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1C647D" w14:textId="77777777" w:rsidR="00613495" w:rsidRPr="001E694D" w:rsidRDefault="008C38BA" w:rsidP="00C53EE5">
      <w:pPr>
        <w:tabs>
          <w:tab w:val="left" w:pos="4569"/>
        </w:tabs>
        <w:rPr>
          <w:rFonts w:ascii="Open Sans" w:hAnsi="Open Sans" w:cs="Open Sans"/>
          <w:b/>
          <w:bCs/>
          <w:color w:val="FFFFFF" w:themeColor="background1"/>
          <w:sz w:val="66"/>
          <w:szCs w:val="66"/>
        </w:rPr>
      </w:pPr>
      <w:bookmarkStart w:id="0" w:name="_Hlk177044597"/>
      <w:r>
        <w:rPr>
          <w:noProof/>
        </w:rPr>
        <w:drawing>
          <wp:anchor distT="360045" distB="180340" distL="114300" distR="114300" simplePos="0" relativeHeight="251658240" behindDoc="1" locked="0" layoutInCell="1" allowOverlap="1" wp14:anchorId="40902DB4" wp14:editId="7636372B">
            <wp:simplePos x="0" y="0"/>
            <wp:positionH relativeFrom="page">
              <wp:posOffset>9525</wp:posOffset>
            </wp:positionH>
            <wp:positionV relativeFrom="page">
              <wp:posOffset>990600</wp:posOffset>
            </wp:positionV>
            <wp:extent cx="7553325" cy="2555875"/>
            <wp:effectExtent l="0" t="0" r="9525" b="0"/>
            <wp:wrapNone/>
            <wp:docPr id="964923080" name="Picture 9649230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5800875" name="Picture 535800875">
                      <a:extLst>
                        <a:ext uri="{C183D7F6-B498-43B3-948B-1728B52AA6E4}">
                          <adec:decorative xmlns:adec="http://schemas.microsoft.com/office/drawing/2017/decorative"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7553325" cy="2555875"/>
                    </a:xfrm>
                    <a:prstGeom prst="rect">
                      <a:avLst/>
                    </a:prstGeom>
                    <a:noFill/>
                    <a:ln>
                      <a:noFill/>
                    </a:ln>
                    <a:extLst>
                      <a:ext uri="{53640926-AAD7-44D8-BBD7-CCE9431645EC}">
                        <a14:shadowObscured xmlns:a14="http://schemas.microsoft.com/office/drawing/2010/main"/>
                      </a:ext>
                    </a:extLst>
                  </pic:spPr>
                </pic:pic>
              </a:graphicData>
            </a:graphic>
          </wp:anchor>
        </w:drawing>
      </w:r>
      <w:r w:rsidRPr="001E694D">
        <w:rPr>
          <w:rFonts w:ascii="Open Sans" w:hAnsi="Open Sans" w:cs="Open Sans"/>
          <w:b/>
          <w:bCs/>
          <w:color w:val="FFFFFF" w:themeColor="background1"/>
          <w:sz w:val="66"/>
          <w:szCs w:val="66"/>
        </w:rPr>
        <w:t>Performance</w:t>
      </w:r>
    </w:p>
    <w:p w14:paraId="2847E4AE" w14:textId="77777777" w:rsidR="00613495" w:rsidRPr="001E694D" w:rsidRDefault="008C38BA" w:rsidP="00C53EE5">
      <w:pPr>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Report</w:t>
      </w:r>
    </w:p>
    <w:p w14:paraId="691CB5CF" w14:textId="77777777" w:rsidR="00613495" w:rsidRPr="001E694D" w:rsidRDefault="008C38BA" w:rsidP="00C53EE5">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0D77B4CC" w14:textId="77777777" w:rsidR="00613495" w:rsidRPr="001E694D" w:rsidRDefault="008C38BA" w:rsidP="00C53EE5">
      <w:pPr>
        <w:pStyle w:val="ContactNumber"/>
        <w:framePr w:hRule="auto" w:wrap="auto" w:vAnchor="margin" w:yAlign="inline"/>
        <w:spacing w:after="600"/>
        <w:rPr>
          <w:rFonts w:ascii="Open Sans" w:hAnsi="Open Sans" w:cs="Open Sans"/>
        </w:rPr>
      </w:pPr>
      <w:r w:rsidRPr="001E694D">
        <w:rPr>
          <w:rFonts w:ascii="Open Sans" w:hAnsi="Open Sans" w:cs="Open Sans"/>
        </w:rPr>
        <w:t>Agedcarequality.gov.au</w:t>
      </w:r>
    </w:p>
    <w:p w14:paraId="445FAD7B" w14:textId="77777777" w:rsidR="00613495" w:rsidRDefault="00613495" w:rsidP="00127C68">
      <w:pPr>
        <w:spacing w:before="480"/>
        <w:rPr>
          <w:rFonts w:ascii="Arial" w:hAnsi="Arial" w:cs="Arial"/>
          <w:b/>
          <w:color w:val="FFFFFF" w:themeColor="background1"/>
          <w:sz w:val="32"/>
        </w:rPr>
      </w:pPr>
    </w:p>
    <w:p w14:paraId="258F2A71" w14:textId="77777777" w:rsidR="00613495" w:rsidRPr="00A36AA9" w:rsidRDefault="008C38BA" w:rsidP="007027C7">
      <w:pPr>
        <w:pStyle w:val="ContactNumber"/>
        <w:framePr w:hRule="auto" w:wrap="auto" w:vAnchor="margin" w:yAlign="inline"/>
        <w:spacing w:after="600"/>
        <w:rPr>
          <w:rFonts w:ascii="Arial" w:hAnsi="Arial" w:cs="Arial"/>
        </w:rPr>
      </w:pPr>
      <w:r w:rsidRPr="00A36AA9">
        <w:rPr>
          <w:rFonts w:ascii="Arial" w:hAnsi="Arial" w:cs="Arial"/>
        </w:rPr>
        <w:t>edcarequality.gov.au</w:t>
      </w:r>
    </w:p>
    <w:tbl>
      <w:tblPr>
        <w:tblStyle w:val="TableGrid"/>
        <w:tblW w:w="10341" w:type="dxa"/>
        <w:tblInd w:w="-142" w:type="dxa"/>
        <w:tblLook w:val="0480" w:firstRow="0" w:lastRow="0" w:firstColumn="1" w:lastColumn="0" w:noHBand="0" w:noVBand="1"/>
      </w:tblPr>
      <w:tblGrid>
        <w:gridCol w:w="3227"/>
        <w:gridCol w:w="7114"/>
      </w:tblGrid>
      <w:tr w:rsidR="00690BED" w14:paraId="5614DB59" w14:textId="77777777" w:rsidTr="00690BED">
        <w:tc>
          <w:tcPr>
            <w:cnfStyle w:val="001000000000" w:firstRow="0" w:lastRow="0" w:firstColumn="1" w:lastColumn="0" w:oddVBand="0" w:evenVBand="0" w:oddHBand="0" w:evenHBand="0" w:firstRowFirstColumn="0" w:firstRowLastColumn="0" w:lastRowFirstColumn="0" w:lastRowLastColumn="0"/>
            <w:tcW w:w="3227" w:type="dxa"/>
          </w:tcPr>
          <w:p w14:paraId="005BF3F7" w14:textId="77777777" w:rsidR="00613495" w:rsidRPr="00A36AA9" w:rsidRDefault="008C38BA" w:rsidP="00D80913">
            <w:pPr>
              <w:pStyle w:val="CoverHeading"/>
              <w:spacing w:before="0" w:after="120" w:line="22" w:lineRule="atLeast"/>
              <w:rPr>
                <w:rFonts w:ascii="Open Sans" w:eastAsia="Open Sans" w:hAnsi="Open Sans" w:cs="Open Sans"/>
                <w:sz w:val="24"/>
              </w:rPr>
            </w:pPr>
            <w:bookmarkStart w:id="1" w:name="_Hlk112236758"/>
            <w:r w:rsidRPr="7196F993">
              <w:rPr>
                <w:rFonts w:ascii="Open Sans" w:eastAsia="Open Sans" w:hAnsi="Open Sans" w:cs="Open Sans"/>
                <w:sz w:val="24"/>
              </w:rPr>
              <w:t>Name:</w:t>
            </w:r>
          </w:p>
        </w:tc>
        <w:tc>
          <w:tcPr>
            <w:tcW w:w="7114" w:type="dxa"/>
          </w:tcPr>
          <w:p w14:paraId="62AB0612" w14:textId="77777777" w:rsidR="00613495" w:rsidRPr="00485483" w:rsidRDefault="008C38BA" w:rsidP="00EF538B">
            <w:pPr>
              <w:pStyle w:val="ListBullet"/>
              <w:numPr>
                <w:ilvl w:val="0"/>
                <w:numId w:val="0"/>
              </w:numPr>
              <w:tabs>
                <w:tab w:val="num" w:pos="360"/>
              </w:tabs>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rPr>
            </w:pPr>
            <w:r w:rsidRPr="00485483">
              <w:rPr>
                <w:rFonts w:ascii="Open Sans" w:eastAsia="Open Sans" w:hAnsi="Open Sans" w:cs="Open Sans"/>
              </w:rPr>
              <w:t>Dementia Caring Australia Pty Ltd</w:t>
            </w:r>
          </w:p>
        </w:tc>
      </w:tr>
      <w:tr w:rsidR="00690BED" w14:paraId="401CEBCB" w14:textId="77777777" w:rsidTr="00690BE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792FC264" w14:textId="77777777" w:rsidR="00613495" w:rsidRPr="00A36AA9" w:rsidRDefault="008C38BA" w:rsidP="00126F43">
            <w:pPr>
              <w:pStyle w:val="CoverHeading"/>
              <w:spacing w:after="120" w:line="22" w:lineRule="atLeast"/>
              <w:rPr>
                <w:rFonts w:ascii="Open Sans" w:eastAsia="Open Sans" w:hAnsi="Open Sans" w:cs="Open Sans"/>
                <w:sz w:val="24"/>
              </w:rPr>
            </w:pPr>
            <w:r w:rsidRPr="7196F993">
              <w:rPr>
                <w:rFonts w:ascii="Open Sans" w:eastAsia="Open Sans" w:hAnsi="Open Sans" w:cs="Open Sans"/>
                <w:sz w:val="24"/>
              </w:rPr>
              <w:t>Commission ID:</w:t>
            </w:r>
          </w:p>
        </w:tc>
        <w:tc>
          <w:tcPr>
            <w:tcW w:w="7114" w:type="dxa"/>
            <w:shd w:val="clear" w:color="auto" w:fill="auto"/>
          </w:tcPr>
          <w:p w14:paraId="38416719" w14:textId="77777777" w:rsidR="00613495" w:rsidRPr="00485483" w:rsidRDefault="008C38BA" w:rsidP="00EF538B">
            <w:pPr>
              <w:pStyle w:val="ListBullet"/>
              <w:numPr>
                <w:ilvl w:val="0"/>
                <w:numId w:val="0"/>
              </w:numPr>
              <w:tabs>
                <w:tab w:val="num" w:pos="360"/>
              </w:tabs>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eastAsia="Open Sans" w:hAnsi="Open Sans" w:cs="Open Sans"/>
              </w:rPr>
            </w:pPr>
            <w:r w:rsidRPr="00485483">
              <w:rPr>
                <w:rFonts w:ascii="Open Sans" w:eastAsia="Open Sans" w:hAnsi="Open Sans" w:cs="Open Sans"/>
              </w:rPr>
              <w:t>201282</w:t>
            </w:r>
          </w:p>
        </w:tc>
      </w:tr>
      <w:tr w:rsidR="00690BED" w14:paraId="6755CDEB" w14:textId="77777777" w:rsidTr="00690BED">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308EB00D" w14:textId="77777777" w:rsidR="00613495" w:rsidRPr="00A36AA9" w:rsidRDefault="008C38BA" w:rsidP="00126F43">
            <w:pPr>
              <w:pStyle w:val="CoverHeading"/>
              <w:spacing w:before="0" w:after="120" w:line="22" w:lineRule="atLeast"/>
              <w:rPr>
                <w:rFonts w:ascii="Open Sans" w:eastAsia="Open Sans" w:hAnsi="Open Sans" w:cs="Open Sans"/>
                <w:sz w:val="24"/>
              </w:rPr>
            </w:pPr>
            <w:r w:rsidRPr="7196F993">
              <w:rPr>
                <w:rFonts w:ascii="Open Sans" w:eastAsia="Open Sans" w:hAnsi="Open Sans" w:cs="Open Sans"/>
                <w:sz w:val="24"/>
              </w:rPr>
              <w:t>Address:</w:t>
            </w:r>
          </w:p>
        </w:tc>
        <w:tc>
          <w:tcPr>
            <w:tcW w:w="7114" w:type="dxa"/>
            <w:shd w:val="clear" w:color="auto" w:fill="auto"/>
          </w:tcPr>
          <w:p w14:paraId="6D04AC60" w14:textId="77777777" w:rsidR="00613495" w:rsidRPr="00485483" w:rsidRDefault="008C38BA" w:rsidP="00EF538B">
            <w:pPr>
              <w:pStyle w:val="ListBullet"/>
              <w:numPr>
                <w:ilvl w:val="0"/>
                <w:numId w:val="0"/>
              </w:numPr>
              <w:tabs>
                <w:tab w:val="num" w:pos="360"/>
              </w:tabs>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rPr>
            </w:pPr>
            <w:r w:rsidRPr="00E53679">
              <w:rPr>
                <w:rFonts w:ascii="Open Sans" w:eastAsia="Times New Roman" w:hAnsi="Open Sans" w:cs="Open Sans"/>
                <w:lang w:eastAsia="en-AU"/>
              </w:rPr>
              <w:t>4/327 Woodpark Rd, SMITHFIELD, New South Wales, 2164</w:t>
            </w:r>
          </w:p>
        </w:tc>
      </w:tr>
      <w:tr w:rsidR="00690BED" w14:paraId="27E74C57" w14:textId="77777777" w:rsidTr="00690BE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61C991B4" w14:textId="77777777" w:rsidR="00613495" w:rsidRPr="00A36AA9" w:rsidRDefault="008C38BA" w:rsidP="00126F43">
            <w:pPr>
              <w:pStyle w:val="CoverHeading"/>
              <w:spacing w:before="0" w:after="120" w:line="22" w:lineRule="atLeast"/>
              <w:rPr>
                <w:rFonts w:ascii="Open Sans" w:eastAsia="Open Sans" w:hAnsi="Open Sans" w:cs="Open Sans"/>
                <w:sz w:val="24"/>
              </w:rPr>
            </w:pPr>
            <w:r w:rsidRPr="7196F993">
              <w:rPr>
                <w:rFonts w:ascii="Open Sans" w:eastAsia="Open Sans" w:hAnsi="Open Sans" w:cs="Open Sans"/>
                <w:sz w:val="24"/>
              </w:rPr>
              <w:t>Activity type:</w:t>
            </w:r>
          </w:p>
        </w:tc>
        <w:tc>
          <w:tcPr>
            <w:tcW w:w="7114" w:type="dxa"/>
            <w:shd w:val="clear" w:color="auto" w:fill="auto"/>
          </w:tcPr>
          <w:p w14:paraId="0CE77E5C" w14:textId="77777777" w:rsidR="00613495" w:rsidRPr="00481883" w:rsidRDefault="008C38BA" w:rsidP="00EF538B">
            <w:pPr>
              <w:pStyle w:val="ListBullet"/>
              <w:numPr>
                <w:ilvl w:val="0"/>
                <w:numId w:val="0"/>
              </w:numPr>
              <w:tabs>
                <w:tab w:val="num" w:pos="360"/>
              </w:tabs>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eastAsia="Open Sans" w:hAnsi="Open Sans" w:cs="Open Sans"/>
              </w:rPr>
            </w:pPr>
            <w:r w:rsidRPr="00481883">
              <w:rPr>
                <w:rFonts w:ascii="Open Sans" w:eastAsia="Open Sans" w:hAnsi="Open Sans" w:cs="Open Sans"/>
              </w:rPr>
              <w:t>Assessment contact (performance assessment) – site</w:t>
            </w:r>
          </w:p>
        </w:tc>
      </w:tr>
      <w:tr w:rsidR="00690BED" w14:paraId="5516B3B7" w14:textId="77777777" w:rsidTr="00690BED">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6F6872EE" w14:textId="77777777" w:rsidR="00613495" w:rsidRPr="00A36AA9" w:rsidRDefault="008C38BA" w:rsidP="00126F43">
            <w:pPr>
              <w:pStyle w:val="CoverHeading"/>
              <w:spacing w:before="0" w:after="120" w:line="22" w:lineRule="atLeast"/>
              <w:rPr>
                <w:rFonts w:ascii="Open Sans" w:eastAsia="Open Sans" w:hAnsi="Open Sans" w:cs="Open Sans"/>
                <w:sz w:val="24"/>
              </w:rPr>
            </w:pPr>
            <w:r w:rsidRPr="7196F993">
              <w:rPr>
                <w:rFonts w:ascii="Open Sans" w:eastAsia="Open Sans" w:hAnsi="Open Sans" w:cs="Open Sans"/>
                <w:sz w:val="24"/>
              </w:rPr>
              <w:t>Activity date:</w:t>
            </w:r>
          </w:p>
        </w:tc>
        <w:tc>
          <w:tcPr>
            <w:tcW w:w="7114" w:type="dxa"/>
            <w:shd w:val="clear" w:color="auto" w:fill="auto"/>
          </w:tcPr>
          <w:p w14:paraId="150DFFB0" w14:textId="77777777" w:rsidR="00613495" w:rsidRPr="00481883" w:rsidRDefault="008C38BA" w:rsidP="00EF538B">
            <w:pPr>
              <w:pStyle w:val="ListBullet"/>
              <w:numPr>
                <w:ilvl w:val="0"/>
                <w:numId w:val="0"/>
              </w:numPr>
              <w:tabs>
                <w:tab w:val="num" w:pos="360"/>
              </w:tabs>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rPr>
            </w:pPr>
            <w:r w:rsidRPr="00481883">
              <w:rPr>
                <w:rFonts w:ascii="Open Sans" w:hAnsi="Open Sans" w:cs="Open Sans"/>
              </w:rPr>
              <w:t>31 March 2025</w:t>
            </w:r>
            <w:r w:rsidRPr="00481883">
              <w:rPr>
                <w:rFonts w:ascii="Open Sans" w:eastAsia="Open Sans" w:hAnsi="Open Sans" w:cs="Open Sans"/>
              </w:rPr>
              <w:t xml:space="preserve"> to 2 April 2025</w:t>
            </w:r>
          </w:p>
        </w:tc>
      </w:tr>
      <w:tr w:rsidR="00690BED" w14:paraId="18C45460" w14:textId="77777777" w:rsidTr="00690BE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62F956D5" w14:textId="77777777" w:rsidR="00613495" w:rsidRPr="00A36AA9" w:rsidRDefault="008C38BA" w:rsidP="00126F43">
            <w:pPr>
              <w:pStyle w:val="CoverHeading"/>
              <w:spacing w:before="0" w:after="120" w:line="22" w:lineRule="atLeast"/>
              <w:rPr>
                <w:rFonts w:ascii="Open Sans" w:eastAsia="Open Sans" w:hAnsi="Open Sans" w:cs="Open Sans"/>
                <w:sz w:val="24"/>
              </w:rPr>
            </w:pPr>
            <w:r w:rsidRPr="7196F993">
              <w:rPr>
                <w:rFonts w:ascii="Open Sans" w:eastAsia="Open Sans" w:hAnsi="Open Sans" w:cs="Open Sans"/>
                <w:sz w:val="24"/>
              </w:rPr>
              <w:t>Performance report date:</w:t>
            </w:r>
          </w:p>
        </w:tc>
        <w:sdt>
          <w:sdtPr>
            <w:rPr>
              <w:rFonts w:ascii="Open Sans" w:hAnsi="Open Sans" w:cs="Open Sans"/>
            </w:rPr>
            <w:id w:val="-23565077"/>
            <w:placeholder>
              <w:docPart w:val="A7F4949C78414813B67B25D37262F9D8"/>
            </w:placeholder>
            <w:date w:fullDate="2025-05-12T00:00:00Z">
              <w:dateFormat w:val="d MMMM yyyy"/>
              <w:lid w:val="en-AU"/>
              <w:storeMappedDataAs w:val="dateTime"/>
              <w:calendar w:val="gregorian"/>
            </w:date>
          </w:sdtPr>
          <w:sdtEndPr/>
          <w:sdtContent>
            <w:tc>
              <w:tcPr>
                <w:tcW w:w="7114" w:type="dxa"/>
                <w:shd w:val="clear" w:color="auto" w:fill="auto"/>
              </w:tcPr>
              <w:p w14:paraId="1285240A" w14:textId="76FB1AF9" w:rsidR="00613495" w:rsidRPr="00481883" w:rsidRDefault="00BA47DE" w:rsidP="00EF538B">
                <w:pPr>
                  <w:pStyle w:val="ListBullet"/>
                  <w:numPr>
                    <w:ilvl w:val="0"/>
                    <w:numId w:val="0"/>
                  </w:numPr>
                  <w:tabs>
                    <w:tab w:val="num" w:pos="360"/>
                  </w:tabs>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eastAsia="Open Sans" w:hAnsi="Open Sans" w:cs="Open Sans"/>
                  </w:rPr>
                </w:pPr>
                <w:r>
                  <w:rPr>
                    <w:rFonts w:ascii="Open Sans" w:hAnsi="Open Sans" w:cs="Open Sans"/>
                  </w:rPr>
                  <w:t>12 May 2025</w:t>
                </w:r>
              </w:p>
            </w:tc>
          </w:sdtContent>
        </w:sdt>
      </w:tr>
    </w:tbl>
    <w:bookmarkEnd w:id="1"/>
    <w:p w14:paraId="3EE597F4" w14:textId="77777777" w:rsidR="00613495" w:rsidRPr="00A36AA9" w:rsidRDefault="008C38BA" w:rsidP="001D775A">
      <w:pPr>
        <w:pStyle w:val="NormalArial"/>
        <w:spacing w:before="240" w:after="0"/>
        <w:rPr>
          <w:rFonts w:ascii="Open Sans" w:eastAsia="Open Sans" w:hAnsi="Open Sans" w:cs="Open Sans"/>
        </w:rPr>
      </w:pPr>
      <w:r w:rsidRPr="7196F993">
        <w:rPr>
          <w:rFonts w:ascii="Open Sans" w:eastAsia="Open Sans" w:hAnsi="Open Sans" w:cs="Open Sans"/>
        </w:rPr>
        <w:t>This performance report</w:t>
      </w:r>
      <w:r w:rsidRPr="7196F993">
        <w:rPr>
          <w:rFonts w:ascii="Open Sans" w:eastAsia="Open Sans" w:hAnsi="Open Sans" w:cs="Open Sans"/>
          <w:b/>
        </w:rPr>
        <w:t xml:space="preserve"> is published</w:t>
      </w:r>
      <w:r w:rsidRPr="7196F993">
        <w:rPr>
          <w:rFonts w:ascii="Open Sans" w:eastAsia="Open Sans" w:hAnsi="Open Sans" w:cs="Open Sans"/>
        </w:rPr>
        <w:t xml:space="preserve"> on the Aged Care Quality and Safety Commission’s (the </w:t>
      </w:r>
      <w:r w:rsidRPr="7196F993">
        <w:rPr>
          <w:rFonts w:ascii="Open Sans" w:eastAsia="Open Sans" w:hAnsi="Open Sans" w:cs="Open Sans"/>
          <w:b/>
        </w:rPr>
        <w:t>Commission</w:t>
      </w:r>
      <w:r w:rsidRPr="7196F993">
        <w:rPr>
          <w:rFonts w:ascii="Open Sans" w:eastAsia="Open Sans" w:hAnsi="Open Sans" w:cs="Open Sans"/>
        </w:rPr>
        <w:t>) website under the Aged Care Quality and Safety Commission Rules 2018.</w:t>
      </w:r>
      <w:r w:rsidRPr="7196F993">
        <w:rPr>
          <w:rFonts w:ascii="Open Sans" w:eastAsia="Open Sans" w:hAnsi="Open Sans" w:cs="Open Sans"/>
        </w:rPr>
        <w:br w:type="page"/>
      </w:r>
    </w:p>
    <w:bookmarkEnd w:id="0"/>
    <w:p w14:paraId="09034482" w14:textId="77777777" w:rsidR="00613495" w:rsidRPr="00B82817" w:rsidRDefault="008C38BA" w:rsidP="00126F43">
      <w:pPr>
        <w:pStyle w:val="Heading1"/>
        <w:spacing w:before="0" w:after="240" w:line="22" w:lineRule="atLeast"/>
        <w:rPr>
          <w:rFonts w:ascii="Open Sans" w:eastAsia="Open Sans" w:hAnsi="Open Sans" w:cs="Open Sans"/>
          <w:color w:val="781E77"/>
        </w:rPr>
      </w:pPr>
      <w:r w:rsidRPr="0924680F">
        <w:rPr>
          <w:rFonts w:ascii="Open Sans" w:eastAsia="Open Sans" w:hAnsi="Open Sans" w:cs="Open Sans"/>
          <w:color w:val="781E77"/>
        </w:rPr>
        <w:lastRenderedPageBreak/>
        <w:t>Service</w:t>
      </w:r>
      <w:r>
        <w:rPr>
          <w:rFonts w:ascii="Open Sans" w:eastAsia="Open Sans" w:hAnsi="Open Sans" w:cs="Open Sans"/>
          <w:color w:val="781E77"/>
        </w:rPr>
        <w:t>s</w:t>
      </w:r>
      <w:r w:rsidRPr="0924680F">
        <w:rPr>
          <w:rFonts w:ascii="Open Sans" w:eastAsia="Open Sans" w:hAnsi="Open Sans" w:cs="Open Sans"/>
          <w:color w:val="781E77"/>
        </w:rPr>
        <w:t xml:space="preserve"> included in this assessment</w:t>
      </w:r>
    </w:p>
    <w:p w14:paraId="5D67F309" w14:textId="784CE006" w:rsidR="00613495" w:rsidRPr="008C47DE" w:rsidRDefault="008C38BA" w:rsidP="00A7215C">
      <w:pPr>
        <w:rPr>
          <w:rFonts w:ascii="Open Sans" w:eastAsia="Arial" w:hAnsi="Open Sans" w:cs="Open Sans"/>
        </w:rPr>
      </w:pPr>
      <w:bookmarkStart w:id="2" w:name="SERVICEALLOCATIONLIST"/>
      <w:r w:rsidRPr="008C47DE">
        <w:rPr>
          <w:rFonts w:ascii="Open Sans" w:eastAsia="Arial" w:hAnsi="Open Sans" w:cs="Open Sans"/>
        </w:rPr>
        <w:t>Home Care Packages (</w:t>
      </w:r>
      <w:r w:rsidRPr="008C47DE">
        <w:rPr>
          <w:rFonts w:ascii="Open Sans" w:eastAsia="Arial" w:hAnsi="Open Sans" w:cs="Open Sans"/>
          <w:b/>
          <w:bCs/>
        </w:rPr>
        <w:t>HCP</w:t>
      </w:r>
      <w:r w:rsidRPr="008C47DE">
        <w:rPr>
          <w:rFonts w:ascii="Open Sans" w:eastAsia="Arial" w:hAnsi="Open Sans" w:cs="Open Sans"/>
        </w:rPr>
        <w:t>) included:</w:t>
      </w:r>
      <w:r w:rsidRPr="008C47DE">
        <w:rPr>
          <w:rFonts w:ascii="Open Sans" w:eastAsia="Arial" w:hAnsi="Open Sans" w:cs="Open Sans"/>
        </w:rPr>
        <w:br/>
        <w:t>Provider: 8920 Dementia Caring Australia Pty Ltd</w:t>
      </w:r>
      <w:r w:rsidRPr="008C47DE">
        <w:rPr>
          <w:rFonts w:ascii="Open Sans" w:eastAsia="Arial" w:hAnsi="Open Sans" w:cs="Open Sans"/>
        </w:rPr>
        <w:br/>
        <w:t>Service: 26499 Dementia Caring</w:t>
      </w:r>
      <w:r w:rsidRPr="008C47DE">
        <w:rPr>
          <w:rFonts w:ascii="Open Sans" w:hAnsi="Open Sans" w:cs="Open Sans"/>
        </w:rPr>
        <w:br/>
      </w:r>
      <w:bookmarkEnd w:id="2"/>
    </w:p>
    <w:p w14:paraId="77E388DE" w14:textId="77777777" w:rsidR="00613495" w:rsidRPr="00785136" w:rsidRDefault="008C38BA" w:rsidP="00B82817">
      <w:pPr>
        <w:pStyle w:val="Heading1"/>
        <w:spacing w:before="0" w:after="240" w:line="22" w:lineRule="atLeast"/>
        <w:rPr>
          <w:rFonts w:ascii="Open Sans" w:eastAsia="Open Sans" w:hAnsi="Open Sans" w:cs="Open Sans"/>
          <w:color w:val="781E77"/>
        </w:rPr>
      </w:pPr>
      <w:r w:rsidRPr="00785136">
        <w:rPr>
          <w:rFonts w:ascii="Open Sans" w:eastAsia="Open Sans" w:hAnsi="Open Sans" w:cs="Open Sans"/>
          <w:color w:val="781E77"/>
        </w:rPr>
        <w:t>This performance report</w:t>
      </w:r>
    </w:p>
    <w:p w14:paraId="6F069C5D" w14:textId="77777777" w:rsidR="00613495" w:rsidRPr="00785136" w:rsidRDefault="008C38BA" w:rsidP="00F87E39">
      <w:pPr>
        <w:pStyle w:val="NormalArial"/>
        <w:rPr>
          <w:rFonts w:ascii="Open Sans" w:eastAsia="Open Sans" w:hAnsi="Open Sans" w:cs="Open Sans"/>
        </w:rPr>
      </w:pPr>
      <w:r w:rsidRPr="00785136">
        <w:rPr>
          <w:rFonts w:ascii="Open Sans" w:eastAsia="Open Sans" w:hAnsi="Open Sans" w:cs="Open Sans"/>
        </w:rPr>
        <w:t>This performance report</w:t>
      </w:r>
      <w:r w:rsidRPr="00785136">
        <w:rPr>
          <w:rFonts w:ascii="Open Sans" w:eastAsia="Open Sans" w:hAnsi="Open Sans" w:cs="Open Sans"/>
          <w:color w:val="auto"/>
        </w:rPr>
        <w:t xml:space="preserve"> has been prepared by</w:t>
      </w:r>
      <w:r w:rsidRPr="00785136">
        <w:rPr>
          <w:rFonts w:ascii="Open Sans" w:eastAsia="Open Sans" w:hAnsi="Open Sans" w:cs="Open Sans"/>
          <w:color w:val="0000FF"/>
        </w:rPr>
        <w:t xml:space="preserve"> </w:t>
      </w:r>
      <w:r w:rsidRPr="00785136">
        <w:rPr>
          <w:rFonts w:ascii="Open Sans" w:hAnsi="Open Sans" w:cs="Open Sans"/>
        </w:rPr>
        <w:t>James Howard</w:t>
      </w:r>
      <w:r w:rsidRPr="00785136">
        <w:rPr>
          <w:rFonts w:ascii="Open Sans" w:eastAsia="Open Sans" w:hAnsi="Open Sans" w:cs="Open Sans"/>
        </w:rPr>
        <w:t>, delegate of the Aged Care Quality and Safety Commissioner (Commissioner)</w:t>
      </w:r>
      <w:r>
        <w:rPr>
          <w:rStyle w:val="FootnoteReference"/>
          <w:rFonts w:ascii="Open Sans" w:eastAsia="Open Sans" w:hAnsi="Open Sans" w:cs="Open Sans"/>
        </w:rPr>
        <w:footnoteReference w:id="1"/>
      </w:r>
      <w:r w:rsidRPr="00785136">
        <w:rPr>
          <w:rFonts w:ascii="Open Sans" w:eastAsia="Open Sans" w:hAnsi="Open Sans" w:cs="Open Sans"/>
        </w:rPr>
        <w:t xml:space="preserve">. </w:t>
      </w:r>
    </w:p>
    <w:p w14:paraId="6BA99564" w14:textId="77777777" w:rsidR="00613495" w:rsidRPr="00785136" w:rsidRDefault="008C38BA" w:rsidP="00F87E39">
      <w:pPr>
        <w:pStyle w:val="NormalArial"/>
        <w:rPr>
          <w:rFonts w:ascii="Open Sans" w:eastAsia="Open Sans" w:hAnsi="Open Sans" w:cs="Open Sans"/>
        </w:rPr>
      </w:pPr>
      <w:r w:rsidRPr="00785136">
        <w:rPr>
          <w:rFonts w:ascii="Open Sans" w:eastAsia="Open Sans" w:hAnsi="Open Sans" w:cs="Open Sans"/>
        </w:rPr>
        <w:t>This performance report details the Commissioner’s assessment of the provider’s performance, in relation to the service</w:t>
      </w:r>
      <w:r>
        <w:rPr>
          <w:rFonts w:ascii="Open Sans" w:eastAsia="Open Sans" w:hAnsi="Open Sans" w:cs="Open Sans"/>
        </w:rPr>
        <w:t>s it operates</w:t>
      </w:r>
      <w:r w:rsidRPr="00785136">
        <w:rPr>
          <w:rFonts w:ascii="Open Sans" w:eastAsia="Open Sans" w:hAnsi="Open Sans" w:cs="Open Sans"/>
        </w:rPr>
        <w:t>, against the Aged Care Quality Standards (Quality Standards). The Quality Standards and requirements are assessed as either compliant or non-compliant at the Standard and requirement level where applicable.</w:t>
      </w:r>
    </w:p>
    <w:p w14:paraId="63D51609" w14:textId="77777777" w:rsidR="00613495" w:rsidRPr="00785136" w:rsidRDefault="008C38BA" w:rsidP="00F87E39">
      <w:pPr>
        <w:pStyle w:val="NormalArial"/>
        <w:rPr>
          <w:rFonts w:ascii="Open Sans" w:eastAsia="Open Sans" w:hAnsi="Open Sans" w:cs="Open Sans"/>
        </w:rPr>
      </w:pPr>
      <w:r w:rsidRPr="00785136">
        <w:rPr>
          <w:rFonts w:ascii="Open Sans" w:eastAsia="Open Sans" w:hAnsi="Open Sans" w:cs="Open Sans"/>
        </w:rPr>
        <w:t>The report also specifies any areas in which improvements must be made to ensure the Quality Standards are complied with.</w:t>
      </w:r>
    </w:p>
    <w:p w14:paraId="00BB4917" w14:textId="77777777" w:rsidR="00613495" w:rsidRPr="00785136" w:rsidRDefault="008C38BA" w:rsidP="00223966">
      <w:pPr>
        <w:pStyle w:val="Heading1"/>
        <w:spacing w:before="240" w:after="240" w:line="22" w:lineRule="atLeast"/>
        <w:rPr>
          <w:rFonts w:ascii="Open Sans" w:hAnsi="Open Sans" w:cs="Open Sans"/>
          <w:color w:val="781E77"/>
        </w:rPr>
      </w:pPr>
      <w:r w:rsidRPr="00785136">
        <w:rPr>
          <w:rFonts w:ascii="Open Sans" w:hAnsi="Open Sans" w:cs="Open Sans"/>
          <w:color w:val="781E77"/>
        </w:rPr>
        <w:t>Material relied on</w:t>
      </w:r>
    </w:p>
    <w:p w14:paraId="2BEFA776" w14:textId="77777777" w:rsidR="00613495" w:rsidRPr="00785136" w:rsidRDefault="008C38BA" w:rsidP="00F87E39">
      <w:pPr>
        <w:pStyle w:val="NormalArial"/>
        <w:rPr>
          <w:rFonts w:ascii="Open Sans" w:eastAsia="Open Sans" w:hAnsi="Open Sans" w:cs="Open Sans"/>
        </w:rPr>
      </w:pPr>
      <w:r w:rsidRPr="00785136">
        <w:rPr>
          <w:rFonts w:ascii="Open Sans" w:eastAsia="Open Sans" w:hAnsi="Open Sans" w:cs="Open Sans"/>
        </w:rPr>
        <w:t>The following information has been considered in preparing the performance report:</w:t>
      </w:r>
    </w:p>
    <w:p w14:paraId="23F824E0" w14:textId="6FF1DA60" w:rsidR="00613495" w:rsidRPr="00CE4787" w:rsidRDefault="0099129E" w:rsidP="0924680F">
      <w:pPr>
        <w:pStyle w:val="ListParagraph"/>
        <w:numPr>
          <w:ilvl w:val="0"/>
          <w:numId w:val="2"/>
        </w:numPr>
        <w:spacing w:line="22" w:lineRule="atLeast"/>
        <w:ind w:left="714" w:hanging="357"/>
        <w:rPr>
          <w:rFonts w:ascii="Open Sans" w:eastAsia="Open Sans" w:hAnsi="Open Sans" w:cs="Open Sans"/>
          <w:color w:val="auto"/>
        </w:rPr>
      </w:pPr>
      <w:r w:rsidRPr="00CE4787">
        <w:rPr>
          <w:rFonts w:ascii="Open Sans" w:eastAsia="Open Sans" w:hAnsi="Open Sans" w:cs="Open Sans"/>
          <w:color w:val="auto"/>
        </w:rPr>
        <w:t xml:space="preserve">The Assessment Team’s report for the Assessment </w:t>
      </w:r>
      <w:r w:rsidR="00676F37">
        <w:rPr>
          <w:rFonts w:ascii="Open Sans" w:eastAsia="Open Sans" w:hAnsi="Open Sans" w:cs="Open Sans"/>
          <w:color w:val="auto"/>
        </w:rPr>
        <w:t>C</w:t>
      </w:r>
      <w:r w:rsidRPr="00CE4787">
        <w:rPr>
          <w:rFonts w:ascii="Open Sans" w:eastAsia="Open Sans" w:hAnsi="Open Sans" w:cs="Open Sans"/>
          <w:color w:val="auto"/>
        </w:rPr>
        <w:t xml:space="preserve">ontact (performance assessment) – site report </w:t>
      </w:r>
      <w:r w:rsidR="00676F37">
        <w:rPr>
          <w:rFonts w:ascii="Open Sans" w:eastAsia="Open Sans" w:hAnsi="Open Sans" w:cs="Open Sans"/>
          <w:color w:val="auto"/>
        </w:rPr>
        <w:t xml:space="preserve">conducted from 31 March 2025 to 2 April 2025 </w:t>
      </w:r>
      <w:r w:rsidRPr="00CE4787">
        <w:rPr>
          <w:rFonts w:ascii="Open Sans" w:eastAsia="Open Sans" w:hAnsi="Open Sans" w:cs="Open Sans"/>
          <w:color w:val="auto"/>
        </w:rPr>
        <w:t>was informed by a site assessment, observations, review of documents and interviews with staff, older people/representatives and others.</w:t>
      </w:r>
      <w:r w:rsidR="00676F37">
        <w:rPr>
          <w:rFonts w:ascii="Open Sans" w:eastAsia="Open Sans" w:hAnsi="Open Sans" w:cs="Open Sans"/>
          <w:color w:val="auto"/>
        </w:rPr>
        <w:br/>
      </w:r>
    </w:p>
    <w:p w14:paraId="3DBFF389" w14:textId="3852550E" w:rsidR="00613495" w:rsidRDefault="0099129E" w:rsidP="0924680F">
      <w:pPr>
        <w:pStyle w:val="ListParagraph"/>
        <w:numPr>
          <w:ilvl w:val="0"/>
          <w:numId w:val="2"/>
        </w:numPr>
        <w:spacing w:line="264" w:lineRule="auto"/>
        <w:ind w:left="714" w:hanging="357"/>
        <w:rPr>
          <w:rFonts w:ascii="Open Sans" w:eastAsia="Open Sans" w:hAnsi="Open Sans" w:cs="Open Sans"/>
        </w:rPr>
      </w:pPr>
      <w:r w:rsidRPr="0099129E">
        <w:rPr>
          <w:rFonts w:ascii="Open Sans" w:eastAsia="Open Sans" w:hAnsi="Open Sans" w:cs="Open Sans"/>
        </w:rPr>
        <w:t>Other information and intelligence about the service held by the Commission</w:t>
      </w:r>
      <w:r w:rsidR="00CE4787">
        <w:rPr>
          <w:rFonts w:ascii="Open Sans" w:eastAsia="Open Sans" w:hAnsi="Open Sans" w:cs="Open Sans"/>
        </w:rPr>
        <w:t>.</w:t>
      </w:r>
    </w:p>
    <w:p w14:paraId="64BCC4EA" w14:textId="77777777" w:rsidR="00752818" w:rsidRDefault="00752818" w:rsidP="00752818">
      <w:pPr>
        <w:pStyle w:val="ListParagraph"/>
        <w:spacing w:line="264" w:lineRule="auto"/>
        <w:ind w:left="714"/>
        <w:rPr>
          <w:rFonts w:ascii="Open Sans" w:eastAsia="Open Sans" w:hAnsi="Open Sans" w:cs="Open Sans"/>
        </w:rPr>
      </w:pPr>
    </w:p>
    <w:p w14:paraId="4703BD82" w14:textId="319E18C5" w:rsidR="00752818" w:rsidRPr="00752818" w:rsidRDefault="00752818" w:rsidP="00752818">
      <w:pPr>
        <w:spacing w:after="160" w:line="259" w:lineRule="auto"/>
        <w:rPr>
          <w:rFonts w:ascii="Open Sans" w:eastAsia="Open Sans" w:hAnsi="Open Sans" w:cs="Open Sans"/>
        </w:rPr>
      </w:pPr>
      <w:r>
        <w:rPr>
          <w:rFonts w:ascii="Open Sans" w:eastAsia="Open Sans" w:hAnsi="Open Sans" w:cs="Open Sans"/>
        </w:rPr>
        <w:br w:type="page"/>
      </w:r>
    </w:p>
    <w:p w14:paraId="07EE9B8A" w14:textId="1363231C" w:rsidR="00613495" w:rsidRPr="005E2F9B" w:rsidRDefault="008C38BA" w:rsidP="005E2F9B">
      <w:pPr>
        <w:pStyle w:val="Heading1"/>
        <w:spacing w:before="0" w:after="240" w:line="22" w:lineRule="atLeast"/>
        <w:rPr>
          <w:rFonts w:ascii="Open Sans" w:eastAsia="Open Sans" w:hAnsi="Open Sans" w:cs="Open Sans"/>
          <w:color w:val="781E77"/>
          <w:szCs w:val="30"/>
        </w:rPr>
      </w:pPr>
      <w:r w:rsidRPr="005E2F9B">
        <w:rPr>
          <w:rFonts w:ascii="Open Sans" w:eastAsia="Open Sans" w:hAnsi="Open Sans" w:cs="Open Sans"/>
          <w:color w:val="781E77"/>
          <w:szCs w:val="30"/>
        </w:rPr>
        <w:lastRenderedPageBreak/>
        <w:t>Assessment summary for Home Care Packages (HCP)</w:t>
      </w:r>
    </w:p>
    <w:tbl>
      <w:tblPr>
        <w:tblStyle w:val="TableGrid"/>
        <w:tblW w:w="5108" w:type="pct"/>
        <w:tblInd w:w="-3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tblBorders>
        <w:tblLook w:val="04A0" w:firstRow="1" w:lastRow="0" w:firstColumn="1" w:lastColumn="0" w:noHBand="0" w:noVBand="1"/>
      </w:tblPr>
      <w:tblGrid>
        <w:gridCol w:w="7400"/>
        <w:gridCol w:w="3014"/>
      </w:tblGrid>
      <w:tr w:rsidR="00690BED" w14:paraId="71C2F035" w14:textId="77777777" w:rsidTr="00690BED">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553" w:type="pct"/>
            <w:shd w:val="clear" w:color="auto" w:fill="auto"/>
          </w:tcPr>
          <w:p w14:paraId="67D1A0F2" w14:textId="77777777" w:rsidR="00613495" w:rsidRPr="008E245C" w:rsidRDefault="008C38BA" w:rsidP="00E466CC">
            <w:pPr>
              <w:keepNext/>
              <w:spacing w:before="0" w:line="22" w:lineRule="atLeast"/>
              <w:ind w:right="-109"/>
              <w:rPr>
                <w:rFonts w:ascii="Open Sans" w:hAnsi="Open Sans" w:cs="Open Sans"/>
              </w:rPr>
            </w:pPr>
            <w:bookmarkStart w:id="3" w:name="_Hlk177044633"/>
            <w:r w:rsidRPr="008E245C">
              <w:rPr>
                <w:rFonts w:ascii="Open Sans" w:hAnsi="Open Sans" w:cs="Open Sans"/>
              </w:rPr>
              <w:t>Standard 1</w:t>
            </w:r>
            <w:r w:rsidRPr="008E245C">
              <w:rPr>
                <w:rFonts w:ascii="Open Sans" w:hAnsi="Open Sans" w:cs="Open Sans"/>
                <w:b w:val="0"/>
              </w:rPr>
              <w:t xml:space="preserve"> Consumer dignity and choice</w:t>
            </w:r>
          </w:p>
        </w:tc>
        <w:tc>
          <w:tcPr>
            <w:tcW w:w="1447" w:type="pct"/>
            <w:shd w:val="clear" w:color="auto" w:fill="auto"/>
          </w:tcPr>
          <w:p w14:paraId="70185D5F" w14:textId="20D4C8B2" w:rsidR="00613495" w:rsidRPr="00A351FA" w:rsidRDefault="00A351FA" w:rsidP="00A351FA">
            <w:pPr>
              <w:pStyle w:val="Default"/>
              <w:cnfStyle w:val="100000000000" w:firstRow="1" w:lastRow="0" w:firstColumn="0" w:lastColumn="0" w:oddVBand="0" w:evenVBand="0" w:oddHBand="0" w:evenHBand="0" w:firstRowFirstColumn="0" w:firstRowLastColumn="0" w:lastRowFirstColumn="0" w:lastRowLastColumn="0"/>
              <w:rPr>
                <w:sz w:val="23"/>
                <w:szCs w:val="23"/>
              </w:rPr>
            </w:pPr>
            <w:r w:rsidRPr="00A351FA">
              <w:rPr>
                <w:sz w:val="23"/>
                <w:szCs w:val="23"/>
              </w:rPr>
              <w:t xml:space="preserve">Not applicable as not all requirements have been assessed </w:t>
            </w:r>
          </w:p>
        </w:tc>
      </w:tr>
      <w:tr w:rsidR="00690BED" w14:paraId="02BD45DB" w14:textId="77777777" w:rsidTr="00690BED">
        <w:trPr>
          <w:trHeight w:val="227"/>
        </w:trPr>
        <w:tc>
          <w:tcPr>
            <w:cnfStyle w:val="001000000000" w:firstRow="0" w:lastRow="0" w:firstColumn="1" w:lastColumn="0" w:oddVBand="0" w:evenVBand="0" w:oddHBand="0" w:evenHBand="0" w:firstRowFirstColumn="0" w:firstRowLastColumn="0" w:lastRowFirstColumn="0" w:lastRowLastColumn="0"/>
            <w:tcW w:w="3553" w:type="pct"/>
            <w:shd w:val="clear" w:color="auto" w:fill="auto"/>
          </w:tcPr>
          <w:p w14:paraId="5E861444" w14:textId="77777777" w:rsidR="00613495" w:rsidRPr="008E245C" w:rsidRDefault="008C38BA" w:rsidP="00E466CC">
            <w:pPr>
              <w:keepNext/>
              <w:spacing w:before="0" w:line="22" w:lineRule="atLeast"/>
              <w:ind w:right="-109"/>
              <w:rPr>
                <w:rFonts w:ascii="Open Sans" w:hAnsi="Open Sans" w:cs="Open Sans"/>
              </w:rPr>
            </w:pPr>
            <w:r w:rsidRPr="008E245C">
              <w:rPr>
                <w:rFonts w:ascii="Open Sans" w:hAnsi="Open Sans" w:cs="Open Sans"/>
                <w:b/>
              </w:rPr>
              <w:t>Standard 2</w:t>
            </w:r>
            <w:r w:rsidRPr="008E245C">
              <w:rPr>
                <w:rFonts w:ascii="Open Sans" w:hAnsi="Open Sans" w:cs="Open Sans"/>
              </w:rPr>
              <w:t xml:space="preserve"> Ongoing assessment and planning with consumers</w:t>
            </w:r>
          </w:p>
        </w:tc>
        <w:tc>
          <w:tcPr>
            <w:tcW w:w="1447" w:type="pct"/>
            <w:shd w:val="clear" w:color="auto" w:fill="auto"/>
          </w:tcPr>
          <w:p w14:paraId="58C46E03" w14:textId="651C3F48" w:rsidR="00613495" w:rsidRPr="00A351FA" w:rsidRDefault="00A351FA" w:rsidP="00A351FA">
            <w:pPr>
              <w:pStyle w:val="Default"/>
              <w:cnfStyle w:val="000000000000" w:firstRow="0" w:lastRow="0" w:firstColumn="0" w:lastColumn="0" w:oddVBand="0" w:evenVBand="0" w:oddHBand="0" w:evenHBand="0" w:firstRowFirstColumn="0" w:firstRowLastColumn="0" w:lastRowFirstColumn="0" w:lastRowLastColumn="0"/>
              <w:rPr>
                <w:sz w:val="23"/>
                <w:szCs w:val="23"/>
              </w:rPr>
            </w:pPr>
            <w:r>
              <w:rPr>
                <w:b/>
                <w:bCs/>
                <w:sz w:val="23"/>
                <w:szCs w:val="23"/>
              </w:rPr>
              <w:t xml:space="preserve">Not applicable as not all requirements have been assessed </w:t>
            </w:r>
          </w:p>
        </w:tc>
      </w:tr>
      <w:tr w:rsidR="00690BED" w14:paraId="12F3C92A" w14:textId="77777777" w:rsidTr="00690BED">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553" w:type="pct"/>
            <w:shd w:val="clear" w:color="auto" w:fill="auto"/>
          </w:tcPr>
          <w:p w14:paraId="322D9117" w14:textId="77777777" w:rsidR="00613495" w:rsidRPr="008E245C" w:rsidRDefault="008C38BA" w:rsidP="00E466CC">
            <w:pPr>
              <w:keepNext/>
              <w:spacing w:before="0" w:line="22" w:lineRule="atLeast"/>
              <w:rPr>
                <w:rFonts w:ascii="Open Sans" w:hAnsi="Open Sans" w:cs="Open Sans"/>
              </w:rPr>
            </w:pPr>
            <w:r w:rsidRPr="008E245C">
              <w:rPr>
                <w:rFonts w:ascii="Open Sans" w:hAnsi="Open Sans" w:cs="Open Sans"/>
                <w:b/>
              </w:rPr>
              <w:t>Standard 3</w:t>
            </w:r>
            <w:r w:rsidRPr="008E245C">
              <w:rPr>
                <w:rFonts w:ascii="Open Sans" w:hAnsi="Open Sans" w:cs="Open Sans"/>
              </w:rPr>
              <w:t xml:space="preserve"> Personal care and clinical care</w:t>
            </w:r>
          </w:p>
        </w:tc>
        <w:tc>
          <w:tcPr>
            <w:tcW w:w="1447" w:type="pct"/>
            <w:shd w:val="clear" w:color="auto" w:fill="auto"/>
          </w:tcPr>
          <w:p w14:paraId="1923F17B" w14:textId="2846D33C" w:rsidR="00613495" w:rsidRPr="00A351FA" w:rsidRDefault="00A351FA" w:rsidP="00A351FA">
            <w:pPr>
              <w:pStyle w:val="Default"/>
              <w:cnfStyle w:val="000000010000" w:firstRow="0" w:lastRow="0" w:firstColumn="0" w:lastColumn="0" w:oddVBand="0" w:evenVBand="0" w:oddHBand="0" w:evenHBand="1" w:firstRowFirstColumn="0" w:firstRowLastColumn="0" w:lastRowFirstColumn="0" w:lastRowLastColumn="0"/>
              <w:rPr>
                <w:sz w:val="23"/>
                <w:szCs w:val="23"/>
              </w:rPr>
            </w:pPr>
            <w:r>
              <w:rPr>
                <w:b/>
                <w:bCs/>
                <w:sz w:val="23"/>
                <w:szCs w:val="23"/>
              </w:rPr>
              <w:t xml:space="preserve">Not applicable as not all requirements have been assessed </w:t>
            </w:r>
          </w:p>
        </w:tc>
      </w:tr>
      <w:tr w:rsidR="00690BED" w14:paraId="321F16C2" w14:textId="77777777" w:rsidTr="00690BED">
        <w:trPr>
          <w:trHeight w:val="227"/>
        </w:trPr>
        <w:tc>
          <w:tcPr>
            <w:cnfStyle w:val="001000000000" w:firstRow="0" w:lastRow="0" w:firstColumn="1" w:lastColumn="0" w:oddVBand="0" w:evenVBand="0" w:oddHBand="0" w:evenHBand="0" w:firstRowFirstColumn="0" w:firstRowLastColumn="0" w:lastRowFirstColumn="0" w:lastRowLastColumn="0"/>
            <w:tcW w:w="3553" w:type="pct"/>
            <w:shd w:val="clear" w:color="auto" w:fill="auto"/>
          </w:tcPr>
          <w:p w14:paraId="7EBD7707" w14:textId="77777777" w:rsidR="00613495" w:rsidRPr="008E245C" w:rsidRDefault="008C38BA" w:rsidP="00E466CC">
            <w:pPr>
              <w:keepNext/>
              <w:spacing w:before="0" w:line="22" w:lineRule="atLeast"/>
              <w:rPr>
                <w:rFonts w:ascii="Open Sans" w:hAnsi="Open Sans" w:cs="Open Sans"/>
              </w:rPr>
            </w:pPr>
            <w:r w:rsidRPr="008E245C">
              <w:rPr>
                <w:rFonts w:ascii="Open Sans" w:hAnsi="Open Sans" w:cs="Open Sans"/>
                <w:b/>
              </w:rPr>
              <w:t>Standard 6</w:t>
            </w:r>
            <w:r w:rsidRPr="008E245C">
              <w:rPr>
                <w:rFonts w:ascii="Open Sans" w:hAnsi="Open Sans" w:cs="Open Sans"/>
              </w:rPr>
              <w:t xml:space="preserve"> Feedback and complaints</w:t>
            </w:r>
          </w:p>
        </w:tc>
        <w:tc>
          <w:tcPr>
            <w:tcW w:w="1447" w:type="pct"/>
            <w:shd w:val="clear" w:color="auto" w:fill="auto"/>
          </w:tcPr>
          <w:p w14:paraId="458C4AD1" w14:textId="45FD471D" w:rsidR="00613495" w:rsidRPr="00A351FA" w:rsidRDefault="00A351FA" w:rsidP="00A351FA">
            <w:pPr>
              <w:pStyle w:val="Default"/>
              <w:cnfStyle w:val="000000000000" w:firstRow="0" w:lastRow="0" w:firstColumn="0" w:lastColumn="0" w:oddVBand="0" w:evenVBand="0" w:oddHBand="0" w:evenHBand="0" w:firstRowFirstColumn="0" w:firstRowLastColumn="0" w:lastRowFirstColumn="0" w:lastRowLastColumn="0"/>
              <w:rPr>
                <w:sz w:val="23"/>
                <w:szCs w:val="23"/>
              </w:rPr>
            </w:pPr>
            <w:r>
              <w:rPr>
                <w:b/>
                <w:bCs/>
                <w:sz w:val="23"/>
                <w:szCs w:val="23"/>
              </w:rPr>
              <w:t xml:space="preserve">Not applicable as not all requirements have been assessed </w:t>
            </w:r>
          </w:p>
        </w:tc>
      </w:tr>
      <w:tr w:rsidR="00690BED" w14:paraId="57E5031F" w14:textId="77777777" w:rsidTr="00690BED">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553" w:type="pct"/>
            <w:shd w:val="clear" w:color="auto" w:fill="auto"/>
          </w:tcPr>
          <w:p w14:paraId="20203BDE" w14:textId="77777777" w:rsidR="00613495" w:rsidRPr="008E245C" w:rsidRDefault="008C38BA" w:rsidP="00E466CC">
            <w:pPr>
              <w:keepNext/>
              <w:spacing w:before="0" w:line="22" w:lineRule="atLeast"/>
              <w:rPr>
                <w:rFonts w:ascii="Open Sans" w:hAnsi="Open Sans" w:cs="Open Sans"/>
              </w:rPr>
            </w:pPr>
            <w:r w:rsidRPr="008E245C">
              <w:rPr>
                <w:rFonts w:ascii="Open Sans" w:hAnsi="Open Sans" w:cs="Open Sans"/>
                <w:b/>
              </w:rPr>
              <w:t>Standard 8</w:t>
            </w:r>
            <w:r w:rsidRPr="008E245C">
              <w:rPr>
                <w:rFonts w:ascii="Open Sans" w:hAnsi="Open Sans" w:cs="Open Sans"/>
              </w:rPr>
              <w:t xml:space="preserve"> Organisational governance</w:t>
            </w:r>
          </w:p>
        </w:tc>
        <w:tc>
          <w:tcPr>
            <w:tcW w:w="1447" w:type="pct"/>
            <w:shd w:val="clear" w:color="auto" w:fill="auto"/>
          </w:tcPr>
          <w:p w14:paraId="0FA56A20" w14:textId="72CE25D7" w:rsidR="00613495" w:rsidRPr="00A351FA" w:rsidRDefault="006B76C3" w:rsidP="00A351FA">
            <w:pPr>
              <w:pStyle w:val="Default"/>
              <w:cnfStyle w:val="000000010000" w:firstRow="0" w:lastRow="0" w:firstColumn="0" w:lastColumn="0" w:oddVBand="0" w:evenVBand="0" w:oddHBand="0" w:evenHBand="1" w:firstRowFirstColumn="0" w:firstRowLastColumn="0" w:lastRowFirstColumn="0" w:lastRowLastColumn="0"/>
              <w:rPr>
                <w:sz w:val="23"/>
                <w:szCs w:val="23"/>
              </w:rPr>
            </w:pPr>
            <w:r>
              <w:rPr>
                <w:b/>
                <w:bCs/>
                <w:sz w:val="23"/>
                <w:szCs w:val="23"/>
              </w:rPr>
              <w:t>Compliant</w:t>
            </w:r>
            <w:r w:rsidR="00A351FA">
              <w:rPr>
                <w:b/>
                <w:bCs/>
                <w:sz w:val="23"/>
                <w:szCs w:val="23"/>
              </w:rPr>
              <w:t xml:space="preserve"> </w:t>
            </w:r>
          </w:p>
        </w:tc>
      </w:tr>
      <w:bookmarkEnd w:id="3"/>
    </w:tbl>
    <w:p w14:paraId="07B5B0A1" w14:textId="77777777" w:rsidR="00613495" w:rsidRPr="00D00B68" w:rsidRDefault="00613495" w:rsidP="00EF538B">
      <w:pPr>
        <w:rPr>
          <w:color w:val="auto"/>
        </w:rPr>
      </w:pPr>
    </w:p>
    <w:p w14:paraId="552A5F3B" w14:textId="77777777" w:rsidR="00613495" w:rsidRPr="00D00B68" w:rsidRDefault="008C38BA" w:rsidP="00F87E39">
      <w:pPr>
        <w:pStyle w:val="NormalArial"/>
        <w:spacing w:before="120"/>
        <w:rPr>
          <w:rFonts w:ascii="Open Sans" w:hAnsi="Open Sans" w:cs="Open Sans"/>
          <w:color w:val="auto"/>
        </w:rPr>
      </w:pPr>
      <w:r w:rsidRPr="00D00B68">
        <w:rPr>
          <w:rFonts w:ascii="Open Sans" w:hAnsi="Open Sans" w:cs="Open Sans"/>
          <w:color w:val="auto"/>
        </w:rPr>
        <w:t>A detailed assessment is provided later in this report for each assessed Standard.</w:t>
      </w:r>
    </w:p>
    <w:p w14:paraId="55944787" w14:textId="77777777" w:rsidR="00613495" w:rsidRPr="00785136" w:rsidRDefault="008C38BA" w:rsidP="00FC045E">
      <w:pPr>
        <w:pStyle w:val="Heading1"/>
        <w:spacing w:before="0" w:after="240" w:line="22" w:lineRule="atLeast"/>
        <w:rPr>
          <w:rFonts w:ascii="Open Sans" w:hAnsi="Open Sans" w:cs="Open Sans"/>
          <w:color w:val="781E77"/>
        </w:rPr>
      </w:pPr>
      <w:r w:rsidRPr="00785136">
        <w:rPr>
          <w:rFonts w:ascii="Open Sans" w:hAnsi="Open Sans" w:cs="Open Sans"/>
          <w:color w:val="781E77"/>
        </w:rPr>
        <w:t>Areas for improvement</w:t>
      </w:r>
    </w:p>
    <w:p w14:paraId="04B393BD" w14:textId="77777777" w:rsidR="00613495" w:rsidRPr="00785136" w:rsidRDefault="008C38BA" w:rsidP="00F87E39">
      <w:pPr>
        <w:pStyle w:val="NormalArial"/>
        <w:rPr>
          <w:rFonts w:ascii="Open Sans" w:hAnsi="Open Sans" w:cs="Open Sans"/>
        </w:rPr>
      </w:pPr>
      <w:r w:rsidRPr="00785136">
        <w:rPr>
          <w:rFonts w:ascii="Open Sans" w:hAnsi="Open Sans" w:cs="Open Sans"/>
        </w:rPr>
        <w:t xml:space="preserve">There are no specific areas identified in which improvements must be made to ensure compliance with the Quality Standards. The provider is required to actively pursue continuous improvement in order to remain compliant with the Quality Standards. </w:t>
      </w:r>
    </w:p>
    <w:p w14:paraId="6B65DEC9" w14:textId="77777777" w:rsidR="00613495" w:rsidRPr="00785136" w:rsidRDefault="008C38BA" w:rsidP="00CF290B">
      <w:pPr>
        <w:spacing w:after="160" w:line="259" w:lineRule="auto"/>
        <w:rPr>
          <w:rFonts w:ascii="Open Sans" w:hAnsi="Open Sans" w:cs="Open Sans"/>
        </w:rPr>
      </w:pPr>
      <w:r>
        <w:rPr>
          <w:rFonts w:ascii="Open Sans" w:hAnsi="Open Sans" w:cs="Open Sans"/>
        </w:rPr>
        <w:br w:type="page"/>
      </w:r>
    </w:p>
    <w:p w14:paraId="3E20AD78" w14:textId="77777777" w:rsidR="00613495" w:rsidRPr="00785136" w:rsidRDefault="008C38BA" w:rsidP="003217D3">
      <w:pPr>
        <w:pStyle w:val="Heading1"/>
        <w:spacing w:before="120" w:after="240" w:line="22" w:lineRule="atLeast"/>
        <w:rPr>
          <w:rFonts w:ascii="Open Sans" w:hAnsi="Open Sans" w:cs="Open Sans"/>
        </w:rPr>
      </w:pPr>
      <w:r w:rsidRPr="00785136">
        <w:rPr>
          <w:rFonts w:ascii="Open Sans" w:hAnsi="Open Sans" w:cs="Open Sans"/>
        </w:rPr>
        <w:lastRenderedPageBreak/>
        <w:t>Standard 1</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443"/>
        <w:gridCol w:w="4532"/>
        <w:gridCol w:w="1985"/>
      </w:tblGrid>
      <w:tr w:rsidR="00DB0765" w14:paraId="757D31AA" w14:textId="77777777" w:rsidTr="0039217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53" w:type="dxa"/>
            <w:gridSpan w:val="2"/>
            <w:shd w:val="clear" w:color="auto" w:fill="781E77"/>
          </w:tcPr>
          <w:p w14:paraId="06ABB687" w14:textId="77777777" w:rsidR="00DB0765" w:rsidRPr="00785136" w:rsidRDefault="00DB0765" w:rsidP="00223966">
            <w:pPr>
              <w:spacing w:before="0" w:line="22" w:lineRule="atLeast"/>
              <w:rPr>
                <w:rFonts w:ascii="Open Sans" w:hAnsi="Open Sans" w:cs="Open Sans"/>
                <w:b w:val="0"/>
                <w:color w:val="FFFFFF" w:themeColor="background1"/>
              </w:rPr>
            </w:pPr>
            <w:r w:rsidRPr="00785136">
              <w:rPr>
                <w:rFonts w:ascii="Open Sans" w:hAnsi="Open Sans" w:cs="Open Sans"/>
                <w:color w:val="FFFFFF" w:themeColor="background1"/>
              </w:rPr>
              <w:t>Consumer dignity and choice</w:t>
            </w:r>
          </w:p>
        </w:tc>
        <w:tc>
          <w:tcPr>
            <w:tcW w:w="1985" w:type="dxa"/>
            <w:shd w:val="clear" w:color="auto" w:fill="781E77"/>
          </w:tcPr>
          <w:p w14:paraId="04861C08" w14:textId="77777777" w:rsidR="00DB0765" w:rsidRPr="00785136" w:rsidRDefault="00DB0765" w:rsidP="00CF2A49">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color w:val="FFFFFF" w:themeColor="background1"/>
              </w:rPr>
            </w:pPr>
            <w:r w:rsidRPr="00785136">
              <w:rPr>
                <w:rFonts w:ascii="Open Sans" w:hAnsi="Open Sans" w:cs="Open Sans"/>
                <w:color w:val="FFFFFF" w:themeColor="background1"/>
              </w:rPr>
              <w:t>HCP</w:t>
            </w:r>
          </w:p>
        </w:tc>
      </w:tr>
      <w:tr w:rsidR="00DB0765" w14:paraId="520A85FB" w14:textId="77777777" w:rsidTr="00690BED">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0D25869" w14:textId="77777777" w:rsidR="00DB0765" w:rsidRPr="00785136" w:rsidRDefault="00DB0765" w:rsidP="007E513C">
            <w:pPr>
              <w:spacing w:line="22" w:lineRule="atLeast"/>
              <w:rPr>
                <w:rFonts w:ascii="Open Sans" w:hAnsi="Open Sans" w:cs="Open Sans"/>
              </w:rPr>
            </w:pPr>
            <w:r w:rsidRPr="00785136">
              <w:rPr>
                <w:rFonts w:ascii="Open Sans" w:hAnsi="Open Sans" w:cs="Open Sans"/>
              </w:rPr>
              <w:t>Requirement 1(3)(d)</w:t>
            </w:r>
          </w:p>
        </w:tc>
        <w:tc>
          <w:tcPr>
            <w:tcW w:w="4532" w:type="dxa"/>
            <w:shd w:val="clear" w:color="auto" w:fill="auto"/>
          </w:tcPr>
          <w:p w14:paraId="20965BDC" w14:textId="77777777" w:rsidR="00DB0765" w:rsidRPr="00785136" w:rsidRDefault="00DB0765"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Each consumer is supported to take risks to enable them to live the best life they can.</w:t>
            </w:r>
          </w:p>
        </w:tc>
        <w:tc>
          <w:tcPr>
            <w:tcW w:w="1985" w:type="dxa"/>
            <w:shd w:val="clear" w:color="auto" w:fill="auto"/>
          </w:tcPr>
          <w:p w14:paraId="434EC4BD" w14:textId="77777777" w:rsidR="00DB0765" w:rsidRPr="00785136" w:rsidRDefault="003F0F99"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29065283"/>
                <w:placeholder>
                  <w:docPart w:val="B11A2E59D1D14193B78DAB42FAC2F682"/>
                </w:placeholder>
                <w:dropDownList>
                  <w:listItem w:displayText="choose a rating" w:value="choose a rating"/>
                  <w:listItem w:displayText="Compliant" w:value="Compliant"/>
                  <w:listItem w:displayText="Not Compliant" w:value="Not Compliant"/>
                </w:dropDownList>
              </w:sdtPr>
              <w:sdtEndPr/>
              <w:sdtContent>
                <w:r w:rsidR="00DB0765" w:rsidRPr="00785136">
                  <w:rPr>
                    <w:rFonts w:ascii="Open Sans" w:hAnsi="Open Sans" w:cs="Open Sans"/>
                  </w:rPr>
                  <w:t>Compliant</w:t>
                </w:r>
              </w:sdtContent>
            </w:sdt>
            <w:r w:rsidR="00DB0765" w:rsidRPr="00785136">
              <w:rPr>
                <w:rFonts w:ascii="Open Sans" w:eastAsia="Open Sans" w:hAnsi="Open Sans" w:cs="Open Sans"/>
              </w:rPr>
              <w:t xml:space="preserve"> </w:t>
            </w:r>
          </w:p>
        </w:tc>
      </w:tr>
      <w:tr w:rsidR="00DB0765" w14:paraId="531C3F6B" w14:textId="77777777" w:rsidTr="00690BE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8C2D9DA" w14:textId="77777777" w:rsidR="00DB0765" w:rsidRPr="00785136" w:rsidRDefault="00DB0765" w:rsidP="007E513C">
            <w:pPr>
              <w:spacing w:line="22" w:lineRule="atLeast"/>
              <w:rPr>
                <w:rFonts w:ascii="Open Sans" w:hAnsi="Open Sans" w:cs="Open Sans"/>
              </w:rPr>
            </w:pPr>
            <w:r w:rsidRPr="00785136">
              <w:rPr>
                <w:rFonts w:ascii="Open Sans" w:hAnsi="Open Sans" w:cs="Open Sans"/>
              </w:rPr>
              <w:t>Requirement 1(3)(e)</w:t>
            </w:r>
          </w:p>
        </w:tc>
        <w:tc>
          <w:tcPr>
            <w:tcW w:w="4532" w:type="dxa"/>
            <w:shd w:val="clear" w:color="auto" w:fill="auto"/>
          </w:tcPr>
          <w:p w14:paraId="662C8112" w14:textId="77777777" w:rsidR="00DB0765" w:rsidRPr="00785136" w:rsidRDefault="00DB0765"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785136">
              <w:rPr>
                <w:rFonts w:ascii="Open Sans" w:hAnsi="Open Sans" w:cs="Open Sans"/>
              </w:rPr>
              <w:t>Information provided to each consumer is current, accurate and timely, and communicated in a way that is clear, easy to understand and enables them to exercise choice.</w:t>
            </w:r>
          </w:p>
        </w:tc>
        <w:tc>
          <w:tcPr>
            <w:tcW w:w="1985" w:type="dxa"/>
            <w:shd w:val="clear" w:color="auto" w:fill="auto"/>
          </w:tcPr>
          <w:p w14:paraId="54607990" w14:textId="77777777" w:rsidR="00DB0765" w:rsidRPr="00785136" w:rsidRDefault="003F0F99"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2015724618"/>
                <w:placeholder>
                  <w:docPart w:val="FF4D8635347E49BCB7C19556C51DFC27"/>
                </w:placeholder>
                <w:dropDownList>
                  <w:listItem w:displayText="choose a rating" w:value="choose a rating"/>
                  <w:listItem w:displayText="Compliant" w:value="Compliant"/>
                  <w:listItem w:displayText="Not Compliant" w:value="Not Compliant"/>
                </w:dropDownList>
              </w:sdtPr>
              <w:sdtEndPr/>
              <w:sdtContent>
                <w:r w:rsidR="00DB0765" w:rsidRPr="00785136">
                  <w:rPr>
                    <w:rFonts w:ascii="Open Sans" w:hAnsi="Open Sans" w:cs="Open Sans"/>
                  </w:rPr>
                  <w:t>Compliant</w:t>
                </w:r>
              </w:sdtContent>
            </w:sdt>
            <w:r w:rsidR="00DB0765" w:rsidRPr="00785136">
              <w:rPr>
                <w:rFonts w:ascii="Open Sans" w:eastAsia="Open Sans" w:hAnsi="Open Sans" w:cs="Open Sans"/>
              </w:rPr>
              <w:t xml:space="preserve"> </w:t>
            </w:r>
          </w:p>
        </w:tc>
      </w:tr>
    </w:tbl>
    <w:p w14:paraId="4AFE16F6" w14:textId="77777777" w:rsidR="00613495" w:rsidRPr="00785136" w:rsidRDefault="008C38BA" w:rsidP="007B3959">
      <w:pPr>
        <w:pStyle w:val="Heading20"/>
        <w:rPr>
          <w:rFonts w:ascii="Open Sans" w:hAnsi="Open Sans" w:cs="Open Sans"/>
          <w:color w:val="781E77"/>
        </w:rPr>
      </w:pPr>
      <w:r w:rsidRPr="00785136">
        <w:rPr>
          <w:rFonts w:ascii="Open Sans" w:hAnsi="Open Sans" w:cs="Open Sans"/>
          <w:color w:val="781E77"/>
        </w:rPr>
        <w:t>Findings</w:t>
      </w:r>
    </w:p>
    <w:p w14:paraId="4A6C0434" w14:textId="4A649AF3" w:rsidR="00752818" w:rsidRDefault="00DB0765" w:rsidP="00F87E39">
      <w:pPr>
        <w:pStyle w:val="NormalArial"/>
        <w:rPr>
          <w:rFonts w:ascii="Open Sans" w:hAnsi="Open Sans" w:cs="Open Sans"/>
        </w:rPr>
      </w:pPr>
      <w:bookmarkStart w:id="4" w:name="_Hlk197962150"/>
      <w:r w:rsidRPr="00DB0765">
        <w:rPr>
          <w:rFonts w:ascii="Open Sans" w:hAnsi="Open Sans" w:cs="Open Sans"/>
        </w:rPr>
        <w:t xml:space="preserve">Following a </w:t>
      </w:r>
      <w:r w:rsidR="00E12BBB">
        <w:rPr>
          <w:rFonts w:ascii="Open Sans" w:hAnsi="Open Sans" w:cs="Open Sans"/>
        </w:rPr>
        <w:t>Q</w:t>
      </w:r>
      <w:r w:rsidRPr="00DB0765">
        <w:rPr>
          <w:rFonts w:ascii="Open Sans" w:hAnsi="Open Sans" w:cs="Open Sans"/>
        </w:rPr>
        <w:t xml:space="preserve">uality </w:t>
      </w:r>
      <w:r w:rsidR="00E12BBB">
        <w:rPr>
          <w:rFonts w:ascii="Open Sans" w:hAnsi="Open Sans" w:cs="Open Sans"/>
        </w:rPr>
        <w:t>A</w:t>
      </w:r>
      <w:r w:rsidRPr="00DB0765">
        <w:rPr>
          <w:rFonts w:ascii="Open Sans" w:hAnsi="Open Sans" w:cs="Open Sans"/>
        </w:rPr>
        <w:t xml:space="preserve">udit conducted in </w:t>
      </w:r>
      <w:r>
        <w:rPr>
          <w:rFonts w:ascii="Open Sans" w:hAnsi="Open Sans" w:cs="Open Sans"/>
        </w:rPr>
        <w:t>November</w:t>
      </w:r>
      <w:r w:rsidRPr="00DB0765">
        <w:rPr>
          <w:rFonts w:ascii="Open Sans" w:hAnsi="Open Sans" w:cs="Open Sans"/>
        </w:rPr>
        <w:t xml:space="preserve"> 2024, the service was found to be non-compliant with Requirement</w:t>
      </w:r>
      <w:r w:rsidR="00752818">
        <w:rPr>
          <w:rFonts w:ascii="Open Sans" w:hAnsi="Open Sans" w:cs="Open Sans"/>
        </w:rPr>
        <w:t>s 1(3)(d) and 1(3)(e) within this Standard</w:t>
      </w:r>
      <w:r w:rsidRPr="00DB0765">
        <w:rPr>
          <w:rFonts w:ascii="Open Sans" w:hAnsi="Open Sans" w:cs="Open Sans"/>
        </w:rPr>
        <w:t>, as the</w:t>
      </w:r>
      <w:r w:rsidR="00752818">
        <w:rPr>
          <w:rFonts w:ascii="Open Sans" w:hAnsi="Open Sans" w:cs="Open Sans"/>
        </w:rPr>
        <w:t xml:space="preserve"> service</w:t>
      </w:r>
      <w:r w:rsidR="00752818" w:rsidRPr="00752818">
        <w:rPr>
          <w:rFonts w:ascii="Open Sans" w:hAnsi="Open Sans" w:cs="Open Sans"/>
        </w:rPr>
        <w:t xml:space="preserve"> did not demonstrate</w:t>
      </w:r>
      <w:bookmarkEnd w:id="4"/>
      <w:r w:rsidR="00752818" w:rsidRPr="00752818">
        <w:rPr>
          <w:rFonts w:ascii="Open Sans" w:hAnsi="Open Sans" w:cs="Open Sans"/>
        </w:rPr>
        <w:t xml:space="preserve"> efficient and effective processes were implemented to monitor dignity of risk</w:t>
      </w:r>
      <w:r w:rsidR="00752818">
        <w:rPr>
          <w:rFonts w:ascii="Open Sans" w:hAnsi="Open Sans" w:cs="Open Sans"/>
        </w:rPr>
        <w:t xml:space="preserve">, nor that </w:t>
      </w:r>
      <w:r w:rsidR="00752818" w:rsidRPr="00752818">
        <w:rPr>
          <w:rFonts w:ascii="Open Sans" w:hAnsi="Open Sans" w:cs="Open Sans"/>
        </w:rPr>
        <w:t>monthly statements provided to the consumer were consistently accurate</w:t>
      </w:r>
      <w:r w:rsidR="00752818">
        <w:rPr>
          <w:rFonts w:ascii="Open Sans" w:hAnsi="Open Sans" w:cs="Open Sans"/>
        </w:rPr>
        <w:t xml:space="preserve"> and easy for consumers to understand.</w:t>
      </w:r>
    </w:p>
    <w:p w14:paraId="759CC5BD" w14:textId="68D5A11E" w:rsidR="00752818" w:rsidRDefault="00E12BBB" w:rsidP="00F87E39">
      <w:pPr>
        <w:pStyle w:val="NormalArial"/>
        <w:rPr>
          <w:rFonts w:ascii="Open Sans" w:hAnsi="Open Sans" w:cs="Open Sans"/>
        </w:rPr>
      </w:pPr>
      <w:r>
        <w:rPr>
          <w:rFonts w:ascii="Open Sans" w:hAnsi="Open Sans" w:cs="Open Sans"/>
        </w:rPr>
        <w:t xml:space="preserve">In response to the finding of non-compliance for </w:t>
      </w:r>
      <w:r w:rsidRPr="00C2292A">
        <w:rPr>
          <w:rFonts w:ascii="Open Sans" w:hAnsi="Open Sans" w:cs="Open Sans"/>
          <w:b/>
          <w:bCs/>
        </w:rPr>
        <w:t>Requirement 1(3)(d)</w:t>
      </w:r>
      <w:r>
        <w:rPr>
          <w:rFonts w:ascii="Open Sans" w:hAnsi="Open Sans" w:cs="Open Sans"/>
        </w:rPr>
        <w:t xml:space="preserve"> following the November 2024 Quality Audit, the service undertook the following actions: </w:t>
      </w:r>
    </w:p>
    <w:p w14:paraId="19CC1910" w14:textId="2B3AAD9C" w:rsidR="00E12BBB" w:rsidRDefault="00E12BBB" w:rsidP="00E12BBB">
      <w:pPr>
        <w:pStyle w:val="NormalArial"/>
        <w:numPr>
          <w:ilvl w:val="0"/>
          <w:numId w:val="23"/>
        </w:numPr>
        <w:rPr>
          <w:rFonts w:ascii="Open Sans" w:hAnsi="Open Sans" w:cs="Open Sans"/>
        </w:rPr>
      </w:pPr>
      <w:r>
        <w:rPr>
          <w:rFonts w:ascii="Open Sans" w:hAnsi="Open Sans" w:cs="Open Sans"/>
        </w:rPr>
        <w:t>Developed a new version of its dignity of risk policy;</w:t>
      </w:r>
    </w:p>
    <w:p w14:paraId="2B23D79F" w14:textId="1991C57A" w:rsidR="00E12BBB" w:rsidRDefault="00E12BBB" w:rsidP="00E12BBB">
      <w:pPr>
        <w:pStyle w:val="NormalArial"/>
        <w:numPr>
          <w:ilvl w:val="0"/>
          <w:numId w:val="23"/>
        </w:numPr>
        <w:rPr>
          <w:rFonts w:ascii="Open Sans" w:hAnsi="Open Sans" w:cs="Open Sans"/>
        </w:rPr>
      </w:pPr>
      <w:r>
        <w:rPr>
          <w:rFonts w:ascii="Open Sans" w:hAnsi="Open Sans" w:cs="Open Sans"/>
        </w:rPr>
        <w:t>Developed a standardised dignity of risk form;</w:t>
      </w:r>
    </w:p>
    <w:p w14:paraId="3D620AF6" w14:textId="75DB10A9" w:rsidR="00E12BBB" w:rsidRDefault="00E12BBB" w:rsidP="00E12BBB">
      <w:pPr>
        <w:pStyle w:val="NormalArial"/>
        <w:numPr>
          <w:ilvl w:val="0"/>
          <w:numId w:val="23"/>
        </w:numPr>
        <w:rPr>
          <w:rFonts w:ascii="Open Sans" w:hAnsi="Open Sans" w:cs="Open Sans"/>
        </w:rPr>
      </w:pPr>
      <w:r>
        <w:rPr>
          <w:rFonts w:ascii="Open Sans" w:hAnsi="Open Sans" w:cs="Open Sans"/>
        </w:rPr>
        <w:t>Enhanced its processes by incorporating a dignity of risk question into consumer phone calls conducted by the internal quality team;</w:t>
      </w:r>
    </w:p>
    <w:p w14:paraId="59B632FC" w14:textId="60C3D1E5" w:rsidR="00E12BBB" w:rsidRDefault="00E12BBB" w:rsidP="00E12BBB">
      <w:pPr>
        <w:pStyle w:val="NormalArial"/>
        <w:numPr>
          <w:ilvl w:val="0"/>
          <w:numId w:val="23"/>
        </w:numPr>
        <w:rPr>
          <w:rFonts w:ascii="Open Sans" w:hAnsi="Open Sans" w:cs="Open Sans"/>
        </w:rPr>
      </w:pPr>
      <w:r>
        <w:rPr>
          <w:rFonts w:ascii="Open Sans" w:hAnsi="Open Sans" w:cs="Open Sans"/>
        </w:rPr>
        <w:t xml:space="preserve">Developed specific training on dignity of risk and provided education and training to staff. </w:t>
      </w:r>
    </w:p>
    <w:p w14:paraId="78C6783C" w14:textId="08D46FF0" w:rsidR="00E12BBB" w:rsidRDefault="00E12BBB" w:rsidP="00F87E39">
      <w:pPr>
        <w:pStyle w:val="NormalArial"/>
        <w:rPr>
          <w:rFonts w:ascii="Open Sans" w:hAnsi="Open Sans" w:cs="Open Sans"/>
        </w:rPr>
      </w:pPr>
      <w:r>
        <w:rPr>
          <w:rFonts w:ascii="Open Sans" w:hAnsi="Open Sans" w:cs="Open Sans"/>
        </w:rPr>
        <w:t xml:space="preserve">During the Assessment Contact, consumers and representatives advised consumers were supported to engage in activities of their choice and they risk assessments were completed following discussions about risk and risk minimisation strategies. </w:t>
      </w:r>
    </w:p>
    <w:p w14:paraId="490DC89B" w14:textId="73BA8567" w:rsidR="00E12BBB" w:rsidRDefault="00E12BBB" w:rsidP="00F87E39">
      <w:pPr>
        <w:pStyle w:val="NormalArial"/>
        <w:rPr>
          <w:rFonts w:ascii="Open Sans" w:hAnsi="Open Sans" w:cs="Open Sans"/>
        </w:rPr>
      </w:pPr>
      <w:r>
        <w:rPr>
          <w:rFonts w:ascii="Open Sans" w:hAnsi="Open Sans" w:cs="Open Sans"/>
        </w:rPr>
        <w:t xml:space="preserve">In response to the finding of non-compliance for </w:t>
      </w:r>
      <w:r w:rsidRPr="00C2292A">
        <w:rPr>
          <w:rFonts w:ascii="Open Sans" w:hAnsi="Open Sans" w:cs="Open Sans"/>
          <w:b/>
          <w:bCs/>
        </w:rPr>
        <w:t>Requirement 1(3)(e)</w:t>
      </w:r>
      <w:r>
        <w:rPr>
          <w:rFonts w:ascii="Open Sans" w:hAnsi="Open Sans" w:cs="Open Sans"/>
        </w:rPr>
        <w:t xml:space="preserve"> following the November 2024 Quality Audit, the service undertook the following actions: </w:t>
      </w:r>
    </w:p>
    <w:p w14:paraId="67EA4BA9" w14:textId="22F8241E" w:rsidR="00E12BBB" w:rsidRDefault="00E12BBB" w:rsidP="00C2292A">
      <w:pPr>
        <w:pStyle w:val="NormalArial"/>
        <w:numPr>
          <w:ilvl w:val="0"/>
          <w:numId w:val="35"/>
        </w:numPr>
        <w:rPr>
          <w:rFonts w:ascii="Open Sans" w:hAnsi="Open Sans" w:cs="Open Sans"/>
        </w:rPr>
      </w:pPr>
      <w:r>
        <w:rPr>
          <w:rFonts w:ascii="Open Sans" w:hAnsi="Open Sans" w:cs="Open Sans"/>
        </w:rPr>
        <w:t>Adopted new software to streamline the preparation and distribution of consumer statements;</w:t>
      </w:r>
    </w:p>
    <w:p w14:paraId="02BB50B4" w14:textId="09159FCD" w:rsidR="00E12BBB" w:rsidRDefault="00E12BBB" w:rsidP="00C2292A">
      <w:pPr>
        <w:pStyle w:val="NormalArial"/>
        <w:numPr>
          <w:ilvl w:val="0"/>
          <w:numId w:val="35"/>
        </w:numPr>
        <w:rPr>
          <w:rFonts w:ascii="Open Sans" w:hAnsi="Open Sans" w:cs="Open Sans"/>
        </w:rPr>
      </w:pPr>
      <w:r>
        <w:rPr>
          <w:rFonts w:ascii="Open Sans" w:hAnsi="Open Sans" w:cs="Open Sans"/>
        </w:rPr>
        <w:t>Developed and adopted a new statement template;</w:t>
      </w:r>
      <w:r w:rsidR="00C2292A">
        <w:rPr>
          <w:rFonts w:ascii="Open Sans" w:hAnsi="Open Sans" w:cs="Open Sans"/>
        </w:rPr>
        <w:t xml:space="preserve"> and</w:t>
      </w:r>
    </w:p>
    <w:p w14:paraId="3310BC41" w14:textId="22215B0D" w:rsidR="00E12BBB" w:rsidRDefault="00E12BBB" w:rsidP="00C2292A">
      <w:pPr>
        <w:pStyle w:val="NormalArial"/>
        <w:numPr>
          <w:ilvl w:val="0"/>
          <w:numId w:val="35"/>
        </w:numPr>
        <w:rPr>
          <w:rFonts w:ascii="Open Sans" w:hAnsi="Open Sans" w:cs="Open Sans"/>
        </w:rPr>
      </w:pPr>
      <w:r>
        <w:rPr>
          <w:rFonts w:ascii="Open Sans" w:hAnsi="Open Sans" w:cs="Open Sans"/>
        </w:rPr>
        <w:t xml:space="preserve">Trained case managers on how to effectively explain monthly statements to consumers. </w:t>
      </w:r>
    </w:p>
    <w:p w14:paraId="6DF9F0BB" w14:textId="70A4FD40" w:rsidR="00E12BBB" w:rsidRDefault="00E12BBB" w:rsidP="00F87E39">
      <w:pPr>
        <w:pStyle w:val="NormalArial"/>
        <w:rPr>
          <w:rFonts w:ascii="Open Sans" w:hAnsi="Open Sans" w:cs="Open Sans"/>
        </w:rPr>
      </w:pPr>
      <w:r>
        <w:rPr>
          <w:rFonts w:ascii="Open Sans" w:hAnsi="Open Sans" w:cs="Open Sans"/>
        </w:rPr>
        <w:lastRenderedPageBreak/>
        <w:t xml:space="preserve">In general, consumers and representatives </w:t>
      </w:r>
      <w:r w:rsidR="00C2292A">
        <w:rPr>
          <w:rFonts w:ascii="Open Sans" w:hAnsi="Open Sans" w:cs="Open Sans"/>
        </w:rPr>
        <w:t>advised</w:t>
      </w:r>
      <w:r>
        <w:rPr>
          <w:rFonts w:ascii="Open Sans" w:hAnsi="Open Sans" w:cs="Open Sans"/>
        </w:rPr>
        <w:t xml:space="preserve"> the new statements were clear and easy to understand, and case managers confirmed they </w:t>
      </w:r>
      <w:r w:rsidR="00C2292A">
        <w:rPr>
          <w:rFonts w:ascii="Open Sans" w:hAnsi="Open Sans" w:cs="Open Sans"/>
        </w:rPr>
        <w:t xml:space="preserve">received </w:t>
      </w:r>
      <w:r>
        <w:rPr>
          <w:rFonts w:ascii="Open Sans" w:hAnsi="Open Sans" w:cs="Open Sans"/>
        </w:rPr>
        <w:t>train</w:t>
      </w:r>
      <w:r w:rsidR="00C2292A">
        <w:rPr>
          <w:rFonts w:ascii="Open Sans" w:hAnsi="Open Sans" w:cs="Open Sans"/>
        </w:rPr>
        <w:t>ing</w:t>
      </w:r>
      <w:r>
        <w:rPr>
          <w:rFonts w:ascii="Open Sans" w:hAnsi="Open Sans" w:cs="Open Sans"/>
        </w:rPr>
        <w:t xml:space="preserve"> and felt equipped to explain the monthly statements and answer questions about the statements. Although some consumers reported they still had difficulty with the statements, there was clear improvement and the improvement project had a planned completion date of June 2025. </w:t>
      </w:r>
    </w:p>
    <w:p w14:paraId="3C322937" w14:textId="0E6F3469" w:rsidR="00E12BBB" w:rsidRDefault="00E12BBB" w:rsidP="00F87E39">
      <w:pPr>
        <w:pStyle w:val="NormalArial"/>
        <w:rPr>
          <w:rFonts w:ascii="Open Sans" w:hAnsi="Open Sans" w:cs="Open Sans"/>
        </w:rPr>
      </w:pPr>
      <w:r w:rsidRPr="00E12BBB">
        <w:rPr>
          <w:rFonts w:ascii="Open Sans" w:hAnsi="Open Sans" w:cs="Open Sans"/>
        </w:rPr>
        <w:t xml:space="preserve">Due to the actions taken by the service and the Approved Provider, the issues identified during the </w:t>
      </w:r>
      <w:r w:rsidR="00C2292A">
        <w:rPr>
          <w:rFonts w:ascii="Open Sans" w:hAnsi="Open Sans" w:cs="Open Sans"/>
        </w:rPr>
        <w:t>Q</w:t>
      </w:r>
      <w:r w:rsidRPr="00E12BBB">
        <w:rPr>
          <w:rFonts w:ascii="Open Sans" w:hAnsi="Open Sans" w:cs="Open Sans"/>
        </w:rPr>
        <w:t xml:space="preserve">uality </w:t>
      </w:r>
      <w:r w:rsidR="00C2292A">
        <w:rPr>
          <w:rFonts w:ascii="Open Sans" w:hAnsi="Open Sans" w:cs="Open Sans"/>
        </w:rPr>
        <w:t>A</w:t>
      </w:r>
      <w:r w:rsidRPr="00E12BBB">
        <w:rPr>
          <w:rFonts w:ascii="Open Sans" w:hAnsi="Open Sans" w:cs="Open Sans"/>
        </w:rPr>
        <w:t xml:space="preserve">udit in </w:t>
      </w:r>
      <w:r>
        <w:rPr>
          <w:rFonts w:ascii="Open Sans" w:hAnsi="Open Sans" w:cs="Open Sans"/>
        </w:rPr>
        <w:t>November</w:t>
      </w:r>
      <w:r w:rsidRPr="00E12BBB">
        <w:rPr>
          <w:rFonts w:ascii="Open Sans" w:hAnsi="Open Sans" w:cs="Open Sans"/>
        </w:rPr>
        <w:t xml:space="preserve"> 2024 have now been rectified and I find the service is therefore </w:t>
      </w:r>
      <w:r w:rsidRPr="00E12BBB">
        <w:rPr>
          <w:rFonts w:ascii="Open Sans" w:hAnsi="Open Sans" w:cs="Open Sans"/>
          <w:b/>
          <w:bCs/>
        </w:rPr>
        <w:t>Compliant</w:t>
      </w:r>
      <w:r w:rsidRPr="00E12BBB">
        <w:rPr>
          <w:rFonts w:ascii="Open Sans" w:hAnsi="Open Sans" w:cs="Open Sans"/>
        </w:rPr>
        <w:t xml:space="preserve"> with Requirement</w:t>
      </w:r>
      <w:r>
        <w:rPr>
          <w:rFonts w:ascii="Open Sans" w:hAnsi="Open Sans" w:cs="Open Sans"/>
        </w:rPr>
        <w:t>s</w:t>
      </w:r>
      <w:r w:rsidRPr="00E12BBB">
        <w:rPr>
          <w:rFonts w:ascii="Open Sans" w:hAnsi="Open Sans" w:cs="Open Sans"/>
        </w:rPr>
        <w:t xml:space="preserve"> </w:t>
      </w:r>
      <w:r>
        <w:rPr>
          <w:rFonts w:ascii="Open Sans" w:hAnsi="Open Sans" w:cs="Open Sans"/>
        </w:rPr>
        <w:t>1(3)(d) and 1</w:t>
      </w:r>
      <w:r w:rsidRPr="00E12BBB">
        <w:rPr>
          <w:rFonts w:ascii="Open Sans" w:hAnsi="Open Sans" w:cs="Open Sans"/>
        </w:rPr>
        <w:t>(3)(e).</w:t>
      </w:r>
    </w:p>
    <w:p w14:paraId="29B3E02D" w14:textId="77777777" w:rsidR="00752818" w:rsidRDefault="00752818" w:rsidP="00F87E39">
      <w:pPr>
        <w:pStyle w:val="NormalArial"/>
        <w:rPr>
          <w:rFonts w:ascii="Open Sans" w:hAnsi="Open Sans" w:cs="Open Sans"/>
        </w:rPr>
      </w:pPr>
    </w:p>
    <w:p w14:paraId="10C3BF1A" w14:textId="517C5E1D" w:rsidR="00613495" w:rsidRPr="00785136" w:rsidRDefault="008C38BA" w:rsidP="00F87E39">
      <w:pPr>
        <w:pStyle w:val="NormalArial"/>
        <w:rPr>
          <w:rFonts w:ascii="Open Sans" w:hAnsi="Open Sans" w:cs="Open Sans"/>
        </w:rPr>
      </w:pPr>
      <w:r w:rsidRPr="00785136">
        <w:rPr>
          <w:rFonts w:ascii="Open Sans" w:hAnsi="Open Sans" w:cs="Open Sans"/>
        </w:rPr>
        <w:br w:type="page"/>
      </w:r>
    </w:p>
    <w:p w14:paraId="4086F2DB" w14:textId="77777777" w:rsidR="00613495" w:rsidRPr="00785136" w:rsidRDefault="008C38BA" w:rsidP="003217D3">
      <w:pPr>
        <w:pStyle w:val="Heading1"/>
        <w:spacing w:before="120" w:after="240" w:line="22" w:lineRule="atLeast"/>
        <w:rPr>
          <w:rFonts w:ascii="Open Sans" w:hAnsi="Open Sans" w:cs="Open Sans"/>
        </w:rPr>
      </w:pPr>
      <w:r w:rsidRPr="00785136">
        <w:rPr>
          <w:rFonts w:ascii="Open Sans" w:hAnsi="Open Sans" w:cs="Open Sans"/>
        </w:rPr>
        <w:lastRenderedPageBreak/>
        <w:t>Standard 2</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443"/>
        <w:gridCol w:w="4641"/>
        <w:gridCol w:w="1985"/>
      </w:tblGrid>
      <w:tr w:rsidR="00DB0765" w14:paraId="0F5E22B9" w14:textId="77777777" w:rsidTr="0039217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58" w:type="dxa"/>
            <w:gridSpan w:val="2"/>
            <w:tcBorders>
              <w:bottom w:val="single" w:sz="4" w:space="0" w:color="BFBFBF" w:themeColor="background1" w:themeShade="BF"/>
            </w:tcBorders>
            <w:shd w:val="clear" w:color="auto" w:fill="781E77"/>
          </w:tcPr>
          <w:p w14:paraId="141F8E0F" w14:textId="77777777" w:rsidR="00DB0765" w:rsidRPr="00785136" w:rsidRDefault="00DB0765" w:rsidP="00223966">
            <w:pPr>
              <w:spacing w:before="0" w:line="22" w:lineRule="atLeast"/>
              <w:rPr>
                <w:rFonts w:ascii="Open Sans" w:hAnsi="Open Sans" w:cs="Open Sans"/>
                <w:b w:val="0"/>
                <w:color w:val="FFFFFF" w:themeColor="background1"/>
              </w:rPr>
            </w:pPr>
            <w:bookmarkStart w:id="5" w:name="_Hlk106628362"/>
            <w:r w:rsidRPr="00785136">
              <w:rPr>
                <w:rFonts w:ascii="Open Sans" w:hAnsi="Open Sans" w:cs="Open Sans"/>
                <w:color w:val="FFFFFF" w:themeColor="background1"/>
              </w:rPr>
              <w:t>Ongoing assessment and planning with consumers</w:t>
            </w:r>
          </w:p>
        </w:tc>
        <w:tc>
          <w:tcPr>
            <w:tcW w:w="1985" w:type="dxa"/>
            <w:tcBorders>
              <w:bottom w:val="single" w:sz="4" w:space="0" w:color="BFBFBF" w:themeColor="background1" w:themeShade="BF"/>
            </w:tcBorders>
            <w:shd w:val="clear" w:color="auto" w:fill="781E77"/>
          </w:tcPr>
          <w:p w14:paraId="19998867" w14:textId="77777777" w:rsidR="00DB0765" w:rsidRPr="00785136" w:rsidRDefault="00DB0765" w:rsidP="00CF2A49">
            <w:pPr>
              <w:spacing w:before="0" w:line="22" w:lineRule="atLeast"/>
              <w:ind w:hanging="107"/>
              <w:cnfStyle w:val="100000000000" w:firstRow="1" w:lastRow="0" w:firstColumn="0" w:lastColumn="0" w:oddVBand="0" w:evenVBand="0" w:oddHBand="0" w:evenHBand="0" w:firstRowFirstColumn="0" w:firstRowLastColumn="0" w:lastRowFirstColumn="0" w:lastRowLastColumn="0"/>
              <w:rPr>
                <w:rFonts w:ascii="Open Sans" w:hAnsi="Open Sans" w:cs="Open Sans"/>
                <w:b w:val="0"/>
                <w:color w:val="FFFFFF" w:themeColor="background1"/>
              </w:rPr>
            </w:pPr>
            <w:r w:rsidRPr="00785136">
              <w:rPr>
                <w:rFonts w:ascii="Open Sans" w:hAnsi="Open Sans" w:cs="Open Sans"/>
                <w:color w:val="FFFFFF" w:themeColor="background1"/>
              </w:rPr>
              <w:t>HCP</w:t>
            </w:r>
          </w:p>
        </w:tc>
      </w:tr>
      <w:tr w:rsidR="00DB0765" w14:paraId="32DBD163" w14:textId="77777777" w:rsidTr="00690BED">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966DED0" w14:textId="77777777" w:rsidR="00DB0765" w:rsidRPr="00785136" w:rsidRDefault="00DB0765" w:rsidP="007E513C">
            <w:pPr>
              <w:spacing w:line="22" w:lineRule="atLeast"/>
              <w:rPr>
                <w:rFonts w:ascii="Open Sans" w:hAnsi="Open Sans" w:cs="Open Sans"/>
              </w:rPr>
            </w:pPr>
            <w:r w:rsidRPr="00785136">
              <w:rPr>
                <w:rFonts w:ascii="Open Sans" w:hAnsi="Open Sans" w:cs="Open Sans"/>
              </w:rPr>
              <w:t>Requirement 2(3)(a)</w:t>
            </w:r>
          </w:p>
        </w:tc>
        <w:tc>
          <w:tcPr>
            <w:tcW w:w="4641" w:type="dxa"/>
            <w:shd w:val="clear" w:color="auto" w:fill="auto"/>
          </w:tcPr>
          <w:p w14:paraId="6A7E8F9A" w14:textId="77777777" w:rsidR="00DB0765" w:rsidRPr="00785136" w:rsidRDefault="00DB0765"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Assessment and planning, including consideration of risks to the consumer’s health and well-being, informs the delivery of safe and effective care and services.</w:t>
            </w:r>
          </w:p>
        </w:tc>
        <w:tc>
          <w:tcPr>
            <w:tcW w:w="1985" w:type="dxa"/>
            <w:shd w:val="clear" w:color="auto" w:fill="auto"/>
          </w:tcPr>
          <w:p w14:paraId="1457F013" w14:textId="77777777" w:rsidR="00DB0765" w:rsidRPr="00785136" w:rsidRDefault="003F0F99"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310647776"/>
                <w:placeholder>
                  <w:docPart w:val="570D8371719C47159E6EE310370D89B5"/>
                </w:placeholder>
                <w:dropDownList>
                  <w:listItem w:displayText="choose a rating" w:value="choose a rating"/>
                  <w:listItem w:displayText="Compliant" w:value="Compliant"/>
                  <w:listItem w:displayText="Not Compliant" w:value="Not Compliant"/>
                </w:dropDownList>
              </w:sdtPr>
              <w:sdtEndPr/>
              <w:sdtContent>
                <w:r w:rsidR="00DB0765" w:rsidRPr="00785136">
                  <w:rPr>
                    <w:rFonts w:ascii="Open Sans" w:hAnsi="Open Sans" w:cs="Open Sans"/>
                  </w:rPr>
                  <w:t>Compliant</w:t>
                </w:r>
              </w:sdtContent>
            </w:sdt>
            <w:r w:rsidR="00DB0765" w:rsidRPr="00785136">
              <w:rPr>
                <w:rFonts w:ascii="Open Sans" w:eastAsia="Open Sans" w:hAnsi="Open Sans" w:cs="Open Sans"/>
              </w:rPr>
              <w:t xml:space="preserve"> </w:t>
            </w:r>
          </w:p>
        </w:tc>
      </w:tr>
      <w:tr w:rsidR="00DB0765" w14:paraId="1E10CD62" w14:textId="77777777" w:rsidTr="00690BE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7BEAE23" w14:textId="77777777" w:rsidR="00DB0765" w:rsidRPr="00785136" w:rsidRDefault="00DB0765" w:rsidP="007E513C">
            <w:pPr>
              <w:spacing w:line="22" w:lineRule="atLeast"/>
              <w:rPr>
                <w:rFonts w:ascii="Open Sans" w:hAnsi="Open Sans" w:cs="Open Sans"/>
              </w:rPr>
            </w:pPr>
            <w:r w:rsidRPr="00785136">
              <w:rPr>
                <w:rFonts w:ascii="Open Sans" w:hAnsi="Open Sans" w:cs="Open Sans"/>
              </w:rPr>
              <w:t>Requirement 2(3)(d)</w:t>
            </w:r>
          </w:p>
        </w:tc>
        <w:tc>
          <w:tcPr>
            <w:tcW w:w="4641" w:type="dxa"/>
            <w:shd w:val="clear" w:color="auto" w:fill="auto"/>
          </w:tcPr>
          <w:p w14:paraId="692B779D" w14:textId="77777777" w:rsidR="00DB0765" w:rsidRPr="00785136" w:rsidRDefault="00DB0765"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785136">
              <w:rPr>
                <w:rFonts w:ascii="Open Sans" w:hAnsi="Open Sans" w:cs="Open Sans"/>
              </w:rPr>
              <w:t>The outcomes of assessment and planning are effectively communicated to the consumer and documented in a care and services plan that is readily available to the consumer, and where care and services are provided.</w:t>
            </w:r>
          </w:p>
        </w:tc>
        <w:tc>
          <w:tcPr>
            <w:tcW w:w="1985" w:type="dxa"/>
            <w:shd w:val="clear" w:color="auto" w:fill="auto"/>
          </w:tcPr>
          <w:p w14:paraId="4398A876" w14:textId="77777777" w:rsidR="00DB0765" w:rsidRPr="00785136" w:rsidRDefault="003F0F99"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940060871"/>
                <w:placeholder>
                  <w:docPart w:val="1FA1B9A2FA0846BA8D6A48DFD6EC058E"/>
                </w:placeholder>
                <w:dropDownList>
                  <w:listItem w:displayText="choose a rating" w:value="choose a rating"/>
                  <w:listItem w:displayText="Compliant" w:value="Compliant"/>
                  <w:listItem w:displayText="Not Compliant" w:value="Not Compliant"/>
                </w:dropDownList>
              </w:sdtPr>
              <w:sdtEndPr/>
              <w:sdtContent>
                <w:r w:rsidR="00DB0765" w:rsidRPr="00785136">
                  <w:rPr>
                    <w:rFonts w:ascii="Open Sans" w:hAnsi="Open Sans" w:cs="Open Sans"/>
                  </w:rPr>
                  <w:t>Compliant</w:t>
                </w:r>
              </w:sdtContent>
            </w:sdt>
            <w:r w:rsidR="00DB0765" w:rsidRPr="00785136">
              <w:rPr>
                <w:rFonts w:ascii="Open Sans" w:eastAsia="Open Sans" w:hAnsi="Open Sans" w:cs="Open Sans"/>
              </w:rPr>
              <w:t xml:space="preserve"> </w:t>
            </w:r>
          </w:p>
        </w:tc>
      </w:tr>
    </w:tbl>
    <w:bookmarkEnd w:id="5"/>
    <w:p w14:paraId="5EED6E1D" w14:textId="77777777" w:rsidR="00613495" w:rsidRPr="00785136" w:rsidRDefault="008C38BA" w:rsidP="00A63FCF">
      <w:pPr>
        <w:pStyle w:val="Heading20"/>
        <w:tabs>
          <w:tab w:val="left" w:pos="1890"/>
        </w:tabs>
        <w:rPr>
          <w:rFonts w:ascii="Open Sans" w:hAnsi="Open Sans" w:cs="Open Sans"/>
          <w:color w:val="781E77"/>
        </w:rPr>
      </w:pPr>
      <w:r w:rsidRPr="00785136">
        <w:rPr>
          <w:rFonts w:ascii="Open Sans" w:hAnsi="Open Sans" w:cs="Open Sans"/>
          <w:color w:val="781E77"/>
        </w:rPr>
        <w:t>Findings</w:t>
      </w:r>
    </w:p>
    <w:p w14:paraId="59F9EC77" w14:textId="77777777" w:rsidR="00752818" w:rsidRDefault="00752818" w:rsidP="00F87E39">
      <w:pPr>
        <w:pStyle w:val="NormalArial"/>
        <w:rPr>
          <w:rFonts w:ascii="Open Sans" w:hAnsi="Open Sans" w:cs="Open Sans"/>
        </w:rPr>
      </w:pPr>
      <w:r w:rsidRPr="00752818">
        <w:rPr>
          <w:rFonts w:ascii="Open Sans" w:hAnsi="Open Sans" w:cs="Open Sans"/>
        </w:rPr>
        <w:t xml:space="preserve">Following a quality audit conducted in November 2024, the service was found to be non-compliant with Requirements </w:t>
      </w:r>
      <w:r>
        <w:rPr>
          <w:rFonts w:ascii="Open Sans" w:hAnsi="Open Sans" w:cs="Open Sans"/>
        </w:rPr>
        <w:t>2</w:t>
      </w:r>
      <w:r w:rsidRPr="00752818">
        <w:rPr>
          <w:rFonts w:ascii="Open Sans" w:hAnsi="Open Sans" w:cs="Open Sans"/>
        </w:rPr>
        <w:t>(3)(</w:t>
      </w:r>
      <w:r>
        <w:rPr>
          <w:rFonts w:ascii="Open Sans" w:hAnsi="Open Sans" w:cs="Open Sans"/>
        </w:rPr>
        <w:t>a</w:t>
      </w:r>
      <w:r w:rsidRPr="00752818">
        <w:rPr>
          <w:rFonts w:ascii="Open Sans" w:hAnsi="Open Sans" w:cs="Open Sans"/>
        </w:rPr>
        <w:t xml:space="preserve">) and </w:t>
      </w:r>
      <w:r>
        <w:rPr>
          <w:rFonts w:ascii="Open Sans" w:hAnsi="Open Sans" w:cs="Open Sans"/>
        </w:rPr>
        <w:t>2</w:t>
      </w:r>
      <w:r w:rsidRPr="00752818">
        <w:rPr>
          <w:rFonts w:ascii="Open Sans" w:hAnsi="Open Sans" w:cs="Open Sans"/>
        </w:rPr>
        <w:t>(3)(</w:t>
      </w:r>
      <w:r>
        <w:rPr>
          <w:rFonts w:ascii="Open Sans" w:hAnsi="Open Sans" w:cs="Open Sans"/>
        </w:rPr>
        <w:t>d</w:t>
      </w:r>
      <w:r w:rsidRPr="00752818">
        <w:rPr>
          <w:rFonts w:ascii="Open Sans" w:hAnsi="Open Sans" w:cs="Open Sans"/>
        </w:rPr>
        <w:t>) within this Standard, as the service did not demonstrate care plans were sufficiently detailed to guide the delivery of safe and effective care,</w:t>
      </w:r>
      <w:r>
        <w:rPr>
          <w:rFonts w:ascii="Open Sans" w:hAnsi="Open Sans" w:cs="Open Sans"/>
        </w:rPr>
        <w:t xml:space="preserve"> nor that the</w:t>
      </w:r>
      <w:r w:rsidRPr="00752818">
        <w:rPr>
          <w:rFonts w:ascii="Open Sans" w:hAnsi="Open Sans" w:cs="Open Sans"/>
        </w:rPr>
        <w:t xml:space="preserve"> outcomes of assessment and planning were effectively communicated to</w:t>
      </w:r>
      <w:r>
        <w:rPr>
          <w:rFonts w:ascii="Open Sans" w:hAnsi="Open Sans" w:cs="Open Sans"/>
        </w:rPr>
        <w:t xml:space="preserve"> </w:t>
      </w:r>
      <w:r w:rsidRPr="00752818">
        <w:rPr>
          <w:rFonts w:ascii="Open Sans" w:hAnsi="Open Sans" w:cs="Open Sans"/>
        </w:rPr>
        <w:t>consume</w:t>
      </w:r>
      <w:r>
        <w:rPr>
          <w:rFonts w:ascii="Open Sans" w:hAnsi="Open Sans" w:cs="Open Sans"/>
        </w:rPr>
        <w:t>rs</w:t>
      </w:r>
      <w:r w:rsidRPr="00752818">
        <w:rPr>
          <w:rFonts w:ascii="Open Sans" w:hAnsi="Open Sans" w:cs="Open Sans"/>
        </w:rPr>
        <w:t xml:space="preserve"> and documented in </w:t>
      </w:r>
      <w:r>
        <w:rPr>
          <w:rFonts w:ascii="Open Sans" w:hAnsi="Open Sans" w:cs="Open Sans"/>
        </w:rPr>
        <w:t>consumers’</w:t>
      </w:r>
      <w:r w:rsidRPr="00752818">
        <w:rPr>
          <w:rFonts w:ascii="Open Sans" w:hAnsi="Open Sans" w:cs="Open Sans"/>
        </w:rPr>
        <w:t xml:space="preserve"> care and services plan</w:t>
      </w:r>
      <w:r>
        <w:rPr>
          <w:rFonts w:ascii="Open Sans" w:hAnsi="Open Sans" w:cs="Open Sans"/>
        </w:rPr>
        <w:t xml:space="preserve">s. </w:t>
      </w:r>
    </w:p>
    <w:p w14:paraId="522FA112" w14:textId="77777777" w:rsidR="00A00932" w:rsidRDefault="00E12BBB" w:rsidP="00A00932">
      <w:pPr>
        <w:pStyle w:val="NormalArial"/>
        <w:rPr>
          <w:rFonts w:ascii="Open Sans" w:hAnsi="Open Sans" w:cs="Open Sans"/>
        </w:rPr>
      </w:pPr>
      <w:r w:rsidRPr="00E12BBB">
        <w:rPr>
          <w:rFonts w:ascii="Open Sans" w:hAnsi="Open Sans" w:cs="Open Sans"/>
        </w:rPr>
        <w:t xml:space="preserve">In response to the finding of non-compliance for </w:t>
      </w:r>
      <w:r w:rsidRPr="00C2292A">
        <w:rPr>
          <w:rFonts w:ascii="Open Sans" w:hAnsi="Open Sans" w:cs="Open Sans"/>
          <w:b/>
          <w:bCs/>
        </w:rPr>
        <w:t>Requirement 2(3)(a)</w:t>
      </w:r>
      <w:r w:rsidRPr="00E12BBB">
        <w:rPr>
          <w:rFonts w:ascii="Open Sans" w:hAnsi="Open Sans" w:cs="Open Sans"/>
        </w:rPr>
        <w:t xml:space="preserve"> following the November 2024 Quality Audit, the service undertook the following actions</w:t>
      </w:r>
      <w:r w:rsidR="00A00932">
        <w:rPr>
          <w:rFonts w:ascii="Open Sans" w:hAnsi="Open Sans" w:cs="Open Sans"/>
        </w:rPr>
        <w:t>:</w:t>
      </w:r>
    </w:p>
    <w:p w14:paraId="29EA80CE" w14:textId="32D154E7" w:rsidR="00A00932" w:rsidRDefault="00A00932" w:rsidP="00A00932">
      <w:pPr>
        <w:pStyle w:val="NormalArial"/>
        <w:numPr>
          <w:ilvl w:val="0"/>
          <w:numId w:val="24"/>
        </w:numPr>
        <w:rPr>
          <w:rFonts w:ascii="Open Sans" w:hAnsi="Open Sans" w:cs="Open Sans"/>
        </w:rPr>
      </w:pPr>
      <w:r>
        <w:rPr>
          <w:rFonts w:ascii="Open Sans" w:hAnsi="Open Sans" w:cs="Open Sans"/>
        </w:rPr>
        <w:t>R</w:t>
      </w:r>
      <w:r w:rsidRPr="00A00932">
        <w:rPr>
          <w:rFonts w:ascii="Open Sans" w:hAnsi="Open Sans" w:cs="Open Sans"/>
        </w:rPr>
        <w:t>eview</w:t>
      </w:r>
      <w:r>
        <w:rPr>
          <w:rFonts w:ascii="Open Sans" w:hAnsi="Open Sans" w:cs="Open Sans"/>
        </w:rPr>
        <w:t>ed</w:t>
      </w:r>
      <w:r w:rsidRPr="00A00932">
        <w:rPr>
          <w:rFonts w:ascii="Open Sans" w:hAnsi="Open Sans" w:cs="Open Sans"/>
        </w:rPr>
        <w:t xml:space="preserve"> </w:t>
      </w:r>
      <w:r>
        <w:rPr>
          <w:rFonts w:ascii="Open Sans" w:hAnsi="Open Sans" w:cs="Open Sans"/>
        </w:rPr>
        <w:t>consumer</w:t>
      </w:r>
      <w:r w:rsidRPr="00A00932">
        <w:rPr>
          <w:rFonts w:ascii="Open Sans" w:hAnsi="Open Sans" w:cs="Open Sans"/>
        </w:rPr>
        <w:t xml:space="preserve"> care plans and </w:t>
      </w:r>
      <w:r>
        <w:rPr>
          <w:rFonts w:ascii="Open Sans" w:hAnsi="Open Sans" w:cs="Open Sans"/>
        </w:rPr>
        <w:t xml:space="preserve">provided </w:t>
      </w:r>
      <w:r w:rsidRPr="00A00932">
        <w:rPr>
          <w:rFonts w:ascii="Open Sans" w:hAnsi="Open Sans" w:cs="Open Sans"/>
        </w:rPr>
        <w:t>additional training and support to case managers</w:t>
      </w:r>
      <w:r>
        <w:rPr>
          <w:rFonts w:ascii="Open Sans" w:hAnsi="Open Sans" w:cs="Open Sans"/>
        </w:rPr>
        <w:t>;</w:t>
      </w:r>
    </w:p>
    <w:p w14:paraId="780AA43B" w14:textId="239CCB4B" w:rsidR="00A00932" w:rsidRDefault="00A00932" w:rsidP="00A00932">
      <w:pPr>
        <w:pStyle w:val="NormalArial"/>
        <w:numPr>
          <w:ilvl w:val="0"/>
          <w:numId w:val="24"/>
        </w:numPr>
        <w:rPr>
          <w:rFonts w:ascii="Open Sans" w:hAnsi="Open Sans" w:cs="Open Sans"/>
        </w:rPr>
      </w:pPr>
      <w:r>
        <w:rPr>
          <w:rFonts w:ascii="Open Sans" w:hAnsi="Open Sans" w:cs="Open Sans"/>
        </w:rPr>
        <w:t xml:space="preserve">Reviewed its </w:t>
      </w:r>
      <w:r w:rsidRPr="00A00932">
        <w:rPr>
          <w:rFonts w:ascii="Open Sans" w:hAnsi="Open Sans" w:cs="Open Sans"/>
        </w:rPr>
        <w:t xml:space="preserve">assessment process and updated </w:t>
      </w:r>
      <w:r>
        <w:rPr>
          <w:rFonts w:ascii="Open Sans" w:hAnsi="Open Sans" w:cs="Open Sans"/>
        </w:rPr>
        <w:t xml:space="preserve">the process </w:t>
      </w:r>
      <w:r w:rsidRPr="00A00932">
        <w:rPr>
          <w:rFonts w:ascii="Open Sans" w:hAnsi="Open Sans" w:cs="Open Sans"/>
        </w:rPr>
        <w:t xml:space="preserve">to ensure advance care planning and end-of-life preferences </w:t>
      </w:r>
      <w:r>
        <w:rPr>
          <w:rFonts w:ascii="Open Sans" w:hAnsi="Open Sans" w:cs="Open Sans"/>
        </w:rPr>
        <w:t>we</w:t>
      </w:r>
      <w:r w:rsidRPr="00A00932">
        <w:rPr>
          <w:rFonts w:ascii="Open Sans" w:hAnsi="Open Sans" w:cs="Open Sans"/>
        </w:rPr>
        <w:t>re clearly identified for each consumer</w:t>
      </w:r>
      <w:r>
        <w:rPr>
          <w:rFonts w:ascii="Open Sans" w:hAnsi="Open Sans" w:cs="Open Sans"/>
        </w:rPr>
        <w:t>; and</w:t>
      </w:r>
    </w:p>
    <w:p w14:paraId="46DB8C74" w14:textId="5ADEE2E3" w:rsidR="00E12BBB" w:rsidRDefault="00A00932" w:rsidP="00A00932">
      <w:pPr>
        <w:pStyle w:val="NormalArial"/>
        <w:numPr>
          <w:ilvl w:val="0"/>
          <w:numId w:val="24"/>
        </w:numPr>
        <w:rPr>
          <w:rFonts w:ascii="Open Sans" w:hAnsi="Open Sans" w:cs="Open Sans"/>
        </w:rPr>
      </w:pPr>
      <w:r>
        <w:rPr>
          <w:rFonts w:ascii="Open Sans" w:hAnsi="Open Sans" w:cs="Open Sans"/>
        </w:rPr>
        <w:t>Reviewed its</w:t>
      </w:r>
      <w:r w:rsidRPr="00A00932">
        <w:rPr>
          <w:rFonts w:ascii="Open Sans" w:hAnsi="Open Sans" w:cs="Open Sans"/>
        </w:rPr>
        <w:t xml:space="preserve"> internal audit process</w:t>
      </w:r>
      <w:r>
        <w:rPr>
          <w:rFonts w:ascii="Open Sans" w:hAnsi="Open Sans" w:cs="Open Sans"/>
        </w:rPr>
        <w:t xml:space="preserve"> </w:t>
      </w:r>
      <w:r w:rsidRPr="00A00932">
        <w:rPr>
          <w:rFonts w:ascii="Open Sans" w:hAnsi="Open Sans" w:cs="Open Sans"/>
        </w:rPr>
        <w:t>to improve clarity and ensure consistent documentation of advance care planning, end-of-life preferences, and substitute decision-makers.</w:t>
      </w:r>
    </w:p>
    <w:p w14:paraId="1C318670" w14:textId="13E7A5F8" w:rsidR="00E12BBB" w:rsidRDefault="00A00932" w:rsidP="00F87E39">
      <w:pPr>
        <w:pStyle w:val="NormalArial"/>
        <w:rPr>
          <w:rFonts w:ascii="Open Sans" w:hAnsi="Open Sans" w:cs="Open Sans"/>
        </w:rPr>
      </w:pPr>
      <w:r>
        <w:rPr>
          <w:rFonts w:ascii="Open Sans" w:hAnsi="Open Sans" w:cs="Open Sans"/>
        </w:rPr>
        <w:t xml:space="preserve">During the Assessment Contact, a review of care documentation showed risk assessments were carried out and risk mitigation strategies were documented in care plans and implemented in practice. Consumers and representatives advised they were satisfied with assessment and planning processes and advised they were actively involved in assessment and planning discussions. </w:t>
      </w:r>
    </w:p>
    <w:p w14:paraId="23694C98" w14:textId="77777777" w:rsidR="00A00932" w:rsidRDefault="00A00932" w:rsidP="00F87E39">
      <w:pPr>
        <w:pStyle w:val="NormalArial"/>
        <w:rPr>
          <w:rFonts w:ascii="Open Sans" w:hAnsi="Open Sans" w:cs="Open Sans"/>
        </w:rPr>
      </w:pPr>
    </w:p>
    <w:p w14:paraId="7B25EE5E" w14:textId="77777777" w:rsidR="00A00932" w:rsidRDefault="00A00932" w:rsidP="00F87E39">
      <w:pPr>
        <w:pStyle w:val="NormalArial"/>
        <w:rPr>
          <w:rFonts w:ascii="Open Sans" w:hAnsi="Open Sans" w:cs="Open Sans"/>
        </w:rPr>
      </w:pPr>
    </w:p>
    <w:p w14:paraId="5E9B3DF1" w14:textId="77777777" w:rsidR="00A00932" w:rsidRDefault="00E12BBB" w:rsidP="00A00932">
      <w:pPr>
        <w:pStyle w:val="NormalArial"/>
        <w:rPr>
          <w:rFonts w:ascii="Open Sans" w:hAnsi="Open Sans" w:cs="Open Sans"/>
        </w:rPr>
      </w:pPr>
      <w:r w:rsidRPr="00E12BBB">
        <w:rPr>
          <w:rFonts w:ascii="Open Sans" w:hAnsi="Open Sans" w:cs="Open Sans"/>
        </w:rPr>
        <w:lastRenderedPageBreak/>
        <w:t xml:space="preserve">In response to the finding of non-compliance for </w:t>
      </w:r>
      <w:r w:rsidRPr="00C2292A">
        <w:rPr>
          <w:rFonts w:ascii="Open Sans" w:hAnsi="Open Sans" w:cs="Open Sans"/>
          <w:b/>
          <w:bCs/>
        </w:rPr>
        <w:t>Requirement 2(3)(d)</w:t>
      </w:r>
      <w:r w:rsidRPr="00E12BBB">
        <w:rPr>
          <w:rFonts w:ascii="Open Sans" w:hAnsi="Open Sans" w:cs="Open Sans"/>
        </w:rPr>
        <w:t xml:space="preserve"> following the November 2024 Quality Audit, the service undertook the following actions</w:t>
      </w:r>
      <w:r w:rsidR="00A00932">
        <w:rPr>
          <w:rFonts w:ascii="Open Sans" w:hAnsi="Open Sans" w:cs="Open Sans"/>
        </w:rPr>
        <w:t>:</w:t>
      </w:r>
    </w:p>
    <w:p w14:paraId="1550171C" w14:textId="78A416CD" w:rsidR="00A00932" w:rsidRDefault="00A00932" w:rsidP="00A00932">
      <w:pPr>
        <w:pStyle w:val="NormalArial"/>
        <w:numPr>
          <w:ilvl w:val="0"/>
          <w:numId w:val="25"/>
        </w:numPr>
        <w:rPr>
          <w:rFonts w:ascii="Open Sans" w:hAnsi="Open Sans" w:cs="Open Sans"/>
        </w:rPr>
      </w:pPr>
      <w:r w:rsidRPr="00A00932">
        <w:rPr>
          <w:rFonts w:ascii="Open Sans" w:hAnsi="Open Sans" w:cs="Open Sans"/>
        </w:rPr>
        <w:t>Strengthened existing procedures to ensure care plans are provided to consumers and their representatives at the commencement of services and whenever changes to care occur</w:t>
      </w:r>
      <w:r>
        <w:rPr>
          <w:rFonts w:ascii="Open Sans" w:hAnsi="Open Sans" w:cs="Open Sans"/>
        </w:rPr>
        <w:t xml:space="preserve">red. </w:t>
      </w:r>
    </w:p>
    <w:p w14:paraId="245D56DE" w14:textId="77777777" w:rsidR="00A00932" w:rsidRDefault="00A00932" w:rsidP="00A00932">
      <w:pPr>
        <w:pStyle w:val="NormalArial"/>
        <w:numPr>
          <w:ilvl w:val="0"/>
          <w:numId w:val="25"/>
        </w:numPr>
        <w:rPr>
          <w:rFonts w:ascii="Open Sans" w:hAnsi="Open Sans" w:cs="Open Sans"/>
        </w:rPr>
      </w:pPr>
      <w:r w:rsidRPr="00A00932">
        <w:rPr>
          <w:rFonts w:ascii="Open Sans" w:hAnsi="Open Sans" w:cs="Open Sans"/>
        </w:rPr>
        <w:t>Delivered refresher training to case managers, reinforcing the requirement to follow established protocols, including obtaining signatures from consumers and/or representatives and documenting the offer or provision of the care plan</w:t>
      </w:r>
      <w:r>
        <w:rPr>
          <w:rFonts w:ascii="Open Sans" w:hAnsi="Open Sans" w:cs="Open Sans"/>
        </w:rPr>
        <w:t xml:space="preserve">; and </w:t>
      </w:r>
    </w:p>
    <w:p w14:paraId="4533E7FA" w14:textId="2BDA445D" w:rsidR="00E12BBB" w:rsidRDefault="00A00932" w:rsidP="00A00932">
      <w:pPr>
        <w:pStyle w:val="NormalArial"/>
        <w:numPr>
          <w:ilvl w:val="0"/>
          <w:numId w:val="25"/>
        </w:numPr>
        <w:rPr>
          <w:rFonts w:ascii="Open Sans" w:hAnsi="Open Sans" w:cs="Open Sans"/>
        </w:rPr>
      </w:pPr>
      <w:r>
        <w:rPr>
          <w:rFonts w:ascii="Open Sans" w:hAnsi="Open Sans" w:cs="Open Sans"/>
        </w:rPr>
        <w:t>P</w:t>
      </w:r>
      <w:r w:rsidRPr="00A00932">
        <w:rPr>
          <w:rFonts w:ascii="Open Sans" w:hAnsi="Open Sans" w:cs="Open Sans"/>
        </w:rPr>
        <w:t>rovided additional education to case managers to ensure care plans are clearly explained during the intake process and presented in a way that is easy for consumers and representatives to understand</w:t>
      </w:r>
    </w:p>
    <w:p w14:paraId="7339E3D7" w14:textId="126D2D05" w:rsidR="00E12BBB" w:rsidRDefault="00A00932" w:rsidP="00F87E39">
      <w:pPr>
        <w:pStyle w:val="NormalArial"/>
        <w:rPr>
          <w:rFonts w:ascii="Open Sans" w:hAnsi="Open Sans" w:cs="Open Sans"/>
        </w:rPr>
      </w:pPr>
      <w:r>
        <w:rPr>
          <w:rFonts w:ascii="Open Sans" w:hAnsi="Open Sans" w:cs="Open Sans"/>
        </w:rPr>
        <w:t xml:space="preserve">During </w:t>
      </w:r>
      <w:r w:rsidRPr="00A00932">
        <w:rPr>
          <w:rFonts w:ascii="Open Sans" w:hAnsi="Open Sans" w:cs="Open Sans"/>
        </w:rPr>
        <w:t>the Assessment Contact</w:t>
      </w:r>
      <w:r>
        <w:rPr>
          <w:rFonts w:ascii="Open Sans" w:hAnsi="Open Sans" w:cs="Open Sans"/>
        </w:rPr>
        <w:t>, a review of</w:t>
      </w:r>
      <w:r w:rsidRPr="00A00932">
        <w:rPr>
          <w:rFonts w:ascii="Open Sans" w:hAnsi="Open Sans" w:cs="Open Sans"/>
        </w:rPr>
        <w:t xml:space="preserve"> care files showed outcomes of assessment and planning </w:t>
      </w:r>
      <w:r>
        <w:rPr>
          <w:rFonts w:ascii="Open Sans" w:hAnsi="Open Sans" w:cs="Open Sans"/>
        </w:rPr>
        <w:t>we</w:t>
      </w:r>
      <w:r w:rsidRPr="00A00932">
        <w:rPr>
          <w:rFonts w:ascii="Open Sans" w:hAnsi="Open Sans" w:cs="Open Sans"/>
        </w:rPr>
        <w:t>re documented in care plan</w:t>
      </w:r>
      <w:r>
        <w:rPr>
          <w:rFonts w:ascii="Open Sans" w:hAnsi="Open Sans" w:cs="Open Sans"/>
        </w:rPr>
        <w:t>s, and copies of care plans were</w:t>
      </w:r>
      <w:r w:rsidRPr="00A00932">
        <w:rPr>
          <w:rFonts w:ascii="Open Sans" w:hAnsi="Open Sans" w:cs="Open Sans"/>
        </w:rPr>
        <w:t xml:space="preserve"> offered to consumers and representatives and </w:t>
      </w:r>
      <w:r>
        <w:rPr>
          <w:rFonts w:ascii="Open Sans" w:hAnsi="Open Sans" w:cs="Open Sans"/>
        </w:rPr>
        <w:t xml:space="preserve">were </w:t>
      </w:r>
      <w:r w:rsidRPr="00A00932">
        <w:rPr>
          <w:rFonts w:ascii="Open Sans" w:hAnsi="Open Sans" w:cs="Open Sans"/>
        </w:rPr>
        <w:t xml:space="preserve">accessible to staff and other service providers through the electronic management system. Consumers and representatives confirmed </w:t>
      </w:r>
      <w:r>
        <w:rPr>
          <w:rFonts w:ascii="Open Sans" w:hAnsi="Open Sans" w:cs="Open Sans"/>
        </w:rPr>
        <w:t xml:space="preserve">they were offered copies of </w:t>
      </w:r>
      <w:r w:rsidRPr="00A00932">
        <w:rPr>
          <w:rFonts w:ascii="Open Sans" w:hAnsi="Open Sans" w:cs="Open Sans"/>
        </w:rPr>
        <w:t xml:space="preserve">care plans and </w:t>
      </w:r>
      <w:r>
        <w:rPr>
          <w:rFonts w:ascii="Open Sans" w:hAnsi="Open Sans" w:cs="Open Sans"/>
        </w:rPr>
        <w:t xml:space="preserve">knew how to request copies if they wished. </w:t>
      </w:r>
    </w:p>
    <w:p w14:paraId="55A64153" w14:textId="6DCF0C77" w:rsidR="00613495" w:rsidRPr="00785136" w:rsidRDefault="00E12BBB" w:rsidP="00F87E39">
      <w:pPr>
        <w:pStyle w:val="NormalArial"/>
        <w:rPr>
          <w:rFonts w:ascii="Open Sans" w:hAnsi="Open Sans" w:cs="Open Sans"/>
        </w:rPr>
      </w:pPr>
      <w:r w:rsidRPr="00E12BBB">
        <w:rPr>
          <w:rFonts w:ascii="Open Sans" w:hAnsi="Open Sans" w:cs="Open Sans"/>
        </w:rPr>
        <w:t xml:space="preserve">Due to the actions taken by the service and the Approved Provider, the issues identified during the </w:t>
      </w:r>
      <w:r w:rsidR="00C2292A">
        <w:rPr>
          <w:rFonts w:ascii="Open Sans" w:hAnsi="Open Sans" w:cs="Open Sans"/>
        </w:rPr>
        <w:t>Q</w:t>
      </w:r>
      <w:r w:rsidRPr="00E12BBB">
        <w:rPr>
          <w:rFonts w:ascii="Open Sans" w:hAnsi="Open Sans" w:cs="Open Sans"/>
        </w:rPr>
        <w:t xml:space="preserve">uality </w:t>
      </w:r>
      <w:r w:rsidR="00C2292A">
        <w:rPr>
          <w:rFonts w:ascii="Open Sans" w:hAnsi="Open Sans" w:cs="Open Sans"/>
        </w:rPr>
        <w:t>A</w:t>
      </w:r>
      <w:r w:rsidRPr="00E12BBB">
        <w:rPr>
          <w:rFonts w:ascii="Open Sans" w:hAnsi="Open Sans" w:cs="Open Sans"/>
        </w:rPr>
        <w:t xml:space="preserve">udit in November 2024 have now been rectified and I find the service is therefore </w:t>
      </w:r>
      <w:r w:rsidRPr="00A00932">
        <w:rPr>
          <w:rFonts w:ascii="Open Sans" w:hAnsi="Open Sans" w:cs="Open Sans"/>
          <w:b/>
          <w:bCs/>
        </w:rPr>
        <w:t>Compliant</w:t>
      </w:r>
      <w:r w:rsidRPr="00E12BBB">
        <w:rPr>
          <w:rFonts w:ascii="Open Sans" w:hAnsi="Open Sans" w:cs="Open Sans"/>
        </w:rPr>
        <w:t xml:space="preserve"> with Requirements </w:t>
      </w:r>
      <w:r w:rsidR="00A00932">
        <w:rPr>
          <w:rFonts w:ascii="Open Sans" w:hAnsi="Open Sans" w:cs="Open Sans"/>
        </w:rPr>
        <w:t>2</w:t>
      </w:r>
      <w:r w:rsidRPr="00E12BBB">
        <w:rPr>
          <w:rFonts w:ascii="Open Sans" w:hAnsi="Open Sans" w:cs="Open Sans"/>
        </w:rPr>
        <w:t>(3)(</w:t>
      </w:r>
      <w:r w:rsidR="00A00932">
        <w:rPr>
          <w:rFonts w:ascii="Open Sans" w:hAnsi="Open Sans" w:cs="Open Sans"/>
        </w:rPr>
        <w:t>a</w:t>
      </w:r>
      <w:r w:rsidRPr="00E12BBB">
        <w:rPr>
          <w:rFonts w:ascii="Open Sans" w:hAnsi="Open Sans" w:cs="Open Sans"/>
        </w:rPr>
        <w:t xml:space="preserve">) and </w:t>
      </w:r>
      <w:r w:rsidR="00A00932">
        <w:rPr>
          <w:rFonts w:ascii="Open Sans" w:hAnsi="Open Sans" w:cs="Open Sans"/>
        </w:rPr>
        <w:t>2</w:t>
      </w:r>
      <w:r w:rsidRPr="00E12BBB">
        <w:rPr>
          <w:rFonts w:ascii="Open Sans" w:hAnsi="Open Sans" w:cs="Open Sans"/>
        </w:rPr>
        <w:t>(3)(</w:t>
      </w:r>
      <w:r w:rsidR="00A00932">
        <w:rPr>
          <w:rFonts w:ascii="Open Sans" w:hAnsi="Open Sans" w:cs="Open Sans"/>
        </w:rPr>
        <w:t>d</w:t>
      </w:r>
      <w:r w:rsidRPr="00E12BBB">
        <w:rPr>
          <w:rFonts w:ascii="Open Sans" w:hAnsi="Open Sans" w:cs="Open Sans"/>
        </w:rPr>
        <w:t>).</w:t>
      </w:r>
      <w:r w:rsidRPr="00785136">
        <w:rPr>
          <w:rFonts w:ascii="Open Sans" w:hAnsi="Open Sans" w:cs="Open Sans"/>
        </w:rPr>
        <w:br w:type="page"/>
      </w:r>
    </w:p>
    <w:p w14:paraId="6624F17B" w14:textId="77777777" w:rsidR="00613495" w:rsidRPr="00785136" w:rsidRDefault="008C38BA" w:rsidP="003217D3">
      <w:pPr>
        <w:pStyle w:val="Heading1"/>
        <w:spacing w:before="120" w:after="240" w:line="22" w:lineRule="atLeast"/>
        <w:rPr>
          <w:rFonts w:ascii="Open Sans" w:hAnsi="Open Sans" w:cs="Open Sans"/>
        </w:rPr>
      </w:pPr>
      <w:r w:rsidRPr="00785136">
        <w:rPr>
          <w:rFonts w:ascii="Open Sans" w:hAnsi="Open Sans" w:cs="Open Sans"/>
        </w:rPr>
        <w:lastRenderedPageBreak/>
        <w:t>Standard 3</w:t>
      </w:r>
    </w:p>
    <w:tbl>
      <w:tblPr>
        <w:tblStyle w:val="TableGrid"/>
        <w:tblW w:w="0" w:type="auto"/>
        <w:tblLook w:val="04A0" w:firstRow="1" w:lastRow="0" w:firstColumn="1" w:lastColumn="0" w:noHBand="0" w:noVBand="1"/>
      </w:tblPr>
      <w:tblGrid>
        <w:gridCol w:w="2443"/>
        <w:gridCol w:w="4535"/>
        <w:gridCol w:w="1985"/>
      </w:tblGrid>
      <w:tr w:rsidR="00DB0765" w14:paraId="2C1ADDBA" w14:textId="77777777" w:rsidTr="0039217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53"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781E77"/>
          </w:tcPr>
          <w:p w14:paraId="3250DDD7" w14:textId="77777777" w:rsidR="00DB0765" w:rsidRPr="00785136" w:rsidRDefault="00DB0765" w:rsidP="00223966">
            <w:pPr>
              <w:spacing w:before="0" w:line="22" w:lineRule="atLeast"/>
              <w:rPr>
                <w:rFonts w:ascii="Open Sans" w:hAnsi="Open Sans" w:cs="Open Sans"/>
                <w:b w:val="0"/>
                <w:color w:val="FFFFFF" w:themeColor="background1"/>
              </w:rPr>
            </w:pPr>
            <w:bookmarkStart w:id="6" w:name="_Hlk106614299"/>
            <w:r w:rsidRPr="00785136">
              <w:rPr>
                <w:rFonts w:ascii="Open Sans" w:hAnsi="Open Sans" w:cs="Open Sans"/>
                <w:color w:val="FFFFFF" w:themeColor="background1"/>
              </w:rPr>
              <w:t>Personal care and clinical care</w:t>
            </w:r>
          </w:p>
        </w:tc>
        <w:tc>
          <w:tcPr>
            <w:tcW w:w="19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781E77"/>
          </w:tcPr>
          <w:p w14:paraId="635B58FF" w14:textId="77777777" w:rsidR="00DB0765" w:rsidRPr="00785136" w:rsidRDefault="00DB0765" w:rsidP="00CF2A49">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color w:val="FFFFFF" w:themeColor="background1"/>
              </w:rPr>
            </w:pPr>
            <w:r w:rsidRPr="00785136">
              <w:rPr>
                <w:rFonts w:ascii="Open Sans" w:hAnsi="Open Sans" w:cs="Open Sans"/>
                <w:color w:val="FFFFFF" w:themeColor="background1"/>
              </w:rPr>
              <w:t>HCP</w:t>
            </w:r>
          </w:p>
        </w:tc>
      </w:tr>
      <w:tr w:rsidR="00DB0765" w14:paraId="2B8900C7" w14:textId="77777777" w:rsidTr="00690BED">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27830C15" w14:textId="77777777" w:rsidR="00DB0765" w:rsidRPr="00785136" w:rsidRDefault="00DB0765" w:rsidP="007E513C">
            <w:pPr>
              <w:spacing w:line="22" w:lineRule="atLeast"/>
              <w:rPr>
                <w:rFonts w:ascii="Open Sans" w:hAnsi="Open Sans" w:cs="Open Sans"/>
              </w:rPr>
            </w:pPr>
            <w:r w:rsidRPr="00785136">
              <w:rPr>
                <w:rFonts w:ascii="Open Sans" w:hAnsi="Open Sans" w:cs="Open Sans"/>
              </w:rPr>
              <w:t>Requirement 3(3)(b)</w:t>
            </w:r>
          </w:p>
        </w:tc>
        <w:tc>
          <w:tcPr>
            <w:tcW w:w="453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69733673" w14:textId="77777777" w:rsidR="00DB0765" w:rsidRPr="00785136" w:rsidRDefault="00DB0765"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Effective management of high impact or high prevalence risks associated with the care of each consumer.</w:t>
            </w:r>
          </w:p>
        </w:tc>
        <w:tc>
          <w:tcPr>
            <w:tcW w:w="19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03FCDC28" w14:textId="77777777" w:rsidR="00DB0765" w:rsidRPr="00785136" w:rsidRDefault="003F0F99"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998718206"/>
                <w:placeholder>
                  <w:docPart w:val="B6E00123146747D6BB4DC26443EB66F7"/>
                </w:placeholder>
                <w:dropDownList>
                  <w:listItem w:displayText="choose a rating" w:value="choose a rating"/>
                  <w:listItem w:displayText="Compliant" w:value="Compliant"/>
                  <w:listItem w:displayText="Not Compliant" w:value="Not Compliant"/>
                </w:dropDownList>
              </w:sdtPr>
              <w:sdtEndPr/>
              <w:sdtContent>
                <w:r w:rsidR="00DB0765" w:rsidRPr="00785136">
                  <w:rPr>
                    <w:rFonts w:ascii="Open Sans" w:hAnsi="Open Sans" w:cs="Open Sans"/>
                  </w:rPr>
                  <w:t>Compliant</w:t>
                </w:r>
              </w:sdtContent>
            </w:sdt>
            <w:r w:rsidR="00DB0765" w:rsidRPr="00785136">
              <w:rPr>
                <w:rFonts w:ascii="Open Sans" w:eastAsia="Open Sans" w:hAnsi="Open Sans" w:cs="Open Sans"/>
              </w:rPr>
              <w:t xml:space="preserve"> </w:t>
            </w:r>
          </w:p>
        </w:tc>
      </w:tr>
      <w:tr w:rsidR="00DB0765" w14:paraId="76BB3F4B" w14:textId="77777777" w:rsidTr="00690BE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6283B0B8" w14:textId="77777777" w:rsidR="00DB0765" w:rsidRPr="00785136" w:rsidRDefault="00DB0765" w:rsidP="007E513C">
            <w:pPr>
              <w:spacing w:line="22" w:lineRule="atLeast"/>
              <w:rPr>
                <w:rFonts w:ascii="Open Sans" w:hAnsi="Open Sans" w:cs="Open Sans"/>
              </w:rPr>
            </w:pPr>
            <w:r w:rsidRPr="00785136">
              <w:rPr>
                <w:rFonts w:ascii="Open Sans" w:hAnsi="Open Sans" w:cs="Open Sans"/>
              </w:rPr>
              <w:t>Requirement 3(3)(e)</w:t>
            </w:r>
          </w:p>
        </w:tc>
        <w:tc>
          <w:tcPr>
            <w:tcW w:w="453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711F6D17" w14:textId="77777777" w:rsidR="00DB0765" w:rsidRPr="00785136" w:rsidRDefault="00DB0765"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785136">
              <w:rPr>
                <w:rFonts w:ascii="Open Sans" w:hAnsi="Open Sans" w:cs="Open Sans"/>
              </w:rPr>
              <w:t>Information about the consumer’s condition, needs and preferences is documented and communicated within the organisation, and with others where responsibility for care is shared.</w:t>
            </w:r>
          </w:p>
        </w:tc>
        <w:tc>
          <w:tcPr>
            <w:tcW w:w="19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5DA8FAEC" w14:textId="77777777" w:rsidR="00DB0765" w:rsidRPr="00785136" w:rsidRDefault="003F0F99"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699336472"/>
                <w:placeholder>
                  <w:docPart w:val="DC948D2F8C14431AB994E05FBE12FBBD"/>
                </w:placeholder>
                <w:dropDownList>
                  <w:listItem w:displayText="choose a rating" w:value="choose a rating"/>
                  <w:listItem w:displayText="Compliant" w:value="Compliant"/>
                  <w:listItem w:displayText="Not Compliant" w:value="Not Compliant"/>
                </w:dropDownList>
              </w:sdtPr>
              <w:sdtEndPr/>
              <w:sdtContent>
                <w:r w:rsidR="00DB0765" w:rsidRPr="00785136">
                  <w:rPr>
                    <w:rFonts w:ascii="Open Sans" w:hAnsi="Open Sans" w:cs="Open Sans"/>
                  </w:rPr>
                  <w:t>Compliant</w:t>
                </w:r>
              </w:sdtContent>
            </w:sdt>
            <w:r w:rsidR="00DB0765" w:rsidRPr="00785136">
              <w:rPr>
                <w:rFonts w:ascii="Open Sans" w:eastAsia="Open Sans" w:hAnsi="Open Sans" w:cs="Open Sans"/>
              </w:rPr>
              <w:t xml:space="preserve"> </w:t>
            </w:r>
          </w:p>
        </w:tc>
      </w:tr>
    </w:tbl>
    <w:bookmarkEnd w:id="6"/>
    <w:p w14:paraId="40BE7676" w14:textId="77777777" w:rsidR="00613495" w:rsidRPr="00785136" w:rsidRDefault="008C38BA" w:rsidP="007B3959">
      <w:pPr>
        <w:pStyle w:val="Heading20"/>
        <w:rPr>
          <w:rFonts w:ascii="Open Sans" w:hAnsi="Open Sans" w:cs="Open Sans"/>
          <w:color w:val="781E77"/>
        </w:rPr>
      </w:pPr>
      <w:r w:rsidRPr="00785136">
        <w:rPr>
          <w:rFonts w:ascii="Open Sans" w:hAnsi="Open Sans" w:cs="Open Sans"/>
          <w:color w:val="781E77"/>
        </w:rPr>
        <w:t>Findings</w:t>
      </w:r>
    </w:p>
    <w:p w14:paraId="4F798989" w14:textId="77777777" w:rsidR="00A00932" w:rsidRDefault="00752818" w:rsidP="00F87E39">
      <w:pPr>
        <w:pStyle w:val="NormalArial"/>
        <w:rPr>
          <w:rFonts w:ascii="Open Sans" w:hAnsi="Open Sans" w:cs="Open Sans"/>
        </w:rPr>
      </w:pPr>
      <w:r w:rsidRPr="00752818">
        <w:rPr>
          <w:rFonts w:ascii="Open Sans" w:hAnsi="Open Sans" w:cs="Open Sans"/>
        </w:rPr>
        <w:t xml:space="preserve">Following a quality audit conducted in November 2024, the service was found to be non-compliant with Requirements </w:t>
      </w:r>
      <w:r>
        <w:rPr>
          <w:rFonts w:ascii="Open Sans" w:hAnsi="Open Sans" w:cs="Open Sans"/>
        </w:rPr>
        <w:t>3</w:t>
      </w:r>
      <w:r w:rsidRPr="00752818">
        <w:rPr>
          <w:rFonts w:ascii="Open Sans" w:hAnsi="Open Sans" w:cs="Open Sans"/>
        </w:rPr>
        <w:t>(3)(</w:t>
      </w:r>
      <w:r>
        <w:rPr>
          <w:rFonts w:ascii="Open Sans" w:hAnsi="Open Sans" w:cs="Open Sans"/>
        </w:rPr>
        <w:t>b</w:t>
      </w:r>
      <w:r w:rsidRPr="00752818">
        <w:rPr>
          <w:rFonts w:ascii="Open Sans" w:hAnsi="Open Sans" w:cs="Open Sans"/>
        </w:rPr>
        <w:t xml:space="preserve">) and </w:t>
      </w:r>
      <w:r>
        <w:rPr>
          <w:rFonts w:ascii="Open Sans" w:hAnsi="Open Sans" w:cs="Open Sans"/>
        </w:rPr>
        <w:t>3</w:t>
      </w:r>
      <w:r w:rsidRPr="00752818">
        <w:rPr>
          <w:rFonts w:ascii="Open Sans" w:hAnsi="Open Sans" w:cs="Open Sans"/>
        </w:rPr>
        <w:t>(3)(e) within this Standard, as the service did not demonstrat</w:t>
      </w:r>
      <w:r>
        <w:rPr>
          <w:rFonts w:ascii="Open Sans" w:hAnsi="Open Sans" w:cs="Open Sans"/>
        </w:rPr>
        <w:t xml:space="preserve">e </w:t>
      </w:r>
      <w:r w:rsidRPr="00752818">
        <w:rPr>
          <w:rFonts w:ascii="Open Sans" w:hAnsi="Open Sans" w:cs="Open Sans"/>
        </w:rPr>
        <w:t>effective management of high impact or high prevalence risks associated with the care of each consumer</w:t>
      </w:r>
      <w:r>
        <w:rPr>
          <w:rFonts w:ascii="Open Sans" w:hAnsi="Open Sans" w:cs="Open Sans"/>
        </w:rPr>
        <w:t>, nor that there was sufficient and proper contact with staff providing care, when care was provided to self-managed consumers</w:t>
      </w:r>
      <w:r w:rsidR="00A00932">
        <w:rPr>
          <w:rFonts w:ascii="Open Sans" w:hAnsi="Open Sans" w:cs="Open Sans"/>
        </w:rPr>
        <w:t xml:space="preserve">. </w:t>
      </w:r>
    </w:p>
    <w:p w14:paraId="296C2B1F" w14:textId="6D9E60C1" w:rsidR="00A00932" w:rsidRDefault="00A00932" w:rsidP="00F87E39">
      <w:pPr>
        <w:pStyle w:val="NormalArial"/>
        <w:rPr>
          <w:rFonts w:ascii="Open Sans" w:hAnsi="Open Sans" w:cs="Open Sans"/>
        </w:rPr>
      </w:pPr>
      <w:r w:rsidRPr="00A00932">
        <w:rPr>
          <w:rFonts w:ascii="Open Sans" w:hAnsi="Open Sans" w:cs="Open Sans"/>
        </w:rPr>
        <w:t xml:space="preserve">In response to the finding of non-compliance for </w:t>
      </w:r>
      <w:r w:rsidRPr="00C2292A">
        <w:rPr>
          <w:rFonts w:ascii="Open Sans" w:hAnsi="Open Sans" w:cs="Open Sans"/>
          <w:b/>
          <w:bCs/>
        </w:rPr>
        <w:t>Requirement 3(3)(b)</w:t>
      </w:r>
      <w:r w:rsidRPr="00A00932">
        <w:rPr>
          <w:rFonts w:ascii="Open Sans" w:hAnsi="Open Sans" w:cs="Open Sans"/>
        </w:rPr>
        <w:t xml:space="preserve"> following the November 2024 Quality Audit, the service undertook the following actions:</w:t>
      </w:r>
    </w:p>
    <w:p w14:paraId="68D1965D" w14:textId="77777777" w:rsidR="00A00932" w:rsidRDefault="00A00932" w:rsidP="00774BE6">
      <w:pPr>
        <w:pStyle w:val="NormalArial"/>
        <w:numPr>
          <w:ilvl w:val="0"/>
          <w:numId w:val="26"/>
        </w:numPr>
        <w:rPr>
          <w:rFonts w:ascii="Open Sans" w:hAnsi="Open Sans" w:cs="Open Sans"/>
        </w:rPr>
      </w:pPr>
      <w:r w:rsidRPr="00A00932">
        <w:rPr>
          <w:rFonts w:ascii="Open Sans" w:hAnsi="Open Sans" w:cs="Open Sans"/>
        </w:rPr>
        <w:t>Established specific and measurable high impact and high prevalence (HIHP) risk indicators</w:t>
      </w:r>
      <w:r>
        <w:rPr>
          <w:rFonts w:ascii="Open Sans" w:hAnsi="Open Sans" w:cs="Open Sans"/>
        </w:rPr>
        <w:t xml:space="preserve"> </w:t>
      </w:r>
      <w:r w:rsidRPr="00A00932">
        <w:rPr>
          <w:rFonts w:ascii="Open Sans" w:hAnsi="Open Sans" w:cs="Open Sans"/>
        </w:rPr>
        <w:t>directly related to the organisation’s priorities</w:t>
      </w:r>
      <w:r>
        <w:rPr>
          <w:rFonts w:ascii="Open Sans" w:hAnsi="Open Sans" w:cs="Open Sans"/>
        </w:rPr>
        <w:t xml:space="preserve">; </w:t>
      </w:r>
    </w:p>
    <w:p w14:paraId="48CAFD8B" w14:textId="77777777" w:rsidR="00A00932" w:rsidRDefault="00A00932" w:rsidP="00774BE6">
      <w:pPr>
        <w:pStyle w:val="NormalArial"/>
        <w:numPr>
          <w:ilvl w:val="0"/>
          <w:numId w:val="26"/>
        </w:numPr>
        <w:rPr>
          <w:rFonts w:ascii="Open Sans" w:hAnsi="Open Sans" w:cs="Open Sans"/>
        </w:rPr>
      </w:pPr>
      <w:r w:rsidRPr="00A00932">
        <w:rPr>
          <w:rFonts w:ascii="Open Sans" w:hAnsi="Open Sans" w:cs="Open Sans"/>
        </w:rPr>
        <w:t>Established a structured process for ongoing tracking and analysis of HIHP risk trends</w:t>
      </w:r>
      <w:r>
        <w:rPr>
          <w:rFonts w:ascii="Open Sans" w:hAnsi="Open Sans" w:cs="Open Sans"/>
        </w:rPr>
        <w:t xml:space="preserve">; </w:t>
      </w:r>
    </w:p>
    <w:p w14:paraId="08625194" w14:textId="77777777" w:rsidR="00A00932" w:rsidRDefault="00A00932" w:rsidP="00774BE6">
      <w:pPr>
        <w:pStyle w:val="NormalArial"/>
        <w:numPr>
          <w:ilvl w:val="0"/>
          <w:numId w:val="26"/>
        </w:numPr>
        <w:rPr>
          <w:rFonts w:ascii="Open Sans" w:hAnsi="Open Sans" w:cs="Open Sans"/>
        </w:rPr>
      </w:pPr>
      <w:r>
        <w:rPr>
          <w:rFonts w:ascii="Open Sans" w:hAnsi="Open Sans" w:cs="Open Sans"/>
        </w:rPr>
        <w:t>Updated its</w:t>
      </w:r>
      <w:r w:rsidRPr="00A00932">
        <w:rPr>
          <w:rFonts w:ascii="Open Sans" w:hAnsi="Open Sans" w:cs="Open Sans"/>
        </w:rPr>
        <w:t xml:space="preserve"> assessment process to enable early identification and documentation of HIHP risks</w:t>
      </w:r>
      <w:r>
        <w:rPr>
          <w:rFonts w:ascii="Open Sans" w:hAnsi="Open Sans" w:cs="Open Sans"/>
        </w:rPr>
        <w:t xml:space="preserve">; </w:t>
      </w:r>
    </w:p>
    <w:p w14:paraId="52D3631A" w14:textId="77777777" w:rsidR="00A00932" w:rsidRDefault="00A00932" w:rsidP="00774BE6">
      <w:pPr>
        <w:pStyle w:val="NormalArial"/>
        <w:numPr>
          <w:ilvl w:val="0"/>
          <w:numId w:val="26"/>
        </w:numPr>
        <w:rPr>
          <w:rFonts w:ascii="Open Sans" w:hAnsi="Open Sans" w:cs="Open Sans"/>
        </w:rPr>
      </w:pPr>
      <w:r w:rsidRPr="00A00932">
        <w:rPr>
          <w:rFonts w:ascii="Open Sans" w:hAnsi="Open Sans" w:cs="Open Sans"/>
        </w:rPr>
        <w:t xml:space="preserve">Implemented a </w:t>
      </w:r>
      <w:r>
        <w:rPr>
          <w:rFonts w:ascii="Open Sans" w:hAnsi="Open Sans" w:cs="Open Sans"/>
        </w:rPr>
        <w:t>Plan for C</w:t>
      </w:r>
      <w:r w:rsidRPr="00A00932">
        <w:rPr>
          <w:rFonts w:ascii="Open Sans" w:hAnsi="Open Sans" w:cs="Open Sans"/>
        </w:rPr>
        <w:t xml:space="preserve">ontinuous </w:t>
      </w:r>
      <w:r>
        <w:rPr>
          <w:rFonts w:ascii="Open Sans" w:hAnsi="Open Sans" w:cs="Open Sans"/>
        </w:rPr>
        <w:t>I</w:t>
      </w:r>
      <w:r w:rsidRPr="00A00932">
        <w:rPr>
          <w:rFonts w:ascii="Open Sans" w:hAnsi="Open Sans" w:cs="Open Sans"/>
        </w:rPr>
        <w:t xml:space="preserve">mprovement </w:t>
      </w:r>
      <w:r>
        <w:rPr>
          <w:rFonts w:ascii="Open Sans" w:hAnsi="Open Sans" w:cs="Open Sans"/>
        </w:rPr>
        <w:t>(PCI)</w:t>
      </w:r>
      <w:r w:rsidRPr="00A00932">
        <w:rPr>
          <w:rFonts w:ascii="Open Sans" w:hAnsi="Open Sans" w:cs="Open Sans"/>
        </w:rPr>
        <w:t xml:space="preserve"> to utilise HIHP risk trend data to inform staff training, development, and quality improvement initiatives</w:t>
      </w:r>
      <w:r>
        <w:rPr>
          <w:rFonts w:ascii="Open Sans" w:hAnsi="Open Sans" w:cs="Open Sans"/>
        </w:rPr>
        <w:t xml:space="preserve">; </w:t>
      </w:r>
    </w:p>
    <w:p w14:paraId="62D6A07E" w14:textId="77777777" w:rsidR="00774BE6" w:rsidRDefault="00A00932" w:rsidP="00774BE6">
      <w:pPr>
        <w:pStyle w:val="NormalArial"/>
        <w:numPr>
          <w:ilvl w:val="0"/>
          <w:numId w:val="26"/>
        </w:numPr>
        <w:rPr>
          <w:rFonts w:ascii="Open Sans" w:hAnsi="Open Sans" w:cs="Open Sans"/>
        </w:rPr>
      </w:pPr>
      <w:r w:rsidRPr="00A00932">
        <w:rPr>
          <w:rFonts w:ascii="Open Sans" w:hAnsi="Open Sans" w:cs="Open Sans"/>
        </w:rPr>
        <w:t xml:space="preserve">Implemented a clinical indicators register </w:t>
      </w:r>
      <w:r w:rsidR="00774BE6">
        <w:rPr>
          <w:rFonts w:ascii="Open Sans" w:hAnsi="Open Sans" w:cs="Open Sans"/>
        </w:rPr>
        <w:t xml:space="preserve">to </w:t>
      </w:r>
      <w:r w:rsidRPr="00A00932">
        <w:rPr>
          <w:rFonts w:ascii="Open Sans" w:hAnsi="Open Sans" w:cs="Open Sans"/>
        </w:rPr>
        <w:t>captur</w:t>
      </w:r>
      <w:r w:rsidR="00774BE6">
        <w:rPr>
          <w:rFonts w:ascii="Open Sans" w:hAnsi="Open Sans" w:cs="Open Sans"/>
        </w:rPr>
        <w:t>e</w:t>
      </w:r>
      <w:r w:rsidRPr="00A00932">
        <w:rPr>
          <w:rFonts w:ascii="Open Sans" w:hAnsi="Open Sans" w:cs="Open Sans"/>
        </w:rPr>
        <w:t xml:space="preserve"> identified consumer risks</w:t>
      </w:r>
      <w:r w:rsidR="00774BE6">
        <w:rPr>
          <w:rFonts w:ascii="Open Sans" w:hAnsi="Open Sans" w:cs="Open Sans"/>
        </w:rPr>
        <w:t xml:space="preserve">; </w:t>
      </w:r>
    </w:p>
    <w:p w14:paraId="124F2523" w14:textId="10B707CF" w:rsidR="00A00932" w:rsidRDefault="00A00932" w:rsidP="00774BE6">
      <w:pPr>
        <w:pStyle w:val="NormalArial"/>
        <w:numPr>
          <w:ilvl w:val="0"/>
          <w:numId w:val="26"/>
        </w:numPr>
        <w:rPr>
          <w:rFonts w:ascii="Open Sans" w:hAnsi="Open Sans" w:cs="Open Sans"/>
        </w:rPr>
      </w:pPr>
      <w:r w:rsidRPr="00A00932">
        <w:rPr>
          <w:rFonts w:ascii="Open Sans" w:hAnsi="Open Sans" w:cs="Open Sans"/>
        </w:rPr>
        <w:t xml:space="preserve">Introduced monthly high-risk meetings </w:t>
      </w:r>
      <w:r w:rsidR="00774BE6">
        <w:rPr>
          <w:rFonts w:ascii="Open Sans" w:hAnsi="Open Sans" w:cs="Open Sans"/>
        </w:rPr>
        <w:t>to be</w:t>
      </w:r>
      <w:r w:rsidRPr="00A00932">
        <w:rPr>
          <w:rFonts w:ascii="Open Sans" w:hAnsi="Open Sans" w:cs="Open Sans"/>
        </w:rPr>
        <w:t xml:space="preserve"> supported by the Quality and Compliance Manager</w:t>
      </w:r>
      <w:r w:rsidR="00774BE6">
        <w:rPr>
          <w:rFonts w:ascii="Open Sans" w:hAnsi="Open Sans" w:cs="Open Sans"/>
        </w:rPr>
        <w:t xml:space="preserve">. </w:t>
      </w:r>
    </w:p>
    <w:p w14:paraId="0D847541" w14:textId="14EE4623" w:rsidR="00A00932" w:rsidRDefault="00774BE6" w:rsidP="00F87E39">
      <w:pPr>
        <w:pStyle w:val="NormalArial"/>
        <w:rPr>
          <w:rFonts w:ascii="Open Sans" w:hAnsi="Open Sans" w:cs="Open Sans"/>
        </w:rPr>
      </w:pPr>
      <w:r>
        <w:rPr>
          <w:rFonts w:ascii="Open Sans" w:hAnsi="Open Sans" w:cs="Open Sans"/>
        </w:rPr>
        <w:t>During</w:t>
      </w:r>
      <w:r w:rsidRPr="00774BE6">
        <w:rPr>
          <w:rFonts w:ascii="Open Sans" w:hAnsi="Open Sans" w:cs="Open Sans"/>
        </w:rPr>
        <w:t xml:space="preserve"> the Assessment Contact,</w:t>
      </w:r>
      <w:r>
        <w:rPr>
          <w:rFonts w:ascii="Open Sans" w:hAnsi="Open Sans" w:cs="Open Sans"/>
        </w:rPr>
        <w:t xml:space="preserve"> a documentation review showed the service effectively identified and recorded </w:t>
      </w:r>
      <w:r w:rsidRPr="00774BE6">
        <w:rPr>
          <w:rFonts w:ascii="Open Sans" w:hAnsi="Open Sans" w:cs="Open Sans"/>
        </w:rPr>
        <w:t>HIHP risks</w:t>
      </w:r>
      <w:r>
        <w:rPr>
          <w:rFonts w:ascii="Open Sans" w:hAnsi="Open Sans" w:cs="Open Sans"/>
        </w:rPr>
        <w:t xml:space="preserve"> and implemented a</w:t>
      </w:r>
      <w:r w:rsidRPr="00774BE6">
        <w:rPr>
          <w:rFonts w:ascii="Open Sans" w:hAnsi="Open Sans" w:cs="Open Sans"/>
        </w:rPr>
        <w:t>ppropriate mitigation strategies.</w:t>
      </w:r>
      <w:r>
        <w:rPr>
          <w:rFonts w:ascii="Open Sans" w:hAnsi="Open Sans" w:cs="Open Sans"/>
        </w:rPr>
        <w:t xml:space="preserve"> </w:t>
      </w:r>
      <w:r w:rsidRPr="00774BE6">
        <w:rPr>
          <w:rFonts w:ascii="Open Sans" w:hAnsi="Open Sans" w:cs="Open Sans"/>
        </w:rPr>
        <w:t xml:space="preserve">Staff </w:t>
      </w:r>
      <w:r>
        <w:rPr>
          <w:rFonts w:ascii="Open Sans" w:hAnsi="Open Sans" w:cs="Open Sans"/>
        </w:rPr>
        <w:t>showed</w:t>
      </w:r>
      <w:r w:rsidRPr="00774BE6">
        <w:rPr>
          <w:rFonts w:ascii="Open Sans" w:hAnsi="Open Sans" w:cs="Open Sans"/>
        </w:rPr>
        <w:t xml:space="preserve"> a clear understanding of consumers at high risk and the interventions in place to manage those risks. </w:t>
      </w:r>
      <w:r>
        <w:rPr>
          <w:rFonts w:ascii="Open Sans" w:hAnsi="Open Sans" w:cs="Open Sans"/>
        </w:rPr>
        <w:t>During interviews, c</w:t>
      </w:r>
      <w:r w:rsidRPr="00774BE6">
        <w:rPr>
          <w:rFonts w:ascii="Open Sans" w:hAnsi="Open Sans" w:cs="Open Sans"/>
        </w:rPr>
        <w:t xml:space="preserve">onsumers and representatives </w:t>
      </w:r>
      <w:r>
        <w:rPr>
          <w:rFonts w:ascii="Open Sans" w:hAnsi="Open Sans" w:cs="Open Sans"/>
        </w:rPr>
        <w:t>express</w:t>
      </w:r>
      <w:r w:rsidRPr="00774BE6">
        <w:rPr>
          <w:rFonts w:ascii="Open Sans" w:hAnsi="Open Sans" w:cs="Open Sans"/>
        </w:rPr>
        <w:t xml:space="preserve">ed satisfaction with </w:t>
      </w:r>
      <w:r w:rsidR="00C2292A">
        <w:rPr>
          <w:rFonts w:ascii="Open Sans" w:hAnsi="Open Sans" w:cs="Open Sans"/>
        </w:rPr>
        <w:t xml:space="preserve">how </w:t>
      </w:r>
      <w:r>
        <w:rPr>
          <w:rFonts w:ascii="Open Sans" w:hAnsi="Open Sans" w:cs="Open Sans"/>
        </w:rPr>
        <w:t xml:space="preserve">the service </w:t>
      </w:r>
      <w:r w:rsidRPr="00774BE6">
        <w:rPr>
          <w:rFonts w:ascii="Open Sans" w:hAnsi="Open Sans" w:cs="Open Sans"/>
        </w:rPr>
        <w:t>managed</w:t>
      </w:r>
      <w:r>
        <w:rPr>
          <w:rFonts w:ascii="Open Sans" w:hAnsi="Open Sans" w:cs="Open Sans"/>
        </w:rPr>
        <w:t xml:space="preserve"> risks.</w:t>
      </w:r>
    </w:p>
    <w:p w14:paraId="79D9C877" w14:textId="77777777" w:rsidR="00A00932" w:rsidRDefault="00A00932" w:rsidP="00F87E39">
      <w:pPr>
        <w:pStyle w:val="NormalArial"/>
        <w:rPr>
          <w:rFonts w:ascii="Open Sans" w:hAnsi="Open Sans" w:cs="Open Sans"/>
        </w:rPr>
      </w:pPr>
    </w:p>
    <w:p w14:paraId="31F466C5" w14:textId="64C04772" w:rsidR="00A00932" w:rsidRDefault="00A00932" w:rsidP="00F87E39">
      <w:pPr>
        <w:pStyle w:val="NormalArial"/>
        <w:rPr>
          <w:rFonts w:ascii="Open Sans" w:hAnsi="Open Sans" w:cs="Open Sans"/>
        </w:rPr>
      </w:pPr>
      <w:r w:rsidRPr="00A00932">
        <w:rPr>
          <w:rFonts w:ascii="Open Sans" w:hAnsi="Open Sans" w:cs="Open Sans"/>
        </w:rPr>
        <w:lastRenderedPageBreak/>
        <w:t xml:space="preserve">In response to the finding of non-compliance for </w:t>
      </w:r>
      <w:r w:rsidRPr="00C2292A">
        <w:rPr>
          <w:rFonts w:ascii="Open Sans" w:hAnsi="Open Sans" w:cs="Open Sans"/>
          <w:b/>
          <w:bCs/>
        </w:rPr>
        <w:t>Requirement 3(3)(e)</w:t>
      </w:r>
      <w:r w:rsidRPr="00A00932">
        <w:rPr>
          <w:rFonts w:ascii="Open Sans" w:hAnsi="Open Sans" w:cs="Open Sans"/>
        </w:rPr>
        <w:t xml:space="preserve"> following the November 2024 Quality Audit, the service undertook the following actions:</w:t>
      </w:r>
    </w:p>
    <w:p w14:paraId="60D30009" w14:textId="47DD11E7" w:rsidR="00774BE6" w:rsidRDefault="00774BE6" w:rsidP="00774BE6">
      <w:pPr>
        <w:pStyle w:val="NormalArial"/>
        <w:numPr>
          <w:ilvl w:val="0"/>
          <w:numId w:val="27"/>
        </w:numPr>
        <w:rPr>
          <w:rFonts w:ascii="Open Sans" w:hAnsi="Open Sans" w:cs="Open Sans"/>
        </w:rPr>
      </w:pPr>
      <w:r w:rsidRPr="00774BE6">
        <w:rPr>
          <w:rFonts w:ascii="Open Sans" w:hAnsi="Open Sans" w:cs="Open Sans"/>
        </w:rPr>
        <w:t xml:space="preserve">The non-compliance identified under this Requirement </w:t>
      </w:r>
      <w:r>
        <w:rPr>
          <w:rFonts w:ascii="Open Sans" w:hAnsi="Open Sans" w:cs="Open Sans"/>
        </w:rPr>
        <w:t xml:space="preserve">in November 2024 </w:t>
      </w:r>
      <w:r w:rsidRPr="00774BE6">
        <w:rPr>
          <w:rFonts w:ascii="Open Sans" w:hAnsi="Open Sans" w:cs="Open Sans"/>
        </w:rPr>
        <w:t xml:space="preserve">primarily related to limited engagement with staff delivering services to self-managed consumers. Management explained </w:t>
      </w:r>
      <w:r>
        <w:rPr>
          <w:rFonts w:ascii="Open Sans" w:hAnsi="Open Sans" w:cs="Open Sans"/>
        </w:rPr>
        <w:t>the service</w:t>
      </w:r>
      <w:r w:rsidRPr="00774BE6">
        <w:rPr>
          <w:rFonts w:ascii="Open Sans" w:hAnsi="Open Sans" w:cs="Open Sans"/>
        </w:rPr>
        <w:t xml:space="preserve"> deci</w:t>
      </w:r>
      <w:r>
        <w:rPr>
          <w:rFonts w:ascii="Open Sans" w:hAnsi="Open Sans" w:cs="Open Sans"/>
        </w:rPr>
        <w:t>ded</w:t>
      </w:r>
      <w:r w:rsidRPr="00774BE6">
        <w:rPr>
          <w:rFonts w:ascii="Open Sans" w:hAnsi="Open Sans" w:cs="Open Sans"/>
        </w:rPr>
        <w:t xml:space="preserve"> to discontinue self-managed arrangements</w:t>
      </w:r>
      <w:r>
        <w:rPr>
          <w:rFonts w:ascii="Open Sans" w:hAnsi="Open Sans" w:cs="Open Sans"/>
        </w:rPr>
        <w:t xml:space="preserve">, </w:t>
      </w:r>
      <w:r w:rsidRPr="00774BE6">
        <w:rPr>
          <w:rFonts w:ascii="Open Sans" w:hAnsi="Open Sans" w:cs="Open Sans"/>
        </w:rPr>
        <w:t xml:space="preserve">due to a lack of adequate policies to support safe and appropriate care </w:t>
      </w:r>
      <w:r>
        <w:rPr>
          <w:rFonts w:ascii="Open Sans" w:hAnsi="Open Sans" w:cs="Open Sans"/>
        </w:rPr>
        <w:t>delivery; and</w:t>
      </w:r>
    </w:p>
    <w:p w14:paraId="68F54C8B" w14:textId="51A9476D" w:rsidR="00774BE6" w:rsidRPr="00774BE6" w:rsidRDefault="00774BE6" w:rsidP="00774BE6">
      <w:pPr>
        <w:pStyle w:val="NormalArial"/>
        <w:numPr>
          <w:ilvl w:val="0"/>
          <w:numId w:val="27"/>
        </w:numPr>
        <w:rPr>
          <w:rFonts w:ascii="Open Sans" w:hAnsi="Open Sans" w:cs="Open Sans"/>
        </w:rPr>
      </w:pPr>
      <w:r>
        <w:rPr>
          <w:rFonts w:ascii="Open Sans" w:hAnsi="Open Sans" w:cs="Open Sans"/>
        </w:rPr>
        <w:t>Following that decision, d</w:t>
      </w:r>
      <w:r w:rsidRPr="00774BE6">
        <w:rPr>
          <w:rFonts w:ascii="Open Sans" w:hAnsi="Open Sans" w:cs="Open Sans"/>
        </w:rPr>
        <w:t>epending on their preferences, some self-managed consumers were transitioned to provider</w:t>
      </w:r>
      <w:r>
        <w:rPr>
          <w:rFonts w:ascii="Open Sans" w:hAnsi="Open Sans" w:cs="Open Sans"/>
        </w:rPr>
        <w:t>-</w:t>
      </w:r>
      <w:r w:rsidRPr="00774BE6">
        <w:rPr>
          <w:rFonts w:ascii="Open Sans" w:hAnsi="Open Sans" w:cs="Open Sans"/>
        </w:rPr>
        <w:t xml:space="preserve">managed packages, while </w:t>
      </w:r>
      <w:r>
        <w:rPr>
          <w:rFonts w:ascii="Open Sans" w:hAnsi="Open Sans" w:cs="Open Sans"/>
        </w:rPr>
        <w:t>others</w:t>
      </w:r>
      <w:r w:rsidRPr="00774BE6">
        <w:rPr>
          <w:rFonts w:ascii="Open Sans" w:hAnsi="Open Sans" w:cs="Open Sans"/>
        </w:rPr>
        <w:t xml:space="preserve"> were referred to other service providers.</w:t>
      </w:r>
    </w:p>
    <w:p w14:paraId="1C530BF9" w14:textId="77777777" w:rsidR="00774BE6" w:rsidRDefault="00774BE6" w:rsidP="00F87E39">
      <w:pPr>
        <w:pStyle w:val="NormalArial"/>
        <w:rPr>
          <w:rFonts w:ascii="Open Sans" w:hAnsi="Open Sans" w:cs="Open Sans"/>
        </w:rPr>
      </w:pPr>
      <w:r>
        <w:rPr>
          <w:rFonts w:ascii="Open Sans" w:hAnsi="Open Sans" w:cs="Open Sans"/>
        </w:rPr>
        <w:t xml:space="preserve">During </w:t>
      </w:r>
      <w:r w:rsidRPr="00774BE6">
        <w:rPr>
          <w:rFonts w:ascii="Open Sans" w:hAnsi="Open Sans" w:cs="Open Sans"/>
        </w:rPr>
        <w:t xml:space="preserve">the Assessment Contact, </w:t>
      </w:r>
      <w:r>
        <w:rPr>
          <w:rFonts w:ascii="Open Sans" w:hAnsi="Open Sans" w:cs="Open Sans"/>
        </w:rPr>
        <w:t xml:space="preserve">a review of </w:t>
      </w:r>
      <w:r w:rsidRPr="00774BE6">
        <w:rPr>
          <w:rFonts w:ascii="Open Sans" w:hAnsi="Open Sans" w:cs="Open Sans"/>
        </w:rPr>
        <w:t xml:space="preserve">care plans </w:t>
      </w:r>
      <w:r>
        <w:rPr>
          <w:rFonts w:ascii="Open Sans" w:hAnsi="Open Sans" w:cs="Open Sans"/>
        </w:rPr>
        <w:t xml:space="preserve">showed the plans </w:t>
      </w:r>
      <w:r w:rsidRPr="00774BE6">
        <w:rPr>
          <w:rFonts w:ascii="Open Sans" w:hAnsi="Open Sans" w:cs="Open Sans"/>
        </w:rPr>
        <w:t xml:space="preserve">included detailed, individualised personal and clinical care strategies </w:t>
      </w:r>
      <w:r>
        <w:rPr>
          <w:rFonts w:ascii="Open Sans" w:hAnsi="Open Sans" w:cs="Open Sans"/>
        </w:rPr>
        <w:t xml:space="preserve">which were </w:t>
      </w:r>
      <w:r w:rsidRPr="00774BE6">
        <w:rPr>
          <w:rFonts w:ascii="Open Sans" w:hAnsi="Open Sans" w:cs="Open Sans"/>
        </w:rPr>
        <w:t>based on assessed needs and discussions with consumers and representatives. Care plans also outlined all required services</w:t>
      </w:r>
      <w:r>
        <w:rPr>
          <w:rFonts w:ascii="Open Sans" w:hAnsi="Open Sans" w:cs="Open Sans"/>
        </w:rPr>
        <w:t xml:space="preserve"> </w:t>
      </w:r>
      <w:r w:rsidRPr="00774BE6">
        <w:rPr>
          <w:rFonts w:ascii="Open Sans" w:hAnsi="Open Sans" w:cs="Open Sans"/>
        </w:rPr>
        <w:t xml:space="preserve">for each consumer. </w:t>
      </w:r>
    </w:p>
    <w:p w14:paraId="03B243B6" w14:textId="1AC30934" w:rsidR="00A00932" w:rsidRDefault="00774BE6" w:rsidP="00F87E39">
      <w:pPr>
        <w:pStyle w:val="NormalArial"/>
        <w:rPr>
          <w:rFonts w:ascii="Open Sans" w:hAnsi="Open Sans" w:cs="Open Sans"/>
        </w:rPr>
      </w:pPr>
      <w:r w:rsidRPr="00774BE6">
        <w:rPr>
          <w:rFonts w:ascii="Open Sans" w:hAnsi="Open Sans" w:cs="Open Sans"/>
        </w:rPr>
        <w:t xml:space="preserve">Staff confirmed they </w:t>
      </w:r>
      <w:r>
        <w:rPr>
          <w:rFonts w:ascii="Open Sans" w:hAnsi="Open Sans" w:cs="Open Sans"/>
        </w:rPr>
        <w:t>we</w:t>
      </w:r>
      <w:r w:rsidRPr="00774BE6">
        <w:rPr>
          <w:rFonts w:ascii="Open Sans" w:hAnsi="Open Sans" w:cs="Open Sans"/>
        </w:rPr>
        <w:t xml:space="preserve">re kept informed of any changes to consumers’ conditions and needs through various communication processes. Staff </w:t>
      </w:r>
      <w:r>
        <w:rPr>
          <w:rFonts w:ascii="Open Sans" w:hAnsi="Open Sans" w:cs="Open Sans"/>
        </w:rPr>
        <w:t>advised they felt</w:t>
      </w:r>
      <w:r w:rsidRPr="00774BE6">
        <w:rPr>
          <w:rFonts w:ascii="Open Sans" w:hAnsi="Open Sans" w:cs="Open Sans"/>
        </w:rPr>
        <w:t xml:space="preserve"> well equipped to deliver the required services and described the methods they use</w:t>
      </w:r>
      <w:r>
        <w:rPr>
          <w:rFonts w:ascii="Open Sans" w:hAnsi="Open Sans" w:cs="Open Sans"/>
        </w:rPr>
        <w:t>d</w:t>
      </w:r>
      <w:r w:rsidRPr="00774BE6">
        <w:rPr>
          <w:rFonts w:ascii="Open Sans" w:hAnsi="Open Sans" w:cs="Open Sans"/>
        </w:rPr>
        <w:t xml:space="preserve"> to document and report on t</w:t>
      </w:r>
      <w:r>
        <w:rPr>
          <w:rFonts w:ascii="Open Sans" w:hAnsi="Open Sans" w:cs="Open Sans"/>
        </w:rPr>
        <w:t xml:space="preserve">he care provided to consumers. </w:t>
      </w:r>
    </w:p>
    <w:p w14:paraId="652CA9FC" w14:textId="7F869B03" w:rsidR="00A00932" w:rsidRDefault="00A00932" w:rsidP="00F87E39">
      <w:pPr>
        <w:pStyle w:val="NormalArial"/>
        <w:rPr>
          <w:rFonts w:ascii="Open Sans" w:hAnsi="Open Sans" w:cs="Open Sans"/>
        </w:rPr>
      </w:pPr>
      <w:r w:rsidRPr="00A00932">
        <w:rPr>
          <w:rFonts w:ascii="Open Sans" w:hAnsi="Open Sans" w:cs="Open Sans"/>
        </w:rPr>
        <w:t xml:space="preserve">Due to the actions taken by the service and the Approved Provider, the issues identified during the </w:t>
      </w:r>
      <w:r w:rsidR="00C2292A">
        <w:rPr>
          <w:rFonts w:ascii="Open Sans" w:hAnsi="Open Sans" w:cs="Open Sans"/>
        </w:rPr>
        <w:t>Q</w:t>
      </w:r>
      <w:r w:rsidRPr="00A00932">
        <w:rPr>
          <w:rFonts w:ascii="Open Sans" w:hAnsi="Open Sans" w:cs="Open Sans"/>
        </w:rPr>
        <w:t xml:space="preserve">uality </w:t>
      </w:r>
      <w:r w:rsidR="00C2292A">
        <w:rPr>
          <w:rFonts w:ascii="Open Sans" w:hAnsi="Open Sans" w:cs="Open Sans"/>
        </w:rPr>
        <w:t>A</w:t>
      </w:r>
      <w:r w:rsidRPr="00A00932">
        <w:rPr>
          <w:rFonts w:ascii="Open Sans" w:hAnsi="Open Sans" w:cs="Open Sans"/>
        </w:rPr>
        <w:t xml:space="preserve">udit in November 2024 have now been rectified and I find the service is therefore </w:t>
      </w:r>
      <w:r w:rsidRPr="00A00932">
        <w:rPr>
          <w:rFonts w:ascii="Open Sans" w:hAnsi="Open Sans" w:cs="Open Sans"/>
          <w:b/>
          <w:bCs/>
        </w:rPr>
        <w:t>Compliant</w:t>
      </w:r>
      <w:r w:rsidRPr="00A00932">
        <w:rPr>
          <w:rFonts w:ascii="Open Sans" w:hAnsi="Open Sans" w:cs="Open Sans"/>
        </w:rPr>
        <w:t xml:space="preserve"> with Requirements </w:t>
      </w:r>
      <w:r>
        <w:rPr>
          <w:rFonts w:ascii="Open Sans" w:hAnsi="Open Sans" w:cs="Open Sans"/>
        </w:rPr>
        <w:t>3</w:t>
      </w:r>
      <w:r w:rsidRPr="00A00932">
        <w:rPr>
          <w:rFonts w:ascii="Open Sans" w:hAnsi="Open Sans" w:cs="Open Sans"/>
        </w:rPr>
        <w:t>(3)(</w:t>
      </w:r>
      <w:r>
        <w:rPr>
          <w:rFonts w:ascii="Open Sans" w:hAnsi="Open Sans" w:cs="Open Sans"/>
        </w:rPr>
        <w:t>b</w:t>
      </w:r>
      <w:r w:rsidRPr="00A00932">
        <w:rPr>
          <w:rFonts w:ascii="Open Sans" w:hAnsi="Open Sans" w:cs="Open Sans"/>
        </w:rPr>
        <w:t xml:space="preserve">) and </w:t>
      </w:r>
      <w:r>
        <w:rPr>
          <w:rFonts w:ascii="Open Sans" w:hAnsi="Open Sans" w:cs="Open Sans"/>
        </w:rPr>
        <w:t>3</w:t>
      </w:r>
      <w:r w:rsidRPr="00A00932">
        <w:rPr>
          <w:rFonts w:ascii="Open Sans" w:hAnsi="Open Sans" w:cs="Open Sans"/>
        </w:rPr>
        <w:t>(3)(</w:t>
      </w:r>
      <w:r>
        <w:rPr>
          <w:rFonts w:ascii="Open Sans" w:hAnsi="Open Sans" w:cs="Open Sans"/>
        </w:rPr>
        <w:t>e</w:t>
      </w:r>
      <w:r w:rsidRPr="00A00932">
        <w:rPr>
          <w:rFonts w:ascii="Open Sans" w:hAnsi="Open Sans" w:cs="Open Sans"/>
        </w:rPr>
        <w:t>).</w:t>
      </w:r>
    </w:p>
    <w:p w14:paraId="2B1B4D97" w14:textId="77777777" w:rsidR="00752818" w:rsidRDefault="00752818" w:rsidP="00F87E39">
      <w:pPr>
        <w:pStyle w:val="NormalArial"/>
        <w:rPr>
          <w:rFonts w:ascii="Open Sans" w:hAnsi="Open Sans" w:cs="Open Sans"/>
        </w:rPr>
      </w:pPr>
    </w:p>
    <w:p w14:paraId="6FC39EE8" w14:textId="6CC47017" w:rsidR="00752818" w:rsidRDefault="00752818" w:rsidP="00F87E39">
      <w:pPr>
        <w:pStyle w:val="NormalArial"/>
        <w:rPr>
          <w:rFonts w:ascii="Open Sans" w:hAnsi="Open Sans" w:cs="Open Sans"/>
        </w:rPr>
      </w:pPr>
      <w:r>
        <w:rPr>
          <w:rFonts w:ascii="Open Sans" w:hAnsi="Open Sans" w:cs="Open Sans"/>
        </w:rPr>
        <w:t xml:space="preserve"> </w:t>
      </w:r>
    </w:p>
    <w:p w14:paraId="1DEEC9E7" w14:textId="77777777" w:rsidR="00752818" w:rsidRDefault="00752818" w:rsidP="00F87E39">
      <w:pPr>
        <w:pStyle w:val="NormalArial"/>
        <w:rPr>
          <w:rFonts w:ascii="Open Sans" w:hAnsi="Open Sans" w:cs="Open Sans"/>
        </w:rPr>
      </w:pPr>
    </w:p>
    <w:p w14:paraId="33F39D59" w14:textId="3EB4174D" w:rsidR="00613495" w:rsidRPr="00395939" w:rsidRDefault="008C38BA" w:rsidP="00F87E39">
      <w:pPr>
        <w:pStyle w:val="NormalArial"/>
        <w:rPr>
          <w:rFonts w:ascii="Open Sans" w:hAnsi="Open Sans" w:cs="Open Sans"/>
        </w:rPr>
      </w:pPr>
      <w:r w:rsidRPr="00785136">
        <w:rPr>
          <w:rFonts w:ascii="Open Sans" w:hAnsi="Open Sans" w:cs="Open Sans"/>
        </w:rPr>
        <w:br w:type="page"/>
      </w:r>
    </w:p>
    <w:p w14:paraId="23E82864" w14:textId="77777777" w:rsidR="00613495" w:rsidRPr="00395939" w:rsidRDefault="008C38BA" w:rsidP="00FC045E">
      <w:pPr>
        <w:pStyle w:val="Heading1"/>
        <w:spacing w:before="120" w:after="240" w:line="22" w:lineRule="atLeast"/>
        <w:rPr>
          <w:rFonts w:ascii="Open Sans" w:hAnsi="Open Sans" w:cs="Open Sans"/>
        </w:rPr>
      </w:pPr>
      <w:r w:rsidRPr="00395939">
        <w:rPr>
          <w:rFonts w:ascii="Open Sans" w:hAnsi="Open Sans" w:cs="Open Sans"/>
        </w:rPr>
        <w:lastRenderedPageBreak/>
        <w:t>Standard 6</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443"/>
        <w:gridCol w:w="4712"/>
        <w:gridCol w:w="2026"/>
      </w:tblGrid>
      <w:tr w:rsidR="00DB0765" w14:paraId="6EAF3CF6" w14:textId="77777777" w:rsidTr="0039217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30" w:type="dxa"/>
            <w:gridSpan w:val="2"/>
            <w:tcBorders>
              <w:bottom w:val="single" w:sz="4" w:space="0" w:color="BFBFBF" w:themeColor="background1" w:themeShade="BF"/>
            </w:tcBorders>
            <w:shd w:val="clear" w:color="auto" w:fill="781E77"/>
          </w:tcPr>
          <w:p w14:paraId="1C623BA1" w14:textId="77777777" w:rsidR="00DB0765" w:rsidRPr="00395939" w:rsidRDefault="00DB0765" w:rsidP="00223966">
            <w:pPr>
              <w:spacing w:before="0" w:line="22" w:lineRule="atLeast"/>
              <w:rPr>
                <w:rFonts w:ascii="Open Sans" w:hAnsi="Open Sans" w:cs="Open Sans"/>
                <w:b w:val="0"/>
                <w:color w:val="FFFFFF" w:themeColor="background1"/>
              </w:rPr>
            </w:pPr>
            <w:r w:rsidRPr="00395939">
              <w:rPr>
                <w:rFonts w:ascii="Open Sans" w:hAnsi="Open Sans" w:cs="Open Sans"/>
                <w:color w:val="FFFFFF" w:themeColor="background1"/>
              </w:rPr>
              <w:t>Feedback and complaints</w:t>
            </w:r>
          </w:p>
        </w:tc>
        <w:tc>
          <w:tcPr>
            <w:tcW w:w="2026" w:type="dxa"/>
            <w:tcBorders>
              <w:bottom w:val="single" w:sz="4" w:space="0" w:color="BFBFBF" w:themeColor="background1" w:themeShade="BF"/>
            </w:tcBorders>
            <w:shd w:val="clear" w:color="auto" w:fill="781E77"/>
          </w:tcPr>
          <w:p w14:paraId="7F9644E9" w14:textId="77777777" w:rsidR="00DB0765" w:rsidRPr="00395939" w:rsidRDefault="00DB0765" w:rsidP="00CF2A49">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color w:val="FFFFFF" w:themeColor="background1"/>
              </w:rPr>
            </w:pPr>
            <w:r w:rsidRPr="00395939">
              <w:rPr>
                <w:rFonts w:ascii="Open Sans" w:hAnsi="Open Sans" w:cs="Open Sans"/>
                <w:color w:val="FFFFFF" w:themeColor="background1"/>
              </w:rPr>
              <w:t>HCP</w:t>
            </w:r>
          </w:p>
        </w:tc>
      </w:tr>
      <w:tr w:rsidR="00DB0765" w14:paraId="06C1292F" w14:textId="77777777" w:rsidTr="00690BED">
        <w:trPr>
          <w:trHeight w:val="842"/>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ABCD32F" w14:textId="77777777" w:rsidR="00DB0765" w:rsidRPr="00395939" w:rsidRDefault="00DB0765" w:rsidP="007E513C">
            <w:pPr>
              <w:spacing w:line="22" w:lineRule="atLeast"/>
              <w:rPr>
                <w:rFonts w:ascii="Open Sans" w:hAnsi="Open Sans" w:cs="Open Sans"/>
              </w:rPr>
            </w:pPr>
            <w:r w:rsidRPr="00395939">
              <w:rPr>
                <w:rFonts w:ascii="Open Sans" w:hAnsi="Open Sans" w:cs="Open Sans"/>
              </w:rPr>
              <w:t>Requirement 6(3)(d)</w:t>
            </w:r>
          </w:p>
        </w:tc>
        <w:tc>
          <w:tcPr>
            <w:tcW w:w="4712" w:type="dxa"/>
            <w:shd w:val="clear" w:color="auto" w:fill="auto"/>
          </w:tcPr>
          <w:p w14:paraId="48FE86BE" w14:textId="77777777" w:rsidR="00DB0765" w:rsidRPr="00395939" w:rsidRDefault="00DB0765"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Feedback and complaints are reviewed and used to improve the quality of care and services.</w:t>
            </w:r>
          </w:p>
        </w:tc>
        <w:tc>
          <w:tcPr>
            <w:tcW w:w="2026" w:type="dxa"/>
            <w:shd w:val="clear" w:color="auto" w:fill="auto"/>
          </w:tcPr>
          <w:p w14:paraId="67840A9A" w14:textId="77777777" w:rsidR="00DB0765" w:rsidRPr="00395939" w:rsidRDefault="003F0F99"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34454883"/>
                <w:placeholder>
                  <w:docPart w:val="DCBD5D754C1F4ED68AAA99AFE072570D"/>
                </w:placeholder>
                <w:dropDownList>
                  <w:listItem w:displayText="choose a rating" w:value="choose a rating"/>
                  <w:listItem w:displayText="Compliant" w:value="Compliant"/>
                  <w:listItem w:displayText="Not Compliant" w:value="Not Compliant"/>
                </w:dropDownList>
              </w:sdtPr>
              <w:sdtEndPr/>
              <w:sdtContent>
                <w:r w:rsidR="00DB0765" w:rsidRPr="00395939">
                  <w:rPr>
                    <w:rFonts w:ascii="Open Sans" w:hAnsi="Open Sans" w:cs="Open Sans"/>
                  </w:rPr>
                  <w:t>Compliant</w:t>
                </w:r>
              </w:sdtContent>
            </w:sdt>
            <w:r w:rsidR="00DB0765" w:rsidRPr="00395939">
              <w:rPr>
                <w:rFonts w:ascii="Open Sans" w:eastAsia="Open Sans" w:hAnsi="Open Sans" w:cs="Open Sans"/>
              </w:rPr>
              <w:t xml:space="preserve"> </w:t>
            </w:r>
          </w:p>
        </w:tc>
      </w:tr>
    </w:tbl>
    <w:p w14:paraId="3B55A247" w14:textId="77777777" w:rsidR="00613495" w:rsidRPr="00395939" w:rsidRDefault="008C38BA" w:rsidP="007B3959">
      <w:pPr>
        <w:pStyle w:val="Heading20"/>
        <w:rPr>
          <w:rFonts w:ascii="Open Sans" w:hAnsi="Open Sans" w:cs="Open Sans"/>
          <w:color w:val="781E77"/>
        </w:rPr>
      </w:pPr>
      <w:r w:rsidRPr="00395939">
        <w:rPr>
          <w:rFonts w:ascii="Open Sans" w:hAnsi="Open Sans" w:cs="Open Sans"/>
          <w:color w:val="781E77"/>
        </w:rPr>
        <w:t>Findings</w:t>
      </w:r>
    </w:p>
    <w:p w14:paraId="00D508C4" w14:textId="1B20B48E" w:rsidR="00752818" w:rsidRDefault="00752818" w:rsidP="00752818">
      <w:pPr>
        <w:pStyle w:val="NormalArial"/>
        <w:rPr>
          <w:rFonts w:ascii="Open Sans" w:hAnsi="Open Sans" w:cs="Open Sans"/>
        </w:rPr>
      </w:pPr>
      <w:r w:rsidRPr="00752818">
        <w:rPr>
          <w:rFonts w:ascii="Open Sans" w:hAnsi="Open Sans" w:cs="Open Sans"/>
        </w:rPr>
        <w:t xml:space="preserve">Following a quality audit conducted in November 2024, the service was found to be non-compliant with Requirement </w:t>
      </w:r>
      <w:r>
        <w:rPr>
          <w:rFonts w:ascii="Open Sans" w:hAnsi="Open Sans" w:cs="Open Sans"/>
        </w:rPr>
        <w:t>6</w:t>
      </w:r>
      <w:r w:rsidRPr="00752818">
        <w:rPr>
          <w:rFonts w:ascii="Open Sans" w:hAnsi="Open Sans" w:cs="Open Sans"/>
        </w:rPr>
        <w:t>(3)(d)</w:t>
      </w:r>
      <w:r>
        <w:rPr>
          <w:rFonts w:ascii="Open Sans" w:hAnsi="Open Sans" w:cs="Open Sans"/>
        </w:rPr>
        <w:t xml:space="preserve"> </w:t>
      </w:r>
      <w:r w:rsidRPr="00752818">
        <w:rPr>
          <w:rFonts w:ascii="Open Sans" w:hAnsi="Open Sans" w:cs="Open Sans"/>
        </w:rPr>
        <w:t>within this Standard, as the service did not demonstrate</w:t>
      </w:r>
      <w:r>
        <w:rPr>
          <w:rFonts w:ascii="Open Sans" w:hAnsi="Open Sans" w:cs="Open Sans"/>
        </w:rPr>
        <w:t xml:space="preserve"> </w:t>
      </w:r>
      <w:r w:rsidRPr="00752818">
        <w:rPr>
          <w:rFonts w:ascii="Open Sans" w:hAnsi="Open Sans" w:cs="Open Sans"/>
        </w:rPr>
        <w:t xml:space="preserve">feedback data analysis and trending </w:t>
      </w:r>
      <w:r>
        <w:rPr>
          <w:rFonts w:ascii="Open Sans" w:hAnsi="Open Sans" w:cs="Open Sans"/>
        </w:rPr>
        <w:t xml:space="preserve">occurred, with </w:t>
      </w:r>
      <w:r w:rsidRPr="00752818">
        <w:rPr>
          <w:rFonts w:ascii="Open Sans" w:hAnsi="Open Sans" w:cs="Open Sans"/>
        </w:rPr>
        <w:t>limited documentation demonstrating timely</w:t>
      </w:r>
      <w:r>
        <w:rPr>
          <w:rFonts w:ascii="Open Sans" w:hAnsi="Open Sans" w:cs="Open Sans"/>
        </w:rPr>
        <w:t xml:space="preserve"> action and reporting of feedback trends to the governing body. </w:t>
      </w:r>
    </w:p>
    <w:p w14:paraId="3E8E423F" w14:textId="14266EE2" w:rsidR="00752818" w:rsidRPr="00752818" w:rsidRDefault="007125A2" w:rsidP="00752818">
      <w:pPr>
        <w:pStyle w:val="NormalArial"/>
        <w:rPr>
          <w:rFonts w:ascii="Open Sans" w:hAnsi="Open Sans" w:cs="Open Sans"/>
        </w:rPr>
      </w:pPr>
      <w:bookmarkStart w:id="7" w:name="_Hlk197964593"/>
      <w:r w:rsidRPr="007125A2">
        <w:rPr>
          <w:rFonts w:ascii="Open Sans" w:hAnsi="Open Sans" w:cs="Open Sans"/>
        </w:rPr>
        <w:t xml:space="preserve">In response to the finding of non-compliance for </w:t>
      </w:r>
      <w:r w:rsidRPr="00C2292A">
        <w:rPr>
          <w:rFonts w:ascii="Open Sans" w:hAnsi="Open Sans" w:cs="Open Sans"/>
          <w:b/>
          <w:bCs/>
        </w:rPr>
        <w:t>Requirement 6(3)(d)</w:t>
      </w:r>
      <w:r w:rsidRPr="007125A2">
        <w:rPr>
          <w:rFonts w:ascii="Open Sans" w:hAnsi="Open Sans" w:cs="Open Sans"/>
        </w:rPr>
        <w:t xml:space="preserve"> following the November 2024 Quality Audit, the service undertook the following actions:</w:t>
      </w:r>
    </w:p>
    <w:bookmarkEnd w:id="7"/>
    <w:p w14:paraId="4A9D68A3" w14:textId="711947F0" w:rsidR="007125A2" w:rsidRDefault="00323A44" w:rsidP="00323A44">
      <w:pPr>
        <w:pStyle w:val="NormalArial"/>
        <w:numPr>
          <w:ilvl w:val="0"/>
          <w:numId w:val="28"/>
        </w:numPr>
        <w:rPr>
          <w:rFonts w:ascii="Open Sans" w:hAnsi="Open Sans" w:cs="Open Sans"/>
        </w:rPr>
      </w:pPr>
      <w:r>
        <w:rPr>
          <w:rFonts w:ascii="Open Sans" w:hAnsi="Open Sans" w:cs="Open Sans"/>
        </w:rPr>
        <w:t>A</w:t>
      </w:r>
      <w:r w:rsidR="007125A2" w:rsidRPr="007125A2">
        <w:rPr>
          <w:rFonts w:ascii="Open Sans" w:hAnsi="Open Sans" w:cs="Open Sans"/>
        </w:rPr>
        <w:t>ppointed a new feedback and complaints manager to focus on</w:t>
      </w:r>
      <w:r w:rsidR="007125A2">
        <w:rPr>
          <w:rFonts w:ascii="Open Sans" w:hAnsi="Open Sans" w:cs="Open Sans"/>
        </w:rPr>
        <w:t xml:space="preserve"> </w:t>
      </w:r>
      <w:r w:rsidR="007125A2" w:rsidRPr="007125A2">
        <w:rPr>
          <w:rFonts w:ascii="Open Sans" w:hAnsi="Open Sans" w:cs="Open Sans"/>
        </w:rPr>
        <w:t xml:space="preserve">complaint </w:t>
      </w:r>
      <w:r w:rsidR="007125A2">
        <w:rPr>
          <w:rFonts w:ascii="Open Sans" w:hAnsi="Open Sans" w:cs="Open Sans"/>
        </w:rPr>
        <w:t>m</w:t>
      </w:r>
      <w:r w:rsidR="007125A2" w:rsidRPr="007125A2">
        <w:rPr>
          <w:rFonts w:ascii="Open Sans" w:hAnsi="Open Sans" w:cs="Open Sans"/>
        </w:rPr>
        <w:t>anagement and investigation</w:t>
      </w:r>
      <w:r w:rsidR="007125A2">
        <w:rPr>
          <w:rFonts w:ascii="Open Sans" w:hAnsi="Open Sans" w:cs="Open Sans"/>
        </w:rPr>
        <w:t xml:space="preserve">s; </w:t>
      </w:r>
    </w:p>
    <w:p w14:paraId="46364978" w14:textId="77777777" w:rsidR="00323A44" w:rsidRDefault="007125A2" w:rsidP="00323A44">
      <w:pPr>
        <w:pStyle w:val="NormalArial"/>
        <w:numPr>
          <w:ilvl w:val="0"/>
          <w:numId w:val="28"/>
        </w:numPr>
        <w:rPr>
          <w:rFonts w:ascii="Open Sans" w:hAnsi="Open Sans" w:cs="Open Sans"/>
        </w:rPr>
      </w:pPr>
      <w:r>
        <w:rPr>
          <w:rFonts w:ascii="Open Sans" w:hAnsi="Open Sans" w:cs="Open Sans"/>
        </w:rPr>
        <w:t>Developed a</w:t>
      </w:r>
      <w:r w:rsidRPr="007125A2">
        <w:rPr>
          <w:rFonts w:ascii="Open Sans" w:hAnsi="Open Sans" w:cs="Open Sans"/>
        </w:rPr>
        <w:t xml:space="preserve"> </w:t>
      </w:r>
      <w:r>
        <w:rPr>
          <w:rFonts w:ascii="Open Sans" w:hAnsi="Open Sans" w:cs="Open Sans"/>
        </w:rPr>
        <w:t>co</w:t>
      </w:r>
      <w:r w:rsidRPr="007125A2">
        <w:rPr>
          <w:rFonts w:ascii="Open Sans" w:hAnsi="Open Sans" w:cs="Open Sans"/>
        </w:rPr>
        <w:t xml:space="preserve">mprehensive feedback and complaints </w:t>
      </w:r>
      <w:r>
        <w:rPr>
          <w:rFonts w:ascii="Open Sans" w:hAnsi="Open Sans" w:cs="Open Sans"/>
        </w:rPr>
        <w:t>register;</w:t>
      </w:r>
      <w:r w:rsidRPr="007125A2">
        <w:rPr>
          <w:rFonts w:ascii="Open Sans" w:hAnsi="Open Sans" w:cs="Open Sans"/>
        </w:rPr>
        <w:t xml:space="preserve"> </w:t>
      </w:r>
    </w:p>
    <w:p w14:paraId="57216EC5" w14:textId="35929910" w:rsidR="007125A2" w:rsidRPr="007125A2" w:rsidRDefault="007125A2" w:rsidP="00323A44">
      <w:pPr>
        <w:pStyle w:val="NormalArial"/>
        <w:numPr>
          <w:ilvl w:val="0"/>
          <w:numId w:val="28"/>
        </w:numPr>
        <w:rPr>
          <w:rFonts w:ascii="Open Sans" w:hAnsi="Open Sans" w:cs="Open Sans"/>
        </w:rPr>
      </w:pPr>
      <w:r w:rsidRPr="007125A2">
        <w:rPr>
          <w:rFonts w:ascii="Open Sans" w:hAnsi="Open Sans" w:cs="Open Sans"/>
        </w:rPr>
        <w:t>Consumer feedback provided by phone is centralised to the feedback and complaints manager</w:t>
      </w:r>
      <w:r w:rsidR="00323A44">
        <w:rPr>
          <w:rFonts w:ascii="Open Sans" w:hAnsi="Open Sans" w:cs="Open Sans"/>
        </w:rPr>
        <w:t>;</w:t>
      </w:r>
    </w:p>
    <w:p w14:paraId="14D319DB" w14:textId="5406DE17" w:rsidR="007125A2" w:rsidRDefault="007125A2" w:rsidP="00323A44">
      <w:pPr>
        <w:pStyle w:val="NormalArial"/>
        <w:numPr>
          <w:ilvl w:val="0"/>
          <w:numId w:val="28"/>
        </w:numPr>
        <w:rPr>
          <w:rFonts w:ascii="Open Sans" w:hAnsi="Open Sans" w:cs="Open Sans"/>
        </w:rPr>
      </w:pPr>
      <w:r w:rsidRPr="007125A2">
        <w:rPr>
          <w:rFonts w:ascii="Open Sans" w:hAnsi="Open Sans" w:cs="Open Sans"/>
        </w:rPr>
        <w:t>The feedback and complaints manager provides monthly reports to the executive team and the Board outlining nature of complaints received, the frequency of the complaints, actions taken and outcomes</w:t>
      </w:r>
      <w:r w:rsidR="00323A44">
        <w:rPr>
          <w:rFonts w:ascii="Open Sans" w:hAnsi="Open Sans" w:cs="Open Sans"/>
        </w:rPr>
        <w:t>;</w:t>
      </w:r>
    </w:p>
    <w:p w14:paraId="162A4136" w14:textId="0675D029" w:rsidR="007125A2" w:rsidRDefault="00323A44" w:rsidP="00323A44">
      <w:pPr>
        <w:pStyle w:val="NormalArial"/>
        <w:numPr>
          <w:ilvl w:val="0"/>
          <w:numId w:val="28"/>
        </w:numPr>
        <w:rPr>
          <w:rFonts w:ascii="Open Sans" w:hAnsi="Open Sans" w:cs="Open Sans"/>
        </w:rPr>
      </w:pPr>
      <w:r>
        <w:rPr>
          <w:rFonts w:ascii="Open Sans" w:hAnsi="Open Sans" w:cs="Open Sans"/>
        </w:rPr>
        <w:t xml:space="preserve">Holding </w:t>
      </w:r>
      <w:r w:rsidR="007125A2" w:rsidRPr="007125A2">
        <w:rPr>
          <w:rFonts w:ascii="Open Sans" w:hAnsi="Open Sans" w:cs="Open Sans"/>
        </w:rPr>
        <w:t>fortnightly meetings</w:t>
      </w:r>
      <w:r>
        <w:rPr>
          <w:rFonts w:ascii="Open Sans" w:hAnsi="Open Sans" w:cs="Open Sans"/>
        </w:rPr>
        <w:t xml:space="preserve"> from January 2025 onwards, </w:t>
      </w:r>
      <w:r w:rsidR="007125A2" w:rsidRPr="007125A2">
        <w:rPr>
          <w:rFonts w:ascii="Open Sans" w:hAnsi="Open Sans" w:cs="Open Sans"/>
        </w:rPr>
        <w:t>to make recommendations for continuous improvement with a focus on a trends</w:t>
      </w:r>
      <w:r w:rsidR="007125A2">
        <w:rPr>
          <w:rFonts w:ascii="Open Sans" w:hAnsi="Open Sans" w:cs="Open Sans"/>
        </w:rPr>
        <w:t xml:space="preserve"> </w:t>
      </w:r>
      <w:r w:rsidR="007125A2" w:rsidRPr="007125A2">
        <w:rPr>
          <w:rFonts w:ascii="Open Sans" w:hAnsi="Open Sans" w:cs="Open Sans"/>
        </w:rPr>
        <w:t>and root cause analysis with care and service delivery</w:t>
      </w:r>
      <w:r>
        <w:rPr>
          <w:rFonts w:ascii="Open Sans" w:hAnsi="Open Sans" w:cs="Open Sans"/>
        </w:rPr>
        <w:t>;</w:t>
      </w:r>
    </w:p>
    <w:p w14:paraId="70AB318B" w14:textId="15668CB4" w:rsidR="007125A2" w:rsidRPr="007125A2" w:rsidRDefault="00323A44" w:rsidP="00323A44">
      <w:pPr>
        <w:pStyle w:val="NormalArial"/>
        <w:numPr>
          <w:ilvl w:val="0"/>
          <w:numId w:val="28"/>
        </w:numPr>
        <w:rPr>
          <w:rFonts w:ascii="Open Sans" w:hAnsi="Open Sans" w:cs="Open Sans"/>
        </w:rPr>
      </w:pPr>
      <w:r>
        <w:rPr>
          <w:rFonts w:ascii="Open Sans" w:hAnsi="Open Sans" w:cs="Open Sans"/>
        </w:rPr>
        <w:t>A new</w:t>
      </w:r>
      <w:r w:rsidR="007125A2" w:rsidRPr="007125A2">
        <w:rPr>
          <w:rFonts w:ascii="Open Sans" w:hAnsi="Open Sans" w:cs="Open Sans"/>
        </w:rPr>
        <w:t xml:space="preserve"> streamlined communication pathway which feeds up to the organisation’s executives and the Board</w:t>
      </w:r>
      <w:r>
        <w:rPr>
          <w:rFonts w:ascii="Open Sans" w:hAnsi="Open Sans" w:cs="Open Sans"/>
        </w:rPr>
        <w:t xml:space="preserve">, which included complaints analysis and feedback and a Plan for Continuous Improvement summary from the </w:t>
      </w:r>
      <w:r w:rsidR="007125A2" w:rsidRPr="007125A2">
        <w:rPr>
          <w:rFonts w:ascii="Open Sans" w:hAnsi="Open Sans" w:cs="Open Sans"/>
        </w:rPr>
        <w:t>feedback and complaints manager</w:t>
      </w:r>
      <w:r>
        <w:rPr>
          <w:rFonts w:ascii="Open Sans" w:hAnsi="Open Sans" w:cs="Open Sans"/>
        </w:rPr>
        <w:t>; and</w:t>
      </w:r>
    </w:p>
    <w:p w14:paraId="2E2CF4D4" w14:textId="1C09E988" w:rsidR="007125A2" w:rsidRDefault="00323A44" w:rsidP="00323A44">
      <w:pPr>
        <w:pStyle w:val="NormalArial"/>
        <w:numPr>
          <w:ilvl w:val="0"/>
          <w:numId w:val="28"/>
        </w:numPr>
        <w:rPr>
          <w:rFonts w:ascii="Open Sans" w:hAnsi="Open Sans" w:cs="Open Sans"/>
        </w:rPr>
      </w:pPr>
      <w:r>
        <w:rPr>
          <w:rFonts w:ascii="Open Sans" w:hAnsi="Open Sans" w:cs="Open Sans"/>
        </w:rPr>
        <w:t xml:space="preserve">Developing a </w:t>
      </w:r>
      <w:r w:rsidR="007125A2" w:rsidRPr="007125A2">
        <w:rPr>
          <w:rFonts w:ascii="Open Sans" w:hAnsi="Open Sans" w:cs="Open Sans"/>
        </w:rPr>
        <w:t>Consumer Advisory Body (CAB)</w:t>
      </w:r>
      <w:r>
        <w:rPr>
          <w:rFonts w:ascii="Open Sans" w:hAnsi="Open Sans" w:cs="Open Sans"/>
        </w:rPr>
        <w:t xml:space="preserve">, </w:t>
      </w:r>
      <w:r w:rsidR="007125A2" w:rsidRPr="007125A2">
        <w:rPr>
          <w:rFonts w:ascii="Open Sans" w:hAnsi="Open Sans" w:cs="Open Sans"/>
        </w:rPr>
        <w:t xml:space="preserve">where consumers and representatives </w:t>
      </w:r>
      <w:r>
        <w:rPr>
          <w:rFonts w:ascii="Open Sans" w:hAnsi="Open Sans" w:cs="Open Sans"/>
        </w:rPr>
        <w:t xml:space="preserve">will </w:t>
      </w:r>
      <w:r w:rsidR="007125A2" w:rsidRPr="007125A2">
        <w:rPr>
          <w:rFonts w:ascii="Open Sans" w:hAnsi="Open Sans" w:cs="Open Sans"/>
        </w:rPr>
        <w:t>have confirmed membership and consult with the organisation to provide feedback about their care and services</w:t>
      </w:r>
      <w:r>
        <w:rPr>
          <w:rFonts w:ascii="Open Sans" w:hAnsi="Open Sans" w:cs="Open Sans"/>
        </w:rPr>
        <w:t xml:space="preserve">. </w:t>
      </w:r>
    </w:p>
    <w:p w14:paraId="29498EB4" w14:textId="325C66EA" w:rsidR="00613495" w:rsidRPr="00395939" w:rsidRDefault="007125A2" w:rsidP="00752818">
      <w:pPr>
        <w:pStyle w:val="NormalArial"/>
        <w:rPr>
          <w:rFonts w:ascii="Open Sans" w:hAnsi="Open Sans" w:cs="Open Sans"/>
        </w:rPr>
      </w:pPr>
      <w:r w:rsidRPr="007125A2">
        <w:rPr>
          <w:rFonts w:ascii="Open Sans" w:hAnsi="Open Sans" w:cs="Open Sans"/>
        </w:rPr>
        <w:t xml:space="preserve">Due to the actions taken by the service and the Approved Provider, the issues identified during the </w:t>
      </w:r>
      <w:r w:rsidR="00C2292A">
        <w:rPr>
          <w:rFonts w:ascii="Open Sans" w:hAnsi="Open Sans" w:cs="Open Sans"/>
        </w:rPr>
        <w:t>Qual</w:t>
      </w:r>
      <w:r w:rsidRPr="007125A2">
        <w:rPr>
          <w:rFonts w:ascii="Open Sans" w:hAnsi="Open Sans" w:cs="Open Sans"/>
        </w:rPr>
        <w:t xml:space="preserve">ity </w:t>
      </w:r>
      <w:r w:rsidR="00C2292A">
        <w:rPr>
          <w:rFonts w:ascii="Open Sans" w:hAnsi="Open Sans" w:cs="Open Sans"/>
        </w:rPr>
        <w:t>A</w:t>
      </w:r>
      <w:r w:rsidRPr="007125A2">
        <w:rPr>
          <w:rFonts w:ascii="Open Sans" w:hAnsi="Open Sans" w:cs="Open Sans"/>
        </w:rPr>
        <w:t xml:space="preserve">udit in November 2024 have now been rectified and I find the service is therefore </w:t>
      </w:r>
      <w:r w:rsidRPr="00C2292A">
        <w:rPr>
          <w:rFonts w:ascii="Open Sans" w:hAnsi="Open Sans" w:cs="Open Sans"/>
          <w:b/>
          <w:bCs/>
        </w:rPr>
        <w:t xml:space="preserve">Compliant </w:t>
      </w:r>
      <w:r w:rsidRPr="007125A2">
        <w:rPr>
          <w:rFonts w:ascii="Open Sans" w:hAnsi="Open Sans" w:cs="Open Sans"/>
        </w:rPr>
        <w:t xml:space="preserve">with Requirement </w:t>
      </w:r>
      <w:r>
        <w:rPr>
          <w:rFonts w:ascii="Open Sans" w:hAnsi="Open Sans" w:cs="Open Sans"/>
        </w:rPr>
        <w:t>6</w:t>
      </w:r>
      <w:r w:rsidRPr="007125A2">
        <w:rPr>
          <w:rFonts w:ascii="Open Sans" w:hAnsi="Open Sans" w:cs="Open Sans"/>
        </w:rPr>
        <w:t>(3)(</w:t>
      </w:r>
      <w:r>
        <w:rPr>
          <w:rFonts w:ascii="Open Sans" w:hAnsi="Open Sans" w:cs="Open Sans"/>
        </w:rPr>
        <w:t>d</w:t>
      </w:r>
      <w:r w:rsidRPr="007125A2">
        <w:rPr>
          <w:rFonts w:ascii="Open Sans" w:hAnsi="Open Sans" w:cs="Open Sans"/>
        </w:rPr>
        <w:t>).</w:t>
      </w:r>
      <w:r w:rsidRPr="00395939">
        <w:rPr>
          <w:rFonts w:ascii="Open Sans" w:hAnsi="Open Sans" w:cs="Open Sans"/>
        </w:rPr>
        <w:br w:type="page"/>
      </w:r>
    </w:p>
    <w:p w14:paraId="05F4578D" w14:textId="77777777" w:rsidR="00613495" w:rsidRPr="00395939" w:rsidRDefault="008C38BA" w:rsidP="00FC045E">
      <w:pPr>
        <w:pStyle w:val="Heading1"/>
        <w:spacing w:before="120" w:after="240" w:line="22" w:lineRule="atLeast"/>
        <w:rPr>
          <w:rFonts w:ascii="Open Sans" w:hAnsi="Open Sans" w:cs="Open Sans"/>
        </w:rPr>
      </w:pPr>
      <w:r w:rsidRPr="00395939">
        <w:rPr>
          <w:rFonts w:ascii="Open Sans" w:hAnsi="Open Sans" w:cs="Open Sans"/>
        </w:rPr>
        <w:lastRenderedPageBreak/>
        <w:t>Standard 8</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443"/>
        <w:gridCol w:w="4776"/>
        <w:gridCol w:w="1883"/>
      </w:tblGrid>
      <w:tr w:rsidR="00DB0765" w14:paraId="03CE69C9" w14:textId="77777777" w:rsidTr="00DB076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93" w:type="dxa"/>
            <w:gridSpan w:val="2"/>
            <w:shd w:val="clear" w:color="auto" w:fill="781E77"/>
          </w:tcPr>
          <w:p w14:paraId="09CF6CA1" w14:textId="77777777" w:rsidR="00DB0765" w:rsidRPr="00395939" w:rsidRDefault="00DB0765" w:rsidP="00223966">
            <w:pPr>
              <w:spacing w:before="0" w:line="22" w:lineRule="atLeast"/>
              <w:rPr>
                <w:rFonts w:ascii="Open Sans" w:hAnsi="Open Sans" w:cs="Open Sans"/>
                <w:b w:val="0"/>
                <w:color w:val="FFFFFF" w:themeColor="background1"/>
              </w:rPr>
            </w:pPr>
            <w:r w:rsidRPr="00395939">
              <w:rPr>
                <w:rFonts w:ascii="Open Sans" w:hAnsi="Open Sans" w:cs="Open Sans"/>
                <w:color w:val="FFFFFF" w:themeColor="background1"/>
              </w:rPr>
              <w:t>Organisational governance</w:t>
            </w:r>
          </w:p>
        </w:tc>
        <w:tc>
          <w:tcPr>
            <w:tcW w:w="1883" w:type="dxa"/>
            <w:shd w:val="clear" w:color="auto" w:fill="781E77"/>
          </w:tcPr>
          <w:p w14:paraId="75871D00" w14:textId="77777777" w:rsidR="00DB0765" w:rsidRPr="00395939" w:rsidRDefault="00DB0765" w:rsidP="00CF2A49">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color w:val="FFFFFF" w:themeColor="background1"/>
              </w:rPr>
            </w:pPr>
            <w:r w:rsidRPr="00395939">
              <w:rPr>
                <w:rFonts w:ascii="Open Sans" w:hAnsi="Open Sans" w:cs="Open Sans"/>
                <w:color w:val="FFFFFF" w:themeColor="background1"/>
              </w:rPr>
              <w:t xml:space="preserve">HCP </w:t>
            </w:r>
          </w:p>
        </w:tc>
      </w:tr>
      <w:tr w:rsidR="00DB0765" w14:paraId="3B193E4A" w14:textId="77777777" w:rsidTr="00690BED">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0BD06B5" w14:textId="77777777" w:rsidR="00DB0765" w:rsidRPr="00395939" w:rsidRDefault="00DB0765" w:rsidP="007E513C">
            <w:pPr>
              <w:spacing w:line="22" w:lineRule="atLeast"/>
              <w:rPr>
                <w:rFonts w:ascii="Open Sans" w:hAnsi="Open Sans" w:cs="Open Sans"/>
              </w:rPr>
            </w:pPr>
            <w:r w:rsidRPr="00395939">
              <w:rPr>
                <w:rFonts w:ascii="Open Sans" w:hAnsi="Open Sans" w:cs="Open Sans"/>
              </w:rPr>
              <w:t>Requirement 8(3)(a)</w:t>
            </w:r>
          </w:p>
        </w:tc>
        <w:tc>
          <w:tcPr>
            <w:tcW w:w="4776" w:type="dxa"/>
            <w:shd w:val="clear" w:color="auto" w:fill="auto"/>
          </w:tcPr>
          <w:p w14:paraId="0EB71A8F" w14:textId="77777777" w:rsidR="00DB0765" w:rsidRPr="00395939" w:rsidRDefault="00DB0765"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Consumers are engaged in the development, delivery and evaluation of care and services and are supported in that engagement.</w:t>
            </w:r>
          </w:p>
        </w:tc>
        <w:tc>
          <w:tcPr>
            <w:tcW w:w="1883" w:type="dxa"/>
            <w:shd w:val="clear" w:color="auto" w:fill="auto"/>
          </w:tcPr>
          <w:p w14:paraId="21829A65" w14:textId="77777777" w:rsidR="00DB0765" w:rsidRPr="00395939" w:rsidRDefault="003F0F99"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2047596148"/>
                <w:placeholder>
                  <w:docPart w:val="43050A1A75B64776B7BC2CBA52A87B0D"/>
                </w:placeholder>
                <w:dropDownList>
                  <w:listItem w:displayText="choose a rating" w:value="choose a rating"/>
                  <w:listItem w:displayText="Compliant" w:value="Compliant"/>
                  <w:listItem w:displayText="Not Compliant" w:value="Not Compliant"/>
                </w:dropDownList>
              </w:sdtPr>
              <w:sdtEndPr/>
              <w:sdtContent>
                <w:r w:rsidR="00DB0765" w:rsidRPr="00395939">
                  <w:rPr>
                    <w:rFonts w:ascii="Open Sans" w:hAnsi="Open Sans" w:cs="Open Sans"/>
                  </w:rPr>
                  <w:t>Compliant</w:t>
                </w:r>
              </w:sdtContent>
            </w:sdt>
            <w:r w:rsidR="00DB0765" w:rsidRPr="00395939">
              <w:rPr>
                <w:rFonts w:ascii="Open Sans" w:eastAsia="Open Sans" w:hAnsi="Open Sans" w:cs="Open Sans"/>
              </w:rPr>
              <w:t xml:space="preserve"> </w:t>
            </w:r>
          </w:p>
        </w:tc>
      </w:tr>
      <w:tr w:rsidR="00DB0765" w14:paraId="5556BA58" w14:textId="77777777" w:rsidTr="00690BE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2776796" w14:textId="77777777" w:rsidR="00DB0765" w:rsidRPr="00395939" w:rsidRDefault="00DB0765" w:rsidP="007E513C">
            <w:pPr>
              <w:spacing w:line="22" w:lineRule="atLeast"/>
              <w:rPr>
                <w:rFonts w:ascii="Open Sans" w:hAnsi="Open Sans" w:cs="Open Sans"/>
              </w:rPr>
            </w:pPr>
            <w:r w:rsidRPr="00395939">
              <w:rPr>
                <w:rFonts w:ascii="Open Sans" w:hAnsi="Open Sans" w:cs="Open Sans"/>
              </w:rPr>
              <w:t>Requirement 8(3)(b)</w:t>
            </w:r>
          </w:p>
        </w:tc>
        <w:tc>
          <w:tcPr>
            <w:tcW w:w="4776" w:type="dxa"/>
            <w:shd w:val="clear" w:color="auto" w:fill="auto"/>
          </w:tcPr>
          <w:p w14:paraId="49CDC301" w14:textId="77777777" w:rsidR="00DB0765" w:rsidRPr="00395939" w:rsidRDefault="00DB0765"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395939">
              <w:rPr>
                <w:rFonts w:ascii="Open Sans" w:hAnsi="Open Sans" w:cs="Open Sans"/>
              </w:rPr>
              <w:t>The organisation’s governing body promotes a culture of safe, inclusive and quality care and services and is accountable for their delivery.</w:t>
            </w:r>
          </w:p>
        </w:tc>
        <w:tc>
          <w:tcPr>
            <w:tcW w:w="1883" w:type="dxa"/>
            <w:shd w:val="clear" w:color="auto" w:fill="auto"/>
          </w:tcPr>
          <w:p w14:paraId="75BECB36" w14:textId="77777777" w:rsidR="00DB0765" w:rsidRPr="00395939" w:rsidRDefault="003F0F99"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848872290"/>
                <w:placeholder>
                  <w:docPart w:val="A5CA492669EF437897FDE32B3674B895"/>
                </w:placeholder>
                <w:dropDownList>
                  <w:listItem w:displayText="choose a rating" w:value="choose a rating"/>
                  <w:listItem w:displayText="Compliant" w:value="Compliant"/>
                  <w:listItem w:displayText="Not Compliant" w:value="Not Compliant"/>
                </w:dropDownList>
              </w:sdtPr>
              <w:sdtEndPr/>
              <w:sdtContent>
                <w:r w:rsidR="00DB0765" w:rsidRPr="00395939">
                  <w:rPr>
                    <w:rFonts w:ascii="Open Sans" w:hAnsi="Open Sans" w:cs="Open Sans"/>
                  </w:rPr>
                  <w:t>Compliant</w:t>
                </w:r>
              </w:sdtContent>
            </w:sdt>
            <w:r w:rsidR="00DB0765" w:rsidRPr="00395939">
              <w:rPr>
                <w:rFonts w:ascii="Open Sans" w:eastAsia="Open Sans" w:hAnsi="Open Sans" w:cs="Open Sans"/>
              </w:rPr>
              <w:t xml:space="preserve"> </w:t>
            </w:r>
          </w:p>
        </w:tc>
      </w:tr>
      <w:tr w:rsidR="00DB0765" w14:paraId="4FC23E1A" w14:textId="77777777" w:rsidTr="00690BED">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B37AEE9" w14:textId="77777777" w:rsidR="00DB0765" w:rsidRPr="00395939" w:rsidRDefault="00DB0765" w:rsidP="007E513C">
            <w:pPr>
              <w:spacing w:line="22" w:lineRule="atLeast"/>
              <w:rPr>
                <w:rFonts w:ascii="Open Sans" w:hAnsi="Open Sans" w:cs="Open Sans"/>
              </w:rPr>
            </w:pPr>
            <w:r w:rsidRPr="00395939">
              <w:rPr>
                <w:rFonts w:ascii="Open Sans" w:hAnsi="Open Sans" w:cs="Open Sans"/>
              </w:rPr>
              <w:t>Requirement 8(3)(c)</w:t>
            </w:r>
          </w:p>
        </w:tc>
        <w:tc>
          <w:tcPr>
            <w:tcW w:w="4776" w:type="dxa"/>
            <w:shd w:val="clear" w:color="auto" w:fill="auto"/>
          </w:tcPr>
          <w:p w14:paraId="223E24E5" w14:textId="77777777" w:rsidR="00DB0765" w:rsidRPr="00395939" w:rsidRDefault="00DB0765"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Effective organisation wide governance systems relating to the following:</w:t>
            </w:r>
          </w:p>
          <w:p w14:paraId="451A2F98" w14:textId="77777777" w:rsidR="00DB0765" w:rsidRPr="00395939" w:rsidRDefault="00DB0765" w:rsidP="007E513C">
            <w:pPr>
              <w:numPr>
                <w:ilvl w:val="0"/>
                <w:numId w:val="18"/>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information management;</w:t>
            </w:r>
          </w:p>
          <w:p w14:paraId="18A0C239" w14:textId="77777777" w:rsidR="00DB0765" w:rsidRPr="00395939" w:rsidRDefault="00DB0765" w:rsidP="007E513C">
            <w:pPr>
              <w:numPr>
                <w:ilvl w:val="0"/>
                <w:numId w:val="18"/>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continuous improvement;</w:t>
            </w:r>
          </w:p>
          <w:p w14:paraId="6A47BCAD" w14:textId="77777777" w:rsidR="00DB0765" w:rsidRPr="00395939" w:rsidRDefault="00DB0765" w:rsidP="007E513C">
            <w:pPr>
              <w:numPr>
                <w:ilvl w:val="0"/>
                <w:numId w:val="18"/>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financial governance;</w:t>
            </w:r>
          </w:p>
          <w:p w14:paraId="5D1E2CFC" w14:textId="77777777" w:rsidR="00DB0765" w:rsidRPr="00395939" w:rsidRDefault="00DB0765" w:rsidP="007E513C">
            <w:pPr>
              <w:numPr>
                <w:ilvl w:val="0"/>
                <w:numId w:val="18"/>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workforce governance, including the assignment of clear responsibilities and accountabilities;</w:t>
            </w:r>
          </w:p>
          <w:p w14:paraId="69B0AE37" w14:textId="77777777" w:rsidR="00DB0765" w:rsidRPr="00395939" w:rsidRDefault="00DB0765" w:rsidP="007E513C">
            <w:pPr>
              <w:numPr>
                <w:ilvl w:val="0"/>
                <w:numId w:val="18"/>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regulatory compliance;</w:t>
            </w:r>
          </w:p>
          <w:p w14:paraId="3A1858AF" w14:textId="77777777" w:rsidR="00DB0765" w:rsidRPr="00395939" w:rsidRDefault="00DB0765" w:rsidP="007E513C">
            <w:pPr>
              <w:numPr>
                <w:ilvl w:val="0"/>
                <w:numId w:val="18"/>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feedback and complaints.</w:t>
            </w:r>
          </w:p>
        </w:tc>
        <w:tc>
          <w:tcPr>
            <w:tcW w:w="1883" w:type="dxa"/>
            <w:shd w:val="clear" w:color="auto" w:fill="auto"/>
          </w:tcPr>
          <w:p w14:paraId="530F1035" w14:textId="77777777" w:rsidR="00DB0765" w:rsidRPr="00395939" w:rsidRDefault="003F0F99"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791593754"/>
                <w:placeholder>
                  <w:docPart w:val="BDD1E7D68302497CA3E90547E0140E03"/>
                </w:placeholder>
                <w:dropDownList>
                  <w:listItem w:displayText="choose a rating" w:value="choose a rating"/>
                  <w:listItem w:displayText="Compliant" w:value="Compliant"/>
                  <w:listItem w:displayText="Not Compliant" w:value="Not Compliant"/>
                </w:dropDownList>
              </w:sdtPr>
              <w:sdtEndPr/>
              <w:sdtContent>
                <w:r w:rsidR="00DB0765" w:rsidRPr="00395939">
                  <w:rPr>
                    <w:rFonts w:ascii="Open Sans" w:hAnsi="Open Sans" w:cs="Open Sans"/>
                  </w:rPr>
                  <w:t>Compliant</w:t>
                </w:r>
              </w:sdtContent>
            </w:sdt>
            <w:r w:rsidR="00DB0765" w:rsidRPr="00395939">
              <w:rPr>
                <w:rFonts w:ascii="Open Sans" w:eastAsia="Open Sans" w:hAnsi="Open Sans" w:cs="Open Sans"/>
              </w:rPr>
              <w:t xml:space="preserve"> </w:t>
            </w:r>
          </w:p>
        </w:tc>
      </w:tr>
      <w:tr w:rsidR="00DB0765" w14:paraId="10E20BFB" w14:textId="77777777" w:rsidTr="00690BE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9D551A5" w14:textId="77777777" w:rsidR="00DB0765" w:rsidRPr="00395939" w:rsidRDefault="00DB0765" w:rsidP="007E513C">
            <w:pPr>
              <w:spacing w:line="22" w:lineRule="atLeast"/>
              <w:rPr>
                <w:rFonts w:ascii="Open Sans" w:hAnsi="Open Sans" w:cs="Open Sans"/>
              </w:rPr>
            </w:pPr>
            <w:r w:rsidRPr="00395939">
              <w:rPr>
                <w:rFonts w:ascii="Open Sans" w:hAnsi="Open Sans" w:cs="Open Sans"/>
              </w:rPr>
              <w:t>Requirement 8(3)(d)</w:t>
            </w:r>
          </w:p>
        </w:tc>
        <w:tc>
          <w:tcPr>
            <w:tcW w:w="4776" w:type="dxa"/>
            <w:shd w:val="clear" w:color="auto" w:fill="auto"/>
          </w:tcPr>
          <w:p w14:paraId="37AA1DDA" w14:textId="77777777" w:rsidR="00DB0765" w:rsidRPr="00395939" w:rsidRDefault="00DB0765"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395939">
              <w:rPr>
                <w:rFonts w:ascii="Open Sans" w:hAnsi="Open Sans" w:cs="Open Sans"/>
              </w:rPr>
              <w:t>Effective risk management systems and practices, including but not limited to the following:</w:t>
            </w:r>
          </w:p>
          <w:p w14:paraId="14481827" w14:textId="77777777" w:rsidR="00DB0765" w:rsidRPr="00395939" w:rsidRDefault="00DB0765" w:rsidP="007E513C">
            <w:pPr>
              <w:numPr>
                <w:ilvl w:val="0"/>
                <w:numId w:val="19"/>
              </w:numPr>
              <w:tabs>
                <w:tab w:val="right" w:pos="9026"/>
              </w:tabs>
              <w:spacing w:before="60" w:after="60" w:line="0" w:lineRule="atLeast"/>
              <w:ind w:left="675" w:right="-108" w:hanging="675"/>
              <w:outlineLvl w:val="4"/>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395939">
              <w:rPr>
                <w:rFonts w:ascii="Open Sans" w:hAnsi="Open Sans" w:cs="Open Sans"/>
              </w:rPr>
              <w:t>managing high impact or high prevalence risks associated with the care of consumers;</w:t>
            </w:r>
          </w:p>
          <w:p w14:paraId="2CD34F7C" w14:textId="77777777" w:rsidR="00DB0765" w:rsidRPr="00395939" w:rsidRDefault="00DB0765" w:rsidP="007E513C">
            <w:pPr>
              <w:numPr>
                <w:ilvl w:val="0"/>
                <w:numId w:val="19"/>
              </w:numPr>
              <w:tabs>
                <w:tab w:val="right" w:pos="9026"/>
              </w:tabs>
              <w:spacing w:before="60" w:after="60" w:line="0" w:lineRule="atLeast"/>
              <w:ind w:left="675" w:right="-108" w:hanging="675"/>
              <w:outlineLvl w:val="4"/>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395939">
              <w:rPr>
                <w:rFonts w:ascii="Open Sans" w:hAnsi="Open Sans" w:cs="Open Sans"/>
              </w:rPr>
              <w:t>identifying and responding to abuse and neglect of consumers;</w:t>
            </w:r>
          </w:p>
          <w:p w14:paraId="419D0E2E" w14:textId="77777777" w:rsidR="00DB0765" w:rsidRPr="00395939" w:rsidRDefault="00DB0765" w:rsidP="007E513C">
            <w:pPr>
              <w:numPr>
                <w:ilvl w:val="0"/>
                <w:numId w:val="19"/>
              </w:numPr>
              <w:tabs>
                <w:tab w:val="right" w:pos="9026"/>
              </w:tabs>
              <w:spacing w:before="60" w:after="60" w:line="0" w:lineRule="atLeast"/>
              <w:ind w:left="675" w:right="-108" w:hanging="675"/>
              <w:outlineLvl w:val="4"/>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395939">
              <w:rPr>
                <w:rFonts w:ascii="Open Sans" w:hAnsi="Open Sans" w:cs="Open Sans"/>
              </w:rPr>
              <w:t>supporting consumers to live the best life they can</w:t>
            </w:r>
          </w:p>
          <w:p w14:paraId="4135D526" w14:textId="77777777" w:rsidR="00DB0765" w:rsidRPr="00395939" w:rsidRDefault="00DB0765" w:rsidP="007E513C">
            <w:pPr>
              <w:numPr>
                <w:ilvl w:val="0"/>
                <w:numId w:val="19"/>
              </w:numPr>
              <w:tabs>
                <w:tab w:val="right" w:pos="9026"/>
              </w:tabs>
              <w:spacing w:before="60" w:after="60" w:line="0" w:lineRule="atLeast"/>
              <w:ind w:left="675" w:right="-108" w:hanging="675"/>
              <w:outlineLvl w:val="4"/>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395939">
              <w:rPr>
                <w:rFonts w:ascii="Open Sans" w:hAnsi="Open Sans" w:cs="Open Sans"/>
              </w:rPr>
              <w:t>managing and preventing incidents, including the use of an incident management system.</w:t>
            </w:r>
          </w:p>
        </w:tc>
        <w:tc>
          <w:tcPr>
            <w:tcW w:w="1883" w:type="dxa"/>
            <w:shd w:val="clear" w:color="auto" w:fill="auto"/>
          </w:tcPr>
          <w:p w14:paraId="493EF5DC" w14:textId="3C8A394D" w:rsidR="00DB0765" w:rsidRPr="00395939" w:rsidRDefault="003F0F99" w:rsidP="005A6DB9">
            <w:pPr>
              <w:pStyle w:val="ListBullet"/>
              <w:numPr>
                <w:ilvl w:val="0"/>
                <w:numId w:val="0"/>
              </w:numPr>
              <w:tabs>
                <w:tab w:val="num" w:pos="360"/>
              </w:tabs>
              <w:spacing w:before="0" w:after="120" w:line="22" w:lineRule="atLeast"/>
              <w:ind w:left="360" w:hanging="360"/>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1097940983"/>
                <w:placeholder>
                  <w:docPart w:val="FC788703C80C40F9B2A9F23C2DFCA3C2"/>
                </w:placeholder>
                <w:dropDownList>
                  <w:listItem w:displayText="choose a rating" w:value="choose a rating"/>
                  <w:listItem w:displayText="Compliant" w:value="Compliant"/>
                  <w:listItem w:displayText="Not Compliant" w:value="Not Compliant"/>
                </w:dropDownList>
              </w:sdtPr>
              <w:sdtEndPr/>
              <w:sdtContent>
                <w:r w:rsidR="005A6DB9" w:rsidRPr="00395939">
                  <w:rPr>
                    <w:rFonts w:ascii="Open Sans" w:hAnsi="Open Sans" w:cs="Open Sans"/>
                  </w:rPr>
                  <w:t>Compliant</w:t>
                </w:r>
              </w:sdtContent>
            </w:sdt>
          </w:p>
        </w:tc>
      </w:tr>
      <w:tr w:rsidR="00DB0765" w14:paraId="6CB6BD44" w14:textId="77777777" w:rsidTr="00690BED">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AF24BC3" w14:textId="77777777" w:rsidR="00DB0765" w:rsidRPr="00395939" w:rsidRDefault="00DB0765" w:rsidP="007E513C">
            <w:pPr>
              <w:spacing w:line="22" w:lineRule="atLeast"/>
              <w:rPr>
                <w:rFonts w:ascii="Open Sans" w:hAnsi="Open Sans" w:cs="Open Sans"/>
              </w:rPr>
            </w:pPr>
            <w:r w:rsidRPr="00395939">
              <w:rPr>
                <w:rFonts w:ascii="Open Sans" w:hAnsi="Open Sans" w:cs="Open Sans"/>
              </w:rPr>
              <w:t>Requirement 8(3)(e)</w:t>
            </w:r>
          </w:p>
        </w:tc>
        <w:tc>
          <w:tcPr>
            <w:tcW w:w="4776" w:type="dxa"/>
            <w:shd w:val="clear" w:color="auto" w:fill="auto"/>
          </w:tcPr>
          <w:p w14:paraId="4C515ECA" w14:textId="77777777" w:rsidR="00DB0765" w:rsidRPr="00395939" w:rsidRDefault="00DB0765"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Where clinical care is provided—a clinical governance framework, including but not limited to the following:</w:t>
            </w:r>
          </w:p>
          <w:p w14:paraId="68AE5B40" w14:textId="77777777" w:rsidR="00DB0765" w:rsidRPr="00395939" w:rsidRDefault="00DB0765" w:rsidP="007E513C">
            <w:pPr>
              <w:numPr>
                <w:ilvl w:val="0"/>
                <w:numId w:val="20"/>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lastRenderedPageBreak/>
              <w:t>antimicrobial stewardship;</w:t>
            </w:r>
          </w:p>
          <w:p w14:paraId="03EF875C" w14:textId="77777777" w:rsidR="00DB0765" w:rsidRPr="00395939" w:rsidRDefault="00DB0765" w:rsidP="007E513C">
            <w:pPr>
              <w:numPr>
                <w:ilvl w:val="0"/>
                <w:numId w:val="20"/>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minimising the use of restraint;</w:t>
            </w:r>
          </w:p>
          <w:p w14:paraId="1728977C" w14:textId="77777777" w:rsidR="00DB0765" w:rsidRPr="00395939" w:rsidRDefault="00DB0765" w:rsidP="007E513C">
            <w:pPr>
              <w:numPr>
                <w:ilvl w:val="0"/>
                <w:numId w:val="20"/>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open disclosure.</w:t>
            </w:r>
          </w:p>
        </w:tc>
        <w:tc>
          <w:tcPr>
            <w:tcW w:w="1883" w:type="dxa"/>
            <w:shd w:val="clear" w:color="auto" w:fill="auto"/>
          </w:tcPr>
          <w:p w14:paraId="0B483955" w14:textId="77777777" w:rsidR="00DB0765" w:rsidRPr="00395939" w:rsidRDefault="003F0F99"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9107070"/>
                <w:placeholder>
                  <w:docPart w:val="64C6581A3812446AA30663BE0F598458"/>
                </w:placeholder>
                <w:dropDownList>
                  <w:listItem w:displayText="choose a rating" w:value="choose a rating"/>
                  <w:listItem w:displayText="Compliant" w:value="Compliant"/>
                  <w:listItem w:displayText="Not Compliant" w:value="Not Compliant"/>
                </w:dropDownList>
              </w:sdtPr>
              <w:sdtEndPr/>
              <w:sdtContent>
                <w:r w:rsidR="00DB0765" w:rsidRPr="00395939">
                  <w:rPr>
                    <w:rFonts w:ascii="Open Sans" w:hAnsi="Open Sans" w:cs="Open Sans"/>
                  </w:rPr>
                  <w:t>Compliant</w:t>
                </w:r>
              </w:sdtContent>
            </w:sdt>
            <w:r w:rsidR="00DB0765" w:rsidRPr="00395939">
              <w:rPr>
                <w:rFonts w:ascii="Open Sans" w:eastAsia="Open Sans" w:hAnsi="Open Sans" w:cs="Open Sans"/>
              </w:rPr>
              <w:t xml:space="preserve"> </w:t>
            </w:r>
          </w:p>
        </w:tc>
      </w:tr>
    </w:tbl>
    <w:p w14:paraId="3987C839" w14:textId="77777777" w:rsidR="00613495" w:rsidRPr="00395939" w:rsidRDefault="008C38BA" w:rsidP="003217D3">
      <w:pPr>
        <w:pStyle w:val="Heading20"/>
        <w:rPr>
          <w:rFonts w:ascii="Open Sans" w:hAnsi="Open Sans" w:cs="Open Sans"/>
          <w:color w:val="781E77"/>
        </w:rPr>
      </w:pPr>
      <w:r w:rsidRPr="00395939">
        <w:rPr>
          <w:rFonts w:ascii="Open Sans" w:hAnsi="Open Sans" w:cs="Open Sans"/>
          <w:color w:val="781E77"/>
        </w:rPr>
        <w:t>Findings</w:t>
      </w:r>
    </w:p>
    <w:p w14:paraId="2919098D" w14:textId="384AED30" w:rsidR="00613495" w:rsidRDefault="00752818" w:rsidP="00752818">
      <w:pPr>
        <w:pStyle w:val="NormalArial"/>
        <w:rPr>
          <w:rFonts w:ascii="Open Sans" w:hAnsi="Open Sans" w:cs="Open Sans"/>
        </w:rPr>
      </w:pPr>
      <w:r w:rsidRPr="00752818">
        <w:rPr>
          <w:rFonts w:ascii="Open Sans" w:hAnsi="Open Sans" w:cs="Open Sans"/>
        </w:rPr>
        <w:t xml:space="preserve">Following a quality audit conducted in November 2024, the service was found to be non-compliant with Requirements </w:t>
      </w:r>
      <w:r w:rsidR="00323A44">
        <w:rPr>
          <w:rFonts w:ascii="Open Sans" w:hAnsi="Open Sans" w:cs="Open Sans"/>
        </w:rPr>
        <w:t>8</w:t>
      </w:r>
      <w:r w:rsidRPr="00752818">
        <w:rPr>
          <w:rFonts w:ascii="Open Sans" w:hAnsi="Open Sans" w:cs="Open Sans"/>
        </w:rPr>
        <w:t>(3)(</w:t>
      </w:r>
      <w:r w:rsidR="00323A44">
        <w:rPr>
          <w:rFonts w:ascii="Open Sans" w:hAnsi="Open Sans" w:cs="Open Sans"/>
        </w:rPr>
        <w:t>a</w:t>
      </w:r>
      <w:r w:rsidRPr="00752818">
        <w:rPr>
          <w:rFonts w:ascii="Open Sans" w:hAnsi="Open Sans" w:cs="Open Sans"/>
        </w:rPr>
        <w:t>)</w:t>
      </w:r>
      <w:r w:rsidR="00323A44">
        <w:rPr>
          <w:rFonts w:ascii="Open Sans" w:hAnsi="Open Sans" w:cs="Open Sans"/>
        </w:rPr>
        <w:t>, 8(3)(b), 8(3)(c), 8(3)(d)</w:t>
      </w:r>
      <w:r w:rsidRPr="00752818">
        <w:rPr>
          <w:rFonts w:ascii="Open Sans" w:hAnsi="Open Sans" w:cs="Open Sans"/>
        </w:rPr>
        <w:t xml:space="preserve"> and </w:t>
      </w:r>
      <w:r w:rsidR="00323A44">
        <w:rPr>
          <w:rFonts w:ascii="Open Sans" w:hAnsi="Open Sans" w:cs="Open Sans"/>
        </w:rPr>
        <w:t>8</w:t>
      </w:r>
      <w:r w:rsidRPr="00752818">
        <w:rPr>
          <w:rFonts w:ascii="Open Sans" w:hAnsi="Open Sans" w:cs="Open Sans"/>
        </w:rPr>
        <w:t>(3)(e) within this Standard, as the service</w:t>
      </w:r>
      <w:r w:rsidR="00323A44">
        <w:rPr>
          <w:rFonts w:ascii="Open Sans" w:hAnsi="Open Sans" w:cs="Open Sans"/>
        </w:rPr>
        <w:t xml:space="preserve">:  </w:t>
      </w:r>
    </w:p>
    <w:p w14:paraId="2F364B2A" w14:textId="0187DA2B" w:rsidR="00323A44" w:rsidRDefault="00323A44" w:rsidP="00F944FE">
      <w:pPr>
        <w:pStyle w:val="NormalArial"/>
        <w:numPr>
          <w:ilvl w:val="0"/>
          <w:numId w:val="29"/>
        </w:numPr>
        <w:rPr>
          <w:rFonts w:ascii="Open Sans" w:hAnsi="Open Sans" w:cs="Open Sans"/>
        </w:rPr>
      </w:pPr>
      <w:r>
        <w:rPr>
          <w:rFonts w:ascii="Open Sans" w:hAnsi="Open Sans" w:cs="Open Sans"/>
        </w:rPr>
        <w:t xml:space="preserve">Did not demonstrate feedback was consistently captured from individual consumer surveys, nor that it had a Consumer Advisory Body (CAB). </w:t>
      </w:r>
    </w:p>
    <w:p w14:paraId="6EB4A507" w14:textId="349B7A60" w:rsidR="00323A44" w:rsidRDefault="00323A44" w:rsidP="00F944FE">
      <w:pPr>
        <w:pStyle w:val="NormalArial"/>
        <w:numPr>
          <w:ilvl w:val="0"/>
          <w:numId w:val="29"/>
        </w:numPr>
        <w:rPr>
          <w:rFonts w:ascii="Open Sans" w:hAnsi="Open Sans" w:cs="Open Sans"/>
        </w:rPr>
      </w:pPr>
      <w:r>
        <w:rPr>
          <w:rFonts w:ascii="Open Sans" w:hAnsi="Open Sans" w:cs="Open Sans"/>
        </w:rPr>
        <w:t xml:space="preserve">Did not demonstrate monitoring processes were in place to ensure the organisation captured consistent information on risks. </w:t>
      </w:r>
    </w:p>
    <w:p w14:paraId="1803833B" w14:textId="3BE28167" w:rsidR="00323A44" w:rsidRDefault="00323A44" w:rsidP="00F944FE">
      <w:pPr>
        <w:pStyle w:val="NormalArial"/>
        <w:numPr>
          <w:ilvl w:val="0"/>
          <w:numId w:val="29"/>
        </w:numPr>
        <w:rPr>
          <w:rFonts w:ascii="Open Sans" w:hAnsi="Open Sans" w:cs="Open Sans"/>
        </w:rPr>
      </w:pPr>
      <w:r>
        <w:rPr>
          <w:rFonts w:ascii="Open Sans" w:hAnsi="Open Sans" w:cs="Open Sans"/>
        </w:rPr>
        <w:t>Did not demonstrate information management, continuous improvement, financial governance, and feedback and complaints systems were sufficiently well-established</w:t>
      </w:r>
      <w:r w:rsidR="00F944FE">
        <w:rPr>
          <w:rFonts w:ascii="Open Sans" w:hAnsi="Open Sans" w:cs="Open Sans"/>
        </w:rPr>
        <w:t xml:space="preserve"> to ensure effective oversight. </w:t>
      </w:r>
    </w:p>
    <w:p w14:paraId="24DCFCED" w14:textId="55A8F3FE" w:rsidR="00F944FE" w:rsidRDefault="00F944FE" w:rsidP="00F944FE">
      <w:pPr>
        <w:pStyle w:val="NormalArial"/>
        <w:numPr>
          <w:ilvl w:val="0"/>
          <w:numId w:val="29"/>
        </w:numPr>
        <w:rPr>
          <w:rFonts w:ascii="Open Sans" w:hAnsi="Open Sans" w:cs="Open Sans"/>
        </w:rPr>
      </w:pPr>
      <w:r>
        <w:rPr>
          <w:rFonts w:ascii="Open Sans" w:hAnsi="Open Sans" w:cs="Open Sans"/>
        </w:rPr>
        <w:t xml:space="preserve">Did not demonstrate effective management of high-impact or high-prevalence (HIHP) risks to consumers and managing and preventing incidents. </w:t>
      </w:r>
    </w:p>
    <w:p w14:paraId="57FD78D0" w14:textId="09D80F29" w:rsidR="00F944FE" w:rsidRDefault="00F944FE" w:rsidP="00F944FE">
      <w:pPr>
        <w:pStyle w:val="NormalArial"/>
        <w:numPr>
          <w:ilvl w:val="0"/>
          <w:numId w:val="29"/>
        </w:numPr>
        <w:rPr>
          <w:rFonts w:ascii="Open Sans" w:hAnsi="Open Sans" w:cs="Open Sans"/>
        </w:rPr>
      </w:pPr>
      <w:r>
        <w:rPr>
          <w:rFonts w:ascii="Open Sans" w:hAnsi="Open Sans" w:cs="Open Sans"/>
        </w:rPr>
        <w:t xml:space="preserve">Did not demonstrate a robust clinical governance framework to ensure clinical oversight of clinical services. </w:t>
      </w:r>
    </w:p>
    <w:p w14:paraId="09382A5F" w14:textId="1077B427" w:rsidR="00323A44" w:rsidRDefault="00323A44" w:rsidP="00752818">
      <w:pPr>
        <w:pStyle w:val="NormalArial"/>
        <w:rPr>
          <w:rFonts w:ascii="Open Sans" w:hAnsi="Open Sans" w:cs="Open Sans"/>
        </w:rPr>
      </w:pPr>
      <w:r w:rsidRPr="00323A44">
        <w:rPr>
          <w:rFonts w:ascii="Open Sans" w:hAnsi="Open Sans" w:cs="Open Sans"/>
        </w:rPr>
        <w:t xml:space="preserve">In response to the finding of non-compliance for </w:t>
      </w:r>
      <w:r w:rsidRPr="00C2292A">
        <w:rPr>
          <w:rFonts w:ascii="Open Sans" w:hAnsi="Open Sans" w:cs="Open Sans"/>
          <w:b/>
          <w:bCs/>
        </w:rPr>
        <w:t>Requirement 8(3)(a)</w:t>
      </w:r>
      <w:r w:rsidRPr="00323A44">
        <w:rPr>
          <w:rFonts w:ascii="Open Sans" w:hAnsi="Open Sans" w:cs="Open Sans"/>
        </w:rPr>
        <w:t xml:space="preserve"> following the November 2024 Quality Audit, the service undertook the following actions:</w:t>
      </w:r>
    </w:p>
    <w:p w14:paraId="4A70099B" w14:textId="05E7E638" w:rsidR="00323A44" w:rsidRDefault="00B617BE" w:rsidP="00B617BE">
      <w:pPr>
        <w:pStyle w:val="NormalArial"/>
        <w:numPr>
          <w:ilvl w:val="0"/>
          <w:numId w:val="30"/>
        </w:numPr>
        <w:rPr>
          <w:rFonts w:ascii="Open Sans" w:hAnsi="Open Sans" w:cs="Open Sans"/>
        </w:rPr>
      </w:pPr>
      <w:r>
        <w:rPr>
          <w:rFonts w:ascii="Open Sans" w:hAnsi="Open Sans" w:cs="Open Sans"/>
        </w:rPr>
        <w:t>Improvements to consumer surveys, with easier access to consumer surveys and new systems where all forms of feedback are added to the feedback and complaints register;</w:t>
      </w:r>
    </w:p>
    <w:p w14:paraId="593FB689" w14:textId="71A7FCDC" w:rsidR="00B617BE" w:rsidRDefault="00B617BE" w:rsidP="00B617BE">
      <w:pPr>
        <w:pStyle w:val="NormalArial"/>
        <w:numPr>
          <w:ilvl w:val="0"/>
          <w:numId w:val="30"/>
        </w:numPr>
        <w:rPr>
          <w:rFonts w:ascii="Open Sans" w:hAnsi="Open Sans" w:cs="Open Sans"/>
        </w:rPr>
      </w:pPr>
      <w:r>
        <w:rPr>
          <w:rFonts w:ascii="Open Sans" w:hAnsi="Open Sans" w:cs="Open Sans"/>
        </w:rPr>
        <w:t xml:space="preserve">Development of a consumer satisfaction survey with questions relating to policies, processes, care and services; </w:t>
      </w:r>
    </w:p>
    <w:p w14:paraId="0F5561B0" w14:textId="4826805F" w:rsidR="00B617BE" w:rsidRDefault="00B617BE" w:rsidP="00B617BE">
      <w:pPr>
        <w:pStyle w:val="NormalArial"/>
        <w:numPr>
          <w:ilvl w:val="0"/>
          <w:numId w:val="30"/>
        </w:numPr>
        <w:rPr>
          <w:rFonts w:ascii="Open Sans" w:hAnsi="Open Sans" w:cs="Open Sans"/>
        </w:rPr>
      </w:pPr>
      <w:r>
        <w:rPr>
          <w:rFonts w:ascii="Open Sans" w:hAnsi="Open Sans" w:cs="Open Sans"/>
        </w:rPr>
        <w:t>The addition of feedback as a permanent agenda item to team and quality meetings;</w:t>
      </w:r>
    </w:p>
    <w:p w14:paraId="0982E84E" w14:textId="1BEDA73A" w:rsidR="00B617BE" w:rsidRDefault="00B617BE" w:rsidP="00B617BE">
      <w:pPr>
        <w:pStyle w:val="NormalArial"/>
        <w:numPr>
          <w:ilvl w:val="0"/>
          <w:numId w:val="30"/>
        </w:numPr>
        <w:rPr>
          <w:rFonts w:ascii="Open Sans" w:hAnsi="Open Sans" w:cs="Open Sans"/>
        </w:rPr>
      </w:pPr>
      <w:r>
        <w:rPr>
          <w:rFonts w:ascii="Open Sans" w:hAnsi="Open Sans" w:cs="Open Sans"/>
        </w:rPr>
        <w:t>Providing swift, same-day responses to consumer feedback e-mails;</w:t>
      </w:r>
    </w:p>
    <w:p w14:paraId="1A1DD9F9" w14:textId="6795C8B1" w:rsidR="00B617BE" w:rsidRDefault="00B617BE" w:rsidP="00B617BE">
      <w:pPr>
        <w:pStyle w:val="NormalArial"/>
        <w:numPr>
          <w:ilvl w:val="0"/>
          <w:numId w:val="30"/>
        </w:numPr>
        <w:rPr>
          <w:rFonts w:ascii="Open Sans" w:hAnsi="Open Sans" w:cs="Open Sans"/>
        </w:rPr>
      </w:pPr>
      <w:r>
        <w:rPr>
          <w:rFonts w:ascii="Open Sans" w:hAnsi="Open Sans" w:cs="Open Sans"/>
        </w:rPr>
        <w:t xml:space="preserve">Inviting consumers to volunteer to be members of a CAB. </w:t>
      </w:r>
    </w:p>
    <w:p w14:paraId="0E01567B" w14:textId="6CC68EDE" w:rsidR="00323A44" w:rsidRDefault="00323A44" w:rsidP="00752818">
      <w:pPr>
        <w:pStyle w:val="NormalArial"/>
        <w:rPr>
          <w:rFonts w:ascii="Open Sans" w:hAnsi="Open Sans" w:cs="Open Sans"/>
        </w:rPr>
      </w:pPr>
      <w:r w:rsidRPr="00323A44">
        <w:rPr>
          <w:rFonts w:ascii="Open Sans" w:hAnsi="Open Sans" w:cs="Open Sans"/>
        </w:rPr>
        <w:t xml:space="preserve">In response to the finding of non-compliance for </w:t>
      </w:r>
      <w:r w:rsidRPr="00C2292A">
        <w:rPr>
          <w:rFonts w:ascii="Open Sans" w:hAnsi="Open Sans" w:cs="Open Sans"/>
          <w:b/>
          <w:bCs/>
        </w:rPr>
        <w:t>Requirement 8(3)(b)</w:t>
      </w:r>
      <w:r w:rsidRPr="00323A44">
        <w:rPr>
          <w:rFonts w:ascii="Open Sans" w:hAnsi="Open Sans" w:cs="Open Sans"/>
        </w:rPr>
        <w:t xml:space="preserve"> following the November 2024 Quality Audit, the service undertook the following actions:</w:t>
      </w:r>
    </w:p>
    <w:p w14:paraId="493A35AB" w14:textId="111DFA83" w:rsidR="00323A44" w:rsidRDefault="00B617BE" w:rsidP="00B617BE">
      <w:pPr>
        <w:pStyle w:val="NormalArial"/>
        <w:numPr>
          <w:ilvl w:val="0"/>
          <w:numId w:val="31"/>
        </w:numPr>
        <w:rPr>
          <w:rFonts w:ascii="Open Sans" w:hAnsi="Open Sans" w:cs="Open Sans"/>
        </w:rPr>
      </w:pPr>
      <w:r>
        <w:rPr>
          <w:rFonts w:ascii="Open Sans" w:hAnsi="Open Sans" w:cs="Open Sans"/>
        </w:rPr>
        <w:t xml:space="preserve">Strengthening of governance arrangements with improved committee structures and regular ongoing meetings held weekly, fortnightly and monthly; </w:t>
      </w:r>
    </w:p>
    <w:p w14:paraId="5ACC85BE" w14:textId="67392513" w:rsidR="00B617BE" w:rsidRDefault="00B617BE" w:rsidP="00B617BE">
      <w:pPr>
        <w:pStyle w:val="NormalArial"/>
        <w:numPr>
          <w:ilvl w:val="0"/>
          <w:numId w:val="31"/>
        </w:numPr>
        <w:rPr>
          <w:rFonts w:ascii="Open Sans" w:hAnsi="Open Sans" w:cs="Open Sans"/>
        </w:rPr>
      </w:pPr>
      <w:r>
        <w:rPr>
          <w:rFonts w:ascii="Open Sans" w:hAnsi="Open Sans" w:cs="Open Sans"/>
        </w:rPr>
        <w:t xml:space="preserve">Strategies to improve staff understanding of dignity of risk, including staff training and fact sheets to all service locations; </w:t>
      </w:r>
    </w:p>
    <w:p w14:paraId="1D77AAAD" w14:textId="2E74F7E3" w:rsidR="00B617BE" w:rsidRDefault="00B617BE" w:rsidP="00B617BE">
      <w:pPr>
        <w:pStyle w:val="NormalArial"/>
        <w:numPr>
          <w:ilvl w:val="0"/>
          <w:numId w:val="31"/>
        </w:numPr>
        <w:rPr>
          <w:rFonts w:ascii="Open Sans" w:hAnsi="Open Sans" w:cs="Open Sans"/>
        </w:rPr>
      </w:pPr>
      <w:r>
        <w:rPr>
          <w:rFonts w:ascii="Open Sans" w:hAnsi="Open Sans" w:cs="Open Sans"/>
        </w:rPr>
        <w:t xml:space="preserve">Dignity of risk issues discussed at meetings and recorded in meeting minutes; </w:t>
      </w:r>
    </w:p>
    <w:p w14:paraId="0A52F8E5" w14:textId="451DA324" w:rsidR="00B617BE" w:rsidRDefault="00B617BE" w:rsidP="00B617BE">
      <w:pPr>
        <w:pStyle w:val="NormalArial"/>
        <w:numPr>
          <w:ilvl w:val="0"/>
          <w:numId w:val="31"/>
        </w:numPr>
        <w:rPr>
          <w:rFonts w:ascii="Open Sans" w:hAnsi="Open Sans" w:cs="Open Sans"/>
        </w:rPr>
      </w:pPr>
      <w:r>
        <w:rPr>
          <w:rFonts w:ascii="Open Sans" w:hAnsi="Open Sans" w:cs="Open Sans"/>
        </w:rPr>
        <w:lastRenderedPageBreak/>
        <w:t xml:space="preserve">Re-written dignity of risk policy with governance responsibilities, including monthly reviews of the dignity of risk register, sitting with the clinical quality manager and the governance board. </w:t>
      </w:r>
    </w:p>
    <w:p w14:paraId="2E207EF1" w14:textId="66840F1B" w:rsidR="00B617BE" w:rsidRDefault="00B617BE" w:rsidP="00752818">
      <w:pPr>
        <w:pStyle w:val="NormalArial"/>
        <w:rPr>
          <w:rFonts w:ascii="Open Sans" w:hAnsi="Open Sans" w:cs="Open Sans"/>
        </w:rPr>
      </w:pPr>
      <w:r>
        <w:rPr>
          <w:rFonts w:ascii="Open Sans" w:hAnsi="Open Sans" w:cs="Open Sans"/>
        </w:rPr>
        <w:t xml:space="preserve">During the Assessment Contact, interviews with staff and consumers showed understanding of the principles of dignity of risk. </w:t>
      </w:r>
      <w:r w:rsidR="00D742CF">
        <w:rPr>
          <w:rFonts w:ascii="Open Sans" w:hAnsi="Open Sans" w:cs="Open Sans"/>
        </w:rPr>
        <w:t xml:space="preserve">A </w:t>
      </w:r>
      <w:r w:rsidR="00D742CF" w:rsidRPr="00D742CF">
        <w:rPr>
          <w:rFonts w:ascii="Open Sans" w:hAnsi="Open Sans" w:cs="Open Sans"/>
        </w:rPr>
        <w:t>review</w:t>
      </w:r>
      <w:r w:rsidR="00D742CF">
        <w:rPr>
          <w:rFonts w:ascii="Open Sans" w:hAnsi="Open Sans" w:cs="Open Sans"/>
        </w:rPr>
        <w:t xml:space="preserve"> of </w:t>
      </w:r>
      <w:r w:rsidR="00D742CF" w:rsidRPr="00D742CF">
        <w:rPr>
          <w:rFonts w:ascii="Open Sans" w:hAnsi="Open Sans" w:cs="Open Sans"/>
        </w:rPr>
        <w:t xml:space="preserve">the </w:t>
      </w:r>
      <w:r w:rsidR="00D742CF">
        <w:rPr>
          <w:rFonts w:ascii="Open Sans" w:hAnsi="Open Sans" w:cs="Open Sans"/>
        </w:rPr>
        <w:t>P</w:t>
      </w:r>
      <w:r w:rsidR="00D742CF" w:rsidRPr="00D742CF">
        <w:rPr>
          <w:rFonts w:ascii="Open Sans" w:hAnsi="Open Sans" w:cs="Open Sans"/>
        </w:rPr>
        <w:t xml:space="preserve">lan for </w:t>
      </w:r>
      <w:r w:rsidR="00D742CF">
        <w:rPr>
          <w:rFonts w:ascii="Open Sans" w:hAnsi="Open Sans" w:cs="Open Sans"/>
        </w:rPr>
        <w:t>C</w:t>
      </w:r>
      <w:r w:rsidR="00D742CF" w:rsidRPr="00D742CF">
        <w:rPr>
          <w:rFonts w:ascii="Open Sans" w:hAnsi="Open Sans" w:cs="Open Sans"/>
        </w:rPr>
        <w:t xml:space="preserve">ontinuous </w:t>
      </w:r>
      <w:r w:rsidR="00D742CF">
        <w:rPr>
          <w:rFonts w:ascii="Open Sans" w:hAnsi="Open Sans" w:cs="Open Sans"/>
        </w:rPr>
        <w:t>I</w:t>
      </w:r>
      <w:r w:rsidR="00D742CF" w:rsidRPr="00D742CF">
        <w:rPr>
          <w:rFonts w:ascii="Open Sans" w:hAnsi="Open Sans" w:cs="Open Sans"/>
        </w:rPr>
        <w:t xml:space="preserve">mprovement showed timeline tracking actions </w:t>
      </w:r>
      <w:r w:rsidR="00D742CF">
        <w:rPr>
          <w:rFonts w:ascii="Open Sans" w:hAnsi="Open Sans" w:cs="Open Sans"/>
        </w:rPr>
        <w:t xml:space="preserve">to rectify </w:t>
      </w:r>
      <w:r w:rsidR="00D742CF" w:rsidRPr="00D742CF">
        <w:rPr>
          <w:rFonts w:ascii="Open Sans" w:hAnsi="Open Sans" w:cs="Open Sans"/>
        </w:rPr>
        <w:t>deficiencies</w:t>
      </w:r>
      <w:r w:rsidR="00D742CF">
        <w:rPr>
          <w:rFonts w:ascii="Open Sans" w:hAnsi="Open Sans" w:cs="Open Sans"/>
        </w:rPr>
        <w:t>.</w:t>
      </w:r>
    </w:p>
    <w:p w14:paraId="3D900771" w14:textId="5F6A1F83" w:rsidR="00323A44" w:rsidRDefault="00323A44" w:rsidP="00752818">
      <w:pPr>
        <w:pStyle w:val="NormalArial"/>
        <w:rPr>
          <w:rFonts w:ascii="Open Sans" w:hAnsi="Open Sans" w:cs="Open Sans"/>
        </w:rPr>
      </w:pPr>
      <w:r w:rsidRPr="00323A44">
        <w:rPr>
          <w:rFonts w:ascii="Open Sans" w:hAnsi="Open Sans" w:cs="Open Sans"/>
        </w:rPr>
        <w:t xml:space="preserve">In response to the finding of non-compliance for </w:t>
      </w:r>
      <w:r w:rsidRPr="00C2292A">
        <w:rPr>
          <w:rFonts w:ascii="Open Sans" w:hAnsi="Open Sans" w:cs="Open Sans"/>
          <w:b/>
          <w:bCs/>
        </w:rPr>
        <w:t>Requirement 8(3)(c)</w:t>
      </w:r>
      <w:r w:rsidRPr="00323A44">
        <w:rPr>
          <w:rFonts w:ascii="Open Sans" w:hAnsi="Open Sans" w:cs="Open Sans"/>
        </w:rPr>
        <w:t xml:space="preserve"> following the November 2024 Quality Audit, the service undertook the following actions:</w:t>
      </w:r>
    </w:p>
    <w:p w14:paraId="31047E39" w14:textId="1BB28B18" w:rsidR="00323A44" w:rsidRDefault="00D742CF" w:rsidP="00D742CF">
      <w:pPr>
        <w:pStyle w:val="NormalArial"/>
        <w:numPr>
          <w:ilvl w:val="0"/>
          <w:numId w:val="32"/>
        </w:numPr>
        <w:rPr>
          <w:rFonts w:ascii="Open Sans" w:hAnsi="Open Sans" w:cs="Open Sans"/>
        </w:rPr>
      </w:pPr>
      <w:r>
        <w:rPr>
          <w:rFonts w:ascii="Open Sans" w:hAnsi="Open Sans" w:cs="Open Sans"/>
        </w:rPr>
        <w:t xml:space="preserve">Implementing a new, centralised information management system (IMS), available and accessible across all sites; </w:t>
      </w:r>
    </w:p>
    <w:p w14:paraId="213861C7" w14:textId="4A96EA61" w:rsidR="00D742CF" w:rsidRDefault="00D742CF" w:rsidP="00D742CF">
      <w:pPr>
        <w:pStyle w:val="NormalArial"/>
        <w:numPr>
          <w:ilvl w:val="0"/>
          <w:numId w:val="32"/>
        </w:numPr>
        <w:rPr>
          <w:rFonts w:ascii="Open Sans" w:hAnsi="Open Sans" w:cs="Open Sans"/>
        </w:rPr>
      </w:pPr>
      <w:r>
        <w:rPr>
          <w:rFonts w:ascii="Open Sans" w:hAnsi="Open Sans" w:cs="Open Sans"/>
        </w:rPr>
        <w:t xml:space="preserve">Recruitment of a new general manager for quality and compliance; </w:t>
      </w:r>
    </w:p>
    <w:p w14:paraId="47DD56D8" w14:textId="05AD2C59" w:rsidR="00D742CF" w:rsidRDefault="00D742CF" w:rsidP="00D742CF">
      <w:pPr>
        <w:pStyle w:val="NormalArial"/>
        <w:numPr>
          <w:ilvl w:val="0"/>
          <w:numId w:val="32"/>
        </w:numPr>
        <w:rPr>
          <w:rFonts w:ascii="Open Sans" w:hAnsi="Open Sans" w:cs="Open Sans"/>
        </w:rPr>
      </w:pPr>
      <w:r>
        <w:rPr>
          <w:rFonts w:ascii="Open Sans" w:hAnsi="Open Sans" w:cs="Open Sans"/>
        </w:rPr>
        <w:t xml:space="preserve">Delivery of a continuous improvement workshop presentation for staff across sites; </w:t>
      </w:r>
    </w:p>
    <w:p w14:paraId="710F0307" w14:textId="2E46CB26" w:rsidR="00D742CF" w:rsidRDefault="00D742CF" w:rsidP="00D742CF">
      <w:pPr>
        <w:pStyle w:val="NormalArial"/>
        <w:numPr>
          <w:ilvl w:val="0"/>
          <w:numId w:val="32"/>
        </w:numPr>
        <w:rPr>
          <w:rFonts w:ascii="Open Sans" w:hAnsi="Open Sans" w:cs="Open Sans"/>
        </w:rPr>
      </w:pPr>
      <w:r>
        <w:rPr>
          <w:rFonts w:ascii="Open Sans" w:hAnsi="Open Sans" w:cs="Open Sans"/>
        </w:rPr>
        <w:t xml:space="preserve">Implementation of a new statement processing system within the organisation’s financial governance system to improve tracking and reimbursement of consumer funds; </w:t>
      </w:r>
    </w:p>
    <w:p w14:paraId="3F5494FC" w14:textId="4775B035" w:rsidR="00D742CF" w:rsidRDefault="00D742CF" w:rsidP="00D742CF">
      <w:pPr>
        <w:pStyle w:val="NormalArial"/>
        <w:numPr>
          <w:ilvl w:val="0"/>
          <w:numId w:val="32"/>
        </w:numPr>
        <w:rPr>
          <w:rFonts w:ascii="Open Sans" w:hAnsi="Open Sans" w:cs="Open Sans"/>
        </w:rPr>
      </w:pPr>
      <w:r>
        <w:rPr>
          <w:rFonts w:ascii="Open Sans" w:hAnsi="Open Sans" w:cs="Open Sans"/>
        </w:rPr>
        <w:t>I</w:t>
      </w:r>
      <w:r w:rsidRPr="00D742CF">
        <w:rPr>
          <w:rFonts w:ascii="Open Sans" w:hAnsi="Open Sans" w:cs="Open Sans"/>
        </w:rPr>
        <w:t xml:space="preserve">ncreased </w:t>
      </w:r>
      <w:r>
        <w:rPr>
          <w:rFonts w:ascii="Open Sans" w:hAnsi="Open Sans" w:cs="Open Sans"/>
        </w:rPr>
        <w:t>oversight by</w:t>
      </w:r>
      <w:r w:rsidRPr="00D742CF">
        <w:rPr>
          <w:rFonts w:ascii="Open Sans" w:hAnsi="Open Sans" w:cs="Open Sans"/>
        </w:rPr>
        <w:t xml:space="preserve"> the Board to the Chief Executive Officer and then to the executive and management teams</w:t>
      </w:r>
      <w:r>
        <w:rPr>
          <w:rFonts w:ascii="Open Sans" w:hAnsi="Open Sans" w:cs="Open Sans"/>
        </w:rPr>
        <w:t xml:space="preserve">, to improve oversight and governance. </w:t>
      </w:r>
    </w:p>
    <w:p w14:paraId="75FBC6DF" w14:textId="3F4AF7C9" w:rsidR="00D742CF" w:rsidRDefault="00D742CF" w:rsidP="00752818">
      <w:pPr>
        <w:pStyle w:val="NormalArial"/>
        <w:rPr>
          <w:rFonts w:ascii="Open Sans" w:hAnsi="Open Sans" w:cs="Open Sans"/>
        </w:rPr>
      </w:pPr>
      <w:r>
        <w:rPr>
          <w:rFonts w:ascii="Open Sans" w:hAnsi="Open Sans" w:cs="Open Sans"/>
        </w:rPr>
        <w:t xml:space="preserve">During the Assessment Contact, interviews with senior staff showed clear understanding of their regulatory responsibilities, including ensuring safe and quality care, creating and recording appropriate consumer records, preparing for the new Aged Care Act and Strengthened Standards, and using the organisation’s new information management system. </w:t>
      </w:r>
    </w:p>
    <w:p w14:paraId="59E0B7AB" w14:textId="37E58520" w:rsidR="00323A44" w:rsidRDefault="00323A44" w:rsidP="00752818">
      <w:pPr>
        <w:pStyle w:val="NormalArial"/>
        <w:rPr>
          <w:rFonts w:ascii="Open Sans" w:hAnsi="Open Sans" w:cs="Open Sans"/>
        </w:rPr>
      </w:pPr>
      <w:r w:rsidRPr="00323A44">
        <w:rPr>
          <w:rFonts w:ascii="Open Sans" w:hAnsi="Open Sans" w:cs="Open Sans"/>
        </w:rPr>
        <w:t xml:space="preserve">In response to the finding of non-compliance for </w:t>
      </w:r>
      <w:r w:rsidRPr="00C2292A">
        <w:rPr>
          <w:rFonts w:ascii="Open Sans" w:hAnsi="Open Sans" w:cs="Open Sans"/>
          <w:b/>
          <w:bCs/>
        </w:rPr>
        <w:t>Requirement 8(3)(d)</w:t>
      </w:r>
      <w:r w:rsidRPr="00323A44">
        <w:rPr>
          <w:rFonts w:ascii="Open Sans" w:hAnsi="Open Sans" w:cs="Open Sans"/>
        </w:rPr>
        <w:t xml:space="preserve"> following the November 2024 Quality Audit, the service undertook the following actions:</w:t>
      </w:r>
    </w:p>
    <w:p w14:paraId="6C277490" w14:textId="77777777" w:rsidR="00D742CF" w:rsidRDefault="00D742CF" w:rsidP="005409F6">
      <w:pPr>
        <w:pStyle w:val="NormalArial"/>
        <w:numPr>
          <w:ilvl w:val="0"/>
          <w:numId w:val="33"/>
        </w:numPr>
        <w:rPr>
          <w:rFonts w:ascii="Open Sans" w:hAnsi="Open Sans" w:cs="Open Sans"/>
        </w:rPr>
      </w:pPr>
      <w:r>
        <w:rPr>
          <w:rFonts w:ascii="Open Sans" w:hAnsi="Open Sans" w:cs="Open Sans"/>
        </w:rPr>
        <w:t>I</w:t>
      </w:r>
      <w:r w:rsidRPr="00D742CF">
        <w:rPr>
          <w:rFonts w:ascii="Open Sans" w:hAnsi="Open Sans" w:cs="Open Sans"/>
        </w:rPr>
        <w:t>mplementing a</w:t>
      </w:r>
      <w:r>
        <w:rPr>
          <w:rFonts w:ascii="Open Sans" w:hAnsi="Open Sans" w:cs="Open Sans"/>
        </w:rPr>
        <w:t xml:space="preserve"> new,</w:t>
      </w:r>
      <w:r w:rsidRPr="00D742CF">
        <w:rPr>
          <w:rFonts w:ascii="Open Sans" w:hAnsi="Open Sans" w:cs="Open Sans"/>
        </w:rPr>
        <w:t xml:space="preserve"> centralised </w:t>
      </w:r>
      <w:r>
        <w:rPr>
          <w:rFonts w:ascii="Open Sans" w:hAnsi="Open Sans" w:cs="Open Sans"/>
        </w:rPr>
        <w:t xml:space="preserve">information management </w:t>
      </w:r>
      <w:r w:rsidRPr="00D742CF">
        <w:rPr>
          <w:rFonts w:ascii="Open Sans" w:hAnsi="Open Sans" w:cs="Open Sans"/>
        </w:rPr>
        <w:t>system for reporting incidents</w:t>
      </w:r>
      <w:r>
        <w:rPr>
          <w:rFonts w:ascii="Open Sans" w:hAnsi="Open Sans" w:cs="Open Sans"/>
        </w:rPr>
        <w:t xml:space="preserve">, which is </w:t>
      </w:r>
      <w:r w:rsidRPr="00D742CF">
        <w:rPr>
          <w:rFonts w:ascii="Open Sans" w:hAnsi="Open Sans" w:cs="Open Sans"/>
        </w:rPr>
        <w:t>due for completion in July 2025</w:t>
      </w:r>
      <w:r>
        <w:rPr>
          <w:rFonts w:ascii="Open Sans" w:hAnsi="Open Sans" w:cs="Open Sans"/>
        </w:rPr>
        <w:t xml:space="preserve">; </w:t>
      </w:r>
    </w:p>
    <w:p w14:paraId="5CF1A66F" w14:textId="3F079E08" w:rsidR="00D742CF" w:rsidRDefault="00D742CF" w:rsidP="005409F6">
      <w:pPr>
        <w:pStyle w:val="NormalArial"/>
        <w:numPr>
          <w:ilvl w:val="0"/>
          <w:numId w:val="33"/>
        </w:numPr>
        <w:rPr>
          <w:rFonts w:ascii="Open Sans" w:hAnsi="Open Sans" w:cs="Open Sans"/>
        </w:rPr>
      </w:pPr>
      <w:r>
        <w:rPr>
          <w:rFonts w:ascii="Open Sans" w:hAnsi="Open Sans" w:cs="Open Sans"/>
        </w:rPr>
        <w:t xml:space="preserve">Ceasing to provide services to </w:t>
      </w:r>
      <w:r w:rsidRPr="00D742CF">
        <w:rPr>
          <w:rFonts w:ascii="Open Sans" w:hAnsi="Open Sans" w:cs="Open Sans"/>
        </w:rPr>
        <w:t>self-managed consumers</w:t>
      </w:r>
      <w:r>
        <w:rPr>
          <w:rFonts w:ascii="Open Sans" w:hAnsi="Open Sans" w:cs="Open Sans"/>
        </w:rPr>
        <w:t>;</w:t>
      </w:r>
    </w:p>
    <w:p w14:paraId="1F65A92E" w14:textId="4E4B27D3" w:rsidR="005409F6" w:rsidRDefault="00D742CF" w:rsidP="005409F6">
      <w:pPr>
        <w:pStyle w:val="NormalArial"/>
        <w:numPr>
          <w:ilvl w:val="0"/>
          <w:numId w:val="33"/>
        </w:numPr>
        <w:rPr>
          <w:rFonts w:ascii="Open Sans" w:hAnsi="Open Sans" w:cs="Open Sans"/>
        </w:rPr>
      </w:pPr>
      <w:r>
        <w:rPr>
          <w:rFonts w:ascii="Open Sans" w:hAnsi="Open Sans" w:cs="Open Sans"/>
        </w:rPr>
        <w:t>Improved, c</w:t>
      </w:r>
      <w:r w:rsidRPr="00D742CF">
        <w:rPr>
          <w:rFonts w:ascii="Open Sans" w:hAnsi="Open Sans" w:cs="Open Sans"/>
        </w:rPr>
        <w:t>onsistent understanding of incident management processes</w:t>
      </w:r>
      <w:r>
        <w:rPr>
          <w:rFonts w:ascii="Open Sans" w:hAnsi="Open Sans" w:cs="Open Sans"/>
        </w:rPr>
        <w:t>;</w:t>
      </w:r>
      <w:r w:rsidR="005409F6">
        <w:rPr>
          <w:rFonts w:ascii="Open Sans" w:hAnsi="Open Sans" w:cs="Open Sans"/>
        </w:rPr>
        <w:t xml:space="preserve"> and</w:t>
      </w:r>
    </w:p>
    <w:p w14:paraId="19D5A297" w14:textId="210C5426" w:rsidR="00323A44" w:rsidRDefault="005409F6" w:rsidP="005409F6">
      <w:pPr>
        <w:pStyle w:val="NormalArial"/>
        <w:numPr>
          <w:ilvl w:val="0"/>
          <w:numId w:val="33"/>
        </w:numPr>
        <w:rPr>
          <w:rFonts w:ascii="Open Sans" w:hAnsi="Open Sans" w:cs="Open Sans"/>
        </w:rPr>
      </w:pPr>
      <w:r>
        <w:rPr>
          <w:rFonts w:ascii="Open Sans" w:hAnsi="Open Sans" w:cs="Open Sans"/>
        </w:rPr>
        <w:t>I</w:t>
      </w:r>
      <w:r w:rsidR="00D742CF" w:rsidRPr="00D742CF">
        <w:rPr>
          <w:rFonts w:ascii="Open Sans" w:hAnsi="Open Sans" w:cs="Open Sans"/>
        </w:rPr>
        <w:t>mproved strategies to reduce or remove risk</w:t>
      </w:r>
      <w:r>
        <w:rPr>
          <w:rFonts w:ascii="Open Sans" w:hAnsi="Open Sans" w:cs="Open Sans"/>
        </w:rPr>
        <w:t xml:space="preserve">, in accordance with </w:t>
      </w:r>
      <w:r w:rsidR="00D742CF" w:rsidRPr="00D742CF">
        <w:rPr>
          <w:rFonts w:ascii="Open Sans" w:hAnsi="Open Sans" w:cs="Open Sans"/>
        </w:rPr>
        <w:t>the level of risk and how it affect</w:t>
      </w:r>
      <w:r>
        <w:rPr>
          <w:rFonts w:ascii="Open Sans" w:hAnsi="Open Sans" w:cs="Open Sans"/>
        </w:rPr>
        <w:t>s</w:t>
      </w:r>
      <w:r w:rsidR="00D742CF" w:rsidRPr="00D742CF">
        <w:rPr>
          <w:rFonts w:ascii="Open Sans" w:hAnsi="Open Sans" w:cs="Open Sans"/>
        </w:rPr>
        <w:t xml:space="preserve"> consumers</w:t>
      </w:r>
      <w:r>
        <w:rPr>
          <w:rFonts w:ascii="Open Sans" w:hAnsi="Open Sans" w:cs="Open Sans"/>
        </w:rPr>
        <w:t xml:space="preserve">. </w:t>
      </w:r>
    </w:p>
    <w:p w14:paraId="75443059" w14:textId="4BA87D09" w:rsidR="00D742CF" w:rsidRDefault="005409F6" w:rsidP="00752818">
      <w:pPr>
        <w:pStyle w:val="NormalArial"/>
        <w:rPr>
          <w:rFonts w:ascii="Open Sans" w:hAnsi="Open Sans" w:cs="Open Sans"/>
        </w:rPr>
      </w:pPr>
      <w:r>
        <w:rPr>
          <w:rFonts w:ascii="Open Sans" w:hAnsi="Open Sans" w:cs="Open Sans"/>
        </w:rPr>
        <w:t xml:space="preserve">During the Assessment Contact, management, directors and case managers demonstrated consistent understanding of risk management processes and procedures. Management provided the Assessment Team with the organisation’s newly developed risk register, which was used across the organisation. </w:t>
      </w:r>
      <w:r w:rsidRPr="005409F6">
        <w:rPr>
          <w:rFonts w:ascii="Open Sans" w:hAnsi="Open Sans" w:cs="Open Sans"/>
        </w:rPr>
        <w:t xml:space="preserve">Management </w:t>
      </w:r>
      <w:r>
        <w:rPr>
          <w:rFonts w:ascii="Open Sans" w:hAnsi="Open Sans" w:cs="Open Sans"/>
        </w:rPr>
        <w:t>d</w:t>
      </w:r>
      <w:r w:rsidRPr="005409F6">
        <w:rPr>
          <w:rFonts w:ascii="Open Sans" w:hAnsi="Open Sans" w:cs="Open Sans"/>
        </w:rPr>
        <w:t xml:space="preserve">emonstrated </w:t>
      </w:r>
      <w:r>
        <w:rPr>
          <w:rFonts w:ascii="Open Sans" w:hAnsi="Open Sans" w:cs="Open Sans"/>
        </w:rPr>
        <w:t xml:space="preserve">how the organisation </w:t>
      </w:r>
      <w:r w:rsidRPr="005409F6">
        <w:rPr>
          <w:rFonts w:ascii="Open Sans" w:hAnsi="Open Sans" w:cs="Open Sans"/>
        </w:rPr>
        <w:t>track</w:t>
      </w:r>
      <w:r>
        <w:rPr>
          <w:rFonts w:ascii="Open Sans" w:hAnsi="Open Sans" w:cs="Open Sans"/>
        </w:rPr>
        <w:t>ed</w:t>
      </w:r>
      <w:r w:rsidRPr="005409F6">
        <w:rPr>
          <w:rFonts w:ascii="Open Sans" w:hAnsi="Open Sans" w:cs="Open Sans"/>
        </w:rPr>
        <w:t xml:space="preserve"> trends</w:t>
      </w:r>
      <w:r>
        <w:rPr>
          <w:rFonts w:ascii="Open Sans" w:hAnsi="Open Sans" w:cs="Open Sans"/>
        </w:rPr>
        <w:t xml:space="preserve"> and</w:t>
      </w:r>
      <w:r w:rsidRPr="005409F6">
        <w:rPr>
          <w:rFonts w:ascii="Open Sans" w:hAnsi="Open Sans" w:cs="Open Sans"/>
        </w:rPr>
        <w:t xml:space="preserve"> </w:t>
      </w:r>
      <w:r>
        <w:rPr>
          <w:rFonts w:ascii="Open Sans" w:hAnsi="Open Sans" w:cs="Open Sans"/>
        </w:rPr>
        <w:t>identified</w:t>
      </w:r>
      <w:r w:rsidRPr="005409F6">
        <w:rPr>
          <w:rFonts w:ascii="Open Sans" w:hAnsi="Open Sans" w:cs="Open Sans"/>
        </w:rPr>
        <w:t xml:space="preserve"> specific trends </w:t>
      </w:r>
      <w:r>
        <w:rPr>
          <w:rFonts w:ascii="Open Sans" w:hAnsi="Open Sans" w:cs="Open Sans"/>
        </w:rPr>
        <w:t xml:space="preserve">in risks </w:t>
      </w:r>
      <w:r w:rsidRPr="005409F6">
        <w:rPr>
          <w:rFonts w:ascii="Open Sans" w:hAnsi="Open Sans" w:cs="Open Sans"/>
        </w:rPr>
        <w:t>such as falls, pain management, diabetes management and consumers living alone</w:t>
      </w:r>
      <w:r>
        <w:rPr>
          <w:rFonts w:ascii="Open Sans" w:hAnsi="Open Sans" w:cs="Open Sans"/>
        </w:rPr>
        <w:t xml:space="preserve">. </w:t>
      </w:r>
    </w:p>
    <w:p w14:paraId="1567D36B" w14:textId="77777777" w:rsidR="00D742CF" w:rsidRDefault="00D742CF" w:rsidP="00752818">
      <w:pPr>
        <w:pStyle w:val="NormalArial"/>
        <w:rPr>
          <w:rFonts w:ascii="Open Sans" w:hAnsi="Open Sans" w:cs="Open Sans"/>
        </w:rPr>
      </w:pPr>
    </w:p>
    <w:p w14:paraId="160AB58D" w14:textId="07714BFE" w:rsidR="00323A44" w:rsidRDefault="00323A44" w:rsidP="00752818">
      <w:pPr>
        <w:pStyle w:val="NormalArial"/>
        <w:rPr>
          <w:rFonts w:ascii="Open Sans" w:hAnsi="Open Sans" w:cs="Open Sans"/>
        </w:rPr>
      </w:pPr>
      <w:r w:rsidRPr="00323A44">
        <w:rPr>
          <w:rFonts w:ascii="Open Sans" w:hAnsi="Open Sans" w:cs="Open Sans"/>
        </w:rPr>
        <w:lastRenderedPageBreak/>
        <w:t xml:space="preserve">In response to the finding of non-compliance for </w:t>
      </w:r>
      <w:r w:rsidRPr="00C2292A">
        <w:rPr>
          <w:rFonts w:ascii="Open Sans" w:hAnsi="Open Sans" w:cs="Open Sans"/>
          <w:b/>
          <w:bCs/>
        </w:rPr>
        <w:t>Requirement 8(3)(e)</w:t>
      </w:r>
      <w:r w:rsidRPr="00323A44">
        <w:rPr>
          <w:rFonts w:ascii="Open Sans" w:hAnsi="Open Sans" w:cs="Open Sans"/>
        </w:rPr>
        <w:t xml:space="preserve"> following the November 2024 Quality Audit, the service undertook the following actions:</w:t>
      </w:r>
    </w:p>
    <w:p w14:paraId="76D3D1F0" w14:textId="28736E9E" w:rsidR="00323A44" w:rsidRDefault="005409F6" w:rsidP="005409F6">
      <w:pPr>
        <w:pStyle w:val="NormalArial"/>
        <w:numPr>
          <w:ilvl w:val="0"/>
          <w:numId w:val="34"/>
        </w:numPr>
        <w:rPr>
          <w:rFonts w:ascii="Open Sans" w:hAnsi="Open Sans" w:cs="Open Sans"/>
        </w:rPr>
      </w:pPr>
      <w:r>
        <w:rPr>
          <w:rFonts w:ascii="Open Sans" w:hAnsi="Open Sans" w:cs="Open Sans"/>
        </w:rPr>
        <w:t xml:space="preserve">Appointed a clinical consultantto work alongside the new general manager of quality and compliance to improve oversight and monitoring; </w:t>
      </w:r>
    </w:p>
    <w:p w14:paraId="6EC0FB67" w14:textId="2ABF1F18" w:rsidR="005409F6" w:rsidRDefault="005409F6" w:rsidP="005409F6">
      <w:pPr>
        <w:pStyle w:val="NormalArial"/>
        <w:numPr>
          <w:ilvl w:val="0"/>
          <w:numId w:val="34"/>
        </w:numPr>
        <w:rPr>
          <w:rFonts w:ascii="Open Sans" w:hAnsi="Open Sans" w:cs="Open Sans"/>
        </w:rPr>
      </w:pPr>
      <w:r>
        <w:rPr>
          <w:rFonts w:ascii="Open Sans" w:hAnsi="Open Sans" w:cs="Open Sans"/>
        </w:rPr>
        <w:t>R</w:t>
      </w:r>
      <w:r w:rsidRPr="005409F6">
        <w:rPr>
          <w:rFonts w:ascii="Open Sans" w:hAnsi="Open Sans" w:cs="Open Sans"/>
        </w:rPr>
        <w:t xml:space="preserve">evised </w:t>
      </w:r>
      <w:r>
        <w:rPr>
          <w:rFonts w:ascii="Open Sans" w:hAnsi="Open Sans" w:cs="Open Sans"/>
        </w:rPr>
        <w:t xml:space="preserve">the organisation’s </w:t>
      </w:r>
      <w:r w:rsidRPr="005409F6">
        <w:rPr>
          <w:rFonts w:ascii="Open Sans" w:hAnsi="Open Sans" w:cs="Open Sans"/>
        </w:rPr>
        <w:t>clinical governance committee</w:t>
      </w:r>
      <w:r>
        <w:rPr>
          <w:rFonts w:ascii="Open Sans" w:hAnsi="Open Sans" w:cs="Open Sans"/>
        </w:rPr>
        <w:t>’s</w:t>
      </w:r>
      <w:r w:rsidRPr="005409F6">
        <w:rPr>
          <w:rFonts w:ascii="Open Sans" w:hAnsi="Open Sans" w:cs="Open Sans"/>
        </w:rPr>
        <w:t xml:space="preserve"> terms of reference, clinical governance policy and clinical governance framework</w:t>
      </w:r>
      <w:r>
        <w:rPr>
          <w:rFonts w:ascii="Open Sans" w:hAnsi="Open Sans" w:cs="Open Sans"/>
        </w:rPr>
        <w:t xml:space="preserve">; </w:t>
      </w:r>
    </w:p>
    <w:p w14:paraId="2AAF6F7F" w14:textId="1C65EF43" w:rsidR="005409F6" w:rsidRDefault="005409F6" w:rsidP="005409F6">
      <w:pPr>
        <w:pStyle w:val="NormalArial"/>
        <w:numPr>
          <w:ilvl w:val="0"/>
          <w:numId w:val="34"/>
        </w:numPr>
        <w:rPr>
          <w:rFonts w:ascii="Open Sans" w:hAnsi="Open Sans" w:cs="Open Sans"/>
        </w:rPr>
      </w:pPr>
      <w:r>
        <w:rPr>
          <w:rFonts w:ascii="Open Sans" w:hAnsi="Open Sans" w:cs="Open Sans"/>
        </w:rPr>
        <w:t>D</w:t>
      </w:r>
      <w:r w:rsidRPr="005409F6">
        <w:rPr>
          <w:rFonts w:ascii="Open Sans" w:hAnsi="Open Sans" w:cs="Open Sans"/>
        </w:rPr>
        <w:t xml:space="preserve">eveloped </w:t>
      </w:r>
      <w:r>
        <w:rPr>
          <w:rFonts w:ascii="Open Sans" w:hAnsi="Open Sans" w:cs="Open Sans"/>
        </w:rPr>
        <w:t xml:space="preserve">a new </w:t>
      </w:r>
      <w:r w:rsidRPr="005409F6">
        <w:rPr>
          <w:rFonts w:ascii="Open Sans" w:hAnsi="Open Sans" w:cs="Open Sans"/>
        </w:rPr>
        <w:t>clinical governance model</w:t>
      </w:r>
      <w:r>
        <w:rPr>
          <w:rFonts w:ascii="Open Sans" w:hAnsi="Open Sans" w:cs="Open Sans"/>
        </w:rPr>
        <w:t xml:space="preserve">, including a </w:t>
      </w:r>
      <w:r w:rsidRPr="005409F6">
        <w:rPr>
          <w:rFonts w:ascii="Open Sans" w:hAnsi="Open Sans" w:cs="Open Sans"/>
        </w:rPr>
        <w:t xml:space="preserve">clinical quality committee, quality and safety committee, </w:t>
      </w:r>
      <w:r>
        <w:rPr>
          <w:rFonts w:ascii="Open Sans" w:hAnsi="Open Sans" w:cs="Open Sans"/>
        </w:rPr>
        <w:t>two</w:t>
      </w:r>
      <w:r w:rsidRPr="005409F6">
        <w:rPr>
          <w:rFonts w:ascii="Open Sans" w:hAnsi="Open Sans" w:cs="Open Sans"/>
        </w:rPr>
        <w:t xml:space="preserve"> regional clinical quality committees, </w:t>
      </w:r>
      <w:r>
        <w:rPr>
          <w:rFonts w:ascii="Open Sans" w:hAnsi="Open Sans" w:cs="Open Sans"/>
        </w:rPr>
        <w:t xml:space="preserve">an </w:t>
      </w:r>
      <w:r w:rsidRPr="005409F6">
        <w:rPr>
          <w:rFonts w:ascii="Open Sans" w:hAnsi="Open Sans" w:cs="Open Sans"/>
        </w:rPr>
        <w:t xml:space="preserve">enterprise risk committee and </w:t>
      </w:r>
      <w:r>
        <w:rPr>
          <w:rFonts w:ascii="Open Sans" w:hAnsi="Open Sans" w:cs="Open Sans"/>
        </w:rPr>
        <w:t>a C</w:t>
      </w:r>
      <w:r w:rsidRPr="005409F6">
        <w:rPr>
          <w:rFonts w:ascii="Open Sans" w:hAnsi="Open Sans" w:cs="Open Sans"/>
        </w:rPr>
        <w:t xml:space="preserve">onsumer </w:t>
      </w:r>
      <w:r>
        <w:rPr>
          <w:rFonts w:ascii="Open Sans" w:hAnsi="Open Sans" w:cs="Open Sans"/>
        </w:rPr>
        <w:t>Ad</w:t>
      </w:r>
      <w:r w:rsidRPr="005409F6">
        <w:rPr>
          <w:rFonts w:ascii="Open Sans" w:hAnsi="Open Sans" w:cs="Open Sans"/>
        </w:rPr>
        <w:t xml:space="preserve">visory </w:t>
      </w:r>
      <w:r>
        <w:rPr>
          <w:rFonts w:ascii="Open Sans" w:hAnsi="Open Sans" w:cs="Open Sans"/>
        </w:rPr>
        <w:t>B</w:t>
      </w:r>
      <w:r w:rsidRPr="005409F6">
        <w:rPr>
          <w:rFonts w:ascii="Open Sans" w:hAnsi="Open Sans" w:cs="Open Sans"/>
        </w:rPr>
        <w:t>ody</w:t>
      </w:r>
      <w:r>
        <w:rPr>
          <w:rFonts w:ascii="Open Sans" w:hAnsi="Open Sans" w:cs="Open Sans"/>
        </w:rPr>
        <w:t>; and</w:t>
      </w:r>
    </w:p>
    <w:p w14:paraId="021D842A" w14:textId="568B627E" w:rsidR="005409F6" w:rsidRDefault="005409F6" w:rsidP="005409F6">
      <w:pPr>
        <w:pStyle w:val="NormalArial"/>
        <w:numPr>
          <w:ilvl w:val="0"/>
          <w:numId w:val="34"/>
        </w:numPr>
        <w:rPr>
          <w:rFonts w:ascii="Open Sans" w:hAnsi="Open Sans" w:cs="Open Sans"/>
        </w:rPr>
      </w:pPr>
      <w:r>
        <w:rPr>
          <w:rFonts w:ascii="Open Sans" w:hAnsi="Open Sans" w:cs="Open Sans"/>
        </w:rPr>
        <w:t xml:space="preserve">Commenced </w:t>
      </w:r>
      <w:r w:rsidRPr="005409F6">
        <w:rPr>
          <w:rFonts w:ascii="Open Sans" w:hAnsi="Open Sans" w:cs="Open Sans"/>
        </w:rPr>
        <w:t>monthly quality indicator meetings</w:t>
      </w:r>
      <w:r>
        <w:rPr>
          <w:rFonts w:ascii="Open Sans" w:hAnsi="Open Sans" w:cs="Open Sans"/>
        </w:rPr>
        <w:t>,</w:t>
      </w:r>
      <w:r w:rsidRPr="005409F6">
        <w:rPr>
          <w:rFonts w:ascii="Open Sans" w:hAnsi="Open Sans" w:cs="Open Sans"/>
        </w:rPr>
        <w:t xml:space="preserve"> to identify and review client care needs and to </w:t>
      </w:r>
      <w:r>
        <w:rPr>
          <w:rFonts w:ascii="Open Sans" w:hAnsi="Open Sans" w:cs="Open Sans"/>
        </w:rPr>
        <w:t xml:space="preserve">discuss </w:t>
      </w:r>
      <w:r w:rsidRPr="005409F6">
        <w:rPr>
          <w:rFonts w:ascii="Open Sans" w:hAnsi="Open Sans" w:cs="Open Sans"/>
        </w:rPr>
        <w:t>high-risk clients to ensure a clear understanding of consumer care needs</w:t>
      </w:r>
      <w:r>
        <w:rPr>
          <w:rFonts w:ascii="Open Sans" w:hAnsi="Open Sans" w:cs="Open Sans"/>
        </w:rPr>
        <w:t xml:space="preserve">. </w:t>
      </w:r>
    </w:p>
    <w:p w14:paraId="0A8D8AF5" w14:textId="49152CA1" w:rsidR="00323A44" w:rsidRDefault="005409F6" w:rsidP="00752818">
      <w:pPr>
        <w:pStyle w:val="NormalArial"/>
        <w:rPr>
          <w:rFonts w:ascii="Open Sans" w:hAnsi="Open Sans" w:cs="Open Sans"/>
        </w:rPr>
      </w:pPr>
      <w:r>
        <w:rPr>
          <w:rFonts w:ascii="Open Sans" w:hAnsi="Open Sans" w:cs="Open Sans"/>
        </w:rPr>
        <w:t xml:space="preserve">During the Assessment Contact, the </w:t>
      </w:r>
      <w:r w:rsidRPr="005409F6">
        <w:rPr>
          <w:rFonts w:ascii="Open Sans" w:hAnsi="Open Sans" w:cs="Open Sans"/>
        </w:rPr>
        <w:t xml:space="preserve">Assessment </w:t>
      </w:r>
      <w:r>
        <w:rPr>
          <w:rFonts w:ascii="Open Sans" w:hAnsi="Open Sans" w:cs="Open Sans"/>
        </w:rPr>
        <w:t>T</w:t>
      </w:r>
      <w:r w:rsidRPr="005409F6">
        <w:rPr>
          <w:rFonts w:ascii="Open Sans" w:hAnsi="Open Sans" w:cs="Open Sans"/>
        </w:rPr>
        <w:t xml:space="preserve">eam </w:t>
      </w:r>
      <w:r>
        <w:rPr>
          <w:rFonts w:ascii="Open Sans" w:hAnsi="Open Sans" w:cs="Open Sans"/>
        </w:rPr>
        <w:t xml:space="preserve">reviewed the organisation’s new </w:t>
      </w:r>
      <w:r w:rsidRPr="005409F6">
        <w:rPr>
          <w:rFonts w:ascii="Open Sans" w:hAnsi="Open Sans" w:cs="Open Sans"/>
        </w:rPr>
        <w:t>clinical risk registers</w:t>
      </w:r>
      <w:r>
        <w:rPr>
          <w:rFonts w:ascii="Open Sans" w:hAnsi="Open Sans" w:cs="Open Sans"/>
        </w:rPr>
        <w:t xml:space="preserve">, which contained </w:t>
      </w:r>
      <w:r w:rsidRPr="005409F6">
        <w:rPr>
          <w:rFonts w:ascii="Open Sans" w:hAnsi="Open Sans" w:cs="Open Sans"/>
        </w:rPr>
        <w:t>detailed information recording high risk and vulnerable consumers</w:t>
      </w:r>
      <w:r>
        <w:rPr>
          <w:rFonts w:ascii="Open Sans" w:hAnsi="Open Sans" w:cs="Open Sans"/>
        </w:rPr>
        <w:t xml:space="preserve">. Management discussed improved data collection, demonstrated tracking of trends within the quality indicator register, and discussed strategies to improve restraint minimisation and staff understanding of restrictive practices. </w:t>
      </w:r>
    </w:p>
    <w:p w14:paraId="2A49DF05" w14:textId="7E59DBB0" w:rsidR="00323A44" w:rsidRPr="00395939" w:rsidRDefault="00323A44" w:rsidP="00752818">
      <w:pPr>
        <w:pStyle w:val="NormalArial"/>
        <w:rPr>
          <w:rFonts w:ascii="Open Sans" w:hAnsi="Open Sans" w:cs="Open Sans"/>
        </w:rPr>
      </w:pPr>
      <w:r w:rsidRPr="00323A44">
        <w:rPr>
          <w:rFonts w:ascii="Open Sans" w:hAnsi="Open Sans" w:cs="Open Sans"/>
        </w:rPr>
        <w:t xml:space="preserve">Due to the actions taken by the service and the Approved Provider, the issues identified during the </w:t>
      </w:r>
      <w:r w:rsidR="00C2292A">
        <w:rPr>
          <w:rFonts w:ascii="Open Sans" w:hAnsi="Open Sans" w:cs="Open Sans"/>
        </w:rPr>
        <w:t>Q</w:t>
      </w:r>
      <w:r w:rsidRPr="00323A44">
        <w:rPr>
          <w:rFonts w:ascii="Open Sans" w:hAnsi="Open Sans" w:cs="Open Sans"/>
        </w:rPr>
        <w:t xml:space="preserve">uality </w:t>
      </w:r>
      <w:r w:rsidR="00C2292A">
        <w:rPr>
          <w:rFonts w:ascii="Open Sans" w:hAnsi="Open Sans" w:cs="Open Sans"/>
        </w:rPr>
        <w:t>A</w:t>
      </w:r>
      <w:r w:rsidRPr="00323A44">
        <w:rPr>
          <w:rFonts w:ascii="Open Sans" w:hAnsi="Open Sans" w:cs="Open Sans"/>
        </w:rPr>
        <w:t xml:space="preserve">udit in November 2024 have now been rectified and I find the service is therefore </w:t>
      </w:r>
      <w:r w:rsidRPr="00C2292A">
        <w:rPr>
          <w:rFonts w:ascii="Open Sans" w:hAnsi="Open Sans" w:cs="Open Sans"/>
          <w:b/>
          <w:bCs/>
        </w:rPr>
        <w:t>Compliant</w:t>
      </w:r>
      <w:r w:rsidRPr="00323A44">
        <w:rPr>
          <w:rFonts w:ascii="Open Sans" w:hAnsi="Open Sans" w:cs="Open Sans"/>
        </w:rPr>
        <w:t xml:space="preserve"> with Requirement</w:t>
      </w:r>
      <w:r>
        <w:rPr>
          <w:rFonts w:ascii="Open Sans" w:hAnsi="Open Sans" w:cs="Open Sans"/>
        </w:rPr>
        <w:t>s</w:t>
      </w:r>
      <w:r w:rsidRPr="00323A44">
        <w:rPr>
          <w:rFonts w:ascii="Open Sans" w:hAnsi="Open Sans" w:cs="Open Sans"/>
        </w:rPr>
        <w:t xml:space="preserve"> </w:t>
      </w:r>
      <w:r>
        <w:rPr>
          <w:rFonts w:ascii="Open Sans" w:hAnsi="Open Sans" w:cs="Open Sans"/>
        </w:rPr>
        <w:t>8</w:t>
      </w:r>
      <w:r w:rsidRPr="00323A44">
        <w:rPr>
          <w:rFonts w:ascii="Open Sans" w:hAnsi="Open Sans" w:cs="Open Sans"/>
        </w:rPr>
        <w:t>(3)(</w:t>
      </w:r>
      <w:r>
        <w:rPr>
          <w:rFonts w:ascii="Open Sans" w:hAnsi="Open Sans" w:cs="Open Sans"/>
        </w:rPr>
        <w:t>a</w:t>
      </w:r>
      <w:r w:rsidRPr="00323A44">
        <w:rPr>
          <w:rFonts w:ascii="Open Sans" w:hAnsi="Open Sans" w:cs="Open Sans"/>
        </w:rPr>
        <w:t>)</w:t>
      </w:r>
      <w:r>
        <w:rPr>
          <w:rFonts w:ascii="Open Sans" w:hAnsi="Open Sans" w:cs="Open Sans"/>
        </w:rPr>
        <w:t>, 8(3)(b), 8(3)(c), 8(3)(d) and 8(3)(e)</w:t>
      </w:r>
      <w:r w:rsidRPr="00323A44">
        <w:rPr>
          <w:rFonts w:ascii="Open Sans" w:hAnsi="Open Sans" w:cs="Open Sans"/>
        </w:rPr>
        <w:t>.</w:t>
      </w:r>
    </w:p>
    <w:sectPr w:rsidR="00323A44" w:rsidRPr="00395939" w:rsidSect="00F33647">
      <w:headerReference w:type="default" r:id="rId12"/>
      <w:footerReference w:type="default" r:id="rId13"/>
      <w:headerReference w:type="first" r:id="rId14"/>
      <w:pgSz w:w="11906" w:h="16838" w:code="9"/>
      <w:pgMar w:top="1701" w:right="851" w:bottom="851" w:left="851" w:header="851"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6E7EBA" w14:textId="77777777" w:rsidR="00FE3666" w:rsidRDefault="00FE3666">
      <w:pPr>
        <w:spacing w:after="0"/>
      </w:pPr>
      <w:r>
        <w:separator/>
      </w:r>
    </w:p>
  </w:endnote>
  <w:endnote w:type="continuationSeparator" w:id="0">
    <w:p w14:paraId="40D30405" w14:textId="77777777" w:rsidR="00FE3666" w:rsidRDefault="00FE366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Fira Sans Light">
    <w:charset w:val="00"/>
    <w:family w:val="swiss"/>
    <w:pitch w:val="variable"/>
    <w:sig w:usb0="600002FF" w:usb1="00000001" w:usb2="00000000" w:usb3="00000000" w:csb0="0000019F" w:csb1="00000000"/>
  </w:font>
  <w:font w:name="Fira Sans">
    <w:charset w:val="00"/>
    <w:family w:val="swiss"/>
    <w:pitch w:val="variable"/>
    <w:sig w:usb0="600002FF" w:usb1="00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altName w:val="Segoe UI"/>
    <w:panose1 w:val="00000000000000000000"/>
    <w:charset w:val="00"/>
    <w:family w:val="auto"/>
    <w:pitch w:val="variable"/>
    <w:sig w:usb0="E00002FF" w:usb1="4000201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D89D7F" w14:textId="77777777" w:rsidR="00613495" w:rsidRDefault="00613495" w:rsidP="00937FBB">
    <w:pPr>
      <w:pStyle w:val="FooterArial9"/>
      <w:rPr>
        <w:rStyle w:val="FooterBold"/>
        <w:rFonts w:ascii="Arial" w:hAnsi="Arial"/>
        <w:b w:val="0"/>
      </w:rPr>
    </w:pPr>
    <w:bookmarkStart w:id="8" w:name="_Hlk144301213"/>
  </w:p>
  <w:bookmarkEnd w:id="8"/>
  <w:p w14:paraId="0D1ED925" w14:textId="77777777" w:rsidR="00613495" w:rsidRPr="00DF37F2" w:rsidRDefault="008C38BA" w:rsidP="00937FBB">
    <w:pPr>
      <w:pStyle w:val="FooterArial9"/>
      <w:rPr>
        <w:rStyle w:val="FooterBold"/>
        <w:rFonts w:ascii="Arial" w:hAnsi="Arial"/>
        <w:b w:val="0"/>
      </w:rPr>
    </w:pPr>
    <w:r w:rsidRPr="00DF37F2">
      <w:rPr>
        <w:rStyle w:val="FooterBold"/>
        <w:rFonts w:ascii="Arial" w:hAnsi="Arial"/>
        <w:b w:val="0"/>
      </w:rPr>
      <w:t xml:space="preserve">Name of service: </w:t>
    </w:r>
    <w:r w:rsidRPr="00D3376F">
      <w:rPr>
        <w:rFonts w:cs="Times New Roman"/>
        <w:color w:val="auto"/>
        <w:szCs w:val="18"/>
      </w:rPr>
      <w:t>Dementia Caring Australia Pty Ltd</w:t>
    </w:r>
    <w:r w:rsidRPr="00DF37F2">
      <w:rPr>
        <w:rStyle w:val="FooterBold"/>
        <w:rFonts w:ascii="Arial" w:hAnsi="Arial"/>
        <w:b w:val="0"/>
      </w:rPr>
      <w:tab/>
      <w:t>RPT-</w:t>
    </w:r>
    <w:r>
      <w:rPr>
        <w:rStyle w:val="FooterBold"/>
        <w:rFonts w:ascii="Arial" w:hAnsi="Arial"/>
        <w:b w:val="0"/>
      </w:rPr>
      <w:t>OPS</w:t>
    </w:r>
    <w:r w:rsidRPr="00DF37F2">
      <w:rPr>
        <w:rStyle w:val="FooterBold"/>
        <w:rFonts w:ascii="Arial" w:hAnsi="Arial"/>
        <w:b w:val="0"/>
      </w:rPr>
      <w:t>-0</w:t>
    </w:r>
    <w:r>
      <w:rPr>
        <w:rStyle w:val="FooterBold"/>
        <w:rFonts w:ascii="Arial" w:hAnsi="Arial"/>
        <w:b w:val="0"/>
      </w:rPr>
      <w:t>044</w:t>
    </w:r>
    <w:r w:rsidRPr="00DF37F2">
      <w:rPr>
        <w:rStyle w:val="FooterBold"/>
        <w:rFonts w:ascii="Arial" w:hAnsi="Arial"/>
        <w:b w:val="0"/>
      </w:rPr>
      <w:t xml:space="preserve"> v</w:t>
    </w:r>
    <w:r>
      <w:rPr>
        <w:rStyle w:val="FooterBold"/>
        <w:rFonts w:ascii="Arial" w:hAnsi="Arial"/>
        <w:b w:val="0"/>
      </w:rPr>
      <w:t>1</w:t>
    </w:r>
    <w:r w:rsidRPr="00DF37F2">
      <w:rPr>
        <w:rStyle w:val="FooterBold"/>
        <w:rFonts w:ascii="Arial" w:hAnsi="Arial"/>
        <w:b w:val="0"/>
      </w:rPr>
      <w:t>.</w:t>
    </w:r>
    <w:r>
      <w:rPr>
        <w:rStyle w:val="FooterBold"/>
        <w:rFonts w:ascii="Arial" w:hAnsi="Arial"/>
        <w:b w:val="0"/>
      </w:rPr>
      <w:t>4</w:t>
    </w:r>
    <w:r w:rsidRPr="00DF37F2">
      <w:rPr>
        <w:rStyle w:val="FooterBold"/>
        <w:rFonts w:ascii="Arial" w:hAnsi="Arial"/>
        <w:b w:val="0"/>
      </w:rPr>
      <w:t xml:space="preserve"> </w:t>
    </w:r>
  </w:p>
  <w:p w14:paraId="737D2945" w14:textId="77777777" w:rsidR="00613495" w:rsidRPr="00DF37F2" w:rsidRDefault="008C38BA" w:rsidP="00937FBB">
    <w:pPr>
      <w:pStyle w:val="FooterArial9"/>
      <w:rPr>
        <w:rStyle w:val="FooterBold"/>
        <w:rFonts w:ascii="Arial" w:hAnsi="Arial"/>
        <w:b w:val="0"/>
      </w:rPr>
    </w:pPr>
    <w:r w:rsidRPr="00DF37F2">
      <w:rPr>
        <w:rStyle w:val="FooterBold"/>
        <w:rFonts w:ascii="Arial" w:hAnsi="Arial"/>
        <w:b w:val="0"/>
      </w:rPr>
      <w:t xml:space="preserve">Commission ID: </w:t>
    </w:r>
    <w:r w:rsidRPr="00D3376F">
      <w:rPr>
        <w:rFonts w:cs="Times New Roman"/>
        <w:color w:val="auto"/>
        <w:szCs w:val="18"/>
      </w:rPr>
      <w:t>201282</w:t>
    </w:r>
    <w:r w:rsidRPr="00DF37F2">
      <w:rPr>
        <w:rStyle w:val="FooterBold"/>
        <w:rFonts w:ascii="Arial" w:hAnsi="Arial"/>
        <w:b w:val="0"/>
      </w:rPr>
      <w:tab/>
      <w:t xml:space="preserve">OFFICIAL: Sensitive </w:t>
    </w:r>
  </w:p>
  <w:p w14:paraId="23A52B30" w14:textId="77777777" w:rsidR="00613495" w:rsidRPr="00937FBB" w:rsidRDefault="008C38BA" w:rsidP="00937FBB">
    <w:pPr>
      <w:pStyle w:val="FooterArial9"/>
      <w:ind w:left="720"/>
      <w:jc w:val="center"/>
      <w:rPr>
        <w:rStyle w:val="FooterBold"/>
        <w:rFonts w:ascii="Arial" w:hAnsi="Arial"/>
        <w:b w:val="0"/>
      </w:rPr>
    </w:pPr>
    <w:r>
      <w:rPr>
        <w:rStyle w:val="FooterBold"/>
        <w:rFonts w:ascii="Arial" w:hAnsi="Arial"/>
        <w:b w:val="0"/>
      </w:rPr>
      <w:tab/>
    </w:r>
    <w:r>
      <w:rPr>
        <w:rStyle w:val="FooterBold"/>
        <w:rFonts w:ascii="Arial" w:hAnsi="Arial"/>
        <w:b w:val="0"/>
      </w:rPr>
      <w:tab/>
    </w:r>
    <w:r w:rsidRPr="00DF37F2">
      <w:rPr>
        <w:rStyle w:val="FooterBold"/>
        <w:rFonts w:ascii="Arial" w:hAnsi="Arial"/>
        <w:b w:val="0"/>
      </w:rPr>
      <w:t xml:space="preserve">Page </w:t>
    </w:r>
    <w:r w:rsidRPr="00DF37F2">
      <w:rPr>
        <w:rStyle w:val="FooterBold"/>
        <w:rFonts w:ascii="Arial" w:hAnsi="Arial"/>
        <w:b w:val="0"/>
      </w:rPr>
      <w:fldChar w:fldCharType="begin"/>
    </w:r>
    <w:r w:rsidRPr="00DF37F2">
      <w:rPr>
        <w:rStyle w:val="FooterBold"/>
        <w:rFonts w:ascii="Arial" w:hAnsi="Arial"/>
        <w:b w:val="0"/>
      </w:rPr>
      <w:instrText xml:space="preserve"> PAGE  \* Arabic  \* MERGEFORMAT </w:instrText>
    </w:r>
    <w:r w:rsidRPr="00DF37F2">
      <w:rPr>
        <w:rStyle w:val="FooterBold"/>
        <w:rFonts w:ascii="Arial" w:hAnsi="Arial"/>
        <w:b w:val="0"/>
      </w:rPr>
      <w:fldChar w:fldCharType="separate"/>
    </w:r>
    <w:r>
      <w:rPr>
        <w:rStyle w:val="FooterBold"/>
        <w:rFonts w:ascii="Arial" w:hAnsi="Arial"/>
        <w:b w:val="0"/>
      </w:rPr>
      <w:t>15</w:t>
    </w:r>
    <w:r w:rsidRPr="00DF37F2">
      <w:rPr>
        <w:rStyle w:val="FooterBold"/>
        <w:rFonts w:ascii="Arial" w:hAnsi="Arial"/>
        <w:b w:val="0"/>
      </w:rPr>
      <w:fldChar w:fldCharType="end"/>
    </w:r>
    <w:r w:rsidRPr="00DF37F2">
      <w:rPr>
        <w:rStyle w:val="FooterBold"/>
        <w:rFonts w:ascii="Arial" w:hAnsi="Arial"/>
        <w:b w:val="0"/>
      </w:rPr>
      <w:t xml:space="preserve"> of </w:t>
    </w:r>
    <w:r w:rsidRPr="00DF37F2">
      <w:rPr>
        <w:rStyle w:val="FooterBold"/>
        <w:rFonts w:ascii="Arial" w:hAnsi="Arial"/>
        <w:b w:val="0"/>
      </w:rPr>
      <w:fldChar w:fldCharType="begin"/>
    </w:r>
    <w:r w:rsidRPr="00DF37F2">
      <w:rPr>
        <w:rStyle w:val="FooterBold"/>
        <w:rFonts w:ascii="Arial" w:hAnsi="Arial"/>
        <w:b w:val="0"/>
      </w:rPr>
      <w:instrText xml:space="preserve"> NUMPAGES  \* Arabic  \* MERGEFORMAT </w:instrText>
    </w:r>
    <w:r w:rsidRPr="00DF37F2">
      <w:rPr>
        <w:rStyle w:val="FooterBold"/>
        <w:rFonts w:ascii="Arial" w:hAnsi="Arial"/>
        <w:b w:val="0"/>
      </w:rPr>
      <w:fldChar w:fldCharType="separate"/>
    </w:r>
    <w:r>
      <w:rPr>
        <w:rStyle w:val="FooterBold"/>
        <w:rFonts w:ascii="Arial" w:hAnsi="Arial"/>
        <w:b w:val="0"/>
      </w:rPr>
      <w:t>15</w:t>
    </w:r>
    <w:r w:rsidRPr="00DF37F2">
      <w:rPr>
        <w:rStyle w:val="FooterBold"/>
        <w:rFonts w:ascii="Arial" w:hAnsi="Arial"/>
        <w:b w:val="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D57608" w14:textId="77777777" w:rsidR="00FE3666" w:rsidRDefault="00FE3666" w:rsidP="00D71F88">
      <w:pPr>
        <w:spacing w:after="0"/>
      </w:pPr>
      <w:r>
        <w:separator/>
      </w:r>
    </w:p>
  </w:footnote>
  <w:footnote w:type="continuationSeparator" w:id="0">
    <w:p w14:paraId="3184B86F" w14:textId="77777777" w:rsidR="00FE3666" w:rsidRDefault="00FE3666" w:rsidP="00D71F88">
      <w:pPr>
        <w:spacing w:after="0"/>
      </w:pPr>
      <w:r>
        <w:continuationSeparator/>
      </w:r>
    </w:p>
  </w:footnote>
  <w:footnote w:id="1">
    <w:p w14:paraId="0533D3FA" w14:textId="4AB75DF3" w:rsidR="00613495" w:rsidRDefault="008C38BA" w:rsidP="000078F8">
      <w:pPr>
        <w:pStyle w:val="FootnoteText"/>
        <w:rPr>
          <w:rFonts w:ascii="Arial" w:hAnsi="Arial" w:cs="Arial"/>
          <w:sz w:val="20"/>
          <w:szCs w:val="20"/>
        </w:rPr>
      </w:pPr>
      <w:r>
        <w:rPr>
          <w:rStyle w:val="FootnoteReference"/>
        </w:rPr>
        <w:footnoteRef/>
      </w:r>
      <w:r>
        <w:t xml:space="preserve"> </w:t>
      </w:r>
      <w:r w:rsidRPr="002C3CB4">
        <w:rPr>
          <w:rFonts w:ascii="Arial" w:hAnsi="Arial" w:cs="Arial"/>
          <w:sz w:val="20"/>
          <w:szCs w:val="20"/>
        </w:rPr>
        <w:t xml:space="preserve">The preparation of the performance report is in accordance with </w:t>
      </w:r>
      <w:r w:rsidRPr="0099129E">
        <w:rPr>
          <w:rFonts w:ascii="Arial" w:hAnsi="Arial" w:cs="Arial"/>
          <w:color w:val="auto"/>
          <w:sz w:val="20"/>
          <w:szCs w:val="20"/>
        </w:rPr>
        <w:t>section 68A</w:t>
      </w:r>
      <w:r w:rsidRPr="0099129E">
        <w:rPr>
          <w:rFonts w:ascii="Arial" w:hAnsi="Arial" w:cs="Arial"/>
          <w:b/>
          <w:color w:val="auto"/>
          <w:sz w:val="20"/>
          <w:szCs w:val="20"/>
        </w:rPr>
        <w:t xml:space="preserve"> </w:t>
      </w:r>
      <w:r w:rsidRPr="0099129E">
        <w:rPr>
          <w:rFonts w:ascii="Arial" w:hAnsi="Arial" w:cs="Arial"/>
          <w:color w:val="auto"/>
          <w:sz w:val="20"/>
          <w:szCs w:val="20"/>
        </w:rPr>
        <w:t>of t</w:t>
      </w:r>
      <w:r w:rsidRPr="002C3CB4">
        <w:rPr>
          <w:rFonts w:ascii="Arial" w:hAnsi="Arial" w:cs="Arial"/>
          <w:sz w:val="20"/>
          <w:szCs w:val="20"/>
        </w:rPr>
        <w:t>he Aged Care Quality and Safety Commission Rules 2018.</w:t>
      </w:r>
    </w:p>
    <w:p w14:paraId="3057E095" w14:textId="77777777" w:rsidR="00613495" w:rsidRDefault="00613495" w:rsidP="000078F8">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AED08" w14:textId="77777777" w:rsidR="00613495" w:rsidRDefault="008C38BA">
    <w:pPr>
      <w:pStyle w:val="Header"/>
    </w:pPr>
    <w:r>
      <w:rPr>
        <w:noProof/>
        <w:color w:val="2B579A"/>
        <w:shd w:val="clear" w:color="auto" w:fill="E6E6E6"/>
        <w:lang w:val="en-US"/>
      </w:rPr>
      <w:drawing>
        <wp:anchor distT="0" distB="0" distL="114300" distR="114300" simplePos="0" relativeHeight="251658241" behindDoc="1" locked="0" layoutInCell="1" allowOverlap="1" wp14:anchorId="3D0AAD96" wp14:editId="5DB21ABF">
          <wp:simplePos x="0" y="0"/>
          <wp:positionH relativeFrom="page">
            <wp:posOffset>0</wp:posOffset>
          </wp:positionH>
          <wp:positionV relativeFrom="page">
            <wp:posOffset>141605</wp:posOffset>
          </wp:positionV>
          <wp:extent cx="7559675" cy="655320"/>
          <wp:effectExtent l="0" t="0" r="3175" b="0"/>
          <wp:wrapTopAndBottom/>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9675" cy="655320"/>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760D9" w14:textId="77777777" w:rsidR="00613495" w:rsidRDefault="008C38BA">
    <w:pPr>
      <w:pStyle w:val="Header"/>
    </w:pPr>
    <w:r>
      <w:rPr>
        <w:noProof/>
      </w:rPr>
      <w:drawing>
        <wp:anchor distT="0" distB="0" distL="114300" distR="114300" simplePos="0" relativeHeight="251658240" behindDoc="0" locked="0" layoutInCell="1" allowOverlap="1" wp14:anchorId="14B907A0" wp14:editId="196650BB">
          <wp:simplePos x="0" y="0"/>
          <wp:positionH relativeFrom="page">
            <wp:posOffset>17585</wp:posOffset>
          </wp:positionH>
          <wp:positionV relativeFrom="page">
            <wp:posOffset>224302</wp:posOffset>
          </wp:positionV>
          <wp:extent cx="7560000" cy="651600"/>
          <wp:effectExtent l="0" t="0" r="3175" b="0"/>
          <wp:wrapTopAndBottom/>
          <wp:docPr id="11" name="Picture 11" descr="Australian Government Age Care Quality and Safety Commission&#10;Engage Empower Safegu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etter.jpg"/>
                  <pic:cNvPicPr/>
                </pic:nvPicPr>
                <pic:blipFill>
                  <a:blip r:embed="rId1">
                    <a:extLst>
                      <a:ext uri="{28A0092B-C50C-407E-A947-70E740481C1C}">
                        <a14:useLocalDpi xmlns:a14="http://schemas.microsoft.com/office/drawing/2010/main" val="0"/>
                      </a:ext>
                    </a:extLst>
                  </a:blip>
                  <a:stretch>
                    <a:fillRect/>
                  </a:stretch>
                </pic:blipFill>
                <pic:spPr>
                  <a:xfrm>
                    <a:off x="0" y="0"/>
                    <a:ext cx="7560000" cy="651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08E774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4020B1"/>
    <w:multiLevelType w:val="hybridMultilevel"/>
    <w:tmpl w:val="E376B314"/>
    <w:lvl w:ilvl="0" w:tplc="4F027934">
      <w:start w:val="1"/>
      <w:numFmt w:val="lowerRoman"/>
      <w:lvlText w:val="(%1)"/>
      <w:lvlJc w:val="left"/>
      <w:pPr>
        <w:ind w:left="1080" w:hanging="720"/>
      </w:pPr>
      <w:rPr>
        <w:rFonts w:hint="default"/>
      </w:rPr>
    </w:lvl>
    <w:lvl w:ilvl="1" w:tplc="339E86BA" w:tentative="1">
      <w:start w:val="1"/>
      <w:numFmt w:val="lowerLetter"/>
      <w:lvlText w:val="%2."/>
      <w:lvlJc w:val="left"/>
      <w:pPr>
        <w:ind w:left="1440" w:hanging="360"/>
      </w:pPr>
    </w:lvl>
    <w:lvl w:ilvl="2" w:tplc="EFEA8AFE" w:tentative="1">
      <w:start w:val="1"/>
      <w:numFmt w:val="lowerRoman"/>
      <w:lvlText w:val="%3."/>
      <w:lvlJc w:val="right"/>
      <w:pPr>
        <w:ind w:left="2160" w:hanging="180"/>
      </w:pPr>
    </w:lvl>
    <w:lvl w:ilvl="3" w:tplc="A2D42326" w:tentative="1">
      <w:start w:val="1"/>
      <w:numFmt w:val="decimal"/>
      <w:lvlText w:val="%4."/>
      <w:lvlJc w:val="left"/>
      <w:pPr>
        <w:ind w:left="2880" w:hanging="360"/>
      </w:pPr>
    </w:lvl>
    <w:lvl w:ilvl="4" w:tplc="C23AE3BC" w:tentative="1">
      <w:start w:val="1"/>
      <w:numFmt w:val="lowerLetter"/>
      <w:lvlText w:val="%5."/>
      <w:lvlJc w:val="left"/>
      <w:pPr>
        <w:ind w:left="3600" w:hanging="360"/>
      </w:pPr>
    </w:lvl>
    <w:lvl w:ilvl="5" w:tplc="5BE25A58" w:tentative="1">
      <w:start w:val="1"/>
      <w:numFmt w:val="lowerRoman"/>
      <w:lvlText w:val="%6."/>
      <w:lvlJc w:val="right"/>
      <w:pPr>
        <w:ind w:left="4320" w:hanging="180"/>
      </w:pPr>
    </w:lvl>
    <w:lvl w:ilvl="6" w:tplc="555C1318" w:tentative="1">
      <w:start w:val="1"/>
      <w:numFmt w:val="decimal"/>
      <w:lvlText w:val="%7."/>
      <w:lvlJc w:val="left"/>
      <w:pPr>
        <w:ind w:left="5040" w:hanging="360"/>
      </w:pPr>
    </w:lvl>
    <w:lvl w:ilvl="7" w:tplc="C2A006D4" w:tentative="1">
      <w:start w:val="1"/>
      <w:numFmt w:val="lowerLetter"/>
      <w:lvlText w:val="%8."/>
      <w:lvlJc w:val="left"/>
      <w:pPr>
        <w:ind w:left="5760" w:hanging="360"/>
      </w:pPr>
    </w:lvl>
    <w:lvl w:ilvl="8" w:tplc="4F5A8E78" w:tentative="1">
      <w:start w:val="1"/>
      <w:numFmt w:val="lowerRoman"/>
      <w:lvlText w:val="%9."/>
      <w:lvlJc w:val="right"/>
      <w:pPr>
        <w:ind w:left="6480" w:hanging="180"/>
      </w:pPr>
    </w:lvl>
  </w:abstractNum>
  <w:abstractNum w:abstractNumId="2" w15:restartNumberingAfterBreak="0">
    <w:nsid w:val="07A73B62"/>
    <w:multiLevelType w:val="hybridMultilevel"/>
    <w:tmpl w:val="C16026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B5E3AC6"/>
    <w:multiLevelType w:val="hybridMultilevel"/>
    <w:tmpl w:val="59A452EE"/>
    <w:lvl w:ilvl="0" w:tplc="054441CC">
      <w:start w:val="1"/>
      <w:numFmt w:val="lowerRoman"/>
      <w:lvlText w:val="(%1)"/>
      <w:lvlJc w:val="left"/>
      <w:pPr>
        <w:ind w:left="1080" w:hanging="720"/>
      </w:pPr>
      <w:rPr>
        <w:rFonts w:hint="default"/>
      </w:rPr>
    </w:lvl>
    <w:lvl w:ilvl="1" w:tplc="BBAE8E34" w:tentative="1">
      <w:start w:val="1"/>
      <w:numFmt w:val="lowerLetter"/>
      <w:lvlText w:val="%2."/>
      <w:lvlJc w:val="left"/>
      <w:pPr>
        <w:ind w:left="1440" w:hanging="360"/>
      </w:pPr>
    </w:lvl>
    <w:lvl w:ilvl="2" w:tplc="E9CA9610" w:tentative="1">
      <w:start w:val="1"/>
      <w:numFmt w:val="lowerRoman"/>
      <w:lvlText w:val="%3."/>
      <w:lvlJc w:val="right"/>
      <w:pPr>
        <w:ind w:left="2160" w:hanging="180"/>
      </w:pPr>
    </w:lvl>
    <w:lvl w:ilvl="3" w:tplc="82F8F214" w:tentative="1">
      <w:start w:val="1"/>
      <w:numFmt w:val="decimal"/>
      <w:lvlText w:val="%4."/>
      <w:lvlJc w:val="left"/>
      <w:pPr>
        <w:ind w:left="2880" w:hanging="360"/>
      </w:pPr>
    </w:lvl>
    <w:lvl w:ilvl="4" w:tplc="79A630A8" w:tentative="1">
      <w:start w:val="1"/>
      <w:numFmt w:val="lowerLetter"/>
      <w:lvlText w:val="%5."/>
      <w:lvlJc w:val="left"/>
      <w:pPr>
        <w:ind w:left="3600" w:hanging="360"/>
      </w:pPr>
    </w:lvl>
    <w:lvl w:ilvl="5" w:tplc="19F65FFE" w:tentative="1">
      <w:start w:val="1"/>
      <w:numFmt w:val="lowerRoman"/>
      <w:lvlText w:val="%6."/>
      <w:lvlJc w:val="right"/>
      <w:pPr>
        <w:ind w:left="4320" w:hanging="180"/>
      </w:pPr>
    </w:lvl>
    <w:lvl w:ilvl="6" w:tplc="321CC0EA" w:tentative="1">
      <w:start w:val="1"/>
      <w:numFmt w:val="decimal"/>
      <w:lvlText w:val="%7."/>
      <w:lvlJc w:val="left"/>
      <w:pPr>
        <w:ind w:left="5040" w:hanging="360"/>
      </w:pPr>
    </w:lvl>
    <w:lvl w:ilvl="7" w:tplc="79D41D64" w:tentative="1">
      <w:start w:val="1"/>
      <w:numFmt w:val="lowerLetter"/>
      <w:lvlText w:val="%8."/>
      <w:lvlJc w:val="left"/>
      <w:pPr>
        <w:ind w:left="5760" w:hanging="360"/>
      </w:pPr>
    </w:lvl>
    <w:lvl w:ilvl="8" w:tplc="DE4467D0" w:tentative="1">
      <w:start w:val="1"/>
      <w:numFmt w:val="lowerRoman"/>
      <w:lvlText w:val="%9."/>
      <w:lvlJc w:val="right"/>
      <w:pPr>
        <w:ind w:left="6480" w:hanging="180"/>
      </w:pPr>
    </w:lvl>
  </w:abstractNum>
  <w:abstractNum w:abstractNumId="4" w15:restartNumberingAfterBreak="0">
    <w:nsid w:val="0BB605E6"/>
    <w:multiLevelType w:val="hybridMultilevel"/>
    <w:tmpl w:val="F536C6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C361FB3"/>
    <w:multiLevelType w:val="hybridMultilevel"/>
    <w:tmpl w:val="9A4E0DB6"/>
    <w:lvl w:ilvl="0" w:tplc="9644140C">
      <w:start w:val="1"/>
      <w:numFmt w:val="lowerRoman"/>
      <w:lvlText w:val="(%1)"/>
      <w:lvlJc w:val="left"/>
      <w:pPr>
        <w:ind w:left="1080" w:hanging="720"/>
      </w:pPr>
      <w:rPr>
        <w:rFonts w:hint="default"/>
      </w:rPr>
    </w:lvl>
    <w:lvl w:ilvl="1" w:tplc="95AA3960" w:tentative="1">
      <w:start w:val="1"/>
      <w:numFmt w:val="lowerLetter"/>
      <w:lvlText w:val="%2."/>
      <w:lvlJc w:val="left"/>
      <w:pPr>
        <w:ind w:left="1440" w:hanging="360"/>
      </w:pPr>
    </w:lvl>
    <w:lvl w:ilvl="2" w:tplc="90CEBACA" w:tentative="1">
      <w:start w:val="1"/>
      <w:numFmt w:val="lowerRoman"/>
      <w:lvlText w:val="%3."/>
      <w:lvlJc w:val="right"/>
      <w:pPr>
        <w:ind w:left="2160" w:hanging="180"/>
      </w:pPr>
    </w:lvl>
    <w:lvl w:ilvl="3" w:tplc="5B8C8E26" w:tentative="1">
      <w:start w:val="1"/>
      <w:numFmt w:val="decimal"/>
      <w:lvlText w:val="%4."/>
      <w:lvlJc w:val="left"/>
      <w:pPr>
        <w:ind w:left="2880" w:hanging="360"/>
      </w:pPr>
    </w:lvl>
    <w:lvl w:ilvl="4" w:tplc="C7743580" w:tentative="1">
      <w:start w:val="1"/>
      <w:numFmt w:val="lowerLetter"/>
      <w:lvlText w:val="%5."/>
      <w:lvlJc w:val="left"/>
      <w:pPr>
        <w:ind w:left="3600" w:hanging="360"/>
      </w:pPr>
    </w:lvl>
    <w:lvl w:ilvl="5" w:tplc="B834177E" w:tentative="1">
      <w:start w:val="1"/>
      <w:numFmt w:val="lowerRoman"/>
      <w:lvlText w:val="%6."/>
      <w:lvlJc w:val="right"/>
      <w:pPr>
        <w:ind w:left="4320" w:hanging="180"/>
      </w:pPr>
    </w:lvl>
    <w:lvl w:ilvl="6" w:tplc="8EA4CB20" w:tentative="1">
      <w:start w:val="1"/>
      <w:numFmt w:val="decimal"/>
      <w:lvlText w:val="%7."/>
      <w:lvlJc w:val="left"/>
      <w:pPr>
        <w:ind w:left="5040" w:hanging="360"/>
      </w:pPr>
    </w:lvl>
    <w:lvl w:ilvl="7" w:tplc="3472577E" w:tentative="1">
      <w:start w:val="1"/>
      <w:numFmt w:val="lowerLetter"/>
      <w:lvlText w:val="%8."/>
      <w:lvlJc w:val="left"/>
      <w:pPr>
        <w:ind w:left="5760" w:hanging="360"/>
      </w:pPr>
    </w:lvl>
    <w:lvl w:ilvl="8" w:tplc="DAD4AD4E" w:tentative="1">
      <w:start w:val="1"/>
      <w:numFmt w:val="lowerRoman"/>
      <w:lvlText w:val="%9."/>
      <w:lvlJc w:val="right"/>
      <w:pPr>
        <w:ind w:left="6480" w:hanging="180"/>
      </w:pPr>
    </w:lvl>
  </w:abstractNum>
  <w:abstractNum w:abstractNumId="6" w15:restartNumberingAfterBreak="0">
    <w:nsid w:val="0DFE0571"/>
    <w:multiLevelType w:val="hybridMultilevel"/>
    <w:tmpl w:val="9A4E0DB6"/>
    <w:lvl w:ilvl="0" w:tplc="06DC7C64">
      <w:start w:val="1"/>
      <w:numFmt w:val="lowerRoman"/>
      <w:lvlText w:val="(%1)"/>
      <w:lvlJc w:val="left"/>
      <w:pPr>
        <w:ind w:left="1080" w:hanging="720"/>
      </w:pPr>
      <w:rPr>
        <w:rFonts w:hint="default"/>
      </w:rPr>
    </w:lvl>
    <w:lvl w:ilvl="1" w:tplc="686E9FFC" w:tentative="1">
      <w:start w:val="1"/>
      <w:numFmt w:val="lowerLetter"/>
      <w:lvlText w:val="%2."/>
      <w:lvlJc w:val="left"/>
      <w:pPr>
        <w:ind w:left="1440" w:hanging="360"/>
      </w:pPr>
    </w:lvl>
    <w:lvl w:ilvl="2" w:tplc="343E7CE2" w:tentative="1">
      <w:start w:val="1"/>
      <w:numFmt w:val="lowerRoman"/>
      <w:lvlText w:val="%3."/>
      <w:lvlJc w:val="right"/>
      <w:pPr>
        <w:ind w:left="2160" w:hanging="180"/>
      </w:pPr>
    </w:lvl>
    <w:lvl w:ilvl="3" w:tplc="6F488C4A" w:tentative="1">
      <w:start w:val="1"/>
      <w:numFmt w:val="decimal"/>
      <w:lvlText w:val="%4."/>
      <w:lvlJc w:val="left"/>
      <w:pPr>
        <w:ind w:left="2880" w:hanging="360"/>
      </w:pPr>
    </w:lvl>
    <w:lvl w:ilvl="4" w:tplc="79F06766" w:tentative="1">
      <w:start w:val="1"/>
      <w:numFmt w:val="lowerLetter"/>
      <w:lvlText w:val="%5."/>
      <w:lvlJc w:val="left"/>
      <w:pPr>
        <w:ind w:left="3600" w:hanging="360"/>
      </w:pPr>
    </w:lvl>
    <w:lvl w:ilvl="5" w:tplc="4D7AB88C" w:tentative="1">
      <w:start w:val="1"/>
      <w:numFmt w:val="lowerRoman"/>
      <w:lvlText w:val="%6."/>
      <w:lvlJc w:val="right"/>
      <w:pPr>
        <w:ind w:left="4320" w:hanging="180"/>
      </w:pPr>
    </w:lvl>
    <w:lvl w:ilvl="6" w:tplc="6E2C028A" w:tentative="1">
      <w:start w:val="1"/>
      <w:numFmt w:val="decimal"/>
      <w:lvlText w:val="%7."/>
      <w:lvlJc w:val="left"/>
      <w:pPr>
        <w:ind w:left="5040" w:hanging="360"/>
      </w:pPr>
    </w:lvl>
    <w:lvl w:ilvl="7" w:tplc="BFE093EA" w:tentative="1">
      <w:start w:val="1"/>
      <w:numFmt w:val="lowerLetter"/>
      <w:lvlText w:val="%8."/>
      <w:lvlJc w:val="left"/>
      <w:pPr>
        <w:ind w:left="5760" w:hanging="360"/>
      </w:pPr>
    </w:lvl>
    <w:lvl w:ilvl="8" w:tplc="1612F300" w:tentative="1">
      <w:start w:val="1"/>
      <w:numFmt w:val="lowerRoman"/>
      <w:lvlText w:val="%9."/>
      <w:lvlJc w:val="right"/>
      <w:pPr>
        <w:ind w:left="6480" w:hanging="180"/>
      </w:pPr>
    </w:lvl>
  </w:abstractNum>
  <w:abstractNum w:abstractNumId="7" w15:restartNumberingAfterBreak="0">
    <w:nsid w:val="120E603E"/>
    <w:multiLevelType w:val="hybridMultilevel"/>
    <w:tmpl w:val="C68EC94A"/>
    <w:lvl w:ilvl="0" w:tplc="0BE48338">
      <w:start w:val="1"/>
      <w:numFmt w:val="lowerRoman"/>
      <w:lvlText w:val="(%1)"/>
      <w:lvlJc w:val="left"/>
      <w:pPr>
        <w:ind w:left="1080" w:hanging="720"/>
      </w:pPr>
      <w:rPr>
        <w:rFonts w:hint="default"/>
      </w:rPr>
    </w:lvl>
    <w:lvl w:ilvl="1" w:tplc="94CE3D30" w:tentative="1">
      <w:start w:val="1"/>
      <w:numFmt w:val="lowerLetter"/>
      <w:lvlText w:val="%2."/>
      <w:lvlJc w:val="left"/>
      <w:pPr>
        <w:ind w:left="1440" w:hanging="360"/>
      </w:pPr>
    </w:lvl>
    <w:lvl w:ilvl="2" w:tplc="DF1CAE46" w:tentative="1">
      <w:start w:val="1"/>
      <w:numFmt w:val="lowerRoman"/>
      <w:lvlText w:val="%3."/>
      <w:lvlJc w:val="right"/>
      <w:pPr>
        <w:ind w:left="2160" w:hanging="180"/>
      </w:pPr>
    </w:lvl>
    <w:lvl w:ilvl="3" w:tplc="549A0CDA" w:tentative="1">
      <w:start w:val="1"/>
      <w:numFmt w:val="decimal"/>
      <w:lvlText w:val="%4."/>
      <w:lvlJc w:val="left"/>
      <w:pPr>
        <w:ind w:left="2880" w:hanging="360"/>
      </w:pPr>
    </w:lvl>
    <w:lvl w:ilvl="4" w:tplc="71C88AD6" w:tentative="1">
      <w:start w:val="1"/>
      <w:numFmt w:val="lowerLetter"/>
      <w:lvlText w:val="%5."/>
      <w:lvlJc w:val="left"/>
      <w:pPr>
        <w:ind w:left="3600" w:hanging="360"/>
      </w:pPr>
    </w:lvl>
    <w:lvl w:ilvl="5" w:tplc="97AC0BEE" w:tentative="1">
      <w:start w:val="1"/>
      <w:numFmt w:val="lowerRoman"/>
      <w:lvlText w:val="%6."/>
      <w:lvlJc w:val="right"/>
      <w:pPr>
        <w:ind w:left="4320" w:hanging="180"/>
      </w:pPr>
    </w:lvl>
    <w:lvl w:ilvl="6" w:tplc="05AC1760" w:tentative="1">
      <w:start w:val="1"/>
      <w:numFmt w:val="decimal"/>
      <w:lvlText w:val="%7."/>
      <w:lvlJc w:val="left"/>
      <w:pPr>
        <w:ind w:left="5040" w:hanging="360"/>
      </w:pPr>
    </w:lvl>
    <w:lvl w:ilvl="7" w:tplc="445AAC24" w:tentative="1">
      <w:start w:val="1"/>
      <w:numFmt w:val="lowerLetter"/>
      <w:lvlText w:val="%8."/>
      <w:lvlJc w:val="left"/>
      <w:pPr>
        <w:ind w:left="5760" w:hanging="360"/>
      </w:pPr>
    </w:lvl>
    <w:lvl w:ilvl="8" w:tplc="7EF64B58" w:tentative="1">
      <w:start w:val="1"/>
      <w:numFmt w:val="lowerRoman"/>
      <w:lvlText w:val="%9."/>
      <w:lvlJc w:val="right"/>
      <w:pPr>
        <w:ind w:left="6480" w:hanging="180"/>
      </w:pPr>
    </w:lvl>
  </w:abstractNum>
  <w:abstractNum w:abstractNumId="8" w15:restartNumberingAfterBreak="0">
    <w:nsid w:val="15312ADE"/>
    <w:multiLevelType w:val="hybridMultilevel"/>
    <w:tmpl w:val="A1FCED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72342AC"/>
    <w:multiLevelType w:val="hybridMultilevel"/>
    <w:tmpl w:val="12548ADC"/>
    <w:lvl w:ilvl="0" w:tplc="A6FCBFF0">
      <w:start w:val="1"/>
      <w:numFmt w:val="bullet"/>
      <w:lvlText w:val=""/>
      <w:lvlJc w:val="left"/>
      <w:pPr>
        <w:ind w:left="720" w:hanging="360"/>
      </w:pPr>
      <w:rPr>
        <w:rFonts w:ascii="Symbol" w:hAnsi="Symbol" w:hint="default"/>
        <w:color w:val="auto"/>
        <w:sz w:val="24"/>
        <w:szCs w:val="24"/>
      </w:rPr>
    </w:lvl>
    <w:lvl w:ilvl="1" w:tplc="10BEA184" w:tentative="1">
      <w:start w:val="1"/>
      <w:numFmt w:val="bullet"/>
      <w:lvlText w:val="o"/>
      <w:lvlJc w:val="left"/>
      <w:pPr>
        <w:ind w:left="1440" w:hanging="360"/>
      </w:pPr>
      <w:rPr>
        <w:rFonts w:ascii="Courier New" w:hAnsi="Courier New" w:cs="Courier New" w:hint="default"/>
      </w:rPr>
    </w:lvl>
    <w:lvl w:ilvl="2" w:tplc="C99E663E" w:tentative="1">
      <w:start w:val="1"/>
      <w:numFmt w:val="bullet"/>
      <w:lvlText w:val=""/>
      <w:lvlJc w:val="left"/>
      <w:pPr>
        <w:ind w:left="2160" w:hanging="360"/>
      </w:pPr>
      <w:rPr>
        <w:rFonts w:ascii="Wingdings" w:hAnsi="Wingdings" w:hint="default"/>
      </w:rPr>
    </w:lvl>
    <w:lvl w:ilvl="3" w:tplc="D59A1DDA" w:tentative="1">
      <w:start w:val="1"/>
      <w:numFmt w:val="bullet"/>
      <w:lvlText w:val=""/>
      <w:lvlJc w:val="left"/>
      <w:pPr>
        <w:ind w:left="2880" w:hanging="360"/>
      </w:pPr>
      <w:rPr>
        <w:rFonts w:ascii="Symbol" w:hAnsi="Symbol" w:hint="default"/>
      </w:rPr>
    </w:lvl>
    <w:lvl w:ilvl="4" w:tplc="AC7C808E" w:tentative="1">
      <w:start w:val="1"/>
      <w:numFmt w:val="bullet"/>
      <w:lvlText w:val="o"/>
      <w:lvlJc w:val="left"/>
      <w:pPr>
        <w:ind w:left="3600" w:hanging="360"/>
      </w:pPr>
      <w:rPr>
        <w:rFonts w:ascii="Courier New" w:hAnsi="Courier New" w:cs="Courier New" w:hint="default"/>
      </w:rPr>
    </w:lvl>
    <w:lvl w:ilvl="5" w:tplc="328EC90E" w:tentative="1">
      <w:start w:val="1"/>
      <w:numFmt w:val="bullet"/>
      <w:lvlText w:val=""/>
      <w:lvlJc w:val="left"/>
      <w:pPr>
        <w:ind w:left="4320" w:hanging="360"/>
      </w:pPr>
      <w:rPr>
        <w:rFonts w:ascii="Wingdings" w:hAnsi="Wingdings" w:hint="default"/>
      </w:rPr>
    </w:lvl>
    <w:lvl w:ilvl="6" w:tplc="91B41FD8" w:tentative="1">
      <w:start w:val="1"/>
      <w:numFmt w:val="bullet"/>
      <w:lvlText w:val=""/>
      <w:lvlJc w:val="left"/>
      <w:pPr>
        <w:ind w:left="5040" w:hanging="360"/>
      </w:pPr>
      <w:rPr>
        <w:rFonts w:ascii="Symbol" w:hAnsi="Symbol" w:hint="default"/>
      </w:rPr>
    </w:lvl>
    <w:lvl w:ilvl="7" w:tplc="2CC4DF38" w:tentative="1">
      <w:start w:val="1"/>
      <w:numFmt w:val="bullet"/>
      <w:lvlText w:val="o"/>
      <w:lvlJc w:val="left"/>
      <w:pPr>
        <w:ind w:left="5760" w:hanging="360"/>
      </w:pPr>
      <w:rPr>
        <w:rFonts w:ascii="Courier New" w:hAnsi="Courier New" w:cs="Courier New" w:hint="default"/>
      </w:rPr>
    </w:lvl>
    <w:lvl w:ilvl="8" w:tplc="F4389950" w:tentative="1">
      <w:start w:val="1"/>
      <w:numFmt w:val="bullet"/>
      <w:lvlText w:val=""/>
      <w:lvlJc w:val="left"/>
      <w:pPr>
        <w:ind w:left="6480" w:hanging="360"/>
      </w:pPr>
      <w:rPr>
        <w:rFonts w:ascii="Wingdings" w:hAnsi="Wingdings" w:hint="default"/>
      </w:rPr>
    </w:lvl>
  </w:abstractNum>
  <w:abstractNum w:abstractNumId="10" w15:restartNumberingAfterBreak="0">
    <w:nsid w:val="1B1F247B"/>
    <w:multiLevelType w:val="hybridMultilevel"/>
    <w:tmpl w:val="0716342C"/>
    <w:lvl w:ilvl="0" w:tplc="DA6ACB5E">
      <w:start w:val="1"/>
      <w:numFmt w:val="lowerRoman"/>
      <w:lvlText w:val="(%1)"/>
      <w:lvlJc w:val="left"/>
      <w:pPr>
        <w:ind w:left="1080" w:hanging="720"/>
      </w:pPr>
      <w:rPr>
        <w:rFonts w:hint="default"/>
      </w:rPr>
    </w:lvl>
    <w:lvl w:ilvl="1" w:tplc="5B4A9070" w:tentative="1">
      <w:start w:val="1"/>
      <w:numFmt w:val="lowerLetter"/>
      <w:lvlText w:val="%2."/>
      <w:lvlJc w:val="left"/>
      <w:pPr>
        <w:ind w:left="1440" w:hanging="360"/>
      </w:pPr>
    </w:lvl>
    <w:lvl w:ilvl="2" w:tplc="A4003C48" w:tentative="1">
      <w:start w:val="1"/>
      <w:numFmt w:val="lowerRoman"/>
      <w:lvlText w:val="%3."/>
      <w:lvlJc w:val="right"/>
      <w:pPr>
        <w:ind w:left="2160" w:hanging="180"/>
      </w:pPr>
    </w:lvl>
    <w:lvl w:ilvl="3" w:tplc="0E7E5A16" w:tentative="1">
      <w:start w:val="1"/>
      <w:numFmt w:val="decimal"/>
      <w:lvlText w:val="%4."/>
      <w:lvlJc w:val="left"/>
      <w:pPr>
        <w:ind w:left="2880" w:hanging="360"/>
      </w:pPr>
    </w:lvl>
    <w:lvl w:ilvl="4" w:tplc="646CF258" w:tentative="1">
      <w:start w:val="1"/>
      <w:numFmt w:val="lowerLetter"/>
      <w:lvlText w:val="%5."/>
      <w:lvlJc w:val="left"/>
      <w:pPr>
        <w:ind w:left="3600" w:hanging="360"/>
      </w:pPr>
    </w:lvl>
    <w:lvl w:ilvl="5" w:tplc="A2681CA0" w:tentative="1">
      <w:start w:val="1"/>
      <w:numFmt w:val="lowerRoman"/>
      <w:lvlText w:val="%6."/>
      <w:lvlJc w:val="right"/>
      <w:pPr>
        <w:ind w:left="4320" w:hanging="180"/>
      </w:pPr>
    </w:lvl>
    <w:lvl w:ilvl="6" w:tplc="69D46578" w:tentative="1">
      <w:start w:val="1"/>
      <w:numFmt w:val="decimal"/>
      <w:lvlText w:val="%7."/>
      <w:lvlJc w:val="left"/>
      <w:pPr>
        <w:ind w:left="5040" w:hanging="360"/>
      </w:pPr>
    </w:lvl>
    <w:lvl w:ilvl="7" w:tplc="19ECCC20" w:tentative="1">
      <w:start w:val="1"/>
      <w:numFmt w:val="lowerLetter"/>
      <w:lvlText w:val="%8."/>
      <w:lvlJc w:val="left"/>
      <w:pPr>
        <w:ind w:left="5760" w:hanging="360"/>
      </w:pPr>
    </w:lvl>
    <w:lvl w:ilvl="8" w:tplc="74A67A96" w:tentative="1">
      <w:start w:val="1"/>
      <w:numFmt w:val="lowerRoman"/>
      <w:lvlText w:val="%9."/>
      <w:lvlJc w:val="right"/>
      <w:pPr>
        <w:ind w:left="6480" w:hanging="180"/>
      </w:pPr>
    </w:lvl>
  </w:abstractNum>
  <w:abstractNum w:abstractNumId="11" w15:restartNumberingAfterBreak="0">
    <w:nsid w:val="21090626"/>
    <w:multiLevelType w:val="hybridMultilevel"/>
    <w:tmpl w:val="9A4E0DB6"/>
    <w:lvl w:ilvl="0" w:tplc="48766532">
      <w:start w:val="1"/>
      <w:numFmt w:val="lowerRoman"/>
      <w:lvlText w:val="(%1)"/>
      <w:lvlJc w:val="left"/>
      <w:pPr>
        <w:ind w:left="1080" w:hanging="720"/>
      </w:pPr>
      <w:rPr>
        <w:rFonts w:hint="default"/>
      </w:rPr>
    </w:lvl>
    <w:lvl w:ilvl="1" w:tplc="9A24EDB4" w:tentative="1">
      <w:start w:val="1"/>
      <w:numFmt w:val="lowerLetter"/>
      <w:lvlText w:val="%2."/>
      <w:lvlJc w:val="left"/>
      <w:pPr>
        <w:ind w:left="1440" w:hanging="360"/>
      </w:pPr>
    </w:lvl>
    <w:lvl w:ilvl="2" w:tplc="97844574" w:tentative="1">
      <w:start w:val="1"/>
      <w:numFmt w:val="lowerRoman"/>
      <w:lvlText w:val="%3."/>
      <w:lvlJc w:val="right"/>
      <w:pPr>
        <w:ind w:left="2160" w:hanging="180"/>
      </w:pPr>
    </w:lvl>
    <w:lvl w:ilvl="3" w:tplc="D7C8B3B0" w:tentative="1">
      <w:start w:val="1"/>
      <w:numFmt w:val="decimal"/>
      <w:lvlText w:val="%4."/>
      <w:lvlJc w:val="left"/>
      <w:pPr>
        <w:ind w:left="2880" w:hanging="360"/>
      </w:pPr>
    </w:lvl>
    <w:lvl w:ilvl="4" w:tplc="F17A8D4E" w:tentative="1">
      <w:start w:val="1"/>
      <w:numFmt w:val="lowerLetter"/>
      <w:lvlText w:val="%5."/>
      <w:lvlJc w:val="left"/>
      <w:pPr>
        <w:ind w:left="3600" w:hanging="360"/>
      </w:pPr>
    </w:lvl>
    <w:lvl w:ilvl="5" w:tplc="8994966A" w:tentative="1">
      <w:start w:val="1"/>
      <w:numFmt w:val="lowerRoman"/>
      <w:lvlText w:val="%6."/>
      <w:lvlJc w:val="right"/>
      <w:pPr>
        <w:ind w:left="4320" w:hanging="180"/>
      </w:pPr>
    </w:lvl>
    <w:lvl w:ilvl="6" w:tplc="D2267E04" w:tentative="1">
      <w:start w:val="1"/>
      <w:numFmt w:val="decimal"/>
      <w:lvlText w:val="%7."/>
      <w:lvlJc w:val="left"/>
      <w:pPr>
        <w:ind w:left="5040" w:hanging="360"/>
      </w:pPr>
    </w:lvl>
    <w:lvl w:ilvl="7" w:tplc="D6061EA6" w:tentative="1">
      <w:start w:val="1"/>
      <w:numFmt w:val="lowerLetter"/>
      <w:lvlText w:val="%8."/>
      <w:lvlJc w:val="left"/>
      <w:pPr>
        <w:ind w:left="5760" w:hanging="360"/>
      </w:pPr>
    </w:lvl>
    <w:lvl w:ilvl="8" w:tplc="2F286738" w:tentative="1">
      <w:start w:val="1"/>
      <w:numFmt w:val="lowerRoman"/>
      <w:lvlText w:val="%9."/>
      <w:lvlJc w:val="right"/>
      <w:pPr>
        <w:ind w:left="6480" w:hanging="180"/>
      </w:pPr>
    </w:lvl>
  </w:abstractNum>
  <w:abstractNum w:abstractNumId="12" w15:restartNumberingAfterBreak="0">
    <w:nsid w:val="23465D9E"/>
    <w:multiLevelType w:val="hybridMultilevel"/>
    <w:tmpl w:val="75BC2F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4A343CF"/>
    <w:multiLevelType w:val="hybridMultilevel"/>
    <w:tmpl w:val="619299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D6410DF"/>
    <w:multiLevelType w:val="hybridMultilevel"/>
    <w:tmpl w:val="CD76D3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DB65746"/>
    <w:multiLevelType w:val="hybridMultilevel"/>
    <w:tmpl w:val="0C58F3FE"/>
    <w:lvl w:ilvl="0" w:tplc="F61C12CC">
      <w:start w:val="1"/>
      <w:numFmt w:val="lowerRoman"/>
      <w:lvlText w:val="(%1)"/>
      <w:lvlJc w:val="left"/>
      <w:pPr>
        <w:ind w:left="1080" w:hanging="720"/>
      </w:pPr>
      <w:rPr>
        <w:rFonts w:hint="default"/>
      </w:rPr>
    </w:lvl>
    <w:lvl w:ilvl="1" w:tplc="7972656C" w:tentative="1">
      <w:start w:val="1"/>
      <w:numFmt w:val="lowerLetter"/>
      <w:lvlText w:val="%2."/>
      <w:lvlJc w:val="left"/>
      <w:pPr>
        <w:ind w:left="1440" w:hanging="360"/>
      </w:pPr>
    </w:lvl>
    <w:lvl w:ilvl="2" w:tplc="565219B0" w:tentative="1">
      <w:start w:val="1"/>
      <w:numFmt w:val="lowerRoman"/>
      <w:lvlText w:val="%3."/>
      <w:lvlJc w:val="right"/>
      <w:pPr>
        <w:ind w:left="2160" w:hanging="180"/>
      </w:pPr>
    </w:lvl>
    <w:lvl w:ilvl="3" w:tplc="C96EF8F8" w:tentative="1">
      <w:start w:val="1"/>
      <w:numFmt w:val="decimal"/>
      <w:lvlText w:val="%4."/>
      <w:lvlJc w:val="left"/>
      <w:pPr>
        <w:ind w:left="2880" w:hanging="360"/>
      </w:pPr>
    </w:lvl>
    <w:lvl w:ilvl="4" w:tplc="EBE8D710" w:tentative="1">
      <w:start w:val="1"/>
      <w:numFmt w:val="lowerLetter"/>
      <w:lvlText w:val="%5."/>
      <w:lvlJc w:val="left"/>
      <w:pPr>
        <w:ind w:left="3600" w:hanging="360"/>
      </w:pPr>
    </w:lvl>
    <w:lvl w:ilvl="5" w:tplc="1C1E2DB4" w:tentative="1">
      <w:start w:val="1"/>
      <w:numFmt w:val="lowerRoman"/>
      <w:lvlText w:val="%6."/>
      <w:lvlJc w:val="right"/>
      <w:pPr>
        <w:ind w:left="4320" w:hanging="180"/>
      </w:pPr>
    </w:lvl>
    <w:lvl w:ilvl="6" w:tplc="B614C79C" w:tentative="1">
      <w:start w:val="1"/>
      <w:numFmt w:val="decimal"/>
      <w:lvlText w:val="%7."/>
      <w:lvlJc w:val="left"/>
      <w:pPr>
        <w:ind w:left="5040" w:hanging="360"/>
      </w:pPr>
    </w:lvl>
    <w:lvl w:ilvl="7" w:tplc="3D14A920" w:tentative="1">
      <w:start w:val="1"/>
      <w:numFmt w:val="lowerLetter"/>
      <w:lvlText w:val="%8."/>
      <w:lvlJc w:val="left"/>
      <w:pPr>
        <w:ind w:left="5760" w:hanging="360"/>
      </w:pPr>
    </w:lvl>
    <w:lvl w:ilvl="8" w:tplc="CE32FC42" w:tentative="1">
      <w:start w:val="1"/>
      <w:numFmt w:val="lowerRoman"/>
      <w:lvlText w:val="%9."/>
      <w:lvlJc w:val="right"/>
      <w:pPr>
        <w:ind w:left="6480" w:hanging="180"/>
      </w:pPr>
    </w:lvl>
  </w:abstractNum>
  <w:abstractNum w:abstractNumId="16" w15:restartNumberingAfterBreak="0">
    <w:nsid w:val="303A55B1"/>
    <w:multiLevelType w:val="hybridMultilevel"/>
    <w:tmpl w:val="59A452EE"/>
    <w:lvl w:ilvl="0" w:tplc="6616D5D2">
      <w:start w:val="1"/>
      <w:numFmt w:val="lowerRoman"/>
      <w:lvlText w:val="(%1)"/>
      <w:lvlJc w:val="left"/>
      <w:pPr>
        <w:ind w:left="1080" w:hanging="720"/>
      </w:pPr>
      <w:rPr>
        <w:rFonts w:hint="default"/>
      </w:rPr>
    </w:lvl>
    <w:lvl w:ilvl="1" w:tplc="8E249152" w:tentative="1">
      <w:start w:val="1"/>
      <w:numFmt w:val="lowerLetter"/>
      <w:lvlText w:val="%2."/>
      <w:lvlJc w:val="left"/>
      <w:pPr>
        <w:ind w:left="1440" w:hanging="360"/>
      </w:pPr>
    </w:lvl>
    <w:lvl w:ilvl="2" w:tplc="A2147918" w:tentative="1">
      <w:start w:val="1"/>
      <w:numFmt w:val="lowerRoman"/>
      <w:lvlText w:val="%3."/>
      <w:lvlJc w:val="right"/>
      <w:pPr>
        <w:ind w:left="2160" w:hanging="180"/>
      </w:pPr>
    </w:lvl>
    <w:lvl w:ilvl="3" w:tplc="31805808" w:tentative="1">
      <w:start w:val="1"/>
      <w:numFmt w:val="decimal"/>
      <w:lvlText w:val="%4."/>
      <w:lvlJc w:val="left"/>
      <w:pPr>
        <w:ind w:left="2880" w:hanging="360"/>
      </w:pPr>
    </w:lvl>
    <w:lvl w:ilvl="4" w:tplc="7DC8D4B6" w:tentative="1">
      <w:start w:val="1"/>
      <w:numFmt w:val="lowerLetter"/>
      <w:lvlText w:val="%5."/>
      <w:lvlJc w:val="left"/>
      <w:pPr>
        <w:ind w:left="3600" w:hanging="360"/>
      </w:pPr>
    </w:lvl>
    <w:lvl w:ilvl="5" w:tplc="CEEA86C0" w:tentative="1">
      <w:start w:val="1"/>
      <w:numFmt w:val="lowerRoman"/>
      <w:lvlText w:val="%6."/>
      <w:lvlJc w:val="right"/>
      <w:pPr>
        <w:ind w:left="4320" w:hanging="180"/>
      </w:pPr>
    </w:lvl>
    <w:lvl w:ilvl="6" w:tplc="DC86886C" w:tentative="1">
      <w:start w:val="1"/>
      <w:numFmt w:val="decimal"/>
      <w:lvlText w:val="%7."/>
      <w:lvlJc w:val="left"/>
      <w:pPr>
        <w:ind w:left="5040" w:hanging="360"/>
      </w:pPr>
    </w:lvl>
    <w:lvl w:ilvl="7" w:tplc="21644812" w:tentative="1">
      <w:start w:val="1"/>
      <w:numFmt w:val="lowerLetter"/>
      <w:lvlText w:val="%8."/>
      <w:lvlJc w:val="left"/>
      <w:pPr>
        <w:ind w:left="5760" w:hanging="360"/>
      </w:pPr>
    </w:lvl>
    <w:lvl w:ilvl="8" w:tplc="4FEC824A" w:tentative="1">
      <w:start w:val="1"/>
      <w:numFmt w:val="lowerRoman"/>
      <w:lvlText w:val="%9."/>
      <w:lvlJc w:val="right"/>
      <w:pPr>
        <w:ind w:left="6480" w:hanging="180"/>
      </w:pPr>
    </w:lvl>
  </w:abstractNum>
  <w:abstractNum w:abstractNumId="17" w15:restartNumberingAfterBreak="0">
    <w:nsid w:val="323F5661"/>
    <w:multiLevelType w:val="hybridMultilevel"/>
    <w:tmpl w:val="9A4E0DB6"/>
    <w:lvl w:ilvl="0" w:tplc="072A1E10">
      <w:start w:val="1"/>
      <w:numFmt w:val="lowerRoman"/>
      <w:lvlText w:val="(%1)"/>
      <w:lvlJc w:val="left"/>
      <w:pPr>
        <w:ind w:left="1080" w:hanging="720"/>
      </w:pPr>
      <w:rPr>
        <w:rFonts w:hint="default"/>
      </w:rPr>
    </w:lvl>
    <w:lvl w:ilvl="1" w:tplc="D23E09F2" w:tentative="1">
      <w:start w:val="1"/>
      <w:numFmt w:val="lowerLetter"/>
      <w:lvlText w:val="%2."/>
      <w:lvlJc w:val="left"/>
      <w:pPr>
        <w:ind w:left="1440" w:hanging="360"/>
      </w:pPr>
    </w:lvl>
    <w:lvl w:ilvl="2" w:tplc="F8E611E2" w:tentative="1">
      <w:start w:val="1"/>
      <w:numFmt w:val="lowerRoman"/>
      <w:lvlText w:val="%3."/>
      <w:lvlJc w:val="right"/>
      <w:pPr>
        <w:ind w:left="2160" w:hanging="180"/>
      </w:pPr>
    </w:lvl>
    <w:lvl w:ilvl="3" w:tplc="8DD23276" w:tentative="1">
      <w:start w:val="1"/>
      <w:numFmt w:val="decimal"/>
      <w:lvlText w:val="%4."/>
      <w:lvlJc w:val="left"/>
      <w:pPr>
        <w:ind w:left="2880" w:hanging="360"/>
      </w:pPr>
    </w:lvl>
    <w:lvl w:ilvl="4" w:tplc="3C143202" w:tentative="1">
      <w:start w:val="1"/>
      <w:numFmt w:val="lowerLetter"/>
      <w:lvlText w:val="%5."/>
      <w:lvlJc w:val="left"/>
      <w:pPr>
        <w:ind w:left="3600" w:hanging="360"/>
      </w:pPr>
    </w:lvl>
    <w:lvl w:ilvl="5" w:tplc="EFB2FDA0" w:tentative="1">
      <w:start w:val="1"/>
      <w:numFmt w:val="lowerRoman"/>
      <w:lvlText w:val="%6."/>
      <w:lvlJc w:val="right"/>
      <w:pPr>
        <w:ind w:left="4320" w:hanging="180"/>
      </w:pPr>
    </w:lvl>
    <w:lvl w:ilvl="6" w:tplc="7576D5DC" w:tentative="1">
      <w:start w:val="1"/>
      <w:numFmt w:val="decimal"/>
      <w:lvlText w:val="%7."/>
      <w:lvlJc w:val="left"/>
      <w:pPr>
        <w:ind w:left="5040" w:hanging="360"/>
      </w:pPr>
    </w:lvl>
    <w:lvl w:ilvl="7" w:tplc="01BE253C" w:tentative="1">
      <w:start w:val="1"/>
      <w:numFmt w:val="lowerLetter"/>
      <w:lvlText w:val="%8."/>
      <w:lvlJc w:val="left"/>
      <w:pPr>
        <w:ind w:left="5760" w:hanging="360"/>
      </w:pPr>
    </w:lvl>
    <w:lvl w:ilvl="8" w:tplc="B10A7518" w:tentative="1">
      <w:start w:val="1"/>
      <w:numFmt w:val="lowerRoman"/>
      <w:lvlText w:val="%9."/>
      <w:lvlJc w:val="right"/>
      <w:pPr>
        <w:ind w:left="6480" w:hanging="180"/>
      </w:pPr>
    </w:lvl>
  </w:abstractNum>
  <w:abstractNum w:abstractNumId="18" w15:restartNumberingAfterBreak="0">
    <w:nsid w:val="33D52C88"/>
    <w:multiLevelType w:val="hybridMultilevel"/>
    <w:tmpl w:val="9A4E0DB6"/>
    <w:lvl w:ilvl="0" w:tplc="8CF28232">
      <w:start w:val="1"/>
      <w:numFmt w:val="lowerRoman"/>
      <w:lvlText w:val="(%1)"/>
      <w:lvlJc w:val="left"/>
      <w:pPr>
        <w:ind w:left="1080" w:hanging="720"/>
      </w:pPr>
      <w:rPr>
        <w:rFonts w:hint="default"/>
      </w:rPr>
    </w:lvl>
    <w:lvl w:ilvl="1" w:tplc="2A021C50" w:tentative="1">
      <w:start w:val="1"/>
      <w:numFmt w:val="lowerLetter"/>
      <w:lvlText w:val="%2."/>
      <w:lvlJc w:val="left"/>
      <w:pPr>
        <w:ind w:left="1440" w:hanging="360"/>
      </w:pPr>
    </w:lvl>
    <w:lvl w:ilvl="2" w:tplc="82580008" w:tentative="1">
      <w:start w:val="1"/>
      <w:numFmt w:val="lowerRoman"/>
      <w:lvlText w:val="%3."/>
      <w:lvlJc w:val="right"/>
      <w:pPr>
        <w:ind w:left="2160" w:hanging="180"/>
      </w:pPr>
    </w:lvl>
    <w:lvl w:ilvl="3" w:tplc="92FC5B56" w:tentative="1">
      <w:start w:val="1"/>
      <w:numFmt w:val="decimal"/>
      <w:lvlText w:val="%4."/>
      <w:lvlJc w:val="left"/>
      <w:pPr>
        <w:ind w:left="2880" w:hanging="360"/>
      </w:pPr>
    </w:lvl>
    <w:lvl w:ilvl="4" w:tplc="6AE2F412" w:tentative="1">
      <w:start w:val="1"/>
      <w:numFmt w:val="lowerLetter"/>
      <w:lvlText w:val="%5."/>
      <w:lvlJc w:val="left"/>
      <w:pPr>
        <w:ind w:left="3600" w:hanging="360"/>
      </w:pPr>
    </w:lvl>
    <w:lvl w:ilvl="5" w:tplc="1894391C" w:tentative="1">
      <w:start w:val="1"/>
      <w:numFmt w:val="lowerRoman"/>
      <w:lvlText w:val="%6."/>
      <w:lvlJc w:val="right"/>
      <w:pPr>
        <w:ind w:left="4320" w:hanging="180"/>
      </w:pPr>
    </w:lvl>
    <w:lvl w:ilvl="6" w:tplc="346EF174" w:tentative="1">
      <w:start w:val="1"/>
      <w:numFmt w:val="decimal"/>
      <w:lvlText w:val="%7."/>
      <w:lvlJc w:val="left"/>
      <w:pPr>
        <w:ind w:left="5040" w:hanging="360"/>
      </w:pPr>
    </w:lvl>
    <w:lvl w:ilvl="7" w:tplc="B1C42FAC" w:tentative="1">
      <w:start w:val="1"/>
      <w:numFmt w:val="lowerLetter"/>
      <w:lvlText w:val="%8."/>
      <w:lvlJc w:val="left"/>
      <w:pPr>
        <w:ind w:left="5760" w:hanging="360"/>
      </w:pPr>
    </w:lvl>
    <w:lvl w:ilvl="8" w:tplc="2446F6C4" w:tentative="1">
      <w:start w:val="1"/>
      <w:numFmt w:val="lowerRoman"/>
      <w:lvlText w:val="%9."/>
      <w:lvlJc w:val="right"/>
      <w:pPr>
        <w:ind w:left="6480" w:hanging="180"/>
      </w:pPr>
    </w:lvl>
  </w:abstractNum>
  <w:abstractNum w:abstractNumId="19" w15:restartNumberingAfterBreak="0">
    <w:nsid w:val="34F1448E"/>
    <w:multiLevelType w:val="hybridMultilevel"/>
    <w:tmpl w:val="D0AE350E"/>
    <w:lvl w:ilvl="0" w:tplc="AA064A0A">
      <w:start w:val="1"/>
      <w:numFmt w:val="lowerRoman"/>
      <w:lvlText w:val="(%1)"/>
      <w:lvlJc w:val="left"/>
      <w:pPr>
        <w:ind w:left="1080" w:hanging="720"/>
      </w:pPr>
      <w:rPr>
        <w:rFonts w:hint="default"/>
      </w:rPr>
    </w:lvl>
    <w:lvl w:ilvl="1" w:tplc="C62035FC" w:tentative="1">
      <w:start w:val="1"/>
      <w:numFmt w:val="lowerLetter"/>
      <w:lvlText w:val="%2."/>
      <w:lvlJc w:val="left"/>
      <w:pPr>
        <w:ind w:left="1440" w:hanging="360"/>
      </w:pPr>
    </w:lvl>
    <w:lvl w:ilvl="2" w:tplc="7020143A" w:tentative="1">
      <w:start w:val="1"/>
      <w:numFmt w:val="lowerRoman"/>
      <w:lvlText w:val="%3."/>
      <w:lvlJc w:val="right"/>
      <w:pPr>
        <w:ind w:left="2160" w:hanging="180"/>
      </w:pPr>
    </w:lvl>
    <w:lvl w:ilvl="3" w:tplc="44CCD74C" w:tentative="1">
      <w:start w:val="1"/>
      <w:numFmt w:val="decimal"/>
      <w:lvlText w:val="%4."/>
      <w:lvlJc w:val="left"/>
      <w:pPr>
        <w:ind w:left="2880" w:hanging="360"/>
      </w:pPr>
    </w:lvl>
    <w:lvl w:ilvl="4" w:tplc="21F65F2A" w:tentative="1">
      <w:start w:val="1"/>
      <w:numFmt w:val="lowerLetter"/>
      <w:lvlText w:val="%5."/>
      <w:lvlJc w:val="left"/>
      <w:pPr>
        <w:ind w:left="3600" w:hanging="360"/>
      </w:pPr>
    </w:lvl>
    <w:lvl w:ilvl="5" w:tplc="22F804E0" w:tentative="1">
      <w:start w:val="1"/>
      <w:numFmt w:val="lowerRoman"/>
      <w:lvlText w:val="%6."/>
      <w:lvlJc w:val="right"/>
      <w:pPr>
        <w:ind w:left="4320" w:hanging="180"/>
      </w:pPr>
    </w:lvl>
    <w:lvl w:ilvl="6" w:tplc="43C8A36C" w:tentative="1">
      <w:start w:val="1"/>
      <w:numFmt w:val="decimal"/>
      <w:lvlText w:val="%7."/>
      <w:lvlJc w:val="left"/>
      <w:pPr>
        <w:ind w:left="5040" w:hanging="360"/>
      </w:pPr>
    </w:lvl>
    <w:lvl w:ilvl="7" w:tplc="161EF4E4" w:tentative="1">
      <w:start w:val="1"/>
      <w:numFmt w:val="lowerLetter"/>
      <w:lvlText w:val="%8."/>
      <w:lvlJc w:val="left"/>
      <w:pPr>
        <w:ind w:left="5760" w:hanging="360"/>
      </w:pPr>
    </w:lvl>
    <w:lvl w:ilvl="8" w:tplc="56AC8F50" w:tentative="1">
      <w:start w:val="1"/>
      <w:numFmt w:val="lowerRoman"/>
      <w:lvlText w:val="%9."/>
      <w:lvlJc w:val="right"/>
      <w:pPr>
        <w:ind w:left="6480" w:hanging="180"/>
      </w:pPr>
    </w:lvl>
  </w:abstractNum>
  <w:abstractNum w:abstractNumId="20" w15:restartNumberingAfterBreak="0">
    <w:nsid w:val="3A1F6F9C"/>
    <w:multiLevelType w:val="hybridMultilevel"/>
    <w:tmpl w:val="01D462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A422BD3"/>
    <w:multiLevelType w:val="hybridMultilevel"/>
    <w:tmpl w:val="9A4E0DB6"/>
    <w:lvl w:ilvl="0" w:tplc="A9D273CC">
      <w:start w:val="1"/>
      <w:numFmt w:val="lowerRoman"/>
      <w:lvlText w:val="(%1)"/>
      <w:lvlJc w:val="left"/>
      <w:pPr>
        <w:ind w:left="1080" w:hanging="720"/>
      </w:pPr>
      <w:rPr>
        <w:rFonts w:hint="default"/>
      </w:rPr>
    </w:lvl>
    <w:lvl w:ilvl="1" w:tplc="B3DC9564" w:tentative="1">
      <w:start w:val="1"/>
      <w:numFmt w:val="lowerLetter"/>
      <w:lvlText w:val="%2."/>
      <w:lvlJc w:val="left"/>
      <w:pPr>
        <w:ind w:left="1440" w:hanging="360"/>
      </w:pPr>
    </w:lvl>
    <w:lvl w:ilvl="2" w:tplc="87486E8A" w:tentative="1">
      <w:start w:val="1"/>
      <w:numFmt w:val="lowerRoman"/>
      <w:lvlText w:val="%3."/>
      <w:lvlJc w:val="right"/>
      <w:pPr>
        <w:ind w:left="2160" w:hanging="180"/>
      </w:pPr>
    </w:lvl>
    <w:lvl w:ilvl="3" w:tplc="063C8276" w:tentative="1">
      <w:start w:val="1"/>
      <w:numFmt w:val="decimal"/>
      <w:lvlText w:val="%4."/>
      <w:lvlJc w:val="left"/>
      <w:pPr>
        <w:ind w:left="2880" w:hanging="360"/>
      </w:pPr>
    </w:lvl>
    <w:lvl w:ilvl="4" w:tplc="8E2EE3A4" w:tentative="1">
      <w:start w:val="1"/>
      <w:numFmt w:val="lowerLetter"/>
      <w:lvlText w:val="%5."/>
      <w:lvlJc w:val="left"/>
      <w:pPr>
        <w:ind w:left="3600" w:hanging="360"/>
      </w:pPr>
    </w:lvl>
    <w:lvl w:ilvl="5" w:tplc="9834948A" w:tentative="1">
      <w:start w:val="1"/>
      <w:numFmt w:val="lowerRoman"/>
      <w:lvlText w:val="%6."/>
      <w:lvlJc w:val="right"/>
      <w:pPr>
        <w:ind w:left="4320" w:hanging="180"/>
      </w:pPr>
    </w:lvl>
    <w:lvl w:ilvl="6" w:tplc="06740218" w:tentative="1">
      <w:start w:val="1"/>
      <w:numFmt w:val="decimal"/>
      <w:lvlText w:val="%7."/>
      <w:lvlJc w:val="left"/>
      <w:pPr>
        <w:ind w:left="5040" w:hanging="360"/>
      </w:pPr>
    </w:lvl>
    <w:lvl w:ilvl="7" w:tplc="CCEE6E24" w:tentative="1">
      <w:start w:val="1"/>
      <w:numFmt w:val="lowerLetter"/>
      <w:lvlText w:val="%8."/>
      <w:lvlJc w:val="left"/>
      <w:pPr>
        <w:ind w:left="5760" w:hanging="360"/>
      </w:pPr>
    </w:lvl>
    <w:lvl w:ilvl="8" w:tplc="CE342CF6" w:tentative="1">
      <w:start w:val="1"/>
      <w:numFmt w:val="lowerRoman"/>
      <w:lvlText w:val="%9."/>
      <w:lvlJc w:val="right"/>
      <w:pPr>
        <w:ind w:left="6480" w:hanging="180"/>
      </w:pPr>
    </w:lvl>
  </w:abstractNum>
  <w:abstractNum w:abstractNumId="22" w15:restartNumberingAfterBreak="0">
    <w:nsid w:val="49230B75"/>
    <w:multiLevelType w:val="hybridMultilevel"/>
    <w:tmpl w:val="5B18FB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F0712FE"/>
    <w:multiLevelType w:val="hybridMultilevel"/>
    <w:tmpl w:val="ABC8BF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695616A"/>
    <w:multiLevelType w:val="hybridMultilevel"/>
    <w:tmpl w:val="790C5C02"/>
    <w:lvl w:ilvl="0" w:tplc="46F8F092">
      <w:start w:val="1"/>
      <w:numFmt w:val="lowerRoman"/>
      <w:lvlText w:val="(%1)"/>
      <w:lvlJc w:val="left"/>
      <w:pPr>
        <w:ind w:left="1080" w:hanging="720"/>
      </w:pPr>
      <w:rPr>
        <w:rFonts w:hint="default"/>
      </w:rPr>
    </w:lvl>
    <w:lvl w:ilvl="1" w:tplc="C03EB466" w:tentative="1">
      <w:start w:val="1"/>
      <w:numFmt w:val="lowerLetter"/>
      <w:lvlText w:val="%2."/>
      <w:lvlJc w:val="left"/>
      <w:pPr>
        <w:ind w:left="1440" w:hanging="360"/>
      </w:pPr>
    </w:lvl>
    <w:lvl w:ilvl="2" w:tplc="2E62E06E" w:tentative="1">
      <w:start w:val="1"/>
      <w:numFmt w:val="lowerRoman"/>
      <w:lvlText w:val="%3."/>
      <w:lvlJc w:val="right"/>
      <w:pPr>
        <w:ind w:left="2160" w:hanging="180"/>
      </w:pPr>
    </w:lvl>
    <w:lvl w:ilvl="3" w:tplc="8B7EC118" w:tentative="1">
      <w:start w:val="1"/>
      <w:numFmt w:val="decimal"/>
      <w:lvlText w:val="%4."/>
      <w:lvlJc w:val="left"/>
      <w:pPr>
        <w:ind w:left="2880" w:hanging="360"/>
      </w:pPr>
    </w:lvl>
    <w:lvl w:ilvl="4" w:tplc="56AC81F6" w:tentative="1">
      <w:start w:val="1"/>
      <w:numFmt w:val="lowerLetter"/>
      <w:lvlText w:val="%5."/>
      <w:lvlJc w:val="left"/>
      <w:pPr>
        <w:ind w:left="3600" w:hanging="360"/>
      </w:pPr>
    </w:lvl>
    <w:lvl w:ilvl="5" w:tplc="4C164CC8" w:tentative="1">
      <w:start w:val="1"/>
      <w:numFmt w:val="lowerRoman"/>
      <w:lvlText w:val="%6."/>
      <w:lvlJc w:val="right"/>
      <w:pPr>
        <w:ind w:left="4320" w:hanging="180"/>
      </w:pPr>
    </w:lvl>
    <w:lvl w:ilvl="6" w:tplc="2616773E" w:tentative="1">
      <w:start w:val="1"/>
      <w:numFmt w:val="decimal"/>
      <w:lvlText w:val="%7."/>
      <w:lvlJc w:val="left"/>
      <w:pPr>
        <w:ind w:left="5040" w:hanging="360"/>
      </w:pPr>
    </w:lvl>
    <w:lvl w:ilvl="7" w:tplc="0630A6A4" w:tentative="1">
      <w:start w:val="1"/>
      <w:numFmt w:val="lowerLetter"/>
      <w:lvlText w:val="%8."/>
      <w:lvlJc w:val="left"/>
      <w:pPr>
        <w:ind w:left="5760" w:hanging="360"/>
      </w:pPr>
    </w:lvl>
    <w:lvl w:ilvl="8" w:tplc="7406A672" w:tentative="1">
      <w:start w:val="1"/>
      <w:numFmt w:val="lowerRoman"/>
      <w:lvlText w:val="%9."/>
      <w:lvlJc w:val="right"/>
      <w:pPr>
        <w:ind w:left="6480" w:hanging="180"/>
      </w:pPr>
    </w:lvl>
  </w:abstractNum>
  <w:abstractNum w:abstractNumId="25" w15:restartNumberingAfterBreak="0">
    <w:nsid w:val="579950E3"/>
    <w:multiLevelType w:val="hybridMultilevel"/>
    <w:tmpl w:val="BA9EC3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C544399"/>
    <w:multiLevelType w:val="hybridMultilevel"/>
    <w:tmpl w:val="341804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F6A3824"/>
    <w:multiLevelType w:val="hybridMultilevel"/>
    <w:tmpl w:val="9A4E0DB6"/>
    <w:lvl w:ilvl="0" w:tplc="38C64E8E">
      <w:start w:val="1"/>
      <w:numFmt w:val="lowerRoman"/>
      <w:lvlText w:val="(%1)"/>
      <w:lvlJc w:val="left"/>
      <w:pPr>
        <w:ind w:left="1080" w:hanging="720"/>
      </w:pPr>
      <w:rPr>
        <w:rFonts w:hint="default"/>
      </w:rPr>
    </w:lvl>
    <w:lvl w:ilvl="1" w:tplc="FD483E98" w:tentative="1">
      <w:start w:val="1"/>
      <w:numFmt w:val="lowerLetter"/>
      <w:lvlText w:val="%2."/>
      <w:lvlJc w:val="left"/>
      <w:pPr>
        <w:ind w:left="1440" w:hanging="360"/>
      </w:pPr>
    </w:lvl>
    <w:lvl w:ilvl="2" w:tplc="E2C09F7E" w:tentative="1">
      <w:start w:val="1"/>
      <w:numFmt w:val="lowerRoman"/>
      <w:lvlText w:val="%3."/>
      <w:lvlJc w:val="right"/>
      <w:pPr>
        <w:ind w:left="2160" w:hanging="180"/>
      </w:pPr>
    </w:lvl>
    <w:lvl w:ilvl="3" w:tplc="265856FE" w:tentative="1">
      <w:start w:val="1"/>
      <w:numFmt w:val="decimal"/>
      <w:lvlText w:val="%4."/>
      <w:lvlJc w:val="left"/>
      <w:pPr>
        <w:ind w:left="2880" w:hanging="360"/>
      </w:pPr>
    </w:lvl>
    <w:lvl w:ilvl="4" w:tplc="BB089616" w:tentative="1">
      <w:start w:val="1"/>
      <w:numFmt w:val="lowerLetter"/>
      <w:lvlText w:val="%5."/>
      <w:lvlJc w:val="left"/>
      <w:pPr>
        <w:ind w:left="3600" w:hanging="360"/>
      </w:pPr>
    </w:lvl>
    <w:lvl w:ilvl="5" w:tplc="4560DD68" w:tentative="1">
      <w:start w:val="1"/>
      <w:numFmt w:val="lowerRoman"/>
      <w:lvlText w:val="%6."/>
      <w:lvlJc w:val="right"/>
      <w:pPr>
        <w:ind w:left="4320" w:hanging="180"/>
      </w:pPr>
    </w:lvl>
    <w:lvl w:ilvl="6" w:tplc="A1387F4A" w:tentative="1">
      <w:start w:val="1"/>
      <w:numFmt w:val="decimal"/>
      <w:lvlText w:val="%7."/>
      <w:lvlJc w:val="left"/>
      <w:pPr>
        <w:ind w:left="5040" w:hanging="360"/>
      </w:pPr>
    </w:lvl>
    <w:lvl w:ilvl="7" w:tplc="E100376E" w:tentative="1">
      <w:start w:val="1"/>
      <w:numFmt w:val="lowerLetter"/>
      <w:lvlText w:val="%8."/>
      <w:lvlJc w:val="left"/>
      <w:pPr>
        <w:ind w:left="5760" w:hanging="360"/>
      </w:pPr>
    </w:lvl>
    <w:lvl w:ilvl="8" w:tplc="09509D34" w:tentative="1">
      <w:start w:val="1"/>
      <w:numFmt w:val="lowerRoman"/>
      <w:lvlText w:val="%9."/>
      <w:lvlJc w:val="right"/>
      <w:pPr>
        <w:ind w:left="6480" w:hanging="180"/>
      </w:pPr>
    </w:lvl>
  </w:abstractNum>
  <w:abstractNum w:abstractNumId="28" w15:restartNumberingAfterBreak="0">
    <w:nsid w:val="6BB30442"/>
    <w:multiLevelType w:val="hybridMultilevel"/>
    <w:tmpl w:val="29B8CC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F0D259A"/>
    <w:multiLevelType w:val="hybridMultilevel"/>
    <w:tmpl w:val="9A4E0DB6"/>
    <w:lvl w:ilvl="0" w:tplc="CB6C87BE">
      <w:start w:val="1"/>
      <w:numFmt w:val="lowerRoman"/>
      <w:lvlText w:val="(%1)"/>
      <w:lvlJc w:val="left"/>
      <w:pPr>
        <w:ind w:left="1080" w:hanging="720"/>
      </w:pPr>
      <w:rPr>
        <w:rFonts w:hint="default"/>
      </w:rPr>
    </w:lvl>
    <w:lvl w:ilvl="1" w:tplc="140ED842" w:tentative="1">
      <w:start w:val="1"/>
      <w:numFmt w:val="lowerLetter"/>
      <w:lvlText w:val="%2."/>
      <w:lvlJc w:val="left"/>
      <w:pPr>
        <w:ind w:left="1440" w:hanging="360"/>
      </w:pPr>
    </w:lvl>
    <w:lvl w:ilvl="2" w:tplc="E8861A76" w:tentative="1">
      <w:start w:val="1"/>
      <w:numFmt w:val="lowerRoman"/>
      <w:lvlText w:val="%3."/>
      <w:lvlJc w:val="right"/>
      <w:pPr>
        <w:ind w:left="2160" w:hanging="180"/>
      </w:pPr>
    </w:lvl>
    <w:lvl w:ilvl="3" w:tplc="64384AD6" w:tentative="1">
      <w:start w:val="1"/>
      <w:numFmt w:val="decimal"/>
      <w:lvlText w:val="%4."/>
      <w:lvlJc w:val="left"/>
      <w:pPr>
        <w:ind w:left="2880" w:hanging="360"/>
      </w:pPr>
    </w:lvl>
    <w:lvl w:ilvl="4" w:tplc="76480FF2" w:tentative="1">
      <w:start w:val="1"/>
      <w:numFmt w:val="lowerLetter"/>
      <w:lvlText w:val="%5."/>
      <w:lvlJc w:val="left"/>
      <w:pPr>
        <w:ind w:left="3600" w:hanging="360"/>
      </w:pPr>
    </w:lvl>
    <w:lvl w:ilvl="5" w:tplc="2EC0F91A" w:tentative="1">
      <w:start w:val="1"/>
      <w:numFmt w:val="lowerRoman"/>
      <w:lvlText w:val="%6."/>
      <w:lvlJc w:val="right"/>
      <w:pPr>
        <w:ind w:left="4320" w:hanging="180"/>
      </w:pPr>
    </w:lvl>
    <w:lvl w:ilvl="6" w:tplc="15AE0A34" w:tentative="1">
      <w:start w:val="1"/>
      <w:numFmt w:val="decimal"/>
      <w:lvlText w:val="%7."/>
      <w:lvlJc w:val="left"/>
      <w:pPr>
        <w:ind w:left="5040" w:hanging="360"/>
      </w:pPr>
    </w:lvl>
    <w:lvl w:ilvl="7" w:tplc="B31001EC" w:tentative="1">
      <w:start w:val="1"/>
      <w:numFmt w:val="lowerLetter"/>
      <w:lvlText w:val="%8."/>
      <w:lvlJc w:val="left"/>
      <w:pPr>
        <w:ind w:left="5760" w:hanging="360"/>
      </w:pPr>
    </w:lvl>
    <w:lvl w:ilvl="8" w:tplc="0258512A" w:tentative="1">
      <w:start w:val="1"/>
      <w:numFmt w:val="lowerRoman"/>
      <w:lvlText w:val="%9."/>
      <w:lvlJc w:val="right"/>
      <w:pPr>
        <w:ind w:left="6480" w:hanging="180"/>
      </w:pPr>
    </w:lvl>
  </w:abstractNum>
  <w:abstractNum w:abstractNumId="30" w15:restartNumberingAfterBreak="0">
    <w:nsid w:val="6FC36552"/>
    <w:multiLevelType w:val="hybridMultilevel"/>
    <w:tmpl w:val="9A4E0DB6"/>
    <w:lvl w:ilvl="0" w:tplc="8FB4692C">
      <w:start w:val="1"/>
      <w:numFmt w:val="lowerRoman"/>
      <w:lvlText w:val="(%1)"/>
      <w:lvlJc w:val="left"/>
      <w:pPr>
        <w:ind w:left="1080" w:hanging="720"/>
      </w:pPr>
      <w:rPr>
        <w:rFonts w:hint="default"/>
      </w:rPr>
    </w:lvl>
    <w:lvl w:ilvl="1" w:tplc="1350582A" w:tentative="1">
      <w:start w:val="1"/>
      <w:numFmt w:val="lowerLetter"/>
      <w:lvlText w:val="%2."/>
      <w:lvlJc w:val="left"/>
      <w:pPr>
        <w:ind w:left="1440" w:hanging="360"/>
      </w:pPr>
    </w:lvl>
    <w:lvl w:ilvl="2" w:tplc="CEB20136" w:tentative="1">
      <w:start w:val="1"/>
      <w:numFmt w:val="lowerRoman"/>
      <w:lvlText w:val="%3."/>
      <w:lvlJc w:val="right"/>
      <w:pPr>
        <w:ind w:left="2160" w:hanging="180"/>
      </w:pPr>
    </w:lvl>
    <w:lvl w:ilvl="3" w:tplc="C298E456" w:tentative="1">
      <w:start w:val="1"/>
      <w:numFmt w:val="decimal"/>
      <w:lvlText w:val="%4."/>
      <w:lvlJc w:val="left"/>
      <w:pPr>
        <w:ind w:left="2880" w:hanging="360"/>
      </w:pPr>
    </w:lvl>
    <w:lvl w:ilvl="4" w:tplc="6B725358" w:tentative="1">
      <w:start w:val="1"/>
      <w:numFmt w:val="lowerLetter"/>
      <w:lvlText w:val="%5."/>
      <w:lvlJc w:val="left"/>
      <w:pPr>
        <w:ind w:left="3600" w:hanging="360"/>
      </w:pPr>
    </w:lvl>
    <w:lvl w:ilvl="5" w:tplc="E59C535C" w:tentative="1">
      <w:start w:val="1"/>
      <w:numFmt w:val="lowerRoman"/>
      <w:lvlText w:val="%6."/>
      <w:lvlJc w:val="right"/>
      <w:pPr>
        <w:ind w:left="4320" w:hanging="180"/>
      </w:pPr>
    </w:lvl>
    <w:lvl w:ilvl="6" w:tplc="57D63AB8" w:tentative="1">
      <w:start w:val="1"/>
      <w:numFmt w:val="decimal"/>
      <w:lvlText w:val="%7."/>
      <w:lvlJc w:val="left"/>
      <w:pPr>
        <w:ind w:left="5040" w:hanging="360"/>
      </w:pPr>
    </w:lvl>
    <w:lvl w:ilvl="7" w:tplc="0D166A3C" w:tentative="1">
      <w:start w:val="1"/>
      <w:numFmt w:val="lowerLetter"/>
      <w:lvlText w:val="%8."/>
      <w:lvlJc w:val="left"/>
      <w:pPr>
        <w:ind w:left="5760" w:hanging="360"/>
      </w:pPr>
    </w:lvl>
    <w:lvl w:ilvl="8" w:tplc="1E9221C4" w:tentative="1">
      <w:start w:val="1"/>
      <w:numFmt w:val="lowerRoman"/>
      <w:lvlText w:val="%9."/>
      <w:lvlJc w:val="right"/>
      <w:pPr>
        <w:ind w:left="6480" w:hanging="180"/>
      </w:pPr>
    </w:lvl>
  </w:abstractNum>
  <w:abstractNum w:abstractNumId="31" w15:restartNumberingAfterBreak="0">
    <w:nsid w:val="704C5705"/>
    <w:multiLevelType w:val="hybridMultilevel"/>
    <w:tmpl w:val="C7521458"/>
    <w:lvl w:ilvl="0" w:tplc="7102D590">
      <w:start w:val="1"/>
      <w:numFmt w:val="lowerRoman"/>
      <w:lvlText w:val="(%1)"/>
      <w:lvlJc w:val="left"/>
      <w:pPr>
        <w:ind w:left="1080" w:hanging="720"/>
      </w:pPr>
      <w:rPr>
        <w:rFonts w:hint="default"/>
      </w:rPr>
    </w:lvl>
    <w:lvl w:ilvl="1" w:tplc="8B746B1A" w:tentative="1">
      <w:start w:val="1"/>
      <w:numFmt w:val="lowerLetter"/>
      <w:lvlText w:val="%2."/>
      <w:lvlJc w:val="left"/>
      <w:pPr>
        <w:ind w:left="1440" w:hanging="360"/>
      </w:pPr>
    </w:lvl>
    <w:lvl w:ilvl="2" w:tplc="4C5823C0" w:tentative="1">
      <w:start w:val="1"/>
      <w:numFmt w:val="lowerRoman"/>
      <w:lvlText w:val="%3."/>
      <w:lvlJc w:val="right"/>
      <w:pPr>
        <w:ind w:left="2160" w:hanging="180"/>
      </w:pPr>
    </w:lvl>
    <w:lvl w:ilvl="3" w:tplc="F0EC464E" w:tentative="1">
      <w:start w:val="1"/>
      <w:numFmt w:val="decimal"/>
      <w:lvlText w:val="%4."/>
      <w:lvlJc w:val="left"/>
      <w:pPr>
        <w:ind w:left="2880" w:hanging="360"/>
      </w:pPr>
    </w:lvl>
    <w:lvl w:ilvl="4" w:tplc="7C5652E6" w:tentative="1">
      <w:start w:val="1"/>
      <w:numFmt w:val="lowerLetter"/>
      <w:lvlText w:val="%5."/>
      <w:lvlJc w:val="left"/>
      <w:pPr>
        <w:ind w:left="3600" w:hanging="360"/>
      </w:pPr>
    </w:lvl>
    <w:lvl w:ilvl="5" w:tplc="98A438B2" w:tentative="1">
      <w:start w:val="1"/>
      <w:numFmt w:val="lowerRoman"/>
      <w:lvlText w:val="%6."/>
      <w:lvlJc w:val="right"/>
      <w:pPr>
        <w:ind w:left="4320" w:hanging="180"/>
      </w:pPr>
    </w:lvl>
    <w:lvl w:ilvl="6" w:tplc="5F0CE27C" w:tentative="1">
      <w:start w:val="1"/>
      <w:numFmt w:val="decimal"/>
      <w:lvlText w:val="%7."/>
      <w:lvlJc w:val="left"/>
      <w:pPr>
        <w:ind w:left="5040" w:hanging="360"/>
      </w:pPr>
    </w:lvl>
    <w:lvl w:ilvl="7" w:tplc="31B45012" w:tentative="1">
      <w:start w:val="1"/>
      <w:numFmt w:val="lowerLetter"/>
      <w:lvlText w:val="%8."/>
      <w:lvlJc w:val="left"/>
      <w:pPr>
        <w:ind w:left="5760" w:hanging="360"/>
      </w:pPr>
    </w:lvl>
    <w:lvl w:ilvl="8" w:tplc="1B8AD05E" w:tentative="1">
      <w:start w:val="1"/>
      <w:numFmt w:val="lowerRoman"/>
      <w:lvlText w:val="%9."/>
      <w:lvlJc w:val="right"/>
      <w:pPr>
        <w:ind w:left="6480" w:hanging="180"/>
      </w:pPr>
    </w:lvl>
  </w:abstractNum>
  <w:abstractNum w:abstractNumId="32" w15:restartNumberingAfterBreak="0">
    <w:nsid w:val="791F6638"/>
    <w:multiLevelType w:val="hybridMultilevel"/>
    <w:tmpl w:val="5F1417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7A032636"/>
    <w:multiLevelType w:val="multilevel"/>
    <w:tmpl w:val="58B8F352"/>
    <w:lvl w:ilvl="0">
      <w:start w:val="1"/>
      <w:numFmt w:val="bullet"/>
      <w:lvlText w:val="•"/>
      <w:lvlJc w:val="left"/>
      <w:pPr>
        <w:ind w:left="360" w:hanging="360"/>
      </w:pPr>
      <w:rPr>
        <w:rFonts w:ascii="Klinic Slab Bold" w:hAnsi="Klinic Slab Bold" w:hint="default"/>
        <w:color w:val="000000" w:themeColor="text1"/>
      </w:rPr>
    </w:lvl>
    <w:lvl w:ilvl="1">
      <w:start w:val="1"/>
      <w:numFmt w:val="bullet"/>
      <w:pStyle w:val="ListBullet2"/>
      <w:lvlText w:val="•"/>
      <w:lvlJc w:val="left"/>
      <w:pPr>
        <w:ind w:left="720" w:hanging="363"/>
      </w:pPr>
      <w:rPr>
        <w:rFonts w:ascii="Klinic Slab Bold" w:hAnsi="Klinic Slab Bold" w:hint="default"/>
        <w:color w:val="000000" w:themeColor="text1"/>
      </w:rPr>
    </w:lvl>
    <w:lvl w:ilvl="2">
      <w:start w:val="1"/>
      <w:numFmt w:val="bullet"/>
      <w:pStyle w:val="ListBullet3"/>
      <w:lvlText w:val="•"/>
      <w:lvlJc w:val="left"/>
      <w:pPr>
        <w:ind w:left="1077" w:hanging="357"/>
      </w:pPr>
      <w:rPr>
        <w:rFonts w:ascii="Klinic Slab Bold" w:hAnsi="Klinic Slab Bold" w:hint="default"/>
        <w:color w:val="000000" w:themeColor="text1"/>
      </w:rPr>
    </w:lvl>
    <w:lvl w:ilvl="3">
      <w:start w:val="1"/>
      <w:numFmt w:val="none"/>
      <w:suff w:val="nothing"/>
      <w:lvlText w:val=""/>
      <w:lvlJc w:val="left"/>
      <w:pPr>
        <w:ind w:left="0" w:firstLine="0"/>
      </w:pPr>
      <w:rPr>
        <w:rFonts w:hint="default"/>
        <w:color w:val="FF0000"/>
      </w:rPr>
    </w:lvl>
    <w:lvl w:ilvl="4">
      <w:start w:val="1"/>
      <w:numFmt w:val="none"/>
      <w:suff w:val="nothing"/>
      <w:lvlText w:val=""/>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num w:numId="1" w16cid:durableId="26638622">
    <w:abstractNumId w:val="33"/>
  </w:num>
  <w:num w:numId="2" w16cid:durableId="1655178884">
    <w:abstractNumId w:val="9"/>
  </w:num>
  <w:num w:numId="3" w16cid:durableId="1026365488">
    <w:abstractNumId w:val="3"/>
  </w:num>
  <w:num w:numId="4" w16cid:durableId="1415667232">
    <w:abstractNumId w:val="16"/>
  </w:num>
  <w:num w:numId="5" w16cid:durableId="1670718646">
    <w:abstractNumId w:val="15"/>
  </w:num>
  <w:num w:numId="6" w16cid:durableId="1016813109">
    <w:abstractNumId w:val="1"/>
  </w:num>
  <w:num w:numId="7" w16cid:durableId="647709827">
    <w:abstractNumId w:val="24"/>
  </w:num>
  <w:num w:numId="8" w16cid:durableId="895507939">
    <w:abstractNumId w:val="10"/>
  </w:num>
  <w:num w:numId="9" w16cid:durableId="1564565219">
    <w:abstractNumId w:val="19"/>
  </w:num>
  <w:num w:numId="10" w16cid:durableId="1020088558">
    <w:abstractNumId w:val="7"/>
  </w:num>
  <w:num w:numId="11" w16cid:durableId="52126573">
    <w:abstractNumId w:val="31"/>
  </w:num>
  <w:num w:numId="12" w16cid:durableId="162092794">
    <w:abstractNumId w:val="17"/>
  </w:num>
  <w:num w:numId="13" w16cid:durableId="2136480125">
    <w:abstractNumId w:val="6"/>
  </w:num>
  <w:num w:numId="14" w16cid:durableId="323625443">
    <w:abstractNumId w:val="5"/>
  </w:num>
  <w:num w:numId="15" w16cid:durableId="442463040">
    <w:abstractNumId w:val="29"/>
  </w:num>
  <w:num w:numId="16" w16cid:durableId="1181970502">
    <w:abstractNumId w:val="27"/>
  </w:num>
  <w:num w:numId="17" w16cid:durableId="873419949">
    <w:abstractNumId w:val="11"/>
  </w:num>
  <w:num w:numId="18" w16cid:durableId="1598127055">
    <w:abstractNumId w:val="21"/>
  </w:num>
  <w:num w:numId="19" w16cid:durableId="1534685290">
    <w:abstractNumId w:val="30"/>
  </w:num>
  <w:num w:numId="20" w16cid:durableId="101153144">
    <w:abstractNumId w:val="18"/>
  </w:num>
  <w:num w:numId="21" w16cid:durableId="1157041068">
    <w:abstractNumId w:val="0"/>
  </w:num>
  <w:num w:numId="22" w16cid:durableId="211691958">
    <w:abstractNumId w:val="33"/>
  </w:num>
  <w:num w:numId="23" w16cid:durableId="1040594455">
    <w:abstractNumId w:val="23"/>
  </w:num>
  <w:num w:numId="24" w16cid:durableId="1247768717">
    <w:abstractNumId w:val="14"/>
  </w:num>
  <w:num w:numId="25" w16cid:durableId="1904607727">
    <w:abstractNumId w:val="28"/>
  </w:num>
  <w:num w:numId="26" w16cid:durableId="1663194678">
    <w:abstractNumId w:val="4"/>
  </w:num>
  <w:num w:numId="27" w16cid:durableId="1731999777">
    <w:abstractNumId w:val="8"/>
  </w:num>
  <w:num w:numId="28" w16cid:durableId="1380127736">
    <w:abstractNumId w:val="20"/>
  </w:num>
  <w:num w:numId="29" w16cid:durableId="1908031363">
    <w:abstractNumId w:val="25"/>
  </w:num>
  <w:num w:numId="30" w16cid:durableId="1365519591">
    <w:abstractNumId w:val="26"/>
  </w:num>
  <w:num w:numId="31" w16cid:durableId="81026181">
    <w:abstractNumId w:val="12"/>
  </w:num>
  <w:num w:numId="32" w16cid:durableId="1237934990">
    <w:abstractNumId w:val="32"/>
  </w:num>
  <w:num w:numId="33" w16cid:durableId="767237300">
    <w:abstractNumId w:val="22"/>
  </w:num>
  <w:num w:numId="34" w16cid:durableId="1799838753">
    <w:abstractNumId w:val="13"/>
  </w:num>
  <w:num w:numId="35" w16cid:durableId="77811019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comments" w:enforcement="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0BED"/>
    <w:rsid w:val="00033E9F"/>
    <w:rsid w:val="000869B1"/>
    <w:rsid w:val="00323A44"/>
    <w:rsid w:val="00392178"/>
    <w:rsid w:val="003F0F99"/>
    <w:rsid w:val="00532B71"/>
    <w:rsid w:val="005409F6"/>
    <w:rsid w:val="005611BB"/>
    <w:rsid w:val="005A6DB9"/>
    <w:rsid w:val="00613495"/>
    <w:rsid w:val="00676F37"/>
    <w:rsid w:val="00690BED"/>
    <w:rsid w:val="006B76C3"/>
    <w:rsid w:val="007125A2"/>
    <w:rsid w:val="00752818"/>
    <w:rsid w:val="00756C1D"/>
    <w:rsid w:val="00774BE6"/>
    <w:rsid w:val="008C38BA"/>
    <w:rsid w:val="008C47DE"/>
    <w:rsid w:val="00952ED1"/>
    <w:rsid w:val="0099129E"/>
    <w:rsid w:val="00A00932"/>
    <w:rsid w:val="00A351FA"/>
    <w:rsid w:val="00B617BE"/>
    <w:rsid w:val="00BA47DE"/>
    <w:rsid w:val="00C2292A"/>
    <w:rsid w:val="00CE4787"/>
    <w:rsid w:val="00D742CF"/>
    <w:rsid w:val="00DB0765"/>
    <w:rsid w:val="00E12BBB"/>
    <w:rsid w:val="00E40230"/>
    <w:rsid w:val="00F76431"/>
    <w:rsid w:val="00F944FE"/>
    <w:rsid w:val="00FC6276"/>
    <w:rsid w:val="00FE366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DB9B74"/>
  <w15:docId w15:val="{BE9C6DE6-10CF-4268-B686-FCB8B15E5A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6"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6" w:unhideWhenUsed="1" w:qFormat="1"/>
    <w:lsdException w:name="List Bullet 3" w:semiHidden="1" w:uiPriority="16"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7"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rsid w:val="00D2559D"/>
    <w:pPr>
      <w:spacing w:after="120" w:line="240" w:lineRule="auto"/>
    </w:pPr>
    <w:rPr>
      <w:rFonts w:ascii="Fira Sans Light" w:hAnsi="Fira Sans Light"/>
      <w:color w:val="000000" w:themeColor="text1"/>
      <w:sz w:val="24"/>
      <w:szCs w:val="24"/>
    </w:rPr>
  </w:style>
  <w:style w:type="paragraph" w:styleId="Heading1">
    <w:name w:val="heading 1"/>
    <w:basedOn w:val="Normal"/>
    <w:next w:val="Normal"/>
    <w:link w:val="Heading1Char"/>
    <w:uiPriority w:val="9"/>
    <w:qFormat/>
    <w:rsid w:val="000078F8"/>
    <w:pPr>
      <w:keepNext/>
      <w:keepLines/>
      <w:spacing w:before="360" w:after="0" w:line="262" w:lineRule="auto"/>
      <w:outlineLvl w:val="0"/>
    </w:pPr>
    <w:rPr>
      <w:rFonts w:ascii="Fira Sans" w:hAnsi="Fira Sans"/>
      <w:b/>
      <w:bCs/>
      <w:sz w:val="30"/>
      <w:szCs w:val="28"/>
    </w:rPr>
  </w:style>
  <w:style w:type="paragraph" w:styleId="Heading2">
    <w:name w:val="heading 2"/>
    <w:basedOn w:val="Normal"/>
    <w:next w:val="Normal"/>
    <w:link w:val="Heading2Char"/>
    <w:uiPriority w:val="9"/>
    <w:unhideWhenUsed/>
    <w:rsid w:val="00FC045E"/>
    <w:pPr>
      <w:keepNext/>
      <w:keepLines/>
      <w:spacing w:before="40" w:after="0"/>
      <w:outlineLvl w:val="1"/>
    </w:pPr>
    <w:rPr>
      <w:rFonts w:ascii="Calibri Light" w:hAnsi="Calibri Light"/>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1F88"/>
    <w:pPr>
      <w:tabs>
        <w:tab w:val="center" w:pos="4513"/>
        <w:tab w:val="right" w:pos="9026"/>
      </w:tabs>
      <w:spacing w:after="0"/>
    </w:pPr>
  </w:style>
  <w:style w:type="character" w:customStyle="1" w:styleId="HeaderChar">
    <w:name w:val="Header Char"/>
    <w:basedOn w:val="DefaultParagraphFont"/>
    <w:link w:val="Header"/>
    <w:uiPriority w:val="99"/>
    <w:rsid w:val="00D71F88"/>
  </w:style>
  <w:style w:type="paragraph" w:styleId="Footer">
    <w:name w:val="footer"/>
    <w:basedOn w:val="Normal"/>
    <w:link w:val="FooterChar"/>
    <w:uiPriority w:val="99"/>
    <w:unhideWhenUsed/>
    <w:rsid w:val="00D71F88"/>
    <w:pPr>
      <w:tabs>
        <w:tab w:val="center" w:pos="4513"/>
        <w:tab w:val="right" w:pos="9026"/>
      </w:tabs>
      <w:spacing w:after="0"/>
    </w:pPr>
  </w:style>
  <w:style w:type="character" w:customStyle="1" w:styleId="FooterChar">
    <w:name w:val="Footer Char"/>
    <w:basedOn w:val="DefaultParagraphFont"/>
    <w:link w:val="Footer"/>
    <w:uiPriority w:val="99"/>
    <w:rsid w:val="00D71F88"/>
  </w:style>
  <w:style w:type="table" w:styleId="TableGrid">
    <w:name w:val="Table Grid"/>
    <w:basedOn w:val="TableNormal"/>
    <w:uiPriority w:val="39"/>
    <w:rsid w:val="00D2559D"/>
    <w:pPr>
      <w:spacing w:before="40" w:after="40" w:line="240" w:lineRule="auto"/>
    </w:pPr>
    <w:rPr>
      <w:rFonts w:ascii="Fira Sans Light" w:hAnsi="Fira Sans Light"/>
      <w:color w:val="000000" w:themeColor="text1"/>
      <w:sz w:val="24"/>
      <w:szCs w:val="24"/>
    </w:rPr>
    <w:tblPr>
      <w:tblStyleRowBandSize w:val="1"/>
    </w:tblPr>
    <w:tcPr>
      <w:vAlign w:val="center"/>
    </w:tcPr>
    <w:tblStylePr w:type="firstRow">
      <w:rPr>
        <w:rFonts w:ascii="Fira Sans Light" w:hAnsi="Fira Sans Light"/>
        <w:b/>
        <w:color w:val="FFFFFF" w:themeColor="background1"/>
      </w:rPr>
      <w:tblPr/>
      <w:tcPr>
        <w:shd w:val="clear" w:color="auto" w:fill="008FBC"/>
      </w:tcPr>
    </w:tblStylePr>
    <w:tblStylePr w:type="lastRow">
      <w:rPr>
        <w:b w:val="0"/>
      </w:rPr>
    </w:tblStylePr>
    <w:tblStylePr w:type="firstCol">
      <w:rPr>
        <w:b w:val="0"/>
      </w:rPr>
      <w:tblPr/>
      <w:tcPr>
        <w:tcBorders>
          <w:right w:val="single" w:sz="4" w:space="0" w:color="auto"/>
        </w:tcBorders>
      </w:tcPr>
    </w:tblStylePr>
    <w:tblStylePr w:type="lastCol">
      <w:pPr>
        <w:jc w:val="right"/>
      </w:pPr>
    </w:tblStylePr>
    <w:tblStylePr w:type="band2Horz">
      <w:tblPr/>
      <w:tcPr>
        <w:shd w:val="clear" w:color="auto" w:fill="F0F0F0"/>
      </w:tcPr>
    </w:tblStylePr>
  </w:style>
  <w:style w:type="paragraph" w:customStyle="1" w:styleId="CoverHeading">
    <w:name w:val="Cover Heading"/>
    <w:basedOn w:val="Normal"/>
    <w:uiPriority w:val="15"/>
    <w:qFormat/>
    <w:rsid w:val="00D2559D"/>
    <w:pPr>
      <w:spacing w:after="0" w:line="216" w:lineRule="auto"/>
    </w:pPr>
    <w:rPr>
      <w:rFonts w:ascii="Fira Sans" w:hAnsi="Fira Sans"/>
      <w:b/>
      <w:sz w:val="30"/>
    </w:rPr>
  </w:style>
  <w:style w:type="paragraph" w:customStyle="1" w:styleId="ContactNumber">
    <w:name w:val="Contact Number"/>
    <w:basedOn w:val="Normal"/>
    <w:uiPriority w:val="15"/>
    <w:qFormat/>
    <w:rsid w:val="00D2559D"/>
    <w:pPr>
      <w:framePr w:h="312" w:hRule="exact" w:wrap="around" w:vAnchor="page" w:hAnchor="text" w:y="8761"/>
      <w:spacing w:after="0" w:line="216" w:lineRule="auto"/>
    </w:pPr>
    <w:rPr>
      <w:rFonts w:ascii="Calibri Light" w:hAnsi="Calibri Light"/>
      <w:b/>
      <w:color w:val="FFFFFF" w:themeColor="background1"/>
      <w:sz w:val="32"/>
    </w:rPr>
  </w:style>
  <w:style w:type="paragraph" w:styleId="ListBullet">
    <w:name w:val="List Bullet"/>
    <w:basedOn w:val="Normal"/>
    <w:uiPriority w:val="16"/>
    <w:unhideWhenUsed/>
    <w:qFormat/>
    <w:rsid w:val="00D2559D"/>
    <w:pPr>
      <w:numPr>
        <w:numId w:val="21"/>
      </w:numPr>
      <w:spacing w:before="40" w:after="40"/>
    </w:pPr>
  </w:style>
  <w:style w:type="paragraph" w:styleId="ListBullet2">
    <w:name w:val="List Bullet 2"/>
    <w:basedOn w:val="Normal"/>
    <w:uiPriority w:val="16"/>
    <w:unhideWhenUsed/>
    <w:qFormat/>
    <w:rsid w:val="00D2559D"/>
    <w:pPr>
      <w:numPr>
        <w:ilvl w:val="1"/>
        <w:numId w:val="22"/>
      </w:numPr>
    </w:pPr>
  </w:style>
  <w:style w:type="paragraph" w:styleId="ListBullet3">
    <w:name w:val="List Bullet 3"/>
    <w:basedOn w:val="Normal"/>
    <w:uiPriority w:val="16"/>
    <w:unhideWhenUsed/>
    <w:qFormat/>
    <w:rsid w:val="00D2559D"/>
    <w:pPr>
      <w:numPr>
        <w:ilvl w:val="2"/>
        <w:numId w:val="22"/>
      </w:numPr>
    </w:pPr>
  </w:style>
  <w:style w:type="character" w:customStyle="1" w:styleId="Heading1Char">
    <w:name w:val="Heading 1 Char"/>
    <w:basedOn w:val="DefaultParagraphFont"/>
    <w:link w:val="Heading1"/>
    <w:uiPriority w:val="9"/>
    <w:rsid w:val="000078F8"/>
    <w:rPr>
      <w:rFonts w:ascii="Fira Sans" w:hAnsi="Fira Sans"/>
      <w:b/>
      <w:bCs/>
      <w:color w:val="000000" w:themeColor="text1"/>
      <w:sz w:val="30"/>
      <w:szCs w:val="28"/>
    </w:rPr>
  </w:style>
  <w:style w:type="character" w:styleId="FootnoteReference">
    <w:name w:val="footnote reference"/>
    <w:basedOn w:val="DefaultParagraphFont"/>
    <w:uiPriority w:val="99"/>
    <w:semiHidden/>
    <w:rsid w:val="000078F8"/>
    <w:rPr>
      <w:noProof w:val="0"/>
      <w:sz w:val="16"/>
      <w:vertAlign w:val="superscript"/>
      <w:lang w:val="en-AU"/>
    </w:rPr>
  </w:style>
  <w:style w:type="paragraph" w:styleId="FootnoteText">
    <w:name w:val="footnote text"/>
    <w:basedOn w:val="Normal"/>
    <w:link w:val="FootnoteTextChar"/>
    <w:uiPriority w:val="99"/>
    <w:semiHidden/>
    <w:rsid w:val="000078F8"/>
    <w:pPr>
      <w:spacing w:after="0"/>
      <w:ind w:left="170" w:hanging="170"/>
    </w:pPr>
    <w:rPr>
      <w:sz w:val="16"/>
    </w:rPr>
  </w:style>
  <w:style w:type="character" w:customStyle="1" w:styleId="FootnoteTextChar">
    <w:name w:val="Footnote Text Char"/>
    <w:basedOn w:val="DefaultParagraphFont"/>
    <w:link w:val="FootnoteText"/>
    <w:uiPriority w:val="99"/>
    <w:semiHidden/>
    <w:rsid w:val="000078F8"/>
    <w:rPr>
      <w:rFonts w:ascii="Fira Sans Light" w:hAnsi="Fira Sans Light"/>
      <w:color w:val="000000" w:themeColor="text1"/>
      <w:sz w:val="16"/>
      <w:szCs w:val="24"/>
    </w:rPr>
  </w:style>
  <w:style w:type="paragraph" w:styleId="ListParagraph">
    <w:name w:val="List Paragraph"/>
    <w:uiPriority w:val="17"/>
    <w:qFormat/>
    <w:rsid w:val="000078F8"/>
    <w:pPr>
      <w:tabs>
        <w:tab w:val="left" w:pos="357"/>
      </w:tabs>
      <w:spacing w:after="120" w:line="240" w:lineRule="auto"/>
      <w:ind w:left="357"/>
      <w:contextualSpacing/>
    </w:pPr>
    <w:rPr>
      <w:rFonts w:ascii="Fira Sans Light" w:hAnsi="Fira Sans Light"/>
      <w:color w:val="000000" w:themeColor="text1"/>
      <w:sz w:val="24"/>
      <w:szCs w:val="24"/>
    </w:rPr>
  </w:style>
  <w:style w:type="character" w:customStyle="1" w:styleId="FooterBold">
    <w:name w:val="Footer Bold"/>
    <w:basedOn w:val="DefaultParagraphFont"/>
    <w:uiPriority w:val="99"/>
    <w:qFormat/>
    <w:rsid w:val="00DF37F2"/>
    <w:rPr>
      <w:rFonts w:ascii="Fira Sans" w:hAnsi="Fira Sans"/>
      <w:b/>
    </w:rPr>
  </w:style>
  <w:style w:type="paragraph" w:customStyle="1" w:styleId="FooterArial9">
    <w:name w:val="Footer Arial 9"/>
    <w:basedOn w:val="Normal"/>
    <w:link w:val="FooterArial9Char"/>
    <w:qFormat/>
    <w:rsid w:val="00DF37F2"/>
    <w:pPr>
      <w:tabs>
        <w:tab w:val="left" w:pos="1440"/>
        <w:tab w:val="right" w:pos="10080"/>
      </w:tabs>
      <w:contextualSpacing/>
    </w:pPr>
    <w:rPr>
      <w:rFonts w:ascii="Arial" w:hAnsi="Arial" w:cs="Arial"/>
      <w:sz w:val="18"/>
    </w:rPr>
  </w:style>
  <w:style w:type="character" w:customStyle="1" w:styleId="FooterArial9Char">
    <w:name w:val="Footer Arial 9 Char"/>
    <w:basedOn w:val="DefaultParagraphFont"/>
    <w:link w:val="FooterArial9"/>
    <w:rsid w:val="00DF37F2"/>
    <w:rPr>
      <w:rFonts w:ascii="Arial" w:hAnsi="Arial" w:cs="Arial"/>
      <w:color w:val="000000" w:themeColor="text1"/>
      <w:sz w:val="18"/>
      <w:szCs w:val="24"/>
    </w:rPr>
  </w:style>
  <w:style w:type="character" w:customStyle="1" w:styleId="Heading2Char">
    <w:name w:val="Heading 2 Char"/>
    <w:basedOn w:val="DefaultParagraphFont"/>
    <w:link w:val="Heading2"/>
    <w:uiPriority w:val="9"/>
    <w:rsid w:val="00FC045E"/>
    <w:rPr>
      <w:rFonts w:ascii="Calibri Light" w:hAnsi="Calibri Light"/>
      <w:color w:val="2F5496" w:themeColor="accent1" w:themeShade="BF"/>
      <w:sz w:val="26"/>
      <w:szCs w:val="26"/>
    </w:rPr>
  </w:style>
  <w:style w:type="paragraph" w:styleId="CommentText">
    <w:name w:val="annotation text"/>
    <w:basedOn w:val="Normal"/>
    <w:link w:val="CommentTextChar"/>
    <w:uiPriority w:val="99"/>
    <w:semiHidden/>
    <w:rsid w:val="00FC045E"/>
  </w:style>
  <w:style w:type="character" w:customStyle="1" w:styleId="CommentTextChar">
    <w:name w:val="Comment Text Char"/>
    <w:basedOn w:val="DefaultParagraphFont"/>
    <w:link w:val="CommentText"/>
    <w:uiPriority w:val="99"/>
    <w:semiHidden/>
    <w:rsid w:val="00FC045E"/>
    <w:rPr>
      <w:rFonts w:ascii="Fira Sans Light" w:hAnsi="Fira Sans Light"/>
      <w:color w:val="000000" w:themeColor="text1"/>
      <w:sz w:val="24"/>
      <w:szCs w:val="24"/>
    </w:rPr>
  </w:style>
  <w:style w:type="paragraph" w:customStyle="1" w:styleId="Heading20">
    <w:name w:val="Heading2"/>
    <w:basedOn w:val="Heading2"/>
    <w:link w:val="Heading2Char0"/>
    <w:qFormat/>
    <w:rsid w:val="00FC045E"/>
    <w:pPr>
      <w:spacing w:before="120" w:after="120" w:line="22" w:lineRule="atLeast"/>
    </w:pPr>
    <w:rPr>
      <w:rFonts w:ascii="Arial" w:hAnsi="Arial" w:cs="Arial"/>
      <w:b/>
      <w:bCs/>
      <w:color w:val="000000" w:themeColor="text1"/>
      <w:sz w:val="24"/>
    </w:rPr>
  </w:style>
  <w:style w:type="paragraph" w:customStyle="1" w:styleId="NormalArial">
    <w:name w:val="Normal Arial"/>
    <w:basedOn w:val="Normal"/>
    <w:link w:val="NormalArialChar"/>
    <w:qFormat/>
    <w:rsid w:val="001A5684"/>
    <w:rPr>
      <w:rFonts w:ascii="Arial" w:hAnsi="Arial" w:cs="Arial"/>
    </w:rPr>
  </w:style>
  <w:style w:type="character" w:customStyle="1" w:styleId="Heading2Char0">
    <w:name w:val="Heading2 Char"/>
    <w:basedOn w:val="Heading2Char"/>
    <w:link w:val="Heading20"/>
    <w:rsid w:val="00FC045E"/>
    <w:rPr>
      <w:rFonts w:ascii="Arial" w:hAnsi="Arial" w:cs="Arial"/>
      <w:b/>
      <w:bCs/>
      <w:color w:val="000000" w:themeColor="text1"/>
      <w:sz w:val="24"/>
      <w:szCs w:val="26"/>
    </w:rPr>
  </w:style>
  <w:style w:type="paragraph" w:styleId="NoSpacing">
    <w:name w:val="No Spacing"/>
    <w:uiPriority w:val="1"/>
    <w:rsid w:val="002F49A8"/>
    <w:pPr>
      <w:spacing w:after="0" w:line="240" w:lineRule="auto"/>
    </w:pPr>
    <w:rPr>
      <w:rFonts w:ascii="Fira Sans Light" w:hAnsi="Fira Sans Light"/>
      <w:color w:val="000000" w:themeColor="text1"/>
      <w:sz w:val="24"/>
      <w:szCs w:val="24"/>
    </w:rPr>
  </w:style>
  <w:style w:type="character" w:customStyle="1" w:styleId="NormalArialChar">
    <w:name w:val="Normal Arial Char"/>
    <w:basedOn w:val="DefaultParagraphFont"/>
    <w:link w:val="NormalArial"/>
    <w:rsid w:val="001A5684"/>
    <w:rPr>
      <w:rFonts w:ascii="Arial" w:hAnsi="Arial" w:cs="Arial"/>
      <w:color w:val="000000" w:themeColor="text1"/>
      <w:sz w:val="24"/>
      <w:szCs w:val="24"/>
    </w:rPr>
  </w:style>
  <w:style w:type="character" w:styleId="PlaceholderText">
    <w:name w:val="Placeholder Text"/>
    <w:basedOn w:val="DefaultParagraphFont"/>
    <w:uiPriority w:val="99"/>
    <w:rsid w:val="00CC5C97"/>
    <w:rPr>
      <w:color w:val="808080"/>
    </w:rPr>
  </w:style>
  <w:style w:type="paragraph" w:styleId="Revision">
    <w:name w:val="Revision"/>
    <w:hidden/>
    <w:uiPriority w:val="99"/>
    <w:semiHidden/>
    <w:rsid w:val="0020145A"/>
    <w:pPr>
      <w:spacing w:after="0" w:line="240" w:lineRule="auto"/>
    </w:pPr>
    <w:rPr>
      <w:rFonts w:ascii="Fira Sans Light" w:hAnsi="Fira Sans Light"/>
      <w:color w:val="000000" w:themeColor="text1"/>
      <w:sz w:val="24"/>
      <w:szCs w:val="24"/>
    </w:rPr>
  </w:style>
  <w:style w:type="character" w:styleId="CommentReference">
    <w:name w:val="annotation reference"/>
    <w:basedOn w:val="DefaultParagraphFont"/>
    <w:uiPriority w:val="99"/>
    <w:semiHidden/>
    <w:unhideWhenUsed/>
    <w:rsid w:val="006224E2"/>
    <w:rPr>
      <w:sz w:val="16"/>
      <w:szCs w:val="16"/>
    </w:rPr>
  </w:style>
  <w:style w:type="paragraph" w:styleId="CommentSubject">
    <w:name w:val="annotation subject"/>
    <w:basedOn w:val="CommentText"/>
    <w:next w:val="CommentText"/>
    <w:link w:val="CommentSubjectChar"/>
    <w:uiPriority w:val="99"/>
    <w:semiHidden/>
    <w:unhideWhenUsed/>
    <w:rsid w:val="006224E2"/>
    <w:rPr>
      <w:b/>
      <w:bCs/>
      <w:sz w:val="20"/>
      <w:szCs w:val="20"/>
    </w:rPr>
  </w:style>
  <w:style w:type="character" w:customStyle="1" w:styleId="CommentSubjectChar">
    <w:name w:val="Comment Subject Char"/>
    <w:basedOn w:val="CommentTextChar"/>
    <w:link w:val="CommentSubject"/>
    <w:uiPriority w:val="99"/>
    <w:semiHidden/>
    <w:rsid w:val="006224E2"/>
    <w:rPr>
      <w:rFonts w:ascii="Fira Sans Light" w:hAnsi="Fira Sans Light"/>
      <w:b/>
      <w:bCs/>
      <w:color w:val="000000" w:themeColor="text1"/>
      <w:sz w:val="20"/>
      <w:szCs w:val="20"/>
    </w:rPr>
  </w:style>
  <w:style w:type="character" w:customStyle="1" w:styleId="Mention1">
    <w:name w:val="Mention1"/>
    <w:basedOn w:val="DefaultParagraphFont"/>
    <w:uiPriority w:val="99"/>
    <w:unhideWhenUsed/>
    <w:rsid w:val="0028549D"/>
    <w:rPr>
      <w:color w:val="2B579A"/>
      <w:shd w:val="clear" w:color="auto" w:fill="E1DFDD"/>
    </w:rPr>
  </w:style>
  <w:style w:type="paragraph" w:customStyle="1" w:styleId="Default">
    <w:name w:val="Default"/>
    <w:rsid w:val="00A351FA"/>
    <w:pPr>
      <w:autoSpaceDE w:val="0"/>
      <w:autoSpaceDN w:val="0"/>
      <w:adjustRightInd w:val="0"/>
      <w:spacing w:after="0" w:line="240" w:lineRule="auto"/>
    </w:pPr>
    <w:rPr>
      <w:rFonts w:ascii="Open Sans" w:hAnsi="Open Sans" w:cs="Open San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7F4949C78414813B67B25D37262F9D8"/>
        <w:category>
          <w:name w:val="General"/>
          <w:gallery w:val="placeholder"/>
        </w:category>
        <w:types>
          <w:type w:val="bbPlcHdr"/>
        </w:types>
        <w:behaviors>
          <w:behavior w:val="content"/>
        </w:behaviors>
        <w:guid w:val="{7F34FA7E-732A-42B1-A9E4-B74A24AD7FDC}"/>
      </w:docPartPr>
      <w:docPartBody>
        <w:p w:rsidR="0074461B" w:rsidRDefault="005A6010" w:rsidP="009B242A">
          <w:pPr>
            <w:pStyle w:val="4D6CDB0F478A47378458119DA633E90A"/>
          </w:pPr>
          <w:r w:rsidRPr="00925A3E">
            <w:rPr>
              <w:rStyle w:val="PlaceholderText"/>
            </w:rPr>
            <w:t>Click or tap to enter a date.</w:t>
          </w:r>
        </w:p>
      </w:docPartBody>
    </w:docPart>
    <w:docPart>
      <w:docPartPr>
        <w:name w:val="B11A2E59D1D14193B78DAB42FAC2F682"/>
        <w:category>
          <w:name w:val="General"/>
          <w:gallery w:val="placeholder"/>
        </w:category>
        <w:types>
          <w:type w:val="bbPlcHdr"/>
        </w:types>
        <w:behaviors>
          <w:behavior w:val="content"/>
        </w:behaviors>
        <w:guid w:val="{B4B312FD-9EC3-4D1D-8ED6-B0D660F7F0E6}"/>
      </w:docPartPr>
      <w:docPartBody>
        <w:p w:rsidR="0090583C" w:rsidRDefault="0074461B" w:rsidP="0074461B">
          <w:pPr>
            <w:pStyle w:val="B11A2E59D1D14193B78DAB42FAC2F682"/>
          </w:pPr>
          <w:r w:rsidRPr="00D858FE">
            <w:rPr>
              <w:rStyle w:val="PlaceholderText"/>
            </w:rPr>
            <w:t>Choose an item.</w:t>
          </w:r>
        </w:p>
      </w:docPartBody>
    </w:docPart>
    <w:docPart>
      <w:docPartPr>
        <w:name w:val="FF4D8635347E49BCB7C19556C51DFC27"/>
        <w:category>
          <w:name w:val="General"/>
          <w:gallery w:val="placeholder"/>
        </w:category>
        <w:types>
          <w:type w:val="bbPlcHdr"/>
        </w:types>
        <w:behaviors>
          <w:behavior w:val="content"/>
        </w:behaviors>
        <w:guid w:val="{A2BDD69D-2E83-4891-A1F3-8DB77E481F7C}"/>
      </w:docPartPr>
      <w:docPartBody>
        <w:p w:rsidR="0090583C" w:rsidRDefault="0074461B" w:rsidP="0074461B">
          <w:pPr>
            <w:pStyle w:val="FF4D8635347E49BCB7C19556C51DFC27"/>
          </w:pPr>
          <w:r w:rsidRPr="00D858FE">
            <w:rPr>
              <w:rStyle w:val="PlaceholderText"/>
            </w:rPr>
            <w:t>Choose an item.</w:t>
          </w:r>
        </w:p>
      </w:docPartBody>
    </w:docPart>
    <w:docPart>
      <w:docPartPr>
        <w:name w:val="570D8371719C47159E6EE310370D89B5"/>
        <w:category>
          <w:name w:val="General"/>
          <w:gallery w:val="placeholder"/>
        </w:category>
        <w:types>
          <w:type w:val="bbPlcHdr"/>
        </w:types>
        <w:behaviors>
          <w:behavior w:val="content"/>
        </w:behaviors>
        <w:guid w:val="{E13A5F8D-1C47-4EDC-A265-029E0EAFEBD6}"/>
      </w:docPartPr>
      <w:docPartBody>
        <w:p w:rsidR="0090583C" w:rsidRDefault="0074461B" w:rsidP="0074461B">
          <w:pPr>
            <w:pStyle w:val="570D8371719C47159E6EE310370D89B5"/>
          </w:pPr>
          <w:r w:rsidRPr="00D858FE">
            <w:rPr>
              <w:rStyle w:val="PlaceholderText"/>
            </w:rPr>
            <w:t>Choose an item.</w:t>
          </w:r>
        </w:p>
      </w:docPartBody>
    </w:docPart>
    <w:docPart>
      <w:docPartPr>
        <w:name w:val="1FA1B9A2FA0846BA8D6A48DFD6EC058E"/>
        <w:category>
          <w:name w:val="General"/>
          <w:gallery w:val="placeholder"/>
        </w:category>
        <w:types>
          <w:type w:val="bbPlcHdr"/>
        </w:types>
        <w:behaviors>
          <w:behavior w:val="content"/>
        </w:behaviors>
        <w:guid w:val="{59C8D7FE-E985-499D-B6AE-DD4859BD3982}"/>
      </w:docPartPr>
      <w:docPartBody>
        <w:p w:rsidR="0090583C" w:rsidRDefault="0074461B" w:rsidP="0074461B">
          <w:pPr>
            <w:pStyle w:val="1FA1B9A2FA0846BA8D6A48DFD6EC058E"/>
          </w:pPr>
          <w:r w:rsidRPr="00D858FE">
            <w:rPr>
              <w:rStyle w:val="PlaceholderText"/>
            </w:rPr>
            <w:t>Choose an item.</w:t>
          </w:r>
        </w:p>
      </w:docPartBody>
    </w:docPart>
    <w:docPart>
      <w:docPartPr>
        <w:name w:val="B6E00123146747D6BB4DC26443EB66F7"/>
        <w:category>
          <w:name w:val="General"/>
          <w:gallery w:val="placeholder"/>
        </w:category>
        <w:types>
          <w:type w:val="bbPlcHdr"/>
        </w:types>
        <w:behaviors>
          <w:behavior w:val="content"/>
        </w:behaviors>
        <w:guid w:val="{74F5D425-E65F-4C98-8BBF-6978534BBA6F}"/>
      </w:docPartPr>
      <w:docPartBody>
        <w:p w:rsidR="0090583C" w:rsidRDefault="0074461B" w:rsidP="0074461B">
          <w:pPr>
            <w:pStyle w:val="B6E00123146747D6BB4DC26443EB66F7"/>
          </w:pPr>
          <w:r w:rsidRPr="00D858FE">
            <w:rPr>
              <w:rStyle w:val="PlaceholderText"/>
            </w:rPr>
            <w:t>Choose an item.</w:t>
          </w:r>
        </w:p>
      </w:docPartBody>
    </w:docPart>
    <w:docPart>
      <w:docPartPr>
        <w:name w:val="DC948D2F8C14431AB994E05FBE12FBBD"/>
        <w:category>
          <w:name w:val="General"/>
          <w:gallery w:val="placeholder"/>
        </w:category>
        <w:types>
          <w:type w:val="bbPlcHdr"/>
        </w:types>
        <w:behaviors>
          <w:behavior w:val="content"/>
        </w:behaviors>
        <w:guid w:val="{5A90A5FE-17F6-40E6-93A0-48695D886C70}"/>
      </w:docPartPr>
      <w:docPartBody>
        <w:p w:rsidR="0090583C" w:rsidRDefault="0074461B" w:rsidP="0074461B">
          <w:pPr>
            <w:pStyle w:val="DC948D2F8C14431AB994E05FBE12FBBD"/>
          </w:pPr>
          <w:r w:rsidRPr="00D858FE">
            <w:rPr>
              <w:rStyle w:val="PlaceholderText"/>
            </w:rPr>
            <w:t>Choose an item.</w:t>
          </w:r>
        </w:p>
      </w:docPartBody>
    </w:docPart>
    <w:docPart>
      <w:docPartPr>
        <w:name w:val="DCBD5D754C1F4ED68AAA99AFE072570D"/>
        <w:category>
          <w:name w:val="General"/>
          <w:gallery w:val="placeholder"/>
        </w:category>
        <w:types>
          <w:type w:val="bbPlcHdr"/>
        </w:types>
        <w:behaviors>
          <w:behavior w:val="content"/>
        </w:behaviors>
        <w:guid w:val="{5E90CC29-C3A7-4FB9-B793-3E6ECD3C4D20}"/>
      </w:docPartPr>
      <w:docPartBody>
        <w:p w:rsidR="0090583C" w:rsidRDefault="0074461B" w:rsidP="0074461B">
          <w:pPr>
            <w:pStyle w:val="DCBD5D754C1F4ED68AAA99AFE072570D"/>
          </w:pPr>
          <w:r w:rsidRPr="00D858FE">
            <w:rPr>
              <w:rStyle w:val="PlaceholderText"/>
            </w:rPr>
            <w:t>Choose an item.</w:t>
          </w:r>
        </w:p>
      </w:docPartBody>
    </w:docPart>
    <w:docPart>
      <w:docPartPr>
        <w:name w:val="43050A1A75B64776B7BC2CBA52A87B0D"/>
        <w:category>
          <w:name w:val="General"/>
          <w:gallery w:val="placeholder"/>
        </w:category>
        <w:types>
          <w:type w:val="bbPlcHdr"/>
        </w:types>
        <w:behaviors>
          <w:behavior w:val="content"/>
        </w:behaviors>
        <w:guid w:val="{623A311A-D723-49E3-94E3-14BD51129793}"/>
      </w:docPartPr>
      <w:docPartBody>
        <w:p w:rsidR="0090583C" w:rsidRDefault="0074461B" w:rsidP="0074461B">
          <w:pPr>
            <w:pStyle w:val="43050A1A75B64776B7BC2CBA52A87B0D"/>
          </w:pPr>
          <w:r w:rsidRPr="00D858FE">
            <w:rPr>
              <w:rStyle w:val="PlaceholderText"/>
            </w:rPr>
            <w:t>Choose an item.</w:t>
          </w:r>
        </w:p>
      </w:docPartBody>
    </w:docPart>
    <w:docPart>
      <w:docPartPr>
        <w:name w:val="A5CA492669EF437897FDE32B3674B895"/>
        <w:category>
          <w:name w:val="General"/>
          <w:gallery w:val="placeholder"/>
        </w:category>
        <w:types>
          <w:type w:val="bbPlcHdr"/>
        </w:types>
        <w:behaviors>
          <w:behavior w:val="content"/>
        </w:behaviors>
        <w:guid w:val="{AD8CBE09-C9C0-42DB-AB14-2560A645DDAD}"/>
      </w:docPartPr>
      <w:docPartBody>
        <w:p w:rsidR="0090583C" w:rsidRDefault="0074461B" w:rsidP="0074461B">
          <w:pPr>
            <w:pStyle w:val="A5CA492669EF437897FDE32B3674B895"/>
          </w:pPr>
          <w:r w:rsidRPr="00D858FE">
            <w:rPr>
              <w:rStyle w:val="PlaceholderText"/>
            </w:rPr>
            <w:t>Choose an item.</w:t>
          </w:r>
        </w:p>
      </w:docPartBody>
    </w:docPart>
    <w:docPart>
      <w:docPartPr>
        <w:name w:val="BDD1E7D68302497CA3E90547E0140E03"/>
        <w:category>
          <w:name w:val="General"/>
          <w:gallery w:val="placeholder"/>
        </w:category>
        <w:types>
          <w:type w:val="bbPlcHdr"/>
        </w:types>
        <w:behaviors>
          <w:behavior w:val="content"/>
        </w:behaviors>
        <w:guid w:val="{7B699EB7-0F41-4E60-A922-0A9A85273113}"/>
      </w:docPartPr>
      <w:docPartBody>
        <w:p w:rsidR="0090583C" w:rsidRDefault="0074461B" w:rsidP="0074461B">
          <w:pPr>
            <w:pStyle w:val="BDD1E7D68302497CA3E90547E0140E03"/>
          </w:pPr>
          <w:r w:rsidRPr="00D858FE">
            <w:rPr>
              <w:rStyle w:val="PlaceholderText"/>
            </w:rPr>
            <w:t>Choose an item.</w:t>
          </w:r>
        </w:p>
      </w:docPartBody>
    </w:docPart>
    <w:docPart>
      <w:docPartPr>
        <w:name w:val="64C6581A3812446AA30663BE0F598458"/>
        <w:category>
          <w:name w:val="General"/>
          <w:gallery w:val="placeholder"/>
        </w:category>
        <w:types>
          <w:type w:val="bbPlcHdr"/>
        </w:types>
        <w:behaviors>
          <w:behavior w:val="content"/>
        </w:behaviors>
        <w:guid w:val="{3184AC86-A1B7-44B2-B350-B56E16759EA4}"/>
      </w:docPartPr>
      <w:docPartBody>
        <w:p w:rsidR="0090583C" w:rsidRDefault="0074461B" w:rsidP="0074461B">
          <w:pPr>
            <w:pStyle w:val="64C6581A3812446AA30663BE0F598458"/>
          </w:pPr>
          <w:r w:rsidRPr="00D858FE">
            <w:rPr>
              <w:rStyle w:val="PlaceholderText"/>
            </w:rPr>
            <w:t>Choose an item.</w:t>
          </w:r>
        </w:p>
      </w:docPartBody>
    </w:docPart>
    <w:docPart>
      <w:docPartPr>
        <w:name w:val="FC788703C80C40F9B2A9F23C2DFCA3C2"/>
        <w:category>
          <w:name w:val="General"/>
          <w:gallery w:val="placeholder"/>
        </w:category>
        <w:types>
          <w:type w:val="bbPlcHdr"/>
        </w:types>
        <w:behaviors>
          <w:behavior w:val="content"/>
        </w:behaviors>
        <w:guid w:val="{DC5FEC36-6B19-48F2-9874-3FB46A2EEFDA}"/>
      </w:docPartPr>
      <w:docPartBody>
        <w:p w:rsidR="005A6010" w:rsidRDefault="00CC0514" w:rsidP="00CC0514">
          <w:pPr>
            <w:pStyle w:val="FC788703C80C40F9B2A9F23C2DFCA3C2"/>
          </w:pPr>
          <w:r w:rsidRPr="00D858F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Fira Sans Light">
    <w:charset w:val="00"/>
    <w:family w:val="swiss"/>
    <w:pitch w:val="variable"/>
    <w:sig w:usb0="600002FF" w:usb1="00000001" w:usb2="00000000" w:usb3="00000000" w:csb0="0000019F" w:csb1="00000000"/>
  </w:font>
  <w:font w:name="Fira Sans">
    <w:charset w:val="00"/>
    <w:family w:val="swiss"/>
    <w:pitch w:val="variable"/>
    <w:sig w:usb0="600002FF" w:usb1="00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altName w:val="Segoe UI"/>
    <w:panose1 w:val="00000000000000000000"/>
    <w:charset w:val="00"/>
    <w:family w:val="auto"/>
    <w:pitch w:val="variable"/>
    <w:sig w:usb0="E00002FF" w:usb1="4000201B" w:usb2="00000028"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660472"/>
    <w:rsid w:val="00033E9F"/>
    <w:rsid w:val="00164A7B"/>
    <w:rsid w:val="004F04A5"/>
    <w:rsid w:val="00522002"/>
    <w:rsid w:val="00532B71"/>
    <w:rsid w:val="005611BB"/>
    <w:rsid w:val="005A6010"/>
    <w:rsid w:val="00660472"/>
    <w:rsid w:val="0074461B"/>
    <w:rsid w:val="00756C1D"/>
    <w:rsid w:val="0090583C"/>
    <w:rsid w:val="00CC051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CC0514"/>
    <w:rPr>
      <w:color w:val="808080"/>
    </w:rPr>
  </w:style>
  <w:style w:type="paragraph" w:customStyle="1" w:styleId="4D6CDB0F478A47378458119DA633E90A">
    <w:name w:val="4D6CDB0F478A47378458119DA633E90A"/>
    <w:rsid w:val="00193AC5"/>
  </w:style>
  <w:style w:type="paragraph" w:customStyle="1" w:styleId="B11A2E59D1D14193B78DAB42FAC2F682">
    <w:name w:val="B11A2E59D1D14193B78DAB42FAC2F682"/>
    <w:rsid w:val="0074461B"/>
    <w:pPr>
      <w:spacing w:line="278" w:lineRule="auto"/>
    </w:pPr>
    <w:rPr>
      <w:kern w:val="2"/>
      <w:sz w:val="24"/>
      <w:szCs w:val="24"/>
      <w14:ligatures w14:val="standardContextual"/>
    </w:rPr>
  </w:style>
  <w:style w:type="paragraph" w:customStyle="1" w:styleId="FF4D8635347E49BCB7C19556C51DFC27">
    <w:name w:val="FF4D8635347E49BCB7C19556C51DFC27"/>
    <w:rsid w:val="0074461B"/>
    <w:pPr>
      <w:spacing w:line="278" w:lineRule="auto"/>
    </w:pPr>
    <w:rPr>
      <w:kern w:val="2"/>
      <w:sz w:val="24"/>
      <w:szCs w:val="24"/>
      <w14:ligatures w14:val="standardContextual"/>
    </w:rPr>
  </w:style>
  <w:style w:type="paragraph" w:customStyle="1" w:styleId="570D8371719C47159E6EE310370D89B5">
    <w:name w:val="570D8371719C47159E6EE310370D89B5"/>
    <w:rsid w:val="0074461B"/>
    <w:pPr>
      <w:spacing w:line="278" w:lineRule="auto"/>
    </w:pPr>
    <w:rPr>
      <w:kern w:val="2"/>
      <w:sz w:val="24"/>
      <w:szCs w:val="24"/>
      <w14:ligatures w14:val="standardContextual"/>
    </w:rPr>
  </w:style>
  <w:style w:type="paragraph" w:customStyle="1" w:styleId="1FA1B9A2FA0846BA8D6A48DFD6EC058E">
    <w:name w:val="1FA1B9A2FA0846BA8D6A48DFD6EC058E"/>
    <w:rsid w:val="0074461B"/>
    <w:pPr>
      <w:spacing w:line="278" w:lineRule="auto"/>
    </w:pPr>
    <w:rPr>
      <w:kern w:val="2"/>
      <w:sz w:val="24"/>
      <w:szCs w:val="24"/>
      <w14:ligatures w14:val="standardContextual"/>
    </w:rPr>
  </w:style>
  <w:style w:type="paragraph" w:customStyle="1" w:styleId="B6E00123146747D6BB4DC26443EB66F7">
    <w:name w:val="B6E00123146747D6BB4DC26443EB66F7"/>
    <w:rsid w:val="0074461B"/>
    <w:pPr>
      <w:spacing w:line="278" w:lineRule="auto"/>
    </w:pPr>
    <w:rPr>
      <w:kern w:val="2"/>
      <w:sz w:val="24"/>
      <w:szCs w:val="24"/>
      <w14:ligatures w14:val="standardContextual"/>
    </w:rPr>
  </w:style>
  <w:style w:type="paragraph" w:customStyle="1" w:styleId="DC948D2F8C14431AB994E05FBE12FBBD">
    <w:name w:val="DC948D2F8C14431AB994E05FBE12FBBD"/>
    <w:rsid w:val="0074461B"/>
    <w:pPr>
      <w:spacing w:line="278" w:lineRule="auto"/>
    </w:pPr>
    <w:rPr>
      <w:kern w:val="2"/>
      <w:sz w:val="24"/>
      <w:szCs w:val="24"/>
      <w14:ligatures w14:val="standardContextual"/>
    </w:rPr>
  </w:style>
  <w:style w:type="paragraph" w:customStyle="1" w:styleId="DCBD5D754C1F4ED68AAA99AFE072570D">
    <w:name w:val="DCBD5D754C1F4ED68AAA99AFE072570D"/>
    <w:rsid w:val="0074461B"/>
    <w:pPr>
      <w:spacing w:line="278" w:lineRule="auto"/>
    </w:pPr>
    <w:rPr>
      <w:kern w:val="2"/>
      <w:sz w:val="24"/>
      <w:szCs w:val="24"/>
      <w14:ligatures w14:val="standardContextual"/>
    </w:rPr>
  </w:style>
  <w:style w:type="paragraph" w:customStyle="1" w:styleId="43050A1A75B64776B7BC2CBA52A87B0D">
    <w:name w:val="43050A1A75B64776B7BC2CBA52A87B0D"/>
    <w:rsid w:val="0074461B"/>
    <w:pPr>
      <w:spacing w:line="278" w:lineRule="auto"/>
    </w:pPr>
    <w:rPr>
      <w:kern w:val="2"/>
      <w:sz w:val="24"/>
      <w:szCs w:val="24"/>
      <w14:ligatures w14:val="standardContextual"/>
    </w:rPr>
  </w:style>
  <w:style w:type="paragraph" w:customStyle="1" w:styleId="A5CA492669EF437897FDE32B3674B895">
    <w:name w:val="A5CA492669EF437897FDE32B3674B895"/>
    <w:rsid w:val="0074461B"/>
    <w:pPr>
      <w:spacing w:line="278" w:lineRule="auto"/>
    </w:pPr>
    <w:rPr>
      <w:kern w:val="2"/>
      <w:sz w:val="24"/>
      <w:szCs w:val="24"/>
      <w14:ligatures w14:val="standardContextual"/>
    </w:rPr>
  </w:style>
  <w:style w:type="paragraph" w:customStyle="1" w:styleId="BDD1E7D68302497CA3E90547E0140E03">
    <w:name w:val="BDD1E7D68302497CA3E90547E0140E03"/>
    <w:rsid w:val="0074461B"/>
    <w:pPr>
      <w:spacing w:line="278" w:lineRule="auto"/>
    </w:pPr>
    <w:rPr>
      <w:kern w:val="2"/>
      <w:sz w:val="24"/>
      <w:szCs w:val="24"/>
      <w14:ligatures w14:val="standardContextual"/>
    </w:rPr>
  </w:style>
  <w:style w:type="paragraph" w:customStyle="1" w:styleId="64C6581A3812446AA30663BE0F598458">
    <w:name w:val="64C6581A3812446AA30663BE0F598458"/>
    <w:rsid w:val="0074461B"/>
    <w:pPr>
      <w:spacing w:line="278" w:lineRule="auto"/>
    </w:pPr>
    <w:rPr>
      <w:kern w:val="2"/>
      <w:sz w:val="24"/>
      <w:szCs w:val="24"/>
      <w14:ligatures w14:val="standardContextual"/>
    </w:rPr>
  </w:style>
  <w:style w:type="paragraph" w:customStyle="1" w:styleId="FC788703C80C40F9B2A9F23C2DFCA3C2">
    <w:name w:val="FC788703C80C40F9B2A9F23C2DFCA3C2"/>
    <w:rsid w:val="00CC0514"/>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AD576AF35252644BADEA5DAB2F2D1768" ma:contentTypeVersion="14" ma:contentTypeDescription="Create a new document." ma:contentTypeScope="" ma:versionID="e58a0a1a68870ab4b6710e61e1fb965a">
  <xsd:schema xmlns:xsd="http://www.w3.org/2001/XMLSchema" xmlns:xs="http://www.w3.org/2001/XMLSchema" xmlns:p="http://schemas.microsoft.com/office/2006/metadata/properties" xmlns:ns2="f16fc18b-663d-44ac-91af-69339e8701b8" xmlns:ns3="ea0c41bd-eddf-4996-a808-577d948389c7" targetNamespace="http://schemas.microsoft.com/office/2006/metadata/properties" ma:root="true" ma:fieldsID="958a9b81c34e5f34235eb3798f40d267" ns2:_="" ns3:_="">
    <xsd:import namespace="f16fc18b-663d-44ac-91af-69339e8701b8"/>
    <xsd:import namespace="ea0c41bd-eddf-4996-a808-577d948389c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6fc18b-663d-44ac-91af-69339e8701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d53d20b5-6419-4d10-afdf-1b8870cd91e5"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0c41bd-eddf-4996-a808-577d948389c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0d7da3f9-e82e-40d8-b5b4-44106b747e3c}" ma:internalName="TaxCatchAll" ma:showField="CatchAllData" ma:web="ea0c41bd-eddf-4996-a808-577d948389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ea0c41bd-eddf-4996-a808-577d948389c7" xsi:nil="true"/>
    <lcf76f155ced4ddcb4097134ff3c332f xmlns="f16fc18b-663d-44ac-91af-69339e8701b8">
      <Terms xmlns="http://schemas.microsoft.com/office/infopath/2007/PartnerControls"/>
    </lcf76f155ced4ddcb4097134ff3c332f>
    <SharedWithUsers xmlns="ea0c41bd-eddf-4996-a808-577d948389c7">
      <UserInfo>
        <DisplayName/>
        <AccountId xsi:nil="true"/>
        <AccountType/>
      </UserInfo>
    </SharedWithUsers>
  </documentManagement>
</p:properties>
</file>

<file path=customXml/itemProps1.xml><?xml version="1.0" encoding="utf-8"?>
<ds:datastoreItem xmlns:ds="http://schemas.openxmlformats.org/officeDocument/2006/customXml" ds:itemID="{9D3E2DE6-3127-4C7C-AA3A-57889D5FB850}">
  <ds:schemaRefs>
    <ds:schemaRef ds:uri="http://schemas.microsoft.com/sharepoint/v3/contenttype/forms"/>
  </ds:schemaRefs>
</ds:datastoreItem>
</file>

<file path=customXml/itemProps2.xml><?xml version="1.0" encoding="utf-8"?>
<ds:datastoreItem xmlns:ds="http://schemas.openxmlformats.org/officeDocument/2006/customXml" ds:itemID="{6D75133A-F0C7-4017-B910-EEECD7BF5746}">
  <ds:schemaRefs>
    <ds:schemaRef ds:uri="http://schemas.openxmlformats.org/officeDocument/2006/bibliography"/>
  </ds:schemaRefs>
</ds:datastoreItem>
</file>

<file path=customXml/itemProps3.xml><?xml version="1.0" encoding="utf-8"?>
<ds:datastoreItem xmlns:ds="http://schemas.openxmlformats.org/officeDocument/2006/customXml" ds:itemID="{B754879D-9916-4689-8A20-782504E0AD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6fc18b-663d-44ac-91af-69339e8701b8"/>
    <ds:schemaRef ds:uri="ea0c41bd-eddf-4996-a808-577d948389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9609DE4-17DE-48C1-A70E-76375A750734}">
  <ds:schemaRefs>
    <ds:schemaRef ds:uri="http://schemas.microsoft.com/office/2006/metadata/properties"/>
    <ds:schemaRef ds:uri="http://schemas.microsoft.com/office/infopath/2007/PartnerControls"/>
    <ds:schemaRef ds:uri="ea0c41bd-eddf-4996-a808-577d948389c7"/>
    <ds:schemaRef ds:uri="f16fc18b-663d-44ac-91af-69339e8701b8"/>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14</Pages>
  <Words>3209</Words>
  <Characters>18295</Characters>
  <Application>Microsoft Office Word</Application>
  <DocSecurity>12</DocSecurity>
  <Lines>152</Lines>
  <Paragraphs>42</Paragraphs>
  <ScaleCrop>false</ScaleCrop>
  <HeadingPairs>
    <vt:vector size="2" baseType="variant">
      <vt:variant>
        <vt:lpstr>Title</vt:lpstr>
      </vt:variant>
      <vt:variant>
        <vt:i4>1</vt:i4>
      </vt:variant>
    </vt:vector>
  </HeadingPairs>
  <TitlesOfParts>
    <vt:vector size="1" baseType="lpstr">
      <vt:lpstr>Performance report - HS</vt:lpstr>
    </vt:vector>
  </TitlesOfParts>
  <Company/>
  <LinksUpToDate>false</LinksUpToDate>
  <CharactersWithSpaces>21462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 report - HS</dc:title>
  <dc:creator>Brenda Leslie</dc:creator>
  <cp:lastModifiedBy>Merlita Golaw</cp:lastModifiedBy>
  <cp:revision>2</cp:revision>
  <cp:lastPrinted>2025-05-12T22:59:00Z</cp:lastPrinted>
  <dcterms:created xsi:type="dcterms:W3CDTF">2025-05-14T00:30:00Z</dcterms:created>
  <dcterms:modified xsi:type="dcterms:W3CDTF">2025-05-14T00:30:00Z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0x010100AD576AF35252644BADEA5DAB2F2D1768</vt:lpwstr>
  </property>
  <property fmtid="{D5CDD505-2E9C-101B-9397-08002B2CF9AE}" pid="4" name="Document Type">
    <vt:lpwstr/>
  </property>
  <property fmtid="{D5CDD505-2E9C-101B-9397-08002B2CF9AE}" pid="5" name="Framework">
    <vt:lpwstr/>
  </property>
  <property fmtid="{D5CDD505-2E9C-101B-9397-08002B2CF9AE}" pid="6" name="MediaServiceImageTags">
    <vt:lpwstr/>
  </property>
  <property fmtid="{D5CDD505-2E9C-101B-9397-08002B2CF9AE}" pid="7" name="Order">
    <vt:r8>34600</vt:r8>
  </property>
  <property fmtid="{D5CDD505-2E9C-101B-9397-08002B2CF9AE}" pid="8" name="TemplateUrl">
    <vt:lpwstr/>
  </property>
  <property fmtid="{D5CDD505-2E9C-101B-9397-08002B2CF9AE}" pid="9" name="Topic">
    <vt:lpwstr/>
  </property>
  <property fmtid="{D5CDD505-2E9C-101B-9397-08002B2CF9AE}" pid="10" name="TriggerFlowInfo">
    <vt:lpwstr/>
  </property>
  <property fmtid="{D5CDD505-2E9C-101B-9397-08002B2CF9AE}" pid="11" name="xd_ProgID">
    <vt:lpwstr/>
  </property>
  <property fmtid="{D5CDD505-2E9C-101B-9397-08002B2CF9AE}" pid="12" name="xd_Signature">
    <vt:bool>false</vt:bool>
  </property>
  <property fmtid="{D5CDD505-2E9C-101B-9397-08002B2CF9AE}" pid="13" name="_dlc_DocIdItemGuid">
    <vt:lpwstr>efdf4de6-d18b-430b-bfc9-0ca07686fbcc</vt:lpwstr>
  </property>
  <property fmtid="{D5CDD505-2E9C-101B-9397-08002B2CF9AE}" pid="14" name="_ExtendedDescription">
    <vt:lpwstr/>
  </property>
</Properties>
</file>