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C8C9D6" w14:textId="77777777" w:rsidR="00823D08" w:rsidRPr="003217D3" w:rsidRDefault="00823D0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1999399" wp14:editId="2017D8F9">
            <wp:simplePos x="0" y="0"/>
            <wp:positionH relativeFrom="page">
              <wp:align>right</wp:align>
            </wp:positionH>
            <wp:positionV relativeFrom="page">
              <wp:posOffset>1172422</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FF3CE0A" w14:textId="77777777" w:rsidR="00823D08" w:rsidRPr="003217D3" w:rsidRDefault="00823D0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734316C" w14:textId="77777777" w:rsidR="00823D08" w:rsidRPr="00A36AA9" w:rsidRDefault="00823D0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858C345" w14:textId="77777777" w:rsidR="00823D08" w:rsidRPr="00A36AA9" w:rsidRDefault="00823D0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308F2" w14:paraId="50FE9F13" w14:textId="77777777" w:rsidTr="004308F2">
        <w:tc>
          <w:tcPr>
            <w:cnfStyle w:val="001000000000" w:firstRow="0" w:lastRow="0" w:firstColumn="1" w:lastColumn="0" w:oddVBand="0" w:evenVBand="0" w:oddHBand="0" w:evenHBand="0" w:firstRowFirstColumn="0" w:firstRowLastColumn="0" w:lastRowFirstColumn="0" w:lastRowLastColumn="0"/>
            <w:tcW w:w="3227" w:type="dxa"/>
          </w:tcPr>
          <w:p w14:paraId="2047E90A" w14:textId="77777777" w:rsidR="00823D08" w:rsidRPr="00A36AA9" w:rsidRDefault="00823D08"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1C3D63D" w14:textId="77777777" w:rsidR="00823D08" w:rsidRDefault="00823D08"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Dohma Home Services</w:t>
            </w:r>
          </w:p>
        </w:tc>
      </w:tr>
      <w:tr w:rsidR="004308F2" w14:paraId="6C6871A0" w14:textId="77777777" w:rsidTr="004308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298F98" w14:textId="77777777" w:rsidR="00823D08" w:rsidRPr="00A36AA9" w:rsidRDefault="00823D08"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C769614" w14:textId="77777777" w:rsidR="00823D08" w:rsidRPr="00C27BE3" w:rsidRDefault="00823D0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201513</w:t>
            </w:r>
          </w:p>
        </w:tc>
      </w:tr>
      <w:tr w:rsidR="004308F2" w14:paraId="055538BF" w14:textId="77777777" w:rsidTr="004308F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DC0AC5" w14:textId="77777777" w:rsidR="00823D08" w:rsidRPr="00A36AA9" w:rsidRDefault="00823D08"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D962D4F" w14:textId="77777777" w:rsidR="00823D08" w:rsidRPr="00540817" w:rsidRDefault="00823D0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29 Power</w:t>
            </w:r>
            <w:r>
              <w:rPr>
                <w:rFonts w:ascii="Arial" w:eastAsia="Times New Roman" w:hAnsi="Arial" w:cs="Arial"/>
                <w:lang w:eastAsia="en-AU"/>
              </w:rPr>
              <w:t xml:space="preserve"> Street, ISLINGTON, New South Wales, 2296</w:t>
            </w:r>
          </w:p>
        </w:tc>
      </w:tr>
      <w:tr w:rsidR="004308F2" w14:paraId="411C04EE" w14:textId="77777777" w:rsidTr="004308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6EB368" w14:textId="77777777" w:rsidR="00823D08" w:rsidRPr="00A36AA9" w:rsidRDefault="00823D08"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EE56336" w14:textId="77777777" w:rsidR="00823D08" w:rsidRPr="00A36AA9" w:rsidRDefault="00823D0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4308F2" w14:paraId="5150A4FA" w14:textId="77777777" w:rsidTr="004308F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F5F11B" w14:textId="77777777" w:rsidR="00823D08" w:rsidRPr="00A36AA9" w:rsidRDefault="00823D08"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82F800F" w14:textId="77777777" w:rsidR="00823D08" w:rsidRPr="00A36AA9" w:rsidRDefault="00823D0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29 October 2024</w:t>
            </w:r>
            <w:r w:rsidRPr="00A52058">
              <w:rPr>
                <w:rFonts w:ascii="Arial" w:hAnsi="Arial" w:cs="Arial"/>
              </w:rPr>
              <w:t xml:space="preserve"> to 30 October 2024</w:t>
            </w:r>
          </w:p>
        </w:tc>
      </w:tr>
      <w:tr w:rsidR="004308F2" w14:paraId="25475392" w14:textId="77777777" w:rsidTr="004308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D5E975" w14:textId="77777777" w:rsidR="00823D08" w:rsidRPr="00A36AA9" w:rsidRDefault="00823D08"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430406227"/>
            <w:placeholder>
              <w:docPart w:val="A7F4949C78414813B67B25D37262F9D8"/>
            </w:placeholder>
            <w:date w:fullDate="2024-12-10T00:00:00Z">
              <w:dateFormat w:val="d MMMM yyyy"/>
              <w:lid w:val="en-AU"/>
              <w:storeMappedDataAs w:val="dateTime"/>
              <w:calendar w:val="gregorian"/>
            </w:date>
          </w:sdtPr>
          <w:sdtEndPr/>
          <w:sdtContent>
            <w:tc>
              <w:tcPr>
                <w:tcW w:w="7114" w:type="dxa"/>
                <w:shd w:val="clear" w:color="auto" w:fill="auto"/>
              </w:tcPr>
              <w:p w14:paraId="3269F0CA" w14:textId="629425D9" w:rsidR="00823D08" w:rsidRPr="00A36AA9" w:rsidRDefault="00A929C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December 2024</w:t>
                </w:r>
              </w:p>
            </w:tc>
          </w:sdtContent>
        </w:sdt>
      </w:tr>
    </w:tbl>
    <w:bookmarkEnd w:id="0"/>
    <w:p w14:paraId="3C5DC7E1" w14:textId="77777777" w:rsidR="00823D08" w:rsidRPr="00A36AA9" w:rsidRDefault="00823D0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4C9D349" w14:textId="77777777" w:rsidR="00823D08" w:rsidRDefault="00823D08" w:rsidP="007B7922">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7DBB7B78" w14:textId="03EF2740" w:rsidR="00823D08" w:rsidRPr="00214549" w:rsidRDefault="00823D08"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10070 Dohmac Pty Ltd trading as Dohma Care</w:t>
      </w:r>
      <w:r>
        <w:rPr>
          <w:rFonts w:ascii="Arial" w:eastAsia="Arial" w:hAnsi="Arial" w:cs="Arial"/>
        </w:rPr>
        <w:br/>
        <w:t>Service: 28314 101 Home Care</w:t>
      </w:r>
      <w:bookmarkEnd w:id="1"/>
    </w:p>
    <w:p w14:paraId="1C7CB6C9" w14:textId="77777777" w:rsidR="00823D08" w:rsidRPr="00A36AA9" w:rsidRDefault="00823D08" w:rsidP="007B7922">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77D1129" w14:textId="77777777" w:rsidR="00823D08" w:rsidRPr="00A36AA9" w:rsidRDefault="00823D08" w:rsidP="00F87E39">
      <w:pPr>
        <w:pStyle w:val="NormalArial"/>
      </w:pPr>
      <w:r w:rsidRPr="00A36AA9">
        <w:t xml:space="preserve">This performance report </w:t>
      </w:r>
      <w:r w:rsidRPr="00A36AA9">
        <w:rPr>
          <w:color w:val="auto"/>
        </w:rPr>
        <w:t>has been prepared by</w:t>
      </w:r>
      <w:r w:rsidRPr="00A36AA9">
        <w:rPr>
          <w:color w:val="0000FF"/>
        </w:rPr>
        <w:t xml:space="preserve"> </w:t>
      </w:r>
      <w:r>
        <w:t>Mary Murray</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408516D" w14:textId="77777777" w:rsidR="00823D08" w:rsidRPr="00A36AA9" w:rsidRDefault="00823D08"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1E287C12" w14:textId="77777777" w:rsidR="00823D08" w:rsidRDefault="00823D08" w:rsidP="00F87E39">
      <w:pPr>
        <w:pStyle w:val="NormalArial"/>
      </w:pPr>
      <w:r w:rsidRPr="00A36AA9">
        <w:t>The report also specifies any areas in which improvements must be made to ensure the Quality Standards are complied with.</w:t>
      </w:r>
    </w:p>
    <w:p w14:paraId="122C7E3B" w14:textId="77777777" w:rsidR="00823D08" w:rsidRPr="00A36AA9" w:rsidRDefault="00823D08" w:rsidP="007B7922">
      <w:pPr>
        <w:pStyle w:val="Heading1"/>
        <w:spacing w:before="240" w:after="120" w:line="22" w:lineRule="atLeast"/>
        <w:rPr>
          <w:rFonts w:ascii="Arial" w:hAnsi="Arial" w:cs="Arial"/>
        </w:rPr>
      </w:pPr>
      <w:r w:rsidRPr="00A36AA9">
        <w:rPr>
          <w:rFonts w:ascii="Arial" w:hAnsi="Arial" w:cs="Arial"/>
        </w:rPr>
        <w:t>Material relied on</w:t>
      </w:r>
    </w:p>
    <w:p w14:paraId="4FF3600B" w14:textId="77777777" w:rsidR="00823D08" w:rsidRPr="00A36AA9" w:rsidRDefault="00823D08" w:rsidP="00F87E39">
      <w:pPr>
        <w:pStyle w:val="NormalArial"/>
      </w:pPr>
      <w:r w:rsidRPr="00A36AA9">
        <w:t>The following information has been considered in preparing the performance report:</w:t>
      </w:r>
    </w:p>
    <w:p w14:paraId="46B87231" w14:textId="01AD5874" w:rsidR="00823D08" w:rsidRPr="00B31358" w:rsidRDefault="00823D08" w:rsidP="00DF37F2">
      <w:pPr>
        <w:pStyle w:val="ListParagraph"/>
        <w:numPr>
          <w:ilvl w:val="0"/>
          <w:numId w:val="2"/>
        </w:numPr>
        <w:spacing w:line="22" w:lineRule="atLeast"/>
        <w:ind w:left="714" w:hanging="357"/>
        <w:contextualSpacing w:val="0"/>
        <w:rPr>
          <w:rFonts w:ascii="Arial" w:hAnsi="Arial" w:cs="Arial"/>
          <w:color w:val="auto"/>
        </w:rPr>
      </w:pPr>
      <w:r w:rsidRPr="00B31358">
        <w:rPr>
          <w:rFonts w:ascii="Arial" w:hAnsi="Arial" w:cs="Arial"/>
          <w:color w:val="auto"/>
        </w:rPr>
        <w:t>the assessment team’s report for the Quality Audit report was informed by a site assessment, observations at service outlets, review of documents and interviews with staff, consumers/representatives and others</w:t>
      </w:r>
    </w:p>
    <w:p w14:paraId="2D01A6BB" w14:textId="631ACDF4" w:rsidR="00823D08" w:rsidRPr="00A36AA9" w:rsidRDefault="00823D08"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w:t>
      </w:r>
      <w:r w:rsidRPr="00EF06E6">
        <w:rPr>
          <w:rFonts w:ascii="Arial" w:hAnsi="Arial" w:cs="Arial"/>
          <w:color w:val="auto"/>
        </w:rPr>
        <w:t xml:space="preserve">team’s report received </w:t>
      </w:r>
      <w:r w:rsidR="00EF06E6" w:rsidRPr="00EF06E6">
        <w:rPr>
          <w:rFonts w:ascii="Arial" w:hAnsi="Arial" w:cs="Arial"/>
          <w:color w:val="auto"/>
        </w:rPr>
        <w:t>26 November 2024.</w:t>
      </w:r>
    </w:p>
    <w:p w14:paraId="7FBFDE32" w14:textId="77777777" w:rsidR="00823D08" w:rsidRPr="00D76BC8" w:rsidRDefault="00823D08"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EBC29FC" w14:textId="7C0CECFA" w:rsidR="00823D08" w:rsidRPr="00244176" w:rsidRDefault="00823D08"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308F2" w14:paraId="01A8944D" w14:textId="77777777" w:rsidTr="004308F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A39246" w14:textId="77777777" w:rsidR="00823D08" w:rsidRPr="00A36AA9" w:rsidRDefault="00823D08"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52F464C" w14:textId="77777777" w:rsidR="00823D08" w:rsidRPr="00E96B92" w:rsidRDefault="00D6057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1128820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823D08">
                  <w:rPr>
                    <w:rFonts w:ascii="Arial" w:hAnsi="Arial" w:cs="Arial"/>
                  </w:rPr>
                  <w:t>Compliant</w:t>
                </w:r>
              </w:sdtContent>
            </w:sdt>
          </w:p>
        </w:tc>
      </w:tr>
      <w:tr w:rsidR="004308F2" w14:paraId="5D16A9A7" w14:textId="77777777" w:rsidTr="004308F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4DF469" w14:textId="77777777" w:rsidR="00823D08" w:rsidRPr="00A36AA9" w:rsidRDefault="00823D08"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8A640F4" w14:textId="250DBF43" w:rsidR="00823D08" w:rsidRPr="00A213EA" w:rsidRDefault="00D6057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9574007"/>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A929CF">
                  <w:rPr>
                    <w:rFonts w:ascii="Arial" w:hAnsi="Arial" w:cs="Arial"/>
                    <w:b/>
                    <w:bCs/>
                  </w:rPr>
                  <w:t>Not Compliant</w:t>
                </w:r>
              </w:sdtContent>
            </w:sdt>
          </w:p>
        </w:tc>
      </w:tr>
      <w:tr w:rsidR="004308F2" w14:paraId="7FE835C5" w14:textId="77777777" w:rsidTr="004308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7763C7" w14:textId="77777777" w:rsidR="00823D08" w:rsidRPr="00A36AA9" w:rsidRDefault="00823D08"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43BA9A8" w14:textId="1258F772" w:rsidR="00823D08" w:rsidRPr="00A213EA" w:rsidRDefault="00D6057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1423425"/>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A929CF">
                  <w:rPr>
                    <w:rFonts w:ascii="Arial" w:hAnsi="Arial" w:cs="Arial"/>
                    <w:b/>
                    <w:bCs/>
                  </w:rPr>
                  <w:t>Not Compliant</w:t>
                </w:r>
              </w:sdtContent>
            </w:sdt>
          </w:p>
        </w:tc>
      </w:tr>
      <w:tr w:rsidR="004308F2" w14:paraId="79905C8E" w14:textId="77777777" w:rsidTr="004308F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63B90F" w14:textId="77777777" w:rsidR="00823D08" w:rsidRPr="00A36AA9" w:rsidRDefault="00823D08"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EBF3CE8" w14:textId="77777777" w:rsidR="00823D08" w:rsidRPr="00A213EA" w:rsidRDefault="00D6057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59182177"/>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823D08" w:rsidRPr="00A213EA">
                  <w:rPr>
                    <w:rFonts w:ascii="Arial" w:hAnsi="Arial" w:cs="Arial"/>
                    <w:b/>
                    <w:bCs/>
                  </w:rPr>
                  <w:t>Compliant</w:t>
                </w:r>
              </w:sdtContent>
            </w:sdt>
          </w:p>
        </w:tc>
      </w:tr>
      <w:tr w:rsidR="004308F2" w14:paraId="1F82B161" w14:textId="77777777" w:rsidTr="004308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3BB058" w14:textId="77777777" w:rsidR="00823D08" w:rsidRPr="00A36AA9" w:rsidRDefault="00823D08"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6E8E414" w14:textId="77777777" w:rsidR="00823D08" w:rsidRPr="00A213EA" w:rsidRDefault="00D6057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0838151"/>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823D08" w:rsidRPr="00A213EA">
                  <w:rPr>
                    <w:rFonts w:ascii="Arial" w:hAnsi="Arial" w:cs="Arial"/>
                    <w:b/>
                    <w:bCs/>
                  </w:rPr>
                  <w:t>Compliant</w:t>
                </w:r>
              </w:sdtContent>
            </w:sdt>
          </w:p>
        </w:tc>
      </w:tr>
      <w:tr w:rsidR="004308F2" w14:paraId="383690D6" w14:textId="77777777" w:rsidTr="004308F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DB8F1B" w14:textId="77777777" w:rsidR="00823D08" w:rsidRPr="00A36AA9" w:rsidRDefault="00823D08"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90DF9D7" w14:textId="77777777" w:rsidR="00823D08" w:rsidRPr="00A213EA" w:rsidRDefault="00D6057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02558785"/>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823D08" w:rsidRPr="00A213EA">
                  <w:rPr>
                    <w:rFonts w:ascii="Arial" w:hAnsi="Arial" w:cs="Arial"/>
                    <w:b/>
                    <w:bCs/>
                  </w:rPr>
                  <w:t>Compliant</w:t>
                </w:r>
              </w:sdtContent>
            </w:sdt>
          </w:p>
        </w:tc>
      </w:tr>
      <w:tr w:rsidR="004308F2" w14:paraId="4D7A4917" w14:textId="77777777" w:rsidTr="004308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5F3284" w14:textId="77777777" w:rsidR="00823D08" w:rsidRPr="00A36AA9" w:rsidRDefault="00823D08"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F21C472" w14:textId="3F449ABE" w:rsidR="00823D08" w:rsidRPr="00A213EA" w:rsidRDefault="00D6057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2002504"/>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A929CF">
                  <w:rPr>
                    <w:rFonts w:ascii="Arial" w:hAnsi="Arial" w:cs="Arial"/>
                    <w:b/>
                    <w:bCs/>
                  </w:rPr>
                  <w:t>Not Compliant</w:t>
                </w:r>
              </w:sdtContent>
            </w:sdt>
          </w:p>
        </w:tc>
      </w:tr>
      <w:tr w:rsidR="004308F2" w14:paraId="6137EA44" w14:textId="77777777" w:rsidTr="004308F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52E4F9" w14:textId="77777777" w:rsidR="00823D08" w:rsidRPr="00A36AA9" w:rsidRDefault="00823D08"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2271AB1" w14:textId="53F72370" w:rsidR="00823D08" w:rsidRPr="00A213EA" w:rsidRDefault="00D6057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1731464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A929CF">
                  <w:rPr>
                    <w:rFonts w:ascii="Arial" w:hAnsi="Arial" w:cs="Arial"/>
                    <w:b/>
                    <w:bCs/>
                  </w:rPr>
                  <w:t>Not Compliant</w:t>
                </w:r>
              </w:sdtContent>
            </w:sdt>
          </w:p>
        </w:tc>
      </w:tr>
    </w:tbl>
    <w:p w14:paraId="0177C20E" w14:textId="77777777" w:rsidR="00823D08" w:rsidRPr="00A36AA9" w:rsidRDefault="00823D08" w:rsidP="00F87E39">
      <w:pPr>
        <w:pStyle w:val="NormalArial"/>
        <w:spacing w:before="120"/>
      </w:pPr>
      <w:r w:rsidRPr="00A36AA9">
        <w:t>A detailed assessment is provided later in this report for each assessed Standard.</w:t>
      </w:r>
    </w:p>
    <w:p w14:paraId="6A5C5000" w14:textId="77777777" w:rsidR="00823D08" w:rsidRPr="00A36AA9" w:rsidRDefault="00823D08" w:rsidP="007B7922">
      <w:pPr>
        <w:pStyle w:val="Heading1"/>
        <w:spacing w:before="240" w:after="120" w:line="22" w:lineRule="atLeast"/>
        <w:rPr>
          <w:rFonts w:ascii="Arial" w:hAnsi="Arial" w:cs="Arial"/>
        </w:rPr>
      </w:pPr>
      <w:r w:rsidRPr="00A36AA9">
        <w:rPr>
          <w:rFonts w:ascii="Arial" w:hAnsi="Arial" w:cs="Arial"/>
        </w:rPr>
        <w:t>Areas for improvement</w:t>
      </w:r>
    </w:p>
    <w:p w14:paraId="5B4D2406" w14:textId="77777777" w:rsidR="00823D08" w:rsidRPr="00A36AA9" w:rsidRDefault="00823D08"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396BE58D" w14:textId="36E45796" w:rsidR="00823D08" w:rsidRDefault="007F6300" w:rsidP="00D76BC8">
      <w:pPr>
        <w:pStyle w:val="ListBullet"/>
        <w:spacing w:before="0" w:after="120" w:line="22" w:lineRule="atLeast"/>
        <w:ind w:left="425" w:hanging="425"/>
        <w:rPr>
          <w:rFonts w:ascii="Arial" w:hAnsi="Arial" w:cs="Arial"/>
        </w:rPr>
      </w:pPr>
      <w:r w:rsidRPr="00184D80">
        <w:rPr>
          <w:rFonts w:ascii="Arial" w:hAnsi="Arial" w:cs="Arial"/>
        </w:rPr>
        <w:t>Requirement</w:t>
      </w:r>
      <w:r w:rsidRPr="00244176">
        <w:rPr>
          <w:rFonts w:ascii="Arial" w:hAnsi="Arial" w:cs="Arial"/>
        </w:rPr>
        <w:t xml:space="preserve"> 2(3)(a)</w:t>
      </w:r>
      <w:r>
        <w:rPr>
          <w:rFonts w:ascii="Arial" w:hAnsi="Arial" w:cs="Arial"/>
        </w:rPr>
        <w:t xml:space="preserve"> ensure all consumers have relevant risk assessments undertaken </w:t>
      </w:r>
      <w:r w:rsidR="005E5382">
        <w:rPr>
          <w:rFonts w:ascii="Arial" w:hAnsi="Arial" w:cs="Arial"/>
        </w:rPr>
        <w:t>on entry to the service</w:t>
      </w:r>
      <w:r w:rsidR="00BE1FDC">
        <w:rPr>
          <w:rFonts w:ascii="Arial" w:hAnsi="Arial" w:cs="Arial"/>
        </w:rPr>
        <w:t xml:space="preserve"> and they do not miss out on care and services due to poor assessment processes. </w:t>
      </w:r>
    </w:p>
    <w:p w14:paraId="4B7A4698" w14:textId="10A14C87" w:rsidR="00BE1FDC" w:rsidRDefault="00FE493C" w:rsidP="00D76BC8">
      <w:pPr>
        <w:pStyle w:val="ListBullet"/>
        <w:spacing w:before="0" w:after="120" w:line="22" w:lineRule="atLeast"/>
        <w:ind w:left="425" w:hanging="425"/>
        <w:rPr>
          <w:rFonts w:ascii="Arial" w:hAnsi="Arial" w:cs="Arial"/>
        </w:rPr>
      </w:pPr>
      <w:r w:rsidRPr="00184D80">
        <w:rPr>
          <w:rFonts w:ascii="Arial" w:hAnsi="Arial" w:cs="Arial"/>
        </w:rPr>
        <w:t>Requirement</w:t>
      </w:r>
      <w:r w:rsidRPr="00244176">
        <w:rPr>
          <w:rFonts w:ascii="Arial" w:hAnsi="Arial" w:cs="Arial"/>
        </w:rPr>
        <w:t xml:space="preserve"> 3(3)(a)</w:t>
      </w:r>
      <w:r>
        <w:rPr>
          <w:rFonts w:ascii="Arial" w:hAnsi="Arial" w:cs="Arial"/>
        </w:rPr>
        <w:t xml:space="preserve"> </w:t>
      </w:r>
      <w:r w:rsidR="008D0156">
        <w:rPr>
          <w:rFonts w:ascii="Arial" w:hAnsi="Arial" w:cs="Arial"/>
        </w:rPr>
        <w:t xml:space="preserve">ensure clinical care undertaken by staff, including subcontracted staff aligns with evidence based best practice care. Provide oversight of all care delivered to ensure that </w:t>
      </w:r>
      <w:r w:rsidR="0039300D">
        <w:rPr>
          <w:rFonts w:ascii="Arial" w:hAnsi="Arial" w:cs="Arial"/>
        </w:rPr>
        <w:t xml:space="preserve">it </w:t>
      </w:r>
      <w:r w:rsidR="008D0156">
        <w:rPr>
          <w:rFonts w:ascii="Arial" w:hAnsi="Arial" w:cs="Arial"/>
        </w:rPr>
        <w:t xml:space="preserve">is of </w:t>
      </w:r>
      <w:r w:rsidR="001A4D68">
        <w:rPr>
          <w:rFonts w:ascii="Arial" w:hAnsi="Arial" w:cs="Arial"/>
        </w:rPr>
        <w:t xml:space="preserve">high quality and optimal for each consumer. </w:t>
      </w:r>
    </w:p>
    <w:p w14:paraId="0D09C42B" w14:textId="679234B4" w:rsidR="001A4D68" w:rsidRDefault="001A4D68" w:rsidP="00D76BC8">
      <w:pPr>
        <w:pStyle w:val="ListBullet"/>
        <w:spacing w:before="0" w:after="120" w:line="22" w:lineRule="atLeast"/>
        <w:ind w:left="425" w:hanging="425"/>
        <w:rPr>
          <w:rFonts w:ascii="Arial" w:hAnsi="Arial" w:cs="Arial"/>
        </w:rPr>
      </w:pPr>
      <w:r w:rsidRPr="00184D80">
        <w:rPr>
          <w:rFonts w:ascii="Arial" w:hAnsi="Arial" w:cs="Arial"/>
        </w:rPr>
        <w:t>Requirement</w:t>
      </w:r>
      <w:r w:rsidRPr="00244176">
        <w:rPr>
          <w:rFonts w:ascii="Arial" w:hAnsi="Arial" w:cs="Arial"/>
        </w:rPr>
        <w:t xml:space="preserve"> 3(3)(g)</w:t>
      </w:r>
      <w:r w:rsidR="005F1B49">
        <w:rPr>
          <w:rFonts w:ascii="Arial" w:hAnsi="Arial" w:cs="Arial"/>
        </w:rPr>
        <w:t xml:space="preserve"> </w:t>
      </w:r>
      <w:r w:rsidR="00A67B7F">
        <w:rPr>
          <w:rFonts w:ascii="Arial" w:hAnsi="Arial" w:cs="Arial"/>
        </w:rPr>
        <w:t>embed</w:t>
      </w:r>
      <w:r w:rsidR="005F1B49">
        <w:rPr>
          <w:rFonts w:ascii="Arial" w:hAnsi="Arial" w:cs="Arial"/>
        </w:rPr>
        <w:t xml:space="preserve"> </w:t>
      </w:r>
      <w:r w:rsidR="00A67B7F">
        <w:rPr>
          <w:rFonts w:ascii="Arial" w:hAnsi="Arial" w:cs="Arial"/>
        </w:rPr>
        <w:t xml:space="preserve">processes to ensure that </w:t>
      </w:r>
      <w:r w:rsidR="005F1B49">
        <w:rPr>
          <w:rFonts w:ascii="Arial" w:hAnsi="Arial" w:cs="Arial"/>
        </w:rPr>
        <w:t>staff and consumers are not put at risk of contracting an infection</w:t>
      </w:r>
      <w:r w:rsidR="00064F69">
        <w:rPr>
          <w:rFonts w:ascii="Arial" w:hAnsi="Arial" w:cs="Arial"/>
        </w:rPr>
        <w:t xml:space="preserve"> from each other</w:t>
      </w:r>
      <w:r w:rsidR="00CD14A1">
        <w:rPr>
          <w:rFonts w:ascii="Arial" w:hAnsi="Arial" w:cs="Arial"/>
        </w:rPr>
        <w:t xml:space="preserve">, and that staff do not spread infection to other consumers through a lack of knowledge or practice of </w:t>
      </w:r>
      <w:r w:rsidR="00064F69">
        <w:rPr>
          <w:rFonts w:ascii="Arial" w:hAnsi="Arial" w:cs="Arial"/>
        </w:rPr>
        <w:t xml:space="preserve">standardised and </w:t>
      </w:r>
      <w:r w:rsidR="00644584">
        <w:rPr>
          <w:rFonts w:ascii="Arial" w:hAnsi="Arial" w:cs="Arial"/>
        </w:rPr>
        <w:t>transmission-based</w:t>
      </w:r>
      <w:r w:rsidR="00064F69">
        <w:rPr>
          <w:rFonts w:ascii="Arial" w:hAnsi="Arial" w:cs="Arial"/>
        </w:rPr>
        <w:t xml:space="preserve"> precautions. </w:t>
      </w:r>
    </w:p>
    <w:p w14:paraId="4A423BA9" w14:textId="6E1B4B54" w:rsidR="00064F69" w:rsidRDefault="00644584" w:rsidP="00D76BC8">
      <w:pPr>
        <w:pStyle w:val="ListBullet"/>
        <w:spacing w:before="0" w:after="120" w:line="22" w:lineRule="atLeast"/>
        <w:ind w:left="425" w:hanging="425"/>
        <w:rPr>
          <w:rFonts w:ascii="Arial" w:hAnsi="Arial" w:cs="Arial"/>
        </w:rPr>
      </w:pPr>
      <w:r w:rsidRPr="00184D80">
        <w:rPr>
          <w:rFonts w:ascii="Arial" w:hAnsi="Arial" w:cs="Arial"/>
        </w:rPr>
        <w:t>Requirement</w:t>
      </w:r>
      <w:r w:rsidRPr="00244176">
        <w:rPr>
          <w:rFonts w:ascii="Arial" w:hAnsi="Arial" w:cs="Arial"/>
        </w:rPr>
        <w:t xml:space="preserve"> 7(3)(d)</w:t>
      </w:r>
      <w:r>
        <w:rPr>
          <w:rFonts w:ascii="Arial" w:hAnsi="Arial" w:cs="Arial"/>
        </w:rPr>
        <w:t xml:space="preserve"> based on the non-compliance findings of this report implement training and support systems to support staff </w:t>
      </w:r>
      <w:r w:rsidR="009F2D8C">
        <w:rPr>
          <w:rFonts w:ascii="Arial" w:hAnsi="Arial" w:cs="Arial"/>
        </w:rPr>
        <w:t xml:space="preserve">and others </w:t>
      </w:r>
      <w:r>
        <w:rPr>
          <w:rFonts w:ascii="Arial" w:hAnsi="Arial" w:cs="Arial"/>
        </w:rPr>
        <w:t xml:space="preserve">in meeting the requirements of their roles and responsibilities as they align with the Aged Care Quality Standards. </w:t>
      </w:r>
    </w:p>
    <w:p w14:paraId="2FBD70F9" w14:textId="131B37ED" w:rsidR="00644584" w:rsidRDefault="00EF4BE7" w:rsidP="00D76BC8">
      <w:pPr>
        <w:pStyle w:val="ListBullet"/>
        <w:spacing w:before="0" w:after="120" w:line="22" w:lineRule="atLeast"/>
        <w:ind w:left="425" w:hanging="425"/>
        <w:rPr>
          <w:rFonts w:ascii="Arial" w:hAnsi="Arial" w:cs="Arial"/>
        </w:rPr>
      </w:pPr>
      <w:r w:rsidRPr="00184D80">
        <w:rPr>
          <w:rFonts w:ascii="Arial" w:hAnsi="Arial" w:cs="Arial"/>
        </w:rPr>
        <w:t>Requirement</w:t>
      </w:r>
      <w:r w:rsidRPr="00244176">
        <w:rPr>
          <w:rFonts w:ascii="Arial" w:hAnsi="Arial" w:cs="Arial"/>
        </w:rPr>
        <w:t xml:space="preserve"> 8(3)(c)</w:t>
      </w:r>
      <w:r>
        <w:rPr>
          <w:rFonts w:ascii="Arial" w:hAnsi="Arial" w:cs="Arial"/>
        </w:rPr>
        <w:t xml:space="preserve"> implement effective organisation wide governance systems</w:t>
      </w:r>
      <w:r w:rsidR="0039300D">
        <w:rPr>
          <w:rFonts w:ascii="Arial" w:hAnsi="Arial" w:cs="Arial"/>
        </w:rPr>
        <w:t>.</w:t>
      </w:r>
    </w:p>
    <w:p w14:paraId="50EE085F" w14:textId="77FB373E" w:rsidR="00EF4BE7" w:rsidRDefault="00EF4BE7" w:rsidP="00D76BC8">
      <w:pPr>
        <w:pStyle w:val="ListBullet"/>
        <w:spacing w:before="0" w:after="120" w:line="22" w:lineRule="atLeast"/>
        <w:ind w:left="425" w:hanging="425"/>
        <w:rPr>
          <w:rFonts w:ascii="Arial" w:hAnsi="Arial" w:cs="Arial"/>
        </w:rPr>
      </w:pPr>
      <w:r w:rsidRPr="00184D80">
        <w:rPr>
          <w:rFonts w:ascii="Arial" w:hAnsi="Arial" w:cs="Arial"/>
        </w:rPr>
        <w:t>Requirement</w:t>
      </w:r>
      <w:r w:rsidRPr="00244176">
        <w:rPr>
          <w:rFonts w:ascii="Arial" w:hAnsi="Arial" w:cs="Arial"/>
        </w:rPr>
        <w:t xml:space="preserve"> 8(3)(d)</w:t>
      </w:r>
      <w:r>
        <w:rPr>
          <w:rFonts w:ascii="Arial" w:hAnsi="Arial" w:cs="Arial"/>
        </w:rPr>
        <w:t xml:space="preserve"> implement e</w:t>
      </w:r>
      <w:r w:rsidRPr="00244176">
        <w:rPr>
          <w:rFonts w:ascii="Arial" w:hAnsi="Arial" w:cs="Arial"/>
        </w:rPr>
        <w:t>ffective risk management systems and practices</w:t>
      </w:r>
      <w:r w:rsidR="0039300D">
        <w:rPr>
          <w:rFonts w:ascii="Arial" w:hAnsi="Arial" w:cs="Arial"/>
        </w:rPr>
        <w:t>.</w:t>
      </w:r>
    </w:p>
    <w:p w14:paraId="1DA0A723" w14:textId="0B6F4599" w:rsidR="00EF4BE7" w:rsidRPr="00AD5BE0" w:rsidRDefault="00EF4BE7" w:rsidP="00D76BC8">
      <w:pPr>
        <w:pStyle w:val="ListBullet"/>
        <w:spacing w:before="0" w:after="120" w:line="22" w:lineRule="atLeast"/>
        <w:ind w:left="425" w:hanging="425"/>
        <w:rPr>
          <w:rFonts w:ascii="Arial" w:hAnsi="Arial" w:cs="Arial"/>
        </w:rPr>
      </w:pPr>
      <w:r w:rsidRPr="00184D80">
        <w:rPr>
          <w:rFonts w:ascii="Arial" w:hAnsi="Arial" w:cs="Arial"/>
        </w:rPr>
        <w:t>Requirement</w:t>
      </w:r>
      <w:r w:rsidRPr="00244176">
        <w:rPr>
          <w:rFonts w:ascii="Arial" w:hAnsi="Arial" w:cs="Arial"/>
        </w:rPr>
        <w:t xml:space="preserve"> 8(3)(e)</w:t>
      </w:r>
      <w:r>
        <w:rPr>
          <w:rFonts w:ascii="Arial" w:hAnsi="Arial" w:cs="Arial"/>
        </w:rPr>
        <w:t xml:space="preserve"> implement an effective </w:t>
      </w:r>
      <w:r w:rsidRPr="00244176">
        <w:rPr>
          <w:rFonts w:ascii="Arial" w:hAnsi="Arial" w:cs="Arial"/>
        </w:rPr>
        <w:t>clinical governance framework</w:t>
      </w:r>
      <w:r>
        <w:rPr>
          <w:rFonts w:ascii="Arial" w:hAnsi="Arial" w:cs="Arial"/>
        </w:rPr>
        <w:t>.</w:t>
      </w:r>
    </w:p>
    <w:p w14:paraId="1C1D8038" w14:textId="5018C43D" w:rsidR="00823D08" w:rsidRPr="00A36AA9" w:rsidRDefault="00823D08" w:rsidP="00F87E39">
      <w:pPr>
        <w:pStyle w:val="NormalArial"/>
      </w:pPr>
      <w:r w:rsidRPr="00A36AA9">
        <w:br w:type="page"/>
      </w:r>
    </w:p>
    <w:p w14:paraId="32CC9739" w14:textId="77777777" w:rsidR="00823D08" w:rsidRDefault="00823D08"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510FFC" w14:paraId="48ADE410" w14:textId="77777777" w:rsidTr="00510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DD225FE" w14:textId="77777777" w:rsidR="00510FFC" w:rsidRPr="003217D3" w:rsidRDefault="00510FF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4" w:type="dxa"/>
          </w:tcPr>
          <w:p w14:paraId="32087BA2" w14:textId="77777777" w:rsidR="00510FFC" w:rsidRPr="003217D3" w:rsidRDefault="00510FF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10FFC" w14:paraId="77E58290" w14:textId="77777777" w:rsidTr="00510F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130D0F" w14:textId="77777777" w:rsidR="00510FFC" w:rsidRPr="00244176" w:rsidRDefault="00510FFC"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840" w:type="dxa"/>
            <w:shd w:val="clear" w:color="auto" w:fill="auto"/>
          </w:tcPr>
          <w:p w14:paraId="3FE8CAB9" w14:textId="77777777" w:rsidR="00510FFC" w:rsidRPr="00244176" w:rsidRDefault="00510F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tcPr>
          <w:p w14:paraId="60B5DF9D" w14:textId="77777777" w:rsidR="00510FFC" w:rsidRPr="00CC646C" w:rsidRDefault="00D605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0030553"/>
                <w:placeholder>
                  <w:docPart w:val="C6447D8841564B4681F063377D3D822A"/>
                </w:placeholder>
                <w:dropDownList>
                  <w:listItem w:displayText="choose a rating" w:value="choose a rating"/>
                  <w:listItem w:displayText="Compliant" w:value="Compliant"/>
                  <w:listItem w:displayText="Not Compliant" w:value="Not Compliant"/>
                </w:dropDownList>
              </w:sdtPr>
              <w:sdtEndPr/>
              <w:sdtContent>
                <w:r w:rsidR="00510FFC" w:rsidRPr="00501C01">
                  <w:rPr>
                    <w:rFonts w:ascii="Arial" w:hAnsi="Arial" w:cs="Arial"/>
                  </w:rPr>
                  <w:t>Compliant</w:t>
                </w:r>
              </w:sdtContent>
            </w:sdt>
            <w:r w:rsidR="00510FFC" w:rsidRPr="00501C01">
              <w:rPr>
                <w:rFonts w:ascii="Arial" w:hAnsi="Arial" w:cs="Arial"/>
              </w:rPr>
              <w:t xml:space="preserve"> </w:t>
            </w:r>
          </w:p>
        </w:tc>
      </w:tr>
      <w:tr w:rsidR="00510FFC" w14:paraId="0C916BCB" w14:textId="77777777" w:rsidTr="00510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CECAD8" w14:textId="77777777" w:rsidR="00510FFC" w:rsidRPr="00244176" w:rsidRDefault="00510FF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840" w:type="dxa"/>
            <w:shd w:val="clear" w:color="auto" w:fill="auto"/>
          </w:tcPr>
          <w:p w14:paraId="2A48961D" w14:textId="77777777" w:rsidR="00510FFC" w:rsidRPr="00244176" w:rsidRDefault="00510F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tcPr>
          <w:p w14:paraId="3DB3A19D" w14:textId="77777777" w:rsidR="00510FFC" w:rsidRPr="00CC646C" w:rsidRDefault="00D605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1020945"/>
                <w:placeholder>
                  <w:docPart w:val="E3D89AC5FC2045058F4147C4E3084EF6"/>
                </w:placeholder>
                <w:dropDownList>
                  <w:listItem w:displayText="choose a rating" w:value="choose a rating"/>
                  <w:listItem w:displayText="Compliant" w:value="Compliant"/>
                  <w:listItem w:displayText="Not Compliant" w:value="Not Compliant"/>
                </w:dropDownList>
              </w:sdtPr>
              <w:sdtEndPr/>
              <w:sdtContent>
                <w:r w:rsidR="00510FFC" w:rsidRPr="00501C01">
                  <w:rPr>
                    <w:rFonts w:ascii="Arial" w:hAnsi="Arial" w:cs="Arial"/>
                  </w:rPr>
                  <w:t>Compliant</w:t>
                </w:r>
              </w:sdtContent>
            </w:sdt>
            <w:r w:rsidR="00510FFC" w:rsidRPr="00501C01">
              <w:rPr>
                <w:rFonts w:ascii="Arial" w:hAnsi="Arial" w:cs="Arial"/>
              </w:rPr>
              <w:t xml:space="preserve"> </w:t>
            </w:r>
          </w:p>
        </w:tc>
      </w:tr>
      <w:tr w:rsidR="00510FFC" w14:paraId="40CD97DF" w14:textId="77777777" w:rsidTr="00510F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E0F588" w14:textId="77777777" w:rsidR="00510FFC" w:rsidRPr="00244176" w:rsidRDefault="00510FF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840" w:type="dxa"/>
            <w:shd w:val="clear" w:color="auto" w:fill="auto"/>
          </w:tcPr>
          <w:p w14:paraId="6E383161" w14:textId="77777777" w:rsidR="00510FFC" w:rsidRPr="00244176" w:rsidRDefault="00510F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CCB414F" w14:textId="77777777" w:rsidR="00510FFC" w:rsidRPr="00244176" w:rsidRDefault="00510FFC"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C956345" w14:textId="77777777" w:rsidR="00510FFC" w:rsidRPr="00244176" w:rsidRDefault="00510FF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A0E1360" w14:textId="77777777" w:rsidR="00510FFC" w:rsidRPr="00244176" w:rsidRDefault="00510FF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90A2463" w14:textId="77777777" w:rsidR="00510FFC" w:rsidRPr="00244176" w:rsidRDefault="00510FF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tcPr>
          <w:p w14:paraId="1522D3FE" w14:textId="77777777" w:rsidR="00510FFC" w:rsidRPr="00CC646C" w:rsidRDefault="00D605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9456447"/>
                <w:placeholder>
                  <w:docPart w:val="6F6902EE3F1C48C5A4DB71C7F3B8842C"/>
                </w:placeholder>
                <w:dropDownList>
                  <w:listItem w:displayText="choose a rating" w:value="choose a rating"/>
                  <w:listItem w:displayText="Compliant" w:value="Compliant"/>
                  <w:listItem w:displayText="Not Compliant" w:value="Not Compliant"/>
                </w:dropDownList>
              </w:sdtPr>
              <w:sdtEndPr/>
              <w:sdtContent>
                <w:r w:rsidR="00510FFC" w:rsidRPr="00501C01">
                  <w:rPr>
                    <w:rFonts w:ascii="Arial" w:hAnsi="Arial" w:cs="Arial"/>
                  </w:rPr>
                  <w:t>Compliant</w:t>
                </w:r>
              </w:sdtContent>
            </w:sdt>
            <w:r w:rsidR="00510FFC" w:rsidRPr="00501C01">
              <w:rPr>
                <w:rFonts w:ascii="Arial" w:hAnsi="Arial" w:cs="Arial"/>
              </w:rPr>
              <w:t xml:space="preserve"> </w:t>
            </w:r>
          </w:p>
        </w:tc>
      </w:tr>
      <w:tr w:rsidR="00510FFC" w14:paraId="12C72597" w14:textId="77777777" w:rsidTr="00510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481477" w14:textId="77777777" w:rsidR="00510FFC" w:rsidRPr="00244176" w:rsidRDefault="00510FF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840" w:type="dxa"/>
            <w:shd w:val="clear" w:color="auto" w:fill="auto"/>
          </w:tcPr>
          <w:p w14:paraId="2A45D387" w14:textId="77777777" w:rsidR="00510FFC" w:rsidRPr="00244176" w:rsidRDefault="00510F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tcPr>
          <w:p w14:paraId="53D0A1A8" w14:textId="77777777" w:rsidR="00510FFC" w:rsidRPr="00CC646C" w:rsidRDefault="00D605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2072963"/>
                <w:placeholder>
                  <w:docPart w:val="0123177440464914A959E74B764A9953"/>
                </w:placeholder>
                <w:dropDownList>
                  <w:listItem w:displayText="choose a rating" w:value="choose a rating"/>
                  <w:listItem w:displayText="Compliant" w:value="Compliant"/>
                  <w:listItem w:displayText="Not Compliant" w:value="Not Compliant"/>
                </w:dropDownList>
              </w:sdtPr>
              <w:sdtEndPr/>
              <w:sdtContent>
                <w:r w:rsidR="00510FFC" w:rsidRPr="00501C01">
                  <w:rPr>
                    <w:rFonts w:ascii="Arial" w:hAnsi="Arial" w:cs="Arial"/>
                  </w:rPr>
                  <w:t>Compliant</w:t>
                </w:r>
              </w:sdtContent>
            </w:sdt>
            <w:r w:rsidR="00510FFC" w:rsidRPr="00501C01">
              <w:rPr>
                <w:rFonts w:ascii="Arial" w:hAnsi="Arial" w:cs="Arial"/>
              </w:rPr>
              <w:t xml:space="preserve"> </w:t>
            </w:r>
          </w:p>
        </w:tc>
      </w:tr>
      <w:tr w:rsidR="00510FFC" w14:paraId="15E253C1" w14:textId="77777777" w:rsidTr="00510F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F9D00B" w14:textId="77777777" w:rsidR="00510FFC" w:rsidRPr="00244176" w:rsidRDefault="00510FF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840" w:type="dxa"/>
            <w:shd w:val="clear" w:color="auto" w:fill="auto"/>
          </w:tcPr>
          <w:p w14:paraId="16AF2D0F" w14:textId="77777777" w:rsidR="00510FFC" w:rsidRPr="00244176" w:rsidRDefault="00510F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4" w:type="dxa"/>
            <w:shd w:val="clear" w:color="auto" w:fill="auto"/>
          </w:tcPr>
          <w:p w14:paraId="5960640D" w14:textId="77777777" w:rsidR="00510FFC" w:rsidRPr="00CC646C" w:rsidRDefault="00D605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1724953"/>
                <w:placeholder>
                  <w:docPart w:val="91E25D5FD2134D129021243144D33064"/>
                </w:placeholder>
                <w:dropDownList>
                  <w:listItem w:displayText="choose a rating" w:value="choose a rating"/>
                  <w:listItem w:displayText="Compliant" w:value="Compliant"/>
                  <w:listItem w:displayText="Not Compliant" w:value="Not Compliant"/>
                </w:dropDownList>
              </w:sdtPr>
              <w:sdtEndPr/>
              <w:sdtContent>
                <w:r w:rsidR="00510FFC" w:rsidRPr="00501C01">
                  <w:rPr>
                    <w:rFonts w:ascii="Arial" w:hAnsi="Arial" w:cs="Arial"/>
                  </w:rPr>
                  <w:t>Compliant</w:t>
                </w:r>
              </w:sdtContent>
            </w:sdt>
            <w:r w:rsidR="00510FFC" w:rsidRPr="00501C01">
              <w:rPr>
                <w:rFonts w:ascii="Arial" w:hAnsi="Arial" w:cs="Arial"/>
              </w:rPr>
              <w:t xml:space="preserve"> </w:t>
            </w:r>
          </w:p>
        </w:tc>
      </w:tr>
      <w:tr w:rsidR="00510FFC" w14:paraId="3B7C0C16" w14:textId="77777777" w:rsidTr="00510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B3C086" w14:textId="77777777" w:rsidR="00510FFC" w:rsidRPr="00244176" w:rsidRDefault="00510FF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840" w:type="dxa"/>
            <w:shd w:val="clear" w:color="auto" w:fill="auto"/>
          </w:tcPr>
          <w:p w14:paraId="58ED8B00" w14:textId="77777777" w:rsidR="00510FFC" w:rsidRPr="00244176" w:rsidRDefault="00510F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4" w:type="dxa"/>
            <w:shd w:val="clear" w:color="auto" w:fill="auto"/>
          </w:tcPr>
          <w:p w14:paraId="2BFA734A" w14:textId="77777777" w:rsidR="00510FFC" w:rsidRPr="00CC646C" w:rsidRDefault="00D605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6708995"/>
                <w:placeholder>
                  <w:docPart w:val="8E69960E2A2D42DE97CC7831119809E5"/>
                </w:placeholder>
                <w:dropDownList>
                  <w:listItem w:displayText="choose a rating" w:value="choose a rating"/>
                  <w:listItem w:displayText="Compliant" w:value="Compliant"/>
                  <w:listItem w:displayText="Not Compliant" w:value="Not Compliant"/>
                </w:dropDownList>
              </w:sdtPr>
              <w:sdtEndPr/>
              <w:sdtContent>
                <w:r w:rsidR="00510FFC" w:rsidRPr="00501C01">
                  <w:rPr>
                    <w:rFonts w:ascii="Arial" w:hAnsi="Arial" w:cs="Arial"/>
                  </w:rPr>
                  <w:t>Compliant</w:t>
                </w:r>
              </w:sdtContent>
            </w:sdt>
            <w:r w:rsidR="00510FFC" w:rsidRPr="00501C01">
              <w:rPr>
                <w:rFonts w:ascii="Arial" w:hAnsi="Arial" w:cs="Arial"/>
              </w:rPr>
              <w:t xml:space="preserve"> </w:t>
            </w:r>
          </w:p>
        </w:tc>
      </w:tr>
    </w:tbl>
    <w:p w14:paraId="20E88761" w14:textId="77777777" w:rsidR="00823D08" w:rsidRDefault="00823D08" w:rsidP="007B3959">
      <w:pPr>
        <w:pStyle w:val="Heading20"/>
      </w:pPr>
      <w:r w:rsidRPr="00A36AA9">
        <w:t>Findings</w:t>
      </w:r>
    </w:p>
    <w:p w14:paraId="4189DFA1" w14:textId="2902B7C3" w:rsidR="00C7161B" w:rsidRPr="009F22D7" w:rsidRDefault="00FA68EC" w:rsidP="00C7161B">
      <w:pPr>
        <w:spacing w:after="160" w:line="259" w:lineRule="auto"/>
        <w:rPr>
          <w:rFonts w:ascii="Arial" w:hAnsi="Arial" w:cs="Arial"/>
          <w:color w:val="auto"/>
        </w:rPr>
      </w:pPr>
      <w:r w:rsidRPr="009F22D7">
        <w:rPr>
          <w:rFonts w:ascii="Arial" w:hAnsi="Arial" w:cs="Arial"/>
          <w:color w:val="auto"/>
        </w:rPr>
        <w:t>Consumers confirmed staff treat them with dignity and respect</w:t>
      </w:r>
      <w:r w:rsidR="00736573" w:rsidRPr="009F22D7">
        <w:rPr>
          <w:rFonts w:ascii="Arial" w:hAnsi="Arial" w:cs="Arial"/>
          <w:color w:val="auto"/>
        </w:rPr>
        <w:t xml:space="preserve"> and know about their background</w:t>
      </w:r>
      <w:r w:rsidR="00F844D0" w:rsidRPr="009F22D7">
        <w:rPr>
          <w:rFonts w:ascii="Arial" w:hAnsi="Arial" w:cs="Arial"/>
          <w:color w:val="auto"/>
        </w:rPr>
        <w:t>s</w:t>
      </w:r>
      <w:r w:rsidR="00736573" w:rsidRPr="009F22D7">
        <w:rPr>
          <w:rFonts w:ascii="Arial" w:hAnsi="Arial" w:cs="Arial"/>
          <w:color w:val="auto"/>
        </w:rPr>
        <w:t>.</w:t>
      </w:r>
      <w:r w:rsidR="00AD1ABD" w:rsidRPr="009F22D7">
        <w:rPr>
          <w:rFonts w:ascii="Arial" w:hAnsi="Arial" w:cs="Arial"/>
          <w:color w:val="auto"/>
        </w:rPr>
        <w:t xml:space="preserve"> Support </w:t>
      </w:r>
      <w:r w:rsidR="00D50A27" w:rsidRPr="009F22D7">
        <w:rPr>
          <w:rFonts w:ascii="Arial" w:hAnsi="Arial" w:cs="Arial"/>
          <w:color w:val="auto"/>
        </w:rPr>
        <w:t>w</w:t>
      </w:r>
      <w:r w:rsidR="00AD1ABD" w:rsidRPr="009F22D7">
        <w:rPr>
          <w:rFonts w:ascii="Arial" w:hAnsi="Arial" w:cs="Arial"/>
          <w:color w:val="auto"/>
        </w:rPr>
        <w:t>orkers interviewed were familiar with consumers’ backgrounds, needs and preferences and demonstrated an understanding of what is important to individual consumers.</w:t>
      </w:r>
      <w:r w:rsidR="00361DB2" w:rsidRPr="009F22D7">
        <w:rPr>
          <w:rFonts w:ascii="Arial" w:hAnsi="Arial" w:cs="Arial"/>
          <w:color w:val="auto"/>
        </w:rPr>
        <w:t xml:space="preserve"> Staff described actions to take </w:t>
      </w:r>
      <w:r w:rsidR="00D50A27" w:rsidRPr="009F22D7">
        <w:rPr>
          <w:rFonts w:ascii="Arial" w:hAnsi="Arial" w:cs="Arial"/>
          <w:color w:val="auto"/>
        </w:rPr>
        <w:t>if</w:t>
      </w:r>
      <w:r w:rsidR="00361DB2" w:rsidRPr="009F22D7">
        <w:rPr>
          <w:rFonts w:ascii="Arial" w:hAnsi="Arial" w:cs="Arial"/>
          <w:color w:val="auto"/>
        </w:rPr>
        <w:t xml:space="preserve"> they witness any disrespectful behaviour</w:t>
      </w:r>
      <w:r w:rsidR="009C0979" w:rsidRPr="009F22D7">
        <w:rPr>
          <w:rFonts w:ascii="Arial" w:hAnsi="Arial" w:cs="Arial"/>
          <w:color w:val="auto"/>
        </w:rPr>
        <w:t xml:space="preserve"> or a consumer’s dignity not being upheld. </w:t>
      </w:r>
    </w:p>
    <w:p w14:paraId="454F7385" w14:textId="028A44FA" w:rsidR="00EE2EF4" w:rsidRPr="009F22D7" w:rsidRDefault="00EE2EF4" w:rsidP="00C7161B">
      <w:pPr>
        <w:spacing w:after="160" w:line="259" w:lineRule="auto"/>
        <w:rPr>
          <w:rFonts w:ascii="Arial" w:hAnsi="Arial" w:cs="Arial"/>
          <w:color w:val="auto"/>
        </w:rPr>
      </w:pPr>
      <w:r w:rsidRPr="009F22D7">
        <w:rPr>
          <w:rFonts w:ascii="Arial" w:hAnsi="Arial" w:cs="Arial"/>
          <w:color w:val="auto"/>
        </w:rPr>
        <w:t xml:space="preserve">Staff are provided training on cultural competence and </w:t>
      </w:r>
      <w:r w:rsidR="000023E4" w:rsidRPr="009F22D7">
        <w:rPr>
          <w:rFonts w:ascii="Arial" w:hAnsi="Arial" w:cs="Arial"/>
          <w:color w:val="auto"/>
        </w:rPr>
        <w:t xml:space="preserve">demonstrated support </w:t>
      </w:r>
      <w:r w:rsidR="0039300D">
        <w:rPr>
          <w:rFonts w:ascii="Arial" w:hAnsi="Arial" w:cs="Arial"/>
          <w:color w:val="auto"/>
        </w:rPr>
        <w:t xml:space="preserve">for </w:t>
      </w:r>
      <w:r w:rsidR="000023E4" w:rsidRPr="009F22D7">
        <w:rPr>
          <w:rFonts w:ascii="Arial" w:hAnsi="Arial" w:cs="Arial"/>
          <w:color w:val="auto"/>
        </w:rPr>
        <w:t>cultural needs when planning and providing care.</w:t>
      </w:r>
      <w:r w:rsidR="00192185" w:rsidRPr="009F22D7">
        <w:rPr>
          <w:rFonts w:ascii="Arial" w:hAnsi="Arial" w:cs="Arial"/>
          <w:color w:val="auto"/>
        </w:rPr>
        <w:t xml:space="preserve"> </w:t>
      </w:r>
      <w:r w:rsidR="00717A18" w:rsidRPr="009F22D7">
        <w:rPr>
          <w:rFonts w:ascii="Arial" w:hAnsi="Arial" w:cs="Arial"/>
          <w:color w:val="auto"/>
        </w:rPr>
        <w:t>Support w</w:t>
      </w:r>
      <w:r w:rsidR="00192185" w:rsidRPr="009F22D7">
        <w:rPr>
          <w:rFonts w:ascii="Arial" w:hAnsi="Arial" w:cs="Arial"/>
          <w:color w:val="auto"/>
        </w:rPr>
        <w:t xml:space="preserve">orkers described adapting care to ensure </w:t>
      </w:r>
      <w:r w:rsidR="00717A18" w:rsidRPr="009F22D7">
        <w:rPr>
          <w:rFonts w:ascii="Arial" w:hAnsi="Arial" w:cs="Arial"/>
          <w:color w:val="auto"/>
        </w:rPr>
        <w:t>it</w:t>
      </w:r>
      <w:r w:rsidR="00192185" w:rsidRPr="009F22D7">
        <w:rPr>
          <w:rFonts w:ascii="Arial" w:hAnsi="Arial" w:cs="Arial"/>
          <w:color w:val="auto"/>
        </w:rPr>
        <w:t xml:space="preserve"> is delivered in a culturally safe way.</w:t>
      </w:r>
    </w:p>
    <w:p w14:paraId="2D935130" w14:textId="760EEF23" w:rsidR="00192185" w:rsidRPr="009F22D7" w:rsidRDefault="001E150B" w:rsidP="00C7161B">
      <w:pPr>
        <w:spacing w:after="160" w:line="259" w:lineRule="auto"/>
        <w:rPr>
          <w:rFonts w:ascii="Arial" w:hAnsi="Arial" w:cs="Arial"/>
          <w:color w:val="auto"/>
        </w:rPr>
      </w:pPr>
      <w:r w:rsidRPr="009F22D7">
        <w:rPr>
          <w:rFonts w:ascii="Arial" w:hAnsi="Arial" w:cs="Arial"/>
          <w:color w:val="auto"/>
        </w:rPr>
        <w:t xml:space="preserve">Consumers described how they are supported to remain independent and said their choices and decisions </w:t>
      </w:r>
      <w:r w:rsidR="000628E5" w:rsidRPr="009F22D7">
        <w:rPr>
          <w:rFonts w:ascii="Arial" w:hAnsi="Arial" w:cs="Arial"/>
          <w:color w:val="auto"/>
        </w:rPr>
        <w:t>about how and when care and services are delivered are respected.</w:t>
      </w:r>
      <w:r w:rsidR="00C5303B" w:rsidRPr="009F22D7">
        <w:rPr>
          <w:rFonts w:ascii="Arial" w:hAnsi="Arial" w:cs="Arial"/>
          <w:color w:val="auto"/>
        </w:rPr>
        <w:t xml:space="preserve"> Documentation demonstrated a goal setting approach to care planning</w:t>
      </w:r>
      <w:r w:rsidR="00CF2B04" w:rsidRPr="009F22D7">
        <w:rPr>
          <w:rFonts w:ascii="Arial" w:hAnsi="Arial" w:cs="Arial"/>
          <w:color w:val="auto"/>
        </w:rPr>
        <w:t xml:space="preserve">. The organisation </w:t>
      </w:r>
      <w:r w:rsidR="00C64856" w:rsidRPr="009F22D7">
        <w:rPr>
          <w:rFonts w:ascii="Arial" w:hAnsi="Arial" w:cs="Arial"/>
          <w:color w:val="auto"/>
        </w:rPr>
        <w:t>surveys consumers on a regular basis about their ability to make informed decision</w:t>
      </w:r>
      <w:r w:rsidR="00BC1C64" w:rsidRPr="009F22D7">
        <w:rPr>
          <w:rFonts w:ascii="Arial" w:hAnsi="Arial" w:cs="Arial"/>
          <w:color w:val="auto"/>
        </w:rPr>
        <w:t>s.</w:t>
      </w:r>
    </w:p>
    <w:p w14:paraId="318F4120" w14:textId="537BBB77" w:rsidR="00B32B6A" w:rsidRPr="009F22D7" w:rsidRDefault="00B32B6A" w:rsidP="00C7161B">
      <w:pPr>
        <w:spacing w:after="160" w:line="259" w:lineRule="auto"/>
        <w:rPr>
          <w:rFonts w:ascii="Arial" w:hAnsi="Arial" w:cs="Arial"/>
          <w:color w:val="auto"/>
        </w:rPr>
      </w:pPr>
      <w:r w:rsidRPr="009F22D7">
        <w:rPr>
          <w:rFonts w:ascii="Arial" w:hAnsi="Arial" w:cs="Arial"/>
          <w:color w:val="auto"/>
        </w:rPr>
        <w:t xml:space="preserve">Staff support </w:t>
      </w:r>
      <w:r w:rsidR="006268F2" w:rsidRPr="009F22D7">
        <w:rPr>
          <w:rFonts w:ascii="Arial" w:hAnsi="Arial" w:cs="Arial"/>
          <w:color w:val="auto"/>
        </w:rPr>
        <w:t>consumers</w:t>
      </w:r>
      <w:r w:rsidRPr="009F22D7">
        <w:rPr>
          <w:rFonts w:ascii="Arial" w:hAnsi="Arial" w:cs="Arial"/>
          <w:color w:val="auto"/>
        </w:rPr>
        <w:t xml:space="preserve"> to take risks </w:t>
      </w:r>
      <w:r w:rsidR="006268F2" w:rsidRPr="009F22D7">
        <w:rPr>
          <w:rFonts w:ascii="Arial" w:hAnsi="Arial" w:cs="Arial"/>
          <w:color w:val="auto"/>
        </w:rPr>
        <w:t>and balance risk with their life goals, this includes risks involved with refusing recommended care</w:t>
      </w:r>
      <w:r w:rsidR="00D21072" w:rsidRPr="009F22D7">
        <w:rPr>
          <w:rFonts w:ascii="Arial" w:hAnsi="Arial" w:cs="Arial"/>
          <w:color w:val="auto"/>
        </w:rPr>
        <w:t xml:space="preserve"> and services. </w:t>
      </w:r>
    </w:p>
    <w:p w14:paraId="622A4BE4" w14:textId="63EB2E4C" w:rsidR="002C6430" w:rsidRDefault="002C6430" w:rsidP="00C7161B">
      <w:pPr>
        <w:spacing w:after="160" w:line="259" w:lineRule="auto"/>
        <w:rPr>
          <w:rFonts w:ascii="Arial" w:hAnsi="Arial" w:cs="Arial"/>
          <w:color w:val="auto"/>
        </w:rPr>
      </w:pPr>
      <w:r w:rsidRPr="009F22D7">
        <w:rPr>
          <w:rFonts w:ascii="Arial" w:hAnsi="Arial" w:cs="Arial"/>
          <w:color w:val="auto"/>
        </w:rPr>
        <w:t xml:space="preserve">Consumers said they have enough information to </w:t>
      </w:r>
      <w:r w:rsidR="00313EA3" w:rsidRPr="009F22D7">
        <w:rPr>
          <w:rFonts w:ascii="Arial" w:hAnsi="Arial" w:cs="Arial"/>
          <w:color w:val="auto"/>
        </w:rPr>
        <w:t xml:space="preserve">exercise choice </w:t>
      </w:r>
      <w:r w:rsidR="00782411" w:rsidRPr="009F22D7">
        <w:rPr>
          <w:rFonts w:ascii="Arial" w:hAnsi="Arial" w:cs="Arial"/>
          <w:color w:val="auto"/>
        </w:rPr>
        <w:t>about how their care is managed and receive a monthly invoice that is clear an</w:t>
      </w:r>
      <w:r w:rsidR="008D44E4" w:rsidRPr="009F22D7">
        <w:rPr>
          <w:rFonts w:ascii="Arial" w:hAnsi="Arial" w:cs="Arial"/>
          <w:color w:val="auto"/>
        </w:rPr>
        <w:t xml:space="preserve">d itemises how funds have been spent. </w:t>
      </w:r>
      <w:r w:rsidR="006C1D49" w:rsidRPr="009F22D7">
        <w:rPr>
          <w:rFonts w:ascii="Arial" w:hAnsi="Arial" w:cs="Arial"/>
          <w:color w:val="auto"/>
        </w:rPr>
        <w:lastRenderedPageBreak/>
        <w:t xml:space="preserve">Newsletters </w:t>
      </w:r>
      <w:r w:rsidR="00AB3A2F" w:rsidRPr="009F22D7">
        <w:rPr>
          <w:rFonts w:ascii="Arial" w:hAnsi="Arial" w:cs="Arial"/>
          <w:color w:val="auto"/>
        </w:rPr>
        <w:t xml:space="preserve">and surveys are periodically circulated to provide updates to consumers and seek </w:t>
      </w:r>
      <w:r w:rsidR="006A4A28" w:rsidRPr="009F22D7">
        <w:rPr>
          <w:rFonts w:ascii="Arial" w:hAnsi="Arial" w:cs="Arial"/>
          <w:color w:val="auto"/>
        </w:rPr>
        <w:t xml:space="preserve">their input </w:t>
      </w:r>
      <w:r w:rsidR="00F877D7" w:rsidRPr="009F22D7">
        <w:rPr>
          <w:rFonts w:ascii="Arial" w:hAnsi="Arial" w:cs="Arial"/>
          <w:color w:val="auto"/>
        </w:rPr>
        <w:t xml:space="preserve">about their experience and levels of satisfaction. </w:t>
      </w:r>
    </w:p>
    <w:p w14:paraId="251B9738" w14:textId="20B44B61" w:rsidR="00A37C38" w:rsidRPr="009F22D7" w:rsidRDefault="00A37C38" w:rsidP="00C7161B">
      <w:pPr>
        <w:spacing w:after="160" w:line="259" w:lineRule="auto"/>
        <w:rPr>
          <w:rFonts w:ascii="Arial" w:hAnsi="Arial" w:cs="Arial"/>
          <w:color w:val="auto"/>
        </w:rPr>
      </w:pPr>
      <w:r>
        <w:rPr>
          <w:rFonts w:ascii="Arial" w:hAnsi="Arial" w:cs="Arial"/>
          <w:color w:val="auto"/>
        </w:rPr>
        <w:t>Consumer info</w:t>
      </w:r>
      <w:r w:rsidR="001D5B30">
        <w:rPr>
          <w:rFonts w:ascii="Arial" w:hAnsi="Arial" w:cs="Arial"/>
          <w:color w:val="auto"/>
        </w:rPr>
        <w:t xml:space="preserve">rmation is held securely, and its confidentiality maintained. </w:t>
      </w:r>
    </w:p>
    <w:p w14:paraId="179D2673" w14:textId="38B6A2BF" w:rsidR="00C7161B" w:rsidRPr="00A05192" w:rsidRDefault="00C7161B" w:rsidP="00C7161B">
      <w:pPr>
        <w:spacing w:after="160" w:line="259" w:lineRule="auto"/>
        <w:rPr>
          <w:rFonts w:ascii="Arial" w:hAnsi="Arial" w:cs="Arial"/>
          <w:color w:val="auto"/>
        </w:rPr>
      </w:pPr>
      <w:r w:rsidRPr="00A05192">
        <w:rPr>
          <w:rFonts w:ascii="Arial" w:hAnsi="Arial" w:cs="Arial"/>
          <w:color w:val="auto"/>
        </w:rPr>
        <w:t xml:space="preserve">Based on the information summarised above, I find the </w:t>
      </w:r>
      <w:r w:rsidR="00676447">
        <w:rPr>
          <w:rFonts w:ascii="Arial" w:hAnsi="Arial" w:cs="Arial"/>
          <w:color w:val="auto"/>
        </w:rPr>
        <w:t>provider</w:t>
      </w:r>
      <w:r w:rsidRPr="00A05192">
        <w:rPr>
          <w:rFonts w:ascii="Arial" w:hAnsi="Arial" w:cs="Arial"/>
          <w:color w:val="auto"/>
        </w:rPr>
        <w:t xml:space="preserve"> compliant with </w:t>
      </w:r>
      <w:r>
        <w:rPr>
          <w:rFonts w:ascii="Arial" w:hAnsi="Arial" w:cs="Arial"/>
          <w:color w:val="auto"/>
        </w:rPr>
        <w:t xml:space="preserve">all the </w:t>
      </w:r>
      <w:r w:rsidRPr="00A05192">
        <w:rPr>
          <w:rFonts w:ascii="Arial" w:hAnsi="Arial" w:cs="Arial"/>
          <w:color w:val="auto"/>
        </w:rPr>
        <w:t>Requirement</w:t>
      </w:r>
      <w:r>
        <w:rPr>
          <w:rFonts w:ascii="Arial" w:hAnsi="Arial" w:cs="Arial"/>
          <w:color w:val="auto"/>
        </w:rPr>
        <w:t>s of</w:t>
      </w:r>
      <w:r w:rsidRPr="00A05192">
        <w:rPr>
          <w:rFonts w:ascii="Arial" w:hAnsi="Arial" w:cs="Arial"/>
          <w:color w:val="auto"/>
        </w:rPr>
        <w:t xml:space="preserve"> Standard </w:t>
      </w:r>
      <w:r>
        <w:rPr>
          <w:rFonts w:ascii="Arial" w:hAnsi="Arial" w:cs="Arial"/>
          <w:color w:val="auto"/>
        </w:rPr>
        <w:t>1</w:t>
      </w:r>
      <w:r w:rsidRPr="00A05192">
        <w:rPr>
          <w:rFonts w:ascii="Arial" w:hAnsi="Arial" w:cs="Arial"/>
          <w:color w:val="auto"/>
        </w:rPr>
        <w:t xml:space="preserve"> </w:t>
      </w:r>
      <w:r w:rsidRPr="00C7161B">
        <w:rPr>
          <w:rFonts w:ascii="Arial" w:hAnsi="Arial" w:cs="Arial"/>
          <w:color w:val="auto"/>
        </w:rPr>
        <w:t>Consumer dignity and choice</w:t>
      </w:r>
      <w:r w:rsidR="009F22D7">
        <w:rPr>
          <w:rFonts w:ascii="Arial" w:hAnsi="Arial" w:cs="Arial"/>
          <w:color w:val="auto"/>
        </w:rPr>
        <w:t>.</w:t>
      </w:r>
    </w:p>
    <w:p w14:paraId="3A2473BA" w14:textId="727C866C" w:rsidR="00510FFC" w:rsidRDefault="00510FFC">
      <w:pPr>
        <w:spacing w:after="160" w:line="259" w:lineRule="auto"/>
        <w:rPr>
          <w:rFonts w:ascii="Arial" w:hAnsi="Arial" w:cs="Arial"/>
        </w:rPr>
      </w:pPr>
      <w:r>
        <w:br w:type="page"/>
      </w:r>
    </w:p>
    <w:p w14:paraId="3B825A06" w14:textId="77777777" w:rsidR="00823D08" w:rsidRDefault="00823D08"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510FFC" w14:paraId="0FAD517B" w14:textId="77777777" w:rsidTr="00510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2C45BC5" w14:textId="77777777" w:rsidR="00510FFC" w:rsidRPr="003217D3" w:rsidRDefault="00510FFC"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120141E7" w14:textId="77777777" w:rsidR="00510FFC" w:rsidRPr="003217D3" w:rsidRDefault="00510FFC"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10FFC" w14:paraId="76C1179C" w14:textId="77777777" w:rsidTr="00510F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1B8B31" w14:textId="77777777" w:rsidR="00510FFC" w:rsidRPr="00244176" w:rsidRDefault="00510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840" w:type="dxa"/>
            <w:shd w:val="clear" w:color="auto" w:fill="auto"/>
          </w:tcPr>
          <w:p w14:paraId="46B7906C" w14:textId="77777777" w:rsidR="00510FFC" w:rsidRPr="00244176" w:rsidRDefault="00510F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0B2C4CDD" w14:textId="3EA6C9BB" w:rsidR="00510FFC" w:rsidRPr="00CC646C" w:rsidRDefault="009A5A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Non-compliant</w:t>
            </w:r>
          </w:p>
        </w:tc>
      </w:tr>
      <w:tr w:rsidR="00510FFC" w14:paraId="40E18EB4" w14:textId="77777777" w:rsidTr="00510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B3BFEB" w14:textId="77777777" w:rsidR="00510FFC" w:rsidRPr="00244176" w:rsidRDefault="00510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840" w:type="dxa"/>
            <w:shd w:val="clear" w:color="auto" w:fill="auto"/>
          </w:tcPr>
          <w:p w14:paraId="52D68B23" w14:textId="77777777" w:rsidR="00510FFC" w:rsidRPr="00244176" w:rsidRDefault="00510F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4" w:type="dxa"/>
            <w:shd w:val="clear" w:color="auto" w:fill="auto"/>
          </w:tcPr>
          <w:p w14:paraId="0BA4A5B8" w14:textId="77777777" w:rsidR="00510FFC" w:rsidRPr="00CC646C" w:rsidRDefault="00D605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8282367"/>
                <w:placeholder>
                  <w:docPart w:val="5DAC25A91DA141F696DF3C017C8EF105"/>
                </w:placeholder>
                <w:dropDownList>
                  <w:listItem w:displayText="choose a rating" w:value="choose a rating"/>
                  <w:listItem w:displayText="Compliant" w:value="Compliant"/>
                  <w:listItem w:displayText="Not Compliant" w:value="Not Compliant"/>
                </w:dropDownList>
              </w:sdtPr>
              <w:sdtEndPr/>
              <w:sdtContent>
                <w:r w:rsidR="00510FFC" w:rsidRPr="00501C01">
                  <w:rPr>
                    <w:rFonts w:ascii="Arial" w:hAnsi="Arial" w:cs="Arial"/>
                  </w:rPr>
                  <w:t>Compliant</w:t>
                </w:r>
              </w:sdtContent>
            </w:sdt>
            <w:r w:rsidR="00510FFC" w:rsidRPr="00501C01">
              <w:rPr>
                <w:rFonts w:ascii="Arial" w:hAnsi="Arial" w:cs="Arial"/>
              </w:rPr>
              <w:t xml:space="preserve"> </w:t>
            </w:r>
          </w:p>
        </w:tc>
      </w:tr>
      <w:tr w:rsidR="00510FFC" w14:paraId="5C589ADD" w14:textId="77777777" w:rsidTr="00510F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2C57B3" w14:textId="77777777" w:rsidR="00510FFC" w:rsidRPr="00244176" w:rsidRDefault="00510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840" w:type="dxa"/>
            <w:shd w:val="clear" w:color="auto" w:fill="auto"/>
          </w:tcPr>
          <w:p w14:paraId="482D2C5E" w14:textId="77777777" w:rsidR="00510FFC" w:rsidRPr="00244176" w:rsidRDefault="00510F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80BF0C9" w14:textId="77777777" w:rsidR="00510FFC" w:rsidRPr="00244176" w:rsidRDefault="00510FF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D21124E" w14:textId="77777777" w:rsidR="00510FFC" w:rsidRPr="00244176" w:rsidRDefault="00510FF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08C81886" w14:textId="77777777" w:rsidR="00510FFC" w:rsidRPr="00CC646C" w:rsidRDefault="00D605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6319742"/>
                <w:placeholder>
                  <w:docPart w:val="02D2B1B04F1D45E19E6337A833AB38A7"/>
                </w:placeholder>
                <w:dropDownList>
                  <w:listItem w:displayText="choose a rating" w:value="choose a rating"/>
                  <w:listItem w:displayText="Compliant" w:value="Compliant"/>
                  <w:listItem w:displayText="Not Compliant" w:value="Not Compliant"/>
                </w:dropDownList>
              </w:sdtPr>
              <w:sdtEndPr/>
              <w:sdtContent>
                <w:r w:rsidR="00510FFC" w:rsidRPr="00501C01">
                  <w:rPr>
                    <w:rFonts w:ascii="Arial" w:hAnsi="Arial" w:cs="Arial"/>
                  </w:rPr>
                  <w:t>Compliant</w:t>
                </w:r>
              </w:sdtContent>
            </w:sdt>
            <w:r w:rsidR="00510FFC" w:rsidRPr="00501C01">
              <w:rPr>
                <w:rFonts w:ascii="Arial" w:hAnsi="Arial" w:cs="Arial"/>
              </w:rPr>
              <w:t xml:space="preserve"> </w:t>
            </w:r>
          </w:p>
        </w:tc>
      </w:tr>
      <w:tr w:rsidR="00510FFC" w14:paraId="2441BD02" w14:textId="77777777" w:rsidTr="00510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39F450" w14:textId="77777777" w:rsidR="00510FFC" w:rsidRPr="00244176" w:rsidRDefault="00510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840" w:type="dxa"/>
            <w:shd w:val="clear" w:color="auto" w:fill="auto"/>
          </w:tcPr>
          <w:p w14:paraId="205E8DB6" w14:textId="77777777" w:rsidR="00510FFC" w:rsidRPr="00244176" w:rsidRDefault="00510F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666F4121" w14:textId="77777777" w:rsidR="00510FFC" w:rsidRPr="00CC646C" w:rsidRDefault="00D605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5390207"/>
                <w:placeholder>
                  <w:docPart w:val="509599023764407A9291B94F6031C38F"/>
                </w:placeholder>
                <w:dropDownList>
                  <w:listItem w:displayText="choose a rating" w:value="choose a rating"/>
                  <w:listItem w:displayText="Compliant" w:value="Compliant"/>
                  <w:listItem w:displayText="Not Compliant" w:value="Not Compliant"/>
                </w:dropDownList>
              </w:sdtPr>
              <w:sdtEndPr/>
              <w:sdtContent>
                <w:r w:rsidR="00510FFC" w:rsidRPr="00501C01">
                  <w:rPr>
                    <w:rFonts w:ascii="Arial" w:hAnsi="Arial" w:cs="Arial"/>
                  </w:rPr>
                  <w:t>Compliant</w:t>
                </w:r>
              </w:sdtContent>
            </w:sdt>
            <w:r w:rsidR="00510FFC" w:rsidRPr="00501C01">
              <w:rPr>
                <w:rFonts w:ascii="Arial" w:hAnsi="Arial" w:cs="Arial"/>
              </w:rPr>
              <w:t xml:space="preserve"> </w:t>
            </w:r>
          </w:p>
        </w:tc>
      </w:tr>
      <w:tr w:rsidR="00510FFC" w14:paraId="178D46F6" w14:textId="77777777" w:rsidTr="00510F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FCBFE9" w14:textId="77777777" w:rsidR="00510FFC" w:rsidRPr="00244176" w:rsidRDefault="00510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840" w:type="dxa"/>
            <w:shd w:val="clear" w:color="auto" w:fill="auto"/>
          </w:tcPr>
          <w:p w14:paraId="635AFA60" w14:textId="77777777" w:rsidR="00510FFC" w:rsidRPr="00244176" w:rsidRDefault="00510F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tcPr>
          <w:p w14:paraId="34441F93" w14:textId="77777777" w:rsidR="00510FFC" w:rsidRPr="00CC646C" w:rsidRDefault="00D605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1800299"/>
                <w:placeholder>
                  <w:docPart w:val="308B98CA4A1C402F956AE967EECD3C4F"/>
                </w:placeholder>
                <w:dropDownList>
                  <w:listItem w:displayText="choose a rating" w:value="choose a rating"/>
                  <w:listItem w:displayText="Compliant" w:value="Compliant"/>
                  <w:listItem w:displayText="Not Compliant" w:value="Not Compliant"/>
                </w:dropDownList>
              </w:sdtPr>
              <w:sdtEndPr/>
              <w:sdtContent>
                <w:r w:rsidR="00510FFC" w:rsidRPr="00501C01">
                  <w:rPr>
                    <w:rFonts w:ascii="Arial" w:hAnsi="Arial" w:cs="Arial"/>
                  </w:rPr>
                  <w:t>Compliant</w:t>
                </w:r>
              </w:sdtContent>
            </w:sdt>
            <w:r w:rsidR="00510FFC" w:rsidRPr="00501C01">
              <w:rPr>
                <w:rFonts w:ascii="Arial" w:hAnsi="Arial" w:cs="Arial"/>
              </w:rPr>
              <w:t xml:space="preserve"> </w:t>
            </w:r>
          </w:p>
        </w:tc>
      </w:tr>
    </w:tbl>
    <w:bookmarkEnd w:id="2"/>
    <w:p w14:paraId="21E7FACD" w14:textId="77777777" w:rsidR="00823D08" w:rsidRDefault="00823D08" w:rsidP="00A63FCF">
      <w:pPr>
        <w:pStyle w:val="Heading20"/>
        <w:tabs>
          <w:tab w:val="left" w:pos="1890"/>
        </w:tabs>
      </w:pPr>
      <w:r w:rsidRPr="00A36AA9">
        <w:t>Findings</w:t>
      </w:r>
    </w:p>
    <w:p w14:paraId="12BCEE30" w14:textId="15A90DE0" w:rsidR="00856790" w:rsidRPr="00856790" w:rsidRDefault="00856790" w:rsidP="004D092C">
      <w:pPr>
        <w:pStyle w:val="NormalArial"/>
        <w:rPr>
          <w:u w:val="single"/>
        </w:rPr>
      </w:pPr>
      <w:r w:rsidRPr="00856790">
        <w:rPr>
          <w:u w:val="single"/>
        </w:rPr>
        <w:t>Requirement 2(3)(a)</w:t>
      </w:r>
    </w:p>
    <w:p w14:paraId="42DFAACE" w14:textId="739E15F3" w:rsidR="004D092C" w:rsidRDefault="004D092C" w:rsidP="004D092C">
      <w:pPr>
        <w:pStyle w:val="NormalArial"/>
      </w:pPr>
      <w:r>
        <w:t>The Assessment Team was not satisfied the service demonstrated assessment and planning, including consideration of risks to the consumer’s health and well-being, informs the delivery of safe and effective care and services. The Assessment Team provided the following evidence relevant to my finding:</w:t>
      </w:r>
    </w:p>
    <w:p w14:paraId="685A8619" w14:textId="1E8EBFAC" w:rsidR="00752D9F" w:rsidRPr="00CD1A6D" w:rsidRDefault="009B5C4E" w:rsidP="004D092C">
      <w:pPr>
        <w:pStyle w:val="NormalArial"/>
        <w:rPr>
          <w:color w:val="auto"/>
        </w:rPr>
      </w:pPr>
      <w:r w:rsidRPr="00CD1A6D">
        <w:rPr>
          <w:color w:val="auto"/>
        </w:rPr>
        <w:t xml:space="preserve">The service has </w:t>
      </w:r>
      <w:r w:rsidR="00201B9A" w:rsidRPr="00CD1A6D">
        <w:rPr>
          <w:color w:val="auto"/>
        </w:rPr>
        <w:t xml:space="preserve">not </w:t>
      </w:r>
      <w:r w:rsidRPr="00CD1A6D">
        <w:rPr>
          <w:color w:val="auto"/>
        </w:rPr>
        <w:t xml:space="preserve">been </w:t>
      </w:r>
      <w:r w:rsidR="001C2465" w:rsidRPr="00CD1A6D">
        <w:rPr>
          <w:color w:val="auto"/>
        </w:rPr>
        <w:t>undertaking risk assessments in a way that address</w:t>
      </w:r>
      <w:r w:rsidR="00201B9A" w:rsidRPr="00CD1A6D">
        <w:rPr>
          <w:color w:val="auto"/>
        </w:rPr>
        <w:t>es</w:t>
      </w:r>
      <w:r w:rsidR="001C2465" w:rsidRPr="00CD1A6D">
        <w:rPr>
          <w:color w:val="auto"/>
        </w:rPr>
        <w:t xml:space="preserve"> all risks which are relevant to </w:t>
      </w:r>
      <w:r w:rsidR="00201B9A" w:rsidRPr="00CD1A6D">
        <w:rPr>
          <w:color w:val="auto"/>
        </w:rPr>
        <w:t xml:space="preserve">each </w:t>
      </w:r>
      <w:r w:rsidR="001C2465" w:rsidRPr="00CD1A6D">
        <w:rPr>
          <w:color w:val="auto"/>
        </w:rPr>
        <w:t xml:space="preserve">individual consumer. Management said </w:t>
      </w:r>
      <w:r w:rsidR="00470ABB" w:rsidRPr="00CD1A6D">
        <w:rPr>
          <w:color w:val="auto"/>
        </w:rPr>
        <w:t xml:space="preserve">the service </w:t>
      </w:r>
      <w:r w:rsidR="00A214E2" w:rsidRPr="00CD1A6D">
        <w:rPr>
          <w:color w:val="auto"/>
        </w:rPr>
        <w:t xml:space="preserve">had focused on ensuring all falls risk assessments were completed and were yet to focus on other risks, but had plans to implement their full </w:t>
      </w:r>
      <w:r w:rsidR="00E26DC4">
        <w:rPr>
          <w:color w:val="auto"/>
        </w:rPr>
        <w:t>suite</w:t>
      </w:r>
      <w:r w:rsidR="00A214E2" w:rsidRPr="00CD1A6D">
        <w:rPr>
          <w:color w:val="auto"/>
        </w:rPr>
        <w:t xml:space="preserve"> of validated assessment tools.</w:t>
      </w:r>
      <w:r w:rsidR="001632CD" w:rsidRPr="00CD1A6D">
        <w:rPr>
          <w:color w:val="auto"/>
        </w:rPr>
        <w:t xml:space="preserve"> </w:t>
      </w:r>
      <w:r w:rsidR="00F12B91" w:rsidRPr="00CD1A6D">
        <w:rPr>
          <w:color w:val="auto"/>
        </w:rPr>
        <w:t>Where falls risk assessments ha</w:t>
      </w:r>
      <w:r w:rsidR="0039300D">
        <w:rPr>
          <w:color w:val="auto"/>
        </w:rPr>
        <w:t>d</w:t>
      </w:r>
      <w:r w:rsidR="00F12B91" w:rsidRPr="00CD1A6D">
        <w:rPr>
          <w:color w:val="auto"/>
        </w:rPr>
        <w:t xml:space="preserve"> been undertaken and a risk identified, the person undertak</w:t>
      </w:r>
      <w:r w:rsidR="0039300D">
        <w:rPr>
          <w:color w:val="auto"/>
        </w:rPr>
        <w:t>ing</w:t>
      </w:r>
      <w:r w:rsidR="00F12B91" w:rsidRPr="00CD1A6D">
        <w:rPr>
          <w:color w:val="auto"/>
        </w:rPr>
        <w:t xml:space="preserve"> the assessment ha</w:t>
      </w:r>
      <w:r w:rsidR="00CD1A6D">
        <w:rPr>
          <w:color w:val="auto"/>
        </w:rPr>
        <w:t>d</w:t>
      </w:r>
      <w:r w:rsidR="00F12B91" w:rsidRPr="00CD1A6D">
        <w:rPr>
          <w:color w:val="auto"/>
        </w:rPr>
        <w:t xml:space="preserve"> not </w:t>
      </w:r>
      <w:r w:rsidR="00CD1A6D">
        <w:rPr>
          <w:color w:val="auto"/>
        </w:rPr>
        <w:t xml:space="preserve">consistently </w:t>
      </w:r>
      <w:r w:rsidR="00F12B91" w:rsidRPr="00CD1A6D">
        <w:rPr>
          <w:color w:val="auto"/>
        </w:rPr>
        <w:t>develop</w:t>
      </w:r>
      <w:r w:rsidR="00CD1A6D">
        <w:rPr>
          <w:color w:val="auto"/>
        </w:rPr>
        <w:t>ed</w:t>
      </w:r>
      <w:r w:rsidR="00F12B91" w:rsidRPr="00CD1A6D">
        <w:rPr>
          <w:color w:val="auto"/>
        </w:rPr>
        <w:t xml:space="preserve"> </w:t>
      </w:r>
      <w:r w:rsidR="00201B9A" w:rsidRPr="00CD1A6D">
        <w:rPr>
          <w:color w:val="auto"/>
        </w:rPr>
        <w:t>preventative strategies</w:t>
      </w:r>
      <w:r w:rsidR="00CD1A6D">
        <w:rPr>
          <w:color w:val="auto"/>
        </w:rPr>
        <w:t xml:space="preserve"> to support safe care.</w:t>
      </w:r>
    </w:p>
    <w:p w14:paraId="29044CA7" w14:textId="728F1091" w:rsidR="00752D9F" w:rsidRDefault="008766A5" w:rsidP="004D092C">
      <w:pPr>
        <w:pStyle w:val="NormalArial"/>
      </w:pPr>
      <w:r>
        <w:t>The approved provider’s response</w:t>
      </w:r>
      <w:r w:rsidR="00756D6C">
        <w:t xml:space="preserve"> </w:t>
      </w:r>
      <w:r w:rsidR="00B27DF2">
        <w:t>confirms at the time of the audit required assessments for individual</w:t>
      </w:r>
      <w:r w:rsidR="00FE16BF">
        <w:t xml:space="preserve"> consumers</w:t>
      </w:r>
      <w:r w:rsidR="00B27DF2">
        <w:t xml:space="preserve"> including for pain, skin integrity and </w:t>
      </w:r>
      <w:r w:rsidR="00FE16BF">
        <w:t xml:space="preserve">nutrition had not been undertaken. </w:t>
      </w:r>
      <w:r w:rsidR="00D30986">
        <w:t xml:space="preserve">The response outlines </w:t>
      </w:r>
      <w:r w:rsidR="005900DC">
        <w:t>a further 52 assessments across various risk domains have been undertaken</w:t>
      </w:r>
      <w:r w:rsidR="00DA0C0F">
        <w:t xml:space="preserve"> </w:t>
      </w:r>
      <w:r w:rsidR="00CD1A6D">
        <w:t>for</w:t>
      </w:r>
      <w:r w:rsidR="00DA0C0F">
        <w:t xml:space="preserve"> a total consumer cohort of 199 consumers. </w:t>
      </w:r>
    </w:p>
    <w:p w14:paraId="470AB21C" w14:textId="1E261FDE" w:rsidR="006B3443" w:rsidRDefault="006B3443" w:rsidP="006B3443">
      <w:pPr>
        <w:pStyle w:val="NormalArial"/>
      </w:pPr>
      <w:r>
        <w:lastRenderedPageBreak/>
        <w:t xml:space="preserve">In </w:t>
      </w:r>
      <w:r w:rsidRPr="00C03B23">
        <w:t>coming to my finding, I have considered information and evidence in the Assessment Team’s report and provider’s response</w:t>
      </w:r>
      <w:r w:rsidR="005C6F0D">
        <w:t>.</w:t>
      </w:r>
      <w:r w:rsidRPr="00C03B23">
        <w:t xml:space="preserve"> </w:t>
      </w:r>
      <w:r w:rsidR="00DB5553">
        <w:t xml:space="preserve">While the service has undertaken additional assessments, </w:t>
      </w:r>
      <w:r w:rsidR="00C90BD4">
        <w:t xml:space="preserve">the intent of this Requirement is that the assessment process informs the care </w:t>
      </w:r>
      <w:r w:rsidR="00773C70">
        <w:t>being delivere</w:t>
      </w:r>
      <w:r w:rsidR="005261CE">
        <w:t xml:space="preserve">d. </w:t>
      </w:r>
      <w:r w:rsidR="00734FF9">
        <w:t>The service has not demonstrated that once a consumer enter</w:t>
      </w:r>
      <w:r w:rsidR="0039300D">
        <w:t>ed</w:t>
      </w:r>
      <w:r w:rsidR="00734FF9">
        <w:t xml:space="preserve"> the service and prior to care being delivered risks to that consumer were understood by the staff delivering the care. </w:t>
      </w:r>
    </w:p>
    <w:p w14:paraId="73704D61" w14:textId="0D1496CB" w:rsidR="00752D9F" w:rsidRDefault="00752D9F" w:rsidP="00752D9F">
      <w:pPr>
        <w:tabs>
          <w:tab w:val="left" w:pos="426"/>
        </w:tabs>
        <w:spacing w:line="240" w:lineRule="atLeast"/>
        <w:rPr>
          <w:rFonts w:ascii="Arial" w:hAnsi="Arial" w:cs="Arial"/>
        </w:rPr>
      </w:pPr>
      <w:r>
        <w:rPr>
          <w:rFonts w:ascii="Arial" w:hAnsi="Arial" w:cs="Arial"/>
        </w:rPr>
        <w:t xml:space="preserve">Based on the information summarised above, I find the </w:t>
      </w:r>
      <w:r w:rsidR="00676447">
        <w:rPr>
          <w:rFonts w:ascii="Arial" w:hAnsi="Arial" w:cs="Arial"/>
        </w:rPr>
        <w:t>provider non-com</w:t>
      </w:r>
      <w:r>
        <w:rPr>
          <w:rFonts w:ascii="Arial" w:hAnsi="Arial" w:cs="Arial"/>
        </w:rPr>
        <w:t>pliant with Requirement 2(3)(a) in Standard 2 Ongoing assessment and planning with consumers</w:t>
      </w:r>
      <w:r w:rsidR="00A67DCA">
        <w:rPr>
          <w:rFonts w:ascii="Arial" w:hAnsi="Arial" w:cs="Arial"/>
        </w:rPr>
        <w:t>,</w:t>
      </w:r>
      <w:r w:rsidR="00D700F7">
        <w:rPr>
          <w:rFonts w:ascii="Arial" w:hAnsi="Arial" w:cs="Arial"/>
        </w:rPr>
        <w:t xml:space="preserve"> as consumers may be missing out on care and</w:t>
      </w:r>
      <w:r w:rsidR="00A67DCA">
        <w:rPr>
          <w:rFonts w:ascii="Arial" w:hAnsi="Arial" w:cs="Arial"/>
        </w:rPr>
        <w:t>/</w:t>
      </w:r>
      <w:r w:rsidR="00D700F7">
        <w:rPr>
          <w:rFonts w:ascii="Arial" w:hAnsi="Arial" w:cs="Arial"/>
        </w:rPr>
        <w:t>or services as their needs have not been thoroughly assessed.</w:t>
      </w:r>
    </w:p>
    <w:p w14:paraId="20889BDE" w14:textId="5A6E5E3E" w:rsidR="00856790" w:rsidRPr="00856790" w:rsidRDefault="00856790" w:rsidP="00856790">
      <w:pPr>
        <w:pStyle w:val="NormalArial"/>
        <w:rPr>
          <w:u w:val="single"/>
        </w:rPr>
      </w:pPr>
      <w:r w:rsidRPr="00856790">
        <w:rPr>
          <w:u w:val="single"/>
        </w:rPr>
        <w:t>Requirements 2(3)(b); 2(3)(c); 2(3)(d) and 2(3)(e)</w:t>
      </w:r>
    </w:p>
    <w:p w14:paraId="2FDFDE2A" w14:textId="7BC828CB" w:rsidR="00AF3668" w:rsidRDefault="00AF3668" w:rsidP="0059502B">
      <w:pPr>
        <w:pStyle w:val="NormalArial"/>
      </w:pPr>
      <w:r w:rsidRPr="00352010">
        <w:t>Care managers stated they develop care plan</w:t>
      </w:r>
      <w:r w:rsidR="00BD1161">
        <w:t>s</w:t>
      </w:r>
      <w:r w:rsidRPr="00352010">
        <w:t xml:space="preserve"> and services </w:t>
      </w:r>
      <w:r>
        <w:t>i</w:t>
      </w:r>
      <w:r w:rsidRPr="00352010">
        <w:t xml:space="preserve">n discussion with the consumer </w:t>
      </w:r>
      <w:r w:rsidR="00D032C4">
        <w:t xml:space="preserve">and </w:t>
      </w:r>
      <w:r w:rsidRPr="00352010">
        <w:t>consider</w:t>
      </w:r>
      <w:r w:rsidR="00D032C4">
        <w:t xml:space="preserve"> </w:t>
      </w:r>
      <w:r w:rsidRPr="00352010">
        <w:t>the</w:t>
      </w:r>
      <w:r w:rsidR="0059502B">
        <w:t xml:space="preserve"> consumer’s</w:t>
      </w:r>
      <w:r w:rsidRPr="00352010">
        <w:t xml:space="preserve"> needs and goals. </w:t>
      </w:r>
    </w:p>
    <w:p w14:paraId="5624E109" w14:textId="3EDEF260" w:rsidR="00FB4760" w:rsidRDefault="000C7C22" w:rsidP="0059502B">
      <w:pPr>
        <w:pStyle w:val="NormalArial"/>
      </w:pPr>
      <w:r w:rsidRPr="00352010">
        <w:t>Consumers were able to describe their needs, goals and preferences and confirmed staff discuss advance care planning with them.</w:t>
      </w:r>
      <w:r w:rsidR="00FB4760">
        <w:t xml:space="preserve"> </w:t>
      </w:r>
    </w:p>
    <w:p w14:paraId="0EE6CE9D" w14:textId="6961E7ED" w:rsidR="00152060" w:rsidRPr="00152060" w:rsidRDefault="009C404F" w:rsidP="0059502B">
      <w:pPr>
        <w:pStyle w:val="NormalArial"/>
      </w:pPr>
      <w:r>
        <w:t>Care plans were goal focuse</w:t>
      </w:r>
      <w:r w:rsidR="005F406E">
        <w:t>d</w:t>
      </w:r>
      <w:r>
        <w:t xml:space="preserve"> and included what is important to the consumer. </w:t>
      </w:r>
      <w:r w:rsidR="00152060" w:rsidRPr="00152060">
        <w:t xml:space="preserve">Consumers’ files included hospital discharge summaries and assessment reports from other providers of care, including physiotherapists and occupational therapists. </w:t>
      </w:r>
    </w:p>
    <w:p w14:paraId="3360FF21" w14:textId="2E95C290" w:rsidR="009C404F" w:rsidRPr="00352010" w:rsidRDefault="001B0D0A" w:rsidP="0059502B">
      <w:pPr>
        <w:pStyle w:val="NormalArial"/>
      </w:pPr>
      <w:r>
        <w:t>All consumers receive a copy of their care plan</w:t>
      </w:r>
      <w:r w:rsidR="00AB6AF0">
        <w:t xml:space="preserve">. Support workers </w:t>
      </w:r>
      <w:r w:rsidR="00707167">
        <w:t xml:space="preserve">have access to </w:t>
      </w:r>
      <w:r w:rsidR="003107F6">
        <w:t>the consumer’s file at the commencement of the service</w:t>
      </w:r>
      <w:r w:rsidR="004D2293">
        <w:t xml:space="preserve"> and said they have adequate information to provide care and services. </w:t>
      </w:r>
    </w:p>
    <w:p w14:paraId="463A11C7" w14:textId="0A052824" w:rsidR="00856790" w:rsidRDefault="001377FA" w:rsidP="00856790">
      <w:pPr>
        <w:pStyle w:val="NormalArial"/>
      </w:pPr>
      <w:r w:rsidRPr="0059502B">
        <w:t xml:space="preserve">Annual </w:t>
      </w:r>
      <w:r w:rsidR="009D0D77" w:rsidRPr="0059502B">
        <w:t xml:space="preserve">care plan </w:t>
      </w:r>
      <w:r w:rsidRPr="0059502B">
        <w:t>reviews are completed for consumers receiving level 1 and 2 home care packages, and 6-month reviews</w:t>
      </w:r>
      <w:r w:rsidR="009D0D77" w:rsidRPr="0059502B">
        <w:t xml:space="preserve"> occur </w:t>
      </w:r>
      <w:r w:rsidRPr="0059502B">
        <w:t xml:space="preserve">for </w:t>
      </w:r>
      <w:r w:rsidR="009D0D77" w:rsidRPr="0059502B">
        <w:t xml:space="preserve">consumers </w:t>
      </w:r>
      <w:r w:rsidR="00A67DCA">
        <w:t>receiving</w:t>
      </w:r>
      <w:r w:rsidR="009D0D77" w:rsidRPr="0059502B">
        <w:t xml:space="preserve"> a </w:t>
      </w:r>
      <w:r w:rsidRPr="0059502B">
        <w:t xml:space="preserve">level 3 </w:t>
      </w:r>
      <w:r w:rsidR="009D0D77" w:rsidRPr="0059502B">
        <w:t>or level</w:t>
      </w:r>
      <w:r w:rsidRPr="0059502B">
        <w:t xml:space="preserve"> 4 package</w:t>
      </w:r>
      <w:r w:rsidR="009D0D77" w:rsidRPr="0059502B">
        <w:t>.</w:t>
      </w:r>
      <w:r w:rsidR="00FF6916" w:rsidRPr="0059502B">
        <w:t xml:space="preserve"> A review also occurs</w:t>
      </w:r>
      <w:r w:rsidRPr="0059502B">
        <w:t xml:space="preserve"> when </w:t>
      </w:r>
      <w:r w:rsidR="00B30B26">
        <w:t>a</w:t>
      </w:r>
      <w:r w:rsidR="00FF6916" w:rsidRPr="0059502B">
        <w:t xml:space="preserve"> consumer’s </w:t>
      </w:r>
      <w:r w:rsidRPr="0059502B">
        <w:t>circumstances change</w:t>
      </w:r>
      <w:r w:rsidR="00FF6916" w:rsidRPr="0059502B">
        <w:t xml:space="preserve"> or an incident such as a fall occurs. </w:t>
      </w:r>
      <w:r w:rsidRPr="0059502B">
        <w:t>Care managers maintain a register of care plan review due dates and this was consistent with sampled consumer documentation.</w:t>
      </w:r>
    </w:p>
    <w:p w14:paraId="7EA34850" w14:textId="2637E97B" w:rsidR="00A3243B" w:rsidRPr="00152060" w:rsidRDefault="00A3243B" w:rsidP="00A3243B">
      <w:pPr>
        <w:pStyle w:val="NormalArial"/>
      </w:pPr>
      <w:r>
        <w:t>Staff gave examples of liaising with consumers following doctors</w:t>
      </w:r>
      <w:r w:rsidR="00A67DCA">
        <w:t>’</w:t>
      </w:r>
      <w:r>
        <w:t xml:space="preserve"> appointments to see if updates to </w:t>
      </w:r>
      <w:r w:rsidR="009004F6">
        <w:t xml:space="preserve">the consumer </w:t>
      </w:r>
      <w:r>
        <w:t xml:space="preserve">care plan </w:t>
      </w:r>
      <w:r w:rsidR="00A67DCA">
        <w:t>were needed</w:t>
      </w:r>
      <w:r>
        <w:t xml:space="preserve">. </w:t>
      </w:r>
    </w:p>
    <w:p w14:paraId="7F628452" w14:textId="08C17FFF" w:rsidR="00C7161B" w:rsidRPr="007B7922" w:rsidRDefault="00704757" w:rsidP="007B7922">
      <w:pPr>
        <w:pStyle w:val="NormalArial"/>
      </w:pPr>
      <w:r w:rsidRPr="002B3062">
        <w:t xml:space="preserve">Based on the information summarised above, I find the </w:t>
      </w:r>
      <w:r w:rsidR="00676447">
        <w:t>provider</w:t>
      </w:r>
      <w:r w:rsidRPr="002B3062">
        <w:t xml:space="preserve"> compliant with Requirements </w:t>
      </w:r>
      <w:r>
        <w:t>2(</w:t>
      </w:r>
      <w:r w:rsidRPr="002B3062">
        <w:t xml:space="preserve">3)(b), </w:t>
      </w:r>
      <w:r>
        <w:t>2</w:t>
      </w:r>
      <w:r w:rsidRPr="002B3062">
        <w:t>(3)(c)</w:t>
      </w:r>
      <w:r w:rsidR="00A67DCA">
        <w:t>,</w:t>
      </w:r>
      <w:r w:rsidRPr="002B3062">
        <w:t xml:space="preserve"> </w:t>
      </w:r>
      <w:r>
        <w:t>2</w:t>
      </w:r>
      <w:r w:rsidRPr="002B3062">
        <w:t>(3)(</w:t>
      </w:r>
      <w:r>
        <w:t>d</w:t>
      </w:r>
      <w:r w:rsidRPr="002B3062">
        <w:t xml:space="preserve">) </w:t>
      </w:r>
      <w:r w:rsidR="004A7C4E">
        <w:t xml:space="preserve">and 2(3)(e) </w:t>
      </w:r>
      <w:r w:rsidRPr="002B3062">
        <w:t>in</w:t>
      </w:r>
      <w:r w:rsidRPr="00893514">
        <w:t xml:space="preserve"> Standard </w:t>
      </w:r>
      <w:r>
        <w:t>2 Ongoing assessment and planning with consumers.</w:t>
      </w:r>
    </w:p>
    <w:p w14:paraId="017B4B68" w14:textId="08EAFBF6" w:rsidR="00752D9F" w:rsidRDefault="00752D9F">
      <w:pPr>
        <w:spacing w:after="160" w:line="259" w:lineRule="auto"/>
        <w:rPr>
          <w:rFonts w:ascii="Arial" w:hAnsi="Arial" w:cs="Arial"/>
          <w:color w:val="auto"/>
        </w:rPr>
      </w:pPr>
      <w:r>
        <w:rPr>
          <w:rFonts w:ascii="Arial" w:hAnsi="Arial" w:cs="Arial"/>
          <w:color w:val="auto"/>
        </w:rPr>
        <w:br w:type="page"/>
      </w:r>
    </w:p>
    <w:p w14:paraId="546EC65F" w14:textId="77777777" w:rsidR="00823D08" w:rsidRDefault="00823D08"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5840"/>
        <w:gridCol w:w="1984"/>
      </w:tblGrid>
      <w:tr w:rsidR="00510FFC" w14:paraId="0A61E301" w14:textId="77777777" w:rsidTr="00510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BD0ADF" w14:textId="77777777" w:rsidR="00510FFC" w:rsidRPr="003217D3" w:rsidRDefault="00510FFC"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56D71E" w14:textId="77777777" w:rsidR="00510FFC" w:rsidRPr="003217D3" w:rsidRDefault="00510FF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10FFC" w14:paraId="3846B8BE" w14:textId="77777777" w:rsidTr="00510FF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4E4346" w14:textId="77777777" w:rsidR="00510FFC" w:rsidRPr="00244176" w:rsidRDefault="00510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77D130" w14:textId="77777777" w:rsidR="00510FFC" w:rsidRPr="00244176" w:rsidRDefault="00510F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8A0E27A" w14:textId="77777777" w:rsidR="00510FFC" w:rsidRPr="00244176" w:rsidRDefault="00510FF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F1D1319" w14:textId="77777777" w:rsidR="00510FFC" w:rsidRPr="00244176" w:rsidRDefault="00510FF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9728970" w14:textId="77777777" w:rsidR="00510FFC" w:rsidRPr="00244176" w:rsidRDefault="00510FF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0F6222" w14:textId="4878148F" w:rsidR="00510FFC" w:rsidRPr="00CC646C" w:rsidRDefault="009A5A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Non-compliant</w:t>
            </w:r>
          </w:p>
        </w:tc>
      </w:tr>
      <w:tr w:rsidR="00510FFC" w14:paraId="743DB204" w14:textId="77777777" w:rsidTr="00510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2A2AA4" w14:textId="77777777" w:rsidR="00510FFC" w:rsidRPr="00244176" w:rsidRDefault="00510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B29258" w14:textId="77777777" w:rsidR="00510FFC" w:rsidRPr="00244176" w:rsidRDefault="00510F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A51FBA" w14:textId="77777777" w:rsidR="00510FFC" w:rsidRPr="00CC646C" w:rsidRDefault="00D605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7687955"/>
                <w:placeholder>
                  <w:docPart w:val="CAC751E8544F4F83AD48661F2953E19E"/>
                </w:placeholder>
                <w:dropDownList>
                  <w:listItem w:displayText="choose a rating" w:value="choose a rating"/>
                  <w:listItem w:displayText="Compliant" w:value="Compliant"/>
                  <w:listItem w:displayText="Not Compliant" w:value="Not Compliant"/>
                </w:dropDownList>
              </w:sdtPr>
              <w:sdtEndPr/>
              <w:sdtContent>
                <w:r w:rsidR="00510FFC" w:rsidRPr="00D81504">
                  <w:rPr>
                    <w:rFonts w:ascii="Arial" w:hAnsi="Arial" w:cs="Arial"/>
                  </w:rPr>
                  <w:t>Compliant</w:t>
                </w:r>
              </w:sdtContent>
            </w:sdt>
            <w:r w:rsidR="00510FFC" w:rsidRPr="00501C01">
              <w:rPr>
                <w:rFonts w:ascii="Arial" w:hAnsi="Arial" w:cs="Arial"/>
              </w:rPr>
              <w:t xml:space="preserve"> </w:t>
            </w:r>
          </w:p>
        </w:tc>
      </w:tr>
      <w:tr w:rsidR="00510FFC" w14:paraId="6066CF40" w14:textId="77777777" w:rsidTr="00510FF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E326E1" w14:textId="77777777" w:rsidR="00510FFC" w:rsidRPr="00244176" w:rsidRDefault="00510FFC"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578771" w14:textId="77777777" w:rsidR="00510FFC" w:rsidRPr="00244176" w:rsidRDefault="00510FFC"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F3BDB6" w14:textId="77777777" w:rsidR="00510FFC" w:rsidRPr="00CC646C" w:rsidRDefault="00D605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7759354"/>
                <w:placeholder>
                  <w:docPart w:val="C6B53D1B783849BFAC0CFD3E4C1F957E"/>
                </w:placeholder>
                <w:dropDownList>
                  <w:listItem w:displayText="choose a rating" w:value="choose a rating"/>
                  <w:listItem w:displayText="Compliant" w:value="Compliant"/>
                  <w:listItem w:displayText="Not Compliant" w:value="Not Compliant"/>
                </w:dropDownList>
              </w:sdtPr>
              <w:sdtEndPr/>
              <w:sdtContent>
                <w:r w:rsidR="00510FFC" w:rsidRPr="00501C01">
                  <w:rPr>
                    <w:rFonts w:ascii="Arial" w:hAnsi="Arial" w:cs="Arial"/>
                  </w:rPr>
                  <w:t>Compliant</w:t>
                </w:r>
              </w:sdtContent>
            </w:sdt>
            <w:r w:rsidR="00510FFC" w:rsidRPr="00501C01">
              <w:rPr>
                <w:rFonts w:ascii="Arial" w:hAnsi="Arial" w:cs="Arial"/>
              </w:rPr>
              <w:t xml:space="preserve"> </w:t>
            </w:r>
          </w:p>
        </w:tc>
      </w:tr>
      <w:tr w:rsidR="00510FFC" w14:paraId="44D4D13D" w14:textId="77777777" w:rsidTr="00510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29C31C" w14:textId="77777777" w:rsidR="00510FFC" w:rsidRPr="00244176" w:rsidRDefault="00510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2EE27C" w14:textId="77777777" w:rsidR="00510FFC" w:rsidRPr="00244176" w:rsidRDefault="00510F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B39CAB" w14:textId="77777777" w:rsidR="00510FFC" w:rsidRPr="00CC646C" w:rsidRDefault="00D605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6224093"/>
                <w:placeholder>
                  <w:docPart w:val="33C75D47E36C4F95B08B8AC10ADADA5C"/>
                </w:placeholder>
                <w:dropDownList>
                  <w:listItem w:displayText="choose a rating" w:value="choose a rating"/>
                  <w:listItem w:displayText="Compliant" w:value="Compliant"/>
                  <w:listItem w:displayText="Not Compliant" w:value="Not Compliant"/>
                </w:dropDownList>
              </w:sdtPr>
              <w:sdtEndPr/>
              <w:sdtContent>
                <w:r w:rsidR="00510FFC" w:rsidRPr="00501C01">
                  <w:rPr>
                    <w:rFonts w:ascii="Arial" w:hAnsi="Arial" w:cs="Arial"/>
                  </w:rPr>
                  <w:t>Compliant</w:t>
                </w:r>
              </w:sdtContent>
            </w:sdt>
            <w:r w:rsidR="00510FFC" w:rsidRPr="00501C01">
              <w:rPr>
                <w:rFonts w:ascii="Arial" w:hAnsi="Arial" w:cs="Arial"/>
              </w:rPr>
              <w:t xml:space="preserve"> </w:t>
            </w:r>
          </w:p>
        </w:tc>
      </w:tr>
      <w:tr w:rsidR="00510FFC" w14:paraId="1433A019" w14:textId="77777777" w:rsidTr="00510FF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6BF5A4" w14:textId="77777777" w:rsidR="00510FFC" w:rsidRPr="00244176" w:rsidRDefault="00510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BB5E4F" w14:textId="77777777" w:rsidR="00510FFC" w:rsidRPr="00244176" w:rsidRDefault="00510F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1DCC59" w14:textId="77777777" w:rsidR="00510FFC" w:rsidRPr="00CC646C" w:rsidRDefault="00D605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0593853"/>
                <w:placeholder>
                  <w:docPart w:val="83532DBA933B4DADBB60B20BF0451A41"/>
                </w:placeholder>
                <w:dropDownList>
                  <w:listItem w:displayText="choose a rating" w:value="choose a rating"/>
                  <w:listItem w:displayText="Compliant" w:value="Compliant"/>
                  <w:listItem w:displayText="Not Compliant" w:value="Not Compliant"/>
                </w:dropDownList>
              </w:sdtPr>
              <w:sdtEndPr/>
              <w:sdtContent>
                <w:r w:rsidR="00510FFC" w:rsidRPr="00501C01">
                  <w:rPr>
                    <w:rFonts w:ascii="Arial" w:hAnsi="Arial" w:cs="Arial"/>
                  </w:rPr>
                  <w:t>Compliant</w:t>
                </w:r>
              </w:sdtContent>
            </w:sdt>
            <w:r w:rsidR="00510FFC" w:rsidRPr="00501C01">
              <w:rPr>
                <w:rFonts w:ascii="Arial" w:hAnsi="Arial" w:cs="Arial"/>
              </w:rPr>
              <w:t xml:space="preserve"> </w:t>
            </w:r>
          </w:p>
        </w:tc>
      </w:tr>
      <w:tr w:rsidR="00510FFC" w14:paraId="1A437F30" w14:textId="77777777" w:rsidTr="00510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91A0B9" w14:textId="77777777" w:rsidR="00510FFC" w:rsidRPr="00244176" w:rsidRDefault="00510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CF912E" w14:textId="77777777" w:rsidR="00510FFC" w:rsidRPr="00244176" w:rsidRDefault="00510F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015F7E" w14:textId="77777777" w:rsidR="00510FFC" w:rsidRPr="00CC646C" w:rsidRDefault="00D605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8907127"/>
                <w:placeholder>
                  <w:docPart w:val="F1FCBA016ABC488FB9784979E4C12229"/>
                </w:placeholder>
                <w:dropDownList>
                  <w:listItem w:displayText="choose a rating" w:value="choose a rating"/>
                  <w:listItem w:displayText="Compliant" w:value="Compliant"/>
                  <w:listItem w:displayText="Not Compliant" w:value="Not Compliant"/>
                </w:dropDownList>
              </w:sdtPr>
              <w:sdtEndPr/>
              <w:sdtContent>
                <w:r w:rsidR="00510FFC" w:rsidRPr="00501C01">
                  <w:rPr>
                    <w:rFonts w:ascii="Arial" w:hAnsi="Arial" w:cs="Arial"/>
                  </w:rPr>
                  <w:t>Compliant</w:t>
                </w:r>
              </w:sdtContent>
            </w:sdt>
            <w:r w:rsidR="00510FFC" w:rsidRPr="00501C01">
              <w:rPr>
                <w:rFonts w:ascii="Arial" w:hAnsi="Arial" w:cs="Arial"/>
              </w:rPr>
              <w:t xml:space="preserve"> </w:t>
            </w:r>
          </w:p>
        </w:tc>
      </w:tr>
      <w:tr w:rsidR="00510FFC" w14:paraId="5DA862DF" w14:textId="77777777" w:rsidTr="00510FF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7323B4" w14:textId="77777777" w:rsidR="00510FFC" w:rsidRPr="00244176" w:rsidRDefault="00510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2D81BA" w14:textId="77777777" w:rsidR="00510FFC" w:rsidRPr="00244176" w:rsidRDefault="00510F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2D689C8" w14:textId="77777777" w:rsidR="00510FFC" w:rsidRPr="00244176" w:rsidRDefault="00510FF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0B70B19C" w14:textId="77777777" w:rsidR="00510FFC" w:rsidRPr="00244176" w:rsidRDefault="00510FF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5A77B3" w14:textId="3F087E96" w:rsidR="00510FFC" w:rsidRPr="00CC646C" w:rsidRDefault="00D605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71301376"/>
                <w:placeholder>
                  <w:docPart w:val="1CCBDA169B364DF0A9C0A605DA022AC2"/>
                </w:placeholder>
                <w:dropDownList>
                  <w:listItem w:displayText="choose a rating" w:value="choose a rating"/>
                  <w:listItem w:displayText="Compliant" w:value="Compliant"/>
                  <w:listItem w:displayText="Not Compliant" w:value="Not Compliant"/>
                </w:dropDownList>
              </w:sdtPr>
              <w:sdtEndPr/>
              <w:sdtContent>
                <w:r w:rsidR="000E3323" w:rsidRPr="000E3323">
                  <w:rPr>
                    <w:rFonts w:ascii="Arial" w:hAnsi="Arial" w:cs="Arial"/>
                  </w:rPr>
                  <w:t>Not Compliant</w:t>
                </w:r>
              </w:sdtContent>
            </w:sdt>
            <w:r w:rsidR="00510FFC" w:rsidRPr="00501C01">
              <w:rPr>
                <w:rFonts w:ascii="Arial" w:hAnsi="Arial" w:cs="Arial"/>
              </w:rPr>
              <w:t xml:space="preserve"> </w:t>
            </w:r>
          </w:p>
        </w:tc>
      </w:tr>
    </w:tbl>
    <w:bookmarkEnd w:id="3"/>
    <w:p w14:paraId="1FE5FE3F" w14:textId="77777777" w:rsidR="00823D08" w:rsidRDefault="00823D08" w:rsidP="007B3959">
      <w:pPr>
        <w:pStyle w:val="Heading20"/>
      </w:pPr>
      <w:r w:rsidRPr="00A36AA9">
        <w:t>Findings</w:t>
      </w:r>
    </w:p>
    <w:p w14:paraId="33CE7CE6" w14:textId="0DAC6C75" w:rsidR="00BA0DFD" w:rsidRPr="00CE32C5" w:rsidRDefault="00BA0DFD" w:rsidP="00BA0DFD">
      <w:pPr>
        <w:pStyle w:val="NormalArial"/>
        <w:rPr>
          <w:u w:val="single"/>
        </w:rPr>
      </w:pPr>
      <w:r w:rsidRPr="00CE32C5">
        <w:rPr>
          <w:u w:val="single"/>
        </w:rPr>
        <w:t xml:space="preserve">Requirement </w:t>
      </w:r>
      <w:r w:rsidR="00D45719">
        <w:rPr>
          <w:u w:val="single"/>
        </w:rPr>
        <w:t>3</w:t>
      </w:r>
      <w:r w:rsidRPr="00CE32C5">
        <w:rPr>
          <w:u w:val="single"/>
        </w:rPr>
        <w:t>(3)(a)</w:t>
      </w:r>
    </w:p>
    <w:p w14:paraId="139A63C4" w14:textId="77777777" w:rsidR="00BA0DFD" w:rsidRDefault="00BA0DFD" w:rsidP="00BA0DFD">
      <w:pPr>
        <w:pStyle w:val="NormalArial"/>
      </w:pPr>
      <w:r>
        <w:t>The Assessment Team was not satisfied the service demonstrated each consumer receives safe and effective care that is best practice, tailored to their needs, and optimises their health and well-being. The Assessment Team provided the following evidence relevant to my finding:</w:t>
      </w:r>
    </w:p>
    <w:p w14:paraId="49635958" w14:textId="51BBA2CC" w:rsidR="000F2C52" w:rsidRDefault="00136541" w:rsidP="00BA0DFD">
      <w:pPr>
        <w:pStyle w:val="NormalArial"/>
      </w:pPr>
      <w:r>
        <w:t xml:space="preserve">Best practice clinical care was not evident in relation to wound management. </w:t>
      </w:r>
      <w:r w:rsidR="002424B1">
        <w:t>After interviewing staff and reviewing clinical notes and photographs, t</w:t>
      </w:r>
      <w:r w:rsidR="00406A96">
        <w:t xml:space="preserve">he Assessment Team </w:t>
      </w:r>
      <w:r w:rsidR="00A91DC0">
        <w:t>was</w:t>
      </w:r>
      <w:r w:rsidR="00A27AFA">
        <w:t xml:space="preserve"> </w:t>
      </w:r>
      <w:r w:rsidR="00406A96">
        <w:t xml:space="preserve">unable to establish the current </w:t>
      </w:r>
      <w:r w:rsidR="000717BA">
        <w:t>status of consumer</w:t>
      </w:r>
      <w:r w:rsidR="0016222E">
        <w:t xml:space="preserve">s’ </w:t>
      </w:r>
      <w:r w:rsidR="00406A96">
        <w:t>wound</w:t>
      </w:r>
      <w:r w:rsidR="000717BA">
        <w:t>s</w:t>
      </w:r>
      <w:r w:rsidR="00A67DCA">
        <w:t xml:space="preserve"> or</w:t>
      </w:r>
      <w:r w:rsidR="000717BA">
        <w:t xml:space="preserve"> treatment </w:t>
      </w:r>
      <w:r w:rsidR="0016222E">
        <w:t>regimens</w:t>
      </w:r>
      <w:r w:rsidR="001B1874">
        <w:t>, their level</w:t>
      </w:r>
      <w:r w:rsidR="00A67DCA">
        <w:t>s</w:t>
      </w:r>
      <w:r w:rsidR="001B1874">
        <w:t xml:space="preserve"> of pain</w:t>
      </w:r>
      <w:r w:rsidR="00A67DCA">
        <w:t>,</w:t>
      </w:r>
      <w:r w:rsidR="000717BA">
        <w:t xml:space="preserve"> </w:t>
      </w:r>
      <w:r w:rsidR="003E0E15">
        <w:t>or</w:t>
      </w:r>
      <w:r w:rsidR="000717BA">
        <w:t xml:space="preserve"> </w:t>
      </w:r>
      <w:r w:rsidR="00A67DCA">
        <w:t>whether</w:t>
      </w:r>
      <w:r w:rsidR="0016222E">
        <w:t xml:space="preserve"> wounds </w:t>
      </w:r>
      <w:r w:rsidR="00A67DCA">
        <w:t>were</w:t>
      </w:r>
      <w:r w:rsidR="0016222E">
        <w:t xml:space="preserve"> resolving in line </w:t>
      </w:r>
      <w:r w:rsidR="00A27AFA">
        <w:t xml:space="preserve">with </w:t>
      </w:r>
      <w:r w:rsidR="00333957">
        <w:t>each</w:t>
      </w:r>
      <w:r w:rsidR="0016222E">
        <w:t xml:space="preserve"> consumer</w:t>
      </w:r>
      <w:r w:rsidR="00333957">
        <w:t>’</w:t>
      </w:r>
      <w:r w:rsidR="0016222E">
        <w:t xml:space="preserve">s </w:t>
      </w:r>
      <w:r w:rsidR="00A27AFA">
        <w:t xml:space="preserve">current </w:t>
      </w:r>
      <w:r w:rsidR="0016222E">
        <w:t xml:space="preserve">health status. </w:t>
      </w:r>
    </w:p>
    <w:p w14:paraId="26D16938" w14:textId="4E73D255" w:rsidR="00A27AFA" w:rsidRDefault="0041063A" w:rsidP="00BA0DFD">
      <w:pPr>
        <w:pStyle w:val="NormalArial"/>
      </w:pPr>
      <w:r>
        <w:lastRenderedPageBreak/>
        <w:t>Clinical staff</w:t>
      </w:r>
      <w:r w:rsidR="00A613C7">
        <w:t xml:space="preserve"> </w:t>
      </w:r>
      <w:r>
        <w:t xml:space="preserve">do not have access to relevant information to perform their role and expressed </w:t>
      </w:r>
      <w:r w:rsidR="007A1784">
        <w:t xml:space="preserve">this concern to management in relation to wound </w:t>
      </w:r>
      <w:r w:rsidR="00D81504">
        <w:t>management.</w:t>
      </w:r>
      <w:r w:rsidR="007A1784">
        <w:t xml:space="preserve"> </w:t>
      </w:r>
    </w:p>
    <w:p w14:paraId="3325E4EE" w14:textId="2B122999" w:rsidR="007A1784" w:rsidRDefault="007A1784" w:rsidP="00BA0DFD">
      <w:pPr>
        <w:pStyle w:val="NormalArial"/>
      </w:pPr>
      <w:r>
        <w:t xml:space="preserve">Management </w:t>
      </w:r>
      <w:r w:rsidR="00FE5BBE" w:rsidRPr="00446D6E">
        <w:t>stated they were liaising with the electronic system provider to improve access to previous wound photos within the mobile system</w:t>
      </w:r>
      <w:r w:rsidR="00B95E61">
        <w:t xml:space="preserve"> for staff to access</w:t>
      </w:r>
      <w:r w:rsidR="00FE5BBE" w:rsidRPr="00446D6E">
        <w:t xml:space="preserve">. Management stated they rely on </w:t>
      </w:r>
      <w:r w:rsidR="00FE5BBE">
        <w:t xml:space="preserve">registered nurses’ </w:t>
      </w:r>
      <w:r w:rsidR="00FE5BBE" w:rsidRPr="00446D6E">
        <w:t>knowledge and qualifications to understand what best practice means.</w:t>
      </w:r>
    </w:p>
    <w:p w14:paraId="623D83DE" w14:textId="652E0D50" w:rsidR="00BA0DFD" w:rsidRDefault="003E6511" w:rsidP="00AA16C9">
      <w:pPr>
        <w:pStyle w:val="NormalArial"/>
      </w:pPr>
      <w:r>
        <w:t xml:space="preserve">I have also considered the </w:t>
      </w:r>
      <w:r w:rsidR="002D4CAC">
        <w:t xml:space="preserve">evidence in the Assessment </w:t>
      </w:r>
      <w:r w:rsidR="00CE616C">
        <w:t>Team’s</w:t>
      </w:r>
      <w:r w:rsidR="002D4CAC">
        <w:t xml:space="preserve"> report in Standard 3 Requirement 3(3)(b)</w:t>
      </w:r>
      <w:r w:rsidR="000B45B4">
        <w:t xml:space="preserve"> and</w:t>
      </w:r>
      <w:r w:rsidR="000B45B4" w:rsidRPr="000B45B4">
        <w:t xml:space="preserve"> </w:t>
      </w:r>
      <w:r w:rsidR="000B45B4">
        <w:t>Standard 8 Requirement 8(3)(c)</w:t>
      </w:r>
      <w:r w:rsidR="00A67DCA">
        <w:t>,</w:t>
      </w:r>
      <w:r w:rsidR="002D4CAC">
        <w:t xml:space="preserve"> </w:t>
      </w:r>
      <w:r w:rsidR="00A86F0F">
        <w:t xml:space="preserve">in relation to poor </w:t>
      </w:r>
      <w:r w:rsidR="00914330">
        <w:t>oversight</w:t>
      </w:r>
      <w:r w:rsidR="00A86F0F">
        <w:t xml:space="preserve"> of</w:t>
      </w:r>
      <w:r w:rsidR="00B95E61">
        <w:t xml:space="preserve"> </w:t>
      </w:r>
      <w:r w:rsidR="007A0C6A">
        <w:t>nutritional</w:t>
      </w:r>
      <w:r w:rsidR="00A86F0F">
        <w:t xml:space="preserve"> needs </w:t>
      </w:r>
      <w:r w:rsidR="00914330">
        <w:t>and</w:t>
      </w:r>
      <w:r w:rsidR="00A86F0F">
        <w:t xml:space="preserve"> the </w:t>
      </w:r>
      <w:r w:rsidR="00A25F3D">
        <w:t xml:space="preserve">preparation of </w:t>
      </w:r>
      <w:r w:rsidR="00B45D07">
        <w:t xml:space="preserve">texture modified </w:t>
      </w:r>
      <w:r w:rsidR="001F1197">
        <w:t xml:space="preserve">food </w:t>
      </w:r>
      <w:r w:rsidR="00BD5E47">
        <w:t xml:space="preserve">for </w:t>
      </w:r>
      <w:r w:rsidR="00914330">
        <w:t>a</w:t>
      </w:r>
      <w:r w:rsidR="001F1197">
        <w:t xml:space="preserve"> consumer</w:t>
      </w:r>
      <w:r w:rsidR="00914330">
        <w:t xml:space="preserve"> </w:t>
      </w:r>
      <w:r w:rsidR="007374D0">
        <w:t>known to be at risk of choking</w:t>
      </w:r>
      <w:r w:rsidR="00A67DCA">
        <w:t xml:space="preserve">. </w:t>
      </w:r>
      <w:r w:rsidR="00C37FE3">
        <w:t>I note s</w:t>
      </w:r>
      <w:r w:rsidR="00A67DCA">
        <w:t xml:space="preserve">taff had not </w:t>
      </w:r>
      <w:r w:rsidR="007374D0">
        <w:t xml:space="preserve">been trained in </w:t>
      </w:r>
      <w:r w:rsidR="003E0E15">
        <w:t xml:space="preserve">texture modification. </w:t>
      </w:r>
    </w:p>
    <w:p w14:paraId="7247BD6D" w14:textId="193C12A6" w:rsidR="003433F7" w:rsidRDefault="00AF0154" w:rsidP="003433F7">
      <w:pPr>
        <w:pStyle w:val="NormalArial"/>
      </w:pPr>
      <w:r>
        <w:t xml:space="preserve">I have noted that </w:t>
      </w:r>
      <w:r w:rsidR="003433F7">
        <w:t>the Assessment Team were satisfied with other aspects of clinical care delivery and reported consumers’ mobility needs</w:t>
      </w:r>
      <w:r w:rsidR="00264E9E">
        <w:t>,</w:t>
      </w:r>
      <w:r w:rsidR="003433F7">
        <w:t xml:space="preserve"> inciden</w:t>
      </w:r>
      <w:r w:rsidR="00B95E61">
        <w:t>ts</w:t>
      </w:r>
      <w:r w:rsidR="003433F7">
        <w:t xml:space="preserve"> of falls and infections are managed effectively. </w:t>
      </w:r>
    </w:p>
    <w:p w14:paraId="71DC0AF7" w14:textId="6AE76271" w:rsidR="00890D62" w:rsidRDefault="00EE1942" w:rsidP="003433F7">
      <w:pPr>
        <w:pStyle w:val="NormalArial"/>
      </w:pPr>
      <w:r>
        <w:t xml:space="preserve">The approved provider’s response to the Assessment Team’s report outlines </w:t>
      </w:r>
      <w:r w:rsidRPr="00EE1942">
        <w:t xml:space="preserve">a Google Form </w:t>
      </w:r>
      <w:r>
        <w:t xml:space="preserve">has been implemented </w:t>
      </w:r>
      <w:r w:rsidR="00CE1436">
        <w:t xml:space="preserve">in relation to wound care </w:t>
      </w:r>
      <w:r w:rsidRPr="00EE1942">
        <w:t>which elicits consistent responses based on best practice</w:t>
      </w:r>
      <w:r w:rsidR="00CE1436">
        <w:t>.</w:t>
      </w:r>
      <w:r w:rsidRPr="00EE1942">
        <w:t xml:space="preserve"> Once these answers are submitted, they can be viewed in a shared Google sheet, including all previous wound care notes as well as photos. All nursing staff have now been provided with disposable wound rulers </w:t>
      </w:r>
      <w:r w:rsidR="00F22D0A">
        <w:t xml:space="preserve">allowing </w:t>
      </w:r>
      <w:r w:rsidR="00F22D0A" w:rsidRPr="00EE1942">
        <w:t>wounds</w:t>
      </w:r>
      <w:r w:rsidRPr="00EE1942">
        <w:t xml:space="preserve"> </w:t>
      </w:r>
      <w:r w:rsidR="002F10A9">
        <w:t>to</w:t>
      </w:r>
      <w:r w:rsidRPr="00EE1942">
        <w:t xml:space="preserve"> be compared and progress monitored more effectively.</w:t>
      </w:r>
    </w:p>
    <w:p w14:paraId="74043CFD" w14:textId="53A545A7" w:rsidR="009A2841" w:rsidRDefault="00826429" w:rsidP="009A2841">
      <w:pPr>
        <w:tabs>
          <w:tab w:val="left" w:pos="426"/>
        </w:tabs>
        <w:spacing w:line="240" w:lineRule="atLeast"/>
        <w:rPr>
          <w:rFonts w:ascii="Arial" w:hAnsi="Arial" w:cs="Arial"/>
        </w:rPr>
      </w:pPr>
      <w:r>
        <w:rPr>
          <w:rFonts w:ascii="Arial" w:hAnsi="Arial" w:cs="Arial"/>
        </w:rPr>
        <w:t xml:space="preserve">In </w:t>
      </w:r>
      <w:r w:rsidRPr="00C03B23">
        <w:rPr>
          <w:rFonts w:ascii="Arial" w:hAnsi="Arial" w:cs="Arial"/>
        </w:rPr>
        <w:t>coming to my finding, I have considered information and evidence in the Assessment Team’s report and provider’s response, which demonstrates</w:t>
      </w:r>
      <w:r w:rsidR="009A2841">
        <w:t xml:space="preserve"> </w:t>
      </w:r>
      <w:r w:rsidR="009A2841" w:rsidRPr="00C03B23">
        <w:rPr>
          <w:rFonts w:ascii="Arial" w:hAnsi="Arial" w:cs="Arial"/>
        </w:rPr>
        <w:t xml:space="preserve">the service </w:t>
      </w:r>
      <w:r w:rsidR="00AF0154">
        <w:rPr>
          <w:rFonts w:ascii="Arial" w:hAnsi="Arial" w:cs="Arial"/>
        </w:rPr>
        <w:t xml:space="preserve">is not providing </w:t>
      </w:r>
      <w:r w:rsidR="009A2841">
        <w:rPr>
          <w:rFonts w:ascii="Arial" w:hAnsi="Arial" w:cs="Arial"/>
        </w:rPr>
        <w:t>best practice</w:t>
      </w:r>
      <w:r w:rsidR="00016CE5">
        <w:rPr>
          <w:rFonts w:ascii="Arial" w:hAnsi="Arial" w:cs="Arial"/>
        </w:rPr>
        <w:t xml:space="preserve"> or optimal</w:t>
      </w:r>
      <w:r w:rsidR="00AF0154">
        <w:rPr>
          <w:rFonts w:ascii="Arial" w:hAnsi="Arial" w:cs="Arial"/>
        </w:rPr>
        <w:t xml:space="preserve"> clinical care</w:t>
      </w:r>
      <w:r w:rsidR="00016CE5">
        <w:rPr>
          <w:rFonts w:ascii="Arial" w:hAnsi="Arial" w:cs="Arial"/>
        </w:rPr>
        <w:t xml:space="preserve">. </w:t>
      </w:r>
      <w:r w:rsidR="00D93113">
        <w:rPr>
          <w:rFonts w:ascii="Arial" w:hAnsi="Arial" w:cs="Arial"/>
        </w:rPr>
        <w:t xml:space="preserve">I am satisfied that the service has not demonstrated it has oversight of the </w:t>
      </w:r>
      <w:r w:rsidR="00934443">
        <w:rPr>
          <w:rFonts w:ascii="Arial" w:hAnsi="Arial" w:cs="Arial"/>
        </w:rPr>
        <w:t xml:space="preserve">clinical </w:t>
      </w:r>
      <w:r w:rsidR="00D93113">
        <w:rPr>
          <w:rFonts w:ascii="Arial" w:hAnsi="Arial" w:cs="Arial"/>
        </w:rPr>
        <w:t>care being delivered</w:t>
      </w:r>
      <w:r w:rsidR="00E37178">
        <w:rPr>
          <w:rFonts w:ascii="Arial" w:hAnsi="Arial" w:cs="Arial"/>
        </w:rPr>
        <w:t xml:space="preserve"> and that consumers have been placed at risk</w:t>
      </w:r>
      <w:r w:rsidR="000A272F">
        <w:rPr>
          <w:rFonts w:ascii="Arial" w:hAnsi="Arial" w:cs="Arial"/>
        </w:rPr>
        <w:t xml:space="preserve"> of </w:t>
      </w:r>
      <w:r w:rsidR="0033321B">
        <w:rPr>
          <w:rFonts w:ascii="Arial" w:hAnsi="Arial" w:cs="Arial"/>
        </w:rPr>
        <w:t>sub-optimal clinical outcomes</w:t>
      </w:r>
      <w:r w:rsidR="000A272F">
        <w:rPr>
          <w:rFonts w:ascii="Arial" w:hAnsi="Arial" w:cs="Arial"/>
        </w:rPr>
        <w:t>.</w:t>
      </w:r>
    </w:p>
    <w:p w14:paraId="5BA63BDB" w14:textId="5B6B98FE" w:rsidR="007A4F66" w:rsidRDefault="007A4F66" w:rsidP="009A2841">
      <w:pPr>
        <w:tabs>
          <w:tab w:val="left" w:pos="426"/>
        </w:tabs>
        <w:spacing w:line="240" w:lineRule="atLeast"/>
        <w:rPr>
          <w:rFonts w:ascii="Arial" w:hAnsi="Arial" w:cs="Arial"/>
        </w:rPr>
      </w:pPr>
      <w:r>
        <w:rPr>
          <w:rFonts w:ascii="Arial" w:hAnsi="Arial" w:cs="Arial"/>
        </w:rPr>
        <w:t xml:space="preserve">I acknowledge the </w:t>
      </w:r>
      <w:r w:rsidR="007F05A1">
        <w:rPr>
          <w:rFonts w:ascii="Arial" w:hAnsi="Arial" w:cs="Arial"/>
        </w:rPr>
        <w:t xml:space="preserve">approved provider has introduced some </w:t>
      </w:r>
      <w:r w:rsidR="00797D91">
        <w:rPr>
          <w:rFonts w:ascii="Arial" w:hAnsi="Arial" w:cs="Arial"/>
        </w:rPr>
        <w:t>new processes in relation to wound care</w:t>
      </w:r>
      <w:r w:rsidR="002F10A9">
        <w:rPr>
          <w:rFonts w:ascii="Arial" w:hAnsi="Arial" w:cs="Arial"/>
        </w:rPr>
        <w:t>. H</w:t>
      </w:r>
      <w:r w:rsidR="00797D91">
        <w:rPr>
          <w:rFonts w:ascii="Arial" w:hAnsi="Arial" w:cs="Arial"/>
        </w:rPr>
        <w:t>owever</w:t>
      </w:r>
      <w:r w:rsidR="00C37FE3">
        <w:rPr>
          <w:rFonts w:ascii="Arial" w:hAnsi="Arial" w:cs="Arial"/>
        </w:rPr>
        <w:t>,</w:t>
      </w:r>
      <w:r w:rsidR="00797D91">
        <w:rPr>
          <w:rFonts w:ascii="Arial" w:hAnsi="Arial" w:cs="Arial"/>
        </w:rPr>
        <w:t xml:space="preserve"> in my view</w:t>
      </w:r>
      <w:r w:rsidR="00FA3C8D">
        <w:rPr>
          <w:rFonts w:ascii="Arial" w:hAnsi="Arial" w:cs="Arial"/>
        </w:rPr>
        <w:t>,</w:t>
      </w:r>
      <w:r w:rsidR="00797D91">
        <w:rPr>
          <w:rFonts w:ascii="Arial" w:hAnsi="Arial" w:cs="Arial"/>
        </w:rPr>
        <w:t xml:space="preserve"> </w:t>
      </w:r>
      <w:r w:rsidR="0061248A">
        <w:rPr>
          <w:rFonts w:ascii="Arial" w:hAnsi="Arial" w:cs="Arial"/>
        </w:rPr>
        <w:t xml:space="preserve">the service will need time to review the effectiveness of these new tools </w:t>
      </w:r>
      <w:r w:rsidR="002F10A9">
        <w:rPr>
          <w:rFonts w:ascii="Arial" w:hAnsi="Arial" w:cs="Arial"/>
        </w:rPr>
        <w:t>and</w:t>
      </w:r>
      <w:r w:rsidR="0061248A">
        <w:rPr>
          <w:rFonts w:ascii="Arial" w:hAnsi="Arial" w:cs="Arial"/>
        </w:rPr>
        <w:t xml:space="preserve"> processes in order to demonstrate they </w:t>
      </w:r>
      <w:r w:rsidR="0057697E">
        <w:rPr>
          <w:rFonts w:ascii="Arial" w:hAnsi="Arial" w:cs="Arial"/>
        </w:rPr>
        <w:t xml:space="preserve">are consistently utilised by clinical staff and </w:t>
      </w:r>
      <w:r w:rsidR="008B5D6D">
        <w:rPr>
          <w:rFonts w:ascii="Arial" w:hAnsi="Arial" w:cs="Arial"/>
        </w:rPr>
        <w:t xml:space="preserve">do </w:t>
      </w:r>
      <w:r w:rsidR="00136F74">
        <w:rPr>
          <w:rFonts w:ascii="Arial" w:hAnsi="Arial" w:cs="Arial"/>
        </w:rPr>
        <w:t xml:space="preserve">deliver a best practice approach </w:t>
      </w:r>
      <w:r w:rsidR="009719D3">
        <w:rPr>
          <w:rFonts w:ascii="Arial" w:hAnsi="Arial" w:cs="Arial"/>
        </w:rPr>
        <w:t>in the delivery and management of clinical care.</w:t>
      </w:r>
      <w:r w:rsidR="00136F74">
        <w:rPr>
          <w:rFonts w:ascii="Arial" w:hAnsi="Arial" w:cs="Arial"/>
        </w:rPr>
        <w:t xml:space="preserve"> </w:t>
      </w:r>
      <w:r w:rsidR="0061248A">
        <w:rPr>
          <w:rFonts w:ascii="Arial" w:hAnsi="Arial" w:cs="Arial"/>
        </w:rPr>
        <w:t xml:space="preserve"> </w:t>
      </w:r>
    </w:p>
    <w:p w14:paraId="70DBB225" w14:textId="67AA4CC2" w:rsidR="00EA2E1C" w:rsidRDefault="00EA2E1C" w:rsidP="00EA2E1C">
      <w:pPr>
        <w:tabs>
          <w:tab w:val="left" w:pos="426"/>
        </w:tabs>
        <w:spacing w:line="240" w:lineRule="atLeast"/>
        <w:rPr>
          <w:rFonts w:ascii="Arial" w:hAnsi="Arial" w:cs="Arial"/>
        </w:rPr>
      </w:pPr>
      <w:r>
        <w:rPr>
          <w:rFonts w:ascii="Arial" w:hAnsi="Arial" w:cs="Arial"/>
        </w:rPr>
        <w:t xml:space="preserve">Based on the information summarised above, I find the </w:t>
      </w:r>
      <w:r w:rsidR="00676447">
        <w:rPr>
          <w:rFonts w:ascii="Arial" w:hAnsi="Arial" w:cs="Arial"/>
        </w:rPr>
        <w:t>provider</w:t>
      </w:r>
      <w:r>
        <w:rPr>
          <w:rFonts w:ascii="Arial" w:hAnsi="Arial" w:cs="Arial"/>
        </w:rPr>
        <w:t xml:space="preserve"> non-compliant with Requirement 3(3)(a) in Standard 3 Personal care and clinical care.</w:t>
      </w:r>
    </w:p>
    <w:p w14:paraId="45FC1705" w14:textId="32DBF8DC" w:rsidR="00F454F5" w:rsidRDefault="00F454F5" w:rsidP="00EA2E1C">
      <w:pPr>
        <w:tabs>
          <w:tab w:val="left" w:pos="426"/>
        </w:tabs>
        <w:spacing w:line="240" w:lineRule="atLeast"/>
        <w:rPr>
          <w:rFonts w:ascii="Arial" w:hAnsi="Arial" w:cs="Arial"/>
          <w:u w:val="single"/>
        </w:rPr>
      </w:pPr>
      <w:r w:rsidRPr="00F454F5">
        <w:rPr>
          <w:rFonts w:ascii="Arial" w:hAnsi="Arial" w:cs="Arial"/>
          <w:u w:val="single"/>
        </w:rPr>
        <w:t>Requirement 3(3)(b)</w:t>
      </w:r>
    </w:p>
    <w:p w14:paraId="36DFC611" w14:textId="77777777" w:rsidR="00F454F5" w:rsidRDefault="00F454F5" w:rsidP="00F454F5">
      <w:pPr>
        <w:pStyle w:val="NormalArial"/>
      </w:pPr>
      <w:r>
        <w:t>The Assessment Team was not satisfied the service demonstrated e</w:t>
      </w:r>
      <w:r w:rsidRPr="00244176">
        <w:t>ffective management of high impact or high prevalence risks associated with the care of each consumer.</w:t>
      </w:r>
      <w:r>
        <w:t xml:space="preserve"> The Assessment Team provided the following evidence relevant to my finding:</w:t>
      </w:r>
    </w:p>
    <w:p w14:paraId="5078DB53" w14:textId="74A70C34" w:rsidR="00D259CD" w:rsidRDefault="003830D4" w:rsidP="00F454F5">
      <w:pPr>
        <w:pStyle w:val="NormalArial"/>
      </w:pPr>
      <w:r>
        <w:t>A consumer with complex needs was not appropriately assessed</w:t>
      </w:r>
      <w:r w:rsidR="00C37FE3">
        <w:t>.</w:t>
      </w:r>
      <w:r w:rsidR="002F10A9">
        <w:t xml:space="preserve"> The consumer’s </w:t>
      </w:r>
      <w:r w:rsidR="00670139">
        <w:t>wound care</w:t>
      </w:r>
      <w:r w:rsidR="00BD5E47">
        <w:t>, nutrition risk and skin integrity w</w:t>
      </w:r>
      <w:r w:rsidR="007E390D">
        <w:t>ere</w:t>
      </w:r>
      <w:r w:rsidR="00BD5E47">
        <w:t xml:space="preserve"> </w:t>
      </w:r>
      <w:r w:rsidR="007E390D">
        <w:t>not adequately assessed resulting in poor clinical care delivery.</w:t>
      </w:r>
      <w:r w:rsidR="00670139">
        <w:t xml:space="preserve"> </w:t>
      </w:r>
    </w:p>
    <w:p w14:paraId="170475B9" w14:textId="29D64605" w:rsidR="00E21DBA" w:rsidRDefault="007D4421" w:rsidP="00F454F5">
      <w:pPr>
        <w:pStyle w:val="NormalArial"/>
      </w:pPr>
      <w:r w:rsidRPr="005730BF">
        <w:t>Staff could identify and explain consumers</w:t>
      </w:r>
      <w:r w:rsidR="002F10A9">
        <w:t>’</w:t>
      </w:r>
      <w:r w:rsidRPr="005730BF">
        <w:t xml:space="preserve"> risks and their management, however there were deficiencies in documentation and practice</w:t>
      </w:r>
      <w:r>
        <w:t>.</w:t>
      </w:r>
    </w:p>
    <w:p w14:paraId="6B464849" w14:textId="77777777" w:rsidR="00D259CD" w:rsidRDefault="00D259CD" w:rsidP="00D259CD">
      <w:pPr>
        <w:pStyle w:val="NormalArial"/>
      </w:pPr>
      <w:r>
        <w:rPr>
          <w:color w:val="auto"/>
        </w:rPr>
        <w:t xml:space="preserve">A consumer’s care plan did not include mobility interventions known to and practiced in the support of that consumer, including close supervision when using the stairs. </w:t>
      </w:r>
    </w:p>
    <w:p w14:paraId="22614A6F" w14:textId="1C48F42D" w:rsidR="00AA3684" w:rsidRDefault="00AA3684" w:rsidP="00F454F5">
      <w:pPr>
        <w:pStyle w:val="NormalArial"/>
        <w:rPr>
          <w:color w:val="auto"/>
        </w:rPr>
      </w:pPr>
      <w:r>
        <w:t xml:space="preserve">Consumers </w:t>
      </w:r>
      <w:r w:rsidR="00B31B9D" w:rsidRPr="005730BF">
        <w:rPr>
          <w:color w:val="auto"/>
        </w:rPr>
        <w:t xml:space="preserve">living with diabetes </w:t>
      </w:r>
      <w:r w:rsidR="004024A4">
        <w:rPr>
          <w:color w:val="auto"/>
        </w:rPr>
        <w:t>ha</w:t>
      </w:r>
      <w:r w:rsidR="002F10A9">
        <w:rPr>
          <w:color w:val="auto"/>
        </w:rPr>
        <w:t>d</w:t>
      </w:r>
      <w:r w:rsidR="00B31B9D" w:rsidRPr="005730BF">
        <w:rPr>
          <w:color w:val="auto"/>
        </w:rPr>
        <w:t xml:space="preserve"> a diabetes management plan in place</w:t>
      </w:r>
      <w:r w:rsidR="00B76DF6">
        <w:rPr>
          <w:color w:val="auto"/>
        </w:rPr>
        <w:t xml:space="preserve">. Staff demonstrated that </w:t>
      </w:r>
      <w:r w:rsidR="007A4CD6">
        <w:rPr>
          <w:color w:val="auto"/>
        </w:rPr>
        <w:t xml:space="preserve">they </w:t>
      </w:r>
      <w:r w:rsidR="00C8706D">
        <w:rPr>
          <w:color w:val="auto"/>
        </w:rPr>
        <w:t xml:space="preserve">liaise with diabetic consumers on any changes medical officers </w:t>
      </w:r>
      <w:r w:rsidR="000929D0">
        <w:rPr>
          <w:color w:val="auto"/>
        </w:rPr>
        <w:t xml:space="preserve">make to their management plan. </w:t>
      </w:r>
    </w:p>
    <w:p w14:paraId="11E0580F" w14:textId="54EC1793" w:rsidR="007E57A8" w:rsidRDefault="007E57A8" w:rsidP="00F454F5">
      <w:pPr>
        <w:pStyle w:val="NormalArial"/>
        <w:rPr>
          <w:color w:val="auto"/>
        </w:rPr>
      </w:pPr>
      <w:r>
        <w:rPr>
          <w:color w:val="auto"/>
        </w:rPr>
        <w:lastRenderedPageBreak/>
        <w:t>Medications for consumers are stored safely and in line with the consumer</w:t>
      </w:r>
      <w:r w:rsidR="0057682B">
        <w:rPr>
          <w:color w:val="auto"/>
        </w:rPr>
        <w:t>’</w:t>
      </w:r>
      <w:r>
        <w:rPr>
          <w:color w:val="auto"/>
        </w:rPr>
        <w:t>s ability to self</w:t>
      </w:r>
      <w:r w:rsidR="00D7694B">
        <w:rPr>
          <w:color w:val="auto"/>
        </w:rPr>
        <w:t>-</w:t>
      </w:r>
      <w:r>
        <w:rPr>
          <w:color w:val="auto"/>
        </w:rPr>
        <w:t xml:space="preserve">manage medications. </w:t>
      </w:r>
    </w:p>
    <w:p w14:paraId="4DEE0268" w14:textId="20C0B778" w:rsidR="007D4421" w:rsidRDefault="007D4421" w:rsidP="00F454F5">
      <w:pPr>
        <w:pStyle w:val="NormalArial"/>
      </w:pPr>
      <w:r>
        <w:t xml:space="preserve">I have considered the documentation aspect of the Assessment Team’s evidence in Standard 2 and do not intend to re-consider it again under this Requirement. </w:t>
      </w:r>
      <w:r w:rsidR="007E390D">
        <w:t xml:space="preserve">I have also considered the evidence in relation to the consumer with </w:t>
      </w:r>
      <w:r w:rsidR="00C37FE3">
        <w:t xml:space="preserve">wound care, nutrition risk and skin integrity </w:t>
      </w:r>
      <w:r w:rsidR="007E390D">
        <w:t xml:space="preserve">in Requirement 3(3)(a) and </w:t>
      </w:r>
      <w:r w:rsidR="00AB66D6">
        <w:t xml:space="preserve">do not intend to re-consider </w:t>
      </w:r>
      <w:r w:rsidR="00C401A2">
        <w:t>that evidence</w:t>
      </w:r>
      <w:r w:rsidR="00AB66D6">
        <w:t xml:space="preserve"> again under this Requirement</w:t>
      </w:r>
      <w:r w:rsidR="00C401A2">
        <w:t>.</w:t>
      </w:r>
    </w:p>
    <w:p w14:paraId="53259B30" w14:textId="38BD6543" w:rsidR="005B3BCF" w:rsidRDefault="005B3BCF" w:rsidP="00F454F5">
      <w:pPr>
        <w:pStyle w:val="NormalArial"/>
      </w:pPr>
      <w:r>
        <w:t xml:space="preserve">In </w:t>
      </w:r>
      <w:r w:rsidRPr="00C03B23">
        <w:t xml:space="preserve">coming to my finding, I have considered </w:t>
      </w:r>
      <w:r w:rsidR="002A7F2A">
        <w:t xml:space="preserve">the remaining </w:t>
      </w:r>
      <w:r w:rsidRPr="00C03B23">
        <w:t xml:space="preserve">information and evidence in the Assessment Team’s report </w:t>
      </w:r>
      <w:r w:rsidR="0048506D">
        <w:t xml:space="preserve">under this Requirement, </w:t>
      </w:r>
      <w:r w:rsidR="002A7F2A">
        <w:t xml:space="preserve">which does not </w:t>
      </w:r>
      <w:r w:rsidRPr="00C03B23">
        <w:t>demonstrate</w:t>
      </w:r>
      <w:r w:rsidR="002A7F2A">
        <w:t xml:space="preserve"> a systemic failure in the practices of the service in relation to Requirement 3(3)(b).</w:t>
      </w:r>
      <w:r w:rsidR="00744FF1">
        <w:t xml:space="preserve"> </w:t>
      </w:r>
    </w:p>
    <w:p w14:paraId="6E3D7663" w14:textId="528E209E" w:rsidR="005B3BCF" w:rsidRDefault="005B3BCF" w:rsidP="005B3BCF">
      <w:pPr>
        <w:tabs>
          <w:tab w:val="left" w:pos="426"/>
        </w:tabs>
        <w:spacing w:line="240" w:lineRule="atLeast"/>
        <w:rPr>
          <w:rFonts w:ascii="Arial" w:hAnsi="Arial" w:cs="Arial"/>
        </w:rPr>
      </w:pPr>
      <w:r>
        <w:rPr>
          <w:rFonts w:ascii="Arial" w:hAnsi="Arial" w:cs="Arial"/>
        </w:rPr>
        <w:t xml:space="preserve">Based on the information summarised above, I find the </w:t>
      </w:r>
      <w:r w:rsidR="00676447">
        <w:rPr>
          <w:rFonts w:ascii="Arial" w:hAnsi="Arial" w:cs="Arial"/>
        </w:rPr>
        <w:t xml:space="preserve">provider </w:t>
      </w:r>
      <w:r>
        <w:rPr>
          <w:rFonts w:ascii="Arial" w:hAnsi="Arial" w:cs="Arial"/>
        </w:rPr>
        <w:t>compliant with Requirement 3(3)(b) in Standard 3 Personal care and clinical care.</w:t>
      </w:r>
    </w:p>
    <w:p w14:paraId="4CCD93F5" w14:textId="086DD2A0" w:rsidR="00F454F5" w:rsidRDefault="00F454F5" w:rsidP="00F454F5">
      <w:pPr>
        <w:pStyle w:val="NormalArial"/>
        <w:rPr>
          <w:u w:val="single"/>
        </w:rPr>
      </w:pPr>
      <w:r w:rsidRPr="00F454F5">
        <w:rPr>
          <w:u w:val="single"/>
        </w:rPr>
        <w:t>Requirement 3(3)(g)</w:t>
      </w:r>
    </w:p>
    <w:p w14:paraId="73B9C7FE" w14:textId="7E4185A2" w:rsidR="005B3BCF" w:rsidRDefault="00F454F5" w:rsidP="005B3BCF">
      <w:pPr>
        <w:pStyle w:val="NormalArial"/>
      </w:pPr>
      <w:r>
        <w:t xml:space="preserve">The Assessment Team was not satisfied the service demonstrated it </w:t>
      </w:r>
      <w:r w:rsidR="005B3BCF">
        <w:t>m</w:t>
      </w:r>
      <w:r w:rsidRPr="00244176">
        <w:t>inimis</w:t>
      </w:r>
      <w:r w:rsidR="005B3BCF">
        <w:t>es</w:t>
      </w:r>
      <w:r w:rsidRPr="00244176">
        <w:t xml:space="preserve"> infection related risks</w:t>
      </w:r>
      <w:r w:rsidR="005B3BCF">
        <w:t>. The Assessment Team provided the following evidence relevant to my finding:</w:t>
      </w:r>
    </w:p>
    <w:p w14:paraId="13BF3E92" w14:textId="1C4B3EC1" w:rsidR="00DA0C47" w:rsidRPr="00043323" w:rsidRDefault="009C59CD" w:rsidP="00043323">
      <w:pPr>
        <w:pStyle w:val="NormalArial"/>
      </w:pPr>
      <w:r w:rsidRPr="00695924">
        <w:t>Staff were unable to adequately describe how they prevent the spread of infection</w:t>
      </w:r>
      <w:r w:rsidR="000B0E55">
        <w:t xml:space="preserve"> and were not alert to the importance of hand washing </w:t>
      </w:r>
      <w:r w:rsidR="00DA0C47" w:rsidRPr="00043323">
        <w:t xml:space="preserve">as a preventative measure. </w:t>
      </w:r>
    </w:p>
    <w:p w14:paraId="72B6FA52" w14:textId="033C36B5" w:rsidR="00976ED9" w:rsidRPr="00043323" w:rsidRDefault="00573BBE" w:rsidP="00043323">
      <w:pPr>
        <w:pStyle w:val="NormalArial"/>
      </w:pPr>
      <w:r w:rsidRPr="00695924">
        <w:t xml:space="preserve">While staff were able to indicate the use of personal protective equipment </w:t>
      </w:r>
      <w:r>
        <w:t xml:space="preserve">(PPE) </w:t>
      </w:r>
      <w:r w:rsidRPr="00695924">
        <w:t xml:space="preserve">was necessary when infections </w:t>
      </w:r>
      <w:r w:rsidR="00F02DAC" w:rsidRPr="00695924">
        <w:t>occur,</w:t>
      </w:r>
      <w:r w:rsidR="004C5FC8">
        <w:t xml:space="preserve"> th</w:t>
      </w:r>
      <w:r w:rsidR="007A524B">
        <w:t xml:space="preserve">ey were unclear on what </w:t>
      </w:r>
      <w:r w:rsidR="00ED4488">
        <w:t xml:space="preserve">equipment to use in different circumstances. </w:t>
      </w:r>
    </w:p>
    <w:p w14:paraId="50D627F4" w14:textId="114CEDD7" w:rsidR="00122E4D" w:rsidRPr="00043323" w:rsidRDefault="00122E4D" w:rsidP="00043323">
      <w:pPr>
        <w:pStyle w:val="NormalArial"/>
      </w:pPr>
      <w:r>
        <w:t>Staff do not s</w:t>
      </w:r>
      <w:r w:rsidRPr="00695924">
        <w:t>creen consumers for symptoms prior to commencing services</w:t>
      </w:r>
      <w:r>
        <w:t>.</w:t>
      </w:r>
      <w:r w:rsidR="00682081">
        <w:t xml:space="preserve"> Management said it is at the discretion of the consumer to inform staff if they have an infection. </w:t>
      </w:r>
    </w:p>
    <w:p w14:paraId="5F952F5B" w14:textId="5475D4F9" w:rsidR="00F66344" w:rsidRPr="00043323" w:rsidRDefault="00F66344" w:rsidP="00043323">
      <w:pPr>
        <w:pStyle w:val="NormalArial"/>
      </w:pPr>
      <w:r w:rsidRPr="00043323">
        <w:t xml:space="preserve">A consumer who had tested positive for COVID-19 </w:t>
      </w:r>
      <w:r w:rsidR="00A555AE" w:rsidRPr="00043323">
        <w:t xml:space="preserve">and alerted the service </w:t>
      </w:r>
      <w:r w:rsidRPr="00043323">
        <w:t xml:space="preserve">said staff visited </w:t>
      </w:r>
      <w:r w:rsidR="00AD7EA2">
        <w:t xml:space="preserve">their </w:t>
      </w:r>
      <w:r w:rsidRPr="00043323">
        <w:t>home to provide services and did not wear gowns, eye protection or face shields wh</w:t>
      </w:r>
      <w:r w:rsidR="00F6034C" w:rsidRPr="00043323">
        <w:t>ile</w:t>
      </w:r>
      <w:r w:rsidRPr="00043323">
        <w:t xml:space="preserve"> they provided care. </w:t>
      </w:r>
    </w:p>
    <w:p w14:paraId="0D3AF3C4" w14:textId="77777777" w:rsidR="00B42567" w:rsidRDefault="00F02DAC" w:rsidP="008753F5">
      <w:pPr>
        <w:pStyle w:val="NormalArial"/>
      </w:pPr>
      <w:r>
        <w:t>The approved provider’s response to the Assessment Team’s report outlines</w:t>
      </w:r>
      <w:r w:rsidR="008753F5">
        <w:t xml:space="preserve"> that a</w:t>
      </w:r>
      <w:r w:rsidR="008753F5" w:rsidRPr="008753F5">
        <w:t xml:space="preserve">ll support workers have been enrolled in </w:t>
      </w:r>
      <w:r w:rsidR="008753F5">
        <w:t>the course ‘M</w:t>
      </w:r>
      <w:r w:rsidR="008753F5" w:rsidRPr="008753F5">
        <w:t>eeting Infection Control Requirements for Aged and Community Care</w:t>
      </w:r>
      <w:r w:rsidR="003F46D7">
        <w:t xml:space="preserve">’ and ‘Donning and Doffing PPE.’ </w:t>
      </w:r>
      <w:r w:rsidR="001D1ED0">
        <w:t xml:space="preserve">Stocks of PPE are readily available and suppled to staff by </w:t>
      </w:r>
      <w:r w:rsidR="00C523A8">
        <w:t xml:space="preserve">their care manager who ensures they are using the </w:t>
      </w:r>
      <w:r w:rsidR="00B42567">
        <w:t>PPE</w:t>
      </w:r>
      <w:r w:rsidR="00C523A8">
        <w:t xml:space="preserve"> </w:t>
      </w:r>
      <w:r w:rsidR="00B42567">
        <w:t>correctly</w:t>
      </w:r>
      <w:r w:rsidR="00C523A8">
        <w:t xml:space="preserve">. </w:t>
      </w:r>
    </w:p>
    <w:p w14:paraId="6678973F" w14:textId="70D2524D" w:rsidR="008753F5" w:rsidRDefault="00C523A8" w:rsidP="008753F5">
      <w:pPr>
        <w:pStyle w:val="NormalArial"/>
      </w:pPr>
      <w:r>
        <w:t xml:space="preserve">Best practice donning and doffing </w:t>
      </w:r>
      <w:r w:rsidR="003F46D7">
        <w:t xml:space="preserve">instructions have been distributed and </w:t>
      </w:r>
      <w:r w:rsidR="00F03948">
        <w:t>policies, guidelines and other resources have been updated</w:t>
      </w:r>
      <w:r w:rsidR="00E37248">
        <w:t xml:space="preserve"> to support staff. </w:t>
      </w:r>
    </w:p>
    <w:p w14:paraId="14BFB944" w14:textId="27F8D3F7" w:rsidR="008221CE" w:rsidRDefault="00E37248" w:rsidP="00E37248">
      <w:pPr>
        <w:pStyle w:val="NormalArial"/>
      </w:pPr>
      <w:r>
        <w:t xml:space="preserve">The approved provider has </w:t>
      </w:r>
      <w:r w:rsidR="00AD7EA2">
        <w:t>directed</w:t>
      </w:r>
      <w:r>
        <w:t xml:space="preserve"> that s</w:t>
      </w:r>
      <w:r w:rsidRPr="00E37248">
        <w:t>upport workers are not permitted to deliver services to infected clients without having completed th</w:t>
      </w:r>
      <w:r>
        <w:t>e required courses</w:t>
      </w:r>
      <w:r w:rsidR="008221CE">
        <w:t>.</w:t>
      </w:r>
    </w:p>
    <w:p w14:paraId="1D745EB8" w14:textId="2C3489D1" w:rsidR="00E37248" w:rsidRDefault="008221CE" w:rsidP="00E37248">
      <w:pPr>
        <w:pStyle w:val="NormalArial"/>
      </w:pPr>
      <w:r>
        <w:t xml:space="preserve">The approved provider </w:t>
      </w:r>
      <w:r w:rsidR="000257ED">
        <w:t>be</w:t>
      </w:r>
      <w:r w:rsidR="000257ED" w:rsidRPr="00E37248">
        <w:t>lieves</w:t>
      </w:r>
      <w:r w:rsidR="00E37248" w:rsidRPr="00E37248">
        <w:t xml:space="preserve"> these steps</w:t>
      </w:r>
      <w:r>
        <w:t xml:space="preserve">, as outlined above, </w:t>
      </w:r>
      <w:r w:rsidR="00E37248" w:rsidRPr="00E37248">
        <w:t xml:space="preserve">have mitigated the risks of delivering care to </w:t>
      </w:r>
      <w:r w:rsidR="00DC14AC">
        <w:t xml:space="preserve">consumers </w:t>
      </w:r>
      <w:r w:rsidR="00E37248" w:rsidRPr="00E37248">
        <w:t xml:space="preserve">infected with communicable diseases and assisted </w:t>
      </w:r>
      <w:r w:rsidR="000257ED">
        <w:t>the service</w:t>
      </w:r>
      <w:r w:rsidR="00E37248" w:rsidRPr="00E37248">
        <w:t xml:space="preserve"> in meeting this </w:t>
      </w:r>
      <w:r w:rsidR="00F30109">
        <w:t>R</w:t>
      </w:r>
      <w:r w:rsidR="00E37248" w:rsidRPr="00E37248">
        <w:t>equirement.</w:t>
      </w:r>
    </w:p>
    <w:p w14:paraId="595A1C9A" w14:textId="74492AA8" w:rsidR="00AB39E6" w:rsidRDefault="00AB39E6" w:rsidP="00E37248">
      <w:pPr>
        <w:pStyle w:val="NormalArial"/>
      </w:pPr>
      <w:r>
        <w:t xml:space="preserve">In </w:t>
      </w:r>
      <w:r w:rsidRPr="00C03B23">
        <w:t>coming to my finding, I have considered information and evidence in the Assessment Team’s report and provider’s response, which demonstrates</w:t>
      </w:r>
      <w:r>
        <w:t xml:space="preserve"> </w:t>
      </w:r>
      <w:r w:rsidRPr="00C03B23">
        <w:t xml:space="preserve">the service </w:t>
      </w:r>
      <w:r>
        <w:t xml:space="preserve">is </w:t>
      </w:r>
      <w:r w:rsidR="00B17BAF">
        <w:t xml:space="preserve">not </w:t>
      </w:r>
      <w:r>
        <w:t xml:space="preserve">effectively minimising the spread of infection. </w:t>
      </w:r>
      <w:r w:rsidR="000B2E99">
        <w:t xml:space="preserve">Given the vulnerability of the consumer group </w:t>
      </w:r>
      <w:r w:rsidR="00B21506">
        <w:t xml:space="preserve">and that consumers </w:t>
      </w:r>
      <w:r w:rsidR="001A27FA">
        <w:t xml:space="preserve">may or may not disclose their infectious status including for </w:t>
      </w:r>
      <w:r w:rsidR="001C6714">
        <w:t xml:space="preserve">respiratory infection, COVID-19 and influenza, </w:t>
      </w:r>
      <w:r w:rsidR="00D831B0">
        <w:t xml:space="preserve">the onus is on the service to </w:t>
      </w:r>
      <w:r w:rsidR="009B7BBD">
        <w:t xml:space="preserve">have </w:t>
      </w:r>
      <w:r w:rsidR="000E669E">
        <w:t>all staff trained</w:t>
      </w:r>
      <w:r w:rsidR="00305F78">
        <w:t xml:space="preserve"> </w:t>
      </w:r>
      <w:r w:rsidR="0088629A">
        <w:t xml:space="preserve">and to have mechanisms in place to monitor that </w:t>
      </w:r>
      <w:r w:rsidR="00502960">
        <w:t>staff</w:t>
      </w:r>
      <w:r w:rsidR="0088629A">
        <w:t xml:space="preserve"> apply the training </w:t>
      </w:r>
      <w:r w:rsidR="00502960">
        <w:t xml:space="preserve">in their </w:t>
      </w:r>
      <w:r w:rsidR="00D5203D">
        <w:t>day-to-day</w:t>
      </w:r>
      <w:r w:rsidR="00502960">
        <w:t xml:space="preserve"> practices</w:t>
      </w:r>
      <w:r w:rsidR="00ED3A21">
        <w:t>.</w:t>
      </w:r>
    </w:p>
    <w:p w14:paraId="7430D127" w14:textId="355D24C2" w:rsidR="00F454F5" w:rsidRDefault="00582569" w:rsidP="00F454F5">
      <w:pPr>
        <w:pStyle w:val="NormalArial"/>
      </w:pPr>
      <w:r w:rsidRPr="00582569">
        <w:t xml:space="preserve">Based on the information summarised above, I find the </w:t>
      </w:r>
      <w:r w:rsidR="00676447">
        <w:t>provider</w:t>
      </w:r>
      <w:r w:rsidRPr="00582569">
        <w:t xml:space="preserve"> non-compliant with Requirement 3(3)(</w:t>
      </w:r>
      <w:r w:rsidR="0088629A">
        <w:t>g</w:t>
      </w:r>
      <w:r w:rsidRPr="00582569">
        <w:t>) in Standard 3 Personal care and clinical care</w:t>
      </w:r>
      <w:r w:rsidR="00847C36">
        <w:t>.</w:t>
      </w:r>
    </w:p>
    <w:p w14:paraId="106B2E92" w14:textId="31863254" w:rsidR="00D45719" w:rsidRPr="00F56AC5" w:rsidRDefault="00D45719" w:rsidP="00D45719">
      <w:pPr>
        <w:pStyle w:val="NormalArial"/>
        <w:rPr>
          <w:u w:val="single"/>
        </w:rPr>
      </w:pPr>
      <w:r w:rsidRPr="00F56AC5">
        <w:rPr>
          <w:u w:val="single"/>
        </w:rPr>
        <w:lastRenderedPageBreak/>
        <w:t>Requirements 3(3)</w:t>
      </w:r>
      <w:r w:rsidR="00C075ED" w:rsidRPr="00F56AC5">
        <w:rPr>
          <w:u w:val="single"/>
        </w:rPr>
        <w:t>(c); 3(3)(</w:t>
      </w:r>
      <w:r w:rsidR="003E649D" w:rsidRPr="00F56AC5">
        <w:rPr>
          <w:u w:val="single"/>
        </w:rPr>
        <w:t>d</w:t>
      </w:r>
      <w:r w:rsidR="00C075ED" w:rsidRPr="00F56AC5">
        <w:rPr>
          <w:u w:val="single"/>
        </w:rPr>
        <w:t>); 3(3)(</w:t>
      </w:r>
      <w:r w:rsidR="003E649D" w:rsidRPr="00F56AC5">
        <w:rPr>
          <w:u w:val="single"/>
        </w:rPr>
        <w:t>e</w:t>
      </w:r>
      <w:r w:rsidR="00C075ED" w:rsidRPr="00F56AC5">
        <w:rPr>
          <w:u w:val="single"/>
        </w:rPr>
        <w:t>)</w:t>
      </w:r>
      <w:r w:rsidR="003E649D" w:rsidRPr="00F56AC5">
        <w:rPr>
          <w:u w:val="single"/>
        </w:rPr>
        <w:t xml:space="preserve"> and</w:t>
      </w:r>
      <w:r w:rsidR="00C075ED" w:rsidRPr="00F56AC5">
        <w:rPr>
          <w:u w:val="single"/>
        </w:rPr>
        <w:t xml:space="preserve"> 3(3)(</w:t>
      </w:r>
      <w:r w:rsidR="003E649D" w:rsidRPr="00F56AC5">
        <w:rPr>
          <w:u w:val="single"/>
        </w:rPr>
        <w:t>f</w:t>
      </w:r>
      <w:r w:rsidR="00C075ED" w:rsidRPr="00F56AC5">
        <w:rPr>
          <w:u w:val="single"/>
        </w:rPr>
        <w:t>)</w:t>
      </w:r>
      <w:r w:rsidR="003E649D" w:rsidRPr="00F56AC5">
        <w:rPr>
          <w:u w:val="single"/>
        </w:rPr>
        <w:t>.</w:t>
      </w:r>
    </w:p>
    <w:p w14:paraId="7BDB41C5" w14:textId="278F87D0" w:rsidR="00D45719" w:rsidRDefault="00DF51AF" w:rsidP="00F454F5">
      <w:pPr>
        <w:pStyle w:val="NormalArial"/>
      </w:pPr>
      <w:r>
        <w:t>Palliative care support is effective,</w:t>
      </w:r>
      <w:r w:rsidR="00F30109">
        <w:t xml:space="preserve"> </w:t>
      </w:r>
      <w:r>
        <w:t xml:space="preserve">the service linking consumers and their families with </w:t>
      </w:r>
      <w:r w:rsidR="004B35E2">
        <w:t xml:space="preserve">specialist services. </w:t>
      </w:r>
      <w:r w:rsidR="00F2571C">
        <w:t>Staff described how s</w:t>
      </w:r>
      <w:r w:rsidR="00C7051B">
        <w:t>ervices and support</w:t>
      </w:r>
      <w:r w:rsidR="00A47BD3">
        <w:t>s</w:t>
      </w:r>
      <w:r w:rsidR="00C7051B">
        <w:t xml:space="preserve"> </w:t>
      </w:r>
      <w:r w:rsidR="00EB6414">
        <w:t>are</w:t>
      </w:r>
      <w:r w:rsidR="00C7051B">
        <w:t xml:space="preserve"> increased in line with the </w:t>
      </w:r>
      <w:r w:rsidR="00B76307">
        <w:t>end-of</w:t>
      </w:r>
      <w:r w:rsidR="00F30109">
        <w:t>-</w:t>
      </w:r>
      <w:r w:rsidR="00B76307">
        <w:t>life</w:t>
      </w:r>
      <w:r w:rsidR="00C7051B">
        <w:t xml:space="preserve"> care plan</w:t>
      </w:r>
      <w:r w:rsidR="00EA09AB">
        <w:t xml:space="preserve">, </w:t>
      </w:r>
      <w:r w:rsidR="00F30109">
        <w:t xml:space="preserve">and </w:t>
      </w:r>
      <w:r w:rsidR="00EA09AB">
        <w:t xml:space="preserve">document review evidenced ongoing </w:t>
      </w:r>
      <w:r w:rsidR="00E936B3">
        <w:t xml:space="preserve">communication between all parties supporting the consumer </w:t>
      </w:r>
      <w:r w:rsidR="003263FE">
        <w:t>during their end-of-life</w:t>
      </w:r>
      <w:r w:rsidR="00B31B48">
        <w:t xml:space="preserve"> </w:t>
      </w:r>
      <w:r w:rsidR="003263FE">
        <w:t>care</w:t>
      </w:r>
      <w:r w:rsidR="00B31B48">
        <w:t xml:space="preserve">. </w:t>
      </w:r>
    </w:p>
    <w:p w14:paraId="7A66F53A" w14:textId="38C0097B" w:rsidR="00B31B48" w:rsidRPr="00F454F5" w:rsidRDefault="0074716A" w:rsidP="00F454F5">
      <w:pPr>
        <w:pStyle w:val="NormalArial"/>
      </w:pPr>
      <w:r>
        <w:t>Support workers are alert to monitoring for any deterioration in a consumer’s health or well</w:t>
      </w:r>
      <w:r w:rsidR="00B76307">
        <w:t>-</w:t>
      </w:r>
      <w:r>
        <w:t xml:space="preserve">being. </w:t>
      </w:r>
      <w:r w:rsidR="00443F79">
        <w:t xml:space="preserve">Management gave </w:t>
      </w:r>
      <w:r w:rsidR="00B92DF6">
        <w:t>the e</w:t>
      </w:r>
      <w:r w:rsidR="00443F79">
        <w:t xml:space="preserve">xample of </w:t>
      </w:r>
      <w:r w:rsidR="00B92DF6">
        <w:t xml:space="preserve">a </w:t>
      </w:r>
      <w:r w:rsidR="00443F79">
        <w:t>consumer presenting as unwell during a service</w:t>
      </w:r>
      <w:r w:rsidR="00790A88">
        <w:t>,</w:t>
      </w:r>
      <w:r w:rsidR="00F14489">
        <w:t xml:space="preserve"> </w:t>
      </w:r>
      <w:r w:rsidR="00790A88">
        <w:t xml:space="preserve">care coordinators </w:t>
      </w:r>
      <w:r w:rsidR="00B92DF6">
        <w:t xml:space="preserve">arranging medical </w:t>
      </w:r>
      <w:r w:rsidR="003263FE">
        <w:t>review</w:t>
      </w:r>
      <w:r w:rsidR="00B92DF6">
        <w:t xml:space="preserve"> and a subsequent </w:t>
      </w:r>
      <w:r w:rsidR="00443F79">
        <w:t xml:space="preserve">transfer to hospital </w:t>
      </w:r>
      <w:r w:rsidR="00887682">
        <w:t>having</w:t>
      </w:r>
      <w:r w:rsidR="00B92DF6">
        <w:t xml:space="preserve"> occurred.</w:t>
      </w:r>
    </w:p>
    <w:p w14:paraId="66C8E594" w14:textId="2E6596F1" w:rsidR="00A217B0" w:rsidRPr="00005FF5" w:rsidRDefault="00A217B0" w:rsidP="00005FF5">
      <w:pPr>
        <w:pStyle w:val="NormalArial"/>
      </w:pPr>
      <w:r w:rsidRPr="00005FF5">
        <w:t>Information about the consumer’s condition</w:t>
      </w:r>
      <w:r w:rsidR="00F30109">
        <w:t>,</w:t>
      </w:r>
      <w:r w:rsidRPr="00005FF5">
        <w:t xml:space="preserve"> needs and preferences is </w:t>
      </w:r>
      <w:r w:rsidR="002B4962" w:rsidRPr="00005FF5">
        <w:t xml:space="preserve">documented, </w:t>
      </w:r>
      <w:r w:rsidRPr="00005FF5">
        <w:t xml:space="preserve">current and shared with relevant staff and third parties involved in </w:t>
      </w:r>
      <w:r w:rsidR="00574E5F" w:rsidRPr="00005FF5">
        <w:t xml:space="preserve">supporting </w:t>
      </w:r>
      <w:r w:rsidR="00887682">
        <w:t>the consumer’s health and well-being</w:t>
      </w:r>
      <w:r w:rsidR="00574E5F" w:rsidRPr="00005FF5">
        <w:t xml:space="preserve">. </w:t>
      </w:r>
      <w:r w:rsidR="00005FF5" w:rsidRPr="00A80B11">
        <w:t xml:space="preserve">Staff were able to describe care required by consumers and stated they had the information needed to </w:t>
      </w:r>
      <w:r w:rsidR="00887682">
        <w:t>deliver care</w:t>
      </w:r>
      <w:r w:rsidR="00005FF5" w:rsidRPr="00A80B11">
        <w:t xml:space="preserve">. </w:t>
      </w:r>
      <w:r w:rsidR="00965CA0" w:rsidRPr="00A80B11">
        <w:rPr>
          <w:color w:val="auto"/>
        </w:rPr>
        <w:t xml:space="preserve">Care managers request medical health summaries from </w:t>
      </w:r>
      <w:r w:rsidR="00965CA0">
        <w:rPr>
          <w:color w:val="auto"/>
        </w:rPr>
        <w:t>medical officers when the consumer</w:t>
      </w:r>
      <w:r w:rsidR="00965CA0" w:rsidRPr="00A80B11">
        <w:rPr>
          <w:color w:val="auto"/>
        </w:rPr>
        <w:t xml:space="preserve"> enter</w:t>
      </w:r>
      <w:r w:rsidR="00965CA0">
        <w:rPr>
          <w:color w:val="auto"/>
        </w:rPr>
        <w:t>s</w:t>
      </w:r>
      <w:r w:rsidR="00965CA0" w:rsidRPr="00A80B11">
        <w:rPr>
          <w:color w:val="auto"/>
        </w:rPr>
        <w:t xml:space="preserve"> the service and at </w:t>
      </w:r>
      <w:r w:rsidR="00560CFC">
        <w:rPr>
          <w:color w:val="auto"/>
        </w:rPr>
        <w:t xml:space="preserve">the consumer’s </w:t>
      </w:r>
      <w:r w:rsidR="00965CA0" w:rsidRPr="00A80B11">
        <w:rPr>
          <w:color w:val="auto"/>
        </w:rPr>
        <w:t xml:space="preserve">annual </w:t>
      </w:r>
      <w:r w:rsidR="00560CFC">
        <w:rPr>
          <w:color w:val="auto"/>
        </w:rPr>
        <w:t xml:space="preserve">care and service review. </w:t>
      </w:r>
    </w:p>
    <w:p w14:paraId="2DA1581A" w14:textId="7A5341D8" w:rsidR="00F454F5" w:rsidRDefault="00A16BC3" w:rsidP="00005FF5">
      <w:pPr>
        <w:pStyle w:val="NormalArial"/>
      </w:pPr>
      <w:r w:rsidRPr="008C702E">
        <w:t xml:space="preserve">Consumers </w:t>
      </w:r>
      <w:r>
        <w:t>said</w:t>
      </w:r>
      <w:r w:rsidRPr="008C702E">
        <w:t xml:space="preserve"> they were referred to other providers of care, including allied health professionals</w:t>
      </w:r>
      <w:r w:rsidR="008A1936">
        <w:t xml:space="preserve"> as needed</w:t>
      </w:r>
      <w:r w:rsidRPr="008C702E">
        <w:t>.</w:t>
      </w:r>
      <w:r w:rsidR="00CF18DF">
        <w:t xml:space="preserve"> Documentation review support</w:t>
      </w:r>
      <w:r w:rsidR="00F30109">
        <w:t>ed</w:t>
      </w:r>
      <w:r w:rsidR="00CF18DF">
        <w:t xml:space="preserve"> that referrals took place in a timely manner</w:t>
      </w:r>
      <w:r w:rsidR="00714D1B">
        <w:t xml:space="preserve">, including to occupational </w:t>
      </w:r>
      <w:r w:rsidR="00CD190E">
        <w:t xml:space="preserve">therapists and physiotherapists. </w:t>
      </w:r>
    </w:p>
    <w:p w14:paraId="1C201268" w14:textId="3D485420" w:rsidR="00CD190E" w:rsidRDefault="00CD190E" w:rsidP="00CD190E">
      <w:pPr>
        <w:pStyle w:val="NormalArial"/>
      </w:pPr>
      <w:r w:rsidRPr="00582569">
        <w:t xml:space="preserve">Based on the information summarised above, I find the </w:t>
      </w:r>
      <w:r w:rsidR="00875CEA">
        <w:t>provider compli</w:t>
      </w:r>
      <w:r w:rsidRPr="00582569">
        <w:t xml:space="preserve">ant with </w:t>
      </w:r>
      <w:r w:rsidRPr="00D45719">
        <w:t>Requirements 3(3)</w:t>
      </w:r>
      <w:r>
        <w:t xml:space="preserve">(c); </w:t>
      </w:r>
      <w:r w:rsidRPr="00D45719">
        <w:t>3(3)</w:t>
      </w:r>
      <w:r>
        <w:t xml:space="preserve">(d); </w:t>
      </w:r>
      <w:r w:rsidRPr="00D45719">
        <w:t>3(3)</w:t>
      </w:r>
      <w:r>
        <w:t xml:space="preserve">(e) and </w:t>
      </w:r>
      <w:r w:rsidRPr="00D45719">
        <w:t>3(3)</w:t>
      </w:r>
      <w:r>
        <w:t xml:space="preserve">(f) </w:t>
      </w:r>
      <w:r w:rsidRPr="00582569">
        <w:t>in Standard 3 Personal care and clinical care</w:t>
      </w:r>
      <w:r>
        <w:t>.</w:t>
      </w:r>
    </w:p>
    <w:p w14:paraId="09E829D4" w14:textId="77777777" w:rsidR="00B76307" w:rsidRDefault="00B76307" w:rsidP="00D41910">
      <w:pPr>
        <w:pStyle w:val="NormalArial"/>
        <w:rPr>
          <w:b/>
          <w:bCs/>
          <w:sz w:val="30"/>
          <w:szCs w:val="28"/>
        </w:rPr>
      </w:pPr>
      <w:r>
        <w:br w:type="page"/>
      </w:r>
    </w:p>
    <w:p w14:paraId="1ABCC83A" w14:textId="5448DA36" w:rsidR="00823D08" w:rsidRPr="00A36AA9" w:rsidRDefault="00823D08"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510FFC" w14:paraId="008F6C42" w14:textId="77777777" w:rsidTr="00510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75A2AD1" w14:textId="77777777" w:rsidR="00510FFC" w:rsidRPr="00991076" w:rsidRDefault="00510FFC"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39297449" w14:textId="77777777" w:rsidR="00510FFC" w:rsidRPr="00991076" w:rsidRDefault="00510FF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510FFC" w14:paraId="3AC1ED03" w14:textId="77777777" w:rsidTr="00510F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38C212" w14:textId="77777777" w:rsidR="00510FFC" w:rsidRPr="00244176" w:rsidRDefault="00510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840" w:type="dxa"/>
            <w:shd w:val="clear" w:color="auto" w:fill="auto"/>
          </w:tcPr>
          <w:p w14:paraId="3179F8D2" w14:textId="77777777" w:rsidR="00510FFC" w:rsidRPr="00244176" w:rsidRDefault="00510F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tcPr>
          <w:p w14:paraId="2F4B4BD2" w14:textId="77777777" w:rsidR="00510FFC" w:rsidRPr="00CC646C" w:rsidRDefault="00D605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1112527"/>
                <w:placeholder>
                  <w:docPart w:val="86D0574148AA499C880591899E4F1BAA"/>
                </w:placeholder>
                <w:dropDownList>
                  <w:listItem w:displayText="choose a rating" w:value="choose a rating"/>
                  <w:listItem w:displayText="Compliant" w:value="Compliant"/>
                  <w:listItem w:displayText="Not Compliant" w:value="Not Compliant"/>
                </w:dropDownList>
              </w:sdtPr>
              <w:sdtEndPr/>
              <w:sdtContent>
                <w:r w:rsidR="00510FFC" w:rsidRPr="00501C01">
                  <w:rPr>
                    <w:rFonts w:ascii="Arial" w:hAnsi="Arial" w:cs="Arial"/>
                  </w:rPr>
                  <w:t>Compliant</w:t>
                </w:r>
              </w:sdtContent>
            </w:sdt>
            <w:r w:rsidR="00510FFC" w:rsidRPr="00501C01">
              <w:rPr>
                <w:rFonts w:ascii="Arial" w:hAnsi="Arial" w:cs="Arial"/>
              </w:rPr>
              <w:t xml:space="preserve"> </w:t>
            </w:r>
          </w:p>
        </w:tc>
      </w:tr>
      <w:tr w:rsidR="00510FFC" w14:paraId="0A0C98C6" w14:textId="77777777" w:rsidTr="00510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AE5C57" w14:textId="77777777" w:rsidR="00510FFC" w:rsidRPr="00244176" w:rsidRDefault="00510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840" w:type="dxa"/>
            <w:shd w:val="clear" w:color="auto" w:fill="auto"/>
          </w:tcPr>
          <w:p w14:paraId="08193DB1" w14:textId="77777777" w:rsidR="00510FFC" w:rsidRPr="00244176" w:rsidRDefault="00510F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tcPr>
          <w:p w14:paraId="4B6058BC" w14:textId="77777777" w:rsidR="00510FFC" w:rsidRPr="00CC646C" w:rsidRDefault="00D605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7621704"/>
                <w:placeholder>
                  <w:docPart w:val="917685AEF422458E93F534BA0A5612A2"/>
                </w:placeholder>
                <w:dropDownList>
                  <w:listItem w:displayText="choose a rating" w:value="choose a rating"/>
                  <w:listItem w:displayText="Compliant" w:value="Compliant"/>
                  <w:listItem w:displayText="Not Compliant" w:value="Not Compliant"/>
                </w:dropDownList>
              </w:sdtPr>
              <w:sdtEndPr/>
              <w:sdtContent>
                <w:r w:rsidR="00510FFC" w:rsidRPr="00501C01">
                  <w:rPr>
                    <w:rFonts w:ascii="Arial" w:hAnsi="Arial" w:cs="Arial"/>
                  </w:rPr>
                  <w:t>Compliant</w:t>
                </w:r>
              </w:sdtContent>
            </w:sdt>
            <w:r w:rsidR="00510FFC" w:rsidRPr="00501C01">
              <w:rPr>
                <w:rFonts w:ascii="Arial" w:hAnsi="Arial" w:cs="Arial"/>
              </w:rPr>
              <w:t xml:space="preserve"> </w:t>
            </w:r>
          </w:p>
        </w:tc>
      </w:tr>
      <w:tr w:rsidR="00510FFC" w14:paraId="27361CA3" w14:textId="77777777" w:rsidTr="00510F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4DA652" w14:textId="77777777" w:rsidR="00510FFC" w:rsidRPr="00244176" w:rsidRDefault="00510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840" w:type="dxa"/>
            <w:shd w:val="clear" w:color="auto" w:fill="auto"/>
          </w:tcPr>
          <w:p w14:paraId="5DF248B7" w14:textId="77777777" w:rsidR="00510FFC" w:rsidRPr="00244176" w:rsidRDefault="00510F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2DC85C6" w14:textId="77777777" w:rsidR="00510FFC" w:rsidRPr="00244176" w:rsidRDefault="00510FF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104C8FB" w14:textId="77777777" w:rsidR="00510FFC" w:rsidRPr="00244176" w:rsidRDefault="00510FF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F9F2D09" w14:textId="77777777" w:rsidR="00510FFC" w:rsidRPr="00244176" w:rsidRDefault="00510FF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tcPr>
          <w:p w14:paraId="588F82AB" w14:textId="77777777" w:rsidR="00510FFC" w:rsidRPr="00CC646C" w:rsidRDefault="00D605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768556"/>
                <w:placeholder>
                  <w:docPart w:val="D3646BA112604350B2BFB0BC0AB70223"/>
                </w:placeholder>
                <w:dropDownList>
                  <w:listItem w:displayText="choose a rating" w:value="choose a rating"/>
                  <w:listItem w:displayText="Compliant" w:value="Compliant"/>
                  <w:listItem w:displayText="Not Compliant" w:value="Not Compliant"/>
                </w:dropDownList>
              </w:sdtPr>
              <w:sdtEndPr/>
              <w:sdtContent>
                <w:r w:rsidR="00510FFC" w:rsidRPr="00501C01">
                  <w:rPr>
                    <w:rFonts w:ascii="Arial" w:hAnsi="Arial" w:cs="Arial"/>
                  </w:rPr>
                  <w:t>Compliant</w:t>
                </w:r>
              </w:sdtContent>
            </w:sdt>
            <w:r w:rsidR="00510FFC" w:rsidRPr="00501C01">
              <w:rPr>
                <w:rFonts w:ascii="Arial" w:hAnsi="Arial" w:cs="Arial"/>
              </w:rPr>
              <w:t xml:space="preserve"> </w:t>
            </w:r>
          </w:p>
        </w:tc>
      </w:tr>
      <w:tr w:rsidR="00510FFC" w14:paraId="023C3379" w14:textId="77777777" w:rsidTr="00510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F55E99" w14:textId="77777777" w:rsidR="00510FFC" w:rsidRPr="00244176" w:rsidRDefault="00510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840" w:type="dxa"/>
            <w:shd w:val="clear" w:color="auto" w:fill="auto"/>
          </w:tcPr>
          <w:p w14:paraId="1D3AF511" w14:textId="77777777" w:rsidR="00510FFC" w:rsidRPr="00244176" w:rsidRDefault="00510F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79D84CB6" w14:textId="77777777" w:rsidR="00510FFC" w:rsidRPr="00CC646C" w:rsidRDefault="00D605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8433224"/>
                <w:placeholder>
                  <w:docPart w:val="E3BA88E2D61A40AFAC565F1646BE6274"/>
                </w:placeholder>
                <w:dropDownList>
                  <w:listItem w:displayText="choose a rating" w:value="choose a rating"/>
                  <w:listItem w:displayText="Compliant" w:value="Compliant"/>
                  <w:listItem w:displayText="Not Compliant" w:value="Not Compliant"/>
                </w:dropDownList>
              </w:sdtPr>
              <w:sdtEndPr/>
              <w:sdtContent>
                <w:r w:rsidR="00510FFC" w:rsidRPr="00501C01">
                  <w:rPr>
                    <w:rFonts w:ascii="Arial" w:hAnsi="Arial" w:cs="Arial"/>
                  </w:rPr>
                  <w:t>Compliant</w:t>
                </w:r>
              </w:sdtContent>
            </w:sdt>
            <w:r w:rsidR="00510FFC" w:rsidRPr="00501C01">
              <w:rPr>
                <w:rFonts w:ascii="Arial" w:hAnsi="Arial" w:cs="Arial"/>
              </w:rPr>
              <w:t xml:space="preserve"> </w:t>
            </w:r>
          </w:p>
        </w:tc>
      </w:tr>
      <w:tr w:rsidR="00510FFC" w14:paraId="6974DB6E" w14:textId="77777777" w:rsidTr="00510F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8F4774" w14:textId="77777777" w:rsidR="00510FFC" w:rsidRPr="00244176" w:rsidRDefault="00510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840" w:type="dxa"/>
            <w:shd w:val="clear" w:color="auto" w:fill="auto"/>
          </w:tcPr>
          <w:p w14:paraId="45B50436" w14:textId="77777777" w:rsidR="00510FFC" w:rsidRPr="00244176" w:rsidRDefault="00510F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tcPr>
          <w:p w14:paraId="4C6F58A5" w14:textId="77777777" w:rsidR="00510FFC" w:rsidRPr="00CC646C" w:rsidRDefault="00D605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5716814"/>
                <w:placeholder>
                  <w:docPart w:val="FC257DD0AD3B4459950419401B5486E3"/>
                </w:placeholder>
                <w:dropDownList>
                  <w:listItem w:displayText="choose a rating" w:value="choose a rating"/>
                  <w:listItem w:displayText="Compliant" w:value="Compliant"/>
                  <w:listItem w:displayText="Not Compliant" w:value="Not Compliant"/>
                </w:dropDownList>
              </w:sdtPr>
              <w:sdtEndPr/>
              <w:sdtContent>
                <w:r w:rsidR="00510FFC" w:rsidRPr="00501C01">
                  <w:rPr>
                    <w:rFonts w:ascii="Arial" w:hAnsi="Arial" w:cs="Arial"/>
                  </w:rPr>
                  <w:t>Compliant</w:t>
                </w:r>
              </w:sdtContent>
            </w:sdt>
            <w:r w:rsidR="00510FFC" w:rsidRPr="00501C01">
              <w:rPr>
                <w:rFonts w:ascii="Arial" w:hAnsi="Arial" w:cs="Arial"/>
              </w:rPr>
              <w:t xml:space="preserve"> </w:t>
            </w:r>
          </w:p>
        </w:tc>
      </w:tr>
      <w:tr w:rsidR="00510FFC" w14:paraId="536A1927" w14:textId="77777777" w:rsidTr="00510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130C36" w14:textId="77777777" w:rsidR="00510FFC" w:rsidRPr="00244176" w:rsidRDefault="00510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840" w:type="dxa"/>
            <w:shd w:val="clear" w:color="auto" w:fill="auto"/>
          </w:tcPr>
          <w:p w14:paraId="4CC85A1E" w14:textId="77777777" w:rsidR="00510FFC" w:rsidRPr="00244176" w:rsidRDefault="00510F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tcPr>
          <w:p w14:paraId="3D361D52" w14:textId="5BF27796" w:rsidR="00510FFC" w:rsidRPr="00CC646C" w:rsidRDefault="00D87A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510FFC" w14:paraId="675EE6D6" w14:textId="77777777" w:rsidTr="00510FFC">
        <w:tc>
          <w:tcPr>
            <w:cnfStyle w:val="001000000000" w:firstRow="0" w:lastRow="0" w:firstColumn="1" w:lastColumn="0" w:oddVBand="0" w:evenVBand="0" w:oddHBand="0" w:evenHBand="0" w:firstRowFirstColumn="0" w:firstRowLastColumn="0" w:lastRowFirstColumn="0" w:lastRowLastColumn="0"/>
            <w:tcW w:w="0" w:type="auto"/>
          </w:tcPr>
          <w:p w14:paraId="2853CB94" w14:textId="77777777" w:rsidR="00510FFC" w:rsidRPr="00244176" w:rsidRDefault="00510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840" w:type="dxa"/>
          </w:tcPr>
          <w:p w14:paraId="31B5C183" w14:textId="77777777" w:rsidR="00510FFC" w:rsidRPr="00244176" w:rsidRDefault="00510F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4" w:type="dxa"/>
          </w:tcPr>
          <w:p w14:paraId="24CD82C7" w14:textId="77777777" w:rsidR="00510FFC" w:rsidRPr="00CC646C" w:rsidRDefault="00D605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0837530"/>
                <w:placeholder>
                  <w:docPart w:val="FD004F7CFFEF4B89BE3C640BDDFE85E8"/>
                </w:placeholder>
                <w:dropDownList>
                  <w:listItem w:displayText="choose a rating" w:value="choose a rating"/>
                  <w:listItem w:displayText="Compliant" w:value="Compliant"/>
                  <w:listItem w:displayText="Not Compliant" w:value="Not Compliant"/>
                </w:dropDownList>
              </w:sdtPr>
              <w:sdtEndPr/>
              <w:sdtContent>
                <w:r w:rsidR="00510FFC" w:rsidRPr="00501C01">
                  <w:rPr>
                    <w:rFonts w:ascii="Arial" w:hAnsi="Arial" w:cs="Arial"/>
                  </w:rPr>
                  <w:t>Compliant</w:t>
                </w:r>
              </w:sdtContent>
            </w:sdt>
            <w:r w:rsidR="00510FFC" w:rsidRPr="00501C01">
              <w:rPr>
                <w:rFonts w:ascii="Arial" w:hAnsi="Arial" w:cs="Arial"/>
              </w:rPr>
              <w:t xml:space="preserve"> </w:t>
            </w:r>
          </w:p>
        </w:tc>
      </w:tr>
    </w:tbl>
    <w:p w14:paraId="3ECA9B26" w14:textId="77777777" w:rsidR="00823D08" w:rsidRDefault="00823D08" w:rsidP="007B3959">
      <w:pPr>
        <w:pStyle w:val="Heading20"/>
      </w:pPr>
      <w:r w:rsidRPr="00A36AA9">
        <w:t>Findings</w:t>
      </w:r>
    </w:p>
    <w:p w14:paraId="5EC257A5" w14:textId="77777777" w:rsidR="00961AAE" w:rsidRDefault="00961AAE" w:rsidP="00961AAE">
      <w:pPr>
        <w:pStyle w:val="NormalArial"/>
      </w:pPr>
      <w:r>
        <w:t xml:space="preserve">The Assessment Team report outlines evidence against the Requirements of this Standard and includes the following information which I have relied on in my decision. </w:t>
      </w:r>
    </w:p>
    <w:p w14:paraId="5BDF0BC8" w14:textId="3458B54D" w:rsidR="00DE13BA" w:rsidRDefault="00DE13BA" w:rsidP="00961AAE">
      <w:pPr>
        <w:pStyle w:val="NormalArial"/>
      </w:pPr>
      <w:r w:rsidRPr="00431FB2">
        <w:rPr>
          <w:szCs w:val="22"/>
        </w:rPr>
        <w:t xml:space="preserve">Consumers provided feedback that the services they receive assist them to be </w:t>
      </w:r>
      <w:r w:rsidR="00F2639A" w:rsidRPr="00431FB2">
        <w:rPr>
          <w:szCs w:val="22"/>
        </w:rPr>
        <w:t>as independent as possible</w:t>
      </w:r>
      <w:r w:rsidR="00F30109">
        <w:rPr>
          <w:szCs w:val="22"/>
        </w:rPr>
        <w:t xml:space="preserve"> and</w:t>
      </w:r>
      <w:r w:rsidRPr="00431FB2">
        <w:rPr>
          <w:szCs w:val="22"/>
        </w:rPr>
        <w:t xml:space="preserve"> to do the things </w:t>
      </w:r>
      <w:r w:rsidR="00EE2576">
        <w:rPr>
          <w:szCs w:val="22"/>
        </w:rPr>
        <w:t>they</w:t>
      </w:r>
      <w:r w:rsidRPr="00431FB2">
        <w:rPr>
          <w:szCs w:val="22"/>
        </w:rPr>
        <w:t xml:space="preserve"> want to do</w:t>
      </w:r>
      <w:r w:rsidR="00F30109">
        <w:rPr>
          <w:szCs w:val="22"/>
        </w:rPr>
        <w:t>,</w:t>
      </w:r>
      <w:r w:rsidR="00F43C64">
        <w:rPr>
          <w:szCs w:val="22"/>
        </w:rPr>
        <w:t xml:space="preserve"> and </w:t>
      </w:r>
      <w:r w:rsidR="00F2639A">
        <w:rPr>
          <w:szCs w:val="22"/>
        </w:rPr>
        <w:t>gave examples of the positive impact the services hav</w:t>
      </w:r>
      <w:r w:rsidR="00101EF5">
        <w:rPr>
          <w:szCs w:val="22"/>
        </w:rPr>
        <w:t>e</w:t>
      </w:r>
      <w:r w:rsidR="00F2639A">
        <w:rPr>
          <w:szCs w:val="22"/>
        </w:rPr>
        <w:t xml:space="preserve"> on their </w:t>
      </w:r>
      <w:r w:rsidR="00101EF5">
        <w:rPr>
          <w:szCs w:val="22"/>
        </w:rPr>
        <w:t>well-being</w:t>
      </w:r>
      <w:r w:rsidR="00F2639A">
        <w:rPr>
          <w:szCs w:val="22"/>
        </w:rPr>
        <w:t xml:space="preserve">. </w:t>
      </w:r>
      <w:r w:rsidR="004F408B" w:rsidRPr="009D1E66">
        <w:t>Care documentation included information about services the consumer needs and what was important to the consumer based on hobbies and interests</w:t>
      </w:r>
      <w:r w:rsidR="004F408B">
        <w:t>.</w:t>
      </w:r>
    </w:p>
    <w:p w14:paraId="5F0C836B" w14:textId="2B6C198D" w:rsidR="001554BB" w:rsidRDefault="001554BB" w:rsidP="001554BB">
      <w:pPr>
        <w:rPr>
          <w:rFonts w:ascii="Arial" w:hAnsi="Arial" w:cs="Arial"/>
          <w:szCs w:val="22"/>
        </w:rPr>
      </w:pPr>
      <w:r w:rsidRPr="001554BB">
        <w:rPr>
          <w:rFonts w:ascii="Arial" w:hAnsi="Arial" w:cs="Arial"/>
          <w:szCs w:val="22"/>
        </w:rPr>
        <w:t xml:space="preserve">Staff, including </w:t>
      </w:r>
      <w:r w:rsidR="00F30109">
        <w:rPr>
          <w:rFonts w:ascii="Arial" w:hAnsi="Arial" w:cs="Arial"/>
          <w:szCs w:val="22"/>
        </w:rPr>
        <w:t xml:space="preserve">support </w:t>
      </w:r>
      <w:r w:rsidRPr="001554BB">
        <w:rPr>
          <w:rFonts w:ascii="Arial" w:hAnsi="Arial" w:cs="Arial"/>
          <w:szCs w:val="22"/>
        </w:rPr>
        <w:t xml:space="preserve">workers and care managers said they were confident they would identify when a consumer is feeling low because they have regular </w:t>
      </w:r>
      <w:r>
        <w:rPr>
          <w:rFonts w:ascii="Arial" w:hAnsi="Arial" w:cs="Arial"/>
          <w:szCs w:val="22"/>
        </w:rPr>
        <w:t>oversight</w:t>
      </w:r>
      <w:r w:rsidRPr="001554BB">
        <w:rPr>
          <w:rFonts w:ascii="Arial" w:hAnsi="Arial" w:cs="Arial"/>
          <w:szCs w:val="22"/>
        </w:rPr>
        <w:t xml:space="preserve"> of consumers</w:t>
      </w:r>
      <w:r w:rsidR="00F30109">
        <w:rPr>
          <w:rFonts w:ascii="Arial" w:hAnsi="Arial" w:cs="Arial"/>
          <w:szCs w:val="22"/>
        </w:rPr>
        <w:t xml:space="preserve">. In </w:t>
      </w:r>
      <w:r w:rsidR="00F22D0A">
        <w:rPr>
          <w:rFonts w:ascii="Arial" w:hAnsi="Arial" w:cs="Arial"/>
          <w:szCs w:val="22"/>
        </w:rPr>
        <w:t>addition,</w:t>
      </w:r>
      <w:r w:rsidR="00F30109">
        <w:rPr>
          <w:rFonts w:ascii="Arial" w:hAnsi="Arial" w:cs="Arial"/>
          <w:szCs w:val="22"/>
        </w:rPr>
        <w:t xml:space="preserve"> </w:t>
      </w:r>
      <w:r w:rsidRPr="001554BB">
        <w:rPr>
          <w:rFonts w:ascii="Arial" w:hAnsi="Arial" w:cs="Arial"/>
          <w:szCs w:val="22"/>
        </w:rPr>
        <w:t xml:space="preserve">there is a trigger for noting a consumer’s well-being on the daily notes questionnaire, </w:t>
      </w:r>
      <w:r>
        <w:rPr>
          <w:rFonts w:ascii="Arial" w:hAnsi="Arial" w:cs="Arial"/>
          <w:szCs w:val="22"/>
        </w:rPr>
        <w:t xml:space="preserve">which is completed by the support worker </w:t>
      </w:r>
      <w:r w:rsidRPr="001554BB">
        <w:rPr>
          <w:rFonts w:ascii="Arial" w:hAnsi="Arial" w:cs="Arial"/>
          <w:szCs w:val="22"/>
        </w:rPr>
        <w:t xml:space="preserve">after each shift. </w:t>
      </w:r>
    </w:p>
    <w:p w14:paraId="317955F3" w14:textId="079F73C0" w:rsidR="00B72D7F" w:rsidRDefault="00B72D7F" w:rsidP="001554BB">
      <w:pPr>
        <w:rPr>
          <w:rFonts w:ascii="Arial" w:hAnsi="Arial" w:cs="Arial"/>
          <w:szCs w:val="22"/>
        </w:rPr>
      </w:pPr>
      <w:r w:rsidRPr="00B72D7F">
        <w:rPr>
          <w:rFonts w:ascii="Arial" w:hAnsi="Arial" w:cs="Arial"/>
          <w:szCs w:val="22"/>
        </w:rPr>
        <w:t xml:space="preserve">Consumers and consumer representatives </w:t>
      </w:r>
      <w:r w:rsidR="00F30109">
        <w:rPr>
          <w:rFonts w:ascii="Arial" w:hAnsi="Arial" w:cs="Arial"/>
          <w:szCs w:val="22"/>
        </w:rPr>
        <w:t>described</w:t>
      </w:r>
      <w:r w:rsidRPr="00B72D7F">
        <w:rPr>
          <w:rFonts w:ascii="Arial" w:hAnsi="Arial" w:cs="Arial"/>
          <w:szCs w:val="22"/>
        </w:rPr>
        <w:t xml:space="preserve"> how the organisation is flexible in the delivery of their service</w:t>
      </w:r>
      <w:r w:rsidR="00F30109">
        <w:rPr>
          <w:rFonts w:ascii="Arial" w:hAnsi="Arial" w:cs="Arial"/>
          <w:szCs w:val="22"/>
        </w:rPr>
        <w:t>s</w:t>
      </w:r>
      <w:r w:rsidRPr="00B72D7F">
        <w:rPr>
          <w:rFonts w:ascii="Arial" w:hAnsi="Arial" w:cs="Arial"/>
          <w:szCs w:val="22"/>
        </w:rPr>
        <w:t xml:space="preserve"> enabling them to maintain their social networks and </w:t>
      </w:r>
      <w:r>
        <w:rPr>
          <w:rFonts w:ascii="Arial" w:hAnsi="Arial" w:cs="Arial"/>
          <w:szCs w:val="22"/>
        </w:rPr>
        <w:t>prioritise doing</w:t>
      </w:r>
      <w:r w:rsidRPr="00B72D7F">
        <w:rPr>
          <w:rFonts w:ascii="Arial" w:hAnsi="Arial" w:cs="Arial"/>
          <w:szCs w:val="22"/>
        </w:rPr>
        <w:t xml:space="preserve"> things that are important to them.</w:t>
      </w:r>
      <w:r w:rsidR="00225A77">
        <w:rPr>
          <w:rFonts w:ascii="Arial" w:hAnsi="Arial" w:cs="Arial"/>
          <w:szCs w:val="22"/>
        </w:rPr>
        <w:t xml:space="preserve"> </w:t>
      </w:r>
    </w:p>
    <w:p w14:paraId="35620B39" w14:textId="20F5AC3B" w:rsidR="008A1936" w:rsidRPr="00005FF5" w:rsidRDefault="008A1936" w:rsidP="008A1936">
      <w:pPr>
        <w:pStyle w:val="NormalArial"/>
      </w:pPr>
      <w:r w:rsidRPr="00005FF5">
        <w:lastRenderedPageBreak/>
        <w:t>Information about the consumer’s condition</w:t>
      </w:r>
      <w:r w:rsidR="00845FD0">
        <w:t>,</w:t>
      </w:r>
      <w:r w:rsidRPr="00005FF5">
        <w:t xml:space="preserve"> needs and preferences is documented, current </w:t>
      </w:r>
      <w:r w:rsidR="00F22D0A" w:rsidRPr="00005FF5">
        <w:t>and shared</w:t>
      </w:r>
      <w:r w:rsidRPr="00005FF5">
        <w:t xml:space="preserve"> with relevant staff and third parties involved in supporting </w:t>
      </w:r>
      <w:r>
        <w:t>the consumer’s health and well-being</w:t>
      </w:r>
      <w:r w:rsidRPr="00005FF5">
        <w:t xml:space="preserve">. </w:t>
      </w:r>
      <w:r w:rsidRPr="00A80B11">
        <w:t xml:space="preserve">Staff were able to describe care required by consumers and stated they had the information needed to </w:t>
      </w:r>
      <w:r>
        <w:t>deliver care</w:t>
      </w:r>
      <w:r w:rsidRPr="00A80B11">
        <w:t xml:space="preserve">. </w:t>
      </w:r>
    </w:p>
    <w:p w14:paraId="0D5548F3" w14:textId="0B28501D" w:rsidR="008A1936" w:rsidRDefault="008A1936" w:rsidP="008A1936">
      <w:pPr>
        <w:pStyle w:val="NormalArial"/>
      </w:pPr>
      <w:r w:rsidRPr="008C702E">
        <w:t xml:space="preserve">Consumers </w:t>
      </w:r>
      <w:r>
        <w:t>said</w:t>
      </w:r>
      <w:r w:rsidRPr="008C702E">
        <w:t xml:space="preserve"> they were referred to other providers of care</w:t>
      </w:r>
      <w:r>
        <w:t xml:space="preserve"> as needed</w:t>
      </w:r>
      <w:r w:rsidRPr="008C702E">
        <w:t>.</w:t>
      </w:r>
      <w:r>
        <w:t xml:space="preserve"> Documentation review support</w:t>
      </w:r>
      <w:r w:rsidR="00845FD0">
        <w:t>ed</w:t>
      </w:r>
      <w:r>
        <w:t xml:space="preserve"> that referrals took place in a timely manner, including to </w:t>
      </w:r>
      <w:r w:rsidR="001753B4">
        <w:t>social workers.</w:t>
      </w:r>
      <w:r>
        <w:t xml:space="preserve"> </w:t>
      </w:r>
    </w:p>
    <w:p w14:paraId="7B857547" w14:textId="28DF3A29" w:rsidR="001753CE" w:rsidRDefault="00160927" w:rsidP="005A2B96">
      <w:pPr>
        <w:pStyle w:val="NormalArial"/>
        <w:rPr>
          <w:szCs w:val="22"/>
        </w:rPr>
      </w:pPr>
      <w:r w:rsidRPr="00AB04F7">
        <w:rPr>
          <w:szCs w:val="22"/>
        </w:rPr>
        <w:t>The service demonstrated</w:t>
      </w:r>
      <w:r>
        <w:rPr>
          <w:szCs w:val="22"/>
        </w:rPr>
        <w:t xml:space="preserve"> it has </w:t>
      </w:r>
      <w:r w:rsidRPr="00AB04F7">
        <w:rPr>
          <w:szCs w:val="22"/>
        </w:rPr>
        <w:t>effective systems and processes in place to ensure</w:t>
      </w:r>
      <w:r>
        <w:rPr>
          <w:szCs w:val="22"/>
        </w:rPr>
        <w:t xml:space="preserve"> equipment</w:t>
      </w:r>
      <w:r w:rsidRPr="00AB04F7">
        <w:rPr>
          <w:szCs w:val="22"/>
        </w:rPr>
        <w:t xml:space="preserve"> is clean, safe and suitable for the consumer to use</w:t>
      </w:r>
      <w:r w:rsidR="00C747CA">
        <w:rPr>
          <w:szCs w:val="22"/>
        </w:rPr>
        <w:t>.</w:t>
      </w:r>
      <w:r>
        <w:rPr>
          <w:szCs w:val="22"/>
        </w:rPr>
        <w:t xml:space="preserve"> </w:t>
      </w:r>
      <w:r w:rsidR="00C747CA">
        <w:rPr>
          <w:szCs w:val="22"/>
        </w:rPr>
        <w:t>S</w:t>
      </w:r>
      <w:r w:rsidRPr="00AB04F7">
        <w:rPr>
          <w:szCs w:val="22"/>
        </w:rPr>
        <w:t xml:space="preserve">taff identify and report any potential risks to the safe use of equipment and when the equipment is no longer suitable for a consumer. </w:t>
      </w:r>
      <w:r>
        <w:rPr>
          <w:szCs w:val="22"/>
        </w:rPr>
        <w:t>Co</w:t>
      </w:r>
      <w:r w:rsidRPr="00AB04F7">
        <w:rPr>
          <w:szCs w:val="22"/>
        </w:rPr>
        <w:t>nsumers and representatives said that equipment is safe to use, well-maintained and meets the consumer’s needs</w:t>
      </w:r>
      <w:r w:rsidR="00C747CA">
        <w:rPr>
          <w:szCs w:val="22"/>
        </w:rPr>
        <w:t>.</w:t>
      </w:r>
    </w:p>
    <w:p w14:paraId="1CD0DDDD" w14:textId="77777777" w:rsidR="00C747CA" w:rsidRDefault="00C747CA" w:rsidP="00C747CA">
      <w:pPr>
        <w:pStyle w:val="NormalArial"/>
      </w:pPr>
      <w:r>
        <w:t>As the service does not provide meals Requirement 4(3)(f) is not applicable.</w:t>
      </w:r>
    </w:p>
    <w:p w14:paraId="09C1D289" w14:textId="35D80236" w:rsidR="005A2B96" w:rsidRDefault="005A2B96" w:rsidP="005A2B96">
      <w:pPr>
        <w:pStyle w:val="NormalArial"/>
      </w:pPr>
      <w:r w:rsidRPr="00F26DBF">
        <w:t>Based on the information summarised above</w:t>
      </w:r>
      <w:r w:rsidRPr="00875CEA">
        <w:t>, I find the provider compliant</w:t>
      </w:r>
      <w:r w:rsidRPr="00F26DBF">
        <w:t xml:space="preserve"> with all applicable Requirements in Standard 4 Services and supports for daily living.</w:t>
      </w:r>
    </w:p>
    <w:p w14:paraId="6056556A" w14:textId="491BA5B8" w:rsidR="00510FFC" w:rsidRDefault="00510FFC">
      <w:pPr>
        <w:spacing w:after="160" w:line="259" w:lineRule="auto"/>
        <w:rPr>
          <w:rFonts w:ascii="Arial" w:hAnsi="Arial" w:cs="Arial"/>
        </w:rPr>
      </w:pPr>
      <w:r>
        <w:br w:type="page"/>
      </w:r>
    </w:p>
    <w:p w14:paraId="38F552E1" w14:textId="77777777" w:rsidR="00823D08" w:rsidRDefault="00823D08"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510FFC" w14:paraId="1E678D33" w14:textId="77777777" w:rsidTr="00510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6795E6D" w14:textId="77777777" w:rsidR="00510FFC" w:rsidRPr="003217D3" w:rsidRDefault="00510FF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69284985" w14:textId="77777777" w:rsidR="00510FFC" w:rsidRPr="003217D3" w:rsidRDefault="00510FF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510FFC" w14:paraId="75E338B0" w14:textId="77777777" w:rsidTr="00510F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A0968D" w14:textId="77777777" w:rsidR="00510FFC" w:rsidRPr="00244176" w:rsidRDefault="00510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840" w:type="dxa"/>
            <w:shd w:val="clear" w:color="auto" w:fill="auto"/>
          </w:tcPr>
          <w:p w14:paraId="7CBC5B76" w14:textId="77777777" w:rsidR="00510FFC" w:rsidRPr="00244176" w:rsidRDefault="00510F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tcPr>
          <w:p w14:paraId="610DBF91" w14:textId="02496C31" w:rsidR="00510FFC" w:rsidRPr="00CC646C" w:rsidRDefault="00E840D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510FFC" w14:paraId="22E3F5AE" w14:textId="77777777" w:rsidTr="00510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02AFE6" w14:textId="77777777" w:rsidR="00510FFC" w:rsidRPr="00244176" w:rsidRDefault="00510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840" w:type="dxa"/>
            <w:shd w:val="clear" w:color="auto" w:fill="auto"/>
          </w:tcPr>
          <w:p w14:paraId="6722DD0C" w14:textId="77777777" w:rsidR="00510FFC" w:rsidRPr="00244176" w:rsidRDefault="00510F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F87150A" w14:textId="77777777" w:rsidR="00510FFC" w:rsidRPr="00244176" w:rsidRDefault="00510FFC"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C3EE7E4" w14:textId="77777777" w:rsidR="00510FFC" w:rsidRPr="00244176" w:rsidRDefault="00510FFC"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tcPr>
          <w:p w14:paraId="5452E5B3" w14:textId="3A585620" w:rsidR="00510FFC" w:rsidRPr="00CC646C" w:rsidRDefault="00E840D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00510FFC" w:rsidRPr="00501C01">
              <w:rPr>
                <w:rFonts w:ascii="Arial" w:hAnsi="Arial" w:cs="Arial"/>
              </w:rPr>
              <w:t xml:space="preserve"> </w:t>
            </w:r>
          </w:p>
        </w:tc>
      </w:tr>
      <w:tr w:rsidR="00510FFC" w14:paraId="160EC4AA" w14:textId="77777777" w:rsidTr="00510F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54D6F9" w14:textId="77777777" w:rsidR="00510FFC" w:rsidRPr="00244176" w:rsidRDefault="00510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840" w:type="dxa"/>
            <w:shd w:val="clear" w:color="auto" w:fill="auto"/>
          </w:tcPr>
          <w:p w14:paraId="37C7E23A" w14:textId="77777777" w:rsidR="00510FFC" w:rsidRPr="00244176" w:rsidRDefault="00510F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4" w:type="dxa"/>
            <w:shd w:val="clear" w:color="auto" w:fill="auto"/>
          </w:tcPr>
          <w:p w14:paraId="0A3EA7C3" w14:textId="2671AF6A" w:rsidR="00510FFC" w:rsidRPr="00CC646C" w:rsidRDefault="00E840D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00510FFC" w:rsidRPr="00501C01">
              <w:rPr>
                <w:rFonts w:ascii="Arial" w:hAnsi="Arial" w:cs="Arial"/>
              </w:rPr>
              <w:t xml:space="preserve"> </w:t>
            </w:r>
          </w:p>
        </w:tc>
      </w:tr>
    </w:tbl>
    <w:p w14:paraId="4F9B63DB" w14:textId="77777777" w:rsidR="00823D08" w:rsidRDefault="00823D08" w:rsidP="007B3959">
      <w:pPr>
        <w:pStyle w:val="Heading20"/>
      </w:pPr>
      <w:r w:rsidRPr="00A36AA9">
        <w:t>Findings</w:t>
      </w:r>
    </w:p>
    <w:p w14:paraId="29E1CEFA" w14:textId="77777777" w:rsidR="00926EBF" w:rsidRDefault="00926EBF" w:rsidP="00926EBF">
      <w:pPr>
        <w:pStyle w:val="NormalArial"/>
      </w:pPr>
      <w:r>
        <w:t>This Standard does not apply as consumers do not attend the organisation’s premises to receive care and services.</w:t>
      </w:r>
    </w:p>
    <w:p w14:paraId="645BBBDF" w14:textId="2E435485" w:rsidR="00510FFC" w:rsidRDefault="00510FFC">
      <w:pPr>
        <w:spacing w:after="160" w:line="259" w:lineRule="auto"/>
        <w:rPr>
          <w:rFonts w:ascii="Arial" w:hAnsi="Arial" w:cs="Arial"/>
        </w:rPr>
      </w:pPr>
      <w:r>
        <w:br w:type="page"/>
      </w:r>
    </w:p>
    <w:p w14:paraId="5901AB28" w14:textId="77777777" w:rsidR="00823D08" w:rsidRPr="00A36AA9" w:rsidRDefault="00823D08"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510FFC" w14:paraId="59028C96" w14:textId="77777777" w:rsidTr="00510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00FF8DF" w14:textId="77777777" w:rsidR="00510FFC" w:rsidRPr="003217D3" w:rsidRDefault="00510FF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6FCB4698" w14:textId="77777777" w:rsidR="00510FFC" w:rsidRPr="003217D3" w:rsidRDefault="00510FF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10FFC" w14:paraId="518275C6" w14:textId="77777777" w:rsidTr="00510F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D82F82" w14:textId="77777777" w:rsidR="00510FFC" w:rsidRPr="00244176" w:rsidRDefault="00510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840" w:type="dxa"/>
            <w:shd w:val="clear" w:color="auto" w:fill="auto"/>
          </w:tcPr>
          <w:p w14:paraId="6DA35FF9" w14:textId="77777777" w:rsidR="00510FFC" w:rsidRPr="00244176" w:rsidRDefault="00510F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4" w:type="dxa"/>
            <w:shd w:val="clear" w:color="auto" w:fill="auto"/>
          </w:tcPr>
          <w:p w14:paraId="2FA5B3D1" w14:textId="77777777" w:rsidR="00510FFC" w:rsidRPr="00CC646C" w:rsidRDefault="00D605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428741"/>
                <w:placeholder>
                  <w:docPart w:val="2799DA9FB25542499D1769B16AF1133C"/>
                </w:placeholder>
                <w:dropDownList>
                  <w:listItem w:displayText="choose a rating" w:value="choose a rating"/>
                  <w:listItem w:displayText="Compliant" w:value="Compliant"/>
                  <w:listItem w:displayText="Not Compliant" w:value="Not Compliant"/>
                </w:dropDownList>
              </w:sdtPr>
              <w:sdtEndPr/>
              <w:sdtContent>
                <w:r w:rsidR="00510FFC" w:rsidRPr="00501C01">
                  <w:rPr>
                    <w:rFonts w:ascii="Arial" w:hAnsi="Arial" w:cs="Arial"/>
                  </w:rPr>
                  <w:t>Compliant</w:t>
                </w:r>
              </w:sdtContent>
            </w:sdt>
            <w:r w:rsidR="00510FFC" w:rsidRPr="00501C01">
              <w:rPr>
                <w:rFonts w:ascii="Arial" w:hAnsi="Arial" w:cs="Arial"/>
              </w:rPr>
              <w:t xml:space="preserve"> </w:t>
            </w:r>
          </w:p>
        </w:tc>
      </w:tr>
      <w:tr w:rsidR="00510FFC" w14:paraId="22034B83" w14:textId="77777777" w:rsidTr="00510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ED1383" w14:textId="77777777" w:rsidR="00510FFC" w:rsidRPr="00244176" w:rsidRDefault="00510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840" w:type="dxa"/>
            <w:shd w:val="clear" w:color="auto" w:fill="auto"/>
          </w:tcPr>
          <w:p w14:paraId="66124641" w14:textId="77777777" w:rsidR="00510FFC" w:rsidRPr="00244176" w:rsidRDefault="00510F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661E1842" w14:textId="77777777" w:rsidR="00510FFC" w:rsidRPr="00CC646C" w:rsidRDefault="00D605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8590832"/>
                <w:placeholder>
                  <w:docPart w:val="59285F5B251E436BAF582FA358CD2179"/>
                </w:placeholder>
                <w:dropDownList>
                  <w:listItem w:displayText="choose a rating" w:value="choose a rating"/>
                  <w:listItem w:displayText="Compliant" w:value="Compliant"/>
                  <w:listItem w:displayText="Not Compliant" w:value="Not Compliant"/>
                </w:dropDownList>
              </w:sdtPr>
              <w:sdtEndPr/>
              <w:sdtContent>
                <w:r w:rsidR="00510FFC" w:rsidRPr="00501C01">
                  <w:rPr>
                    <w:rFonts w:ascii="Arial" w:hAnsi="Arial" w:cs="Arial"/>
                  </w:rPr>
                  <w:t>Compliant</w:t>
                </w:r>
              </w:sdtContent>
            </w:sdt>
            <w:r w:rsidR="00510FFC" w:rsidRPr="00501C01">
              <w:rPr>
                <w:rFonts w:ascii="Arial" w:hAnsi="Arial" w:cs="Arial"/>
              </w:rPr>
              <w:t xml:space="preserve"> </w:t>
            </w:r>
          </w:p>
        </w:tc>
      </w:tr>
      <w:tr w:rsidR="00510FFC" w14:paraId="4100CB67" w14:textId="77777777" w:rsidTr="00510F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7499C2" w14:textId="77777777" w:rsidR="00510FFC" w:rsidRPr="00244176" w:rsidRDefault="00510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840" w:type="dxa"/>
            <w:shd w:val="clear" w:color="auto" w:fill="auto"/>
          </w:tcPr>
          <w:p w14:paraId="5B3B9804" w14:textId="77777777" w:rsidR="00510FFC" w:rsidRPr="00244176" w:rsidRDefault="00510F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tcPr>
          <w:p w14:paraId="1843CB11" w14:textId="77777777" w:rsidR="00510FFC" w:rsidRPr="00CC646C" w:rsidRDefault="00D605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0254781"/>
                <w:placeholder>
                  <w:docPart w:val="E3E52196B93E44AE935B8551F157164C"/>
                </w:placeholder>
                <w:dropDownList>
                  <w:listItem w:displayText="choose a rating" w:value="choose a rating"/>
                  <w:listItem w:displayText="Compliant" w:value="Compliant"/>
                  <w:listItem w:displayText="Not Compliant" w:value="Not Compliant"/>
                </w:dropDownList>
              </w:sdtPr>
              <w:sdtEndPr/>
              <w:sdtContent>
                <w:r w:rsidR="00510FFC" w:rsidRPr="00501C01">
                  <w:rPr>
                    <w:rFonts w:ascii="Arial" w:hAnsi="Arial" w:cs="Arial"/>
                  </w:rPr>
                  <w:t>Compliant</w:t>
                </w:r>
              </w:sdtContent>
            </w:sdt>
            <w:r w:rsidR="00510FFC" w:rsidRPr="00501C01">
              <w:rPr>
                <w:rFonts w:ascii="Arial" w:hAnsi="Arial" w:cs="Arial"/>
              </w:rPr>
              <w:t xml:space="preserve"> </w:t>
            </w:r>
          </w:p>
        </w:tc>
      </w:tr>
      <w:tr w:rsidR="00510FFC" w14:paraId="3A709E53" w14:textId="77777777" w:rsidTr="00510FF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88021D" w14:textId="77777777" w:rsidR="00510FFC" w:rsidRPr="00244176" w:rsidRDefault="00510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840" w:type="dxa"/>
            <w:shd w:val="clear" w:color="auto" w:fill="auto"/>
          </w:tcPr>
          <w:p w14:paraId="3AC5E841" w14:textId="77777777" w:rsidR="00510FFC" w:rsidRPr="00244176" w:rsidRDefault="00510F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tcPr>
          <w:p w14:paraId="556BD7A9" w14:textId="77777777" w:rsidR="00510FFC" w:rsidRPr="0022123B" w:rsidRDefault="00D605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highlight w:val="yellow"/>
              </w:rPr>
            </w:pPr>
            <w:sdt>
              <w:sdtPr>
                <w:rPr>
                  <w:rFonts w:ascii="Arial" w:hAnsi="Arial" w:cs="Arial"/>
                  <w:color w:val="auto"/>
                </w:rPr>
                <w:id w:val="1070972117"/>
                <w:placeholder>
                  <w:docPart w:val="D29FA14BDB5C4E998C5F82D9E3838385"/>
                </w:placeholder>
                <w:dropDownList>
                  <w:listItem w:displayText="choose a rating" w:value="choose a rating"/>
                  <w:listItem w:displayText="Compliant" w:value="Compliant"/>
                  <w:listItem w:displayText="Not Compliant" w:value="Not Compliant"/>
                </w:dropDownList>
              </w:sdtPr>
              <w:sdtEndPr/>
              <w:sdtContent>
                <w:r w:rsidR="00510FFC" w:rsidRPr="000E3323">
                  <w:rPr>
                    <w:rFonts w:ascii="Arial" w:hAnsi="Arial" w:cs="Arial"/>
                    <w:color w:val="auto"/>
                  </w:rPr>
                  <w:t>Compliant</w:t>
                </w:r>
              </w:sdtContent>
            </w:sdt>
            <w:r w:rsidR="00510FFC" w:rsidRPr="0022123B">
              <w:rPr>
                <w:rFonts w:ascii="Arial" w:hAnsi="Arial" w:cs="Arial"/>
                <w:highlight w:val="red"/>
              </w:rPr>
              <w:t xml:space="preserve"> </w:t>
            </w:r>
          </w:p>
        </w:tc>
      </w:tr>
    </w:tbl>
    <w:p w14:paraId="0D76A3C8" w14:textId="77777777" w:rsidR="00823D08" w:rsidRDefault="00823D08" w:rsidP="007B3959">
      <w:pPr>
        <w:pStyle w:val="Heading20"/>
      </w:pPr>
      <w:r w:rsidRPr="00A36AA9">
        <w:t>Findings</w:t>
      </w:r>
    </w:p>
    <w:p w14:paraId="297A4023" w14:textId="77777777" w:rsidR="008E331A" w:rsidRDefault="008E331A" w:rsidP="008E331A">
      <w:pPr>
        <w:pStyle w:val="NormalArial"/>
      </w:pPr>
      <w:r>
        <w:t xml:space="preserve">The Assessment Team report outlines evidence against the Requirements of this Standard and includes the following information which I have relied on in my decision. </w:t>
      </w:r>
    </w:p>
    <w:p w14:paraId="451BFF5F" w14:textId="5B1AF23C" w:rsidR="0022123B" w:rsidRPr="00CE32C5" w:rsidRDefault="0022123B" w:rsidP="0022123B">
      <w:pPr>
        <w:pStyle w:val="NormalArial"/>
        <w:rPr>
          <w:u w:val="single"/>
        </w:rPr>
      </w:pPr>
      <w:r w:rsidRPr="00CE32C5">
        <w:rPr>
          <w:u w:val="single"/>
        </w:rPr>
        <w:t xml:space="preserve">Requirement </w:t>
      </w:r>
      <w:r w:rsidR="00B77DD3">
        <w:rPr>
          <w:u w:val="single"/>
        </w:rPr>
        <w:t>6</w:t>
      </w:r>
      <w:r w:rsidRPr="00CE32C5">
        <w:rPr>
          <w:u w:val="single"/>
        </w:rPr>
        <w:t>(3)(</w:t>
      </w:r>
      <w:r>
        <w:rPr>
          <w:u w:val="single"/>
        </w:rPr>
        <w:t>d</w:t>
      </w:r>
      <w:r w:rsidRPr="00CE32C5">
        <w:rPr>
          <w:u w:val="single"/>
        </w:rPr>
        <w:t>)</w:t>
      </w:r>
    </w:p>
    <w:p w14:paraId="5E20BE72" w14:textId="77777777" w:rsidR="0022123B" w:rsidRDefault="0022123B" w:rsidP="0022123B">
      <w:pPr>
        <w:pStyle w:val="NormalArial"/>
      </w:pPr>
      <w:r>
        <w:t>The Assessment Team found the service was unable to demonstrate feedback and complaints are reviewed and used to improve the quality of care and services. The Assessment Team provided the following evidence relevant to my finding:</w:t>
      </w:r>
    </w:p>
    <w:p w14:paraId="5955A20D" w14:textId="77777777" w:rsidR="0072588F" w:rsidRDefault="007F1040" w:rsidP="002840BF">
      <w:pPr>
        <w:pStyle w:val="NormalArial"/>
      </w:pPr>
      <w:r>
        <w:t xml:space="preserve">Most consumers and representatives interviewed were satisfied the organisation improved the care and services for them after making complaints. </w:t>
      </w:r>
      <w:r w:rsidR="00246C90" w:rsidRPr="00DA35E1">
        <w:t xml:space="preserve">However, whilst individual complaints were resolved and actions put in place in response to feedback, feedback was not always identified as </w:t>
      </w:r>
      <w:r w:rsidR="009F5493">
        <w:t xml:space="preserve">a </w:t>
      </w:r>
      <w:r w:rsidR="00246C90" w:rsidRPr="00DA35E1">
        <w:t xml:space="preserve">complaint </w:t>
      </w:r>
      <w:r w:rsidR="009F5493">
        <w:t xml:space="preserve">and not </w:t>
      </w:r>
      <w:r w:rsidR="00246C90" w:rsidRPr="00DA35E1">
        <w:t xml:space="preserve">entered </w:t>
      </w:r>
      <w:r w:rsidR="009F5493">
        <w:t>o</w:t>
      </w:r>
      <w:r w:rsidR="009F5493" w:rsidRPr="00DA35E1">
        <w:t>nto</w:t>
      </w:r>
      <w:r w:rsidR="00246C90" w:rsidRPr="00DA35E1">
        <w:t xml:space="preserve"> the register</w:t>
      </w:r>
      <w:r w:rsidR="009F5493">
        <w:t>.</w:t>
      </w:r>
      <w:r w:rsidR="002840BF">
        <w:t xml:space="preserve"> </w:t>
      </w:r>
      <w:r w:rsidR="002840BF" w:rsidRPr="00DA35E1">
        <w:t xml:space="preserve">Management acknowledged some complaints could be entered as notes in a consumer file and said they would </w:t>
      </w:r>
      <w:r w:rsidR="002F5CA3">
        <w:t xml:space="preserve">provide support to </w:t>
      </w:r>
      <w:r w:rsidR="002840BF" w:rsidRPr="00DA35E1">
        <w:t>care managers on documenting and identifying complaints.</w:t>
      </w:r>
      <w:r w:rsidR="009F5493">
        <w:t xml:space="preserve"> </w:t>
      </w:r>
    </w:p>
    <w:p w14:paraId="54D761EB" w14:textId="3AD9B0C7" w:rsidR="008E331A" w:rsidRDefault="009F5493" w:rsidP="002840BF">
      <w:pPr>
        <w:pStyle w:val="NormalArial"/>
      </w:pPr>
      <w:r>
        <w:t>Reading across the complaints register and service documentation the Assessment Team found 2 complaints about cash handling by support workers and 3 complai</w:t>
      </w:r>
      <w:r w:rsidR="0072588F">
        <w:t xml:space="preserve">nts about support workers leaving consumers unattended whilst on accompanied outings. </w:t>
      </w:r>
      <w:r w:rsidR="00D33BCB">
        <w:t>The service did not demonstrate how they had considered these complaints o</w:t>
      </w:r>
      <w:r w:rsidR="00845FD0">
        <w:t>n</w:t>
      </w:r>
      <w:r w:rsidR="00D33BCB">
        <w:t xml:space="preserve"> similar topics to ensure that other consumers are not being similarly impacted</w:t>
      </w:r>
      <w:r w:rsidR="00707011">
        <w:t>.</w:t>
      </w:r>
    </w:p>
    <w:p w14:paraId="73DCC65B" w14:textId="1CF13A90" w:rsidR="00163CCC" w:rsidRDefault="000B3684" w:rsidP="002840BF">
      <w:pPr>
        <w:pStyle w:val="NormalArial"/>
      </w:pPr>
      <w:r>
        <w:t xml:space="preserve">The approved </w:t>
      </w:r>
      <w:r w:rsidR="00EF3D6B">
        <w:t xml:space="preserve">provider disagrees with </w:t>
      </w:r>
      <w:r w:rsidR="003D734F">
        <w:t>a number of</w:t>
      </w:r>
      <w:r w:rsidR="00EF3D6B">
        <w:t xml:space="preserve"> items in the </w:t>
      </w:r>
      <w:r w:rsidR="00FE5A6B">
        <w:t xml:space="preserve">Assessment Team’s report </w:t>
      </w:r>
      <w:r w:rsidR="00EF3D6B">
        <w:t xml:space="preserve">and </w:t>
      </w:r>
      <w:r w:rsidR="00845FD0">
        <w:t>provides</w:t>
      </w:r>
      <w:r w:rsidR="00FE5A6B">
        <w:t xml:space="preserve"> </w:t>
      </w:r>
      <w:r w:rsidR="00C82A85">
        <w:t xml:space="preserve">the context </w:t>
      </w:r>
      <w:r w:rsidR="00845FD0">
        <w:t>for</w:t>
      </w:r>
      <w:r w:rsidR="00277C41">
        <w:t xml:space="preserve"> each complaint. The approved provider has provided additional </w:t>
      </w:r>
      <w:r w:rsidR="00C82A85">
        <w:t xml:space="preserve">evidence of communications to staff about corrective actions and </w:t>
      </w:r>
      <w:r w:rsidR="00277C41">
        <w:t xml:space="preserve">outlined when </w:t>
      </w:r>
      <w:r w:rsidR="00EF3D6B">
        <w:t xml:space="preserve">a decision has been made </w:t>
      </w:r>
      <w:r w:rsidR="00C16E81">
        <w:t>by management</w:t>
      </w:r>
      <w:r w:rsidR="003D734F">
        <w:t>,</w:t>
      </w:r>
      <w:r w:rsidR="00C16E81">
        <w:t xml:space="preserve"> after due consideration</w:t>
      </w:r>
      <w:r w:rsidR="003D734F">
        <w:t>,</w:t>
      </w:r>
      <w:r w:rsidR="00C16E81">
        <w:t xml:space="preserve"> </w:t>
      </w:r>
      <w:r w:rsidR="00EF3D6B">
        <w:t xml:space="preserve">that </w:t>
      </w:r>
      <w:r w:rsidR="00C16E81">
        <w:t xml:space="preserve">no further </w:t>
      </w:r>
      <w:r w:rsidR="008E5140">
        <w:t xml:space="preserve">broader </w:t>
      </w:r>
      <w:r w:rsidR="00C16E81">
        <w:t xml:space="preserve">action </w:t>
      </w:r>
      <w:r w:rsidR="00845FD0">
        <w:t>is</w:t>
      </w:r>
      <w:r w:rsidR="00C16E81">
        <w:t xml:space="preserve"> taken due to the individualised context of the complaint.</w:t>
      </w:r>
      <w:r w:rsidR="003D734F">
        <w:t xml:space="preserve"> </w:t>
      </w:r>
      <w:r w:rsidR="00C16E81">
        <w:t xml:space="preserve"> </w:t>
      </w:r>
      <w:r w:rsidR="00C82A85">
        <w:t xml:space="preserve"> </w:t>
      </w:r>
    </w:p>
    <w:p w14:paraId="6F4CE674" w14:textId="6B11DE67" w:rsidR="00C16E81" w:rsidRDefault="00A7277E" w:rsidP="002840BF">
      <w:pPr>
        <w:pStyle w:val="NormalArial"/>
      </w:pPr>
      <w:r>
        <w:t xml:space="preserve">In </w:t>
      </w:r>
      <w:r w:rsidRPr="00C03B23">
        <w:t xml:space="preserve">coming to my finding, I have considered information and evidence in the Assessment Team’s report and provider’s response, which </w:t>
      </w:r>
      <w:r>
        <w:t xml:space="preserve">satisfies me that the approved provider </w:t>
      </w:r>
      <w:r w:rsidR="00EB5844">
        <w:t xml:space="preserve">does comply with this Requirement. Notwithstanding outcomes being documented in different places </w:t>
      </w:r>
      <w:r w:rsidR="009A1C3F">
        <w:t xml:space="preserve">and </w:t>
      </w:r>
      <w:r w:rsidR="005866E6">
        <w:t xml:space="preserve">on </w:t>
      </w:r>
      <w:r w:rsidR="000027DA">
        <w:t xml:space="preserve">different </w:t>
      </w:r>
      <w:r w:rsidR="009A1C3F">
        <w:t xml:space="preserve">registers </w:t>
      </w:r>
      <w:r w:rsidR="005866E6">
        <w:t xml:space="preserve">I am satisfied that </w:t>
      </w:r>
      <w:r w:rsidR="00F21628">
        <w:t>broader improvement opportunities</w:t>
      </w:r>
      <w:r w:rsidR="009A1C3F">
        <w:t xml:space="preserve"> </w:t>
      </w:r>
      <w:r w:rsidR="00F21628">
        <w:t xml:space="preserve">have been considered in regard to </w:t>
      </w:r>
      <w:r w:rsidR="009A1C3F">
        <w:t>matters</w:t>
      </w:r>
      <w:r w:rsidR="0065731E">
        <w:t xml:space="preserve"> raised by the Assessment Team.</w:t>
      </w:r>
    </w:p>
    <w:p w14:paraId="437F70B0" w14:textId="0E37053D" w:rsidR="002F5CA3" w:rsidRDefault="009A1C3F" w:rsidP="002840BF">
      <w:pPr>
        <w:pStyle w:val="NormalArial"/>
      </w:pPr>
      <w:r>
        <w:lastRenderedPageBreak/>
        <w:t>I have decided to consider the information in the Assessment Team’s report about cash handling processes in Standard 8</w:t>
      </w:r>
      <w:r w:rsidR="000027DA">
        <w:t xml:space="preserve">, </w:t>
      </w:r>
      <w:r w:rsidR="0065731E">
        <w:t>O</w:t>
      </w:r>
      <w:r w:rsidR="000027DA">
        <w:t xml:space="preserve">rganisational governance where I find it more relevant. </w:t>
      </w:r>
    </w:p>
    <w:p w14:paraId="5D2007F4" w14:textId="012111C2" w:rsidR="00453BFF" w:rsidRDefault="00453BFF" w:rsidP="00453BFF">
      <w:pPr>
        <w:pStyle w:val="NormalArial"/>
        <w:rPr>
          <w:color w:val="auto"/>
        </w:rPr>
      </w:pPr>
      <w:r w:rsidRPr="00F26DBF">
        <w:t>Based on the information summarised above</w:t>
      </w:r>
      <w:r w:rsidRPr="009D331B">
        <w:t>, I find the provider</w:t>
      </w:r>
      <w:r w:rsidR="00875CEA">
        <w:t xml:space="preserve"> </w:t>
      </w:r>
      <w:r w:rsidRPr="00F26DBF">
        <w:t>compliant with Requiremen</w:t>
      </w:r>
      <w:r w:rsidR="000027DA">
        <w:t>t 6(3)(d)</w:t>
      </w:r>
      <w:r w:rsidRPr="00F26DBF">
        <w:t xml:space="preserve"> in </w:t>
      </w:r>
      <w:r w:rsidRPr="005D5703">
        <w:rPr>
          <w:color w:val="auto"/>
        </w:rPr>
        <w:t xml:space="preserve">Standard </w:t>
      </w:r>
      <w:r>
        <w:rPr>
          <w:color w:val="auto"/>
        </w:rPr>
        <w:t>6</w:t>
      </w:r>
      <w:r w:rsidRPr="005D5703">
        <w:rPr>
          <w:color w:val="auto"/>
        </w:rPr>
        <w:t>, Feedback and complaints.</w:t>
      </w:r>
    </w:p>
    <w:p w14:paraId="4F290DDB" w14:textId="4069F4FF" w:rsidR="00F56AC5" w:rsidRPr="00F56AC5" w:rsidRDefault="00F56AC5" w:rsidP="00453BFF">
      <w:pPr>
        <w:pStyle w:val="NormalArial"/>
        <w:rPr>
          <w:color w:val="auto"/>
          <w:u w:val="single"/>
        </w:rPr>
      </w:pPr>
      <w:r w:rsidRPr="00F56AC5">
        <w:rPr>
          <w:color w:val="auto"/>
          <w:u w:val="single"/>
        </w:rPr>
        <w:t>Requirements 6(3)(a), 6(3)(b) and 6(3)(c)</w:t>
      </w:r>
    </w:p>
    <w:p w14:paraId="3DC95A71" w14:textId="11143677" w:rsidR="00F56AC5" w:rsidRDefault="00AD5749" w:rsidP="00494720">
      <w:pPr>
        <w:pStyle w:val="NormalArial"/>
      </w:pPr>
      <w:r>
        <w:t>Consumers and representatives interviewed said they felt supported to give feedback and make complaints and described the processes in place to enable this to occur. Management and staff described the escalation processes for managing verbal or written feedback and complaints. Policies and procedures were in place to guide staff in complaints handling and options were available for consumers, staff and representatives to give anonymous feedback.</w:t>
      </w:r>
    </w:p>
    <w:p w14:paraId="26A1E0FC" w14:textId="1B0414D2" w:rsidR="00A33483" w:rsidRDefault="00373F6A" w:rsidP="00494720">
      <w:pPr>
        <w:pStyle w:val="NormalArial"/>
      </w:pPr>
      <w:r>
        <w:t>Management said they provided information to consumers on how to raise complaints and access advocacy services, during the admission process and thereafter as required</w:t>
      </w:r>
      <w:r w:rsidR="0016616C">
        <w:t xml:space="preserve">. Newsletters are used to remind </w:t>
      </w:r>
      <w:r w:rsidR="00AC7553">
        <w:t xml:space="preserve">consumers about how to </w:t>
      </w:r>
      <w:r w:rsidR="00C405F9">
        <w:t xml:space="preserve">access advocacy services. Staff were aware of how to </w:t>
      </w:r>
      <w:r w:rsidR="00A33483">
        <w:t xml:space="preserve">coordinate translation services on behalf of consumers. </w:t>
      </w:r>
      <w:r w:rsidR="00E54CBA">
        <w:t xml:space="preserve">The nominated consumer representative on the Quality Care Advisory Body said they can also raise issues on behalf of consumers and the management team are receptive to issues raised. </w:t>
      </w:r>
    </w:p>
    <w:p w14:paraId="26ADAB98" w14:textId="4E85FCCD" w:rsidR="004D4D76" w:rsidRDefault="00B91672" w:rsidP="00494720">
      <w:pPr>
        <w:pStyle w:val="NormalArial"/>
      </w:pPr>
      <w:r>
        <w:t xml:space="preserve">Complaints were managed promptly with management involvement in resolution of most complaints. Consumers and representatives said open disclosure was practiced where appropriate and they were satisfied with the </w:t>
      </w:r>
      <w:r w:rsidR="009D331B">
        <w:t xml:space="preserve">outcome </w:t>
      </w:r>
      <w:r>
        <w:t xml:space="preserve">of </w:t>
      </w:r>
      <w:r w:rsidR="00875CEA">
        <w:t xml:space="preserve">their </w:t>
      </w:r>
      <w:r>
        <w:t>complaint</w:t>
      </w:r>
      <w:r w:rsidR="00875CEA">
        <w:t>.</w:t>
      </w:r>
    </w:p>
    <w:p w14:paraId="75124A3C" w14:textId="5B7B7686" w:rsidR="00875CEA" w:rsidRDefault="00875CEA" w:rsidP="00875CEA">
      <w:pPr>
        <w:pStyle w:val="NormalArial"/>
        <w:rPr>
          <w:color w:val="auto"/>
        </w:rPr>
      </w:pPr>
      <w:r w:rsidRPr="00F26DBF">
        <w:t>Based on the information summarised above</w:t>
      </w:r>
      <w:r w:rsidRPr="009D331B">
        <w:t>, I find the provider</w:t>
      </w:r>
      <w:r>
        <w:t xml:space="preserve"> </w:t>
      </w:r>
      <w:r w:rsidRPr="00F26DBF">
        <w:t>compliant with Requiremen</w:t>
      </w:r>
      <w:r>
        <w:t>t</w:t>
      </w:r>
      <w:r w:rsidR="00676447">
        <w:t>s</w:t>
      </w:r>
      <w:r>
        <w:t xml:space="preserve"> </w:t>
      </w:r>
      <w:r w:rsidR="00676447" w:rsidRPr="00676447">
        <w:rPr>
          <w:color w:val="auto"/>
        </w:rPr>
        <w:t>6(3)(a), 6(3)(b) and 6(3)(c)</w:t>
      </w:r>
      <w:r w:rsidRPr="00F26DBF">
        <w:t xml:space="preserve"> in </w:t>
      </w:r>
      <w:r w:rsidRPr="005D5703">
        <w:rPr>
          <w:color w:val="auto"/>
        </w:rPr>
        <w:t xml:space="preserve">Standard </w:t>
      </w:r>
      <w:r>
        <w:rPr>
          <w:color w:val="auto"/>
        </w:rPr>
        <w:t>6</w:t>
      </w:r>
      <w:r w:rsidRPr="005D5703">
        <w:rPr>
          <w:color w:val="auto"/>
        </w:rPr>
        <w:t>, Feedback and complaints.</w:t>
      </w:r>
    </w:p>
    <w:p w14:paraId="71FD0108" w14:textId="6F9CA814" w:rsidR="00510FFC" w:rsidRDefault="00510FFC" w:rsidP="00494720">
      <w:pPr>
        <w:pStyle w:val="NormalArial"/>
      </w:pPr>
      <w:r>
        <w:br w:type="page"/>
      </w:r>
    </w:p>
    <w:p w14:paraId="159FD521" w14:textId="77777777" w:rsidR="00823D08" w:rsidRPr="003217D3" w:rsidRDefault="00823D08"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510FFC" w14:paraId="64283EF2" w14:textId="77777777" w:rsidTr="00510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FC00A83" w14:textId="77777777" w:rsidR="00510FFC" w:rsidRPr="003217D3" w:rsidRDefault="00510FF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4" w:type="dxa"/>
          </w:tcPr>
          <w:p w14:paraId="75600DEA" w14:textId="77777777" w:rsidR="00510FFC" w:rsidRPr="003217D3" w:rsidRDefault="00510FF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10FFC" w14:paraId="64C9BC0E" w14:textId="77777777" w:rsidTr="00510F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03C4A5" w14:textId="77777777" w:rsidR="00510FFC" w:rsidRPr="00244176" w:rsidRDefault="00510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840" w:type="dxa"/>
            <w:shd w:val="clear" w:color="auto" w:fill="auto"/>
          </w:tcPr>
          <w:p w14:paraId="669BE779" w14:textId="77777777" w:rsidR="00510FFC" w:rsidRPr="00244176" w:rsidRDefault="00510F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060BFEC7" w14:textId="77777777" w:rsidR="00510FFC" w:rsidRPr="00CC646C" w:rsidRDefault="00D605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803778"/>
                <w:placeholder>
                  <w:docPart w:val="9CB0C5022B2E43FE896B801D1E154FEE"/>
                </w:placeholder>
                <w:dropDownList>
                  <w:listItem w:displayText="choose a rating" w:value="choose a rating"/>
                  <w:listItem w:displayText="Compliant" w:value="Compliant"/>
                  <w:listItem w:displayText="Not Compliant" w:value="Not Compliant"/>
                </w:dropDownList>
              </w:sdtPr>
              <w:sdtEndPr/>
              <w:sdtContent>
                <w:r w:rsidR="00510FFC" w:rsidRPr="00501C01">
                  <w:rPr>
                    <w:rFonts w:ascii="Arial" w:hAnsi="Arial" w:cs="Arial"/>
                  </w:rPr>
                  <w:t>Compliant</w:t>
                </w:r>
              </w:sdtContent>
            </w:sdt>
            <w:r w:rsidR="00510FFC" w:rsidRPr="00501C01">
              <w:rPr>
                <w:rFonts w:ascii="Arial" w:hAnsi="Arial" w:cs="Arial"/>
              </w:rPr>
              <w:t xml:space="preserve"> </w:t>
            </w:r>
          </w:p>
        </w:tc>
      </w:tr>
      <w:tr w:rsidR="00510FFC" w14:paraId="6ABB4E89" w14:textId="77777777" w:rsidTr="00510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405E79" w14:textId="77777777" w:rsidR="00510FFC" w:rsidRPr="00244176" w:rsidRDefault="00510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840" w:type="dxa"/>
            <w:shd w:val="clear" w:color="auto" w:fill="auto"/>
          </w:tcPr>
          <w:p w14:paraId="02750554" w14:textId="77777777" w:rsidR="00510FFC" w:rsidRPr="00244176" w:rsidRDefault="00510F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4" w:type="dxa"/>
            <w:shd w:val="clear" w:color="auto" w:fill="auto"/>
          </w:tcPr>
          <w:p w14:paraId="5E5A11EC" w14:textId="77777777" w:rsidR="00510FFC" w:rsidRPr="00CC646C" w:rsidRDefault="00D605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6943414"/>
                <w:placeholder>
                  <w:docPart w:val="ADF7DF5E88644E5393D7E2E325365985"/>
                </w:placeholder>
                <w:dropDownList>
                  <w:listItem w:displayText="choose a rating" w:value="choose a rating"/>
                  <w:listItem w:displayText="Compliant" w:value="Compliant"/>
                  <w:listItem w:displayText="Not Compliant" w:value="Not Compliant"/>
                </w:dropDownList>
              </w:sdtPr>
              <w:sdtEndPr/>
              <w:sdtContent>
                <w:r w:rsidR="00510FFC" w:rsidRPr="00501C01">
                  <w:rPr>
                    <w:rFonts w:ascii="Arial" w:hAnsi="Arial" w:cs="Arial"/>
                  </w:rPr>
                  <w:t>Compliant</w:t>
                </w:r>
              </w:sdtContent>
            </w:sdt>
            <w:r w:rsidR="00510FFC" w:rsidRPr="00501C01">
              <w:rPr>
                <w:rFonts w:ascii="Arial" w:hAnsi="Arial" w:cs="Arial"/>
              </w:rPr>
              <w:t xml:space="preserve"> </w:t>
            </w:r>
          </w:p>
        </w:tc>
      </w:tr>
      <w:tr w:rsidR="00510FFC" w14:paraId="6AE246E5" w14:textId="77777777" w:rsidTr="00510F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C0C253" w14:textId="77777777" w:rsidR="00510FFC" w:rsidRPr="00244176" w:rsidRDefault="00510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840" w:type="dxa"/>
            <w:shd w:val="clear" w:color="auto" w:fill="auto"/>
          </w:tcPr>
          <w:p w14:paraId="33EBBADA" w14:textId="77777777" w:rsidR="00510FFC" w:rsidRPr="00244176" w:rsidRDefault="00510F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4" w:type="dxa"/>
            <w:shd w:val="clear" w:color="auto" w:fill="auto"/>
          </w:tcPr>
          <w:p w14:paraId="756C08B8" w14:textId="77777777" w:rsidR="00510FFC" w:rsidRPr="00CC646C" w:rsidRDefault="00D605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3039684"/>
                <w:placeholder>
                  <w:docPart w:val="43A81739FE8141E7AE384568D7E296A1"/>
                </w:placeholder>
                <w:dropDownList>
                  <w:listItem w:displayText="choose a rating" w:value="choose a rating"/>
                  <w:listItem w:displayText="Compliant" w:value="Compliant"/>
                  <w:listItem w:displayText="Not Compliant" w:value="Not Compliant"/>
                </w:dropDownList>
              </w:sdtPr>
              <w:sdtEndPr/>
              <w:sdtContent>
                <w:r w:rsidR="00510FFC" w:rsidRPr="00501C01">
                  <w:rPr>
                    <w:rFonts w:ascii="Arial" w:hAnsi="Arial" w:cs="Arial"/>
                  </w:rPr>
                  <w:t>Compliant</w:t>
                </w:r>
              </w:sdtContent>
            </w:sdt>
            <w:r w:rsidR="00510FFC" w:rsidRPr="00501C01">
              <w:rPr>
                <w:rFonts w:ascii="Arial" w:hAnsi="Arial" w:cs="Arial"/>
              </w:rPr>
              <w:t xml:space="preserve"> </w:t>
            </w:r>
          </w:p>
        </w:tc>
      </w:tr>
      <w:tr w:rsidR="00510FFC" w14:paraId="1AB6B725" w14:textId="77777777" w:rsidTr="00510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C6BFEC" w14:textId="77777777" w:rsidR="00510FFC" w:rsidRPr="00244176" w:rsidRDefault="00510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840" w:type="dxa"/>
            <w:shd w:val="clear" w:color="auto" w:fill="auto"/>
          </w:tcPr>
          <w:p w14:paraId="34BD769C" w14:textId="77777777" w:rsidR="00510FFC" w:rsidRPr="00244176" w:rsidRDefault="00510F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tcPr>
          <w:p w14:paraId="637C0926" w14:textId="34502A87" w:rsidR="00510FFC" w:rsidRPr="00CC646C" w:rsidRDefault="00D605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8367710"/>
                <w:placeholder>
                  <w:docPart w:val="B0BF61119FD0442F9FCBE77DB36873C4"/>
                </w:placeholder>
                <w:dropDownList>
                  <w:listItem w:displayText="choose a rating" w:value="choose a rating"/>
                  <w:listItem w:displayText="Compliant" w:value="Compliant"/>
                  <w:listItem w:displayText="Not Compliant" w:value="Not Compliant"/>
                </w:dropDownList>
              </w:sdtPr>
              <w:sdtEndPr/>
              <w:sdtContent>
                <w:r w:rsidR="004E5C45" w:rsidRPr="003C56DA">
                  <w:rPr>
                    <w:rFonts w:ascii="Arial" w:hAnsi="Arial" w:cs="Arial"/>
                    <w:color w:val="auto"/>
                  </w:rPr>
                  <w:t>Not Compliant</w:t>
                </w:r>
              </w:sdtContent>
            </w:sdt>
            <w:r w:rsidR="00510FFC" w:rsidRPr="00501C01">
              <w:rPr>
                <w:rFonts w:ascii="Arial" w:hAnsi="Arial" w:cs="Arial"/>
              </w:rPr>
              <w:t xml:space="preserve"> </w:t>
            </w:r>
          </w:p>
        </w:tc>
      </w:tr>
      <w:tr w:rsidR="00510FFC" w14:paraId="4C2DF7B2" w14:textId="77777777" w:rsidTr="00510F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9CD497" w14:textId="77777777" w:rsidR="00510FFC" w:rsidRPr="00244176" w:rsidRDefault="00510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840" w:type="dxa"/>
            <w:shd w:val="clear" w:color="auto" w:fill="auto"/>
          </w:tcPr>
          <w:p w14:paraId="11949002" w14:textId="77777777" w:rsidR="00510FFC" w:rsidRPr="00244176" w:rsidRDefault="00510F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tcPr>
          <w:p w14:paraId="0B65469D" w14:textId="77777777" w:rsidR="00510FFC" w:rsidRPr="00CC646C" w:rsidRDefault="00D605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2998694"/>
                <w:placeholder>
                  <w:docPart w:val="28857C2B17EB4B06B422638B56428437"/>
                </w:placeholder>
                <w:dropDownList>
                  <w:listItem w:displayText="choose a rating" w:value="choose a rating"/>
                  <w:listItem w:displayText="Compliant" w:value="Compliant"/>
                  <w:listItem w:displayText="Not Compliant" w:value="Not Compliant"/>
                </w:dropDownList>
              </w:sdtPr>
              <w:sdtEndPr/>
              <w:sdtContent>
                <w:r w:rsidR="00510FFC" w:rsidRPr="00501C01">
                  <w:rPr>
                    <w:rFonts w:ascii="Arial" w:hAnsi="Arial" w:cs="Arial"/>
                  </w:rPr>
                  <w:t>Compliant</w:t>
                </w:r>
              </w:sdtContent>
            </w:sdt>
            <w:r w:rsidR="00510FFC" w:rsidRPr="00501C01">
              <w:rPr>
                <w:rFonts w:ascii="Arial" w:hAnsi="Arial" w:cs="Arial"/>
              </w:rPr>
              <w:t xml:space="preserve"> </w:t>
            </w:r>
          </w:p>
        </w:tc>
      </w:tr>
    </w:tbl>
    <w:p w14:paraId="1A8452AA" w14:textId="77777777" w:rsidR="00823D08" w:rsidRDefault="00823D08" w:rsidP="007B3959">
      <w:pPr>
        <w:pStyle w:val="Heading20"/>
      </w:pPr>
      <w:r w:rsidRPr="00A36AA9">
        <w:t>Findings</w:t>
      </w:r>
    </w:p>
    <w:p w14:paraId="13515E1F" w14:textId="77777777" w:rsidR="00686BBA" w:rsidRDefault="00686BBA" w:rsidP="00686BBA">
      <w:pPr>
        <w:pStyle w:val="NormalArial"/>
      </w:pPr>
      <w:r>
        <w:t xml:space="preserve">The Assessment Team report outlines evidence against the Requirements of this Standard and includes the following information which I have relied on in my decision. </w:t>
      </w:r>
    </w:p>
    <w:p w14:paraId="40D67A7C" w14:textId="16DFD195" w:rsidR="00FC56AA" w:rsidRPr="0073626F" w:rsidRDefault="00FC56AA" w:rsidP="00FC56AA">
      <w:pPr>
        <w:pStyle w:val="NormalArial"/>
        <w:rPr>
          <w:u w:val="single"/>
        </w:rPr>
      </w:pPr>
      <w:r w:rsidRPr="0073626F">
        <w:rPr>
          <w:u w:val="single"/>
        </w:rPr>
        <w:t>Requirement</w:t>
      </w:r>
      <w:r w:rsidR="0073626F" w:rsidRPr="0073626F">
        <w:rPr>
          <w:u w:val="single"/>
        </w:rPr>
        <w:t xml:space="preserve"> 7(3)(d)</w:t>
      </w:r>
    </w:p>
    <w:p w14:paraId="6762FE55" w14:textId="77777777" w:rsidR="0073626F" w:rsidRDefault="004D4D76" w:rsidP="0073626F">
      <w:pPr>
        <w:pStyle w:val="NormalArial"/>
      </w:pPr>
      <w:r>
        <w:t xml:space="preserve">The Assessment Team found </w:t>
      </w:r>
      <w:r w:rsidR="00FC56AA">
        <w:t>t</w:t>
      </w:r>
      <w:r w:rsidR="00FC56AA" w:rsidRPr="00FC56AA">
        <w:t>he workforce is not trained, equipped or effectively supported to deliver the outcomes required by these standards</w:t>
      </w:r>
      <w:r w:rsidR="0073626F">
        <w:t>. The Assessment Team provided the following evidence relevant to my finding:</w:t>
      </w:r>
    </w:p>
    <w:p w14:paraId="682C90F5" w14:textId="61C5CA74" w:rsidR="00970A2E" w:rsidRDefault="00802E76" w:rsidP="00FC56AA">
      <w:pPr>
        <w:pStyle w:val="NormalArial"/>
      </w:pPr>
      <w:r>
        <w:t xml:space="preserve">The service provides minimal education to its workforce which is a mix of direct employees and </w:t>
      </w:r>
      <w:r w:rsidR="00F25666">
        <w:t>subcontractors</w:t>
      </w:r>
      <w:r w:rsidR="00970A2E">
        <w:t xml:space="preserve"> with t</w:t>
      </w:r>
      <w:r w:rsidR="00A763C3">
        <w:t>he subcontracted group</w:t>
      </w:r>
      <w:r w:rsidR="00247277">
        <w:t>,</w:t>
      </w:r>
      <w:r w:rsidR="00A763C3">
        <w:t xml:space="preserve"> </w:t>
      </w:r>
      <w:r w:rsidR="00247277">
        <w:t>consisting of</w:t>
      </w:r>
      <w:r w:rsidR="00A763C3">
        <w:t xml:space="preserve"> the majority of direct care staff</w:t>
      </w:r>
      <w:r w:rsidR="00970A2E">
        <w:t xml:space="preserve">. </w:t>
      </w:r>
      <w:r w:rsidR="0076097D" w:rsidRPr="00803B71">
        <w:t xml:space="preserve">All subcontracted staff interviewed said they had not received ongoing education or training from the service in the past and had been allocated access to online training </w:t>
      </w:r>
      <w:r w:rsidR="009D331B">
        <w:t xml:space="preserve">only in the 2 weeks preceding the quality audit. </w:t>
      </w:r>
      <w:r w:rsidR="002E5C17">
        <w:t xml:space="preserve"> </w:t>
      </w:r>
    </w:p>
    <w:p w14:paraId="1284C48B" w14:textId="6B57F13E" w:rsidR="00247277" w:rsidRDefault="00247277" w:rsidP="00247277">
      <w:pPr>
        <w:pStyle w:val="NormalArial"/>
      </w:pPr>
      <w:r>
        <w:t xml:space="preserve">Whilst management had self-identified deficits in education for frontline support workers and initiated access to online education 2 weeks prior to the </w:t>
      </w:r>
      <w:r w:rsidR="009D331B">
        <w:t>q</w:t>
      </w:r>
      <w:r>
        <w:t xml:space="preserve">uality </w:t>
      </w:r>
      <w:r w:rsidR="009D331B">
        <w:t>a</w:t>
      </w:r>
      <w:r>
        <w:t>udit</w:t>
      </w:r>
      <w:r w:rsidR="00970A2E">
        <w:t>,</w:t>
      </w:r>
      <w:r>
        <w:t xml:space="preserve"> completion rates show</w:t>
      </w:r>
      <w:r w:rsidR="009D331B">
        <w:t>ed</w:t>
      </w:r>
      <w:r>
        <w:t xml:space="preserve"> most courses ha</w:t>
      </w:r>
      <w:r w:rsidR="009D331B">
        <w:t>d</w:t>
      </w:r>
      <w:r>
        <w:t xml:space="preserve"> only been completed by 2 or 3 staff. </w:t>
      </w:r>
    </w:p>
    <w:p w14:paraId="7BE4AA87" w14:textId="535901C1" w:rsidR="00561A9D" w:rsidRDefault="00561A9D" w:rsidP="00247277">
      <w:pPr>
        <w:pStyle w:val="NormalArial"/>
      </w:pPr>
      <w:r>
        <w:t xml:space="preserve">Management acknowledged to the Assessment Team they had not yet implemented best practice assessment tools or operational guidance for clinical staff to equip them to perform their duties in a consistent and safe manner </w:t>
      </w:r>
      <w:r w:rsidR="00676447">
        <w:t xml:space="preserve">and </w:t>
      </w:r>
      <w:r>
        <w:t>in line with best practice</w:t>
      </w:r>
      <w:r w:rsidR="009D331B">
        <w:t>.</w:t>
      </w:r>
    </w:p>
    <w:p w14:paraId="170966B2" w14:textId="5308B51F" w:rsidR="005E5DB2" w:rsidRDefault="005E5DB2" w:rsidP="005E5DB2">
      <w:pPr>
        <w:pStyle w:val="NormalArial"/>
      </w:pPr>
      <w:r>
        <w:t>The approved provider</w:t>
      </w:r>
      <w:r w:rsidR="00A56F93">
        <w:t>’s</w:t>
      </w:r>
      <w:r>
        <w:t xml:space="preserve"> response </w:t>
      </w:r>
      <w:r w:rsidR="00A56F93">
        <w:t xml:space="preserve">outlines a steep uptake in the number of support workers trained and provides data to support that more staff have undertaken </w:t>
      </w:r>
      <w:r w:rsidR="0093416F">
        <w:t>online</w:t>
      </w:r>
      <w:r w:rsidR="00A56F93">
        <w:t xml:space="preserve"> training courses</w:t>
      </w:r>
      <w:r w:rsidR="00CD1549">
        <w:t xml:space="preserve"> and </w:t>
      </w:r>
      <w:r w:rsidR="002D24FB">
        <w:t xml:space="preserve">that the </w:t>
      </w:r>
      <w:r w:rsidR="0093416F">
        <w:t xml:space="preserve">service now meets the Requirement. </w:t>
      </w:r>
    </w:p>
    <w:p w14:paraId="2096E6F5" w14:textId="59B7DC7F" w:rsidR="005E5DB2" w:rsidRDefault="00B7582A" w:rsidP="005E5DB2">
      <w:pPr>
        <w:pStyle w:val="NormalArial"/>
      </w:pPr>
      <w:r>
        <w:t xml:space="preserve">In </w:t>
      </w:r>
      <w:r w:rsidRPr="00C03B23">
        <w:t>coming to my finding, I have considered information and evidence in the Assessment Team’s report and provider’s response</w:t>
      </w:r>
      <w:r>
        <w:t>.</w:t>
      </w:r>
      <w:r w:rsidRPr="00C03B23">
        <w:t xml:space="preserve"> </w:t>
      </w:r>
      <w:r>
        <w:t>While the</w:t>
      </w:r>
      <w:r w:rsidR="000F5F23">
        <w:t xml:space="preserve"> uptake of education has improved there is no evidence that staff training is translating into </w:t>
      </w:r>
      <w:r w:rsidR="00DD0EA2">
        <w:t xml:space="preserve">changes in the </w:t>
      </w:r>
      <w:r w:rsidR="00AA4049">
        <w:t>day-to-day</w:t>
      </w:r>
      <w:r w:rsidR="00DD0EA2">
        <w:t xml:space="preserve"> practices of staff. </w:t>
      </w:r>
    </w:p>
    <w:p w14:paraId="75D4249B" w14:textId="66F00037" w:rsidR="003E44A2" w:rsidRDefault="004A1F83" w:rsidP="005E5DB2">
      <w:pPr>
        <w:pStyle w:val="NormalArial"/>
      </w:pPr>
      <w:r>
        <w:lastRenderedPageBreak/>
        <w:t xml:space="preserve">While </w:t>
      </w:r>
      <w:r w:rsidR="005322BA">
        <w:t>sub</w:t>
      </w:r>
      <w:r w:rsidR="00FA373C">
        <w:t xml:space="preserve">contracted employees might receive training </w:t>
      </w:r>
      <w:r w:rsidR="005322BA">
        <w:t xml:space="preserve">directly from other </w:t>
      </w:r>
      <w:r w:rsidR="00EA43CC">
        <w:t>employers</w:t>
      </w:r>
      <w:r w:rsidR="00D031BD">
        <w:t xml:space="preserve">, I am satisfied that the lack of training extends to </w:t>
      </w:r>
      <w:r w:rsidR="00EA43CC">
        <w:t xml:space="preserve">staff </w:t>
      </w:r>
      <w:r w:rsidR="00D031BD">
        <w:t>d</w:t>
      </w:r>
      <w:r w:rsidR="00D51463">
        <w:t xml:space="preserve">irectly employed </w:t>
      </w:r>
      <w:r w:rsidR="00EA43CC">
        <w:t xml:space="preserve">by Dohma. </w:t>
      </w:r>
      <w:r w:rsidR="00F4027F">
        <w:t xml:space="preserve">These staff </w:t>
      </w:r>
      <w:r w:rsidR="003E44A2">
        <w:t>were</w:t>
      </w:r>
      <w:r w:rsidR="00D031BD">
        <w:t xml:space="preserve"> unable to </w:t>
      </w:r>
      <w:r w:rsidR="00D51463">
        <w:t xml:space="preserve">demonstrate </w:t>
      </w:r>
      <w:r w:rsidR="00883A50">
        <w:t>t</w:t>
      </w:r>
      <w:r w:rsidR="003E44A2">
        <w:t>o the Assessment Team their capacity</w:t>
      </w:r>
      <w:r w:rsidR="00F4027F">
        <w:t xml:space="preserve"> to</w:t>
      </w:r>
      <w:r w:rsidR="003E44A2">
        <w:t xml:space="preserve"> </w:t>
      </w:r>
      <w:r w:rsidR="00E657CB">
        <w:t>undertake effective assessments</w:t>
      </w:r>
      <w:r w:rsidR="00F653BB">
        <w:t>,</w:t>
      </w:r>
      <w:r w:rsidR="00E657CB">
        <w:t xml:space="preserve"> </w:t>
      </w:r>
      <w:r w:rsidR="007143EB">
        <w:t>ensure the effectiveness of clinical care</w:t>
      </w:r>
      <w:r w:rsidR="00F4027F">
        <w:t>, or</w:t>
      </w:r>
      <w:r w:rsidR="00F653BB">
        <w:t xml:space="preserve"> identify and record feedback and complaints in line with </w:t>
      </w:r>
      <w:r w:rsidR="004E5C45">
        <w:t>the approved provider</w:t>
      </w:r>
      <w:r w:rsidR="00F4027F">
        <w:t>’</w:t>
      </w:r>
      <w:r w:rsidR="004E5C45">
        <w:t xml:space="preserve">s process.  </w:t>
      </w:r>
    </w:p>
    <w:p w14:paraId="4D9EE660" w14:textId="6038A255" w:rsidR="00F45753" w:rsidRPr="005D5703" w:rsidRDefault="00A65742" w:rsidP="00F45753">
      <w:pPr>
        <w:pStyle w:val="NormalArial"/>
        <w:rPr>
          <w:color w:val="auto"/>
        </w:rPr>
      </w:pPr>
      <w:r>
        <w:t>B</w:t>
      </w:r>
      <w:r w:rsidR="00F45753" w:rsidRPr="00F26DBF">
        <w:t xml:space="preserve">ased on the </w:t>
      </w:r>
      <w:r w:rsidR="00F45753" w:rsidRPr="005D5703">
        <w:rPr>
          <w:color w:val="auto"/>
        </w:rPr>
        <w:t xml:space="preserve">information summarised above, I find the provider, </w:t>
      </w:r>
      <w:r w:rsidR="00532861">
        <w:rPr>
          <w:color w:val="auto"/>
        </w:rPr>
        <w:t>non-</w:t>
      </w:r>
      <w:r w:rsidR="00F45753" w:rsidRPr="005D5703">
        <w:rPr>
          <w:color w:val="auto"/>
        </w:rPr>
        <w:t>compliant with Requirement</w:t>
      </w:r>
      <w:r w:rsidR="00532861">
        <w:rPr>
          <w:color w:val="auto"/>
        </w:rPr>
        <w:t xml:space="preserve"> 7(3)(d)</w:t>
      </w:r>
      <w:r w:rsidR="00F45753" w:rsidRPr="005D5703">
        <w:rPr>
          <w:color w:val="auto"/>
        </w:rPr>
        <w:t xml:space="preserve"> in Standard 7, Human resources</w:t>
      </w:r>
      <w:r w:rsidR="001623C1">
        <w:rPr>
          <w:color w:val="auto"/>
        </w:rPr>
        <w:t>.</w:t>
      </w:r>
      <w:r w:rsidR="00225AB8">
        <w:rPr>
          <w:color w:val="auto"/>
        </w:rPr>
        <w:t xml:space="preserve"> </w:t>
      </w:r>
    </w:p>
    <w:p w14:paraId="7F2E1598" w14:textId="5630DEE5" w:rsidR="003C56DA" w:rsidRPr="003C56DA" w:rsidRDefault="003C56DA" w:rsidP="003C56DA">
      <w:pPr>
        <w:pStyle w:val="NormalArial"/>
        <w:rPr>
          <w:u w:val="single"/>
        </w:rPr>
      </w:pPr>
      <w:r w:rsidRPr="003C56DA">
        <w:rPr>
          <w:u w:val="single"/>
        </w:rPr>
        <w:t>Requirements 7(3)(a)</w:t>
      </w:r>
      <w:r w:rsidR="00532861">
        <w:rPr>
          <w:u w:val="single"/>
        </w:rPr>
        <w:t>,</w:t>
      </w:r>
      <w:r w:rsidRPr="003C56DA">
        <w:rPr>
          <w:u w:val="single"/>
        </w:rPr>
        <w:t xml:space="preserve"> 7(3)(b)</w:t>
      </w:r>
      <w:r w:rsidR="00EE258E">
        <w:rPr>
          <w:u w:val="single"/>
        </w:rPr>
        <w:t>,</w:t>
      </w:r>
      <w:r w:rsidRPr="003C56DA">
        <w:rPr>
          <w:u w:val="single"/>
        </w:rPr>
        <w:t xml:space="preserve"> 7(3)(c) </w:t>
      </w:r>
      <w:r w:rsidR="00701528">
        <w:rPr>
          <w:u w:val="single"/>
        </w:rPr>
        <w:t>and 7(e)</w:t>
      </w:r>
    </w:p>
    <w:p w14:paraId="2C4E4208" w14:textId="6A493CA7" w:rsidR="00C66DB7" w:rsidRPr="00AD74AC" w:rsidRDefault="00765B17" w:rsidP="00C66DB7">
      <w:pPr>
        <w:pStyle w:val="NormalArial"/>
      </w:pPr>
      <w:r w:rsidRPr="00AD74AC">
        <w:t xml:space="preserve">The service demonstrated it had systems, policies and processes in place to ensure the workforce was planned to enable the delivery of safe and quality care and services. Care managers were responsible for rostering staff across their own </w:t>
      </w:r>
      <w:r w:rsidR="00F4027F">
        <w:t>care</w:t>
      </w:r>
      <w:r w:rsidR="00F4027F" w:rsidRPr="00AD74AC">
        <w:t xml:space="preserve"> load</w:t>
      </w:r>
      <w:r w:rsidRPr="00AD74AC">
        <w:t>, ensuring end to end management of each client’s needs.</w:t>
      </w:r>
      <w:r w:rsidR="007D346C">
        <w:t xml:space="preserve"> Consumers said staff are on time and do not rush</w:t>
      </w:r>
      <w:r w:rsidR="002F10BA">
        <w:t xml:space="preserve">. </w:t>
      </w:r>
      <w:r w:rsidR="00C66DB7" w:rsidRPr="00AD74AC">
        <w:t>Unfilled shifts were well managed with documented discussions with consumers in the event of staff illness or changes to rosters.</w:t>
      </w:r>
    </w:p>
    <w:p w14:paraId="517C8D99" w14:textId="16A8B2F4" w:rsidR="003C56DA" w:rsidRPr="00A36AA9" w:rsidRDefault="00685EC6" w:rsidP="003C56DA">
      <w:pPr>
        <w:pStyle w:val="NormalArial"/>
      </w:pPr>
      <w:r>
        <w:t>Consumers and representatives interviewed said staff were kind, caring and respectful when delivering care and services and feedback about staff was positive.</w:t>
      </w:r>
      <w:r w:rsidR="00775A48">
        <w:t xml:space="preserve"> Management expectations </w:t>
      </w:r>
      <w:r w:rsidR="00F4027F">
        <w:t>of</w:t>
      </w:r>
      <w:r w:rsidR="00775A48">
        <w:t xml:space="preserve"> staff around respect, diversity and code of conduct were clearly articulated in policies and staff </w:t>
      </w:r>
      <w:r w:rsidR="00775A48" w:rsidRPr="00822D43">
        <w:t>manuals.</w:t>
      </w:r>
    </w:p>
    <w:p w14:paraId="60CD8B95" w14:textId="38B9CCB7" w:rsidR="00AB4AB7" w:rsidRDefault="00AB4AB7" w:rsidP="00AB4AB7">
      <w:pPr>
        <w:pStyle w:val="NormalArial"/>
      </w:pPr>
      <w:r w:rsidRPr="005E0B75">
        <w:t>A review of employee records for sampled staff, subcontractors,</w:t>
      </w:r>
      <w:r w:rsidR="00701528">
        <w:t xml:space="preserve"> </w:t>
      </w:r>
      <w:r w:rsidRPr="005E0B75">
        <w:t xml:space="preserve">showed a thorough process in place to confirm staff had the required certificates, competencies and qualifications related to their roles. </w:t>
      </w:r>
      <w:r w:rsidR="007775F5" w:rsidRPr="005E0B75">
        <w:t xml:space="preserve">Rostering processes included an assessment of the competencies required to perform certain duties, for example, only staff with a medication competency could be rostered to </w:t>
      </w:r>
      <w:r w:rsidR="00F4027F">
        <w:t>provide</w:t>
      </w:r>
      <w:r w:rsidR="00F4027F" w:rsidRPr="005E0B75">
        <w:t xml:space="preserve"> </w:t>
      </w:r>
      <w:r w:rsidR="007775F5" w:rsidRPr="005E0B75">
        <w:t>medication prompting.</w:t>
      </w:r>
    </w:p>
    <w:p w14:paraId="104E06E2" w14:textId="4CA8CADD" w:rsidR="007C7A36" w:rsidRPr="005E0B75" w:rsidRDefault="007C7A36" w:rsidP="00AB4AB7">
      <w:pPr>
        <w:pStyle w:val="NormalArial"/>
      </w:pPr>
      <w:r>
        <w:t xml:space="preserve">All staff said they receive formal or informal feedback on how they perform their roles. </w:t>
      </w:r>
    </w:p>
    <w:p w14:paraId="4C43519E" w14:textId="02580087" w:rsidR="00F45753" w:rsidRDefault="00532861" w:rsidP="00686BBA">
      <w:pPr>
        <w:pStyle w:val="NormalArial"/>
      </w:pPr>
      <w:r>
        <w:t>B</w:t>
      </w:r>
      <w:r w:rsidRPr="00F26DBF">
        <w:t xml:space="preserve">ased on the </w:t>
      </w:r>
      <w:r w:rsidRPr="00532861">
        <w:t>information summarised above, I find the provider, in relation to the service, compliant with Requirements 7(3)(a)</w:t>
      </w:r>
      <w:r>
        <w:t>,</w:t>
      </w:r>
      <w:r w:rsidRPr="00532861">
        <w:t xml:space="preserve"> 7(3)(b)</w:t>
      </w:r>
      <w:r w:rsidR="00701528">
        <w:t>,</w:t>
      </w:r>
      <w:r>
        <w:t xml:space="preserve"> </w:t>
      </w:r>
      <w:r w:rsidRPr="00532861">
        <w:t xml:space="preserve">7(3)(c) </w:t>
      </w:r>
      <w:r w:rsidR="00701528">
        <w:t xml:space="preserve">and 7(3)(e) </w:t>
      </w:r>
      <w:r w:rsidRPr="00532861">
        <w:t xml:space="preserve">in Standard 7, Human resources. </w:t>
      </w:r>
    </w:p>
    <w:p w14:paraId="0E9A32A2" w14:textId="4C953230" w:rsidR="004943A2" w:rsidRDefault="004943A2">
      <w:pPr>
        <w:spacing w:after="160" w:line="259" w:lineRule="auto"/>
        <w:rPr>
          <w:rFonts w:ascii="Arial" w:hAnsi="Arial" w:cs="Arial"/>
        </w:rPr>
      </w:pPr>
      <w:r>
        <w:br w:type="page"/>
      </w:r>
    </w:p>
    <w:p w14:paraId="5543F11F" w14:textId="77777777" w:rsidR="00823D08" w:rsidRPr="00A36AA9" w:rsidRDefault="00823D08"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510FFC" w14:paraId="258B214A" w14:textId="77777777" w:rsidTr="00510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A86098E" w14:textId="77777777" w:rsidR="00510FFC" w:rsidRPr="003217D3" w:rsidRDefault="00510FF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4" w:type="dxa"/>
          </w:tcPr>
          <w:p w14:paraId="73295783" w14:textId="77777777" w:rsidR="00510FFC" w:rsidRPr="003217D3" w:rsidRDefault="00510FF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510FFC" w14:paraId="2DA80E8F" w14:textId="77777777" w:rsidTr="00510F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88EB3F" w14:textId="77777777" w:rsidR="00510FFC" w:rsidRPr="00244176" w:rsidRDefault="00510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840" w:type="dxa"/>
            <w:shd w:val="clear" w:color="auto" w:fill="auto"/>
          </w:tcPr>
          <w:p w14:paraId="50B5C825" w14:textId="77777777" w:rsidR="00510FFC" w:rsidRPr="00244176" w:rsidRDefault="00510F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tcPr>
          <w:p w14:paraId="68CC21BC" w14:textId="77777777" w:rsidR="00510FFC" w:rsidRPr="00CC646C" w:rsidRDefault="00D605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0832079"/>
                <w:placeholder>
                  <w:docPart w:val="5EC5E5E4DC784C839E6B67625D8AAB72"/>
                </w:placeholder>
                <w:dropDownList>
                  <w:listItem w:displayText="choose a rating" w:value="choose a rating"/>
                  <w:listItem w:displayText="Compliant" w:value="Compliant"/>
                  <w:listItem w:displayText="Not Compliant" w:value="Not Compliant"/>
                </w:dropDownList>
              </w:sdtPr>
              <w:sdtEndPr/>
              <w:sdtContent>
                <w:r w:rsidR="00510FFC" w:rsidRPr="00501C01">
                  <w:rPr>
                    <w:rFonts w:ascii="Arial" w:hAnsi="Arial" w:cs="Arial"/>
                  </w:rPr>
                  <w:t>Compliant</w:t>
                </w:r>
              </w:sdtContent>
            </w:sdt>
            <w:r w:rsidR="00510FFC" w:rsidRPr="00501C01">
              <w:rPr>
                <w:rFonts w:ascii="Arial" w:hAnsi="Arial" w:cs="Arial"/>
              </w:rPr>
              <w:t xml:space="preserve"> </w:t>
            </w:r>
          </w:p>
        </w:tc>
      </w:tr>
      <w:tr w:rsidR="00510FFC" w14:paraId="2FBF930F" w14:textId="77777777" w:rsidTr="00510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434583" w14:textId="77777777" w:rsidR="00510FFC" w:rsidRPr="00244176" w:rsidRDefault="00510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840" w:type="dxa"/>
            <w:shd w:val="clear" w:color="auto" w:fill="auto"/>
          </w:tcPr>
          <w:p w14:paraId="66CE89F4" w14:textId="77777777" w:rsidR="00510FFC" w:rsidRPr="00244176" w:rsidRDefault="00510F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tcPr>
          <w:p w14:paraId="1C8F4DE7" w14:textId="77777777" w:rsidR="00510FFC" w:rsidRPr="00CC646C" w:rsidRDefault="00D605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4933078"/>
                <w:placeholder>
                  <w:docPart w:val="8FD5741F06EC46E78514419D24FAD088"/>
                </w:placeholder>
                <w:dropDownList>
                  <w:listItem w:displayText="choose a rating" w:value="choose a rating"/>
                  <w:listItem w:displayText="Compliant" w:value="Compliant"/>
                  <w:listItem w:displayText="Not Compliant" w:value="Not Compliant"/>
                </w:dropDownList>
              </w:sdtPr>
              <w:sdtEndPr/>
              <w:sdtContent>
                <w:r w:rsidR="00510FFC" w:rsidRPr="00501C01">
                  <w:rPr>
                    <w:rFonts w:ascii="Arial" w:hAnsi="Arial" w:cs="Arial"/>
                  </w:rPr>
                  <w:t>Compliant</w:t>
                </w:r>
              </w:sdtContent>
            </w:sdt>
            <w:r w:rsidR="00510FFC" w:rsidRPr="00501C01">
              <w:rPr>
                <w:rFonts w:ascii="Arial" w:hAnsi="Arial" w:cs="Arial"/>
              </w:rPr>
              <w:t xml:space="preserve"> </w:t>
            </w:r>
          </w:p>
        </w:tc>
      </w:tr>
      <w:tr w:rsidR="00510FFC" w14:paraId="127C0121" w14:textId="77777777" w:rsidTr="00510F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797353" w14:textId="77777777" w:rsidR="00510FFC" w:rsidRPr="00244176" w:rsidRDefault="00510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840" w:type="dxa"/>
            <w:shd w:val="clear" w:color="auto" w:fill="auto"/>
          </w:tcPr>
          <w:p w14:paraId="454A1EEE" w14:textId="77777777" w:rsidR="00510FFC" w:rsidRPr="00244176" w:rsidRDefault="00510F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79159E4" w14:textId="77777777" w:rsidR="00510FFC" w:rsidRPr="00244176" w:rsidRDefault="00510FF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E3259F8" w14:textId="77777777" w:rsidR="00510FFC" w:rsidRPr="00244176" w:rsidRDefault="00510FF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CB24646" w14:textId="77777777" w:rsidR="00510FFC" w:rsidRPr="00244176" w:rsidRDefault="00510FF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E3EDAB3" w14:textId="77777777" w:rsidR="00510FFC" w:rsidRPr="00244176" w:rsidRDefault="00510FF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C58D4C1" w14:textId="77777777" w:rsidR="00510FFC" w:rsidRPr="00244176" w:rsidRDefault="00510FF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6E6ADC7" w14:textId="77777777" w:rsidR="00510FFC" w:rsidRPr="00244176" w:rsidRDefault="00510FF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tcPr>
          <w:p w14:paraId="1AA597F1" w14:textId="4955909B" w:rsidR="00510FFC" w:rsidRPr="00CC646C" w:rsidRDefault="00D605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585450720"/>
                <w:placeholder>
                  <w:docPart w:val="7A9BD92E47A04027A5EF0812C65F6A81"/>
                </w:placeholder>
                <w:dropDownList>
                  <w:listItem w:displayText="choose a rating" w:value="choose a rating"/>
                  <w:listItem w:displayText="Compliant" w:value="Compliant"/>
                  <w:listItem w:displayText="Not Compliant" w:value="Not Compliant"/>
                </w:dropDownList>
              </w:sdtPr>
              <w:sdtEndPr/>
              <w:sdtContent>
                <w:r w:rsidR="00EC6B2B" w:rsidRPr="00EC6B2B">
                  <w:rPr>
                    <w:rFonts w:ascii="Arial" w:hAnsi="Arial" w:cs="Arial"/>
                  </w:rPr>
                  <w:t>Not Compliant</w:t>
                </w:r>
              </w:sdtContent>
            </w:sdt>
            <w:r w:rsidR="00510FFC" w:rsidRPr="00501C01">
              <w:rPr>
                <w:rFonts w:ascii="Arial" w:hAnsi="Arial" w:cs="Arial"/>
              </w:rPr>
              <w:t xml:space="preserve"> </w:t>
            </w:r>
          </w:p>
        </w:tc>
      </w:tr>
      <w:tr w:rsidR="00510FFC" w14:paraId="74D7F1E5" w14:textId="77777777" w:rsidTr="00510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440829" w14:textId="77777777" w:rsidR="00510FFC" w:rsidRPr="00244176" w:rsidRDefault="00510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840" w:type="dxa"/>
            <w:shd w:val="clear" w:color="auto" w:fill="auto"/>
          </w:tcPr>
          <w:p w14:paraId="5EF9D712" w14:textId="77777777" w:rsidR="00510FFC" w:rsidRPr="00244176" w:rsidRDefault="00510F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1BCC700" w14:textId="77777777" w:rsidR="00510FFC" w:rsidRPr="00244176" w:rsidRDefault="00510FF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22B0F56" w14:textId="77777777" w:rsidR="00510FFC" w:rsidRPr="00244176" w:rsidRDefault="00510FF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8F822E5" w14:textId="77777777" w:rsidR="00510FFC" w:rsidRPr="00244176" w:rsidRDefault="00510FF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25F7E10" w14:textId="77777777" w:rsidR="00510FFC" w:rsidRPr="00244176" w:rsidRDefault="00510FF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tcPr>
          <w:p w14:paraId="4474019B" w14:textId="3C62BEC1" w:rsidR="00510FFC" w:rsidRPr="00CC646C" w:rsidRDefault="00D60571"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70109140"/>
                <w:placeholder>
                  <w:docPart w:val="220A87494D0743A38A4F6B023A9D01C2"/>
                </w:placeholder>
                <w:dropDownList>
                  <w:listItem w:displayText="choose a rating" w:value="choose a rating"/>
                  <w:listItem w:displayText="Compliant" w:value="Compliant"/>
                  <w:listItem w:displayText="Not Compliant" w:value="Not Compliant"/>
                </w:dropDownList>
              </w:sdtPr>
              <w:sdtEndPr/>
              <w:sdtContent>
                <w:r w:rsidR="00102E5D" w:rsidRPr="00EC6B2B">
                  <w:rPr>
                    <w:rFonts w:ascii="Arial" w:hAnsi="Arial" w:cs="Arial"/>
                  </w:rPr>
                  <w:t>Not Compliant</w:t>
                </w:r>
              </w:sdtContent>
            </w:sdt>
          </w:p>
        </w:tc>
      </w:tr>
      <w:tr w:rsidR="00510FFC" w14:paraId="0C558A0D" w14:textId="77777777" w:rsidTr="00510F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67E4EA" w14:textId="77777777" w:rsidR="00510FFC" w:rsidRPr="00244176" w:rsidRDefault="00510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840" w:type="dxa"/>
            <w:shd w:val="clear" w:color="auto" w:fill="auto"/>
          </w:tcPr>
          <w:p w14:paraId="7BC5AF42" w14:textId="77777777" w:rsidR="00510FFC" w:rsidRPr="00244176" w:rsidRDefault="00510F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9E17767" w14:textId="77777777" w:rsidR="00510FFC" w:rsidRPr="00244176" w:rsidRDefault="00510FF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9AE9126" w14:textId="77777777" w:rsidR="00510FFC" w:rsidRPr="00244176" w:rsidRDefault="00510FF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9031368" w14:textId="77777777" w:rsidR="00510FFC" w:rsidRPr="00244176" w:rsidRDefault="00510FF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tcPr>
          <w:p w14:paraId="560C43E3" w14:textId="45953CC5" w:rsidR="00510FFC" w:rsidRPr="00CC646C" w:rsidRDefault="00D605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418124670"/>
                <w:placeholder>
                  <w:docPart w:val="D9DE8D0398984034A0F45E0F42107D70"/>
                </w:placeholder>
                <w:dropDownList>
                  <w:listItem w:displayText="choose a rating" w:value="choose a rating"/>
                  <w:listItem w:displayText="Compliant" w:value="Compliant"/>
                  <w:listItem w:displayText="Not Compliant" w:value="Not Compliant"/>
                </w:dropDownList>
              </w:sdtPr>
              <w:sdtEndPr/>
              <w:sdtContent>
                <w:r w:rsidR="00102E5D" w:rsidRPr="00EC6B2B">
                  <w:rPr>
                    <w:rFonts w:ascii="Arial" w:hAnsi="Arial" w:cs="Arial"/>
                  </w:rPr>
                  <w:t>Not Compliant</w:t>
                </w:r>
              </w:sdtContent>
            </w:sdt>
          </w:p>
        </w:tc>
      </w:tr>
    </w:tbl>
    <w:p w14:paraId="489DD204" w14:textId="77777777" w:rsidR="00823D08" w:rsidRDefault="00823D08" w:rsidP="003217D3">
      <w:pPr>
        <w:pStyle w:val="Heading20"/>
      </w:pPr>
      <w:r w:rsidRPr="00A36AA9">
        <w:t>Findings</w:t>
      </w:r>
    </w:p>
    <w:p w14:paraId="6F89FFC7" w14:textId="77777777" w:rsidR="008B2B4F" w:rsidRDefault="008B2B4F" w:rsidP="008B2B4F">
      <w:pPr>
        <w:pStyle w:val="NormalArial"/>
      </w:pPr>
      <w:r>
        <w:t xml:space="preserve">The Assessment Team report outlines evidence against the Requirements of this Standard and includes the following information which I have relied on in my decision. </w:t>
      </w:r>
    </w:p>
    <w:p w14:paraId="698EAD41" w14:textId="01C31B23" w:rsidR="00823D08" w:rsidRPr="00883A45" w:rsidRDefault="00883A45" w:rsidP="008B2B4F">
      <w:pPr>
        <w:pStyle w:val="NormalArial"/>
        <w:rPr>
          <w:u w:val="single"/>
        </w:rPr>
      </w:pPr>
      <w:r w:rsidRPr="00883A45">
        <w:rPr>
          <w:u w:val="single"/>
        </w:rPr>
        <w:t xml:space="preserve">Requirement 8(3)(c) </w:t>
      </w:r>
    </w:p>
    <w:p w14:paraId="3D9937A6" w14:textId="31CDB179" w:rsidR="00883A45" w:rsidRDefault="00883A45" w:rsidP="00883A45">
      <w:pPr>
        <w:pStyle w:val="NormalArial"/>
      </w:pPr>
      <w:r>
        <w:t>The Assessment Team found t</w:t>
      </w:r>
      <w:r w:rsidRPr="00FC56AA">
        <w:t xml:space="preserve">he </w:t>
      </w:r>
      <w:r w:rsidR="00DD2877">
        <w:t>service does not have e</w:t>
      </w:r>
      <w:r w:rsidR="00DD2877" w:rsidRPr="00DD2877">
        <w:t>ffective organisation wide governance systems</w:t>
      </w:r>
      <w:r w:rsidR="00DD2877">
        <w:t xml:space="preserve">. </w:t>
      </w:r>
      <w:r>
        <w:t>The Assessment Team provided the following evidence relevant to my finding:</w:t>
      </w:r>
    </w:p>
    <w:p w14:paraId="48E1AEA7" w14:textId="15B39EC2" w:rsidR="00B64DA9" w:rsidRDefault="00AE166E" w:rsidP="00883A45">
      <w:pPr>
        <w:pStyle w:val="NormalArial"/>
      </w:pPr>
      <w:r>
        <w:lastRenderedPageBreak/>
        <w:t xml:space="preserve">The governing body is not receiving </w:t>
      </w:r>
      <w:r w:rsidR="00607792">
        <w:t xml:space="preserve">relevant information in order to monitor the safety and </w:t>
      </w:r>
      <w:r w:rsidR="00320491">
        <w:t xml:space="preserve">quality of care and services being delivered. </w:t>
      </w:r>
    </w:p>
    <w:p w14:paraId="615572DD" w14:textId="27109664" w:rsidR="004961CC" w:rsidRDefault="009C2237" w:rsidP="00883A45">
      <w:pPr>
        <w:pStyle w:val="NormalArial"/>
      </w:pPr>
      <w:r>
        <w:t>The need for a</w:t>
      </w:r>
      <w:r w:rsidR="00370024">
        <w:t xml:space="preserve"> number of improvements in systems and processes w</w:t>
      </w:r>
      <w:r w:rsidR="000F2FE3">
        <w:t>as</w:t>
      </w:r>
      <w:r w:rsidR="00370024">
        <w:t xml:space="preserve"> evident </w:t>
      </w:r>
      <w:r>
        <w:t xml:space="preserve">to the </w:t>
      </w:r>
      <w:r w:rsidR="00370024">
        <w:t>Assessment Tea</w:t>
      </w:r>
      <w:r w:rsidR="003801C1">
        <w:t>m</w:t>
      </w:r>
      <w:r w:rsidR="00F4027F">
        <w:t xml:space="preserve">. There were </w:t>
      </w:r>
      <w:r w:rsidR="003801C1">
        <w:t>some acknowledgements by the service management that the governing body had not yet addressed all areas for improvement</w:t>
      </w:r>
      <w:r w:rsidR="007832BA">
        <w:t xml:space="preserve">, </w:t>
      </w:r>
      <w:r w:rsidR="00D10209">
        <w:t xml:space="preserve">including </w:t>
      </w:r>
      <w:r w:rsidR="007832BA">
        <w:t>infection control</w:t>
      </w:r>
      <w:r w:rsidR="00D10209">
        <w:t xml:space="preserve">; correct recording of complaints; </w:t>
      </w:r>
      <w:r w:rsidR="00C008A6">
        <w:t>comprehensive assessment</w:t>
      </w:r>
      <w:r w:rsidR="000F2FE3">
        <w:t>;</w:t>
      </w:r>
      <w:r w:rsidR="002326ED">
        <w:t xml:space="preserve"> oversight of unspent funds</w:t>
      </w:r>
      <w:r w:rsidR="000F2FE3">
        <w:t>;</w:t>
      </w:r>
      <w:r w:rsidR="002326ED">
        <w:t xml:space="preserve"> and </w:t>
      </w:r>
      <w:r>
        <w:t>cash handling practices.</w:t>
      </w:r>
    </w:p>
    <w:p w14:paraId="3DE28B95" w14:textId="24E80AC9" w:rsidR="00370024" w:rsidRDefault="001B2193" w:rsidP="00883A45">
      <w:pPr>
        <w:pStyle w:val="NormalArial"/>
      </w:pPr>
      <w:r w:rsidRPr="00DA35E1">
        <w:t xml:space="preserve">Management acknowledged </w:t>
      </w:r>
      <w:r w:rsidR="005E38FA">
        <w:t xml:space="preserve">some </w:t>
      </w:r>
      <w:r w:rsidRPr="00DA35E1">
        <w:t xml:space="preserve">risk remained around consumer cash handling practices, </w:t>
      </w:r>
      <w:r w:rsidR="00453B7D">
        <w:t xml:space="preserve">whereby </w:t>
      </w:r>
      <w:r w:rsidRPr="00DA35E1">
        <w:t>support workers hav</w:t>
      </w:r>
      <w:r w:rsidR="00453B7D">
        <w:t>e</w:t>
      </w:r>
      <w:r w:rsidRPr="00DA35E1">
        <w:t xml:space="preserve"> access to consumer credit or debit cards </w:t>
      </w:r>
      <w:r w:rsidR="00453B7D">
        <w:t xml:space="preserve">for unaccompanied shopping. </w:t>
      </w:r>
    </w:p>
    <w:p w14:paraId="5850DB0D" w14:textId="6B46C377" w:rsidR="005238C6" w:rsidRDefault="00DA2625" w:rsidP="00883A45">
      <w:pPr>
        <w:pStyle w:val="NormalArial"/>
      </w:pPr>
      <w:r>
        <w:t xml:space="preserve">Some members of the </w:t>
      </w:r>
      <w:r w:rsidR="005238C6">
        <w:t xml:space="preserve">workforce </w:t>
      </w:r>
      <w:r w:rsidR="005B1263">
        <w:t>are</w:t>
      </w:r>
      <w:r w:rsidR="005238C6">
        <w:t xml:space="preserve"> either not clear</w:t>
      </w:r>
      <w:r w:rsidR="000F2FE3">
        <w:t xml:space="preserve"> on</w:t>
      </w:r>
      <w:r w:rsidR="005238C6">
        <w:t xml:space="preserve"> or not </w:t>
      </w:r>
      <w:r>
        <w:t xml:space="preserve">being held accountable for their role in meeting the Aged Care Quality Standards. It is unclear </w:t>
      </w:r>
      <w:r w:rsidR="007D667C">
        <w:t>for example who is responsible for training the workforce</w:t>
      </w:r>
      <w:r w:rsidR="00C74939">
        <w:t xml:space="preserve">. There is a lack of reporting evident from contracted suppliers to the approved provider about </w:t>
      </w:r>
      <w:r w:rsidR="002E1011">
        <w:t xml:space="preserve">how they are meeting their </w:t>
      </w:r>
      <w:r w:rsidR="00F378A4">
        <w:t>obligations,</w:t>
      </w:r>
      <w:r w:rsidR="0034727B">
        <w:t xml:space="preserve"> and it is unclear how the governing body currently assures itself about the quality of care delivered by third parties. </w:t>
      </w:r>
      <w:r>
        <w:t xml:space="preserve"> </w:t>
      </w:r>
    </w:p>
    <w:p w14:paraId="421311C6" w14:textId="7A3D62F2" w:rsidR="00F378A4" w:rsidRDefault="00461999" w:rsidP="00883A45">
      <w:pPr>
        <w:pStyle w:val="NormalArial"/>
      </w:pPr>
      <w:r>
        <w:t xml:space="preserve">While individual complaints have been managed the Assessment Team found the process linking complaints to broader improvements </w:t>
      </w:r>
      <w:r w:rsidR="00355B6A">
        <w:t>for consumers who might be in similar situations or similarly at risk to be ineffective</w:t>
      </w:r>
      <w:r w:rsidR="00E068FA">
        <w:t xml:space="preserve">, in particular the use of consumer credit cards by support staff. </w:t>
      </w:r>
    </w:p>
    <w:p w14:paraId="32F0B3B5" w14:textId="42663E37" w:rsidR="00E416FC" w:rsidRDefault="00F378A4" w:rsidP="0026247E">
      <w:pPr>
        <w:pStyle w:val="NormalArial"/>
      </w:pPr>
      <w:r>
        <w:t xml:space="preserve">The Assessment Team found </w:t>
      </w:r>
      <w:r w:rsidR="00A456EE">
        <w:t>the service is meeting its responsibilities under sub-</w:t>
      </w:r>
      <w:r w:rsidR="000F2FE3">
        <w:t>R</w:t>
      </w:r>
      <w:r w:rsidR="00A456EE">
        <w:t>equirement (v) regulatory compliance</w:t>
      </w:r>
      <w:r w:rsidR="00E416FC">
        <w:t>. While the service has yet to implement a consumer advisory body the Assessment Team viewed evidence that attempts had been made and were ongoing to encourage participation. A board member with clinical skills and knowledge is in place</w:t>
      </w:r>
      <w:r w:rsidR="0026247E">
        <w:t xml:space="preserve"> and t</w:t>
      </w:r>
      <w:r w:rsidR="00E416FC">
        <w:t>he governing body demonstrated a proactive and engaged approach to their obligations around regulatory compliance.</w:t>
      </w:r>
    </w:p>
    <w:p w14:paraId="715DB81D" w14:textId="62E64391" w:rsidR="00B659A7" w:rsidRPr="00B659A7" w:rsidRDefault="00BE094D" w:rsidP="00B659A7">
      <w:pPr>
        <w:pStyle w:val="NormalArial"/>
      </w:pPr>
      <w:r>
        <w:t xml:space="preserve">The approved provider’s response to the Assessment Team’s report for this Requirement is comprehensive and </w:t>
      </w:r>
      <w:r w:rsidR="00EE0089">
        <w:t xml:space="preserve">accepts the Assessment Team’s </w:t>
      </w:r>
      <w:r w:rsidR="00B05FE5">
        <w:t>findings in one or more of the sub-</w:t>
      </w:r>
      <w:r w:rsidR="000F2FE3">
        <w:t>R</w:t>
      </w:r>
      <w:r w:rsidR="00B05FE5">
        <w:t xml:space="preserve">equirements. </w:t>
      </w:r>
      <w:r w:rsidR="00A17756">
        <w:t>W</w:t>
      </w:r>
      <w:r w:rsidR="00B05FE5">
        <w:t xml:space="preserve">ork already undertaken by the approved provider </w:t>
      </w:r>
      <w:r w:rsidR="000F2FE3">
        <w:t xml:space="preserve">is outlined, </w:t>
      </w:r>
      <w:r w:rsidR="00B05FE5">
        <w:t xml:space="preserve">which includes </w:t>
      </w:r>
      <w:r w:rsidR="00013583">
        <w:t>improving access to clinical information for nursing staff</w:t>
      </w:r>
      <w:r w:rsidR="000B7F90">
        <w:t>; sourcing training; updat</w:t>
      </w:r>
      <w:r w:rsidR="000F2FE3">
        <w:t>ing</w:t>
      </w:r>
      <w:r w:rsidR="000B7F90">
        <w:t xml:space="preserve"> guides and manuals</w:t>
      </w:r>
      <w:r w:rsidR="005F3D28">
        <w:t xml:space="preserve">; centralising the recording </w:t>
      </w:r>
      <w:r w:rsidR="00BE1A67">
        <w:t xml:space="preserve">and categorising </w:t>
      </w:r>
      <w:r w:rsidR="000F2FE3">
        <w:t xml:space="preserve">of </w:t>
      </w:r>
      <w:r w:rsidR="005F3D28">
        <w:t xml:space="preserve">complaints; </w:t>
      </w:r>
      <w:r w:rsidR="00BE1A67">
        <w:t xml:space="preserve">directing staff </w:t>
      </w:r>
      <w:r w:rsidR="000F2FE3">
        <w:t xml:space="preserve">as to </w:t>
      </w:r>
      <w:r w:rsidR="00BE1A67">
        <w:t>their responsibilities;</w:t>
      </w:r>
      <w:r w:rsidR="00B659A7" w:rsidRPr="00B659A7">
        <w:t xml:space="preserve"> amend</w:t>
      </w:r>
      <w:r w:rsidR="000F2FE3">
        <w:t>ing</w:t>
      </w:r>
      <w:r w:rsidR="00B659A7" w:rsidRPr="00B659A7">
        <w:t xml:space="preserve"> </w:t>
      </w:r>
      <w:r w:rsidR="000F2FE3">
        <w:t>the</w:t>
      </w:r>
      <w:r w:rsidR="00B659A7" w:rsidRPr="00B659A7">
        <w:t xml:space="preserve"> money handling procedure to prohibit the use of </w:t>
      </w:r>
      <w:r w:rsidR="000F2FE3">
        <w:t>consumers’</w:t>
      </w:r>
      <w:r w:rsidR="000F2FE3" w:rsidRPr="00B659A7">
        <w:t xml:space="preserve"> </w:t>
      </w:r>
      <w:r w:rsidR="00B659A7" w:rsidRPr="00B659A7">
        <w:t>bank cards for unaccompanied shopping</w:t>
      </w:r>
      <w:r w:rsidR="000F2FE3">
        <w:t>; and making</w:t>
      </w:r>
      <w:r w:rsidR="00991941">
        <w:t xml:space="preserve"> various enhancements to </w:t>
      </w:r>
      <w:r w:rsidR="000F2FE3">
        <w:t>the</w:t>
      </w:r>
      <w:r w:rsidR="00991941" w:rsidRPr="001B3F0A">
        <w:t xml:space="preserve"> </w:t>
      </w:r>
      <w:r w:rsidR="001B3F0A" w:rsidRPr="001B3F0A">
        <w:t xml:space="preserve">electronic care management system </w:t>
      </w:r>
      <w:r w:rsidR="00991941" w:rsidRPr="001B3F0A">
        <w:t>to support tracking and monitoring</w:t>
      </w:r>
      <w:r w:rsidR="003469EE" w:rsidRPr="001B3F0A">
        <w:t xml:space="preserve">. </w:t>
      </w:r>
    </w:p>
    <w:p w14:paraId="489F773C" w14:textId="0BF254F2" w:rsidR="00173CB0" w:rsidRDefault="000853F4" w:rsidP="008B2B4F">
      <w:pPr>
        <w:pStyle w:val="NormalArial"/>
      </w:pPr>
      <w:r>
        <w:t xml:space="preserve">In </w:t>
      </w:r>
      <w:r w:rsidRPr="00C03B23">
        <w:t>coming to my finding, I have considered information and evidence in the Assessment Team’s</w:t>
      </w:r>
      <w:r w:rsidR="00A17756">
        <w:t xml:space="preserve"> report and the approved provider’s response. I acknowledge the work already undertaken by the approved provider. However, </w:t>
      </w:r>
      <w:r w:rsidR="00557D5D">
        <w:t xml:space="preserve">many of the actions undertaken still </w:t>
      </w:r>
      <w:r w:rsidR="00E606C0">
        <w:t xml:space="preserve">need to be tested for </w:t>
      </w:r>
      <w:r w:rsidR="00AD6AFD">
        <w:t>their effectiveness</w:t>
      </w:r>
      <w:r w:rsidR="00E606C0">
        <w:t xml:space="preserve"> over time</w:t>
      </w:r>
      <w:r w:rsidR="000F2FE3">
        <w:t>. In addition</w:t>
      </w:r>
      <w:r w:rsidR="00EE258E">
        <w:t xml:space="preserve">, </w:t>
      </w:r>
      <w:r w:rsidR="000F2FE3">
        <w:t xml:space="preserve">it is still to be established </w:t>
      </w:r>
      <w:r w:rsidR="00A21248">
        <w:t>that the reports or data from these action</w:t>
      </w:r>
      <w:r w:rsidR="000F2FE3">
        <w:t>s</w:t>
      </w:r>
      <w:r w:rsidR="00A21248">
        <w:t xml:space="preserve"> help inform the governing body in </w:t>
      </w:r>
      <w:r w:rsidR="00AD6AFD">
        <w:t xml:space="preserve">a way that supports their accountability for the delivery of safe and quality care and services. </w:t>
      </w:r>
    </w:p>
    <w:p w14:paraId="405B3159" w14:textId="4805C51E" w:rsidR="00E811CA" w:rsidRDefault="00173CB0" w:rsidP="00173CB0">
      <w:pPr>
        <w:pStyle w:val="NormalArial"/>
        <w:rPr>
          <w:color w:val="auto"/>
        </w:rPr>
      </w:pPr>
      <w:r w:rsidRPr="00F26DBF">
        <w:t xml:space="preserve">Based on the </w:t>
      </w:r>
      <w:r w:rsidRPr="005D5703">
        <w:rPr>
          <w:color w:val="auto"/>
        </w:rPr>
        <w:t xml:space="preserve">information summarised above, I find the provider, in relation to the service, </w:t>
      </w:r>
      <w:r w:rsidR="00EA40F7">
        <w:rPr>
          <w:color w:val="auto"/>
        </w:rPr>
        <w:t>non-</w:t>
      </w:r>
      <w:r w:rsidRPr="005D5703">
        <w:rPr>
          <w:color w:val="auto"/>
        </w:rPr>
        <w:t>compliant with Requiremen</w:t>
      </w:r>
      <w:r w:rsidR="00035319">
        <w:rPr>
          <w:color w:val="auto"/>
        </w:rPr>
        <w:t>t 8(3)(c)</w:t>
      </w:r>
      <w:r w:rsidR="00EA40F7">
        <w:rPr>
          <w:color w:val="auto"/>
        </w:rPr>
        <w:t xml:space="preserve"> </w:t>
      </w:r>
      <w:r w:rsidRPr="005D5703">
        <w:rPr>
          <w:color w:val="auto"/>
        </w:rPr>
        <w:t>in Standard 8, Organisational governance</w:t>
      </w:r>
      <w:r w:rsidR="000F2FE3">
        <w:rPr>
          <w:color w:val="auto"/>
        </w:rPr>
        <w:t>.</w:t>
      </w:r>
      <w:r w:rsidR="00035319">
        <w:rPr>
          <w:color w:val="auto"/>
        </w:rPr>
        <w:t xml:space="preserve"> </w:t>
      </w:r>
    </w:p>
    <w:p w14:paraId="512CF0EA" w14:textId="59292FE5" w:rsidR="00173CB0" w:rsidRDefault="00E811CA" w:rsidP="00173CB0">
      <w:pPr>
        <w:pStyle w:val="NormalArial"/>
        <w:rPr>
          <w:color w:val="auto"/>
        </w:rPr>
      </w:pPr>
      <w:r>
        <w:rPr>
          <w:color w:val="auto"/>
        </w:rPr>
        <w:t xml:space="preserve">I am satisfied the approved provider has </w:t>
      </w:r>
      <w:r w:rsidR="00035319">
        <w:rPr>
          <w:color w:val="auto"/>
        </w:rPr>
        <w:t>failed to comply with sub-</w:t>
      </w:r>
      <w:r w:rsidR="000F2FE3">
        <w:rPr>
          <w:color w:val="auto"/>
        </w:rPr>
        <w:t>R</w:t>
      </w:r>
      <w:r w:rsidR="00035319">
        <w:rPr>
          <w:color w:val="auto"/>
        </w:rPr>
        <w:t xml:space="preserve">equirements </w:t>
      </w:r>
      <w:r w:rsidR="0078072B">
        <w:rPr>
          <w:color w:val="auto"/>
        </w:rPr>
        <w:t>(i)</w:t>
      </w:r>
      <w:r w:rsidR="00071BC8">
        <w:rPr>
          <w:color w:val="auto"/>
        </w:rPr>
        <w:t>; (ii); (iii) (iv) and (</w:t>
      </w:r>
      <w:r w:rsidR="00744F81">
        <w:rPr>
          <w:color w:val="auto"/>
        </w:rPr>
        <w:t xml:space="preserve">vi) </w:t>
      </w:r>
      <w:r w:rsidR="00035319">
        <w:rPr>
          <w:color w:val="auto"/>
        </w:rPr>
        <w:t>within this Requirement.</w:t>
      </w:r>
      <w:r w:rsidR="00744F81">
        <w:rPr>
          <w:color w:val="auto"/>
        </w:rPr>
        <w:t xml:space="preserve"> </w:t>
      </w:r>
      <w:r w:rsidR="00946689">
        <w:rPr>
          <w:color w:val="auto"/>
        </w:rPr>
        <w:t>While I have found Standard 6 compl</w:t>
      </w:r>
      <w:r w:rsidR="000F2FE3">
        <w:rPr>
          <w:color w:val="auto"/>
        </w:rPr>
        <w:t>ia</w:t>
      </w:r>
      <w:r w:rsidR="00946689">
        <w:rPr>
          <w:color w:val="auto"/>
        </w:rPr>
        <w:t xml:space="preserve">nt in all aspects, I am making a finding of non-compliance in relation to the governance of </w:t>
      </w:r>
      <w:r w:rsidR="001D77D1">
        <w:rPr>
          <w:color w:val="auto"/>
        </w:rPr>
        <w:t xml:space="preserve">feedback and complaints as </w:t>
      </w:r>
      <w:r w:rsidR="001F6BD4">
        <w:rPr>
          <w:color w:val="auto"/>
        </w:rPr>
        <w:t xml:space="preserve">it is clear that the governing body should have </w:t>
      </w:r>
      <w:r w:rsidR="00FD4766">
        <w:rPr>
          <w:color w:val="auto"/>
        </w:rPr>
        <w:t xml:space="preserve">been made aware of the </w:t>
      </w:r>
      <w:r w:rsidR="000F2FE3">
        <w:rPr>
          <w:color w:val="auto"/>
        </w:rPr>
        <w:t xml:space="preserve">3 </w:t>
      </w:r>
      <w:r w:rsidR="00FD4766">
        <w:rPr>
          <w:color w:val="auto"/>
        </w:rPr>
        <w:t>complaints about the use of consumers</w:t>
      </w:r>
      <w:r w:rsidR="00FA7733">
        <w:rPr>
          <w:color w:val="auto"/>
        </w:rPr>
        <w:t>’</w:t>
      </w:r>
      <w:r w:rsidR="00FD4766">
        <w:rPr>
          <w:color w:val="auto"/>
        </w:rPr>
        <w:t xml:space="preserve"> credit card</w:t>
      </w:r>
      <w:r w:rsidR="00B44EE3">
        <w:rPr>
          <w:color w:val="auto"/>
        </w:rPr>
        <w:t xml:space="preserve">s </w:t>
      </w:r>
      <w:r w:rsidR="00FA7733">
        <w:rPr>
          <w:color w:val="auto"/>
        </w:rPr>
        <w:t xml:space="preserve">by support </w:t>
      </w:r>
      <w:r w:rsidR="00EE258E">
        <w:rPr>
          <w:color w:val="auto"/>
        </w:rPr>
        <w:t>staff and</w:t>
      </w:r>
      <w:r w:rsidR="00B44EE3">
        <w:rPr>
          <w:color w:val="auto"/>
        </w:rPr>
        <w:t xml:space="preserve"> taken action to mitigate this risk</w:t>
      </w:r>
      <w:r w:rsidR="00CA1CE7">
        <w:rPr>
          <w:color w:val="auto"/>
        </w:rPr>
        <w:t xml:space="preserve"> for other consumers</w:t>
      </w:r>
      <w:r w:rsidR="003B73C1">
        <w:rPr>
          <w:color w:val="auto"/>
        </w:rPr>
        <w:t xml:space="preserve"> prior to it being raised at this quality audit. </w:t>
      </w:r>
    </w:p>
    <w:p w14:paraId="387A61AC" w14:textId="7FAF8598" w:rsidR="00350ADF" w:rsidRPr="00350ADF" w:rsidRDefault="00350ADF" w:rsidP="00EA40F7">
      <w:pPr>
        <w:pStyle w:val="NormalArial"/>
        <w:rPr>
          <w:u w:val="single"/>
        </w:rPr>
      </w:pPr>
      <w:r w:rsidRPr="00350ADF">
        <w:rPr>
          <w:u w:val="single"/>
        </w:rPr>
        <w:lastRenderedPageBreak/>
        <w:t>Requirement 8(3)(d)</w:t>
      </w:r>
    </w:p>
    <w:p w14:paraId="72C6C159" w14:textId="77777777" w:rsidR="00BA03BD" w:rsidRDefault="00BA03BD" w:rsidP="00BA03BD">
      <w:pPr>
        <w:pStyle w:val="NormalArial"/>
      </w:pPr>
      <w:r>
        <w:t>The Assessment Team found t</w:t>
      </w:r>
      <w:r w:rsidRPr="00FC56AA">
        <w:t xml:space="preserve">he </w:t>
      </w:r>
      <w:r>
        <w:t>service does not have e</w:t>
      </w:r>
      <w:r w:rsidRPr="00DD2877">
        <w:t>ffective organisation wide governance systems</w:t>
      </w:r>
      <w:r>
        <w:t>. The Assessment Team provided the following evidence relevant to my finding:</w:t>
      </w:r>
    </w:p>
    <w:p w14:paraId="5A4B8F7C" w14:textId="12FE8C73" w:rsidR="00D51F1B" w:rsidRDefault="00D51F1B" w:rsidP="004620C7">
      <w:pPr>
        <w:pStyle w:val="NormalArial"/>
      </w:pPr>
      <w:r>
        <w:t>The governing body receiv</w:t>
      </w:r>
      <w:r w:rsidR="00786A72">
        <w:t>es</w:t>
      </w:r>
      <w:r>
        <w:t xml:space="preserve"> and review</w:t>
      </w:r>
      <w:r w:rsidR="00786A72">
        <w:t>s</w:t>
      </w:r>
      <w:r>
        <w:t xml:space="preserve"> trend data for consumer risks, however, as not all risks </w:t>
      </w:r>
      <w:r w:rsidR="00786A72">
        <w:t>had been</w:t>
      </w:r>
      <w:r>
        <w:t xml:space="preserve"> identified or fully assessed, the data the governing body received </w:t>
      </w:r>
      <w:r w:rsidR="00786A72">
        <w:t>did</w:t>
      </w:r>
      <w:r>
        <w:t xml:space="preserve"> not accurately represen</w:t>
      </w:r>
      <w:r w:rsidR="00786A72">
        <w:t>t</w:t>
      </w:r>
      <w:r>
        <w:t xml:space="preserve"> consumer risk. </w:t>
      </w:r>
      <w:r w:rsidR="00153FDF" w:rsidRPr="00153FDF">
        <w:t>The organisation identified high impact high prevalence risks in their policy, including hydration and nutrition, choking</w:t>
      </w:r>
      <w:r w:rsidR="00786A72">
        <w:t>,</w:t>
      </w:r>
      <w:r w:rsidR="00153FDF" w:rsidRPr="00153FDF">
        <w:t xml:space="preserve"> medications, pressure injuries, restrictive practice, delirium, hearing loss, weight loss, and other</w:t>
      </w:r>
      <w:r w:rsidR="00786A72">
        <w:t>s</w:t>
      </w:r>
      <w:r w:rsidR="00153FDF" w:rsidRPr="00153FDF">
        <w:t xml:space="preserve"> as indicated</w:t>
      </w:r>
      <w:r w:rsidR="00786A72">
        <w:t>. H</w:t>
      </w:r>
      <w:r w:rsidR="00153FDF" w:rsidRPr="00153FDF">
        <w:t>owever</w:t>
      </w:r>
      <w:r w:rsidR="00EE258E">
        <w:t xml:space="preserve">, </w:t>
      </w:r>
      <w:r w:rsidR="00153FDF" w:rsidRPr="00153FDF">
        <w:t xml:space="preserve">at the time of the </w:t>
      </w:r>
      <w:r w:rsidR="00786A72">
        <w:t>q</w:t>
      </w:r>
      <w:r w:rsidR="00153FDF" w:rsidRPr="00153FDF">
        <w:t xml:space="preserve">uality </w:t>
      </w:r>
      <w:r w:rsidR="00786A72">
        <w:t>a</w:t>
      </w:r>
      <w:r w:rsidR="00153FDF" w:rsidRPr="00153FDF">
        <w:t xml:space="preserve">udit, </w:t>
      </w:r>
      <w:r w:rsidR="00786A72">
        <w:t>staff</w:t>
      </w:r>
      <w:r w:rsidR="00153FDF" w:rsidRPr="00153FDF">
        <w:t xml:space="preserve"> were mainly using falls risk assessment tools and diabetic management plans to inform consumer risk interventions.</w:t>
      </w:r>
    </w:p>
    <w:p w14:paraId="3C20718A" w14:textId="5C86FF1D" w:rsidR="00350ADF" w:rsidRPr="004620C7" w:rsidRDefault="00680D39" w:rsidP="004620C7">
      <w:pPr>
        <w:pStyle w:val="NormalArial"/>
      </w:pPr>
      <w:r>
        <w:t>D</w:t>
      </w:r>
      <w:r w:rsidR="00BC64D9">
        <w:t>eficits in assessment of individual clinical risks and best practice guidance for staff meant some consumers</w:t>
      </w:r>
      <w:r>
        <w:t>’</w:t>
      </w:r>
      <w:r w:rsidR="00BC64D9">
        <w:t xml:space="preserve"> quality of life w</w:t>
      </w:r>
      <w:r w:rsidR="007333A7">
        <w:t xml:space="preserve">as </w:t>
      </w:r>
      <w:r>
        <w:t xml:space="preserve">negatively </w:t>
      </w:r>
      <w:r w:rsidR="00BC64D9">
        <w:t>impacted.</w:t>
      </w:r>
      <w:r w:rsidR="007333A7">
        <w:t xml:space="preserve"> </w:t>
      </w:r>
    </w:p>
    <w:p w14:paraId="720C99D4" w14:textId="50D2237D" w:rsidR="001B3EB2" w:rsidRDefault="001B3EB2" w:rsidP="001B3EB2">
      <w:pPr>
        <w:pStyle w:val="NormalArial"/>
      </w:pPr>
      <w:r>
        <w:t xml:space="preserve">The </w:t>
      </w:r>
      <w:r w:rsidR="00335373">
        <w:t>service is consistently</w:t>
      </w:r>
      <w:r>
        <w:t xml:space="preserve"> identifying and appropriately responding to abuse and neglect, including the requirement to report relevant incidents to the Serious Incident Response Scheme</w:t>
      </w:r>
      <w:r w:rsidR="00786A72">
        <w:t xml:space="preserve"> (SIRS)</w:t>
      </w:r>
      <w:r>
        <w:t>.</w:t>
      </w:r>
    </w:p>
    <w:p w14:paraId="7FA522F0" w14:textId="12E86D69" w:rsidR="004620C7" w:rsidRDefault="004620C7" w:rsidP="004620C7">
      <w:pPr>
        <w:pStyle w:val="NormalArial"/>
      </w:pPr>
      <w:r>
        <w:t xml:space="preserve">The governing body </w:t>
      </w:r>
      <w:r w:rsidR="007333A7">
        <w:t xml:space="preserve">is receiving </w:t>
      </w:r>
      <w:r>
        <w:t>detailed analysis and reports on trends and interventions in relation to incidents and SIRS</w:t>
      </w:r>
      <w:r w:rsidR="00786A72">
        <w:t>. T</w:t>
      </w:r>
      <w:r>
        <w:t xml:space="preserve">he organisation’s </w:t>
      </w:r>
      <w:r w:rsidR="007333A7">
        <w:t>plan for continuous improvement</w:t>
      </w:r>
      <w:r>
        <w:t xml:space="preserve"> showed regular improvements were being made to the incident management system to improve transparency and reporting.</w:t>
      </w:r>
    </w:p>
    <w:p w14:paraId="27AC5E31" w14:textId="79BA02EC" w:rsidR="00D071B2" w:rsidRDefault="00C85D4C" w:rsidP="00E8198F">
      <w:pPr>
        <w:pStyle w:val="NormalArial"/>
      </w:pPr>
      <w:r>
        <w:t xml:space="preserve">The approved provider’s response to the Assessment Team’s report for this Requirement </w:t>
      </w:r>
      <w:r w:rsidR="00C03B7E">
        <w:t xml:space="preserve">outlines steps taken including </w:t>
      </w:r>
      <w:r w:rsidR="00322621" w:rsidRPr="00322621">
        <w:t>ensur</w:t>
      </w:r>
      <w:r w:rsidR="003B3FED">
        <w:t>ing</w:t>
      </w:r>
      <w:r w:rsidR="00322621" w:rsidRPr="00322621">
        <w:t xml:space="preserve"> formal assessments are performed</w:t>
      </w:r>
      <w:r w:rsidR="00786A72">
        <w:t>,</w:t>
      </w:r>
      <w:r w:rsidR="00322621" w:rsidRPr="00322621">
        <w:t xml:space="preserve"> </w:t>
      </w:r>
      <w:r w:rsidR="003B3FED">
        <w:t xml:space="preserve">the </w:t>
      </w:r>
      <w:r w:rsidR="00F2374D">
        <w:t xml:space="preserve">creation of accessible forms to track </w:t>
      </w:r>
      <w:r w:rsidR="007A523D">
        <w:t xml:space="preserve">clinical care outcomes, </w:t>
      </w:r>
      <w:r w:rsidR="008906C1">
        <w:t>enhance</w:t>
      </w:r>
      <w:r w:rsidR="00786A72">
        <w:t>ment of</w:t>
      </w:r>
      <w:r w:rsidR="008906C1">
        <w:t xml:space="preserve"> incident management </w:t>
      </w:r>
      <w:r w:rsidR="003B3FED">
        <w:t>reporting</w:t>
      </w:r>
      <w:r w:rsidR="008906C1">
        <w:t xml:space="preserve"> to elicit a response on root cause analysis</w:t>
      </w:r>
      <w:r w:rsidR="00786A72">
        <w:t>,</w:t>
      </w:r>
      <w:r w:rsidR="005A5C13">
        <w:t xml:space="preserve"> and update</w:t>
      </w:r>
      <w:r w:rsidR="003B3FED">
        <w:t>s</w:t>
      </w:r>
      <w:r w:rsidR="005A5C13">
        <w:t xml:space="preserve"> </w:t>
      </w:r>
      <w:r w:rsidR="00786A72">
        <w:t xml:space="preserve">to </w:t>
      </w:r>
      <w:r w:rsidR="005A5C13">
        <w:t>various registers, guidelines and policies.</w:t>
      </w:r>
      <w:r w:rsidR="00F2374D">
        <w:t xml:space="preserve"> </w:t>
      </w:r>
    </w:p>
    <w:p w14:paraId="0DBB4E50" w14:textId="49EAD9D1" w:rsidR="00E8198F" w:rsidRDefault="00E8198F" w:rsidP="00E8198F">
      <w:pPr>
        <w:pStyle w:val="NormalArial"/>
      </w:pPr>
      <w:r>
        <w:t>I acknowledge the work already undertaken by the approved provider</w:t>
      </w:r>
      <w:r w:rsidR="000510E7">
        <w:t>, h</w:t>
      </w:r>
      <w:r>
        <w:t xml:space="preserve">owever, </w:t>
      </w:r>
      <w:r w:rsidR="00153FDF">
        <w:t xml:space="preserve">until it is evident the </w:t>
      </w:r>
      <w:r>
        <w:t>governing body</w:t>
      </w:r>
      <w:r w:rsidR="00153FDF">
        <w:t xml:space="preserve"> has full </w:t>
      </w:r>
      <w:r w:rsidR="00FD5507">
        <w:t>visib</w:t>
      </w:r>
      <w:r w:rsidR="00786A72">
        <w:t>i</w:t>
      </w:r>
      <w:r w:rsidR="00FD5507">
        <w:t>l</w:t>
      </w:r>
      <w:r w:rsidR="00786A72">
        <w:t>it</w:t>
      </w:r>
      <w:r w:rsidR="00FD5507">
        <w:t xml:space="preserve">y to high impact high prevalence </w:t>
      </w:r>
      <w:r w:rsidR="00493A17">
        <w:t>risks,</w:t>
      </w:r>
      <w:r w:rsidR="00FD5507">
        <w:t xml:space="preserve"> they </w:t>
      </w:r>
      <w:r w:rsidR="005A0768">
        <w:t xml:space="preserve">do not have all relevant information to inform their </w:t>
      </w:r>
      <w:r w:rsidR="00C62A69">
        <w:t xml:space="preserve">directions to management </w:t>
      </w:r>
      <w:r w:rsidR="002C032A">
        <w:t xml:space="preserve">at the service. </w:t>
      </w:r>
      <w:r w:rsidR="00C62A69">
        <w:t xml:space="preserve"> </w:t>
      </w:r>
      <w:r w:rsidR="002C032A">
        <w:t xml:space="preserve">I also note the current quality advisory board </w:t>
      </w:r>
      <w:r w:rsidR="006E25C3">
        <w:t xml:space="preserve">has only held </w:t>
      </w:r>
      <w:r w:rsidR="00CB01AE">
        <w:t>its</w:t>
      </w:r>
      <w:r w:rsidR="006E25C3">
        <w:t xml:space="preserve"> inaugural meeting </w:t>
      </w:r>
      <w:r w:rsidR="005C57E0">
        <w:t xml:space="preserve">so regular reports </w:t>
      </w:r>
      <w:r w:rsidR="00566069">
        <w:t xml:space="preserve">have not been </w:t>
      </w:r>
      <w:r w:rsidR="002D65C5">
        <w:t xml:space="preserve">provided to the governing body from this board at the time of this decision. </w:t>
      </w:r>
    </w:p>
    <w:p w14:paraId="096A8C8D" w14:textId="77777777" w:rsidR="00FF71C8" w:rsidRDefault="00F2374D" w:rsidP="0078296B">
      <w:pPr>
        <w:pStyle w:val="NormalArial"/>
      </w:pPr>
      <w:r>
        <w:t xml:space="preserve">In </w:t>
      </w:r>
      <w:r w:rsidRPr="00C03B23">
        <w:t>coming to my finding, I have considered information and evidence in the Assessment Team’s</w:t>
      </w:r>
      <w:r>
        <w:t xml:space="preserve"> report and the approved provider’s response. </w:t>
      </w:r>
    </w:p>
    <w:p w14:paraId="319B0AB4" w14:textId="77777777" w:rsidR="00E811CA" w:rsidRDefault="00595D9C" w:rsidP="0078296B">
      <w:pPr>
        <w:pStyle w:val="NormalArial"/>
        <w:rPr>
          <w:color w:val="auto"/>
        </w:rPr>
      </w:pPr>
      <w:r>
        <w:t xml:space="preserve">Based on the information summarised above </w:t>
      </w:r>
      <w:r w:rsidR="00F2374D">
        <w:t xml:space="preserve">I </w:t>
      </w:r>
      <w:r>
        <w:t>find</w:t>
      </w:r>
      <w:r w:rsidR="00F2374D">
        <w:t xml:space="preserve"> that the approved provider does not </w:t>
      </w:r>
      <w:r w:rsidR="007333A7">
        <w:t xml:space="preserve">comply with </w:t>
      </w:r>
      <w:r w:rsidR="00171D15" w:rsidRPr="000E3323">
        <w:t>Requirement 8(3)(</w:t>
      </w:r>
      <w:r w:rsidR="00171D15">
        <w:t>d</w:t>
      </w:r>
      <w:r w:rsidR="00171D15" w:rsidRPr="000E3323">
        <w:t>) in</w:t>
      </w:r>
      <w:r w:rsidR="00171D15" w:rsidRPr="005D5703">
        <w:rPr>
          <w:color w:val="auto"/>
        </w:rPr>
        <w:t xml:space="preserve"> Standard 8, Organisational governance.</w:t>
      </w:r>
      <w:r w:rsidR="00171D15">
        <w:rPr>
          <w:color w:val="auto"/>
        </w:rPr>
        <w:t xml:space="preserve"> </w:t>
      </w:r>
    </w:p>
    <w:p w14:paraId="64733F93" w14:textId="564E7470" w:rsidR="0078296B" w:rsidRDefault="00171D15" w:rsidP="0078296B">
      <w:pPr>
        <w:pStyle w:val="NormalArial"/>
      </w:pPr>
      <w:r>
        <w:rPr>
          <w:color w:val="auto"/>
        </w:rPr>
        <w:t xml:space="preserve">I </w:t>
      </w:r>
      <w:r w:rsidR="009D71A3">
        <w:rPr>
          <w:color w:val="auto"/>
        </w:rPr>
        <w:t>a</w:t>
      </w:r>
      <w:r>
        <w:rPr>
          <w:color w:val="auto"/>
        </w:rPr>
        <w:t>m</w:t>
      </w:r>
      <w:r w:rsidR="009D71A3">
        <w:rPr>
          <w:color w:val="auto"/>
        </w:rPr>
        <w:t xml:space="preserve"> satisfied </w:t>
      </w:r>
      <w:r>
        <w:rPr>
          <w:color w:val="auto"/>
        </w:rPr>
        <w:t xml:space="preserve">the approved provider </w:t>
      </w:r>
      <w:r w:rsidR="009D71A3">
        <w:rPr>
          <w:color w:val="auto"/>
        </w:rPr>
        <w:t>has failed to comply with sub-</w:t>
      </w:r>
      <w:r w:rsidR="004A772C">
        <w:rPr>
          <w:color w:val="auto"/>
        </w:rPr>
        <w:t>R</w:t>
      </w:r>
      <w:r w:rsidR="009D71A3">
        <w:rPr>
          <w:color w:val="auto"/>
        </w:rPr>
        <w:t>equirement (i) of this Requirement.</w:t>
      </w:r>
      <w:r w:rsidR="0078296B">
        <w:rPr>
          <w:color w:val="auto"/>
        </w:rPr>
        <w:t xml:space="preserve"> </w:t>
      </w:r>
      <w:r w:rsidR="0078296B">
        <w:t xml:space="preserve">While I have found </w:t>
      </w:r>
      <w:r w:rsidR="004A772C">
        <w:t>Requirement</w:t>
      </w:r>
      <w:r w:rsidR="0078296B">
        <w:t xml:space="preserve"> 3(3)(b) compliant, this is because I am satisfied that individual consumers have been appropriately managed when an individual risk has </w:t>
      </w:r>
      <w:r w:rsidR="00531A79">
        <w:t>occurred</w:t>
      </w:r>
      <w:r w:rsidR="00253B3A">
        <w:t>.</w:t>
      </w:r>
      <w:r w:rsidR="0078296B">
        <w:t xml:space="preserve"> I am not satisfied that the </w:t>
      </w:r>
      <w:r w:rsidR="001C670F">
        <w:t xml:space="preserve">governing body is currently in a position to make </w:t>
      </w:r>
      <w:r w:rsidR="001141C9" w:rsidRPr="001141C9">
        <w:t>strategic and operational decisions</w:t>
      </w:r>
      <w:r w:rsidR="00E26FBC">
        <w:t xml:space="preserve"> in relation to Requirement 8(3)(d) based on the information </w:t>
      </w:r>
      <w:r w:rsidR="00D922FC">
        <w:t>reported</w:t>
      </w:r>
      <w:r w:rsidR="004A772C">
        <w:t>,</w:t>
      </w:r>
      <w:r w:rsidR="00D922FC">
        <w:t xml:space="preserve"> </w:t>
      </w:r>
      <w:r w:rsidR="004A772C">
        <w:t>as I find it</w:t>
      </w:r>
      <w:r w:rsidR="00392293">
        <w:t xml:space="preserve"> </w:t>
      </w:r>
      <w:r w:rsidR="004A772C">
        <w:t xml:space="preserve">does </w:t>
      </w:r>
      <w:r w:rsidR="00A55A50">
        <w:t xml:space="preserve">not accurately represent </w:t>
      </w:r>
      <w:r w:rsidR="008709E5">
        <w:t xml:space="preserve">high </w:t>
      </w:r>
      <w:r w:rsidR="009C231E">
        <w:t>impact or high prevalence risks</w:t>
      </w:r>
      <w:r w:rsidR="004A772C">
        <w:t>.</w:t>
      </w:r>
    </w:p>
    <w:p w14:paraId="244FBE83" w14:textId="33828B2F" w:rsidR="00006CD7" w:rsidRDefault="00006CD7" w:rsidP="00EA40F7">
      <w:pPr>
        <w:pStyle w:val="NormalArial"/>
        <w:rPr>
          <w:u w:val="single"/>
        </w:rPr>
      </w:pPr>
      <w:r>
        <w:rPr>
          <w:u w:val="single"/>
        </w:rPr>
        <w:t>Requirement 8(3)</w:t>
      </w:r>
      <w:r w:rsidR="005A0AAB">
        <w:rPr>
          <w:u w:val="single"/>
        </w:rPr>
        <w:t>(e)</w:t>
      </w:r>
    </w:p>
    <w:p w14:paraId="1316BD7F" w14:textId="6FBAD235" w:rsidR="005A0AAB" w:rsidRDefault="005A0AAB" w:rsidP="005A0AAB">
      <w:pPr>
        <w:pStyle w:val="NormalArial"/>
      </w:pPr>
      <w:r>
        <w:t>The Assessment Team found t</w:t>
      </w:r>
      <w:r w:rsidRPr="00FC56AA">
        <w:t xml:space="preserve">he </w:t>
      </w:r>
      <w:r>
        <w:t xml:space="preserve">service does not have </w:t>
      </w:r>
      <w:r w:rsidR="007B00AC">
        <w:t xml:space="preserve">an </w:t>
      </w:r>
      <w:r>
        <w:t>e</w:t>
      </w:r>
      <w:r w:rsidRPr="00DD2877">
        <w:t xml:space="preserve">ffective </w:t>
      </w:r>
      <w:r w:rsidR="007B00AC">
        <w:t>clinical governance framework</w:t>
      </w:r>
      <w:r>
        <w:t>. The Assessment Team provided the following evidence relevant to my finding:</w:t>
      </w:r>
    </w:p>
    <w:p w14:paraId="6B81CDCC" w14:textId="32F558D8" w:rsidR="006759D0" w:rsidRDefault="006759D0" w:rsidP="00211E88">
      <w:pPr>
        <w:pStyle w:val="NormalArial"/>
      </w:pPr>
      <w:r>
        <w:t xml:space="preserve">The organisation did not demonstrate the governing body had quality and safety systems in place to enable oversight of clinical care. Deficits were identified in best practice guidance for </w:t>
      </w:r>
      <w:r>
        <w:lastRenderedPageBreak/>
        <w:t xml:space="preserve">staff, clinical risk assessment of consumers, and effective organisation wide systems for preventing, managing and controlling infections. </w:t>
      </w:r>
    </w:p>
    <w:p w14:paraId="2A379DF4" w14:textId="22E6F1E3" w:rsidR="00576810" w:rsidRDefault="00576810" w:rsidP="00211E88">
      <w:pPr>
        <w:pStyle w:val="NormalArial"/>
      </w:pPr>
      <w:r>
        <w:t xml:space="preserve">The service has not provided information to consumers </w:t>
      </w:r>
      <w:r w:rsidR="0060130C">
        <w:t>to raise awareness about antimicrobial stewardship. Staff had a limited understanding of the topic</w:t>
      </w:r>
      <w:r w:rsidR="00EE20C2">
        <w:t xml:space="preserve">. </w:t>
      </w:r>
    </w:p>
    <w:p w14:paraId="37637F10" w14:textId="2592DD06" w:rsidR="00347F16" w:rsidRDefault="00347F16" w:rsidP="00211E88">
      <w:pPr>
        <w:pStyle w:val="NormalArial"/>
      </w:pPr>
      <w:r>
        <w:t>The organisation ha</w:t>
      </w:r>
      <w:r w:rsidR="004A772C">
        <w:t>s</w:t>
      </w:r>
      <w:r>
        <w:t xml:space="preserve"> a restraint policy in place and a commitment to minimising the use of restrictive practices. Management ha</w:t>
      </w:r>
      <w:r w:rsidR="004A772C">
        <w:t>ve</w:t>
      </w:r>
      <w:r>
        <w:t xml:space="preserve"> received online training </w:t>
      </w:r>
      <w:r w:rsidR="004A772C">
        <w:t>in</w:t>
      </w:r>
      <w:r>
        <w:t xml:space="preserve"> restrictive practices however, frontline staff </w:t>
      </w:r>
      <w:r w:rsidR="004A772C">
        <w:t xml:space="preserve">have </w:t>
      </w:r>
      <w:r>
        <w:t xml:space="preserve">received no education in this area and were not always clear when interviewed on what </w:t>
      </w:r>
      <w:r w:rsidR="004A772C">
        <w:t xml:space="preserve">constitutes </w:t>
      </w:r>
      <w:r>
        <w:t xml:space="preserve">a restrictive practice. </w:t>
      </w:r>
    </w:p>
    <w:p w14:paraId="42DAE145" w14:textId="0E35FBD6" w:rsidR="00AB49FD" w:rsidRDefault="00AB49FD" w:rsidP="00211E88">
      <w:pPr>
        <w:pStyle w:val="NormalArial"/>
      </w:pPr>
      <w:r>
        <w:t>Relevant staff have received training in open disclosure and consumers confirmed open disclosure is practi</w:t>
      </w:r>
      <w:r w:rsidR="004A772C">
        <w:t>s</w:t>
      </w:r>
      <w:r>
        <w:t xml:space="preserve">ed when things go wrong. </w:t>
      </w:r>
    </w:p>
    <w:p w14:paraId="7F1A18EA" w14:textId="487D07D4" w:rsidR="00AD5DE2" w:rsidRPr="00AD5DE2" w:rsidRDefault="003B3FED" w:rsidP="00211E88">
      <w:pPr>
        <w:pStyle w:val="NormalArial"/>
      </w:pPr>
      <w:r>
        <w:t xml:space="preserve">The approved provider’s response to the Assessment Team’s report </w:t>
      </w:r>
      <w:r w:rsidR="007772B7">
        <w:t xml:space="preserve">generally accepts its findings </w:t>
      </w:r>
      <w:r>
        <w:t xml:space="preserve">for this Requirement </w:t>
      </w:r>
      <w:r w:rsidR="007772B7">
        <w:t xml:space="preserve">and </w:t>
      </w:r>
      <w:r>
        <w:t xml:space="preserve">outlines </w:t>
      </w:r>
      <w:r w:rsidR="00211E88">
        <w:t>it has i</w:t>
      </w:r>
      <w:r w:rsidR="00AD5DE2" w:rsidRPr="00AD5DE2">
        <w:t xml:space="preserve">mplemented mandatory modules on </w:t>
      </w:r>
      <w:r w:rsidR="00211E88">
        <w:t>its</w:t>
      </w:r>
      <w:r w:rsidR="00AD5DE2" w:rsidRPr="00AD5DE2">
        <w:t xml:space="preserve"> learning platform</w:t>
      </w:r>
      <w:r w:rsidR="00211E88">
        <w:t>, updated third party contractor agreements and updated various procedures, guidelines, registers and manuals</w:t>
      </w:r>
      <w:r w:rsidR="00E67088">
        <w:t xml:space="preserve">. </w:t>
      </w:r>
    </w:p>
    <w:p w14:paraId="12529EF6" w14:textId="36584C4F" w:rsidR="003243FD" w:rsidRDefault="00100A66" w:rsidP="00E1291A">
      <w:pPr>
        <w:pStyle w:val="NormalArial"/>
        <w:rPr>
          <w:color w:val="auto"/>
        </w:rPr>
      </w:pPr>
      <w:r>
        <w:t xml:space="preserve">In </w:t>
      </w:r>
      <w:r w:rsidRPr="00C03B23">
        <w:t>coming to my finding, I have considered information and evidence in the Assessment Team’s</w:t>
      </w:r>
      <w:r>
        <w:t xml:space="preserve"> report and the approved provider’s response. </w:t>
      </w:r>
      <w:r w:rsidR="00677FA0">
        <w:t>I acknowledge the complexity of the oversight of clinical governance</w:t>
      </w:r>
      <w:r w:rsidR="003A212D">
        <w:t xml:space="preserve"> </w:t>
      </w:r>
      <w:r w:rsidR="004A772C">
        <w:t xml:space="preserve">for </w:t>
      </w:r>
      <w:r w:rsidR="00677FA0">
        <w:t>the service</w:t>
      </w:r>
      <w:r w:rsidR="003A212D">
        <w:t xml:space="preserve"> due to the </w:t>
      </w:r>
      <w:r w:rsidR="003243FD">
        <w:t>use of</w:t>
      </w:r>
      <w:r w:rsidR="003A212D">
        <w:t xml:space="preserve"> </w:t>
      </w:r>
      <w:r w:rsidR="008D302F">
        <w:t>third-party</w:t>
      </w:r>
      <w:r w:rsidR="003A212D">
        <w:t xml:space="preserve"> contractors in the </w:t>
      </w:r>
      <w:r w:rsidR="003243FD">
        <w:t>delivery</w:t>
      </w:r>
      <w:r w:rsidR="003A212D">
        <w:t xml:space="preserve"> of clinical care</w:t>
      </w:r>
      <w:r w:rsidR="003243FD">
        <w:t xml:space="preserve">. However, </w:t>
      </w:r>
      <w:r>
        <w:t xml:space="preserve">I am satisfied that the approved provider does not comply with this Requirement </w:t>
      </w:r>
      <w:r>
        <w:rPr>
          <w:color w:val="auto"/>
        </w:rPr>
        <w:t xml:space="preserve">as I am satisfied based on the information throughout the report, and </w:t>
      </w:r>
      <w:r w:rsidR="004F3467">
        <w:rPr>
          <w:color w:val="auto"/>
        </w:rPr>
        <w:t>failures in Standard 2</w:t>
      </w:r>
      <w:r w:rsidR="00B920DB">
        <w:rPr>
          <w:color w:val="auto"/>
        </w:rPr>
        <w:t>,</w:t>
      </w:r>
      <w:r w:rsidR="004F3467">
        <w:rPr>
          <w:color w:val="auto"/>
        </w:rPr>
        <w:t xml:space="preserve"> Standard 3 </w:t>
      </w:r>
      <w:r w:rsidR="00B920DB">
        <w:rPr>
          <w:color w:val="auto"/>
        </w:rPr>
        <w:t xml:space="preserve">and Standard 7 </w:t>
      </w:r>
      <w:r w:rsidR="004F3467">
        <w:rPr>
          <w:color w:val="auto"/>
        </w:rPr>
        <w:t>that clinical governance is not effective at this service.</w:t>
      </w:r>
    </w:p>
    <w:p w14:paraId="77AAC247" w14:textId="77777777" w:rsidR="00520426" w:rsidRPr="005D5703" w:rsidRDefault="00595D9C" w:rsidP="00520426">
      <w:pPr>
        <w:pStyle w:val="NormalArial"/>
        <w:rPr>
          <w:color w:val="auto"/>
        </w:rPr>
      </w:pPr>
      <w:r>
        <w:rPr>
          <w:color w:val="auto"/>
        </w:rPr>
        <w:t xml:space="preserve">Based on the </w:t>
      </w:r>
      <w:r w:rsidR="00630858">
        <w:rPr>
          <w:color w:val="auto"/>
        </w:rPr>
        <w:t xml:space="preserve">information throughout the report </w:t>
      </w:r>
      <w:r w:rsidR="00AD7B8E">
        <w:rPr>
          <w:color w:val="auto"/>
        </w:rPr>
        <w:t xml:space="preserve">I find that the approved provider does not comply </w:t>
      </w:r>
      <w:r w:rsidR="00520426" w:rsidRPr="005D5703">
        <w:rPr>
          <w:color w:val="auto"/>
        </w:rPr>
        <w:t xml:space="preserve">with </w:t>
      </w:r>
      <w:r w:rsidR="00520426" w:rsidRPr="000E3323">
        <w:t>Requirement 8(3)(</w:t>
      </w:r>
      <w:r w:rsidR="00520426">
        <w:t>e</w:t>
      </w:r>
      <w:r w:rsidR="00520426" w:rsidRPr="000E3323">
        <w:t>) in</w:t>
      </w:r>
      <w:r w:rsidR="00520426" w:rsidRPr="005D5703">
        <w:rPr>
          <w:color w:val="auto"/>
        </w:rPr>
        <w:t xml:space="preserve"> Standard 8, Organisational governance.</w:t>
      </w:r>
    </w:p>
    <w:p w14:paraId="1F73573F" w14:textId="5419FB19" w:rsidR="00947241" w:rsidRDefault="00AD7B8E" w:rsidP="00E1291A">
      <w:pPr>
        <w:pStyle w:val="NormalArial"/>
      </w:pPr>
      <w:r>
        <w:rPr>
          <w:color w:val="auto"/>
        </w:rPr>
        <w:t xml:space="preserve">I am satisfied </w:t>
      </w:r>
      <w:r w:rsidR="00630858">
        <w:rPr>
          <w:color w:val="auto"/>
        </w:rPr>
        <w:t xml:space="preserve">that clinical governance </w:t>
      </w:r>
      <w:r w:rsidR="00E047A7">
        <w:rPr>
          <w:color w:val="auto"/>
        </w:rPr>
        <w:t>is</w:t>
      </w:r>
      <w:r w:rsidR="00BA7B43">
        <w:rPr>
          <w:color w:val="auto"/>
        </w:rPr>
        <w:t xml:space="preserve"> not </w:t>
      </w:r>
      <w:r w:rsidR="00E047A7">
        <w:rPr>
          <w:color w:val="auto"/>
        </w:rPr>
        <w:t>effective</w:t>
      </w:r>
      <w:r w:rsidR="0047643A">
        <w:rPr>
          <w:color w:val="auto"/>
        </w:rPr>
        <w:t>. There are</w:t>
      </w:r>
      <w:r w:rsidR="00E047A7">
        <w:rPr>
          <w:color w:val="auto"/>
        </w:rPr>
        <w:t xml:space="preserve"> </w:t>
      </w:r>
      <w:r w:rsidR="00BF34BC">
        <w:rPr>
          <w:color w:val="auto"/>
        </w:rPr>
        <w:t xml:space="preserve">deficits </w:t>
      </w:r>
      <w:r w:rsidR="004C30AC">
        <w:rPr>
          <w:color w:val="auto"/>
        </w:rPr>
        <w:t xml:space="preserve">in </w:t>
      </w:r>
      <w:r w:rsidR="00BF34BC">
        <w:rPr>
          <w:color w:val="auto"/>
        </w:rPr>
        <w:t>a number of process</w:t>
      </w:r>
      <w:r w:rsidR="004A772C">
        <w:rPr>
          <w:color w:val="auto"/>
        </w:rPr>
        <w:t>es</w:t>
      </w:r>
      <w:r w:rsidR="00BF34BC">
        <w:rPr>
          <w:color w:val="auto"/>
        </w:rPr>
        <w:t xml:space="preserve"> and </w:t>
      </w:r>
      <w:r w:rsidR="00947241" w:rsidRPr="00947241">
        <w:t xml:space="preserve">systems </w:t>
      </w:r>
      <w:r w:rsidR="00BF34BC">
        <w:t>that support good clinical governance</w:t>
      </w:r>
      <w:r w:rsidR="004A772C">
        <w:t xml:space="preserve">. These </w:t>
      </w:r>
      <w:r w:rsidR="00BF34BC">
        <w:t>includ</w:t>
      </w:r>
      <w:r w:rsidR="004A772C">
        <w:t>e</w:t>
      </w:r>
      <w:r w:rsidR="00BF34BC">
        <w:t xml:space="preserve"> </w:t>
      </w:r>
      <w:r w:rsidR="00947241" w:rsidRPr="00947241">
        <w:t>ensuring workers have the necessary training and support to provide best practice clinical care</w:t>
      </w:r>
      <w:r w:rsidR="00484A61">
        <w:t xml:space="preserve">; </w:t>
      </w:r>
      <w:r w:rsidR="00947241" w:rsidRPr="00947241">
        <w:t>mechanisms for monitoring care delivery and clinical outcomes</w:t>
      </w:r>
      <w:r w:rsidR="004A772C">
        <w:t>,</w:t>
      </w:r>
      <w:r w:rsidR="00947241" w:rsidRPr="00947241">
        <w:t xml:space="preserve"> to ensure care continues to meet needs and inform continuous improvement</w:t>
      </w:r>
      <w:r w:rsidR="00484A61">
        <w:t xml:space="preserve">; </w:t>
      </w:r>
      <w:r w:rsidR="00947241" w:rsidRPr="00947241">
        <w:t>oversight of, and accountability for, the coordination and delivery of clinical care to consumers</w:t>
      </w:r>
      <w:r w:rsidR="004A772C">
        <w:t>;</w:t>
      </w:r>
      <w:r w:rsidR="009F1958">
        <w:t xml:space="preserve"> </w:t>
      </w:r>
      <w:r w:rsidR="00E047A7">
        <w:t>comprehensive</w:t>
      </w:r>
      <w:r w:rsidR="00947241" w:rsidRPr="00947241">
        <w:t xml:space="preserve"> care planning</w:t>
      </w:r>
      <w:r w:rsidR="00033FA0">
        <w:t>;</w:t>
      </w:r>
      <w:r w:rsidR="00947241" w:rsidRPr="00947241">
        <w:t xml:space="preserve"> </w:t>
      </w:r>
      <w:r w:rsidR="001541DD">
        <w:t xml:space="preserve">and the </w:t>
      </w:r>
      <w:r w:rsidR="00947241" w:rsidRPr="00947241">
        <w:t>management</w:t>
      </w:r>
      <w:r w:rsidR="001541DD">
        <w:t xml:space="preserve"> </w:t>
      </w:r>
      <w:r w:rsidR="00947241" w:rsidRPr="00947241">
        <w:t xml:space="preserve">and delivery of </w:t>
      </w:r>
      <w:r w:rsidR="009F1958">
        <w:t xml:space="preserve">all required </w:t>
      </w:r>
      <w:r w:rsidR="00947241" w:rsidRPr="00947241">
        <w:t>care and services</w:t>
      </w:r>
      <w:r w:rsidR="00DD017A">
        <w:t xml:space="preserve">. </w:t>
      </w:r>
    </w:p>
    <w:p w14:paraId="723EE10C" w14:textId="237EC784" w:rsidR="00006CD7" w:rsidRDefault="00EA40F7" w:rsidP="00EA40F7">
      <w:pPr>
        <w:pStyle w:val="NormalArial"/>
        <w:rPr>
          <w:u w:val="single"/>
        </w:rPr>
      </w:pPr>
      <w:r w:rsidRPr="008D302F">
        <w:rPr>
          <w:color w:val="auto"/>
          <w:u w:val="single"/>
        </w:rPr>
        <w:t>Requirements 8(3)(a) and 8(3)(b)</w:t>
      </w:r>
    </w:p>
    <w:p w14:paraId="39B8ABF5" w14:textId="03C2DE8E" w:rsidR="002A78E3" w:rsidRPr="000E3323" w:rsidRDefault="002A78E3" w:rsidP="000E3323">
      <w:pPr>
        <w:pStyle w:val="NormalArial"/>
        <w:rPr>
          <w:color w:val="auto"/>
        </w:rPr>
      </w:pPr>
      <w:r w:rsidRPr="000E3323">
        <w:rPr>
          <w:color w:val="auto"/>
        </w:rPr>
        <w:t>The organisation demonstrated an inclusive approach to involving consumers in the development, delivery and evaluation of care and services. Documentation review showed a comprehensive policy framework had been developed to support inclusion and engagement of consumers. The governing body completed extensive work in 2023 and 2024 on redesigning the governance framework and organisational constitution to meet legislative requirements and include a consumer voice whenever possible.</w:t>
      </w:r>
    </w:p>
    <w:p w14:paraId="460A5365" w14:textId="4B2F3BA0" w:rsidR="00006CD7" w:rsidRPr="000E3323" w:rsidRDefault="00FB6074" w:rsidP="00EA40F7">
      <w:pPr>
        <w:pStyle w:val="NormalArial"/>
        <w:rPr>
          <w:color w:val="auto"/>
        </w:rPr>
      </w:pPr>
      <w:r w:rsidRPr="000E3323">
        <w:rPr>
          <w:color w:val="auto"/>
        </w:rPr>
        <w:t>The organisation’s documentation showed recent reviews of governing body composition, key personnel requirements, skills</w:t>
      </w:r>
      <w:r w:rsidR="00033FA0">
        <w:rPr>
          <w:color w:val="auto"/>
        </w:rPr>
        <w:t>,</w:t>
      </w:r>
      <w:r w:rsidRPr="000E3323">
        <w:rPr>
          <w:color w:val="auto"/>
        </w:rPr>
        <w:t xml:space="preserve"> and conflicts of interest, in line with legislated governance requirements.</w:t>
      </w:r>
      <w:r w:rsidR="00BC7922" w:rsidRPr="000E3323">
        <w:rPr>
          <w:color w:val="auto"/>
        </w:rPr>
        <w:t xml:space="preserve"> Staff within the organisation described a safe working culture with support available from care coordinators when needed</w:t>
      </w:r>
      <w:r w:rsidR="00374110" w:rsidRPr="000E3323">
        <w:rPr>
          <w:color w:val="auto"/>
        </w:rPr>
        <w:t xml:space="preserve">. Consumers and </w:t>
      </w:r>
      <w:r w:rsidR="009B1A66" w:rsidRPr="000E3323">
        <w:rPr>
          <w:color w:val="auto"/>
        </w:rPr>
        <w:t>representatives expressed trust in the organisation to deliver</w:t>
      </w:r>
      <w:r w:rsidR="000E3323" w:rsidRPr="000E3323">
        <w:rPr>
          <w:color w:val="auto"/>
        </w:rPr>
        <w:t xml:space="preserve"> safe care. </w:t>
      </w:r>
    </w:p>
    <w:p w14:paraId="4DA498AB" w14:textId="03B1C277" w:rsidR="00EA40F7" w:rsidRPr="005D5703" w:rsidRDefault="00EA40F7" w:rsidP="00EA40F7">
      <w:pPr>
        <w:pStyle w:val="NormalArial"/>
        <w:rPr>
          <w:color w:val="auto"/>
        </w:rPr>
      </w:pPr>
      <w:r w:rsidRPr="00F26DBF">
        <w:t xml:space="preserve">Based on the </w:t>
      </w:r>
      <w:r w:rsidRPr="005D5703">
        <w:rPr>
          <w:color w:val="auto"/>
        </w:rPr>
        <w:t xml:space="preserve">information summarised above, I find the provider, in relation to the service, compliant with </w:t>
      </w:r>
      <w:r w:rsidRPr="000E3323">
        <w:t>Requirements</w:t>
      </w:r>
      <w:r w:rsidR="000E3323" w:rsidRPr="000E3323">
        <w:t xml:space="preserve"> 8(3)(a) and 8(3)(b)</w:t>
      </w:r>
      <w:r w:rsidRPr="000E3323">
        <w:t xml:space="preserve"> in</w:t>
      </w:r>
      <w:r w:rsidRPr="005D5703">
        <w:rPr>
          <w:color w:val="auto"/>
        </w:rPr>
        <w:t xml:space="preserve"> Standard 8, Organisational governance.</w:t>
      </w:r>
    </w:p>
    <w:sectPr w:rsidR="00EA40F7" w:rsidRPr="005D570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8DE7EA" w14:textId="77777777" w:rsidR="002023B8" w:rsidRDefault="002023B8">
      <w:pPr>
        <w:spacing w:after="0"/>
      </w:pPr>
      <w:r>
        <w:separator/>
      </w:r>
    </w:p>
  </w:endnote>
  <w:endnote w:type="continuationSeparator" w:id="0">
    <w:p w14:paraId="66EABBA4" w14:textId="77777777" w:rsidR="002023B8" w:rsidRDefault="002023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E19A9" w14:textId="77777777" w:rsidR="00823D08" w:rsidRPr="00DF37F2" w:rsidRDefault="00823D08"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w:t>
    </w:r>
    <w:r w:rsidRPr="00D3376F">
      <w:rPr>
        <w:rFonts w:cs="Times New Roman"/>
        <w:color w:val="auto"/>
        <w:szCs w:val="18"/>
      </w:rPr>
      <w:t>Dohma Home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1B7B2D8F" w14:textId="77777777" w:rsidR="00823D08" w:rsidRPr="00DF37F2" w:rsidRDefault="00823D08"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201513</w:t>
    </w:r>
    <w:bookmarkEnd w:id="5"/>
    <w:r w:rsidRPr="00DF37F2">
      <w:rPr>
        <w:rStyle w:val="FooterBold"/>
        <w:rFonts w:ascii="Arial" w:hAnsi="Arial"/>
        <w:b w:val="0"/>
      </w:rPr>
      <w:tab/>
      <w:t xml:space="preserve">OFFICIAL: Sensitive </w:t>
    </w:r>
  </w:p>
  <w:p w14:paraId="5F8F842A" w14:textId="77777777" w:rsidR="00823D08" w:rsidRPr="00DF37F2" w:rsidRDefault="00823D0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65B9E4" w14:textId="77777777" w:rsidR="002023B8" w:rsidRDefault="002023B8" w:rsidP="00D71F88">
      <w:pPr>
        <w:spacing w:after="0"/>
      </w:pPr>
      <w:r>
        <w:separator/>
      </w:r>
    </w:p>
  </w:footnote>
  <w:footnote w:type="continuationSeparator" w:id="0">
    <w:p w14:paraId="21623789" w14:textId="77777777" w:rsidR="002023B8" w:rsidRDefault="002023B8" w:rsidP="00D71F88">
      <w:pPr>
        <w:spacing w:after="0"/>
      </w:pPr>
      <w:r>
        <w:continuationSeparator/>
      </w:r>
    </w:p>
  </w:footnote>
  <w:footnote w:id="1">
    <w:p w14:paraId="20D7D147" w14:textId="0BBFD341" w:rsidR="00823D08" w:rsidRDefault="00823D08"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25D28">
        <w:rPr>
          <w:rFonts w:ascii="Arial" w:hAnsi="Arial" w:cs="Arial"/>
          <w:color w:val="auto"/>
          <w:sz w:val="20"/>
          <w:szCs w:val="20"/>
        </w:rPr>
        <w:t>section 57</w:t>
      </w:r>
      <w:r w:rsidRPr="00925D28">
        <w:rPr>
          <w:rFonts w:ascii="Arial" w:hAnsi="Arial" w:cs="Arial"/>
          <w:b/>
          <w:color w:val="auto"/>
          <w:sz w:val="20"/>
          <w:szCs w:val="20"/>
        </w:rPr>
        <w:t xml:space="preserve"> </w:t>
      </w:r>
      <w:r w:rsidRPr="00925D28">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p w14:paraId="1284459F" w14:textId="77777777" w:rsidR="00823D08" w:rsidRDefault="00823D0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8FA1E" w14:textId="77777777" w:rsidR="00823D08" w:rsidRDefault="00823D08">
    <w:pPr>
      <w:pStyle w:val="Header"/>
    </w:pPr>
    <w:r>
      <w:rPr>
        <w:noProof/>
        <w:color w:val="2B579A"/>
        <w:shd w:val="clear" w:color="auto" w:fill="E6E6E6"/>
        <w:lang w:val="en-US"/>
      </w:rPr>
      <w:drawing>
        <wp:anchor distT="0" distB="0" distL="114300" distR="114300" simplePos="0" relativeHeight="251663360" behindDoc="1" locked="0" layoutInCell="1" allowOverlap="1" wp14:anchorId="5A1C51D3" wp14:editId="0B7C00E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2EB3E" w14:textId="77777777" w:rsidR="00823D08" w:rsidRDefault="00823D08">
    <w:pPr>
      <w:pStyle w:val="Header"/>
    </w:pPr>
    <w:r>
      <w:rPr>
        <w:noProof/>
      </w:rPr>
      <w:drawing>
        <wp:anchor distT="0" distB="0" distL="114300" distR="114300" simplePos="0" relativeHeight="251661312" behindDoc="0" locked="0" layoutInCell="1" allowOverlap="1" wp14:anchorId="2F3BF51D" wp14:editId="2A3726C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F73675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658096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D772BCCA">
      <w:start w:val="1"/>
      <w:numFmt w:val="lowerRoman"/>
      <w:lvlText w:val="(%1)"/>
      <w:lvlJc w:val="left"/>
      <w:pPr>
        <w:ind w:left="1080" w:hanging="720"/>
      </w:pPr>
      <w:rPr>
        <w:rFonts w:hint="default"/>
      </w:rPr>
    </w:lvl>
    <w:lvl w:ilvl="1" w:tplc="1D0A838A" w:tentative="1">
      <w:start w:val="1"/>
      <w:numFmt w:val="lowerLetter"/>
      <w:lvlText w:val="%2."/>
      <w:lvlJc w:val="left"/>
      <w:pPr>
        <w:ind w:left="1440" w:hanging="360"/>
      </w:pPr>
    </w:lvl>
    <w:lvl w:ilvl="2" w:tplc="D68C2FA0" w:tentative="1">
      <w:start w:val="1"/>
      <w:numFmt w:val="lowerRoman"/>
      <w:lvlText w:val="%3."/>
      <w:lvlJc w:val="right"/>
      <w:pPr>
        <w:ind w:left="2160" w:hanging="180"/>
      </w:pPr>
    </w:lvl>
    <w:lvl w:ilvl="3" w:tplc="8E049E7C" w:tentative="1">
      <w:start w:val="1"/>
      <w:numFmt w:val="decimal"/>
      <w:lvlText w:val="%4."/>
      <w:lvlJc w:val="left"/>
      <w:pPr>
        <w:ind w:left="2880" w:hanging="360"/>
      </w:pPr>
    </w:lvl>
    <w:lvl w:ilvl="4" w:tplc="9AEE47F6" w:tentative="1">
      <w:start w:val="1"/>
      <w:numFmt w:val="lowerLetter"/>
      <w:lvlText w:val="%5."/>
      <w:lvlJc w:val="left"/>
      <w:pPr>
        <w:ind w:left="3600" w:hanging="360"/>
      </w:pPr>
    </w:lvl>
    <w:lvl w:ilvl="5" w:tplc="17A67E70" w:tentative="1">
      <w:start w:val="1"/>
      <w:numFmt w:val="lowerRoman"/>
      <w:lvlText w:val="%6."/>
      <w:lvlJc w:val="right"/>
      <w:pPr>
        <w:ind w:left="4320" w:hanging="180"/>
      </w:pPr>
    </w:lvl>
    <w:lvl w:ilvl="6" w:tplc="2572EACA" w:tentative="1">
      <w:start w:val="1"/>
      <w:numFmt w:val="decimal"/>
      <w:lvlText w:val="%7."/>
      <w:lvlJc w:val="left"/>
      <w:pPr>
        <w:ind w:left="5040" w:hanging="360"/>
      </w:pPr>
    </w:lvl>
    <w:lvl w:ilvl="7" w:tplc="082CCCEC" w:tentative="1">
      <w:start w:val="1"/>
      <w:numFmt w:val="lowerLetter"/>
      <w:lvlText w:val="%8."/>
      <w:lvlJc w:val="left"/>
      <w:pPr>
        <w:ind w:left="5760" w:hanging="360"/>
      </w:pPr>
    </w:lvl>
    <w:lvl w:ilvl="8" w:tplc="0E3C8F52" w:tentative="1">
      <w:start w:val="1"/>
      <w:numFmt w:val="lowerRoman"/>
      <w:lvlText w:val="%9."/>
      <w:lvlJc w:val="right"/>
      <w:pPr>
        <w:ind w:left="6480" w:hanging="180"/>
      </w:pPr>
    </w:lvl>
  </w:abstractNum>
  <w:abstractNum w:abstractNumId="4" w15:restartNumberingAfterBreak="0">
    <w:nsid w:val="0B5E3AC6"/>
    <w:multiLevelType w:val="hybridMultilevel"/>
    <w:tmpl w:val="59A452EE"/>
    <w:lvl w:ilvl="0" w:tplc="C1404E20">
      <w:start w:val="1"/>
      <w:numFmt w:val="lowerRoman"/>
      <w:lvlText w:val="(%1)"/>
      <w:lvlJc w:val="left"/>
      <w:pPr>
        <w:ind w:left="1080" w:hanging="720"/>
      </w:pPr>
      <w:rPr>
        <w:rFonts w:hint="default"/>
      </w:rPr>
    </w:lvl>
    <w:lvl w:ilvl="1" w:tplc="76866114" w:tentative="1">
      <w:start w:val="1"/>
      <w:numFmt w:val="lowerLetter"/>
      <w:lvlText w:val="%2."/>
      <w:lvlJc w:val="left"/>
      <w:pPr>
        <w:ind w:left="1440" w:hanging="360"/>
      </w:pPr>
    </w:lvl>
    <w:lvl w:ilvl="2" w:tplc="A03A6B96" w:tentative="1">
      <w:start w:val="1"/>
      <w:numFmt w:val="lowerRoman"/>
      <w:lvlText w:val="%3."/>
      <w:lvlJc w:val="right"/>
      <w:pPr>
        <w:ind w:left="2160" w:hanging="180"/>
      </w:pPr>
    </w:lvl>
    <w:lvl w:ilvl="3" w:tplc="C06A3C18" w:tentative="1">
      <w:start w:val="1"/>
      <w:numFmt w:val="decimal"/>
      <w:lvlText w:val="%4."/>
      <w:lvlJc w:val="left"/>
      <w:pPr>
        <w:ind w:left="2880" w:hanging="360"/>
      </w:pPr>
    </w:lvl>
    <w:lvl w:ilvl="4" w:tplc="AE64BCAC" w:tentative="1">
      <w:start w:val="1"/>
      <w:numFmt w:val="lowerLetter"/>
      <w:lvlText w:val="%5."/>
      <w:lvlJc w:val="left"/>
      <w:pPr>
        <w:ind w:left="3600" w:hanging="360"/>
      </w:pPr>
    </w:lvl>
    <w:lvl w:ilvl="5" w:tplc="B9B270D2" w:tentative="1">
      <w:start w:val="1"/>
      <w:numFmt w:val="lowerRoman"/>
      <w:lvlText w:val="%6."/>
      <w:lvlJc w:val="right"/>
      <w:pPr>
        <w:ind w:left="4320" w:hanging="180"/>
      </w:pPr>
    </w:lvl>
    <w:lvl w:ilvl="6" w:tplc="99CA55FC" w:tentative="1">
      <w:start w:val="1"/>
      <w:numFmt w:val="decimal"/>
      <w:lvlText w:val="%7."/>
      <w:lvlJc w:val="left"/>
      <w:pPr>
        <w:ind w:left="5040" w:hanging="360"/>
      </w:pPr>
    </w:lvl>
    <w:lvl w:ilvl="7" w:tplc="355216B8" w:tentative="1">
      <w:start w:val="1"/>
      <w:numFmt w:val="lowerLetter"/>
      <w:lvlText w:val="%8."/>
      <w:lvlJc w:val="left"/>
      <w:pPr>
        <w:ind w:left="5760" w:hanging="360"/>
      </w:pPr>
    </w:lvl>
    <w:lvl w:ilvl="8" w:tplc="E60AD3DC" w:tentative="1">
      <w:start w:val="1"/>
      <w:numFmt w:val="lowerRoman"/>
      <w:lvlText w:val="%9."/>
      <w:lvlJc w:val="right"/>
      <w:pPr>
        <w:ind w:left="6480" w:hanging="180"/>
      </w:pPr>
    </w:lvl>
  </w:abstractNum>
  <w:abstractNum w:abstractNumId="5" w15:restartNumberingAfterBreak="0">
    <w:nsid w:val="0C361FB3"/>
    <w:multiLevelType w:val="hybridMultilevel"/>
    <w:tmpl w:val="9A4E0DB6"/>
    <w:lvl w:ilvl="0" w:tplc="7D9423BE">
      <w:start w:val="1"/>
      <w:numFmt w:val="lowerRoman"/>
      <w:lvlText w:val="(%1)"/>
      <w:lvlJc w:val="left"/>
      <w:pPr>
        <w:ind w:left="1080" w:hanging="720"/>
      </w:pPr>
      <w:rPr>
        <w:rFonts w:hint="default"/>
      </w:rPr>
    </w:lvl>
    <w:lvl w:ilvl="1" w:tplc="AB0EC40C" w:tentative="1">
      <w:start w:val="1"/>
      <w:numFmt w:val="lowerLetter"/>
      <w:lvlText w:val="%2."/>
      <w:lvlJc w:val="left"/>
      <w:pPr>
        <w:ind w:left="1440" w:hanging="360"/>
      </w:pPr>
    </w:lvl>
    <w:lvl w:ilvl="2" w:tplc="A796BBD4" w:tentative="1">
      <w:start w:val="1"/>
      <w:numFmt w:val="lowerRoman"/>
      <w:lvlText w:val="%3."/>
      <w:lvlJc w:val="right"/>
      <w:pPr>
        <w:ind w:left="2160" w:hanging="180"/>
      </w:pPr>
    </w:lvl>
    <w:lvl w:ilvl="3" w:tplc="399449F6" w:tentative="1">
      <w:start w:val="1"/>
      <w:numFmt w:val="decimal"/>
      <w:lvlText w:val="%4."/>
      <w:lvlJc w:val="left"/>
      <w:pPr>
        <w:ind w:left="2880" w:hanging="360"/>
      </w:pPr>
    </w:lvl>
    <w:lvl w:ilvl="4" w:tplc="F174B1BE" w:tentative="1">
      <w:start w:val="1"/>
      <w:numFmt w:val="lowerLetter"/>
      <w:lvlText w:val="%5."/>
      <w:lvlJc w:val="left"/>
      <w:pPr>
        <w:ind w:left="3600" w:hanging="360"/>
      </w:pPr>
    </w:lvl>
    <w:lvl w:ilvl="5" w:tplc="3E861946" w:tentative="1">
      <w:start w:val="1"/>
      <w:numFmt w:val="lowerRoman"/>
      <w:lvlText w:val="%6."/>
      <w:lvlJc w:val="right"/>
      <w:pPr>
        <w:ind w:left="4320" w:hanging="180"/>
      </w:pPr>
    </w:lvl>
    <w:lvl w:ilvl="6" w:tplc="01E878E0" w:tentative="1">
      <w:start w:val="1"/>
      <w:numFmt w:val="decimal"/>
      <w:lvlText w:val="%7."/>
      <w:lvlJc w:val="left"/>
      <w:pPr>
        <w:ind w:left="5040" w:hanging="360"/>
      </w:pPr>
    </w:lvl>
    <w:lvl w:ilvl="7" w:tplc="A4804C76" w:tentative="1">
      <w:start w:val="1"/>
      <w:numFmt w:val="lowerLetter"/>
      <w:lvlText w:val="%8."/>
      <w:lvlJc w:val="left"/>
      <w:pPr>
        <w:ind w:left="5760" w:hanging="360"/>
      </w:pPr>
    </w:lvl>
    <w:lvl w:ilvl="8" w:tplc="D58CD532" w:tentative="1">
      <w:start w:val="1"/>
      <w:numFmt w:val="lowerRoman"/>
      <w:lvlText w:val="%9."/>
      <w:lvlJc w:val="right"/>
      <w:pPr>
        <w:ind w:left="6480" w:hanging="180"/>
      </w:pPr>
    </w:lvl>
  </w:abstractNum>
  <w:abstractNum w:abstractNumId="6" w15:restartNumberingAfterBreak="0">
    <w:nsid w:val="0DFE0571"/>
    <w:multiLevelType w:val="hybridMultilevel"/>
    <w:tmpl w:val="9A4E0DB6"/>
    <w:lvl w:ilvl="0" w:tplc="6114B7C0">
      <w:start w:val="1"/>
      <w:numFmt w:val="lowerRoman"/>
      <w:lvlText w:val="(%1)"/>
      <w:lvlJc w:val="left"/>
      <w:pPr>
        <w:ind w:left="1080" w:hanging="720"/>
      </w:pPr>
      <w:rPr>
        <w:rFonts w:hint="default"/>
      </w:rPr>
    </w:lvl>
    <w:lvl w:ilvl="1" w:tplc="AECEA448" w:tentative="1">
      <w:start w:val="1"/>
      <w:numFmt w:val="lowerLetter"/>
      <w:lvlText w:val="%2."/>
      <w:lvlJc w:val="left"/>
      <w:pPr>
        <w:ind w:left="1440" w:hanging="360"/>
      </w:pPr>
    </w:lvl>
    <w:lvl w:ilvl="2" w:tplc="0936C29E" w:tentative="1">
      <w:start w:val="1"/>
      <w:numFmt w:val="lowerRoman"/>
      <w:lvlText w:val="%3."/>
      <w:lvlJc w:val="right"/>
      <w:pPr>
        <w:ind w:left="2160" w:hanging="180"/>
      </w:pPr>
    </w:lvl>
    <w:lvl w:ilvl="3" w:tplc="DAF47298" w:tentative="1">
      <w:start w:val="1"/>
      <w:numFmt w:val="decimal"/>
      <w:lvlText w:val="%4."/>
      <w:lvlJc w:val="left"/>
      <w:pPr>
        <w:ind w:left="2880" w:hanging="360"/>
      </w:pPr>
    </w:lvl>
    <w:lvl w:ilvl="4" w:tplc="A7AC1632" w:tentative="1">
      <w:start w:val="1"/>
      <w:numFmt w:val="lowerLetter"/>
      <w:lvlText w:val="%5."/>
      <w:lvlJc w:val="left"/>
      <w:pPr>
        <w:ind w:left="3600" w:hanging="360"/>
      </w:pPr>
    </w:lvl>
    <w:lvl w:ilvl="5" w:tplc="E06296EA" w:tentative="1">
      <w:start w:val="1"/>
      <w:numFmt w:val="lowerRoman"/>
      <w:lvlText w:val="%6."/>
      <w:lvlJc w:val="right"/>
      <w:pPr>
        <w:ind w:left="4320" w:hanging="180"/>
      </w:pPr>
    </w:lvl>
    <w:lvl w:ilvl="6" w:tplc="37123FEC" w:tentative="1">
      <w:start w:val="1"/>
      <w:numFmt w:val="decimal"/>
      <w:lvlText w:val="%7."/>
      <w:lvlJc w:val="left"/>
      <w:pPr>
        <w:ind w:left="5040" w:hanging="360"/>
      </w:pPr>
    </w:lvl>
    <w:lvl w:ilvl="7" w:tplc="98D6CDCE" w:tentative="1">
      <w:start w:val="1"/>
      <w:numFmt w:val="lowerLetter"/>
      <w:lvlText w:val="%8."/>
      <w:lvlJc w:val="left"/>
      <w:pPr>
        <w:ind w:left="5760" w:hanging="360"/>
      </w:pPr>
    </w:lvl>
    <w:lvl w:ilvl="8" w:tplc="E0967DA0"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219E154A">
      <w:start w:val="1"/>
      <w:numFmt w:val="lowerRoman"/>
      <w:lvlText w:val="(%1)"/>
      <w:lvlJc w:val="left"/>
      <w:pPr>
        <w:ind w:left="1080" w:hanging="720"/>
      </w:pPr>
      <w:rPr>
        <w:rFonts w:hint="default"/>
      </w:rPr>
    </w:lvl>
    <w:lvl w:ilvl="1" w:tplc="00D4FC28" w:tentative="1">
      <w:start w:val="1"/>
      <w:numFmt w:val="lowerLetter"/>
      <w:lvlText w:val="%2."/>
      <w:lvlJc w:val="left"/>
      <w:pPr>
        <w:ind w:left="1440" w:hanging="360"/>
      </w:pPr>
    </w:lvl>
    <w:lvl w:ilvl="2" w:tplc="0C7C4B86" w:tentative="1">
      <w:start w:val="1"/>
      <w:numFmt w:val="lowerRoman"/>
      <w:lvlText w:val="%3."/>
      <w:lvlJc w:val="right"/>
      <w:pPr>
        <w:ind w:left="2160" w:hanging="180"/>
      </w:pPr>
    </w:lvl>
    <w:lvl w:ilvl="3" w:tplc="A96C3708" w:tentative="1">
      <w:start w:val="1"/>
      <w:numFmt w:val="decimal"/>
      <w:lvlText w:val="%4."/>
      <w:lvlJc w:val="left"/>
      <w:pPr>
        <w:ind w:left="2880" w:hanging="360"/>
      </w:pPr>
    </w:lvl>
    <w:lvl w:ilvl="4" w:tplc="78141188" w:tentative="1">
      <w:start w:val="1"/>
      <w:numFmt w:val="lowerLetter"/>
      <w:lvlText w:val="%5."/>
      <w:lvlJc w:val="left"/>
      <w:pPr>
        <w:ind w:left="3600" w:hanging="360"/>
      </w:pPr>
    </w:lvl>
    <w:lvl w:ilvl="5" w:tplc="CDE68DA2" w:tentative="1">
      <w:start w:val="1"/>
      <w:numFmt w:val="lowerRoman"/>
      <w:lvlText w:val="%6."/>
      <w:lvlJc w:val="right"/>
      <w:pPr>
        <w:ind w:left="4320" w:hanging="180"/>
      </w:pPr>
    </w:lvl>
    <w:lvl w:ilvl="6" w:tplc="2AF0A026" w:tentative="1">
      <w:start w:val="1"/>
      <w:numFmt w:val="decimal"/>
      <w:lvlText w:val="%7."/>
      <w:lvlJc w:val="left"/>
      <w:pPr>
        <w:ind w:left="5040" w:hanging="360"/>
      </w:pPr>
    </w:lvl>
    <w:lvl w:ilvl="7" w:tplc="5B206658" w:tentative="1">
      <w:start w:val="1"/>
      <w:numFmt w:val="lowerLetter"/>
      <w:lvlText w:val="%8."/>
      <w:lvlJc w:val="left"/>
      <w:pPr>
        <w:ind w:left="5760" w:hanging="360"/>
      </w:pPr>
    </w:lvl>
    <w:lvl w:ilvl="8" w:tplc="AE58184A" w:tentative="1">
      <w:start w:val="1"/>
      <w:numFmt w:val="lowerRoman"/>
      <w:lvlText w:val="%9."/>
      <w:lvlJc w:val="right"/>
      <w:pPr>
        <w:ind w:left="6480" w:hanging="180"/>
      </w:pPr>
    </w:lvl>
  </w:abstractNum>
  <w:abstractNum w:abstractNumId="8" w15:restartNumberingAfterBreak="0">
    <w:nsid w:val="172342AC"/>
    <w:multiLevelType w:val="hybridMultilevel"/>
    <w:tmpl w:val="12548ADC"/>
    <w:lvl w:ilvl="0" w:tplc="E5EEA086">
      <w:start w:val="1"/>
      <w:numFmt w:val="bullet"/>
      <w:lvlText w:val=""/>
      <w:lvlJc w:val="left"/>
      <w:pPr>
        <w:ind w:left="720" w:hanging="360"/>
      </w:pPr>
      <w:rPr>
        <w:rFonts w:ascii="Symbol" w:hAnsi="Symbol" w:hint="default"/>
        <w:color w:val="auto"/>
        <w:sz w:val="24"/>
        <w:szCs w:val="24"/>
      </w:rPr>
    </w:lvl>
    <w:lvl w:ilvl="1" w:tplc="E3F8427E" w:tentative="1">
      <w:start w:val="1"/>
      <w:numFmt w:val="bullet"/>
      <w:lvlText w:val="o"/>
      <w:lvlJc w:val="left"/>
      <w:pPr>
        <w:ind w:left="1440" w:hanging="360"/>
      </w:pPr>
      <w:rPr>
        <w:rFonts w:ascii="Courier New" w:hAnsi="Courier New" w:cs="Courier New" w:hint="default"/>
      </w:rPr>
    </w:lvl>
    <w:lvl w:ilvl="2" w:tplc="3CD29D1C" w:tentative="1">
      <w:start w:val="1"/>
      <w:numFmt w:val="bullet"/>
      <w:lvlText w:val=""/>
      <w:lvlJc w:val="left"/>
      <w:pPr>
        <w:ind w:left="2160" w:hanging="360"/>
      </w:pPr>
      <w:rPr>
        <w:rFonts w:ascii="Wingdings" w:hAnsi="Wingdings" w:hint="default"/>
      </w:rPr>
    </w:lvl>
    <w:lvl w:ilvl="3" w:tplc="E7100E4E" w:tentative="1">
      <w:start w:val="1"/>
      <w:numFmt w:val="bullet"/>
      <w:lvlText w:val=""/>
      <w:lvlJc w:val="left"/>
      <w:pPr>
        <w:ind w:left="2880" w:hanging="360"/>
      </w:pPr>
      <w:rPr>
        <w:rFonts w:ascii="Symbol" w:hAnsi="Symbol" w:hint="default"/>
      </w:rPr>
    </w:lvl>
    <w:lvl w:ilvl="4" w:tplc="4810D9FC" w:tentative="1">
      <w:start w:val="1"/>
      <w:numFmt w:val="bullet"/>
      <w:lvlText w:val="o"/>
      <w:lvlJc w:val="left"/>
      <w:pPr>
        <w:ind w:left="3600" w:hanging="360"/>
      </w:pPr>
      <w:rPr>
        <w:rFonts w:ascii="Courier New" w:hAnsi="Courier New" w:cs="Courier New" w:hint="default"/>
      </w:rPr>
    </w:lvl>
    <w:lvl w:ilvl="5" w:tplc="4050AC3E" w:tentative="1">
      <w:start w:val="1"/>
      <w:numFmt w:val="bullet"/>
      <w:lvlText w:val=""/>
      <w:lvlJc w:val="left"/>
      <w:pPr>
        <w:ind w:left="4320" w:hanging="360"/>
      </w:pPr>
      <w:rPr>
        <w:rFonts w:ascii="Wingdings" w:hAnsi="Wingdings" w:hint="default"/>
      </w:rPr>
    </w:lvl>
    <w:lvl w:ilvl="6" w:tplc="755002E2" w:tentative="1">
      <w:start w:val="1"/>
      <w:numFmt w:val="bullet"/>
      <w:lvlText w:val=""/>
      <w:lvlJc w:val="left"/>
      <w:pPr>
        <w:ind w:left="5040" w:hanging="360"/>
      </w:pPr>
      <w:rPr>
        <w:rFonts w:ascii="Symbol" w:hAnsi="Symbol" w:hint="default"/>
      </w:rPr>
    </w:lvl>
    <w:lvl w:ilvl="7" w:tplc="F7BA4792" w:tentative="1">
      <w:start w:val="1"/>
      <w:numFmt w:val="bullet"/>
      <w:lvlText w:val="o"/>
      <w:lvlJc w:val="left"/>
      <w:pPr>
        <w:ind w:left="5760" w:hanging="360"/>
      </w:pPr>
      <w:rPr>
        <w:rFonts w:ascii="Courier New" w:hAnsi="Courier New" w:cs="Courier New" w:hint="default"/>
      </w:rPr>
    </w:lvl>
    <w:lvl w:ilvl="8" w:tplc="2708DBCA"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E968BA80">
      <w:start w:val="1"/>
      <w:numFmt w:val="lowerRoman"/>
      <w:lvlText w:val="(%1)"/>
      <w:lvlJc w:val="left"/>
      <w:pPr>
        <w:ind w:left="1080" w:hanging="720"/>
      </w:pPr>
      <w:rPr>
        <w:rFonts w:hint="default"/>
      </w:rPr>
    </w:lvl>
    <w:lvl w:ilvl="1" w:tplc="3522A4C4" w:tentative="1">
      <w:start w:val="1"/>
      <w:numFmt w:val="lowerLetter"/>
      <w:lvlText w:val="%2."/>
      <w:lvlJc w:val="left"/>
      <w:pPr>
        <w:ind w:left="1440" w:hanging="360"/>
      </w:pPr>
    </w:lvl>
    <w:lvl w:ilvl="2" w:tplc="8A7C6304" w:tentative="1">
      <w:start w:val="1"/>
      <w:numFmt w:val="lowerRoman"/>
      <w:lvlText w:val="%3."/>
      <w:lvlJc w:val="right"/>
      <w:pPr>
        <w:ind w:left="2160" w:hanging="180"/>
      </w:pPr>
    </w:lvl>
    <w:lvl w:ilvl="3" w:tplc="178844F8" w:tentative="1">
      <w:start w:val="1"/>
      <w:numFmt w:val="decimal"/>
      <w:lvlText w:val="%4."/>
      <w:lvlJc w:val="left"/>
      <w:pPr>
        <w:ind w:left="2880" w:hanging="360"/>
      </w:pPr>
    </w:lvl>
    <w:lvl w:ilvl="4" w:tplc="2C784592" w:tentative="1">
      <w:start w:val="1"/>
      <w:numFmt w:val="lowerLetter"/>
      <w:lvlText w:val="%5."/>
      <w:lvlJc w:val="left"/>
      <w:pPr>
        <w:ind w:left="3600" w:hanging="360"/>
      </w:pPr>
    </w:lvl>
    <w:lvl w:ilvl="5" w:tplc="5AA4B226" w:tentative="1">
      <w:start w:val="1"/>
      <w:numFmt w:val="lowerRoman"/>
      <w:lvlText w:val="%6."/>
      <w:lvlJc w:val="right"/>
      <w:pPr>
        <w:ind w:left="4320" w:hanging="180"/>
      </w:pPr>
    </w:lvl>
    <w:lvl w:ilvl="6" w:tplc="091AA6E6" w:tentative="1">
      <w:start w:val="1"/>
      <w:numFmt w:val="decimal"/>
      <w:lvlText w:val="%7."/>
      <w:lvlJc w:val="left"/>
      <w:pPr>
        <w:ind w:left="5040" w:hanging="360"/>
      </w:pPr>
    </w:lvl>
    <w:lvl w:ilvl="7" w:tplc="5D0E74EE" w:tentative="1">
      <w:start w:val="1"/>
      <w:numFmt w:val="lowerLetter"/>
      <w:lvlText w:val="%8."/>
      <w:lvlJc w:val="left"/>
      <w:pPr>
        <w:ind w:left="5760" w:hanging="360"/>
      </w:pPr>
    </w:lvl>
    <w:lvl w:ilvl="8" w:tplc="5492CCD2"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ADAE691E">
      <w:start w:val="1"/>
      <w:numFmt w:val="lowerRoman"/>
      <w:lvlText w:val="(%1)"/>
      <w:lvlJc w:val="left"/>
      <w:pPr>
        <w:ind w:left="1080" w:hanging="720"/>
      </w:pPr>
      <w:rPr>
        <w:rFonts w:hint="default"/>
      </w:rPr>
    </w:lvl>
    <w:lvl w:ilvl="1" w:tplc="357428E4" w:tentative="1">
      <w:start w:val="1"/>
      <w:numFmt w:val="lowerLetter"/>
      <w:lvlText w:val="%2."/>
      <w:lvlJc w:val="left"/>
      <w:pPr>
        <w:ind w:left="1440" w:hanging="360"/>
      </w:pPr>
    </w:lvl>
    <w:lvl w:ilvl="2" w:tplc="27D4638A" w:tentative="1">
      <w:start w:val="1"/>
      <w:numFmt w:val="lowerRoman"/>
      <w:lvlText w:val="%3."/>
      <w:lvlJc w:val="right"/>
      <w:pPr>
        <w:ind w:left="2160" w:hanging="180"/>
      </w:pPr>
    </w:lvl>
    <w:lvl w:ilvl="3" w:tplc="010A54E0" w:tentative="1">
      <w:start w:val="1"/>
      <w:numFmt w:val="decimal"/>
      <w:lvlText w:val="%4."/>
      <w:lvlJc w:val="left"/>
      <w:pPr>
        <w:ind w:left="2880" w:hanging="360"/>
      </w:pPr>
    </w:lvl>
    <w:lvl w:ilvl="4" w:tplc="9AC4E1A8" w:tentative="1">
      <w:start w:val="1"/>
      <w:numFmt w:val="lowerLetter"/>
      <w:lvlText w:val="%5."/>
      <w:lvlJc w:val="left"/>
      <w:pPr>
        <w:ind w:left="3600" w:hanging="360"/>
      </w:pPr>
    </w:lvl>
    <w:lvl w:ilvl="5" w:tplc="7FEE50FE" w:tentative="1">
      <w:start w:val="1"/>
      <w:numFmt w:val="lowerRoman"/>
      <w:lvlText w:val="%6."/>
      <w:lvlJc w:val="right"/>
      <w:pPr>
        <w:ind w:left="4320" w:hanging="180"/>
      </w:pPr>
    </w:lvl>
    <w:lvl w:ilvl="6" w:tplc="96F81D1E" w:tentative="1">
      <w:start w:val="1"/>
      <w:numFmt w:val="decimal"/>
      <w:lvlText w:val="%7."/>
      <w:lvlJc w:val="left"/>
      <w:pPr>
        <w:ind w:left="5040" w:hanging="360"/>
      </w:pPr>
    </w:lvl>
    <w:lvl w:ilvl="7" w:tplc="547C8422" w:tentative="1">
      <w:start w:val="1"/>
      <w:numFmt w:val="lowerLetter"/>
      <w:lvlText w:val="%8."/>
      <w:lvlJc w:val="left"/>
      <w:pPr>
        <w:ind w:left="5760" w:hanging="360"/>
      </w:pPr>
    </w:lvl>
    <w:lvl w:ilvl="8" w:tplc="AC6C3042"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CE1CB066">
      <w:start w:val="1"/>
      <w:numFmt w:val="lowerRoman"/>
      <w:lvlText w:val="(%1)"/>
      <w:lvlJc w:val="left"/>
      <w:pPr>
        <w:ind w:left="1080" w:hanging="720"/>
      </w:pPr>
      <w:rPr>
        <w:rFonts w:hint="default"/>
      </w:rPr>
    </w:lvl>
    <w:lvl w:ilvl="1" w:tplc="CC22EB74" w:tentative="1">
      <w:start w:val="1"/>
      <w:numFmt w:val="lowerLetter"/>
      <w:lvlText w:val="%2."/>
      <w:lvlJc w:val="left"/>
      <w:pPr>
        <w:ind w:left="1440" w:hanging="360"/>
      </w:pPr>
    </w:lvl>
    <w:lvl w:ilvl="2" w:tplc="7EB0B6A8" w:tentative="1">
      <w:start w:val="1"/>
      <w:numFmt w:val="lowerRoman"/>
      <w:lvlText w:val="%3."/>
      <w:lvlJc w:val="right"/>
      <w:pPr>
        <w:ind w:left="2160" w:hanging="180"/>
      </w:pPr>
    </w:lvl>
    <w:lvl w:ilvl="3" w:tplc="C3C282E0" w:tentative="1">
      <w:start w:val="1"/>
      <w:numFmt w:val="decimal"/>
      <w:lvlText w:val="%4."/>
      <w:lvlJc w:val="left"/>
      <w:pPr>
        <w:ind w:left="2880" w:hanging="360"/>
      </w:pPr>
    </w:lvl>
    <w:lvl w:ilvl="4" w:tplc="38685BA0" w:tentative="1">
      <w:start w:val="1"/>
      <w:numFmt w:val="lowerLetter"/>
      <w:lvlText w:val="%5."/>
      <w:lvlJc w:val="left"/>
      <w:pPr>
        <w:ind w:left="3600" w:hanging="360"/>
      </w:pPr>
    </w:lvl>
    <w:lvl w:ilvl="5" w:tplc="9FF286B2" w:tentative="1">
      <w:start w:val="1"/>
      <w:numFmt w:val="lowerRoman"/>
      <w:lvlText w:val="%6."/>
      <w:lvlJc w:val="right"/>
      <w:pPr>
        <w:ind w:left="4320" w:hanging="180"/>
      </w:pPr>
    </w:lvl>
    <w:lvl w:ilvl="6" w:tplc="F14A6658" w:tentative="1">
      <w:start w:val="1"/>
      <w:numFmt w:val="decimal"/>
      <w:lvlText w:val="%7."/>
      <w:lvlJc w:val="left"/>
      <w:pPr>
        <w:ind w:left="5040" w:hanging="360"/>
      </w:pPr>
    </w:lvl>
    <w:lvl w:ilvl="7" w:tplc="A69077F4" w:tentative="1">
      <w:start w:val="1"/>
      <w:numFmt w:val="lowerLetter"/>
      <w:lvlText w:val="%8."/>
      <w:lvlJc w:val="left"/>
      <w:pPr>
        <w:ind w:left="5760" w:hanging="360"/>
      </w:pPr>
    </w:lvl>
    <w:lvl w:ilvl="8" w:tplc="436627CA"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131EDACC">
      <w:start w:val="1"/>
      <w:numFmt w:val="lowerRoman"/>
      <w:lvlText w:val="(%1)"/>
      <w:lvlJc w:val="left"/>
      <w:pPr>
        <w:ind w:left="1080" w:hanging="720"/>
      </w:pPr>
      <w:rPr>
        <w:rFonts w:hint="default"/>
      </w:rPr>
    </w:lvl>
    <w:lvl w:ilvl="1" w:tplc="84C4C840" w:tentative="1">
      <w:start w:val="1"/>
      <w:numFmt w:val="lowerLetter"/>
      <w:lvlText w:val="%2."/>
      <w:lvlJc w:val="left"/>
      <w:pPr>
        <w:ind w:left="1440" w:hanging="360"/>
      </w:pPr>
    </w:lvl>
    <w:lvl w:ilvl="2" w:tplc="F578C36A" w:tentative="1">
      <w:start w:val="1"/>
      <w:numFmt w:val="lowerRoman"/>
      <w:lvlText w:val="%3."/>
      <w:lvlJc w:val="right"/>
      <w:pPr>
        <w:ind w:left="2160" w:hanging="180"/>
      </w:pPr>
    </w:lvl>
    <w:lvl w:ilvl="3" w:tplc="338284EC" w:tentative="1">
      <w:start w:val="1"/>
      <w:numFmt w:val="decimal"/>
      <w:lvlText w:val="%4."/>
      <w:lvlJc w:val="left"/>
      <w:pPr>
        <w:ind w:left="2880" w:hanging="360"/>
      </w:pPr>
    </w:lvl>
    <w:lvl w:ilvl="4" w:tplc="D5A83D46" w:tentative="1">
      <w:start w:val="1"/>
      <w:numFmt w:val="lowerLetter"/>
      <w:lvlText w:val="%5."/>
      <w:lvlJc w:val="left"/>
      <w:pPr>
        <w:ind w:left="3600" w:hanging="360"/>
      </w:pPr>
    </w:lvl>
    <w:lvl w:ilvl="5" w:tplc="15F2278E" w:tentative="1">
      <w:start w:val="1"/>
      <w:numFmt w:val="lowerRoman"/>
      <w:lvlText w:val="%6."/>
      <w:lvlJc w:val="right"/>
      <w:pPr>
        <w:ind w:left="4320" w:hanging="180"/>
      </w:pPr>
    </w:lvl>
    <w:lvl w:ilvl="6" w:tplc="F4B8D10C" w:tentative="1">
      <w:start w:val="1"/>
      <w:numFmt w:val="decimal"/>
      <w:lvlText w:val="%7."/>
      <w:lvlJc w:val="left"/>
      <w:pPr>
        <w:ind w:left="5040" w:hanging="360"/>
      </w:pPr>
    </w:lvl>
    <w:lvl w:ilvl="7" w:tplc="73C24F8A" w:tentative="1">
      <w:start w:val="1"/>
      <w:numFmt w:val="lowerLetter"/>
      <w:lvlText w:val="%8."/>
      <w:lvlJc w:val="left"/>
      <w:pPr>
        <w:ind w:left="5760" w:hanging="360"/>
      </w:pPr>
    </w:lvl>
    <w:lvl w:ilvl="8" w:tplc="CA9407C8"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FF6428BE">
      <w:start w:val="1"/>
      <w:numFmt w:val="lowerRoman"/>
      <w:lvlText w:val="(%1)"/>
      <w:lvlJc w:val="left"/>
      <w:pPr>
        <w:ind w:left="1080" w:hanging="720"/>
      </w:pPr>
      <w:rPr>
        <w:rFonts w:hint="default"/>
      </w:rPr>
    </w:lvl>
    <w:lvl w:ilvl="1" w:tplc="52CCDD20" w:tentative="1">
      <w:start w:val="1"/>
      <w:numFmt w:val="lowerLetter"/>
      <w:lvlText w:val="%2."/>
      <w:lvlJc w:val="left"/>
      <w:pPr>
        <w:ind w:left="1440" w:hanging="360"/>
      </w:pPr>
    </w:lvl>
    <w:lvl w:ilvl="2" w:tplc="93C47158" w:tentative="1">
      <w:start w:val="1"/>
      <w:numFmt w:val="lowerRoman"/>
      <w:lvlText w:val="%3."/>
      <w:lvlJc w:val="right"/>
      <w:pPr>
        <w:ind w:left="2160" w:hanging="180"/>
      </w:pPr>
    </w:lvl>
    <w:lvl w:ilvl="3" w:tplc="B81CC0AE" w:tentative="1">
      <w:start w:val="1"/>
      <w:numFmt w:val="decimal"/>
      <w:lvlText w:val="%4."/>
      <w:lvlJc w:val="left"/>
      <w:pPr>
        <w:ind w:left="2880" w:hanging="360"/>
      </w:pPr>
    </w:lvl>
    <w:lvl w:ilvl="4" w:tplc="7ABE55AC" w:tentative="1">
      <w:start w:val="1"/>
      <w:numFmt w:val="lowerLetter"/>
      <w:lvlText w:val="%5."/>
      <w:lvlJc w:val="left"/>
      <w:pPr>
        <w:ind w:left="3600" w:hanging="360"/>
      </w:pPr>
    </w:lvl>
    <w:lvl w:ilvl="5" w:tplc="32BC9DBC" w:tentative="1">
      <w:start w:val="1"/>
      <w:numFmt w:val="lowerRoman"/>
      <w:lvlText w:val="%6."/>
      <w:lvlJc w:val="right"/>
      <w:pPr>
        <w:ind w:left="4320" w:hanging="180"/>
      </w:pPr>
    </w:lvl>
    <w:lvl w:ilvl="6" w:tplc="DC8A2366" w:tentative="1">
      <w:start w:val="1"/>
      <w:numFmt w:val="decimal"/>
      <w:lvlText w:val="%7."/>
      <w:lvlJc w:val="left"/>
      <w:pPr>
        <w:ind w:left="5040" w:hanging="360"/>
      </w:pPr>
    </w:lvl>
    <w:lvl w:ilvl="7" w:tplc="5CBAE380" w:tentative="1">
      <w:start w:val="1"/>
      <w:numFmt w:val="lowerLetter"/>
      <w:lvlText w:val="%8."/>
      <w:lvlJc w:val="left"/>
      <w:pPr>
        <w:ind w:left="5760" w:hanging="360"/>
      </w:pPr>
    </w:lvl>
    <w:lvl w:ilvl="8" w:tplc="48C8AC8E"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37900BEC">
      <w:start w:val="1"/>
      <w:numFmt w:val="lowerRoman"/>
      <w:lvlText w:val="(%1)"/>
      <w:lvlJc w:val="left"/>
      <w:pPr>
        <w:ind w:left="1080" w:hanging="720"/>
      </w:pPr>
      <w:rPr>
        <w:rFonts w:hint="default"/>
      </w:rPr>
    </w:lvl>
    <w:lvl w:ilvl="1" w:tplc="AAB69210" w:tentative="1">
      <w:start w:val="1"/>
      <w:numFmt w:val="lowerLetter"/>
      <w:lvlText w:val="%2."/>
      <w:lvlJc w:val="left"/>
      <w:pPr>
        <w:ind w:left="1440" w:hanging="360"/>
      </w:pPr>
    </w:lvl>
    <w:lvl w:ilvl="2" w:tplc="0C546628" w:tentative="1">
      <w:start w:val="1"/>
      <w:numFmt w:val="lowerRoman"/>
      <w:lvlText w:val="%3."/>
      <w:lvlJc w:val="right"/>
      <w:pPr>
        <w:ind w:left="2160" w:hanging="180"/>
      </w:pPr>
    </w:lvl>
    <w:lvl w:ilvl="3" w:tplc="9B4C61C6" w:tentative="1">
      <w:start w:val="1"/>
      <w:numFmt w:val="decimal"/>
      <w:lvlText w:val="%4."/>
      <w:lvlJc w:val="left"/>
      <w:pPr>
        <w:ind w:left="2880" w:hanging="360"/>
      </w:pPr>
    </w:lvl>
    <w:lvl w:ilvl="4" w:tplc="84309062" w:tentative="1">
      <w:start w:val="1"/>
      <w:numFmt w:val="lowerLetter"/>
      <w:lvlText w:val="%5."/>
      <w:lvlJc w:val="left"/>
      <w:pPr>
        <w:ind w:left="3600" w:hanging="360"/>
      </w:pPr>
    </w:lvl>
    <w:lvl w:ilvl="5" w:tplc="6E38D06E" w:tentative="1">
      <w:start w:val="1"/>
      <w:numFmt w:val="lowerRoman"/>
      <w:lvlText w:val="%6."/>
      <w:lvlJc w:val="right"/>
      <w:pPr>
        <w:ind w:left="4320" w:hanging="180"/>
      </w:pPr>
    </w:lvl>
    <w:lvl w:ilvl="6" w:tplc="BAC21D68" w:tentative="1">
      <w:start w:val="1"/>
      <w:numFmt w:val="decimal"/>
      <w:lvlText w:val="%7."/>
      <w:lvlJc w:val="left"/>
      <w:pPr>
        <w:ind w:left="5040" w:hanging="360"/>
      </w:pPr>
    </w:lvl>
    <w:lvl w:ilvl="7" w:tplc="64D485FA" w:tentative="1">
      <w:start w:val="1"/>
      <w:numFmt w:val="lowerLetter"/>
      <w:lvlText w:val="%8."/>
      <w:lvlJc w:val="left"/>
      <w:pPr>
        <w:ind w:left="5760" w:hanging="360"/>
      </w:pPr>
    </w:lvl>
    <w:lvl w:ilvl="8" w:tplc="67325378"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CAC0AED0">
      <w:start w:val="1"/>
      <w:numFmt w:val="lowerRoman"/>
      <w:lvlText w:val="(%1)"/>
      <w:lvlJc w:val="left"/>
      <w:pPr>
        <w:ind w:left="1080" w:hanging="720"/>
      </w:pPr>
      <w:rPr>
        <w:rFonts w:hint="default"/>
      </w:rPr>
    </w:lvl>
    <w:lvl w:ilvl="1" w:tplc="F3269D66" w:tentative="1">
      <w:start w:val="1"/>
      <w:numFmt w:val="lowerLetter"/>
      <w:lvlText w:val="%2."/>
      <w:lvlJc w:val="left"/>
      <w:pPr>
        <w:ind w:left="1440" w:hanging="360"/>
      </w:pPr>
    </w:lvl>
    <w:lvl w:ilvl="2" w:tplc="E5E66EB6" w:tentative="1">
      <w:start w:val="1"/>
      <w:numFmt w:val="lowerRoman"/>
      <w:lvlText w:val="%3."/>
      <w:lvlJc w:val="right"/>
      <w:pPr>
        <w:ind w:left="2160" w:hanging="180"/>
      </w:pPr>
    </w:lvl>
    <w:lvl w:ilvl="3" w:tplc="CAC6C034" w:tentative="1">
      <w:start w:val="1"/>
      <w:numFmt w:val="decimal"/>
      <w:lvlText w:val="%4."/>
      <w:lvlJc w:val="left"/>
      <w:pPr>
        <w:ind w:left="2880" w:hanging="360"/>
      </w:pPr>
    </w:lvl>
    <w:lvl w:ilvl="4" w:tplc="1A2EC742" w:tentative="1">
      <w:start w:val="1"/>
      <w:numFmt w:val="lowerLetter"/>
      <w:lvlText w:val="%5."/>
      <w:lvlJc w:val="left"/>
      <w:pPr>
        <w:ind w:left="3600" w:hanging="360"/>
      </w:pPr>
    </w:lvl>
    <w:lvl w:ilvl="5" w:tplc="DEB44EC4" w:tentative="1">
      <w:start w:val="1"/>
      <w:numFmt w:val="lowerRoman"/>
      <w:lvlText w:val="%6."/>
      <w:lvlJc w:val="right"/>
      <w:pPr>
        <w:ind w:left="4320" w:hanging="180"/>
      </w:pPr>
    </w:lvl>
    <w:lvl w:ilvl="6" w:tplc="188AC9EA" w:tentative="1">
      <w:start w:val="1"/>
      <w:numFmt w:val="decimal"/>
      <w:lvlText w:val="%7."/>
      <w:lvlJc w:val="left"/>
      <w:pPr>
        <w:ind w:left="5040" w:hanging="360"/>
      </w:pPr>
    </w:lvl>
    <w:lvl w:ilvl="7" w:tplc="C4BAA058" w:tentative="1">
      <w:start w:val="1"/>
      <w:numFmt w:val="lowerLetter"/>
      <w:lvlText w:val="%8."/>
      <w:lvlJc w:val="left"/>
      <w:pPr>
        <w:ind w:left="5760" w:hanging="360"/>
      </w:pPr>
    </w:lvl>
    <w:lvl w:ilvl="8" w:tplc="E79A8990" w:tentative="1">
      <w:start w:val="1"/>
      <w:numFmt w:val="lowerRoman"/>
      <w:lvlText w:val="%9."/>
      <w:lvlJc w:val="right"/>
      <w:pPr>
        <w:ind w:left="6480" w:hanging="180"/>
      </w:pPr>
    </w:lvl>
  </w:abstractNum>
  <w:abstractNum w:abstractNumId="16" w15:restartNumberingAfterBreak="0">
    <w:nsid w:val="37C72A3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3A422BD3"/>
    <w:multiLevelType w:val="hybridMultilevel"/>
    <w:tmpl w:val="9A4E0DB6"/>
    <w:lvl w:ilvl="0" w:tplc="2D36D3BC">
      <w:start w:val="1"/>
      <w:numFmt w:val="lowerRoman"/>
      <w:lvlText w:val="(%1)"/>
      <w:lvlJc w:val="left"/>
      <w:pPr>
        <w:ind w:left="1080" w:hanging="720"/>
      </w:pPr>
      <w:rPr>
        <w:rFonts w:hint="default"/>
      </w:rPr>
    </w:lvl>
    <w:lvl w:ilvl="1" w:tplc="91501958" w:tentative="1">
      <w:start w:val="1"/>
      <w:numFmt w:val="lowerLetter"/>
      <w:lvlText w:val="%2."/>
      <w:lvlJc w:val="left"/>
      <w:pPr>
        <w:ind w:left="1440" w:hanging="360"/>
      </w:pPr>
    </w:lvl>
    <w:lvl w:ilvl="2" w:tplc="AFB2C20A" w:tentative="1">
      <w:start w:val="1"/>
      <w:numFmt w:val="lowerRoman"/>
      <w:lvlText w:val="%3."/>
      <w:lvlJc w:val="right"/>
      <w:pPr>
        <w:ind w:left="2160" w:hanging="180"/>
      </w:pPr>
    </w:lvl>
    <w:lvl w:ilvl="3" w:tplc="705E53D4" w:tentative="1">
      <w:start w:val="1"/>
      <w:numFmt w:val="decimal"/>
      <w:lvlText w:val="%4."/>
      <w:lvlJc w:val="left"/>
      <w:pPr>
        <w:ind w:left="2880" w:hanging="360"/>
      </w:pPr>
    </w:lvl>
    <w:lvl w:ilvl="4" w:tplc="47341868" w:tentative="1">
      <w:start w:val="1"/>
      <w:numFmt w:val="lowerLetter"/>
      <w:lvlText w:val="%5."/>
      <w:lvlJc w:val="left"/>
      <w:pPr>
        <w:ind w:left="3600" w:hanging="360"/>
      </w:pPr>
    </w:lvl>
    <w:lvl w:ilvl="5" w:tplc="9E468788" w:tentative="1">
      <w:start w:val="1"/>
      <w:numFmt w:val="lowerRoman"/>
      <w:lvlText w:val="%6."/>
      <w:lvlJc w:val="right"/>
      <w:pPr>
        <w:ind w:left="4320" w:hanging="180"/>
      </w:pPr>
    </w:lvl>
    <w:lvl w:ilvl="6" w:tplc="009245C4" w:tentative="1">
      <w:start w:val="1"/>
      <w:numFmt w:val="decimal"/>
      <w:lvlText w:val="%7."/>
      <w:lvlJc w:val="left"/>
      <w:pPr>
        <w:ind w:left="5040" w:hanging="360"/>
      </w:pPr>
    </w:lvl>
    <w:lvl w:ilvl="7" w:tplc="E60028FA" w:tentative="1">
      <w:start w:val="1"/>
      <w:numFmt w:val="lowerLetter"/>
      <w:lvlText w:val="%8."/>
      <w:lvlJc w:val="left"/>
      <w:pPr>
        <w:ind w:left="5760" w:hanging="360"/>
      </w:pPr>
    </w:lvl>
    <w:lvl w:ilvl="8" w:tplc="508A1FA0" w:tentative="1">
      <w:start w:val="1"/>
      <w:numFmt w:val="lowerRoman"/>
      <w:lvlText w:val="%9."/>
      <w:lvlJc w:val="right"/>
      <w:pPr>
        <w:ind w:left="6480" w:hanging="180"/>
      </w:pPr>
    </w:lvl>
  </w:abstractNum>
  <w:abstractNum w:abstractNumId="18" w15:restartNumberingAfterBreak="0">
    <w:nsid w:val="560E1165"/>
    <w:multiLevelType w:val="hybridMultilevel"/>
    <w:tmpl w:val="C442BD04"/>
    <w:lvl w:ilvl="0" w:tplc="DE68C58C">
      <w:start w:val="1"/>
      <w:numFmt w:val="bullet"/>
      <w:lvlText w:val=""/>
      <w:lvlJc w:val="left"/>
      <w:pPr>
        <w:ind w:left="624" w:hanging="267"/>
      </w:pPr>
      <w:rPr>
        <w:rFonts w:ascii="Symbol" w:hAnsi="Symbol" w:hint="default"/>
      </w:rPr>
    </w:lvl>
    <w:lvl w:ilvl="1" w:tplc="164CAD5A">
      <w:start w:val="1"/>
      <w:numFmt w:val="bullet"/>
      <w:lvlText w:val="o"/>
      <w:lvlJc w:val="left"/>
      <w:pPr>
        <w:ind w:left="1080" w:hanging="360"/>
      </w:pPr>
      <w:rPr>
        <w:rFonts w:ascii="Courier New" w:hAnsi="Courier New" w:cs="Courier New" w:hint="default"/>
      </w:rPr>
    </w:lvl>
    <w:lvl w:ilvl="2" w:tplc="C5D40CA4" w:tentative="1">
      <w:start w:val="1"/>
      <w:numFmt w:val="bullet"/>
      <w:lvlText w:val=""/>
      <w:lvlJc w:val="left"/>
      <w:pPr>
        <w:ind w:left="1800" w:hanging="360"/>
      </w:pPr>
      <w:rPr>
        <w:rFonts w:ascii="Wingdings" w:hAnsi="Wingdings" w:hint="default"/>
      </w:rPr>
    </w:lvl>
    <w:lvl w:ilvl="3" w:tplc="4E381508" w:tentative="1">
      <w:start w:val="1"/>
      <w:numFmt w:val="bullet"/>
      <w:lvlText w:val=""/>
      <w:lvlJc w:val="left"/>
      <w:pPr>
        <w:ind w:left="2520" w:hanging="360"/>
      </w:pPr>
      <w:rPr>
        <w:rFonts w:ascii="Symbol" w:hAnsi="Symbol" w:hint="default"/>
      </w:rPr>
    </w:lvl>
    <w:lvl w:ilvl="4" w:tplc="4B383456" w:tentative="1">
      <w:start w:val="1"/>
      <w:numFmt w:val="bullet"/>
      <w:lvlText w:val="o"/>
      <w:lvlJc w:val="left"/>
      <w:pPr>
        <w:ind w:left="3240" w:hanging="360"/>
      </w:pPr>
      <w:rPr>
        <w:rFonts w:ascii="Courier New" w:hAnsi="Courier New" w:cs="Courier New" w:hint="default"/>
      </w:rPr>
    </w:lvl>
    <w:lvl w:ilvl="5" w:tplc="31EA5374" w:tentative="1">
      <w:start w:val="1"/>
      <w:numFmt w:val="bullet"/>
      <w:lvlText w:val=""/>
      <w:lvlJc w:val="left"/>
      <w:pPr>
        <w:ind w:left="3960" w:hanging="360"/>
      </w:pPr>
      <w:rPr>
        <w:rFonts w:ascii="Wingdings" w:hAnsi="Wingdings" w:hint="default"/>
      </w:rPr>
    </w:lvl>
    <w:lvl w:ilvl="6" w:tplc="F61E7D1E" w:tentative="1">
      <w:start w:val="1"/>
      <w:numFmt w:val="bullet"/>
      <w:lvlText w:val=""/>
      <w:lvlJc w:val="left"/>
      <w:pPr>
        <w:ind w:left="4680" w:hanging="360"/>
      </w:pPr>
      <w:rPr>
        <w:rFonts w:ascii="Symbol" w:hAnsi="Symbol" w:hint="default"/>
      </w:rPr>
    </w:lvl>
    <w:lvl w:ilvl="7" w:tplc="8460EC2E" w:tentative="1">
      <w:start w:val="1"/>
      <w:numFmt w:val="bullet"/>
      <w:lvlText w:val="o"/>
      <w:lvlJc w:val="left"/>
      <w:pPr>
        <w:ind w:left="5400" w:hanging="360"/>
      </w:pPr>
      <w:rPr>
        <w:rFonts w:ascii="Courier New" w:hAnsi="Courier New" w:cs="Courier New" w:hint="default"/>
      </w:rPr>
    </w:lvl>
    <w:lvl w:ilvl="8" w:tplc="25B85F10" w:tentative="1">
      <w:start w:val="1"/>
      <w:numFmt w:val="bullet"/>
      <w:lvlText w:val=""/>
      <w:lvlJc w:val="left"/>
      <w:pPr>
        <w:ind w:left="6120" w:hanging="360"/>
      </w:pPr>
      <w:rPr>
        <w:rFonts w:ascii="Wingdings" w:hAnsi="Wingdings" w:hint="default"/>
      </w:rPr>
    </w:lvl>
  </w:abstractNum>
  <w:abstractNum w:abstractNumId="19" w15:restartNumberingAfterBreak="0">
    <w:nsid w:val="5695616A"/>
    <w:multiLevelType w:val="hybridMultilevel"/>
    <w:tmpl w:val="790C5C02"/>
    <w:lvl w:ilvl="0" w:tplc="04580164">
      <w:start w:val="1"/>
      <w:numFmt w:val="lowerRoman"/>
      <w:lvlText w:val="(%1)"/>
      <w:lvlJc w:val="left"/>
      <w:pPr>
        <w:ind w:left="1080" w:hanging="720"/>
      </w:pPr>
      <w:rPr>
        <w:rFonts w:hint="default"/>
      </w:rPr>
    </w:lvl>
    <w:lvl w:ilvl="1" w:tplc="D0027A72" w:tentative="1">
      <w:start w:val="1"/>
      <w:numFmt w:val="lowerLetter"/>
      <w:lvlText w:val="%2."/>
      <w:lvlJc w:val="left"/>
      <w:pPr>
        <w:ind w:left="1440" w:hanging="360"/>
      </w:pPr>
    </w:lvl>
    <w:lvl w:ilvl="2" w:tplc="C7489D8E" w:tentative="1">
      <w:start w:val="1"/>
      <w:numFmt w:val="lowerRoman"/>
      <w:lvlText w:val="%3."/>
      <w:lvlJc w:val="right"/>
      <w:pPr>
        <w:ind w:left="2160" w:hanging="180"/>
      </w:pPr>
    </w:lvl>
    <w:lvl w:ilvl="3" w:tplc="00B47156" w:tentative="1">
      <w:start w:val="1"/>
      <w:numFmt w:val="decimal"/>
      <w:lvlText w:val="%4."/>
      <w:lvlJc w:val="left"/>
      <w:pPr>
        <w:ind w:left="2880" w:hanging="360"/>
      </w:pPr>
    </w:lvl>
    <w:lvl w:ilvl="4" w:tplc="890E66F0" w:tentative="1">
      <w:start w:val="1"/>
      <w:numFmt w:val="lowerLetter"/>
      <w:lvlText w:val="%5."/>
      <w:lvlJc w:val="left"/>
      <w:pPr>
        <w:ind w:left="3600" w:hanging="360"/>
      </w:pPr>
    </w:lvl>
    <w:lvl w:ilvl="5" w:tplc="A35EB56E" w:tentative="1">
      <w:start w:val="1"/>
      <w:numFmt w:val="lowerRoman"/>
      <w:lvlText w:val="%6."/>
      <w:lvlJc w:val="right"/>
      <w:pPr>
        <w:ind w:left="4320" w:hanging="180"/>
      </w:pPr>
    </w:lvl>
    <w:lvl w:ilvl="6" w:tplc="C1A4656E" w:tentative="1">
      <w:start w:val="1"/>
      <w:numFmt w:val="decimal"/>
      <w:lvlText w:val="%7."/>
      <w:lvlJc w:val="left"/>
      <w:pPr>
        <w:ind w:left="5040" w:hanging="360"/>
      </w:pPr>
    </w:lvl>
    <w:lvl w:ilvl="7" w:tplc="98CEBE88" w:tentative="1">
      <w:start w:val="1"/>
      <w:numFmt w:val="lowerLetter"/>
      <w:lvlText w:val="%8."/>
      <w:lvlJc w:val="left"/>
      <w:pPr>
        <w:ind w:left="5760" w:hanging="360"/>
      </w:pPr>
    </w:lvl>
    <w:lvl w:ilvl="8" w:tplc="1ED2E94E"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554EFE5E">
      <w:start w:val="1"/>
      <w:numFmt w:val="lowerRoman"/>
      <w:lvlText w:val="(%1)"/>
      <w:lvlJc w:val="left"/>
      <w:pPr>
        <w:ind w:left="1080" w:hanging="720"/>
      </w:pPr>
      <w:rPr>
        <w:rFonts w:hint="default"/>
      </w:rPr>
    </w:lvl>
    <w:lvl w:ilvl="1" w:tplc="213EB142" w:tentative="1">
      <w:start w:val="1"/>
      <w:numFmt w:val="lowerLetter"/>
      <w:lvlText w:val="%2."/>
      <w:lvlJc w:val="left"/>
      <w:pPr>
        <w:ind w:left="1440" w:hanging="360"/>
      </w:pPr>
    </w:lvl>
    <w:lvl w:ilvl="2" w:tplc="AEBAB6EA" w:tentative="1">
      <w:start w:val="1"/>
      <w:numFmt w:val="lowerRoman"/>
      <w:lvlText w:val="%3."/>
      <w:lvlJc w:val="right"/>
      <w:pPr>
        <w:ind w:left="2160" w:hanging="180"/>
      </w:pPr>
    </w:lvl>
    <w:lvl w:ilvl="3" w:tplc="C2E08F66" w:tentative="1">
      <w:start w:val="1"/>
      <w:numFmt w:val="decimal"/>
      <w:lvlText w:val="%4."/>
      <w:lvlJc w:val="left"/>
      <w:pPr>
        <w:ind w:left="2880" w:hanging="360"/>
      </w:pPr>
    </w:lvl>
    <w:lvl w:ilvl="4" w:tplc="D8E2EA26" w:tentative="1">
      <w:start w:val="1"/>
      <w:numFmt w:val="lowerLetter"/>
      <w:lvlText w:val="%5."/>
      <w:lvlJc w:val="left"/>
      <w:pPr>
        <w:ind w:left="3600" w:hanging="360"/>
      </w:pPr>
    </w:lvl>
    <w:lvl w:ilvl="5" w:tplc="378C5412" w:tentative="1">
      <w:start w:val="1"/>
      <w:numFmt w:val="lowerRoman"/>
      <w:lvlText w:val="%6."/>
      <w:lvlJc w:val="right"/>
      <w:pPr>
        <w:ind w:left="4320" w:hanging="180"/>
      </w:pPr>
    </w:lvl>
    <w:lvl w:ilvl="6" w:tplc="BAD640EE" w:tentative="1">
      <w:start w:val="1"/>
      <w:numFmt w:val="decimal"/>
      <w:lvlText w:val="%7."/>
      <w:lvlJc w:val="left"/>
      <w:pPr>
        <w:ind w:left="5040" w:hanging="360"/>
      </w:pPr>
    </w:lvl>
    <w:lvl w:ilvl="7" w:tplc="7B3874CE" w:tentative="1">
      <w:start w:val="1"/>
      <w:numFmt w:val="lowerLetter"/>
      <w:lvlText w:val="%8."/>
      <w:lvlJc w:val="left"/>
      <w:pPr>
        <w:ind w:left="5760" w:hanging="360"/>
      </w:pPr>
    </w:lvl>
    <w:lvl w:ilvl="8" w:tplc="9DA43834" w:tentative="1">
      <w:start w:val="1"/>
      <w:numFmt w:val="lowerRoman"/>
      <w:lvlText w:val="%9."/>
      <w:lvlJc w:val="right"/>
      <w:pPr>
        <w:ind w:left="6480" w:hanging="180"/>
      </w:pPr>
    </w:lvl>
  </w:abstractNum>
  <w:abstractNum w:abstractNumId="21" w15:restartNumberingAfterBreak="0">
    <w:nsid w:val="67B70E9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6F0D259A"/>
    <w:multiLevelType w:val="hybridMultilevel"/>
    <w:tmpl w:val="9A4E0DB6"/>
    <w:lvl w:ilvl="0" w:tplc="5CEEA990">
      <w:start w:val="1"/>
      <w:numFmt w:val="lowerRoman"/>
      <w:lvlText w:val="(%1)"/>
      <w:lvlJc w:val="left"/>
      <w:pPr>
        <w:ind w:left="1080" w:hanging="720"/>
      </w:pPr>
      <w:rPr>
        <w:rFonts w:hint="default"/>
      </w:rPr>
    </w:lvl>
    <w:lvl w:ilvl="1" w:tplc="98C2B020" w:tentative="1">
      <w:start w:val="1"/>
      <w:numFmt w:val="lowerLetter"/>
      <w:lvlText w:val="%2."/>
      <w:lvlJc w:val="left"/>
      <w:pPr>
        <w:ind w:left="1440" w:hanging="360"/>
      </w:pPr>
    </w:lvl>
    <w:lvl w:ilvl="2" w:tplc="3C52911C" w:tentative="1">
      <w:start w:val="1"/>
      <w:numFmt w:val="lowerRoman"/>
      <w:lvlText w:val="%3."/>
      <w:lvlJc w:val="right"/>
      <w:pPr>
        <w:ind w:left="2160" w:hanging="180"/>
      </w:pPr>
    </w:lvl>
    <w:lvl w:ilvl="3" w:tplc="4EFEF25C" w:tentative="1">
      <w:start w:val="1"/>
      <w:numFmt w:val="decimal"/>
      <w:lvlText w:val="%4."/>
      <w:lvlJc w:val="left"/>
      <w:pPr>
        <w:ind w:left="2880" w:hanging="360"/>
      </w:pPr>
    </w:lvl>
    <w:lvl w:ilvl="4" w:tplc="4B58F076" w:tentative="1">
      <w:start w:val="1"/>
      <w:numFmt w:val="lowerLetter"/>
      <w:lvlText w:val="%5."/>
      <w:lvlJc w:val="left"/>
      <w:pPr>
        <w:ind w:left="3600" w:hanging="360"/>
      </w:pPr>
    </w:lvl>
    <w:lvl w:ilvl="5" w:tplc="99AAA682" w:tentative="1">
      <w:start w:val="1"/>
      <w:numFmt w:val="lowerRoman"/>
      <w:lvlText w:val="%6."/>
      <w:lvlJc w:val="right"/>
      <w:pPr>
        <w:ind w:left="4320" w:hanging="180"/>
      </w:pPr>
    </w:lvl>
    <w:lvl w:ilvl="6" w:tplc="73446A5A" w:tentative="1">
      <w:start w:val="1"/>
      <w:numFmt w:val="decimal"/>
      <w:lvlText w:val="%7."/>
      <w:lvlJc w:val="left"/>
      <w:pPr>
        <w:ind w:left="5040" w:hanging="360"/>
      </w:pPr>
    </w:lvl>
    <w:lvl w:ilvl="7" w:tplc="8996C1AC" w:tentative="1">
      <w:start w:val="1"/>
      <w:numFmt w:val="lowerLetter"/>
      <w:lvlText w:val="%8."/>
      <w:lvlJc w:val="left"/>
      <w:pPr>
        <w:ind w:left="5760" w:hanging="360"/>
      </w:pPr>
    </w:lvl>
    <w:lvl w:ilvl="8" w:tplc="6A14E24C"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B518F376">
      <w:start w:val="1"/>
      <w:numFmt w:val="lowerRoman"/>
      <w:lvlText w:val="(%1)"/>
      <w:lvlJc w:val="left"/>
      <w:pPr>
        <w:ind w:left="1080" w:hanging="720"/>
      </w:pPr>
      <w:rPr>
        <w:rFonts w:hint="default"/>
      </w:rPr>
    </w:lvl>
    <w:lvl w:ilvl="1" w:tplc="BAACD630" w:tentative="1">
      <w:start w:val="1"/>
      <w:numFmt w:val="lowerLetter"/>
      <w:lvlText w:val="%2."/>
      <w:lvlJc w:val="left"/>
      <w:pPr>
        <w:ind w:left="1440" w:hanging="360"/>
      </w:pPr>
    </w:lvl>
    <w:lvl w:ilvl="2" w:tplc="701A005C" w:tentative="1">
      <w:start w:val="1"/>
      <w:numFmt w:val="lowerRoman"/>
      <w:lvlText w:val="%3."/>
      <w:lvlJc w:val="right"/>
      <w:pPr>
        <w:ind w:left="2160" w:hanging="180"/>
      </w:pPr>
    </w:lvl>
    <w:lvl w:ilvl="3" w:tplc="31783912" w:tentative="1">
      <w:start w:val="1"/>
      <w:numFmt w:val="decimal"/>
      <w:lvlText w:val="%4."/>
      <w:lvlJc w:val="left"/>
      <w:pPr>
        <w:ind w:left="2880" w:hanging="360"/>
      </w:pPr>
    </w:lvl>
    <w:lvl w:ilvl="4" w:tplc="CE7888D8" w:tentative="1">
      <w:start w:val="1"/>
      <w:numFmt w:val="lowerLetter"/>
      <w:lvlText w:val="%5."/>
      <w:lvlJc w:val="left"/>
      <w:pPr>
        <w:ind w:left="3600" w:hanging="360"/>
      </w:pPr>
    </w:lvl>
    <w:lvl w:ilvl="5" w:tplc="41166D2E" w:tentative="1">
      <w:start w:val="1"/>
      <w:numFmt w:val="lowerRoman"/>
      <w:lvlText w:val="%6."/>
      <w:lvlJc w:val="right"/>
      <w:pPr>
        <w:ind w:left="4320" w:hanging="180"/>
      </w:pPr>
    </w:lvl>
    <w:lvl w:ilvl="6" w:tplc="1D780A50" w:tentative="1">
      <w:start w:val="1"/>
      <w:numFmt w:val="decimal"/>
      <w:lvlText w:val="%7."/>
      <w:lvlJc w:val="left"/>
      <w:pPr>
        <w:ind w:left="5040" w:hanging="360"/>
      </w:pPr>
    </w:lvl>
    <w:lvl w:ilvl="7" w:tplc="0BB8F936" w:tentative="1">
      <w:start w:val="1"/>
      <w:numFmt w:val="lowerLetter"/>
      <w:lvlText w:val="%8."/>
      <w:lvlJc w:val="left"/>
      <w:pPr>
        <w:ind w:left="5760" w:hanging="360"/>
      </w:pPr>
    </w:lvl>
    <w:lvl w:ilvl="8" w:tplc="52E220D0"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69624BC6">
      <w:start w:val="1"/>
      <w:numFmt w:val="lowerRoman"/>
      <w:lvlText w:val="(%1)"/>
      <w:lvlJc w:val="left"/>
      <w:pPr>
        <w:ind w:left="1080" w:hanging="720"/>
      </w:pPr>
      <w:rPr>
        <w:rFonts w:hint="default"/>
      </w:rPr>
    </w:lvl>
    <w:lvl w:ilvl="1" w:tplc="4770EB12" w:tentative="1">
      <w:start w:val="1"/>
      <w:numFmt w:val="lowerLetter"/>
      <w:lvlText w:val="%2."/>
      <w:lvlJc w:val="left"/>
      <w:pPr>
        <w:ind w:left="1440" w:hanging="360"/>
      </w:pPr>
    </w:lvl>
    <w:lvl w:ilvl="2" w:tplc="940E7EE0" w:tentative="1">
      <w:start w:val="1"/>
      <w:numFmt w:val="lowerRoman"/>
      <w:lvlText w:val="%3."/>
      <w:lvlJc w:val="right"/>
      <w:pPr>
        <w:ind w:left="2160" w:hanging="180"/>
      </w:pPr>
    </w:lvl>
    <w:lvl w:ilvl="3" w:tplc="E240610C" w:tentative="1">
      <w:start w:val="1"/>
      <w:numFmt w:val="decimal"/>
      <w:lvlText w:val="%4."/>
      <w:lvlJc w:val="left"/>
      <w:pPr>
        <w:ind w:left="2880" w:hanging="360"/>
      </w:pPr>
    </w:lvl>
    <w:lvl w:ilvl="4" w:tplc="7714D2C8" w:tentative="1">
      <w:start w:val="1"/>
      <w:numFmt w:val="lowerLetter"/>
      <w:lvlText w:val="%5."/>
      <w:lvlJc w:val="left"/>
      <w:pPr>
        <w:ind w:left="3600" w:hanging="360"/>
      </w:pPr>
    </w:lvl>
    <w:lvl w:ilvl="5" w:tplc="DB9684C2" w:tentative="1">
      <w:start w:val="1"/>
      <w:numFmt w:val="lowerRoman"/>
      <w:lvlText w:val="%6."/>
      <w:lvlJc w:val="right"/>
      <w:pPr>
        <w:ind w:left="4320" w:hanging="180"/>
      </w:pPr>
    </w:lvl>
    <w:lvl w:ilvl="6" w:tplc="99E0A1C2" w:tentative="1">
      <w:start w:val="1"/>
      <w:numFmt w:val="decimal"/>
      <w:lvlText w:val="%7."/>
      <w:lvlJc w:val="left"/>
      <w:pPr>
        <w:ind w:left="5040" w:hanging="360"/>
      </w:pPr>
    </w:lvl>
    <w:lvl w:ilvl="7" w:tplc="FCACF1D4" w:tentative="1">
      <w:start w:val="1"/>
      <w:numFmt w:val="lowerLetter"/>
      <w:lvlText w:val="%8."/>
      <w:lvlJc w:val="left"/>
      <w:pPr>
        <w:ind w:left="5760" w:hanging="360"/>
      </w:pPr>
    </w:lvl>
    <w:lvl w:ilvl="8" w:tplc="10642BCE" w:tentative="1">
      <w:start w:val="1"/>
      <w:numFmt w:val="lowerRoman"/>
      <w:lvlText w:val="%9."/>
      <w:lvlJc w:val="right"/>
      <w:pPr>
        <w:ind w:left="6480" w:hanging="180"/>
      </w:pPr>
    </w:lvl>
  </w:abstractNum>
  <w:abstractNum w:abstractNumId="25" w15:restartNumberingAfterBreak="0">
    <w:nsid w:val="75E9CC5D"/>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74592110">
    <w:abstractNumId w:val="26"/>
  </w:num>
  <w:num w:numId="2" w16cid:durableId="519055165">
    <w:abstractNumId w:val="8"/>
  </w:num>
  <w:num w:numId="3" w16cid:durableId="1981613772">
    <w:abstractNumId w:val="4"/>
  </w:num>
  <w:num w:numId="4" w16cid:durableId="944963874">
    <w:abstractNumId w:val="12"/>
  </w:num>
  <w:num w:numId="5" w16cid:durableId="1032536927">
    <w:abstractNumId w:val="11"/>
  </w:num>
  <w:num w:numId="6" w16cid:durableId="960845559">
    <w:abstractNumId w:val="3"/>
  </w:num>
  <w:num w:numId="7" w16cid:durableId="1265914871">
    <w:abstractNumId w:val="19"/>
  </w:num>
  <w:num w:numId="8" w16cid:durableId="1447693739">
    <w:abstractNumId w:val="9"/>
  </w:num>
  <w:num w:numId="9" w16cid:durableId="400761783">
    <w:abstractNumId w:val="15"/>
  </w:num>
  <w:num w:numId="10" w16cid:durableId="647326827">
    <w:abstractNumId w:val="7"/>
  </w:num>
  <w:num w:numId="11" w16cid:durableId="1021054266">
    <w:abstractNumId w:val="24"/>
  </w:num>
  <w:num w:numId="12" w16cid:durableId="1059786345">
    <w:abstractNumId w:val="13"/>
  </w:num>
  <w:num w:numId="13" w16cid:durableId="65348924">
    <w:abstractNumId w:val="6"/>
  </w:num>
  <w:num w:numId="14" w16cid:durableId="1873036955">
    <w:abstractNumId w:val="5"/>
  </w:num>
  <w:num w:numId="15" w16cid:durableId="1695568501">
    <w:abstractNumId w:val="22"/>
  </w:num>
  <w:num w:numId="16" w16cid:durableId="778570793">
    <w:abstractNumId w:val="20"/>
  </w:num>
  <w:num w:numId="17" w16cid:durableId="395208998">
    <w:abstractNumId w:val="10"/>
  </w:num>
  <w:num w:numId="18" w16cid:durableId="932667764">
    <w:abstractNumId w:val="17"/>
  </w:num>
  <w:num w:numId="19" w16cid:durableId="228466274">
    <w:abstractNumId w:val="23"/>
  </w:num>
  <w:num w:numId="20" w16cid:durableId="1654749980">
    <w:abstractNumId w:val="14"/>
  </w:num>
  <w:num w:numId="21" w16cid:durableId="374744453">
    <w:abstractNumId w:val="2"/>
  </w:num>
  <w:num w:numId="22" w16cid:durableId="405496184">
    <w:abstractNumId w:val="26"/>
  </w:num>
  <w:num w:numId="23" w16cid:durableId="2121876525">
    <w:abstractNumId w:val="18"/>
  </w:num>
  <w:num w:numId="24" w16cid:durableId="365562883">
    <w:abstractNumId w:val="25"/>
  </w:num>
  <w:num w:numId="25" w16cid:durableId="1835367419">
    <w:abstractNumId w:val="21"/>
  </w:num>
  <w:num w:numId="26" w16cid:durableId="874851035">
    <w:abstractNumId w:val="16"/>
  </w:num>
  <w:num w:numId="27" w16cid:durableId="2010912206">
    <w:abstractNumId w:val="1"/>
  </w:num>
  <w:num w:numId="28" w16cid:durableId="5940488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8F2"/>
    <w:rsid w:val="000023E4"/>
    <w:rsid w:val="000027DA"/>
    <w:rsid w:val="00005FF5"/>
    <w:rsid w:val="00006CD7"/>
    <w:rsid w:val="00013583"/>
    <w:rsid w:val="00016CE5"/>
    <w:rsid w:val="000257ED"/>
    <w:rsid w:val="00027257"/>
    <w:rsid w:val="00033FA0"/>
    <w:rsid w:val="00035319"/>
    <w:rsid w:val="000372EE"/>
    <w:rsid w:val="0004021E"/>
    <w:rsid w:val="00043323"/>
    <w:rsid w:val="00044A1B"/>
    <w:rsid w:val="000510E7"/>
    <w:rsid w:val="0005717F"/>
    <w:rsid w:val="000628E5"/>
    <w:rsid w:val="00064F69"/>
    <w:rsid w:val="00065B38"/>
    <w:rsid w:val="00070AD9"/>
    <w:rsid w:val="000717BA"/>
    <w:rsid w:val="00071BC8"/>
    <w:rsid w:val="000843A8"/>
    <w:rsid w:val="000853F4"/>
    <w:rsid w:val="000929D0"/>
    <w:rsid w:val="000A272F"/>
    <w:rsid w:val="000B0E55"/>
    <w:rsid w:val="000B2E99"/>
    <w:rsid w:val="000B3684"/>
    <w:rsid w:val="000B45B4"/>
    <w:rsid w:val="000B7F90"/>
    <w:rsid w:val="000C442C"/>
    <w:rsid w:val="000C6C6B"/>
    <w:rsid w:val="000C7C22"/>
    <w:rsid w:val="000D3695"/>
    <w:rsid w:val="000E3323"/>
    <w:rsid w:val="000E669E"/>
    <w:rsid w:val="000F2C52"/>
    <w:rsid w:val="000F2FE3"/>
    <w:rsid w:val="000F5F23"/>
    <w:rsid w:val="000F799D"/>
    <w:rsid w:val="00100A66"/>
    <w:rsid w:val="00101EF5"/>
    <w:rsid w:val="00102E5D"/>
    <w:rsid w:val="00112C4A"/>
    <w:rsid w:val="00113EBC"/>
    <w:rsid w:val="001141C9"/>
    <w:rsid w:val="00122E4D"/>
    <w:rsid w:val="00127216"/>
    <w:rsid w:val="001306F8"/>
    <w:rsid w:val="00136541"/>
    <w:rsid w:val="00136F74"/>
    <w:rsid w:val="001377FA"/>
    <w:rsid w:val="00152060"/>
    <w:rsid w:val="00153FDF"/>
    <w:rsid w:val="001541DD"/>
    <w:rsid w:val="001554BB"/>
    <w:rsid w:val="00160927"/>
    <w:rsid w:val="00161C37"/>
    <w:rsid w:val="00162211"/>
    <w:rsid w:val="0016222E"/>
    <w:rsid w:val="001623C1"/>
    <w:rsid w:val="001632CD"/>
    <w:rsid w:val="00163CCC"/>
    <w:rsid w:val="0016616C"/>
    <w:rsid w:val="00167CDB"/>
    <w:rsid w:val="00171D15"/>
    <w:rsid w:val="00173CB0"/>
    <w:rsid w:val="001753B4"/>
    <w:rsid w:val="001753CE"/>
    <w:rsid w:val="001879EA"/>
    <w:rsid w:val="00192185"/>
    <w:rsid w:val="001A27FA"/>
    <w:rsid w:val="001A4D68"/>
    <w:rsid w:val="001B0D0A"/>
    <w:rsid w:val="001B1874"/>
    <w:rsid w:val="001B2193"/>
    <w:rsid w:val="001B3EB2"/>
    <w:rsid w:val="001B3F0A"/>
    <w:rsid w:val="001B7333"/>
    <w:rsid w:val="001C1FB9"/>
    <w:rsid w:val="001C2465"/>
    <w:rsid w:val="001C670F"/>
    <w:rsid w:val="001C6714"/>
    <w:rsid w:val="001D1ED0"/>
    <w:rsid w:val="001D4755"/>
    <w:rsid w:val="001D5B30"/>
    <w:rsid w:val="001D77D1"/>
    <w:rsid w:val="001E150B"/>
    <w:rsid w:val="001E67D6"/>
    <w:rsid w:val="001F1197"/>
    <w:rsid w:val="001F6BD4"/>
    <w:rsid w:val="00201B9A"/>
    <w:rsid w:val="002023B8"/>
    <w:rsid w:val="00211CBD"/>
    <w:rsid w:val="00211E88"/>
    <w:rsid w:val="0022123B"/>
    <w:rsid w:val="00225A77"/>
    <w:rsid w:val="00225AB8"/>
    <w:rsid w:val="002275B2"/>
    <w:rsid w:val="002326ED"/>
    <w:rsid w:val="00236BFB"/>
    <w:rsid w:val="0023731C"/>
    <w:rsid w:val="002424B1"/>
    <w:rsid w:val="00244E85"/>
    <w:rsid w:val="00246C90"/>
    <w:rsid w:val="00247277"/>
    <w:rsid w:val="00253B3A"/>
    <w:rsid w:val="0026247E"/>
    <w:rsid w:val="00264E9E"/>
    <w:rsid w:val="00265BA3"/>
    <w:rsid w:val="0027153E"/>
    <w:rsid w:val="00274C09"/>
    <w:rsid w:val="00277C41"/>
    <w:rsid w:val="002840BF"/>
    <w:rsid w:val="002A78E3"/>
    <w:rsid w:val="002A7F2A"/>
    <w:rsid w:val="002B4962"/>
    <w:rsid w:val="002C032A"/>
    <w:rsid w:val="002C62A1"/>
    <w:rsid w:val="002C6430"/>
    <w:rsid w:val="002D24FB"/>
    <w:rsid w:val="002D4CAC"/>
    <w:rsid w:val="002D65C5"/>
    <w:rsid w:val="002E1011"/>
    <w:rsid w:val="002E13CF"/>
    <w:rsid w:val="002E3F39"/>
    <w:rsid w:val="002E4A3B"/>
    <w:rsid w:val="002E5C17"/>
    <w:rsid w:val="002F10A9"/>
    <w:rsid w:val="002F10BA"/>
    <w:rsid w:val="002F406C"/>
    <w:rsid w:val="002F5425"/>
    <w:rsid w:val="002F5CA3"/>
    <w:rsid w:val="00305F78"/>
    <w:rsid w:val="00306186"/>
    <w:rsid w:val="003107F6"/>
    <w:rsid w:val="00313EA3"/>
    <w:rsid w:val="00320491"/>
    <w:rsid w:val="00320C18"/>
    <w:rsid w:val="00322621"/>
    <w:rsid w:val="00322B7F"/>
    <w:rsid w:val="003243FD"/>
    <w:rsid w:val="003244B1"/>
    <w:rsid w:val="003263FE"/>
    <w:rsid w:val="0033321B"/>
    <w:rsid w:val="00333957"/>
    <w:rsid w:val="00335373"/>
    <w:rsid w:val="003433F7"/>
    <w:rsid w:val="003469EE"/>
    <w:rsid w:val="0034727B"/>
    <w:rsid w:val="00347F16"/>
    <w:rsid w:val="00350ADF"/>
    <w:rsid w:val="00355B6A"/>
    <w:rsid w:val="00361DB2"/>
    <w:rsid w:val="00366464"/>
    <w:rsid w:val="00370024"/>
    <w:rsid w:val="00373F6A"/>
    <w:rsid w:val="00374110"/>
    <w:rsid w:val="003801C1"/>
    <w:rsid w:val="003830D4"/>
    <w:rsid w:val="00392293"/>
    <w:rsid w:val="0039300D"/>
    <w:rsid w:val="00393C34"/>
    <w:rsid w:val="003A212D"/>
    <w:rsid w:val="003A3EBC"/>
    <w:rsid w:val="003B133C"/>
    <w:rsid w:val="003B3FED"/>
    <w:rsid w:val="003B73C1"/>
    <w:rsid w:val="003C56DA"/>
    <w:rsid w:val="003D3088"/>
    <w:rsid w:val="003D734F"/>
    <w:rsid w:val="003E0E15"/>
    <w:rsid w:val="003E44A2"/>
    <w:rsid w:val="003E649D"/>
    <w:rsid w:val="003E6511"/>
    <w:rsid w:val="003F24C7"/>
    <w:rsid w:val="003F46D7"/>
    <w:rsid w:val="00400DEA"/>
    <w:rsid w:val="004024A4"/>
    <w:rsid w:val="00406A96"/>
    <w:rsid w:val="0041063A"/>
    <w:rsid w:val="00412788"/>
    <w:rsid w:val="00422E1F"/>
    <w:rsid w:val="00424D53"/>
    <w:rsid w:val="00426D9D"/>
    <w:rsid w:val="004308F2"/>
    <w:rsid w:val="004355B5"/>
    <w:rsid w:val="00443F79"/>
    <w:rsid w:val="00453B7D"/>
    <w:rsid w:val="00453BFF"/>
    <w:rsid w:val="00461999"/>
    <w:rsid w:val="004620C7"/>
    <w:rsid w:val="00466B6E"/>
    <w:rsid w:val="00470ABB"/>
    <w:rsid w:val="0047643A"/>
    <w:rsid w:val="00480DC7"/>
    <w:rsid w:val="00484A61"/>
    <w:rsid w:val="0048506D"/>
    <w:rsid w:val="00493A17"/>
    <w:rsid w:val="004943A2"/>
    <w:rsid w:val="00494720"/>
    <w:rsid w:val="004961CC"/>
    <w:rsid w:val="00496749"/>
    <w:rsid w:val="00497578"/>
    <w:rsid w:val="004A1F83"/>
    <w:rsid w:val="004A6156"/>
    <w:rsid w:val="004A772C"/>
    <w:rsid w:val="004A7C4E"/>
    <w:rsid w:val="004B35E2"/>
    <w:rsid w:val="004C30AC"/>
    <w:rsid w:val="004C5FC8"/>
    <w:rsid w:val="004C7105"/>
    <w:rsid w:val="004C7940"/>
    <w:rsid w:val="004D092C"/>
    <w:rsid w:val="004D2293"/>
    <w:rsid w:val="004D4D76"/>
    <w:rsid w:val="004E5C45"/>
    <w:rsid w:val="004F3467"/>
    <w:rsid w:val="004F408B"/>
    <w:rsid w:val="0050168F"/>
    <w:rsid w:val="00502960"/>
    <w:rsid w:val="00510FFC"/>
    <w:rsid w:val="00511B72"/>
    <w:rsid w:val="0051702B"/>
    <w:rsid w:val="00520426"/>
    <w:rsid w:val="005238C6"/>
    <w:rsid w:val="005261CE"/>
    <w:rsid w:val="0052701D"/>
    <w:rsid w:val="00531A79"/>
    <w:rsid w:val="005322BA"/>
    <w:rsid w:val="00532861"/>
    <w:rsid w:val="00557D5D"/>
    <w:rsid w:val="00560B18"/>
    <w:rsid w:val="00560CFC"/>
    <w:rsid w:val="00561A9D"/>
    <w:rsid w:val="00566069"/>
    <w:rsid w:val="00573BBE"/>
    <w:rsid w:val="00574E5F"/>
    <w:rsid w:val="00575B3F"/>
    <w:rsid w:val="00576810"/>
    <w:rsid w:val="0057682B"/>
    <w:rsid w:val="0057697E"/>
    <w:rsid w:val="00582569"/>
    <w:rsid w:val="005866E6"/>
    <w:rsid w:val="005900DC"/>
    <w:rsid w:val="0059502B"/>
    <w:rsid w:val="00595D9C"/>
    <w:rsid w:val="005A0768"/>
    <w:rsid w:val="005A0AAB"/>
    <w:rsid w:val="005A2B96"/>
    <w:rsid w:val="005A5C13"/>
    <w:rsid w:val="005A7A2D"/>
    <w:rsid w:val="005B1263"/>
    <w:rsid w:val="005B3BCF"/>
    <w:rsid w:val="005C57E0"/>
    <w:rsid w:val="005C6F0D"/>
    <w:rsid w:val="005E38FA"/>
    <w:rsid w:val="005E5382"/>
    <w:rsid w:val="005E5DB2"/>
    <w:rsid w:val="005E6747"/>
    <w:rsid w:val="005F1B49"/>
    <w:rsid w:val="005F3D28"/>
    <w:rsid w:val="005F406E"/>
    <w:rsid w:val="005F7B64"/>
    <w:rsid w:val="0060130C"/>
    <w:rsid w:val="00603BB2"/>
    <w:rsid w:val="00604955"/>
    <w:rsid w:val="00607667"/>
    <w:rsid w:val="00607792"/>
    <w:rsid w:val="0061248A"/>
    <w:rsid w:val="0061555D"/>
    <w:rsid w:val="00623B52"/>
    <w:rsid w:val="006268F2"/>
    <w:rsid w:val="00630858"/>
    <w:rsid w:val="006426F6"/>
    <w:rsid w:val="00644584"/>
    <w:rsid w:val="0065731E"/>
    <w:rsid w:val="00665897"/>
    <w:rsid w:val="00670139"/>
    <w:rsid w:val="006759D0"/>
    <w:rsid w:val="00676447"/>
    <w:rsid w:val="00677FA0"/>
    <w:rsid w:val="00680D39"/>
    <w:rsid w:val="00682081"/>
    <w:rsid w:val="00685EC6"/>
    <w:rsid w:val="00686BBA"/>
    <w:rsid w:val="006A4A28"/>
    <w:rsid w:val="006B3443"/>
    <w:rsid w:val="006C080C"/>
    <w:rsid w:val="006C1D49"/>
    <w:rsid w:val="006E25C3"/>
    <w:rsid w:val="006E36FC"/>
    <w:rsid w:val="006E4D69"/>
    <w:rsid w:val="00701528"/>
    <w:rsid w:val="00704757"/>
    <w:rsid w:val="00707011"/>
    <w:rsid w:val="00707167"/>
    <w:rsid w:val="007143EB"/>
    <w:rsid w:val="00714D1B"/>
    <w:rsid w:val="00717A18"/>
    <w:rsid w:val="0072588F"/>
    <w:rsid w:val="00727D42"/>
    <w:rsid w:val="007333A7"/>
    <w:rsid w:val="00734FF9"/>
    <w:rsid w:val="0073626F"/>
    <w:rsid w:val="00736573"/>
    <w:rsid w:val="007374D0"/>
    <w:rsid w:val="007406F2"/>
    <w:rsid w:val="007433BA"/>
    <w:rsid w:val="00744F81"/>
    <w:rsid w:val="00744FF1"/>
    <w:rsid w:val="0074716A"/>
    <w:rsid w:val="007474C8"/>
    <w:rsid w:val="00752D9F"/>
    <w:rsid w:val="00756D6C"/>
    <w:rsid w:val="0076097D"/>
    <w:rsid w:val="00765B17"/>
    <w:rsid w:val="00773C70"/>
    <w:rsid w:val="00774993"/>
    <w:rsid w:val="00775A48"/>
    <w:rsid w:val="007772B7"/>
    <w:rsid w:val="007775F5"/>
    <w:rsid w:val="0078072B"/>
    <w:rsid w:val="00782411"/>
    <w:rsid w:val="0078296B"/>
    <w:rsid w:val="007832BA"/>
    <w:rsid w:val="00786A72"/>
    <w:rsid w:val="00790A88"/>
    <w:rsid w:val="00797D91"/>
    <w:rsid w:val="007A0C6A"/>
    <w:rsid w:val="007A1784"/>
    <w:rsid w:val="007A2DCC"/>
    <w:rsid w:val="007A4CD6"/>
    <w:rsid w:val="007A4F66"/>
    <w:rsid w:val="007A523D"/>
    <w:rsid w:val="007A524B"/>
    <w:rsid w:val="007B00AC"/>
    <w:rsid w:val="007B2508"/>
    <w:rsid w:val="007B4189"/>
    <w:rsid w:val="007B7922"/>
    <w:rsid w:val="007C498A"/>
    <w:rsid w:val="007C7A36"/>
    <w:rsid w:val="007D346C"/>
    <w:rsid w:val="007D4421"/>
    <w:rsid w:val="007D667C"/>
    <w:rsid w:val="007E390D"/>
    <w:rsid w:val="007E4DB1"/>
    <w:rsid w:val="007E57A8"/>
    <w:rsid w:val="007F05A1"/>
    <w:rsid w:val="007F1040"/>
    <w:rsid w:val="007F6300"/>
    <w:rsid w:val="00802E76"/>
    <w:rsid w:val="008034ED"/>
    <w:rsid w:val="008130DC"/>
    <w:rsid w:val="008217BD"/>
    <w:rsid w:val="008221CE"/>
    <w:rsid w:val="00823D08"/>
    <w:rsid w:val="00826429"/>
    <w:rsid w:val="00830353"/>
    <w:rsid w:val="00832738"/>
    <w:rsid w:val="00833145"/>
    <w:rsid w:val="008435ED"/>
    <w:rsid w:val="00845FD0"/>
    <w:rsid w:val="0084643C"/>
    <w:rsid w:val="00847C36"/>
    <w:rsid w:val="00856790"/>
    <w:rsid w:val="008709E5"/>
    <w:rsid w:val="008753F5"/>
    <w:rsid w:val="00875CEA"/>
    <w:rsid w:val="008766A5"/>
    <w:rsid w:val="008770FD"/>
    <w:rsid w:val="00883A45"/>
    <w:rsid w:val="00883A50"/>
    <w:rsid w:val="0088629A"/>
    <w:rsid w:val="00887682"/>
    <w:rsid w:val="008906C1"/>
    <w:rsid w:val="00890D62"/>
    <w:rsid w:val="00894D37"/>
    <w:rsid w:val="008A1936"/>
    <w:rsid w:val="008A3B62"/>
    <w:rsid w:val="008B2B4F"/>
    <w:rsid w:val="008B5D6D"/>
    <w:rsid w:val="008D0156"/>
    <w:rsid w:val="008D302F"/>
    <w:rsid w:val="008D44E4"/>
    <w:rsid w:val="008E1FD6"/>
    <w:rsid w:val="008E331A"/>
    <w:rsid w:val="008E5140"/>
    <w:rsid w:val="008E62F9"/>
    <w:rsid w:val="008F2ECF"/>
    <w:rsid w:val="008F4B5A"/>
    <w:rsid w:val="009004F6"/>
    <w:rsid w:val="00907F91"/>
    <w:rsid w:val="00910E8A"/>
    <w:rsid w:val="00914330"/>
    <w:rsid w:val="00925D28"/>
    <w:rsid w:val="00926EBF"/>
    <w:rsid w:val="0093416F"/>
    <w:rsid w:val="00934443"/>
    <w:rsid w:val="00942CB4"/>
    <w:rsid w:val="00943A49"/>
    <w:rsid w:val="00946689"/>
    <w:rsid w:val="00947241"/>
    <w:rsid w:val="00955870"/>
    <w:rsid w:val="009558BE"/>
    <w:rsid w:val="0095715B"/>
    <w:rsid w:val="00961AAE"/>
    <w:rsid w:val="0096427D"/>
    <w:rsid w:val="00965CA0"/>
    <w:rsid w:val="00970A2E"/>
    <w:rsid w:val="009719D3"/>
    <w:rsid w:val="00973F20"/>
    <w:rsid w:val="00976ED9"/>
    <w:rsid w:val="00991941"/>
    <w:rsid w:val="009A1C3F"/>
    <w:rsid w:val="009A2841"/>
    <w:rsid w:val="009A58B6"/>
    <w:rsid w:val="009A5A92"/>
    <w:rsid w:val="009A7C80"/>
    <w:rsid w:val="009B1A66"/>
    <w:rsid w:val="009B515C"/>
    <w:rsid w:val="009B5C4E"/>
    <w:rsid w:val="009B7BBD"/>
    <w:rsid w:val="009C0979"/>
    <w:rsid w:val="009C2237"/>
    <w:rsid w:val="009C231E"/>
    <w:rsid w:val="009C2C76"/>
    <w:rsid w:val="009C404F"/>
    <w:rsid w:val="009C59CD"/>
    <w:rsid w:val="009C6C33"/>
    <w:rsid w:val="009D0D77"/>
    <w:rsid w:val="009D331B"/>
    <w:rsid w:val="009D69B2"/>
    <w:rsid w:val="009D71A3"/>
    <w:rsid w:val="009E09F0"/>
    <w:rsid w:val="009F1958"/>
    <w:rsid w:val="009F22D7"/>
    <w:rsid w:val="009F2340"/>
    <w:rsid w:val="009F2D8C"/>
    <w:rsid w:val="009F36D8"/>
    <w:rsid w:val="009F5493"/>
    <w:rsid w:val="00A05FEB"/>
    <w:rsid w:val="00A16BC3"/>
    <w:rsid w:val="00A17756"/>
    <w:rsid w:val="00A21248"/>
    <w:rsid w:val="00A214E2"/>
    <w:rsid w:val="00A217B0"/>
    <w:rsid w:val="00A25F3D"/>
    <w:rsid w:val="00A27AFA"/>
    <w:rsid w:val="00A3243B"/>
    <w:rsid w:val="00A33483"/>
    <w:rsid w:val="00A37C38"/>
    <w:rsid w:val="00A456EE"/>
    <w:rsid w:val="00A47BD3"/>
    <w:rsid w:val="00A555AE"/>
    <w:rsid w:val="00A55A50"/>
    <w:rsid w:val="00A56F93"/>
    <w:rsid w:val="00A613C7"/>
    <w:rsid w:val="00A65742"/>
    <w:rsid w:val="00A67B7F"/>
    <w:rsid w:val="00A67DCA"/>
    <w:rsid w:val="00A7277E"/>
    <w:rsid w:val="00A75777"/>
    <w:rsid w:val="00A763C3"/>
    <w:rsid w:val="00A8396C"/>
    <w:rsid w:val="00A86F0F"/>
    <w:rsid w:val="00A91DC0"/>
    <w:rsid w:val="00A9296D"/>
    <w:rsid w:val="00A929CF"/>
    <w:rsid w:val="00AA0E5B"/>
    <w:rsid w:val="00AA16C9"/>
    <w:rsid w:val="00AA3684"/>
    <w:rsid w:val="00AA4049"/>
    <w:rsid w:val="00AB39E6"/>
    <w:rsid w:val="00AB3A2F"/>
    <w:rsid w:val="00AB49FD"/>
    <w:rsid w:val="00AB4AB7"/>
    <w:rsid w:val="00AB66D6"/>
    <w:rsid w:val="00AB6AF0"/>
    <w:rsid w:val="00AC1ED6"/>
    <w:rsid w:val="00AC7553"/>
    <w:rsid w:val="00AD1ABD"/>
    <w:rsid w:val="00AD3974"/>
    <w:rsid w:val="00AD5749"/>
    <w:rsid w:val="00AD5DE2"/>
    <w:rsid w:val="00AD6AFD"/>
    <w:rsid w:val="00AD7B8E"/>
    <w:rsid w:val="00AD7EA2"/>
    <w:rsid w:val="00AE166E"/>
    <w:rsid w:val="00AE4EE6"/>
    <w:rsid w:val="00AF0154"/>
    <w:rsid w:val="00AF0EE3"/>
    <w:rsid w:val="00AF3668"/>
    <w:rsid w:val="00B00BE0"/>
    <w:rsid w:val="00B05FE5"/>
    <w:rsid w:val="00B1508F"/>
    <w:rsid w:val="00B1552C"/>
    <w:rsid w:val="00B17BAF"/>
    <w:rsid w:val="00B21506"/>
    <w:rsid w:val="00B22D13"/>
    <w:rsid w:val="00B27DF2"/>
    <w:rsid w:val="00B30B26"/>
    <w:rsid w:val="00B31358"/>
    <w:rsid w:val="00B31B48"/>
    <w:rsid w:val="00B31B9D"/>
    <w:rsid w:val="00B3276C"/>
    <w:rsid w:val="00B32B6A"/>
    <w:rsid w:val="00B34096"/>
    <w:rsid w:val="00B42567"/>
    <w:rsid w:val="00B44EE3"/>
    <w:rsid w:val="00B45D07"/>
    <w:rsid w:val="00B64DA9"/>
    <w:rsid w:val="00B659A7"/>
    <w:rsid w:val="00B72D7F"/>
    <w:rsid w:val="00B73FB9"/>
    <w:rsid w:val="00B7582A"/>
    <w:rsid w:val="00B76307"/>
    <w:rsid w:val="00B76DF6"/>
    <w:rsid w:val="00B77DD3"/>
    <w:rsid w:val="00B91672"/>
    <w:rsid w:val="00B920DB"/>
    <w:rsid w:val="00B92DF6"/>
    <w:rsid w:val="00B95E61"/>
    <w:rsid w:val="00BA03BD"/>
    <w:rsid w:val="00BA0DFD"/>
    <w:rsid w:val="00BA3BC4"/>
    <w:rsid w:val="00BA52F1"/>
    <w:rsid w:val="00BA7B43"/>
    <w:rsid w:val="00BC1C64"/>
    <w:rsid w:val="00BC64D9"/>
    <w:rsid w:val="00BC7922"/>
    <w:rsid w:val="00BD1161"/>
    <w:rsid w:val="00BD5E47"/>
    <w:rsid w:val="00BE094D"/>
    <w:rsid w:val="00BE1A67"/>
    <w:rsid w:val="00BE1FDC"/>
    <w:rsid w:val="00BE2D01"/>
    <w:rsid w:val="00BF34BC"/>
    <w:rsid w:val="00C008A6"/>
    <w:rsid w:val="00C03A47"/>
    <w:rsid w:val="00C03B7E"/>
    <w:rsid w:val="00C075ED"/>
    <w:rsid w:val="00C129E1"/>
    <w:rsid w:val="00C16E81"/>
    <w:rsid w:val="00C22421"/>
    <w:rsid w:val="00C37FE3"/>
    <w:rsid w:val="00C401A2"/>
    <w:rsid w:val="00C405F9"/>
    <w:rsid w:val="00C45FD7"/>
    <w:rsid w:val="00C523A8"/>
    <w:rsid w:val="00C5303B"/>
    <w:rsid w:val="00C62A69"/>
    <w:rsid w:val="00C64856"/>
    <w:rsid w:val="00C66DB7"/>
    <w:rsid w:val="00C7051B"/>
    <w:rsid w:val="00C7161B"/>
    <w:rsid w:val="00C747CA"/>
    <w:rsid w:val="00C74939"/>
    <w:rsid w:val="00C80C53"/>
    <w:rsid w:val="00C82A85"/>
    <w:rsid w:val="00C85D4C"/>
    <w:rsid w:val="00C8706D"/>
    <w:rsid w:val="00C90BD4"/>
    <w:rsid w:val="00CA07A1"/>
    <w:rsid w:val="00CA1CE7"/>
    <w:rsid w:val="00CA5B03"/>
    <w:rsid w:val="00CA7D6A"/>
    <w:rsid w:val="00CB01AE"/>
    <w:rsid w:val="00CB7A46"/>
    <w:rsid w:val="00CD14A1"/>
    <w:rsid w:val="00CD1549"/>
    <w:rsid w:val="00CD190E"/>
    <w:rsid w:val="00CD1A6D"/>
    <w:rsid w:val="00CE1436"/>
    <w:rsid w:val="00CE52FE"/>
    <w:rsid w:val="00CE616C"/>
    <w:rsid w:val="00CF0AFB"/>
    <w:rsid w:val="00CF18DF"/>
    <w:rsid w:val="00CF2B04"/>
    <w:rsid w:val="00D031BD"/>
    <w:rsid w:val="00D032C4"/>
    <w:rsid w:val="00D071B2"/>
    <w:rsid w:val="00D10209"/>
    <w:rsid w:val="00D11843"/>
    <w:rsid w:val="00D21072"/>
    <w:rsid w:val="00D228F2"/>
    <w:rsid w:val="00D259CD"/>
    <w:rsid w:val="00D30986"/>
    <w:rsid w:val="00D33BCB"/>
    <w:rsid w:val="00D41910"/>
    <w:rsid w:val="00D45719"/>
    <w:rsid w:val="00D50A27"/>
    <w:rsid w:val="00D51463"/>
    <w:rsid w:val="00D51F1B"/>
    <w:rsid w:val="00D5203D"/>
    <w:rsid w:val="00D700F7"/>
    <w:rsid w:val="00D75A78"/>
    <w:rsid w:val="00D7694B"/>
    <w:rsid w:val="00D81504"/>
    <w:rsid w:val="00D831B0"/>
    <w:rsid w:val="00D87ABA"/>
    <w:rsid w:val="00D922FC"/>
    <w:rsid w:val="00D93113"/>
    <w:rsid w:val="00DA0C0F"/>
    <w:rsid w:val="00DA0C47"/>
    <w:rsid w:val="00DA23DF"/>
    <w:rsid w:val="00DA2625"/>
    <w:rsid w:val="00DA623E"/>
    <w:rsid w:val="00DA63FE"/>
    <w:rsid w:val="00DB5553"/>
    <w:rsid w:val="00DC14AC"/>
    <w:rsid w:val="00DD017A"/>
    <w:rsid w:val="00DD0EA2"/>
    <w:rsid w:val="00DD2877"/>
    <w:rsid w:val="00DE13BA"/>
    <w:rsid w:val="00DE410C"/>
    <w:rsid w:val="00DF51AF"/>
    <w:rsid w:val="00E014B1"/>
    <w:rsid w:val="00E047A7"/>
    <w:rsid w:val="00E068FA"/>
    <w:rsid w:val="00E1291A"/>
    <w:rsid w:val="00E159BC"/>
    <w:rsid w:val="00E21DBA"/>
    <w:rsid w:val="00E223D3"/>
    <w:rsid w:val="00E26DC4"/>
    <w:rsid w:val="00E26FBC"/>
    <w:rsid w:val="00E37178"/>
    <w:rsid w:val="00E37248"/>
    <w:rsid w:val="00E416FC"/>
    <w:rsid w:val="00E47842"/>
    <w:rsid w:val="00E50A34"/>
    <w:rsid w:val="00E54CBA"/>
    <w:rsid w:val="00E606C0"/>
    <w:rsid w:val="00E63409"/>
    <w:rsid w:val="00E657CB"/>
    <w:rsid w:val="00E67088"/>
    <w:rsid w:val="00E67F07"/>
    <w:rsid w:val="00E72616"/>
    <w:rsid w:val="00E76450"/>
    <w:rsid w:val="00E811CA"/>
    <w:rsid w:val="00E8198F"/>
    <w:rsid w:val="00E82403"/>
    <w:rsid w:val="00E840DE"/>
    <w:rsid w:val="00E90705"/>
    <w:rsid w:val="00E936B3"/>
    <w:rsid w:val="00EA09AB"/>
    <w:rsid w:val="00EA2E1C"/>
    <w:rsid w:val="00EA3762"/>
    <w:rsid w:val="00EA40F7"/>
    <w:rsid w:val="00EA43CC"/>
    <w:rsid w:val="00EB5844"/>
    <w:rsid w:val="00EB6414"/>
    <w:rsid w:val="00EB66E0"/>
    <w:rsid w:val="00EC2E54"/>
    <w:rsid w:val="00EC6B2B"/>
    <w:rsid w:val="00ED3A21"/>
    <w:rsid w:val="00ED4488"/>
    <w:rsid w:val="00ED5089"/>
    <w:rsid w:val="00EE0089"/>
    <w:rsid w:val="00EE1942"/>
    <w:rsid w:val="00EE20C2"/>
    <w:rsid w:val="00EE2576"/>
    <w:rsid w:val="00EE258E"/>
    <w:rsid w:val="00EE2EF4"/>
    <w:rsid w:val="00EF06E6"/>
    <w:rsid w:val="00EF3D6B"/>
    <w:rsid w:val="00EF4BE7"/>
    <w:rsid w:val="00F02DAC"/>
    <w:rsid w:val="00F03948"/>
    <w:rsid w:val="00F05ADF"/>
    <w:rsid w:val="00F12B91"/>
    <w:rsid w:val="00F14489"/>
    <w:rsid w:val="00F21628"/>
    <w:rsid w:val="00F22D0A"/>
    <w:rsid w:val="00F2374D"/>
    <w:rsid w:val="00F25666"/>
    <w:rsid w:val="00F2571C"/>
    <w:rsid w:val="00F2639A"/>
    <w:rsid w:val="00F30109"/>
    <w:rsid w:val="00F378A4"/>
    <w:rsid w:val="00F4027F"/>
    <w:rsid w:val="00F43C64"/>
    <w:rsid w:val="00F454F5"/>
    <w:rsid w:val="00F45753"/>
    <w:rsid w:val="00F46BF5"/>
    <w:rsid w:val="00F51D6D"/>
    <w:rsid w:val="00F56AC5"/>
    <w:rsid w:val="00F57642"/>
    <w:rsid w:val="00F6034C"/>
    <w:rsid w:val="00F63701"/>
    <w:rsid w:val="00F653BB"/>
    <w:rsid w:val="00F66344"/>
    <w:rsid w:val="00F80C29"/>
    <w:rsid w:val="00F80EDD"/>
    <w:rsid w:val="00F844D0"/>
    <w:rsid w:val="00F877D7"/>
    <w:rsid w:val="00FA373C"/>
    <w:rsid w:val="00FA3C8D"/>
    <w:rsid w:val="00FA68EC"/>
    <w:rsid w:val="00FA7733"/>
    <w:rsid w:val="00FB4760"/>
    <w:rsid w:val="00FB6074"/>
    <w:rsid w:val="00FC56AA"/>
    <w:rsid w:val="00FD4766"/>
    <w:rsid w:val="00FD5507"/>
    <w:rsid w:val="00FD61D7"/>
    <w:rsid w:val="00FE16BF"/>
    <w:rsid w:val="00FE493C"/>
    <w:rsid w:val="00FE5A6B"/>
    <w:rsid w:val="00FE5BBE"/>
    <w:rsid w:val="00FF282F"/>
    <w:rsid w:val="00FF6916"/>
    <w:rsid w:val="00FF71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51CAC"/>
  <w15:docId w15:val="{3B8DFA4A-7A50-447A-B3E8-EBAAEDF77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66DB7"/>
    <w:rPr>
      <w:rFonts w:ascii="Fira Sans Light" w:hAnsi="Fira Sans Light"/>
      <w:color w:val="000000" w:themeColor="text1"/>
      <w:sz w:val="24"/>
      <w:szCs w:val="24"/>
    </w:rPr>
  </w:style>
  <w:style w:type="paragraph" w:customStyle="1" w:styleId="Default">
    <w:name w:val="Default"/>
    <w:rsid w:val="00D071B2"/>
    <w:pPr>
      <w:autoSpaceDE w:val="0"/>
      <w:autoSpaceDN w:val="0"/>
      <w:adjustRightInd w:val="0"/>
      <w:spacing w:after="0" w:line="240" w:lineRule="auto"/>
    </w:pPr>
    <w:rPr>
      <w:rFonts w:ascii="Aptos" w:hAnsi="Aptos" w:cs="Aptos"/>
      <w:color w:val="000000"/>
      <w:sz w:val="24"/>
      <w:szCs w:val="24"/>
    </w:rPr>
  </w:style>
  <w:style w:type="paragraph" w:styleId="Revision">
    <w:name w:val="Revision"/>
    <w:hidden/>
    <w:uiPriority w:val="99"/>
    <w:semiHidden/>
    <w:rsid w:val="0039300D"/>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A67DCA"/>
    <w:rPr>
      <w:sz w:val="16"/>
      <w:szCs w:val="16"/>
    </w:rPr>
  </w:style>
  <w:style w:type="paragraph" w:styleId="CommentSubject">
    <w:name w:val="annotation subject"/>
    <w:basedOn w:val="CommentText"/>
    <w:next w:val="CommentText"/>
    <w:link w:val="CommentSubjectChar"/>
    <w:uiPriority w:val="99"/>
    <w:semiHidden/>
    <w:unhideWhenUsed/>
    <w:rsid w:val="00A67DCA"/>
    <w:rPr>
      <w:b/>
      <w:bCs/>
      <w:sz w:val="20"/>
      <w:szCs w:val="20"/>
    </w:rPr>
  </w:style>
  <w:style w:type="character" w:customStyle="1" w:styleId="CommentSubjectChar">
    <w:name w:val="Comment Subject Char"/>
    <w:basedOn w:val="CommentTextChar"/>
    <w:link w:val="CommentSubject"/>
    <w:uiPriority w:val="99"/>
    <w:semiHidden/>
    <w:rsid w:val="00A67DCA"/>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147292">
      <w:bodyDiv w:val="1"/>
      <w:marLeft w:val="0"/>
      <w:marRight w:val="0"/>
      <w:marTop w:val="0"/>
      <w:marBottom w:val="0"/>
      <w:divBdr>
        <w:top w:val="none" w:sz="0" w:space="0" w:color="auto"/>
        <w:left w:val="none" w:sz="0" w:space="0" w:color="auto"/>
        <w:bottom w:val="none" w:sz="0" w:space="0" w:color="auto"/>
        <w:right w:val="none" w:sz="0" w:space="0" w:color="auto"/>
      </w:divBdr>
      <w:divsChild>
        <w:div w:id="861284539">
          <w:marLeft w:val="0"/>
          <w:marRight w:val="0"/>
          <w:marTop w:val="0"/>
          <w:marBottom w:val="0"/>
          <w:divBdr>
            <w:top w:val="none" w:sz="0" w:space="0" w:color="auto"/>
            <w:left w:val="none" w:sz="0" w:space="0" w:color="auto"/>
            <w:bottom w:val="none" w:sz="0" w:space="0" w:color="auto"/>
            <w:right w:val="none" w:sz="0" w:space="0" w:color="auto"/>
          </w:divBdr>
        </w:div>
        <w:div w:id="336884821">
          <w:marLeft w:val="0"/>
          <w:marRight w:val="0"/>
          <w:marTop w:val="0"/>
          <w:marBottom w:val="0"/>
          <w:divBdr>
            <w:top w:val="none" w:sz="0" w:space="0" w:color="auto"/>
            <w:left w:val="none" w:sz="0" w:space="0" w:color="auto"/>
            <w:bottom w:val="none" w:sz="0" w:space="0" w:color="auto"/>
            <w:right w:val="none" w:sz="0" w:space="0" w:color="auto"/>
          </w:divBdr>
        </w:div>
        <w:div w:id="2094743556">
          <w:marLeft w:val="0"/>
          <w:marRight w:val="0"/>
          <w:marTop w:val="0"/>
          <w:marBottom w:val="0"/>
          <w:divBdr>
            <w:top w:val="none" w:sz="0" w:space="0" w:color="auto"/>
            <w:left w:val="none" w:sz="0" w:space="0" w:color="auto"/>
            <w:bottom w:val="none" w:sz="0" w:space="0" w:color="auto"/>
            <w:right w:val="none" w:sz="0" w:space="0" w:color="auto"/>
          </w:divBdr>
        </w:div>
        <w:div w:id="1932002855">
          <w:marLeft w:val="0"/>
          <w:marRight w:val="0"/>
          <w:marTop w:val="0"/>
          <w:marBottom w:val="0"/>
          <w:divBdr>
            <w:top w:val="none" w:sz="0" w:space="0" w:color="auto"/>
            <w:left w:val="none" w:sz="0" w:space="0" w:color="auto"/>
            <w:bottom w:val="none" w:sz="0" w:space="0" w:color="auto"/>
            <w:right w:val="none" w:sz="0" w:space="0" w:color="auto"/>
          </w:divBdr>
        </w:div>
        <w:div w:id="165366574">
          <w:marLeft w:val="0"/>
          <w:marRight w:val="0"/>
          <w:marTop w:val="0"/>
          <w:marBottom w:val="0"/>
          <w:divBdr>
            <w:top w:val="none" w:sz="0" w:space="0" w:color="auto"/>
            <w:left w:val="none" w:sz="0" w:space="0" w:color="auto"/>
            <w:bottom w:val="none" w:sz="0" w:space="0" w:color="auto"/>
            <w:right w:val="none" w:sz="0" w:space="0" w:color="auto"/>
          </w:divBdr>
        </w:div>
        <w:div w:id="1143277018">
          <w:marLeft w:val="0"/>
          <w:marRight w:val="0"/>
          <w:marTop w:val="0"/>
          <w:marBottom w:val="0"/>
          <w:divBdr>
            <w:top w:val="none" w:sz="0" w:space="0" w:color="auto"/>
            <w:left w:val="none" w:sz="0" w:space="0" w:color="auto"/>
            <w:bottom w:val="none" w:sz="0" w:space="0" w:color="auto"/>
            <w:right w:val="none" w:sz="0" w:space="0" w:color="auto"/>
          </w:divBdr>
        </w:div>
      </w:divsChild>
    </w:div>
    <w:div w:id="140931599">
      <w:bodyDiv w:val="1"/>
      <w:marLeft w:val="0"/>
      <w:marRight w:val="0"/>
      <w:marTop w:val="0"/>
      <w:marBottom w:val="0"/>
      <w:divBdr>
        <w:top w:val="none" w:sz="0" w:space="0" w:color="auto"/>
        <w:left w:val="none" w:sz="0" w:space="0" w:color="auto"/>
        <w:bottom w:val="none" w:sz="0" w:space="0" w:color="auto"/>
        <w:right w:val="none" w:sz="0" w:space="0" w:color="auto"/>
      </w:divBdr>
      <w:divsChild>
        <w:div w:id="1698968302">
          <w:marLeft w:val="0"/>
          <w:marRight w:val="0"/>
          <w:marTop w:val="0"/>
          <w:marBottom w:val="0"/>
          <w:divBdr>
            <w:top w:val="none" w:sz="0" w:space="0" w:color="auto"/>
            <w:left w:val="none" w:sz="0" w:space="0" w:color="auto"/>
            <w:bottom w:val="none" w:sz="0" w:space="0" w:color="auto"/>
            <w:right w:val="none" w:sz="0" w:space="0" w:color="auto"/>
          </w:divBdr>
        </w:div>
        <w:div w:id="1493177192">
          <w:marLeft w:val="0"/>
          <w:marRight w:val="0"/>
          <w:marTop w:val="0"/>
          <w:marBottom w:val="0"/>
          <w:divBdr>
            <w:top w:val="none" w:sz="0" w:space="0" w:color="auto"/>
            <w:left w:val="none" w:sz="0" w:space="0" w:color="auto"/>
            <w:bottom w:val="none" w:sz="0" w:space="0" w:color="auto"/>
            <w:right w:val="none" w:sz="0" w:space="0" w:color="auto"/>
          </w:divBdr>
        </w:div>
        <w:div w:id="2021590172">
          <w:marLeft w:val="0"/>
          <w:marRight w:val="0"/>
          <w:marTop w:val="0"/>
          <w:marBottom w:val="0"/>
          <w:divBdr>
            <w:top w:val="none" w:sz="0" w:space="0" w:color="auto"/>
            <w:left w:val="none" w:sz="0" w:space="0" w:color="auto"/>
            <w:bottom w:val="none" w:sz="0" w:space="0" w:color="auto"/>
            <w:right w:val="none" w:sz="0" w:space="0" w:color="auto"/>
          </w:divBdr>
        </w:div>
        <w:div w:id="1387870838">
          <w:marLeft w:val="0"/>
          <w:marRight w:val="0"/>
          <w:marTop w:val="0"/>
          <w:marBottom w:val="0"/>
          <w:divBdr>
            <w:top w:val="none" w:sz="0" w:space="0" w:color="auto"/>
            <w:left w:val="none" w:sz="0" w:space="0" w:color="auto"/>
            <w:bottom w:val="none" w:sz="0" w:space="0" w:color="auto"/>
            <w:right w:val="none" w:sz="0" w:space="0" w:color="auto"/>
          </w:divBdr>
        </w:div>
        <w:div w:id="1306080038">
          <w:marLeft w:val="0"/>
          <w:marRight w:val="0"/>
          <w:marTop w:val="0"/>
          <w:marBottom w:val="0"/>
          <w:divBdr>
            <w:top w:val="none" w:sz="0" w:space="0" w:color="auto"/>
            <w:left w:val="none" w:sz="0" w:space="0" w:color="auto"/>
            <w:bottom w:val="none" w:sz="0" w:space="0" w:color="auto"/>
            <w:right w:val="none" w:sz="0" w:space="0" w:color="auto"/>
          </w:divBdr>
        </w:div>
        <w:div w:id="12242212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C3D38" w:rsidRDefault="00BC3D38"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C3D38" w:rsidRDefault="00BC3D38"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BC3D38" w:rsidRDefault="00BC3D38"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BC3D38" w:rsidRDefault="00BC3D38"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BC3D38" w:rsidRDefault="00BC3D38"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BC3D38" w:rsidRDefault="00BC3D38"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BC3D38" w:rsidRDefault="00BC3D38"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BC3D38" w:rsidRDefault="00BC3D38"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BC3D38" w:rsidRDefault="00BC3D38" w:rsidP="003F0F27">
          <w:pPr>
            <w:pStyle w:val="15C0292866B847DA9326E179CB55CD97"/>
          </w:pPr>
          <w:r w:rsidRPr="00D858FE">
            <w:rPr>
              <w:rStyle w:val="PlaceholderText"/>
            </w:rPr>
            <w:t>Choose an item.</w:t>
          </w:r>
        </w:p>
      </w:docPartBody>
    </w:docPart>
    <w:docPart>
      <w:docPartPr>
        <w:name w:val="C6447D8841564B4681F063377D3D822A"/>
        <w:category>
          <w:name w:val="General"/>
          <w:gallery w:val="placeholder"/>
        </w:category>
        <w:types>
          <w:type w:val="bbPlcHdr"/>
        </w:types>
        <w:behaviors>
          <w:behavior w:val="content"/>
        </w:behaviors>
        <w:guid w:val="{735CD42A-FAD2-4519-85BD-55B47EB9BD4B}"/>
      </w:docPartPr>
      <w:docPartBody>
        <w:p w:rsidR="00701EF0" w:rsidRDefault="00701EF0" w:rsidP="00701EF0">
          <w:pPr>
            <w:pStyle w:val="C6447D8841564B4681F063377D3D822A"/>
          </w:pPr>
          <w:r w:rsidRPr="00D858FE">
            <w:rPr>
              <w:rStyle w:val="PlaceholderText"/>
            </w:rPr>
            <w:t>Choose an item.</w:t>
          </w:r>
        </w:p>
      </w:docPartBody>
    </w:docPart>
    <w:docPart>
      <w:docPartPr>
        <w:name w:val="E3D89AC5FC2045058F4147C4E3084EF6"/>
        <w:category>
          <w:name w:val="General"/>
          <w:gallery w:val="placeholder"/>
        </w:category>
        <w:types>
          <w:type w:val="bbPlcHdr"/>
        </w:types>
        <w:behaviors>
          <w:behavior w:val="content"/>
        </w:behaviors>
        <w:guid w:val="{8D28A238-7DC1-49E9-8FE6-D4C488108B8D}"/>
      </w:docPartPr>
      <w:docPartBody>
        <w:p w:rsidR="00701EF0" w:rsidRDefault="00701EF0" w:rsidP="00701EF0">
          <w:pPr>
            <w:pStyle w:val="E3D89AC5FC2045058F4147C4E3084EF6"/>
          </w:pPr>
          <w:r w:rsidRPr="00D858FE">
            <w:rPr>
              <w:rStyle w:val="PlaceholderText"/>
            </w:rPr>
            <w:t>Choose an item.</w:t>
          </w:r>
        </w:p>
      </w:docPartBody>
    </w:docPart>
    <w:docPart>
      <w:docPartPr>
        <w:name w:val="6F6902EE3F1C48C5A4DB71C7F3B8842C"/>
        <w:category>
          <w:name w:val="General"/>
          <w:gallery w:val="placeholder"/>
        </w:category>
        <w:types>
          <w:type w:val="bbPlcHdr"/>
        </w:types>
        <w:behaviors>
          <w:behavior w:val="content"/>
        </w:behaviors>
        <w:guid w:val="{61C472CA-FCE0-4967-9FA4-FEA8EC7F8845}"/>
      </w:docPartPr>
      <w:docPartBody>
        <w:p w:rsidR="00701EF0" w:rsidRDefault="00701EF0" w:rsidP="00701EF0">
          <w:pPr>
            <w:pStyle w:val="6F6902EE3F1C48C5A4DB71C7F3B8842C"/>
          </w:pPr>
          <w:r w:rsidRPr="00D858FE">
            <w:rPr>
              <w:rStyle w:val="PlaceholderText"/>
            </w:rPr>
            <w:t>Choose an item.</w:t>
          </w:r>
        </w:p>
      </w:docPartBody>
    </w:docPart>
    <w:docPart>
      <w:docPartPr>
        <w:name w:val="0123177440464914A959E74B764A9953"/>
        <w:category>
          <w:name w:val="General"/>
          <w:gallery w:val="placeholder"/>
        </w:category>
        <w:types>
          <w:type w:val="bbPlcHdr"/>
        </w:types>
        <w:behaviors>
          <w:behavior w:val="content"/>
        </w:behaviors>
        <w:guid w:val="{CA8E1DD3-A47B-4785-BE00-273C92AA2747}"/>
      </w:docPartPr>
      <w:docPartBody>
        <w:p w:rsidR="00701EF0" w:rsidRDefault="00701EF0" w:rsidP="00701EF0">
          <w:pPr>
            <w:pStyle w:val="0123177440464914A959E74B764A9953"/>
          </w:pPr>
          <w:r w:rsidRPr="00D858FE">
            <w:rPr>
              <w:rStyle w:val="PlaceholderText"/>
            </w:rPr>
            <w:t>Choose an item.</w:t>
          </w:r>
        </w:p>
      </w:docPartBody>
    </w:docPart>
    <w:docPart>
      <w:docPartPr>
        <w:name w:val="91E25D5FD2134D129021243144D33064"/>
        <w:category>
          <w:name w:val="General"/>
          <w:gallery w:val="placeholder"/>
        </w:category>
        <w:types>
          <w:type w:val="bbPlcHdr"/>
        </w:types>
        <w:behaviors>
          <w:behavior w:val="content"/>
        </w:behaviors>
        <w:guid w:val="{AB49337E-6DD4-4F2B-8831-26AAB092A8D7}"/>
      </w:docPartPr>
      <w:docPartBody>
        <w:p w:rsidR="00701EF0" w:rsidRDefault="00701EF0" w:rsidP="00701EF0">
          <w:pPr>
            <w:pStyle w:val="91E25D5FD2134D129021243144D33064"/>
          </w:pPr>
          <w:r w:rsidRPr="00D858FE">
            <w:rPr>
              <w:rStyle w:val="PlaceholderText"/>
            </w:rPr>
            <w:t>Choose an item.</w:t>
          </w:r>
        </w:p>
      </w:docPartBody>
    </w:docPart>
    <w:docPart>
      <w:docPartPr>
        <w:name w:val="8E69960E2A2D42DE97CC7831119809E5"/>
        <w:category>
          <w:name w:val="General"/>
          <w:gallery w:val="placeholder"/>
        </w:category>
        <w:types>
          <w:type w:val="bbPlcHdr"/>
        </w:types>
        <w:behaviors>
          <w:behavior w:val="content"/>
        </w:behaviors>
        <w:guid w:val="{E5F1984E-D137-404F-838C-5B93B07CCBA3}"/>
      </w:docPartPr>
      <w:docPartBody>
        <w:p w:rsidR="00701EF0" w:rsidRDefault="00701EF0" w:rsidP="00701EF0">
          <w:pPr>
            <w:pStyle w:val="8E69960E2A2D42DE97CC7831119809E5"/>
          </w:pPr>
          <w:r w:rsidRPr="00D858FE">
            <w:rPr>
              <w:rStyle w:val="PlaceholderText"/>
            </w:rPr>
            <w:t>Choose an item.</w:t>
          </w:r>
        </w:p>
      </w:docPartBody>
    </w:docPart>
    <w:docPart>
      <w:docPartPr>
        <w:name w:val="5DAC25A91DA141F696DF3C017C8EF105"/>
        <w:category>
          <w:name w:val="General"/>
          <w:gallery w:val="placeholder"/>
        </w:category>
        <w:types>
          <w:type w:val="bbPlcHdr"/>
        </w:types>
        <w:behaviors>
          <w:behavior w:val="content"/>
        </w:behaviors>
        <w:guid w:val="{2DAD09B4-4115-4C27-8483-3665CAE1EF10}"/>
      </w:docPartPr>
      <w:docPartBody>
        <w:p w:rsidR="00701EF0" w:rsidRDefault="00701EF0" w:rsidP="00701EF0">
          <w:pPr>
            <w:pStyle w:val="5DAC25A91DA141F696DF3C017C8EF105"/>
          </w:pPr>
          <w:r w:rsidRPr="00D858FE">
            <w:rPr>
              <w:rStyle w:val="PlaceholderText"/>
            </w:rPr>
            <w:t>Choose an item.</w:t>
          </w:r>
        </w:p>
      </w:docPartBody>
    </w:docPart>
    <w:docPart>
      <w:docPartPr>
        <w:name w:val="02D2B1B04F1D45E19E6337A833AB38A7"/>
        <w:category>
          <w:name w:val="General"/>
          <w:gallery w:val="placeholder"/>
        </w:category>
        <w:types>
          <w:type w:val="bbPlcHdr"/>
        </w:types>
        <w:behaviors>
          <w:behavior w:val="content"/>
        </w:behaviors>
        <w:guid w:val="{E2CE2559-A353-476B-9215-08EAE596CFB1}"/>
      </w:docPartPr>
      <w:docPartBody>
        <w:p w:rsidR="00701EF0" w:rsidRDefault="00701EF0" w:rsidP="00701EF0">
          <w:pPr>
            <w:pStyle w:val="02D2B1B04F1D45E19E6337A833AB38A7"/>
          </w:pPr>
          <w:r w:rsidRPr="00D858FE">
            <w:rPr>
              <w:rStyle w:val="PlaceholderText"/>
            </w:rPr>
            <w:t>Choose an item.</w:t>
          </w:r>
        </w:p>
      </w:docPartBody>
    </w:docPart>
    <w:docPart>
      <w:docPartPr>
        <w:name w:val="509599023764407A9291B94F6031C38F"/>
        <w:category>
          <w:name w:val="General"/>
          <w:gallery w:val="placeholder"/>
        </w:category>
        <w:types>
          <w:type w:val="bbPlcHdr"/>
        </w:types>
        <w:behaviors>
          <w:behavior w:val="content"/>
        </w:behaviors>
        <w:guid w:val="{26B0584A-A527-4BEF-90E3-CA3F0D8BA41B}"/>
      </w:docPartPr>
      <w:docPartBody>
        <w:p w:rsidR="00701EF0" w:rsidRDefault="00701EF0" w:rsidP="00701EF0">
          <w:pPr>
            <w:pStyle w:val="509599023764407A9291B94F6031C38F"/>
          </w:pPr>
          <w:r w:rsidRPr="00D858FE">
            <w:rPr>
              <w:rStyle w:val="PlaceholderText"/>
            </w:rPr>
            <w:t>Choose an item.</w:t>
          </w:r>
        </w:p>
      </w:docPartBody>
    </w:docPart>
    <w:docPart>
      <w:docPartPr>
        <w:name w:val="308B98CA4A1C402F956AE967EECD3C4F"/>
        <w:category>
          <w:name w:val="General"/>
          <w:gallery w:val="placeholder"/>
        </w:category>
        <w:types>
          <w:type w:val="bbPlcHdr"/>
        </w:types>
        <w:behaviors>
          <w:behavior w:val="content"/>
        </w:behaviors>
        <w:guid w:val="{27787878-9B4C-4608-975E-542BA3AE6158}"/>
      </w:docPartPr>
      <w:docPartBody>
        <w:p w:rsidR="00701EF0" w:rsidRDefault="00701EF0" w:rsidP="00701EF0">
          <w:pPr>
            <w:pStyle w:val="308B98CA4A1C402F956AE967EECD3C4F"/>
          </w:pPr>
          <w:r w:rsidRPr="00D858FE">
            <w:rPr>
              <w:rStyle w:val="PlaceholderText"/>
            </w:rPr>
            <w:t>Choose an item.</w:t>
          </w:r>
        </w:p>
      </w:docPartBody>
    </w:docPart>
    <w:docPart>
      <w:docPartPr>
        <w:name w:val="CAC751E8544F4F83AD48661F2953E19E"/>
        <w:category>
          <w:name w:val="General"/>
          <w:gallery w:val="placeholder"/>
        </w:category>
        <w:types>
          <w:type w:val="bbPlcHdr"/>
        </w:types>
        <w:behaviors>
          <w:behavior w:val="content"/>
        </w:behaviors>
        <w:guid w:val="{D172935C-9129-4F7A-83E7-702948813041}"/>
      </w:docPartPr>
      <w:docPartBody>
        <w:p w:rsidR="00701EF0" w:rsidRDefault="00701EF0" w:rsidP="00701EF0">
          <w:pPr>
            <w:pStyle w:val="CAC751E8544F4F83AD48661F2953E19E"/>
          </w:pPr>
          <w:r w:rsidRPr="00D858FE">
            <w:rPr>
              <w:rStyle w:val="PlaceholderText"/>
            </w:rPr>
            <w:t>Choose an item.</w:t>
          </w:r>
        </w:p>
      </w:docPartBody>
    </w:docPart>
    <w:docPart>
      <w:docPartPr>
        <w:name w:val="C6B53D1B783849BFAC0CFD3E4C1F957E"/>
        <w:category>
          <w:name w:val="General"/>
          <w:gallery w:val="placeholder"/>
        </w:category>
        <w:types>
          <w:type w:val="bbPlcHdr"/>
        </w:types>
        <w:behaviors>
          <w:behavior w:val="content"/>
        </w:behaviors>
        <w:guid w:val="{434E0EC3-9E60-4CF6-BD29-8F7C1C164662}"/>
      </w:docPartPr>
      <w:docPartBody>
        <w:p w:rsidR="00701EF0" w:rsidRDefault="00701EF0" w:rsidP="00701EF0">
          <w:pPr>
            <w:pStyle w:val="C6B53D1B783849BFAC0CFD3E4C1F957E"/>
          </w:pPr>
          <w:r w:rsidRPr="00D858FE">
            <w:rPr>
              <w:rStyle w:val="PlaceholderText"/>
            </w:rPr>
            <w:t>Choose an item.</w:t>
          </w:r>
        </w:p>
      </w:docPartBody>
    </w:docPart>
    <w:docPart>
      <w:docPartPr>
        <w:name w:val="33C75D47E36C4F95B08B8AC10ADADA5C"/>
        <w:category>
          <w:name w:val="General"/>
          <w:gallery w:val="placeholder"/>
        </w:category>
        <w:types>
          <w:type w:val="bbPlcHdr"/>
        </w:types>
        <w:behaviors>
          <w:behavior w:val="content"/>
        </w:behaviors>
        <w:guid w:val="{0F023378-A901-424A-860C-EF0B1F63E693}"/>
      </w:docPartPr>
      <w:docPartBody>
        <w:p w:rsidR="00701EF0" w:rsidRDefault="00701EF0" w:rsidP="00701EF0">
          <w:pPr>
            <w:pStyle w:val="33C75D47E36C4F95B08B8AC10ADADA5C"/>
          </w:pPr>
          <w:r w:rsidRPr="00D858FE">
            <w:rPr>
              <w:rStyle w:val="PlaceholderText"/>
            </w:rPr>
            <w:t>Choose an item.</w:t>
          </w:r>
        </w:p>
      </w:docPartBody>
    </w:docPart>
    <w:docPart>
      <w:docPartPr>
        <w:name w:val="83532DBA933B4DADBB60B20BF0451A41"/>
        <w:category>
          <w:name w:val="General"/>
          <w:gallery w:val="placeholder"/>
        </w:category>
        <w:types>
          <w:type w:val="bbPlcHdr"/>
        </w:types>
        <w:behaviors>
          <w:behavior w:val="content"/>
        </w:behaviors>
        <w:guid w:val="{2E365492-350B-4FC2-A701-62943E995B9D}"/>
      </w:docPartPr>
      <w:docPartBody>
        <w:p w:rsidR="00701EF0" w:rsidRDefault="00701EF0" w:rsidP="00701EF0">
          <w:pPr>
            <w:pStyle w:val="83532DBA933B4DADBB60B20BF0451A41"/>
          </w:pPr>
          <w:r w:rsidRPr="00D858FE">
            <w:rPr>
              <w:rStyle w:val="PlaceholderText"/>
            </w:rPr>
            <w:t>Choose an item.</w:t>
          </w:r>
        </w:p>
      </w:docPartBody>
    </w:docPart>
    <w:docPart>
      <w:docPartPr>
        <w:name w:val="F1FCBA016ABC488FB9784979E4C12229"/>
        <w:category>
          <w:name w:val="General"/>
          <w:gallery w:val="placeholder"/>
        </w:category>
        <w:types>
          <w:type w:val="bbPlcHdr"/>
        </w:types>
        <w:behaviors>
          <w:behavior w:val="content"/>
        </w:behaviors>
        <w:guid w:val="{CD1527AB-FBE6-4F3E-BD6E-1689D7DE25D2}"/>
      </w:docPartPr>
      <w:docPartBody>
        <w:p w:rsidR="00701EF0" w:rsidRDefault="00701EF0" w:rsidP="00701EF0">
          <w:pPr>
            <w:pStyle w:val="F1FCBA016ABC488FB9784979E4C12229"/>
          </w:pPr>
          <w:r w:rsidRPr="00D858FE">
            <w:rPr>
              <w:rStyle w:val="PlaceholderText"/>
            </w:rPr>
            <w:t>Choose an item.</w:t>
          </w:r>
        </w:p>
      </w:docPartBody>
    </w:docPart>
    <w:docPart>
      <w:docPartPr>
        <w:name w:val="1CCBDA169B364DF0A9C0A605DA022AC2"/>
        <w:category>
          <w:name w:val="General"/>
          <w:gallery w:val="placeholder"/>
        </w:category>
        <w:types>
          <w:type w:val="bbPlcHdr"/>
        </w:types>
        <w:behaviors>
          <w:behavior w:val="content"/>
        </w:behaviors>
        <w:guid w:val="{D3A57877-2A34-4A8E-9666-E90C036A4C83}"/>
      </w:docPartPr>
      <w:docPartBody>
        <w:p w:rsidR="00701EF0" w:rsidRDefault="00701EF0" w:rsidP="00701EF0">
          <w:pPr>
            <w:pStyle w:val="1CCBDA169B364DF0A9C0A605DA022AC2"/>
          </w:pPr>
          <w:r w:rsidRPr="00D858FE">
            <w:rPr>
              <w:rStyle w:val="PlaceholderText"/>
            </w:rPr>
            <w:t>Choose an item.</w:t>
          </w:r>
        </w:p>
      </w:docPartBody>
    </w:docPart>
    <w:docPart>
      <w:docPartPr>
        <w:name w:val="86D0574148AA499C880591899E4F1BAA"/>
        <w:category>
          <w:name w:val="General"/>
          <w:gallery w:val="placeholder"/>
        </w:category>
        <w:types>
          <w:type w:val="bbPlcHdr"/>
        </w:types>
        <w:behaviors>
          <w:behavior w:val="content"/>
        </w:behaviors>
        <w:guid w:val="{6CEC4FEF-BF1C-4B94-B922-BA64899EE7C9}"/>
      </w:docPartPr>
      <w:docPartBody>
        <w:p w:rsidR="00701EF0" w:rsidRDefault="00701EF0" w:rsidP="00701EF0">
          <w:pPr>
            <w:pStyle w:val="86D0574148AA499C880591899E4F1BAA"/>
          </w:pPr>
          <w:r w:rsidRPr="00D858FE">
            <w:rPr>
              <w:rStyle w:val="PlaceholderText"/>
            </w:rPr>
            <w:t>Choose an item.</w:t>
          </w:r>
        </w:p>
      </w:docPartBody>
    </w:docPart>
    <w:docPart>
      <w:docPartPr>
        <w:name w:val="917685AEF422458E93F534BA0A5612A2"/>
        <w:category>
          <w:name w:val="General"/>
          <w:gallery w:val="placeholder"/>
        </w:category>
        <w:types>
          <w:type w:val="bbPlcHdr"/>
        </w:types>
        <w:behaviors>
          <w:behavior w:val="content"/>
        </w:behaviors>
        <w:guid w:val="{A06C1232-182E-4E3E-B6A5-67B0F16944EE}"/>
      </w:docPartPr>
      <w:docPartBody>
        <w:p w:rsidR="00701EF0" w:rsidRDefault="00701EF0" w:rsidP="00701EF0">
          <w:pPr>
            <w:pStyle w:val="917685AEF422458E93F534BA0A5612A2"/>
          </w:pPr>
          <w:r w:rsidRPr="00D858FE">
            <w:rPr>
              <w:rStyle w:val="PlaceholderText"/>
            </w:rPr>
            <w:t>Choose an item.</w:t>
          </w:r>
        </w:p>
      </w:docPartBody>
    </w:docPart>
    <w:docPart>
      <w:docPartPr>
        <w:name w:val="D3646BA112604350B2BFB0BC0AB70223"/>
        <w:category>
          <w:name w:val="General"/>
          <w:gallery w:val="placeholder"/>
        </w:category>
        <w:types>
          <w:type w:val="bbPlcHdr"/>
        </w:types>
        <w:behaviors>
          <w:behavior w:val="content"/>
        </w:behaviors>
        <w:guid w:val="{590F2FCC-2E1F-4E30-89A5-4D35B319C3D2}"/>
      </w:docPartPr>
      <w:docPartBody>
        <w:p w:rsidR="00701EF0" w:rsidRDefault="00701EF0" w:rsidP="00701EF0">
          <w:pPr>
            <w:pStyle w:val="D3646BA112604350B2BFB0BC0AB70223"/>
          </w:pPr>
          <w:r w:rsidRPr="00D858FE">
            <w:rPr>
              <w:rStyle w:val="PlaceholderText"/>
            </w:rPr>
            <w:t>Choose an item.</w:t>
          </w:r>
        </w:p>
      </w:docPartBody>
    </w:docPart>
    <w:docPart>
      <w:docPartPr>
        <w:name w:val="E3BA88E2D61A40AFAC565F1646BE6274"/>
        <w:category>
          <w:name w:val="General"/>
          <w:gallery w:val="placeholder"/>
        </w:category>
        <w:types>
          <w:type w:val="bbPlcHdr"/>
        </w:types>
        <w:behaviors>
          <w:behavior w:val="content"/>
        </w:behaviors>
        <w:guid w:val="{D02BFFC9-C493-438D-92E4-DCB4FE03F640}"/>
      </w:docPartPr>
      <w:docPartBody>
        <w:p w:rsidR="00701EF0" w:rsidRDefault="00701EF0" w:rsidP="00701EF0">
          <w:pPr>
            <w:pStyle w:val="E3BA88E2D61A40AFAC565F1646BE6274"/>
          </w:pPr>
          <w:r w:rsidRPr="00D858FE">
            <w:rPr>
              <w:rStyle w:val="PlaceholderText"/>
            </w:rPr>
            <w:t>Choose an item.</w:t>
          </w:r>
        </w:p>
      </w:docPartBody>
    </w:docPart>
    <w:docPart>
      <w:docPartPr>
        <w:name w:val="FC257DD0AD3B4459950419401B5486E3"/>
        <w:category>
          <w:name w:val="General"/>
          <w:gallery w:val="placeholder"/>
        </w:category>
        <w:types>
          <w:type w:val="bbPlcHdr"/>
        </w:types>
        <w:behaviors>
          <w:behavior w:val="content"/>
        </w:behaviors>
        <w:guid w:val="{D11DF871-A6D8-4B3C-8388-E4DED79E5380}"/>
      </w:docPartPr>
      <w:docPartBody>
        <w:p w:rsidR="00701EF0" w:rsidRDefault="00701EF0" w:rsidP="00701EF0">
          <w:pPr>
            <w:pStyle w:val="FC257DD0AD3B4459950419401B5486E3"/>
          </w:pPr>
          <w:r w:rsidRPr="00D858FE">
            <w:rPr>
              <w:rStyle w:val="PlaceholderText"/>
            </w:rPr>
            <w:t>Choose an item.</w:t>
          </w:r>
        </w:p>
      </w:docPartBody>
    </w:docPart>
    <w:docPart>
      <w:docPartPr>
        <w:name w:val="FD004F7CFFEF4B89BE3C640BDDFE85E8"/>
        <w:category>
          <w:name w:val="General"/>
          <w:gallery w:val="placeholder"/>
        </w:category>
        <w:types>
          <w:type w:val="bbPlcHdr"/>
        </w:types>
        <w:behaviors>
          <w:behavior w:val="content"/>
        </w:behaviors>
        <w:guid w:val="{20D5EEBE-505F-4DE5-B45D-CE5969017DA1}"/>
      </w:docPartPr>
      <w:docPartBody>
        <w:p w:rsidR="00701EF0" w:rsidRDefault="00701EF0" w:rsidP="00701EF0">
          <w:pPr>
            <w:pStyle w:val="FD004F7CFFEF4B89BE3C640BDDFE85E8"/>
          </w:pPr>
          <w:r w:rsidRPr="00D858FE">
            <w:rPr>
              <w:rStyle w:val="PlaceholderText"/>
            </w:rPr>
            <w:t>Choose an item.</w:t>
          </w:r>
        </w:p>
      </w:docPartBody>
    </w:docPart>
    <w:docPart>
      <w:docPartPr>
        <w:name w:val="2799DA9FB25542499D1769B16AF1133C"/>
        <w:category>
          <w:name w:val="General"/>
          <w:gallery w:val="placeholder"/>
        </w:category>
        <w:types>
          <w:type w:val="bbPlcHdr"/>
        </w:types>
        <w:behaviors>
          <w:behavior w:val="content"/>
        </w:behaviors>
        <w:guid w:val="{F1FF4C6F-AA4A-46B1-A206-6BB935D01DB8}"/>
      </w:docPartPr>
      <w:docPartBody>
        <w:p w:rsidR="00701EF0" w:rsidRDefault="00701EF0" w:rsidP="00701EF0">
          <w:pPr>
            <w:pStyle w:val="2799DA9FB25542499D1769B16AF1133C"/>
          </w:pPr>
          <w:r w:rsidRPr="00D858FE">
            <w:rPr>
              <w:rStyle w:val="PlaceholderText"/>
            </w:rPr>
            <w:t>Choose an item.</w:t>
          </w:r>
        </w:p>
      </w:docPartBody>
    </w:docPart>
    <w:docPart>
      <w:docPartPr>
        <w:name w:val="59285F5B251E436BAF582FA358CD2179"/>
        <w:category>
          <w:name w:val="General"/>
          <w:gallery w:val="placeholder"/>
        </w:category>
        <w:types>
          <w:type w:val="bbPlcHdr"/>
        </w:types>
        <w:behaviors>
          <w:behavior w:val="content"/>
        </w:behaviors>
        <w:guid w:val="{90376B8B-BB22-482A-9AFF-F77A4C250AD9}"/>
      </w:docPartPr>
      <w:docPartBody>
        <w:p w:rsidR="00701EF0" w:rsidRDefault="00701EF0" w:rsidP="00701EF0">
          <w:pPr>
            <w:pStyle w:val="59285F5B251E436BAF582FA358CD2179"/>
          </w:pPr>
          <w:r w:rsidRPr="00D858FE">
            <w:rPr>
              <w:rStyle w:val="PlaceholderText"/>
            </w:rPr>
            <w:t>Choose an item.</w:t>
          </w:r>
        </w:p>
      </w:docPartBody>
    </w:docPart>
    <w:docPart>
      <w:docPartPr>
        <w:name w:val="E3E52196B93E44AE935B8551F157164C"/>
        <w:category>
          <w:name w:val="General"/>
          <w:gallery w:val="placeholder"/>
        </w:category>
        <w:types>
          <w:type w:val="bbPlcHdr"/>
        </w:types>
        <w:behaviors>
          <w:behavior w:val="content"/>
        </w:behaviors>
        <w:guid w:val="{2CDCF335-8FAB-4957-9713-C3315D1E643B}"/>
      </w:docPartPr>
      <w:docPartBody>
        <w:p w:rsidR="00701EF0" w:rsidRDefault="00701EF0" w:rsidP="00701EF0">
          <w:pPr>
            <w:pStyle w:val="E3E52196B93E44AE935B8551F157164C"/>
          </w:pPr>
          <w:r w:rsidRPr="00D858FE">
            <w:rPr>
              <w:rStyle w:val="PlaceholderText"/>
            </w:rPr>
            <w:t>Choose an item.</w:t>
          </w:r>
        </w:p>
      </w:docPartBody>
    </w:docPart>
    <w:docPart>
      <w:docPartPr>
        <w:name w:val="D29FA14BDB5C4E998C5F82D9E3838385"/>
        <w:category>
          <w:name w:val="General"/>
          <w:gallery w:val="placeholder"/>
        </w:category>
        <w:types>
          <w:type w:val="bbPlcHdr"/>
        </w:types>
        <w:behaviors>
          <w:behavior w:val="content"/>
        </w:behaviors>
        <w:guid w:val="{2B2B0718-FB8C-450C-9E59-20943576F23B}"/>
      </w:docPartPr>
      <w:docPartBody>
        <w:p w:rsidR="00701EF0" w:rsidRDefault="00701EF0" w:rsidP="00701EF0">
          <w:pPr>
            <w:pStyle w:val="D29FA14BDB5C4E998C5F82D9E3838385"/>
          </w:pPr>
          <w:r w:rsidRPr="00D858FE">
            <w:rPr>
              <w:rStyle w:val="PlaceholderText"/>
            </w:rPr>
            <w:t>Choose an item.</w:t>
          </w:r>
        </w:p>
      </w:docPartBody>
    </w:docPart>
    <w:docPart>
      <w:docPartPr>
        <w:name w:val="9CB0C5022B2E43FE896B801D1E154FEE"/>
        <w:category>
          <w:name w:val="General"/>
          <w:gallery w:val="placeholder"/>
        </w:category>
        <w:types>
          <w:type w:val="bbPlcHdr"/>
        </w:types>
        <w:behaviors>
          <w:behavior w:val="content"/>
        </w:behaviors>
        <w:guid w:val="{A2CF8A80-2D7B-4192-8CEF-14E1111DEA60}"/>
      </w:docPartPr>
      <w:docPartBody>
        <w:p w:rsidR="00701EF0" w:rsidRDefault="00701EF0" w:rsidP="00701EF0">
          <w:pPr>
            <w:pStyle w:val="9CB0C5022B2E43FE896B801D1E154FEE"/>
          </w:pPr>
          <w:r w:rsidRPr="00D858FE">
            <w:rPr>
              <w:rStyle w:val="PlaceholderText"/>
            </w:rPr>
            <w:t>Choose an item.</w:t>
          </w:r>
        </w:p>
      </w:docPartBody>
    </w:docPart>
    <w:docPart>
      <w:docPartPr>
        <w:name w:val="ADF7DF5E88644E5393D7E2E325365985"/>
        <w:category>
          <w:name w:val="General"/>
          <w:gallery w:val="placeholder"/>
        </w:category>
        <w:types>
          <w:type w:val="bbPlcHdr"/>
        </w:types>
        <w:behaviors>
          <w:behavior w:val="content"/>
        </w:behaviors>
        <w:guid w:val="{0B68378A-04DE-4903-9063-BE31CAC58EB7}"/>
      </w:docPartPr>
      <w:docPartBody>
        <w:p w:rsidR="00701EF0" w:rsidRDefault="00701EF0" w:rsidP="00701EF0">
          <w:pPr>
            <w:pStyle w:val="ADF7DF5E88644E5393D7E2E325365985"/>
          </w:pPr>
          <w:r w:rsidRPr="00D858FE">
            <w:rPr>
              <w:rStyle w:val="PlaceholderText"/>
            </w:rPr>
            <w:t>Choose an item.</w:t>
          </w:r>
        </w:p>
      </w:docPartBody>
    </w:docPart>
    <w:docPart>
      <w:docPartPr>
        <w:name w:val="43A81739FE8141E7AE384568D7E296A1"/>
        <w:category>
          <w:name w:val="General"/>
          <w:gallery w:val="placeholder"/>
        </w:category>
        <w:types>
          <w:type w:val="bbPlcHdr"/>
        </w:types>
        <w:behaviors>
          <w:behavior w:val="content"/>
        </w:behaviors>
        <w:guid w:val="{57AD83B2-53FB-4C9E-B909-C2BFA0267FC7}"/>
      </w:docPartPr>
      <w:docPartBody>
        <w:p w:rsidR="00701EF0" w:rsidRDefault="00701EF0" w:rsidP="00701EF0">
          <w:pPr>
            <w:pStyle w:val="43A81739FE8141E7AE384568D7E296A1"/>
          </w:pPr>
          <w:r w:rsidRPr="00D858FE">
            <w:rPr>
              <w:rStyle w:val="PlaceholderText"/>
            </w:rPr>
            <w:t>Choose an item.</w:t>
          </w:r>
        </w:p>
      </w:docPartBody>
    </w:docPart>
    <w:docPart>
      <w:docPartPr>
        <w:name w:val="B0BF61119FD0442F9FCBE77DB36873C4"/>
        <w:category>
          <w:name w:val="General"/>
          <w:gallery w:val="placeholder"/>
        </w:category>
        <w:types>
          <w:type w:val="bbPlcHdr"/>
        </w:types>
        <w:behaviors>
          <w:behavior w:val="content"/>
        </w:behaviors>
        <w:guid w:val="{E8532779-0004-4C75-B93C-CAE37CDF5A63}"/>
      </w:docPartPr>
      <w:docPartBody>
        <w:p w:rsidR="00701EF0" w:rsidRDefault="00701EF0" w:rsidP="00701EF0">
          <w:pPr>
            <w:pStyle w:val="B0BF61119FD0442F9FCBE77DB36873C4"/>
          </w:pPr>
          <w:r w:rsidRPr="00D858FE">
            <w:rPr>
              <w:rStyle w:val="PlaceholderText"/>
            </w:rPr>
            <w:t>Choose an item.</w:t>
          </w:r>
        </w:p>
      </w:docPartBody>
    </w:docPart>
    <w:docPart>
      <w:docPartPr>
        <w:name w:val="28857C2B17EB4B06B422638B56428437"/>
        <w:category>
          <w:name w:val="General"/>
          <w:gallery w:val="placeholder"/>
        </w:category>
        <w:types>
          <w:type w:val="bbPlcHdr"/>
        </w:types>
        <w:behaviors>
          <w:behavior w:val="content"/>
        </w:behaviors>
        <w:guid w:val="{14730D70-D127-4110-80BD-F91BD8FDF18E}"/>
      </w:docPartPr>
      <w:docPartBody>
        <w:p w:rsidR="00701EF0" w:rsidRDefault="00701EF0" w:rsidP="00701EF0">
          <w:pPr>
            <w:pStyle w:val="28857C2B17EB4B06B422638B56428437"/>
          </w:pPr>
          <w:r w:rsidRPr="00D858FE">
            <w:rPr>
              <w:rStyle w:val="PlaceholderText"/>
            </w:rPr>
            <w:t>Choose an item.</w:t>
          </w:r>
        </w:p>
      </w:docPartBody>
    </w:docPart>
    <w:docPart>
      <w:docPartPr>
        <w:name w:val="5EC5E5E4DC784C839E6B67625D8AAB72"/>
        <w:category>
          <w:name w:val="General"/>
          <w:gallery w:val="placeholder"/>
        </w:category>
        <w:types>
          <w:type w:val="bbPlcHdr"/>
        </w:types>
        <w:behaviors>
          <w:behavior w:val="content"/>
        </w:behaviors>
        <w:guid w:val="{2E74AC11-021A-4996-807C-4FAF403933FF}"/>
      </w:docPartPr>
      <w:docPartBody>
        <w:p w:rsidR="00701EF0" w:rsidRDefault="00701EF0" w:rsidP="00701EF0">
          <w:pPr>
            <w:pStyle w:val="5EC5E5E4DC784C839E6B67625D8AAB72"/>
          </w:pPr>
          <w:r w:rsidRPr="00D858FE">
            <w:rPr>
              <w:rStyle w:val="PlaceholderText"/>
            </w:rPr>
            <w:t>Choose an item.</w:t>
          </w:r>
        </w:p>
      </w:docPartBody>
    </w:docPart>
    <w:docPart>
      <w:docPartPr>
        <w:name w:val="8FD5741F06EC46E78514419D24FAD088"/>
        <w:category>
          <w:name w:val="General"/>
          <w:gallery w:val="placeholder"/>
        </w:category>
        <w:types>
          <w:type w:val="bbPlcHdr"/>
        </w:types>
        <w:behaviors>
          <w:behavior w:val="content"/>
        </w:behaviors>
        <w:guid w:val="{24577A4F-934B-4A6A-B1BA-3F86E63066BB}"/>
      </w:docPartPr>
      <w:docPartBody>
        <w:p w:rsidR="00701EF0" w:rsidRDefault="00701EF0" w:rsidP="00701EF0">
          <w:pPr>
            <w:pStyle w:val="8FD5741F06EC46E78514419D24FAD088"/>
          </w:pPr>
          <w:r w:rsidRPr="00D858FE">
            <w:rPr>
              <w:rStyle w:val="PlaceholderText"/>
            </w:rPr>
            <w:t>Choose an item.</w:t>
          </w:r>
        </w:p>
      </w:docPartBody>
    </w:docPart>
    <w:docPart>
      <w:docPartPr>
        <w:name w:val="7A9BD92E47A04027A5EF0812C65F6A81"/>
        <w:category>
          <w:name w:val="General"/>
          <w:gallery w:val="placeholder"/>
        </w:category>
        <w:types>
          <w:type w:val="bbPlcHdr"/>
        </w:types>
        <w:behaviors>
          <w:behavior w:val="content"/>
        </w:behaviors>
        <w:guid w:val="{ACD4377B-DD89-4345-855E-3807787077D3}"/>
      </w:docPartPr>
      <w:docPartBody>
        <w:p w:rsidR="00701EF0" w:rsidRDefault="00701EF0" w:rsidP="00701EF0">
          <w:pPr>
            <w:pStyle w:val="7A9BD92E47A04027A5EF0812C65F6A81"/>
          </w:pPr>
          <w:r w:rsidRPr="00D858FE">
            <w:rPr>
              <w:rStyle w:val="PlaceholderText"/>
            </w:rPr>
            <w:t>Choose an item.</w:t>
          </w:r>
        </w:p>
      </w:docPartBody>
    </w:docPart>
    <w:docPart>
      <w:docPartPr>
        <w:name w:val="220A87494D0743A38A4F6B023A9D01C2"/>
        <w:category>
          <w:name w:val="General"/>
          <w:gallery w:val="placeholder"/>
        </w:category>
        <w:types>
          <w:type w:val="bbPlcHdr"/>
        </w:types>
        <w:behaviors>
          <w:behavior w:val="content"/>
        </w:behaviors>
        <w:guid w:val="{3DA7089C-7DB1-4C95-B9E4-F6CD0BAB0AAB}"/>
      </w:docPartPr>
      <w:docPartBody>
        <w:p w:rsidR="00C26000" w:rsidRDefault="00C26000" w:rsidP="00C26000">
          <w:pPr>
            <w:pStyle w:val="220A87494D0743A38A4F6B023A9D01C2"/>
          </w:pPr>
          <w:r w:rsidRPr="00D858FE">
            <w:rPr>
              <w:rStyle w:val="PlaceholderText"/>
            </w:rPr>
            <w:t>Choose an item.</w:t>
          </w:r>
        </w:p>
      </w:docPartBody>
    </w:docPart>
    <w:docPart>
      <w:docPartPr>
        <w:name w:val="D9DE8D0398984034A0F45E0F42107D70"/>
        <w:category>
          <w:name w:val="General"/>
          <w:gallery w:val="placeholder"/>
        </w:category>
        <w:types>
          <w:type w:val="bbPlcHdr"/>
        </w:types>
        <w:behaviors>
          <w:behavior w:val="content"/>
        </w:behaviors>
        <w:guid w:val="{0FEE84D6-A0F2-47B8-AE92-3F77272B8FF6}"/>
      </w:docPartPr>
      <w:docPartBody>
        <w:p w:rsidR="00C26000" w:rsidRDefault="00C26000" w:rsidP="00C26000">
          <w:pPr>
            <w:pStyle w:val="D9DE8D0398984034A0F45E0F42107D7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C3D38"/>
    <w:rsid w:val="00044132"/>
    <w:rsid w:val="00047B08"/>
    <w:rsid w:val="00113EBC"/>
    <w:rsid w:val="002275B2"/>
    <w:rsid w:val="00422E1F"/>
    <w:rsid w:val="00466B6E"/>
    <w:rsid w:val="00643711"/>
    <w:rsid w:val="00665897"/>
    <w:rsid w:val="00701EF0"/>
    <w:rsid w:val="009F2340"/>
    <w:rsid w:val="00B23CD5"/>
    <w:rsid w:val="00BC3D38"/>
    <w:rsid w:val="00C26000"/>
    <w:rsid w:val="00CB7A46"/>
    <w:rsid w:val="00D11843"/>
    <w:rsid w:val="00D955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26000"/>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C6447D8841564B4681F063377D3D822A">
    <w:name w:val="C6447D8841564B4681F063377D3D822A"/>
    <w:rsid w:val="00701EF0"/>
    <w:pPr>
      <w:spacing w:line="278" w:lineRule="auto"/>
    </w:pPr>
    <w:rPr>
      <w:kern w:val="2"/>
      <w:sz w:val="24"/>
      <w:szCs w:val="24"/>
      <w14:ligatures w14:val="standardContextual"/>
    </w:rPr>
  </w:style>
  <w:style w:type="paragraph" w:customStyle="1" w:styleId="E3D89AC5FC2045058F4147C4E3084EF6">
    <w:name w:val="E3D89AC5FC2045058F4147C4E3084EF6"/>
    <w:rsid w:val="00701EF0"/>
    <w:pPr>
      <w:spacing w:line="278" w:lineRule="auto"/>
    </w:pPr>
    <w:rPr>
      <w:kern w:val="2"/>
      <w:sz w:val="24"/>
      <w:szCs w:val="24"/>
      <w14:ligatures w14:val="standardContextual"/>
    </w:rPr>
  </w:style>
  <w:style w:type="paragraph" w:customStyle="1" w:styleId="6F6902EE3F1C48C5A4DB71C7F3B8842C">
    <w:name w:val="6F6902EE3F1C48C5A4DB71C7F3B8842C"/>
    <w:rsid w:val="00701EF0"/>
    <w:pPr>
      <w:spacing w:line="278" w:lineRule="auto"/>
    </w:pPr>
    <w:rPr>
      <w:kern w:val="2"/>
      <w:sz w:val="24"/>
      <w:szCs w:val="24"/>
      <w14:ligatures w14:val="standardContextual"/>
    </w:rPr>
  </w:style>
  <w:style w:type="paragraph" w:customStyle="1" w:styleId="0123177440464914A959E74B764A9953">
    <w:name w:val="0123177440464914A959E74B764A9953"/>
    <w:rsid w:val="00701EF0"/>
    <w:pPr>
      <w:spacing w:line="278" w:lineRule="auto"/>
    </w:pPr>
    <w:rPr>
      <w:kern w:val="2"/>
      <w:sz w:val="24"/>
      <w:szCs w:val="24"/>
      <w14:ligatures w14:val="standardContextual"/>
    </w:rPr>
  </w:style>
  <w:style w:type="paragraph" w:customStyle="1" w:styleId="91E25D5FD2134D129021243144D33064">
    <w:name w:val="91E25D5FD2134D129021243144D33064"/>
    <w:rsid w:val="00701EF0"/>
    <w:pPr>
      <w:spacing w:line="278" w:lineRule="auto"/>
    </w:pPr>
    <w:rPr>
      <w:kern w:val="2"/>
      <w:sz w:val="24"/>
      <w:szCs w:val="24"/>
      <w14:ligatures w14:val="standardContextual"/>
    </w:rPr>
  </w:style>
  <w:style w:type="paragraph" w:customStyle="1" w:styleId="8E69960E2A2D42DE97CC7831119809E5">
    <w:name w:val="8E69960E2A2D42DE97CC7831119809E5"/>
    <w:rsid w:val="00701EF0"/>
    <w:pPr>
      <w:spacing w:line="278" w:lineRule="auto"/>
    </w:pPr>
    <w:rPr>
      <w:kern w:val="2"/>
      <w:sz w:val="24"/>
      <w:szCs w:val="24"/>
      <w14:ligatures w14:val="standardContextual"/>
    </w:rPr>
  </w:style>
  <w:style w:type="paragraph" w:customStyle="1" w:styleId="5DAC25A91DA141F696DF3C017C8EF105">
    <w:name w:val="5DAC25A91DA141F696DF3C017C8EF105"/>
    <w:rsid w:val="00701EF0"/>
    <w:pPr>
      <w:spacing w:line="278" w:lineRule="auto"/>
    </w:pPr>
    <w:rPr>
      <w:kern w:val="2"/>
      <w:sz w:val="24"/>
      <w:szCs w:val="24"/>
      <w14:ligatures w14:val="standardContextual"/>
    </w:rPr>
  </w:style>
  <w:style w:type="paragraph" w:customStyle="1" w:styleId="02D2B1B04F1D45E19E6337A833AB38A7">
    <w:name w:val="02D2B1B04F1D45E19E6337A833AB38A7"/>
    <w:rsid w:val="00701EF0"/>
    <w:pPr>
      <w:spacing w:line="278" w:lineRule="auto"/>
    </w:pPr>
    <w:rPr>
      <w:kern w:val="2"/>
      <w:sz w:val="24"/>
      <w:szCs w:val="24"/>
      <w14:ligatures w14:val="standardContextual"/>
    </w:rPr>
  </w:style>
  <w:style w:type="paragraph" w:customStyle="1" w:styleId="509599023764407A9291B94F6031C38F">
    <w:name w:val="509599023764407A9291B94F6031C38F"/>
    <w:rsid w:val="00701EF0"/>
    <w:pPr>
      <w:spacing w:line="278" w:lineRule="auto"/>
    </w:pPr>
    <w:rPr>
      <w:kern w:val="2"/>
      <w:sz w:val="24"/>
      <w:szCs w:val="24"/>
      <w14:ligatures w14:val="standardContextual"/>
    </w:rPr>
  </w:style>
  <w:style w:type="paragraph" w:customStyle="1" w:styleId="308B98CA4A1C402F956AE967EECD3C4F">
    <w:name w:val="308B98CA4A1C402F956AE967EECD3C4F"/>
    <w:rsid w:val="00701EF0"/>
    <w:pPr>
      <w:spacing w:line="278" w:lineRule="auto"/>
    </w:pPr>
    <w:rPr>
      <w:kern w:val="2"/>
      <w:sz w:val="24"/>
      <w:szCs w:val="24"/>
      <w14:ligatures w14:val="standardContextual"/>
    </w:rPr>
  </w:style>
  <w:style w:type="paragraph" w:customStyle="1" w:styleId="CAC751E8544F4F83AD48661F2953E19E">
    <w:name w:val="CAC751E8544F4F83AD48661F2953E19E"/>
    <w:rsid w:val="00701EF0"/>
    <w:pPr>
      <w:spacing w:line="278" w:lineRule="auto"/>
    </w:pPr>
    <w:rPr>
      <w:kern w:val="2"/>
      <w:sz w:val="24"/>
      <w:szCs w:val="24"/>
      <w14:ligatures w14:val="standardContextual"/>
    </w:rPr>
  </w:style>
  <w:style w:type="paragraph" w:customStyle="1" w:styleId="C6B53D1B783849BFAC0CFD3E4C1F957E">
    <w:name w:val="C6B53D1B783849BFAC0CFD3E4C1F957E"/>
    <w:rsid w:val="00701EF0"/>
    <w:pPr>
      <w:spacing w:line="278" w:lineRule="auto"/>
    </w:pPr>
    <w:rPr>
      <w:kern w:val="2"/>
      <w:sz w:val="24"/>
      <w:szCs w:val="24"/>
      <w14:ligatures w14:val="standardContextual"/>
    </w:rPr>
  </w:style>
  <w:style w:type="paragraph" w:customStyle="1" w:styleId="33C75D47E36C4F95B08B8AC10ADADA5C">
    <w:name w:val="33C75D47E36C4F95B08B8AC10ADADA5C"/>
    <w:rsid w:val="00701EF0"/>
    <w:pPr>
      <w:spacing w:line="278" w:lineRule="auto"/>
    </w:pPr>
    <w:rPr>
      <w:kern w:val="2"/>
      <w:sz w:val="24"/>
      <w:szCs w:val="24"/>
      <w14:ligatures w14:val="standardContextual"/>
    </w:rPr>
  </w:style>
  <w:style w:type="paragraph" w:customStyle="1" w:styleId="83532DBA933B4DADBB60B20BF0451A41">
    <w:name w:val="83532DBA933B4DADBB60B20BF0451A41"/>
    <w:rsid w:val="00701EF0"/>
    <w:pPr>
      <w:spacing w:line="278" w:lineRule="auto"/>
    </w:pPr>
    <w:rPr>
      <w:kern w:val="2"/>
      <w:sz w:val="24"/>
      <w:szCs w:val="24"/>
      <w14:ligatures w14:val="standardContextual"/>
    </w:rPr>
  </w:style>
  <w:style w:type="paragraph" w:customStyle="1" w:styleId="F1FCBA016ABC488FB9784979E4C12229">
    <w:name w:val="F1FCBA016ABC488FB9784979E4C12229"/>
    <w:rsid w:val="00701EF0"/>
    <w:pPr>
      <w:spacing w:line="278" w:lineRule="auto"/>
    </w:pPr>
    <w:rPr>
      <w:kern w:val="2"/>
      <w:sz w:val="24"/>
      <w:szCs w:val="24"/>
      <w14:ligatures w14:val="standardContextual"/>
    </w:rPr>
  </w:style>
  <w:style w:type="paragraph" w:customStyle="1" w:styleId="1CCBDA169B364DF0A9C0A605DA022AC2">
    <w:name w:val="1CCBDA169B364DF0A9C0A605DA022AC2"/>
    <w:rsid w:val="00701EF0"/>
    <w:pPr>
      <w:spacing w:line="278" w:lineRule="auto"/>
    </w:pPr>
    <w:rPr>
      <w:kern w:val="2"/>
      <w:sz w:val="24"/>
      <w:szCs w:val="24"/>
      <w14:ligatures w14:val="standardContextual"/>
    </w:rPr>
  </w:style>
  <w:style w:type="paragraph" w:customStyle="1" w:styleId="86D0574148AA499C880591899E4F1BAA">
    <w:name w:val="86D0574148AA499C880591899E4F1BAA"/>
    <w:rsid w:val="00701EF0"/>
    <w:pPr>
      <w:spacing w:line="278" w:lineRule="auto"/>
    </w:pPr>
    <w:rPr>
      <w:kern w:val="2"/>
      <w:sz w:val="24"/>
      <w:szCs w:val="24"/>
      <w14:ligatures w14:val="standardContextual"/>
    </w:rPr>
  </w:style>
  <w:style w:type="paragraph" w:customStyle="1" w:styleId="917685AEF422458E93F534BA0A5612A2">
    <w:name w:val="917685AEF422458E93F534BA0A5612A2"/>
    <w:rsid w:val="00701EF0"/>
    <w:pPr>
      <w:spacing w:line="278" w:lineRule="auto"/>
    </w:pPr>
    <w:rPr>
      <w:kern w:val="2"/>
      <w:sz w:val="24"/>
      <w:szCs w:val="24"/>
      <w14:ligatures w14:val="standardContextual"/>
    </w:rPr>
  </w:style>
  <w:style w:type="paragraph" w:customStyle="1" w:styleId="D3646BA112604350B2BFB0BC0AB70223">
    <w:name w:val="D3646BA112604350B2BFB0BC0AB70223"/>
    <w:rsid w:val="00701EF0"/>
    <w:pPr>
      <w:spacing w:line="278" w:lineRule="auto"/>
    </w:pPr>
    <w:rPr>
      <w:kern w:val="2"/>
      <w:sz w:val="24"/>
      <w:szCs w:val="24"/>
      <w14:ligatures w14:val="standardContextual"/>
    </w:rPr>
  </w:style>
  <w:style w:type="paragraph" w:customStyle="1" w:styleId="E3BA88E2D61A40AFAC565F1646BE6274">
    <w:name w:val="E3BA88E2D61A40AFAC565F1646BE6274"/>
    <w:rsid w:val="00701EF0"/>
    <w:pPr>
      <w:spacing w:line="278" w:lineRule="auto"/>
    </w:pPr>
    <w:rPr>
      <w:kern w:val="2"/>
      <w:sz w:val="24"/>
      <w:szCs w:val="24"/>
      <w14:ligatures w14:val="standardContextual"/>
    </w:rPr>
  </w:style>
  <w:style w:type="paragraph" w:customStyle="1" w:styleId="FC257DD0AD3B4459950419401B5486E3">
    <w:name w:val="FC257DD0AD3B4459950419401B5486E3"/>
    <w:rsid w:val="00701EF0"/>
    <w:pPr>
      <w:spacing w:line="278" w:lineRule="auto"/>
    </w:pPr>
    <w:rPr>
      <w:kern w:val="2"/>
      <w:sz w:val="24"/>
      <w:szCs w:val="24"/>
      <w14:ligatures w14:val="standardContextual"/>
    </w:rPr>
  </w:style>
  <w:style w:type="paragraph" w:customStyle="1" w:styleId="FD004F7CFFEF4B89BE3C640BDDFE85E8">
    <w:name w:val="FD004F7CFFEF4B89BE3C640BDDFE85E8"/>
    <w:rsid w:val="00701EF0"/>
    <w:pPr>
      <w:spacing w:line="278" w:lineRule="auto"/>
    </w:pPr>
    <w:rPr>
      <w:kern w:val="2"/>
      <w:sz w:val="24"/>
      <w:szCs w:val="24"/>
      <w14:ligatures w14:val="standardContextual"/>
    </w:rPr>
  </w:style>
  <w:style w:type="paragraph" w:customStyle="1" w:styleId="2799DA9FB25542499D1769B16AF1133C">
    <w:name w:val="2799DA9FB25542499D1769B16AF1133C"/>
    <w:rsid w:val="00701EF0"/>
    <w:pPr>
      <w:spacing w:line="278" w:lineRule="auto"/>
    </w:pPr>
    <w:rPr>
      <w:kern w:val="2"/>
      <w:sz w:val="24"/>
      <w:szCs w:val="24"/>
      <w14:ligatures w14:val="standardContextual"/>
    </w:rPr>
  </w:style>
  <w:style w:type="paragraph" w:customStyle="1" w:styleId="59285F5B251E436BAF582FA358CD2179">
    <w:name w:val="59285F5B251E436BAF582FA358CD2179"/>
    <w:rsid w:val="00701EF0"/>
    <w:pPr>
      <w:spacing w:line="278" w:lineRule="auto"/>
    </w:pPr>
    <w:rPr>
      <w:kern w:val="2"/>
      <w:sz w:val="24"/>
      <w:szCs w:val="24"/>
      <w14:ligatures w14:val="standardContextual"/>
    </w:rPr>
  </w:style>
  <w:style w:type="paragraph" w:customStyle="1" w:styleId="E3E52196B93E44AE935B8551F157164C">
    <w:name w:val="E3E52196B93E44AE935B8551F157164C"/>
    <w:rsid w:val="00701EF0"/>
    <w:pPr>
      <w:spacing w:line="278" w:lineRule="auto"/>
    </w:pPr>
    <w:rPr>
      <w:kern w:val="2"/>
      <w:sz w:val="24"/>
      <w:szCs w:val="24"/>
      <w14:ligatures w14:val="standardContextual"/>
    </w:rPr>
  </w:style>
  <w:style w:type="paragraph" w:customStyle="1" w:styleId="D29FA14BDB5C4E998C5F82D9E3838385">
    <w:name w:val="D29FA14BDB5C4E998C5F82D9E3838385"/>
    <w:rsid w:val="00701EF0"/>
    <w:pPr>
      <w:spacing w:line="278" w:lineRule="auto"/>
    </w:pPr>
    <w:rPr>
      <w:kern w:val="2"/>
      <w:sz w:val="24"/>
      <w:szCs w:val="24"/>
      <w14:ligatures w14:val="standardContextual"/>
    </w:rPr>
  </w:style>
  <w:style w:type="paragraph" w:customStyle="1" w:styleId="9CB0C5022B2E43FE896B801D1E154FEE">
    <w:name w:val="9CB0C5022B2E43FE896B801D1E154FEE"/>
    <w:rsid w:val="00701EF0"/>
    <w:pPr>
      <w:spacing w:line="278" w:lineRule="auto"/>
    </w:pPr>
    <w:rPr>
      <w:kern w:val="2"/>
      <w:sz w:val="24"/>
      <w:szCs w:val="24"/>
      <w14:ligatures w14:val="standardContextual"/>
    </w:rPr>
  </w:style>
  <w:style w:type="paragraph" w:customStyle="1" w:styleId="ADF7DF5E88644E5393D7E2E325365985">
    <w:name w:val="ADF7DF5E88644E5393D7E2E325365985"/>
    <w:rsid w:val="00701EF0"/>
    <w:pPr>
      <w:spacing w:line="278" w:lineRule="auto"/>
    </w:pPr>
    <w:rPr>
      <w:kern w:val="2"/>
      <w:sz w:val="24"/>
      <w:szCs w:val="24"/>
      <w14:ligatures w14:val="standardContextual"/>
    </w:rPr>
  </w:style>
  <w:style w:type="paragraph" w:customStyle="1" w:styleId="43A81739FE8141E7AE384568D7E296A1">
    <w:name w:val="43A81739FE8141E7AE384568D7E296A1"/>
    <w:rsid w:val="00701EF0"/>
    <w:pPr>
      <w:spacing w:line="278" w:lineRule="auto"/>
    </w:pPr>
    <w:rPr>
      <w:kern w:val="2"/>
      <w:sz w:val="24"/>
      <w:szCs w:val="24"/>
      <w14:ligatures w14:val="standardContextual"/>
    </w:rPr>
  </w:style>
  <w:style w:type="paragraph" w:customStyle="1" w:styleId="B0BF61119FD0442F9FCBE77DB36873C4">
    <w:name w:val="B0BF61119FD0442F9FCBE77DB36873C4"/>
    <w:rsid w:val="00701EF0"/>
    <w:pPr>
      <w:spacing w:line="278" w:lineRule="auto"/>
    </w:pPr>
    <w:rPr>
      <w:kern w:val="2"/>
      <w:sz w:val="24"/>
      <w:szCs w:val="24"/>
      <w14:ligatures w14:val="standardContextual"/>
    </w:rPr>
  </w:style>
  <w:style w:type="paragraph" w:customStyle="1" w:styleId="28857C2B17EB4B06B422638B56428437">
    <w:name w:val="28857C2B17EB4B06B422638B56428437"/>
    <w:rsid w:val="00701EF0"/>
    <w:pPr>
      <w:spacing w:line="278" w:lineRule="auto"/>
    </w:pPr>
    <w:rPr>
      <w:kern w:val="2"/>
      <w:sz w:val="24"/>
      <w:szCs w:val="24"/>
      <w14:ligatures w14:val="standardContextual"/>
    </w:rPr>
  </w:style>
  <w:style w:type="paragraph" w:customStyle="1" w:styleId="5EC5E5E4DC784C839E6B67625D8AAB72">
    <w:name w:val="5EC5E5E4DC784C839E6B67625D8AAB72"/>
    <w:rsid w:val="00701EF0"/>
    <w:pPr>
      <w:spacing w:line="278" w:lineRule="auto"/>
    </w:pPr>
    <w:rPr>
      <w:kern w:val="2"/>
      <w:sz w:val="24"/>
      <w:szCs w:val="24"/>
      <w14:ligatures w14:val="standardContextual"/>
    </w:rPr>
  </w:style>
  <w:style w:type="paragraph" w:customStyle="1" w:styleId="8FD5741F06EC46E78514419D24FAD088">
    <w:name w:val="8FD5741F06EC46E78514419D24FAD088"/>
    <w:rsid w:val="00701EF0"/>
    <w:pPr>
      <w:spacing w:line="278" w:lineRule="auto"/>
    </w:pPr>
    <w:rPr>
      <w:kern w:val="2"/>
      <w:sz w:val="24"/>
      <w:szCs w:val="24"/>
      <w14:ligatures w14:val="standardContextual"/>
    </w:rPr>
  </w:style>
  <w:style w:type="paragraph" w:customStyle="1" w:styleId="7A9BD92E47A04027A5EF0812C65F6A81">
    <w:name w:val="7A9BD92E47A04027A5EF0812C65F6A81"/>
    <w:rsid w:val="00701EF0"/>
    <w:pPr>
      <w:spacing w:line="278" w:lineRule="auto"/>
    </w:pPr>
    <w:rPr>
      <w:kern w:val="2"/>
      <w:sz w:val="24"/>
      <w:szCs w:val="24"/>
      <w14:ligatures w14:val="standardContextual"/>
    </w:rPr>
  </w:style>
  <w:style w:type="paragraph" w:customStyle="1" w:styleId="220A87494D0743A38A4F6B023A9D01C2">
    <w:name w:val="220A87494D0743A38A4F6B023A9D01C2"/>
    <w:rsid w:val="00C26000"/>
    <w:pPr>
      <w:spacing w:line="278" w:lineRule="auto"/>
    </w:pPr>
    <w:rPr>
      <w:kern w:val="2"/>
      <w:sz w:val="24"/>
      <w:szCs w:val="24"/>
      <w14:ligatures w14:val="standardContextual"/>
    </w:rPr>
  </w:style>
  <w:style w:type="paragraph" w:customStyle="1" w:styleId="D9DE8D0398984034A0F45E0F42107D70">
    <w:name w:val="D9DE8D0398984034A0F45E0F42107D70"/>
    <w:rsid w:val="00C2600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7123</Words>
  <Characters>40606</Characters>
  <Application>Microsoft Office Word</Application>
  <DocSecurity>8</DocSecurity>
  <Lines>338</Lines>
  <Paragraphs>95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2024-12-18T22:49:00Z</dcterms:created>
  <dcterms:modified xsi:type="dcterms:W3CDTF">2024-12-18T22:49:00Z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