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3C93" w14:textId="655D7716" w:rsidR="00010895" w:rsidRPr="003C6EC2" w:rsidRDefault="00176D55" w:rsidP="0001089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4FB3E42" wp14:editId="54FB3E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493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4FB3E44" wp14:editId="54FB3E4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791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Doutta Galla Grantham Green Aged Care Facility</w:t>
      </w:r>
      <w:r w:rsidRPr="003C6EC2">
        <w:rPr>
          <w:rFonts w:ascii="Arial Black" w:hAnsi="Arial Black"/>
        </w:rPr>
        <w:t xml:space="preserve"> </w:t>
      </w:r>
    </w:p>
    <w:p w14:paraId="54FB3C94" w14:textId="77777777" w:rsidR="00010895" w:rsidRPr="003C6EC2" w:rsidRDefault="00176D55" w:rsidP="00010895">
      <w:pPr>
        <w:pStyle w:val="Title"/>
        <w:spacing w:before="360" w:after="480"/>
      </w:pPr>
      <w:r w:rsidRPr="003C6EC2">
        <w:rPr>
          <w:rFonts w:ascii="Arial Black" w:eastAsia="Calibri" w:hAnsi="Arial Black"/>
          <w:sz w:val="56"/>
        </w:rPr>
        <w:t>Performance Report</w:t>
      </w:r>
    </w:p>
    <w:p w14:paraId="54FB3C95" w14:textId="77777777" w:rsidR="00010895" w:rsidRPr="003C6EC2" w:rsidRDefault="00176D55" w:rsidP="0001089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28-32 Magnolia Street </w:t>
      </w:r>
      <w:r w:rsidRPr="003C6EC2">
        <w:rPr>
          <w:color w:val="FFFFFF" w:themeColor="background1"/>
          <w:sz w:val="28"/>
        </w:rPr>
        <w:br/>
        <w:t>ST ALBANS VIC 3021</w:t>
      </w:r>
      <w:r w:rsidRPr="003C6EC2">
        <w:rPr>
          <w:color w:val="FFFFFF" w:themeColor="background1"/>
          <w:sz w:val="28"/>
        </w:rPr>
        <w:br/>
      </w:r>
      <w:r w:rsidRPr="003C6EC2">
        <w:rPr>
          <w:rFonts w:eastAsia="Calibri"/>
          <w:color w:val="FFFFFF" w:themeColor="background1"/>
          <w:sz w:val="28"/>
          <w:szCs w:val="56"/>
          <w:lang w:eastAsia="en-US"/>
        </w:rPr>
        <w:t>Phone number: 03 9364 5235</w:t>
      </w:r>
    </w:p>
    <w:p w14:paraId="54FB3C96" w14:textId="77777777" w:rsidR="00010895" w:rsidRDefault="00176D55" w:rsidP="000108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3225 </w:t>
      </w:r>
    </w:p>
    <w:p w14:paraId="54FB3C97" w14:textId="77777777" w:rsidR="00010895" w:rsidRPr="003C6EC2" w:rsidRDefault="00176D55" w:rsidP="0001089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Doutta Galla Aged Services Ltd</w:t>
      </w:r>
    </w:p>
    <w:p w14:paraId="54FB3C98" w14:textId="77777777" w:rsidR="00010895" w:rsidRPr="003C6EC2" w:rsidRDefault="00176D55" w:rsidP="0001089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2022 to 12 August 2022</w:t>
      </w:r>
    </w:p>
    <w:p w14:paraId="54FB3C99" w14:textId="4216F339" w:rsidR="00010895" w:rsidRPr="00E93D41" w:rsidRDefault="00176D55" w:rsidP="0001089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33D7F">
        <w:rPr>
          <w:b/>
          <w:color w:val="FFFFFF" w:themeColor="background1"/>
          <w:sz w:val="28"/>
        </w:rPr>
        <w:t xml:space="preserve"> </w:t>
      </w:r>
      <w:r w:rsidR="00133D7F" w:rsidRPr="009935EA">
        <w:rPr>
          <w:color w:val="FFFFFF" w:themeColor="background1"/>
          <w:sz w:val="28"/>
        </w:rPr>
        <w:t>29 September 2022</w:t>
      </w:r>
      <w:r w:rsidR="00133D7F">
        <w:rPr>
          <w:b/>
          <w:color w:val="FFFFFF" w:themeColor="background1"/>
          <w:sz w:val="28"/>
        </w:rPr>
        <w:t xml:space="preserve"> </w:t>
      </w:r>
    </w:p>
    <w:bookmarkEnd w:id="0"/>
    <w:p w14:paraId="54FB3C9A" w14:textId="77777777" w:rsidR="00010895" w:rsidRPr="003C6EC2" w:rsidRDefault="00010895" w:rsidP="00010895">
      <w:pPr>
        <w:tabs>
          <w:tab w:val="left" w:pos="2127"/>
        </w:tabs>
        <w:spacing w:before="120"/>
        <w:rPr>
          <w:rFonts w:eastAsia="Calibri"/>
          <w:b/>
          <w:color w:val="FFFFFF" w:themeColor="background1"/>
          <w:sz w:val="28"/>
          <w:szCs w:val="56"/>
          <w:lang w:eastAsia="en-US"/>
        </w:rPr>
      </w:pPr>
    </w:p>
    <w:p w14:paraId="54FB3C9B" w14:textId="77777777" w:rsidR="00010895" w:rsidRDefault="00010895" w:rsidP="00010895">
      <w:pPr>
        <w:pStyle w:val="Heading1"/>
        <w:sectPr w:rsidR="00010895" w:rsidSect="0001089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FB3C9C" w14:textId="77777777" w:rsidR="00010895" w:rsidRDefault="00176D55" w:rsidP="00010895">
      <w:pPr>
        <w:pStyle w:val="Heading1"/>
      </w:pPr>
      <w:bookmarkStart w:id="1" w:name="_Hlk32477662"/>
      <w:r>
        <w:lastRenderedPageBreak/>
        <w:t>Performance report prepared by</w:t>
      </w:r>
    </w:p>
    <w:p w14:paraId="54FB3C9D" w14:textId="1E72554A" w:rsidR="00010895" w:rsidRPr="009B0F30" w:rsidRDefault="00ED23FE" w:rsidP="00010895">
      <w:r w:rsidRPr="00ED23FE">
        <w:rPr>
          <w:rFonts w:cs="Times New Roman"/>
          <w:color w:val="auto"/>
        </w:rPr>
        <w:t>J Liau</w:t>
      </w:r>
      <w:r w:rsidR="00176D55" w:rsidRPr="00ED23FE">
        <w:rPr>
          <w:color w:val="auto"/>
        </w:rPr>
        <w:t xml:space="preserve">, delegate </w:t>
      </w:r>
      <w:r w:rsidR="00176D55">
        <w:t>of the Aged Care Quality and Safety Commissioner.</w:t>
      </w:r>
    </w:p>
    <w:p w14:paraId="54FB3C9E" w14:textId="77777777" w:rsidR="00010895" w:rsidRDefault="00176D55" w:rsidP="00010895">
      <w:pPr>
        <w:pStyle w:val="Heading1"/>
      </w:pPr>
      <w:r>
        <w:t>Publication of report</w:t>
      </w:r>
    </w:p>
    <w:p w14:paraId="54FB3C9F" w14:textId="77777777" w:rsidR="00010895" w:rsidRPr="006B166B" w:rsidRDefault="00176D55" w:rsidP="0001089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4FB3CA3" w14:textId="7FFBF18D" w:rsidR="00010895" w:rsidRPr="009935EA" w:rsidRDefault="00176D55" w:rsidP="009935E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72C5" w14:paraId="54FB3CA6" w14:textId="77777777" w:rsidTr="00010895">
        <w:trPr>
          <w:trHeight w:val="227"/>
        </w:trPr>
        <w:tc>
          <w:tcPr>
            <w:tcW w:w="3942" w:type="pct"/>
            <w:shd w:val="clear" w:color="auto" w:fill="auto"/>
          </w:tcPr>
          <w:p w14:paraId="54FB3CA4" w14:textId="77777777" w:rsidR="00010895" w:rsidRPr="001E6954" w:rsidRDefault="00176D55" w:rsidP="0001089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4FB3CA5" w14:textId="5134BDEC" w:rsidR="00010895" w:rsidRPr="001E6954" w:rsidRDefault="00176D55" w:rsidP="00010895">
            <w:pPr>
              <w:keepNext/>
              <w:spacing w:before="40" w:after="40" w:line="240" w:lineRule="auto"/>
              <w:jc w:val="right"/>
              <w:rPr>
                <w:b/>
                <w:bCs/>
                <w:iCs/>
                <w:color w:val="00577D"/>
                <w:szCs w:val="40"/>
              </w:rPr>
            </w:pPr>
            <w:r w:rsidRPr="001E6954">
              <w:rPr>
                <w:b/>
                <w:bCs/>
                <w:iCs/>
                <w:color w:val="00577D"/>
                <w:szCs w:val="40"/>
              </w:rPr>
              <w:t>Compliant</w:t>
            </w:r>
          </w:p>
        </w:tc>
      </w:tr>
      <w:tr w:rsidR="001272C5" w14:paraId="54FB3CA9" w14:textId="77777777" w:rsidTr="00010895">
        <w:trPr>
          <w:trHeight w:val="227"/>
        </w:trPr>
        <w:tc>
          <w:tcPr>
            <w:tcW w:w="3942" w:type="pct"/>
            <w:shd w:val="clear" w:color="auto" w:fill="auto"/>
          </w:tcPr>
          <w:p w14:paraId="54FB3CA7" w14:textId="77777777" w:rsidR="00010895" w:rsidRPr="001E6954" w:rsidRDefault="00176D55" w:rsidP="00010895">
            <w:pPr>
              <w:spacing w:before="40" w:after="40" w:line="240" w:lineRule="auto"/>
              <w:ind w:left="318"/>
            </w:pPr>
            <w:r w:rsidRPr="001E6954">
              <w:t>Requirement 1(3)(a)</w:t>
            </w:r>
          </w:p>
        </w:tc>
        <w:tc>
          <w:tcPr>
            <w:tcW w:w="1058" w:type="pct"/>
            <w:shd w:val="clear" w:color="auto" w:fill="auto"/>
          </w:tcPr>
          <w:p w14:paraId="54FB3CA8" w14:textId="54F8046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AC" w14:textId="77777777" w:rsidTr="00010895">
        <w:trPr>
          <w:trHeight w:val="227"/>
        </w:trPr>
        <w:tc>
          <w:tcPr>
            <w:tcW w:w="3942" w:type="pct"/>
            <w:shd w:val="clear" w:color="auto" w:fill="auto"/>
          </w:tcPr>
          <w:p w14:paraId="54FB3CAA" w14:textId="77777777" w:rsidR="00010895" w:rsidRPr="001E6954" w:rsidRDefault="00176D55" w:rsidP="00010895">
            <w:pPr>
              <w:spacing w:before="40" w:after="40" w:line="240" w:lineRule="auto"/>
              <w:ind w:left="318"/>
            </w:pPr>
            <w:r w:rsidRPr="001E6954">
              <w:t>Requirement 1(3)(b)</w:t>
            </w:r>
          </w:p>
        </w:tc>
        <w:tc>
          <w:tcPr>
            <w:tcW w:w="1058" w:type="pct"/>
            <w:shd w:val="clear" w:color="auto" w:fill="auto"/>
          </w:tcPr>
          <w:p w14:paraId="54FB3CAB" w14:textId="78976380"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AF" w14:textId="77777777" w:rsidTr="00010895">
        <w:trPr>
          <w:trHeight w:val="227"/>
        </w:trPr>
        <w:tc>
          <w:tcPr>
            <w:tcW w:w="3942" w:type="pct"/>
            <w:shd w:val="clear" w:color="auto" w:fill="auto"/>
          </w:tcPr>
          <w:p w14:paraId="54FB3CAD" w14:textId="77777777" w:rsidR="00010895" w:rsidRPr="001E6954" w:rsidRDefault="00176D55" w:rsidP="00010895">
            <w:pPr>
              <w:spacing w:before="40" w:after="40" w:line="240" w:lineRule="auto"/>
              <w:ind w:left="318"/>
            </w:pPr>
            <w:r w:rsidRPr="001E6954">
              <w:t>Requirement 1(3)(c)</w:t>
            </w:r>
          </w:p>
        </w:tc>
        <w:tc>
          <w:tcPr>
            <w:tcW w:w="1058" w:type="pct"/>
            <w:shd w:val="clear" w:color="auto" w:fill="auto"/>
          </w:tcPr>
          <w:p w14:paraId="54FB3CAE" w14:textId="5E968952"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B2" w14:textId="77777777" w:rsidTr="00010895">
        <w:trPr>
          <w:trHeight w:val="227"/>
        </w:trPr>
        <w:tc>
          <w:tcPr>
            <w:tcW w:w="3942" w:type="pct"/>
            <w:shd w:val="clear" w:color="auto" w:fill="auto"/>
          </w:tcPr>
          <w:p w14:paraId="54FB3CB0" w14:textId="77777777" w:rsidR="00010895" w:rsidRPr="001E6954" w:rsidRDefault="00176D55" w:rsidP="00010895">
            <w:pPr>
              <w:spacing w:before="40" w:after="40" w:line="240" w:lineRule="auto"/>
              <w:ind w:left="318"/>
            </w:pPr>
            <w:r w:rsidRPr="001E6954">
              <w:t>Requirement 1(3)(d)</w:t>
            </w:r>
          </w:p>
        </w:tc>
        <w:tc>
          <w:tcPr>
            <w:tcW w:w="1058" w:type="pct"/>
            <w:shd w:val="clear" w:color="auto" w:fill="auto"/>
          </w:tcPr>
          <w:p w14:paraId="54FB3CB1" w14:textId="5209128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B5" w14:textId="77777777" w:rsidTr="00010895">
        <w:trPr>
          <w:trHeight w:val="227"/>
        </w:trPr>
        <w:tc>
          <w:tcPr>
            <w:tcW w:w="3942" w:type="pct"/>
            <w:shd w:val="clear" w:color="auto" w:fill="auto"/>
          </w:tcPr>
          <w:p w14:paraId="54FB3CB3" w14:textId="77777777" w:rsidR="00010895" w:rsidRPr="001E6954" w:rsidRDefault="00176D55" w:rsidP="00010895">
            <w:pPr>
              <w:spacing w:before="40" w:after="40" w:line="240" w:lineRule="auto"/>
              <w:ind w:left="318"/>
            </w:pPr>
            <w:r w:rsidRPr="001E6954">
              <w:t>Requirement 1(3)(e)</w:t>
            </w:r>
          </w:p>
        </w:tc>
        <w:tc>
          <w:tcPr>
            <w:tcW w:w="1058" w:type="pct"/>
            <w:shd w:val="clear" w:color="auto" w:fill="auto"/>
          </w:tcPr>
          <w:p w14:paraId="54FB3CB4" w14:textId="43D56451"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B8" w14:textId="77777777" w:rsidTr="00010895">
        <w:trPr>
          <w:trHeight w:val="227"/>
        </w:trPr>
        <w:tc>
          <w:tcPr>
            <w:tcW w:w="3942" w:type="pct"/>
            <w:shd w:val="clear" w:color="auto" w:fill="auto"/>
          </w:tcPr>
          <w:p w14:paraId="54FB3CB6" w14:textId="77777777" w:rsidR="00010895" w:rsidRPr="001E6954" w:rsidRDefault="00176D55" w:rsidP="00010895">
            <w:pPr>
              <w:spacing w:before="40" w:after="40" w:line="240" w:lineRule="auto"/>
              <w:ind w:left="318"/>
            </w:pPr>
            <w:r w:rsidRPr="001E6954">
              <w:t>Requirement 1(3)(f)</w:t>
            </w:r>
          </w:p>
        </w:tc>
        <w:tc>
          <w:tcPr>
            <w:tcW w:w="1058" w:type="pct"/>
            <w:shd w:val="clear" w:color="auto" w:fill="auto"/>
          </w:tcPr>
          <w:p w14:paraId="54FB3CB7" w14:textId="1F5AD09A"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BB" w14:textId="77777777" w:rsidTr="00010895">
        <w:trPr>
          <w:trHeight w:val="227"/>
        </w:trPr>
        <w:tc>
          <w:tcPr>
            <w:tcW w:w="3942" w:type="pct"/>
            <w:shd w:val="clear" w:color="auto" w:fill="auto"/>
          </w:tcPr>
          <w:p w14:paraId="54FB3CB9" w14:textId="77777777" w:rsidR="00010895" w:rsidRPr="001E6954" w:rsidRDefault="00176D55" w:rsidP="0001089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FB3CBA" w14:textId="21E52C00" w:rsidR="00010895" w:rsidRPr="001E6954" w:rsidRDefault="00176D55" w:rsidP="00010895">
            <w:pPr>
              <w:keepNext/>
              <w:spacing w:before="40" w:after="40" w:line="240" w:lineRule="auto"/>
              <w:jc w:val="right"/>
              <w:rPr>
                <w:b/>
                <w:color w:val="0000FF"/>
              </w:rPr>
            </w:pPr>
            <w:r w:rsidRPr="001E6954">
              <w:rPr>
                <w:b/>
                <w:bCs/>
                <w:iCs/>
                <w:color w:val="00577D"/>
                <w:szCs w:val="40"/>
              </w:rPr>
              <w:t>Non-compliant</w:t>
            </w:r>
          </w:p>
        </w:tc>
      </w:tr>
      <w:tr w:rsidR="001272C5" w14:paraId="54FB3CBE" w14:textId="77777777" w:rsidTr="00010895">
        <w:trPr>
          <w:trHeight w:val="227"/>
        </w:trPr>
        <w:tc>
          <w:tcPr>
            <w:tcW w:w="3942" w:type="pct"/>
            <w:shd w:val="clear" w:color="auto" w:fill="auto"/>
          </w:tcPr>
          <w:p w14:paraId="54FB3CBC" w14:textId="77777777" w:rsidR="00010895" w:rsidRPr="001E6954" w:rsidRDefault="00176D55" w:rsidP="00010895">
            <w:pPr>
              <w:spacing w:before="40" w:after="40" w:line="240" w:lineRule="auto"/>
              <w:ind w:left="318" w:hanging="7"/>
            </w:pPr>
            <w:r w:rsidRPr="001E6954">
              <w:t>Requirement 2(3)(a)</w:t>
            </w:r>
          </w:p>
        </w:tc>
        <w:tc>
          <w:tcPr>
            <w:tcW w:w="1058" w:type="pct"/>
            <w:shd w:val="clear" w:color="auto" w:fill="auto"/>
          </w:tcPr>
          <w:p w14:paraId="54FB3CBD" w14:textId="5F8541F3" w:rsidR="00010895" w:rsidRPr="001E6954" w:rsidRDefault="00F63C7B"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C1" w14:textId="77777777" w:rsidTr="00010895">
        <w:trPr>
          <w:trHeight w:val="227"/>
        </w:trPr>
        <w:tc>
          <w:tcPr>
            <w:tcW w:w="3942" w:type="pct"/>
            <w:shd w:val="clear" w:color="auto" w:fill="auto"/>
          </w:tcPr>
          <w:p w14:paraId="54FB3CBF" w14:textId="77777777" w:rsidR="00010895" w:rsidRPr="001E6954" w:rsidRDefault="00176D55" w:rsidP="00010895">
            <w:pPr>
              <w:spacing w:before="40" w:after="40" w:line="240" w:lineRule="auto"/>
              <w:ind w:left="318" w:hanging="7"/>
            </w:pPr>
            <w:r w:rsidRPr="001E6954">
              <w:t>Requirement 2(3)(b)</w:t>
            </w:r>
          </w:p>
        </w:tc>
        <w:tc>
          <w:tcPr>
            <w:tcW w:w="1058" w:type="pct"/>
            <w:shd w:val="clear" w:color="auto" w:fill="auto"/>
          </w:tcPr>
          <w:p w14:paraId="54FB3CC0" w14:textId="06533714" w:rsidR="00010895" w:rsidRPr="001E6954" w:rsidRDefault="00176D55" w:rsidP="00010895">
            <w:pPr>
              <w:spacing w:before="40" w:after="40" w:line="240" w:lineRule="auto"/>
              <w:jc w:val="right"/>
              <w:rPr>
                <w:color w:val="0000FF"/>
              </w:rPr>
            </w:pPr>
            <w:r w:rsidRPr="001E6954">
              <w:rPr>
                <w:bCs/>
                <w:iCs/>
                <w:color w:val="00577D"/>
                <w:szCs w:val="40"/>
              </w:rPr>
              <w:t>Non-compliant</w:t>
            </w:r>
          </w:p>
        </w:tc>
      </w:tr>
      <w:tr w:rsidR="001272C5" w14:paraId="54FB3CC4" w14:textId="77777777" w:rsidTr="00010895">
        <w:trPr>
          <w:trHeight w:val="227"/>
        </w:trPr>
        <w:tc>
          <w:tcPr>
            <w:tcW w:w="3942" w:type="pct"/>
            <w:shd w:val="clear" w:color="auto" w:fill="auto"/>
          </w:tcPr>
          <w:p w14:paraId="54FB3CC2" w14:textId="77777777" w:rsidR="00010895" w:rsidRPr="001E6954" w:rsidRDefault="00176D55" w:rsidP="00010895">
            <w:pPr>
              <w:spacing w:before="40" w:after="40" w:line="240" w:lineRule="auto"/>
              <w:ind w:left="318" w:hanging="7"/>
            </w:pPr>
            <w:r w:rsidRPr="001E6954">
              <w:t>Requirement 2(3)(c)</w:t>
            </w:r>
          </w:p>
        </w:tc>
        <w:tc>
          <w:tcPr>
            <w:tcW w:w="1058" w:type="pct"/>
            <w:shd w:val="clear" w:color="auto" w:fill="auto"/>
          </w:tcPr>
          <w:p w14:paraId="54FB3CC3" w14:textId="41DBCEAC" w:rsidR="00010895" w:rsidRPr="001E6954" w:rsidRDefault="00176D55" w:rsidP="00010895">
            <w:pPr>
              <w:spacing w:before="40" w:after="40" w:line="240" w:lineRule="auto"/>
              <w:jc w:val="right"/>
              <w:rPr>
                <w:color w:val="0000FF"/>
              </w:rPr>
            </w:pPr>
            <w:r w:rsidRPr="001E6954">
              <w:rPr>
                <w:bCs/>
                <w:iCs/>
                <w:color w:val="00577D"/>
                <w:szCs w:val="40"/>
              </w:rPr>
              <w:t>Non-compliant</w:t>
            </w:r>
          </w:p>
        </w:tc>
      </w:tr>
      <w:tr w:rsidR="001272C5" w14:paraId="54FB3CC7" w14:textId="77777777" w:rsidTr="00010895">
        <w:trPr>
          <w:trHeight w:val="227"/>
        </w:trPr>
        <w:tc>
          <w:tcPr>
            <w:tcW w:w="3942" w:type="pct"/>
            <w:shd w:val="clear" w:color="auto" w:fill="auto"/>
          </w:tcPr>
          <w:p w14:paraId="54FB3CC5" w14:textId="77777777" w:rsidR="00010895" w:rsidRPr="001E6954" w:rsidRDefault="00176D55" w:rsidP="00010895">
            <w:pPr>
              <w:spacing w:before="40" w:after="40" w:line="240" w:lineRule="auto"/>
              <w:ind w:left="318" w:hanging="7"/>
            </w:pPr>
            <w:r w:rsidRPr="001E6954">
              <w:t>Requirement 2(3)(d)</w:t>
            </w:r>
          </w:p>
        </w:tc>
        <w:tc>
          <w:tcPr>
            <w:tcW w:w="1058" w:type="pct"/>
            <w:shd w:val="clear" w:color="auto" w:fill="auto"/>
          </w:tcPr>
          <w:p w14:paraId="54FB3CC6" w14:textId="605B990B" w:rsidR="00010895" w:rsidRPr="001E6954" w:rsidRDefault="00176D55" w:rsidP="00010895">
            <w:pPr>
              <w:spacing w:before="40" w:after="40" w:line="240" w:lineRule="auto"/>
              <w:jc w:val="right"/>
              <w:rPr>
                <w:color w:val="0000FF"/>
              </w:rPr>
            </w:pPr>
            <w:r w:rsidRPr="001E6954">
              <w:rPr>
                <w:bCs/>
                <w:iCs/>
                <w:color w:val="00577D"/>
                <w:szCs w:val="40"/>
              </w:rPr>
              <w:t>Non-compliant</w:t>
            </w:r>
          </w:p>
        </w:tc>
      </w:tr>
      <w:tr w:rsidR="001272C5" w14:paraId="54FB3CCA" w14:textId="77777777" w:rsidTr="00010895">
        <w:trPr>
          <w:trHeight w:val="227"/>
        </w:trPr>
        <w:tc>
          <w:tcPr>
            <w:tcW w:w="3942" w:type="pct"/>
            <w:shd w:val="clear" w:color="auto" w:fill="auto"/>
          </w:tcPr>
          <w:p w14:paraId="54FB3CC8" w14:textId="77777777" w:rsidR="00010895" w:rsidRPr="001E6954" w:rsidRDefault="00176D55" w:rsidP="00010895">
            <w:pPr>
              <w:spacing w:before="40" w:after="40" w:line="240" w:lineRule="auto"/>
              <w:ind w:left="318" w:hanging="7"/>
            </w:pPr>
            <w:r w:rsidRPr="001E6954">
              <w:t>Requirement 2(3)(e)</w:t>
            </w:r>
          </w:p>
        </w:tc>
        <w:tc>
          <w:tcPr>
            <w:tcW w:w="1058" w:type="pct"/>
            <w:shd w:val="clear" w:color="auto" w:fill="auto"/>
          </w:tcPr>
          <w:p w14:paraId="54FB3CC9" w14:textId="2CE27F9B" w:rsidR="00010895" w:rsidRPr="00AF17FC" w:rsidRDefault="00F63C7B"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CD" w14:textId="77777777" w:rsidTr="00010895">
        <w:trPr>
          <w:trHeight w:val="227"/>
        </w:trPr>
        <w:tc>
          <w:tcPr>
            <w:tcW w:w="3942" w:type="pct"/>
            <w:shd w:val="clear" w:color="auto" w:fill="auto"/>
          </w:tcPr>
          <w:p w14:paraId="54FB3CCB" w14:textId="77777777" w:rsidR="00010895" w:rsidRPr="001E6954" w:rsidRDefault="00176D55" w:rsidP="00010895">
            <w:pPr>
              <w:keepNext/>
              <w:spacing w:before="40" w:after="40" w:line="240" w:lineRule="auto"/>
              <w:rPr>
                <w:b/>
              </w:rPr>
            </w:pPr>
            <w:r w:rsidRPr="001E6954">
              <w:rPr>
                <w:b/>
              </w:rPr>
              <w:t>Standard 3 Personal care and clinical care</w:t>
            </w:r>
          </w:p>
        </w:tc>
        <w:tc>
          <w:tcPr>
            <w:tcW w:w="1058" w:type="pct"/>
            <w:shd w:val="clear" w:color="auto" w:fill="auto"/>
          </w:tcPr>
          <w:p w14:paraId="54FB3CCC" w14:textId="4F377D17" w:rsidR="00010895" w:rsidRPr="001E6954" w:rsidRDefault="00176D55" w:rsidP="00010895">
            <w:pPr>
              <w:keepNext/>
              <w:spacing w:before="40" w:after="40" w:line="240" w:lineRule="auto"/>
              <w:jc w:val="right"/>
              <w:rPr>
                <w:b/>
                <w:color w:val="0000FF"/>
              </w:rPr>
            </w:pPr>
            <w:r w:rsidRPr="001E6954">
              <w:rPr>
                <w:b/>
                <w:bCs/>
                <w:iCs/>
                <w:color w:val="00577D"/>
                <w:szCs w:val="40"/>
              </w:rPr>
              <w:t>Non-compliant</w:t>
            </w:r>
          </w:p>
        </w:tc>
      </w:tr>
      <w:tr w:rsidR="001272C5" w14:paraId="54FB3CD0" w14:textId="77777777" w:rsidTr="00010895">
        <w:trPr>
          <w:trHeight w:val="227"/>
        </w:trPr>
        <w:tc>
          <w:tcPr>
            <w:tcW w:w="3942" w:type="pct"/>
            <w:shd w:val="clear" w:color="auto" w:fill="auto"/>
          </w:tcPr>
          <w:p w14:paraId="54FB3CCE" w14:textId="77777777" w:rsidR="00010895" w:rsidRPr="002B4C72" w:rsidRDefault="00176D55" w:rsidP="00010895">
            <w:pPr>
              <w:spacing w:before="40" w:after="40" w:line="240" w:lineRule="auto"/>
              <w:ind w:left="312"/>
            </w:pPr>
            <w:r w:rsidRPr="001E6954">
              <w:t>Requirement 3(3)(a)</w:t>
            </w:r>
          </w:p>
        </w:tc>
        <w:tc>
          <w:tcPr>
            <w:tcW w:w="1058" w:type="pct"/>
            <w:shd w:val="clear" w:color="auto" w:fill="auto"/>
          </w:tcPr>
          <w:p w14:paraId="54FB3CCF" w14:textId="4630C736" w:rsidR="00010895" w:rsidRPr="001E6954" w:rsidRDefault="00176D55" w:rsidP="00010895">
            <w:pPr>
              <w:spacing w:before="40" w:after="40" w:line="240" w:lineRule="auto"/>
              <w:ind w:left="-107"/>
              <w:jc w:val="right"/>
              <w:rPr>
                <w:color w:val="0000FF"/>
              </w:rPr>
            </w:pPr>
            <w:r w:rsidRPr="001E6954">
              <w:rPr>
                <w:bCs/>
                <w:iCs/>
                <w:color w:val="00577D"/>
                <w:szCs w:val="40"/>
              </w:rPr>
              <w:t>Non-compliant</w:t>
            </w:r>
          </w:p>
        </w:tc>
      </w:tr>
      <w:tr w:rsidR="001272C5" w14:paraId="54FB3CD3" w14:textId="77777777" w:rsidTr="00010895">
        <w:trPr>
          <w:trHeight w:val="227"/>
        </w:trPr>
        <w:tc>
          <w:tcPr>
            <w:tcW w:w="3942" w:type="pct"/>
            <w:shd w:val="clear" w:color="auto" w:fill="auto"/>
          </w:tcPr>
          <w:p w14:paraId="54FB3CD1" w14:textId="77777777" w:rsidR="00010895" w:rsidRPr="001E6954" w:rsidRDefault="00176D55" w:rsidP="00010895">
            <w:pPr>
              <w:spacing w:before="40" w:after="40" w:line="240" w:lineRule="auto"/>
              <w:ind w:left="318" w:hanging="7"/>
            </w:pPr>
            <w:r w:rsidRPr="001E6954">
              <w:t>Requirement 3(3)(b)</w:t>
            </w:r>
          </w:p>
        </w:tc>
        <w:tc>
          <w:tcPr>
            <w:tcW w:w="1058" w:type="pct"/>
            <w:shd w:val="clear" w:color="auto" w:fill="auto"/>
          </w:tcPr>
          <w:p w14:paraId="54FB3CD2" w14:textId="15C30E3D" w:rsidR="00010895" w:rsidRPr="001E6954" w:rsidRDefault="00183C94"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D6" w14:textId="77777777" w:rsidTr="00010895">
        <w:trPr>
          <w:trHeight w:val="227"/>
        </w:trPr>
        <w:tc>
          <w:tcPr>
            <w:tcW w:w="3942" w:type="pct"/>
            <w:shd w:val="clear" w:color="auto" w:fill="auto"/>
          </w:tcPr>
          <w:p w14:paraId="54FB3CD4" w14:textId="77777777" w:rsidR="00010895" w:rsidRPr="001E6954" w:rsidRDefault="00176D55" w:rsidP="00010895">
            <w:pPr>
              <w:spacing w:before="40" w:after="40" w:line="240" w:lineRule="auto"/>
              <w:ind w:left="318" w:hanging="7"/>
            </w:pPr>
            <w:r w:rsidRPr="001E6954">
              <w:t>Requirement 3(3)(c)</w:t>
            </w:r>
          </w:p>
        </w:tc>
        <w:tc>
          <w:tcPr>
            <w:tcW w:w="1058" w:type="pct"/>
            <w:shd w:val="clear" w:color="auto" w:fill="auto"/>
          </w:tcPr>
          <w:p w14:paraId="54FB3CD5" w14:textId="44062D9C"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D9" w14:textId="77777777" w:rsidTr="00010895">
        <w:trPr>
          <w:trHeight w:val="227"/>
        </w:trPr>
        <w:tc>
          <w:tcPr>
            <w:tcW w:w="3942" w:type="pct"/>
            <w:shd w:val="clear" w:color="auto" w:fill="auto"/>
          </w:tcPr>
          <w:p w14:paraId="54FB3CD7" w14:textId="77777777" w:rsidR="00010895" w:rsidRPr="001E6954" w:rsidRDefault="00176D55" w:rsidP="00010895">
            <w:pPr>
              <w:spacing w:before="40" w:after="40" w:line="240" w:lineRule="auto"/>
              <w:ind w:left="318" w:hanging="7"/>
            </w:pPr>
            <w:r w:rsidRPr="001E6954">
              <w:t>Requirement 3(3)(d)</w:t>
            </w:r>
          </w:p>
        </w:tc>
        <w:tc>
          <w:tcPr>
            <w:tcW w:w="1058" w:type="pct"/>
            <w:shd w:val="clear" w:color="auto" w:fill="auto"/>
          </w:tcPr>
          <w:p w14:paraId="54FB3CD8" w14:textId="1214815B" w:rsidR="00010895" w:rsidRPr="001E6954" w:rsidRDefault="00176D55" w:rsidP="00010895">
            <w:pPr>
              <w:spacing w:before="40" w:after="40" w:line="240" w:lineRule="auto"/>
              <w:jc w:val="right"/>
              <w:rPr>
                <w:color w:val="0000FF"/>
              </w:rPr>
            </w:pPr>
            <w:r w:rsidRPr="001E6954">
              <w:rPr>
                <w:bCs/>
                <w:iCs/>
                <w:color w:val="00577D"/>
                <w:szCs w:val="40"/>
              </w:rPr>
              <w:t>Non-compliant</w:t>
            </w:r>
          </w:p>
        </w:tc>
      </w:tr>
      <w:tr w:rsidR="001272C5" w14:paraId="54FB3CDC" w14:textId="77777777" w:rsidTr="00010895">
        <w:trPr>
          <w:trHeight w:val="227"/>
        </w:trPr>
        <w:tc>
          <w:tcPr>
            <w:tcW w:w="3942" w:type="pct"/>
            <w:shd w:val="clear" w:color="auto" w:fill="auto"/>
          </w:tcPr>
          <w:p w14:paraId="54FB3CDA" w14:textId="77777777" w:rsidR="00010895" w:rsidRPr="001E6954" w:rsidRDefault="00176D55" w:rsidP="00010895">
            <w:pPr>
              <w:spacing w:before="40" w:after="40" w:line="240" w:lineRule="auto"/>
              <w:ind w:left="318" w:hanging="7"/>
            </w:pPr>
            <w:r w:rsidRPr="001E6954">
              <w:t>Requirement 3(3)(e)</w:t>
            </w:r>
          </w:p>
        </w:tc>
        <w:tc>
          <w:tcPr>
            <w:tcW w:w="1058" w:type="pct"/>
            <w:shd w:val="clear" w:color="auto" w:fill="auto"/>
          </w:tcPr>
          <w:p w14:paraId="54FB3CDB" w14:textId="75F21E57" w:rsidR="00010895" w:rsidRPr="001E6954" w:rsidRDefault="00995E61"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DF" w14:textId="77777777" w:rsidTr="00010895">
        <w:trPr>
          <w:trHeight w:val="227"/>
        </w:trPr>
        <w:tc>
          <w:tcPr>
            <w:tcW w:w="3942" w:type="pct"/>
            <w:shd w:val="clear" w:color="auto" w:fill="auto"/>
          </w:tcPr>
          <w:p w14:paraId="54FB3CDD" w14:textId="77777777" w:rsidR="00010895" w:rsidRPr="001E6954" w:rsidRDefault="00176D55" w:rsidP="00010895">
            <w:pPr>
              <w:spacing w:before="40" w:after="40" w:line="240" w:lineRule="auto"/>
              <w:ind w:left="318" w:hanging="7"/>
            </w:pPr>
            <w:r w:rsidRPr="001E6954">
              <w:t>Requirement 3(3)(f)</w:t>
            </w:r>
          </w:p>
        </w:tc>
        <w:tc>
          <w:tcPr>
            <w:tcW w:w="1058" w:type="pct"/>
            <w:shd w:val="clear" w:color="auto" w:fill="auto"/>
          </w:tcPr>
          <w:p w14:paraId="54FB3CDE" w14:textId="16F745AE" w:rsidR="00010895" w:rsidRPr="001E6954" w:rsidRDefault="0062039C"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E2" w14:textId="77777777" w:rsidTr="00010895">
        <w:trPr>
          <w:trHeight w:val="227"/>
        </w:trPr>
        <w:tc>
          <w:tcPr>
            <w:tcW w:w="3942" w:type="pct"/>
            <w:shd w:val="clear" w:color="auto" w:fill="auto"/>
          </w:tcPr>
          <w:p w14:paraId="54FB3CE0" w14:textId="77777777" w:rsidR="00010895" w:rsidRPr="001E6954" w:rsidRDefault="00176D55" w:rsidP="00010895">
            <w:pPr>
              <w:spacing w:before="40" w:after="40" w:line="240" w:lineRule="auto"/>
              <w:ind w:left="318" w:hanging="7"/>
            </w:pPr>
            <w:r w:rsidRPr="001E6954">
              <w:t>Requirement 3(3)(g)</w:t>
            </w:r>
          </w:p>
        </w:tc>
        <w:tc>
          <w:tcPr>
            <w:tcW w:w="1058" w:type="pct"/>
            <w:shd w:val="clear" w:color="auto" w:fill="auto"/>
          </w:tcPr>
          <w:p w14:paraId="54FB3CE1" w14:textId="77865998"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E5" w14:textId="77777777" w:rsidTr="00010895">
        <w:trPr>
          <w:trHeight w:val="227"/>
        </w:trPr>
        <w:tc>
          <w:tcPr>
            <w:tcW w:w="3942" w:type="pct"/>
            <w:shd w:val="clear" w:color="auto" w:fill="auto"/>
          </w:tcPr>
          <w:p w14:paraId="54FB3CE3" w14:textId="77777777" w:rsidR="00010895" w:rsidRPr="001E6954" w:rsidRDefault="00176D55" w:rsidP="00010895">
            <w:pPr>
              <w:keepNext/>
              <w:spacing w:before="40" w:after="40" w:line="240" w:lineRule="auto"/>
              <w:rPr>
                <w:b/>
              </w:rPr>
            </w:pPr>
            <w:r w:rsidRPr="001E6954">
              <w:rPr>
                <w:b/>
              </w:rPr>
              <w:t>Standard 4 Services and supports for daily living</w:t>
            </w:r>
          </w:p>
        </w:tc>
        <w:tc>
          <w:tcPr>
            <w:tcW w:w="1058" w:type="pct"/>
            <w:shd w:val="clear" w:color="auto" w:fill="auto"/>
          </w:tcPr>
          <w:p w14:paraId="54FB3CE4" w14:textId="36B1D2C1" w:rsidR="00010895" w:rsidRPr="001E6954" w:rsidRDefault="002B3D39" w:rsidP="00010895">
            <w:pPr>
              <w:keepNext/>
              <w:spacing w:before="40" w:after="40" w:line="240" w:lineRule="auto"/>
              <w:jc w:val="right"/>
              <w:rPr>
                <w:b/>
                <w:color w:val="0000FF"/>
              </w:rPr>
            </w:pPr>
            <w:r>
              <w:rPr>
                <w:b/>
                <w:bCs/>
                <w:iCs/>
                <w:color w:val="00577D"/>
                <w:szCs w:val="40"/>
              </w:rPr>
              <w:t>C</w:t>
            </w:r>
            <w:r w:rsidR="00176D55" w:rsidRPr="001E6954">
              <w:rPr>
                <w:b/>
                <w:bCs/>
                <w:iCs/>
                <w:color w:val="00577D"/>
                <w:szCs w:val="40"/>
              </w:rPr>
              <w:t>ompliant</w:t>
            </w:r>
          </w:p>
        </w:tc>
      </w:tr>
      <w:tr w:rsidR="001272C5" w14:paraId="54FB3CE8" w14:textId="77777777" w:rsidTr="00010895">
        <w:trPr>
          <w:trHeight w:val="227"/>
        </w:trPr>
        <w:tc>
          <w:tcPr>
            <w:tcW w:w="3942" w:type="pct"/>
            <w:shd w:val="clear" w:color="auto" w:fill="auto"/>
          </w:tcPr>
          <w:p w14:paraId="54FB3CE6" w14:textId="77777777" w:rsidR="00010895" w:rsidRPr="001E6954" w:rsidRDefault="00176D55" w:rsidP="00010895">
            <w:pPr>
              <w:spacing w:before="40" w:after="40" w:line="240" w:lineRule="auto"/>
              <w:ind w:left="318" w:hanging="7"/>
            </w:pPr>
            <w:r w:rsidRPr="001E6954">
              <w:t>Requirement 4(3)(a)</w:t>
            </w:r>
          </w:p>
        </w:tc>
        <w:tc>
          <w:tcPr>
            <w:tcW w:w="1058" w:type="pct"/>
            <w:shd w:val="clear" w:color="auto" w:fill="auto"/>
          </w:tcPr>
          <w:p w14:paraId="54FB3CE7" w14:textId="1135F87E" w:rsidR="00010895" w:rsidRPr="001E6954" w:rsidRDefault="002B3D39"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CEB" w14:textId="77777777" w:rsidTr="00010895">
        <w:trPr>
          <w:trHeight w:val="227"/>
        </w:trPr>
        <w:tc>
          <w:tcPr>
            <w:tcW w:w="3942" w:type="pct"/>
            <w:shd w:val="clear" w:color="auto" w:fill="auto"/>
          </w:tcPr>
          <w:p w14:paraId="54FB3CE9" w14:textId="77777777" w:rsidR="00010895" w:rsidRPr="001E6954" w:rsidRDefault="00176D55" w:rsidP="00010895">
            <w:pPr>
              <w:spacing w:before="40" w:after="40" w:line="240" w:lineRule="auto"/>
              <w:ind w:left="318" w:hanging="7"/>
            </w:pPr>
            <w:r w:rsidRPr="001E6954">
              <w:t>Requirement 4(3)(b)</w:t>
            </w:r>
          </w:p>
        </w:tc>
        <w:tc>
          <w:tcPr>
            <w:tcW w:w="1058" w:type="pct"/>
            <w:shd w:val="clear" w:color="auto" w:fill="auto"/>
          </w:tcPr>
          <w:p w14:paraId="54FB3CEA" w14:textId="2BF31D0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EE" w14:textId="77777777" w:rsidTr="00010895">
        <w:trPr>
          <w:trHeight w:val="227"/>
        </w:trPr>
        <w:tc>
          <w:tcPr>
            <w:tcW w:w="3942" w:type="pct"/>
            <w:shd w:val="clear" w:color="auto" w:fill="auto"/>
          </w:tcPr>
          <w:p w14:paraId="54FB3CEC" w14:textId="77777777" w:rsidR="00010895" w:rsidRPr="001E6954" w:rsidRDefault="00176D55" w:rsidP="00010895">
            <w:pPr>
              <w:spacing w:before="40" w:after="40" w:line="240" w:lineRule="auto"/>
              <w:ind w:left="318" w:hanging="7"/>
            </w:pPr>
            <w:r w:rsidRPr="001E6954">
              <w:t>Requirement 4(3)(c)</w:t>
            </w:r>
          </w:p>
        </w:tc>
        <w:tc>
          <w:tcPr>
            <w:tcW w:w="1058" w:type="pct"/>
            <w:shd w:val="clear" w:color="auto" w:fill="auto"/>
          </w:tcPr>
          <w:p w14:paraId="54FB3CED" w14:textId="46E8D699"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F1" w14:textId="77777777" w:rsidTr="00010895">
        <w:trPr>
          <w:trHeight w:val="227"/>
        </w:trPr>
        <w:tc>
          <w:tcPr>
            <w:tcW w:w="3942" w:type="pct"/>
            <w:shd w:val="clear" w:color="auto" w:fill="auto"/>
          </w:tcPr>
          <w:p w14:paraId="54FB3CEF" w14:textId="77777777" w:rsidR="00010895" w:rsidRPr="001E6954" w:rsidRDefault="00176D55" w:rsidP="00010895">
            <w:pPr>
              <w:spacing w:before="40" w:after="40" w:line="240" w:lineRule="auto"/>
              <w:ind w:left="318" w:hanging="7"/>
            </w:pPr>
            <w:r w:rsidRPr="001E6954">
              <w:lastRenderedPageBreak/>
              <w:t>Requirement 4(3)(d)</w:t>
            </w:r>
          </w:p>
        </w:tc>
        <w:tc>
          <w:tcPr>
            <w:tcW w:w="1058" w:type="pct"/>
            <w:shd w:val="clear" w:color="auto" w:fill="auto"/>
          </w:tcPr>
          <w:p w14:paraId="54FB3CF0" w14:textId="6DADA0E8"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F4" w14:textId="77777777" w:rsidTr="00010895">
        <w:trPr>
          <w:trHeight w:val="227"/>
        </w:trPr>
        <w:tc>
          <w:tcPr>
            <w:tcW w:w="3942" w:type="pct"/>
            <w:shd w:val="clear" w:color="auto" w:fill="auto"/>
          </w:tcPr>
          <w:p w14:paraId="54FB3CF2" w14:textId="77777777" w:rsidR="00010895" w:rsidRPr="001E6954" w:rsidRDefault="00176D55" w:rsidP="00010895">
            <w:pPr>
              <w:spacing w:before="40" w:after="40" w:line="240" w:lineRule="auto"/>
              <w:ind w:left="318" w:hanging="7"/>
            </w:pPr>
            <w:r w:rsidRPr="001E6954">
              <w:t>Requirement 4(3)(e)</w:t>
            </w:r>
          </w:p>
        </w:tc>
        <w:tc>
          <w:tcPr>
            <w:tcW w:w="1058" w:type="pct"/>
            <w:shd w:val="clear" w:color="auto" w:fill="auto"/>
          </w:tcPr>
          <w:p w14:paraId="54FB3CF3" w14:textId="08B303F5"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F7" w14:textId="77777777" w:rsidTr="00010895">
        <w:trPr>
          <w:trHeight w:val="227"/>
        </w:trPr>
        <w:tc>
          <w:tcPr>
            <w:tcW w:w="3942" w:type="pct"/>
            <w:shd w:val="clear" w:color="auto" w:fill="auto"/>
          </w:tcPr>
          <w:p w14:paraId="54FB3CF5" w14:textId="77777777" w:rsidR="00010895" w:rsidRPr="001E6954" w:rsidRDefault="00176D55" w:rsidP="00010895">
            <w:pPr>
              <w:spacing w:before="40" w:after="40" w:line="240" w:lineRule="auto"/>
              <w:ind w:left="318" w:hanging="7"/>
            </w:pPr>
            <w:r w:rsidRPr="001E6954">
              <w:t>Requirement 4(3)(f)</w:t>
            </w:r>
          </w:p>
        </w:tc>
        <w:tc>
          <w:tcPr>
            <w:tcW w:w="1058" w:type="pct"/>
            <w:shd w:val="clear" w:color="auto" w:fill="auto"/>
          </w:tcPr>
          <w:p w14:paraId="54FB3CF6" w14:textId="18BEBB02"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FA" w14:textId="77777777" w:rsidTr="00010895">
        <w:trPr>
          <w:trHeight w:val="227"/>
        </w:trPr>
        <w:tc>
          <w:tcPr>
            <w:tcW w:w="3942" w:type="pct"/>
            <w:shd w:val="clear" w:color="auto" w:fill="auto"/>
          </w:tcPr>
          <w:p w14:paraId="54FB3CF8" w14:textId="77777777" w:rsidR="00010895" w:rsidRPr="001E6954" w:rsidRDefault="00176D55" w:rsidP="00010895">
            <w:pPr>
              <w:spacing w:before="40" w:after="40" w:line="240" w:lineRule="auto"/>
              <w:ind w:left="318" w:hanging="7"/>
            </w:pPr>
            <w:r w:rsidRPr="001E6954">
              <w:t>Requirement 4(3)(g)</w:t>
            </w:r>
          </w:p>
        </w:tc>
        <w:tc>
          <w:tcPr>
            <w:tcW w:w="1058" w:type="pct"/>
            <w:shd w:val="clear" w:color="auto" w:fill="auto"/>
          </w:tcPr>
          <w:p w14:paraId="54FB3CF9" w14:textId="384ABF7A"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CFD" w14:textId="77777777" w:rsidTr="00010895">
        <w:trPr>
          <w:trHeight w:val="227"/>
        </w:trPr>
        <w:tc>
          <w:tcPr>
            <w:tcW w:w="3942" w:type="pct"/>
            <w:shd w:val="clear" w:color="auto" w:fill="auto"/>
          </w:tcPr>
          <w:p w14:paraId="54FB3CFB" w14:textId="77777777" w:rsidR="00010895" w:rsidRPr="001E6954" w:rsidRDefault="00176D55" w:rsidP="00010895">
            <w:pPr>
              <w:keepNext/>
              <w:spacing w:before="40" w:after="40" w:line="240" w:lineRule="auto"/>
              <w:rPr>
                <w:b/>
              </w:rPr>
            </w:pPr>
            <w:r w:rsidRPr="001E6954">
              <w:rPr>
                <w:b/>
              </w:rPr>
              <w:t>Standard 5 Organisation’s service environment</w:t>
            </w:r>
          </w:p>
        </w:tc>
        <w:tc>
          <w:tcPr>
            <w:tcW w:w="1058" w:type="pct"/>
            <w:shd w:val="clear" w:color="auto" w:fill="auto"/>
          </w:tcPr>
          <w:p w14:paraId="54FB3CFC" w14:textId="03607AA0" w:rsidR="00010895" w:rsidRPr="001E6954" w:rsidRDefault="00415BF8" w:rsidP="00010895">
            <w:pPr>
              <w:keepNext/>
              <w:spacing w:before="40" w:after="40" w:line="240" w:lineRule="auto"/>
              <w:jc w:val="right"/>
              <w:rPr>
                <w:b/>
                <w:color w:val="0000FF"/>
              </w:rPr>
            </w:pPr>
            <w:r>
              <w:rPr>
                <w:b/>
                <w:bCs/>
                <w:iCs/>
                <w:color w:val="00577D"/>
                <w:szCs w:val="40"/>
              </w:rPr>
              <w:t>C</w:t>
            </w:r>
            <w:r w:rsidR="00176D55" w:rsidRPr="001E6954">
              <w:rPr>
                <w:b/>
                <w:bCs/>
                <w:iCs/>
                <w:color w:val="00577D"/>
                <w:szCs w:val="40"/>
              </w:rPr>
              <w:t>ompliant</w:t>
            </w:r>
          </w:p>
        </w:tc>
      </w:tr>
      <w:tr w:rsidR="001272C5" w14:paraId="54FB3D00" w14:textId="77777777" w:rsidTr="00010895">
        <w:trPr>
          <w:trHeight w:val="227"/>
        </w:trPr>
        <w:tc>
          <w:tcPr>
            <w:tcW w:w="3942" w:type="pct"/>
            <w:shd w:val="clear" w:color="auto" w:fill="auto"/>
          </w:tcPr>
          <w:p w14:paraId="54FB3CFE" w14:textId="77777777" w:rsidR="00010895" w:rsidRPr="001E6954" w:rsidRDefault="00176D55" w:rsidP="00010895">
            <w:pPr>
              <w:spacing w:before="40" w:after="40" w:line="240" w:lineRule="auto"/>
              <w:ind w:left="318" w:hanging="7"/>
            </w:pPr>
            <w:r w:rsidRPr="001E6954">
              <w:t>Requirement 5(3)(a)</w:t>
            </w:r>
          </w:p>
        </w:tc>
        <w:tc>
          <w:tcPr>
            <w:tcW w:w="1058" w:type="pct"/>
            <w:shd w:val="clear" w:color="auto" w:fill="auto"/>
          </w:tcPr>
          <w:p w14:paraId="54FB3CFF" w14:textId="7BF39CD8"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03" w14:textId="77777777" w:rsidTr="00010895">
        <w:trPr>
          <w:trHeight w:val="227"/>
        </w:trPr>
        <w:tc>
          <w:tcPr>
            <w:tcW w:w="3942" w:type="pct"/>
            <w:shd w:val="clear" w:color="auto" w:fill="auto"/>
          </w:tcPr>
          <w:p w14:paraId="54FB3D01" w14:textId="77777777" w:rsidR="00010895" w:rsidRPr="001E6954" w:rsidRDefault="00176D55" w:rsidP="00010895">
            <w:pPr>
              <w:spacing w:before="40" w:after="40" w:line="240" w:lineRule="auto"/>
              <w:ind w:left="318" w:hanging="7"/>
            </w:pPr>
            <w:r w:rsidRPr="001E6954">
              <w:t>Requirement 5(3)(b)</w:t>
            </w:r>
          </w:p>
        </w:tc>
        <w:tc>
          <w:tcPr>
            <w:tcW w:w="1058" w:type="pct"/>
            <w:shd w:val="clear" w:color="auto" w:fill="auto"/>
          </w:tcPr>
          <w:p w14:paraId="54FB3D02" w14:textId="1D2A77D5"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06" w14:textId="77777777" w:rsidTr="00010895">
        <w:trPr>
          <w:trHeight w:val="227"/>
        </w:trPr>
        <w:tc>
          <w:tcPr>
            <w:tcW w:w="3942" w:type="pct"/>
            <w:shd w:val="clear" w:color="auto" w:fill="auto"/>
          </w:tcPr>
          <w:p w14:paraId="54FB3D04" w14:textId="77777777" w:rsidR="00010895" w:rsidRPr="001E6954" w:rsidRDefault="00176D55" w:rsidP="00010895">
            <w:pPr>
              <w:spacing w:before="40" w:after="40" w:line="240" w:lineRule="auto"/>
              <w:ind w:left="318" w:hanging="7"/>
            </w:pPr>
            <w:r w:rsidRPr="001E6954">
              <w:t>Requirement 5(3)(c)</w:t>
            </w:r>
          </w:p>
        </w:tc>
        <w:tc>
          <w:tcPr>
            <w:tcW w:w="1058" w:type="pct"/>
            <w:shd w:val="clear" w:color="auto" w:fill="auto"/>
          </w:tcPr>
          <w:p w14:paraId="54FB3D05" w14:textId="76D87198" w:rsidR="00010895" w:rsidRPr="001E6954" w:rsidRDefault="00415BF8" w:rsidP="00010895">
            <w:pPr>
              <w:spacing w:before="40" w:after="40" w:line="240" w:lineRule="auto"/>
              <w:jc w:val="right"/>
              <w:rPr>
                <w:color w:val="0000FF"/>
              </w:rPr>
            </w:pPr>
            <w:r>
              <w:rPr>
                <w:bCs/>
                <w:iCs/>
                <w:color w:val="00577D"/>
                <w:szCs w:val="40"/>
              </w:rPr>
              <w:t>C</w:t>
            </w:r>
            <w:r w:rsidR="00176D55" w:rsidRPr="001E6954">
              <w:rPr>
                <w:bCs/>
                <w:iCs/>
                <w:color w:val="00577D"/>
                <w:szCs w:val="40"/>
              </w:rPr>
              <w:t>ompliant</w:t>
            </w:r>
          </w:p>
        </w:tc>
      </w:tr>
      <w:tr w:rsidR="001272C5" w14:paraId="54FB3D09" w14:textId="77777777" w:rsidTr="00010895">
        <w:trPr>
          <w:trHeight w:val="227"/>
        </w:trPr>
        <w:tc>
          <w:tcPr>
            <w:tcW w:w="3942" w:type="pct"/>
            <w:shd w:val="clear" w:color="auto" w:fill="auto"/>
          </w:tcPr>
          <w:p w14:paraId="54FB3D07" w14:textId="77777777" w:rsidR="00010895" w:rsidRPr="001E6954" w:rsidRDefault="00176D55" w:rsidP="00010895">
            <w:pPr>
              <w:keepNext/>
              <w:spacing w:before="40" w:after="40" w:line="240" w:lineRule="auto"/>
              <w:rPr>
                <w:b/>
              </w:rPr>
            </w:pPr>
            <w:r w:rsidRPr="001E6954">
              <w:rPr>
                <w:b/>
              </w:rPr>
              <w:t>Standard 6 Feedback and complaints</w:t>
            </w:r>
          </w:p>
        </w:tc>
        <w:tc>
          <w:tcPr>
            <w:tcW w:w="1058" w:type="pct"/>
            <w:shd w:val="clear" w:color="auto" w:fill="auto"/>
          </w:tcPr>
          <w:p w14:paraId="54FB3D08" w14:textId="06F943D1" w:rsidR="00010895" w:rsidRPr="001E6954" w:rsidRDefault="00176D55" w:rsidP="00010895">
            <w:pPr>
              <w:keepNext/>
              <w:spacing w:before="40" w:after="40" w:line="240" w:lineRule="auto"/>
              <w:jc w:val="right"/>
              <w:rPr>
                <w:b/>
                <w:color w:val="0000FF"/>
              </w:rPr>
            </w:pPr>
            <w:r w:rsidRPr="001E6954">
              <w:rPr>
                <w:b/>
                <w:bCs/>
                <w:iCs/>
                <w:color w:val="00577D"/>
                <w:szCs w:val="40"/>
              </w:rPr>
              <w:t>Compliant</w:t>
            </w:r>
          </w:p>
        </w:tc>
      </w:tr>
      <w:tr w:rsidR="001272C5" w14:paraId="54FB3D0C" w14:textId="77777777" w:rsidTr="00010895">
        <w:trPr>
          <w:trHeight w:val="227"/>
        </w:trPr>
        <w:tc>
          <w:tcPr>
            <w:tcW w:w="3942" w:type="pct"/>
            <w:shd w:val="clear" w:color="auto" w:fill="auto"/>
          </w:tcPr>
          <w:p w14:paraId="54FB3D0A" w14:textId="77777777" w:rsidR="00010895" w:rsidRPr="001E6954" w:rsidRDefault="00176D55" w:rsidP="00010895">
            <w:pPr>
              <w:spacing w:before="40" w:after="40" w:line="240" w:lineRule="auto"/>
              <w:ind w:left="318" w:hanging="7"/>
            </w:pPr>
            <w:r w:rsidRPr="001E6954">
              <w:t>Requirement 6(3)(a)</w:t>
            </w:r>
          </w:p>
        </w:tc>
        <w:tc>
          <w:tcPr>
            <w:tcW w:w="1058" w:type="pct"/>
            <w:shd w:val="clear" w:color="auto" w:fill="auto"/>
          </w:tcPr>
          <w:p w14:paraId="54FB3D0B" w14:textId="014A1D2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0F" w14:textId="77777777" w:rsidTr="00010895">
        <w:trPr>
          <w:trHeight w:val="227"/>
        </w:trPr>
        <w:tc>
          <w:tcPr>
            <w:tcW w:w="3942" w:type="pct"/>
            <w:shd w:val="clear" w:color="auto" w:fill="auto"/>
          </w:tcPr>
          <w:p w14:paraId="54FB3D0D" w14:textId="77777777" w:rsidR="00010895" w:rsidRPr="001E6954" w:rsidRDefault="00176D55" w:rsidP="00010895">
            <w:pPr>
              <w:spacing w:before="40" w:after="40" w:line="240" w:lineRule="auto"/>
              <w:ind w:left="318" w:hanging="7"/>
            </w:pPr>
            <w:r w:rsidRPr="001E6954">
              <w:t>Requirement 6(3)(b)</w:t>
            </w:r>
          </w:p>
        </w:tc>
        <w:tc>
          <w:tcPr>
            <w:tcW w:w="1058" w:type="pct"/>
            <w:shd w:val="clear" w:color="auto" w:fill="auto"/>
          </w:tcPr>
          <w:p w14:paraId="54FB3D0E" w14:textId="029CA709"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12" w14:textId="77777777" w:rsidTr="00010895">
        <w:trPr>
          <w:trHeight w:val="227"/>
        </w:trPr>
        <w:tc>
          <w:tcPr>
            <w:tcW w:w="3942" w:type="pct"/>
            <w:shd w:val="clear" w:color="auto" w:fill="auto"/>
          </w:tcPr>
          <w:p w14:paraId="54FB3D10" w14:textId="77777777" w:rsidR="00010895" w:rsidRPr="001E6954" w:rsidRDefault="00176D55" w:rsidP="00010895">
            <w:pPr>
              <w:spacing w:before="40" w:after="40" w:line="240" w:lineRule="auto"/>
              <w:ind w:left="318" w:hanging="7"/>
            </w:pPr>
            <w:r w:rsidRPr="001E6954">
              <w:t>Requirement 6(3)(c)</w:t>
            </w:r>
          </w:p>
        </w:tc>
        <w:tc>
          <w:tcPr>
            <w:tcW w:w="1058" w:type="pct"/>
            <w:shd w:val="clear" w:color="auto" w:fill="auto"/>
          </w:tcPr>
          <w:p w14:paraId="54FB3D11" w14:textId="3F1CCB39"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15" w14:textId="77777777" w:rsidTr="00010895">
        <w:trPr>
          <w:trHeight w:val="227"/>
        </w:trPr>
        <w:tc>
          <w:tcPr>
            <w:tcW w:w="3942" w:type="pct"/>
            <w:shd w:val="clear" w:color="auto" w:fill="auto"/>
          </w:tcPr>
          <w:p w14:paraId="54FB3D13" w14:textId="77777777" w:rsidR="00010895" w:rsidRPr="001E6954" w:rsidRDefault="00176D55" w:rsidP="00010895">
            <w:pPr>
              <w:spacing w:before="40" w:after="40" w:line="240" w:lineRule="auto"/>
              <w:ind w:left="318" w:hanging="7"/>
            </w:pPr>
            <w:r w:rsidRPr="001E6954">
              <w:t>Requirement 6(3)(d)</w:t>
            </w:r>
          </w:p>
        </w:tc>
        <w:tc>
          <w:tcPr>
            <w:tcW w:w="1058" w:type="pct"/>
            <w:shd w:val="clear" w:color="auto" w:fill="auto"/>
          </w:tcPr>
          <w:p w14:paraId="54FB3D14" w14:textId="20C43CDC"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18" w14:textId="77777777" w:rsidTr="00010895">
        <w:trPr>
          <w:trHeight w:val="227"/>
        </w:trPr>
        <w:tc>
          <w:tcPr>
            <w:tcW w:w="3942" w:type="pct"/>
            <w:shd w:val="clear" w:color="auto" w:fill="auto"/>
          </w:tcPr>
          <w:p w14:paraId="54FB3D16" w14:textId="77777777" w:rsidR="00010895" w:rsidRPr="001E6954" w:rsidRDefault="00176D55" w:rsidP="00010895">
            <w:pPr>
              <w:keepNext/>
              <w:spacing w:before="40" w:after="40" w:line="240" w:lineRule="auto"/>
              <w:rPr>
                <w:b/>
              </w:rPr>
            </w:pPr>
            <w:r w:rsidRPr="001E6954">
              <w:rPr>
                <w:b/>
              </w:rPr>
              <w:t>Standard 7 Human resources</w:t>
            </w:r>
          </w:p>
        </w:tc>
        <w:tc>
          <w:tcPr>
            <w:tcW w:w="1058" w:type="pct"/>
            <w:shd w:val="clear" w:color="auto" w:fill="auto"/>
          </w:tcPr>
          <w:p w14:paraId="54FB3D17" w14:textId="23B95C3C" w:rsidR="00010895" w:rsidRPr="001E6954" w:rsidRDefault="00176D55" w:rsidP="00010895">
            <w:pPr>
              <w:keepNext/>
              <w:spacing w:before="40" w:after="40" w:line="240" w:lineRule="auto"/>
              <w:jc w:val="right"/>
              <w:rPr>
                <w:b/>
                <w:color w:val="0000FF"/>
              </w:rPr>
            </w:pPr>
            <w:r w:rsidRPr="001E6954">
              <w:rPr>
                <w:b/>
                <w:bCs/>
                <w:iCs/>
                <w:color w:val="00577D"/>
                <w:szCs w:val="40"/>
              </w:rPr>
              <w:t>Compliant</w:t>
            </w:r>
          </w:p>
        </w:tc>
      </w:tr>
      <w:tr w:rsidR="001272C5" w14:paraId="54FB3D1B" w14:textId="77777777" w:rsidTr="00010895">
        <w:trPr>
          <w:trHeight w:val="227"/>
        </w:trPr>
        <w:tc>
          <w:tcPr>
            <w:tcW w:w="3942" w:type="pct"/>
            <w:shd w:val="clear" w:color="auto" w:fill="auto"/>
          </w:tcPr>
          <w:p w14:paraId="54FB3D19" w14:textId="77777777" w:rsidR="00010895" w:rsidRPr="001E6954" w:rsidRDefault="00176D55" w:rsidP="00010895">
            <w:pPr>
              <w:spacing w:before="40" w:after="40" w:line="240" w:lineRule="auto"/>
              <w:ind w:left="318" w:hanging="7"/>
            </w:pPr>
            <w:r w:rsidRPr="001E6954">
              <w:t>Requirement 7(3)(a)</w:t>
            </w:r>
          </w:p>
        </w:tc>
        <w:tc>
          <w:tcPr>
            <w:tcW w:w="1058" w:type="pct"/>
            <w:shd w:val="clear" w:color="auto" w:fill="auto"/>
          </w:tcPr>
          <w:p w14:paraId="54FB3D1A" w14:textId="246F1D22"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1E" w14:textId="77777777" w:rsidTr="00010895">
        <w:trPr>
          <w:trHeight w:val="227"/>
        </w:trPr>
        <w:tc>
          <w:tcPr>
            <w:tcW w:w="3942" w:type="pct"/>
            <w:shd w:val="clear" w:color="auto" w:fill="auto"/>
          </w:tcPr>
          <w:p w14:paraId="54FB3D1C" w14:textId="77777777" w:rsidR="00010895" w:rsidRPr="001E6954" w:rsidRDefault="00176D55" w:rsidP="00010895">
            <w:pPr>
              <w:spacing w:before="40" w:after="40" w:line="240" w:lineRule="auto"/>
              <w:ind w:left="318" w:hanging="7"/>
            </w:pPr>
            <w:r w:rsidRPr="001E6954">
              <w:t>Requirement 7(3)(b)</w:t>
            </w:r>
          </w:p>
        </w:tc>
        <w:tc>
          <w:tcPr>
            <w:tcW w:w="1058" w:type="pct"/>
            <w:shd w:val="clear" w:color="auto" w:fill="auto"/>
          </w:tcPr>
          <w:p w14:paraId="54FB3D1D" w14:textId="3D07B5B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21" w14:textId="77777777" w:rsidTr="00010895">
        <w:trPr>
          <w:trHeight w:val="227"/>
        </w:trPr>
        <w:tc>
          <w:tcPr>
            <w:tcW w:w="3942" w:type="pct"/>
            <w:shd w:val="clear" w:color="auto" w:fill="auto"/>
          </w:tcPr>
          <w:p w14:paraId="54FB3D1F" w14:textId="77777777" w:rsidR="00010895" w:rsidRPr="001E6954" w:rsidRDefault="00176D55" w:rsidP="00010895">
            <w:pPr>
              <w:spacing w:before="40" w:after="40" w:line="240" w:lineRule="auto"/>
              <w:ind w:left="318" w:hanging="7"/>
            </w:pPr>
            <w:r w:rsidRPr="001E6954">
              <w:t>Requirement 7(3)(c)</w:t>
            </w:r>
          </w:p>
        </w:tc>
        <w:tc>
          <w:tcPr>
            <w:tcW w:w="1058" w:type="pct"/>
            <w:shd w:val="clear" w:color="auto" w:fill="auto"/>
          </w:tcPr>
          <w:p w14:paraId="54FB3D20" w14:textId="1B697518"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24" w14:textId="77777777" w:rsidTr="00010895">
        <w:trPr>
          <w:trHeight w:val="227"/>
        </w:trPr>
        <w:tc>
          <w:tcPr>
            <w:tcW w:w="3942" w:type="pct"/>
            <w:shd w:val="clear" w:color="auto" w:fill="auto"/>
          </w:tcPr>
          <w:p w14:paraId="54FB3D22" w14:textId="77777777" w:rsidR="00010895" w:rsidRPr="001E6954" w:rsidRDefault="00176D55" w:rsidP="00010895">
            <w:pPr>
              <w:spacing w:before="40" w:after="40" w:line="240" w:lineRule="auto"/>
              <w:ind w:left="318" w:hanging="7"/>
            </w:pPr>
            <w:r w:rsidRPr="001E6954">
              <w:t>Requirement 7(3)(d)</w:t>
            </w:r>
          </w:p>
        </w:tc>
        <w:tc>
          <w:tcPr>
            <w:tcW w:w="1058" w:type="pct"/>
            <w:shd w:val="clear" w:color="auto" w:fill="auto"/>
          </w:tcPr>
          <w:p w14:paraId="54FB3D23" w14:textId="42C6C77E"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27" w14:textId="77777777" w:rsidTr="00010895">
        <w:trPr>
          <w:trHeight w:val="227"/>
        </w:trPr>
        <w:tc>
          <w:tcPr>
            <w:tcW w:w="3942" w:type="pct"/>
            <w:shd w:val="clear" w:color="auto" w:fill="auto"/>
          </w:tcPr>
          <w:p w14:paraId="54FB3D25" w14:textId="77777777" w:rsidR="00010895" w:rsidRPr="001E6954" w:rsidRDefault="00176D55" w:rsidP="00010895">
            <w:pPr>
              <w:spacing w:before="40" w:after="40" w:line="240" w:lineRule="auto"/>
              <w:ind w:left="318" w:hanging="7"/>
            </w:pPr>
            <w:r w:rsidRPr="001E6954">
              <w:t>Requirement 7(3)(e)</w:t>
            </w:r>
          </w:p>
        </w:tc>
        <w:tc>
          <w:tcPr>
            <w:tcW w:w="1058" w:type="pct"/>
            <w:shd w:val="clear" w:color="auto" w:fill="auto"/>
          </w:tcPr>
          <w:p w14:paraId="54FB3D26" w14:textId="42BD8FE4"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2A" w14:textId="77777777" w:rsidTr="00010895">
        <w:trPr>
          <w:trHeight w:val="227"/>
        </w:trPr>
        <w:tc>
          <w:tcPr>
            <w:tcW w:w="3942" w:type="pct"/>
            <w:shd w:val="clear" w:color="auto" w:fill="auto"/>
          </w:tcPr>
          <w:p w14:paraId="54FB3D28" w14:textId="77777777" w:rsidR="00010895" w:rsidRPr="001E6954" w:rsidRDefault="00176D55" w:rsidP="00010895">
            <w:pPr>
              <w:keepNext/>
              <w:spacing w:before="40" w:after="40" w:line="240" w:lineRule="auto"/>
              <w:rPr>
                <w:b/>
              </w:rPr>
            </w:pPr>
            <w:r w:rsidRPr="001E6954">
              <w:rPr>
                <w:b/>
              </w:rPr>
              <w:t>Standard 8 Organisational governance</w:t>
            </w:r>
          </w:p>
        </w:tc>
        <w:tc>
          <w:tcPr>
            <w:tcW w:w="1058" w:type="pct"/>
            <w:shd w:val="clear" w:color="auto" w:fill="auto"/>
          </w:tcPr>
          <w:p w14:paraId="54FB3D29" w14:textId="1BB880BC" w:rsidR="00010895" w:rsidRPr="001E6954" w:rsidRDefault="00176D55" w:rsidP="00010895">
            <w:pPr>
              <w:keepNext/>
              <w:spacing w:before="40" w:after="40" w:line="240" w:lineRule="auto"/>
              <w:jc w:val="right"/>
              <w:rPr>
                <w:b/>
                <w:color w:val="0000FF"/>
              </w:rPr>
            </w:pPr>
            <w:r w:rsidRPr="001E6954">
              <w:rPr>
                <w:b/>
                <w:bCs/>
                <w:iCs/>
                <w:color w:val="00577D"/>
                <w:szCs w:val="40"/>
              </w:rPr>
              <w:t>Non-compliant</w:t>
            </w:r>
          </w:p>
        </w:tc>
      </w:tr>
      <w:tr w:rsidR="001272C5" w14:paraId="54FB3D2D" w14:textId="77777777" w:rsidTr="00010895">
        <w:trPr>
          <w:trHeight w:val="227"/>
        </w:trPr>
        <w:tc>
          <w:tcPr>
            <w:tcW w:w="3942" w:type="pct"/>
            <w:shd w:val="clear" w:color="auto" w:fill="auto"/>
          </w:tcPr>
          <w:p w14:paraId="54FB3D2B" w14:textId="77777777" w:rsidR="00010895" w:rsidRPr="001E6954" w:rsidRDefault="00176D55" w:rsidP="00010895">
            <w:pPr>
              <w:spacing w:before="40" w:after="40" w:line="240" w:lineRule="auto"/>
              <w:ind w:left="318" w:hanging="7"/>
            </w:pPr>
            <w:r w:rsidRPr="001E6954">
              <w:t>Requirement 8(3)(a)</w:t>
            </w:r>
          </w:p>
        </w:tc>
        <w:tc>
          <w:tcPr>
            <w:tcW w:w="1058" w:type="pct"/>
            <w:shd w:val="clear" w:color="auto" w:fill="auto"/>
          </w:tcPr>
          <w:p w14:paraId="54FB3D2C" w14:textId="04C8E533"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30" w14:textId="77777777" w:rsidTr="00010895">
        <w:trPr>
          <w:trHeight w:val="227"/>
        </w:trPr>
        <w:tc>
          <w:tcPr>
            <w:tcW w:w="3942" w:type="pct"/>
            <w:shd w:val="clear" w:color="auto" w:fill="auto"/>
          </w:tcPr>
          <w:p w14:paraId="54FB3D2E" w14:textId="77777777" w:rsidR="00010895" w:rsidRPr="001E6954" w:rsidRDefault="00176D55" w:rsidP="00010895">
            <w:pPr>
              <w:spacing w:before="40" w:after="40" w:line="240" w:lineRule="auto"/>
              <w:ind w:left="318" w:hanging="7"/>
            </w:pPr>
            <w:r w:rsidRPr="001E6954">
              <w:t>Requirement 8(3)(b)</w:t>
            </w:r>
          </w:p>
        </w:tc>
        <w:tc>
          <w:tcPr>
            <w:tcW w:w="1058" w:type="pct"/>
            <w:shd w:val="clear" w:color="auto" w:fill="auto"/>
          </w:tcPr>
          <w:p w14:paraId="54FB3D2F" w14:textId="335695E7"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33" w14:textId="77777777" w:rsidTr="00010895">
        <w:trPr>
          <w:trHeight w:val="227"/>
        </w:trPr>
        <w:tc>
          <w:tcPr>
            <w:tcW w:w="3942" w:type="pct"/>
            <w:shd w:val="clear" w:color="auto" w:fill="auto"/>
          </w:tcPr>
          <w:p w14:paraId="54FB3D31" w14:textId="77777777" w:rsidR="00010895" w:rsidRPr="001E6954" w:rsidRDefault="00176D55" w:rsidP="00010895">
            <w:pPr>
              <w:spacing w:before="40" w:after="40" w:line="240" w:lineRule="auto"/>
              <w:ind w:left="318" w:hanging="7"/>
            </w:pPr>
            <w:r w:rsidRPr="001E6954">
              <w:t>Requirement 8(3)(c)</w:t>
            </w:r>
          </w:p>
        </w:tc>
        <w:tc>
          <w:tcPr>
            <w:tcW w:w="1058" w:type="pct"/>
            <w:shd w:val="clear" w:color="auto" w:fill="auto"/>
          </w:tcPr>
          <w:p w14:paraId="54FB3D32" w14:textId="3C4FCD63" w:rsidR="00010895" w:rsidRPr="001E6954" w:rsidRDefault="00176D55" w:rsidP="00010895">
            <w:pPr>
              <w:spacing w:before="40" w:after="40" w:line="240" w:lineRule="auto"/>
              <w:jc w:val="right"/>
              <w:rPr>
                <w:color w:val="0000FF"/>
              </w:rPr>
            </w:pPr>
            <w:r w:rsidRPr="001E6954">
              <w:rPr>
                <w:bCs/>
                <w:iCs/>
                <w:color w:val="00577D"/>
                <w:szCs w:val="40"/>
              </w:rPr>
              <w:t>Compliant</w:t>
            </w:r>
          </w:p>
        </w:tc>
      </w:tr>
      <w:tr w:rsidR="001272C5" w14:paraId="54FB3D36" w14:textId="77777777" w:rsidTr="00010895">
        <w:trPr>
          <w:trHeight w:val="227"/>
        </w:trPr>
        <w:tc>
          <w:tcPr>
            <w:tcW w:w="3942" w:type="pct"/>
            <w:shd w:val="clear" w:color="auto" w:fill="auto"/>
          </w:tcPr>
          <w:p w14:paraId="54FB3D34" w14:textId="77777777" w:rsidR="00010895" w:rsidRPr="001E6954" w:rsidRDefault="00176D55" w:rsidP="00010895">
            <w:pPr>
              <w:spacing w:before="40" w:after="40" w:line="240" w:lineRule="auto"/>
              <w:ind w:left="318" w:hanging="7"/>
            </w:pPr>
            <w:r w:rsidRPr="001E6954">
              <w:t>Requirement 8(3)(d)</w:t>
            </w:r>
          </w:p>
        </w:tc>
        <w:tc>
          <w:tcPr>
            <w:tcW w:w="1058" w:type="pct"/>
            <w:shd w:val="clear" w:color="auto" w:fill="auto"/>
          </w:tcPr>
          <w:p w14:paraId="54FB3D35" w14:textId="45219BF1" w:rsidR="00010895" w:rsidRPr="001E6954" w:rsidRDefault="00176D55" w:rsidP="00010895">
            <w:pPr>
              <w:spacing w:before="40" w:after="40" w:line="240" w:lineRule="auto"/>
              <w:jc w:val="right"/>
              <w:rPr>
                <w:color w:val="0000FF"/>
              </w:rPr>
            </w:pPr>
            <w:r w:rsidRPr="001E6954">
              <w:rPr>
                <w:bCs/>
                <w:iCs/>
                <w:color w:val="00577D"/>
                <w:szCs w:val="40"/>
              </w:rPr>
              <w:t>Non-compliant</w:t>
            </w:r>
          </w:p>
        </w:tc>
      </w:tr>
      <w:tr w:rsidR="001272C5" w14:paraId="54FB3D39" w14:textId="77777777" w:rsidTr="00010895">
        <w:trPr>
          <w:trHeight w:val="227"/>
        </w:trPr>
        <w:tc>
          <w:tcPr>
            <w:tcW w:w="3942" w:type="pct"/>
            <w:shd w:val="clear" w:color="auto" w:fill="auto"/>
          </w:tcPr>
          <w:p w14:paraId="54FB3D37" w14:textId="77777777" w:rsidR="00010895" w:rsidRPr="001E6954" w:rsidRDefault="00176D55" w:rsidP="00010895">
            <w:pPr>
              <w:spacing w:before="40" w:after="40" w:line="240" w:lineRule="auto"/>
              <w:ind w:left="318" w:hanging="7"/>
            </w:pPr>
            <w:r w:rsidRPr="001E6954">
              <w:t>Requirement 8(3)(e)</w:t>
            </w:r>
          </w:p>
        </w:tc>
        <w:tc>
          <w:tcPr>
            <w:tcW w:w="1058" w:type="pct"/>
            <w:shd w:val="clear" w:color="auto" w:fill="auto"/>
          </w:tcPr>
          <w:p w14:paraId="54FB3D38" w14:textId="3FCBDEEF" w:rsidR="00010895" w:rsidRPr="001E6954" w:rsidRDefault="00176D55" w:rsidP="00010895">
            <w:pPr>
              <w:spacing w:before="40" w:after="40" w:line="240" w:lineRule="auto"/>
              <w:jc w:val="right"/>
              <w:rPr>
                <w:color w:val="0000FF"/>
              </w:rPr>
            </w:pPr>
            <w:r w:rsidRPr="001E6954">
              <w:rPr>
                <w:bCs/>
                <w:iCs/>
                <w:color w:val="00577D"/>
                <w:szCs w:val="40"/>
              </w:rPr>
              <w:t>Non-compliant</w:t>
            </w:r>
          </w:p>
        </w:tc>
      </w:tr>
      <w:bookmarkEnd w:id="3"/>
    </w:tbl>
    <w:p w14:paraId="54FB3D3A" w14:textId="77777777" w:rsidR="00010895" w:rsidRDefault="00010895" w:rsidP="00010895">
      <w:pPr>
        <w:sectPr w:rsidR="00010895" w:rsidSect="00010895">
          <w:headerReference w:type="first" r:id="rId16"/>
          <w:pgSz w:w="11906" w:h="16838"/>
          <w:pgMar w:top="1701" w:right="1418" w:bottom="1418" w:left="1418" w:header="709" w:footer="397" w:gutter="0"/>
          <w:cols w:space="708"/>
          <w:docGrid w:linePitch="360"/>
        </w:sectPr>
      </w:pPr>
    </w:p>
    <w:p w14:paraId="54FB3D3B" w14:textId="77777777" w:rsidR="00010895" w:rsidRPr="00D21DCD" w:rsidRDefault="00176D55" w:rsidP="00010895">
      <w:pPr>
        <w:pStyle w:val="Heading1"/>
      </w:pPr>
      <w:r>
        <w:lastRenderedPageBreak/>
        <w:t>Detailed assessment</w:t>
      </w:r>
    </w:p>
    <w:p w14:paraId="54FB3D3C" w14:textId="77777777" w:rsidR="00010895" w:rsidRPr="00D63989" w:rsidRDefault="00176D55" w:rsidP="0001089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FB3D3D" w14:textId="77777777" w:rsidR="00010895" w:rsidRPr="001E6954" w:rsidRDefault="00176D55" w:rsidP="00010895">
      <w:pPr>
        <w:rPr>
          <w:color w:val="auto"/>
        </w:rPr>
      </w:pPr>
      <w:r w:rsidRPr="00D63989">
        <w:t>The report also specifies areas in which improvements must be made to ensure the Quality Standards are complied with.</w:t>
      </w:r>
    </w:p>
    <w:p w14:paraId="54FB3D3E" w14:textId="77777777" w:rsidR="00010895" w:rsidRPr="00D63989" w:rsidRDefault="00176D55" w:rsidP="00010895">
      <w:r w:rsidRPr="00D63989">
        <w:t>The following information has been taken into account in developing this performance report:</w:t>
      </w:r>
    </w:p>
    <w:p w14:paraId="54FB3D3F" w14:textId="2CE32339" w:rsidR="00010895" w:rsidRDefault="00176D55" w:rsidP="0001089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C13F6">
        <w:t>a site assessment, observations at the service, review of documents and interviews with staff, consumers/representatives and others</w:t>
      </w:r>
      <w:r w:rsidR="009C13F6" w:rsidRPr="009C13F6">
        <w:t>.</w:t>
      </w:r>
    </w:p>
    <w:p w14:paraId="54FB3D40" w14:textId="474CAE55" w:rsidR="00010895" w:rsidRPr="00D81308" w:rsidRDefault="00176D55" w:rsidP="00010895">
      <w:pPr>
        <w:pStyle w:val="ListBullet"/>
      </w:pPr>
      <w:r w:rsidRPr="00365DAE">
        <w:t>the provider</w:t>
      </w:r>
      <w:r>
        <w:t>’s</w:t>
      </w:r>
      <w:r w:rsidRPr="00365DAE">
        <w:t xml:space="preserve"> response</w:t>
      </w:r>
      <w:r>
        <w:t xml:space="preserve"> to the Site Audit report</w:t>
      </w:r>
      <w:r w:rsidRPr="00365DAE">
        <w:t xml:space="preserve"> </w:t>
      </w:r>
      <w:r w:rsidRPr="00D81308">
        <w:t>received</w:t>
      </w:r>
      <w:r w:rsidR="00E30553" w:rsidRPr="00D81308">
        <w:t xml:space="preserve"> on </w:t>
      </w:r>
      <w:r w:rsidR="004E7044" w:rsidRPr="00D81308">
        <w:t>9 September 2022.</w:t>
      </w:r>
    </w:p>
    <w:p w14:paraId="54FB3D42" w14:textId="77777777" w:rsidR="00010895" w:rsidRDefault="00010895">
      <w:pPr>
        <w:spacing w:after="160" w:line="259" w:lineRule="auto"/>
        <w:rPr>
          <w:rFonts w:cs="Times New Roman"/>
        </w:rPr>
      </w:pPr>
    </w:p>
    <w:p w14:paraId="54FB3D43" w14:textId="77777777" w:rsidR="00010895" w:rsidRDefault="00010895" w:rsidP="00010895">
      <w:pPr>
        <w:sectPr w:rsidR="00010895" w:rsidSect="00010895">
          <w:headerReference w:type="first" r:id="rId17"/>
          <w:pgSz w:w="11906" w:h="16838"/>
          <w:pgMar w:top="1701" w:right="1418" w:bottom="1418" w:left="1418" w:header="709" w:footer="397" w:gutter="0"/>
          <w:cols w:space="708"/>
          <w:docGrid w:linePitch="360"/>
        </w:sectPr>
      </w:pPr>
    </w:p>
    <w:p w14:paraId="54FB3D44" w14:textId="1F6C3B2E" w:rsidR="00010895" w:rsidRDefault="00176D55" w:rsidP="00010895">
      <w:pPr>
        <w:pStyle w:val="Heading1"/>
        <w:tabs>
          <w:tab w:val="right" w:pos="9070"/>
        </w:tabs>
        <w:spacing w:before="560" w:after="640"/>
        <w:rPr>
          <w:color w:val="FFFFFF" w:themeColor="background1"/>
        </w:rPr>
        <w:sectPr w:rsidR="00010895" w:rsidSect="0001089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4FB3E46" wp14:editId="54FB3E4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795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C13F6" w:rsidRPr="00703E80">
        <w:rPr>
          <w:color w:val="FFFFFF" w:themeColor="background1"/>
        </w:rPr>
        <w:t xml:space="preserve"> </w:t>
      </w:r>
      <w:r w:rsidRPr="00703E80">
        <w:rPr>
          <w:color w:val="FFFFFF" w:themeColor="background1"/>
        </w:rPr>
        <w:br/>
        <w:t>Consumer dignity and choice</w:t>
      </w:r>
    </w:p>
    <w:p w14:paraId="54FB3D45" w14:textId="77777777" w:rsidR="00010895" w:rsidRPr="00D63989" w:rsidRDefault="00176D55" w:rsidP="00010895">
      <w:pPr>
        <w:pStyle w:val="Heading3"/>
        <w:shd w:val="clear" w:color="auto" w:fill="F2F2F2" w:themeFill="background1" w:themeFillShade="F2"/>
      </w:pPr>
      <w:r w:rsidRPr="00D63989">
        <w:t>Consumer outcome:</w:t>
      </w:r>
    </w:p>
    <w:p w14:paraId="54FB3D46" w14:textId="77777777" w:rsidR="00010895" w:rsidRPr="00D63989" w:rsidRDefault="00176D55" w:rsidP="00E7287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FB3D47" w14:textId="77777777" w:rsidR="00010895" w:rsidRPr="00D63989" w:rsidRDefault="00176D55" w:rsidP="00010895">
      <w:pPr>
        <w:pStyle w:val="Heading3"/>
        <w:shd w:val="clear" w:color="auto" w:fill="F2F2F2" w:themeFill="background1" w:themeFillShade="F2"/>
      </w:pPr>
      <w:r w:rsidRPr="00D63989">
        <w:t>Organisation statement:</w:t>
      </w:r>
    </w:p>
    <w:p w14:paraId="54FB3D48" w14:textId="77777777" w:rsidR="00010895" w:rsidRPr="00D63989" w:rsidRDefault="00176D55" w:rsidP="00E7287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4FB3D49" w14:textId="77777777" w:rsidR="00010895" w:rsidRDefault="00176D55" w:rsidP="00E7287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4FB3D4A" w14:textId="77777777" w:rsidR="00010895" w:rsidRPr="00D63989" w:rsidRDefault="00176D55" w:rsidP="00E7287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FB3D4B" w14:textId="77777777" w:rsidR="00010895" w:rsidRPr="00D63989" w:rsidRDefault="00176D55" w:rsidP="00E7287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4FB3D4C" w14:textId="77777777" w:rsidR="00010895" w:rsidRDefault="00176D55" w:rsidP="00010895">
      <w:pPr>
        <w:pStyle w:val="Heading2"/>
      </w:pPr>
      <w:r>
        <w:t xml:space="preserve">Assessment </w:t>
      </w:r>
      <w:r w:rsidRPr="002B2C0F">
        <w:t>of Standard</w:t>
      </w:r>
      <w:r>
        <w:t xml:space="preserve"> 1</w:t>
      </w:r>
    </w:p>
    <w:p w14:paraId="20953E3D" w14:textId="6B4382BD" w:rsidR="008C1C24" w:rsidRPr="000B5ABE" w:rsidRDefault="000B5ABE" w:rsidP="000B5ABE">
      <w:pPr>
        <w:rPr>
          <w:rFonts w:eastAsiaTheme="minorHAnsi"/>
          <w:color w:val="auto"/>
        </w:rPr>
      </w:pPr>
      <w:r>
        <w:rPr>
          <w:rFonts w:eastAsiaTheme="minorHAnsi"/>
          <w:color w:val="auto"/>
        </w:rPr>
        <w:t xml:space="preserve">Most </w:t>
      </w:r>
      <w:r w:rsidR="0088418D" w:rsidRPr="000B5ABE">
        <w:rPr>
          <w:rFonts w:eastAsiaTheme="minorHAnsi"/>
          <w:color w:val="auto"/>
        </w:rPr>
        <w:t>c</w:t>
      </w:r>
      <w:r w:rsidR="00B7743C" w:rsidRPr="000B5ABE">
        <w:rPr>
          <w:rFonts w:eastAsiaTheme="minorHAnsi"/>
          <w:color w:val="auto"/>
        </w:rPr>
        <w:t>onsumers stated they are treated with respect and dignity by staff</w:t>
      </w:r>
      <w:r w:rsidR="00CB5383">
        <w:rPr>
          <w:rFonts w:eastAsiaTheme="minorHAnsi"/>
          <w:color w:val="auto"/>
        </w:rPr>
        <w:t>. S</w:t>
      </w:r>
      <w:r w:rsidR="00B7743C" w:rsidRPr="000B5ABE">
        <w:rPr>
          <w:rFonts w:eastAsiaTheme="minorHAnsi"/>
          <w:color w:val="auto"/>
        </w:rPr>
        <w:t>taff are aware of their individual and cultural preferences, and that they observe consumers’ right to privacy.</w:t>
      </w:r>
      <w:r w:rsidR="00BA423B" w:rsidRPr="00BA423B">
        <w:t xml:space="preserve"> </w:t>
      </w:r>
      <w:r w:rsidR="00BA423B" w:rsidRPr="00BA423B">
        <w:rPr>
          <w:rFonts w:eastAsiaTheme="minorHAnsi"/>
          <w:color w:val="auto"/>
        </w:rPr>
        <w:t xml:space="preserve">Care planning documentation reflected what is important to consumers to maintain their identities. The </w:t>
      </w:r>
      <w:r w:rsidR="00CB5383">
        <w:rPr>
          <w:rFonts w:eastAsiaTheme="minorHAnsi"/>
          <w:color w:val="auto"/>
        </w:rPr>
        <w:t xml:space="preserve">service </w:t>
      </w:r>
      <w:r w:rsidR="00BA423B" w:rsidRPr="00BA423B">
        <w:rPr>
          <w:rFonts w:eastAsiaTheme="minorHAnsi"/>
          <w:color w:val="auto"/>
        </w:rPr>
        <w:t>has documents and processes which outline consumers’ rights to respect and dignity.</w:t>
      </w:r>
    </w:p>
    <w:p w14:paraId="1CFA51A7" w14:textId="38EDB3D0" w:rsidR="00005FE9" w:rsidRDefault="00621C73" w:rsidP="00621C73">
      <w:pPr>
        <w:rPr>
          <w:rFonts w:eastAsiaTheme="minorHAnsi"/>
          <w:color w:val="auto"/>
        </w:rPr>
      </w:pPr>
      <w:r>
        <w:rPr>
          <w:rFonts w:eastAsiaTheme="minorHAnsi"/>
          <w:color w:val="auto"/>
        </w:rPr>
        <w:t xml:space="preserve">Most </w:t>
      </w:r>
      <w:r w:rsidR="0088418D" w:rsidRPr="00621C73">
        <w:rPr>
          <w:rFonts w:eastAsiaTheme="minorHAnsi"/>
          <w:color w:val="auto"/>
        </w:rPr>
        <w:t>consumers expressed satisfaction that they could exercise choice and make decisions about their care and services, while being supported to maintain relationships that are important to them.</w:t>
      </w:r>
    </w:p>
    <w:p w14:paraId="12180D4E" w14:textId="710F5A01" w:rsidR="00E941FA" w:rsidRDefault="00E941FA" w:rsidP="00621C73">
      <w:pPr>
        <w:rPr>
          <w:rFonts w:eastAsiaTheme="minorHAnsi"/>
          <w:color w:val="auto"/>
        </w:rPr>
      </w:pPr>
      <w:r>
        <w:rPr>
          <w:rFonts w:eastAsiaTheme="minorHAnsi"/>
          <w:color w:val="auto"/>
        </w:rPr>
        <w:t xml:space="preserve">Most </w:t>
      </w:r>
      <w:r w:rsidRPr="00E941FA">
        <w:rPr>
          <w:rFonts w:eastAsiaTheme="minorHAnsi"/>
          <w:color w:val="auto"/>
        </w:rPr>
        <w:t xml:space="preserve">consumers described how staff respect consumers’ culture, values and diversity and how this informs the daily provision of care and services. </w:t>
      </w:r>
      <w:r w:rsidR="00CB5383">
        <w:rPr>
          <w:rFonts w:eastAsiaTheme="minorHAnsi"/>
          <w:color w:val="auto"/>
        </w:rPr>
        <w:t>Review of c</w:t>
      </w:r>
      <w:r w:rsidRPr="00E941FA">
        <w:rPr>
          <w:rFonts w:eastAsiaTheme="minorHAnsi"/>
          <w:color w:val="auto"/>
        </w:rPr>
        <w:t>are planning documentation reflected consumers’ cultural needs, interests and preferences.</w:t>
      </w:r>
      <w:r w:rsidR="00AB28B9" w:rsidRPr="00AB28B9">
        <w:t xml:space="preserve"> </w:t>
      </w:r>
      <w:r w:rsidR="00AB28B9" w:rsidRPr="00AB28B9">
        <w:rPr>
          <w:rFonts w:eastAsiaTheme="minorHAnsi"/>
          <w:color w:val="auto"/>
        </w:rPr>
        <w:t>Staff provided examples of how they support consumers to achieve their goals</w:t>
      </w:r>
      <w:r w:rsidR="00AB28B9">
        <w:rPr>
          <w:rFonts w:eastAsiaTheme="minorHAnsi"/>
          <w:color w:val="auto"/>
        </w:rPr>
        <w:t>.</w:t>
      </w:r>
    </w:p>
    <w:p w14:paraId="0BEF127F" w14:textId="1D68F6D9" w:rsidR="002F4C9E" w:rsidRPr="00621C73" w:rsidRDefault="007D3D77" w:rsidP="00621C73">
      <w:pPr>
        <w:rPr>
          <w:rFonts w:eastAsiaTheme="minorHAnsi"/>
          <w:color w:val="auto"/>
        </w:rPr>
      </w:pPr>
      <w:r>
        <w:rPr>
          <w:rFonts w:eastAsiaTheme="minorHAnsi"/>
          <w:color w:val="auto"/>
        </w:rPr>
        <w:t xml:space="preserve">Most </w:t>
      </w:r>
      <w:r w:rsidRPr="007D3D77">
        <w:rPr>
          <w:rFonts w:eastAsiaTheme="minorHAnsi"/>
          <w:color w:val="auto"/>
        </w:rPr>
        <w:t xml:space="preserve">consumers said they were supported by staff to take risks and live the best life they </w:t>
      </w:r>
      <w:r w:rsidR="00F415DF" w:rsidRPr="007D3D77">
        <w:rPr>
          <w:rFonts w:eastAsiaTheme="minorHAnsi"/>
          <w:color w:val="auto"/>
        </w:rPr>
        <w:t>ca</w:t>
      </w:r>
      <w:r w:rsidR="00F415DF">
        <w:rPr>
          <w:rFonts w:eastAsiaTheme="minorHAnsi"/>
          <w:color w:val="auto"/>
        </w:rPr>
        <w:t>n,</w:t>
      </w:r>
      <w:r>
        <w:rPr>
          <w:rFonts w:eastAsiaTheme="minorHAnsi"/>
          <w:color w:val="auto"/>
        </w:rPr>
        <w:t xml:space="preserve"> and s</w:t>
      </w:r>
      <w:r w:rsidR="008F4805" w:rsidRPr="00621C73">
        <w:rPr>
          <w:rFonts w:eastAsiaTheme="minorHAnsi"/>
          <w:color w:val="auto"/>
        </w:rPr>
        <w:t xml:space="preserve">taff </w:t>
      </w:r>
      <w:r w:rsidR="007B0EF7" w:rsidRPr="00621C73">
        <w:rPr>
          <w:rFonts w:eastAsiaTheme="minorHAnsi"/>
          <w:color w:val="auto"/>
        </w:rPr>
        <w:t>describe</w:t>
      </w:r>
      <w:r w:rsidR="007B0EF7">
        <w:rPr>
          <w:rFonts w:eastAsiaTheme="minorHAnsi"/>
          <w:color w:val="auto"/>
        </w:rPr>
        <w:t>d</w:t>
      </w:r>
      <w:r w:rsidR="008F4805" w:rsidRPr="00621C73">
        <w:rPr>
          <w:rFonts w:eastAsiaTheme="minorHAnsi"/>
          <w:color w:val="auto"/>
        </w:rPr>
        <w:t xml:space="preserve"> instances where a risk assessment was required and how consumers are supported to understand the risks and benefits of specific activities.</w:t>
      </w:r>
    </w:p>
    <w:p w14:paraId="49EFBF1A" w14:textId="3C0D1A36" w:rsidR="00EB45A0" w:rsidRPr="00D715C5" w:rsidRDefault="0030447D" w:rsidP="00010895">
      <w:pPr>
        <w:rPr>
          <w:rFonts w:eastAsiaTheme="minorHAnsi"/>
          <w:color w:val="auto"/>
        </w:rPr>
      </w:pPr>
      <w:r>
        <w:rPr>
          <w:rFonts w:eastAsiaTheme="minorHAnsi"/>
          <w:color w:val="auto"/>
        </w:rPr>
        <w:t xml:space="preserve">Most </w:t>
      </w:r>
      <w:r w:rsidRPr="0030447D">
        <w:rPr>
          <w:rFonts w:eastAsiaTheme="minorHAnsi"/>
          <w:color w:val="auto"/>
        </w:rPr>
        <w:t>consumers</w:t>
      </w:r>
      <w:r w:rsidR="007B0EF7">
        <w:rPr>
          <w:rFonts w:eastAsiaTheme="minorHAnsi"/>
          <w:color w:val="auto"/>
        </w:rPr>
        <w:t xml:space="preserve">/ </w:t>
      </w:r>
      <w:r w:rsidRPr="0030447D">
        <w:rPr>
          <w:rFonts w:eastAsiaTheme="minorHAnsi"/>
          <w:color w:val="auto"/>
        </w:rPr>
        <w:t>representatives expressed satisfaction that the information they receive is current, accurate</w:t>
      </w:r>
      <w:r w:rsidR="00EB45A0">
        <w:rPr>
          <w:rFonts w:eastAsiaTheme="minorHAnsi"/>
          <w:color w:val="auto"/>
        </w:rPr>
        <w:t xml:space="preserve"> </w:t>
      </w:r>
      <w:r w:rsidRPr="0030447D">
        <w:rPr>
          <w:rFonts w:eastAsiaTheme="minorHAnsi"/>
          <w:color w:val="auto"/>
        </w:rPr>
        <w:t xml:space="preserve">and is easy to understand. </w:t>
      </w:r>
      <w:r w:rsidR="00235D00" w:rsidRPr="00D715C5">
        <w:rPr>
          <w:rFonts w:eastAsiaTheme="minorHAnsi"/>
          <w:color w:val="auto"/>
        </w:rPr>
        <w:t xml:space="preserve">The Assessment Team observed </w:t>
      </w:r>
      <w:r w:rsidR="007B0EF7">
        <w:rPr>
          <w:rFonts w:eastAsiaTheme="minorHAnsi"/>
          <w:color w:val="auto"/>
        </w:rPr>
        <w:t xml:space="preserve">meals </w:t>
      </w:r>
      <w:r w:rsidR="0037700F" w:rsidRPr="00D715C5">
        <w:rPr>
          <w:rFonts w:eastAsiaTheme="minorHAnsi"/>
          <w:color w:val="auto"/>
        </w:rPr>
        <w:t xml:space="preserve">menu, activities program, special events posters, and advocacy </w:t>
      </w:r>
      <w:r w:rsidR="00F22CC5" w:rsidRPr="00D715C5">
        <w:rPr>
          <w:rFonts w:eastAsiaTheme="minorHAnsi"/>
          <w:color w:val="auto"/>
        </w:rPr>
        <w:lastRenderedPageBreak/>
        <w:t>services information</w:t>
      </w:r>
      <w:r w:rsidR="007B0EF7">
        <w:rPr>
          <w:rFonts w:eastAsiaTheme="minorHAnsi"/>
          <w:color w:val="auto"/>
        </w:rPr>
        <w:t xml:space="preserve"> displayed on the notice board were </w:t>
      </w:r>
      <w:r w:rsidR="003A2838" w:rsidRPr="00D715C5">
        <w:rPr>
          <w:rFonts w:eastAsiaTheme="minorHAnsi"/>
          <w:color w:val="auto"/>
        </w:rPr>
        <w:t xml:space="preserve">current, accurate and easy to understand. </w:t>
      </w:r>
      <w:r w:rsidR="00EB45A0" w:rsidRPr="00EB45A0">
        <w:rPr>
          <w:rFonts w:eastAsiaTheme="minorHAnsi"/>
          <w:color w:val="auto"/>
        </w:rPr>
        <w:t>Document reviewed show the service has a current privacy and confidentiality policy and all staff interviewed demonstrated a firm understanding of its principles and application.</w:t>
      </w:r>
    </w:p>
    <w:p w14:paraId="54FB3D4E" w14:textId="1468A60E" w:rsidR="00010895" w:rsidRPr="00D715C5" w:rsidRDefault="00176D55" w:rsidP="00010895">
      <w:pPr>
        <w:rPr>
          <w:rFonts w:eastAsia="Calibri"/>
          <w:i/>
          <w:color w:val="auto"/>
          <w:lang w:eastAsia="en-US"/>
        </w:rPr>
      </w:pPr>
      <w:r w:rsidRPr="00D715C5">
        <w:rPr>
          <w:rFonts w:eastAsiaTheme="minorHAnsi"/>
          <w:color w:val="auto"/>
        </w:rPr>
        <w:t xml:space="preserve">The Quality Standard is assessed as Compliant as </w:t>
      </w:r>
      <w:r w:rsidR="008C1C24" w:rsidRPr="00D715C5">
        <w:rPr>
          <w:rFonts w:eastAsiaTheme="minorHAnsi"/>
          <w:color w:val="auto"/>
        </w:rPr>
        <w:t xml:space="preserve">six </w:t>
      </w:r>
      <w:r w:rsidRPr="00D715C5">
        <w:rPr>
          <w:rFonts w:eastAsiaTheme="minorHAnsi"/>
          <w:color w:val="auto"/>
        </w:rPr>
        <w:t>of the six specific requirements have been assessed as Compliant.</w:t>
      </w:r>
    </w:p>
    <w:p w14:paraId="54FB3D4F" w14:textId="0DB7267B" w:rsidR="00010895" w:rsidRDefault="00176D55" w:rsidP="00010895">
      <w:pPr>
        <w:pStyle w:val="Heading2"/>
      </w:pPr>
      <w:r w:rsidRPr="00D435F8">
        <w:t>Assessment of Standard 1 Requirements</w:t>
      </w:r>
      <w:bookmarkStart w:id="4" w:name="_Hlk32932412"/>
      <w:r w:rsidRPr="0066387A">
        <w:rPr>
          <w:i/>
          <w:color w:val="0000FF"/>
          <w:sz w:val="24"/>
          <w:szCs w:val="24"/>
        </w:rPr>
        <w:t xml:space="preserve"> </w:t>
      </w:r>
      <w:bookmarkEnd w:id="4"/>
    </w:p>
    <w:p w14:paraId="54FB3D50" w14:textId="68607C8D" w:rsidR="00010895" w:rsidRDefault="00176D55" w:rsidP="00010895">
      <w:pPr>
        <w:pStyle w:val="Heading3"/>
      </w:pPr>
      <w:r w:rsidRPr="00051035">
        <w:t>Requirement 1(3)(a)</w:t>
      </w:r>
      <w:r w:rsidRPr="00051035">
        <w:tab/>
        <w:t>Compliant</w:t>
      </w:r>
    </w:p>
    <w:p w14:paraId="54FB3D51" w14:textId="77777777" w:rsidR="00010895" w:rsidRPr="008D114F" w:rsidRDefault="00176D55" w:rsidP="00010895">
      <w:pPr>
        <w:rPr>
          <w:i/>
        </w:rPr>
      </w:pPr>
      <w:r w:rsidRPr="008D114F">
        <w:rPr>
          <w:i/>
        </w:rPr>
        <w:t>Each consumer is treated with dignity and respect, with their identity, culture and diversity valued.</w:t>
      </w:r>
    </w:p>
    <w:p w14:paraId="54FB3D53" w14:textId="46FCF8DE" w:rsidR="00010895" w:rsidRDefault="00176D55" w:rsidP="00010895">
      <w:pPr>
        <w:pStyle w:val="Heading3"/>
      </w:pPr>
      <w:r>
        <w:t>Requirement 1(3)(b)</w:t>
      </w:r>
      <w:r>
        <w:tab/>
        <w:t>Compliant</w:t>
      </w:r>
    </w:p>
    <w:p w14:paraId="54FB3D54" w14:textId="77777777" w:rsidR="00010895" w:rsidRPr="008D114F" w:rsidRDefault="00176D55" w:rsidP="00010895">
      <w:pPr>
        <w:rPr>
          <w:i/>
        </w:rPr>
      </w:pPr>
      <w:r w:rsidRPr="008D114F">
        <w:rPr>
          <w:i/>
        </w:rPr>
        <w:t>Care and services are culturally safe.</w:t>
      </w:r>
    </w:p>
    <w:p w14:paraId="54FB3D56" w14:textId="595DE79E" w:rsidR="00010895" w:rsidRPr="00DD02D3" w:rsidRDefault="00176D55" w:rsidP="00010895">
      <w:pPr>
        <w:pStyle w:val="Heading3"/>
      </w:pPr>
      <w:r w:rsidRPr="00DD02D3">
        <w:t>Requirement 1(3)(c)</w:t>
      </w:r>
      <w:r w:rsidRPr="00DD02D3">
        <w:tab/>
        <w:t>Compliant</w:t>
      </w:r>
    </w:p>
    <w:p w14:paraId="54FB3D57" w14:textId="77777777" w:rsidR="00010895" w:rsidRPr="008D114F" w:rsidRDefault="00176D55" w:rsidP="00010895">
      <w:pPr>
        <w:tabs>
          <w:tab w:val="right" w:pos="9026"/>
        </w:tabs>
        <w:spacing w:before="0" w:after="0"/>
        <w:outlineLvl w:val="4"/>
        <w:rPr>
          <w:i/>
        </w:rPr>
      </w:pPr>
      <w:r w:rsidRPr="008D114F">
        <w:rPr>
          <w:i/>
        </w:rPr>
        <w:t xml:space="preserve">Each consumer is supported to exercise choice and independence, including to: </w:t>
      </w:r>
    </w:p>
    <w:p w14:paraId="54FB3D58" w14:textId="77777777" w:rsidR="00010895" w:rsidRPr="008D114F" w:rsidRDefault="00176D55" w:rsidP="00E7287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4FB3D59" w14:textId="77777777" w:rsidR="00010895" w:rsidRPr="008D114F" w:rsidRDefault="00176D55" w:rsidP="00E7287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4FB3D5A" w14:textId="77777777" w:rsidR="00010895" w:rsidRPr="008D114F" w:rsidRDefault="00176D55" w:rsidP="00E72879">
      <w:pPr>
        <w:numPr>
          <w:ilvl w:val="0"/>
          <w:numId w:val="11"/>
        </w:numPr>
        <w:tabs>
          <w:tab w:val="right" w:pos="9026"/>
        </w:tabs>
        <w:spacing w:before="0" w:after="0"/>
        <w:ind w:left="567" w:hanging="425"/>
        <w:outlineLvl w:val="4"/>
        <w:rPr>
          <w:i/>
        </w:rPr>
      </w:pPr>
      <w:r w:rsidRPr="008D114F">
        <w:rPr>
          <w:i/>
        </w:rPr>
        <w:t xml:space="preserve">communicate their decisions; and </w:t>
      </w:r>
    </w:p>
    <w:p w14:paraId="54FB3D5B" w14:textId="77777777" w:rsidR="00010895" w:rsidRPr="008D114F" w:rsidRDefault="00176D55" w:rsidP="00E7287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4FB3D5D" w14:textId="61B1EE7E" w:rsidR="00010895" w:rsidRDefault="00176D55" w:rsidP="00010895">
      <w:pPr>
        <w:pStyle w:val="Heading3"/>
      </w:pPr>
      <w:r>
        <w:t>Requirement 1(3)(d)</w:t>
      </w:r>
      <w:r>
        <w:tab/>
        <w:t>Compliant</w:t>
      </w:r>
    </w:p>
    <w:p w14:paraId="54FB3D5E" w14:textId="77777777" w:rsidR="00010895" w:rsidRPr="008D114F" w:rsidRDefault="00176D55" w:rsidP="00010895">
      <w:pPr>
        <w:rPr>
          <w:i/>
        </w:rPr>
      </w:pPr>
      <w:r w:rsidRPr="008D114F">
        <w:rPr>
          <w:i/>
        </w:rPr>
        <w:t>Each consumer is supported to take risks to enable them to live the best life they can.</w:t>
      </w:r>
    </w:p>
    <w:p w14:paraId="54FB3D60" w14:textId="5FCF6B76" w:rsidR="00010895" w:rsidRDefault="00176D55" w:rsidP="00010895">
      <w:pPr>
        <w:pStyle w:val="Heading3"/>
      </w:pPr>
      <w:r>
        <w:t>Requirement 1(3)(e)</w:t>
      </w:r>
      <w:r>
        <w:tab/>
        <w:t>Compliant</w:t>
      </w:r>
    </w:p>
    <w:p w14:paraId="54FB3D61" w14:textId="77777777" w:rsidR="00010895" w:rsidRPr="008D114F" w:rsidRDefault="00176D55" w:rsidP="00010895">
      <w:pPr>
        <w:rPr>
          <w:i/>
        </w:rPr>
      </w:pPr>
      <w:r w:rsidRPr="008D114F">
        <w:rPr>
          <w:i/>
        </w:rPr>
        <w:t>Information provided to each consumer is current, accurate and timely, and communicated in a way that is clear, easy to understand and enables them to exercise choice.</w:t>
      </w:r>
    </w:p>
    <w:p w14:paraId="54FB3D63" w14:textId="2883F46E" w:rsidR="00010895" w:rsidRDefault="00176D55" w:rsidP="00010895">
      <w:pPr>
        <w:pStyle w:val="Heading3"/>
      </w:pPr>
      <w:r>
        <w:t>Requirement 1(3)(f)</w:t>
      </w:r>
      <w:r>
        <w:tab/>
        <w:t>Compliant</w:t>
      </w:r>
    </w:p>
    <w:p w14:paraId="54FB3D64" w14:textId="77777777" w:rsidR="00010895" w:rsidRPr="008D114F" w:rsidRDefault="00176D55" w:rsidP="00010895">
      <w:pPr>
        <w:rPr>
          <w:i/>
        </w:rPr>
      </w:pPr>
      <w:r w:rsidRPr="008D114F">
        <w:rPr>
          <w:i/>
        </w:rPr>
        <w:t>Each consumer’s privacy is respected and personal information is kept confidential.</w:t>
      </w:r>
    </w:p>
    <w:p w14:paraId="54FB3D66" w14:textId="77777777" w:rsidR="00010895" w:rsidRPr="00154403" w:rsidRDefault="00010895" w:rsidP="00010895"/>
    <w:p w14:paraId="54FB3D67" w14:textId="77777777" w:rsidR="00010895" w:rsidRDefault="00010895" w:rsidP="00010895">
      <w:pPr>
        <w:sectPr w:rsidR="00010895" w:rsidSect="00010895">
          <w:type w:val="continuous"/>
          <w:pgSz w:w="11906" w:h="16838"/>
          <w:pgMar w:top="1701" w:right="1418" w:bottom="1418" w:left="1418" w:header="568" w:footer="397" w:gutter="0"/>
          <w:cols w:space="708"/>
          <w:titlePg/>
          <w:docGrid w:linePitch="360"/>
        </w:sectPr>
      </w:pPr>
    </w:p>
    <w:p w14:paraId="3F8CCC04" w14:textId="77777777" w:rsidR="00010895" w:rsidRDefault="00176D55" w:rsidP="00010895">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4FB3E48" wp14:editId="54FB3E4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30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4FB3D69" w14:textId="77777777" w:rsidR="00010895" w:rsidRPr="00ED6B57" w:rsidRDefault="00176D55" w:rsidP="00010895">
      <w:pPr>
        <w:pStyle w:val="Heading3"/>
        <w:shd w:val="clear" w:color="auto" w:fill="F2F2F2" w:themeFill="background1" w:themeFillShade="F2"/>
      </w:pPr>
      <w:r w:rsidRPr="00ED6B57">
        <w:t>Consumer outcome:</w:t>
      </w:r>
    </w:p>
    <w:p w14:paraId="54FB3D6A" w14:textId="77777777" w:rsidR="00010895" w:rsidRPr="00ED6B57" w:rsidRDefault="00176D55" w:rsidP="00E7287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FB3D6B" w14:textId="77777777" w:rsidR="00010895" w:rsidRPr="00ED6B57" w:rsidRDefault="00176D55" w:rsidP="00010895">
      <w:pPr>
        <w:pStyle w:val="Heading3"/>
        <w:shd w:val="clear" w:color="auto" w:fill="F2F2F2" w:themeFill="background1" w:themeFillShade="F2"/>
      </w:pPr>
      <w:r w:rsidRPr="00ED6B57">
        <w:t>Organisation statement:</w:t>
      </w:r>
    </w:p>
    <w:p w14:paraId="54FB3D6C" w14:textId="77777777" w:rsidR="00010895" w:rsidRPr="00ED6B57" w:rsidRDefault="00176D55" w:rsidP="00E7287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4FB3D6D" w14:textId="77777777" w:rsidR="00010895" w:rsidRDefault="00176D55" w:rsidP="00010895">
      <w:pPr>
        <w:pStyle w:val="Heading2"/>
      </w:pPr>
      <w:r>
        <w:t xml:space="preserve">Assessment </w:t>
      </w:r>
      <w:r w:rsidRPr="002B2C0F">
        <w:t>of Standard</w:t>
      </w:r>
      <w:r>
        <w:t xml:space="preserve"> 2</w:t>
      </w:r>
    </w:p>
    <w:p w14:paraId="13264B63" w14:textId="15ED85BC" w:rsidR="008B62A5" w:rsidRDefault="00CE131F" w:rsidP="000973E2">
      <w:pPr>
        <w:rPr>
          <w:rFonts w:eastAsiaTheme="minorHAnsi"/>
          <w:color w:val="auto"/>
        </w:rPr>
      </w:pPr>
      <w:r>
        <w:rPr>
          <w:rFonts w:eastAsiaTheme="minorHAnsi"/>
          <w:color w:val="auto"/>
        </w:rPr>
        <w:t>T</w:t>
      </w:r>
      <w:r w:rsidRPr="00CE131F">
        <w:rPr>
          <w:rFonts w:eastAsiaTheme="minorHAnsi"/>
          <w:color w:val="auto"/>
        </w:rPr>
        <w:t xml:space="preserve">he </w:t>
      </w:r>
      <w:r w:rsidR="00F63C7B">
        <w:rPr>
          <w:rFonts w:eastAsiaTheme="minorHAnsi"/>
          <w:color w:val="auto"/>
        </w:rPr>
        <w:t xml:space="preserve">Assessment Team found the </w:t>
      </w:r>
      <w:r w:rsidRPr="00CE131F">
        <w:rPr>
          <w:rFonts w:eastAsiaTheme="minorHAnsi"/>
          <w:color w:val="auto"/>
        </w:rPr>
        <w:t xml:space="preserve">service </w:t>
      </w:r>
      <w:r>
        <w:rPr>
          <w:rFonts w:eastAsiaTheme="minorHAnsi"/>
          <w:color w:val="auto"/>
        </w:rPr>
        <w:t xml:space="preserve">did not </w:t>
      </w:r>
      <w:r w:rsidRPr="00CE131F">
        <w:rPr>
          <w:rFonts w:eastAsiaTheme="minorHAnsi"/>
          <w:color w:val="auto"/>
        </w:rPr>
        <w:t xml:space="preserve">ensure that </w:t>
      </w:r>
      <w:r w:rsidR="00A56945">
        <w:rPr>
          <w:rFonts w:eastAsiaTheme="minorHAnsi"/>
          <w:color w:val="auto"/>
        </w:rPr>
        <w:t>they consider and discuss risk to the consumer’s health and well</w:t>
      </w:r>
      <w:r w:rsidR="00497082">
        <w:rPr>
          <w:rFonts w:eastAsiaTheme="minorHAnsi"/>
          <w:color w:val="auto"/>
        </w:rPr>
        <w:t xml:space="preserve">-being </w:t>
      </w:r>
      <w:r w:rsidRPr="00CE131F">
        <w:rPr>
          <w:rFonts w:eastAsiaTheme="minorHAnsi"/>
          <w:color w:val="auto"/>
        </w:rPr>
        <w:t>with the consumer</w:t>
      </w:r>
      <w:r w:rsidR="009914D2">
        <w:rPr>
          <w:rFonts w:eastAsiaTheme="minorHAnsi"/>
          <w:color w:val="auto"/>
        </w:rPr>
        <w:t>s</w:t>
      </w:r>
      <w:r w:rsidRPr="00CE131F">
        <w:rPr>
          <w:rFonts w:eastAsiaTheme="minorHAnsi"/>
          <w:color w:val="auto"/>
        </w:rPr>
        <w:t>/ representative</w:t>
      </w:r>
      <w:r w:rsidR="00B54AE8">
        <w:rPr>
          <w:rFonts w:eastAsiaTheme="minorHAnsi"/>
          <w:color w:val="auto"/>
        </w:rPr>
        <w:t>s</w:t>
      </w:r>
      <w:r w:rsidRPr="00CE131F">
        <w:rPr>
          <w:rFonts w:eastAsiaTheme="minorHAnsi"/>
          <w:color w:val="auto"/>
        </w:rPr>
        <w:t xml:space="preserve"> </w:t>
      </w:r>
      <w:r w:rsidR="00A6626A">
        <w:rPr>
          <w:rFonts w:eastAsiaTheme="minorHAnsi"/>
          <w:color w:val="auto"/>
        </w:rPr>
        <w:t xml:space="preserve">when </w:t>
      </w:r>
      <w:r w:rsidRPr="00CE131F">
        <w:rPr>
          <w:rFonts w:eastAsiaTheme="minorHAnsi"/>
          <w:color w:val="auto"/>
        </w:rPr>
        <w:t xml:space="preserve">planning </w:t>
      </w:r>
      <w:r w:rsidR="002324BF" w:rsidRPr="00CE131F">
        <w:rPr>
          <w:rFonts w:eastAsiaTheme="minorHAnsi"/>
          <w:color w:val="auto"/>
        </w:rPr>
        <w:t>consumers’</w:t>
      </w:r>
      <w:r w:rsidRPr="00CE131F">
        <w:rPr>
          <w:rFonts w:eastAsiaTheme="minorHAnsi"/>
          <w:color w:val="auto"/>
        </w:rPr>
        <w:t xml:space="preserve"> care.</w:t>
      </w:r>
      <w:r w:rsidR="00F63C7B">
        <w:rPr>
          <w:rFonts w:eastAsiaTheme="minorHAnsi"/>
          <w:color w:val="auto"/>
        </w:rPr>
        <w:t xml:space="preserve"> Review of documentation </w:t>
      </w:r>
      <w:r w:rsidR="00C923A3">
        <w:rPr>
          <w:rFonts w:eastAsiaTheme="minorHAnsi"/>
          <w:color w:val="auto"/>
        </w:rPr>
        <w:t xml:space="preserve">reflected practice gaps in this area. </w:t>
      </w:r>
      <w:r w:rsidR="00F63C7B" w:rsidRPr="00F63C7B">
        <w:rPr>
          <w:rFonts w:eastAsiaTheme="minorHAnsi"/>
          <w:color w:val="auto"/>
        </w:rPr>
        <w:t>The approved provider responded to the site audit report and acknowledged the concerns raised by the assessment team.</w:t>
      </w:r>
    </w:p>
    <w:p w14:paraId="6C6C1D56" w14:textId="082FB81A" w:rsidR="009D3282" w:rsidRDefault="009D3282" w:rsidP="000973E2">
      <w:pPr>
        <w:rPr>
          <w:rFonts w:eastAsiaTheme="minorHAnsi"/>
          <w:color w:val="auto"/>
        </w:rPr>
      </w:pPr>
      <w:r>
        <w:rPr>
          <w:rFonts w:eastAsiaTheme="minorHAnsi"/>
          <w:color w:val="auto"/>
        </w:rPr>
        <w:t xml:space="preserve">The service did not </w:t>
      </w:r>
      <w:r w:rsidR="00B40480">
        <w:rPr>
          <w:rFonts w:eastAsiaTheme="minorHAnsi"/>
          <w:color w:val="auto"/>
        </w:rPr>
        <w:t>demonstrate th</w:t>
      </w:r>
      <w:r w:rsidR="008D2406">
        <w:rPr>
          <w:rFonts w:eastAsiaTheme="minorHAnsi"/>
          <w:color w:val="auto"/>
        </w:rPr>
        <w:t xml:space="preserve">ey have </w:t>
      </w:r>
      <w:r w:rsidR="009F4BD7">
        <w:rPr>
          <w:rFonts w:eastAsiaTheme="minorHAnsi"/>
          <w:color w:val="auto"/>
        </w:rPr>
        <w:t xml:space="preserve">identified and addressed </w:t>
      </w:r>
      <w:r w:rsidR="008D2406">
        <w:rPr>
          <w:rFonts w:eastAsiaTheme="minorHAnsi"/>
          <w:color w:val="auto"/>
        </w:rPr>
        <w:t>each consumer</w:t>
      </w:r>
      <w:r w:rsidR="009F4BD7">
        <w:rPr>
          <w:rFonts w:eastAsiaTheme="minorHAnsi"/>
          <w:color w:val="auto"/>
        </w:rPr>
        <w:t xml:space="preserve">’s </w:t>
      </w:r>
      <w:r w:rsidR="008D2406">
        <w:rPr>
          <w:rFonts w:eastAsiaTheme="minorHAnsi"/>
          <w:color w:val="auto"/>
        </w:rPr>
        <w:t xml:space="preserve">advance care planning </w:t>
      </w:r>
      <w:r w:rsidR="004E1C24">
        <w:rPr>
          <w:rFonts w:eastAsiaTheme="minorHAnsi"/>
          <w:color w:val="auto"/>
        </w:rPr>
        <w:t xml:space="preserve">or end of life planning. </w:t>
      </w:r>
      <w:r w:rsidR="004E734C" w:rsidRPr="004E734C">
        <w:rPr>
          <w:rFonts w:eastAsiaTheme="minorHAnsi"/>
          <w:color w:val="auto"/>
        </w:rPr>
        <w:t>Review of consumer files show</w:t>
      </w:r>
      <w:r w:rsidR="000250A8">
        <w:rPr>
          <w:rFonts w:eastAsiaTheme="minorHAnsi"/>
          <w:color w:val="auto"/>
        </w:rPr>
        <w:t>ed</w:t>
      </w:r>
      <w:r w:rsidR="004E734C" w:rsidRPr="004E734C">
        <w:rPr>
          <w:rFonts w:eastAsiaTheme="minorHAnsi"/>
          <w:color w:val="auto"/>
        </w:rPr>
        <w:t xml:space="preserve"> some consumers did not have completed documentation as per the service’s policy and procedures regarding end-of-life planning.</w:t>
      </w:r>
    </w:p>
    <w:p w14:paraId="09C5BEC4" w14:textId="49259186" w:rsidR="003058C0" w:rsidRDefault="00AE4788" w:rsidP="000973E2">
      <w:pPr>
        <w:rPr>
          <w:rFonts w:eastAsiaTheme="minorHAnsi"/>
          <w:color w:val="auto"/>
        </w:rPr>
      </w:pPr>
      <w:r>
        <w:rPr>
          <w:rFonts w:eastAsiaTheme="minorHAnsi"/>
          <w:color w:val="auto"/>
        </w:rPr>
        <w:t>T</w:t>
      </w:r>
      <w:r w:rsidRPr="00AE4788">
        <w:rPr>
          <w:rFonts w:eastAsiaTheme="minorHAnsi"/>
          <w:color w:val="auto"/>
        </w:rPr>
        <w:t>he service did not demonstrate that ongoing assessment and planning was carried out with the consumer</w:t>
      </w:r>
      <w:r w:rsidR="004E734C">
        <w:rPr>
          <w:rFonts w:eastAsiaTheme="minorHAnsi"/>
          <w:color w:val="auto"/>
        </w:rPr>
        <w:t>s</w:t>
      </w:r>
      <w:r w:rsidR="00D75F7D">
        <w:rPr>
          <w:rFonts w:eastAsiaTheme="minorHAnsi"/>
          <w:color w:val="auto"/>
        </w:rPr>
        <w:t>/</w:t>
      </w:r>
      <w:r w:rsidR="00EB45A0">
        <w:rPr>
          <w:rFonts w:eastAsiaTheme="minorHAnsi"/>
          <w:color w:val="auto"/>
        </w:rPr>
        <w:t xml:space="preserve"> </w:t>
      </w:r>
      <w:r w:rsidRPr="00AE4788">
        <w:rPr>
          <w:rFonts w:eastAsiaTheme="minorHAnsi"/>
          <w:color w:val="auto"/>
        </w:rPr>
        <w:t>representative</w:t>
      </w:r>
      <w:r w:rsidR="00B54AE8">
        <w:rPr>
          <w:rFonts w:eastAsiaTheme="minorHAnsi"/>
          <w:color w:val="auto"/>
        </w:rPr>
        <w:t>s</w:t>
      </w:r>
      <w:r w:rsidRPr="00AE4788">
        <w:rPr>
          <w:rFonts w:eastAsiaTheme="minorHAnsi"/>
          <w:color w:val="auto"/>
        </w:rPr>
        <w:t xml:space="preserve">, </w:t>
      </w:r>
      <w:r w:rsidR="00010895">
        <w:rPr>
          <w:rFonts w:eastAsiaTheme="minorHAnsi"/>
          <w:color w:val="auto"/>
        </w:rPr>
        <w:t>n</w:t>
      </w:r>
      <w:r w:rsidRPr="00AE4788">
        <w:rPr>
          <w:rFonts w:eastAsiaTheme="minorHAnsi"/>
          <w:color w:val="auto"/>
        </w:rPr>
        <w:t xml:space="preserve">or </w:t>
      </w:r>
      <w:r w:rsidR="00010895">
        <w:rPr>
          <w:rFonts w:eastAsiaTheme="minorHAnsi"/>
          <w:color w:val="auto"/>
        </w:rPr>
        <w:t xml:space="preserve">did the service </w:t>
      </w:r>
      <w:r w:rsidRPr="00AE4788">
        <w:rPr>
          <w:rFonts w:eastAsiaTheme="minorHAnsi"/>
          <w:color w:val="auto"/>
        </w:rPr>
        <w:t xml:space="preserve">support and encourage consumers to take part in assessing and planning their own care and services. </w:t>
      </w:r>
      <w:r w:rsidR="004E734C">
        <w:rPr>
          <w:rFonts w:eastAsiaTheme="minorHAnsi"/>
          <w:color w:val="auto"/>
        </w:rPr>
        <w:t>Interview</w:t>
      </w:r>
      <w:r w:rsidR="00010895">
        <w:rPr>
          <w:rFonts w:eastAsiaTheme="minorHAnsi"/>
          <w:color w:val="auto"/>
        </w:rPr>
        <w:t>s</w:t>
      </w:r>
      <w:r w:rsidR="004E734C">
        <w:rPr>
          <w:rFonts w:eastAsiaTheme="minorHAnsi"/>
          <w:color w:val="auto"/>
        </w:rPr>
        <w:t xml:space="preserve"> with some of the consumers representatives </w:t>
      </w:r>
      <w:r w:rsidR="00497082">
        <w:rPr>
          <w:rFonts w:eastAsiaTheme="minorHAnsi"/>
          <w:color w:val="auto"/>
        </w:rPr>
        <w:t xml:space="preserve">showed </w:t>
      </w:r>
      <w:r w:rsidR="004E734C" w:rsidRPr="004E734C">
        <w:rPr>
          <w:rFonts w:eastAsiaTheme="minorHAnsi"/>
          <w:color w:val="auto"/>
        </w:rPr>
        <w:t xml:space="preserve">the service did not discuss with them </w:t>
      </w:r>
      <w:r w:rsidR="00010895">
        <w:rPr>
          <w:rFonts w:eastAsiaTheme="minorHAnsi"/>
          <w:color w:val="auto"/>
        </w:rPr>
        <w:t xml:space="preserve">the </w:t>
      </w:r>
      <w:r w:rsidR="004E734C" w:rsidRPr="004E734C">
        <w:rPr>
          <w:rFonts w:eastAsiaTheme="minorHAnsi"/>
          <w:color w:val="auto"/>
        </w:rPr>
        <w:t>consumer</w:t>
      </w:r>
      <w:r w:rsidR="004E734C">
        <w:rPr>
          <w:rFonts w:eastAsiaTheme="minorHAnsi"/>
          <w:color w:val="auto"/>
        </w:rPr>
        <w:t>s’</w:t>
      </w:r>
      <w:r w:rsidR="004E734C" w:rsidRPr="004E734C">
        <w:rPr>
          <w:rFonts w:eastAsiaTheme="minorHAnsi"/>
          <w:color w:val="auto"/>
        </w:rPr>
        <w:t xml:space="preserve"> care plan, current medication regimen</w:t>
      </w:r>
      <w:r w:rsidR="00010895">
        <w:rPr>
          <w:rFonts w:eastAsiaTheme="minorHAnsi"/>
          <w:color w:val="auto"/>
        </w:rPr>
        <w:t xml:space="preserve"> or</w:t>
      </w:r>
      <w:r w:rsidR="004E734C" w:rsidRPr="004E734C">
        <w:rPr>
          <w:rFonts w:eastAsiaTheme="minorHAnsi"/>
          <w:color w:val="auto"/>
        </w:rPr>
        <w:t xml:space="preserve"> lifestyle activities available at the service.</w:t>
      </w:r>
    </w:p>
    <w:p w14:paraId="374F6BA1" w14:textId="7F06D4B3" w:rsidR="008B62A5" w:rsidRDefault="006625C7" w:rsidP="000973E2">
      <w:pPr>
        <w:rPr>
          <w:rFonts w:eastAsiaTheme="minorHAnsi"/>
          <w:color w:val="auto"/>
        </w:rPr>
      </w:pPr>
      <w:r>
        <w:rPr>
          <w:rFonts w:eastAsiaTheme="minorHAnsi"/>
          <w:color w:val="auto"/>
        </w:rPr>
        <w:t xml:space="preserve">The </w:t>
      </w:r>
      <w:r w:rsidRPr="006625C7">
        <w:rPr>
          <w:rFonts w:eastAsiaTheme="minorHAnsi"/>
          <w:color w:val="auto"/>
        </w:rPr>
        <w:t xml:space="preserve">service did not consistently demonstrate </w:t>
      </w:r>
      <w:r w:rsidR="00010895">
        <w:rPr>
          <w:rFonts w:eastAsiaTheme="minorHAnsi"/>
          <w:color w:val="auto"/>
        </w:rPr>
        <w:t xml:space="preserve">that </w:t>
      </w:r>
      <w:r w:rsidRPr="006625C7">
        <w:rPr>
          <w:rFonts w:eastAsiaTheme="minorHAnsi"/>
          <w:color w:val="auto"/>
        </w:rPr>
        <w:t>outcomes of assessment</w:t>
      </w:r>
      <w:r w:rsidR="00B54AE8">
        <w:rPr>
          <w:rFonts w:eastAsiaTheme="minorHAnsi"/>
          <w:color w:val="auto"/>
        </w:rPr>
        <w:t>s</w:t>
      </w:r>
      <w:r w:rsidRPr="006625C7">
        <w:rPr>
          <w:rFonts w:eastAsiaTheme="minorHAnsi"/>
          <w:color w:val="auto"/>
        </w:rPr>
        <w:t xml:space="preserve"> are effectively communicated to the consumer representative or </w:t>
      </w:r>
      <w:r w:rsidR="00010895">
        <w:rPr>
          <w:rFonts w:eastAsiaTheme="minorHAnsi"/>
          <w:color w:val="auto"/>
        </w:rPr>
        <w:t xml:space="preserve">that </w:t>
      </w:r>
      <w:r w:rsidRPr="006625C7">
        <w:rPr>
          <w:rFonts w:eastAsiaTheme="minorHAnsi"/>
          <w:color w:val="auto"/>
        </w:rPr>
        <w:t>the care and services plan is readily available to the consumer</w:t>
      </w:r>
      <w:r w:rsidR="008362A7">
        <w:rPr>
          <w:rFonts w:eastAsiaTheme="minorHAnsi"/>
          <w:color w:val="auto"/>
        </w:rPr>
        <w:t>s</w:t>
      </w:r>
      <w:r w:rsidR="00B213AB">
        <w:rPr>
          <w:rFonts w:eastAsiaTheme="minorHAnsi"/>
          <w:color w:val="auto"/>
        </w:rPr>
        <w:t xml:space="preserve">/ </w:t>
      </w:r>
      <w:r w:rsidRPr="006625C7">
        <w:rPr>
          <w:rFonts w:eastAsiaTheme="minorHAnsi"/>
          <w:color w:val="auto"/>
        </w:rPr>
        <w:t>representative</w:t>
      </w:r>
      <w:r w:rsidR="00B213AB">
        <w:rPr>
          <w:rFonts w:eastAsiaTheme="minorHAnsi"/>
          <w:color w:val="auto"/>
        </w:rPr>
        <w:t>s</w:t>
      </w:r>
      <w:r w:rsidRPr="006625C7">
        <w:rPr>
          <w:rFonts w:eastAsiaTheme="minorHAnsi"/>
          <w:color w:val="auto"/>
        </w:rPr>
        <w:t xml:space="preserve">. </w:t>
      </w:r>
    </w:p>
    <w:p w14:paraId="5B63FF2A" w14:textId="552875A6" w:rsidR="00D12D0F" w:rsidRPr="003E675B" w:rsidRDefault="002C6620" w:rsidP="000973E2">
      <w:pPr>
        <w:rPr>
          <w:rFonts w:eastAsiaTheme="minorHAnsi"/>
          <w:color w:val="auto"/>
        </w:rPr>
      </w:pPr>
      <w:r>
        <w:rPr>
          <w:rFonts w:eastAsiaTheme="minorHAnsi"/>
          <w:color w:val="auto"/>
        </w:rPr>
        <w:t xml:space="preserve">The Assessment </w:t>
      </w:r>
      <w:r w:rsidR="000250A8">
        <w:rPr>
          <w:rFonts w:eastAsiaTheme="minorHAnsi"/>
          <w:color w:val="auto"/>
        </w:rPr>
        <w:t>T</w:t>
      </w:r>
      <w:r>
        <w:rPr>
          <w:rFonts w:eastAsiaTheme="minorHAnsi"/>
          <w:color w:val="auto"/>
        </w:rPr>
        <w:t>eam found t</w:t>
      </w:r>
      <w:r w:rsidR="00D12D0F" w:rsidRPr="00D12D0F">
        <w:rPr>
          <w:rFonts w:eastAsiaTheme="minorHAnsi"/>
          <w:color w:val="auto"/>
        </w:rPr>
        <w:t xml:space="preserve">he service </w:t>
      </w:r>
      <w:r>
        <w:rPr>
          <w:rFonts w:eastAsiaTheme="minorHAnsi"/>
          <w:color w:val="auto"/>
        </w:rPr>
        <w:t xml:space="preserve">did not </w:t>
      </w:r>
      <w:r w:rsidR="00D12D0F" w:rsidRPr="00D12D0F">
        <w:rPr>
          <w:rFonts w:eastAsiaTheme="minorHAnsi"/>
          <w:color w:val="auto"/>
        </w:rPr>
        <w:t xml:space="preserve">demonstrate they regularly identify or assess each consumer’s goals and preferences </w:t>
      </w:r>
      <w:r w:rsidR="00010895">
        <w:rPr>
          <w:rFonts w:eastAsiaTheme="minorHAnsi"/>
          <w:color w:val="auto"/>
        </w:rPr>
        <w:t xml:space="preserve">in order </w:t>
      </w:r>
      <w:r w:rsidR="00D12D0F" w:rsidRPr="00D12D0F">
        <w:rPr>
          <w:rFonts w:eastAsiaTheme="minorHAnsi"/>
          <w:color w:val="auto"/>
        </w:rPr>
        <w:t>to meet their needs safe</w:t>
      </w:r>
      <w:r w:rsidR="00DA1D54">
        <w:rPr>
          <w:rFonts w:eastAsiaTheme="minorHAnsi"/>
          <w:color w:val="auto"/>
        </w:rPr>
        <w:t>l</w:t>
      </w:r>
      <w:r w:rsidR="00D12D0F" w:rsidRPr="00D12D0F">
        <w:rPr>
          <w:rFonts w:eastAsiaTheme="minorHAnsi"/>
          <w:color w:val="auto"/>
        </w:rPr>
        <w:t>y and effectively.</w:t>
      </w:r>
      <w:r>
        <w:rPr>
          <w:rFonts w:eastAsiaTheme="minorHAnsi"/>
          <w:color w:val="auto"/>
        </w:rPr>
        <w:t xml:space="preserve"> Interview</w:t>
      </w:r>
      <w:r w:rsidR="00010895">
        <w:rPr>
          <w:rFonts w:eastAsiaTheme="minorHAnsi"/>
          <w:color w:val="auto"/>
        </w:rPr>
        <w:t>s</w:t>
      </w:r>
      <w:r>
        <w:rPr>
          <w:rFonts w:eastAsiaTheme="minorHAnsi"/>
          <w:color w:val="auto"/>
        </w:rPr>
        <w:t xml:space="preserve"> with consumer</w:t>
      </w:r>
      <w:r w:rsidR="00ED3DFB">
        <w:rPr>
          <w:rFonts w:eastAsiaTheme="minorHAnsi"/>
          <w:color w:val="auto"/>
        </w:rPr>
        <w:t>s</w:t>
      </w:r>
      <w:r>
        <w:rPr>
          <w:rFonts w:eastAsiaTheme="minorHAnsi"/>
          <w:color w:val="auto"/>
        </w:rPr>
        <w:t xml:space="preserve">/representatives </w:t>
      </w:r>
      <w:r w:rsidR="00CB2693">
        <w:rPr>
          <w:rFonts w:eastAsiaTheme="minorHAnsi"/>
          <w:color w:val="auto"/>
        </w:rPr>
        <w:t xml:space="preserve">received mixed feedback. </w:t>
      </w:r>
      <w:r w:rsidR="00CB2693" w:rsidRPr="00CB2693">
        <w:rPr>
          <w:rFonts w:eastAsiaTheme="minorHAnsi"/>
          <w:color w:val="auto"/>
        </w:rPr>
        <w:lastRenderedPageBreak/>
        <w:t>The approved provider responded to the site audit report and acknowledged the concerns raised by the assessment team.</w:t>
      </w:r>
    </w:p>
    <w:p w14:paraId="54FB3D6F" w14:textId="1C8B56A7" w:rsidR="00010895" w:rsidRPr="003E675B" w:rsidRDefault="00176D55" w:rsidP="00010895">
      <w:pPr>
        <w:rPr>
          <w:rFonts w:eastAsia="Calibri"/>
          <w:i/>
          <w:color w:val="auto"/>
          <w:lang w:eastAsia="en-US"/>
        </w:rPr>
      </w:pPr>
      <w:r w:rsidRPr="003E675B">
        <w:rPr>
          <w:rFonts w:eastAsiaTheme="minorHAnsi"/>
          <w:color w:val="auto"/>
        </w:rPr>
        <w:t xml:space="preserve">The Quality Standard is assessed as Non-compliant as </w:t>
      </w:r>
      <w:r w:rsidR="00CB2693">
        <w:rPr>
          <w:rFonts w:eastAsiaTheme="minorHAnsi"/>
          <w:color w:val="auto"/>
        </w:rPr>
        <w:t>three</w:t>
      </w:r>
      <w:r w:rsidR="005F2E1D" w:rsidRPr="003E675B">
        <w:rPr>
          <w:rFonts w:eastAsiaTheme="minorHAnsi"/>
          <w:color w:val="auto"/>
        </w:rPr>
        <w:t xml:space="preserve"> </w:t>
      </w:r>
      <w:r w:rsidRPr="003E675B">
        <w:rPr>
          <w:rFonts w:eastAsiaTheme="minorHAnsi"/>
          <w:color w:val="auto"/>
        </w:rPr>
        <w:t>of the five specific requirements have been assessed as Non-compliant.</w:t>
      </w:r>
    </w:p>
    <w:p w14:paraId="54FB3D70" w14:textId="4A994C63" w:rsidR="00010895" w:rsidRDefault="00176D55" w:rsidP="00010895">
      <w:pPr>
        <w:pStyle w:val="Heading2"/>
      </w:pPr>
      <w:r>
        <w:t>Assessment of Standard 2 Requirements</w:t>
      </w:r>
      <w:r w:rsidRPr="0066387A">
        <w:rPr>
          <w:i/>
          <w:color w:val="0000FF"/>
          <w:sz w:val="24"/>
          <w:szCs w:val="24"/>
        </w:rPr>
        <w:t xml:space="preserve"> </w:t>
      </w:r>
    </w:p>
    <w:p w14:paraId="54FB3D71" w14:textId="493FE5E6" w:rsidR="00010895" w:rsidRDefault="00176D55" w:rsidP="00010895">
      <w:pPr>
        <w:pStyle w:val="Heading3"/>
      </w:pPr>
      <w:r w:rsidRPr="00051035">
        <w:t xml:space="preserve">Requirement </w:t>
      </w:r>
      <w:r>
        <w:t>2</w:t>
      </w:r>
      <w:r w:rsidRPr="00051035">
        <w:t>(3)(a)</w:t>
      </w:r>
      <w:r w:rsidRPr="00051035">
        <w:tab/>
      </w:r>
      <w:r w:rsidR="00C165B4">
        <w:t>C</w:t>
      </w:r>
      <w:r w:rsidRPr="00051035">
        <w:t>ompliant</w:t>
      </w:r>
    </w:p>
    <w:p w14:paraId="54FB3D72" w14:textId="77777777" w:rsidR="00010895" w:rsidRPr="008D114F" w:rsidRDefault="00176D55" w:rsidP="00010895">
      <w:pPr>
        <w:rPr>
          <w:i/>
        </w:rPr>
      </w:pPr>
      <w:r w:rsidRPr="008D114F">
        <w:rPr>
          <w:i/>
        </w:rPr>
        <w:t>Assessment and planning, including consideration of risks to the consumer’s health and well-being, informs the delivery of safe and effective care and services.</w:t>
      </w:r>
    </w:p>
    <w:p w14:paraId="0B48260A" w14:textId="7CC76AE8" w:rsidR="00940341" w:rsidRPr="009C0913" w:rsidRDefault="0006654B" w:rsidP="00010895">
      <w:pPr>
        <w:rPr>
          <w:color w:val="auto"/>
        </w:rPr>
      </w:pPr>
      <w:r>
        <w:rPr>
          <w:color w:val="auto"/>
        </w:rPr>
        <w:t>The Assessment Team found t</w:t>
      </w:r>
      <w:r w:rsidR="00940341" w:rsidRPr="009C0913">
        <w:rPr>
          <w:color w:val="auto"/>
        </w:rPr>
        <w:t xml:space="preserve">he service did not demonstrate </w:t>
      </w:r>
      <w:r w:rsidR="00131955" w:rsidRPr="009C0913">
        <w:rPr>
          <w:color w:val="auto"/>
        </w:rPr>
        <w:t xml:space="preserve">they consider and discuss risk </w:t>
      </w:r>
      <w:r w:rsidR="002A0EA9" w:rsidRPr="009C0913">
        <w:rPr>
          <w:color w:val="auto"/>
        </w:rPr>
        <w:t>with</w:t>
      </w:r>
      <w:r w:rsidR="00131955" w:rsidRPr="009C0913">
        <w:rPr>
          <w:color w:val="auto"/>
        </w:rPr>
        <w:t xml:space="preserve"> consumer</w:t>
      </w:r>
      <w:r>
        <w:rPr>
          <w:color w:val="auto"/>
        </w:rPr>
        <w:t xml:space="preserve">s/ </w:t>
      </w:r>
      <w:r w:rsidR="002A0EA9" w:rsidRPr="009C0913">
        <w:rPr>
          <w:color w:val="auto"/>
        </w:rPr>
        <w:t>representative</w:t>
      </w:r>
      <w:r w:rsidR="00B54AE8">
        <w:rPr>
          <w:color w:val="auto"/>
        </w:rPr>
        <w:t>s</w:t>
      </w:r>
      <w:r w:rsidR="002A0EA9" w:rsidRPr="009C0913">
        <w:rPr>
          <w:color w:val="auto"/>
        </w:rPr>
        <w:t xml:space="preserve"> during assessment and planning to make sure care and services are safe and efficient. </w:t>
      </w:r>
      <w:r>
        <w:rPr>
          <w:color w:val="auto"/>
        </w:rPr>
        <w:t>O</w:t>
      </w:r>
      <w:r w:rsidR="002A0EA9" w:rsidRPr="00C165B4">
        <w:rPr>
          <w:color w:val="auto"/>
        </w:rPr>
        <w:t>ne of the sampled consumers</w:t>
      </w:r>
      <w:r w:rsidR="002A0EA9" w:rsidRPr="009C0913">
        <w:rPr>
          <w:color w:val="auto"/>
        </w:rPr>
        <w:t xml:space="preserve"> </w:t>
      </w:r>
      <w:r w:rsidR="00320F16" w:rsidRPr="009C0913">
        <w:rPr>
          <w:color w:val="auto"/>
        </w:rPr>
        <w:t xml:space="preserve">is bed-bound </w:t>
      </w:r>
      <w:r w:rsidR="00AB5D5A" w:rsidRPr="009C0913">
        <w:rPr>
          <w:color w:val="auto"/>
        </w:rPr>
        <w:t xml:space="preserve">and was </w:t>
      </w:r>
      <w:r w:rsidR="00D81308" w:rsidRPr="009C0913">
        <w:rPr>
          <w:color w:val="auto"/>
        </w:rPr>
        <w:t>having sponge bath</w:t>
      </w:r>
      <w:r w:rsidR="00010895">
        <w:rPr>
          <w:color w:val="auto"/>
        </w:rPr>
        <w:t>s</w:t>
      </w:r>
      <w:r w:rsidR="00D81308" w:rsidRPr="009C0913">
        <w:rPr>
          <w:color w:val="auto"/>
        </w:rPr>
        <w:t xml:space="preserve"> </w:t>
      </w:r>
      <w:r w:rsidR="00AB5D5A" w:rsidRPr="009C0913">
        <w:rPr>
          <w:color w:val="auto"/>
        </w:rPr>
        <w:t xml:space="preserve">since </w:t>
      </w:r>
      <w:r w:rsidR="00B54AE8">
        <w:rPr>
          <w:color w:val="auto"/>
        </w:rPr>
        <w:t xml:space="preserve">they </w:t>
      </w:r>
      <w:r w:rsidR="00AB5D5A" w:rsidRPr="009C0913">
        <w:rPr>
          <w:color w:val="auto"/>
        </w:rPr>
        <w:t>enter</w:t>
      </w:r>
      <w:r w:rsidR="00B54AE8">
        <w:rPr>
          <w:color w:val="auto"/>
        </w:rPr>
        <w:t>ed</w:t>
      </w:r>
      <w:r w:rsidR="00AB5D5A" w:rsidRPr="009C0913">
        <w:rPr>
          <w:color w:val="auto"/>
        </w:rPr>
        <w:t xml:space="preserve"> the service </w:t>
      </w:r>
      <w:r w:rsidR="00F22CC5">
        <w:rPr>
          <w:color w:val="auto"/>
        </w:rPr>
        <w:t xml:space="preserve">in </w:t>
      </w:r>
      <w:r w:rsidR="00C83040" w:rsidRPr="009C0913">
        <w:rPr>
          <w:color w:val="auto"/>
        </w:rPr>
        <w:t xml:space="preserve">May 2022. </w:t>
      </w:r>
      <w:r w:rsidR="00787C2F" w:rsidRPr="009C0913">
        <w:rPr>
          <w:color w:val="auto"/>
        </w:rPr>
        <w:t xml:space="preserve">The Assessment Team found </w:t>
      </w:r>
      <w:r>
        <w:rPr>
          <w:color w:val="auto"/>
        </w:rPr>
        <w:t xml:space="preserve">the service did not have </w:t>
      </w:r>
      <w:r w:rsidR="00787C2F" w:rsidRPr="009C0913">
        <w:rPr>
          <w:color w:val="auto"/>
        </w:rPr>
        <w:t>care planning</w:t>
      </w:r>
      <w:r w:rsidR="00EB45A0">
        <w:rPr>
          <w:color w:val="auto"/>
        </w:rPr>
        <w:t xml:space="preserve"> documentation</w:t>
      </w:r>
      <w:r w:rsidR="00787C2F" w:rsidRPr="009C0913">
        <w:rPr>
          <w:color w:val="auto"/>
        </w:rPr>
        <w:t xml:space="preserve"> </w:t>
      </w:r>
      <w:r w:rsidR="00551859" w:rsidRPr="009C0913">
        <w:rPr>
          <w:color w:val="auto"/>
        </w:rPr>
        <w:t xml:space="preserve">that </w:t>
      </w:r>
      <w:r w:rsidR="00875CD1" w:rsidRPr="009C0913">
        <w:rPr>
          <w:color w:val="auto"/>
        </w:rPr>
        <w:t>show</w:t>
      </w:r>
      <w:r w:rsidR="00010895">
        <w:rPr>
          <w:color w:val="auto"/>
        </w:rPr>
        <w:t>ed</w:t>
      </w:r>
      <w:r w:rsidR="00551859" w:rsidRPr="009C0913">
        <w:rPr>
          <w:color w:val="auto"/>
        </w:rPr>
        <w:t xml:space="preserve"> alternatives to a </w:t>
      </w:r>
      <w:r w:rsidR="00875CD1" w:rsidRPr="009C0913">
        <w:rPr>
          <w:color w:val="auto"/>
        </w:rPr>
        <w:t>sponge</w:t>
      </w:r>
      <w:r w:rsidR="00551859" w:rsidRPr="009C0913">
        <w:rPr>
          <w:color w:val="auto"/>
        </w:rPr>
        <w:t xml:space="preserve"> </w:t>
      </w:r>
      <w:r w:rsidR="00B54AE8">
        <w:rPr>
          <w:color w:val="auto"/>
        </w:rPr>
        <w:t>bath</w:t>
      </w:r>
      <w:r w:rsidR="00551859" w:rsidRPr="009C0913">
        <w:rPr>
          <w:color w:val="auto"/>
        </w:rPr>
        <w:t xml:space="preserve"> ha</w:t>
      </w:r>
      <w:r w:rsidR="00010895">
        <w:rPr>
          <w:color w:val="auto"/>
        </w:rPr>
        <w:t>d</w:t>
      </w:r>
      <w:r w:rsidR="00551859" w:rsidRPr="009C0913">
        <w:rPr>
          <w:color w:val="auto"/>
        </w:rPr>
        <w:t xml:space="preserve"> been discussed or </w:t>
      </w:r>
      <w:r w:rsidR="00875CD1" w:rsidRPr="009C0913">
        <w:rPr>
          <w:color w:val="auto"/>
        </w:rPr>
        <w:t>trialled for this cons</w:t>
      </w:r>
      <w:r w:rsidR="001D15C2" w:rsidRPr="009C0913">
        <w:rPr>
          <w:color w:val="auto"/>
        </w:rPr>
        <w:t xml:space="preserve">umer. </w:t>
      </w:r>
      <w:r w:rsidR="001D15C2" w:rsidRPr="006532C9">
        <w:rPr>
          <w:color w:val="auto"/>
        </w:rPr>
        <w:t>The</w:t>
      </w:r>
      <w:r w:rsidR="00494AC8" w:rsidRPr="006532C9">
        <w:rPr>
          <w:color w:val="auto"/>
        </w:rPr>
        <w:t xml:space="preserve"> service did not assess the risks </w:t>
      </w:r>
      <w:r w:rsidR="00CE2014" w:rsidRPr="006532C9">
        <w:rPr>
          <w:color w:val="auto"/>
        </w:rPr>
        <w:t>associated</w:t>
      </w:r>
      <w:r w:rsidR="00CE2014" w:rsidRPr="009C0913">
        <w:rPr>
          <w:color w:val="auto"/>
        </w:rPr>
        <w:t xml:space="preserve"> with </w:t>
      </w:r>
      <w:r w:rsidR="00964802" w:rsidRPr="009C0913">
        <w:rPr>
          <w:color w:val="auto"/>
        </w:rPr>
        <w:t xml:space="preserve">not showering for </w:t>
      </w:r>
      <w:r w:rsidR="006308BB" w:rsidRPr="009C0913">
        <w:rPr>
          <w:color w:val="auto"/>
        </w:rPr>
        <w:t>an</w:t>
      </w:r>
      <w:r w:rsidR="00964802" w:rsidRPr="009C0913">
        <w:rPr>
          <w:color w:val="auto"/>
        </w:rPr>
        <w:t xml:space="preserve"> extended </w:t>
      </w:r>
      <w:r w:rsidR="00395D4A" w:rsidRPr="009C0913">
        <w:rPr>
          <w:color w:val="auto"/>
        </w:rPr>
        <w:t>period</w:t>
      </w:r>
      <w:r w:rsidR="000F6E2D" w:rsidRPr="000F6E2D">
        <w:rPr>
          <w:color w:val="auto"/>
        </w:rPr>
        <w:t xml:space="preserve"> with the consumer and their representative</w:t>
      </w:r>
      <w:r w:rsidR="00B54AE8">
        <w:rPr>
          <w:color w:val="auto"/>
        </w:rPr>
        <w:t>s</w:t>
      </w:r>
      <w:r w:rsidR="008C6039">
        <w:rPr>
          <w:color w:val="auto"/>
        </w:rPr>
        <w:t>.</w:t>
      </w:r>
    </w:p>
    <w:p w14:paraId="5352828E" w14:textId="645B854A" w:rsidR="0078273D" w:rsidRPr="009C0913" w:rsidRDefault="00D81308" w:rsidP="00010895">
      <w:pPr>
        <w:rPr>
          <w:color w:val="auto"/>
        </w:rPr>
      </w:pPr>
      <w:r w:rsidRPr="009C0913">
        <w:rPr>
          <w:color w:val="auto"/>
        </w:rPr>
        <w:t xml:space="preserve">The response submitted by the Approved </w:t>
      </w:r>
      <w:r w:rsidR="0078273D" w:rsidRPr="009C0913">
        <w:rPr>
          <w:color w:val="auto"/>
        </w:rPr>
        <w:t>P</w:t>
      </w:r>
      <w:r w:rsidRPr="009C0913">
        <w:rPr>
          <w:color w:val="auto"/>
        </w:rPr>
        <w:t xml:space="preserve">rovider disputes the Assessment Team’s findings. The response submitted stated the consumer had five personal hygiene assessments completed since </w:t>
      </w:r>
      <w:r w:rsidR="00F22CC5">
        <w:rPr>
          <w:color w:val="auto"/>
        </w:rPr>
        <w:t xml:space="preserve">their </w:t>
      </w:r>
      <w:r w:rsidRPr="009C0913">
        <w:rPr>
          <w:color w:val="auto"/>
        </w:rPr>
        <w:t>admission</w:t>
      </w:r>
      <w:r w:rsidR="0078273D" w:rsidRPr="009C0913">
        <w:rPr>
          <w:color w:val="auto"/>
        </w:rPr>
        <w:t xml:space="preserve"> </w:t>
      </w:r>
      <w:r w:rsidR="006B5923">
        <w:rPr>
          <w:color w:val="auto"/>
        </w:rPr>
        <w:t xml:space="preserve">and </w:t>
      </w:r>
      <w:r w:rsidRPr="009C0913">
        <w:rPr>
          <w:color w:val="auto"/>
        </w:rPr>
        <w:t>acknowledge</w:t>
      </w:r>
      <w:r w:rsidR="006B5923">
        <w:rPr>
          <w:color w:val="auto"/>
        </w:rPr>
        <w:t>d</w:t>
      </w:r>
      <w:r w:rsidRPr="009C0913">
        <w:rPr>
          <w:color w:val="auto"/>
        </w:rPr>
        <w:t xml:space="preserve"> in the response that a written dignity of risk form was not completed at that time, which has since been completed </w:t>
      </w:r>
      <w:r w:rsidR="0006654B">
        <w:rPr>
          <w:color w:val="auto"/>
        </w:rPr>
        <w:t>following</w:t>
      </w:r>
      <w:r w:rsidRPr="009C0913">
        <w:rPr>
          <w:color w:val="auto"/>
        </w:rPr>
        <w:t xml:space="preserve"> </w:t>
      </w:r>
      <w:r w:rsidR="00012D65">
        <w:rPr>
          <w:color w:val="auto"/>
        </w:rPr>
        <w:t xml:space="preserve">the </w:t>
      </w:r>
      <w:r w:rsidRPr="009C0913">
        <w:rPr>
          <w:color w:val="auto"/>
        </w:rPr>
        <w:t xml:space="preserve">site audit. </w:t>
      </w:r>
      <w:r w:rsidR="0078273D" w:rsidRPr="009C0913">
        <w:rPr>
          <w:color w:val="auto"/>
        </w:rPr>
        <w:t>The Approved Provider also included in their response that they have now sourced a shower chair for the consumer</w:t>
      </w:r>
      <w:r w:rsidR="0017733D">
        <w:rPr>
          <w:color w:val="auto"/>
        </w:rPr>
        <w:t>.</w:t>
      </w:r>
    </w:p>
    <w:p w14:paraId="5F87EC2B" w14:textId="7B2ABD4C" w:rsidR="006308BB" w:rsidRPr="009C0913" w:rsidRDefault="004B0DA7" w:rsidP="00010895">
      <w:pPr>
        <w:rPr>
          <w:color w:val="auto"/>
        </w:rPr>
      </w:pPr>
      <w:r w:rsidRPr="00C165B4">
        <w:rPr>
          <w:color w:val="auto"/>
        </w:rPr>
        <w:t>A</w:t>
      </w:r>
      <w:r w:rsidR="00E6794D" w:rsidRPr="00C165B4">
        <w:rPr>
          <w:color w:val="auto"/>
        </w:rPr>
        <w:t xml:space="preserve">nother </w:t>
      </w:r>
      <w:r w:rsidR="00B15A6D" w:rsidRPr="00C165B4">
        <w:rPr>
          <w:color w:val="auto"/>
        </w:rPr>
        <w:t>consumer with multiple</w:t>
      </w:r>
      <w:r w:rsidR="00B15A6D" w:rsidRPr="009C0913">
        <w:rPr>
          <w:color w:val="auto"/>
        </w:rPr>
        <w:t xml:space="preserve"> chronic conditions </w:t>
      </w:r>
      <w:r w:rsidR="00E6794D" w:rsidRPr="009C0913">
        <w:rPr>
          <w:color w:val="auto"/>
        </w:rPr>
        <w:t xml:space="preserve">who </w:t>
      </w:r>
      <w:r w:rsidR="00B15A6D" w:rsidRPr="009C0913">
        <w:rPr>
          <w:color w:val="auto"/>
        </w:rPr>
        <w:t>entered the service some three months ago</w:t>
      </w:r>
      <w:r w:rsidR="0009539D" w:rsidRPr="009C0913">
        <w:rPr>
          <w:color w:val="auto"/>
        </w:rPr>
        <w:t xml:space="preserve"> has no interim care plans in place to </w:t>
      </w:r>
      <w:r w:rsidR="00176FBB" w:rsidRPr="009C0913">
        <w:rPr>
          <w:color w:val="auto"/>
        </w:rPr>
        <w:t>inform safe and effective care.</w:t>
      </w:r>
      <w:r w:rsidR="001A5896" w:rsidRPr="009C0913">
        <w:rPr>
          <w:color w:val="auto"/>
        </w:rPr>
        <w:t xml:space="preserve"> </w:t>
      </w:r>
      <w:r w:rsidR="00D1006D" w:rsidRPr="009C0913">
        <w:rPr>
          <w:color w:val="auto"/>
        </w:rPr>
        <w:t>Interview</w:t>
      </w:r>
      <w:r w:rsidR="00497082">
        <w:rPr>
          <w:color w:val="auto"/>
        </w:rPr>
        <w:t>s</w:t>
      </w:r>
      <w:r w:rsidR="00D1006D" w:rsidRPr="009C0913">
        <w:rPr>
          <w:color w:val="auto"/>
        </w:rPr>
        <w:t xml:space="preserve"> with care staff </w:t>
      </w:r>
      <w:r w:rsidR="00551E00" w:rsidRPr="009C0913">
        <w:rPr>
          <w:color w:val="auto"/>
        </w:rPr>
        <w:t xml:space="preserve">described contradicting information regarding </w:t>
      </w:r>
      <w:r w:rsidR="00386BDB" w:rsidRPr="009C0913">
        <w:rPr>
          <w:color w:val="auto"/>
        </w:rPr>
        <w:t>how the</w:t>
      </w:r>
      <w:r w:rsidR="008257DD" w:rsidRPr="009C0913">
        <w:rPr>
          <w:color w:val="auto"/>
        </w:rPr>
        <w:t xml:space="preserve">y provide care to this consumer. </w:t>
      </w:r>
      <w:r w:rsidR="001A5896" w:rsidRPr="009C0913">
        <w:rPr>
          <w:color w:val="auto"/>
        </w:rPr>
        <w:t xml:space="preserve">Management </w:t>
      </w:r>
      <w:r w:rsidR="00484E9D" w:rsidRPr="009C0913">
        <w:rPr>
          <w:color w:val="auto"/>
        </w:rPr>
        <w:t xml:space="preserve">responded to the Assessment Team by showing </w:t>
      </w:r>
      <w:r>
        <w:rPr>
          <w:color w:val="auto"/>
        </w:rPr>
        <w:t xml:space="preserve">them </w:t>
      </w:r>
      <w:r w:rsidR="00E2149D" w:rsidRPr="009C0913">
        <w:rPr>
          <w:color w:val="auto"/>
        </w:rPr>
        <w:t>an</w:t>
      </w:r>
      <w:r w:rsidR="00484E9D" w:rsidRPr="009C0913">
        <w:rPr>
          <w:color w:val="auto"/>
        </w:rPr>
        <w:t xml:space="preserve"> interim care plan dated on the day of the site audit. </w:t>
      </w:r>
    </w:p>
    <w:p w14:paraId="389EC7CC" w14:textId="52CD09A7" w:rsidR="00636586" w:rsidRPr="009C0913" w:rsidRDefault="00636586" w:rsidP="00DF4C4A">
      <w:pPr>
        <w:rPr>
          <w:color w:val="auto"/>
        </w:rPr>
      </w:pPr>
      <w:r w:rsidRPr="009C0913">
        <w:rPr>
          <w:color w:val="auto"/>
        </w:rPr>
        <w:t xml:space="preserve">The response submitted by the Approved Provider disputes the Assessment Team’s findings. </w:t>
      </w:r>
      <w:r w:rsidR="00404D92">
        <w:rPr>
          <w:color w:val="auto"/>
        </w:rPr>
        <w:t xml:space="preserve">The Approved Provider acknowledged that not all </w:t>
      </w:r>
      <w:r w:rsidR="00056C0B">
        <w:rPr>
          <w:color w:val="auto"/>
        </w:rPr>
        <w:t xml:space="preserve">risks </w:t>
      </w:r>
      <w:r w:rsidR="00A960CD">
        <w:rPr>
          <w:color w:val="auto"/>
        </w:rPr>
        <w:t xml:space="preserve">relevant to the consumer’s safety, health and well-being </w:t>
      </w:r>
      <w:r w:rsidR="00056C0B">
        <w:rPr>
          <w:color w:val="auto"/>
        </w:rPr>
        <w:t xml:space="preserve">were identified </w:t>
      </w:r>
      <w:r w:rsidR="00E45175">
        <w:rPr>
          <w:color w:val="auto"/>
        </w:rPr>
        <w:t xml:space="preserve">and discussed </w:t>
      </w:r>
      <w:r w:rsidR="00056C0B">
        <w:rPr>
          <w:color w:val="auto"/>
        </w:rPr>
        <w:t>at the</w:t>
      </w:r>
      <w:r w:rsidR="00E45175">
        <w:rPr>
          <w:color w:val="auto"/>
        </w:rPr>
        <w:t xml:space="preserve"> time</w:t>
      </w:r>
      <w:r w:rsidR="00056C0B">
        <w:rPr>
          <w:color w:val="auto"/>
        </w:rPr>
        <w:t xml:space="preserve"> of </w:t>
      </w:r>
      <w:r w:rsidR="00192826">
        <w:rPr>
          <w:color w:val="auto"/>
        </w:rPr>
        <w:t>admission</w:t>
      </w:r>
      <w:r w:rsidR="00AB63C5">
        <w:rPr>
          <w:color w:val="auto"/>
        </w:rPr>
        <w:t xml:space="preserve">, however they have since completed an </w:t>
      </w:r>
      <w:r w:rsidR="00D907D5" w:rsidRPr="009C0913">
        <w:rPr>
          <w:color w:val="auto"/>
        </w:rPr>
        <w:t>extended care plan</w:t>
      </w:r>
      <w:r w:rsidR="0006654B">
        <w:rPr>
          <w:color w:val="auto"/>
        </w:rPr>
        <w:t xml:space="preserve"> review</w:t>
      </w:r>
      <w:r w:rsidR="00D907D5" w:rsidRPr="009C0913">
        <w:rPr>
          <w:color w:val="auto"/>
        </w:rPr>
        <w:t xml:space="preserve"> </w:t>
      </w:r>
      <w:r w:rsidR="00F516A3">
        <w:rPr>
          <w:color w:val="auto"/>
        </w:rPr>
        <w:t xml:space="preserve">following the site audit. </w:t>
      </w:r>
    </w:p>
    <w:p w14:paraId="2809F60C" w14:textId="57693731" w:rsidR="005228C8" w:rsidRPr="005228C8" w:rsidRDefault="005228C8" w:rsidP="005228C8">
      <w:pPr>
        <w:rPr>
          <w:color w:val="auto"/>
        </w:rPr>
      </w:pPr>
      <w:r w:rsidRPr="005228C8">
        <w:rPr>
          <w:color w:val="auto"/>
        </w:rPr>
        <w:t>While the Assessment Team found the service had not demonstrate</w:t>
      </w:r>
      <w:r w:rsidR="00010895">
        <w:rPr>
          <w:color w:val="auto"/>
        </w:rPr>
        <w:t>d</w:t>
      </w:r>
      <w:r w:rsidRPr="005228C8">
        <w:rPr>
          <w:color w:val="auto"/>
        </w:rPr>
        <w:t xml:space="preserve"> </w:t>
      </w:r>
      <w:r>
        <w:rPr>
          <w:color w:val="auto"/>
        </w:rPr>
        <w:t xml:space="preserve">that </w:t>
      </w:r>
      <w:r w:rsidRPr="005228C8">
        <w:rPr>
          <w:color w:val="auto"/>
        </w:rPr>
        <w:t xml:space="preserve">assessment and planning, including the relevant risks to a consumer’s safety, health and well-being </w:t>
      </w:r>
      <w:r w:rsidR="00010895">
        <w:rPr>
          <w:color w:val="auto"/>
        </w:rPr>
        <w:t>were always</w:t>
      </w:r>
      <w:r w:rsidR="00010895" w:rsidRPr="005228C8">
        <w:rPr>
          <w:color w:val="auto"/>
        </w:rPr>
        <w:t xml:space="preserve"> </w:t>
      </w:r>
      <w:r w:rsidRPr="005228C8">
        <w:rPr>
          <w:color w:val="auto"/>
        </w:rPr>
        <w:t>assessed and discussed with the consumer</w:t>
      </w:r>
      <w:r w:rsidR="0006654B">
        <w:rPr>
          <w:color w:val="auto"/>
        </w:rPr>
        <w:t>s</w:t>
      </w:r>
      <w:r w:rsidRPr="005228C8">
        <w:rPr>
          <w:color w:val="auto"/>
        </w:rPr>
        <w:t>/ representative</w:t>
      </w:r>
      <w:r w:rsidR="0006654B">
        <w:rPr>
          <w:color w:val="auto"/>
        </w:rPr>
        <w:t>s</w:t>
      </w:r>
      <w:r w:rsidRPr="005228C8">
        <w:rPr>
          <w:color w:val="auto"/>
        </w:rPr>
        <w:t xml:space="preserve"> in planning consumers’ care at the time of site audit</w:t>
      </w:r>
      <w:r>
        <w:rPr>
          <w:color w:val="auto"/>
        </w:rPr>
        <w:t xml:space="preserve">, </w:t>
      </w:r>
      <w:r w:rsidRPr="005228C8">
        <w:rPr>
          <w:color w:val="auto"/>
        </w:rPr>
        <w:t xml:space="preserve">I have come to </w:t>
      </w:r>
      <w:r w:rsidRPr="005228C8">
        <w:rPr>
          <w:color w:val="auto"/>
        </w:rPr>
        <w:lastRenderedPageBreak/>
        <w:t xml:space="preserve">a different view. I find the Approved Provider’s response to be more compelling. Their response showed the service has since </w:t>
      </w:r>
      <w:r>
        <w:rPr>
          <w:color w:val="auto"/>
        </w:rPr>
        <w:t>carried out a toolbox session with staff addressing assessment and care planning policy</w:t>
      </w:r>
      <w:r w:rsidR="00010895">
        <w:rPr>
          <w:color w:val="auto"/>
        </w:rPr>
        <w:t xml:space="preserve"> and</w:t>
      </w:r>
      <w:r>
        <w:rPr>
          <w:color w:val="auto"/>
        </w:rPr>
        <w:t xml:space="preserve"> completed a clinical review including updating of care plans for all </w:t>
      </w:r>
      <w:r w:rsidR="00C165B4">
        <w:rPr>
          <w:color w:val="auto"/>
        </w:rPr>
        <w:t xml:space="preserve">the </w:t>
      </w:r>
      <w:r>
        <w:rPr>
          <w:color w:val="auto"/>
        </w:rPr>
        <w:t xml:space="preserve">consumers. </w:t>
      </w:r>
    </w:p>
    <w:p w14:paraId="006DC28E" w14:textId="12C585F8" w:rsidR="005228C8" w:rsidRDefault="005228C8" w:rsidP="005228C8">
      <w:pPr>
        <w:rPr>
          <w:color w:val="auto"/>
        </w:rPr>
      </w:pPr>
      <w:r w:rsidRPr="005228C8">
        <w:rPr>
          <w:color w:val="auto"/>
        </w:rPr>
        <w:t xml:space="preserve">With the above evidence and consideration in mind, I am satisfied the Approved Provider has </w:t>
      </w:r>
      <w:r w:rsidR="00010895">
        <w:rPr>
          <w:color w:val="auto"/>
        </w:rPr>
        <w:t xml:space="preserve">now </w:t>
      </w:r>
      <w:r w:rsidRPr="005228C8">
        <w:rPr>
          <w:color w:val="auto"/>
        </w:rPr>
        <w:t xml:space="preserve">demonstrated compliance with this requirement. Accordingly, I find the service compliant with this requirement.   </w:t>
      </w:r>
    </w:p>
    <w:p w14:paraId="54FB3D74" w14:textId="0278AB0E" w:rsidR="00010895" w:rsidRDefault="00176D55" w:rsidP="00010895">
      <w:pPr>
        <w:pStyle w:val="Heading3"/>
      </w:pPr>
      <w:r>
        <w:t>Requirement 2(3)(b)</w:t>
      </w:r>
      <w:r>
        <w:tab/>
        <w:t>Non-compliant</w:t>
      </w:r>
    </w:p>
    <w:p w14:paraId="54FB3D75" w14:textId="77777777" w:rsidR="00010895" w:rsidRPr="008D114F" w:rsidRDefault="00176D55" w:rsidP="00010895">
      <w:pPr>
        <w:rPr>
          <w:i/>
        </w:rPr>
      </w:pPr>
      <w:r w:rsidRPr="008D114F">
        <w:rPr>
          <w:i/>
        </w:rPr>
        <w:t>Assessment and planning identifies and addresses the consumer’s current needs, goals and preferences, including advance care planning and end of life planning if the consumer wishes.</w:t>
      </w:r>
    </w:p>
    <w:p w14:paraId="07EA9553" w14:textId="7DE2DB94" w:rsidR="0066488B" w:rsidRPr="00275BC8" w:rsidRDefault="00966056" w:rsidP="00010895">
      <w:pPr>
        <w:rPr>
          <w:color w:val="auto"/>
        </w:rPr>
      </w:pPr>
      <w:r w:rsidRPr="00275BC8">
        <w:rPr>
          <w:color w:val="auto"/>
        </w:rPr>
        <w:t>The service did not a</w:t>
      </w:r>
      <w:r w:rsidR="00DE27B5" w:rsidRPr="00275BC8">
        <w:rPr>
          <w:color w:val="auto"/>
        </w:rPr>
        <w:t xml:space="preserve">dequately demonstrate </w:t>
      </w:r>
      <w:r w:rsidR="00F45ECD" w:rsidRPr="00275BC8">
        <w:rPr>
          <w:color w:val="auto"/>
        </w:rPr>
        <w:t>individual</w:t>
      </w:r>
      <w:r w:rsidR="004B0DA7">
        <w:rPr>
          <w:color w:val="auto"/>
        </w:rPr>
        <w:t xml:space="preserve">ised </w:t>
      </w:r>
      <w:r w:rsidR="00F45ECD" w:rsidRPr="00275BC8">
        <w:rPr>
          <w:color w:val="auto"/>
        </w:rPr>
        <w:t>care and service plan</w:t>
      </w:r>
      <w:r w:rsidR="002C0A94" w:rsidRPr="00275BC8">
        <w:rPr>
          <w:color w:val="auto"/>
        </w:rPr>
        <w:t xml:space="preserve">s are documented for each consumer. </w:t>
      </w:r>
      <w:bookmarkStart w:id="6" w:name="_Hlk114816634"/>
      <w:r w:rsidR="002C0A94" w:rsidRPr="00275BC8">
        <w:rPr>
          <w:color w:val="auto"/>
        </w:rPr>
        <w:t>Review</w:t>
      </w:r>
      <w:r w:rsidR="00862C1A" w:rsidRPr="00275BC8">
        <w:rPr>
          <w:color w:val="auto"/>
        </w:rPr>
        <w:t xml:space="preserve"> of</w:t>
      </w:r>
      <w:r w:rsidR="002C0A94" w:rsidRPr="00275BC8">
        <w:rPr>
          <w:color w:val="auto"/>
        </w:rPr>
        <w:t xml:space="preserve"> </w:t>
      </w:r>
      <w:r w:rsidR="0066488B" w:rsidRPr="00275BC8">
        <w:rPr>
          <w:color w:val="auto"/>
        </w:rPr>
        <w:t xml:space="preserve">consumer files </w:t>
      </w:r>
      <w:r w:rsidR="002C0A94" w:rsidRPr="00275BC8">
        <w:rPr>
          <w:color w:val="auto"/>
        </w:rPr>
        <w:t>show</w:t>
      </w:r>
      <w:r w:rsidR="000250A8">
        <w:rPr>
          <w:color w:val="auto"/>
        </w:rPr>
        <w:t>ed</w:t>
      </w:r>
      <w:r w:rsidR="00ED4BC8" w:rsidRPr="00275BC8">
        <w:rPr>
          <w:color w:val="auto"/>
        </w:rPr>
        <w:t xml:space="preserve"> </w:t>
      </w:r>
      <w:r w:rsidR="00E53709" w:rsidRPr="00275BC8">
        <w:rPr>
          <w:color w:val="auto"/>
        </w:rPr>
        <w:t>some</w:t>
      </w:r>
      <w:r w:rsidR="00ED4BC8" w:rsidRPr="00275BC8">
        <w:rPr>
          <w:color w:val="auto"/>
        </w:rPr>
        <w:t xml:space="preserve"> </w:t>
      </w:r>
      <w:r w:rsidR="002C0A94" w:rsidRPr="00275BC8">
        <w:rPr>
          <w:color w:val="auto"/>
        </w:rPr>
        <w:t xml:space="preserve">consumers </w:t>
      </w:r>
      <w:r w:rsidR="0066488B" w:rsidRPr="00275BC8">
        <w:rPr>
          <w:color w:val="auto"/>
        </w:rPr>
        <w:t xml:space="preserve">did not have </w:t>
      </w:r>
      <w:r w:rsidR="00072CA0">
        <w:rPr>
          <w:color w:val="auto"/>
        </w:rPr>
        <w:t>end-of-life planning</w:t>
      </w:r>
      <w:r w:rsidR="0066488B" w:rsidRPr="00275BC8">
        <w:rPr>
          <w:color w:val="auto"/>
        </w:rPr>
        <w:t xml:space="preserve"> as per the service’s policy and procedures</w:t>
      </w:r>
      <w:r w:rsidR="00072CA0">
        <w:rPr>
          <w:color w:val="auto"/>
        </w:rPr>
        <w:t>.</w:t>
      </w:r>
    </w:p>
    <w:bookmarkEnd w:id="6"/>
    <w:p w14:paraId="7151E559" w14:textId="1A33ED56" w:rsidR="00ED4BC8" w:rsidRPr="00275BC8" w:rsidRDefault="002B318F" w:rsidP="00010895">
      <w:pPr>
        <w:rPr>
          <w:color w:val="auto"/>
        </w:rPr>
      </w:pPr>
      <w:r>
        <w:rPr>
          <w:color w:val="auto"/>
        </w:rPr>
        <w:t>O</w:t>
      </w:r>
      <w:r w:rsidR="00CD13EB" w:rsidRPr="00275BC8">
        <w:rPr>
          <w:color w:val="auto"/>
        </w:rPr>
        <w:t xml:space="preserve">ne consumer </w:t>
      </w:r>
      <w:r w:rsidR="00076014" w:rsidRPr="00275BC8">
        <w:rPr>
          <w:color w:val="auto"/>
        </w:rPr>
        <w:t>representative</w:t>
      </w:r>
      <w:r w:rsidR="004500C2" w:rsidRPr="00275BC8">
        <w:rPr>
          <w:color w:val="auto"/>
        </w:rPr>
        <w:t xml:space="preserve"> </w:t>
      </w:r>
      <w:r w:rsidR="00897DF2" w:rsidRPr="00275BC8">
        <w:rPr>
          <w:color w:val="auto"/>
        </w:rPr>
        <w:t xml:space="preserve">described the consumer </w:t>
      </w:r>
      <w:r w:rsidR="00010895">
        <w:rPr>
          <w:color w:val="auto"/>
        </w:rPr>
        <w:t>as having</w:t>
      </w:r>
      <w:r w:rsidR="00010895" w:rsidRPr="00275BC8">
        <w:rPr>
          <w:color w:val="auto"/>
        </w:rPr>
        <w:t xml:space="preserve"> </w:t>
      </w:r>
      <w:r w:rsidR="002F1FB7" w:rsidRPr="00275BC8">
        <w:rPr>
          <w:color w:val="auto"/>
        </w:rPr>
        <w:t>three to six months</w:t>
      </w:r>
      <w:r w:rsidR="00250605" w:rsidRPr="00275BC8">
        <w:rPr>
          <w:color w:val="auto"/>
        </w:rPr>
        <w:t xml:space="preserve"> left</w:t>
      </w:r>
      <w:r w:rsidR="002F1FB7" w:rsidRPr="00275BC8">
        <w:rPr>
          <w:color w:val="auto"/>
        </w:rPr>
        <w:t xml:space="preserve"> to live as informed by the medical officer</w:t>
      </w:r>
      <w:r w:rsidR="00AA23C6" w:rsidRPr="00275BC8">
        <w:rPr>
          <w:color w:val="auto"/>
        </w:rPr>
        <w:t xml:space="preserve">. </w:t>
      </w:r>
      <w:r w:rsidR="00010895">
        <w:rPr>
          <w:color w:val="auto"/>
        </w:rPr>
        <w:t>The</w:t>
      </w:r>
      <w:r w:rsidR="00010895" w:rsidRPr="00275BC8">
        <w:rPr>
          <w:color w:val="auto"/>
        </w:rPr>
        <w:t xml:space="preserve"> </w:t>
      </w:r>
      <w:r w:rsidR="00AA23C6" w:rsidRPr="00275BC8">
        <w:rPr>
          <w:color w:val="auto"/>
        </w:rPr>
        <w:t>representative stated t</w:t>
      </w:r>
      <w:r w:rsidR="009F595F" w:rsidRPr="00275BC8">
        <w:rPr>
          <w:color w:val="auto"/>
        </w:rPr>
        <w:t>h</w:t>
      </w:r>
      <w:r w:rsidR="00250605" w:rsidRPr="00275BC8">
        <w:rPr>
          <w:color w:val="auto"/>
        </w:rPr>
        <w:t xml:space="preserve">e service did not discuss </w:t>
      </w:r>
      <w:r w:rsidR="00AA23C6" w:rsidRPr="00275BC8">
        <w:rPr>
          <w:color w:val="auto"/>
        </w:rPr>
        <w:t xml:space="preserve">with them </w:t>
      </w:r>
      <w:r w:rsidR="00B02438">
        <w:rPr>
          <w:color w:val="auto"/>
        </w:rPr>
        <w:t xml:space="preserve">end of life wishes and </w:t>
      </w:r>
      <w:r w:rsidR="006354D4" w:rsidRPr="00275BC8">
        <w:rPr>
          <w:color w:val="auto"/>
        </w:rPr>
        <w:t>preferences</w:t>
      </w:r>
      <w:r w:rsidR="00B02438">
        <w:rPr>
          <w:color w:val="auto"/>
        </w:rPr>
        <w:t xml:space="preserve"> or the development </w:t>
      </w:r>
      <w:r w:rsidR="00060AF3">
        <w:rPr>
          <w:color w:val="auto"/>
        </w:rPr>
        <w:t>of an advance care plan</w:t>
      </w:r>
      <w:r>
        <w:rPr>
          <w:color w:val="auto"/>
        </w:rPr>
        <w:t xml:space="preserve"> for the consumer</w:t>
      </w:r>
      <w:r w:rsidR="00060AF3">
        <w:rPr>
          <w:color w:val="auto"/>
        </w:rPr>
        <w:t xml:space="preserve">. </w:t>
      </w:r>
      <w:r w:rsidR="003F7599" w:rsidRPr="00275BC8">
        <w:rPr>
          <w:color w:val="auto"/>
        </w:rPr>
        <w:t>Review of documentation by the Assessment Team show</w:t>
      </w:r>
      <w:r w:rsidR="000250A8">
        <w:rPr>
          <w:color w:val="auto"/>
        </w:rPr>
        <w:t>ed</w:t>
      </w:r>
      <w:r w:rsidR="003F7599" w:rsidRPr="00275BC8">
        <w:rPr>
          <w:color w:val="auto"/>
        </w:rPr>
        <w:t xml:space="preserve"> the consumer </w:t>
      </w:r>
      <w:r>
        <w:rPr>
          <w:color w:val="auto"/>
        </w:rPr>
        <w:t>does not have an a</w:t>
      </w:r>
      <w:r w:rsidRPr="00275BC8">
        <w:rPr>
          <w:color w:val="auto"/>
        </w:rPr>
        <w:t>dvance directive</w:t>
      </w:r>
      <w:r w:rsidR="00ED6A3E" w:rsidRPr="00275BC8">
        <w:rPr>
          <w:color w:val="auto"/>
        </w:rPr>
        <w:t xml:space="preserve"> on file. </w:t>
      </w:r>
    </w:p>
    <w:p w14:paraId="3BD42C9C" w14:textId="1A83460F" w:rsidR="006636B8" w:rsidRDefault="00060AF3" w:rsidP="00060AF3">
      <w:pPr>
        <w:rPr>
          <w:color w:val="auto"/>
        </w:rPr>
      </w:pPr>
      <w:r w:rsidRPr="00275BC8">
        <w:rPr>
          <w:color w:val="auto"/>
        </w:rPr>
        <w:t>The response submitted by the Approved provider disputes the Assessment Team’s findings. The response stated</w:t>
      </w:r>
      <w:r w:rsidR="00F74CF4">
        <w:rPr>
          <w:color w:val="auto"/>
        </w:rPr>
        <w:t xml:space="preserve"> that while</w:t>
      </w:r>
      <w:r w:rsidRPr="00275BC8">
        <w:rPr>
          <w:color w:val="auto"/>
        </w:rPr>
        <w:t xml:space="preserve"> the </w:t>
      </w:r>
      <w:r w:rsidRPr="006532C9">
        <w:rPr>
          <w:color w:val="auto"/>
        </w:rPr>
        <w:t>consumer ha</w:t>
      </w:r>
      <w:r w:rsidR="00010895" w:rsidRPr="006532C9">
        <w:rPr>
          <w:color w:val="auto"/>
        </w:rPr>
        <w:t>d</w:t>
      </w:r>
      <w:r w:rsidRPr="006532C9">
        <w:rPr>
          <w:color w:val="auto"/>
        </w:rPr>
        <w:t xml:space="preserve"> an advance</w:t>
      </w:r>
      <w:r w:rsidRPr="00275BC8">
        <w:rPr>
          <w:color w:val="auto"/>
        </w:rPr>
        <w:t xml:space="preserve"> care plan developed prior to admission</w:t>
      </w:r>
      <w:r w:rsidR="00F74CF4">
        <w:rPr>
          <w:color w:val="auto"/>
        </w:rPr>
        <w:t xml:space="preserve">, </w:t>
      </w:r>
      <w:r w:rsidRPr="00275BC8">
        <w:rPr>
          <w:color w:val="auto"/>
        </w:rPr>
        <w:t xml:space="preserve">the service </w:t>
      </w:r>
      <w:r w:rsidR="00F74CF4">
        <w:rPr>
          <w:color w:val="auto"/>
        </w:rPr>
        <w:t xml:space="preserve">does </w:t>
      </w:r>
      <w:r w:rsidRPr="00275BC8">
        <w:rPr>
          <w:color w:val="auto"/>
        </w:rPr>
        <w:t>not ha</w:t>
      </w:r>
      <w:r w:rsidR="00F74CF4">
        <w:rPr>
          <w:color w:val="auto"/>
        </w:rPr>
        <w:t>ve</w:t>
      </w:r>
      <w:r w:rsidRPr="00275BC8">
        <w:rPr>
          <w:color w:val="auto"/>
        </w:rPr>
        <w:t xml:space="preserve"> a copy of the plan. </w:t>
      </w:r>
    </w:p>
    <w:p w14:paraId="6AE5E9F7" w14:textId="3A5B619C" w:rsidR="00060AF3" w:rsidRPr="00275BC8" w:rsidRDefault="00FA774A" w:rsidP="00060AF3">
      <w:pPr>
        <w:rPr>
          <w:color w:val="auto"/>
        </w:rPr>
      </w:pPr>
      <w:r w:rsidRPr="00FA774A">
        <w:rPr>
          <w:color w:val="auto"/>
        </w:rPr>
        <w:t>The Approved Provider acknowledge</w:t>
      </w:r>
      <w:r w:rsidR="006636B8">
        <w:rPr>
          <w:color w:val="auto"/>
        </w:rPr>
        <w:t>d</w:t>
      </w:r>
      <w:r w:rsidRPr="00FA774A">
        <w:rPr>
          <w:color w:val="auto"/>
        </w:rPr>
        <w:t xml:space="preserve"> in their response that they have completed a review of all resident documentation</w:t>
      </w:r>
      <w:r w:rsidR="003E5C34">
        <w:rPr>
          <w:color w:val="auto"/>
        </w:rPr>
        <w:t xml:space="preserve"> </w:t>
      </w:r>
      <w:r w:rsidR="00637334">
        <w:rPr>
          <w:color w:val="auto"/>
        </w:rPr>
        <w:t xml:space="preserve">following </w:t>
      </w:r>
      <w:r w:rsidRPr="00FA774A">
        <w:rPr>
          <w:color w:val="auto"/>
        </w:rPr>
        <w:t>the site audit and noted several residents did not have an advance care directive</w:t>
      </w:r>
      <w:r w:rsidR="00072CA0">
        <w:rPr>
          <w:color w:val="auto"/>
        </w:rPr>
        <w:t xml:space="preserve">. The Approved Provider </w:t>
      </w:r>
      <w:r w:rsidR="002B318F">
        <w:rPr>
          <w:color w:val="auto"/>
        </w:rPr>
        <w:t xml:space="preserve">stated they will review, update or develop </w:t>
      </w:r>
      <w:r w:rsidR="00637334">
        <w:rPr>
          <w:color w:val="auto"/>
        </w:rPr>
        <w:t>an</w:t>
      </w:r>
      <w:r w:rsidR="002B318F">
        <w:rPr>
          <w:color w:val="auto"/>
        </w:rPr>
        <w:t xml:space="preserve"> advance care plan for all consumers during their scheduled case conference session.  </w:t>
      </w:r>
    </w:p>
    <w:p w14:paraId="00D6FC08" w14:textId="77777777" w:rsidR="00637334" w:rsidRDefault="006644DD" w:rsidP="006644DD">
      <w:pPr>
        <w:rPr>
          <w:color w:val="auto"/>
        </w:rPr>
      </w:pPr>
      <w:r w:rsidRPr="006644DD">
        <w:rPr>
          <w:color w:val="auto"/>
        </w:rPr>
        <w:t>I have reviewed all the information provided. I have placed weight on the Assessment Team’s evidence that the service did not</w:t>
      </w:r>
      <w:r>
        <w:rPr>
          <w:color w:val="auto"/>
        </w:rPr>
        <w:t xml:space="preserve"> demonstrate assessment and planning addressed each consumer’s advance care planning or end of life planning if the consumer wishes.</w:t>
      </w:r>
    </w:p>
    <w:p w14:paraId="224800A7" w14:textId="18887735" w:rsidR="006644DD" w:rsidRPr="006644DD" w:rsidRDefault="006644DD" w:rsidP="006644DD">
      <w:pPr>
        <w:rPr>
          <w:color w:val="auto"/>
        </w:rPr>
      </w:pPr>
      <w:r w:rsidRPr="006644DD">
        <w:rPr>
          <w:color w:val="auto"/>
        </w:rPr>
        <w:t>While I note the actions taken since the audit, the Approved Provider is still undertaking improvements</w:t>
      </w:r>
      <w:r>
        <w:rPr>
          <w:color w:val="auto"/>
        </w:rPr>
        <w:t xml:space="preserve"> as per the continuous improvement plan submitted</w:t>
      </w:r>
      <w:r w:rsidR="00E601A6">
        <w:rPr>
          <w:color w:val="auto"/>
        </w:rPr>
        <w:t>.</w:t>
      </w:r>
      <w:r w:rsidRPr="006644DD">
        <w:rPr>
          <w:color w:val="auto"/>
        </w:rPr>
        <w:t xml:space="preserve"> On balance, I am not satisfied the Approved provider has demonstrated compliance with this requirement. Accordingly, I find this service non-compliant with this requirement.   </w:t>
      </w:r>
    </w:p>
    <w:p w14:paraId="54FB3D77" w14:textId="775FB30A" w:rsidR="00010895" w:rsidRDefault="00176D55" w:rsidP="00010895">
      <w:pPr>
        <w:pStyle w:val="Heading3"/>
      </w:pPr>
      <w:r>
        <w:lastRenderedPageBreak/>
        <w:t>Requirement 2(3)(c)</w:t>
      </w:r>
      <w:r>
        <w:tab/>
        <w:t>Non-compliant</w:t>
      </w:r>
    </w:p>
    <w:p w14:paraId="54FB3D78" w14:textId="77777777" w:rsidR="00010895" w:rsidRPr="008D114F" w:rsidRDefault="00176D55" w:rsidP="00010895">
      <w:pPr>
        <w:rPr>
          <w:i/>
        </w:rPr>
      </w:pPr>
      <w:r w:rsidRPr="008D114F">
        <w:rPr>
          <w:i/>
        </w:rPr>
        <w:t>The organisation demonstrates that assessment and planning:</w:t>
      </w:r>
    </w:p>
    <w:p w14:paraId="54FB3D79" w14:textId="77777777" w:rsidR="00010895" w:rsidRPr="008D114F" w:rsidRDefault="00176D55" w:rsidP="00E7287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4FB3D7A" w14:textId="77777777" w:rsidR="00010895" w:rsidRPr="008D114F" w:rsidRDefault="00176D55" w:rsidP="00E7287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4DC8B5" w14:textId="77CE176A" w:rsidR="00C8265E" w:rsidRPr="006263B6" w:rsidRDefault="00637334" w:rsidP="00010895">
      <w:pPr>
        <w:rPr>
          <w:color w:val="000000" w:themeColor="text1"/>
        </w:rPr>
      </w:pPr>
      <w:r>
        <w:rPr>
          <w:color w:val="000000" w:themeColor="text1"/>
        </w:rPr>
        <w:t>The Assessment Team found t</w:t>
      </w:r>
      <w:r w:rsidR="00447767" w:rsidRPr="006263B6">
        <w:rPr>
          <w:color w:val="000000" w:themeColor="text1"/>
        </w:rPr>
        <w:t xml:space="preserve">he service did not demonstrate </w:t>
      </w:r>
      <w:r w:rsidR="00695232" w:rsidRPr="006263B6">
        <w:rPr>
          <w:color w:val="000000" w:themeColor="text1"/>
        </w:rPr>
        <w:t xml:space="preserve">they carry out ongoing assessment and planning </w:t>
      </w:r>
      <w:r w:rsidR="002F6DC0" w:rsidRPr="006263B6">
        <w:rPr>
          <w:color w:val="000000" w:themeColor="text1"/>
        </w:rPr>
        <w:t>with the consumer or their representatives and others who the consume</w:t>
      </w:r>
      <w:r>
        <w:rPr>
          <w:color w:val="000000" w:themeColor="text1"/>
        </w:rPr>
        <w:t>r</w:t>
      </w:r>
      <w:r w:rsidR="002F6DC0" w:rsidRPr="006263B6">
        <w:rPr>
          <w:color w:val="000000" w:themeColor="text1"/>
        </w:rPr>
        <w:t xml:space="preserve"> wants to involve in assessment and planning of their care and services. </w:t>
      </w:r>
    </w:p>
    <w:p w14:paraId="259123F8" w14:textId="5F478E47" w:rsidR="006913FA" w:rsidRDefault="00637334" w:rsidP="00010895">
      <w:pPr>
        <w:rPr>
          <w:color w:val="000000" w:themeColor="text1"/>
        </w:rPr>
      </w:pPr>
      <w:r>
        <w:rPr>
          <w:color w:val="000000" w:themeColor="text1"/>
        </w:rPr>
        <w:t xml:space="preserve">One </w:t>
      </w:r>
      <w:r w:rsidR="00315298" w:rsidRPr="006263B6">
        <w:rPr>
          <w:color w:val="000000" w:themeColor="text1"/>
        </w:rPr>
        <w:t>consumer’s</w:t>
      </w:r>
      <w:r w:rsidR="002F6DC0" w:rsidRPr="006263B6">
        <w:rPr>
          <w:color w:val="000000" w:themeColor="text1"/>
        </w:rPr>
        <w:t xml:space="preserve"> </w:t>
      </w:r>
      <w:r w:rsidR="006E79AE" w:rsidRPr="006263B6">
        <w:rPr>
          <w:color w:val="000000" w:themeColor="text1"/>
        </w:rPr>
        <w:t>representative</w:t>
      </w:r>
      <w:r w:rsidR="00495773" w:rsidRPr="006263B6">
        <w:rPr>
          <w:color w:val="000000" w:themeColor="text1"/>
        </w:rPr>
        <w:t xml:space="preserve"> </w:t>
      </w:r>
      <w:r>
        <w:rPr>
          <w:color w:val="000000" w:themeColor="text1"/>
        </w:rPr>
        <w:t>said</w:t>
      </w:r>
      <w:r w:rsidR="00AE16E5" w:rsidRPr="006263B6">
        <w:rPr>
          <w:color w:val="000000" w:themeColor="text1"/>
        </w:rPr>
        <w:t xml:space="preserve"> the se</w:t>
      </w:r>
      <w:r w:rsidR="006E79AE" w:rsidRPr="006263B6">
        <w:rPr>
          <w:color w:val="000000" w:themeColor="text1"/>
        </w:rPr>
        <w:t>rvice</w:t>
      </w:r>
      <w:r w:rsidR="00AE16E5" w:rsidRPr="006263B6">
        <w:rPr>
          <w:color w:val="000000" w:themeColor="text1"/>
        </w:rPr>
        <w:t xml:space="preserve"> did not </w:t>
      </w:r>
      <w:r w:rsidR="004B0BE3" w:rsidRPr="006263B6">
        <w:rPr>
          <w:color w:val="000000" w:themeColor="text1"/>
        </w:rPr>
        <w:t xml:space="preserve">discuss </w:t>
      </w:r>
      <w:r w:rsidR="006E79AE" w:rsidRPr="006263B6">
        <w:rPr>
          <w:color w:val="000000" w:themeColor="text1"/>
        </w:rPr>
        <w:t xml:space="preserve">with them </w:t>
      </w:r>
      <w:r w:rsidR="007137B6">
        <w:rPr>
          <w:color w:val="000000" w:themeColor="text1"/>
        </w:rPr>
        <w:t xml:space="preserve">the </w:t>
      </w:r>
      <w:r w:rsidR="004B0BE3" w:rsidRPr="006263B6">
        <w:rPr>
          <w:color w:val="000000" w:themeColor="text1"/>
        </w:rPr>
        <w:t xml:space="preserve">consumer’s care plan, current medication regimen or any </w:t>
      </w:r>
      <w:r w:rsidR="006E79AE" w:rsidRPr="006263B6">
        <w:rPr>
          <w:color w:val="000000" w:themeColor="text1"/>
        </w:rPr>
        <w:t>lifestyle</w:t>
      </w:r>
      <w:r w:rsidR="004B0BE3" w:rsidRPr="006263B6">
        <w:rPr>
          <w:color w:val="000000" w:themeColor="text1"/>
        </w:rPr>
        <w:t xml:space="preserve"> </w:t>
      </w:r>
      <w:r w:rsidR="006E79AE" w:rsidRPr="006263B6">
        <w:rPr>
          <w:color w:val="000000" w:themeColor="text1"/>
        </w:rPr>
        <w:t>activities</w:t>
      </w:r>
      <w:r w:rsidR="004B0BE3" w:rsidRPr="006263B6">
        <w:rPr>
          <w:color w:val="000000" w:themeColor="text1"/>
        </w:rPr>
        <w:t xml:space="preserve"> available at the service</w:t>
      </w:r>
      <w:r w:rsidR="006E79AE" w:rsidRPr="006263B6">
        <w:rPr>
          <w:color w:val="000000" w:themeColor="text1"/>
        </w:rPr>
        <w:t xml:space="preserve">. </w:t>
      </w:r>
      <w:r>
        <w:rPr>
          <w:color w:val="000000" w:themeColor="text1"/>
        </w:rPr>
        <w:t>Further, t</w:t>
      </w:r>
      <w:r w:rsidR="00E20F36" w:rsidRPr="006263B6">
        <w:rPr>
          <w:color w:val="000000" w:themeColor="text1"/>
        </w:rPr>
        <w:t xml:space="preserve">he consumer representative stated they </w:t>
      </w:r>
      <w:r w:rsidR="00896796" w:rsidRPr="006263B6">
        <w:rPr>
          <w:color w:val="000000" w:themeColor="text1"/>
        </w:rPr>
        <w:t xml:space="preserve">have never been </w:t>
      </w:r>
      <w:r w:rsidR="00A36971" w:rsidRPr="006263B6">
        <w:rPr>
          <w:color w:val="000000" w:themeColor="text1"/>
        </w:rPr>
        <w:t>offered to view or sign the</w:t>
      </w:r>
      <w:r w:rsidR="00896796" w:rsidRPr="006263B6">
        <w:rPr>
          <w:color w:val="000000" w:themeColor="text1"/>
        </w:rPr>
        <w:t xml:space="preserve"> consumer’s care plan</w:t>
      </w:r>
      <w:r w:rsidR="00A36971" w:rsidRPr="006263B6">
        <w:rPr>
          <w:color w:val="000000" w:themeColor="text1"/>
        </w:rPr>
        <w:t xml:space="preserve"> document</w:t>
      </w:r>
      <w:r w:rsidR="00896796" w:rsidRPr="006263B6">
        <w:rPr>
          <w:color w:val="000000" w:themeColor="text1"/>
        </w:rPr>
        <w:t>.</w:t>
      </w:r>
      <w:r w:rsidR="00462894" w:rsidRPr="006263B6">
        <w:rPr>
          <w:color w:val="000000" w:themeColor="text1"/>
        </w:rPr>
        <w:t xml:space="preserve"> </w:t>
      </w:r>
    </w:p>
    <w:p w14:paraId="46641A98" w14:textId="18F1A121" w:rsidR="00F67004" w:rsidRDefault="00711405" w:rsidP="00010895">
      <w:pPr>
        <w:rPr>
          <w:color w:val="000000" w:themeColor="text1"/>
        </w:rPr>
      </w:pPr>
      <w:r w:rsidRPr="00711405">
        <w:rPr>
          <w:color w:val="000000" w:themeColor="text1"/>
        </w:rPr>
        <w:t>The service</w:t>
      </w:r>
      <w:r w:rsidR="00A17414">
        <w:rPr>
          <w:color w:val="000000" w:themeColor="text1"/>
        </w:rPr>
        <w:t xml:space="preserve"> also</w:t>
      </w:r>
      <w:r w:rsidRPr="00711405">
        <w:rPr>
          <w:color w:val="000000" w:themeColor="text1"/>
        </w:rPr>
        <w:t xml:space="preserve"> did not demonstrate they include other individuals or service providers in th</w:t>
      </w:r>
      <w:r w:rsidR="006B69DB">
        <w:rPr>
          <w:color w:val="000000" w:themeColor="text1"/>
        </w:rPr>
        <w:t>e</w:t>
      </w:r>
      <w:r w:rsidR="00D468E1">
        <w:rPr>
          <w:color w:val="000000" w:themeColor="text1"/>
        </w:rPr>
        <w:t xml:space="preserve"> </w:t>
      </w:r>
      <w:r w:rsidR="00BB6E70">
        <w:rPr>
          <w:color w:val="000000" w:themeColor="text1"/>
        </w:rPr>
        <w:t>c</w:t>
      </w:r>
      <w:r w:rsidRPr="00711405">
        <w:rPr>
          <w:color w:val="000000" w:themeColor="text1"/>
        </w:rPr>
        <w:t xml:space="preserve">onsumer’s assessment and planning to ensure their continuity of care and services are focused and seamless. </w:t>
      </w:r>
      <w:r w:rsidR="00A17414">
        <w:rPr>
          <w:color w:val="000000" w:themeColor="text1"/>
        </w:rPr>
        <w:t xml:space="preserve">The same consumer </w:t>
      </w:r>
      <w:r w:rsidR="00F67004">
        <w:rPr>
          <w:color w:val="000000" w:themeColor="text1"/>
        </w:rPr>
        <w:t>w</w:t>
      </w:r>
      <w:r w:rsidR="00A17414">
        <w:rPr>
          <w:color w:val="000000" w:themeColor="text1"/>
        </w:rPr>
        <w:t>as</w:t>
      </w:r>
      <w:r w:rsidR="00F67004">
        <w:rPr>
          <w:color w:val="000000" w:themeColor="text1"/>
        </w:rPr>
        <w:t xml:space="preserve"> prescribed a psychotropic</w:t>
      </w:r>
      <w:r w:rsidR="005F6692">
        <w:rPr>
          <w:color w:val="000000" w:themeColor="text1"/>
        </w:rPr>
        <w:t xml:space="preserve"> for behaviour management</w:t>
      </w:r>
      <w:r w:rsidR="00F67004">
        <w:rPr>
          <w:color w:val="000000" w:themeColor="text1"/>
        </w:rPr>
        <w:t xml:space="preserve"> </w:t>
      </w:r>
      <w:r w:rsidR="005F6692">
        <w:rPr>
          <w:color w:val="000000" w:themeColor="text1"/>
        </w:rPr>
        <w:t>during their hospital</w:t>
      </w:r>
      <w:r w:rsidR="00220C78">
        <w:rPr>
          <w:color w:val="000000" w:themeColor="text1"/>
        </w:rPr>
        <w:t xml:space="preserve"> stay</w:t>
      </w:r>
      <w:r w:rsidR="00A17414">
        <w:rPr>
          <w:color w:val="000000" w:themeColor="text1"/>
        </w:rPr>
        <w:t>, however i</w:t>
      </w:r>
      <w:r w:rsidR="00637334">
        <w:rPr>
          <w:color w:val="000000" w:themeColor="text1"/>
        </w:rPr>
        <w:t>nterview</w:t>
      </w:r>
      <w:r w:rsidR="00E601A6">
        <w:rPr>
          <w:color w:val="000000" w:themeColor="text1"/>
        </w:rPr>
        <w:t>s</w:t>
      </w:r>
      <w:r w:rsidR="00637334">
        <w:rPr>
          <w:color w:val="000000" w:themeColor="text1"/>
        </w:rPr>
        <w:t xml:space="preserve"> with clinical staff </w:t>
      </w:r>
      <w:r w:rsidR="005F6692">
        <w:rPr>
          <w:color w:val="000000" w:themeColor="text1"/>
        </w:rPr>
        <w:t xml:space="preserve">were not able to describe </w:t>
      </w:r>
      <w:r w:rsidR="00D468E1">
        <w:rPr>
          <w:color w:val="000000" w:themeColor="text1"/>
        </w:rPr>
        <w:t xml:space="preserve">how </w:t>
      </w:r>
      <w:r w:rsidR="005F6692">
        <w:rPr>
          <w:color w:val="000000" w:themeColor="text1"/>
        </w:rPr>
        <w:t>they involve other individuals or providers</w:t>
      </w:r>
      <w:r w:rsidR="00220C78">
        <w:rPr>
          <w:color w:val="000000" w:themeColor="text1"/>
        </w:rPr>
        <w:t xml:space="preserve"> in</w:t>
      </w:r>
      <w:r w:rsidR="005F6692">
        <w:rPr>
          <w:color w:val="000000" w:themeColor="text1"/>
        </w:rPr>
        <w:t xml:space="preserve"> the consumer’s assessment and planning after they </w:t>
      </w:r>
      <w:r w:rsidR="00220C78">
        <w:rPr>
          <w:color w:val="000000" w:themeColor="text1"/>
        </w:rPr>
        <w:t xml:space="preserve">have </w:t>
      </w:r>
      <w:r w:rsidR="005F6692">
        <w:rPr>
          <w:color w:val="000000" w:themeColor="text1"/>
        </w:rPr>
        <w:t xml:space="preserve">returned </w:t>
      </w:r>
      <w:r w:rsidR="006B69DB">
        <w:rPr>
          <w:color w:val="000000" w:themeColor="text1"/>
        </w:rPr>
        <w:t>to the service</w:t>
      </w:r>
      <w:r w:rsidR="005F6692">
        <w:rPr>
          <w:color w:val="000000" w:themeColor="text1"/>
        </w:rPr>
        <w:t xml:space="preserve"> to review the ongoing need of the psychotropic</w:t>
      </w:r>
      <w:r w:rsidR="00220C78">
        <w:rPr>
          <w:color w:val="000000" w:themeColor="text1"/>
        </w:rPr>
        <w:t xml:space="preserve"> use</w:t>
      </w:r>
      <w:r w:rsidR="005F6692">
        <w:rPr>
          <w:color w:val="000000" w:themeColor="text1"/>
        </w:rPr>
        <w:t xml:space="preserve"> which </w:t>
      </w:r>
      <w:r w:rsidR="00A17414">
        <w:rPr>
          <w:color w:val="000000" w:themeColor="text1"/>
        </w:rPr>
        <w:t>may be</w:t>
      </w:r>
      <w:r w:rsidR="005F6692">
        <w:rPr>
          <w:color w:val="000000" w:themeColor="text1"/>
        </w:rPr>
        <w:t xml:space="preserve"> associated with </w:t>
      </w:r>
      <w:r w:rsidR="00220C78">
        <w:rPr>
          <w:color w:val="000000" w:themeColor="text1"/>
        </w:rPr>
        <w:t xml:space="preserve">their </w:t>
      </w:r>
      <w:r w:rsidR="005F6692">
        <w:rPr>
          <w:color w:val="000000" w:themeColor="text1"/>
        </w:rPr>
        <w:t xml:space="preserve">hospital stay.  </w:t>
      </w:r>
    </w:p>
    <w:p w14:paraId="613D640F" w14:textId="030EB4BB" w:rsidR="006D6A67" w:rsidRDefault="00616AAD" w:rsidP="00616AAD">
      <w:pPr>
        <w:rPr>
          <w:color w:val="000000" w:themeColor="text1"/>
        </w:rPr>
      </w:pPr>
      <w:r w:rsidRPr="006263B6">
        <w:rPr>
          <w:color w:val="000000" w:themeColor="text1"/>
        </w:rPr>
        <w:t xml:space="preserve">The response submitted by the Approved provider disputes the Assessment Team’s findings. The response submitted </w:t>
      </w:r>
      <w:r w:rsidR="00495773" w:rsidRPr="006263B6">
        <w:rPr>
          <w:color w:val="000000" w:themeColor="text1"/>
        </w:rPr>
        <w:t xml:space="preserve">stated </w:t>
      </w:r>
      <w:r w:rsidR="00497082">
        <w:rPr>
          <w:color w:val="000000" w:themeColor="text1"/>
        </w:rPr>
        <w:t xml:space="preserve">the service </w:t>
      </w:r>
      <w:r w:rsidR="003E5C34">
        <w:rPr>
          <w:color w:val="000000" w:themeColor="text1"/>
        </w:rPr>
        <w:t>were</w:t>
      </w:r>
      <w:r w:rsidR="00495773" w:rsidRPr="006263B6">
        <w:rPr>
          <w:color w:val="000000" w:themeColor="text1"/>
        </w:rPr>
        <w:t xml:space="preserve"> unclear if the consumer</w:t>
      </w:r>
      <w:r w:rsidR="00D468E1">
        <w:rPr>
          <w:color w:val="000000" w:themeColor="text1"/>
        </w:rPr>
        <w:t>’s</w:t>
      </w:r>
      <w:r w:rsidR="00495773" w:rsidRPr="006263B6">
        <w:rPr>
          <w:color w:val="000000" w:themeColor="text1"/>
        </w:rPr>
        <w:t xml:space="preserve"> representative was involved in the development of </w:t>
      </w:r>
      <w:r w:rsidR="00740A89">
        <w:rPr>
          <w:color w:val="000000" w:themeColor="text1"/>
        </w:rPr>
        <w:t xml:space="preserve">the </w:t>
      </w:r>
      <w:r w:rsidR="00495773" w:rsidRPr="006263B6">
        <w:rPr>
          <w:color w:val="000000" w:themeColor="text1"/>
        </w:rPr>
        <w:t xml:space="preserve">care plan as </w:t>
      </w:r>
      <w:r w:rsidR="00740A89">
        <w:rPr>
          <w:color w:val="000000" w:themeColor="text1"/>
        </w:rPr>
        <w:t>there</w:t>
      </w:r>
      <w:r w:rsidR="00495773" w:rsidRPr="006263B6">
        <w:rPr>
          <w:color w:val="000000" w:themeColor="text1"/>
        </w:rPr>
        <w:t xml:space="preserve"> </w:t>
      </w:r>
      <w:r w:rsidR="00D468E1">
        <w:rPr>
          <w:color w:val="000000" w:themeColor="text1"/>
        </w:rPr>
        <w:t>was</w:t>
      </w:r>
      <w:r w:rsidR="00495773" w:rsidRPr="006263B6">
        <w:rPr>
          <w:color w:val="000000" w:themeColor="text1"/>
        </w:rPr>
        <w:t xml:space="preserve"> no written information available at the service to show this ha</w:t>
      </w:r>
      <w:r w:rsidR="00D468E1">
        <w:rPr>
          <w:color w:val="000000" w:themeColor="text1"/>
        </w:rPr>
        <w:t>d</w:t>
      </w:r>
      <w:r w:rsidR="00495773" w:rsidRPr="006263B6">
        <w:rPr>
          <w:color w:val="000000" w:themeColor="text1"/>
        </w:rPr>
        <w:t xml:space="preserve"> occurred. The Approved Provider </w:t>
      </w:r>
      <w:r w:rsidR="006D6A67">
        <w:rPr>
          <w:color w:val="000000" w:themeColor="text1"/>
        </w:rPr>
        <w:t>submitted evidence of actions taken since the site audit that include</w:t>
      </w:r>
    </w:p>
    <w:p w14:paraId="12BA367B" w14:textId="60E7EFEF" w:rsidR="006D6A67" w:rsidRPr="00315D1E" w:rsidRDefault="00220C78" w:rsidP="00E72879">
      <w:pPr>
        <w:pStyle w:val="ListParagraph"/>
        <w:numPr>
          <w:ilvl w:val="0"/>
          <w:numId w:val="29"/>
        </w:numPr>
        <w:rPr>
          <w:color w:val="000000" w:themeColor="text1"/>
        </w:rPr>
      </w:pPr>
      <w:r>
        <w:rPr>
          <w:color w:val="000000" w:themeColor="text1"/>
        </w:rPr>
        <w:t xml:space="preserve">review of the </w:t>
      </w:r>
      <w:r w:rsidR="00495773" w:rsidRPr="00315D1E">
        <w:rPr>
          <w:color w:val="000000" w:themeColor="text1"/>
        </w:rPr>
        <w:t xml:space="preserve">consumer’s care plan with the consumer representative involved in specific decision </w:t>
      </w:r>
      <w:r w:rsidR="00F415DF" w:rsidRPr="00315D1E">
        <w:rPr>
          <w:color w:val="000000" w:themeColor="text1"/>
        </w:rPr>
        <w:t>making</w:t>
      </w:r>
    </w:p>
    <w:p w14:paraId="31A42687" w14:textId="10F0278C" w:rsidR="00315D1E" w:rsidRPr="00315D1E" w:rsidRDefault="00495773" w:rsidP="00E72879">
      <w:pPr>
        <w:pStyle w:val="ListParagraph"/>
        <w:numPr>
          <w:ilvl w:val="0"/>
          <w:numId w:val="29"/>
        </w:numPr>
        <w:rPr>
          <w:color w:val="000000" w:themeColor="text1"/>
        </w:rPr>
      </w:pPr>
      <w:r w:rsidRPr="00315D1E">
        <w:rPr>
          <w:color w:val="000000" w:themeColor="text1"/>
        </w:rPr>
        <w:t>a case conference</w:t>
      </w:r>
      <w:r w:rsidR="00A509A5" w:rsidRPr="00315D1E">
        <w:rPr>
          <w:color w:val="000000" w:themeColor="text1"/>
        </w:rPr>
        <w:t xml:space="preserve"> </w:t>
      </w:r>
      <w:r w:rsidR="0017733D">
        <w:rPr>
          <w:color w:val="000000" w:themeColor="text1"/>
        </w:rPr>
        <w:t xml:space="preserve">with the consumer representative </w:t>
      </w:r>
      <w:r w:rsidR="00315D1E" w:rsidRPr="00315D1E">
        <w:rPr>
          <w:color w:val="000000" w:themeColor="text1"/>
        </w:rPr>
        <w:t xml:space="preserve">where </w:t>
      </w:r>
      <w:r w:rsidR="006263B6" w:rsidRPr="00315D1E">
        <w:rPr>
          <w:color w:val="000000" w:themeColor="text1"/>
        </w:rPr>
        <w:t>Management apologised and offer a Welcome pack to the consumer representative</w:t>
      </w:r>
      <w:r w:rsidR="00315D1E" w:rsidRPr="00315D1E">
        <w:rPr>
          <w:color w:val="000000" w:themeColor="text1"/>
        </w:rPr>
        <w:t>.</w:t>
      </w:r>
    </w:p>
    <w:p w14:paraId="09ADB2D8" w14:textId="77777777" w:rsidR="00220C78" w:rsidRDefault="00CE713E" w:rsidP="00CE713E">
      <w:bookmarkStart w:id="7" w:name="_Hlk114229761"/>
      <w:r w:rsidRPr="00CE713E">
        <w:rPr>
          <w:color w:val="000000" w:themeColor="text1"/>
        </w:rPr>
        <w:t>I have reviewed all the information provided. I have placed weight on the Assessment Team’s evidence that the service did not demonstrate that ongoing assessment and planning was carried out with the consumer or their representative, or support and encourage consumers to take part in assessing and planning their own care and services.</w:t>
      </w:r>
      <w:r w:rsidRPr="00CE713E">
        <w:t xml:space="preserve"> </w:t>
      </w:r>
    </w:p>
    <w:p w14:paraId="4BCE509A" w14:textId="0A46ACD3" w:rsidR="00CE713E" w:rsidRDefault="00CE713E" w:rsidP="00CE713E">
      <w:pPr>
        <w:rPr>
          <w:color w:val="000000" w:themeColor="text1"/>
        </w:rPr>
      </w:pPr>
      <w:r w:rsidRPr="00CE713E">
        <w:rPr>
          <w:color w:val="000000" w:themeColor="text1"/>
        </w:rPr>
        <w:lastRenderedPageBreak/>
        <w:t xml:space="preserve">While I note the </w:t>
      </w:r>
      <w:r w:rsidR="00255EC4">
        <w:rPr>
          <w:color w:val="000000" w:themeColor="text1"/>
        </w:rPr>
        <w:t>Approved Provider has since reviewed and renew</w:t>
      </w:r>
      <w:r w:rsidR="0017733D">
        <w:rPr>
          <w:color w:val="000000" w:themeColor="text1"/>
        </w:rPr>
        <w:t>ed</w:t>
      </w:r>
      <w:r w:rsidR="00255EC4">
        <w:rPr>
          <w:color w:val="000000" w:themeColor="text1"/>
        </w:rPr>
        <w:t xml:space="preserve"> their </w:t>
      </w:r>
      <w:r w:rsidR="00FA3BD4">
        <w:rPr>
          <w:color w:val="000000" w:themeColor="text1"/>
        </w:rPr>
        <w:t xml:space="preserve">compliance with </w:t>
      </w:r>
      <w:r w:rsidR="00D468E1">
        <w:rPr>
          <w:color w:val="000000" w:themeColor="text1"/>
        </w:rPr>
        <w:t xml:space="preserve">the </w:t>
      </w:r>
      <w:r w:rsidR="00FA3BD4">
        <w:rPr>
          <w:color w:val="000000" w:themeColor="text1"/>
        </w:rPr>
        <w:t>Resident of the Day schedule to ensure consumer</w:t>
      </w:r>
      <w:r w:rsidR="00220C78">
        <w:rPr>
          <w:color w:val="000000" w:themeColor="text1"/>
        </w:rPr>
        <w:t>s</w:t>
      </w:r>
      <w:r w:rsidR="00FA3BD4">
        <w:rPr>
          <w:color w:val="000000" w:themeColor="text1"/>
        </w:rPr>
        <w:t>/</w:t>
      </w:r>
      <w:r w:rsidR="00220C78">
        <w:rPr>
          <w:color w:val="000000" w:themeColor="text1"/>
        </w:rPr>
        <w:t xml:space="preserve"> </w:t>
      </w:r>
      <w:r w:rsidR="00FA3BD4">
        <w:rPr>
          <w:color w:val="000000" w:themeColor="text1"/>
        </w:rPr>
        <w:t xml:space="preserve">representatives are advised of the upcoming case conference </w:t>
      </w:r>
      <w:r w:rsidR="00220C78">
        <w:rPr>
          <w:color w:val="000000" w:themeColor="text1"/>
        </w:rPr>
        <w:t>session</w:t>
      </w:r>
      <w:r w:rsidR="00FA3BD4">
        <w:rPr>
          <w:color w:val="000000" w:themeColor="text1"/>
        </w:rPr>
        <w:t xml:space="preserve">, </w:t>
      </w:r>
      <w:r w:rsidRPr="00CE713E">
        <w:rPr>
          <w:color w:val="000000" w:themeColor="text1"/>
        </w:rPr>
        <w:t>the Approved Provider is still undertaking improvements</w:t>
      </w:r>
      <w:r w:rsidR="00D468E1">
        <w:rPr>
          <w:color w:val="000000" w:themeColor="text1"/>
        </w:rPr>
        <w:t>.</w:t>
      </w:r>
      <w:r w:rsidRPr="00CE713E">
        <w:rPr>
          <w:color w:val="000000" w:themeColor="text1"/>
        </w:rPr>
        <w:t xml:space="preserve"> I encourage them to embed these improvements into their usual practice</w:t>
      </w:r>
      <w:r w:rsidR="00996D03">
        <w:rPr>
          <w:color w:val="000000" w:themeColor="text1"/>
        </w:rPr>
        <w:t xml:space="preserve"> </w:t>
      </w:r>
      <w:r w:rsidR="003F2BF1">
        <w:rPr>
          <w:color w:val="000000" w:themeColor="text1"/>
        </w:rPr>
        <w:t xml:space="preserve">to ensure assessment and planning is based on ongoing partnership </w:t>
      </w:r>
      <w:r w:rsidR="00847E7F">
        <w:rPr>
          <w:color w:val="000000" w:themeColor="text1"/>
        </w:rPr>
        <w:t>with the consumer, including other organisations</w:t>
      </w:r>
      <w:r w:rsidR="00EE5604">
        <w:rPr>
          <w:color w:val="000000" w:themeColor="text1"/>
        </w:rPr>
        <w:t xml:space="preserve"> when appropriate.</w:t>
      </w:r>
      <w:r w:rsidRPr="00CE713E">
        <w:rPr>
          <w:color w:val="000000" w:themeColor="text1"/>
        </w:rPr>
        <w:t xml:space="preserve"> On balance, I am not satisfied the Approved provider has demonstrated compliance with this requirement. Accordingly, I find this service non-compliant with this requirement.   </w:t>
      </w:r>
    </w:p>
    <w:bookmarkEnd w:id="7"/>
    <w:p w14:paraId="54FB3D7C" w14:textId="2D64759A" w:rsidR="00010895" w:rsidRDefault="00176D55" w:rsidP="00010895">
      <w:pPr>
        <w:pStyle w:val="Heading3"/>
      </w:pPr>
      <w:r>
        <w:t>Requirement 2(3)(d)</w:t>
      </w:r>
      <w:r>
        <w:tab/>
        <w:t>Non-compliant</w:t>
      </w:r>
    </w:p>
    <w:p w14:paraId="54FB3D7D" w14:textId="77777777" w:rsidR="00010895" w:rsidRPr="008D114F" w:rsidRDefault="00176D55" w:rsidP="0001089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41557D" w14:textId="5BB55E94" w:rsidR="00512785" w:rsidRDefault="00830BE2" w:rsidP="00010895">
      <w:pPr>
        <w:rPr>
          <w:color w:val="auto"/>
        </w:rPr>
      </w:pPr>
      <w:r w:rsidRPr="00E66480">
        <w:rPr>
          <w:color w:val="auto"/>
        </w:rPr>
        <w:t>The service did not demonstrate</w:t>
      </w:r>
      <w:r w:rsidR="00F41670">
        <w:rPr>
          <w:color w:val="auto"/>
        </w:rPr>
        <w:t xml:space="preserve"> that</w:t>
      </w:r>
      <w:r w:rsidRPr="00E66480">
        <w:rPr>
          <w:color w:val="auto"/>
        </w:rPr>
        <w:t xml:space="preserve"> th</w:t>
      </w:r>
      <w:r w:rsidR="007C6353">
        <w:rPr>
          <w:color w:val="auto"/>
        </w:rPr>
        <w:t>e</w:t>
      </w:r>
      <w:r w:rsidR="003158A6">
        <w:rPr>
          <w:color w:val="auto"/>
        </w:rPr>
        <w:t xml:space="preserve"> </w:t>
      </w:r>
      <w:r w:rsidR="007618E6">
        <w:rPr>
          <w:color w:val="auto"/>
        </w:rPr>
        <w:t>outcomes of assessment</w:t>
      </w:r>
      <w:r w:rsidR="00FB2DD1">
        <w:rPr>
          <w:color w:val="auto"/>
        </w:rPr>
        <w:t xml:space="preserve"> and planning </w:t>
      </w:r>
      <w:r w:rsidR="00512785">
        <w:rPr>
          <w:color w:val="auto"/>
        </w:rPr>
        <w:t>are communicated to consumer representative</w:t>
      </w:r>
      <w:r w:rsidR="00E63114">
        <w:rPr>
          <w:color w:val="auto"/>
        </w:rPr>
        <w:t>s</w:t>
      </w:r>
      <w:r w:rsidR="00512785">
        <w:rPr>
          <w:color w:val="auto"/>
        </w:rPr>
        <w:t xml:space="preserve"> </w:t>
      </w:r>
      <w:r w:rsidR="00FB2DD1">
        <w:rPr>
          <w:color w:val="auto"/>
        </w:rPr>
        <w:t>or</w:t>
      </w:r>
      <w:r w:rsidR="008C3468">
        <w:rPr>
          <w:color w:val="auto"/>
        </w:rPr>
        <w:t xml:space="preserve"> that</w:t>
      </w:r>
      <w:r w:rsidR="00FB2DD1">
        <w:rPr>
          <w:color w:val="auto"/>
        </w:rPr>
        <w:t xml:space="preserve"> the care and services plan is readily available </w:t>
      </w:r>
      <w:r w:rsidR="008C3468">
        <w:rPr>
          <w:color w:val="auto"/>
        </w:rPr>
        <w:t>to them</w:t>
      </w:r>
      <w:r w:rsidR="00512785">
        <w:rPr>
          <w:color w:val="auto"/>
        </w:rPr>
        <w:t xml:space="preserve">. </w:t>
      </w:r>
    </w:p>
    <w:p w14:paraId="04C47E85" w14:textId="23667402" w:rsidR="00830BE2" w:rsidRPr="00E66480" w:rsidRDefault="006755DE" w:rsidP="00010895">
      <w:pPr>
        <w:rPr>
          <w:color w:val="auto"/>
        </w:rPr>
      </w:pPr>
      <w:r>
        <w:rPr>
          <w:color w:val="auto"/>
        </w:rPr>
        <w:t>For one consumer, t</w:t>
      </w:r>
      <w:r w:rsidR="00C743F4">
        <w:rPr>
          <w:color w:val="auto"/>
        </w:rPr>
        <w:t>he Assessment Team review</w:t>
      </w:r>
      <w:r w:rsidR="006B69DB">
        <w:rPr>
          <w:color w:val="auto"/>
        </w:rPr>
        <w:t>ed</w:t>
      </w:r>
      <w:r w:rsidR="00C743F4">
        <w:rPr>
          <w:color w:val="auto"/>
        </w:rPr>
        <w:t xml:space="preserve"> </w:t>
      </w:r>
      <w:r w:rsidR="00737F93">
        <w:rPr>
          <w:color w:val="auto"/>
        </w:rPr>
        <w:t>their depression</w:t>
      </w:r>
      <w:r w:rsidR="00C743F4">
        <w:rPr>
          <w:color w:val="auto"/>
        </w:rPr>
        <w:t xml:space="preserve"> </w:t>
      </w:r>
      <w:r w:rsidR="00737F93">
        <w:rPr>
          <w:color w:val="auto"/>
        </w:rPr>
        <w:t>assessment and</w:t>
      </w:r>
      <w:r w:rsidR="009B21B8">
        <w:rPr>
          <w:color w:val="auto"/>
        </w:rPr>
        <w:t xml:space="preserve"> psychotropic administration records</w:t>
      </w:r>
      <w:r w:rsidR="00C743F4">
        <w:rPr>
          <w:color w:val="auto"/>
        </w:rPr>
        <w:t xml:space="preserve"> on file</w:t>
      </w:r>
      <w:r w:rsidR="006B69DB">
        <w:rPr>
          <w:color w:val="auto"/>
        </w:rPr>
        <w:t>. However,</w:t>
      </w:r>
      <w:r w:rsidR="009B21B8">
        <w:rPr>
          <w:color w:val="auto"/>
        </w:rPr>
        <w:t xml:space="preserve"> </w:t>
      </w:r>
      <w:r w:rsidR="000E4746">
        <w:rPr>
          <w:color w:val="auto"/>
        </w:rPr>
        <w:t xml:space="preserve">an </w:t>
      </w:r>
      <w:r w:rsidR="00234AAC">
        <w:rPr>
          <w:color w:val="auto"/>
        </w:rPr>
        <w:t>interview with the consumer</w:t>
      </w:r>
      <w:r w:rsidR="00C76FD3">
        <w:rPr>
          <w:color w:val="auto"/>
        </w:rPr>
        <w:t>’s</w:t>
      </w:r>
      <w:r w:rsidR="00234AAC">
        <w:rPr>
          <w:color w:val="auto"/>
        </w:rPr>
        <w:t xml:space="preserve"> representative confirmed</w:t>
      </w:r>
      <w:r w:rsidR="00E872D5">
        <w:rPr>
          <w:color w:val="auto"/>
        </w:rPr>
        <w:t xml:space="preserve"> that</w:t>
      </w:r>
      <w:r w:rsidR="00234AAC">
        <w:rPr>
          <w:color w:val="auto"/>
        </w:rPr>
        <w:t xml:space="preserve"> </w:t>
      </w:r>
      <w:r w:rsidR="00A042F0">
        <w:rPr>
          <w:color w:val="auto"/>
        </w:rPr>
        <w:t>th</w:t>
      </w:r>
      <w:r w:rsidR="00234AAC">
        <w:rPr>
          <w:color w:val="auto"/>
        </w:rPr>
        <w:t xml:space="preserve">e outcomes of </w:t>
      </w:r>
      <w:r w:rsidR="00737F93">
        <w:rPr>
          <w:color w:val="auto"/>
        </w:rPr>
        <w:t>the assessments</w:t>
      </w:r>
      <w:r w:rsidR="000E4746">
        <w:rPr>
          <w:color w:val="auto"/>
        </w:rPr>
        <w:t xml:space="preserve"> had not been </w:t>
      </w:r>
      <w:r w:rsidR="00A042F0">
        <w:rPr>
          <w:color w:val="auto"/>
        </w:rPr>
        <w:t xml:space="preserve">communicated </w:t>
      </w:r>
      <w:r w:rsidR="00613479">
        <w:rPr>
          <w:color w:val="auto"/>
        </w:rPr>
        <w:t>or</w:t>
      </w:r>
      <w:r w:rsidR="00A042F0">
        <w:rPr>
          <w:color w:val="auto"/>
        </w:rPr>
        <w:t xml:space="preserve"> </w:t>
      </w:r>
      <w:r w:rsidR="00CD003E">
        <w:rPr>
          <w:color w:val="auto"/>
        </w:rPr>
        <w:t xml:space="preserve">shared with </w:t>
      </w:r>
      <w:r w:rsidR="00234AAC">
        <w:rPr>
          <w:color w:val="auto"/>
        </w:rPr>
        <w:t>them.</w:t>
      </w:r>
      <w:r w:rsidR="00971E0A" w:rsidRPr="00971E0A">
        <w:rPr>
          <w:color w:val="auto"/>
        </w:rPr>
        <w:t xml:space="preserve"> Furthermore, the consumer</w:t>
      </w:r>
      <w:r w:rsidR="0050417D">
        <w:rPr>
          <w:color w:val="auto"/>
        </w:rPr>
        <w:t>’s</w:t>
      </w:r>
      <w:r w:rsidR="00971E0A" w:rsidRPr="00971E0A">
        <w:rPr>
          <w:color w:val="auto"/>
        </w:rPr>
        <w:t xml:space="preserve"> representative </w:t>
      </w:r>
      <w:r w:rsidR="00234AAC">
        <w:rPr>
          <w:color w:val="auto"/>
        </w:rPr>
        <w:t xml:space="preserve">said they </w:t>
      </w:r>
      <w:r w:rsidR="00B7065A">
        <w:rPr>
          <w:color w:val="auto"/>
        </w:rPr>
        <w:t xml:space="preserve">were not aware of the </w:t>
      </w:r>
      <w:r w:rsidR="007C6D01">
        <w:rPr>
          <w:color w:val="auto"/>
        </w:rPr>
        <w:t xml:space="preserve">psychotropic prescribed </w:t>
      </w:r>
      <w:r w:rsidR="00171EF3">
        <w:rPr>
          <w:color w:val="auto"/>
        </w:rPr>
        <w:t>for this</w:t>
      </w:r>
      <w:r w:rsidR="007C6D01">
        <w:rPr>
          <w:color w:val="auto"/>
        </w:rPr>
        <w:t xml:space="preserve"> consumer and </w:t>
      </w:r>
      <w:r w:rsidR="00971E0A" w:rsidRPr="00971E0A">
        <w:rPr>
          <w:color w:val="auto"/>
        </w:rPr>
        <w:t>did not consent</w:t>
      </w:r>
      <w:r w:rsidR="00D468E1">
        <w:rPr>
          <w:color w:val="auto"/>
        </w:rPr>
        <w:t xml:space="preserve"> to</w:t>
      </w:r>
      <w:r w:rsidR="00971E0A" w:rsidRPr="00971E0A">
        <w:rPr>
          <w:color w:val="auto"/>
        </w:rPr>
        <w:t xml:space="preserve"> the use of </w:t>
      </w:r>
      <w:r w:rsidR="007C6D01">
        <w:rPr>
          <w:color w:val="auto"/>
        </w:rPr>
        <w:t>this medication</w:t>
      </w:r>
      <w:r w:rsidR="00971E0A" w:rsidRPr="00971E0A">
        <w:rPr>
          <w:color w:val="auto"/>
        </w:rPr>
        <w:t xml:space="preserve"> to manage </w:t>
      </w:r>
      <w:r w:rsidR="007C6D01">
        <w:rPr>
          <w:color w:val="auto"/>
        </w:rPr>
        <w:t>their behaviours.</w:t>
      </w:r>
    </w:p>
    <w:p w14:paraId="62406509" w14:textId="5EEEC439" w:rsidR="0018503D" w:rsidRDefault="000415A2" w:rsidP="000415A2">
      <w:pPr>
        <w:rPr>
          <w:color w:val="auto"/>
        </w:rPr>
      </w:pPr>
      <w:r w:rsidRPr="00E66480">
        <w:rPr>
          <w:color w:val="auto"/>
        </w:rPr>
        <w:t xml:space="preserve">The response submitted by the Approved provider disputes the Assessment Team’s findings. The response submitted </w:t>
      </w:r>
      <w:r w:rsidR="00F52FD5" w:rsidRPr="00E66480">
        <w:rPr>
          <w:color w:val="auto"/>
        </w:rPr>
        <w:t>stated</w:t>
      </w:r>
      <w:r w:rsidR="0018503D" w:rsidRPr="00E66480">
        <w:rPr>
          <w:color w:val="auto"/>
        </w:rPr>
        <w:t xml:space="preserve"> </w:t>
      </w:r>
      <w:r w:rsidR="00930B6B">
        <w:rPr>
          <w:color w:val="auto"/>
        </w:rPr>
        <w:t xml:space="preserve">the consumer’s medical </w:t>
      </w:r>
      <w:r w:rsidR="00294EDC">
        <w:rPr>
          <w:color w:val="auto"/>
        </w:rPr>
        <w:t xml:space="preserve">history did not include </w:t>
      </w:r>
      <w:r w:rsidR="009F53DD">
        <w:rPr>
          <w:color w:val="auto"/>
        </w:rPr>
        <w:t xml:space="preserve">depression </w:t>
      </w:r>
      <w:r w:rsidR="00294EDC">
        <w:rPr>
          <w:color w:val="auto"/>
        </w:rPr>
        <w:t xml:space="preserve">at the time of admission as it was not included in the </w:t>
      </w:r>
      <w:r w:rsidR="0018503D" w:rsidRPr="00E66480">
        <w:rPr>
          <w:color w:val="auto"/>
        </w:rPr>
        <w:t>hospital discharge summary</w:t>
      </w:r>
      <w:r w:rsidR="00294EDC">
        <w:rPr>
          <w:color w:val="auto"/>
        </w:rPr>
        <w:t xml:space="preserve">. </w:t>
      </w:r>
      <w:r w:rsidR="00F52FD5" w:rsidRPr="00E66480">
        <w:rPr>
          <w:color w:val="auto"/>
        </w:rPr>
        <w:t xml:space="preserve">However, the hospital discharge summary </w:t>
      </w:r>
      <w:r w:rsidR="00294EDC">
        <w:rPr>
          <w:color w:val="auto"/>
        </w:rPr>
        <w:t>attached i</w:t>
      </w:r>
      <w:r w:rsidR="00F52FD5" w:rsidRPr="00E66480">
        <w:rPr>
          <w:color w:val="auto"/>
        </w:rPr>
        <w:t>n the Approved Provider</w:t>
      </w:r>
      <w:r w:rsidR="00590B40" w:rsidRPr="00E66480">
        <w:rPr>
          <w:color w:val="auto"/>
        </w:rPr>
        <w:t xml:space="preserve"> response</w:t>
      </w:r>
      <w:r w:rsidR="00F52FD5" w:rsidRPr="00E66480">
        <w:rPr>
          <w:color w:val="auto"/>
        </w:rPr>
        <w:t xml:space="preserve"> was for</w:t>
      </w:r>
      <w:r w:rsidR="00590B40" w:rsidRPr="00E66480">
        <w:rPr>
          <w:color w:val="auto"/>
        </w:rPr>
        <w:t xml:space="preserve"> another</w:t>
      </w:r>
      <w:r w:rsidR="00F52FD5" w:rsidRPr="00E66480">
        <w:rPr>
          <w:color w:val="auto"/>
        </w:rPr>
        <w:t xml:space="preserve"> consumer not included in the site audit sample. I am unable to verify the </w:t>
      </w:r>
      <w:r w:rsidR="00590B40" w:rsidRPr="00E66480">
        <w:rPr>
          <w:color w:val="auto"/>
        </w:rPr>
        <w:t>information, given</w:t>
      </w:r>
      <w:r w:rsidR="00F52FD5" w:rsidRPr="00E66480">
        <w:rPr>
          <w:color w:val="auto"/>
        </w:rPr>
        <w:t xml:space="preserve"> </w:t>
      </w:r>
      <w:r w:rsidR="00740A89">
        <w:rPr>
          <w:color w:val="auto"/>
        </w:rPr>
        <w:t xml:space="preserve">the information provided was for the </w:t>
      </w:r>
      <w:r w:rsidR="00F52FD5" w:rsidRPr="00E66480">
        <w:rPr>
          <w:color w:val="auto"/>
        </w:rPr>
        <w:t>incorrect consumer</w:t>
      </w:r>
      <w:r w:rsidR="00D85380">
        <w:rPr>
          <w:color w:val="auto"/>
        </w:rPr>
        <w:t xml:space="preserve">. </w:t>
      </w:r>
    </w:p>
    <w:p w14:paraId="5CB4BF8C" w14:textId="66381610" w:rsidR="00603570" w:rsidRPr="00603570" w:rsidRDefault="00E55794" w:rsidP="00603570">
      <w:pPr>
        <w:rPr>
          <w:color w:val="auto"/>
        </w:rPr>
      </w:pPr>
      <w:r w:rsidRPr="00E55794">
        <w:rPr>
          <w:color w:val="auto"/>
        </w:rPr>
        <w:t xml:space="preserve">The Approved Provider did not submit any documentation showing the </w:t>
      </w:r>
      <w:r w:rsidR="00294EDC">
        <w:rPr>
          <w:color w:val="auto"/>
        </w:rPr>
        <w:t>outcomes of</w:t>
      </w:r>
      <w:r w:rsidR="00A54DDD">
        <w:rPr>
          <w:color w:val="auto"/>
        </w:rPr>
        <w:t xml:space="preserve"> the consumer’s assessment and planning were communicated to the </w:t>
      </w:r>
      <w:r w:rsidR="00F812CA">
        <w:rPr>
          <w:color w:val="auto"/>
        </w:rPr>
        <w:t>consumer/ representative</w:t>
      </w:r>
      <w:r w:rsidR="00740A89">
        <w:rPr>
          <w:color w:val="auto"/>
        </w:rPr>
        <w:t>s</w:t>
      </w:r>
      <w:r w:rsidR="00F812CA">
        <w:rPr>
          <w:color w:val="auto"/>
        </w:rPr>
        <w:t xml:space="preserve"> </w:t>
      </w:r>
      <w:r w:rsidRPr="00E55794">
        <w:rPr>
          <w:color w:val="auto"/>
        </w:rPr>
        <w:t xml:space="preserve">prior to the site audit. </w:t>
      </w:r>
      <w:r w:rsidR="00603570" w:rsidRPr="00603570">
        <w:rPr>
          <w:color w:val="auto"/>
        </w:rPr>
        <w:t>Actions taken by the Approved Provider since the audit include</w:t>
      </w:r>
    </w:p>
    <w:p w14:paraId="18A8CC1B" w14:textId="0DFC99A4" w:rsidR="00603570" w:rsidRPr="00C150DF" w:rsidRDefault="00603570" w:rsidP="00E72879">
      <w:pPr>
        <w:pStyle w:val="ListParagraph"/>
        <w:numPr>
          <w:ilvl w:val="0"/>
          <w:numId w:val="30"/>
        </w:numPr>
        <w:rPr>
          <w:color w:val="auto"/>
        </w:rPr>
      </w:pPr>
      <w:r w:rsidRPr="00C150DF">
        <w:rPr>
          <w:color w:val="auto"/>
        </w:rPr>
        <w:t xml:space="preserve">a case conference </w:t>
      </w:r>
      <w:r w:rsidR="007B59A0">
        <w:rPr>
          <w:color w:val="auto"/>
        </w:rPr>
        <w:t xml:space="preserve">was conducted </w:t>
      </w:r>
      <w:r w:rsidRPr="00C150DF">
        <w:rPr>
          <w:color w:val="auto"/>
        </w:rPr>
        <w:t>where the consumer’s restraint care plan, medication administration care plan and end-of-life care plan were discussed with the representative.</w:t>
      </w:r>
    </w:p>
    <w:p w14:paraId="5DA845A2" w14:textId="77777777" w:rsidR="00097B78" w:rsidRDefault="00255EC4" w:rsidP="00255EC4">
      <w:r w:rsidRPr="00255EC4">
        <w:rPr>
          <w:color w:val="auto"/>
        </w:rPr>
        <w:lastRenderedPageBreak/>
        <w:t>I have reviewed all the information provided. I have placed weight on the Assessment Team’s evidence that the service did not consistently demonstrate outcomes of assessment are effectively communicated to the consumer</w:t>
      </w:r>
      <w:r w:rsidR="00097B78">
        <w:rPr>
          <w:color w:val="auto"/>
        </w:rPr>
        <w:t>s/</w:t>
      </w:r>
      <w:r w:rsidRPr="00255EC4">
        <w:rPr>
          <w:color w:val="auto"/>
        </w:rPr>
        <w:t xml:space="preserve"> representative</w:t>
      </w:r>
      <w:r w:rsidR="00097B78">
        <w:rPr>
          <w:color w:val="auto"/>
        </w:rPr>
        <w:t>s</w:t>
      </w:r>
      <w:r w:rsidRPr="00255EC4">
        <w:rPr>
          <w:color w:val="auto"/>
        </w:rPr>
        <w:t xml:space="preserve"> or the care and services plan is readily available to the consumer/ representatives.</w:t>
      </w:r>
      <w:r w:rsidRPr="00255EC4">
        <w:t xml:space="preserve"> </w:t>
      </w:r>
    </w:p>
    <w:p w14:paraId="7BD2173F" w14:textId="1B860089" w:rsidR="00255EC4" w:rsidRPr="00255EC4" w:rsidRDefault="00255EC4" w:rsidP="00255EC4">
      <w:pPr>
        <w:rPr>
          <w:color w:val="auto"/>
        </w:rPr>
      </w:pPr>
      <w:r w:rsidRPr="00255EC4">
        <w:rPr>
          <w:color w:val="auto"/>
        </w:rPr>
        <w:t xml:space="preserve">While I note the </w:t>
      </w:r>
      <w:r>
        <w:rPr>
          <w:color w:val="auto"/>
        </w:rPr>
        <w:t>Approved Provider has since included in their continuous improvement plan to offer a copy of the care plan to consumer</w:t>
      </w:r>
      <w:r w:rsidR="00097B78">
        <w:rPr>
          <w:color w:val="auto"/>
        </w:rPr>
        <w:t>s</w:t>
      </w:r>
      <w:r>
        <w:rPr>
          <w:color w:val="auto"/>
        </w:rPr>
        <w:t xml:space="preserve">/representatives following care plan review, </w:t>
      </w:r>
      <w:r w:rsidRPr="00255EC4">
        <w:rPr>
          <w:color w:val="auto"/>
        </w:rPr>
        <w:t>the Approved Provider is still undertaking improvements</w:t>
      </w:r>
      <w:r w:rsidR="00993121">
        <w:rPr>
          <w:color w:val="auto"/>
        </w:rPr>
        <w:t xml:space="preserve">. </w:t>
      </w:r>
      <w:r w:rsidRPr="00255EC4">
        <w:rPr>
          <w:color w:val="auto"/>
        </w:rPr>
        <w:t xml:space="preserve"> I encourage them to embed these improvements into their usual practice</w:t>
      </w:r>
      <w:r w:rsidR="00993121">
        <w:rPr>
          <w:color w:val="auto"/>
        </w:rPr>
        <w:t xml:space="preserve"> to ensure the outcomes of </w:t>
      </w:r>
      <w:r w:rsidR="00341F1B">
        <w:rPr>
          <w:color w:val="auto"/>
        </w:rPr>
        <w:t xml:space="preserve">assessments and planning </w:t>
      </w:r>
      <w:r w:rsidR="004A0AEB">
        <w:rPr>
          <w:color w:val="auto"/>
        </w:rPr>
        <w:t>are communicated to the consumer and documented in a care and service plan</w:t>
      </w:r>
      <w:r w:rsidRPr="00255EC4">
        <w:rPr>
          <w:color w:val="auto"/>
        </w:rPr>
        <w:t xml:space="preserve">. On balance, I am not satisfied the Approved provider has demonstrated compliance with this requirement. Accordingly, I find this service non-compliant with this requirement.   </w:t>
      </w:r>
    </w:p>
    <w:p w14:paraId="54FB3D7F" w14:textId="744A485A" w:rsidR="00010895" w:rsidRDefault="00176D55" w:rsidP="00010895">
      <w:pPr>
        <w:pStyle w:val="Heading3"/>
      </w:pPr>
      <w:r>
        <w:t>Requirement 2(3)(e)</w:t>
      </w:r>
      <w:r>
        <w:tab/>
      </w:r>
      <w:r w:rsidR="00FA3BD4">
        <w:t>C</w:t>
      </w:r>
      <w:r>
        <w:t>ompliant</w:t>
      </w:r>
    </w:p>
    <w:p w14:paraId="54FB3D80" w14:textId="77777777" w:rsidR="00010895" w:rsidRPr="008D114F" w:rsidRDefault="00176D55" w:rsidP="00010895">
      <w:pPr>
        <w:rPr>
          <w:i/>
        </w:rPr>
      </w:pPr>
      <w:bookmarkStart w:id="8" w:name="_Hlk115180597"/>
      <w:r w:rsidRPr="008D114F">
        <w:rPr>
          <w:i/>
        </w:rPr>
        <w:t>Care and services are reviewed regularly for effectiveness, and when circumstances change or when incidents impact on the needs, goals or preferences of the consumer.</w:t>
      </w:r>
    </w:p>
    <w:bookmarkEnd w:id="8"/>
    <w:p w14:paraId="4EF5FE76" w14:textId="64FCBAA7" w:rsidR="00C74607" w:rsidRPr="006A5861" w:rsidRDefault="00FA3BD4" w:rsidP="00DD6D16">
      <w:pPr>
        <w:rPr>
          <w:color w:val="auto"/>
        </w:rPr>
      </w:pPr>
      <w:r>
        <w:rPr>
          <w:color w:val="auto"/>
        </w:rPr>
        <w:t>The Assessment Team found t</w:t>
      </w:r>
      <w:r w:rsidR="00ED422F" w:rsidRPr="006A5861">
        <w:rPr>
          <w:color w:val="auto"/>
        </w:rPr>
        <w:t xml:space="preserve">he service </w:t>
      </w:r>
      <w:r w:rsidR="00CE7C9F" w:rsidRPr="006A5861">
        <w:rPr>
          <w:color w:val="auto"/>
        </w:rPr>
        <w:t xml:space="preserve">did not </w:t>
      </w:r>
      <w:r w:rsidR="00FF5E1A">
        <w:rPr>
          <w:color w:val="auto"/>
        </w:rPr>
        <w:t xml:space="preserve">always </w:t>
      </w:r>
      <w:r w:rsidR="00CE7C9F" w:rsidRPr="006A5861">
        <w:rPr>
          <w:color w:val="auto"/>
        </w:rPr>
        <w:t xml:space="preserve">demonstrate </w:t>
      </w:r>
      <w:r w:rsidR="004F73DD" w:rsidRPr="006A5861">
        <w:rPr>
          <w:color w:val="auto"/>
        </w:rPr>
        <w:t>they reassess a consumer’s needs, goals and preferences</w:t>
      </w:r>
      <w:r w:rsidR="00843326">
        <w:rPr>
          <w:color w:val="auto"/>
        </w:rPr>
        <w:t xml:space="preserve"> </w:t>
      </w:r>
      <w:r w:rsidR="00794C40">
        <w:rPr>
          <w:color w:val="auto"/>
        </w:rPr>
        <w:t>to make sure</w:t>
      </w:r>
      <w:r w:rsidR="002F5DC9">
        <w:rPr>
          <w:color w:val="auto"/>
        </w:rPr>
        <w:t xml:space="preserve"> each</w:t>
      </w:r>
      <w:r w:rsidR="00794C40">
        <w:rPr>
          <w:color w:val="auto"/>
        </w:rPr>
        <w:t xml:space="preserve"> consumer</w:t>
      </w:r>
      <w:r w:rsidR="002F5DC9">
        <w:rPr>
          <w:color w:val="auto"/>
        </w:rPr>
        <w:t>’</w:t>
      </w:r>
      <w:r w:rsidR="00794C40">
        <w:rPr>
          <w:color w:val="auto"/>
        </w:rPr>
        <w:t>s needs are met</w:t>
      </w:r>
      <w:r w:rsidR="00025B82" w:rsidRPr="006A5861">
        <w:rPr>
          <w:color w:val="auto"/>
        </w:rPr>
        <w:t xml:space="preserve">. </w:t>
      </w:r>
    </w:p>
    <w:p w14:paraId="641A1322" w14:textId="046F87D2" w:rsidR="00293B6C" w:rsidRDefault="002B0ABB" w:rsidP="00DD6D16">
      <w:pPr>
        <w:rPr>
          <w:color w:val="auto"/>
        </w:rPr>
      </w:pPr>
      <w:r>
        <w:rPr>
          <w:color w:val="auto"/>
        </w:rPr>
        <w:t>O</w:t>
      </w:r>
      <w:r w:rsidR="00C74607" w:rsidRPr="006A5861">
        <w:rPr>
          <w:color w:val="auto"/>
        </w:rPr>
        <w:t xml:space="preserve">ne of the consumer </w:t>
      </w:r>
      <w:r w:rsidR="00431D38" w:rsidRPr="006A5861">
        <w:rPr>
          <w:color w:val="auto"/>
        </w:rPr>
        <w:t>representatives</w:t>
      </w:r>
      <w:r w:rsidR="00C74607" w:rsidRPr="006A5861">
        <w:rPr>
          <w:color w:val="auto"/>
        </w:rPr>
        <w:t xml:space="preserve"> stated </w:t>
      </w:r>
      <w:r w:rsidR="00AF11DC" w:rsidRPr="00AF11DC">
        <w:rPr>
          <w:color w:val="auto"/>
        </w:rPr>
        <w:t xml:space="preserve">it is the consumer’s preference to keep </w:t>
      </w:r>
      <w:r w:rsidR="00AF11DC">
        <w:rPr>
          <w:color w:val="auto"/>
        </w:rPr>
        <w:t>their hair and nail</w:t>
      </w:r>
      <w:r w:rsidR="00740A89">
        <w:rPr>
          <w:color w:val="auto"/>
        </w:rPr>
        <w:t>s</w:t>
      </w:r>
      <w:r w:rsidR="00AF11DC" w:rsidRPr="00AF11DC">
        <w:rPr>
          <w:color w:val="auto"/>
        </w:rPr>
        <w:t xml:space="preserve"> short</w:t>
      </w:r>
      <w:r w:rsidR="00740A89">
        <w:rPr>
          <w:color w:val="auto"/>
        </w:rPr>
        <w:t>,</w:t>
      </w:r>
      <w:r w:rsidR="00AF11DC" w:rsidRPr="00AF11DC">
        <w:rPr>
          <w:color w:val="auto"/>
        </w:rPr>
        <w:t xml:space="preserve"> however the service </w:t>
      </w:r>
      <w:r w:rsidR="00AF11DC">
        <w:rPr>
          <w:color w:val="auto"/>
        </w:rPr>
        <w:t xml:space="preserve">did not </w:t>
      </w:r>
      <w:r w:rsidR="004D5AC5">
        <w:rPr>
          <w:color w:val="auto"/>
        </w:rPr>
        <w:t xml:space="preserve">review or reassess </w:t>
      </w:r>
      <w:r w:rsidR="00F415DF">
        <w:rPr>
          <w:color w:val="auto"/>
        </w:rPr>
        <w:t>their personal</w:t>
      </w:r>
      <w:r w:rsidR="007B5378">
        <w:rPr>
          <w:color w:val="auto"/>
        </w:rPr>
        <w:t xml:space="preserve"> hygiene requirem</w:t>
      </w:r>
      <w:r w:rsidR="00D2757F">
        <w:rPr>
          <w:color w:val="auto"/>
        </w:rPr>
        <w:t xml:space="preserve">ent regularly to ensure their needs are </w:t>
      </w:r>
      <w:r w:rsidR="00603BE8">
        <w:rPr>
          <w:color w:val="auto"/>
        </w:rPr>
        <w:t>met.</w:t>
      </w:r>
      <w:r w:rsidR="00603BE8" w:rsidRPr="006A5861">
        <w:rPr>
          <w:color w:val="auto"/>
        </w:rPr>
        <w:t xml:space="preserve"> </w:t>
      </w:r>
      <w:r w:rsidR="00603BE8">
        <w:rPr>
          <w:color w:val="auto"/>
        </w:rPr>
        <w:t>S</w:t>
      </w:r>
      <w:r w:rsidR="00324C8F" w:rsidRPr="006A5861">
        <w:rPr>
          <w:color w:val="auto"/>
        </w:rPr>
        <w:t xml:space="preserve">taff were not able to explain the process of regular reviews of </w:t>
      </w:r>
      <w:r w:rsidR="008B7AAD">
        <w:rPr>
          <w:color w:val="auto"/>
        </w:rPr>
        <w:t>this</w:t>
      </w:r>
      <w:r w:rsidR="00324C8F" w:rsidRPr="006A5861">
        <w:rPr>
          <w:color w:val="auto"/>
        </w:rPr>
        <w:t xml:space="preserve"> consumer’s care and services to </w:t>
      </w:r>
      <w:r w:rsidR="00396C01">
        <w:rPr>
          <w:color w:val="auto"/>
        </w:rPr>
        <w:t>ensure th</w:t>
      </w:r>
      <w:r w:rsidR="00236D41">
        <w:rPr>
          <w:color w:val="auto"/>
        </w:rPr>
        <w:t>eir personal</w:t>
      </w:r>
      <w:r w:rsidR="002F6382">
        <w:rPr>
          <w:color w:val="auto"/>
        </w:rPr>
        <w:t xml:space="preserve"> prefer</w:t>
      </w:r>
      <w:r w:rsidR="003C7CB8">
        <w:rPr>
          <w:color w:val="auto"/>
        </w:rPr>
        <w:t>ence and</w:t>
      </w:r>
      <w:r w:rsidR="00236D41">
        <w:rPr>
          <w:color w:val="auto"/>
        </w:rPr>
        <w:t xml:space="preserve"> dignity was respected. </w:t>
      </w:r>
      <w:r w:rsidR="00431D38" w:rsidRPr="006A5861">
        <w:rPr>
          <w:color w:val="auto"/>
        </w:rPr>
        <w:t xml:space="preserve"> </w:t>
      </w:r>
    </w:p>
    <w:p w14:paraId="4062CD7B" w14:textId="0969D624" w:rsidR="00014E48" w:rsidRPr="00014E48" w:rsidRDefault="00B036EA" w:rsidP="00014E48">
      <w:pPr>
        <w:rPr>
          <w:color w:val="auto"/>
        </w:rPr>
      </w:pPr>
      <w:r w:rsidRPr="006A5861">
        <w:rPr>
          <w:color w:val="auto"/>
        </w:rPr>
        <w:t xml:space="preserve">The response submitted by the Approved provider disputes the Assessment Team’s findings. The response submitted stated the </w:t>
      </w:r>
      <w:r w:rsidR="00CB0E82">
        <w:rPr>
          <w:color w:val="auto"/>
        </w:rPr>
        <w:t>podiatr</w:t>
      </w:r>
      <w:r w:rsidR="005104DD">
        <w:rPr>
          <w:color w:val="auto"/>
        </w:rPr>
        <w:t>ist</w:t>
      </w:r>
      <w:r w:rsidR="00CB0E82">
        <w:rPr>
          <w:color w:val="auto"/>
        </w:rPr>
        <w:t xml:space="preserve"> and hairdresser visit the </w:t>
      </w:r>
      <w:r w:rsidRPr="006A5861">
        <w:rPr>
          <w:color w:val="auto"/>
        </w:rPr>
        <w:t xml:space="preserve">service </w:t>
      </w:r>
      <w:r w:rsidR="00C6554B">
        <w:rPr>
          <w:color w:val="auto"/>
        </w:rPr>
        <w:t>on a regular basis</w:t>
      </w:r>
      <w:r w:rsidR="0038101C">
        <w:rPr>
          <w:color w:val="auto"/>
        </w:rPr>
        <w:t xml:space="preserve">, </w:t>
      </w:r>
      <w:r w:rsidR="00005775">
        <w:rPr>
          <w:color w:val="auto"/>
        </w:rPr>
        <w:t>however,</w:t>
      </w:r>
      <w:r w:rsidR="0038101C">
        <w:rPr>
          <w:color w:val="auto"/>
        </w:rPr>
        <w:t xml:space="preserve"> did not explain why the consumer was not included on their list. </w:t>
      </w:r>
      <w:bookmarkStart w:id="9" w:name="_Hlk114230028"/>
      <w:r w:rsidR="00014E48" w:rsidRPr="00014E48">
        <w:rPr>
          <w:color w:val="auto"/>
        </w:rPr>
        <w:t>Actions taken by the Approved Provider since the audit include:</w:t>
      </w:r>
    </w:p>
    <w:p w14:paraId="197C068E" w14:textId="6563A227" w:rsidR="00014E48" w:rsidRPr="007B59A0" w:rsidRDefault="00014E48" w:rsidP="007B59A0">
      <w:pPr>
        <w:pStyle w:val="NoSpacing"/>
        <w:numPr>
          <w:ilvl w:val="0"/>
          <w:numId w:val="30"/>
        </w:numPr>
      </w:pPr>
      <w:bookmarkStart w:id="10" w:name="_Hlk114132036"/>
      <w:bookmarkEnd w:id="9"/>
      <w:r w:rsidRPr="007B59A0">
        <w:t xml:space="preserve">a personal hygiene assessment for the consumer </w:t>
      </w:r>
      <w:bookmarkEnd w:id="10"/>
      <w:r w:rsidRPr="007B59A0">
        <w:t>which outlined their hair and nail care needs</w:t>
      </w:r>
    </w:p>
    <w:p w14:paraId="679E4620" w14:textId="4E1953D8" w:rsidR="00C150DF" w:rsidRPr="007B59A0" w:rsidRDefault="00812B20" w:rsidP="007B59A0">
      <w:pPr>
        <w:pStyle w:val="NoSpacing"/>
        <w:numPr>
          <w:ilvl w:val="0"/>
          <w:numId w:val="30"/>
        </w:numPr>
      </w:pPr>
      <w:r w:rsidRPr="007B59A0">
        <w:t xml:space="preserve">the consumer had </w:t>
      </w:r>
      <w:r w:rsidR="009319D9" w:rsidRPr="007B59A0">
        <w:t xml:space="preserve">a </w:t>
      </w:r>
      <w:r w:rsidR="00A7694B" w:rsidRPr="007B59A0">
        <w:t>haircut</w:t>
      </w:r>
      <w:r w:rsidR="009319D9" w:rsidRPr="007B59A0">
        <w:t xml:space="preserve"> </w:t>
      </w:r>
      <w:r w:rsidRPr="007B59A0">
        <w:t>o</w:t>
      </w:r>
      <w:r w:rsidR="009319D9" w:rsidRPr="007B59A0">
        <w:t xml:space="preserve">n </w:t>
      </w:r>
      <w:r w:rsidR="00A7694B" w:rsidRPr="007B59A0">
        <w:t>25 August 2022</w:t>
      </w:r>
    </w:p>
    <w:p w14:paraId="072EE7D1" w14:textId="5CDCB7E5" w:rsidR="00A7694B" w:rsidRDefault="00812B20" w:rsidP="007B59A0">
      <w:pPr>
        <w:pStyle w:val="NoSpacing"/>
        <w:numPr>
          <w:ilvl w:val="0"/>
          <w:numId w:val="30"/>
        </w:numPr>
        <w:rPr>
          <w:color w:val="auto"/>
        </w:rPr>
      </w:pPr>
      <w:r w:rsidRPr="007B59A0">
        <w:t>the consumer</w:t>
      </w:r>
      <w:r>
        <w:rPr>
          <w:color w:val="auto"/>
        </w:rPr>
        <w:t xml:space="preserve"> had a podiatry service</w:t>
      </w:r>
      <w:r w:rsidR="008A25E7">
        <w:rPr>
          <w:color w:val="auto"/>
        </w:rPr>
        <w:t xml:space="preserve"> on </w:t>
      </w:r>
      <w:r w:rsidR="002F5DC9">
        <w:rPr>
          <w:color w:val="auto"/>
        </w:rPr>
        <w:t>2 September 2022</w:t>
      </w:r>
    </w:p>
    <w:p w14:paraId="47F34705" w14:textId="481460C1" w:rsidR="00213B25" w:rsidRDefault="00AC07F9" w:rsidP="00DD6D16">
      <w:pPr>
        <w:rPr>
          <w:color w:val="auto"/>
        </w:rPr>
      </w:pPr>
      <w:r w:rsidRPr="006A5861">
        <w:rPr>
          <w:color w:val="auto"/>
        </w:rPr>
        <w:t xml:space="preserve">Review of care plan documentation </w:t>
      </w:r>
      <w:r w:rsidR="007B59A0">
        <w:rPr>
          <w:color w:val="auto"/>
        </w:rPr>
        <w:t xml:space="preserve">for </w:t>
      </w:r>
      <w:r w:rsidRPr="006A5861">
        <w:rPr>
          <w:color w:val="auto"/>
        </w:rPr>
        <w:t>a</w:t>
      </w:r>
      <w:r w:rsidR="0042236C" w:rsidRPr="006A5861">
        <w:rPr>
          <w:color w:val="auto"/>
        </w:rPr>
        <w:t xml:space="preserve">nother consumer </w:t>
      </w:r>
      <w:r w:rsidRPr="006A5861">
        <w:rPr>
          <w:color w:val="auto"/>
        </w:rPr>
        <w:t xml:space="preserve">show </w:t>
      </w:r>
      <w:r w:rsidR="004B5AF7" w:rsidRPr="006A5861">
        <w:rPr>
          <w:color w:val="auto"/>
        </w:rPr>
        <w:t xml:space="preserve">their wound dressing should be </w:t>
      </w:r>
      <w:r w:rsidR="007A3817" w:rsidRPr="006A5861">
        <w:rPr>
          <w:color w:val="auto"/>
        </w:rPr>
        <w:t>changed every two days</w:t>
      </w:r>
      <w:r w:rsidR="007B59A0">
        <w:rPr>
          <w:color w:val="auto"/>
        </w:rPr>
        <w:t>,</w:t>
      </w:r>
      <w:r w:rsidR="007A3817" w:rsidRPr="006A5861">
        <w:rPr>
          <w:color w:val="auto"/>
        </w:rPr>
        <w:t xml:space="preserve"> however the wound chart reflected the wound dressing was change ever</w:t>
      </w:r>
      <w:r w:rsidR="00904588">
        <w:rPr>
          <w:color w:val="auto"/>
        </w:rPr>
        <w:t>y</w:t>
      </w:r>
      <w:r w:rsidR="007A3817" w:rsidRPr="006A5861">
        <w:rPr>
          <w:color w:val="auto"/>
        </w:rPr>
        <w:t xml:space="preserve"> four days. Even though th</w:t>
      </w:r>
      <w:r w:rsidR="006E1457" w:rsidRPr="006A5861">
        <w:rPr>
          <w:color w:val="auto"/>
        </w:rPr>
        <w:t xml:space="preserve">e reduced wound dressing regimen has shown no impact on the consumer’s </w:t>
      </w:r>
      <w:r w:rsidR="0031591F">
        <w:rPr>
          <w:color w:val="auto"/>
        </w:rPr>
        <w:t xml:space="preserve">current </w:t>
      </w:r>
      <w:r w:rsidR="006E1457" w:rsidRPr="006A5861">
        <w:rPr>
          <w:color w:val="auto"/>
        </w:rPr>
        <w:t>wound care management</w:t>
      </w:r>
      <w:r w:rsidR="00DB1CD3">
        <w:rPr>
          <w:color w:val="auto"/>
        </w:rPr>
        <w:t>,</w:t>
      </w:r>
      <w:r w:rsidR="006E1457" w:rsidRPr="006A5861">
        <w:rPr>
          <w:color w:val="auto"/>
        </w:rPr>
        <w:t xml:space="preserve"> </w:t>
      </w:r>
      <w:r w:rsidR="00843326">
        <w:rPr>
          <w:color w:val="auto"/>
        </w:rPr>
        <w:t xml:space="preserve">the Assessment Team found </w:t>
      </w:r>
      <w:r w:rsidR="006E1457" w:rsidRPr="006A5861">
        <w:rPr>
          <w:color w:val="auto"/>
        </w:rPr>
        <w:t>the service</w:t>
      </w:r>
      <w:r w:rsidR="00843326">
        <w:rPr>
          <w:color w:val="auto"/>
        </w:rPr>
        <w:t xml:space="preserve"> was not able to d</w:t>
      </w:r>
      <w:r w:rsidR="006E1457" w:rsidRPr="006A5861">
        <w:rPr>
          <w:color w:val="auto"/>
        </w:rPr>
        <w:t xml:space="preserve">emonstrate they </w:t>
      </w:r>
      <w:r w:rsidR="00727DC5" w:rsidRPr="006A5861">
        <w:rPr>
          <w:color w:val="auto"/>
        </w:rPr>
        <w:t xml:space="preserve">regularly </w:t>
      </w:r>
      <w:r w:rsidR="00727DC5" w:rsidRPr="006A5861">
        <w:rPr>
          <w:color w:val="auto"/>
        </w:rPr>
        <w:lastRenderedPageBreak/>
        <w:t>review the consumer’s care and service</w:t>
      </w:r>
      <w:r w:rsidR="00FB12A0" w:rsidRPr="006A5861">
        <w:rPr>
          <w:color w:val="auto"/>
        </w:rPr>
        <w:t>s</w:t>
      </w:r>
      <w:r w:rsidR="00727DC5" w:rsidRPr="006A5861">
        <w:rPr>
          <w:color w:val="auto"/>
        </w:rPr>
        <w:t xml:space="preserve"> </w:t>
      </w:r>
      <w:r w:rsidR="00213B25">
        <w:rPr>
          <w:color w:val="auto"/>
        </w:rPr>
        <w:t>to reflect the consumer’s chang</w:t>
      </w:r>
      <w:r w:rsidR="005046A8">
        <w:rPr>
          <w:color w:val="auto"/>
        </w:rPr>
        <w:t>ing</w:t>
      </w:r>
      <w:r w:rsidR="00213B25">
        <w:rPr>
          <w:color w:val="auto"/>
        </w:rPr>
        <w:t xml:space="preserve"> condit</w:t>
      </w:r>
      <w:r w:rsidR="00F32713">
        <w:rPr>
          <w:color w:val="auto"/>
        </w:rPr>
        <w:t xml:space="preserve">ion. </w:t>
      </w:r>
    </w:p>
    <w:p w14:paraId="316A3AD5" w14:textId="665736DE" w:rsidR="00AA3138" w:rsidRDefault="00FC11B7" w:rsidP="00FC11B7">
      <w:pPr>
        <w:rPr>
          <w:color w:val="auto"/>
        </w:rPr>
      </w:pPr>
      <w:r w:rsidRPr="006A5861">
        <w:rPr>
          <w:color w:val="auto"/>
        </w:rPr>
        <w:t>The response submitted by the Approved provider disputes the Assessment Team’s findings. The response submitted did not provide sufficient information in relation to the sampled consumer</w:t>
      </w:r>
      <w:r w:rsidR="007B59A0">
        <w:rPr>
          <w:color w:val="auto"/>
        </w:rPr>
        <w:t xml:space="preserve">’s </w:t>
      </w:r>
      <w:r w:rsidR="00AA3138" w:rsidRPr="006A5861">
        <w:rPr>
          <w:color w:val="auto"/>
        </w:rPr>
        <w:t xml:space="preserve">wound management </w:t>
      </w:r>
      <w:r w:rsidR="00595016">
        <w:rPr>
          <w:color w:val="auto"/>
        </w:rPr>
        <w:t xml:space="preserve">prior to the site audit. </w:t>
      </w:r>
      <w:r w:rsidR="004030BD">
        <w:rPr>
          <w:color w:val="auto"/>
        </w:rPr>
        <w:t>The response stated the medical office</w:t>
      </w:r>
      <w:r w:rsidR="00B36C99">
        <w:rPr>
          <w:color w:val="auto"/>
        </w:rPr>
        <w:t>r</w:t>
      </w:r>
      <w:r w:rsidR="004030BD">
        <w:rPr>
          <w:color w:val="auto"/>
        </w:rPr>
        <w:t xml:space="preserve"> </w:t>
      </w:r>
      <w:r w:rsidR="007C637D">
        <w:rPr>
          <w:color w:val="auto"/>
        </w:rPr>
        <w:t>expresse</w:t>
      </w:r>
      <w:r w:rsidR="007B59A0">
        <w:rPr>
          <w:color w:val="auto"/>
        </w:rPr>
        <w:t>d</w:t>
      </w:r>
      <w:r w:rsidR="004030BD">
        <w:rPr>
          <w:color w:val="auto"/>
        </w:rPr>
        <w:t xml:space="preserve"> no concerns to </w:t>
      </w:r>
      <w:r w:rsidR="007C637D">
        <w:rPr>
          <w:color w:val="auto"/>
        </w:rPr>
        <w:t xml:space="preserve">the consumer’s </w:t>
      </w:r>
      <w:r w:rsidR="004030BD">
        <w:rPr>
          <w:color w:val="auto"/>
        </w:rPr>
        <w:t xml:space="preserve">existing wound </w:t>
      </w:r>
      <w:r w:rsidR="007C637D">
        <w:rPr>
          <w:color w:val="auto"/>
        </w:rPr>
        <w:t xml:space="preserve">and the nurse </w:t>
      </w:r>
      <w:r w:rsidR="007C637D" w:rsidRPr="007C637D">
        <w:rPr>
          <w:color w:val="auto"/>
        </w:rPr>
        <w:t>has referred</w:t>
      </w:r>
      <w:r w:rsidR="007C637D">
        <w:rPr>
          <w:color w:val="auto"/>
        </w:rPr>
        <w:t xml:space="preserve"> the consumer</w:t>
      </w:r>
      <w:r w:rsidR="007C637D" w:rsidRPr="007C637D">
        <w:rPr>
          <w:color w:val="auto"/>
        </w:rPr>
        <w:t xml:space="preserve"> to a wound specialist</w:t>
      </w:r>
      <w:r w:rsidR="007B59A0">
        <w:rPr>
          <w:color w:val="auto"/>
        </w:rPr>
        <w:t xml:space="preserve"> following the site audit</w:t>
      </w:r>
      <w:r w:rsidR="007C637D">
        <w:rPr>
          <w:color w:val="auto"/>
        </w:rPr>
        <w:t xml:space="preserve">. </w:t>
      </w:r>
    </w:p>
    <w:p w14:paraId="4FA6EAEA" w14:textId="72D33A47" w:rsidR="00005775" w:rsidRDefault="007343D4" w:rsidP="007C637D">
      <w:pPr>
        <w:rPr>
          <w:color w:val="auto"/>
        </w:rPr>
      </w:pPr>
      <w:r w:rsidRPr="007343D4">
        <w:rPr>
          <w:color w:val="auto"/>
        </w:rPr>
        <w:t>While the Assessment Team found the service had not</w:t>
      </w:r>
      <w:r w:rsidR="00463D6F">
        <w:rPr>
          <w:color w:val="auto"/>
        </w:rPr>
        <w:t xml:space="preserve"> </w:t>
      </w:r>
      <w:r w:rsidR="00005775">
        <w:rPr>
          <w:color w:val="auto"/>
        </w:rPr>
        <w:t>consistently</w:t>
      </w:r>
      <w:r w:rsidRPr="007343D4">
        <w:rPr>
          <w:color w:val="auto"/>
        </w:rPr>
        <w:t xml:space="preserve"> demonstrated that they identify or assess each consumer’s needs, goals and preferences regularly to meet their needs safely and effectively, I have come to a different view. I find the Approved Provider’s response to be more compelling. Their response showed the service had established procedures in place to ensure care and services are reviewed regularly for effectiveness, and when circumstances change or when incidents impact on the needs, goals or preferences of the consumer. After reviewing the information, I am satisfied these resources manage and support consumer care and services, as per this requirement of the Quality Standards.</w:t>
      </w:r>
    </w:p>
    <w:p w14:paraId="1D0FF182" w14:textId="2C6FA80F" w:rsidR="00E46E76" w:rsidRDefault="007343D4" w:rsidP="007C637D">
      <w:pPr>
        <w:rPr>
          <w:color w:val="auto"/>
        </w:rPr>
      </w:pPr>
      <w:r w:rsidRPr="007343D4">
        <w:rPr>
          <w:color w:val="auto"/>
        </w:rPr>
        <w:t xml:space="preserve">With the above evidence and consideration in mind, I am satisfied the Approved Provider has demonstrated compliance with this requirement. Accordingly, I find the service compliant with this requirement.   </w:t>
      </w:r>
    </w:p>
    <w:p w14:paraId="526BFCE0" w14:textId="765A21A3" w:rsidR="00CF30D0" w:rsidRDefault="00CF30D0">
      <w:pPr>
        <w:spacing w:before="0" w:after="160" w:line="259" w:lineRule="auto"/>
        <w:rPr>
          <w:color w:val="0000FF"/>
        </w:rPr>
      </w:pPr>
      <w:r>
        <w:rPr>
          <w:color w:val="0000FF"/>
        </w:rPr>
        <w:br w:type="page"/>
      </w:r>
    </w:p>
    <w:p w14:paraId="73A287DF" w14:textId="77777777" w:rsidR="00CF30D0" w:rsidRDefault="00CF30D0" w:rsidP="00CF30D0">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3D436641" wp14:editId="5DB6A959">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292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D65763">
        <w:rPr>
          <w:color w:val="FFFFFF" w:themeColor="background1"/>
          <w:sz w:val="36"/>
        </w:rPr>
        <w:t>NON-CO</w:t>
      </w:r>
      <w:r w:rsidRPr="00EB1D71">
        <w:rPr>
          <w:color w:val="FFFFFF" w:themeColor="background1"/>
          <w:sz w:val="36"/>
        </w:rPr>
        <w:t>MPLIANT</w:t>
      </w:r>
      <w:r w:rsidRPr="00EB1D71">
        <w:rPr>
          <w:color w:val="FFFFFF" w:themeColor="background1"/>
          <w:sz w:val="36"/>
        </w:rPr>
        <w:br/>
        <w:t>Personal care and clinical care</w:t>
      </w:r>
    </w:p>
    <w:p w14:paraId="7DB55FDC" w14:textId="131A69FE" w:rsidR="00CF30D0" w:rsidRDefault="00CF30D0" w:rsidP="00CF30D0"/>
    <w:p w14:paraId="54FB3D84" w14:textId="30309F11" w:rsidR="00010895" w:rsidRPr="00FD1B02" w:rsidRDefault="00176D55" w:rsidP="00DC5BFB">
      <w:pPr>
        <w:pStyle w:val="Heading3"/>
        <w:shd w:val="clear" w:color="auto" w:fill="F2F2F2" w:themeFill="background1" w:themeFillShade="F2"/>
      </w:pPr>
      <w:r w:rsidRPr="00FD1B02">
        <w:t>Consumer outcome:</w:t>
      </w:r>
    </w:p>
    <w:p w14:paraId="54FB3D85" w14:textId="77777777" w:rsidR="00010895" w:rsidRDefault="00176D55" w:rsidP="00010895">
      <w:pPr>
        <w:numPr>
          <w:ilvl w:val="0"/>
          <w:numId w:val="3"/>
        </w:numPr>
        <w:shd w:val="clear" w:color="auto" w:fill="F2F2F2" w:themeFill="background1" w:themeFillShade="F2"/>
      </w:pPr>
      <w:r>
        <w:t>I get personal care, clinical care, or both personal care and clinical care, that is safe and right for me.</w:t>
      </w:r>
    </w:p>
    <w:p w14:paraId="54FB3D86" w14:textId="77777777" w:rsidR="00010895" w:rsidRDefault="00176D55" w:rsidP="00010895">
      <w:pPr>
        <w:pStyle w:val="Heading3"/>
        <w:shd w:val="clear" w:color="auto" w:fill="F2F2F2" w:themeFill="background1" w:themeFillShade="F2"/>
      </w:pPr>
      <w:r>
        <w:t>Organisation statement:</w:t>
      </w:r>
    </w:p>
    <w:p w14:paraId="54FB3D87" w14:textId="77777777" w:rsidR="00010895" w:rsidRDefault="00176D55" w:rsidP="0001089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FB3D88" w14:textId="77777777" w:rsidR="00010895" w:rsidRDefault="00176D55" w:rsidP="00010895">
      <w:pPr>
        <w:pStyle w:val="Heading2"/>
      </w:pPr>
      <w:r>
        <w:t>Assessment of Standard 3</w:t>
      </w:r>
    </w:p>
    <w:p w14:paraId="3146AABB" w14:textId="268A3DDA" w:rsidR="00EB7FB7" w:rsidRPr="00BF5A90" w:rsidRDefault="00EB7FB7" w:rsidP="00010895">
      <w:pPr>
        <w:rPr>
          <w:rFonts w:eastAsiaTheme="minorHAnsi"/>
          <w:color w:val="auto"/>
        </w:rPr>
      </w:pPr>
      <w:r w:rsidRPr="00BF5A90">
        <w:rPr>
          <w:rFonts w:eastAsiaTheme="minorHAnsi"/>
          <w:color w:val="auto"/>
        </w:rPr>
        <w:t>The service did not demonstrate each consumer receive</w:t>
      </w:r>
      <w:r w:rsidR="005046A8">
        <w:rPr>
          <w:rFonts w:eastAsiaTheme="minorHAnsi"/>
          <w:color w:val="auto"/>
        </w:rPr>
        <w:t>s</w:t>
      </w:r>
      <w:r w:rsidRPr="00BF5A90">
        <w:rPr>
          <w:rFonts w:eastAsiaTheme="minorHAnsi"/>
          <w:color w:val="auto"/>
        </w:rPr>
        <w:t xml:space="preserve"> effective personal care or clinical care. Consumers subjected to restrictive practices are not always managed according to best practice as outlined in the service</w:t>
      </w:r>
      <w:r w:rsidR="008D45C4">
        <w:rPr>
          <w:rFonts w:eastAsiaTheme="minorHAnsi"/>
          <w:color w:val="auto"/>
        </w:rPr>
        <w:t>’</w:t>
      </w:r>
      <w:r w:rsidRPr="00BF5A90">
        <w:rPr>
          <w:rFonts w:eastAsiaTheme="minorHAnsi"/>
          <w:color w:val="auto"/>
        </w:rPr>
        <w:t xml:space="preserve">s policies and procedures. </w:t>
      </w:r>
    </w:p>
    <w:p w14:paraId="397D38BC" w14:textId="3700B87F" w:rsidR="00EB7FB7" w:rsidRPr="009C6E10" w:rsidRDefault="00EB7FB7" w:rsidP="00010895">
      <w:pPr>
        <w:rPr>
          <w:rFonts w:eastAsiaTheme="minorHAnsi"/>
          <w:color w:val="auto"/>
        </w:rPr>
      </w:pPr>
      <w:r w:rsidRPr="00BF5A90">
        <w:rPr>
          <w:rFonts w:eastAsiaTheme="minorHAnsi"/>
          <w:color w:val="auto"/>
        </w:rPr>
        <w:t xml:space="preserve">The </w:t>
      </w:r>
      <w:r w:rsidR="00D27A7C">
        <w:rPr>
          <w:rFonts w:eastAsiaTheme="minorHAnsi"/>
          <w:color w:val="auto"/>
        </w:rPr>
        <w:t>Assessment Team found the serv</w:t>
      </w:r>
      <w:r w:rsidRPr="00BF5A90">
        <w:rPr>
          <w:rFonts w:eastAsiaTheme="minorHAnsi"/>
          <w:color w:val="auto"/>
        </w:rPr>
        <w:t>ice did not demonstrate effective</w:t>
      </w:r>
      <w:r w:rsidR="0027504D" w:rsidRPr="00BF5A90">
        <w:rPr>
          <w:rFonts w:eastAsiaTheme="minorHAnsi"/>
          <w:color w:val="auto"/>
        </w:rPr>
        <w:t xml:space="preserve"> management of h</w:t>
      </w:r>
      <w:r w:rsidRPr="00BF5A90">
        <w:rPr>
          <w:rFonts w:eastAsiaTheme="minorHAnsi"/>
          <w:color w:val="auto"/>
        </w:rPr>
        <w:t xml:space="preserve">igh impact or high prevalence risks associated with depression, hydration and reduced mobility. </w:t>
      </w:r>
      <w:r w:rsidR="00D27A7C" w:rsidRPr="00D27A7C">
        <w:rPr>
          <w:rFonts w:eastAsiaTheme="minorHAnsi"/>
          <w:color w:val="auto"/>
        </w:rPr>
        <w:t>The approved provider responded to the site audit report and acknowledged the concerns raised by the assessment team.</w:t>
      </w:r>
    </w:p>
    <w:p w14:paraId="41B76FC9" w14:textId="22A4173B" w:rsidR="00D27A7C" w:rsidRDefault="00D27A7C" w:rsidP="00010895">
      <w:pPr>
        <w:rPr>
          <w:rFonts w:eastAsiaTheme="minorHAnsi"/>
          <w:color w:val="auto"/>
        </w:rPr>
      </w:pPr>
      <w:r w:rsidRPr="000F27FF">
        <w:rPr>
          <w:rFonts w:eastAsiaTheme="minorHAnsi"/>
          <w:color w:val="auto"/>
        </w:rPr>
        <w:t>The service demonstrated</w:t>
      </w:r>
      <w:r w:rsidRPr="00D27A7C">
        <w:rPr>
          <w:rFonts w:eastAsiaTheme="minorHAnsi"/>
          <w:color w:val="auto"/>
        </w:rPr>
        <w:t xml:space="preserve"> that the needs, goals and preferences of consumers nearing the end of life are recognised and addressed. </w:t>
      </w:r>
    </w:p>
    <w:p w14:paraId="51987CC2" w14:textId="5C602C67" w:rsidR="00EB7FB7" w:rsidRPr="009C6E10" w:rsidRDefault="00EB7FB7" w:rsidP="00010895">
      <w:pPr>
        <w:rPr>
          <w:rFonts w:eastAsiaTheme="minorHAnsi"/>
          <w:color w:val="auto"/>
        </w:rPr>
      </w:pPr>
      <w:r w:rsidRPr="003B4299">
        <w:rPr>
          <w:rFonts w:eastAsiaTheme="minorHAnsi"/>
          <w:color w:val="auto"/>
        </w:rPr>
        <w:t>The service did not demonstrate</w:t>
      </w:r>
      <w:r w:rsidRPr="009C6E10">
        <w:rPr>
          <w:rFonts w:eastAsiaTheme="minorHAnsi"/>
          <w:color w:val="auto"/>
        </w:rPr>
        <w:t xml:space="preserve"> that change of a consumer’s mental health and the ongoing impact of severe pain is recognised and responded to in a timely manner.</w:t>
      </w:r>
      <w:r w:rsidR="00D27A7C" w:rsidRPr="00D27A7C">
        <w:t xml:space="preserve"> </w:t>
      </w:r>
      <w:r w:rsidR="00D27A7C" w:rsidRPr="00D27A7C">
        <w:rPr>
          <w:rFonts w:eastAsiaTheme="minorHAnsi"/>
          <w:color w:val="auto"/>
        </w:rPr>
        <w:t>Review of progress note shows the severity and intensity of the consumer’s pain changes over the last few months</w:t>
      </w:r>
      <w:r w:rsidR="0087021E">
        <w:rPr>
          <w:rFonts w:eastAsiaTheme="minorHAnsi"/>
          <w:color w:val="auto"/>
        </w:rPr>
        <w:t xml:space="preserve"> and</w:t>
      </w:r>
      <w:r w:rsidR="00D27A7C" w:rsidRPr="00D27A7C">
        <w:rPr>
          <w:rFonts w:eastAsiaTheme="minorHAnsi"/>
          <w:color w:val="auto"/>
        </w:rPr>
        <w:t xml:space="preserve"> </w:t>
      </w:r>
      <w:r w:rsidR="004A7A6C">
        <w:rPr>
          <w:rFonts w:eastAsiaTheme="minorHAnsi"/>
          <w:color w:val="auto"/>
        </w:rPr>
        <w:t xml:space="preserve">were not being recognised and responded in a timely manner. </w:t>
      </w:r>
    </w:p>
    <w:p w14:paraId="659F0B0C" w14:textId="44EB39CB" w:rsidR="00EB7FB7" w:rsidRPr="009C6E10" w:rsidRDefault="00736E9E" w:rsidP="00010895">
      <w:pPr>
        <w:rPr>
          <w:rFonts w:eastAsiaTheme="minorHAnsi"/>
          <w:color w:val="auto"/>
        </w:rPr>
      </w:pPr>
      <w:r>
        <w:rPr>
          <w:rFonts w:eastAsiaTheme="minorHAnsi"/>
          <w:color w:val="auto"/>
        </w:rPr>
        <w:t>The Assessment Team found t</w:t>
      </w:r>
      <w:r w:rsidR="004A7A6C">
        <w:rPr>
          <w:rFonts w:eastAsiaTheme="minorHAnsi"/>
          <w:color w:val="auto"/>
        </w:rPr>
        <w:t xml:space="preserve">he </w:t>
      </w:r>
      <w:r w:rsidR="00EB7FB7" w:rsidRPr="009C6E10">
        <w:rPr>
          <w:rFonts w:eastAsiaTheme="minorHAnsi"/>
          <w:color w:val="auto"/>
        </w:rPr>
        <w:t xml:space="preserve">service did not </w:t>
      </w:r>
      <w:r w:rsidR="0027504D" w:rsidRPr="009C6E10">
        <w:rPr>
          <w:rFonts w:eastAsiaTheme="minorHAnsi"/>
          <w:color w:val="auto"/>
        </w:rPr>
        <w:t>consistently d</w:t>
      </w:r>
      <w:r w:rsidR="00EB7FB7" w:rsidRPr="009C6E10">
        <w:rPr>
          <w:rFonts w:eastAsiaTheme="minorHAnsi"/>
          <w:color w:val="auto"/>
        </w:rPr>
        <w:t>ocument and communicate consumers</w:t>
      </w:r>
      <w:r w:rsidR="00193A9D">
        <w:rPr>
          <w:rFonts w:eastAsiaTheme="minorHAnsi"/>
          <w:color w:val="auto"/>
        </w:rPr>
        <w:t xml:space="preserve">’ </w:t>
      </w:r>
      <w:r w:rsidR="00EB7FB7" w:rsidRPr="009C6E10">
        <w:rPr>
          <w:rFonts w:eastAsiaTheme="minorHAnsi"/>
          <w:color w:val="auto"/>
        </w:rPr>
        <w:t>condition</w:t>
      </w:r>
      <w:r w:rsidR="004A7A6C">
        <w:rPr>
          <w:rFonts w:eastAsiaTheme="minorHAnsi"/>
          <w:color w:val="auto"/>
        </w:rPr>
        <w:t xml:space="preserve"> </w:t>
      </w:r>
      <w:r w:rsidR="00EB7FB7" w:rsidRPr="009C6E10">
        <w:rPr>
          <w:rFonts w:eastAsiaTheme="minorHAnsi"/>
          <w:color w:val="auto"/>
        </w:rPr>
        <w:t>with others where responsibility is shared</w:t>
      </w:r>
      <w:r w:rsidR="004A7A6C">
        <w:rPr>
          <w:rFonts w:eastAsiaTheme="minorHAnsi"/>
          <w:color w:val="auto"/>
        </w:rPr>
        <w:t xml:space="preserve"> and </w:t>
      </w:r>
      <w:r w:rsidR="00EB7FB7" w:rsidRPr="009C6E10">
        <w:rPr>
          <w:rFonts w:eastAsiaTheme="minorHAnsi"/>
          <w:color w:val="auto"/>
        </w:rPr>
        <w:t xml:space="preserve">did not demonstrate timely referrals to other </w:t>
      </w:r>
      <w:r w:rsidR="008D45C4">
        <w:rPr>
          <w:rFonts w:eastAsiaTheme="minorHAnsi"/>
          <w:color w:val="auto"/>
        </w:rPr>
        <w:t xml:space="preserve">individuals or </w:t>
      </w:r>
      <w:r w:rsidR="00EB7FB7" w:rsidRPr="009C6E10">
        <w:rPr>
          <w:rFonts w:eastAsiaTheme="minorHAnsi"/>
          <w:color w:val="auto"/>
        </w:rPr>
        <w:t xml:space="preserve">health professionals </w:t>
      </w:r>
      <w:r w:rsidR="0027504D" w:rsidRPr="009C6E10">
        <w:rPr>
          <w:rFonts w:eastAsiaTheme="minorHAnsi"/>
          <w:color w:val="auto"/>
        </w:rPr>
        <w:t xml:space="preserve">when appropriate. </w:t>
      </w:r>
      <w:r w:rsidR="004A7A6C" w:rsidRPr="004A7A6C">
        <w:rPr>
          <w:rFonts w:eastAsiaTheme="minorHAnsi"/>
          <w:color w:val="auto"/>
        </w:rPr>
        <w:t>The approved provider responded to the site audit report and acknowledged the concerns raised by the assessment team.</w:t>
      </w:r>
    </w:p>
    <w:p w14:paraId="28E3A56D" w14:textId="3B84D891" w:rsidR="006F2936" w:rsidRPr="009C6E10" w:rsidRDefault="006F2936" w:rsidP="006F2936">
      <w:pPr>
        <w:rPr>
          <w:rFonts w:eastAsiaTheme="minorHAnsi"/>
          <w:color w:val="auto"/>
        </w:rPr>
      </w:pPr>
      <w:r w:rsidRPr="009C6E10">
        <w:rPr>
          <w:rFonts w:eastAsiaTheme="minorHAnsi"/>
          <w:color w:val="auto"/>
        </w:rPr>
        <w:lastRenderedPageBreak/>
        <w:t xml:space="preserve">The service demonstrated systems and processes are in place to minimise infection-related risks. Staff interviewed confirmed they have received training in infection minimisation strategies and steps they could take to minimise the need for antimicrobials. </w:t>
      </w:r>
      <w:r w:rsidR="008D45C4">
        <w:rPr>
          <w:rFonts w:eastAsiaTheme="minorHAnsi"/>
          <w:color w:val="auto"/>
        </w:rPr>
        <w:t xml:space="preserve">The </w:t>
      </w:r>
      <w:r w:rsidRPr="009C6E10">
        <w:rPr>
          <w:rFonts w:eastAsiaTheme="minorHAnsi"/>
          <w:color w:val="auto"/>
        </w:rPr>
        <w:t xml:space="preserve">Assessment Team observed staff following </w:t>
      </w:r>
      <w:r w:rsidR="00CC72F0" w:rsidRPr="009C6E10">
        <w:rPr>
          <w:rFonts w:eastAsiaTheme="minorHAnsi"/>
          <w:color w:val="auto"/>
        </w:rPr>
        <w:t>appropriate infection prevention and control practices with no p</w:t>
      </w:r>
      <w:r w:rsidRPr="009C6E10">
        <w:rPr>
          <w:rFonts w:eastAsiaTheme="minorHAnsi"/>
          <w:color w:val="auto"/>
        </w:rPr>
        <w:t xml:space="preserve">ersonal </w:t>
      </w:r>
      <w:r w:rsidR="00CC72F0" w:rsidRPr="009C6E10">
        <w:rPr>
          <w:rFonts w:eastAsiaTheme="minorHAnsi"/>
          <w:color w:val="auto"/>
        </w:rPr>
        <w:t>p</w:t>
      </w:r>
      <w:r w:rsidRPr="009C6E10">
        <w:rPr>
          <w:rFonts w:eastAsiaTheme="minorHAnsi"/>
          <w:color w:val="auto"/>
        </w:rPr>
        <w:t>rotect</w:t>
      </w:r>
      <w:r w:rsidR="00CC72F0" w:rsidRPr="009C6E10">
        <w:rPr>
          <w:rFonts w:eastAsiaTheme="minorHAnsi"/>
          <w:color w:val="auto"/>
        </w:rPr>
        <w:t>ive</w:t>
      </w:r>
      <w:r w:rsidRPr="009C6E10">
        <w:rPr>
          <w:rFonts w:eastAsiaTheme="minorHAnsi"/>
          <w:color w:val="auto"/>
        </w:rPr>
        <w:t xml:space="preserve"> </w:t>
      </w:r>
      <w:r w:rsidR="00CC72F0" w:rsidRPr="009C6E10">
        <w:rPr>
          <w:rFonts w:eastAsiaTheme="minorHAnsi"/>
          <w:color w:val="auto"/>
        </w:rPr>
        <w:t>e</w:t>
      </w:r>
      <w:r w:rsidRPr="009C6E10">
        <w:rPr>
          <w:rFonts w:eastAsiaTheme="minorHAnsi"/>
          <w:color w:val="auto"/>
        </w:rPr>
        <w:t xml:space="preserve">quipment (PPE) </w:t>
      </w:r>
      <w:r w:rsidR="00CC72F0" w:rsidRPr="009C6E10">
        <w:rPr>
          <w:rFonts w:eastAsiaTheme="minorHAnsi"/>
          <w:color w:val="auto"/>
        </w:rPr>
        <w:t xml:space="preserve">breaches. </w:t>
      </w:r>
    </w:p>
    <w:p w14:paraId="54FB3D8A" w14:textId="4F3EFB04" w:rsidR="00010895" w:rsidRPr="009C6E10" w:rsidRDefault="00176D55" w:rsidP="00010895">
      <w:pPr>
        <w:rPr>
          <w:rFonts w:eastAsia="Calibri"/>
          <w:color w:val="auto"/>
          <w:lang w:eastAsia="en-US"/>
        </w:rPr>
      </w:pPr>
      <w:r w:rsidRPr="009C6E10">
        <w:rPr>
          <w:rFonts w:eastAsiaTheme="minorHAnsi"/>
          <w:color w:val="auto"/>
        </w:rPr>
        <w:t>The Quality Standard is assessed as Non-compliant as</w:t>
      </w:r>
      <w:r w:rsidR="004A7A6C">
        <w:rPr>
          <w:rFonts w:eastAsiaTheme="minorHAnsi"/>
          <w:color w:val="auto"/>
        </w:rPr>
        <w:t xml:space="preserve"> two </w:t>
      </w:r>
      <w:r w:rsidRPr="009C6E10">
        <w:rPr>
          <w:rFonts w:eastAsiaTheme="minorHAnsi"/>
          <w:color w:val="auto"/>
        </w:rPr>
        <w:t>of the seven specific requirements have been assessed as Non-compliant.</w:t>
      </w:r>
    </w:p>
    <w:p w14:paraId="54FB3D8B" w14:textId="61FF910C" w:rsidR="00010895" w:rsidRDefault="00176D55" w:rsidP="0001089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FB3D8C" w14:textId="64936909" w:rsidR="00010895" w:rsidRPr="00853601" w:rsidRDefault="00176D55" w:rsidP="00010895">
      <w:pPr>
        <w:pStyle w:val="Heading3"/>
      </w:pPr>
      <w:r w:rsidRPr="00853601">
        <w:t>Requirement 3(3)(a)</w:t>
      </w:r>
      <w:r>
        <w:tab/>
        <w:t>Non-compliant</w:t>
      </w:r>
    </w:p>
    <w:p w14:paraId="54FB3D8D" w14:textId="77777777" w:rsidR="00010895" w:rsidRPr="008D114F" w:rsidRDefault="00176D55" w:rsidP="00010895">
      <w:pPr>
        <w:rPr>
          <w:i/>
        </w:rPr>
      </w:pPr>
      <w:r w:rsidRPr="008D114F">
        <w:rPr>
          <w:i/>
        </w:rPr>
        <w:t>Each consumer gets safe and effective personal care, clinical care, or both personal care and clinical care, that:</w:t>
      </w:r>
    </w:p>
    <w:p w14:paraId="54FB3D8E" w14:textId="77777777" w:rsidR="00010895" w:rsidRPr="008D114F" w:rsidRDefault="00176D55" w:rsidP="00E72879">
      <w:pPr>
        <w:numPr>
          <w:ilvl w:val="0"/>
          <w:numId w:val="14"/>
        </w:numPr>
        <w:tabs>
          <w:tab w:val="right" w:pos="9026"/>
        </w:tabs>
        <w:spacing w:before="0" w:after="0"/>
        <w:ind w:left="567" w:hanging="425"/>
        <w:outlineLvl w:val="4"/>
        <w:rPr>
          <w:i/>
        </w:rPr>
      </w:pPr>
      <w:r w:rsidRPr="008D114F">
        <w:rPr>
          <w:i/>
        </w:rPr>
        <w:t>is best practice; and</w:t>
      </w:r>
    </w:p>
    <w:p w14:paraId="54FB3D8F" w14:textId="77777777" w:rsidR="00010895" w:rsidRPr="008D114F" w:rsidRDefault="00176D55" w:rsidP="00E72879">
      <w:pPr>
        <w:numPr>
          <w:ilvl w:val="0"/>
          <w:numId w:val="14"/>
        </w:numPr>
        <w:tabs>
          <w:tab w:val="right" w:pos="9026"/>
        </w:tabs>
        <w:spacing w:before="0" w:after="0"/>
        <w:ind w:left="567" w:hanging="425"/>
        <w:outlineLvl w:val="4"/>
        <w:rPr>
          <w:i/>
        </w:rPr>
      </w:pPr>
      <w:r w:rsidRPr="008D114F">
        <w:rPr>
          <w:i/>
        </w:rPr>
        <w:t>is tailored to their needs; and</w:t>
      </w:r>
    </w:p>
    <w:p w14:paraId="54FB3D90" w14:textId="77777777" w:rsidR="00010895" w:rsidRPr="008D114F" w:rsidRDefault="00176D55" w:rsidP="00E72879">
      <w:pPr>
        <w:numPr>
          <w:ilvl w:val="0"/>
          <w:numId w:val="14"/>
        </w:numPr>
        <w:tabs>
          <w:tab w:val="right" w:pos="9026"/>
        </w:tabs>
        <w:spacing w:before="0" w:after="0"/>
        <w:ind w:left="567" w:hanging="425"/>
        <w:outlineLvl w:val="4"/>
        <w:rPr>
          <w:i/>
        </w:rPr>
      </w:pPr>
      <w:r w:rsidRPr="008D114F">
        <w:rPr>
          <w:i/>
        </w:rPr>
        <w:t>optimises their health and well-being.</w:t>
      </w:r>
    </w:p>
    <w:p w14:paraId="708088F4" w14:textId="387D2895" w:rsidR="008921A3" w:rsidRPr="00F25DF2" w:rsidRDefault="008921A3" w:rsidP="00010895">
      <w:pPr>
        <w:rPr>
          <w:color w:val="auto"/>
        </w:rPr>
      </w:pPr>
      <w:r w:rsidRPr="00F25DF2">
        <w:rPr>
          <w:color w:val="auto"/>
        </w:rPr>
        <w:t xml:space="preserve">The service did not demonstrate they tailor and deliver personal and clinical care in line with the consumer’s needs, goals and preferences. </w:t>
      </w:r>
    </w:p>
    <w:p w14:paraId="67D11CE1" w14:textId="25D058E1" w:rsidR="00400101" w:rsidRDefault="008D45C4" w:rsidP="00010895">
      <w:pPr>
        <w:rPr>
          <w:color w:val="auto"/>
        </w:rPr>
      </w:pPr>
      <w:r>
        <w:rPr>
          <w:color w:val="auto"/>
        </w:rPr>
        <w:t xml:space="preserve">One of the </w:t>
      </w:r>
      <w:r w:rsidR="00681C7F">
        <w:rPr>
          <w:color w:val="auto"/>
        </w:rPr>
        <w:t>consumer</w:t>
      </w:r>
      <w:r>
        <w:rPr>
          <w:color w:val="auto"/>
        </w:rPr>
        <w:t>s</w:t>
      </w:r>
      <w:r w:rsidR="00ED5B78">
        <w:rPr>
          <w:color w:val="auto"/>
        </w:rPr>
        <w:t xml:space="preserve"> </w:t>
      </w:r>
      <w:r w:rsidR="00681C7F">
        <w:rPr>
          <w:color w:val="auto"/>
        </w:rPr>
        <w:t xml:space="preserve">who experienced pain and changed </w:t>
      </w:r>
      <w:r>
        <w:rPr>
          <w:color w:val="auto"/>
        </w:rPr>
        <w:t xml:space="preserve">behaviour </w:t>
      </w:r>
      <w:r w:rsidR="00887B79">
        <w:rPr>
          <w:color w:val="auto"/>
        </w:rPr>
        <w:t xml:space="preserve">were not being managed </w:t>
      </w:r>
      <w:r w:rsidR="00E1570B" w:rsidRPr="00F25DF2">
        <w:rPr>
          <w:color w:val="auto"/>
        </w:rPr>
        <w:t xml:space="preserve">according to best practice and </w:t>
      </w:r>
      <w:r>
        <w:rPr>
          <w:color w:val="auto"/>
        </w:rPr>
        <w:t xml:space="preserve">their clinical care </w:t>
      </w:r>
      <w:r w:rsidR="00E1570B" w:rsidRPr="00F25DF2">
        <w:rPr>
          <w:color w:val="auto"/>
        </w:rPr>
        <w:t xml:space="preserve">was not tailored to their needs. </w:t>
      </w:r>
      <w:r w:rsidR="004E242C">
        <w:rPr>
          <w:color w:val="auto"/>
        </w:rPr>
        <w:t xml:space="preserve">The consumer </w:t>
      </w:r>
      <w:r w:rsidR="00400101">
        <w:rPr>
          <w:color w:val="auto"/>
        </w:rPr>
        <w:t xml:space="preserve">was </w:t>
      </w:r>
      <w:r w:rsidR="00400101" w:rsidRPr="00F25DF2">
        <w:rPr>
          <w:color w:val="auto"/>
        </w:rPr>
        <w:t>prescribed</w:t>
      </w:r>
      <w:r w:rsidR="00E1570B" w:rsidRPr="00F25DF2">
        <w:rPr>
          <w:color w:val="auto"/>
        </w:rPr>
        <w:t xml:space="preserve"> multiple</w:t>
      </w:r>
      <w:r w:rsidR="006460D3" w:rsidRPr="00F25DF2">
        <w:rPr>
          <w:color w:val="auto"/>
        </w:rPr>
        <w:t xml:space="preserve"> pain</w:t>
      </w:r>
      <w:r w:rsidR="00E1570B" w:rsidRPr="00F25DF2">
        <w:rPr>
          <w:color w:val="auto"/>
        </w:rPr>
        <w:t xml:space="preserve"> </w:t>
      </w:r>
      <w:r w:rsidR="00852600">
        <w:rPr>
          <w:color w:val="auto"/>
        </w:rPr>
        <w:t>relie</w:t>
      </w:r>
      <w:r w:rsidR="009D7991">
        <w:rPr>
          <w:color w:val="auto"/>
        </w:rPr>
        <w:t>f medication</w:t>
      </w:r>
      <w:r w:rsidR="00E1570B" w:rsidRPr="00F25DF2">
        <w:rPr>
          <w:color w:val="auto"/>
        </w:rPr>
        <w:t xml:space="preserve"> including a “when required” opioid for breakthrough pain</w:t>
      </w:r>
      <w:r w:rsidR="00400101">
        <w:rPr>
          <w:color w:val="auto"/>
        </w:rPr>
        <w:t>. Documentation reviewed by the Assessment Team show the</w:t>
      </w:r>
      <w:r w:rsidR="006460D3" w:rsidRPr="00F25DF2">
        <w:rPr>
          <w:color w:val="auto"/>
        </w:rPr>
        <w:t xml:space="preserve"> service did not always monitor the effectiveness</w:t>
      </w:r>
      <w:r w:rsidR="009E15A0" w:rsidRPr="00F25DF2">
        <w:rPr>
          <w:color w:val="auto"/>
        </w:rPr>
        <w:t>, side effects and adverse events</w:t>
      </w:r>
      <w:r w:rsidR="006460D3" w:rsidRPr="00F25DF2">
        <w:rPr>
          <w:color w:val="auto"/>
        </w:rPr>
        <w:t xml:space="preserve"> of the medications after administration.</w:t>
      </w:r>
      <w:r w:rsidR="0070525C">
        <w:rPr>
          <w:color w:val="auto"/>
        </w:rPr>
        <w:t xml:space="preserve"> The Assessment Team observed the consumer lying supine in bed with continuous tremors on </w:t>
      </w:r>
      <w:r w:rsidR="0050181C">
        <w:rPr>
          <w:color w:val="auto"/>
        </w:rPr>
        <w:t xml:space="preserve">three days during the site audit. </w:t>
      </w:r>
    </w:p>
    <w:p w14:paraId="68FD138B" w14:textId="02473854" w:rsidR="0031517E" w:rsidRDefault="006460D3" w:rsidP="00010895">
      <w:pPr>
        <w:rPr>
          <w:color w:val="auto"/>
        </w:rPr>
      </w:pPr>
      <w:r w:rsidRPr="00F25DF2">
        <w:rPr>
          <w:color w:val="auto"/>
        </w:rPr>
        <w:t xml:space="preserve">In relation to restrictive practice, </w:t>
      </w:r>
      <w:r w:rsidR="0031517E">
        <w:rPr>
          <w:color w:val="auto"/>
        </w:rPr>
        <w:t xml:space="preserve">the geriatrician </w:t>
      </w:r>
      <w:r w:rsidR="00D65763">
        <w:rPr>
          <w:color w:val="auto"/>
        </w:rPr>
        <w:t>recommends</w:t>
      </w:r>
      <w:r w:rsidR="0031517E">
        <w:rPr>
          <w:color w:val="auto"/>
        </w:rPr>
        <w:t xml:space="preserve"> </w:t>
      </w:r>
      <w:r w:rsidR="003E724A">
        <w:rPr>
          <w:color w:val="auto"/>
        </w:rPr>
        <w:t>implement</w:t>
      </w:r>
      <w:r w:rsidR="00A41CD9">
        <w:rPr>
          <w:color w:val="auto"/>
        </w:rPr>
        <w:t>ing</w:t>
      </w:r>
      <w:r w:rsidR="003E724A">
        <w:rPr>
          <w:color w:val="auto"/>
        </w:rPr>
        <w:t xml:space="preserve"> a </w:t>
      </w:r>
      <w:r w:rsidR="00F415DF">
        <w:rPr>
          <w:color w:val="auto"/>
        </w:rPr>
        <w:t>one-on-one</w:t>
      </w:r>
      <w:r w:rsidR="003E724A">
        <w:rPr>
          <w:color w:val="auto"/>
        </w:rPr>
        <w:t xml:space="preserve"> specialis</w:t>
      </w:r>
      <w:r w:rsidR="005046A8">
        <w:rPr>
          <w:color w:val="auto"/>
        </w:rPr>
        <w:t>ed</w:t>
      </w:r>
      <w:r w:rsidR="003E724A">
        <w:rPr>
          <w:color w:val="auto"/>
        </w:rPr>
        <w:t xml:space="preserve"> care</w:t>
      </w:r>
      <w:r w:rsidR="00330749">
        <w:rPr>
          <w:color w:val="auto"/>
        </w:rPr>
        <w:t xml:space="preserve"> for the consumer’s </w:t>
      </w:r>
      <w:r w:rsidR="0050181C">
        <w:rPr>
          <w:color w:val="auto"/>
        </w:rPr>
        <w:t>night-time</w:t>
      </w:r>
      <w:r w:rsidR="003E724A">
        <w:rPr>
          <w:color w:val="auto"/>
        </w:rPr>
        <w:t xml:space="preserve"> behaviours</w:t>
      </w:r>
      <w:r w:rsidR="003907C3">
        <w:rPr>
          <w:color w:val="auto"/>
        </w:rPr>
        <w:t>,</w:t>
      </w:r>
      <w:r w:rsidR="003E724A">
        <w:rPr>
          <w:color w:val="auto"/>
        </w:rPr>
        <w:t xml:space="preserve"> however </w:t>
      </w:r>
      <w:r w:rsidR="00A41CD9">
        <w:rPr>
          <w:color w:val="auto"/>
        </w:rPr>
        <w:t xml:space="preserve">there is no documentation that </w:t>
      </w:r>
      <w:r w:rsidR="003907C3">
        <w:rPr>
          <w:color w:val="auto"/>
        </w:rPr>
        <w:t>th</w:t>
      </w:r>
      <w:r w:rsidR="008D45C4">
        <w:rPr>
          <w:color w:val="auto"/>
        </w:rPr>
        <w:t>e</w:t>
      </w:r>
      <w:r w:rsidR="003907C3">
        <w:rPr>
          <w:color w:val="auto"/>
        </w:rPr>
        <w:t xml:space="preserve"> non-pharmacological intervention</w:t>
      </w:r>
      <w:r w:rsidR="00A41CD9">
        <w:rPr>
          <w:color w:val="auto"/>
        </w:rPr>
        <w:t xml:space="preserve"> to minimise the consumer’s agitation</w:t>
      </w:r>
      <w:r w:rsidR="003907C3">
        <w:rPr>
          <w:color w:val="auto"/>
        </w:rPr>
        <w:t xml:space="preserve"> has been actioned</w:t>
      </w:r>
      <w:r w:rsidR="00A41CD9">
        <w:rPr>
          <w:color w:val="auto"/>
        </w:rPr>
        <w:t xml:space="preserve">. </w:t>
      </w:r>
    </w:p>
    <w:p w14:paraId="59BAC630" w14:textId="715E3D95" w:rsidR="00A669D2" w:rsidRDefault="00852600" w:rsidP="00010895">
      <w:pPr>
        <w:rPr>
          <w:color w:val="auto"/>
        </w:rPr>
      </w:pPr>
      <w:r w:rsidRPr="00852600">
        <w:rPr>
          <w:color w:val="auto"/>
        </w:rPr>
        <w:t xml:space="preserve">The response submitted by the Approved provider disputes the Assessment Team’s findings. </w:t>
      </w:r>
      <w:r w:rsidR="00800E39" w:rsidRPr="00F25DF2">
        <w:rPr>
          <w:color w:val="auto"/>
        </w:rPr>
        <w:t xml:space="preserve">The Approved </w:t>
      </w:r>
      <w:r w:rsidR="001B43CA" w:rsidRPr="00F25DF2">
        <w:rPr>
          <w:color w:val="auto"/>
        </w:rPr>
        <w:t>P</w:t>
      </w:r>
      <w:r w:rsidR="00800E39" w:rsidRPr="00F25DF2">
        <w:rPr>
          <w:color w:val="auto"/>
        </w:rPr>
        <w:t xml:space="preserve">rovider </w:t>
      </w:r>
      <w:r w:rsidR="001B43CA" w:rsidRPr="00F25DF2">
        <w:rPr>
          <w:color w:val="auto"/>
        </w:rPr>
        <w:t>submitted progress notes with</w:t>
      </w:r>
      <w:r w:rsidR="00736E9E">
        <w:rPr>
          <w:color w:val="auto"/>
        </w:rPr>
        <w:t xml:space="preserve"> documentation</w:t>
      </w:r>
      <w:r w:rsidR="001B43CA" w:rsidRPr="00F25DF2">
        <w:rPr>
          <w:color w:val="auto"/>
        </w:rPr>
        <w:t xml:space="preserve"> gaps </w:t>
      </w:r>
      <w:r w:rsidR="00BA2DC0" w:rsidRPr="00F25DF2">
        <w:rPr>
          <w:color w:val="auto"/>
        </w:rPr>
        <w:t>in relation to the consumer’s pain management</w:t>
      </w:r>
      <w:r w:rsidR="00A669D2">
        <w:rPr>
          <w:color w:val="auto"/>
        </w:rPr>
        <w:t xml:space="preserve">. For example, </w:t>
      </w:r>
      <w:r w:rsidR="00240DE3" w:rsidRPr="00240DE3">
        <w:rPr>
          <w:color w:val="auto"/>
        </w:rPr>
        <w:t>th</w:t>
      </w:r>
      <w:r w:rsidR="005046A8">
        <w:rPr>
          <w:color w:val="auto"/>
        </w:rPr>
        <w:t xml:space="preserve">e </w:t>
      </w:r>
      <w:r w:rsidR="00240DE3" w:rsidRPr="00240DE3">
        <w:rPr>
          <w:color w:val="auto"/>
        </w:rPr>
        <w:t xml:space="preserve">consumer’s pain interventions include receiving massage using a TENs machine or therapeutic massage, and at least 4 positional changes in 24 hours. The Approved Provider submitted in their response the Pain Chart for this consumer dated 2 Jun to 10 Aug </w:t>
      </w:r>
      <w:r w:rsidR="00240DE3" w:rsidRPr="00240DE3">
        <w:rPr>
          <w:color w:val="auto"/>
        </w:rPr>
        <w:lastRenderedPageBreak/>
        <w:t xml:space="preserve">that </w:t>
      </w:r>
      <w:r w:rsidR="00263009">
        <w:rPr>
          <w:color w:val="auto"/>
        </w:rPr>
        <w:t>shows</w:t>
      </w:r>
      <w:r w:rsidR="00240DE3" w:rsidRPr="00240DE3">
        <w:rPr>
          <w:color w:val="auto"/>
        </w:rPr>
        <w:t xml:space="preserve"> the service did not consistently manage the consumer’s pain according to the intervention strategies recommended.</w:t>
      </w:r>
    </w:p>
    <w:p w14:paraId="599609F7" w14:textId="10B3637F" w:rsidR="002160EF" w:rsidRDefault="00240DE3" w:rsidP="00010895">
      <w:pPr>
        <w:rPr>
          <w:color w:val="auto"/>
        </w:rPr>
      </w:pPr>
      <w:r>
        <w:rPr>
          <w:color w:val="auto"/>
        </w:rPr>
        <w:t xml:space="preserve">The Approved provider did not submit </w:t>
      </w:r>
      <w:r w:rsidR="004D011E" w:rsidRPr="00F25DF2">
        <w:rPr>
          <w:color w:val="auto"/>
        </w:rPr>
        <w:t>any documentation in relation</w:t>
      </w:r>
      <w:r w:rsidR="008D45C4">
        <w:rPr>
          <w:color w:val="auto"/>
        </w:rPr>
        <w:t xml:space="preserve"> to</w:t>
      </w:r>
      <w:r w:rsidR="004D011E" w:rsidRPr="00F25DF2">
        <w:rPr>
          <w:color w:val="auto"/>
        </w:rPr>
        <w:t xml:space="preserve"> </w:t>
      </w:r>
      <w:r w:rsidR="00B74535" w:rsidRPr="00F25DF2">
        <w:rPr>
          <w:color w:val="auto"/>
        </w:rPr>
        <w:t xml:space="preserve">how the service </w:t>
      </w:r>
      <w:r w:rsidR="00435663" w:rsidRPr="00F25DF2">
        <w:rPr>
          <w:color w:val="auto"/>
        </w:rPr>
        <w:t>monitors</w:t>
      </w:r>
      <w:r w:rsidR="00B74535" w:rsidRPr="00F25DF2">
        <w:rPr>
          <w:color w:val="auto"/>
        </w:rPr>
        <w:t xml:space="preserve"> the side effects or adverse event</w:t>
      </w:r>
      <w:r w:rsidR="00263009">
        <w:rPr>
          <w:color w:val="auto"/>
        </w:rPr>
        <w:t>s</w:t>
      </w:r>
      <w:r w:rsidR="00B74535" w:rsidRPr="00F25DF2">
        <w:rPr>
          <w:color w:val="auto"/>
        </w:rPr>
        <w:t xml:space="preserve"> associated with the </w:t>
      </w:r>
      <w:r w:rsidR="004D011E" w:rsidRPr="00F25DF2">
        <w:rPr>
          <w:color w:val="auto"/>
        </w:rPr>
        <w:t>psychot</w:t>
      </w:r>
      <w:r w:rsidR="00B74535" w:rsidRPr="00F25DF2">
        <w:rPr>
          <w:color w:val="auto"/>
        </w:rPr>
        <w:t>ropic used</w:t>
      </w:r>
      <w:r>
        <w:rPr>
          <w:color w:val="auto"/>
        </w:rPr>
        <w:t xml:space="preserve"> in this consumer</w:t>
      </w:r>
      <w:r w:rsidR="00B74535" w:rsidRPr="00F25DF2">
        <w:rPr>
          <w:color w:val="auto"/>
        </w:rPr>
        <w:t xml:space="preserve">, as per </w:t>
      </w:r>
      <w:r w:rsidR="00F25DF2" w:rsidRPr="00F25DF2">
        <w:rPr>
          <w:color w:val="auto"/>
        </w:rPr>
        <w:t xml:space="preserve">best practice. </w:t>
      </w:r>
    </w:p>
    <w:p w14:paraId="272D0A04" w14:textId="476D7B15" w:rsidR="00940ECB" w:rsidRPr="00F25DF2" w:rsidRDefault="00A0414F" w:rsidP="00010895">
      <w:pPr>
        <w:rPr>
          <w:color w:val="auto"/>
        </w:rPr>
      </w:pPr>
      <w:r>
        <w:rPr>
          <w:color w:val="auto"/>
        </w:rPr>
        <w:t>For another consumer</w:t>
      </w:r>
      <w:r w:rsidR="00264AA4">
        <w:rPr>
          <w:color w:val="auto"/>
        </w:rPr>
        <w:t xml:space="preserve">, </w:t>
      </w:r>
      <w:r>
        <w:rPr>
          <w:color w:val="auto"/>
        </w:rPr>
        <w:t>t</w:t>
      </w:r>
      <w:r w:rsidRPr="00A0414F">
        <w:rPr>
          <w:color w:val="auto"/>
        </w:rPr>
        <w:t>he service did not demonstrate how the interventions</w:t>
      </w:r>
      <w:r w:rsidR="009D7991">
        <w:rPr>
          <w:color w:val="auto"/>
        </w:rPr>
        <w:t xml:space="preserve"> or</w:t>
      </w:r>
      <w:r w:rsidRPr="00A0414F">
        <w:rPr>
          <w:color w:val="auto"/>
        </w:rPr>
        <w:t xml:space="preserve"> strategies developed to address the consumer’s physical and verbal behaviours are tailored to the</w:t>
      </w:r>
      <w:r w:rsidR="00180376">
        <w:rPr>
          <w:color w:val="auto"/>
        </w:rPr>
        <w:t>ir</w:t>
      </w:r>
      <w:r w:rsidRPr="00A0414F">
        <w:rPr>
          <w:color w:val="auto"/>
        </w:rPr>
        <w:t xml:space="preserve"> specific triggering factors outlined in the consumer’s behaviour support plan and behaviours assessment.</w:t>
      </w:r>
      <w:r w:rsidR="00631B2C">
        <w:rPr>
          <w:color w:val="auto"/>
        </w:rPr>
        <w:t xml:space="preserve"> </w:t>
      </w:r>
      <w:r>
        <w:rPr>
          <w:color w:val="auto"/>
        </w:rPr>
        <w:t xml:space="preserve">Further, </w:t>
      </w:r>
      <w:r w:rsidR="00631B2C">
        <w:rPr>
          <w:color w:val="auto"/>
        </w:rPr>
        <w:t>t</w:t>
      </w:r>
      <w:r w:rsidR="0001714F">
        <w:rPr>
          <w:color w:val="auto"/>
        </w:rPr>
        <w:t xml:space="preserve">he service did not demonstrate </w:t>
      </w:r>
      <w:r w:rsidR="00900631">
        <w:rPr>
          <w:color w:val="auto"/>
        </w:rPr>
        <w:t xml:space="preserve">informed consent was obtained </w:t>
      </w:r>
      <w:r>
        <w:rPr>
          <w:color w:val="auto"/>
        </w:rPr>
        <w:t>for the</w:t>
      </w:r>
      <w:r w:rsidR="00900631">
        <w:rPr>
          <w:color w:val="auto"/>
        </w:rPr>
        <w:t xml:space="preserve"> psychotropic </w:t>
      </w:r>
      <w:r>
        <w:rPr>
          <w:color w:val="auto"/>
        </w:rPr>
        <w:t>used</w:t>
      </w:r>
      <w:r w:rsidR="00F450A0">
        <w:rPr>
          <w:color w:val="auto"/>
        </w:rPr>
        <w:t xml:space="preserve">. </w:t>
      </w:r>
      <w:r w:rsidR="00631B2C">
        <w:rPr>
          <w:color w:val="auto"/>
        </w:rPr>
        <w:t>T</w:t>
      </w:r>
      <w:r w:rsidR="004F0803" w:rsidRPr="00F25DF2">
        <w:rPr>
          <w:color w:val="auto"/>
        </w:rPr>
        <w:t>he Assessment Team</w:t>
      </w:r>
      <w:r w:rsidR="0048080A">
        <w:rPr>
          <w:color w:val="auto"/>
        </w:rPr>
        <w:t xml:space="preserve"> identified that </w:t>
      </w:r>
      <w:r w:rsidR="004F0803" w:rsidRPr="00F25DF2">
        <w:rPr>
          <w:color w:val="auto"/>
        </w:rPr>
        <w:t xml:space="preserve">a behaviour support plan </w:t>
      </w:r>
      <w:r w:rsidR="0048080A">
        <w:rPr>
          <w:color w:val="auto"/>
        </w:rPr>
        <w:t xml:space="preserve">had not been </w:t>
      </w:r>
      <w:r w:rsidR="004F0803" w:rsidRPr="00F25DF2">
        <w:rPr>
          <w:color w:val="auto"/>
        </w:rPr>
        <w:t>developed for th</w:t>
      </w:r>
      <w:r w:rsidR="00504677">
        <w:rPr>
          <w:color w:val="auto"/>
        </w:rPr>
        <w:t>is</w:t>
      </w:r>
      <w:r w:rsidR="004F0803" w:rsidRPr="00F25DF2">
        <w:rPr>
          <w:color w:val="auto"/>
        </w:rPr>
        <w:t xml:space="preserve"> </w:t>
      </w:r>
      <w:r w:rsidR="00D80FAF" w:rsidRPr="00F25DF2">
        <w:rPr>
          <w:color w:val="auto"/>
        </w:rPr>
        <w:t>consumer,</w:t>
      </w:r>
      <w:r w:rsidR="004F0803" w:rsidRPr="00F25DF2">
        <w:rPr>
          <w:color w:val="auto"/>
        </w:rPr>
        <w:t xml:space="preserve"> </w:t>
      </w:r>
      <w:r w:rsidR="00B732A4">
        <w:rPr>
          <w:color w:val="auto"/>
        </w:rPr>
        <w:t>n</w:t>
      </w:r>
      <w:r w:rsidR="00ED38FF" w:rsidRPr="00F25DF2">
        <w:rPr>
          <w:color w:val="auto"/>
        </w:rPr>
        <w:t xml:space="preserve">or </w:t>
      </w:r>
      <w:r w:rsidR="00263009">
        <w:rPr>
          <w:color w:val="auto"/>
        </w:rPr>
        <w:t xml:space="preserve">did </w:t>
      </w:r>
      <w:r w:rsidR="00ED38FF" w:rsidRPr="00F25DF2">
        <w:rPr>
          <w:color w:val="auto"/>
        </w:rPr>
        <w:t>the service</w:t>
      </w:r>
      <w:r w:rsidR="0048080A">
        <w:rPr>
          <w:color w:val="auto"/>
        </w:rPr>
        <w:t xml:space="preserve"> demonstrate the use of </w:t>
      </w:r>
      <w:r w:rsidR="00ED38FF" w:rsidRPr="00F25DF2">
        <w:rPr>
          <w:color w:val="auto"/>
        </w:rPr>
        <w:t>alternative strategies</w:t>
      </w:r>
      <w:r w:rsidR="0048080A">
        <w:rPr>
          <w:color w:val="auto"/>
        </w:rPr>
        <w:t xml:space="preserve"> to </w:t>
      </w:r>
      <w:r w:rsidR="00ED38FF" w:rsidRPr="00F25DF2">
        <w:rPr>
          <w:color w:val="auto"/>
        </w:rPr>
        <w:t>address</w:t>
      </w:r>
      <w:r w:rsidR="0048080A">
        <w:rPr>
          <w:color w:val="auto"/>
        </w:rPr>
        <w:t xml:space="preserve"> </w:t>
      </w:r>
      <w:r w:rsidR="00ED38FF" w:rsidRPr="00F25DF2">
        <w:rPr>
          <w:color w:val="auto"/>
        </w:rPr>
        <w:t xml:space="preserve">the </w:t>
      </w:r>
      <w:r w:rsidR="0048080A">
        <w:rPr>
          <w:color w:val="auto"/>
        </w:rPr>
        <w:t>consumer</w:t>
      </w:r>
      <w:r w:rsidR="00AC2C1A">
        <w:rPr>
          <w:color w:val="auto"/>
        </w:rPr>
        <w:t>’</w:t>
      </w:r>
      <w:r w:rsidR="0048080A">
        <w:rPr>
          <w:color w:val="auto"/>
        </w:rPr>
        <w:t>s</w:t>
      </w:r>
      <w:r w:rsidR="00AC2C1A">
        <w:rPr>
          <w:color w:val="auto"/>
        </w:rPr>
        <w:t xml:space="preserve"> changed</w:t>
      </w:r>
      <w:r w:rsidR="0048080A">
        <w:rPr>
          <w:color w:val="auto"/>
        </w:rPr>
        <w:t xml:space="preserve"> </w:t>
      </w:r>
      <w:r w:rsidR="00ED38FF" w:rsidRPr="00F25DF2">
        <w:rPr>
          <w:color w:val="auto"/>
        </w:rPr>
        <w:t xml:space="preserve">behaviours prior to using </w:t>
      </w:r>
      <w:r w:rsidR="009D7991">
        <w:rPr>
          <w:color w:val="auto"/>
        </w:rPr>
        <w:t>chemical restraint.</w:t>
      </w:r>
    </w:p>
    <w:p w14:paraId="2C02FB57" w14:textId="4E17BB81" w:rsidR="007C2A24" w:rsidRDefault="00263009" w:rsidP="000933E9">
      <w:pPr>
        <w:rPr>
          <w:color w:val="auto"/>
        </w:rPr>
      </w:pPr>
      <w:r>
        <w:rPr>
          <w:color w:val="auto"/>
        </w:rPr>
        <w:t>T</w:t>
      </w:r>
      <w:r w:rsidR="000933E9" w:rsidRPr="00F25DF2">
        <w:rPr>
          <w:color w:val="auto"/>
        </w:rPr>
        <w:t xml:space="preserve">he Approved provider disputes the Assessment Team’s findings. </w:t>
      </w:r>
      <w:r w:rsidR="0089143C">
        <w:rPr>
          <w:color w:val="auto"/>
        </w:rPr>
        <w:t>The Approved Provider stated the consumer’s care plan was created in June 2022 with a review date of 3 October 2022 and make no reference to the use of psychotropic or a behaviour support plan in the</w:t>
      </w:r>
      <w:r w:rsidR="00A0414F">
        <w:rPr>
          <w:color w:val="auto"/>
        </w:rPr>
        <w:t>ir</w:t>
      </w:r>
      <w:r w:rsidR="0089143C">
        <w:rPr>
          <w:color w:val="auto"/>
        </w:rPr>
        <w:t xml:space="preserve"> response. </w:t>
      </w:r>
    </w:p>
    <w:p w14:paraId="17B26772" w14:textId="6BD8AA96" w:rsidR="00490E2F" w:rsidRDefault="00067627" w:rsidP="000933E9">
      <w:pPr>
        <w:rPr>
          <w:color w:val="auto"/>
        </w:rPr>
      </w:pPr>
      <w:r w:rsidRPr="00F25DF2">
        <w:rPr>
          <w:color w:val="auto"/>
        </w:rPr>
        <w:t>For the third consumer</w:t>
      </w:r>
      <w:r w:rsidR="00264AA4">
        <w:rPr>
          <w:color w:val="auto"/>
        </w:rPr>
        <w:t xml:space="preserve">, </w:t>
      </w:r>
      <w:r w:rsidR="00985FF2" w:rsidRPr="00F25DF2">
        <w:rPr>
          <w:color w:val="auto"/>
        </w:rPr>
        <w:t xml:space="preserve">the Assessment Team </w:t>
      </w:r>
      <w:r w:rsidR="006441DB" w:rsidRPr="00F25DF2">
        <w:rPr>
          <w:color w:val="auto"/>
        </w:rPr>
        <w:t xml:space="preserve">found </w:t>
      </w:r>
      <w:r w:rsidR="00263009">
        <w:rPr>
          <w:color w:val="auto"/>
        </w:rPr>
        <w:t xml:space="preserve">the </w:t>
      </w:r>
      <w:r w:rsidR="000250A8">
        <w:rPr>
          <w:color w:val="auto"/>
        </w:rPr>
        <w:t>consumer</w:t>
      </w:r>
      <w:r w:rsidR="00263009">
        <w:rPr>
          <w:color w:val="auto"/>
        </w:rPr>
        <w:t>’s</w:t>
      </w:r>
      <w:r w:rsidR="00263009" w:rsidRPr="00F25DF2">
        <w:rPr>
          <w:color w:val="auto"/>
        </w:rPr>
        <w:t xml:space="preserve"> </w:t>
      </w:r>
      <w:r w:rsidR="006441DB" w:rsidRPr="00F25DF2">
        <w:rPr>
          <w:color w:val="auto"/>
        </w:rPr>
        <w:t xml:space="preserve">behaviour management </w:t>
      </w:r>
      <w:r w:rsidR="00985FF2" w:rsidRPr="00F25DF2">
        <w:rPr>
          <w:color w:val="auto"/>
        </w:rPr>
        <w:t xml:space="preserve">was not </w:t>
      </w:r>
      <w:r w:rsidR="007337C1" w:rsidRPr="00F25DF2">
        <w:rPr>
          <w:color w:val="auto"/>
        </w:rPr>
        <w:t>being manage</w:t>
      </w:r>
      <w:r w:rsidR="00AC2C1A">
        <w:rPr>
          <w:color w:val="auto"/>
        </w:rPr>
        <w:t>d</w:t>
      </w:r>
      <w:r w:rsidR="007337C1" w:rsidRPr="00F25DF2">
        <w:rPr>
          <w:color w:val="auto"/>
        </w:rPr>
        <w:t xml:space="preserve"> according to best practice and is not tailored to </w:t>
      </w:r>
      <w:r w:rsidR="00263009">
        <w:rPr>
          <w:color w:val="auto"/>
        </w:rPr>
        <w:t>consumer’s</w:t>
      </w:r>
      <w:r w:rsidR="00263009" w:rsidRPr="00F25DF2">
        <w:rPr>
          <w:color w:val="auto"/>
        </w:rPr>
        <w:t xml:space="preserve"> </w:t>
      </w:r>
      <w:r w:rsidR="007337C1" w:rsidRPr="00F25DF2">
        <w:rPr>
          <w:color w:val="auto"/>
        </w:rPr>
        <w:t xml:space="preserve">needs. </w:t>
      </w:r>
      <w:r w:rsidR="00263009">
        <w:rPr>
          <w:color w:val="auto"/>
        </w:rPr>
        <w:t xml:space="preserve">The </w:t>
      </w:r>
      <w:r w:rsidR="00002179" w:rsidRPr="00002179">
        <w:rPr>
          <w:color w:val="auto"/>
        </w:rPr>
        <w:t xml:space="preserve">Care </w:t>
      </w:r>
      <w:r w:rsidR="00263009">
        <w:rPr>
          <w:color w:val="auto"/>
        </w:rPr>
        <w:t>Plan records</w:t>
      </w:r>
      <w:r w:rsidR="00263009" w:rsidRPr="00002179">
        <w:rPr>
          <w:color w:val="auto"/>
        </w:rPr>
        <w:t xml:space="preserve"> </w:t>
      </w:r>
      <w:r w:rsidR="00002179" w:rsidRPr="00002179">
        <w:rPr>
          <w:color w:val="auto"/>
        </w:rPr>
        <w:t>the consumer can be verbally disruptive, paranoid, and blame other staff and residents for something they have not done</w:t>
      </w:r>
      <w:r w:rsidR="0008489E">
        <w:rPr>
          <w:color w:val="auto"/>
        </w:rPr>
        <w:t xml:space="preserve"> and </w:t>
      </w:r>
      <w:r w:rsidR="009D7991">
        <w:rPr>
          <w:color w:val="auto"/>
        </w:rPr>
        <w:t xml:space="preserve">outlined </w:t>
      </w:r>
      <w:r w:rsidR="00002179" w:rsidRPr="00002179">
        <w:rPr>
          <w:color w:val="auto"/>
        </w:rPr>
        <w:t xml:space="preserve">that chemical </w:t>
      </w:r>
      <w:r w:rsidR="009D7991">
        <w:rPr>
          <w:color w:val="auto"/>
        </w:rPr>
        <w:t>restraint</w:t>
      </w:r>
      <w:r w:rsidR="00002179" w:rsidRPr="00002179">
        <w:rPr>
          <w:color w:val="auto"/>
        </w:rPr>
        <w:t xml:space="preserve"> </w:t>
      </w:r>
      <w:r w:rsidR="00263009">
        <w:rPr>
          <w:color w:val="auto"/>
        </w:rPr>
        <w:t xml:space="preserve">is </w:t>
      </w:r>
      <w:r w:rsidR="00002179" w:rsidRPr="00002179">
        <w:rPr>
          <w:color w:val="auto"/>
        </w:rPr>
        <w:t>to be used only when alternative strategies do not work</w:t>
      </w:r>
      <w:r w:rsidR="00263009">
        <w:rPr>
          <w:color w:val="auto"/>
        </w:rPr>
        <w:t>.</w:t>
      </w:r>
      <w:r w:rsidR="00D61CA2">
        <w:rPr>
          <w:color w:val="auto"/>
        </w:rPr>
        <w:t xml:space="preserve"> </w:t>
      </w:r>
      <w:r w:rsidR="00C2634D">
        <w:rPr>
          <w:color w:val="auto"/>
        </w:rPr>
        <w:t>H</w:t>
      </w:r>
      <w:r w:rsidR="00C2634D" w:rsidRPr="00D61CA2">
        <w:rPr>
          <w:color w:val="auto"/>
        </w:rPr>
        <w:t>owever,</w:t>
      </w:r>
      <w:r w:rsidR="00D61CA2" w:rsidRPr="00D61CA2">
        <w:rPr>
          <w:color w:val="auto"/>
        </w:rPr>
        <w:t xml:space="preserve"> </w:t>
      </w:r>
      <w:r w:rsidR="00D61CA2">
        <w:rPr>
          <w:color w:val="auto"/>
        </w:rPr>
        <w:t xml:space="preserve">the service </w:t>
      </w:r>
      <w:r w:rsidR="00D61CA2" w:rsidRPr="00D61CA2">
        <w:rPr>
          <w:color w:val="auto"/>
        </w:rPr>
        <w:t>did not demonstrate how they have taken these</w:t>
      </w:r>
      <w:r w:rsidR="00470886">
        <w:rPr>
          <w:color w:val="auto"/>
        </w:rPr>
        <w:t xml:space="preserve"> triggering factors</w:t>
      </w:r>
      <w:r w:rsidR="00D61CA2" w:rsidRPr="00D61CA2">
        <w:rPr>
          <w:color w:val="auto"/>
        </w:rPr>
        <w:t xml:space="preserve"> into consideration when developing the interventions and strategies to manage the consumer’s behaviours.  </w:t>
      </w:r>
    </w:p>
    <w:p w14:paraId="0429FE89" w14:textId="5DA45730" w:rsidR="008921A3" w:rsidRPr="00F25DF2" w:rsidRDefault="000933E9" w:rsidP="000933E9">
      <w:pPr>
        <w:rPr>
          <w:color w:val="auto"/>
        </w:rPr>
      </w:pPr>
      <w:bookmarkStart w:id="11" w:name="_Hlk114160141"/>
      <w:r w:rsidRPr="00F25DF2">
        <w:rPr>
          <w:color w:val="auto"/>
        </w:rPr>
        <w:t xml:space="preserve">While I note the actions taken since the audit, </w:t>
      </w:r>
      <w:r w:rsidR="00852600">
        <w:rPr>
          <w:color w:val="auto"/>
        </w:rPr>
        <w:t xml:space="preserve">the </w:t>
      </w:r>
      <w:r w:rsidR="000E78F1">
        <w:rPr>
          <w:color w:val="auto"/>
        </w:rPr>
        <w:t xml:space="preserve">service </w:t>
      </w:r>
      <w:r w:rsidR="00852600">
        <w:rPr>
          <w:color w:val="auto"/>
        </w:rPr>
        <w:t xml:space="preserve">did not demonstrate they do everything they can to provide safe and effective personal care and clinical care which is best practice, tailored to consumers’ needs and optimising the consumer’s health and well-being. </w:t>
      </w:r>
      <w:r w:rsidRPr="00F25DF2">
        <w:rPr>
          <w:color w:val="auto"/>
        </w:rPr>
        <w:t>Based on the available evidence</w:t>
      </w:r>
      <w:r w:rsidR="009D7991">
        <w:rPr>
          <w:color w:val="auto"/>
        </w:rPr>
        <w:t>,</w:t>
      </w:r>
      <w:r w:rsidRPr="00F25DF2">
        <w:rPr>
          <w:color w:val="auto"/>
        </w:rPr>
        <w:t xml:space="preserve"> I am not satisfied the Approved provider has demonstrated compliance with this requirement. </w:t>
      </w:r>
      <w:r w:rsidR="00180376">
        <w:rPr>
          <w:color w:val="auto"/>
        </w:rPr>
        <w:t xml:space="preserve">Accordingly, </w:t>
      </w:r>
      <w:r w:rsidRPr="00F25DF2">
        <w:rPr>
          <w:color w:val="auto"/>
        </w:rPr>
        <w:t xml:space="preserve">I find this service non-compliant with this requirement.  </w:t>
      </w:r>
    </w:p>
    <w:bookmarkEnd w:id="11"/>
    <w:p w14:paraId="54FB3D93" w14:textId="17056435" w:rsidR="00010895" w:rsidRPr="00853601" w:rsidRDefault="00176D55" w:rsidP="00010895">
      <w:pPr>
        <w:pStyle w:val="Heading3"/>
      </w:pPr>
      <w:r w:rsidRPr="00853601">
        <w:t>Requirement 3(3)(b)</w:t>
      </w:r>
      <w:r>
        <w:tab/>
      </w:r>
      <w:r w:rsidR="00183C94">
        <w:t>C</w:t>
      </w:r>
      <w:r>
        <w:t>ompliant</w:t>
      </w:r>
    </w:p>
    <w:p w14:paraId="54FB3D94" w14:textId="77777777" w:rsidR="00010895" w:rsidRPr="008D114F" w:rsidRDefault="00176D55" w:rsidP="00010895">
      <w:pPr>
        <w:rPr>
          <w:i/>
        </w:rPr>
      </w:pPr>
      <w:r w:rsidRPr="008D114F">
        <w:rPr>
          <w:i/>
          <w:szCs w:val="22"/>
        </w:rPr>
        <w:t>Effective management of high impact or high prevalence risks associated with the care of each consumer.</w:t>
      </w:r>
    </w:p>
    <w:p w14:paraId="6BCF791A" w14:textId="18ED6D02" w:rsidR="0073185D" w:rsidRPr="00FD36C4" w:rsidRDefault="0073185D" w:rsidP="00010895">
      <w:pPr>
        <w:rPr>
          <w:color w:val="auto"/>
        </w:rPr>
      </w:pPr>
      <w:r w:rsidRPr="00880294">
        <w:rPr>
          <w:color w:val="auto"/>
        </w:rPr>
        <w:t>The</w:t>
      </w:r>
      <w:r w:rsidR="001F1002">
        <w:rPr>
          <w:color w:val="auto"/>
        </w:rPr>
        <w:t xml:space="preserve"> Assessment Team found the</w:t>
      </w:r>
      <w:r w:rsidRPr="00880294">
        <w:rPr>
          <w:color w:val="auto"/>
        </w:rPr>
        <w:t xml:space="preserve"> service did not demonstrate</w:t>
      </w:r>
      <w:r w:rsidR="00470886">
        <w:rPr>
          <w:color w:val="auto"/>
        </w:rPr>
        <w:t xml:space="preserve"> they</w:t>
      </w:r>
      <w:r w:rsidRPr="00880294">
        <w:rPr>
          <w:color w:val="auto"/>
        </w:rPr>
        <w:t xml:space="preserve"> </w:t>
      </w:r>
      <w:r w:rsidR="00470886" w:rsidRPr="00880294">
        <w:rPr>
          <w:color w:val="auto"/>
        </w:rPr>
        <w:t>effective</w:t>
      </w:r>
      <w:r w:rsidR="00470886">
        <w:rPr>
          <w:color w:val="auto"/>
        </w:rPr>
        <w:t xml:space="preserve">ly </w:t>
      </w:r>
      <w:r w:rsidR="00470886" w:rsidRPr="00880294">
        <w:rPr>
          <w:color w:val="auto"/>
        </w:rPr>
        <w:t>manage</w:t>
      </w:r>
      <w:r w:rsidRPr="00880294">
        <w:rPr>
          <w:color w:val="auto"/>
        </w:rPr>
        <w:t xml:space="preserve"> high impact or high prevalence risks</w:t>
      </w:r>
      <w:r w:rsidR="003A3FBA">
        <w:rPr>
          <w:color w:val="auto"/>
        </w:rPr>
        <w:t xml:space="preserve"> associated with the care </w:t>
      </w:r>
      <w:r w:rsidR="003A3FBA" w:rsidRPr="00FD36C4">
        <w:rPr>
          <w:color w:val="auto"/>
        </w:rPr>
        <w:t xml:space="preserve">of </w:t>
      </w:r>
      <w:r w:rsidRPr="00FD36C4">
        <w:rPr>
          <w:color w:val="auto"/>
        </w:rPr>
        <w:t xml:space="preserve">consumers. </w:t>
      </w:r>
    </w:p>
    <w:p w14:paraId="3593CEF2" w14:textId="18503FC2" w:rsidR="00674C85" w:rsidRPr="00FD36C4" w:rsidRDefault="0073185D" w:rsidP="00743A0B">
      <w:pPr>
        <w:rPr>
          <w:color w:val="auto"/>
        </w:rPr>
      </w:pPr>
      <w:r w:rsidRPr="00FD36C4">
        <w:rPr>
          <w:color w:val="auto"/>
        </w:rPr>
        <w:lastRenderedPageBreak/>
        <w:t>One of the sampled consumers</w:t>
      </w:r>
      <w:r w:rsidR="00E0677D" w:rsidRPr="00FD36C4">
        <w:rPr>
          <w:color w:val="auto"/>
        </w:rPr>
        <w:t xml:space="preserve"> </w:t>
      </w:r>
      <w:r w:rsidRPr="00FD36C4">
        <w:rPr>
          <w:color w:val="auto"/>
        </w:rPr>
        <w:t>was prescribed “as required” psychotropic</w:t>
      </w:r>
      <w:r w:rsidR="000D6430" w:rsidRPr="00FD36C4">
        <w:rPr>
          <w:color w:val="auto"/>
        </w:rPr>
        <w:t xml:space="preserve"> for </w:t>
      </w:r>
      <w:r w:rsidR="00674C85" w:rsidRPr="00FD36C4">
        <w:rPr>
          <w:color w:val="auto"/>
        </w:rPr>
        <w:t>agitation</w:t>
      </w:r>
      <w:r w:rsidR="00743A0B" w:rsidRPr="00FD36C4">
        <w:rPr>
          <w:color w:val="auto"/>
        </w:rPr>
        <w:t xml:space="preserve">. </w:t>
      </w:r>
      <w:r w:rsidR="00904DB6">
        <w:rPr>
          <w:color w:val="auto"/>
        </w:rPr>
        <w:t>However,</w:t>
      </w:r>
      <w:r w:rsidR="009824B8">
        <w:rPr>
          <w:color w:val="auto"/>
        </w:rPr>
        <w:t xml:space="preserve"> a r</w:t>
      </w:r>
      <w:r w:rsidR="000F3CE6" w:rsidRPr="00FD36C4">
        <w:rPr>
          <w:color w:val="auto"/>
        </w:rPr>
        <w:t xml:space="preserve">eview of the behaviour chart for this consumer </w:t>
      </w:r>
      <w:r w:rsidR="009824B8">
        <w:rPr>
          <w:color w:val="auto"/>
        </w:rPr>
        <w:t>showed</w:t>
      </w:r>
      <w:r w:rsidR="000F3CE6" w:rsidRPr="00FD36C4">
        <w:rPr>
          <w:color w:val="auto"/>
        </w:rPr>
        <w:t xml:space="preserve"> the last entry was completed on 7 December 2021.</w:t>
      </w:r>
      <w:r w:rsidR="000F3CE6">
        <w:rPr>
          <w:color w:val="auto"/>
        </w:rPr>
        <w:t xml:space="preserve"> </w:t>
      </w:r>
      <w:r w:rsidR="009824B8">
        <w:rPr>
          <w:color w:val="auto"/>
        </w:rPr>
        <w:t>The</w:t>
      </w:r>
      <w:r w:rsidR="00743A0B" w:rsidRPr="00FD36C4">
        <w:rPr>
          <w:color w:val="auto"/>
        </w:rPr>
        <w:t xml:space="preserve"> progress notes </w:t>
      </w:r>
      <w:r w:rsidR="00C91F4F" w:rsidRPr="00FD36C4">
        <w:rPr>
          <w:color w:val="auto"/>
        </w:rPr>
        <w:t xml:space="preserve">noted </w:t>
      </w:r>
      <w:r w:rsidR="009824B8">
        <w:rPr>
          <w:color w:val="auto"/>
        </w:rPr>
        <w:t>the psychotropic</w:t>
      </w:r>
      <w:r w:rsidR="00C91F4F" w:rsidRPr="00FD36C4">
        <w:rPr>
          <w:color w:val="auto"/>
        </w:rPr>
        <w:t xml:space="preserve"> ha</w:t>
      </w:r>
      <w:r w:rsidR="00263009">
        <w:rPr>
          <w:color w:val="auto"/>
        </w:rPr>
        <w:t>d</w:t>
      </w:r>
      <w:r w:rsidR="00C91F4F" w:rsidRPr="00FD36C4">
        <w:rPr>
          <w:color w:val="auto"/>
        </w:rPr>
        <w:t xml:space="preserve"> </w:t>
      </w:r>
      <w:r w:rsidR="00743A0B" w:rsidRPr="00FD36C4">
        <w:rPr>
          <w:color w:val="auto"/>
        </w:rPr>
        <w:t>not been administered in 2022</w:t>
      </w:r>
      <w:r w:rsidR="00C91F4F" w:rsidRPr="00FD36C4">
        <w:rPr>
          <w:color w:val="auto"/>
        </w:rPr>
        <w:t xml:space="preserve"> and a</w:t>
      </w:r>
      <w:r w:rsidR="00743A0B" w:rsidRPr="00FD36C4">
        <w:rPr>
          <w:color w:val="auto"/>
        </w:rPr>
        <w:t xml:space="preserve"> pharmacy review in May 2021 </w:t>
      </w:r>
      <w:r w:rsidR="009824B8">
        <w:rPr>
          <w:color w:val="auto"/>
        </w:rPr>
        <w:t xml:space="preserve">had </w:t>
      </w:r>
      <w:r w:rsidR="00743A0B" w:rsidRPr="00FD36C4">
        <w:rPr>
          <w:color w:val="auto"/>
        </w:rPr>
        <w:t>advised to cease this medication</w:t>
      </w:r>
      <w:r w:rsidR="00C91F4F" w:rsidRPr="00FD36C4">
        <w:rPr>
          <w:color w:val="auto"/>
        </w:rPr>
        <w:t>.</w:t>
      </w:r>
      <w:r w:rsidR="007E7928" w:rsidRPr="00FD36C4">
        <w:rPr>
          <w:color w:val="auto"/>
        </w:rPr>
        <w:t xml:space="preserve"> </w:t>
      </w:r>
      <w:r w:rsidR="001F1002">
        <w:rPr>
          <w:color w:val="auto"/>
        </w:rPr>
        <w:t xml:space="preserve">Management explained they were reluctant to remove the psychotropic order from the consumer’s medication chart because the consumer may require something when they are anxious. </w:t>
      </w:r>
    </w:p>
    <w:p w14:paraId="13409B13" w14:textId="6418F6FB" w:rsidR="00E53274" w:rsidRPr="00FD36C4" w:rsidRDefault="003B002D" w:rsidP="00E53274">
      <w:pPr>
        <w:rPr>
          <w:color w:val="auto"/>
        </w:rPr>
      </w:pPr>
      <w:r w:rsidRPr="00FD36C4">
        <w:rPr>
          <w:color w:val="auto"/>
        </w:rPr>
        <w:t xml:space="preserve">The response submitted by the Approved provider disputes the Assessment Team’s findings. The </w:t>
      </w:r>
      <w:r w:rsidR="000E72CC" w:rsidRPr="00FD36C4">
        <w:rPr>
          <w:color w:val="auto"/>
        </w:rPr>
        <w:t xml:space="preserve">Approved Provider </w:t>
      </w:r>
      <w:r w:rsidR="00D34CB5" w:rsidRPr="00FD36C4">
        <w:rPr>
          <w:color w:val="auto"/>
        </w:rPr>
        <w:t>s</w:t>
      </w:r>
      <w:r w:rsidR="000E72CC" w:rsidRPr="00FD36C4">
        <w:rPr>
          <w:color w:val="auto"/>
        </w:rPr>
        <w:t xml:space="preserve">tated </w:t>
      </w:r>
      <w:r w:rsidR="00026DFB" w:rsidRPr="00FD36C4">
        <w:rPr>
          <w:color w:val="auto"/>
        </w:rPr>
        <w:t>the psychotropic prescribed is</w:t>
      </w:r>
      <w:r w:rsidR="006D6A35">
        <w:rPr>
          <w:color w:val="auto"/>
        </w:rPr>
        <w:t xml:space="preserve"> meant</w:t>
      </w:r>
      <w:r w:rsidR="00026DFB" w:rsidRPr="00FD36C4">
        <w:rPr>
          <w:color w:val="auto"/>
        </w:rPr>
        <w:t xml:space="preserve"> </w:t>
      </w:r>
      <w:r w:rsidR="006D6A35">
        <w:rPr>
          <w:color w:val="auto"/>
        </w:rPr>
        <w:t xml:space="preserve">for the </w:t>
      </w:r>
      <w:r w:rsidR="00026DFB" w:rsidRPr="00FD36C4">
        <w:rPr>
          <w:color w:val="auto"/>
        </w:rPr>
        <w:t>c</w:t>
      </w:r>
      <w:r w:rsidR="0038074D" w:rsidRPr="00FD36C4">
        <w:rPr>
          <w:color w:val="auto"/>
        </w:rPr>
        <w:t xml:space="preserve">onsumer’s </w:t>
      </w:r>
      <w:r w:rsidR="00BF1B9E" w:rsidRPr="00FD36C4">
        <w:rPr>
          <w:color w:val="auto"/>
        </w:rPr>
        <w:t>anxiety related to</w:t>
      </w:r>
      <w:r w:rsidR="00470886">
        <w:rPr>
          <w:color w:val="auto"/>
        </w:rPr>
        <w:t xml:space="preserve"> their</w:t>
      </w:r>
      <w:r w:rsidR="00BF1B9E" w:rsidRPr="00FD36C4">
        <w:rPr>
          <w:color w:val="auto"/>
        </w:rPr>
        <w:t xml:space="preserve"> foot pain</w:t>
      </w:r>
      <w:r w:rsidR="00D34CB5" w:rsidRPr="00FD36C4">
        <w:rPr>
          <w:color w:val="auto"/>
        </w:rPr>
        <w:t xml:space="preserve"> </w:t>
      </w:r>
      <w:r w:rsidR="006D6A35">
        <w:rPr>
          <w:color w:val="auto"/>
        </w:rPr>
        <w:t>and is not for agitation. Further, the Approved Provider included in their response that the consumer’s psychotropic order</w:t>
      </w:r>
      <w:r w:rsidR="00E53402">
        <w:rPr>
          <w:color w:val="auto"/>
        </w:rPr>
        <w:t xml:space="preserve"> was reviewed by a medical officer </w:t>
      </w:r>
      <w:r w:rsidR="006D6A35">
        <w:rPr>
          <w:color w:val="auto"/>
        </w:rPr>
        <w:t xml:space="preserve">on four occasions and </w:t>
      </w:r>
      <w:r w:rsidR="00E53402">
        <w:rPr>
          <w:color w:val="auto"/>
        </w:rPr>
        <w:t>recommending</w:t>
      </w:r>
      <w:r w:rsidR="006D6A35">
        <w:rPr>
          <w:color w:val="auto"/>
        </w:rPr>
        <w:t xml:space="preserve"> no changes to the prescribed regimen. However, the medical officer</w:t>
      </w:r>
      <w:r w:rsidR="00E53402">
        <w:rPr>
          <w:color w:val="auto"/>
        </w:rPr>
        <w:t xml:space="preserve"> recently </w:t>
      </w:r>
      <w:r w:rsidR="006D6A35">
        <w:rPr>
          <w:color w:val="auto"/>
        </w:rPr>
        <w:t xml:space="preserve">reviewed the consumer on 2 September 2022 and </w:t>
      </w:r>
      <w:r w:rsidR="00180376">
        <w:rPr>
          <w:color w:val="auto"/>
        </w:rPr>
        <w:t>ha</w:t>
      </w:r>
      <w:r w:rsidR="00B91658">
        <w:rPr>
          <w:color w:val="auto"/>
        </w:rPr>
        <w:t>s</w:t>
      </w:r>
      <w:r w:rsidR="00180376">
        <w:rPr>
          <w:color w:val="auto"/>
        </w:rPr>
        <w:t xml:space="preserve"> </w:t>
      </w:r>
      <w:r w:rsidR="00470886">
        <w:rPr>
          <w:color w:val="auto"/>
        </w:rPr>
        <w:t xml:space="preserve">since </w:t>
      </w:r>
      <w:r w:rsidR="006D6A35">
        <w:rPr>
          <w:color w:val="auto"/>
        </w:rPr>
        <w:t xml:space="preserve">removed the psychotropic order from </w:t>
      </w:r>
      <w:r w:rsidR="00470886">
        <w:rPr>
          <w:color w:val="auto"/>
        </w:rPr>
        <w:t>their</w:t>
      </w:r>
      <w:r w:rsidR="006D6A35">
        <w:rPr>
          <w:color w:val="auto"/>
        </w:rPr>
        <w:t xml:space="preserve"> medication chart</w:t>
      </w:r>
      <w:r w:rsidR="00470886">
        <w:rPr>
          <w:color w:val="auto"/>
        </w:rPr>
        <w:t>.</w:t>
      </w:r>
    </w:p>
    <w:p w14:paraId="53C0DCE6" w14:textId="11391BB6" w:rsidR="00EA14EA" w:rsidRDefault="00CC6BE8" w:rsidP="00010895">
      <w:pPr>
        <w:rPr>
          <w:color w:val="auto"/>
        </w:rPr>
      </w:pPr>
      <w:r w:rsidRPr="00FD36C4">
        <w:rPr>
          <w:color w:val="auto"/>
        </w:rPr>
        <w:t xml:space="preserve">The same consumer </w:t>
      </w:r>
      <w:r w:rsidR="000E0E2F" w:rsidRPr="00FD36C4">
        <w:rPr>
          <w:color w:val="auto"/>
        </w:rPr>
        <w:t xml:space="preserve">was having </w:t>
      </w:r>
      <w:r w:rsidR="003550AE" w:rsidRPr="00FD36C4">
        <w:rPr>
          <w:color w:val="auto"/>
        </w:rPr>
        <w:t>sponge bath</w:t>
      </w:r>
      <w:r w:rsidR="00770170">
        <w:rPr>
          <w:color w:val="auto"/>
        </w:rPr>
        <w:t>s</w:t>
      </w:r>
      <w:r w:rsidR="002B6A85" w:rsidRPr="00FD36C4">
        <w:rPr>
          <w:color w:val="auto"/>
        </w:rPr>
        <w:t xml:space="preserve"> every second day since April 2022 due </w:t>
      </w:r>
      <w:r w:rsidR="00A72432" w:rsidRPr="00FD36C4">
        <w:rPr>
          <w:color w:val="auto"/>
        </w:rPr>
        <w:t>to the gangrene on their feet. The service did not demonstrate th</w:t>
      </w:r>
      <w:r w:rsidR="000B24DA" w:rsidRPr="00FD36C4">
        <w:rPr>
          <w:color w:val="auto"/>
        </w:rPr>
        <w:t>ey</w:t>
      </w:r>
      <w:r w:rsidR="00A72432" w:rsidRPr="00FD36C4">
        <w:rPr>
          <w:color w:val="auto"/>
        </w:rPr>
        <w:t xml:space="preserve"> </w:t>
      </w:r>
      <w:r w:rsidR="000B24DA" w:rsidRPr="00FD36C4">
        <w:rPr>
          <w:color w:val="auto"/>
        </w:rPr>
        <w:t>effectively manage</w:t>
      </w:r>
      <w:r w:rsidR="00CA0A07" w:rsidRPr="00FD36C4">
        <w:rPr>
          <w:color w:val="auto"/>
        </w:rPr>
        <w:t xml:space="preserve"> high impact or high prevalence</w:t>
      </w:r>
      <w:r w:rsidR="000B24DA" w:rsidRPr="00FD36C4">
        <w:rPr>
          <w:color w:val="auto"/>
        </w:rPr>
        <w:t xml:space="preserve"> </w:t>
      </w:r>
      <w:r w:rsidR="00A72432" w:rsidRPr="00FD36C4">
        <w:rPr>
          <w:color w:val="auto"/>
        </w:rPr>
        <w:t>risks</w:t>
      </w:r>
      <w:r w:rsidR="00CA0A07" w:rsidRPr="00FD36C4">
        <w:rPr>
          <w:color w:val="auto"/>
        </w:rPr>
        <w:t xml:space="preserve"> associated with the </w:t>
      </w:r>
      <w:r w:rsidR="000B24DA" w:rsidRPr="00FD36C4">
        <w:rPr>
          <w:color w:val="auto"/>
        </w:rPr>
        <w:t xml:space="preserve">consumer not having </w:t>
      </w:r>
      <w:r w:rsidR="00CA0A07" w:rsidRPr="00FD36C4">
        <w:rPr>
          <w:color w:val="auto"/>
        </w:rPr>
        <w:t xml:space="preserve">a </w:t>
      </w:r>
      <w:r w:rsidR="00FE5654" w:rsidRPr="00FD36C4">
        <w:rPr>
          <w:color w:val="auto"/>
        </w:rPr>
        <w:t xml:space="preserve">shower </w:t>
      </w:r>
      <w:r w:rsidR="00FC7C02" w:rsidRPr="00FD36C4">
        <w:rPr>
          <w:color w:val="auto"/>
        </w:rPr>
        <w:t>for an extended period</w:t>
      </w:r>
      <w:r w:rsidR="00FE5654" w:rsidRPr="00FD36C4">
        <w:rPr>
          <w:color w:val="auto"/>
        </w:rPr>
        <w:t>.</w:t>
      </w:r>
      <w:r w:rsidR="00FC7C02" w:rsidRPr="00FD36C4">
        <w:rPr>
          <w:color w:val="auto"/>
        </w:rPr>
        <w:t xml:space="preserve"> </w:t>
      </w:r>
      <w:r w:rsidR="00CD7F25" w:rsidRPr="00FD36C4">
        <w:rPr>
          <w:color w:val="auto"/>
        </w:rPr>
        <w:t xml:space="preserve">The Approved Provider acknowledged the gap in </w:t>
      </w:r>
      <w:r w:rsidR="006B31CC" w:rsidRPr="00FD36C4">
        <w:rPr>
          <w:color w:val="auto"/>
        </w:rPr>
        <w:t>delivering the consumer’s care</w:t>
      </w:r>
      <w:r w:rsidR="00180376">
        <w:rPr>
          <w:color w:val="auto"/>
        </w:rPr>
        <w:t>. A</w:t>
      </w:r>
      <w:r w:rsidR="00EA14EA" w:rsidRPr="00EA14EA">
        <w:rPr>
          <w:color w:val="auto"/>
        </w:rPr>
        <w:t>ctions taken by the Approved Provider since the site audit include</w:t>
      </w:r>
    </w:p>
    <w:p w14:paraId="5EF6E502" w14:textId="77777777" w:rsidR="00F77153" w:rsidRDefault="00EA14EA" w:rsidP="00EA14EA">
      <w:pPr>
        <w:pStyle w:val="ListParagraph"/>
        <w:numPr>
          <w:ilvl w:val="0"/>
          <w:numId w:val="31"/>
        </w:numPr>
        <w:rPr>
          <w:color w:val="auto"/>
        </w:rPr>
      </w:pPr>
      <w:r w:rsidRPr="00EA14EA">
        <w:rPr>
          <w:color w:val="auto"/>
        </w:rPr>
        <w:t xml:space="preserve">a Resident of the Day assessment with associated risks </w:t>
      </w:r>
      <w:r w:rsidR="00F77153">
        <w:rPr>
          <w:color w:val="auto"/>
        </w:rPr>
        <w:t xml:space="preserve">of not showering for an extended period </w:t>
      </w:r>
      <w:r w:rsidRPr="00EA14EA">
        <w:rPr>
          <w:color w:val="auto"/>
        </w:rPr>
        <w:t xml:space="preserve">explained and discussed with the </w:t>
      </w:r>
      <w:r w:rsidR="00F77153">
        <w:rPr>
          <w:color w:val="auto"/>
        </w:rPr>
        <w:t>co</w:t>
      </w:r>
      <w:r w:rsidRPr="00EA14EA">
        <w:rPr>
          <w:color w:val="auto"/>
        </w:rPr>
        <w:t>nsumer/</w:t>
      </w:r>
    </w:p>
    <w:p w14:paraId="1D622704" w14:textId="058BCAFC" w:rsidR="00EA14EA" w:rsidRDefault="00EA14EA" w:rsidP="00F77153">
      <w:pPr>
        <w:pStyle w:val="ListParagraph"/>
        <w:numPr>
          <w:ilvl w:val="0"/>
          <w:numId w:val="0"/>
        </w:numPr>
        <w:ind w:left="720"/>
        <w:rPr>
          <w:color w:val="auto"/>
        </w:rPr>
      </w:pPr>
      <w:r w:rsidRPr="00EA14EA">
        <w:rPr>
          <w:color w:val="auto"/>
        </w:rPr>
        <w:t>representatives</w:t>
      </w:r>
    </w:p>
    <w:p w14:paraId="7F4CC013" w14:textId="74A3A8AB" w:rsidR="00EA14EA" w:rsidRDefault="00EA14EA" w:rsidP="00EA14EA">
      <w:pPr>
        <w:pStyle w:val="ListParagraph"/>
        <w:numPr>
          <w:ilvl w:val="0"/>
          <w:numId w:val="31"/>
        </w:numPr>
        <w:rPr>
          <w:color w:val="auto"/>
        </w:rPr>
      </w:pPr>
      <w:r w:rsidRPr="00EA14EA">
        <w:rPr>
          <w:color w:val="auto"/>
        </w:rPr>
        <w:t>a skin integrity risk assessment</w:t>
      </w:r>
      <w:r>
        <w:rPr>
          <w:color w:val="auto"/>
        </w:rPr>
        <w:t xml:space="preserve"> </w:t>
      </w:r>
    </w:p>
    <w:p w14:paraId="5DE7DD81" w14:textId="67B8EBCC" w:rsidR="00053587" w:rsidRPr="00EA14EA" w:rsidRDefault="00053587" w:rsidP="00EA14EA">
      <w:pPr>
        <w:pStyle w:val="ListParagraph"/>
        <w:numPr>
          <w:ilvl w:val="0"/>
          <w:numId w:val="31"/>
        </w:numPr>
        <w:rPr>
          <w:color w:val="auto"/>
        </w:rPr>
      </w:pPr>
      <w:r>
        <w:rPr>
          <w:color w:val="auto"/>
        </w:rPr>
        <w:t xml:space="preserve">a care plan review for the consumer </w:t>
      </w:r>
    </w:p>
    <w:p w14:paraId="28A87FE1" w14:textId="32788CE0" w:rsidR="00A168CD" w:rsidRPr="00FD36C4" w:rsidRDefault="000C7CD8" w:rsidP="00010895">
      <w:pPr>
        <w:rPr>
          <w:color w:val="auto"/>
        </w:rPr>
      </w:pPr>
      <w:r w:rsidRPr="00FD36C4">
        <w:rPr>
          <w:color w:val="auto"/>
        </w:rPr>
        <w:t>Another sampled consumer</w:t>
      </w:r>
      <w:r w:rsidR="00423611" w:rsidRPr="00FD36C4">
        <w:rPr>
          <w:color w:val="auto"/>
        </w:rPr>
        <w:t xml:space="preserve"> </w:t>
      </w:r>
      <w:r w:rsidRPr="00FD36C4">
        <w:rPr>
          <w:color w:val="auto"/>
        </w:rPr>
        <w:t xml:space="preserve">was </w:t>
      </w:r>
      <w:r w:rsidR="00176A87" w:rsidRPr="00FD36C4">
        <w:rPr>
          <w:color w:val="auto"/>
        </w:rPr>
        <w:t xml:space="preserve">also having </w:t>
      </w:r>
      <w:r w:rsidR="00BB4322" w:rsidRPr="00FD36C4">
        <w:rPr>
          <w:color w:val="auto"/>
        </w:rPr>
        <w:t>sponge</w:t>
      </w:r>
      <w:r w:rsidR="003A3FBA" w:rsidRPr="00FD36C4">
        <w:rPr>
          <w:color w:val="auto"/>
        </w:rPr>
        <w:t xml:space="preserve"> bath</w:t>
      </w:r>
      <w:r w:rsidR="00BB4322" w:rsidRPr="00FD36C4">
        <w:rPr>
          <w:color w:val="auto"/>
        </w:rPr>
        <w:t xml:space="preserve"> only since admitted to the service in May 2022. </w:t>
      </w:r>
      <w:r w:rsidR="00213C8D" w:rsidRPr="00FD36C4">
        <w:rPr>
          <w:color w:val="auto"/>
        </w:rPr>
        <w:t xml:space="preserve">There </w:t>
      </w:r>
      <w:r w:rsidR="00CA0A07" w:rsidRPr="00FD36C4">
        <w:rPr>
          <w:color w:val="auto"/>
        </w:rPr>
        <w:t>is</w:t>
      </w:r>
      <w:r w:rsidR="00213C8D" w:rsidRPr="00FD36C4">
        <w:rPr>
          <w:color w:val="auto"/>
        </w:rPr>
        <w:t xml:space="preserve"> no documentation in care planning that alternatives to a </w:t>
      </w:r>
      <w:r w:rsidR="003A3FBA" w:rsidRPr="00FD36C4">
        <w:rPr>
          <w:color w:val="auto"/>
        </w:rPr>
        <w:t>sponge bath</w:t>
      </w:r>
      <w:r w:rsidR="00213C8D" w:rsidRPr="00FD36C4">
        <w:rPr>
          <w:color w:val="auto"/>
        </w:rPr>
        <w:t xml:space="preserve"> have been assessed, discussed or trialled. </w:t>
      </w:r>
      <w:r w:rsidR="00982344" w:rsidRPr="00FD36C4">
        <w:rPr>
          <w:color w:val="auto"/>
        </w:rPr>
        <w:t>The service did not demonstrate t</w:t>
      </w:r>
      <w:r w:rsidR="00213C8D" w:rsidRPr="00FD36C4">
        <w:rPr>
          <w:color w:val="auto"/>
        </w:rPr>
        <w:t xml:space="preserve">hey effectively manage the consumer’s high prevalence or high impact </w:t>
      </w:r>
      <w:r w:rsidR="00982344" w:rsidRPr="00FD36C4">
        <w:rPr>
          <w:color w:val="auto"/>
        </w:rPr>
        <w:t>risks of acquiring pressure injury and other infections</w:t>
      </w:r>
      <w:r w:rsidR="00CA0A07" w:rsidRPr="00FD36C4">
        <w:rPr>
          <w:color w:val="auto"/>
        </w:rPr>
        <w:t xml:space="preserve"> from not having a shower for an extended period</w:t>
      </w:r>
      <w:r w:rsidR="00982344" w:rsidRPr="00FD36C4">
        <w:rPr>
          <w:color w:val="auto"/>
        </w:rPr>
        <w:t xml:space="preserve"> </w:t>
      </w:r>
      <w:r w:rsidR="00F167E1" w:rsidRPr="00FD36C4">
        <w:rPr>
          <w:color w:val="auto"/>
        </w:rPr>
        <w:t>and did not</w:t>
      </w:r>
      <w:r w:rsidR="00F04F87" w:rsidRPr="00FD36C4">
        <w:rPr>
          <w:color w:val="auto"/>
        </w:rPr>
        <w:t xml:space="preserve"> demonstrate </w:t>
      </w:r>
      <w:r w:rsidR="00EB39D5" w:rsidRPr="00FD36C4">
        <w:rPr>
          <w:color w:val="auto"/>
        </w:rPr>
        <w:t xml:space="preserve">they finds ways to reduce these risks. </w:t>
      </w:r>
      <w:r w:rsidR="00AA6A4F" w:rsidRPr="00FD36C4">
        <w:rPr>
          <w:color w:val="auto"/>
        </w:rPr>
        <w:t>The Approved Provider acknowledged the gap in delivering the consumer’s care</w:t>
      </w:r>
      <w:r w:rsidR="00053587">
        <w:rPr>
          <w:color w:val="auto"/>
        </w:rPr>
        <w:t xml:space="preserve"> and have ta</w:t>
      </w:r>
      <w:r w:rsidR="00AA6A4F" w:rsidRPr="00FD36C4">
        <w:rPr>
          <w:color w:val="auto"/>
        </w:rPr>
        <w:t>ken immediate action to address the issue.</w:t>
      </w:r>
    </w:p>
    <w:p w14:paraId="7615B548" w14:textId="405E5AFA" w:rsidR="00A168CD" w:rsidRDefault="00B65BB0" w:rsidP="00010895">
      <w:pPr>
        <w:rPr>
          <w:color w:val="auto"/>
        </w:rPr>
      </w:pPr>
      <w:r w:rsidRPr="00FD36C4">
        <w:rPr>
          <w:color w:val="auto"/>
        </w:rPr>
        <w:t xml:space="preserve">In relation to dysphagia, </w:t>
      </w:r>
      <w:r w:rsidR="000A4DDA" w:rsidRPr="00FD36C4">
        <w:rPr>
          <w:color w:val="auto"/>
        </w:rPr>
        <w:t>th</w:t>
      </w:r>
      <w:r w:rsidR="006B31CC" w:rsidRPr="00FD36C4">
        <w:rPr>
          <w:color w:val="auto"/>
        </w:rPr>
        <w:t>is</w:t>
      </w:r>
      <w:r w:rsidR="000A4DDA" w:rsidRPr="00FD36C4">
        <w:rPr>
          <w:color w:val="auto"/>
        </w:rPr>
        <w:t xml:space="preserve"> consumer has a standing order to monitor </w:t>
      </w:r>
      <w:r w:rsidR="00BE154A" w:rsidRPr="00FD36C4">
        <w:rPr>
          <w:color w:val="auto"/>
        </w:rPr>
        <w:t>their food and fluid intake</w:t>
      </w:r>
      <w:r w:rsidR="00053587">
        <w:rPr>
          <w:color w:val="auto"/>
        </w:rPr>
        <w:t>,</w:t>
      </w:r>
      <w:r w:rsidR="00BE154A" w:rsidRPr="00FD36C4">
        <w:rPr>
          <w:color w:val="auto"/>
        </w:rPr>
        <w:t xml:space="preserve"> </w:t>
      </w:r>
      <w:r w:rsidR="00FA4836" w:rsidRPr="00FD36C4">
        <w:rPr>
          <w:color w:val="auto"/>
        </w:rPr>
        <w:t xml:space="preserve">however </w:t>
      </w:r>
      <w:r w:rsidR="000F770A" w:rsidRPr="00FD36C4">
        <w:rPr>
          <w:color w:val="auto"/>
        </w:rPr>
        <w:t xml:space="preserve">staff did not </w:t>
      </w:r>
      <w:r w:rsidR="00FA4836" w:rsidRPr="00FD36C4">
        <w:rPr>
          <w:color w:val="auto"/>
        </w:rPr>
        <w:t>consistently</w:t>
      </w:r>
      <w:r w:rsidR="000F770A" w:rsidRPr="00FD36C4">
        <w:rPr>
          <w:color w:val="auto"/>
        </w:rPr>
        <w:t xml:space="preserve"> </w:t>
      </w:r>
      <w:r w:rsidR="00053587">
        <w:rPr>
          <w:color w:val="auto"/>
        </w:rPr>
        <w:t>follow the instruction</w:t>
      </w:r>
      <w:r w:rsidR="00FD65D1" w:rsidRPr="00FD36C4">
        <w:rPr>
          <w:color w:val="auto"/>
        </w:rPr>
        <w:t xml:space="preserve">. </w:t>
      </w:r>
      <w:r w:rsidR="00DD5F08" w:rsidRPr="00FD36C4">
        <w:rPr>
          <w:color w:val="auto"/>
        </w:rPr>
        <w:t>The</w:t>
      </w:r>
      <w:r w:rsidR="00733897" w:rsidRPr="00FD36C4">
        <w:rPr>
          <w:color w:val="auto"/>
        </w:rPr>
        <w:t xml:space="preserve"> Assessment Team found the </w:t>
      </w:r>
      <w:r w:rsidR="00DD5F08" w:rsidRPr="00FD36C4">
        <w:rPr>
          <w:color w:val="auto"/>
        </w:rPr>
        <w:t>Approved</w:t>
      </w:r>
      <w:r w:rsidR="00FD65D1" w:rsidRPr="00FD36C4">
        <w:rPr>
          <w:color w:val="auto"/>
        </w:rPr>
        <w:t xml:space="preserve"> Provider </w:t>
      </w:r>
      <w:r w:rsidR="00CA0A07" w:rsidRPr="00FD36C4">
        <w:rPr>
          <w:color w:val="auto"/>
        </w:rPr>
        <w:t>did not demonstrate the</w:t>
      </w:r>
      <w:r w:rsidR="006B536A" w:rsidRPr="00FD36C4">
        <w:rPr>
          <w:color w:val="auto"/>
        </w:rPr>
        <w:t>y</w:t>
      </w:r>
      <w:r w:rsidR="00CA0A07" w:rsidRPr="00FD36C4">
        <w:rPr>
          <w:color w:val="auto"/>
        </w:rPr>
        <w:t xml:space="preserve"> effectively manage </w:t>
      </w:r>
      <w:r w:rsidR="006B536A" w:rsidRPr="00FD36C4">
        <w:rPr>
          <w:color w:val="auto"/>
        </w:rPr>
        <w:t xml:space="preserve">the consumer’s high impact </w:t>
      </w:r>
      <w:r w:rsidR="00CA0A07" w:rsidRPr="00FD36C4">
        <w:rPr>
          <w:color w:val="auto"/>
        </w:rPr>
        <w:t>risks associated with aspiration</w:t>
      </w:r>
      <w:r w:rsidR="005C15EE" w:rsidRPr="00FD36C4">
        <w:rPr>
          <w:color w:val="auto"/>
        </w:rPr>
        <w:t xml:space="preserve"> and dehydration</w:t>
      </w:r>
      <w:r w:rsidR="00CA0A07" w:rsidRPr="00FD36C4">
        <w:rPr>
          <w:color w:val="auto"/>
        </w:rPr>
        <w:t xml:space="preserve">. The Approved Provider </w:t>
      </w:r>
      <w:r w:rsidR="00FD65D1" w:rsidRPr="00FD36C4">
        <w:rPr>
          <w:color w:val="auto"/>
        </w:rPr>
        <w:t xml:space="preserve">submitted the </w:t>
      </w:r>
      <w:r w:rsidR="00A01E78" w:rsidRPr="00FD36C4">
        <w:rPr>
          <w:color w:val="auto"/>
        </w:rPr>
        <w:t xml:space="preserve">fluid intake chart for this consumer with </w:t>
      </w:r>
      <w:r w:rsidR="00A01E78" w:rsidRPr="00FD36C4">
        <w:rPr>
          <w:color w:val="auto"/>
        </w:rPr>
        <w:lastRenderedPageBreak/>
        <w:t>documentation gaps</w:t>
      </w:r>
      <w:r w:rsidR="00CD173E" w:rsidRPr="00FD36C4">
        <w:rPr>
          <w:color w:val="auto"/>
        </w:rPr>
        <w:t>, such as the records for fluid intake from 8 July to 10 July, 12 July to 14 July, 24 July to 26 July</w:t>
      </w:r>
      <w:r w:rsidR="005046A8" w:rsidRPr="00FD36C4">
        <w:rPr>
          <w:color w:val="auto"/>
        </w:rPr>
        <w:t xml:space="preserve"> and</w:t>
      </w:r>
      <w:r w:rsidR="00CD173E" w:rsidRPr="00FD36C4">
        <w:rPr>
          <w:color w:val="auto"/>
        </w:rPr>
        <w:t xml:space="preserve"> 2 Aug to 5 Aug</w:t>
      </w:r>
      <w:r w:rsidR="005046A8" w:rsidRPr="00FD36C4">
        <w:rPr>
          <w:color w:val="auto"/>
        </w:rPr>
        <w:t xml:space="preserve"> </w:t>
      </w:r>
      <w:r w:rsidR="00CD173E" w:rsidRPr="00FD36C4">
        <w:rPr>
          <w:color w:val="auto"/>
        </w:rPr>
        <w:t xml:space="preserve">were missing from </w:t>
      </w:r>
      <w:r w:rsidR="00F77153">
        <w:rPr>
          <w:color w:val="auto"/>
        </w:rPr>
        <w:t xml:space="preserve">the </w:t>
      </w:r>
      <w:r w:rsidR="00CD173E" w:rsidRPr="00FD36C4">
        <w:rPr>
          <w:color w:val="auto"/>
        </w:rPr>
        <w:t xml:space="preserve">chart. </w:t>
      </w:r>
      <w:r w:rsidR="00733897" w:rsidRPr="00FD36C4">
        <w:rPr>
          <w:color w:val="auto"/>
        </w:rPr>
        <w:t xml:space="preserve">The Approved Provider included in their response they have updated the consumer’s fluid chart and held a </w:t>
      </w:r>
      <w:r w:rsidR="00FD36C4" w:rsidRPr="00FD36C4">
        <w:rPr>
          <w:color w:val="auto"/>
        </w:rPr>
        <w:t>toolbox session</w:t>
      </w:r>
      <w:r w:rsidR="00733897" w:rsidRPr="00FD36C4">
        <w:rPr>
          <w:color w:val="auto"/>
        </w:rPr>
        <w:t xml:space="preserve"> with all staff </w:t>
      </w:r>
      <w:r w:rsidR="00AA6A4F" w:rsidRPr="00FD36C4">
        <w:rPr>
          <w:color w:val="auto"/>
        </w:rPr>
        <w:t>reiterating the</w:t>
      </w:r>
      <w:r w:rsidR="00733897" w:rsidRPr="00FD36C4">
        <w:rPr>
          <w:color w:val="auto"/>
        </w:rPr>
        <w:t xml:space="preserve"> importance</w:t>
      </w:r>
      <w:r w:rsidR="00733897">
        <w:rPr>
          <w:color w:val="auto"/>
        </w:rPr>
        <w:t xml:space="preserve"> of recording fluid intake. </w:t>
      </w:r>
    </w:p>
    <w:p w14:paraId="40EFB3BC" w14:textId="56E8D302" w:rsidR="00AA6A4F" w:rsidRPr="00AA6A4F" w:rsidRDefault="00DB1040" w:rsidP="00AA6A4F">
      <w:pPr>
        <w:rPr>
          <w:color w:val="auto"/>
        </w:rPr>
      </w:pPr>
      <w:r>
        <w:rPr>
          <w:color w:val="auto"/>
        </w:rPr>
        <w:t>In relation to pain management, th</w:t>
      </w:r>
      <w:r w:rsidR="006B31CC">
        <w:rPr>
          <w:color w:val="auto"/>
        </w:rPr>
        <w:t>is</w:t>
      </w:r>
      <w:r>
        <w:rPr>
          <w:color w:val="auto"/>
        </w:rPr>
        <w:t xml:space="preserve"> </w:t>
      </w:r>
      <w:r w:rsidR="00905931">
        <w:rPr>
          <w:color w:val="auto"/>
        </w:rPr>
        <w:t xml:space="preserve">consumer’s </w:t>
      </w:r>
      <w:r w:rsidR="00CC6324">
        <w:rPr>
          <w:color w:val="auto"/>
        </w:rPr>
        <w:t xml:space="preserve">pain </w:t>
      </w:r>
      <w:r w:rsidR="002504F3">
        <w:rPr>
          <w:color w:val="auto"/>
        </w:rPr>
        <w:t>interventions</w:t>
      </w:r>
      <w:r w:rsidR="009444B2">
        <w:rPr>
          <w:color w:val="auto"/>
        </w:rPr>
        <w:t xml:space="preserve"> includ</w:t>
      </w:r>
      <w:r w:rsidR="00EC076F">
        <w:rPr>
          <w:color w:val="auto"/>
        </w:rPr>
        <w:t xml:space="preserve">e receiving </w:t>
      </w:r>
      <w:r w:rsidR="00695AE6">
        <w:rPr>
          <w:color w:val="auto"/>
        </w:rPr>
        <w:t xml:space="preserve">massage </w:t>
      </w:r>
      <w:r w:rsidR="00F77153">
        <w:rPr>
          <w:color w:val="auto"/>
        </w:rPr>
        <w:t xml:space="preserve">and frequent </w:t>
      </w:r>
      <w:r w:rsidR="00913A4B">
        <w:rPr>
          <w:color w:val="auto"/>
        </w:rPr>
        <w:t>positional changes. The</w:t>
      </w:r>
      <w:r w:rsidR="000E2E6B">
        <w:rPr>
          <w:color w:val="auto"/>
        </w:rPr>
        <w:t xml:space="preserve"> </w:t>
      </w:r>
      <w:r w:rsidR="00D6691D">
        <w:rPr>
          <w:color w:val="auto"/>
        </w:rPr>
        <w:t>Approved Provider submitted in their response the</w:t>
      </w:r>
      <w:r w:rsidR="00417C75">
        <w:rPr>
          <w:color w:val="auto"/>
        </w:rPr>
        <w:t xml:space="preserve"> Pain Chart for this consumer dated 2 Jun to 10 Aug and </w:t>
      </w:r>
      <w:r w:rsidR="005D6D87">
        <w:rPr>
          <w:color w:val="auto"/>
        </w:rPr>
        <w:t>clearly show t</w:t>
      </w:r>
      <w:r w:rsidR="00417C75">
        <w:rPr>
          <w:color w:val="auto"/>
        </w:rPr>
        <w:t xml:space="preserve">he service did not consistently manage </w:t>
      </w:r>
      <w:r w:rsidR="0054797F">
        <w:rPr>
          <w:color w:val="auto"/>
        </w:rPr>
        <w:t xml:space="preserve">the consumer’s pain effectively according to the </w:t>
      </w:r>
      <w:r w:rsidR="005D6D87">
        <w:rPr>
          <w:color w:val="auto"/>
        </w:rPr>
        <w:t xml:space="preserve">intervention strategies recommended. </w:t>
      </w:r>
      <w:r w:rsidR="00AA6A4F" w:rsidRPr="00AA6A4F">
        <w:rPr>
          <w:color w:val="auto"/>
        </w:rPr>
        <w:t xml:space="preserve">Actions taken by the Approved Provider since the </w:t>
      </w:r>
      <w:r w:rsidR="00AA6A4F">
        <w:rPr>
          <w:color w:val="auto"/>
        </w:rPr>
        <w:t xml:space="preserve">site </w:t>
      </w:r>
      <w:r w:rsidR="00AA6A4F" w:rsidRPr="00AA6A4F">
        <w:rPr>
          <w:color w:val="auto"/>
        </w:rPr>
        <w:t>audit include</w:t>
      </w:r>
    </w:p>
    <w:p w14:paraId="47908900" w14:textId="19FA089E" w:rsidR="00DB1040" w:rsidRPr="009317A4" w:rsidRDefault="00AA6A4F" w:rsidP="009317A4">
      <w:pPr>
        <w:pStyle w:val="ListParagraph"/>
        <w:numPr>
          <w:ilvl w:val="0"/>
          <w:numId w:val="31"/>
        </w:numPr>
        <w:rPr>
          <w:color w:val="auto"/>
        </w:rPr>
      </w:pPr>
      <w:r w:rsidRPr="009317A4">
        <w:rPr>
          <w:color w:val="auto"/>
        </w:rPr>
        <w:t xml:space="preserve">a </w:t>
      </w:r>
      <w:r w:rsidR="009317A4" w:rsidRPr="009317A4">
        <w:rPr>
          <w:color w:val="auto"/>
        </w:rPr>
        <w:t>toolbox</w:t>
      </w:r>
      <w:r w:rsidRPr="009317A4">
        <w:rPr>
          <w:color w:val="auto"/>
        </w:rPr>
        <w:t xml:space="preserve"> </w:t>
      </w:r>
      <w:r w:rsidR="00053587">
        <w:rPr>
          <w:color w:val="auto"/>
        </w:rPr>
        <w:t xml:space="preserve">education </w:t>
      </w:r>
      <w:r w:rsidRPr="009317A4">
        <w:rPr>
          <w:color w:val="auto"/>
        </w:rPr>
        <w:t xml:space="preserve">to all staff </w:t>
      </w:r>
      <w:r w:rsidR="009317A4" w:rsidRPr="009317A4">
        <w:rPr>
          <w:color w:val="auto"/>
        </w:rPr>
        <w:t>ensuring</w:t>
      </w:r>
      <w:r w:rsidRPr="009317A4">
        <w:rPr>
          <w:color w:val="auto"/>
        </w:rPr>
        <w:t xml:space="preserve"> they monitor and document the effectiveness </w:t>
      </w:r>
      <w:r w:rsidR="009317A4" w:rsidRPr="009317A4">
        <w:rPr>
          <w:color w:val="auto"/>
        </w:rPr>
        <w:t>for every PRN medication given</w:t>
      </w:r>
    </w:p>
    <w:p w14:paraId="575F2F78" w14:textId="3A12B7AE" w:rsidR="009317A4" w:rsidRDefault="009317A4" w:rsidP="009317A4">
      <w:pPr>
        <w:pStyle w:val="ListParagraph"/>
        <w:numPr>
          <w:ilvl w:val="0"/>
          <w:numId w:val="31"/>
        </w:numPr>
        <w:rPr>
          <w:color w:val="auto"/>
        </w:rPr>
      </w:pPr>
      <w:r>
        <w:rPr>
          <w:color w:val="auto"/>
        </w:rPr>
        <w:t>on-going assessment of the consumer’s pain condition</w:t>
      </w:r>
    </w:p>
    <w:p w14:paraId="54D67009" w14:textId="0EBADDFD" w:rsidR="009317A4" w:rsidRPr="009317A4" w:rsidRDefault="00F77153" w:rsidP="009317A4">
      <w:pPr>
        <w:pStyle w:val="ListParagraph"/>
        <w:numPr>
          <w:ilvl w:val="0"/>
          <w:numId w:val="31"/>
        </w:numPr>
        <w:rPr>
          <w:color w:val="auto"/>
        </w:rPr>
      </w:pPr>
      <w:r>
        <w:rPr>
          <w:color w:val="auto"/>
        </w:rPr>
        <w:t>review and update the</w:t>
      </w:r>
      <w:r w:rsidR="009317A4" w:rsidRPr="009317A4">
        <w:rPr>
          <w:color w:val="auto"/>
        </w:rPr>
        <w:t xml:space="preserve"> consumer’s pain assessment</w:t>
      </w:r>
      <w:r w:rsidR="00053587">
        <w:rPr>
          <w:color w:val="auto"/>
        </w:rPr>
        <w:t xml:space="preserve"> </w:t>
      </w:r>
    </w:p>
    <w:p w14:paraId="41B371B4" w14:textId="77777777" w:rsidR="00F77153" w:rsidRDefault="00F77153" w:rsidP="009317A4">
      <w:pPr>
        <w:pStyle w:val="ListParagraph"/>
        <w:numPr>
          <w:ilvl w:val="0"/>
          <w:numId w:val="31"/>
        </w:numPr>
        <w:rPr>
          <w:color w:val="auto"/>
        </w:rPr>
      </w:pPr>
      <w:r w:rsidRPr="00F77153">
        <w:rPr>
          <w:color w:val="auto"/>
        </w:rPr>
        <w:t xml:space="preserve">review and update </w:t>
      </w:r>
      <w:r w:rsidR="009317A4" w:rsidRPr="00F77153">
        <w:rPr>
          <w:color w:val="auto"/>
        </w:rPr>
        <w:t>the consumer’s comprehensive medical assessment</w:t>
      </w:r>
      <w:r w:rsidR="00053587" w:rsidRPr="00F77153">
        <w:rPr>
          <w:color w:val="auto"/>
        </w:rPr>
        <w:t xml:space="preserve"> </w:t>
      </w:r>
    </w:p>
    <w:p w14:paraId="4DCCE8B5" w14:textId="252772C1" w:rsidR="00183C94" w:rsidRPr="00F77153" w:rsidRDefault="009317A4" w:rsidP="00F77153">
      <w:pPr>
        <w:rPr>
          <w:color w:val="auto"/>
        </w:rPr>
      </w:pPr>
      <w:r w:rsidRPr="00F77153">
        <w:rPr>
          <w:color w:val="auto"/>
        </w:rPr>
        <w:t xml:space="preserve">While the Assessment Team found the service </w:t>
      </w:r>
      <w:r w:rsidR="00F77153">
        <w:rPr>
          <w:color w:val="auto"/>
        </w:rPr>
        <w:t>had</w:t>
      </w:r>
      <w:r w:rsidRPr="00F77153">
        <w:rPr>
          <w:color w:val="auto"/>
        </w:rPr>
        <w:t xml:space="preserve"> not demonstrate</w:t>
      </w:r>
      <w:r w:rsidR="000250A8">
        <w:rPr>
          <w:color w:val="auto"/>
        </w:rPr>
        <w:t>d</w:t>
      </w:r>
      <w:r w:rsidRPr="00F77153">
        <w:rPr>
          <w:color w:val="auto"/>
        </w:rPr>
        <w:t xml:space="preserve"> that high prevalence and high impact risk related to the personal care and clinical care for each consumer is being managed effectively at the time of site audit, I have come to a different view. I find the Approved Provider’s response to be more compelling. </w:t>
      </w:r>
      <w:r w:rsidR="00183C94" w:rsidRPr="00F77153">
        <w:rPr>
          <w:color w:val="auto"/>
        </w:rPr>
        <w:t xml:space="preserve">Their response showed the service has taken </w:t>
      </w:r>
      <w:r w:rsidR="002357F6">
        <w:rPr>
          <w:color w:val="auto"/>
        </w:rPr>
        <w:t xml:space="preserve">immediate </w:t>
      </w:r>
      <w:r w:rsidR="00183C94" w:rsidRPr="00F77153">
        <w:rPr>
          <w:color w:val="auto"/>
        </w:rPr>
        <w:t xml:space="preserve">action in response to the information raised in the assessment team report.  </w:t>
      </w:r>
    </w:p>
    <w:p w14:paraId="2209E99C" w14:textId="4EA450E8" w:rsidR="009317A4" w:rsidRDefault="009317A4" w:rsidP="009317A4">
      <w:pPr>
        <w:rPr>
          <w:color w:val="auto"/>
        </w:rPr>
      </w:pPr>
      <w:r w:rsidRPr="009317A4">
        <w:rPr>
          <w:color w:val="auto"/>
        </w:rPr>
        <w:t xml:space="preserve">With the above evidence and consideration in mind, I am satisfied the Approved Provider has demonstrated compliance with this requirement. Accordingly, I find the service compliant with this requirement.   </w:t>
      </w:r>
    </w:p>
    <w:p w14:paraId="54FB3D96" w14:textId="4F92AEF5" w:rsidR="00010895" w:rsidRPr="00D435F8" w:rsidRDefault="00176D55" w:rsidP="00010895">
      <w:pPr>
        <w:pStyle w:val="Heading3"/>
      </w:pPr>
      <w:r w:rsidRPr="00D435F8">
        <w:t>Requirement 3(3)(c)</w:t>
      </w:r>
      <w:r>
        <w:tab/>
        <w:t>Compliant</w:t>
      </w:r>
    </w:p>
    <w:p w14:paraId="54FB3D97" w14:textId="77777777" w:rsidR="00010895" w:rsidRPr="008D114F" w:rsidRDefault="00176D55" w:rsidP="00010895">
      <w:pPr>
        <w:rPr>
          <w:i/>
        </w:rPr>
      </w:pPr>
      <w:r w:rsidRPr="008D114F">
        <w:rPr>
          <w:i/>
          <w:szCs w:val="22"/>
        </w:rPr>
        <w:t>The needs, goals and preferences of consumers nearing the end of life are recognised and addressed, their comfort maximised and their dignity preserved.</w:t>
      </w:r>
    </w:p>
    <w:p w14:paraId="54FB3D99" w14:textId="3DA7283C" w:rsidR="00010895" w:rsidRPr="00D435F8" w:rsidRDefault="00176D55" w:rsidP="00010895">
      <w:pPr>
        <w:pStyle w:val="Heading3"/>
      </w:pPr>
      <w:r w:rsidRPr="00D435F8">
        <w:t>Requirement 3(3)(d)</w:t>
      </w:r>
      <w:r>
        <w:tab/>
        <w:t>Non-compliant</w:t>
      </w:r>
    </w:p>
    <w:p w14:paraId="54FB3D9A" w14:textId="77777777" w:rsidR="00010895" w:rsidRPr="008D114F" w:rsidRDefault="00176D55" w:rsidP="00010895">
      <w:pPr>
        <w:rPr>
          <w:i/>
        </w:rPr>
      </w:pPr>
      <w:r w:rsidRPr="008D114F">
        <w:rPr>
          <w:i/>
          <w:szCs w:val="22"/>
        </w:rPr>
        <w:t>Deterioration or change of a consumer’s mental health, cognitive or physical function, capacity or condition is recognised and responded to in a timely manner.</w:t>
      </w:r>
    </w:p>
    <w:p w14:paraId="183CF27F" w14:textId="650CDE99" w:rsidR="00505299" w:rsidRPr="000D6690" w:rsidRDefault="00505299" w:rsidP="00505299">
      <w:pPr>
        <w:rPr>
          <w:color w:val="auto"/>
        </w:rPr>
      </w:pPr>
      <w:r w:rsidRPr="000D6690">
        <w:rPr>
          <w:color w:val="auto"/>
        </w:rPr>
        <w:t>The service did not demonstrate they recognised or acted promptly when a consumer’s pain condition worsens. One of the sampled consumers</w:t>
      </w:r>
      <w:r w:rsidR="00384FFE" w:rsidRPr="000D6690">
        <w:rPr>
          <w:color w:val="auto"/>
        </w:rPr>
        <w:t xml:space="preserve"> </w:t>
      </w:r>
      <w:r w:rsidRPr="000D6690">
        <w:rPr>
          <w:color w:val="auto"/>
        </w:rPr>
        <w:t xml:space="preserve">with multiple chronic conditions were prescribed </w:t>
      </w:r>
      <w:r w:rsidR="006C35F0">
        <w:rPr>
          <w:color w:val="auto"/>
        </w:rPr>
        <w:t>several</w:t>
      </w:r>
      <w:r w:rsidR="00904DB6">
        <w:rPr>
          <w:color w:val="auto"/>
        </w:rPr>
        <w:t xml:space="preserve"> </w:t>
      </w:r>
      <w:r w:rsidRPr="000D6690">
        <w:rPr>
          <w:color w:val="auto"/>
        </w:rPr>
        <w:t>pain relief medications for complex pain management. The service did not demonstrate they provider a higher level of ongoing care to meet the consumer’s</w:t>
      </w:r>
      <w:r w:rsidR="007E529D" w:rsidRPr="000D6690">
        <w:rPr>
          <w:color w:val="auto"/>
        </w:rPr>
        <w:t xml:space="preserve"> changing</w:t>
      </w:r>
      <w:r w:rsidRPr="000D6690">
        <w:rPr>
          <w:color w:val="auto"/>
        </w:rPr>
        <w:t xml:space="preserve"> </w:t>
      </w:r>
      <w:r w:rsidR="008D494F" w:rsidRPr="000D6690">
        <w:rPr>
          <w:color w:val="auto"/>
        </w:rPr>
        <w:t>pai</w:t>
      </w:r>
      <w:r w:rsidR="007E529D" w:rsidRPr="000D6690">
        <w:rPr>
          <w:color w:val="auto"/>
        </w:rPr>
        <w:t>n needs</w:t>
      </w:r>
      <w:r w:rsidRPr="000D6690">
        <w:rPr>
          <w:color w:val="auto"/>
        </w:rPr>
        <w:t xml:space="preserve">. Review of progress </w:t>
      </w:r>
      <w:r w:rsidRPr="000D6690">
        <w:rPr>
          <w:color w:val="auto"/>
        </w:rPr>
        <w:lastRenderedPageBreak/>
        <w:t>note</w:t>
      </w:r>
      <w:r w:rsidR="00E95367">
        <w:rPr>
          <w:color w:val="auto"/>
        </w:rPr>
        <w:t>s</w:t>
      </w:r>
      <w:r w:rsidR="00A83092" w:rsidRPr="000D6690">
        <w:rPr>
          <w:color w:val="auto"/>
        </w:rPr>
        <w:t xml:space="preserve"> </w:t>
      </w:r>
      <w:r w:rsidRPr="000D6690">
        <w:rPr>
          <w:color w:val="auto"/>
        </w:rPr>
        <w:t>show</w:t>
      </w:r>
      <w:r w:rsidR="000250A8">
        <w:rPr>
          <w:color w:val="auto"/>
        </w:rPr>
        <w:t>ed</w:t>
      </w:r>
      <w:r w:rsidRPr="000D6690">
        <w:rPr>
          <w:color w:val="auto"/>
        </w:rPr>
        <w:t xml:space="preserve"> the severity and intensity of the consumer’s pain changes over the last few months</w:t>
      </w:r>
      <w:r w:rsidR="00C53C47" w:rsidRPr="000D6690">
        <w:rPr>
          <w:color w:val="auto"/>
        </w:rPr>
        <w:t xml:space="preserve"> however staff did not consistently apply the specific pain interventions as per the consumer’s pain management plan. </w:t>
      </w:r>
      <w:r w:rsidRPr="000D6690">
        <w:rPr>
          <w:color w:val="auto"/>
        </w:rPr>
        <w:t xml:space="preserve">The Assessment Team observed the consumer lying supine in bed with continuous tremors during the site audit. </w:t>
      </w:r>
      <w:r w:rsidR="00E95367">
        <w:rPr>
          <w:color w:val="auto"/>
        </w:rPr>
        <w:t xml:space="preserve">The </w:t>
      </w:r>
      <w:r w:rsidR="00E95367" w:rsidRPr="000D6690">
        <w:rPr>
          <w:color w:val="auto"/>
        </w:rPr>
        <w:t xml:space="preserve">clinical staff </w:t>
      </w:r>
      <w:r w:rsidR="00E95367">
        <w:rPr>
          <w:color w:val="auto"/>
        </w:rPr>
        <w:t>i</w:t>
      </w:r>
      <w:r w:rsidRPr="000D6690">
        <w:rPr>
          <w:color w:val="auto"/>
        </w:rPr>
        <w:t>nterview</w:t>
      </w:r>
      <w:r w:rsidR="00E95367">
        <w:rPr>
          <w:color w:val="auto"/>
        </w:rPr>
        <w:t>ed</w:t>
      </w:r>
      <w:r w:rsidRPr="000D6690">
        <w:rPr>
          <w:color w:val="auto"/>
        </w:rPr>
        <w:t xml:space="preserve"> stated the consumer </w:t>
      </w:r>
      <w:r w:rsidR="00E95367">
        <w:rPr>
          <w:color w:val="auto"/>
        </w:rPr>
        <w:t>is</w:t>
      </w:r>
      <w:r w:rsidR="00E95367" w:rsidRPr="000D6690">
        <w:rPr>
          <w:color w:val="auto"/>
        </w:rPr>
        <w:t xml:space="preserve"> </w:t>
      </w:r>
      <w:r w:rsidRPr="000D6690">
        <w:rPr>
          <w:color w:val="auto"/>
        </w:rPr>
        <w:t xml:space="preserve">always in pain and is always asking for medication. </w:t>
      </w:r>
    </w:p>
    <w:p w14:paraId="75BCA9B4" w14:textId="77777777" w:rsidR="00BA276C" w:rsidRDefault="00590E4E" w:rsidP="00505299">
      <w:pPr>
        <w:rPr>
          <w:color w:val="auto"/>
        </w:rPr>
      </w:pPr>
      <w:r w:rsidRPr="000D6690">
        <w:rPr>
          <w:color w:val="auto"/>
        </w:rPr>
        <w:t>The response submitted by the Approved provider disputes the Assessment Team’s findings. The response submitted acknowledged the way they were recording the effectiveness of pain relief medication after administration was not consistent</w:t>
      </w:r>
      <w:r w:rsidR="00BA276C">
        <w:rPr>
          <w:color w:val="auto"/>
        </w:rPr>
        <w:t xml:space="preserve"> and have scheduled pain management effectiveness education following the site audit</w:t>
      </w:r>
      <w:r w:rsidRPr="000D6690">
        <w:rPr>
          <w:color w:val="auto"/>
        </w:rPr>
        <w:t xml:space="preserve">. </w:t>
      </w:r>
    </w:p>
    <w:p w14:paraId="719F82D1" w14:textId="2EB3D756" w:rsidR="00191FC6" w:rsidRPr="000D6690" w:rsidRDefault="00590E4E" w:rsidP="00505299">
      <w:pPr>
        <w:rPr>
          <w:color w:val="auto"/>
        </w:rPr>
      </w:pPr>
      <w:r w:rsidRPr="000D6690">
        <w:rPr>
          <w:color w:val="auto"/>
        </w:rPr>
        <w:t xml:space="preserve">The Approved Provider included in their response the extensive record of the consumer’s progress </w:t>
      </w:r>
      <w:r w:rsidR="00D446AB" w:rsidRPr="000D6690">
        <w:rPr>
          <w:color w:val="auto"/>
        </w:rPr>
        <w:t xml:space="preserve">notes, a PRN since first admission record </w:t>
      </w:r>
      <w:r w:rsidRPr="000D6690">
        <w:rPr>
          <w:color w:val="auto"/>
        </w:rPr>
        <w:t>and a PRN tracking individual resident report.</w:t>
      </w:r>
      <w:r w:rsidR="00191FC6" w:rsidRPr="000D6690">
        <w:rPr>
          <w:color w:val="auto"/>
        </w:rPr>
        <w:t xml:space="preserve"> However, there </w:t>
      </w:r>
      <w:r w:rsidR="002357F6">
        <w:rPr>
          <w:color w:val="auto"/>
        </w:rPr>
        <w:t xml:space="preserve">were </w:t>
      </w:r>
      <w:r w:rsidR="00191FC6" w:rsidRPr="000D6690">
        <w:rPr>
          <w:color w:val="auto"/>
        </w:rPr>
        <w:t>gaps and deficienc</w:t>
      </w:r>
      <w:r w:rsidR="00486A88" w:rsidRPr="000D6690">
        <w:rPr>
          <w:color w:val="auto"/>
        </w:rPr>
        <w:t>ies</w:t>
      </w:r>
      <w:r w:rsidR="00191FC6" w:rsidRPr="000D6690">
        <w:rPr>
          <w:color w:val="auto"/>
        </w:rPr>
        <w:t xml:space="preserve"> in the tracking record, f</w:t>
      </w:r>
      <w:r w:rsidRPr="000D6690">
        <w:rPr>
          <w:color w:val="auto"/>
        </w:rPr>
        <w:t xml:space="preserve">or </w:t>
      </w:r>
      <w:r w:rsidR="00486A88" w:rsidRPr="000D6690">
        <w:rPr>
          <w:color w:val="auto"/>
        </w:rPr>
        <w:t xml:space="preserve">instance </w:t>
      </w:r>
      <w:r w:rsidRPr="000D6690">
        <w:rPr>
          <w:color w:val="auto"/>
        </w:rPr>
        <w:t xml:space="preserve">on the 20 August 2022, </w:t>
      </w:r>
      <w:r w:rsidR="00191FC6" w:rsidRPr="000D6690">
        <w:rPr>
          <w:color w:val="auto"/>
        </w:rPr>
        <w:t xml:space="preserve">the </w:t>
      </w:r>
      <w:r w:rsidRPr="000D6690">
        <w:rPr>
          <w:color w:val="auto"/>
        </w:rPr>
        <w:t xml:space="preserve">consumer </w:t>
      </w:r>
      <w:r w:rsidR="00191FC6" w:rsidRPr="000D6690">
        <w:rPr>
          <w:color w:val="auto"/>
        </w:rPr>
        <w:t>was given three doses of “when required” pain relief</w:t>
      </w:r>
      <w:r w:rsidR="00AA2F40" w:rsidRPr="000D6690">
        <w:rPr>
          <w:color w:val="auto"/>
        </w:rPr>
        <w:t xml:space="preserve"> medication</w:t>
      </w:r>
      <w:r w:rsidR="00191FC6" w:rsidRPr="000D6690">
        <w:rPr>
          <w:color w:val="auto"/>
        </w:rPr>
        <w:t xml:space="preserve"> and “when required” muscle spasm</w:t>
      </w:r>
      <w:r w:rsidR="00191FC6" w:rsidRPr="000D6690">
        <w:t xml:space="preserve"> </w:t>
      </w:r>
      <w:r w:rsidR="00486A88" w:rsidRPr="000D6690">
        <w:t xml:space="preserve">medication </w:t>
      </w:r>
      <w:r w:rsidR="00191FC6" w:rsidRPr="000D6690">
        <w:t xml:space="preserve">but there </w:t>
      </w:r>
      <w:r w:rsidR="00191FC6" w:rsidRPr="000D6690">
        <w:rPr>
          <w:color w:val="auto"/>
        </w:rPr>
        <w:t xml:space="preserve">is no record of </w:t>
      </w:r>
      <w:r w:rsidR="00486A88" w:rsidRPr="000D6690">
        <w:rPr>
          <w:color w:val="auto"/>
        </w:rPr>
        <w:t xml:space="preserve">staff evaluating </w:t>
      </w:r>
      <w:r w:rsidR="000D6690" w:rsidRPr="000D6690">
        <w:rPr>
          <w:color w:val="auto"/>
        </w:rPr>
        <w:t xml:space="preserve">effectiveness of </w:t>
      </w:r>
      <w:r w:rsidR="002357F6">
        <w:rPr>
          <w:color w:val="auto"/>
        </w:rPr>
        <w:t xml:space="preserve">either of the medications </w:t>
      </w:r>
      <w:r w:rsidR="000D6690" w:rsidRPr="000D6690">
        <w:rPr>
          <w:color w:val="auto"/>
        </w:rPr>
        <w:t>following administration. M</w:t>
      </w:r>
      <w:r w:rsidR="00486A88" w:rsidRPr="000D6690">
        <w:rPr>
          <w:color w:val="auto"/>
        </w:rPr>
        <w:t>oreover, t</w:t>
      </w:r>
      <w:r w:rsidR="00191FC6" w:rsidRPr="000D6690">
        <w:rPr>
          <w:color w:val="auto"/>
        </w:rPr>
        <w:t xml:space="preserve">he record shows </w:t>
      </w:r>
      <w:r w:rsidR="00983D43" w:rsidRPr="000D6690">
        <w:rPr>
          <w:color w:val="auto"/>
        </w:rPr>
        <w:t xml:space="preserve">the </w:t>
      </w:r>
      <w:r w:rsidR="008E3B80" w:rsidRPr="000D6690">
        <w:rPr>
          <w:color w:val="auto"/>
        </w:rPr>
        <w:t xml:space="preserve">“prn” </w:t>
      </w:r>
      <w:r w:rsidR="00983D43" w:rsidRPr="000D6690">
        <w:rPr>
          <w:color w:val="auto"/>
        </w:rPr>
        <w:t xml:space="preserve">pain relief </w:t>
      </w:r>
      <w:r w:rsidR="00191FC6" w:rsidRPr="000D6690">
        <w:rPr>
          <w:color w:val="auto"/>
        </w:rPr>
        <w:t xml:space="preserve">was given at 14:26 and </w:t>
      </w:r>
      <w:r w:rsidR="00486A88" w:rsidRPr="000D6690">
        <w:rPr>
          <w:color w:val="auto"/>
        </w:rPr>
        <w:t xml:space="preserve">“prn was effective” entered at 14:28, </w:t>
      </w:r>
      <w:r w:rsidR="000D6690" w:rsidRPr="000D6690">
        <w:rPr>
          <w:color w:val="auto"/>
        </w:rPr>
        <w:t>two minutes apart. T</w:t>
      </w:r>
      <w:r w:rsidR="00486A88" w:rsidRPr="000D6690">
        <w:rPr>
          <w:color w:val="auto"/>
        </w:rPr>
        <w:t xml:space="preserve">here </w:t>
      </w:r>
      <w:r w:rsidR="002357F6">
        <w:rPr>
          <w:color w:val="auto"/>
        </w:rPr>
        <w:t xml:space="preserve">were </w:t>
      </w:r>
      <w:r w:rsidR="00486A88" w:rsidRPr="000D6690">
        <w:rPr>
          <w:color w:val="auto"/>
        </w:rPr>
        <w:t>no other observations</w:t>
      </w:r>
      <w:r w:rsidR="00983D43" w:rsidRPr="000D6690">
        <w:rPr>
          <w:color w:val="auto"/>
        </w:rPr>
        <w:t xml:space="preserve"> following</w:t>
      </w:r>
      <w:r w:rsidR="00486A88" w:rsidRPr="000D6690">
        <w:rPr>
          <w:color w:val="auto"/>
        </w:rPr>
        <w:t xml:space="preserve"> the consumer receiving th</w:t>
      </w:r>
      <w:r w:rsidR="007E529D" w:rsidRPr="000D6690">
        <w:rPr>
          <w:color w:val="auto"/>
        </w:rPr>
        <w:t>e</w:t>
      </w:r>
      <w:r w:rsidR="00486A88" w:rsidRPr="000D6690">
        <w:rPr>
          <w:color w:val="auto"/>
        </w:rPr>
        <w:t xml:space="preserve"> high-risk </w:t>
      </w:r>
      <w:r w:rsidR="00983D43" w:rsidRPr="000D6690">
        <w:rPr>
          <w:color w:val="auto"/>
        </w:rPr>
        <w:t xml:space="preserve">opioid </w:t>
      </w:r>
      <w:r w:rsidR="00486A88" w:rsidRPr="000D6690">
        <w:rPr>
          <w:color w:val="auto"/>
        </w:rPr>
        <w:t>medication to ensure it achieved the</w:t>
      </w:r>
      <w:r w:rsidR="00983D43" w:rsidRPr="000D6690">
        <w:rPr>
          <w:color w:val="auto"/>
        </w:rPr>
        <w:t xml:space="preserve"> intended</w:t>
      </w:r>
      <w:r w:rsidR="00486A88" w:rsidRPr="000D6690">
        <w:rPr>
          <w:color w:val="auto"/>
        </w:rPr>
        <w:t xml:space="preserve"> </w:t>
      </w:r>
      <w:r w:rsidR="00983D43" w:rsidRPr="000D6690">
        <w:rPr>
          <w:color w:val="auto"/>
        </w:rPr>
        <w:t xml:space="preserve">analgesic </w:t>
      </w:r>
      <w:r w:rsidR="00486A88" w:rsidRPr="000D6690">
        <w:rPr>
          <w:color w:val="auto"/>
        </w:rPr>
        <w:t xml:space="preserve">effect </w:t>
      </w:r>
      <w:r w:rsidR="00983D43" w:rsidRPr="000D6690">
        <w:rPr>
          <w:color w:val="auto"/>
        </w:rPr>
        <w:t xml:space="preserve">but </w:t>
      </w:r>
      <w:r w:rsidR="00486A88" w:rsidRPr="000D6690">
        <w:rPr>
          <w:color w:val="auto"/>
        </w:rPr>
        <w:t xml:space="preserve">not producing severe adverse effects associated with opioid medication. </w:t>
      </w:r>
    </w:p>
    <w:p w14:paraId="04159BC9" w14:textId="63BEA170" w:rsidR="00A17170" w:rsidRPr="000D6690" w:rsidRDefault="00A17170" w:rsidP="00505299">
      <w:pPr>
        <w:rPr>
          <w:color w:val="auto"/>
        </w:rPr>
      </w:pPr>
      <w:r w:rsidRPr="000D6690">
        <w:rPr>
          <w:color w:val="auto"/>
        </w:rPr>
        <w:t xml:space="preserve">The Approved Provider did not demonstrate staff </w:t>
      </w:r>
      <w:r w:rsidR="00475898" w:rsidRPr="000D6690">
        <w:rPr>
          <w:color w:val="auto"/>
        </w:rPr>
        <w:t xml:space="preserve">regularly monitor the consumer following administration of </w:t>
      </w:r>
      <w:r w:rsidR="00BC4C40">
        <w:rPr>
          <w:color w:val="auto"/>
        </w:rPr>
        <w:t>psychotropic</w:t>
      </w:r>
      <w:r w:rsidR="00475898" w:rsidRPr="000D6690">
        <w:rPr>
          <w:color w:val="auto"/>
        </w:rPr>
        <w:t xml:space="preserve"> for adverse effects, </w:t>
      </w:r>
      <w:r w:rsidRPr="000D6690">
        <w:rPr>
          <w:color w:val="auto"/>
        </w:rPr>
        <w:t xml:space="preserve">to inform triggers for escalation when a consumer’s condition changes. </w:t>
      </w:r>
      <w:r w:rsidR="00BA276C">
        <w:rPr>
          <w:color w:val="auto"/>
        </w:rPr>
        <w:t xml:space="preserve">The Approved Provider included in their response they have since conducted a review of the PRN medications records and scheduled toolbox education to all staff in relation to correctly documenting PRN administration effectiveness. </w:t>
      </w:r>
    </w:p>
    <w:p w14:paraId="752FAF80" w14:textId="04C1704B" w:rsidR="00505299" w:rsidRPr="000D6690" w:rsidRDefault="00E95367" w:rsidP="00505299">
      <w:pPr>
        <w:rPr>
          <w:color w:val="auto"/>
        </w:rPr>
      </w:pPr>
      <w:r>
        <w:rPr>
          <w:color w:val="auto"/>
        </w:rPr>
        <w:t>A</w:t>
      </w:r>
      <w:r w:rsidR="00505299" w:rsidRPr="000D6690">
        <w:rPr>
          <w:color w:val="auto"/>
        </w:rPr>
        <w:t xml:space="preserve"> review of progress notes dated June 2022</w:t>
      </w:r>
      <w:r w:rsidR="00E82257" w:rsidRPr="000D6690">
        <w:rPr>
          <w:color w:val="auto"/>
        </w:rPr>
        <w:t xml:space="preserve"> by the Assessment Team</w:t>
      </w:r>
      <w:r w:rsidR="00505299" w:rsidRPr="000D6690">
        <w:rPr>
          <w:color w:val="auto"/>
        </w:rPr>
        <w:t xml:space="preserve"> show</w:t>
      </w:r>
      <w:r w:rsidR="000250A8">
        <w:rPr>
          <w:color w:val="auto"/>
        </w:rPr>
        <w:t>ed</w:t>
      </w:r>
      <w:r w:rsidR="00505299" w:rsidRPr="000D6690">
        <w:rPr>
          <w:color w:val="auto"/>
        </w:rPr>
        <w:t xml:space="preserve"> the </w:t>
      </w:r>
      <w:r>
        <w:rPr>
          <w:color w:val="auto"/>
        </w:rPr>
        <w:t xml:space="preserve">same </w:t>
      </w:r>
      <w:r w:rsidR="00505299" w:rsidRPr="000D6690">
        <w:rPr>
          <w:color w:val="auto"/>
        </w:rPr>
        <w:t>consumer has symptoms of depression that cause major interfere</w:t>
      </w:r>
      <w:r w:rsidR="005046A8" w:rsidRPr="000D6690">
        <w:rPr>
          <w:color w:val="auto"/>
        </w:rPr>
        <w:t>nce</w:t>
      </w:r>
      <w:r w:rsidR="00505299" w:rsidRPr="000D6690">
        <w:rPr>
          <w:color w:val="auto"/>
        </w:rPr>
        <w:t xml:space="preserve"> with </w:t>
      </w:r>
      <w:r w:rsidR="00BC4C40">
        <w:rPr>
          <w:color w:val="auto"/>
        </w:rPr>
        <w:t xml:space="preserve">their </w:t>
      </w:r>
      <w:r w:rsidR="00505299" w:rsidRPr="000D6690">
        <w:rPr>
          <w:color w:val="auto"/>
        </w:rPr>
        <w:t>daily activities</w:t>
      </w:r>
      <w:r w:rsidR="00260094" w:rsidRPr="000D6690">
        <w:rPr>
          <w:color w:val="auto"/>
        </w:rPr>
        <w:t>. T</w:t>
      </w:r>
      <w:r w:rsidR="00505299" w:rsidRPr="000D6690">
        <w:rPr>
          <w:color w:val="auto"/>
        </w:rPr>
        <w:t xml:space="preserve">he service did not demonstrate they document routine observations in line with the diagnosis and there </w:t>
      </w:r>
      <w:r w:rsidR="00EE7404" w:rsidRPr="000D6690">
        <w:rPr>
          <w:color w:val="auto"/>
        </w:rPr>
        <w:t>are</w:t>
      </w:r>
      <w:r w:rsidR="00505299" w:rsidRPr="000D6690">
        <w:rPr>
          <w:color w:val="auto"/>
        </w:rPr>
        <w:t xml:space="preserve"> no clear procedures to respon</w:t>
      </w:r>
      <w:r w:rsidR="00260094" w:rsidRPr="000D6690">
        <w:rPr>
          <w:color w:val="auto"/>
        </w:rPr>
        <w:t>d</w:t>
      </w:r>
      <w:r w:rsidR="00505299" w:rsidRPr="000D6690">
        <w:rPr>
          <w:color w:val="auto"/>
        </w:rPr>
        <w:t xml:space="preserve"> to triggers for care escalation when the consumer’s mental condition deteriorates. </w:t>
      </w:r>
      <w:r w:rsidR="00352272" w:rsidRPr="000D6690">
        <w:rPr>
          <w:color w:val="auto"/>
        </w:rPr>
        <w:t xml:space="preserve">The Approved Provider did not submit a response in relation to this. </w:t>
      </w:r>
    </w:p>
    <w:p w14:paraId="520B5457" w14:textId="688E1002" w:rsidR="00721DD0" w:rsidRDefault="007E529D" w:rsidP="00505299">
      <w:pPr>
        <w:rPr>
          <w:color w:val="auto"/>
        </w:rPr>
      </w:pPr>
      <w:bookmarkStart w:id="12" w:name="_Hlk114656101"/>
      <w:r w:rsidRPr="000D6690">
        <w:rPr>
          <w:color w:val="auto"/>
        </w:rPr>
        <w:t>I have reviewed all the information provided. I have placed weight on the Assessment Team’s evidence that the service did not demonstrate</w:t>
      </w:r>
      <w:r w:rsidRPr="000D6690">
        <w:t xml:space="preserve"> </w:t>
      </w:r>
      <w:r w:rsidRPr="000D6690">
        <w:rPr>
          <w:color w:val="auto"/>
        </w:rPr>
        <w:t xml:space="preserve">the systems and procedures in place </w:t>
      </w:r>
      <w:r w:rsidR="00E95367">
        <w:rPr>
          <w:color w:val="auto"/>
        </w:rPr>
        <w:t xml:space="preserve">to </w:t>
      </w:r>
      <w:r w:rsidRPr="000D6690">
        <w:rPr>
          <w:color w:val="auto"/>
        </w:rPr>
        <w:t xml:space="preserve">support </w:t>
      </w:r>
      <w:r w:rsidR="00D05047" w:rsidRPr="000D6690">
        <w:rPr>
          <w:color w:val="auto"/>
        </w:rPr>
        <w:t>staff recognise</w:t>
      </w:r>
      <w:r w:rsidRPr="000D6690">
        <w:rPr>
          <w:color w:val="auto"/>
        </w:rPr>
        <w:t xml:space="preserve"> the deterioration or change in a consumer’s condition to meet the consumer’s need</w:t>
      </w:r>
      <w:r w:rsidR="00260094" w:rsidRPr="000D6690">
        <w:rPr>
          <w:color w:val="auto"/>
        </w:rPr>
        <w:t>s</w:t>
      </w:r>
      <w:r w:rsidRPr="000D6690">
        <w:rPr>
          <w:color w:val="auto"/>
        </w:rPr>
        <w:t xml:space="preserve">. </w:t>
      </w:r>
    </w:p>
    <w:p w14:paraId="011DFF30" w14:textId="757DE739" w:rsidR="007E529D" w:rsidRDefault="007E529D" w:rsidP="00505299">
      <w:pPr>
        <w:rPr>
          <w:color w:val="auto"/>
        </w:rPr>
      </w:pPr>
      <w:r w:rsidRPr="000D6690">
        <w:rPr>
          <w:color w:val="auto"/>
        </w:rPr>
        <w:lastRenderedPageBreak/>
        <w:t xml:space="preserve">While I note the actions taken since the audit, </w:t>
      </w:r>
      <w:r w:rsidR="00E12461" w:rsidRPr="000D6690">
        <w:rPr>
          <w:color w:val="auto"/>
        </w:rPr>
        <w:t xml:space="preserve">the Approved Provider is still undertaking </w:t>
      </w:r>
      <w:r w:rsidR="00D05047" w:rsidRPr="000D6690">
        <w:rPr>
          <w:color w:val="auto"/>
        </w:rPr>
        <w:t>improvements</w:t>
      </w:r>
      <w:r w:rsidR="00D05047">
        <w:rPr>
          <w:color w:val="auto"/>
        </w:rPr>
        <w:t>.</w:t>
      </w:r>
      <w:r w:rsidR="00E12461" w:rsidRPr="000D6690">
        <w:rPr>
          <w:color w:val="auto"/>
        </w:rPr>
        <w:t xml:space="preserve"> O</w:t>
      </w:r>
      <w:r w:rsidRPr="000D6690">
        <w:rPr>
          <w:color w:val="auto"/>
        </w:rPr>
        <w:t>n balance, I am not satisfied the Approved provider has demonstrated compliance with</w:t>
      </w:r>
      <w:r w:rsidRPr="000D6690">
        <w:t xml:space="preserve"> </w:t>
      </w:r>
      <w:r w:rsidRPr="000D6690">
        <w:rPr>
          <w:color w:val="auto"/>
        </w:rPr>
        <w:t xml:space="preserve">this requirement. </w:t>
      </w:r>
      <w:r w:rsidR="00E12461" w:rsidRPr="000D6690">
        <w:rPr>
          <w:color w:val="auto"/>
        </w:rPr>
        <w:t>Accordingly,</w:t>
      </w:r>
      <w:r w:rsidRPr="000D6690">
        <w:rPr>
          <w:color w:val="auto"/>
        </w:rPr>
        <w:t xml:space="preserve"> I find this service non-compliant with this requirement.</w:t>
      </w:r>
      <w:r w:rsidRPr="007E529D">
        <w:rPr>
          <w:color w:val="auto"/>
        </w:rPr>
        <w:t xml:space="preserve">   </w:t>
      </w:r>
    </w:p>
    <w:bookmarkEnd w:id="12"/>
    <w:p w14:paraId="54FB3D9C" w14:textId="01D9D65E" w:rsidR="00010895" w:rsidRPr="00D435F8" w:rsidRDefault="00176D55" w:rsidP="00010895">
      <w:pPr>
        <w:pStyle w:val="Heading3"/>
      </w:pPr>
      <w:r w:rsidRPr="00D435F8">
        <w:t>Requirement 3(3)(e)</w:t>
      </w:r>
      <w:r>
        <w:tab/>
      </w:r>
      <w:r w:rsidR="00995E61">
        <w:t>C</w:t>
      </w:r>
      <w:r>
        <w:t>ompliant</w:t>
      </w:r>
    </w:p>
    <w:p w14:paraId="54FB3D9D" w14:textId="77777777" w:rsidR="00010895" w:rsidRPr="008D114F" w:rsidRDefault="00176D55" w:rsidP="00010895">
      <w:pPr>
        <w:rPr>
          <w:i/>
        </w:rPr>
      </w:pPr>
      <w:r w:rsidRPr="008D114F">
        <w:rPr>
          <w:i/>
          <w:szCs w:val="22"/>
        </w:rPr>
        <w:t>Information about the consumer’s condition, needs and preferences is documented and communicated within the organisation, and with others where responsibility for care is shared.</w:t>
      </w:r>
    </w:p>
    <w:p w14:paraId="72EFE497" w14:textId="656A68CF" w:rsidR="003F4DC1" w:rsidRPr="00356B79" w:rsidRDefault="00995E61" w:rsidP="00010895">
      <w:pPr>
        <w:rPr>
          <w:color w:val="auto"/>
        </w:rPr>
      </w:pPr>
      <w:r>
        <w:rPr>
          <w:color w:val="auto"/>
        </w:rPr>
        <w:t>The Assessment Team found the</w:t>
      </w:r>
      <w:r w:rsidR="00E11CEA" w:rsidRPr="00356B79">
        <w:rPr>
          <w:color w:val="auto"/>
        </w:rPr>
        <w:t xml:space="preserve"> service did not demonstrate they </w:t>
      </w:r>
      <w:r w:rsidR="008F346A" w:rsidRPr="00356B79">
        <w:rPr>
          <w:color w:val="auto"/>
        </w:rPr>
        <w:t>transfer i</w:t>
      </w:r>
      <w:r w:rsidR="00E96A16" w:rsidRPr="00356B79">
        <w:rPr>
          <w:color w:val="auto"/>
        </w:rPr>
        <w:t>mportant information about a consumer’s care</w:t>
      </w:r>
      <w:r w:rsidR="00100A85">
        <w:rPr>
          <w:color w:val="auto"/>
        </w:rPr>
        <w:t xml:space="preserve"> within and between organisations</w:t>
      </w:r>
      <w:r w:rsidR="000F7555" w:rsidRPr="00356B79">
        <w:rPr>
          <w:color w:val="auto"/>
        </w:rPr>
        <w:t xml:space="preserve">, including the consumer and their representatives, </w:t>
      </w:r>
      <w:r w:rsidR="00BA429D" w:rsidRPr="00356B79">
        <w:rPr>
          <w:color w:val="auto"/>
        </w:rPr>
        <w:t xml:space="preserve">to improves outcomes for the consumer. </w:t>
      </w:r>
    </w:p>
    <w:p w14:paraId="2090B9CC" w14:textId="0B0443AF" w:rsidR="00FD4DCE" w:rsidRDefault="003F4DC1" w:rsidP="00010895">
      <w:pPr>
        <w:rPr>
          <w:color w:val="auto"/>
        </w:rPr>
      </w:pPr>
      <w:r w:rsidRPr="00356B79">
        <w:rPr>
          <w:color w:val="auto"/>
        </w:rPr>
        <w:t xml:space="preserve">One of the sampled </w:t>
      </w:r>
      <w:r w:rsidR="000F7555" w:rsidRPr="00356B79">
        <w:rPr>
          <w:color w:val="auto"/>
        </w:rPr>
        <w:t>consumers</w:t>
      </w:r>
      <w:r w:rsidRPr="00356B79">
        <w:rPr>
          <w:color w:val="auto"/>
        </w:rPr>
        <w:t xml:space="preserve"> </w:t>
      </w:r>
      <w:r w:rsidR="00681A22" w:rsidRPr="00356B79">
        <w:rPr>
          <w:color w:val="auto"/>
        </w:rPr>
        <w:t xml:space="preserve">was commenced on an antidepressant </w:t>
      </w:r>
      <w:r w:rsidR="00BC4C40">
        <w:rPr>
          <w:color w:val="auto"/>
        </w:rPr>
        <w:t xml:space="preserve">for </w:t>
      </w:r>
      <w:r w:rsidR="00D054DA" w:rsidRPr="00356B79">
        <w:rPr>
          <w:color w:val="auto"/>
        </w:rPr>
        <w:t>major depression</w:t>
      </w:r>
      <w:r w:rsidR="00FD4DCE">
        <w:rPr>
          <w:color w:val="auto"/>
        </w:rPr>
        <w:t xml:space="preserve">. </w:t>
      </w:r>
      <w:r w:rsidR="00E95367">
        <w:rPr>
          <w:color w:val="auto"/>
        </w:rPr>
        <w:t>T</w:t>
      </w:r>
      <w:r w:rsidR="00383E1C" w:rsidRPr="00383E1C">
        <w:rPr>
          <w:color w:val="auto"/>
        </w:rPr>
        <w:t>he consumer representative</w:t>
      </w:r>
      <w:r w:rsidR="00E95367">
        <w:rPr>
          <w:color w:val="auto"/>
        </w:rPr>
        <w:t xml:space="preserve"> interviewed</w:t>
      </w:r>
      <w:r w:rsidR="00383E1C" w:rsidRPr="00383E1C">
        <w:rPr>
          <w:color w:val="auto"/>
        </w:rPr>
        <w:t xml:space="preserve"> indicated they were not aware </w:t>
      </w:r>
      <w:r w:rsidR="00BC4C40">
        <w:rPr>
          <w:color w:val="auto"/>
        </w:rPr>
        <w:t xml:space="preserve">of the </w:t>
      </w:r>
      <w:r w:rsidR="00383E1C" w:rsidRPr="00383E1C">
        <w:rPr>
          <w:color w:val="auto"/>
        </w:rPr>
        <w:t xml:space="preserve">consumer’s </w:t>
      </w:r>
      <w:r w:rsidR="00BC4C40">
        <w:rPr>
          <w:color w:val="auto"/>
        </w:rPr>
        <w:t xml:space="preserve">depression and their antidepressant prescribed. </w:t>
      </w:r>
      <w:r w:rsidR="00383E1C" w:rsidRPr="00383E1C">
        <w:rPr>
          <w:color w:val="auto"/>
        </w:rPr>
        <w:t>They confirmed the outcomes of the</w:t>
      </w:r>
      <w:r w:rsidR="006D17F2">
        <w:rPr>
          <w:color w:val="auto"/>
        </w:rPr>
        <w:t xml:space="preserve"> depression </w:t>
      </w:r>
      <w:r w:rsidR="00383E1C" w:rsidRPr="00383E1C">
        <w:rPr>
          <w:color w:val="auto"/>
        </w:rPr>
        <w:t>assessments</w:t>
      </w:r>
      <w:r w:rsidR="006D17F2">
        <w:rPr>
          <w:color w:val="auto"/>
        </w:rPr>
        <w:t xml:space="preserve"> viewed by the Assessment Team</w:t>
      </w:r>
      <w:r w:rsidR="00383E1C" w:rsidRPr="00383E1C">
        <w:rPr>
          <w:color w:val="auto"/>
        </w:rPr>
        <w:t xml:space="preserve"> were not communicated or shared with them</w:t>
      </w:r>
      <w:r w:rsidR="00383E1C">
        <w:rPr>
          <w:color w:val="auto"/>
        </w:rPr>
        <w:t>. M</w:t>
      </w:r>
      <w:r w:rsidR="00EC4A7E" w:rsidRPr="00356B79">
        <w:rPr>
          <w:color w:val="auto"/>
        </w:rPr>
        <w:t xml:space="preserve">anagement </w:t>
      </w:r>
      <w:r w:rsidR="00EE7404">
        <w:rPr>
          <w:color w:val="auto"/>
        </w:rPr>
        <w:t>s</w:t>
      </w:r>
      <w:r w:rsidR="00E82257">
        <w:rPr>
          <w:color w:val="auto"/>
        </w:rPr>
        <w:t>tated</w:t>
      </w:r>
      <w:r w:rsidR="00EC4A7E" w:rsidRPr="00356B79">
        <w:rPr>
          <w:color w:val="auto"/>
        </w:rPr>
        <w:t xml:space="preserve"> the consumer has been quite happy </w:t>
      </w:r>
      <w:r w:rsidR="00FE7A8A" w:rsidRPr="00356B79">
        <w:rPr>
          <w:color w:val="auto"/>
        </w:rPr>
        <w:t>and had not displayed any signs of depression.</w:t>
      </w:r>
    </w:p>
    <w:p w14:paraId="60C1A2DF" w14:textId="2B7683E1" w:rsidR="009B57C7" w:rsidRPr="00356B79" w:rsidRDefault="009B57C7" w:rsidP="00010895">
      <w:pPr>
        <w:rPr>
          <w:color w:val="auto"/>
        </w:rPr>
      </w:pPr>
      <w:r w:rsidRPr="00356B79">
        <w:rPr>
          <w:color w:val="auto"/>
        </w:rPr>
        <w:t xml:space="preserve">The response submitted by the Approved Provider disputes the Assessment Team’s findings. The </w:t>
      </w:r>
      <w:r w:rsidR="009B62AE">
        <w:rPr>
          <w:color w:val="auto"/>
        </w:rPr>
        <w:t>Approved Provider</w:t>
      </w:r>
      <w:r w:rsidR="000E68C5" w:rsidRPr="00356B79">
        <w:rPr>
          <w:color w:val="auto"/>
        </w:rPr>
        <w:t xml:space="preserve"> acknowledged that the outcomes of the recent findings may not have been formally discussed with their representatives and </w:t>
      </w:r>
      <w:r w:rsidR="00DF5D5F">
        <w:rPr>
          <w:color w:val="auto"/>
        </w:rPr>
        <w:t>included</w:t>
      </w:r>
      <w:r w:rsidR="00FD4DCE">
        <w:rPr>
          <w:color w:val="auto"/>
        </w:rPr>
        <w:t xml:space="preserve"> in their response they </w:t>
      </w:r>
      <w:r w:rsidR="00383E1C">
        <w:rPr>
          <w:color w:val="auto"/>
        </w:rPr>
        <w:t xml:space="preserve">were </w:t>
      </w:r>
      <w:r w:rsidR="00FD4DCE">
        <w:rPr>
          <w:color w:val="auto"/>
        </w:rPr>
        <w:t>n</w:t>
      </w:r>
      <w:r w:rsidR="000E68C5" w:rsidRPr="00356B79">
        <w:rPr>
          <w:color w:val="auto"/>
        </w:rPr>
        <w:t xml:space="preserve">ot able to confirm that it has occurred. </w:t>
      </w:r>
    </w:p>
    <w:p w14:paraId="231C2A30" w14:textId="47314CD1" w:rsidR="000E78F1" w:rsidRDefault="00FE7A8A" w:rsidP="00010895">
      <w:pPr>
        <w:rPr>
          <w:color w:val="auto"/>
        </w:rPr>
      </w:pPr>
      <w:r w:rsidRPr="00356B79">
        <w:rPr>
          <w:color w:val="auto"/>
        </w:rPr>
        <w:t xml:space="preserve">The same consumer was also prescribed a psychotropic </w:t>
      </w:r>
      <w:r w:rsidR="00221B21" w:rsidRPr="00356B79">
        <w:rPr>
          <w:color w:val="auto"/>
        </w:rPr>
        <w:t>for behaviour management</w:t>
      </w:r>
      <w:r w:rsidR="0099481B" w:rsidRPr="00356B79">
        <w:rPr>
          <w:color w:val="auto"/>
        </w:rPr>
        <w:t>,</w:t>
      </w:r>
      <w:r w:rsidR="00221B21" w:rsidRPr="00356B79">
        <w:rPr>
          <w:color w:val="auto"/>
        </w:rPr>
        <w:t xml:space="preserve"> </w:t>
      </w:r>
      <w:r w:rsidR="004C7BAE" w:rsidRPr="00356B79">
        <w:rPr>
          <w:color w:val="auto"/>
        </w:rPr>
        <w:t xml:space="preserve">however </w:t>
      </w:r>
      <w:r w:rsidR="00152B5F">
        <w:rPr>
          <w:color w:val="auto"/>
        </w:rPr>
        <w:t xml:space="preserve">the </w:t>
      </w:r>
      <w:r w:rsidR="004C7BAE" w:rsidRPr="00356B79">
        <w:rPr>
          <w:color w:val="auto"/>
        </w:rPr>
        <w:t xml:space="preserve">interview with the consumer representative confirmed </w:t>
      </w:r>
      <w:r w:rsidR="00AF06E5" w:rsidRPr="00356B79">
        <w:rPr>
          <w:color w:val="auto"/>
        </w:rPr>
        <w:t xml:space="preserve">the service did not communicate </w:t>
      </w:r>
      <w:r w:rsidR="00383E1C">
        <w:rPr>
          <w:color w:val="auto"/>
        </w:rPr>
        <w:t xml:space="preserve">with </w:t>
      </w:r>
      <w:r w:rsidR="00AF06E5" w:rsidRPr="00356B79">
        <w:rPr>
          <w:color w:val="auto"/>
        </w:rPr>
        <w:t>them</w:t>
      </w:r>
      <w:r w:rsidR="00B161E8" w:rsidRPr="00356B79">
        <w:rPr>
          <w:color w:val="auto"/>
        </w:rPr>
        <w:t xml:space="preserve"> </w:t>
      </w:r>
      <w:r w:rsidR="00383E1C">
        <w:rPr>
          <w:color w:val="auto"/>
        </w:rPr>
        <w:t xml:space="preserve">and did not </w:t>
      </w:r>
      <w:r w:rsidR="0024462A" w:rsidRPr="00356B79">
        <w:rPr>
          <w:color w:val="auto"/>
        </w:rPr>
        <w:t>obtai</w:t>
      </w:r>
      <w:r w:rsidR="00B161E8" w:rsidRPr="00356B79">
        <w:rPr>
          <w:color w:val="auto"/>
        </w:rPr>
        <w:t xml:space="preserve">n consent </w:t>
      </w:r>
      <w:r w:rsidR="00A81B3B" w:rsidRPr="00356B79">
        <w:rPr>
          <w:color w:val="auto"/>
        </w:rPr>
        <w:t>f</w:t>
      </w:r>
      <w:r w:rsidR="00B161E8" w:rsidRPr="00356B79">
        <w:rPr>
          <w:color w:val="auto"/>
        </w:rPr>
        <w:t>o</w:t>
      </w:r>
      <w:r w:rsidR="00A81B3B" w:rsidRPr="00356B79">
        <w:rPr>
          <w:color w:val="auto"/>
        </w:rPr>
        <w:t>r</w:t>
      </w:r>
      <w:r w:rsidR="00B161E8" w:rsidRPr="00356B79">
        <w:rPr>
          <w:color w:val="auto"/>
        </w:rPr>
        <w:t xml:space="preserve"> the use of </w:t>
      </w:r>
      <w:r w:rsidR="002B680E" w:rsidRPr="00356B79">
        <w:rPr>
          <w:color w:val="auto"/>
        </w:rPr>
        <w:t>restrictive practice</w:t>
      </w:r>
      <w:r w:rsidR="006D17F2">
        <w:rPr>
          <w:color w:val="auto"/>
        </w:rPr>
        <w:t>.</w:t>
      </w:r>
    </w:p>
    <w:p w14:paraId="001C5ECA" w14:textId="57749A93" w:rsidR="00FE7A8A" w:rsidRPr="00356B79" w:rsidRDefault="00AE2EBA" w:rsidP="00010895">
      <w:pPr>
        <w:rPr>
          <w:color w:val="auto"/>
        </w:rPr>
      </w:pPr>
      <w:r w:rsidRPr="00356B79">
        <w:rPr>
          <w:color w:val="auto"/>
        </w:rPr>
        <w:t>The response submitted by the Approved Provider disputes the Assessment Team’s findings. The response submitted show a case conference with the consumer representative has taken place</w:t>
      </w:r>
      <w:r w:rsidR="00995E61">
        <w:rPr>
          <w:color w:val="auto"/>
        </w:rPr>
        <w:t xml:space="preserve"> following the site audit </w:t>
      </w:r>
      <w:r w:rsidRPr="00356B79">
        <w:rPr>
          <w:color w:val="auto"/>
        </w:rPr>
        <w:t>and use of psychotropics for behaviours management care was discussed</w:t>
      </w:r>
      <w:r w:rsidR="00EE7404">
        <w:rPr>
          <w:color w:val="auto"/>
        </w:rPr>
        <w:t xml:space="preserve"> at that time</w:t>
      </w:r>
      <w:r w:rsidRPr="00356B79">
        <w:rPr>
          <w:color w:val="auto"/>
        </w:rPr>
        <w:t xml:space="preserve">. </w:t>
      </w:r>
    </w:p>
    <w:p w14:paraId="77F9C02F" w14:textId="0C585887" w:rsidR="00AE2EBA" w:rsidRDefault="00AE2EBA" w:rsidP="00010895">
      <w:pPr>
        <w:rPr>
          <w:color w:val="auto"/>
        </w:rPr>
      </w:pPr>
      <w:r w:rsidRPr="00356B79">
        <w:rPr>
          <w:color w:val="auto"/>
        </w:rPr>
        <w:t>For another sampled consumer</w:t>
      </w:r>
      <w:r w:rsidR="00264AA4">
        <w:rPr>
          <w:color w:val="auto"/>
        </w:rPr>
        <w:t xml:space="preserve">, </w:t>
      </w:r>
      <w:r w:rsidRPr="00356B79">
        <w:rPr>
          <w:color w:val="auto"/>
        </w:rPr>
        <w:t xml:space="preserve">the Assessment Team could not locate their interim care plan </w:t>
      </w:r>
      <w:r w:rsidR="001232C5" w:rsidRPr="00356B79">
        <w:rPr>
          <w:color w:val="auto"/>
        </w:rPr>
        <w:t xml:space="preserve">during the site audit. The Approved Provider submitted a copy of their care plan developed at their time of admission to the service. </w:t>
      </w:r>
    </w:p>
    <w:p w14:paraId="33E15027" w14:textId="0BFD9BEE" w:rsidR="009B62AE" w:rsidRPr="009B62AE" w:rsidRDefault="00995E61" w:rsidP="009B62AE">
      <w:pPr>
        <w:rPr>
          <w:color w:val="auto"/>
        </w:rPr>
      </w:pPr>
      <w:r w:rsidRPr="00995E61">
        <w:rPr>
          <w:color w:val="auto"/>
        </w:rPr>
        <w:t>While the Assessment Team found the service had not demonstrate</w:t>
      </w:r>
      <w:r w:rsidR="000250A8">
        <w:rPr>
          <w:color w:val="auto"/>
        </w:rPr>
        <w:t>d</w:t>
      </w:r>
      <w:r w:rsidRPr="00995E61">
        <w:rPr>
          <w:color w:val="auto"/>
        </w:rPr>
        <w:t xml:space="preserve"> they are actively communicating with others, including sharing information from assessments </w:t>
      </w:r>
      <w:r w:rsidR="006D17F2">
        <w:rPr>
          <w:color w:val="auto"/>
        </w:rPr>
        <w:t xml:space="preserve">or findings </w:t>
      </w:r>
      <w:r w:rsidRPr="00995E61">
        <w:rPr>
          <w:color w:val="auto"/>
        </w:rPr>
        <w:t>to the relevant individuals or organisations</w:t>
      </w:r>
      <w:r>
        <w:rPr>
          <w:color w:val="auto"/>
        </w:rPr>
        <w:t xml:space="preserve">, </w:t>
      </w:r>
      <w:r w:rsidRPr="00995E61">
        <w:rPr>
          <w:color w:val="auto"/>
        </w:rPr>
        <w:t xml:space="preserve">I have come to a different view. I find the Approved Provider’s response to be more compelling. </w:t>
      </w:r>
      <w:r w:rsidR="009B62AE" w:rsidRPr="009B62AE">
        <w:rPr>
          <w:color w:val="auto"/>
        </w:rPr>
        <w:t xml:space="preserve">Their response </w:t>
      </w:r>
      <w:r w:rsidR="009B62AE" w:rsidRPr="009B62AE">
        <w:rPr>
          <w:color w:val="auto"/>
        </w:rPr>
        <w:lastRenderedPageBreak/>
        <w:t>showed the service has taken</w:t>
      </w:r>
      <w:r w:rsidR="006D17F2">
        <w:rPr>
          <w:color w:val="auto"/>
        </w:rPr>
        <w:t xml:space="preserve"> </w:t>
      </w:r>
      <w:r w:rsidR="00152B5F">
        <w:rPr>
          <w:color w:val="auto"/>
        </w:rPr>
        <w:t>immediate</w:t>
      </w:r>
      <w:r w:rsidR="009B62AE" w:rsidRPr="009B62AE">
        <w:rPr>
          <w:color w:val="auto"/>
        </w:rPr>
        <w:t xml:space="preserve"> action in response to the information raised in the assessment team report.  </w:t>
      </w:r>
    </w:p>
    <w:p w14:paraId="1606B350" w14:textId="59CCEFA6" w:rsidR="00995E61" w:rsidRDefault="009B62AE" w:rsidP="00995E61">
      <w:pPr>
        <w:rPr>
          <w:color w:val="auto"/>
        </w:rPr>
      </w:pPr>
      <w:r w:rsidRPr="009B62AE">
        <w:rPr>
          <w:color w:val="auto"/>
        </w:rPr>
        <w:t xml:space="preserve">With the above evidence and consideration in mind, I am satisfied the Approved Provider has demonstrated compliance with this requirement. Accordingly, I find the service compliant with this requirement.   </w:t>
      </w:r>
    </w:p>
    <w:p w14:paraId="54FB3D9F" w14:textId="41AA96EF" w:rsidR="00010895" w:rsidRPr="00D435F8" w:rsidRDefault="00176D55" w:rsidP="00010895">
      <w:pPr>
        <w:pStyle w:val="Heading3"/>
      </w:pPr>
      <w:r w:rsidRPr="00D435F8">
        <w:t>Requirement 3(3)(f)</w:t>
      </w:r>
      <w:r>
        <w:tab/>
      </w:r>
      <w:r w:rsidR="0062039C">
        <w:t>C</w:t>
      </w:r>
      <w:r>
        <w:t>ompliant</w:t>
      </w:r>
    </w:p>
    <w:p w14:paraId="54FB3DA0" w14:textId="77777777" w:rsidR="00010895" w:rsidRPr="008D114F" w:rsidRDefault="00176D55" w:rsidP="00010895">
      <w:pPr>
        <w:rPr>
          <w:i/>
        </w:rPr>
      </w:pPr>
      <w:r w:rsidRPr="008D114F">
        <w:rPr>
          <w:i/>
          <w:szCs w:val="22"/>
        </w:rPr>
        <w:t>Timely and appropriate referrals to individuals, other organisations and providers of other care and services.</w:t>
      </w:r>
    </w:p>
    <w:p w14:paraId="3948FEFC" w14:textId="0973CB15" w:rsidR="0062039C" w:rsidRPr="00995E61" w:rsidRDefault="0062039C" w:rsidP="00010895">
      <w:pPr>
        <w:rPr>
          <w:color w:val="auto"/>
        </w:rPr>
      </w:pPr>
      <w:r w:rsidRPr="0062039C">
        <w:rPr>
          <w:color w:val="auto"/>
        </w:rPr>
        <w:t xml:space="preserve">The </w:t>
      </w:r>
      <w:r>
        <w:rPr>
          <w:color w:val="auto"/>
        </w:rPr>
        <w:t xml:space="preserve">Assessment Team found the </w:t>
      </w:r>
      <w:r w:rsidRPr="0062039C">
        <w:rPr>
          <w:color w:val="auto"/>
        </w:rPr>
        <w:t xml:space="preserve">service did not demonstrate timely referrals to </w:t>
      </w:r>
      <w:r w:rsidRPr="00995E61">
        <w:rPr>
          <w:color w:val="auto"/>
        </w:rPr>
        <w:t xml:space="preserve">mental health specialists and other allied health professionals such as occupational therapist and speech therapist.  </w:t>
      </w:r>
    </w:p>
    <w:p w14:paraId="076C250B" w14:textId="660DDB10" w:rsidR="004F4E05" w:rsidRPr="00995E61" w:rsidRDefault="00291D16" w:rsidP="00010895">
      <w:pPr>
        <w:rPr>
          <w:color w:val="auto"/>
        </w:rPr>
      </w:pPr>
      <w:r w:rsidRPr="00995E61">
        <w:rPr>
          <w:color w:val="auto"/>
        </w:rPr>
        <w:t>O</w:t>
      </w:r>
      <w:r w:rsidR="00706B68" w:rsidRPr="00995E61">
        <w:rPr>
          <w:color w:val="auto"/>
        </w:rPr>
        <w:t xml:space="preserve">ne of the sampled </w:t>
      </w:r>
      <w:r w:rsidR="00676D00" w:rsidRPr="00995E61">
        <w:rPr>
          <w:color w:val="auto"/>
        </w:rPr>
        <w:t>consumers</w:t>
      </w:r>
      <w:r w:rsidR="00706B68" w:rsidRPr="00995E61">
        <w:rPr>
          <w:color w:val="auto"/>
        </w:rPr>
        <w:t xml:space="preserve"> </w:t>
      </w:r>
      <w:r w:rsidR="00864541" w:rsidRPr="00995E61">
        <w:rPr>
          <w:color w:val="auto"/>
        </w:rPr>
        <w:t xml:space="preserve">was reviewed by a speech pathologist </w:t>
      </w:r>
      <w:r w:rsidR="00A453B0" w:rsidRPr="00995E61">
        <w:rPr>
          <w:color w:val="auto"/>
        </w:rPr>
        <w:t xml:space="preserve">who recommended a further </w:t>
      </w:r>
      <w:r w:rsidR="00C97AE1" w:rsidRPr="00995E61">
        <w:rPr>
          <w:color w:val="auto"/>
        </w:rPr>
        <w:t>swallowing assessment</w:t>
      </w:r>
      <w:r w:rsidR="00D616D0" w:rsidRPr="00995E61">
        <w:rPr>
          <w:color w:val="auto"/>
        </w:rPr>
        <w:t xml:space="preserve"> after a week or two</w:t>
      </w:r>
      <w:r w:rsidR="00260094" w:rsidRPr="00995E61">
        <w:rPr>
          <w:color w:val="auto"/>
        </w:rPr>
        <w:t>,</w:t>
      </w:r>
      <w:r w:rsidR="006D17F2">
        <w:rPr>
          <w:color w:val="auto"/>
        </w:rPr>
        <w:t xml:space="preserve"> however</w:t>
      </w:r>
      <w:r w:rsidR="002D0079" w:rsidRPr="00995E61">
        <w:rPr>
          <w:color w:val="auto"/>
        </w:rPr>
        <w:t xml:space="preserve"> </w:t>
      </w:r>
      <w:r w:rsidR="006D17F2">
        <w:rPr>
          <w:color w:val="auto"/>
        </w:rPr>
        <w:t xml:space="preserve">the Assessment Team could not find any documentation </w:t>
      </w:r>
      <w:r w:rsidR="002D0079" w:rsidRPr="00995E61">
        <w:rPr>
          <w:color w:val="auto"/>
        </w:rPr>
        <w:t xml:space="preserve">to reflect this has </w:t>
      </w:r>
      <w:r w:rsidR="00676D00" w:rsidRPr="00995E61">
        <w:rPr>
          <w:color w:val="auto"/>
        </w:rPr>
        <w:t xml:space="preserve">been actioned. </w:t>
      </w:r>
      <w:r w:rsidR="002E60A2" w:rsidRPr="00995E61">
        <w:rPr>
          <w:color w:val="auto"/>
        </w:rPr>
        <w:t>The response submitted by the Approved Provider disputes the Assessment Team’s findings</w:t>
      </w:r>
      <w:r w:rsidR="00152B5F">
        <w:rPr>
          <w:color w:val="auto"/>
        </w:rPr>
        <w:t xml:space="preserve"> and</w:t>
      </w:r>
      <w:r w:rsidR="007F109D" w:rsidRPr="00995E61">
        <w:rPr>
          <w:color w:val="auto"/>
        </w:rPr>
        <w:t xml:space="preserve"> submitted in their response</w:t>
      </w:r>
      <w:r w:rsidR="00D13654" w:rsidRPr="00995E61">
        <w:rPr>
          <w:color w:val="auto"/>
        </w:rPr>
        <w:t xml:space="preserve"> </w:t>
      </w:r>
      <w:r w:rsidR="008F5AFA" w:rsidRPr="00995E61">
        <w:rPr>
          <w:color w:val="auto"/>
        </w:rPr>
        <w:t>the relevant documentation</w:t>
      </w:r>
      <w:r w:rsidR="002E60A2" w:rsidRPr="00995E61">
        <w:rPr>
          <w:color w:val="auto"/>
        </w:rPr>
        <w:t xml:space="preserve"> that this referral was acted on</w:t>
      </w:r>
      <w:r w:rsidR="00D13654" w:rsidRPr="00995E61">
        <w:rPr>
          <w:color w:val="auto"/>
        </w:rPr>
        <w:t xml:space="preserve"> in a timely manner</w:t>
      </w:r>
      <w:r w:rsidR="008F5AFA" w:rsidRPr="00995E61">
        <w:rPr>
          <w:color w:val="auto"/>
        </w:rPr>
        <w:t>.</w:t>
      </w:r>
    </w:p>
    <w:p w14:paraId="4395F7C3" w14:textId="4F75D001" w:rsidR="000D2141" w:rsidRPr="00995E61" w:rsidRDefault="00676D00" w:rsidP="00010895">
      <w:pPr>
        <w:rPr>
          <w:color w:val="auto"/>
        </w:rPr>
      </w:pPr>
      <w:r w:rsidRPr="00995E61">
        <w:rPr>
          <w:color w:val="auto"/>
        </w:rPr>
        <w:t xml:space="preserve">Another </w:t>
      </w:r>
      <w:r w:rsidR="0062039C" w:rsidRPr="00995E61">
        <w:rPr>
          <w:color w:val="auto"/>
        </w:rPr>
        <w:t>c</w:t>
      </w:r>
      <w:r w:rsidR="004E60CF" w:rsidRPr="00995E61">
        <w:rPr>
          <w:color w:val="auto"/>
        </w:rPr>
        <w:t xml:space="preserve">onsumer </w:t>
      </w:r>
      <w:r w:rsidR="00C403F7" w:rsidRPr="00995E61">
        <w:rPr>
          <w:color w:val="auto"/>
        </w:rPr>
        <w:t>had a depression assessment performed on 21 July 2022 indicating they have major depression.</w:t>
      </w:r>
      <w:r w:rsidR="0039364A" w:rsidRPr="0039364A">
        <w:t xml:space="preserve"> </w:t>
      </w:r>
      <w:r w:rsidR="00C403F7" w:rsidRPr="00995E61">
        <w:rPr>
          <w:color w:val="auto"/>
        </w:rPr>
        <w:t xml:space="preserve">They were reviewed by the medical officer on 7 August 2022 and subsequently commenced on an antidepressant. </w:t>
      </w:r>
      <w:r w:rsidR="008507D0" w:rsidRPr="008507D0">
        <w:rPr>
          <w:color w:val="auto"/>
        </w:rPr>
        <w:t xml:space="preserve">The Assessment Team found the service did not refer the consumer to the appropriate mental health support that meets the consumer’s needs in a timely manner.  </w:t>
      </w:r>
      <w:r w:rsidR="00CC4BAF" w:rsidRPr="00995E61">
        <w:rPr>
          <w:color w:val="auto"/>
        </w:rPr>
        <w:t xml:space="preserve">Interview with staff described the consumer had been quite happy and had not displayed signs of depression. </w:t>
      </w:r>
      <w:r w:rsidR="00152B5F">
        <w:rPr>
          <w:color w:val="auto"/>
        </w:rPr>
        <w:t>The d</w:t>
      </w:r>
      <w:r w:rsidR="008507D0">
        <w:rPr>
          <w:color w:val="auto"/>
        </w:rPr>
        <w:t>ocumentation review show</w:t>
      </w:r>
      <w:r w:rsidR="00152B5F">
        <w:rPr>
          <w:color w:val="auto"/>
        </w:rPr>
        <w:t>s</w:t>
      </w:r>
      <w:r w:rsidR="008507D0">
        <w:rPr>
          <w:color w:val="auto"/>
        </w:rPr>
        <w:t xml:space="preserve"> </w:t>
      </w:r>
      <w:r w:rsidR="00CC4BAF" w:rsidRPr="00995E61">
        <w:rPr>
          <w:color w:val="auto"/>
        </w:rPr>
        <w:t xml:space="preserve">handover </w:t>
      </w:r>
      <w:r w:rsidR="00647FB5">
        <w:rPr>
          <w:color w:val="auto"/>
        </w:rPr>
        <w:t xml:space="preserve">notes </w:t>
      </w:r>
      <w:r w:rsidR="008507D0">
        <w:rPr>
          <w:color w:val="auto"/>
        </w:rPr>
        <w:t>outlined</w:t>
      </w:r>
      <w:r w:rsidR="00CC4BAF" w:rsidRPr="00995E61">
        <w:rPr>
          <w:color w:val="auto"/>
        </w:rPr>
        <w:t xml:space="preserve"> to monitor the consumer’s behaviour and depression on every shift. </w:t>
      </w:r>
    </w:p>
    <w:p w14:paraId="502B1EA8" w14:textId="7B2ED837" w:rsidR="009608E5" w:rsidRPr="00995E61" w:rsidRDefault="00332043" w:rsidP="00010895">
      <w:pPr>
        <w:rPr>
          <w:color w:val="auto"/>
        </w:rPr>
      </w:pPr>
      <w:r w:rsidRPr="00995E61">
        <w:rPr>
          <w:color w:val="auto"/>
        </w:rPr>
        <w:t xml:space="preserve">The response submitted by the Approved provider disputes the Assessment Team’s findings. The </w:t>
      </w:r>
      <w:r w:rsidR="00B9227E" w:rsidRPr="00995E61">
        <w:rPr>
          <w:color w:val="auto"/>
        </w:rPr>
        <w:t xml:space="preserve">response </w:t>
      </w:r>
      <w:r w:rsidR="00275BBB" w:rsidRPr="00995E61">
        <w:rPr>
          <w:color w:val="auto"/>
        </w:rPr>
        <w:t xml:space="preserve">included </w:t>
      </w:r>
      <w:r w:rsidR="000D2141" w:rsidRPr="00995E61">
        <w:rPr>
          <w:color w:val="auto"/>
        </w:rPr>
        <w:t xml:space="preserve">a </w:t>
      </w:r>
      <w:r w:rsidR="00377296" w:rsidRPr="00995E61">
        <w:rPr>
          <w:color w:val="auto"/>
        </w:rPr>
        <w:t xml:space="preserve">behaviours assessment completed </w:t>
      </w:r>
      <w:r w:rsidR="00595A8A" w:rsidRPr="00995E61">
        <w:rPr>
          <w:color w:val="auto"/>
        </w:rPr>
        <w:t xml:space="preserve">following the </w:t>
      </w:r>
      <w:r w:rsidR="00377296" w:rsidRPr="00995E61">
        <w:rPr>
          <w:color w:val="auto"/>
        </w:rPr>
        <w:t>site</w:t>
      </w:r>
      <w:r w:rsidR="00F4681E">
        <w:rPr>
          <w:color w:val="auto"/>
        </w:rPr>
        <w:t xml:space="preserve"> audit</w:t>
      </w:r>
      <w:r w:rsidR="00377296" w:rsidRPr="00995E61">
        <w:rPr>
          <w:color w:val="auto"/>
        </w:rPr>
        <w:t xml:space="preserve"> </w:t>
      </w:r>
      <w:r w:rsidR="008507D0">
        <w:rPr>
          <w:color w:val="auto"/>
        </w:rPr>
        <w:t>explain</w:t>
      </w:r>
      <w:r w:rsidR="00F4681E">
        <w:rPr>
          <w:color w:val="auto"/>
        </w:rPr>
        <w:t>ing</w:t>
      </w:r>
      <w:r w:rsidR="0062039C" w:rsidRPr="00995E61">
        <w:rPr>
          <w:color w:val="auto"/>
        </w:rPr>
        <w:t xml:space="preserve"> </w:t>
      </w:r>
      <w:r w:rsidR="00595A8A" w:rsidRPr="00995E61">
        <w:rPr>
          <w:color w:val="auto"/>
        </w:rPr>
        <w:t xml:space="preserve">the consumer </w:t>
      </w:r>
      <w:r w:rsidR="00B62CC4" w:rsidRPr="00995E61">
        <w:rPr>
          <w:color w:val="auto"/>
        </w:rPr>
        <w:t>has</w:t>
      </w:r>
      <w:r w:rsidR="003D5183" w:rsidRPr="00995E61">
        <w:rPr>
          <w:color w:val="auto"/>
        </w:rPr>
        <w:t xml:space="preserve"> now</w:t>
      </w:r>
      <w:r w:rsidR="00B62CC4" w:rsidRPr="00995E61">
        <w:rPr>
          <w:color w:val="auto"/>
        </w:rPr>
        <w:t xml:space="preserve"> been referred to </w:t>
      </w:r>
      <w:r w:rsidR="000D2141" w:rsidRPr="00995E61">
        <w:rPr>
          <w:color w:val="auto"/>
        </w:rPr>
        <w:t xml:space="preserve">a </w:t>
      </w:r>
      <w:r w:rsidR="00B62CC4" w:rsidRPr="00995E61">
        <w:rPr>
          <w:color w:val="auto"/>
        </w:rPr>
        <w:t>geriatrician and is awaiting review.</w:t>
      </w:r>
      <w:r w:rsidR="00595A8A" w:rsidRPr="00995E61">
        <w:rPr>
          <w:color w:val="auto"/>
        </w:rPr>
        <w:t xml:space="preserve"> The assessment also </w:t>
      </w:r>
      <w:r w:rsidR="00F4681E">
        <w:rPr>
          <w:color w:val="auto"/>
        </w:rPr>
        <w:t>included that t</w:t>
      </w:r>
      <w:r w:rsidR="00595A8A" w:rsidRPr="00995E61">
        <w:rPr>
          <w:color w:val="auto"/>
        </w:rPr>
        <w:t xml:space="preserve">he consumer will be referred to DBMAS, APATT, psychiatrist and Alzheimer’s clinician if required. </w:t>
      </w:r>
      <w:r w:rsidR="00B62CC4" w:rsidRPr="00995E61">
        <w:rPr>
          <w:color w:val="auto"/>
        </w:rPr>
        <w:t xml:space="preserve"> </w:t>
      </w:r>
    </w:p>
    <w:p w14:paraId="685F3299" w14:textId="26400AF0" w:rsidR="00595A8A" w:rsidRDefault="00E95367" w:rsidP="00595A8A">
      <w:pPr>
        <w:rPr>
          <w:color w:val="auto"/>
        </w:rPr>
      </w:pPr>
      <w:r>
        <w:rPr>
          <w:color w:val="auto"/>
        </w:rPr>
        <w:t>T</w:t>
      </w:r>
      <w:r w:rsidR="0074596F" w:rsidRPr="00995E61">
        <w:rPr>
          <w:color w:val="auto"/>
        </w:rPr>
        <w:t xml:space="preserve">he third </w:t>
      </w:r>
      <w:r w:rsidR="0074596F" w:rsidRPr="00E13CED">
        <w:rPr>
          <w:color w:val="auto"/>
        </w:rPr>
        <w:t>consumer</w:t>
      </w:r>
      <w:r w:rsidR="00264AA4">
        <w:rPr>
          <w:color w:val="auto"/>
        </w:rPr>
        <w:t xml:space="preserve"> </w:t>
      </w:r>
      <w:r w:rsidR="00281539" w:rsidRPr="00E13CED">
        <w:rPr>
          <w:color w:val="auto"/>
        </w:rPr>
        <w:t>with moderate risk of dysphagia</w:t>
      </w:r>
      <w:r w:rsidR="00F4681E">
        <w:rPr>
          <w:color w:val="auto"/>
        </w:rPr>
        <w:t xml:space="preserve"> </w:t>
      </w:r>
      <w:r>
        <w:rPr>
          <w:color w:val="auto"/>
        </w:rPr>
        <w:t xml:space="preserve">was </w:t>
      </w:r>
      <w:r w:rsidR="00A21F9B" w:rsidRPr="00E13CED">
        <w:rPr>
          <w:color w:val="auto"/>
        </w:rPr>
        <w:t xml:space="preserve">recommended </w:t>
      </w:r>
      <w:r>
        <w:rPr>
          <w:color w:val="auto"/>
        </w:rPr>
        <w:t>f</w:t>
      </w:r>
      <w:r w:rsidR="00A21F9B" w:rsidRPr="00E13CED">
        <w:rPr>
          <w:color w:val="auto"/>
        </w:rPr>
        <w:t>o</w:t>
      </w:r>
      <w:r>
        <w:rPr>
          <w:color w:val="auto"/>
        </w:rPr>
        <w:t>r</w:t>
      </w:r>
      <w:r w:rsidR="00A21F9B" w:rsidRPr="00E13CED">
        <w:rPr>
          <w:color w:val="auto"/>
        </w:rPr>
        <w:t xml:space="preserve"> review by </w:t>
      </w:r>
      <w:r w:rsidR="005C15EE" w:rsidRPr="00E13CED">
        <w:rPr>
          <w:color w:val="auto"/>
        </w:rPr>
        <w:t xml:space="preserve">a </w:t>
      </w:r>
      <w:r w:rsidR="00A21F9B" w:rsidRPr="00E13CED">
        <w:rPr>
          <w:color w:val="auto"/>
        </w:rPr>
        <w:t>speech pathologist</w:t>
      </w:r>
      <w:r w:rsidR="00A21F9B" w:rsidRPr="0034188E">
        <w:rPr>
          <w:color w:val="auto"/>
        </w:rPr>
        <w:t xml:space="preserve"> </w:t>
      </w:r>
      <w:r w:rsidR="005C15EE">
        <w:rPr>
          <w:color w:val="auto"/>
        </w:rPr>
        <w:t xml:space="preserve">or a dietitian </w:t>
      </w:r>
      <w:r w:rsidR="00A21F9B" w:rsidRPr="0034188E">
        <w:rPr>
          <w:color w:val="auto"/>
        </w:rPr>
        <w:t>sometime around mid-July 2022 following the initial assessment in June 2022</w:t>
      </w:r>
      <w:r w:rsidR="00F4757E">
        <w:rPr>
          <w:color w:val="auto"/>
        </w:rPr>
        <w:t xml:space="preserve">. </w:t>
      </w:r>
      <w:r w:rsidR="00FD3517">
        <w:rPr>
          <w:color w:val="auto"/>
        </w:rPr>
        <w:t xml:space="preserve">The Assessment </w:t>
      </w:r>
      <w:r w:rsidR="008507D0" w:rsidRPr="008507D0">
        <w:rPr>
          <w:color w:val="auto"/>
        </w:rPr>
        <w:t xml:space="preserve">Team found the service did not </w:t>
      </w:r>
      <w:r w:rsidR="00FD3517">
        <w:rPr>
          <w:color w:val="auto"/>
        </w:rPr>
        <w:t>follow-up with the referral in</w:t>
      </w:r>
      <w:r w:rsidR="008507D0" w:rsidRPr="008507D0">
        <w:rPr>
          <w:color w:val="auto"/>
        </w:rPr>
        <w:t xml:space="preserve"> a timely manner. </w:t>
      </w:r>
      <w:r w:rsidR="008507D0">
        <w:rPr>
          <w:color w:val="auto"/>
        </w:rPr>
        <w:t xml:space="preserve">The Approved Provider disputes the Assessment Team’s finding and </w:t>
      </w:r>
      <w:r w:rsidR="00FD3517">
        <w:rPr>
          <w:color w:val="auto"/>
        </w:rPr>
        <w:t>evidenced</w:t>
      </w:r>
      <w:r w:rsidR="003C417B" w:rsidRPr="00D13654">
        <w:rPr>
          <w:color w:val="auto"/>
        </w:rPr>
        <w:t xml:space="preserve"> that </w:t>
      </w:r>
      <w:r w:rsidR="00A253E2" w:rsidRPr="00D13654">
        <w:rPr>
          <w:color w:val="auto"/>
        </w:rPr>
        <w:t xml:space="preserve">the speech pathologist has since completed the consultation </w:t>
      </w:r>
      <w:r w:rsidR="007E28D0">
        <w:rPr>
          <w:color w:val="auto"/>
        </w:rPr>
        <w:t>following the site audit</w:t>
      </w:r>
      <w:r w:rsidR="00A253E2" w:rsidRPr="00D13654">
        <w:rPr>
          <w:color w:val="auto"/>
        </w:rPr>
        <w:t xml:space="preserve">. </w:t>
      </w:r>
      <w:r w:rsidR="00F4757E" w:rsidRPr="00D13654">
        <w:rPr>
          <w:color w:val="auto"/>
        </w:rPr>
        <w:t xml:space="preserve">The </w:t>
      </w:r>
      <w:r w:rsidR="00D20109">
        <w:rPr>
          <w:color w:val="auto"/>
        </w:rPr>
        <w:t xml:space="preserve">Approved Provider </w:t>
      </w:r>
      <w:r w:rsidR="00A21F9B" w:rsidRPr="00D13654">
        <w:rPr>
          <w:color w:val="auto"/>
        </w:rPr>
        <w:t>did not</w:t>
      </w:r>
      <w:r w:rsidR="00F364AE" w:rsidRPr="00D13654">
        <w:rPr>
          <w:color w:val="auto"/>
        </w:rPr>
        <w:t xml:space="preserve"> </w:t>
      </w:r>
      <w:r w:rsidR="00D20109">
        <w:rPr>
          <w:color w:val="auto"/>
        </w:rPr>
        <w:t>explain the reasons for delayed in processing the</w:t>
      </w:r>
      <w:r w:rsidR="00324725">
        <w:rPr>
          <w:color w:val="auto"/>
        </w:rPr>
        <w:t xml:space="preserve"> referral. </w:t>
      </w:r>
      <w:bookmarkStart w:id="13" w:name="_Hlk115181093"/>
      <w:bookmarkStart w:id="14" w:name="_Hlk114647075"/>
      <w:r w:rsidR="00595A8A" w:rsidRPr="00595A8A">
        <w:rPr>
          <w:color w:val="auto"/>
        </w:rPr>
        <w:t xml:space="preserve"> </w:t>
      </w:r>
    </w:p>
    <w:p w14:paraId="69ACE62F" w14:textId="77777777" w:rsidR="00904DB6" w:rsidRDefault="00AB6DFE" w:rsidP="00595A8A">
      <w:pPr>
        <w:rPr>
          <w:color w:val="auto"/>
        </w:rPr>
      </w:pPr>
      <w:r w:rsidRPr="00AB6DFE">
        <w:rPr>
          <w:color w:val="auto"/>
        </w:rPr>
        <w:lastRenderedPageBreak/>
        <w:t xml:space="preserve">While the Assessment Team found the service had not </w:t>
      </w:r>
      <w:r w:rsidR="00CC7B84">
        <w:rPr>
          <w:color w:val="auto"/>
        </w:rPr>
        <w:t xml:space="preserve">consistently </w:t>
      </w:r>
      <w:r w:rsidRPr="00AB6DFE">
        <w:rPr>
          <w:color w:val="auto"/>
        </w:rPr>
        <w:t>demonstrate</w:t>
      </w:r>
      <w:r w:rsidR="006C35F0">
        <w:rPr>
          <w:color w:val="auto"/>
        </w:rPr>
        <w:t>d</w:t>
      </w:r>
      <w:r w:rsidRPr="00AB6DFE">
        <w:rPr>
          <w:color w:val="auto"/>
        </w:rPr>
        <w:t xml:space="preserve"> </w:t>
      </w:r>
      <w:r w:rsidR="00CC7B84">
        <w:rPr>
          <w:color w:val="auto"/>
        </w:rPr>
        <w:t xml:space="preserve">the </w:t>
      </w:r>
      <w:r w:rsidRPr="00AB6DFE">
        <w:rPr>
          <w:color w:val="auto"/>
        </w:rPr>
        <w:t>co-ordinat</w:t>
      </w:r>
      <w:r w:rsidR="005374FD">
        <w:rPr>
          <w:color w:val="auto"/>
        </w:rPr>
        <w:t>ion of</w:t>
      </w:r>
      <w:r w:rsidR="001E45D5">
        <w:rPr>
          <w:color w:val="auto"/>
        </w:rPr>
        <w:t xml:space="preserve"> </w:t>
      </w:r>
      <w:r w:rsidRPr="00AB6DFE">
        <w:rPr>
          <w:color w:val="auto"/>
        </w:rPr>
        <w:t>care with other providers or organisations in a timely manner to support the needs of consumers, I have come to a different view. I find the Approved Provider’s response to be more compelling. Their response showed the service had established process</w:t>
      </w:r>
      <w:r w:rsidR="005374FD">
        <w:rPr>
          <w:color w:val="auto"/>
        </w:rPr>
        <w:t>es</w:t>
      </w:r>
      <w:r w:rsidRPr="00AB6DFE">
        <w:rPr>
          <w:color w:val="auto"/>
        </w:rPr>
        <w:t xml:space="preserve"> to actively engage with external providers and others to ensure referrals are completed in a timely manner. After reviewing the information, I am satisfied the</w:t>
      </w:r>
      <w:r w:rsidR="002F1AF9">
        <w:rPr>
          <w:color w:val="auto"/>
        </w:rPr>
        <w:t>re exists a systematic process in place to</w:t>
      </w:r>
      <w:r w:rsidR="001E45D5">
        <w:rPr>
          <w:color w:val="auto"/>
        </w:rPr>
        <w:t xml:space="preserve"> </w:t>
      </w:r>
      <w:r w:rsidRPr="00AB6DFE">
        <w:rPr>
          <w:color w:val="auto"/>
        </w:rPr>
        <w:t xml:space="preserve">manage and support consumer care and services, as per this requirement of the Quality Standards. </w:t>
      </w:r>
    </w:p>
    <w:p w14:paraId="6F84C8DD" w14:textId="151BE1AA" w:rsidR="00AB6DFE" w:rsidRPr="00B22B29" w:rsidRDefault="00AB6DFE" w:rsidP="00595A8A">
      <w:pPr>
        <w:rPr>
          <w:color w:val="auto"/>
        </w:rPr>
      </w:pPr>
      <w:r w:rsidRPr="00AB6DFE">
        <w:rPr>
          <w:color w:val="auto"/>
        </w:rPr>
        <w:t xml:space="preserve">With the above evidence and consideration in mind, I am satisfied the Approved Provider has demonstrated compliance with this requirement. Accordingly, I find the service compliant with this requirement.   </w:t>
      </w:r>
    </w:p>
    <w:bookmarkEnd w:id="13"/>
    <w:bookmarkEnd w:id="14"/>
    <w:p w14:paraId="54FB3DA2" w14:textId="2E9A5ECC" w:rsidR="00010895" w:rsidRPr="00D435F8" w:rsidRDefault="00176D55" w:rsidP="00010895">
      <w:pPr>
        <w:pStyle w:val="Heading3"/>
      </w:pPr>
      <w:r w:rsidRPr="00D435F8">
        <w:t>Requirement 3(3)(g)</w:t>
      </w:r>
      <w:r>
        <w:tab/>
        <w:t>Compliant</w:t>
      </w:r>
    </w:p>
    <w:p w14:paraId="54FB3DA3" w14:textId="77777777" w:rsidR="00010895" w:rsidRPr="008D114F" w:rsidRDefault="00176D55" w:rsidP="00010895">
      <w:pPr>
        <w:tabs>
          <w:tab w:val="right" w:pos="9026"/>
        </w:tabs>
        <w:spacing w:before="0" w:after="0"/>
        <w:outlineLvl w:val="4"/>
        <w:rPr>
          <w:i/>
          <w:szCs w:val="22"/>
        </w:rPr>
      </w:pPr>
      <w:r w:rsidRPr="008D114F">
        <w:rPr>
          <w:i/>
          <w:szCs w:val="22"/>
        </w:rPr>
        <w:t>Minimisation of infection related risks through implementing:</w:t>
      </w:r>
    </w:p>
    <w:p w14:paraId="54FB3DA4" w14:textId="77777777" w:rsidR="00010895" w:rsidRPr="008D114F" w:rsidRDefault="00176D55" w:rsidP="00E7287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4FB3DA5" w14:textId="77777777" w:rsidR="00010895" w:rsidRPr="008D114F" w:rsidRDefault="00176D55" w:rsidP="00E7287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4FB3DA7" w14:textId="77777777" w:rsidR="00010895" w:rsidRDefault="00010895" w:rsidP="00010895"/>
    <w:p w14:paraId="54FB3DA8" w14:textId="77777777" w:rsidR="00010895" w:rsidRDefault="00010895" w:rsidP="00010895">
      <w:pPr>
        <w:sectPr w:rsidR="00010895" w:rsidSect="00010895">
          <w:headerReference w:type="first" r:id="rId20"/>
          <w:type w:val="continuous"/>
          <w:pgSz w:w="11906" w:h="16838"/>
          <w:pgMar w:top="1701" w:right="1418" w:bottom="1418" w:left="1418" w:header="709" w:footer="397" w:gutter="0"/>
          <w:cols w:space="708"/>
          <w:titlePg/>
          <w:docGrid w:linePitch="360"/>
        </w:sectPr>
      </w:pPr>
    </w:p>
    <w:p w14:paraId="54FB3DA9" w14:textId="7FBEF9A7" w:rsidR="00010895" w:rsidRDefault="00176D55" w:rsidP="00010895">
      <w:pPr>
        <w:pStyle w:val="Heading1"/>
        <w:tabs>
          <w:tab w:val="right" w:pos="9070"/>
        </w:tabs>
        <w:spacing w:before="560" w:after="640"/>
        <w:rPr>
          <w:color w:val="FFFFFF" w:themeColor="background1"/>
          <w:sz w:val="36"/>
        </w:rPr>
        <w:sectPr w:rsidR="00010895" w:rsidSect="0001089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4FB3E4C" wp14:editId="54FB3E4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324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4FB3DAA" w14:textId="77777777" w:rsidR="00010895" w:rsidRPr="00FD1B02" w:rsidRDefault="00176D55" w:rsidP="00010895">
      <w:pPr>
        <w:pStyle w:val="Heading3"/>
        <w:shd w:val="clear" w:color="auto" w:fill="F2F2F2" w:themeFill="background1" w:themeFillShade="F2"/>
      </w:pPr>
      <w:r w:rsidRPr="00FD1B02">
        <w:t>Consumer outcome:</w:t>
      </w:r>
    </w:p>
    <w:p w14:paraId="54FB3DAB" w14:textId="77777777" w:rsidR="00010895" w:rsidRDefault="00176D55" w:rsidP="0001089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FB3DAC" w14:textId="77777777" w:rsidR="00010895" w:rsidRDefault="00176D55" w:rsidP="00010895">
      <w:pPr>
        <w:pStyle w:val="Heading3"/>
        <w:shd w:val="clear" w:color="auto" w:fill="F2F2F2" w:themeFill="background1" w:themeFillShade="F2"/>
      </w:pPr>
      <w:r>
        <w:t>Organisation statement:</w:t>
      </w:r>
    </w:p>
    <w:p w14:paraId="54FB3DAD" w14:textId="77777777" w:rsidR="00010895" w:rsidRDefault="00176D55" w:rsidP="0001089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FB3DAE" w14:textId="77777777" w:rsidR="00010895" w:rsidRDefault="00176D55" w:rsidP="00010895">
      <w:pPr>
        <w:pStyle w:val="Heading2"/>
      </w:pPr>
      <w:r>
        <w:t>Assessment of Standard 4</w:t>
      </w:r>
    </w:p>
    <w:p w14:paraId="324628A2" w14:textId="03B73070" w:rsidR="00AF23E3" w:rsidRDefault="00AF23E3" w:rsidP="00F57BE9">
      <w:pPr>
        <w:rPr>
          <w:rFonts w:eastAsiaTheme="minorHAnsi"/>
          <w:color w:val="auto"/>
        </w:rPr>
      </w:pPr>
      <w:r>
        <w:rPr>
          <w:rFonts w:eastAsiaTheme="minorHAnsi"/>
          <w:color w:val="auto"/>
        </w:rPr>
        <w:t>Majority of the c</w:t>
      </w:r>
      <w:r w:rsidRPr="00AF23E3">
        <w:rPr>
          <w:rFonts w:eastAsiaTheme="minorHAnsi"/>
          <w:color w:val="auto"/>
        </w:rPr>
        <w:t>onsumers and their representative</w:t>
      </w:r>
      <w:r w:rsidR="00EF7E7A">
        <w:rPr>
          <w:rFonts w:eastAsiaTheme="minorHAnsi"/>
          <w:color w:val="auto"/>
        </w:rPr>
        <w:t>s</w:t>
      </w:r>
      <w:r>
        <w:rPr>
          <w:rFonts w:eastAsiaTheme="minorHAnsi"/>
          <w:color w:val="auto"/>
        </w:rPr>
        <w:t xml:space="preserve"> stated consumers </w:t>
      </w:r>
      <w:r w:rsidRPr="00AF23E3">
        <w:rPr>
          <w:rFonts w:eastAsiaTheme="minorHAnsi"/>
          <w:color w:val="auto"/>
        </w:rPr>
        <w:t xml:space="preserve">are supported by the service to maintain their emotional, spiritual, and psychological well-being. </w:t>
      </w:r>
      <w:r>
        <w:rPr>
          <w:rFonts w:eastAsiaTheme="minorHAnsi"/>
          <w:color w:val="auto"/>
        </w:rPr>
        <w:t>Review of c</w:t>
      </w:r>
      <w:r w:rsidRPr="00AF23E3">
        <w:rPr>
          <w:rFonts w:eastAsiaTheme="minorHAnsi"/>
          <w:color w:val="auto"/>
        </w:rPr>
        <w:t>onsumers’ activity care plans reflect consumers interests and level of participation in activities offered at the service.</w:t>
      </w:r>
    </w:p>
    <w:p w14:paraId="17C4D72E" w14:textId="35061C95" w:rsidR="00AF23E3" w:rsidRDefault="0010776B" w:rsidP="00F57BE9">
      <w:pPr>
        <w:rPr>
          <w:rFonts w:eastAsiaTheme="minorHAnsi"/>
          <w:color w:val="auto"/>
        </w:rPr>
      </w:pPr>
      <w:r>
        <w:rPr>
          <w:rFonts w:eastAsiaTheme="minorHAnsi"/>
          <w:color w:val="auto"/>
        </w:rPr>
        <w:t>Most c</w:t>
      </w:r>
      <w:r w:rsidR="00AF23E3" w:rsidRPr="00AF23E3">
        <w:rPr>
          <w:rFonts w:eastAsiaTheme="minorHAnsi"/>
          <w:color w:val="auto"/>
        </w:rPr>
        <w:t>onsumers are supported by the service to participate in community activities and staff work closely with external providers</w:t>
      </w:r>
      <w:r w:rsidR="00AF23E3">
        <w:rPr>
          <w:rFonts w:eastAsiaTheme="minorHAnsi"/>
          <w:color w:val="auto"/>
        </w:rPr>
        <w:t xml:space="preserve"> </w:t>
      </w:r>
      <w:r w:rsidR="00AF23E3" w:rsidRPr="00AF23E3">
        <w:rPr>
          <w:rFonts w:eastAsiaTheme="minorHAnsi"/>
          <w:color w:val="auto"/>
        </w:rPr>
        <w:t xml:space="preserve">to ensure the wellbeing of consumers is maintained. </w:t>
      </w:r>
    </w:p>
    <w:p w14:paraId="337F9825" w14:textId="5B0F1AEF" w:rsidR="009C5122" w:rsidRDefault="00095A83" w:rsidP="00F57BE9">
      <w:pPr>
        <w:rPr>
          <w:rFonts w:eastAsiaTheme="minorHAnsi"/>
          <w:color w:val="auto"/>
        </w:rPr>
      </w:pPr>
      <w:r w:rsidRPr="00B02023">
        <w:rPr>
          <w:rFonts w:eastAsiaTheme="minorHAnsi"/>
          <w:color w:val="auto"/>
        </w:rPr>
        <w:t xml:space="preserve">Review of </w:t>
      </w:r>
      <w:r w:rsidR="003E7324" w:rsidRPr="00B02023">
        <w:rPr>
          <w:rFonts w:eastAsiaTheme="minorHAnsi"/>
          <w:color w:val="auto"/>
        </w:rPr>
        <w:t xml:space="preserve">care plans, progress notes and handover notes, </w:t>
      </w:r>
      <w:r w:rsidR="00D0166E" w:rsidRPr="00B02023">
        <w:rPr>
          <w:rFonts w:eastAsiaTheme="minorHAnsi"/>
          <w:color w:val="auto"/>
        </w:rPr>
        <w:t xml:space="preserve">evidenced </w:t>
      </w:r>
      <w:r w:rsidR="003E7324" w:rsidRPr="00B02023">
        <w:rPr>
          <w:rFonts w:eastAsiaTheme="minorHAnsi"/>
          <w:color w:val="auto"/>
        </w:rPr>
        <w:t xml:space="preserve">the safe and effective sharing of consumer information between staff. Of those consumers sampled, their lifestyle care plan documentation </w:t>
      </w:r>
      <w:r w:rsidR="00155E9D">
        <w:rPr>
          <w:rFonts w:eastAsiaTheme="minorHAnsi"/>
          <w:color w:val="auto"/>
        </w:rPr>
        <w:t>is</w:t>
      </w:r>
      <w:r w:rsidR="003E7324" w:rsidRPr="00B02023">
        <w:rPr>
          <w:rFonts w:eastAsiaTheme="minorHAnsi"/>
          <w:color w:val="auto"/>
        </w:rPr>
        <w:t xml:space="preserve"> up-to-date and relevant to their current needs and preferences</w:t>
      </w:r>
    </w:p>
    <w:p w14:paraId="544EA9AF" w14:textId="70613F3E" w:rsidR="0010776B" w:rsidRDefault="00D02D40" w:rsidP="00F57BE9">
      <w:pPr>
        <w:rPr>
          <w:rFonts w:eastAsiaTheme="minorHAnsi"/>
          <w:color w:val="auto"/>
        </w:rPr>
      </w:pPr>
      <w:r>
        <w:rPr>
          <w:rFonts w:eastAsiaTheme="minorHAnsi"/>
          <w:color w:val="auto"/>
        </w:rPr>
        <w:t>M</w:t>
      </w:r>
      <w:r w:rsidR="00560062">
        <w:rPr>
          <w:rFonts w:eastAsiaTheme="minorHAnsi"/>
          <w:color w:val="auto"/>
        </w:rPr>
        <w:t>ajority of con</w:t>
      </w:r>
      <w:r w:rsidR="00560062" w:rsidRPr="00560062">
        <w:rPr>
          <w:rFonts w:eastAsiaTheme="minorHAnsi"/>
          <w:color w:val="auto"/>
        </w:rPr>
        <w:t xml:space="preserve">sumers sampled said the meals </w:t>
      </w:r>
      <w:r w:rsidR="00560062">
        <w:rPr>
          <w:rFonts w:eastAsiaTheme="minorHAnsi"/>
          <w:color w:val="auto"/>
        </w:rPr>
        <w:t>are</w:t>
      </w:r>
      <w:r w:rsidR="00560062" w:rsidRPr="00560062">
        <w:rPr>
          <w:rFonts w:eastAsiaTheme="minorHAnsi"/>
          <w:color w:val="auto"/>
        </w:rPr>
        <w:t xml:space="preserve"> nutritious, well-portioned and flavoursome. Kitchen staff provided evidence of its “Resident Dietary Selection” document, which list consumers’ preferred food choice and portion size</w:t>
      </w:r>
      <w:r w:rsidR="00560062">
        <w:rPr>
          <w:rFonts w:eastAsiaTheme="minorHAnsi"/>
          <w:color w:val="auto"/>
        </w:rPr>
        <w:t xml:space="preserve">. </w:t>
      </w:r>
    </w:p>
    <w:p w14:paraId="32E68E2C" w14:textId="7378F8A5" w:rsidR="000362DB" w:rsidRDefault="00560062" w:rsidP="00D936D0">
      <w:bookmarkStart w:id="15" w:name="_Hlk114642585"/>
      <w:r w:rsidRPr="00573B42">
        <w:rPr>
          <w:rFonts w:eastAsiaTheme="minorHAnsi"/>
          <w:color w:val="auto"/>
        </w:rPr>
        <w:t>However,</w:t>
      </w:r>
      <w:r w:rsidR="00D936D0" w:rsidRPr="00573B42">
        <w:rPr>
          <w:rFonts w:eastAsiaTheme="minorHAnsi"/>
          <w:color w:val="auto"/>
        </w:rPr>
        <w:t xml:space="preserve"> interview with one of the consumers </w:t>
      </w:r>
      <w:r w:rsidR="00573B42" w:rsidRPr="00573B42">
        <w:rPr>
          <w:rFonts w:eastAsiaTheme="minorHAnsi"/>
          <w:color w:val="auto"/>
        </w:rPr>
        <w:t>described</w:t>
      </w:r>
      <w:r w:rsidR="00D936D0" w:rsidRPr="00573B42">
        <w:rPr>
          <w:rFonts w:eastAsiaTheme="minorHAnsi"/>
          <w:color w:val="auto"/>
        </w:rPr>
        <w:t xml:space="preserve"> the service has not supported them to</w:t>
      </w:r>
      <w:r w:rsidR="00F954C0" w:rsidRPr="00573B42">
        <w:rPr>
          <w:rFonts w:eastAsiaTheme="minorHAnsi"/>
          <w:color w:val="auto"/>
        </w:rPr>
        <w:t xml:space="preserve"> maintain their best possible level of independence and function </w:t>
      </w:r>
      <w:r w:rsidR="00D936D0" w:rsidRPr="00573B42">
        <w:rPr>
          <w:rFonts w:eastAsiaTheme="minorHAnsi"/>
          <w:color w:val="auto"/>
        </w:rPr>
        <w:t xml:space="preserve">for daily living. </w:t>
      </w:r>
      <w:r w:rsidR="00573B42" w:rsidRPr="00573B42">
        <w:rPr>
          <w:rFonts w:eastAsiaTheme="minorHAnsi"/>
          <w:color w:val="auto"/>
        </w:rPr>
        <w:t>The approved provider responded to the site audit report and</w:t>
      </w:r>
      <w:r w:rsidR="00573B42">
        <w:rPr>
          <w:rFonts w:eastAsiaTheme="minorHAnsi"/>
          <w:color w:val="auto"/>
        </w:rPr>
        <w:t xml:space="preserve"> acknowledged the concerns raised by the assessment team. </w:t>
      </w:r>
    </w:p>
    <w:bookmarkEnd w:id="15"/>
    <w:p w14:paraId="40FC8275" w14:textId="5F96617A" w:rsidR="009C5122" w:rsidRPr="00B02023" w:rsidRDefault="009C5122" w:rsidP="009C5122">
      <w:pPr>
        <w:rPr>
          <w:rFonts w:eastAsiaTheme="minorHAnsi"/>
          <w:color w:val="auto"/>
        </w:rPr>
      </w:pPr>
      <w:r w:rsidRPr="00B02023">
        <w:rPr>
          <w:rFonts w:eastAsiaTheme="minorHAnsi"/>
          <w:color w:val="auto"/>
        </w:rPr>
        <w:t xml:space="preserve">The Assessment Team observed a variety of clean and well-maintained equipment and resources used to provide and support clinical and care services. </w:t>
      </w:r>
    </w:p>
    <w:p w14:paraId="54FB3DB0" w14:textId="04CF655D" w:rsidR="00010895" w:rsidRPr="00B02023" w:rsidRDefault="00176D55" w:rsidP="00010895">
      <w:pPr>
        <w:rPr>
          <w:rFonts w:eastAsia="Calibri"/>
          <w:color w:val="auto"/>
        </w:rPr>
      </w:pPr>
      <w:r w:rsidRPr="00B02023">
        <w:rPr>
          <w:rFonts w:eastAsiaTheme="minorHAnsi"/>
          <w:color w:val="auto"/>
        </w:rPr>
        <w:lastRenderedPageBreak/>
        <w:t xml:space="preserve">The Quality Standard is assessed as </w:t>
      </w:r>
      <w:r w:rsidR="00573B42">
        <w:rPr>
          <w:rFonts w:eastAsiaTheme="minorHAnsi"/>
          <w:color w:val="auto"/>
        </w:rPr>
        <w:t>C</w:t>
      </w:r>
      <w:r w:rsidRPr="00B02023">
        <w:rPr>
          <w:rFonts w:eastAsiaTheme="minorHAnsi"/>
          <w:color w:val="auto"/>
        </w:rPr>
        <w:t xml:space="preserve">ompliant as </w:t>
      </w:r>
      <w:r w:rsidR="00155E9D">
        <w:rPr>
          <w:rFonts w:eastAsiaTheme="minorHAnsi"/>
          <w:color w:val="auto"/>
        </w:rPr>
        <w:t xml:space="preserve">seven </w:t>
      </w:r>
      <w:r w:rsidRPr="00B02023">
        <w:rPr>
          <w:rFonts w:eastAsiaTheme="minorHAnsi"/>
          <w:color w:val="auto"/>
        </w:rPr>
        <w:t xml:space="preserve">of the seven specific requirements have been assessed as </w:t>
      </w:r>
      <w:r w:rsidR="00573B42">
        <w:rPr>
          <w:rFonts w:eastAsiaTheme="minorHAnsi"/>
          <w:color w:val="auto"/>
        </w:rPr>
        <w:t>C</w:t>
      </w:r>
      <w:r w:rsidRPr="00B02023">
        <w:rPr>
          <w:rFonts w:eastAsiaTheme="minorHAnsi"/>
          <w:color w:val="auto"/>
        </w:rPr>
        <w:t>ompliant.</w:t>
      </w:r>
    </w:p>
    <w:p w14:paraId="54FB3DB1" w14:textId="0F0BCDFA" w:rsidR="00010895" w:rsidRDefault="00176D55" w:rsidP="00010895">
      <w:pPr>
        <w:pStyle w:val="Heading2"/>
      </w:pPr>
      <w:r>
        <w:t>Assessment of Standard 4 Requirements</w:t>
      </w:r>
      <w:r w:rsidRPr="0066387A">
        <w:rPr>
          <w:i/>
          <w:color w:val="0000FF"/>
          <w:sz w:val="24"/>
          <w:szCs w:val="24"/>
        </w:rPr>
        <w:t xml:space="preserve"> </w:t>
      </w:r>
    </w:p>
    <w:p w14:paraId="54FB3DB2" w14:textId="1F30E7F8" w:rsidR="00010895" w:rsidRPr="00314FF7" w:rsidRDefault="00176D55" w:rsidP="00010895">
      <w:pPr>
        <w:pStyle w:val="Heading3"/>
      </w:pPr>
      <w:r w:rsidRPr="00314FF7">
        <w:t>Requirement 4(3)(a)</w:t>
      </w:r>
      <w:r>
        <w:tab/>
      </w:r>
      <w:r w:rsidR="007C1A49">
        <w:t>C</w:t>
      </w:r>
      <w:r>
        <w:t>ompliant</w:t>
      </w:r>
    </w:p>
    <w:p w14:paraId="54FB3DB3" w14:textId="77777777" w:rsidR="00010895" w:rsidRPr="008D114F" w:rsidRDefault="00176D55" w:rsidP="00010895">
      <w:pPr>
        <w:rPr>
          <w:i/>
        </w:rPr>
      </w:pPr>
      <w:r w:rsidRPr="008D114F">
        <w:rPr>
          <w:i/>
        </w:rPr>
        <w:t>Each consumer gets safe and effective services and supports for daily living that meet the consumer’s needs, goals and preferences and optimise their independence, health, well-being and quality of life.</w:t>
      </w:r>
    </w:p>
    <w:p w14:paraId="71FACA66" w14:textId="3D21FF02" w:rsidR="00125355" w:rsidRPr="00B02023" w:rsidRDefault="00D02D40" w:rsidP="00D66FE6">
      <w:pPr>
        <w:rPr>
          <w:color w:val="auto"/>
        </w:rPr>
      </w:pPr>
      <w:r>
        <w:rPr>
          <w:color w:val="auto"/>
        </w:rPr>
        <w:t>M</w:t>
      </w:r>
      <w:r w:rsidR="000B3085" w:rsidRPr="00B02023">
        <w:rPr>
          <w:color w:val="auto"/>
        </w:rPr>
        <w:t xml:space="preserve">ajority of the consumers </w:t>
      </w:r>
      <w:r w:rsidR="00D66FE6" w:rsidRPr="00B02023">
        <w:rPr>
          <w:color w:val="auto"/>
        </w:rPr>
        <w:t>and their representatives stated they are supported by staff to make independent decisions about activities they choose to participate at the service</w:t>
      </w:r>
      <w:r w:rsidR="00184B5E" w:rsidRPr="00B02023">
        <w:rPr>
          <w:color w:val="auto"/>
        </w:rPr>
        <w:t xml:space="preserve"> level</w:t>
      </w:r>
      <w:r w:rsidR="00D66FE6" w:rsidRPr="00B02023">
        <w:rPr>
          <w:color w:val="auto"/>
        </w:rPr>
        <w:t xml:space="preserve"> and within their community. </w:t>
      </w:r>
    </w:p>
    <w:p w14:paraId="6FCF25CA" w14:textId="6B3FEF43" w:rsidR="00C41AD6" w:rsidRPr="00B02023" w:rsidRDefault="0028078D" w:rsidP="00B02023">
      <w:pPr>
        <w:rPr>
          <w:color w:val="auto"/>
        </w:rPr>
      </w:pPr>
      <w:r>
        <w:rPr>
          <w:color w:val="auto"/>
        </w:rPr>
        <w:t>O</w:t>
      </w:r>
      <w:r w:rsidR="00EB5551" w:rsidRPr="00B02023">
        <w:rPr>
          <w:color w:val="auto"/>
        </w:rPr>
        <w:t>ne consumer</w:t>
      </w:r>
      <w:r w:rsidR="00D5682A">
        <w:rPr>
          <w:color w:val="auto"/>
        </w:rPr>
        <w:t xml:space="preserve"> </w:t>
      </w:r>
      <w:r w:rsidR="00726BF0">
        <w:rPr>
          <w:color w:val="auto"/>
        </w:rPr>
        <w:t xml:space="preserve">with </w:t>
      </w:r>
      <w:r w:rsidR="00D02D40">
        <w:rPr>
          <w:color w:val="auto"/>
        </w:rPr>
        <w:t>co-morbidities</w:t>
      </w:r>
      <w:r w:rsidR="000362DB">
        <w:rPr>
          <w:color w:val="auto"/>
        </w:rPr>
        <w:t xml:space="preserve"> and</w:t>
      </w:r>
      <w:r w:rsidR="00155E9D">
        <w:rPr>
          <w:color w:val="auto"/>
        </w:rPr>
        <w:t xml:space="preserve"> is</w:t>
      </w:r>
      <w:r w:rsidR="000362DB">
        <w:rPr>
          <w:color w:val="auto"/>
        </w:rPr>
        <w:t xml:space="preserve"> non-ambulant</w:t>
      </w:r>
      <w:r w:rsidR="007B1BCF">
        <w:rPr>
          <w:color w:val="auto"/>
        </w:rPr>
        <w:t xml:space="preserve"> </w:t>
      </w:r>
      <w:r w:rsidR="007B1BCF" w:rsidRPr="00B02023">
        <w:rPr>
          <w:color w:val="auto"/>
        </w:rPr>
        <w:t>expressed</w:t>
      </w:r>
      <w:r w:rsidR="00D66FE6" w:rsidRPr="00B02023">
        <w:rPr>
          <w:color w:val="auto"/>
        </w:rPr>
        <w:t xml:space="preserve"> dissatisfaction for not being able to</w:t>
      </w:r>
      <w:r w:rsidR="009C5BB1" w:rsidRPr="00B02023">
        <w:rPr>
          <w:color w:val="auto"/>
        </w:rPr>
        <w:t xml:space="preserve"> access the outdoor area</w:t>
      </w:r>
      <w:r w:rsidR="00BA7187" w:rsidRPr="00B02023">
        <w:rPr>
          <w:color w:val="auto"/>
        </w:rPr>
        <w:t>s</w:t>
      </w:r>
      <w:r w:rsidR="00CF20B3" w:rsidRPr="00B02023">
        <w:rPr>
          <w:color w:val="auto"/>
        </w:rPr>
        <w:t xml:space="preserve"> due to lack of a suitable wheelchair</w:t>
      </w:r>
      <w:r w:rsidR="00BA7187" w:rsidRPr="00B02023">
        <w:rPr>
          <w:color w:val="auto"/>
        </w:rPr>
        <w:t xml:space="preserve"> </w:t>
      </w:r>
      <w:r w:rsidR="00314E4B" w:rsidRPr="00B02023">
        <w:rPr>
          <w:color w:val="auto"/>
        </w:rPr>
        <w:t>and</w:t>
      </w:r>
      <w:r w:rsidR="00BF02F2" w:rsidRPr="00B02023">
        <w:rPr>
          <w:color w:val="auto"/>
        </w:rPr>
        <w:t xml:space="preserve"> not able to</w:t>
      </w:r>
      <w:r w:rsidR="00314E4B" w:rsidRPr="00B02023">
        <w:rPr>
          <w:color w:val="auto"/>
        </w:rPr>
        <w:t xml:space="preserve"> operate their computer due to the lack of </w:t>
      </w:r>
      <w:r w:rsidR="00C41AD6" w:rsidRPr="00B02023">
        <w:rPr>
          <w:color w:val="auto"/>
        </w:rPr>
        <w:t xml:space="preserve">a suitable </w:t>
      </w:r>
      <w:r w:rsidR="002C2DAE" w:rsidRPr="00B02023">
        <w:rPr>
          <w:color w:val="auto"/>
        </w:rPr>
        <w:t>assistive technology equipment</w:t>
      </w:r>
      <w:r w:rsidR="007B1BCF">
        <w:rPr>
          <w:color w:val="auto"/>
        </w:rPr>
        <w:t xml:space="preserve">. Interview with </w:t>
      </w:r>
      <w:r w:rsidR="00155E9D">
        <w:rPr>
          <w:color w:val="auto"/>
        </w:rPr>
        <w:t xml:space="preserve">the </w:t>
      </w:r>
      <w:r w:rsidR="007B1BCF">
        <w:rPr>
          <w:color w:val="auto"/>
        </w:rPr>
        <w:t>consumer said they had not been out of bed for two or three months as there is no suitable equipment to facilitate their mo</w:t>
      </w:r>
      <w:r w:rsidR="00D02D40">
        <w:rPr>
          <w:color w:val="auto"/>
        </w:rPr>
        <w:t>vement</w:t>
      </w:r>
      <w:r w:rsidR="007B1BCF">
        <w:rPr>
          <w:color w:val="auto"/>
        </w:rPr>
        <w:t xml:space="preserve"> and described they could not use their computer for daily living</w:t>
      </w:r>
      <w:r w:rsidR="00D5682A">
        <w:rPr>
          <w:color w:val="auto"/>
        </w:rPr>
        <w:t xml:space="preserve"> that meet their goals and preferences</w:t>
      </w:r>
      <w:r w:rsidR="007B1BCF">
        <w:rPr>
          <w:color w:val="auto"/>
        </w:rPr>
        <w:t xml:space="preserve"> as the service </w:t>
      </w:r>
      <w:r w:rsidR="00D5682A">
        <w:rPr>
          <w:color w:val="auto"/>
        </w:rPr>
        <w:t xml:space="preserve">do not provide </w:t>
      </w:r>
      <w:r w:rsidR="007B1BCF">
        <w:rPr>
          <w:color w:val="auto"/>
        </w:rPr>
        <w:t xml:space="preserve">assistive </w:t>
      </w:r>
      <w:r w:rsidR="00D5682A">
        <w:rPr>
          <w:color w:val="auto"/>
        </w:rPr>
        <w:t>technology</w:t>
      </w:r>
      <w:r w:rsidR="007B1BCF">
        <w:rPr>
          <w:color w:val="auto"/>
        </w:rPr>
        <w:t xml:space="preserve"> to facilitate this. </w:t>
      </w:r>
    </w:p>
    <w:p w14:paraId="4748A90D" w14:textId="1B53B329" w:rsidR="00277755" w:rsidRPr="00277755" w:rsidRDefault="00423FD3" w:rsidP="00277755">
      <w:pPr>
        <w:rPr>
          <w:color w:val="auto"/>
        </w:rPr>
      </w:pPr>
      <w:r w:rsidRPr="00B02023">
        <w:rPr>
          <w:color w:val="auto"/>
        </w:rPr>
        <w:t xml:space="preserve">The response submitted by the Approved </w:t>
      </w:r>
      <w:r w:rsidR="0047346E">
        <w:rPr>
          <w:color w:val="auto"/>
        </w:rPr>
        <w:t>P</w:t>
      </w:r>
      <w:r w:rsidRPr="00B02023">
        <w:rPr>
          <w:color w:val="auto"/>
        </w:rPr>
        <w:t>rovider disputes the Assessment Team’s findings. The response submitted</w:t>
      </w:r>
      <w:r w:rsidR="00E44457" w:rsidRPr="00B02023">
        <w:rPr>
          <w:color w:val="auto"/>
        </w:rPr>
        <w:t xml:space="preserve"> </w:t>
      </w:r>
      <w:r w:rsidR="008202F8" w:rsidRPr="00B02023">
        <w:rPr>
          <w:color w:val="auto"/>
        </w:rPr>
        <w:t xml:space="preserve">outlined </w:t>
      </w:r>
      <w:r w:rsidR="002D58AB" w:rsidRPr="00B02023">
        <w:rPr>
          <w:color w:val="auto"/>
        </w:rPr>
        <w:t xml:space="preserve">the service has been regularly </w:t>
      </w:r>
      <w:r w:rsidR="00204A5E" w:rsidRPr="00B02023">
        <w:rPr>
          <w:color w:val="auto"/>
        </w:rPr>
        <w:t>liaising</w:t>
      </w:r>
      <w:r w:rsidR="002D58AB" w:rsidRPr="00B02023">
        <w:rPr>
          <w:color w:val="auto"/>
        </w:rPr>
        <w:t xml:space="preserve"> </w:t>
      </w:r>
      <w:r w:rsidR="00204A5E" w:rsidRPr="00B02023">
        <w:rPr>
          <w:color w:val="auto"/>
        </w:rPr>
        <w:t>with</w:t>
      </w:r>
      <w:r w:rsidR="002D58AB" w:rsidRPr="00B02023">
        <w:rPr>
          <w:color w:val="auto"/>
        </w:rPr>
        <w:t xml:space="preserve"> the external provider</w:t>
      </w:r>
      <w:r w:rsidR="00155E9D">
        <w:rPr>
          <w:color w:val="auto"/>
        </w:rPr>
        <w:t>s</w:t>
      </w:r>
      <w:r w:rsidR="00D5682A">
        <w:rPr>
          <w:color w:val="auto"/>
        </w:rPr>
        <w:t xml:space="preserve"> </w:t>
      </w:r>
      <w:r w:rsidR="002D58AB" w:rsidRPr="00B02023">
        <w:rPr>
          <w:color w:val="auto"/>
        </w:rPr>
        <w:t xml:space="preserve">to </w:t>
      </w:r>
      <w:r w:rsidR="004C00C4" w:rsidRPr="00B02023">
        <w:rPr>
          <w:color w:val="auto"/>
        </w:rPr>
        <w:t xml:space="preserve">facilitate the consumer to </w:t>
      </w:r>
      <w:r w:rsidR="00204A5E" w:rsidRPr="00B02023">
        <w:rPr>
          <w:color w:val="auto"/>
        </w:rPr>
        <w:t xml:space="preserve">be as </w:t>
      </w:r>
      <w:r w:rsidR="00B856E5" w:rsidRPr="00B02023">
        <w:rPr>
          <w:color w:val="auto"/>
        </w:rPr>
        <w:t>independent</w:t>
      </w:r>
      <w:r w:rsidR="00204A5E" w:rsidRPr="00B02023">
        <w:rPr>
          <w:color w:val="auto"/>
        </w:rPr>
        <w:t xml:space="preserve"> as possible and maintain a sense of well-being. </w:t>
      </w:r>
      <w:r w:rsidR="00283CAD" w:rsidRPr="00B02023">
        <w:rPr>
          <w:color w:val="auto"/>
        </w:rPr>
        <w:t xml:space="preserve">The Approved </w:t>
      </w:r>
      <w:r w:rsidR="0047346E">
        <w:rPr>
          <w:color w:val="auto"/>
        </w:rPr>
        <w:t>P</w:t>
      </w:r>
      <w:r w:rsidR="00283CAD" w:rsidRPr="00B02023">
        <w:rPr>
          <w:color w:val="auto"/>
        </w:rPr>
        <w:t xml:space="preserve">rovider stated </w:t>
      </w:r>
      <w:r w:rsidR="00131941" w:rsidRPr="00B02023">
        <w:rPr>
          <w:color w:val="auto"/>
        </w:rPr>
        <w:t>in the</w:t>
      </w:r>
      <w:r w:rsidR="00C509D3">
        <w:rPr>
          <w:color w:val="auto"/>
        </w:rPr>
        <w:t>ir</w:t>
      </w:r>
      <w:r w:rsidR="00131941" w:rsidRPr="00B02023">
        <w:rPr>
          <w:color w:val="auto"/>
        </w:rPr>
        <w:t xml:space="preserve"> response the challenges an</w:t>
      </w:r>
      <w:r w:rsidR="00F10D65" w:rsidRPr="00B02023">
        <w:rPr>
          <w:color w:val="auto"/>
        </w:rPr>
        <w:t>d barriers beyond their control when working with external provider</w:t>
      </w:r>
      <w:r w:rsidR="00155E9D">
        <w:rPr>
          <w:color w:val="auto"/>
        </w:rPr>
        <w:t>s</w:t>
      </w:r>
      <w:r w:rsidR="000362DB">
        <w:rPr>
          <w:color w:val="auto"/>
        </w:rPr>
        <w:t>.</w:t>
      </w:r>
      <w:r w:rsidR="00F10D65" w:rsidRPr="00B02023">
        <w:rPr>
          <w:color w:val="auto"/>
        </w:rPr>
        <w:t xml:space="preserve"> </w:t>
      </w:r>
      <w:bookmarkStart w:id="16" w:name="_Hlk114642620"/>
      <w:r w:rsidR="00277755" w:rsidRPr="00277755">
        <w:rPr>
          <w:color w:val="auto"/>
        </w:rPr>
        <w:t>Actions taken by the Approved Provider since the audit include</w:t>
      </w:r>
    </w:p>
    <w:p w14:paraId="6E26930E" w14:textId="34B6EFA7" w:rsidR="00E44457" w:rsidRDefault="00277755" w:rsidP="002F2517">
      <w:pPr>
        <w:pStyle w:val="ListParagraph"/>
        <w:numPr>
          <w:ilvl w:val="1"/>
          <w:numId w:val="32"/>
        </w:numPr>
        <w:rPr>
          <w:color w:val="auto"/>
        </w:rPr>
      </w:pPr>
      <w:r w:rsidRPr="00277755">
        <w:rPr>
          <w:color w:val="auto"/>
        </w:rPr>
        <w:t xml:space="preserve">a Zoom meeting with various external providers </w:t>
      </w:r>
      <w:bookmarkEnd w:id="16"/>
      <w:r w:rsidRPr="00277755">
        <w:rPr>
          <w:color w:val="auto"/>
        </w:rPr>
        <w:t>to discuss</w:t>
      </w:r>
      <w:r w:rsidR="002F2517">
        <w:rPr>
          <w:color w:val="auto"/>
        </w:rPr>
        <w:t xml:space="preserve"> and review the consumer’s NDIS</w:t>
      </w:r>
      <w:r w:rsidRPr="00277755">
        <w:rPr>
          <w:color w:val="auto"/>
        </w:rPr>
        <w:t xml:space="preserve"> funding </w:t>
      </w:r>
    </w:p>
    <w:p w14:paraId="2FB833A9" w14:textId="58691B0E" w:rsidR="00277755" w:rsidRDefault="00F415DF" w:rsidP="002F2517">
      <w:pPr>
        <w:pStyle w:val="ListParagraph"/>
        <w:numPr>
          <w:ilvl w:val="1"/>
          <w:numId w:val="32"/>
        </w:numPr>
        <w:rPr>
          <w:color w:val="auto"/>
        </w:rPr>
      </w:pPr>
      <w:r>
        <w:rPr>
          <w:color w:val="auto"/>
        </w:rPr>
        <w:t>an</w:t>
      </w:r>
      <w:r w:rsidR="00277755">
        <w:rPr>
          <w:color w:val="auto"/>
        </w:rPr>
        <w:t xml:space="preserve"> urgent referral to </w:t>
      </w:r>
      <w:r w:rsidR="00D02D40">
        <w:rPr>
          <w:color w:val="auto"/>
        </w:rPr>
        <w:t>an</w:t>
      </w:r>
      <w:r w:rsidR="00277755">
        <w:rPr>
          <w:color w:val="auto"/>
        </w:rPr>
        <w:t xml:space="preserve"> occupational therapist through NDIS</w:t>
      </w:r>
    </w:p>
    <w:p w14:paraId="3D4EFC74" w14:textId="70D59227" w:rsidR="00277755" w:rsidRDefault="002F2517" w:rsidP="002F2517">
      <w:pPr>
        <w:pStyle w:val="ListParagraph"/>
        <w:numPr>
          <w:ilvl w:val="1"/>
          <w:numId w:val="32"/>
        </w:numPr>
        <w:rPr>
          <w:color w:val="auto"/>
        </w:rPr>
      </w:pPr>
      <w:r>
        <w:rPr>
          <w:color w:val="auto"/>
        </w:rPr>
        <w:t>a referral to the service’s occupational therapist to support the consumer’s preference of lifestyle and assistive technology</w:t>
      </w:r>
    </w:p>
    <w:p w14:paraId="2EC2C833" w14:textId="4C54C573" w:rsidR="002F2517" w:rsidRDefault="002F2517" w:rsidP="002F2517">
      <w:pPr>
        <w:pStyle w:val="ListParagraph"/>
        <w:numPr>
          <w:ilvl w:val="1"/>
          <w:numId w:val="32"/>
        </w:numPr>
        <w:rPr>
          <w:color w:val="auto"/>
        </w:rPr>
      </w:pPr>
      <w:r>
        <w:rPr>
          <w:color w:val="auto"/>
        </w:rPr>
        <w:t>an in-depth review of the consumer’s assessment forms used to create the resident’s Lifestyle Profile</w:t>
      </w:r>
      <w:r w:rsidR="000362DB">
        <w:rPr>
          <w:color w:val="auto"/>
        </w:rPr>
        <w:t xml:space="preserve"> in care planning</w:t>
      </w:r>
    </w:p>
    <w:p w14:paraId="58AFE4A7" w14:textId="431C3F40" w:rsidR="007C1A49" w:rsidRPr="00573B42" w:rsidRDefault="00E11645" w:rsidP="00D41605">
      <w:pPr>
        <w:pStyle w:val="ListParagraph"/>
        <w:numPr>
          <w:ilvl w:val="1"/>
          <w:numId w:val="32"/>
        </w:numPr>
        <w:rPr>
          <w:color w:val="auto"/>
        </w:rPr>
      </w:pPr>
      <w:r w:rsidRPr="00573B42">
        <w:rPr>
          <w:color w:val="auto"/>
        </w:rPr>
        <w:t xml:space="preserve">offered the consumer option of relocating their bed near the window to enable them to </w:t>
      </w:r>
      <w:r w:rsidR="00CD02B8" w:rsidRPr="00573B42">
        <w:rPr>
          <w:color w:val="auto"/>
        </w:rPr>
        <w:t>access</w:t>
      </w:r>
      <w:r w:rsidRPr="00573B42">
        <w:rPr>
          <w:color w:val="auto"/>
        </w:rPr>
        <w:t xml:space="preserve"> outside view</w:t>
      </w:r>
    </w:p>
    <w:p w14:paraId="6DBC5200" w14:textId="6B47339E" w:rsidR="00E11645" w:rsidRDefault="00E11645" w:rsidP="002F2517">
      <w:pPr>
        <w:pStyle w:val="ListParagraph"/>
        <w:numPr>
          <w:ilvl w:val="1"/>
          <w:numId w:val="32"/>
        </w:numPr>
        <w:rPr>
          <w:color w:val="auto"/>
        </w:rPr>
      </w:pPr>
      <w:r>
        <w:rPr>
          <w:color w:val="auto"/>
        </w:rPr>
        <w:t xml:space="preserve">to relocate the consumer to an assessed chair that is approved by </w:t>
      </w:r>
      <w:r w:rsidR="00E8335A">
        <w:rPr>
          <w:color w:val="auto"/>
        </w:rPr>
        <w:t xml:space="preserve">the </w:t>
      </w:r>
      <w:r w:rsidR="00C509D3">
        <w:rPr>
          <w:color w:val="auto"/>
        </w:rPr>
        <w:t>external</w:t>
      </w:r>
      <w:r w:rsidR="00E8335A">
        <w:rPr>
          <w:color w:val="auto"/>
        </w:rPr>
        <w:t xml:space="preserve"> provider </w:t>
      </w:r>
      <w:r>
        <w:rPr>
          <w:color w:val="auto"/>
        </w:rPr>
        <w:t>to assist with pain management</w:t>
      </w:r>
    </w:p>
    <w:p w14:paraId="25943773" w14:textId="6CD1891C" w:rsidR="002B3D39" w:rsidRDefault="002B3D39" w:rsidP="002F2517">
      <w:pPr>
        <w:pStyle w:val="ListParagraph"/>
        <w:numPr>
          <w:ilvl w:val="1"/>
          <w:numId w:val="32"/>
        </w:numPr>
        <w:rPr>
          <w:color w:val="auto"/>
        </w:rPr>
      </w:pPr>
      <w:r>
        <w:rPr>
          <w:color w:val="auto"/>
        </w:rPr>
        <w:t>review</w:t>
      </w:r>
      <w:r w:rsidR="00D41605">
        <w:rPr>
          <w:color w:val="auto"/>
        </w:rPr>
        <w:t>ed</w:t>
      </w:r>
      <w:r>
        <w:rPr>
          <w:color w:val="auto"/>
        </w:rPr>
        <w:t xml:space="preserve"> and trialled a new Lifestyle form used to document residents</w:t>
      </w:r>
      <w:r w:rsidR="00D41605">
        <w:rPr>
          <w:color w:val="auto"/>
        </w:rPr>
        <w:t>’</w:t>
      </w:r>
      <w:r>
        <w:rPr>
          <w:color w:val="auto"/>
        </w:rPr>
        <w:t xml:space="preserve"> lifestyle assessment</w:t>
      </w:r>
    </w:p>
    <w:p w14:paraId="051A7CCE" w14:textId="565EE243" w:rsidR="002B3D39" w:rsidRDefault="007C1A49" w:rsidP="002F2517">
      <w:pPr>
        <w:pStyle w:val="ListParagraph"/>
        <w:numPr>
          <w:ilvl w:val="1"/>
          <w:numId w:val="32"/>
        </w:numPr>
        <w:rPr>
          <w:color w:val="auto"/>
        </w:rPr>
      </w:pPr>
      <w:r>
        <w:rPr>
          <w:color w:val="auto"/>
        </w:rPr>
        <w:lastRenderedPageBreak/>
        <w:t xml:space="preserve">a </w:t>
      </w:r>
      <w:r w:rsidR="002B3D39">
        <w:rPr>
          <w:color w:val="auto"/>
        </w:rPr>
        <w:t xml:space="preserve">Leisure and Lifestyle Meeting to discuss and ensure there is a consistent approach </w:t>
      </w:r>
      <w:r w:rsidR="00D41605">
        <w:rPr>
          <w:color w:val="auto"/>
        </w:rPr>
        <w:t xml:space="preserve">within the service </w:t>
      </w:r>
      <w:r w:rsidR="002B3D39">
        <w:rPr>
          <w:color w:val="auto"/>
        </w:rPr>
        <w:t xml:space="preserve">to documenting consumer’s needs, goals and preferences and steps of incorporating such document in the </w:t>
      </w:r>
      <w:r w:rsidR="000250A8">
        <w:rPr>
          <w:color w:val="auto"/>
        </w:rPr>
        <w:t>three-monthly</w:t>
      </w:r>
      <w:r w:rsidR="002B3D39">
        <w:rPr>
          <w:color w:val="auto"/>
        </w:rPr>
        <w:t xml:space="preserve"> care plan review. </w:t>
      </w:r>
    </w:p>
    <w:p w14:paraId="53214F92" w14:textId="750CDA1F" w:rsidR="009B569E" w:rsidRPr="002B3D39" w:rsidRDefault="00152B5F" w:rsidP="002C2DAE">
      <w:pPr>
        <w:rPr>
          <w:color w:val="auto"/>
        </w:rPr>
      </w:pPr>
      <w:bookmarkStart w:id="17" w:name="_Hlk114642605"/>
      <w:r>
        <w:rPr>
          <w:color w:val="auto"/>
        </w:rPr>
        <w:t>T</w:t>
      </w:r>
      <w:r w:rsidR="009B569E" w:rsidRPr="009B569E">
        <w:rPr>
          <w:color w:val="auto"/>
        </w:rPr>
        <w:t>he Assessment Team found the service had not demonstrate</w:t>
      </w:r>
      <w:r w:rsidR="000250A8">
        <w:rPr>
          <w:color w:val="auto"/>
        </w:rPr>
        <w:t>d</w:t>
      </w:r>
      <w:r w:rsidR="009B569E" w:rsidRPr="009B569E">
        <w:rPr>
          <w:color w:val="auto"/>
        </w:rPr>
        <w:t xml:space="preserve"> they review each consumer’s preferences and ensure each consumer’s wishes are considered in providing the services and supports for their daily living</w:t>
      </w:r>
      <w:r>
        <w:rPr>
          <w:color w:val="auto"/>
        </w:rPr>
        <w:t>. However</w:t>
      </w:r>
      <w:r w:rsidR="00647FB5">
        <w:rPr>
          <w:color w:val="auto"/>
        </w:rPr>
        <w:t xml:space="preserve">, </w:t>
      </w:r>
      <w:r w:rsidR="009B569E" w:rsidRPr="009B569E">
        <w:rPr>
          <w:color w:val="auto"/>
        </w:rPr>
        <w:t>I have come to a different view</w:t>
      </w:r>
      <w:r w:rsidR="009B569E" w:rsidRPr="002B3D39">
        <w:rPr>
          <w:color w:val="auto"/>
        </w:rPr>
        <w:t xml:space="preserve">. </w:t>
      </w:r>
      <w:r w:rsidR="0082668C" w:rsidRPr="002B3D39">
        <w:rPr>
          <w:color w:val="auto"/>
        </w:rPr>
        <w:t xml:space="preserve">I find the service has since supported this </w:t>
      </w:r>
      <w:r w:rsidR="00277755" w:rsidRPr="002B3D39">
        <w:rPr>
          <w:color w:val="auto"/>
        </w:rPr>
        <w:t>consumer to safely maintain their best possible level of independence and function</w:t>
      </w:r>
      <w:r w:rsidR="009B569E" w:rsidRPr="002B3D39">
        <w:rPr>
          <w:color w:val="auto"/>
        </w:rPr>
        <w:t xml:space="preserve">. Further, evidence supplied by the Approved Provider showed they </w:t>
      </w:r>
      <w:r w:rsidR="00277755" w:rsidRPr="002B3D39">
        <w:rPr>
          <w:color w:val="auto"/>
        </w:rPr>
        <w:t xml:space="preserve">support problem solving, including where risks arise, </w:t>
      </w:r>
      <w:r w:rsidR="00446ED4">
        <w:rPr>
          <w:color w:val="auto"/>
        </w:rPr>
        <w:t>for example when</w:t>
      </w:r>
      <w:r w:rsidR="001E45D5">
        <w:rPr>
          <w:color w:val="auto"/>
        </w:rPr>
        <w:t xml:space="preserve"> </w:t>
      </w:r>
      <w:r w:rsidR="00277755" w:rsidRPr="002B3D39">
        <w:rPr>
          <w:color w:val="auto"/>
        </w:rPr>
        <w:t>there was difficulty engaging with external provider</w:t>
      </w:r>
      <w:r w:rsidR="00D41605">
        <w:rPr>
          <w:color w:val="auto"/>
        </w:rPr>
        <w:t>s</w:t>
      </w:r>
      <w:r w:rsidR="00277755" w:rsidRPr="002B3D39">
        <w:rPr>
          <w:color w:val="auto"/>
        </w:rPr>
        <w:t>, so that consumers are still able to optimise their independence, health, well-being and quality of life.</w:t>
      </w:r>
      <w:r w:rsidR="009B569E" w:rsidRPr="002B3D39">
        <w:rPr>
          <w:color w:val="auto"/>
        </w:rPr>
        <w:t xml:space="preserve"> </w:t>
      </w:r>
    </w:p>
    <w:p w14:paraId="0DD2D008" w14:textId="3B2C0774" w:rsidR="002C2DAE" w:rsidRPr="002B3D39" w:rsidRDefault="009B569E" w:rsidP="002C2DAE">
      <w:pPr>
        <w:rPr>
          <w:color w:val="auto"/>
        </w:rPr>
      </w:pPr>
      <w:r w:rsidRPr="002B3D39">
        <w:rPr>
          <w:color w:val="auto"/>
        </w:rPr>
        <w:t xml:space="preserve">With the above evidence and consideration in mind, I am satisfied the Approved Provider has </w:t>
      </w:r>
      <w:r w:rsidR="00B73B89" w:rsidRPr="002B3D39">
        <w:rPr>
          <w:color w:val="auto"/>
        </w:rPr>
        <w:t>d</w:t>
      </w:r>
      <w:r w:rsidR="00423FD3" w:rsidRPr="002B3D39">
        <w:rPr>
          <w:color w:val="auto"/>
        </w:rPr>
        <w:t xml:space="preserve">emonstrated compliance with this requirement. </w:t>
      </w:r>
      <w:r w:rsidRPr="002B3D39">
        <w:rPr>
          <w:color w:val="auto"/>
        </w:rPr>
        <w:t>Accordingly, I</w:t>
      </w:r>
      <w:r w:rsidR="00423FD3" w:rsidRPr="002B3D39">
        <w:rPr>
          <w:color w:val="auto"/>
        </w:rPr>
        <w:t xml:space="preserve"> find th</w:t>
      </w:r>
      <w:r w:rsidRPr="002B3D39">
        <w:rPr>
          <w:color w:val="auto"/>
        </w:rPr>
        <w:t>e</w:t>
      </w:r>
      <w:r w:rsidR="00423FD3" w:rsidRPr="002B3D39">
        <w:rPr>
          <w:color w:val="auto"/>
        </w:rPr>
        <w:t xml:space="preserve"> service </w:t>
      </w:r>
      <w:r w:rsidRPr="002B3D39">
        <w:rPr>
          <w:color w:val="auto"/>
        </w:rPr>
        <w:t>compliant with this requirement</w:t>
      </w:r>
      <w:r w:rsidR="00423FD3" w:rsidRPr="002B3D39">
        <w:rPr>
          <w:color w:val="auto"/>
        </w:rPr>
        <w:t xml:space="preserve">.  </w:t>
      </w:r>
      <w:r w:rsidR="00BA7187" w:rsidRPr="002B3D39">
        <w:rPr>
          <w:color w:val="ED7D31" w:themeColor="accent2"/>
        </w:rPr>
        <w:t xml:space="preserve"> </w:t>
      </w:r>
    </w:p>
    <w:bookmarkEnd w:id="17"/>
    <w:p w14:paraId="54FB3DB5" w14:textId="67ABF1F8" w:rsidR="00010895" w:rsidRPr="00D435F8" w:rsidRDefault="00176D55" w:rsidP="00010895">
      <w:pPr>
        <w:pStyle w:val="Heading3"/>
      </w:pPr>
      <w:r w:rsidRPr="00D435F8">
        <w:t>Requirement 4(3)(b)</w:t>
      </w:r>
      <w:r>
        <w:tab/>
        <w:t>Compliant</w:t>
      </w:r>
    </w:p>
    <w:p w14:paraId="54FB3DB6" w14:textId="77777777" w:rsidR="00010895" w:rsidRPr="008D114F" w:rsidRDefault="00176D55" w:rsidP="00010895">
      <w:pPr>
        <w:rPr>
          <w:i/>
        </w:rPr>
      </w:pPr>
      <w:r w:rsidRPr="008D114F">
        <w:rPr>
          <w:i/>
        </w:rPr>
        <w:t>Services and supports for daily living promote each consumer’s emotional, spiritual and psychological well-being.</w:t>
      </w:r>
    </w:p>
    <w:p w14:paraId="54FB3DB8" w14:textId="0BA8727C" w:rsidR="00010895" w:rsidRPr="00D435F8" w:rsidRDefault="00176D55" w:rsidP="00010895">
      <w:pPr>
        <w:pStyle w:val="Heading3"/>
      </w:pPr>
      <w:r w:rsidRPr="00D435F8">
        <w:t>Requirement 4(3)(c)</w:t>
      </w:r>
      <w:r>
        <w:tab/>
        <w:t>Compliant</w:t>
      </w:r>
    </w:p>
    <w:p w14:paraId="54FB3DB9" w14:textId="77777777" w:rsidR="00010895" w:rsidRPr="008D114F" w:rsidRDefault="00176D55" w:rsidP="00010895">
      <w:pPr>
        <w:rPr>
          <w:i/>
        </w:rPr>
      </w:pPr>
      <w:r w:rsidRPr="008D114F">
        <w:rPr>
          <w:i/>
        </w:rPr>
        <w:t>Services and supports for daily living assist each consumer to:</w:t>
      </w:r>
    </w:p>
    <w:p w14:paraId="54FB3DBA" w14:textId="77777777" w:rsidR="00010895" w:rsidRPr="008D114F" w:rsidRDefault="00176D55" w:rsidP="00E7287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FB3DBB" w14:textId="77777777" w:rsidR="00010895" w:rsidRPr="008D114F" w:rsidRDefault="00176D55" w:rsidP="00E72879">
      <w:pPr>
        <w:numPr>
          <w:ilvl w:val="0"/>
          <w:numId w:val="16"/>
        </w:numPr>
        <w:tabs>
          <w:tab w:val="right" w:pos="9026"/>
        </w:tabs>
        <w:spacing w:before="0" w:after="0"/>
        <w:ind w:left="567" w:hanging="425"/>
        <w:outlineLvl w:val="4"/>
        <w:rPr>
          <w:i/>
        </w:rPr>
      </w:pPr>
      <w:r w:rsidRPr="008D114F">
        <w:rPr>
          <w:i/>
        </w:rPr>
        <w:t>have social and personal relationships; and</w:t>
      </w:r>
    </w:p>
    <w:p w14:paraId="54FB3DBC" w14:textId="77777777" w:rsidR="00010895" w:rsidRPr="008D114F" w:rsidRDefault="00176D55" w:rsidP="00E72879">
      <w:pPr>
        <w:numPr>
          <w:ilvl w:val="0"/>
          <w:numId w:val="16"/>
        </w:numPr>
        <w:tabs>
          <w:tab w:val="right" w:pos="9026"/>
        </w:tabs>
        <w:spacing w:before="0" w:after="0"/>
        <w:ind w:left="567" w:hanging="425"/>
        <w:outlineLvl w:val="4"/>
        <w:rPr>
          <w:i/>
        </w:rPr>
      </w:pPr>
      <w:r w:rsidRPr="008D114F">
        <w:rPr>
          <w:i/>
        </w:rPr>
        <w:t>do the things of interest to them.</w:t>
      </w:r>
    </w:p>
    <w:p w14:paraId="54FB3DBE" w14:textId="22A50BDF" w:rsidR="00010895" w:rsidRPr="00D435F8" w:rsidRDefault="00176D55" w:rsidP="00010895">
      <w:pPr>
        <w:pStyle w:val="Heading3"/>
      </w:pPr>
      <w:r w:rsidRPr="00D435F8">
        <w:t>Requirement 4(3)(d)</w:t>
      </w:r>
      <w:r>
        <w:tab/>
        <w:t>Compliant</w:t>
      </w:r>
    </w:p>
    <w:p w14:paraId="54FB3DBF" w14:textId="77777777" w:rsidR="00010895" w:rsidRPr="008D114F" w:rsidRDefault="00176D55" w:rsidP="00010895">
      <w:pPr>
        <w:rPr>
          <w:i/>
        </w:rPr>
      </w:pPr>
      <w:r w:rsidRPr="008D114F">
        <w:rPr>
          <w:i/>
        </w:rPr>
        <w:t>Information about the consumer’s condition, needs and preferences is communicated within the organisation, and with others where responsibility for care is shared.</w:t>
      </w:r>
    </w:p>
    <w:p w14:paraId="54FB3DC1" w14:textId="58B4F56B" w:rsidR="00010895" w:rsidRPr="00D435F8" w:rsidRDefault="00176D55" w:rsidP="00010895">
      <w:pPr>
        <w:pStyle w:val="Heading3"/>
      </w:pPr>
      <w:r w:rsidRPr="00D435F8">
        <w:t>Requirement 4(3)(e)</w:t>
      </w:r>
      <w:r>
        <w:tab/>
        <w:t>Compliant</w:t>
      </w:r>
    </w:p>
    <w:p w14:paraId="54FB3DC2" w14:textId="77777777" w:rsidR="00010895" w:rsidRPr="008D114F" w:rsidRDefault="00176D55" w:rsidP="00010895">
      <w:pPr>
        <w:rPr>
          <w:i/>
        </w:rPr>
      </w:pPr>
      <w:r w:rsidRPr="008D114F">
        <w:rPr>
          <w:i/>
        </w:rPr>
        <w:t>Timely and appropriate referrals to individuals, other organisations and providers of other care and services.</w:t>
      </w:r>
    </w:p>
    <w:p w14:paraId="54FB3DC4" w14:textId="252AB92D" w:rsidR="00010895" w:rsidRPr="00D435F8" w:rsidRDefault="00176D55" w:rsidP="00010895">
      <w:pPr>
        <w:pStyle w:val="Heading3"/>
      </w:pPr>
      <w:r w:rsidRPr="00D435F8">
        <w:t>Requirement 4(3)(f)</w:t>
      </w:r>
      <w:r>
        <w:tab/>
        <w:t>Compliant</w:t>
      </w:r>
    </w:p>
    <w:p w14:paraId="54FB3DC5" w14:textId="77777777" w:rsidR="00010895" w:rsidRPr="008D114F" w:rsidRDefault="00176D55" w:rsidP="00010895">
      <w:pPr>
        <w:rPr>
          <w:i/>
        </w:rPr>
      </w:pPr>
      <w:r w:rsidRPr="008D114F">
        <w:rPr>
          <w:i/>
        </w:rPr>
        <w:t>Where meals are provided, they are varied and of suitable quality and quantity.</w:t>
      </w:r>
    </w:p>
    <w:p w14:paraId="54FB3DC7" w14:textId="7520323D" w:rsidR="00010895" w:rsidRPr="00D435F8" w:rsidRDefault="00176D55" w:rsidP="00010895">
      <w:pPr>
        <w:pStyle w:val="Heading3"/>
      </w:pPr>
      <w:r w:rsidRPr="00D435F8">
        <w:lastRenderedPageBreak/>
        <w:t>Requirement 4(3)(g)</w:t>
      </w:r>
      <w:r>
        <w:tab/>
        <w:t>Compliant</w:t>
      </w:r>
    </w:p>
    <w:p w14:paraId="54FB3DC8" w14:textId="77777777" w:rsidR="00010895" w:rsidRPr="008D114F" w:rsidRDefault="00176D55" w:rsidP="00010895">
      <w:pPr>
        <w:rPr>
          <w:i/>
        </w:rPr>
      </w:pPr>
      <w:r w:rsidRPr="008D114F">
        <w:rPr>
          <w:i/>
        </w:rPr>
        <w:t>Where equipment is provided, it is safe, suitable, clean and well maintained.</w:t>
      </w:r>
    </w:p>
    <w:p w14:paraId="40B10F9B" w14:textId="77777777" w:rsidR="00D43EA4" w:rsidRDefault="00D43EA4" w:rsidP="00010895"/>
    <w:p w14:paraId="54FB3DCB" w14:textId="00C5D60B" w:rsidR="00D43EA4" w:rsidRDefault="00D43EA4" w:rsidP="00010895">
      <w:pPr>
        <w:sectPr w:rsidR="00D43EA4" w:rsidSect="00010895">
          <w:type w:val="continuous"/>
          <w:pgSz w:w="11906" w:h="16838"/>
          <w:pgMar w:top="1701" w:right="1418" w:bottom="1418" w:left="1418" w:header="709" w:footer="397" w:gutter="0"/>
          <w:cols w:space="708"/>
          <w:titlePg/>
          <w:docGrid w:linePitch="360"/>
        </w:sectPr>
      </w:pPr>
    </w:p>
    <w:p w14:paraId="50F11D7E" w14:textId="23EB510B" w:rsidR="00DD153A" w:rsidRPr="00DD153A" w:rsidRDefault="00176D55" w:rsidP="00DD153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4FB3E4E" wp14:editId="54FB3E4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882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w:t>
      </w:r>
      <w:r w:rsidR="00D43EA4">
        <w:rPr>
          <w:color w:val="FFFFFF" w:themeColor="background1"/>
          <w:sz w:val="36"/>
        </w:rPr>
        <w:t>g</w:t>
      </w:r>
      <w:r w:rsidRPr="00EB1D71">
        <w:rPr>
          <w:color w:val="FFFFFF" w:themeColor="background1"/>
          <w:sz w:val="36"/>
        </w:rPr>
        <w:t xml:space="preserve">anisation’s </w:t>
      </w:r>
      <w:r w:rsidR="00D43EA4" w:rsidRPr="00EB1D71">
        <w:rPr>
          <w:color w:val="FFFFFF" w:themeColor="background1"/>
          <w:sz w:val="36"/>
        </w:rPr>
        <w:t>service</w:t>
      </w:r>
      <w:r w:rsidRPr="00EB1D71">
        <w:rPr>
          <w:color w:val="FFFFFF" w:themeColor="background1"/>
          <w:sz w:val="36"/>
        </w:rPr>
        <w:t xml:space="preserve"> environment</w:t>
      </w:r>
    </w:p>
    <w:p w14:paraId="54FB3DCD" w14:textId="77777777" w:rsidR="00010895" w:rsidRPr="00FD1B02" w:rsidRDefault="00176D55" w:rsidP="00010895">
      <w:pPr>
        <w:pStyle w:val="Heading3"/>
        <w:shd w:val="clear" w:color="auto" w:fill="F2F2F2" w:themeFill="background1" w:themeFillShade="F2"/>
      </w:pPr>
      <w:r w:rsidRPr="00FD1B02">
        <w:t>Consumer outcome:</w:t>
      </w:r>
    </w:p>
    <w:p w14:paraId="54FB3DCE" w14:textId="77777777" w:rsidR="00010895" w:rsidRDefault="00176D55" w:rsidP="00010895">
      <w:pPr>
        <w:numPr>
          <w:ilvl w:val="0"/>
          <w:numId w:val="5"/>
        </w:numPr>
        <w:shd w:val="clear" w:color="auto" w:fill="F2F2F2" w:themeFill="background1" w:themeFillShade="F2"/>
      </w:pPr>
      <w:r>
        <w:t>I feel I belong and I am safe and comfortable in the organisation’s service environment.</w:t>
      </w:r>
    </w:p>
    <w:p w14:paraId="54FB3DCF" w14:textId="77777777" w:rsidR="00010895" w:rsidRDefault="00176D55" w:rsidP="00010895">
      <w:pPr>
        <w:pStyle w:val="Heading3"/>
        <w:shd w:val="clear" w:color="auto" w:fill="F2F2F2" w:themeFill="background1" w:themeFillShade="F2"/>
      </w:pPr>
      <w:r>
        <w:t>Organisation statement:</w:t>
      </w:r>
    </w:p>
    <w:p w14:paraId="54FB3DD0" w14:textId="77777777" w:rsidR="00010895" w:rsidRDefault="00176D55" w:rsidP="0001089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4FB3DD1" w14:textId="77777777" w:rsidR="00010895" w:rsidRDefault="00176D55" w:rsidP="00010895">
      <w:pPr>
        <w:pStyle w:val="Heading2"/>
      </w:pPr>
      <w:r>
        <w:t>Assessment of Standard 5</w:t>
      </w:r>
    </w:p>
    <w:p w14:paraId="56709148" w14:textId="2411A826" w:rsidR="00251261" w:rsidRPr="0028078D" w:rsidRDefault="0028078D" w:rsidP="0028078D">
      <w:pPr>
        <w:rPr>
          <w:rFonts w:eastAsiaTheme="minorHAnsi"/>
          <w:color w:val="auto"/>
        </w:rPr>
      </w:pPr>
      <w:r>
        <w:rPr>
          <w:rFonts w:eastAsiaTheme="minorHAnsi"/>
          <w:color w:val="auto"/>
        </w:rPr>
        <w:t xml:space="preserve">Most </w:t>
      </w:r>
      <w:r w:rsidR="00251261" w:rsidRPr="0028078D">
        <w:rPr>
          <w:rFonts w:eastAsiaTheme="minorHAnsi"/>
          <w:color w:val="auto"/>
        </w:rPr>
        <w:t xml:space="preserve">consumers </w:t>
      </w:r>
      <w:r>
        <w:rPr>
          <w:rFonts w:eastAsiaTheme="minorHAnsi"/>
          <w:color w:val="auto"/>
        </w:rPr>
        <w:t xml:space="preserve">said </w:t>
      </w:r>
      <w:r w:rsidR="00251261" w:rsidRPr="0028078D">
        <w:rPr>
          <w:rFonts w:eastAsiaTheme="minorHAnsi"/>
          <w:color w:val="auto"/>
        </w:rPr>
        <w:t xml:space="preserve">the service environment </w:t>
      </w:r>
      <w:r w:rsidR="00D41605">
        <w:rPr>
          <w:rFonts w:eastAsiaTheme="minorHAnsi"/>
          <w:color w:val="auto"/>
        </w:rPr>
        <w:t>is</w:t>
      </w:r>
      <w:r w:rsidR="00251261" w:rsidRPr="0028078D">
        <w:rPr>
          <w:rFonts w:eastAsiaTheme="minorHAnsi"/>
          <w:color w:val="auto"/>
        </w:rPr>
        <w:t xml:space="preserve"> welcoming and homely.</w:t>
      </w:r>
      <w:r>
        <w:rPr>
          <w:rFonts w:eastAsiaTheme="minorHAnsi"/>
          <w:color w:val="auto"/>
        </w:rPr>
        <w:t xml:space="preserve"> </w:t>
      </w:r>
      <w:r w:rsidR="00D41605">
        <w:rPr>
          <w:rFonts w:eastAsiaTheme="minorHAnsi"/>
          <w:color w:val="auto"/>
        </w:rPr>
        <w:t>Further, c</w:t>
      </w:r>
      <w:r w:rsidR="00251261" w:rsidRPr="0028078D">
        <w:rPr>
          <w:rFonts w:eastAsiaTheme="minorHAnsi"/>
          <w:color w:val="auto"/>
        </w:rPr>
        <w:t xml:space="preserve">onsumers and their representatives said the service is safe, clean and well maintained. </w:t>
      </w:r>
    </w:p>
    <w:p w14:paraId="49E04F64" w14:textId="0EC9E2D6" w:rsidR="00F11047" w:rsidRPr="00B65E64" w:rsidRDefault="007B4AC1" w:rsidP="007B4AC1">
      <w:pPr>
        <w:rPr>
          <w:rFonts w:eastAsiaTheme="minorHAnsi"/>
          <w:color w:val="auto"/>
        </w:rPr>
      </w:pPr>
      <w:r w:rsidRPr="00B65E64">
        <w:rPr>
          <w:rFonts w:eastAsiaTheme="minorHAnsi"/>
          <w:color w:val="auto"/>
        </w:rPr>
        <w:t>Although most consumer</w:t>
      </w:r>
      <w:r w:rsidR="007735A9">
        <w:rPr>
          <w:rFonts w:eastAsiaTheme="minorHAnsi"/>
          <w:color w:val="auto"/>
        </w:rPr>
        <w:t>s</w:t>
      </w:r>
      <w:r w:rsidR="000E2A4F">
        <w:rPr>
          <w:rFonts w:eastAsiaTheme="minorHAnsi"/>
          <w:color w:val="auto"/>
        </w:rPr>
        <w:t xml:space="preserve">/ </w:t>
      </w:r>
      <w:r w:rsidRPr="00B65E64">
        <w:rPr>
          <w:rFonts w:eastAsiaTheme="minorHAnsi"/>
          <w:color w:val="auto"/>
        </w:rPr>
        <w:t>representative</w:t>
      </w:r>
      <w:r w:rsidR="007735A9">
        <w:rPr>
          <w:rFonts w:eastAsiaTheme="minorHAnsi"/>
          <w:color w:val="auto"/>
        </w:rPr>
        <w:t>s</w:t>
      </w:r>
      <w:r w:rsidRPr="00B65E64">
        <w:rPr>
          <w:rFonts w:eastAsiaTheme="minorHAnsi"/>
          <w:color w:val="auto"/>
        </w:rPr>
        <w:t xml:space="preserve"> expressed their satisfaction with the equipment in use at the service, the Assessment Team found </w:t>
      </w:r>
      <w:r w:rsidR="00C25F4D" w:rsidRPr="00B65E64">
        <w:rPr>
          <w:rFonts w:eastAsiaTheme="minorHAnsi"/>
          <w:color w:val="auto"/>
        </w:rPr>
        <w:t>staff were not supported</w:t>
      </w:r>
      <w:r w:rsidR="004C4F58" w:rsidRPr="00B65E64">
        <w:rPr>
          <w:rFonts w:eastAsiaTheme="minorHAnsi"/>
          <w:color w:val="auto"/>
        </w:rPr>
        <w:t xml:space="preserve"> or educated</w:t>
      </w:r>
      <w:r w:rsidR="00C25F4D" w:rsidRPr="00B65E64">
        <w:rPr>
          <w:rFonts w:eastAsiaTheme="minorHAnsi"/>
          <w:color w:val="auto"/>
        </w:rPr>
        <w:t xml:space="preserve"> by the service </w:t>
      </w:r>
      <w:r w:rsidR="004C4F58" w:rsidRPr="00B65E64">
        <w:rPr>
          <w:rFonts w:eastAsiaTheme="minorHAnsi"/>
          <w:color w:val="auto"/>
        </w:rPr>
        <w:t>on how to operate the required equipment</w:t>
      </w:r>
      <w:r w:rsidR="0006125C" w:rsidRPr="00B65E64">
        <w:rPr>
          <w:rFonts w:eastAsiaTheme="minorHAnsi"/>
          <w:color w:val="auto"/>
        </w:rPr>
        <w:t xml:space="preserve"> to deliver quality service. </w:t>
      </w:r>
      <w:r w:rsidR="00E83690" w:rsidRPr="00B65E64">
        <w:rPr>
          <w:rFonts w:eastAsiaTheme="minorHAnsi"/>
          <w:color w:val="auto"/>
        </w:rPr>
        <w:t xml:space="preserve">There </w:t>
      </w:r>
      <w:r w:rsidR="003C71B8" w:rsidRPr="00B65E64">
        <w:rPr>
          <w:rFonts w:eastAsiaTheme="minorHAnsi"/>
          <w:color w:val="auto"/>
        </w:rPr>
        <w:t>was</w:t>
      </w:r>
      <w:r w:rsidR="00E83690" w:rsidRPr="00B65E64">
        <w:rPr>
          <w:rFonts w:eastAsiaTheme="minorHAnsi"/>
          <w:color w:val="auto"/>
        </w:rPr>
        <w:t xml:space="preserve"> conflicting information provided by the </w:t>
      </w:r>
      <w:r w:rsidR="00D63BEF" w:rsidRPr="00B65E64">
        <w:rPr>
          <w:rFonts w:eastAsiaTheme="minorHAnsi"/>
          <w:color w:val="auto"/>
        </w:rPr>
        <w:t>Assessment</w:t>
      </w:r>
      <w:r w:rsidR="00E83690" w:rsidRPr="00B65E64">
        <w:rPr>
          <w:rFonts w:eastAsiaTheme="minorHAnsi"/>
          <w:color w:val="auto"/>
        </w:rPr>
        <w:t xml:space="preserve"> Team, the Management Team, and the Approv</w:t>
      </w:r>
      <w:r w:rsidR="00D63BEF" w:rsidRPr="00B65E64">
        <w:rPr>
          <w:rFonts w:eastAsiaTheme="minorHAnsi"/>
          <w:color w:val="auto"/>
        </w:rPr>
        <w:t xml:space="preserve">ed Provider’s response in </w:t>
      </w:r>
      <w:r w:rsidR="00DB0536" w:rsidRPr="00B65E64">
        <w:rPr>
          <w:rFonts w:eastAsiaTheme="minorHAnsi"/>
          <w:color w:val="auto"/>
        </w:rPr>
        <w:t>recording consumers</w:t>
      </w:r>
      <w:r w:rsidR="00CD02B8">
        <w:rPr>
          <w:rFonts w:eastAsiaTheme="minorHAnsi"/>
          <w:color w:val="auto"/>
        </w:rPr>
        <w:t>’</w:t>
      </w:r>
      <w:r w:rsidR="00DB0536" w:rsidRPr="00B65E64">
        <w:rPr>
          <w:rFonts w:eastAsiaTheme="minorHAnsi"/>
          <w:color w:val="auto"/>
        </w:rPr>
        <w:t xml:space="preserve"> weight using a </w:t>
      </w:r>
      <w:r w:rsidR="003C71B8" w:rsidRPr="00B65E64">
        <w:rPr>
          <w:rFonts w:eastAsiaTheme="minorHAnsi"/>
          <w:color w:val="auto"/>
        </w:rPr>
        <w:t xml:space="preserve">weight scale and chair scale. </w:t>
      </w:r>
    </w:p>
    <w:p w14:paraId="1FF97AD3" w14:textId="141BAE72" w:rsidR="00251261" w:rsidRPr="00B65E64" w:rsidRDefault="00251261" w:rsidP="00251261">
      <w:pPr>
        <w:rPr>
          <w:rFonts w:eastAsiaTheme="minorHAnsi"/>
          <w:color w:val="auto"/>
        </w:rPr>
      </w:pPr>
      <w:r w:rsidRPr="00B65E64">
        <w:rPr>
          <w:rFonts w:eastAsiaTheme="minorHAnsi"/>
          <w:color w:val="auto"/>
        </w:rPr>
        <w:t xml:space="preserve">Management described the service is renovating a café connecting the </w:t>
      </w:r>
      <w:r w:rsidR="007B4AC1" w:rsidRPr="00B65E64">
        <w:rPr>
          <w:rFonts w:eastAsiaTheme="minorHAnsi"/>
          <w:color w:val="auto"/>
        </w:rPr>
        <w:t>inner area</w:t>
      </w:r>
      <w:r w:rsidRPr="00B65E64">
        <w:rPr>
          <w:rFonts w:eastAsiaTheme="minorHAnsi"/>
          <w:color w:val="auto"/>
        </w:rPr>
        <w:t xml:space="preserve"> to the enclosed garden for consumers and visitors use.  </w:t>
      </w:r>
    </w:p>
    <w:p w14:paraId="38C0C49A" w14:textId="1ABAB130" w:rsidR="003C71B8" w:rsidRDefault="00251261" w:rsidP="00010895">
      <w:pPr>
        <w:rPr>
          <w:rFonts w:eastAsiaTheme="minorHAnsi"/>
          <w:color w:val="auto"/>
        </w:rPr>
      </w:pPr>
      <w:r w:rsidRPr="00B65E64">
        <w:rPr>
          <w:rFonts w:eastAsiaTheme="minorHAnsi"/>
          <w:color w:val="auto"/>
        </w:rPr>
        <w:t>Maintenance documentation</w:t>
      </w:r>
      <w:r w:rsidR="007B4AC1" w:rsidRPr="00B65E64">
        <w:rPr>
          <w:rFonts w:eastAsiaTheme="minorHAnsi"/>
          <w:color w:val="auto"/>
        </w:rPr>
        <w:t xml:space="preserve"> reviewed by the Assessment Team</w:t>
      </w:r>
      <w:r w:rsidRPr="00B65E64">
        <w:rPr>
          <w:rFonts w:eastAsiaTheme="minorHAnsi"/>
          <w:color w:val="auto"/>
        </w:rPr>
        <w:t xml:space="preserve"> indicated that cyclical maintenance and cleaning schedules are in place, as well as the fulfillment of reactive maintenance and cleaning requirements.</w:t>
      </w:r>
      <w:r w:rsidR="003C71B8" w:rsidRPr="00B65E64">
        <w:rPr>
          <w:rFonts w:eastAsiaTheme="minorHAnsi"/>
          <w:color w:val="auto"/>
        </w:rPr>
        <w:t xml:space="preserve"> </w:t>
      </w:r>
      <w:r w:rsidR="00043EBD">
        <w:rPr>
          <w:rFonts w:eastAsiaTheme="minorHAnsi"/>
          <w:color w:val="auto"/>
        </w:rPr>
        <w:t xml:space="preserve">Review of the </w:t>
      </w:r>
      <w:r w:rsidR="00043EBD" w:rsidRPr="00043EBD">
        <w:rPr>
          <w:rFonts w:eastAsiaTheme="minorHAnsi"/>
          <w:color w:val="auto"/>
        </w:rPr>
        <w:t xml:space="preserve">Resident and Relatives Meeting minutes documented </w:t>
      </w:r>
      <w:r w:rsidR="00CD02B8" w:rsidRPr="00043EBD">
        <w:rPr>
          <w:rFonts w:eastAsiaTheme="minorHAnsi"/>
          <w:color w:val="auto"/>
        </w:rPr>
        <w:t>that resident</w:t>
      </w:r>
      <w:r w:rsidR="00043EBD" w:rsidRPr="00043EBD">
        <w:rPr>
          <w:rFonts w:eastAsiaTheme="minorHAnsi"/>
          <w:color w:val="auto"/>
        </w:rPr>
        <w:t xml:space="preserve"> said the service is clean and spacious</w:t>
      </w:r>
      <w:r w:rsidR="00043EBD">
        <w:rPr>
          <w:rFonts w:eastAsiaTheme="minorHAnsi"/>
          <w:color w:val="auto"/>
        </w:rPr>
        <w:t xml:space="preserve">. </w:t>
      </w:r>
    </w:p>
    <w:p w14:paraId="0AE407FA" w14:textId="114FA889" w:rsidR="0028078D" w:rsidRPr="00B65E64" w:rsidRDefault="0028078D" w:rsidP="00010895">
      <w:pPr>
        <w:rPr>
          <w:rFonts w:eastAsiaTheme="minorHAnsi"/>
          <w:color w:val="auto"/>
        </w:rPr>
      </w:pPr>
      <w:r>
        <w:rPr>
          <w:rFonts w:eastAsiaTheme="minorHAnsi"/>
          <w:color w:val="auto"/>
        </w:rPr>
        <w:t>The Assessment Team observed the service</w:t>
      </w:r>
      <w:r w:rsidRPr="0028078D">
        <w:rPr>
          <w:rFonts w:eastAsiaTheme="minorHAnsi"/>
          <w:color w:val="auto"/>
        </w:rPr>
        <w:t xml:space="preserve"> has wide corridors for easy wheelchair access, large communal areas and level access to the service’s secured outdoor area</w:t>
      </w:r>
      <w:r w:rsidR="00043EBD">
        <w:rPr>
          <w:rFonts w:eastAsiaTheme="minorHAnsi"/>
          <w:color w:val="auto"/>
        </w:rPr>
        <w:t xml:space="preserve">s. </w:t>
      </w:r>
    </w:p>
    <w:p w14:paraId="54FB3DD3" w14:textId="75CD958A" w:rsidR="00010895" w:rsidRPr="00B65E64" w:rsidRDefault="00176D55" w:rsidP="00010895">
      <w:pPr>
        <w:rPr>
          <w:rFonts w:eastAsia="Calibri"/>
          <w:color w:val="auto"/>
          <w:lang w:eastAsia="en-US"/>
        </w:rPr>
      </w:pPr>
      <w:r w:rsidRPr="00B65E64">
        <w:rPr>
          <w:rFonts w:eastAsiaTheme="minorHAnsi"/>
          <w:color w:val="auto"/>
        </w:rPr>
        <w:t xml:space="preserve">The Quality Standard is assessed as </w:t>
      </w:r>
      <w:r w:rsidR="00415BF8">
        <w:rPr>
          <w:rFonts w:eastAsiaTheme="minorHAnsi"/>
          <w:color w:val="auto"/>
        </w:rPr>
        <w:t>C</w:t>
      </w:r>
      <w:r w:rsidRPr="00B65E64">
        <w:rPr>
          <w:rFonts w:eastAsiaTheme="minorHAnsi"/>
          <w:color w:val="auto"/>
        </w:rPr>
        <w:t xml:space="preserve">ompliant as </w:t>
      </w:r>
      <w:r w:rsidR="00415BF8">
        <w:rPr>
          <w:rFonts w:eastAsiaTheme="minorHAnsi"/>
          <w:color w:val="auto"/>
        </w:rPr>
        <w:t xml:space="preserve">three </w:t>
      </w:r>
      <w:r w:rsidRPr="00B65E64">
        <w:rPr>
          <w:rFonts w:eastAsiaTheme="minorHAnsi"/>
          <w:color w:val="auto"/>
        </w:rPr>
        <w:t xml:space="preserve">of the three specific requirements have been assessed as </w:t>
      </w:r>
      <w:r w:rsidR="00415BF8">
        <w:rPr>
          <w:rFonts w:eastAsiaTheme="minorHAnsi"/>
          <w:color w:val="auto"/>
        </w:rPr>
        <w:t>C</w:t>
      </w:r>
      <w:r w:rsidRPr="00B65E64">
        <w:rPr>
          <w:rFonts w:eastAsiaTheme="minorHAnsi"/>
          <w:color w:val="auto"/>
        </w:rPr>
        <w:t>ompliant.</w:t>
      </w:r>
    </w:p>
    <w:p w14:paraId="54FB3DD4" w14:textId="6B588D2A" w:rsidR="00010895" w:rsidRDefault="00176D55" w:rsidP="00010895">
      <w:pPr>
        <w:pStyle w:val="Heading2"/>
      </w:pPr>
      <w:r>
        <w:lastRenderedPageBreak/>
        <w:t>Assessment of Standard 5 Requirements</w:t>
      </w:r>
      <w:r w:rsidRPr="0066387A">
        <w:rPr>
          <w:i/>
          <w:color w:val="0000FF"/>
          <w:sz w:val="24"/>
          <w:szCs w:val="24"/>
        </w:rPr>
        <w:t xml:space="preserve"> </w:t>
      </w:r>
    </w:p>
    <w:p w14:paraId="54FB3DD5" w14:textId="2A301133" w:rsidR="00010895" w:rsidRPr="00314FF7" w:rsidRDefault="00176D55" w:rsidP="00010895">
      <w:pPr>
        <w:pStyle w:val="Heading3"/>
      </w:pPr>
      <w:r w:rsidRPr="00314FF7">
        <w:t>Requirement 5(3)(a)</w:t>
      </w:r>
      <w:r>
        <w:tab/>
        <w:t>Compliant</w:t>
      </w:r>
    </w:p>
    <w:p w14:paraId="54FB3DD6" w14:textId="77777777" w:rsidR="00010895" w:rsidRPr="008D114F" w:rsidRDefault="00176D55" w:rsidP="00010895">
      <w:pPr>
        <w:rPr>
          <w:i/>
        </w:rPr>
      </w:pPr>
      <w:r w:rsidRPr="008D114F">
        <w:rPr>
          <w:i/>
        </w:rPr>
        <w:t>The service environment is welcoming and easy to understand, and optimises each consumer’s sense of belonging, independence, interaction and function.</w:t>
      </w:r>
    </w:p>
    <w:p w14:paraId="54FB3DD8" w14:textId="44634B29" w:rsidR="00010895" w:rsidRPr="00D435F8" w:rsidRDefault="00176D55" w:rsidP="00010895">
      <w:pPr>
        <w:pStyle w:val="Heading3"/>
      </w:pPr>
      <w:r w:rsidRPr="00D435F8">
        <w:t>Requirement 5(3)(b)</w:t>
      </w:r>
      <w:r>
        <w:tab/>
        <w:t>Compliant</w:t>
      </w:r>
    </w:p>
    <w:p w14:paraId="54FB3DD9" w14:textId="77777777" w:rsidR="00010895" w:rsidRPr="008D114F" w:rsidRDefault="00176D55" w:rsidP="00010895">
      <w:pPr>
        <w:rPr>
          <w:i/>
        </w:rPr>
      </w:pPr>
      <w:r w:rsidRPr="008D114F">
        <w:rPr>
          <w:i/>
        </w:rPr>
        <w:t>The service environment:</w:t>
      </w:r>
    </w:p>
    <w:p w14:paraId="54FB3DDA" w14:textId="77777777" w:rsidR="00010895" w:rsidRPr="008D114F" w:rsidRDefault="00176D55" w:rsidP="00E72879">
      <w:pPr>
        <w:numPr>
          <w:ilvl w:val="0"/>
          <w:numId w:val="17"/>
        </w:numPr>
        <w:tabs>
          <w:tab w:val="right" w:pos="9026"/>
        </w:tabs>
        <w:spacing w:before="0" w:after="0"/>
        <w:ind w:left="567" w:hanging="425"/>
        <w:outlineLvl w:val="4"/>
        <w:rPr>
          <w:i/>
        </w:rPr>
      </w:pPr>
      <w:r w:rsidRPr="008D114F">
        <w:rPr>
          <w:i/>
        </w:rPr>
        <w:t>is safe, clean, well maintained and comfortable; and</w:t>
      </w:r>
    </w:p>
    <w:p w14:paraId="54FB3DDB" w14:textId="77777777" w:rsidR="00010895" w:rsidRPr="008D114F" w:rsidRDefault="00176D55" w:rsidP="00E7287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4FB3DDD" w14:textId="5EF2CE90" w:rsidR="00010895" w:rsidRPr="00D435F8" w:rsidRDefault="00176D55" w:rsidP="00010895">
      <w:pPr>
        <w:pStyle w:val="Heading3"/>
      </w:pPr>
      <w:r w:rsidRPr="00D435F8">
        <w:t>Requirement 5(3)(c)</w:t>
      </w:r>
      <w:r>
        <w:tab/>
      </w:r>
      <w:r w:rsidR="00415BF8">
        <w:t>C</w:t>
      </w:r>
      <w:r>
        <w:t>ompliant</w:t>
      </w:r>
    </w:p>
    <w:p w14:paraId="54FB3DDE" w14:textId="77777777" w:rsidR="00010895" w:rsidRPr="008D114F" w:rsidRDefault="00176D55" w:rsidP="00010895">
      <w:pPr>
        <w:rPr>
          <w:i/>
        </w:rPr>
      </w:pPr>
      <w:r w:rsidRPr="008D114F">
        <w:rPr>
          <w:i/>
        </w:rPr>
        <w:t>Furniture, fittings and equipment are safe, clean, well maintained and suitable for the consumer.</w:t>
      </w:r>
    </w:p>
    <w:p w14:paraId="661FE9CF" w14:textId="028809C9" w:rsidR="00B04938" w:rsidRPr="007A780B" w:rsidRDefault="007735A9" w:rsidP="00010895">
      <w:pPr>
        <w:rPr>
          <w:color w:val="auto"/>
        </w:rPr>
      </w:pPr>
      <w:r>
        <w:rPr>
          <w:color w:val="auto"/>
        </w:rPr>
        <w:t>M</w:t>
      </w:r>
      <w:r w:rsidR="00AD7876" w:rsidRPr="007A780B">
        <w:rPr>
          <w:color w:val="auto"/>
        </w:rPr>
        <w:t xml:space="preserve">ost consumers and their representatives expressed their satisfaction with the equipment at the service, </w:t>
      </w:r>
      <w:r>
        <w:rPr>
          <w:color w:val="auto"/>
        </w:rPr>
        <w:t xml:space="preserve">however </w:t>
      </w:r>
      <w:r w:rsidR="00364E30">
        <w:rPr>
          <w:color w:val="auto"/>
        </w:rPr>
        <w:t xml:space="preserve">the </w:t>
      </w:r>
      <w:r w:rsidR="00462C2A" w:rsidRPr="007A780B">
        <w:rPr>
          <w:color w:val="auto"/>
        </w:rPr>
        <w:t xml:space="preserve">system </w:t>
      </w:r>
      <w:r>
        <w:rPr>
          <w:color w:val="auto"/>
        </w:rPr>
        <w:t xml:space="preserve">and procedures </w:t>
      </w:r>
      <w:r w:rsidR="00462C2A" w:rsidRPr="007A780B">
        <w:rPr>
          <w:color w:val="auto"/>
        </w:rPr>
        <w:t xml:space="preserve">in place </w:t>
      </w:r>
      <w:r w:rsidR="00D178EB">
        <w:rPr>
          <w:color w:val="auto"/>
        </w:rPr>
        <w:t xml:space="preserve">may not have </w:t>
      </w:r>
      <w:r w:rsidR="006D1DA5" w:rsidRPr="007A780B">
        <w:rPr>
          <w:color w:val="auto"/>
        </w:rPr>
        <w:t xml:space="preserve">supported or educated </w:t>
      </w:r>
      <w:r w:rsidR="00415BF8">
        <w:rPr>
          <w:color w:val="auto"/>
        </w:rPr>
        <w:t xml:space="preserve">staff </w:t>
      </w:r>
      <w:r w:rsidR="006D1DA5" w:rsidRPr="007A780B">
        <w:rPr>
          <w:color w:val="auto"/>
        </w:rPr>
        <w:t>to use t</w:t>
      </w:r>
      <w:r w:rsidR="00415BF8">
        <w:rPr>
          <w:color w:val="auto"/>
        </w:rPr>
        <w:t>he</w:t>
      </w:r>
      <w:r w:rsidR="006D1DA5" w:rsidRPr="007A780B">
        <w:rPr>
          <w:color w:val="auto"/>
        </w:rPr>
        <w:t xml:space="preserve"> equipment.</w:t>
      </w:r>
    </w:p>
    <w:p w14:paraId="363A7E4D" w14:textId="111B006E" w:rsidR="00CD02B8" w:rsidRDefault="007735A9" w:rsidP="00010895">
      <w:pPr>
        <w:rPr>
          <w:color w:val="auto"/>
        </w:rPr>
      </w:pPr>
      <w:r>
        <w:rPr>
          <w:color w:val="auto"/>
        </w:rPr>
        <w:t xml:space="preserve">The Assessment Team found the service did not maintain their weighing scale to deliver quality clinical care. </w:t>
      </w:r>
      <w:r w:rsidR="00F618B6" w:rsidRPr="007A780B">
        <w:rPr>
          <w:color w:val="auto"/>
        </w:rPr>
        <w:t>Review</w:t>
      </w:r>
      <w:r w:rsidR="008D2B8B" w:rsidRPr="007A780B">
        <w:rPr>
          <w:color w:val="auto"/>
        </w:rPr>
        <w:t xml:space="preserve"> of </w:t>
      </w:r>
      <w:r w:rsidR="00A62DF4" w:rsidRPr="007A780B">
        <w:rPr>
          <w:color w:val="auto"/>
        </w:rPr>
        <w:t>weigh</w:t>
      </w:r>
      <w:r w:rsidR="00233C81" w:rsidRPr="007A780B">
        <w:rPr>
          <w:color w:val="auto"/>
        </w:rPr>
        <w:t>t</w:t>
      </w:r>
      <w:r w:rsidR="00A62DF4" w:rsidRPr="007A780B">
        <w:rPr>
          <w:color w:val="auto"/>
        </w:rPr>
        <w:t xml:space="preserve"> charts</w:t>
      </w:r>
      <w:r w:rsidR="00233C81" w:rsidRPr="007A780B">
        <w:rPr>
          <w:color w:val="auto"/>
        </w:rPr>
        <w:t xml:space="preserve"> </w:t>
      </w:r>
      <w:r w:rsidR="006A23A1" w:rsidRPr="007A780B">
        <w:rPr>
          <w:color w:val="auto"/>
        </w:rPr>
        <w:t xml:space="preserve">submitted by the Approved </w:t>
      </w:r>
      <w:r w:rsidR="000E2A4F">
        <w:rPr>
          <w:color w:val="auto"/>
        </w:rPr>
        <w:t>P</w:t>
      </w:r>
      <w:r w:rsidR="006A23A1" w:rsidRPr="007A780B">
        <w:rPr>
          <w:color w:val="auto"/>
        </w:rPr>
        <w:t xml:space="preserve">rovider </w:t>
      </w:r>
      <w:r w:rsidR="00B125C0" w:rsidRPr="007A780B">
        <w:rPr>
          <w:color w:val="auto"/>
        </w:rPr>
        <w:t>show</w:t>
      </w:r>
      <w:r w:rsidR="00C303E7">
        <w:rPr>
          <w:color w:val="auto"/>
        </w:rPr>
        <w:t>s</w:t>
      </w:r>
      <w:r w:rsidR="00B125C0" w:rsidRPr="007A780B">
        <w:rPr>
          <w:color w:val="auto"/>
        </w:rPr>
        <w:t xml:space="preserve"> one</w:t>
      </w:r>
      <w:r w:rsidR="006A23A1" w:rsidRPr="007A780B">
        <w:rPr>
          <w:color w:val="auto"/>
        </w:rPr>
        <w:t xml:space="preserve"> of the </w:t>
      </w:r>
      <w:r w:rsidR="000645C0" w:rsidRPr="007A780B">
        <w:rPr>
          <w:color w:val="auto"/>
        </w:rPr>
        <w:t xml:space="preserve">sampled </w:t>
      </w:r>
      <w:r w:rsidR="006A23A1" w:rsidRPr="007A780B">
        <w:rPr>
          <w:color w:val="auto"/>
        </w:rPr>
        <w:t>consumers</w:t>
      </w:r>
      <w:r w:rsidR="00B125C0" w:rsidRPr="007A780B">
        <w:rPr>
          <w:color w:val="auto"/>
        </w:rPr>
        <w:t xml:space="preserve"> had a </w:t>
      </w:r>
      <w:r w:rsidR="005A49EC" w:rsidRPr="007A780B">
        <w:rPr>
          <w:color w:val="auto"/>
        </w:rPr>
        <w:t>weigh</w:t>
      </w:r>
      <w:r w:rsidR="00273309" w:rsidRPr="007A780B">
        <w:rPr>
          <w:color w:val="auto"/>
        </w:rPr>
        <w:t>t</w:t>
      </w:r>
      <w:r w:rsidR="00330EB6" w:rsidRPr="007A780B">
        <w:rPr>
          <w:color w:val="auto"/>
        </w:rPr>
        <w:t xml:space="preserve"> </w:t>
      </w:r>
      <w:r w:rsidR="009E0FB3">
        <w:rPr>
          <w:color w:val="auto"/>
        </w:rPr>
        <w:t>loss</w:t>
      </w:r>
      <w:r w:rsidR="00330EB6" w:rsidRPr="007A780B">
        <w:rPr>
          <w:color w:val="auto"/>
        </w:rPr>
        <w:t xml:space="preserve"> </w:t>
      </w:r>
      <w:r w:rsidR="005A49EC" w:rsidRPr="007A780B">
        <w:rPr>
          <w:color w:val="auto"/>
        </w:rPr>
        <w:t>of 6.17 kg</w:t>
      </w:r>
      <w:r>
        <w:rPr>
          <w:color w:val="auto"/>
        </w:rPr>
        <w:t xml:space="preserve"> over two weeks </w:t>
      </w:r>
      <w:r w:rsidR="00F60F38" w:rsidRPr="007A780B">
        <w:rPr>
          <w:color w:val="auto"/>
        </w:rPr>
        <w:t>using a chair scale</w:t>
      </w:r>
      <w:r w:rsidR="00F01CCE" w:rsidRPr="007A780B">
        <w:rPr>
          <w:color w:val="auto"/>
        </w:rPr>
        <w:t xml:space="preserve">. </w:t>
      </w:r>
      <w:r w:rsidR="00C303E7">
        <w:rPr>
          <w:color w:val="auto"/>
        </w:rPr>
        <w:t>At i</w:t>
      </w:r>
      <w:r w:rsidR="004B72E3" w:rsidRPr="007A780B">
        <w:rPr>
          <w:color w:val="auto"/>
        </w:rPr>
        <w:t>nterview</w:t>
      </w:r>
      <w:r w:rsidR="000250A8">
        <w:rPr>
          <w:color w:val="auto"/>
        </w:rPr>
        <w:t>,</w:t>
      </w:r>
      <w:r w:rsidR="004B72E3" w:rsidRPr="007A780B">
        <w:rPr>
          <w:color w:val="auto"/>
        </w:rPr>
        <w:t xml:space="preserve"> </w:t>
      </w:r>
      <w:r w:rsidR="008D2B8B" w:rsidRPr="007A780B">
        <w:rPr>
          <w:color w:val="auto"/>
        </w:rPr>
        <w:t xml:space="preserve">Management </w:t>
      </w:r>
      <w:r w:rsidR="00C303E7">
        <w:rPr>
          <w:color w:val="auto"/>
        </w:rPr>
        <w:t>stated</w:t>
      </w:r>
      <w:r w:rsidR="00C303E7" w:rsidRPr="007A780B">
        <w:rPr>
          <w:color w:val="auto"/>
        </w:rPr>
        <w:t xml:space="preserve"> </w:t>
      </w:r>
      <w:r w:rsidR="00AD4704" w:rsidRPr="007A780B">
        <w:rPr>
          <w:color w:val="auto"/>
        </w:rPr>
        <w:t>t</w:t>
      </w:r>
      <w:r w:rsidR="00462C2A" w:rsidRPr="007A780B">
        <w:rPr>
          <w:color w:val="auto"/>
        </w:rPr>
        <w:t>he</w:t>
      </w:r>
      <w:r w:rsidR="00DD777B" w:rsidRPr="007A780B">
        <w:rPr>
          <w:color w:val="auto"/>
        </w:rPr>
        <w:t xml:space="preserve"> weight difference was due to </w:t>
      </w:r>
      <w:r w:rsidR="00C303E7">
        <w:rPr>
          <w:color w:val="auto"/>
        </w:rPr>
        <w:t xml:space="preserve">the </w:t>
      </w:r>
      <w:r w:rsidR="00D919F8" w:rsidRPr="007A780B">
        <w:rPr>
          <w:color w:val="auto"/>
        </w:rPr>
        <w:t xml:space="preserve">weighing machine </w:t>
      </w:r>
      <w:r w:rsidR="00AD4704" w:rsidRPr="007A780B">
        <w:rPr>
          <w:color w:val="auto"/>
        </w:rPr>
        <w:t>not functioning properly.</w:t>
      </w:r>
      <w:r w:rsidR="00F618B6" w:rsidRPr="007A780B">
        <w:rPr>
          <w:color w:val="auto"/>
        </w:rPr>
        <w:t xml:space="preserve"> </w:t>
      </w:r>
    </w:p>
    <w:p w14:paraId="7CBAF2DC" w14:textId="20524B0D" w:rsidR="00E75598" w:rsidRPr="007A780B" w:rsidRDefault="00CD02B8" w:rsidP="00010895">
      <w:pPr>
        <w:rPr>
          <w:color w:val="auto"/>
        </w:rPr>
      </w:pPr>
      <w:r w:rsidRPr="00CD02B8">
        <w:rPr>
          <w:color w:val="auto"/>
        </w:rPr>
        <w:t xml:space="preserve">The Approved Provider further clarified </w:t>
      </w:r>
      <w:r w:rsidR="000E2A4F">
        <w:rPr>
          <w:color w:val="auto"/>
        </w:rPr>
        <w:t xml:space="preserve">in their response </w:t>
      </w:r>
      <w:r w:rsidRPr="00CD02B8">
        <w:rPr>
          <w:color w:val="auto"/>
        </w:rPr>
        <w:t xml:space="preserve">the </w:t>
      </w:r>
      <w:r w:rsidR="00C303E7">
        <w:rPr>
          <w:color w:val="auto"/>
        </w:rPr>
        <w:t xml:space="preserve">reduction in the consumer’s </w:t>
      </w:r>
      <w:r w:rsidR="00B22B29">
        <w:rPr>
          <w:color w:val="auto"/>
        </w:rPr>
        <w:t xml:space="preserve">weight </w:t>
      </w:r>
      <w:r w:rsidR="00B22B29" w:rsidRPr="00CD02B8">
        <w:rPr>
          <w:color w:val="auto"/>
        </w:rPr>
        <w:t>was</w:t>
      </w:r>
      <w:r w:rsidRPr="00CD02B8">
        <w:rPr>
          <w:color w:val="auto"/>
        </w:rPr>
        <w:t xml:space="preserve"> due to the consumer being weighed without a sling and leg braces in the later instance.</w:t>
      </w:r>
      <w:r>
        <w:rPr>
          <w:color w:val="auto"/>
        </w:rPr>
        <w:t xml:space="preserve"> The</w:t>
      </w:r>
      <w:r w:rsidR="000C42A5">
        <w:rPr>
          <w:color w:val="auto"/>
        </w:rPr>
        <w:t xml:space="preserve"> Approved Provider acknowledged the battery for the weight chair was not working </w:t>
      </w:r>
      <w:r w:rsidR="004F47E9">
        <w:rPr>
          <w:color w:val="auto"/>
        </w:rPr>
        <w:t xml:space="preserve">properly </w:t>
      </w:r>
      <w:r w:rsidR="000C42A5">
        <w:rPr>
          <w:color w:val="auto"/>
        </w:rPr>
        <w:t xml:space="preserve">earlier, however the new battery was installed in July 2022. The Approved Provider also provided a copy of the job completion log for the above. </w:t>
      </w:r>
      <w:r w:rsidR="00921FF5" w:rsidRPr="00921FF5">
        <w:rPr>
          <w:color w:val="auto"/>
        </w:rPr>
        <w:t xml:space="preserve">The Approved Provider </w:t>
      </w:r>
      <w:r w:rsidR="00921FF5">
        <w:rPr>
          <w:color w:val="auto"/>
        </w:rPr>
        <w:t xml:space="preserve">further stated </w:t>
      </w:r>
      <w:r w:rsidR="00921FF5" w:rsidRPr="00921FF5">
        <w:rPr>
          <w:color w:val="auto"/>
        </w:rPr>
        <w:t>t</w:t>
      </w:r>
      <w:r w:rsidR="00E307EF">
        <w:rPr>
          <w:color w:val="auto"/>
        </w:rPr>
        <w:t>h</w:t>
      </w:r>
      <w:r w:rsidR="00C303E7">
        <w:rPr>
          <w:color w:val="auto"/>
        </w:rPr>
        <w:t>at</w:t>
      </w:r>
      <w:r w:rsidR="00E307EF">
        <w:rPr>
          <w:color w:val="auto"/>
        </w:rPr>
        <w:t xml:space="preserve"> </w:t>
      </w:r>
      <w:r w:rsidR="00921FF5" w:rsidRPr="00921FF5">
        <w:rPr>
          <w:color w:val="auto"/>
        </w:rPr>
        <w:t xml:space="preserve">staff on duty during the site audit who commented the scale was not functioning may not have used it or known that the weighing machine has been checked by maintenance and assumed the weight machine was </w:t>
      </w:r>
      <w:r>
        <w:rPr>
          <w:color w:val="auto"/>
        </w:rPr>
        <w:t xml:space="preserve">still </w:t>
      </w:r>
      <w:r w:rsidR="00921FF5" w:rsidRPr="00921FF5">
        <w:rPr>
          <w:color w:val="auto"/>
        </w:rPr>
        <w:t>faulty.</w:t>
      </w:r>
    </w:p>
    <w:p w14:paraId="017670B0" w14:textId="75843308" w:rsidR="00AD4704" w:rsidRPr="007A780B" w:rsidRDefault="00AD4704" w:rsidP="00010895">
      <w:pPr>
        <w:rPr>
          <w:color w:val="auto"/>
        </w:rPr>
      </w:pPr>
      <w:r w:rsidRPr="007A780B">
        <w:rPr>
          <w:color w:val="auto"/>
        </w:rPr>
        <w:t>Another sampled consumer</w:t>
      </w:r>
      <w:r w:rsidR="00364E30">
        <w:rPr>
          <w:color w:val="auto"/>
        </w:rPr>
        <w:t xml:space="preserve"> </w:t>
      </w:r>
      <w:r w:rsidRPr="007A780B">
        <w:rPr>
          <w:color w:val="auto"/>
        </w:rPr>
        <w:t>is required to be weigh</w:t>
      </w:r>
      <w:r w:rsidR="00C303E7">
        <w:rPr>
          <w:color w:val="auto"/>
        </w:rPr>
        <w:t>ed</w:t>
      </w:r>
      <w:r w:rsidRPr="007A780B">
        <w:rPr>
          <w:color w:val="auto"/>
        </w:rPr>
        <w:t xml:space="preserve"> monthly while they are on</w:t>
      </w:r>
      <w:r w:rsidR="0061437A" w:rsidRPr="007A780B">
        <w:rPr>
          <w:color w:val="auto"/>
        </w:rPr>
        <w:t xml:space="preserve"> a</w:t>
      </w:r>
      <w:r w:rsidRPr="007A780B">
        <w:rPr>
          <w:color w:val="auto"/>
        </w:rPr>
        <w:t xml:space="preserve"> high protein diet as per the care planning instruction</w:t>
      </w:r>
      <w:r w:rsidR="003C3A0B">
        <w:rPr>
          <w:color w:val="auto"/>
        </w:rPr>
        <w:t xml:space="preserve">. The Approved Provider submitted their weight record for </w:t>
      </w:r>
      <w:r w:rsidR="00EB111E">
        <w:rPr>
          <w:color w:val="auto"/>
        </w:rPr>
        <w:t xml:space="preserve">June 2022 and July 2022, and stated the consumer refused to be weighed further. </w:t>
      </w:r>
    </w:p>
    <w:p w14:paraId="0EA25AA2" w14:textId="74D00184" w:rsidR="00807FA3" w:rsidRDefault="00590443" w:rsidP="00010895">
      <w:pPr>
        <w:rPr>
          <w:color w:val="auto"/>
        </w:rPr>
      </w:pPr>
      <w:bookmarkStart w:id="18" w:name="_Hlk114640655"/>
      <w:r w:rsidRPr="007A780B">
        <w:rPr>
          <w:color w:val="auto"/>
        </w:rPr>
        <w:t>While</w:t>
      </w:r>
      <w:r w:rsidR="00921FF5">
        <w:rPr>
          <w:color w:val="auto"/>
        </w:rPr>
        <w:t xml:space="preserve"> the Assessment Team found the service had not demonstrate</w:t>
      </w:r>
      <w:r w:rsidR="00576F13">
        <w:rPr>
          <w:color w:val="auto"/>
        </w:rPr>
        <w:t>d</w:t>
      </w:r>
      <w:r w:rsidR="00921FF5">
        <w:rPr>
          <w:color w:val="auto"/>
        </w:rPr>
        <w:t xml:space="preserve"> </w:t>
      </w:r>
      <w:r w:rsidR="00D178EB">
        <w:rPr>
          <w:color w:val="auto"/>
        </w:rPr>
        <w:t xml:space="preserve">that </w:t>
      </w:r>
      <w:r w:rsidR="00921FF5">
        <w:rPr>
          <w:color w:val="auto"/>
        </w:rPr>
        <w:t xml:space="preserve">equipment in place is well-maintained, I have come to a different view. </w:t>
      </w:r>
      <w:bookmarkEnd w:id="18"/>
      <w:r w:rsidR="00921FF5">
        <w:rPr>
          <w:color w:val="auto"/>
        </w:rPr>
        <w:t xml:space="preserve">While I acknowledge </w:t>
      </w:r>
      <w:r w:rsidR="00921FF5">
        <w:rPr>
          <w:color w:val="auto"/>
        </w:rPr>
        <w:lastRenderedPageBreak/>
        <w:t xml:space="preserve">there was some deficits in staff knowledge in </w:t>
      </w:r>
      <w:r w:rsidR="00415BF8">
        <w:rPr>
          <w:color w:val="auto"/>
        </w:rPr>
        <w:t>operating the weighing machine</w:t>
      </w:r>
      <w:r w:rsidR="00921FF5">
        <w:rPr>
          <w:color w:val="auto"/>
        </w:rPr>
        <w:t xml:space="preserve">, I have reviewed all the information provided </w:t>
      </w:r>
      <w:r w:rsidR="00D178EB">
        <w:rPr>
          <w:color w:val="auto"/>
        </w:rPr>
        <w:t xml:space="preserve">and </w:t>
      </w:r>
      <w:r w:rsidR="00C303E7">
        <w:rPr>
          <w:color w:val="auto"/>
        </w:rPr>
        <w:t xml:space="preserve">am </w:t>
      </w:r>
      <w:r w:rsidR="00D178EB">
        <w:rPr>
          <w:color w:val="auto"/>
        </w:rPr>
        <w:t>persuaded by the Approved Provider</w:t>
      </w:r>
      <w:r w:rsidR="00C303E7">
        <w:rPr>
          <w:color w:val="auto"/>
        </w:rPr>
        <w:t>’s</w:t>
      </w:r>
      <w:r w:rsidR="00D178EB">
        <w:rPr>
          <w:color w:val="auto"/>
        </w:rPr>
        <w:t xml:space="preserve"> immediate action of purchasing a new portable ceiling scale </w:t>
      </w:r>
      <w:r w:rsidR="004F47E9">
        <w:rPr>
          <w:color w:val="auto"/>
        </w:rPr>
        <w:t>following the site</w:t>
      </w:r>
      <w:r w:rsidR="00D178EB">
        <w:rPr>
          <w:color w:val="auto"/>
        </w:rPr>
        <w:t xml:space="preserve"> audit</w:t>
      </w:r>
      <w:r w:rsidR="00415BF8">
        <w:rPr>
          <w:color w:val="auto"/>
        </w:rPr>
        <w:t xml:space="preserve">. </w:t>
      </w:r>
      <w:r w:rsidR="00D178EB">
        <w:rPr>
          <w:color w:val="auto"/>
        </w:rPr>
        <w:t xml:space="preserve">I am satisfied the Approved Provider is able to demonstrate equipment </w:t>
      </w:r>
      <w:r w:rsidR="00C303E7">
        <w:rPr>
          <w:color w:val="auto"/>
        </w:rPr>
        <w:t xml:space="preserve">is </w:t>
      </w:r>
      <w:r w:rsidR="00D178EB">
        <w:rPr>
          <w:color w:val="auto"/>
        </w:rPr>
        <w:t xml:space="preserve">safe and well-maintained. </w:t>
      </w:r>
      <w:r w:rsidR="008F5EA5">
        <w:rPr>
          <w:color w:val="auto"/>
        </w:rPr>
        <w:t xml:space="preserve">Accordingly, </w:t>
      </w:r>
      <w:r w:rsidR="00415BF8" w:rsidRPr="00415BF8">
        <w:rPr>
          <w:color w:val="auto"/>
        </w:rPr>
        <w:t xml:space="preserve">I find </w:t>
      </w:r>
      <w:r w:rsidR="008F5EA5">
        <w:rPr>
          <w:color w:val="auto"/>
        </w:rPr>
        <w:t xml:space="preserve">the service compliant with </w:t>
      </w:r>
      <w:r w:rsidR="00415BF8" w:rsidRPr="00415BF8">
        <w:rPr>
          <w:color w:val="auto"/>
        </w:rPr>
        <w:t>this requirement</w:t>
      </w:r>
      <w:r w:rsidR="008F5EA5">
        <w:rPr>
          <w:color w:val="auto"/>
        </w:rPr>
        <w:t xml:space="preserve">. </w:t>
      </w:r>
      <w:r w:rsidR="00807FA3">
        <w:rPr>
          <w:color w:val="auto"/>
        </w:rPr>
        <w:br w:type="page"/>
      </w:r>
    </w:p>
    <w:p w14:paraId="27E9164D" w14:textId="77777777" w:rsidR="00010895" w:rsidRDefault="00176D55" w:rsidP="00010895">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4FB3E50" wp14:editId="121049A7">
            <wp:simplePos x="0" y="0"/>
            <wp:positionH relativeFrom="margin">
              <wp:posOffset>-892175</wp:posOffset>
            </wp:positionH>
            <wp:positionV relativeFrom="paragraph">
              <wp:posOffset>-50800</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21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96C11" w:rsidRPr="00EB1D71">
        <w:rPr>
          <w:color w:val="FFFFFF" w:themeColor="background1"/>
          <w:sz w:val="36"/>
        </w:rPr>
        <w:t xml:space="preserve"> </w:t>
      </w:r>
      <w:r w:rsidRPr="00EB1D71">
        <w:rPr>
          <w:color w:val="FFFFFF" w:themeColor="background1"/>
          <w:sz w:val="36"/>
        </w:rPr>
        <w:br/>
        <w:t>Feedback and complaints</w:t>
      </w:r>
    </w:p>
    <w:p w14:paraId="66B25D77" w14:textId="77777777" w:rsidR="00DD153A" w:rsidRDefault="00DD153A" w:rsidP="00DD153A"/>
    <w:p w14:paraId="54FB3DE2" w14:textId="34095FF1" w:rsidR="00DD153A" w:rsidRPr="00DD153A" w:rsidRDefault="00DD153A" w:rsidP="00DD153A">
      <w:pPr>
        <w:sectPr w:rsidR="00DD153A" w:rsidRPr="00DD153A" w:rsidSect="00010895">
          <w:headerReference w:type="first" r:id="rId22"/>
          <w:pgSz w:w="11906" w:h="16838"/>
          <w:pgMar w:top="1701" w:right="1418" w:bottom="1418" w:left="1418" w:header="709" w:footer="397" w:gutter="0"/>
          <w:cols w:space="708"/>
          <w:docGrid w:linePitch="360"/>
        </w:sectPr>
      </w:pPr>
    </w:p>
    <w:p w14:paraId="54FB3DE3" w14:textId="77777777" w:rsidR="00010895" w:rsidRPr="00FD1B02" w:rsidRDefault="00176D55" w:rsidP="00010895">
      <w:pPr>
        <w:pStyle w:val="Heading3"/>
        <w:shd w:val="clear" w:color="auto" w:fill="F2F2F2" w:themeFill="background1" w:themeFillShade="F2"/>
      </w:pPr>
      <w:r w:rsidRPr="00FD1B02">
        <w:t>Consumer outcome:</w:t>
      </w:r>
    </w:p>
    <w:p w14:paraId="54FB3DE4" w14:textId="77777777" w:rsidR="00010895" w:rsidRDefault="00176D55" w:rsidP="0001089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FB3DE5" w14:textId="77777777" w:rsidR="00010895" w:rsidRDefault="00176D55" w:rsidP="00010895">
      <w:pPr>
        <w:pStyle w:val="Heading3"/>
        <w:shd w:val="clear" w:color="auto" w:fill="F2F2F2" w:themeFill="background1" w:themeFillShade="F2"/>
      </w:pPr>
      <w:r>
        <w:t>Organisation statement:</w:t>
      </w:r>
    </w:p>
    <w:p w14:paraId="54FB3DE6" w14:textId="77777777" w:rsidR="00010895" w:rsidRDefault="00176D55" w:rsidP="0001089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4FB3DE7" w14:textId="77777777" w:rsidR="00010895" w:rsidRDefault="00176D55" w:rsidP="00010895">
      <w:pPr>
        <w:pStyle w:val="Heading2"/>
      </w:pPr>
      <w:r>
        <w:t>Assessment of Standard 6</w:t>
      </w:r>
    </w:p>
    <w:p w14:paraId="5B6B86AD" w14:textId="3ABDB900" w:rsidR="006610F4" w:rsidRPr="00402B11" w:rsidRDefault="006610F4" w:rsidP="00402B11">
      <w:pPr>
        <w:rPr>
          <w:rFonts w:eastAsiaTheme="minorHAnsi"/>
          <w:color w:val="auto"/>
        </w:rPr>
      </w:pPr>
      <w:r w:rsidRPr="00402B11">
        <w:rPr>
          <w:rFonts w:eastAsiaTheme="minorHAnsi"/>
          <w:color w:val="auto"/>
        </w:rPr>
        <w:t>All consumers</w:t>
      </w:r>
      <w:r w:rsidR="00E8335A">
        <w:rPr>
          <w:rFonts w:eastAsiaTheme="minorHAnsi"/>
          <w:color w:val="auto"/>
        </w:rPr>
        <w:t xml:space="preserve">/ </w:t>
      </w:r>
      <w:r w:rsidRPr="00402B11">
        <w:rPr>
          <w:rFonts w:eastAsiaTheme="minorHAnsi"/>
          <w:color w:val="auto"/>
        </w:rPr>
        <w:t>representative</w:t>
      </w:r>
      <w:r w:rsidR="00E8335A">
        <w:rPr>
          <w:rFonts w:eastAsiaTheme="minorHAnsi"/>
          <w:color w:val="auto"/>
        </w:rPr>
        <w:t>s</w:t>
      </w:r>
      <w:r w:rsidRPr="00402B11">
        <w:rPr>
          <w:rFonts w:eastAsiaTheme="minorHAnsi"/>
          <w:color w:val="auto"/>
        </w:rPr>
        <w:t xml:space="preserve"> expressed satisfaction they were encouraged and supported to provide feedback and make complaints.</w:t>
      </w:r>
      <w:r w:rsidR="00402B11" w:rsidRPr="00402B11">
        <w:t xml:space="preserve"> The process for submitting feedback to the service is discussed with all consumers</w:t>
      </w:r>
      <w:r w:rsidR="00674145">
        <w:t xml:space="preserve"> /</w:t>
      </w:r>
      <w:r w:rsidR="00402B11" w:rsidRPr="00402B11">
        <w:t>representative</w:t>
      </w:r>
      <w:r w:rsidR="00647A39">
        <w:t>s</w:t>
      </w:r>
      <w:r w:rsidR="00402B11" w:rsidRPr="00402B11">
        <w:t xml:space="preserve"> during admission and during consumer and representative meetings.</w:t>
      </w:r>
      <w:r w:rsidR="00674145" w:rsidRPr="00674145">
        <w:t xml:space="preserve"> Staff described how they support consumers to provide feedback and make complaints.</w:t>
      </w:r>
    </w:p>
    <w:p w14:paraId="1B5AB2E9" w14:textId="3C59DB0A" w:rsidR="006610F4" w:rsidRPr="00402B11" w:rsidRDefault="005C3990" w:rsidP="00402B11">
      <w:pPr>
        <w:rPr>
          <w:rFonts w:eastAsiaTheme="minorHAnsi"/>
          <w:color w:val="auto"/>
        </w:rPr>
      </w:pPr>
      <w:r w:rsidRPr="00402B11">
        <w:rPr>
          <w:rFonts w:eastAsiaTheme="minorHAnsi"/>
          <w:color w:val="auto"/>
        </w:rPr>
        <w:t>All consumers</w:t>
      </w:r>
      <w:r w:rsidR="00647A39">
        <w:rPr>
          <w:rFonts w:eastAsiaTheme="minorHAnsi"/>
          <w:color w:val="auto"/>
        </w:rPr>
        <w:t xml:space="preserve">/ </w:t>
      </w:r>
      <w:r w:rsidRPr="00402B11">
        <w:rPr>
          <w:rFonts w:eastAsiaTheme="minorHAnsi"/>
          <w:color w:val="auto"/>
        </w:rPr>
        <w:t>representative</w:t>
      </w:r>
      <w:r w:rsidR="00647A39">
        <w:rPr>
          <w:rFonts w:eastAsiaTheme="minorHAnsi"/>
          <w:color w:val="auto"/>
        </w:rPr>
        <w:t xml:space="preserve">s </w:t>
      </w:r>
      <w:r w:rsidRPr="00402B11">
        <w:rPr>
          <w:rFonts w:eastAsiaTheme="minorHAnsi"/>
          <w:color w:val="auto"/>
        </w:rPr>
        <w:t>satisfied they had been made aware of and understood how to access advocates or language services if they wished to raise a concern.</w:t>
      </w:r>
      <w:r w:rsidR="00674145" w:rsidRPr="00674145">
        <w:t xml:space="preserve"> </w:t>
      </w:r>
      <w:r w:rsidR="00674145">
        <w:rPr>
          <w:rFonts w:eastAsiaTheme="minorHAnsi"/>
          <w:color w:val="auto"/>
        </w:rPr>
        <w:t>Staff</w:t>
      </w:r>
      <w:r w:rsidR="00674145" w:rsidRPr="00674145">
        <w:rPr>
          <w:rFonts w:eastAsiaTheme="minorHAnsi"/>
          <w:color w:val="auto"/>
        </w:rPr>
        <w:t xml:space="preserve"> explained the various means available to assist consumers with cognitive impairment or language barriers to submit feedback and were able to provide information about advocacy services.</w:t>
      </w:r>
    </w:p>
    <w:p w14:paraId="4B5A7475" w14:textId="2319254E" w:rsidR="006610F4" w:rsidRPr="00402B11" w:rsidRDefault="00485FCB" w:rsidP="00402B11">
      <w:pPr>
        <w:rPr>
          <w:rFonts w:eastAsiaTheme="minorHAnsi"/>
          <w:color w:val="auto"/>
        </w:rPr>
      </w:pPr>
      <w:r w:rsidRPr="00402B11">
        <w:rPr>
          <w:rFonts w:eastAsiaTheme="minorHAnsi"/>
          <w:color w:val="auto"/>
        </w:rPr>
        <w:t xml:space="preserve">All consumers </w:t>
      </w:r>
      <w:r w:rsidR="00647A39">
        <w:rPr>
          <w:rFonts w:eastAsiaTheme="minorHAnsi"/>
          <w:color w:val="auto"/>
        </w:rPr>
        <w:t xml:space="preserve">/ </w:t>
      </w:r>
      <w:r w:rsidRPr="00402B11">
        <w:rPr>
          <w:rFonts w:eastAsiaTheme="minorHAnsi"/>
          <w:color w:val="auto"/>
        </w:rPr>
        <w:t>representative</w:t>
      </w:r>
      <w:r w:rsidR="00674145">
        <w:rPr>
          <w:rFonts w:eastAsiaTheme="minorHAnsi"/>
          <w:color w:val="auto"/>
        </w:rPr>
        <w:t>s</w:t>
      </w:r>
      <w:r w:rsidRPr="00402B11">
        <w:rPr>
          <w:rFonts w:eastAsiaTheme="minorHAnsi"/>
          <w:color w:val="auto"/>
        </w:rPr>
        <w:t xml:space="preserve"> </w:t>
      </w:r>
      <w:r w:rsidR="00647A39">
        <w:rPr>
          <w:rFonts w:eastAsiaTheme="minorHAnsi"/>
          <w:color w:val="auto"/>
        </w:rPr>
        <w:t xml:space="preserve">were </w:t>
      </w:r>
      <w:r w:rsidRPr="00402B11">
        <w:rPr>
          <w:rFonts w:eastAsiaTheme="minorHAnsi"/>
          <w:color w:val="auto"/>
        </w:rPr>
        <w:t xml:space="preserve">satisfied </w:t>
      </w:r>
      <w:r w:rsidR="00647A39">
        <w:rPr>
          <w:rFonts w:eastAsiaTheme="minorHAnsi"/>
          <w:color w:val="auto"/>
        </w:rPr>
        <w:t xml:space="preserve">that </w:t>
      </w:r>
      <w:r w:rsidRPr="00402B11">
        <w:rPr>
          <w:rFonts w:eastAsiaTheme="minorHAnsi"/>
          <w:color w:val="auto"/>
        </w:rPr>
        <w:t>actions had been taken to resolve their respective issues. They described how staff apologise when something goes wrong.</w:t>
      </w:r>
    </w:p>
    <w:p w14:paraId="1C1E75A0" w14:textId="005D218A" w:rsidR="00085488" w:rsidRPr="00580DD0" w:rsidRDefault="00402B11" w:rsidP="00B33AA5">
      <w:pPr>
        <w:rPr>
          <w:rFonts w:eastAsiaTheme="minorHAnsi"/>
          <w:color w:val="auto"/>
        </w:rPr>
      </w:pPr>
      <w:r w:rsidRPr="00402B11">
        <w:rPr>
          <w:rFonts w:eastAsiaTheme="minorHAnsi"/>
          <w:color w:val="auto"/>
        </w:rPr>
        <w:t xml:space="preserve">Management </w:t>
      </w:r>
      <w:r w:rsidR="000D26E9">
        <w:rPr>
          <w:rFonts w:eastAsiaTheme="minorHAnsi"/>
          <w:color w:val="auto"/>
        </w:rPr>
        <w:t>explained</w:t>
      </w:r>
      <w:r w:rsidRPr="00402B11">
        <w:rPr>
          <w:rFonts w:eastAsiaTheme="minorHAnsi"/>
          <w:color w:val="auto"/>
        </w:rPr>
        <w:t xml:space="preserve"> consumer</w:t>
      </w:r>
      <w:r w:rsidR="00647A39">
        <w:rPr>
          <w:rFonts w:eastAsiaTheme="minorHAnsi"/>
          <w:color w:val="auto"/>
        </w:rPr>
        <w:t>s</w:t>
      </w:r>
      <w:r w:rsidRPr="00402B11">
        <w:rPr>
          <w:rFonts w:eastAsiaTheme="minorHAnsi"/>
          <w:color w:val="auto"/>
        </w:rPr>
        <w:t xml:space="preserve"> feedback was valuable and encouraged. </w:t>
      </w:r>
      <w:r>
        <w:rPr>
          <w:rFonts w:eastAsiaTheme="minorHAnsi"/>
          <w:color w:val="auto"/>
        </w:rPr>
        <w:t>Further,</w:t>
      </w:r>
      <w:r w:rsidR="00807FA3">
        <w:rPr>
          <w:rFonts w:eastAsiaTheme="minorHAnsi"/>
          <w:color w:val="auto"/>
        </w:rPr>
        <w:t xml:space="preserve"> </w:t>
      </w:r>
      <w:r>
        <w:rPr>
          <w:rFonts w:eastAsiaTheme="minorHAnsi"/>
          <w:color w:val="auto"/>
        </w:rPr>
        <w:t>M</w:t>
      </w:r>
      <w:r w:rsidR="00085488" w:rsidRPr="00580DD0">
        <w:rPr>
          <w:rFonts w:eastAsiaTheme="minorHAnsi"/>
          <w:color w:val="auto"/>
        </w:rPr>
        <w:t>anagement described how complaints data are analysed</w:t>
      </w:r>
      <w:r w:rsidR="000D26E9">
        <w:rPr>
          <w:rFonts w:eastAsiaTheme="minorHAnsi"/>
          <w:color w:val="auto"/>
        </w:rPr>
        <w:t>,</w:t>
      </w:r>
      <w:r w:rsidR="00085488" w:rsidRPr="00580DD0">
        <w:rPr>
          <w:rFonts w:eastAsiaTheme="minorHAnsi"/>
          <w:color w:val="auto"/>
        </w:rPr>
        <w:t xml:space="preserve"> and actions are taken to</w:t>
      </w:r>
      <w:r w:rsidR="00807FA3">
        <w:rPr>
          <w:rFonts w:eastAsiaTheme="minorHAnsi"/>
          <w:color w:val="auto"/>
        </w:rPr>
        <w:t xml:space="preserve"> </w:t>
      </w:r>
      <w:r w:rsidR="00085488" w:rsidRPr="00580DD0">
        <w:rPr>
          <w:rFonts w:eastAsiaTheme="minorHAnsi"/>
          <w:color w:val="auto"/>
        </w:rPr>
        <w:t xml:space="preserve">improve the quality of care and services. </w:t>
      </w:r>
    </w:p>
    <w:p w14:paraId="4F4B893F" w14:textId="5B99A043" w:rsidR="00402B11" w:rsidRPr="00580DD0" w:rsidRDefault="00085488" w:rsidP="00085488">
      <w:pPr>
        <w:rPr>
          <w:rFonts w:eastAsiaTheme="minorHAnsi"/>
          <w:color w:val="auto"/>
        </w:rPr>
      </w:pPr>
      <w:r w:rsidRPr="00580DD0">
        <w:rPr>
          <w:rFonts w:eastAsiaTheme="minorHAnsi"/>
          <w:color w:val="auto"/>
        </w:rPr>
        <w:t xml:space="preserve">Complaints documentation reviewed identified appropriate action taken by </w:t>
      </w:r>
      <w:r w:rsidR="00647A39">
        <w:rPr>
          <w:rFonts w:eastAsiaTheme="minorHAnsi"/>
          <w:color w:val="auto"/>
        </w:rPr>
        <w:t>M</w:t>
      </w:r>
      <w:r w:rsidRPr="00580DD0">
        <w:rPr>
          <w:rFonts w:eastAsiaTheme="minorHAnsi"/>
          <w:color w:val="auto"/>
        </w:rPr>
        <w:t>anagement.</w:t>
      </w:r>
      <w:r w:rsidR="00F81D62">
        <w:rPr>
          <w:rFonts w:eastAsiaTheme="minorHAnsi"/>
          <w:color w:val="auto"/>
        </w:rPr>
        <w:t xml:space="preserve"> </w:t>
      </w:r>
      <w:r w:rsidR="00402B11" w:rsidRPr="00402B11">
        <w:rPr>
          <w:rFonts w:eastAsiaTheme="minorHAnsi"/>
          <w:color w:val="auto"/>
        </w:rPr>
        <w:t xml:space="preserve">The Assessment Team observed advocacy and feedback information </w:t>
      </w:r>
      <w:r w:rsidR="00402B11" w:rsidRPr="00402B11">
        <w:rPr>
          <w:rFonts w:eastAsiaTheme="minorHAnsi"/>
          <w:color w:val="auto"/>
        </w:rPr>
        <w:lastRenderedPageBreak/>
        <w:t>displayed throughout the service</w:t>
      </w:r>
      <w:r w:rsidR="00402B11">
        <w:rPr>
          <w:rFonts w:eastAsiaTheme="minorHAnsi"/>
          <w:color w:val="auto"/>
        </w:rPr>
        <w:t xml:space="preserve"> and ob</w:t>
      </w:r>
      <w:r w:rsidR="00402B11" w:rsidRPr="00402B11">
        <w:rPr>
          <w:rFonts w:eastAsiaTheme="minorHAnsi"/>
          <w:color w:val="auto"/>
        </w:rPr>
        <w:t>served language cards were implemented at the service.</w:t>
      </w:r>
    </w:p>
    <w:p w14:paraId="54FB3DE9" w14:textId="6186ED49" w:rsidR="00010895" w:rsidRPr="00580DD0" w:rsidRDefault="00176D55" w:rsidP="00010895">
      <w:pPr>
        <w:rPr>
          <w:rFonts w:eastAsia="Calibri"/>
          <w:i/>
          <w:iCs/>
          <w:color w:val="auto"/>
          <w:lang w:eastAsia="en-US"/>
        </w:rPr>
      </w:pPr>
      <w:r w:rsidRPr="00580DD0">
        <w:rPr>
          <w:rFonts w:eastAsiaTheme="minorHAnsi"/>
          <w:color w:val="auto"/>
        </w:rPr>
        <w:t xml:space="preserve">The Quality Standard is assessed as Compliant as </w:t>
      </w:r>
      <w:r w:rsidR="007B7213" w:rsidRPr="00580DD0">
        <w:rPr>
          <w:rFonts w:eastAsiaTheme="minorHAnsi"/>
          <w:color w:val="auto"/>
        </w:rPr>
        <w:t>four</w:t>
      </w:r>
      <w:r w:rsidRPr="00580DD0">
        <w:rPr>
          <w:rFonts w:eastAsiaTheme="minorHAnsi"/>
          <w:color w:val="auto"/>
        </w:rPr>
        <w:t xml:space="preserve"> of the four specific requirements have been assessed as Compliant.</w:t>
      </w:r>
    </w:p>
    <w:p w14:paraId="54FB3DEA" w14:textId="398F1960" w:rsidR="00010895" w:rsidRDefault="00176D55" w:rsidP="00010895">
      <w:pPr>
        <w:pStyle w:val="Heading2"/>
      </w:pPr>
      <w:r>
        <w:t>Assessment of Standard 6 Requirements</w:t>
      </w:r>
      <w:r w:rsidRPr="0066387A">
        <w:rPr>
          <w:i/>
          <w:color w:val="0000FF"/>
          <w:sz w:val="24"/>
          <w:szCs w:val="24"/>
        </w:rPr>
        <w:t xml:space="preserve"> </w:t>
      </w:r>
    </w:p>
    <w:p w14:paraId="54FB3DEB" w14:textId="41CD528A" w:rsidR="00010895" w:rsidRPr="00506F7F" w:rsidRDefault="00176D55" w:rsidP="00010895">
      <w:pPr>
        <w:pStyle w:val="Heading3"/>
      </w:pPr>
      <w:r w:rsidRPr="00506F7F">
        <w:t>Requirement 6(3)(a)</w:t>
      </w:r>
      <w:r>
        <w:tab/>
        <w:t>Compliant</w:t>
      </w:r>
    </w:p>
    <w:p w14:paraId="54FB3DEC" w14:textId="77777777" w:rsidR="00010895" w:rsidRPr="008D114F" w:rsidRDefault="00176D55" w:rsidP="00010895">
      <w:pPr>
        <w:rPr>
          <w:i/>
        </w:rPr>
      </w:pPr>
      <w:r w:rsidRPr="008D114F">
        <w:rPr>
          <w:i/>
        </w:rPr>
        <w:t>Consumers, their family, friends, carers and others are encouraged and supported to provide feedback and make complaints.</w:t>
      </w:r>
    </w:p>
    <w:p w14:paraId="54FB3DEE" w14:textId="781DE728" w:rsidR="00010895" w:rsidRPr="00506F7F" w:rsidRDefault="00176D55" w:rsidP="00010895">
      <w:pPr>
        <w:pStyle w:val="Heading3"/>
      </w:pPr>
      <w:r w:rsidRPr="00506F7F">
        <w:t>Requirement 6(3)(b)</w:t>
      </w:r>
      <w:r>
        <w:tab/>
        <w:t>Compliant</w:t>
      </w:r>
    </w:p>
    <w:p w14:paraId="54FB3DF0" w14:textId="47286BC1" w:rsidR="00010895" w:rsidRPr="007B7213" w:rsidRDefault="00176D55" w:rsidP="00010895">
      <w:pPr>
        <w:rPr>
          <w:i/>
        </w:rPr>
      </w:pPr>
      <w:r w:rsidRPr="008D114F">
        <w:rPr>
          <w:i/>
        </w:rPr>
        <w:t>Consumers are made aware of and have access to advocates, language services and other methods for raising and resolving complaints.</w:t>
      </w:r>
    </w:p>
    <w:p w14:paraId="54FB3DF1" w14:textId="38904837" w:rsidR="00010895" w:rsidRPr="00D435F8" w:rsidRDefault="00176D55" w:rsidP="00010895">
      <w:pPr>
        <w:pStyle w:val="Heading3"/>
      </w:pPr>
      <w:r w:rsidRPr="00D435F8">
        <w:t>Requirement 6(3)(c)</w:t>
      </w:r>
      <w:r>
        <w:tab/>
        <w:t>Compliant</w:t>
      </w:r>
    </w:p>
    <w:p w14:paraId="54FB3DF2" w14:textId="77777777" w:rsidR="00010895" w:rsidRPr="008D114F" w:rsidRDefault="00176D55" w:rsidP="00010895">
      <w:pPr>
        <w:rPr>
          <w:i/>
        </w:rPr>
      </w:pPr>
      <w:r w:rsidRPr="008D114F">
        <w:rPr>
          <w:i/>
        </w:rPr>
        <w:t>Appropriate action is taken in response to complaints and an open disclosure process is used when things go wrong.</w:t>
      </w:r>
    </w:p>
    <w:p w14:paraId="54FB3DF4" w14:textId="67F8A7E6" w:rsidR="00010895" w:rsidRPr="00D435F8" w:rsidRDefault="00176D55" w:rsidP="00010895">
      <w:pPr>
        <w:pStyle w:val="Heading3"/>
      </w:pPr>
      <w:r w:rsidRPr="00D435F8">
        <w:t>Requirement 6(3)(d)</w:t>
      </w:r>
      <w:r>
        <w:tab/>
        <w:t>Compliant</w:t>
      </w:r>
    </w:p>
    <w:p w14:paraId="54FB3DF5" w14:textId="77777777" w:rsidR="00010895" w:rsidRPr="008D114F" w:rsidRDefault="00176D55" w:rsidP="00010895">
      <w:pPr>
        <w:rPr>
          <w:i/>
        </w:rPr>
      </w:pPr>
      <w:r w:rsidRPr="008D114F">
        <w:rPr>
          <w:i/>
        </w:rPr>
        <w:t>Feedback and complaints are reviewed and used to improve the quality of care and services.</w:t>
      </w:r>
    </w:p>
    <w:p w14:paraId="54FB3DF7" w14:textId="77777777" w:rsidR="00010895" w:rsidRPr="001B3DE8" w:rsidRDefault="00010895" w:rsidP="00010895"/>
    <w:p w14:paraId="54FB3DF8" w14:textId="77777777" w:rsidR="00010895" w:rsidRDefault="00010895" w:rsidP="00010895">
      <w:pPr>
        <w:sectPr w:rsidR="00010895" w:rsidSect="00010895">
          <w:type w:val="continuous"/>
          <w:pgSz w:w="11906" w:h="16838"/>
          <w:pgMar w:top="1701" w:right="1418" w:bottom="1418" w:left="1418" w:header="709" w:footer="397" w:gutter="0"/>
          <w:cols w:space="708"/>
          <w:titlePg/>
          <w:docGrid w:linePitch="360"/>
        </w:sectPr>
      </w:pPr>
    </w:p>
    <w:p w14:paraId="54FB3DF9" w14:textId="19626245" w:rsidR="00010895" w:rsidRDefault="00176D55" w:rsidP="00010895">
      <w:pPr>
        <w:pStyle w:val="Heading1"/>
        <w:tabs>
          <w:tab w:val="right" w:pos="9070"/>
        </w:tabs>
        <w:spacing w:before="560" w:after="640"/>
        <w:rPr>
          <w:color w:val="FFFFFF" w:themeColor="background1"/>
          <w:sz w:val="36"/>
        </w:rPr>
        <w:sectPr w:rsidR="00010895" w:rsidSect="0001089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4FB3E52" wp14:editId="54FB3E5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619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85488" w:rsidRPr="00EB1D71">
        <w:rPr>
          <w:color w:val="FFFFFF" w:themeColor="background1"/>
          <w:sz w:val="36"/>
        </w:rPr>
        <w:t xml:space="preserve"> </w:t>
      </w:r>
      <w:r w:rsidRPr="00EB1D71">
        <w:rPr>
          <w:color w:val="FFFFFF" w:themeColor="background1"/>
          <w:sz w:val="36"/>
        </w:rPr>
        <w:br/>
        <w:t>Human resources</w:t>
      </w:r>
    </w:p>
    <w:p w14:paraId="54FB3DFA" w14:textId="77777777" w:rsidR="00010895" w:rsidRPr="000E654D" w:rsidRDefault="00176D55" w:rsidP="00010895">
      <w:pPr>
        <w:pStyle w:val="Heading3"/>
        <w:shd w:val="clear" w:color="auto" w:fill="F2F2F2" w:themeFill="background1" w:themeFillShade="F2"/>
      </w:pPr>
      <w:r w:rsidRPr="000E654D">
        <w:t>Consumer outcome:</w:t>
      </w:r>
    </w:p>
    <w:p w14:paraId="54FB3DFB" w14:textId="77777777" w:rsidR="00010895" w:rsidRDefault="00176D55" w:rsidP="00010895">
      <w:pPr>
        <w:numPr>
          <w:ilvl w:val="0"/>
          <w:numId w:val="7"/>
        </w:numPr>
        <w:shd w:val="clear" w:color="auto" w:fill="F2F2F2" w:themeFill="background1" w:themeFillShade="F2"/>
      </w:pPr>
      <w:r>
        <w:t>I get quality care and services when I need them from people who are knowledgeable, capable and caring.</w:t>
      </w:r>
    </w:p>
    <w:p w14:paraId="54FB3DFC" w14:textId="77777777" w:rsidR="00010895" w:rsidRDefault="00176D55" w:rsidP="00010895">
      <w:pPr>
        <w:pStyle w:val="Heading3"/>
        <w:shd w:val="clear" w:color="auto" w:fill="F2F2F2" w:themeFill="background1" w:themeFillShade="F2"/>
      </w:pPr>
      <w:r>
        <w:t>Organisation statement:</w:t>
      </w:r>
    </w:p>
    <w:p w14:paraId="54FB3DFD" w14:textId="77777777" w:rsidR="00010895" w:rsidRDefault="00176D55" w:rsidP="0001089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FB3DFE" w14:textId="77777777" w:rsidR="00010895" w:rsidRDefault="00176D55" w:rsidP="00010895">
      <w:pPr>
        <w:pStyle w:val="Heading2"/>
      </w:pPr>
      <w:r>
        <w:t>Assessment of Standard 7</w:t>
      </w:r>
    </w:p>
    <w:p w14:paraId="7E1E3367" w14:textId="6DAFB02F" w:rsidR="007413B6" w:rsidRDefault="00B5723A" w:rsidP="00B5723A">
      <w:pPr>
        <w:rPr>
          <w:rFonts w:eastAsiaTheme="minorHAnsi"/>
          <w:color w:val="auto"/>
        </w:rPr>
      </w:pPr>
      <w:r w:rsidRPr="00B5723A">
        <w:rPr>
          <w:rFonts w:eastAsiaTheme="minorHAnsi"/>
          <w:color w:val="auto"/>
        </w:rPr>
        <w:t>A</w:t>
      </w:r>
      <w:r w:rsidR="007413B6" w:rsidRPr="00B5723A">
        <w:rPr>
          <w:rFonts w:eastAsiaTheme="minorHAnsi"/>
          <w:color w:val="auto"/>
        </w:rPr>
        <w:t>ll consumer</w:t>
      </w:r>
      <w:r w:rsidR="00647A39">
        <w:rPr>
          <w:rFonts w:eastAsiaTheme="minorHAnsi"/>
          <w:color w:val="auto"/>
        </w:rPr>
        <w:t xml:space="preserve">s/ </w:t>
      </w:r>
      <w:r w:rsidR="007413B6" w:rsidRPr="00B5723A">
        <w:rPr>
          <w:rFonts w:eastAsiaTheme="minorHAnsi"/>
          <w:color w:val="auto"/>
        </w:rPr>
        <w:t>representative</w:t>
      </w:r>
      <w:r w:rsidR="00647A39">
        <w:rPr>
          <w:rFonts w:eastAsiaTheme="minorHAnsi"/>
          <w:color w:val="auto"/>
        </w:rPr>
        <w:t>s</w:t>
      </w:r>
      <w:r w:rsidR="00F81D62">
        <w:rPr>
          <w:rFonts w:eastAsiaTheme="minorHAnsi"/>
          <w:color w:val="auto"/>
        </w:rPr>
        <w:t xml:space="preserve"> </w:t>
      </w:r>
      <w:r w:rsidR="007413B6" w:rsidRPr="00B5723A">
        <w:rPr>
          <w:rFonts w:eastAsiaTheme="minorHAnsi"/>
          <w:color w:val="auto"/>
        </w:rPr>
        <w:t xml:space="preserve">were satisfied with the number and mix of staff at the service. </w:t>
      </w:r>
      <w:r w:rsidR="00647A39">
        <w:rPr>
          <w:rFonts w:eastAsiaTheme="minorHAnsi"/>
          <w:color w:val="auto"/>
        </w:rPr>
        <w:t>One of the consumer’s representatives</w:t>
      </w:r>
      <w:r w:rsidR="009516DD" w:rsidRPr="00B5723A">
        <w:rPr>
          <w:rFonts w:eastAsiaTheme="minorHAnsi"/>
          <w:color w:val="auto"/>
        </w:rPr>
        <w:t xml:space="preserve"> </w:t>
      </w:r>
      <w:r w:rsidR="00F93E16" w:rsidRPr="00B5723A">
        <w:rPr>
          <w:rFonts w:eastAsiaTheme="minorHAnsi"/>
          <w:color w:val="auto"/>
        </w:rPr>
        <w:t xml:space="preserve">said staff are very kind during the three years </w:t>
      </w:r>
      <w:r w:rsidR="009516DD" w:rsidRPr="00B5723A">
        <w:rPr>
          <w:rFonts w:eastAsiaTheme="minorHAnsi"/>
          <w:color w:val="auto"/>
        </w:rPr>
        <w:t xml:space="preserve">that the consumer has </w:t>
      </w:r>
      <w:r w:rsidR="00F93E16" w:rsidRPr="00B5723A">
        <w:rPr>
          <w:rFonts w:eastAsiaTheme="minorHAnsi"/>
          <w:color w:val="auto"/>
        </w:rPr>
        <w:t xml:space="preserve">resided at the </w:t>
      </w:r>
      <w:r w:rsidRPr="00B5723A">
        <w:rPr>
          <w:rFonts w:eastAsiaTheme="minorHAnsi"/>
          <w:color w:val="auto"/>
        </w:rPr>
        <w:t>service,</w:t>
      </w:r>
      <w:r w:rsidR="00F93E16" w:rsidRPr="00B5723A">
        <w:rPr>
          <w:rFonts w:eastAsiaTheme="minorHAnsi"/>
          <w:color w:val="auto"/>
        </w:rPr>
        <w:t xml:space="preserve"> and</w:t>
      </w:r>
      <w:r w:rsidR="007B3D17">
        <w:rPr>
          <w:rFonts w:eastAsiaTheme="minorHAnsi"/>
          <w:color w:val="auto"/>
        </w:rPr>
        <w:t xml:space="preserve"> staff </w:t>
      </w:r>
      <w:r w:rsidR="00F93E16" w:rsidRPr="00B5723A">
        <w:rPr>
          <w:rFonts w:eastAsiaTheme="minorHAnsi"/>
          <w:color w:val="auto"/>
        </w:rPr>
        <w:t xml:space="preserve">knew </w:t>
      </w:r>
      <w:r w:rsidR="0022188F" w:rsidRPr="00B5723A">
        <w:rPr>
          <w:rFonts w:eastAsiaTheme="minorHAnsi"/>
          <w:color w:val="auto"/>
        </w:rPr>
        <w:t xml:space="preserve">the </w:t>
      </w:r>
      <w:r w:rsidR="00580DD0" w:rsidRPr="00B5723A">
        <w:rPr>
          <w:rFonts w:eastAsiaTheme="minorHAnsi"/>
          <w:color w:val="auto"/>
        </w:rPr>
        <w:t>consumer</w:t>
      </w:r>
      <w:r w:rsidR="0022188F" w:rsidRPr="00B5723A">
        <w:rPr>
          <w:rFonts w:eastAsiaTheme="minorHAnsi"/>
          <w:color w:val="auto"/>
        </w:rPr>
        <w:t xml:space="preserve"> </w:t>
      </w:r>
      <w:r w:rsidR="00F93E16" w:rsidRPr="00B5723A">
        <w:rPr>
          <w:rFonts w:eastAsiaTheme="minorHAnsi"/>
          <w:color w:val="auto"/>
        </w:rPr>
        <w:t>very well.</w:t>
      </w:r>
      <w:r w:rsidR="00F81D62">
        <w:rPr>
          <w:rFonts w:eastAsiaTheme="minorHAnsi"/>
          <w:color w:val="auto"/>
        </w:rPr>
        <w:t xml:space="preserve"> </w:t>
      </w:r>
      <w:r w:rsidR="00D14C1B" w:rsidRPr="00B5723A">
        <w:rPr>
          <w:rFonts w:eastAsiaTheme="minorHAnsi"/>
          <w:color w:val="auto"/>
        </w:rPr>
        <w:t>Consumers and representative</w:t>
      </w:r>
      <w:r w:rsidR="00647A39">
        <w:rPr>
          <w:rFonts w:eastAsiaTheme="minorHAnsi"/>
          <w:color w:val="auto"/>
        </w:rPr>
        <w:t>s</w:t>
      </w:r>
      <w:r w:rsidR="00D14C1B" w:rsidRPr="00B5723A">
        <w:rPr>
          <w:rFonts w:eastAsiaTheme="minorHAnsi"/>
          <w:color w:val="auto"/>
        </w:rPr>
        <w:t xml:space="preserve"> were satisfied staff were trained and supported to deliver the outcomes required by the </w:t>
      </w:r>
      <w:r w:rsidR="00647A39">
        <w:rPr>
          <w:rFonts w:eastAsiaTheme="minorHAnsi"/>
          <w:color w:val="auto"/>
        </w:rPr>
        <w:t>Quality S</w:t>
      </w:r>
      <w:r w:rsidR="00D14C1B" w:rsidRPr="00B5723A">
        <w:rPr>
          <w:rFonts w:eastAsiaTheme="minorHAnsi"/>
          <w:color w:val="auto"/>
        </w:rPr>
        <w:t>tandards.</w:t>
      </w:r>
      <w:r w:rsidR="00F81D62">
        <w:rPr>
          <w:rFonts w:eastAsiaTheme="minorHAnsi"/>
          <w:color w:val="auto"/>
        </w:rPr>
        <w:t xml:space="preserve"> </w:t>
      </w:r>
    </w:p>
    <w:p w14:paraId="55965F51" w14:textId="7F4E6D3D" w:rsidR="00C01BD6" w:rsidRDefault="00B5723A" w:rsidP="002A6B1E">
      <w:pPr>
        <w:rPr>
          <w:rFonts w:eastAsiaTheme="minorHAnsi"/>
          <w:color w:val="auto"/>
        </w:rPr>
      </w:pPr>
      <w:r w:rsidRPr="00B5723A">
        <w:rPr>
          <w:rFonts w:eastAsiaTheme="minorHAnsi"/>
          <w:color w:val="auto"/>
        </w:rPr>
        <w:t xml:space="preserve">Most staff described </w:t>
      </w:r>
      <w:r>
        <w:rPr>
          <w:rFonts w:eastAsiaTheme="minorHAnsi"/>
          <w:color w:val="auto"/>
        </w:rPr>
        <w:t xml:space="preserve">the process around </w:t>
      </w:r>
      <w:r w:rsidRPr="00B5723A">
        <w:rPr>
          <w:rFonts w:eastAsiaTheme="minorHAnsi"/>
          <w:color w:val="auto"/>
        </w:rPr>
        <w:t>staffing shortages and use of agency staff to maintain the provision of safe and quality care. Staff consistently explained that the service supports a strong commitment to teamwork which ensured no impact to the level of care provided to consumers where staff absences occurred.</w:t>
      </w:r>
      <w:r w:rsidRPr="00B5723A">
        <w:t xml:space="preserve"> </w:t>
      </w:r>
      <w:r w:rsidR="00F81D62">
        <w:rPr>
          <w:rFonts w:eastAsiaTheme="minorHAnsi"/>
          <w:color w:val="auto"/>
        </w:rPr>
        <w:t>Staff</w:t>
      </w:r>
      <w:r w:rsidR="00C01BD6">
        <w:rPr>
          <w:rFonts w:eastAsiaTheme="minorHAnsi"/>
          <w:color w:val="auto"/>
        </w:rPr>
        <w:t xml:space="preserve"> said </w:t>
      </w:r>
      <w:r w:rsidRPr="00B5723A">
        <w:rPr>
          <w:rFonts w:eastAsiaTheme="minorHAnsi"/>
          <w:color w:val="auto"/>
        </w:rPr>
        <w:t xml:space="preserve">they were supported in their roles through mandatory training, </w:t>
      </w:r>
      <w:r w:rsidR="00654149">
        <w:rPr>
          <w:rFonts w:eastAsiaTheme="minorHAnsi"/>
          <w:color w:val="auto"/>
        </w:rPr>
        <w:t xml:space="preserve">regular </w:t>
      </w:r>
      <w:r w:rsidRPr="00B5723A">
        <w:rPr>
          <w:rFonts w:eastAsiaTheme="minorHAnsi"/>
          <w:color w:val="auto"/>
        </w:rPr>
        <w:t>performance reviews</w:t>
      </w:r>
      <w:r w:rsidR="00654149">
        <w:rPr>
          <w:rFonts w:eastAsiaTheme="minorHAnsi"/>
          <w:color w:val="auto"/>
        </w:rPr>
        <w:t xml:space="preserve"> with their supervisors</w:t>
      </w:r>
      <w:r w:rsidRPr="00B5723A">
        <w:rPr>
          <w:rFonts w:eastAsiaTheme="minorHAnsi"/>
          <w:color w:val="auto"/>
        </w:rPr>
        <w:t xml:space="preserve"> and a structured orientation program</w:t>
      </w:r>
      <w:r w:rsidR="00654149">
        <w:rPr>
          <w:rFonts w:eastAsiaTheme="minorHAnsi"/>
          <w:color w:val="auto"/>
        </w:rPr>
        <w:t xml:space="preserve">. </w:t>
      </w:r>
      <w:r w:rsidR="00C01BD6">
        <w:rPr>
          <w:rFonts w:eastAsiaTheme="minorHAnsi"/>
          <w:color w:val="auto"/>
        </w:rPr>
        <w:t xml:space="preserve"> </w:t>
      </w:r>
    </w:p>
    <w:p w14:paraId="3EAB4691" w14:textId="055864DA" w:rsidR="00E31E6E" w:rsidRPr="00580DD0" w:rsidRDefault="008E7395" w:rsidP="002A6B1E">
      <w:pPr>
        <w:rPr>
          <w:rFonts w:eastAsiaTheme="minorHAnsi"/>
          <w:color w:val="auto"/>
        </w:rPr>
      </w:pPr>
      <w:r w:rsidRPr="00580DD0">
        <w:rPr>
          <w:rFonts w:eastAsiaTheme="minorHAnsi"/>
          <w:color w:val="auto"/>
        </w:rPr>
        <w:t xml:space="preserve">Management described the organisation’s recruitment and selection process, position descriptions, and qualifications </w:t>
      </w:r>
      <w:r w:rsidR="00F81D62">
        <w:rPr>
          <w:rFonts w:eastAsiaTheme="minorHAnsi"/>
          <w:color w:val="auto"/>
        </w:rPr>
        <w:t xml:space="preserve">to </w:t>
      </w:r>
      <w:r w:rsidRPr="00580DD0">
        <w:rPr>
          <w:rFonts w:eastAsiaTheme="minorHAnsi"/>
          <w:color w:val="auto"/>
        </w:rPr>
        <w:t xml:space="preserve">ensure staff are competent and capable of the position for which they are recruited. </w:t>
      </w:r>
      <w:r w:rsidR="00C01BD6">
        <w:rPr>
          <w:rFonts w:eastAsiaTheme="minorHAnsi"/>
          <w:color w:val="auto"/>
        </w:rPr>
        <w:t>Management explained s</w:t>
      </w:r>
      <w:r w:rsidRPr="00580DD0">
        <w:rPr>
          <w:rFonts w:eastAsiaTheme="minorHAnsi"/>
          <w:color w:val="auto"/>
        </w:rPr>
        <w:t xml:space="preserve">taff are required to undertake a skills assessment in core competencies upon commencement of employment and annually thereafter. </w:t>
      </w:r>
      <w:r w:rsidR="00E31E6E" w:rsidRPr="00580DD0">
        <w:rPr>
          <w:rFonts w:eastAsiaTheme="minorHAnsi"/>
          <w:color w:val="auto"/>
        </w:rPr>
        <w:t xml:space="preserve">Management </w:t>
      </w:r>
      <w:r w:rsidR="00F81D62">
        <w:rPr>
          <w:rFonts w:eastAsiaTheme="minorHAnsi"/>
          <w:color w:val="auto"/>
        </w:rPr>
        <w:t xml:space="preserve">further </w:t>
      </w:r>
      <w:r w:rsidR="00C01BD6">
        <w:rPr>
          <w:rFonts w:eastAsiaTheme="minorHAnsi"/>
          <w:color w:val="auto"/>
        </w:rPr>
        <w:t>described</w:t>
      </w:r>
      <w:r w:rsidR="00E31E6E" w:rsidRPr="00580DD0">
        <w:rPr>
          <w:rFonts w:eastAsiaTheme="minorHAnsi"/>
          <w:color w:val="auto"/>
        </w:rPr>
        <w:t xml:space="preserve"> how they identify knowledge or training gaps during incident report investigations, trending complaints and internal audit analysis to identify where additional training may be required</w:t>
      </w:r>
      <w:r w:rsidR="00F81D62">
        <w:rPr>
          <w:rFonts w:eastAsiaTheme="minorHAnsi"/>
          <w:color w:val="auto"/>
        </w:rPr>
        <w:t>.</w:t>
      </w:r>
    </w:p>
    <w:p w14:paraId="55A1C185" w14:textId="5BD6B193" w:rsidR="00B5723A" w:rsidRPr="00580DD0" w:rsidRDefault="00B5723A" w:rsidP="002A6B1E">
      <w:pPr>
        <w:rPr>
          <w:rFonts w:eastAsiaTheme="minorHAnsi"/>
          <w:color w:val="auto"/>
        </w:rPr>
      </w:pPr>
      <w:r>
        <w:rPr>
          <w:rFonts w:eastAsiaTheme="minorHAnsi"/>
          <w:color w:val="auto"/>
        </w:rPr>
        <w:t>R</w:t>
      </w:r>
      <w:r w:rsidR="007413B6" w:rsidRPr="00580DD0">
        <w:rPr>
          <w:rFonts w:eastAsiaTheme="minorHAnsi"/>
          <w:color w:val="auto"/>
        </w:rPr>
        <w:t>eview of staff rosters demonstrated all shifts were covered, and call bell audits illustrated a timely response to calls.</w:t>
      </w:r>
      <w:r w:rsidR="00C01BD6">
        <w:rPr>
          <w:rFonts w:eastAsiaTheme="minorHAnsi"/>
          <w:color w:val="auto"/>
        </w:rPr>
        <w:t xml:space="preserve"> </w:t>
      </w:r>
      <w:r>
        <w:rPr>
          <w:rFonts w:eastAsiaTheme="minorHAnsi"/>
          <w:color w:val="auto"/>
        </w:rPr>
        <w:t xml:space="preserve">The </w:t>
      </w:r>
      <w:r w:rsidRPr="00B5723A">
        <w:rPr>
          <w:rFonts w:eastAsiaTheme="minorHAnsi"/>
          <w:color w:val="auto"/>
        </w:rPr>
        <w:t>Assessment Team</w:t>
      </w:r>
      <w:r>
        <w:rPr>
          <w:rFonts w:eastAsiaTheme="minorHAnsi"/>
          <w:color w:val="auto"/>
        </w:rPr>
        <w:t xml:space="preserve"> observed </w:t>
      </w:r>
      <w:r w:rsidRPr="00B5723A">
        <w:rPr>
          <w:rFonts w:eastAsiaTheme="minorHAnsi"/>
          <w:color w:val="auto"/>
        </w:rPr>
        <w:t xml:space="preserve">positive and respectful interactions between staff and consumers. </w:t>
      </w:r>
    </w:p>
    <w:p w14:paraId="54FB3E00" w14:textId="3CFB137F" w:rsidR="00010895" w:rsidRPr="00580DD0" w:rsidRDefault="00176D55" w:rsidP="00010895">
      <w:pPr>
        <w:rPr>
          <w:rFonts w:eastAsia="Calibri"/>
          <w:color w:val="auto"/>
        </w:rPr>
      </w:pPr>
      <w:r w:rsidRPr="00580DD0">
        <w:rPr>
          <w:rFonts w:eastAsiaTheme="minorHAnsi"/>
          <w:color w:val="auto"/>
        </w:rPr>
        <w:lastRenderedPageBreak/>
        <w:t xml:space="preserve">The Quality Standard is assessed as Compliant as </w:t>
      </w:r>
      <w:r w:rsidR="00085488" w:rsidRPr="00580DD0">
        <w:rPr>
          <w:rFonts w:eastAsiaTheme="minorHAnsi"/>
          <w:color w:val="auto"/>
        </w:rPr>
        <w:t xml:space="preserve">five </w:t>
      </w:r>
      <w:r w:rsidRPr="00580DD0">
        <w:rPr>
          <w:rFonts w:eastAsiaTheme="minorHAnsi"/>
          <w:color w:val="auto"/>
        </w:rPr>
        <w:t>of the five specific requirements have been assessed as Compliant</w:t>
      </w:r>
      <w:r w:rsidR="00085488" w:rsidRPr="00580DD0">
        <w:rPr>
          <w:rFonts w:eastAsiaTheme="minorHAnsi"/>
          <w:color w:val="auto"/>
        </w:rPr>
        <w:t>.</w:t>
      </w:r>
    </w:p>
    <w:p w14:paraId="54FB3E01" w14:textId="6E609DCC" w:rsidR="00010895" w:rsidRDefault="00176D55" w:rsidP="00010895">
      <w:pPr>
        <w:pStyle w:val="Heading2"/>
      </w:pPr>
      <w:r>
        <w:t>Assessment of Standard 7 Requirements</w:t>
      </w:r>
      <w:r w:rsidRPr="0066387A">
        <w:rPr>
          <w:i/>
          <w:color w:val="0000FF"/>
          <w:sz w:val="24"/>
          <w:szCs w:val="24"/>
        </w:rPr>
        <w:t xml:space="preserve"> </w:t>
      </w:r>
    </w:p>
    <w:p w14:paraId="54FB3E02" w14:textId="69A28EBB" w:rsidR="00010895" w:rsidRPr="00506F7F" w:rsidRDefault="00176D55" w:rsidP="00010895">
      <w:pPr>
        <w:pStyle w:val="Heading3"/>
      </w:pPr>
      <w:r w:rsidRPr="00506F7F">
        <w:t>Requirement 7(3)(a)</w:t>
      </w:r>
      <w:r>
        <w:tab/>
        <w:t>Compliant</w:t>
      </w:r>
    </w:p>
    <w:p w14:paraId="54FB3E03" w14:textId="77777777" w:rsidR="00010895" w:rsidRPr="008D114F" w:rsidRDefault="00176D55" w:rsidP="00010895">
      <w:pPr>
        <w:rPr>
          <w:i/>
        </w:rPr>
      </w:pPr>
      <w:r w:rsidRPr="008D114F">
        <w:rPr>
          <w:i/>
        </w:rPr>
        <w:t>The workforce is planned to enable, and the number and mix of members of the workforce deployed enables, the delivery and management of safe and quality care and services.</w:t>
      </w:r>
    </w:p>
    <w:p w14:paraId="54FB3E05" w14:textId="12F43173" w:rsidR="00010895" w:rsidRPr="00506F7F" w:rsidRDefault="00176D55" w:rsidP="00010895">
      <w:pPr>
        <w:pStyle w:val="Heading3"/>
      </w:pPr>
      <w:r w:rsidRPr="00506F7F">
        <w:t>Requirement 7(3)(b)</w:t>
      </w:r>
      <w:r>
        <w:tab/>
        <w:t>Compliant</w:t>
      </w:r>
    </w:p>
    <w:p w14:paraId="54FB3E06" w14:textId="77777777" w:rsidR="00010895" w:rsidRPr="008D114F" w:rsidRDefault="00176D55" w:rsidP="00010895">
      <w:pPr>
        <w:rPr>
          <w:i/>
        </w:rPr>
      </w:pPr>
      <w:r w:rsidRPr="008D114F">
        <w:rPr>
          <w:i/>
        </w:rPr>
        <w:t>Workforce interactions with consumers are kind, caring and respectful of each consumer’s identity, culture and diversity.</w:t>
      </w:r>
    </w:p>
    <w:p w14:paraId="54FB3E08" w14:textId="669A28D5" w:rsidR="00010895" w:rsidRPr="00095CD4" w:rsidRDefault="00176D55" w:rsidP="00010895">
      <w:pPr>
        <w:pStyle w:val="Heading3"/>
      </w:pPr>
      <w:r w:rsidRPr="00095CD4">
        <w:t>Requirement 7(3)(c)</w:t>
      </w:r>
      <w:r>
        <w:tab/>
        <w:t>Compliant</w:t>
      </w:r>
    </w:p>
    <w:p w14:paraId="54FB3E09" w14:textId="77777777" w:rsidR="00010895" w:rsidRPr="008D114F" w:rsidRDefault="00176D55" w:rsidP="00010895">
      <w:pPr>
        <w:rPr>
          <w:i/>
        </w:rPr>
      </w:pPr>
      <w:r w:rsidRPr="008D114F">
        <w:rPr>
          <w:i/>
        </w:rPr>
        <w:t>The workforce is competent and the members of the workforce have the qualifications and knowledge to effectively perform their roles.</w:t>
      </w:r>
    </w:p>
    <w:p w14:paraId="54FB3E0B" w14:textId="34F94BA1" w:rsidR="00010895" w:rsidRPr="00095CD4" w:rsidRDefault="00176D55" w:rsidP="00010895">
      <w:pPr>
        <w:pStyle w:val="Heading3"/>
      </w:pPr>
      <w:r w:rsidRPr="00095CD4">
        <w:t>Requirement 7(3)(d)</w:t>
      </w:r>
      <w:r>
        <w:tab/>
        <w:t>Compliant</w:t>
      </w:r>
    </w:p>
    <w:p w14:paraId="54FB3E0C" w14:textId="77777777" w:rsidR="00010895" w:rsidRPr="008D114F" w:rsidRDefault="00176D55" w:rsidP="00010895">
      <w:pPr>
        <w:rPr>
          <w:i/>
        </w:rPr>
      </w:pPr>
      <w:r w:rsidRPr="008D114F">
        <w:rPr>
          <w:i/>
        </w:rPr>
        <w:t>The workforce is recruited, trained, equipped and supported to deliver the outcomes required by these standards.</w:t>
      </w:r>
    </w:p>
    <w:p w14:paraId="54FB3E0E" w14:textId="572FB148" w:rsidR="00010895" w:rsidRPr="00095CD4" w:rsidRDefault="00176D55" w:rsidP="00010895">
      <w:pPr>
        <w:pStyle w:val="Heading3"/>
      </w:pPr>
      <w:r w:rsidRPr="00095CD4">
        <w:t>Requirement 7(3)(e)</w:t>
      </w:r>
      <w:r>
        <w:tab/>
        <w:t>Compliant</w:t>
      </w:r>
    </w:p>
    <w:p w14:paraId="54FB3E0F" w14:textId="77777777" w:rsidR="00010895" w:rsidRPr="008D114F" w:rsidRDefault="00176D55" w:rsidP="00010895">
      <w:pPr>
        <w:rPr>
          <w:i/>
        </w:rPr>
      </w:pPr>
      <w:r w:rsidRPr="008D114F">
        <w:rPr>
          <w:i/>
        </w:rPr>
        <w:t>Regular assessment, monitoring and review of the performance of each member of the workforce is undertaken.</w:t>
      </w:r>
    </w:p>
    <w:p w14:paraId="54FB3E10" w14:textId="77777777" w:rsidR="00010895" w:rsidRPr="00506F7F" w:rsidRDefault="00010895" w:rsidP="00010895"/>
    <w:p w14:paraId="54FB3E11" w14:textId="77777777" w:rsidR="00010895" w:rsidRDefault="00010895" w:rsidP="00010895">
      <w:pPr>
        <w:sectPr w:rsidR="00010895" w:rsidSect="00010895">
          <w:type w:val="continuous"/>
          <w:pgSz w:w="11906" w:h="16838"/>
          <w:pgMar w:top="1701" w:right="1418" w:bottom="1418" w:left="1418" w:header="709" w:footer="397" w:gutter="0"/>
          <w:cols w:space="708"/>
          <w:titlePg/>
          <w:docGrid w:linePitch="360"/>
        </w:sectPr>
      </w:pPr>
    </w:p>
    <w:p w14:paraId="54FB3E12" w14:textId="4AB0D1B5" w:rsidR="00010895" w:rsidRDefault="00176D55" w:rsidP="00010895">
      <w:pPr>
        <w:pStyle w:val="Heading1"/>
        <w:tabs>
          <w:tab w:val="right" w:pos="9070"/>
        </w:tabs>
        <w:spacing w:before="560" w:after="640"/>
        <w:rPr>
          <w:color w:val="FFFFFF" w:themeColor="background1"/>
          <w:sz w:val="36"/>
        </w:rPr>
        <w:sectPr w:rsidR="00010895" w:rsidSect="0001089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4FB3E54" wp14:editId="54FB3E5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79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4FB3E13" w14:textId="77777777" w:rsidR="00010895" w:rsidRPr="00FD1B02" w:rsidRDefault="00176D55" w:rsidP="00010895">
      <w:pPr>
        <w:pStyle w:val="Heading3"/>
        <w:shd w:val="clear" w:color="auto" w:fill="F2F2F2" w:themeFill="background1" w:themeFillShade="F2"/>
      </w:pPr>
      <w:r w:rsidRPr="008312AC">
        <w:t>Consumer</w:t>
      </w:r>
      <w:r w:rsidRPr="00FD1B02">
        <w:t xml:space="preserve"> outcome:</w:t>
      </w:r>
    </w:p>
    <w:p w14:paraId="54FB3E14" w14:textId="77777777" w:rsidR="00010895" w:rsidRDefault="00176D55" w:rsidP="00010895">
      <w:pPr>
        <w:numPr>
          <w:ilvl w:val="0"/>
          <w:numId w:val="8"/>
        </w:numPr>
        <w:shd w:val="clear" w:color="auto" w:fill="F2F2F2" w:themeFill="background1" w:themeFillShade="F2"/>
      </w:pPr>
      <w:r>
        <w:t>I am confident the organisation is well run. I can partner in improving the delivery of care and services.</w:t>
      </w:r>
    </w:p>
    <w:p w14:paraId="54FB3E15" w14:textId="77777777" w:rsidR="00010895" w:rsidRDefault="00176D55" w:rsidP="00010895">
      <w:pPr>
        <w:pStyle w:val="Heading3"/>
        <w:shd w:val="clear" w:color="auto" w:fill="F2F2F2" w:themeFill="background1" w:themeFillShade="F2"/>
      </w:pPr>
      <w:r>
        <w:t>Organisation statement:</w:t>
      </w:r>
    </w:p>
    <w:p w14:paraId="54FB3E16" w14:textId="77777777" w:rsidR="00010895" w:rsidRDefault="00176D55" w:rsidP="00010895">
      <w:pPr>
        <w:numPr>
          <w:ilvl w:val="0"/>
          <w:numId w:val="8"/>
        </w:numPr>
        <w:shd w:val="clear" w:color="auto" w:fill="F2F2F2" w:themeFill="background1" w:themeFillShade="F2"/>
      </w:pPr>
      <w:r>
        <w:t>The organisation’s governing body is accountable for the delivery of safe and quality care and services.</w:t>
      </w:r>
    </w:p>
    <w:p w14:paraId="54FB3E17" w14:textId="77777777" w:rsidR="00010895" w:rsidRDefault="00176D55" w:rsidP="00010895">
      <w:pPr>
        <w:pStyle w:val="Heading2"/>
      </w:pPr>
      <w:r>
        <w:t>Assessment of Standard 8</w:t>
      </w:r>
    </w:p>
    <w:p w14:paraId="5B399E1B" w14:textId="3022F450" w:rsidR="006235E8" w:rsidRPr="003E675B" w:rsidRDefault="006235E8" w:rsidP="0077577D">
      <w:pPr>
        <w:rPr>
          <w:rFonts w:eastAsiaTheme="minorHAnsi"/>
          <w:color w:val="auto"/>
        </w:rPr>
      </w:pPr>
      <w:r w:rsidRPr="003E675B">
        <w:rPr>
          <w:rFonts w:eastAsiaTheme="minorHAnsi"/>
          <w:color w:val="auto"/>
        </w:rPr>
        <w:t>All consumers</w:t>
      </w:r>
      <w:r w:rsidR="00E8335A">
        <w:rPr>
          <w:rFonts w:eastAsiaTheme="minorHAnsi"/>
          <w:color w:val="auto"/>
        </w:rPr>
        <w:t xml:space="preserve">/ </w:t>
      </w:r>
      <w:r w:rsidRPr="003E675B">
        <w:rPr>
          <w:rFonts w:eastAsiaTheme="minorHAnsi"/>
          <w:color w:val="auto"/>
        </w:rPr>
        <w:t>representative</w:t>
      </w:r>
      <w:r w:rsidR="00E8335A">
        <w:rPr>
          <w:rFonts w:eastAsiaTheme="minorHAnsi"/>
          <w:color w:val="auto"/>
        </w:rPr>
        <w:t>s</w:t>
      </w:r>
      <w:r w:rsidRPr="003E675B">
        <w:rPr>
          <w:rFonts w:eastAsiaTheme="minorHAnsi"/>
          <w:color w:val="auto"/>
        </w:rPr>
        <w:t xml:space="preserve"> interviewed </w:t>
      </w:r>
      <w:r w:rsidR="00C56312" w:rsidRPr="003E675B">
        <w:rPr>
          <w:rFonts w:eastAsiaTheme="minorHAnsi"/>
          <w:color w:val="auto"/>
        </w:rPr>
        <w:t>are satisfied</w:t>
      </w:r>
      <w:r w:rsidRPr="003E675B">
        <w:rPr>
          <w:rFonts w:eastAsiaTheme="minorHAnsi"/>
          <w:color w:val="auto"/>
        </w:rPr>
        <w:t xml:space="preserve"> with the </w:t>
      </w:r>
      <w:r w:rsidR="00C2634D" w:rsidRPr="003E675B">
        <w:rPr>
          <w:rFonts w:eastAsiaTheme="minorHAnsi"/>
          <w:color w:val="auto"/>
        </w:rPr>
        <w:t>way</w:t>
      </w:r>
      <w:r w:rsidRPr="003E675B">
        <w:rPr>
          <w:rFonts w:eastAsiaTheme="minorHAnsi"/>
          <w:color w:val="auto"/>
        </w:rPr>
        <w:t xml:space="preserve"> the service is managed. They expressed feeling safe at the service and living in an inclusive environment with the provision of quality care and services.  </w:t>
      </w:r>
    </w:p>
    <w:p w14:paraId="58DB4BF6" w14:textId="629196F4" w:rsidR="00DB53AF" w:rsidRPr="003E675B" w:rsidRDefault="00DB53AF" w:rsidP="0077577D">
      <w:pPr>
        <w:rPr>
          <w:rFonts w:eastAsiaTheme="minorHAnsi"/>
          <w:color w:val="auto"/>
        </w:rPr>
      </w:pPr>
      <w:r w:rsidRPr="003E675B">
        <w:rPr>
          <w:rFonts w:eastAsiaTheme="minorHAnsi"/>
          <w:color w:val="auto"/>
        </w:rPr>
        <w:t>However</w:t>
      </w:r>
      <w:r w:rsidR="00685509" w:rsidRPr="003E675B">
        <w:rPr>
          <w:rFonts w:eastAsiaTheme="minorHAnsi"/>
          <w:color w:val="auto"/>
        </w:rPr>
        <w:t>,</w:t>
      </w:r>
      <w:r w:rsidRPr="003E675B">
        <w:rPr>
          <w:rFonts w:eastAsiaTheme="minorHAnsi"/>
          <w:color w:val="auto"/>
        </w:rPr>
        <w:t xml:space="preserve"> the service did not</w:t>
      </w:r>
      <w:r w:rsidR="00685509" w:rsidRPr="003E675B">
        <w:rPr>
          <w:rFonts w:eastAsiaTheme="minorHAnsi"/>
          <w:color w:val="auto"/>
        </w:rPr>
        <w:t xml:space="preserve"> adequately manage high impact or high prevalence risks associated with the care of consumers and did not consistently follow the service’s policy and proce</w:t>
      </w:r>
      <w:r w:rsidR="00CB63C5" w:rsidRPr="003E675B">
        <w:rPr>
          <w:rFonts w:eastAsiaTheme="minorHAnsi"/>
          <w:color w:val="auto"/>
        </w:rPr>
        <w:t xml:space="preserve">dures in minimising the use of restraints. </w:t>
      </w:r>
    </w:p>
    <w:p w14:paraId="0846F21B" w14:textId="623DDDDC" w:rsidR="006235E8" w:rsidRPr="003E675B" w:rsidRDefault="006235E8" w:rsidP="0077577D">
      <w:pPr>
        <w:rPr>
          <w:rFonts w:eastAsiaTheme="minorHAnsi"/>
          <w:color w:val="auto"/>
        </w:rPr>
      </w:pPr>
      <w:r w:rsidRPr="003E675B">
        <w:rPr>
          <w:rFonts w:eastAsiaTheme="minorHAnsi"/>
          <w:color w:val="auto"/>
        </w:rPr>
        <w:t xml:space="preserve">Management </w:t>
      </w:r>
      <w:r w:rsidR="00AE3712" w:rsidRPr="003E675B">
        <w:rPr>
          <w:rFonts w:eastAsiaTheme="minorHAnsi"/>
          <w:color w:val="auto"/>
        </w:rPr>
        <w:t>described</w:t>
      </w:r>
      <w:r w:rsidRPr="003E675B">
        <w:rPr>
          <w:rFonts w:eastAsiaTheme="minorHAnsi"/>
          <w:color w:val="auto"/>
        </w:rPr>
        <w:t xml:space="preserve"> the service conducts regular audit in various areas of care and service delivery to identify and analyse trends. </w:t>
      </w:r>
      <w:r w:rsidR="00C56312" w:rsidRPr="003E675B">
        <w:rPr>
          <w:rFonts w:eastAsiaTheme="minorHAnsi"/>
          <w:color w:val="auto"/>
        </w:rPr>
        <w:t xml:space="preserve">The audit results are then discussed at a </w:t>
      </w:r>
      <w:r w:rsidRPr="003E675B">
        <w:rPr>
          <w:rFonts w:eastAsiaTheme="minorHAnsi"/>
          <w:color w:val="auto"/>
        </w:rPr>
        <w:t xml:space="preserve">service level and </w:t>
      </w:r>
      <w:r w:rsidR="00AE3712" w:rsidRPr="003E675B">
        <w:rPr>
          <w:rFonts w:eastAsiaTheme="minorHAnsi"/>
          <w:color w:val="auto"/>
        </w:rPr>
        <w:t>at the organisation level</w:t>
      </w:r>
      <w:r w:rsidRPr="003E675B">
        <w:rPr>
          <w:rFonts w:eastAsiaTheme="minorHAnsi"/>
          <w:color w:val="auto"/>
        </w:rPr>
        <w:t xml:space="preserve">. </w:t>
      </w:r>
      <w:r w:rsidR="009C098F">
        <w:rPr>
          <w:rFonts w:eastAsiaTheme="minorHAnsi"/>
          <w:color w:val="auto"/>
        </w:rPr>
        <w:t xml:space="preserve">In addition, </w:t>
      </w:r>
      <w:r w:rsidR="00C56312" w:rsidRPr="003E675B">
        <w:rPr>
          <w:rFonts w:eastAsiaTheme="minorHAnsi"/>
          <w:color w:val="auto"/>
        </w:rPr>
        <w:t xml:space="preserve">the service </w:t>
      </w:r>
      <w:r w:rsidR="003A43DA" w:rsidRPr="003E675B">
        <w:rPr>
          <w:rFonts w:eastAsiaTheme="minorHAnsi"/>
          <w:color w:val="auto"/>
        </w:rPr>
        <w:t>includes</w:t>
      </w:r>
      <w:r w:rsidR="00C56312" w:rsidRPr="003E675B">
        <w:rPr>
          <w:rFonts w:eastAsiaTheme="minorHAnsi"/>
          <w:color w:val="auto"/>
        </w:rPr>
        <w:t xml:space="preserve"> these data in their </w:t>
      </w:r>
      <w:r w:rsidRPr="003E675B">
        <w:rPr>
          <w:rFonts w:eastAsiaTheme="minorHAnsi"/>
          <w:color w:val="auto"/>
        </w:rPr>
        <w:t xml:space="preserve">continuous improvement plan for </w:t>
      </w:r>
      <w:r w:rsidR="00DB53AF" w:rsidRPr="003E675B">
        <w:rPr>
          <w:rFonts w:eastAsiaTheme="minorHAnsi"/>
          <w:color w:val="auto"/>
        </w:rPr>
        <w:t xml:space="preserve">follow-up action. </w:t>
      </w:r>
    </w:p>
    <w:p w14:paraId="6408F26B" w14:textId="7300DBD8" w:rsidR="0077577D" w:rsidRPr="003E675B" w:rsidRDefault="00DB53AF" w:rsidP="0077577D">
      <w:pPr>
        <w:rPr>
          <w:rFonts w:eastAsiaTheme="minorHAnsi"/>
          <w:color w:val="auto"/>
        </w:rPr>
      </w:pPr>
      <w:r w:rsidRPr="003E675B">
        <w:rPr>
          <w:rFonts w:eastAsiaTheme="minorHAnsi"/>
          <w:color w:val="auto"/>
        </w:rPr>
        <w:t>The Assessment Team reviewed numerous policies and procedures relating to open disclosure, SIRS, privacy and clinical governance policy. All documentation reflected the relevant legislative requirements.</w:t>
      </w:r>
    </w:p>
    <w:p w14:paraId="54FB3E19" w14:textId="090799F6" w:rsidR="00010895" w:rsidRPr="003E675B" w:rsidRDefault="00176D55" w:rsidP="00010895">
      <w:pPr>
        <w:rPr>
          <w:rFonts w:eastAsia="Calibri"/>
          <w:color w:val="auto"/>
        </w:rPr>
      </w:pPr>
      <w:r w:rsidRPr="003E675B">
        <w:rPr>
          <w:rFonts w:eastAsiaTheme="minorHAnsi"/>
          <w:color w:val="auto"/>
        </w:rPr>
        <w:t xml:space="preserve">The Quality Standard is assessed as Non-compliant as </w:t>
      </w:r>
      <w:r w:rsidR="00685509" w:rsidRPr="003E675B">
        <w:rPr>
          <w:rFonts w:eastAsiaTheme="minorHAnsi"/>
          <w:color w:val="auto"/>
        </w:rPr>
        <w:t>two</w:t>
      </w:r>
      <w:r w:rsidRPr="003E675B">
        <w:rPr>
          <w:rFonts w:eastAsiaTheme="minorHAnsi"/>
          <w:color w:val="auto"/>
        </w:rPr>
        <w:t xml:space="preserve"> of the five specific requirements have been assessed as Non-compliant.</w:t>
      </w:r>
    </w:p>
    <w:p w14:paraId="54FB3E1A" w14:textId="0658F6B8" w:rsidR="00010895" w:rsidRDefault="00176D55" w:rsidP="00010895">
      <w:pPr>
        <w:pStyle w:val="Heading2"/>
      </w:pPr>
      <w:r>
        <w:t>Assessment of Standard 8 Requirements</w:t>
      </w:r>
      <w:r w:rsidRPr="0066387A">
        <w:rPr>
          <w:i/>
          <w:color w:val="0000FF"/>
          <w:sz w:val="24"/>
          <w:szCs w:val="24"/>
        </w:rPr>
        <w:t xml:space="preserve"> </w:t>
      </w:r>
    </w:p>
    <w:p w14:paraId="54FB3E1B" w14:textId="284D7BAD" w:rsidR="00010895" w:rsidRPr="00506F7F" w:rsidRDefault="00176D55" w:rsidP="00010895">
      <w:pPr>
        <w:pStyle w:val="Heading3"/>
      </w:pPr>
      <w:r w:rsidRPr="00506F7F">
        <w:t>Requirement 8(3)(a)</w:t>
      </w:r>
      <w:r w:rsidRPr="00506F7F">
        <w:tab/>
        <w:t>Compliant</w:t>
      </w:r>
    </w:p>
    <w:p w14:paraId="54FB3E1C" w14:textId="77777777" w:rsidR="00010895" w:rsidRPr="008D114F" w:rsidRDefault="00176D55" w:rsidP="00010895">
      <w:pPr>
        <w:rPr>
          <w:i/>
        </w:rPr>
      </w:pPr>
      <w:r w:rsidRPr="008D114F">
        <w:rPr>
          <w:i/>
        </w:rPr>
        <w:t>Consumers are engaged in the development, delivery and evaluation of care and services and are supported in that engagement.</w:t>
      </w:r>
    </w:p>
    <w:p w14:paraId="54FB3E1E" w14:textId="54B37039" w:rsidR="00010895" w:rsidRPr="00095CD4" w:rsidRDefault="00176D55" w:rsidP="00010895">
      <w:pPr>
        <w:pStyle w:val="Heading3"/>
      </w:pPr>
      <w:r w:rsidRPr="00095CD4">
        <w:lastRenderedPageBreak/>
        <w:t>Requirement 8(3)(b)</w:t>
      </w:r>
      <w:r>
        <w:tab/>
        <w:t>Compliant</w:t>
      </w:r>
    </w:p>
    <w:p w14:paraId="54FB3E1F" w14:textId="77777777" w:rsidR="00010895" w:rsidRPr="008D114F" w:rsidRDefault="00176D55" w:rsidP="00010895">
      <w:pPr>
        <w:rPr>
          <w:i/>
        </w:rPr>
      </w:pPr>
      <w:r w:rsidRPr="008D114F">
        <w:rPr>
          <w:i/>
        </w:rPr>
        <w:t>The organisation’s governing body promotes a culture of safe, inclusive and quality care and services and is accountable for their delivery.</w:t>
      </w:r>
    </w:p>
    <w:p w14:paraId="54FB3E21" w14:textId="2CB3499B" w:rsidR="00010895" w:rsidRPr="00506F7F" w:rsidRDefault="00176D55" w:rsidP="00010895">
      <w:pPr>
        <w:pStyle w:val="Heading3"/>
      </w:pPr>
      <w:r w:rsidRPr="00506F7F">
        <w:t>Requirement 8(3)(c)</w:t>
      </w:r>
      <w:r>
        <w:tab/>
        <w:t>Compliant</w:t>
      </w:r>
    </w:p>
    <w:p w14:paraId="54FB3E22" w14:textId="77777777" w:rsidR="00010895" w:rsidRPr="008D114F" w:rsidRDefault="00176D55" w:rsidP="00010895">
      <w:pPr>
        <w:rPr>
          <w:i/>
        </w:rPr>
      </w:pPr>
      <w:r w:rsidRPr="008D114F">
        <w:rPr>
          <w:i/>
        </w:rPr>
        <w:t>Effective organisation wide governance systems relating to the following:</w:t>
      </w:r>
    </w:p>
    <w:p w14:paraId="54FB3E23"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information management;</w:t>
      </w:r>
    </w:p>
    <w:p w14:paraId="54FB3E24"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continuous improvement;</w:t>
      </w:r>
    </w:p>
    <w:p w14:paraId="54FB3E25"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financial governance;</w:t>
      </w:r>
    </w:p>
    <w:p w14:paraId="54FB3E26"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4FB3E27"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regulatory compliance;</w:t>
      </w:r>
    </w:p>
    <w:p w14:paraId="54FB3E28" w14:textId="77777777" w:rsidR="00010895" w:rsidRPr="008D114F" w:rsidRDefault="00176D55" w:rsidP="00E72879">
      <w:pPr>
        <w:numPr>
          <w:ilvl w:val="0"/>
          <w:numId w:val="18"/>
        </w:numPr>
        <w:tabs>
          <w:tab w:val="right" w:pos="9026"/>
        </w:tabs>
        <w:spacing w:before="0" w:after="0"/>
        <w:ind w:left="567" w:hanging="425"/>
        <w:outlineLvl w:val="4"/>
        <w:rPr>
          <w:i/>
        </w:rPr>
      </w:pPr>
      <w:r w:rsidRPr="008D114F">
        <w:rPr>
          <w:i/>
        </w:rPr>
        <w:t>feedback and complaints.</w:t>
      </w:r>
    </w:p>
    <w:p w14:paraId="54FB3E2A" w14:textId="751B8BE2" w:rsidR="00010895" w:rsidRPr="00506F7F" w:rsidRDefault="00176D55" w:rsidP="00010895">
      <w:pPr>
        <w:pStyle w:val="Heading3"/>
      </w:pPr>
      <w:r w:rsidRPr="00506F7F">
        <w:t>Requirement 8(3)(d)</w:t>
      </w:r>
      <w:r>
        <w:tab/>
        <w:t>Non-compliant</w:t>
      </w:r>
    </w:p>
    <w:p w14:paraId="54FB3E2B" w14:textId="77777777" w:rsidR="00010895" w:rsidRPr="008D114F" w:rsidRDefault="00176D55" w:rsidP="00010895">
      <w:pPr>
        <w:rPr>
          <w:i/>
        </w:rPr>
      </w:pPr>
      <w:r w:rsidRPr="008D114F">
        <w:rPr>
          <w:i/>
        </w:rPr>
        <w:t>Effective risk management systems and practices, including but not limited to the following:</w:t>
      </w:r>
    </w:p>
    <w:p w14:paraId="54FB3E2C" w14:textId="77777777" w:rsidR="00010895" w:rsidRPr="008D114F" w:rsidRDefault="00176D55" w:rsidP="00E7287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4FB3E2D" w14:textId="77777777" w:rsidR="00010895" w:rsidRPr="008D114F" w:rsidRDefault="00176D55" w:rsidP="00E7287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4FB3E2E" w14:textId="77777777" w:rsidR="00010895" w:rsidRDefault="00176D55" w:rsidP="00E72879">
      <w:pPr>
        <w:numPr>
          <w:ilvl w:val="0"/>
          <w:numId w:val="19"/>
        </w:numPr>
        <w:tabs>
          <w:tab w:val="right" w:pos="9026"/>
        </w:tabs>
        <w:spacing w:before="0" w:after="0"/>
        <w:ind w:left="567" w:hanging="425"/>
        <w:outlineLvl w:val="4"/>
        <w:rPr>
          <w:i/>
        </w:rPr>
      </w:pPr>
      <w:r w:rsidRPr="008D114F">
        <w:rPr>
          <w:i/>
        </w:rPr>
        <w:t>supporting consumers to live the best life they can</w:t>
      </w:r>
    </w:p>
    <w:p w14:paraId="54FB3E2F" w14:textId="77777777" w:rsidR="00010895" w:rsidRPr="008D114F" w:rsidRDefault="00176D55" w:rsidP="00E7287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5C71E3" w14:textId="4F1C832E" w:rsidR="00CB63C5" w:rsidRDefault="00CB63C5" w:rsidP="00010895">
      <w:pPr>
        <w:rPr>
          <w:color w:val="auto"/>
        </w:rPr>
      </w:pPr>
      <w:r w:rsidRPr="009E5E79">
        <w:rPr>
          <w:color w:val="auto"/>
        </w:rPr>
        <w:t xml:space="preserve">The service demonstrated systems and practices are in place to effectively identify and respond to abuse and neglect of consumers, to support consumers to live the best life they can and to manage and prevent incidents. </w:t>
      </w:r>
      <w:r w:rsidR="007A6B9C" w:rsidRPr="007A6B9C">
        <w:rPr>
          <w:color w:val="auto"/>
        </w:rPr>
        <w:t xml:space="preserve">Staff described the process </w:t>
      </w:r>
      <w:r w:rsidR="007A6B9C">
        <w:rPr>
          <w:color w:val="auto"/>
        </w:rPr>
        <w:t>of</w:t>
      </w:r>
      <w:r w:rsidR="007A6B9C" w:rsidRPr="007A6B9C">
        <w:rPr>
          <w:color w:val="auto"/>
        </w:rPr>
        <w:t xml:space="preserve"> reporting </w:t>
      </w:r>
      <w:r w:rsidR="007A6B9C">
        <w:rPr>
          <w:color w:val="auto"/>
        </w:rPr>
        <w:t xml:space="preserve">SIRS </w:t>
      </w:r>
      <w:r w:rsidR="007A6B9C" w:rsidRPr="007A6B9C">
        <w:rPr>
          <w:color w:val="auto"/>
        </w:rPr>
        <w:t>incidents to the MyAgedCare portal</w:t>
      </w:r>
      <w:r w:rsidR="009C098F">
        <w:rPr>
          <w:color w:val="auto"/>
        </w:rPr>
        <w:t xml:space="preserve"> and </w:t>
      </w:r>
      <w:r w:rsidR="007A6B9C" w:rsidRPr="007A6B9C">
        <w:rPr>
          <w:color w:val="auto"/>
        </w:rPr>
        <w:t>discussed SIRS decision support tools and flow charts</w:t>
      </w:r>
      <w:r w:rsidR="009C098F">
        <w:rPr>
          <w:color w:val="auto"/>
        </w:rPr>
        <w:t xml:space="preserve">. Staff explained </w:t>
      </w:r>
      <w:r w:rsidR="007A6B9C" w:rsidRPr="007A6B9C">
        <w:rPr>
          <w:color w:val="auto"/>
        </w:rPr>
        <w:t xml:space="preserve">how they would seek support from </w:t>
      </w:r>
      <w:r w:rsidR="003A43DA">
        <w:rPr>
          <w:color w:val="auto"/>
        </w:rPr>
        <w:t>their supervisor</w:t>
      </w:r>
      <w:r w:rsidR="007A6B9C" w:rsidRPr="007A6B9C">
        <w:rPr>
          <w:color w:val="auto"/>
        </w:rPr>
        <w:t xml:space="preserve"> if they were unsure of </w:t>
      </w:r>
      <w:r w:rsidR="00E12B03">
        <w:rPr>
          <w:color w:val="auto"/>
        </w:rPr>
        <w:t xml:space="preserve">the </w:t>
      </w:r>
      <w:r w:rsidR="007A6B9C" w:rsidRPr="007A6B9C">
        <w:rPr>
          <w:color w:val="auto"/>
        </w:rPr>
        <w:t xml:space="preserve">reporting requirements. Staff </w:t>
      </w:r>
      <w:r w:rsidR="003A43DA">
        <w:rPr>
          <w:color w:val="auto"/>
        </w:rPr>
        <w:t>stated</w:t>
      </w:r>
      <w:r w:rsidR="007A6B9C" w:rsidRPr="007A6B9C">
        <w:rPr>
          <w:color w:val="auto"/>
        </w:rPr>
        <w:t xml:space="preserve"> identifying and responding to elder abuse</w:t>
      </w:r>
      <w:r w:rsidR="003A43DA">
        <w:rPr>
          <w:color w:val="auto"/>
        </w:rPr>
        <w:t xml:space="preserve"> learning module is included in their </w:t>
      </w:r>
      <w:r w:rsidR="007A6B9C" w:rsidRPr="007A6B9C">
        <w:rPr>
          <w:color w:val="auto"/>
        </w:rPr>
        <w:t>mandatory training</w:t>
      </w:r>
      <w:r w:rsidR="0017353D">
        <w:rPr>
          <w:color w:val="auto"/>
        </w:rPr>
        <w:t xml:space="preserve">. </w:t>
      </w:r>
      <w:r w:rsidR="007A6B9C" w:rsidRPr="007A6B9C">
        <w:rPr>
          <w:color w:val="auto"/>
        </w:rPr>
        <w:t xml:space="preserve"> </w:t>
      </w:r>
    </w:p>
    <w:p w14:paraId="0B3E71FE" w14:textId="49C0AFAF" w:rsidR="0017353D" w:rsidRPr="009E5E79" w:rsidRDefault="0017353D" w:rsidP="0017353D">
      <w:pPr>
        <w:rPr>
          <w:color w:val="auto"/>
        </w:rPr>
      </w:pPr>
      <w:r w:rsidRPr="0017353D">
        <w:rPr>
          <w:color w:val="auto"/>
        </w:rPr>
        <w:t>Review of documents show Dignity of Risk authorisation forms are completed by consumers</w:t>
      </w:r>
      <w:r w:rsidR="00E12B03">
        <w:rPr>
          <w:color w:val="auto"/>
        </w:rPr>
        <w:t xml:space="preserve">/ </w:t>
      </w:r>
      <w:r w:rsidRPr="0017353D">
        <w:rPr>
          <w:color w:val="auto"/>
        </w:rPr>
        <w:t xml:space="preserve">representatives. Staff described how they encourage and support consumers to live the best life they can. </w:t>
      </w:r>
    </w:p>
    <w:p w14:paraId="5FAE49A1" w14:textId="49B4920B" w:rsidR="002E4357" w:rsidRPr="009E5E79" w:rsidRDefault="00CB63C5" w:rsidP="00010895">
      <w:pPr>
        <w:rPr>
          <w:color w:val="auto"/>
        </w:rPr>
      </w:pPr>
      <w:r w:rsidRPr="009E5E79">
        <w:rPr>
          <w:color w:val="auto"/>
        </w:rPr>
        <w:t xml:space="preserve">However, the service did not demonstrate effective risk management systems and practices to monitor </w:t>
      </w:r>
      <w:r w:rsidR="002E4357" w:rsidRPr="009E5E79">
        <w:rPr>
          <w:color w:val="auto"/>
        </w:rPr>
        <w:t xml:space="preserve">high impact </w:t>
      </w:r>
      <w:r w:rsidRPr="009E5E79">
        <w:rPr>
          <w:color w:val="auto"/>
        </w:rPr>
        <w:t xml:space="preserve">risks associated with depression, </w:t>
      </w:r>
      <w:r w:rsidR="005A53E6">
        <w:rPr>
          <w:color w:val="auto"/>
        </w:rPr>
        <w:t xml:space="preserve">pain, </w:t>
      </w:r>
      <w:r w:rsidRPr="009E5E79">
        <w:rPr>
          <w:color w:val="auto"/>
        </w:rPr>
        <w:t>personal care, hydration</w:t>
      </w:r>
      <w:r w:rsidR="002E4357" w:rsidRPr="009E5E79">
        <w:rPr>
          <w:color w:val="auto"/>
        </w:rPr>
        <w:t>,</w:t>
      </w:r>
      <w:r w:rsidRPr="009E5E79">
        <w:rPr>
          <w:color w:val="auto"/>
        </w:rPr>
        <w:t xml:space="preserve"> and reduced mobility were identified and mitigated</w:t>
      </w:r>
      <w:r w:rsidR="003A43DA">
        <w:rPr>
          <w:color w:val="auto"/>
        </w:rPr>
        <w:t xml:space="preserve"> in a timely manner</w:t>
      </w:r>
      <w:r w:rsidRPr="009E5E79">
        <w:rPr>
          <w:color w:val="auto"/>
        </w:rPr>
        <w:t>.</w:t>
      </w:r>
      <w:r w:rsidR="005A53E6">
        <w:rPr>
          <w:color w:val="auto"/>
        </w:rPr>
        <w:t xml:space="preserve"> </w:t>
      </w:r>
    </w:p>
    <w:p w14:paraId="560BBF27" w14:textId="58768DAB" w:rsidR="002E4357" w:rsidRPr="001965C2" w:rsidRDefault="005A53E6" w:rsidP="00010895">
      <w:pPr>
        <w:rPr>
          <w:color w:val="auto"/>
        </w:rPr>
      </w:pPr>
      <w:r>
        <w:rPr>
          <w:color w:val="auto"/>
        </w:rPr>
        <w:lastRenderedPageBreak/>
        <w:t>For one of the consumers, their p</w:t>
      </w:r>
      <w:r w:rsidR="002E4357" w:rsidRPr="001965C2">
        <w:rPr>
          <w:color w:val="auto"/>
        </w:rPr>
        <w:t>ain management, behaviour management</w:t>
      </w:r>
      <w:r w:rsidR="00F21272">
        <w:rPr>
          <w:color w:val="auto"/>
        </w:rPr>
        <w:t>, fall management</w:t>
      </w:r>
      <w:r w:rsidR="0017353D">
        <w:rPr>
          <w:color w:val="auto"/>
        </w:rPr>
        <w:t xml:space="preserve"> </w:t>
      </w:r>
      <w:r w:rsidR="002E4357" w:rsidRPr="001965C2">
        <w:rPr>
          <w:color w:val="auto"/>
        </w:rPr>
        <w:t xml:space="preserve">and dysphagia management were not being managed according to the service’s policy and procedure. </w:t>
      </w:r>
      <w:r w:rsidR="000F1894">
        <w:rPr>
          <w:color w:val="auto"/>
        </w:rPr>
        <w:t>Progress notes</w:t>
      </w:r>
      <w:r w:rsidR="000F1894" w:rsidRPr="000F1894">
        <w:rPr>
          <w:color w:val="auto"/>
        </w:rPr>
        <w:t xml:space="preserve"> reviewed by the Assessment Team evidenced </w:t>
      </w:r>
      <w:r w:rsidR="000F1894">
        <w:rPr>
          <w:color w:val="auto"/>
        </w:rPr>
        <w:t xml:space="preserve">documentation and clinical </w:t>
      </w:r>
      <w:r w:rsidR="000F1894" w:rsidRPr="000F1894">
        <w:rPr>
          <w:color w:val="auto"/>
        </w:rPr>
        <w:t>gaps in managing the consumer’s high impact or high prevalence risks.</w:t>
      </w:r>
      <w:r w:rsidR="00DC6E8D">
        <w:rPr>
          <w:color w:val="auto"/>
        </w:rPr>
        <w:t xml:space="preserve"> </w:t>
      </w:r>
      <w:r w:rsidR="0017353D" w:rsidRPr="0017353D">
        <w:rPr>
          <w:color w:val="auto"/>
        </w:rPr>
        <w:t xml:space="preserve">The </w:t>
      </w:r>
      <w:r w:rsidR="0017353D">
        <w:rPr>
          <w:color w:val="auto"/>
        </w:rPr>
        <w:t xml:space="preserve">service did not demonstrate </w:t>
      </w:r>
      <w:r w:rsidR="0017353D" w:rsidRPr="0017353D">
        <w:rPr>
          <w:color w:val="auto"/>
        </w:rPr>
        <w:t xml:space="preserve">how the risk management systems in place minimise and manage </w:t>
      </w:r>
      <w:r w:rsidR="0017353D">
        <w:rPr>
          <w:color w:val="auto"/>
        </w:rPr>
        <w:t xml:space="preserve">the </w:t>
      </w:r>
      <w:r w:rsidR="0017353D" w:rsidRPr="0017353D">
        <w:rPr>
          <w:color w:val="auto"/>
        </w:rPr>
        <w:t xml:space="preserve">high impact or high prevalence risks associated with </w:t>
      </w:r>
      <w:r w:rsidR="0017353D">
        <w:rPr>
          <w:color w:val="auto"/>
        </w:rPr>
        <w:t xml:space="preserve">the care of </w:t>
      </w:r>
      <w:r w:rsidR="0017353D" w:rsidRPr="0017353D">
        <w:rPr>
          <w:color w:val="auto"/>
        </w:rPr>
        <w:t>t</w:t>
      </w:r>
      <w:r w:rsidR="00E12B03">
        <w:rPr>
          <w:color w:val="auto"/>
        </w:rPr>
        <w:t>he</w:t>
      </w:r>
      <w:r w:rsidR="0017353D" w:rsidRPr="0017353D">
        <w:rPr>
          <w:color w:val="auto"/>
        </w:rPr>
        <w:t xml:space="preserve"> consumer</w:t>
      </w:r>
      <w:r w:rsidR="00A65550">
        <w:rPr>
          <w:color w:val="auto"/>
        </w:rPr>
        <w:t xml:space="preserve"> and </w:t>
      </w:r>
      <w:r w:rsidR="00A65550" w:rsidRPr="00A65550">
        <w:rPr>
          <w:color w:val="auto"/>
        </w:rPr>
        <w:t>did not adequately demonstrate they find ways to reduce or remove the risks in a timeframe that matches the level of risks it has on th</w:t>
      </w:r>
      <w:r w:rsidR="00E12B03">
        <w:rPr>
          <w:color w:val="auto"/>
        </w:rPr>
        <w:t>e</w:t>
      </w:r>
      <w:r w:rsidR="00A65550" w:rsidRPr="00A65550">
        <w:rPr>
          <w:color w:val="auto"/>
        </w:rPr>
        <w:t xml:space="preserve"> consumer as discussed in </w:t>
      </w:r>
      <w:r w:rsidR="00E12B03">
        <w:rPr>
          <w:color w:val="auto"/>
        </w:rPr>
        <w:t>R</w:t>
      </w:r>
      <w:r w:rsidR="00A65550" w:rsidRPr="00A65550">
        <w:rPr>
          <w:color w:val="auto"/>
        </w:rPr>
        <w:t>equirements 3(3)(a) and 3(3)(b).</w:t>
      </w:r>
      <w:r w:rsidRPr="005A53E6">
        <w:t xml:space="preserve"> </w:t>
      </w:r>
    </w:p>
    <w:p w14:paraId="48416075" w14:textId="736BA146" w:rsidR="00124E17" w:rsidRDefault="00EA50CB" w:rsidP="00010895">
      <w:pPr>
        <w:rPr>
          <w:color w:val="auto"/>
        </w:rPr>
      </w:pPr>
      <w:r w:rsidRPr="001965C2">
        <w:rPr>
          <w:color w:val="auto"/>
        </w:rPr>
        <w:t xml:space="preserve">The response submitted by the Approved provider disputes the Assessment Team’s findings. </w:t>
      </w:r>
      <w:r w:rsidR="00A65550">
        <w:rPr>
          <w:color w:val="auto"/>
        </w:rPr>
        <w:t>The Approved Provider submitted in their response a comprehensive plan for continuous improvement which address high impact and high prevalence</w:t>
      </w:r>
      <w:r w:rsidR="00E8335A">
        <w:rPr>
          <w:color w:val="auto"/>
        </w:rPr>
        <w:t xml:space="preserve"> risks</w:t>
      </w:r>
      <w:r w:rsidR="00A65550">
        <w:rPr>
          <w:color w:val="auto"/>
        </w:rPr>
        <w:t xml:space="preserve"> associated with the care of consumers. </w:t>
      </w:r>
    </w:p>
    <w:p w14:paraId="58C52485" w14:textId="44B52194" w:rsidR="004916A0" w:rsidRPr="009E5E79" w:rsidRDefault="00124E17" w:rsidP="00010895">
      <w:pPr>
        <w:rPr>
          <w:color w:val="auto"/>
        </w:rPr>
      </w:pPr>
      <w:r>
        <w:rPr>
          <w:color w:val="auto"/>
        </w:rPr>
        <w:t>For another consumer</w:t>
      </w:r>
      <w:r w:rsidR="009D468D">
        <w:rPr>
          <w:color w:val="auto"/>
        </w:rPr>
        <w:t xml:space="preserve"> </w:t>
      </w:r>
      <w:r w:rsidR="00AA752A">
        <w:rPr>
          <w:color w:val="auto"/>
        </w:rPr>
        <w:t xml:space="preserve">who required hydration monitoring, the </w:t>
      </w:r>
      <w:r w:rsidR="009C585E">
        <w:rPr>
          <w:color w:val="auto"/>
        </w:rPr>
        <w:t xml:space="preserve">Approved Provider </w:t>
      </w:r>
      <w:r w:rsidR="00B83259">
        <w:rPr>
          <w:color w:val="auto"/>
        </w:rPr>
        <w:t xml:space="preserve">submitted </w:t>
      </w:r>
      <w:r w:rsidR="00F81AED">
        <w:rPr>
          <w:color w:val="auto"/>
        </w:rPr>
        <w:t xml:space="preserve">their </w:t>
      </w:r>
      <w:r w:rsidR="00B83259">
        <w:rPr>
          <w:color w:val="auto"/>
        </w:rPr>
        <w:t>response outlin</w:t>
      </w:r>
      <w:r w:rsidR="001A7653">
        <w:rPr>
          <w:color w:val="auto"/>
        </w:rPr>
        <w:t xml:space="preserve">ing </w:t>
      </w:r>
      <w:r w:rsidR="00B83259">
        <w:rPr>
          <w:color w:val="auto"/>
        </w:rPr>
        <w:t xml:space="preserve">the service’s </w:t>
      </w:r>
      <w:r w:rsidR="001A7653">
        <w:rPr>
          <w:color w:val="auto"/>
        </w:rPr>
        <w:t xml:space="preserve">policy and work procedures in managing </w:t>
      </w:r>
      <w:r w:rsidR="00F81AED">
        <w:rPr>
          <w:color w:val="auto"/>
        </w:rPr>
        <w:t>nutrition/ hydr</w:t>
      </w:r>
      <w:r w:rsidR="00990751">
        <w:rPr>
          <w:color w:val="auto"/>
        </w:rPr>
        <w:t xml:space="preserve">ation </w:t>
      </w:r>
      <w:r w:rsidR="00B83259">
        <w:rPr>
          <w:color w:val="auto"/>
        </w:rPr>
        <w:t xml:space="preserve">and </w:t>
      </w:r>
      <w:r w:rsidR="00DA3405">
        <w:rPr>
          <w:color w:val="auto"/>
        </w:rPr>
        <w:t xml:space="preserve">acknowledged </w:t>
      </w:r>
      <w:r w:rsidR="00DA3405" w:rsidRPr="009E5E79">
        <w:rPr>
          <w:color w:val="auto"/>
        </w:rPr>
        <w:t>there</w:t>
      </w:r>
      <w:r w:rsidR="00990751">
        <w:rPr>
          <w:color w:val="auto"/>
        </w:rPr>
        <w:t xml:space="preserve"> are opportunities </w:t>
      </w:r>
      <w:r w:rsidR="009E0FB3">
        <w:rPr>
          <w:color w:val="auto"/>
        </w:rPr>
        <w:t xml:space="preserve">to </w:t>
      </w:r>
      <w:r w:rsidR="00990751">
        <w:rPr>
          <w:color w:val="auto"/>
        </w:rPr>
        <w:t xml:space="preserve">improve </w:t>
      </w:r>
      <w:r w:rsidR="00DA3405">
        <w:rPr>
          <w:color w:val="auto"/>
        </w:rPr>
        <w:t xml:space="preserve">in this area. </w:t>
      </w:r>
    </w:p>
    <w:p w14:paraId="333FF7FD" w14:textId="7342E4C8" w:rsidR="00E41066" w:rsidRDefault="00311612" w:rsidP="002E4357">
      <w:pPr>
        <w:rPr>
          <w:color w:val="auto"/>
        </w:rPr>
      </w:pPr>
      <w:r w:rsidRPr="00311612">
        <w:rPr>
          <w:color w:val="auto"/>
        </w:rPr>
        <w:t xml:space="preserve">I have reviewed all the information provided. I have placed weight on the Assessment Team’s evidence that the service did not demonstrate they </w:t>
      </w:r>
      <w:r>
        <w:rPr>
          <w:color w:val="auto"/>
        </w:rPr>
        <w:t xml:space="preserve">consistently </w:t>
      </w:r>
      <w:r w:rsidRPr="00311612">
        <w:rPr>
          <w:color w:val="auto"/>
        </w:rPr>
        <w:t>monitor high impact or high prevalence risks associated with the care of consumers and take appropriate action in a timely manner if a risk has increased.</w:t>
      </w:r>
      <w:r>
        <w:rPr>
          <w:color w:val="auto"/>
        </w:rPr>
        <w:t xml:space="preserve"> </w:t>
      </w:r>
      <w:r w:rsidRPr="00311612">
        <w:rPr>
          <w:color w:val="auto"/>
        </w:rPr>
        <w:t>While I note the actions taken since the audit, the Approved Provider is still undertaking improvements</w:t>
      </w:r>
      <w:r>
        <w:rPr>
          <w:color w:val="auto"/>
        </w:rPr>
        <w:t xml:space="preserve"> as per the continuous improvement plan submitted</w:t>
      </w:r>
      <w:r w:rsidR="000250A8">
        <w:rPr>
          <w:color w:val="auto"/>
        </w:rPr>
        <w:t>.</w:t>
      </w:r>
      <w:r w:rsidR="000F1894">
        <w:rPr>
          <w:color w:val="auto"/>
        </w:rPr>
        <w:t xml:space="preserve"> </w:t>
      </w:r>
      <w:r w:rsidRPr="00311612">
        <w:rPr>
          <w:color w:val="auto"/>
        </w:rPr>
        <w:t>Accordingly, I find th</w:t>
      </w:r>
      <w:r w:rsidR="000250A8">
        <w:rPr>
          <w:color w:val="auto"/>
        </w:rPr>
        <w:t>e</w:t>
      </w:r>
      <w:r w:rsidRPr="00311612">
        <w:rPr>
          <w:color w:val="auto"/>
        </w:rPr>
        <w:t xml:space="preserve"> service non-compliant with this requirement.   </w:t>
      </w:r>
    </w:p>
    <w:p w14:paraId="54FB3E31" w14:textId="3CD2665F" w:rsidR="00010895" w:rsidRPr="00506F7F" w:rsidRDefault="00176D55" w:rsidP="00010895">
      <w:pPr>
        <w:pStyle w:val="Heading3"/>
      </w:pPr>
      <w:r w:rsidRPr="00506F7F">
        <w:t>Requirement 8(3)(e)</w:t>
      </w:r>
      <w:r>
        <w:tab/>
        <w:t>Non-compliant</w:t>
      </w:r>
    </w:p>
    <w:p w14:paraId="54FB3E32" w14:textId="77777777" w:rsidR="00010895" w:rsidRPr="008D114F" w:rsidRDefault="00176D55" w:rsidP="00010895">
      <w:pPr>
        <w:rPr>
          <w:i/>
        </w:rPr>
      </w:pPr>
      <w:r w:rsidRPr="008D114F">
        <w:rPr>
          <w:i/>
        </w:rPr>
        <w:t>Where clinical care is provided—a clinical governance framework, including but not limited to the following:</w:t>
      </w:r>
    </w:p>
    <w:p w14:paraId="54FB3E33" w14:textId="77777777" w:rsidR="00010895" w:rsidRPr="008D114F" w:rsidRDefault="00176D55" w:rsidP="00E72879">
      <w:pPr>
        <w:numPr>
          <w:ilvl w:val="0"/>
          <w:numId w:val="20"/>
        </w:numPr>
        <w:tabs>
          <w:tab w:val="right" w:pos="9026"/>
        </w:tabs>
        <w:spacing w:before="0" w:after="0"/>
        <w:ind w:left="567" w:hanging="425"/>
        <w:outlineLvl w:val="4"/>
        <w:rPr>
          <w:i/>
        </w:rPr>
      </w:pPr>
      <w:r w:rsidRPr="008D114F">
        <w:rPr>
          <w:i/>
        </w:rPr>
        <w:t>antimicrobial stewardship;</w:t>
      </w:r>
    </w:p>
    <w:p w14:paraId="54FB3E34" w14:textId="77777777" w:rsidR="00010895" w:rsidRPr="008D114F" w:rsidRDefault="00176D55" w:rsidP="00E72879">
      <w:pPr>
        <w:numPr>
          <w:ilvl w:val="0"/>
          <w:numId w:val="20"/>
        </w:numPr>
        <w:tabs>
          <w:tab w:val="right" w:pos="9026"/>
        </w:tabs>
        <w:spacing w:before="0" w:after="0"/>
        <w:ind w:left="567" w:hanging="425"/>
        <w:outlineLvl w:val="4"/>
        <w:rPr>
          <w:i/>
        </w:rPr>
      </w:pPr>
      <w:r w:rsidRPr="008D114F">
        <w:rPr>
          <w:i/>
        </w:rPr>
        <w:t>minimising the use of restraint;</w:t>
      </w:r>
    </w:p>
    <w:p w14:paraId="54FB3E35" w14:textId="77777777" w:rsidR="00010895" w:rsidRPr="008D114F" w:rsidRDefault="00176D55" w:rsidP="00E72879">
      <w:pPr>
        <w:numPr>
          <w:ilvl w:val="0"/>
          <w:numId w:val="20"/>
        </w:numPr>
        <w:tabs>
          <w:tab w:val="right" w:pos="9026"/>
        </w:tabs>
        <w:spacing w:before="0" w:after="0"/>
        <w:ind w:left="567" w:hanging="425"/>
        <w:outlineLvl w:val="4"/>
        <w:rPr>
          <w:i/>
        </w:rPr>
      </w:pPr>
      <w:r w:rsidRPr="008D114F">
        <w:rPr>
          <w:i/>
        </w:rPr>
        <w:t>open disclosure.</w:t>
      </w:r>
    </w:p>
    <w:p w14:paraId="1E45570D" w14:textId="5600EBC1" w:rsidR="009E6F0A" w:rsidRPr="00F372A8" w:rsidRDefault="009E6F0A" w:rsidP="00010895">
      <w:pPr>
        <w:rPr>
          <w:color w:val="auto"/>
        </w:rPr>
      </w:pPr>
      <w:r w:rsidRPr="00F372A8">
        <w:rPr>
          <w:color w:val="auto"/>
        </w:rPr>
        <w:t xml:space="preserve">The service </w:t>
      </w:r>
      <w:r w:rsidR="00DC6E8D" w:rsidRPr="00F372A8">
        <w:rPr>
          <w:color w:val="auto"/>
        </w:rPr>
        <w:t>understands</w:t>
      </w:r>
      <w:r w:rsidRPr="00F372A8">
        <w:rPr>
          <w:color w:val="auto"/>
        </w:rPr>
        <w:t xml:space="preserve"> and support</w:t>
      </w:r>
      <w:r w:rsidR="0020387D">
        <w:rPr>
          <w:color w:val="auto"/>
        </w:rPr>
        <w:t>s</w:t>
      </w:r>
      <w:r w:rsidRPr="00F372A8">
        <w:rPr>
          <w:color w:val="auto"/>
        </w:rPr>
        <w:t xml:space="preserve"> safety and quality in the clinical services it provides such as the antimicrobial stewardship and open disclosure. However, the service did not demonstrate how they effectively monitor consumers who are subject to restrictive practices. Although the service has established policies for minimising the use of restraint, management and clinical staff were unable to demonstrate this was applied</w:t>
      </w:r>
      <w:r w:rsidR="00A07B27">
        <w:rPr>
          <w:color w:val="auto"/>
        </w:rPr>
        <w:t xml:space="preserve"> consistently</w:t>
      </w:r>
      <w:r w:rsidRPr="00F372A8">
        <w:rPr>
          <w:color w:val="auto"/>
        </w:rPr>
        <w:t xml:space="preserve">.  </w:t>
      </w:r>
    </w:p>
    <w:p w14:paraId="204197BB" w14:textId="0EFDEE77" w:rsidR="009E6F0A" w:rsidRDefault="00DF1C2F" w:rsidP="00010895">
      <w:pPr>
        <w:rPr>
          <w:color w:val="auto"/>
        </w:rPr>
      </w:pPr>
      <w:r w:rsidRPr="00F372A8">
        <w:rPr>
          <w:color w:val="auto"/>
        </w:rPr>
        <w:lastRenderedPageBreak/>
        <w:t>The service’s policy relating to minimising the use of restrictive practices outlines that a risk assessment is required to be completed where a form of restraint is deemed necessary, authorisation for the use of a restrictive practice is to be signed by the consumer's medical officer and representative and the requirement for restrictive practices is to be reviewed every three months.</w:t>
      </w:r>
    </w:p>
    <w:p w14:paraId="3EB1F903" w14:textId="7D612520" w:rsidR="00193479" w:rsidRPr="00F372A8" w:rsidRDefault="00193479" w:rsidP="00010895">
      <w:pPr>
        <w:rPr>
          <w:color w:val="auto"/>
        </w:rPr>
      </w:pPr>
      <w:r w:rsidRPr="00193479">
        <w:rPr>
          <w:color w:val="auto"/>
        </w:rPr>
        <w:t>The Assessment Team identified the service d</w:t>
      </w:r>
      <w:r w:rsidR="00A07B27">
        <w:rPr>
          <w:color w:val="auto"/>
        </w:rPr>
        <w:t xml:space="preserve">id </w:t>
      </w:r>
      <w:r w:rsidRPr="00193479">
        <w:rPr>
          <w:color w:val="auto"/>
        </w:rPr>
        <w:t>not consistently follow th</w:t>
      </w:r>
      <w:r w:rsidR="00A07B27">
        <w:rPr>
          <w:color w:val="auto"/>
        </w:rPr>
        <w:t>is</w:t>
      </w:r>
      <w:r w:rsidRPr="00193479">
        <w:rPr>
          <w:color w:val="auto"/>
        </w:rPr>
        <w:t xml:space="preserve"> policy. In particular, the service was unable to demonstrate that comprehensive assessments were undertaken, and restrictive practice authorisation forms were signed where consumers were subject</w:t>
      </w:r>
      <w:r w:rsidR="00A07B27">
        <w:rPr>
          <w:color w:val="auto"/>
        </w:rPr>
        <w:t>ed</w:t>
      </w:r>
      <w:r w:rsidRPr="00193479">
        <w:rPr>
          <w:color w:val="auto"/>
        </w:rPr>
        <w:t xml:space="preserve"> to chemical </w:t>
      </w:r>
      <w:r w:rsidR="005A5C7A">
        <w:rPr>
          <w:color w:val="auto"/>
        </w:rPr>
        <w:t>restraints</w:t>
      </w:r>
      <w:r w:rsidRPr="00193479">
        <w:rPr>
          <w:color w:val="auto"/>
        </w:rPr>
        <w:t>.</w:t>
      </w:r>
    </w:p>
    <w:p w14:paraId="00FDFB0E" w14:textId="757B5478" w:rsidR="00D510A0" w:rsidRPr="00F372A8" w:rsidRDefault="00DF1C2F" w:rsidP="00010895">
      <w:pPr>
        <w:rPr>
          <w:color w:val="auto"/>
        </w:rPr>
      </w:pPr>
      <w:r w:rsidRPr="00F372A8">
        <w:rPr>
          <w:color w:val="auto"/>
        </w:rPr>
        <w:t xml:space="preserve">One of the sampled consumers </w:t>
      </w:r>
      <w:r w:rsidR="00B13998">
        <w:rPr>
          <w:color w:val="auto"/>
        </w:rPr>
        <w:t xml:space="preserve">was </w:t>
      </w:r>
      <w:r w:rsidRPr="00F372A8">
        <w:rPr>
          <w:color w:val="auto"/>
        </w:rPr>
        <w:t>prescribed psychotropic for behaviour management</w:t>
      </w:r>
      <w:r w:rsidR="00736465" w:rsidRPr="00F372A8">
        <w:rPr>
          <w:color w:val="auto"/>
        </w:rPr>
        <w:t xml:space="preserve">, however </w:t>
      </w:r>
      <w:r w:rsidR="00D868EF">
        <w:rPr>
          <w:color w:val="auto"/>
        </w:rPr>
        <w:t xml:space="preserve">they </w:t>
      </w:r>
      <w:r w:rsidR="00E8335A">
        <w:rPr>
          <w:color w:val="auto"/>
        </w:rPr>
        <w:t xml:space="preserve">did not </w:t>
      </w:r>
      <w:r w:rsidR="00D868EF">
        <w:rPr>
          <w:color w:val="auto"/>
        </w:rPr>
        <w:t xml:space="preserve">have </w:t>
      </w:r>
      <w:r w:rsidR="00E8335A">
        <w:rPr>
          <w:color w:val="auto"/>
        </w:rPr>
        <w:t xml:space="preserve">a </w:t>
      </w:r>
      <w:r w:rsidR="00D868EF" w:rsidRPr="00D868EF">
        <w:rPr>
          <w:color w:val="auto"/>
        </w:rPr>
        <w:t>restrictive practice comprehensive assessment, or a behavioural support plan completed as per the service policy and procedure.</w:t>
      </w:r>
      <w:r w:rsidR="00736465" w:rsidRPr="00F372A8">
        <w:rPr>
          <w:color w:val="auto"/>
        </w:rPr>
        <w:t xml:space="preserve"> </w:t>
      </w:r>
    </w:p>
    <w:p w14:paraId="3E46AA34" w14:textId="684FBF5F" w:rsidR="00ED16F5" w:rsidRDefault="009E0FB3" w:rsidP="00010895">
      <w:pPr>
        <w:rPr>
          <w:color w:val="auto"/>
        </w:rPr>
      </w:pPr>
      <w:r w:rsidRPr="009E0FB3">
        <w:rPr>
          <w:color w:val="auto"/>
        </w:rPr>
        <w:t xml:space="preserve">The response submitted by the Approved provider disputes the Assessment Team’s findings. </w:t>
      </w:r>
      <w:r w:rsidR="00ED16F5">
        <w:rPr>
          <w:color w:val="auto"/>
        </w:rPr>
        <w:t xml:space="preserve">The Approved Provider agree a restrictive practice comprehensive assessment </w:t>
      </w:r>
      <w:r w:rsidR="003675A0">
        <w:rPr>
          <w:color w:val="auto"/>
        </w:rPr>
        <w:t xml:space="preserve">was not </w:t>
      </w:r>
      <w:r w:rsidR="00ED16F5">
        <w:rPr>
          <w:color w:val="auto"/>
        </w:rPr>
        <w:t xml:space="preserve">completed for this consumer as per the service’s policy. </w:t>
      </w:r>
      <w:r w:rsidR="00ED16F5" w:rsidRPr="00ED16F5">
        <w:rPr>
          <w:color w:val="auto"/>
        </w:rPr>
        <w:t>Actions taken by the Approved Provider since the audit include</w:t>
      </w:r>
    </w:p>
    <w:p w14:paraId="56FDB8BE" w14:textId="66427C46" w:rsidR="00ED16F5" w:rsidRDefault="00D510A0" w:rsidP="00010895">
      <w:pPr>
        <w:pStyle w:val="ListParagraph"/>
        <w:numPr>
          <w:ilvl w:val="0"/>
          <w:numId w:val="33"/>
        </w:numPr>
        <w:rPr>
          <w:color w:val="auto"/>
        </w:rPr>
      </w:pPr>
      <w:r w:rsidRPr="00ED16F5">
        <w:rPr>
          <w:color w:val="auto"/>
        </w:rPr>
        <w:t xml:space="preserve">a comprehensive restrictive practices assessment </w:t>
      </w:r>
      <w:r w:rsidR="00A07B27">
        <w:rPr>
          <w:color w:val="auto"/>
        </w:rPr>
        <w:t>for the named consumer</w:t>
      </w:r>
    </w:p>
    <w:p w14:paraId="7E75C593" w14:textId="1C384133" w:rsidR="00ED16F5" w:rsidRDefault="00D510A0" w:rsidP="00010895">
      <w:pPr>
        <w:pStyle w:val="ListParagraph"/>
        <w:numPr>
          <w:ilvl w:val="0"/>
          <w:numId w:val="33"/>
        </w:numPr>
        <w:rPr>
          <w:color w:val="auto"/>
        </w:rPr>
      </w:pPr>
      <w:r w:rsidRPr="00ED16F5">
        <w:rPr>
          <w:color w:val="auto"/>
        </w:rPr>
        <w:t>a</w:t>
      </w:r>
      <w:r w:rsidR="00ED16F5">
        <w:rPr>
          <w:color w:val="auto"/>
        </w:rPr>
        <w:t>n updated</w:t>
      </w:r>
      <w:r w:rsidRPr="00ED16F5">
        <w:rPr>
          <w:color w:val="auto"/>
        </w:rPr>
        <w:t xml:space="preserve"> </w:t>
      </w:r>
      <w:r w:rsidR="00FC187B" w:rsidRPr="00ED16F5">
        <w:rPr>
          <w:color w:val="auto"/>
        </w:rPr>
        <w:t xml:space="preserve">behaviour support plan </w:t>
      </w:r>
      <w:r w:rsidR="00A07B27">
        <w:rPr>
          <w:color w:val="auto"/>
        </w:rPr>
        <w:t>for the named consumer</w:t>
      </w:r>
    </w:p>
    <w:p w14:paraId="32695F21" w14:textId="058D2B77" w:rsidR="00D510A0" w:rsidRPr="00ED16F5" w:rsidRDefault="00FC187B" w:rsidP="00010895">
      <w:pPr>
        <w:pStyle w:val="ListParagraph"/>
        <w:numPr>
          <w:ilvl w:val="0"/>
          <w:numId w:val="33"/>
        </w:numPr>
        <w:rPr>
          <w:color w:val="auto"/>
        </w:rPr>
      </w:pPr>
      <w:r w:rsidRPr="00ED16F5">
        <w:rPr>
          <w:color w:val="auto"/>
        </w:rPr>
        <w:t xml:space="preserve">a </w:t>
      </w:r>
      <w:r w:rsidR="005A5C7A">
        <w:rPr>
          <w:color w:val="auto"/>
        </w:rPr>
        <w:t xml:space="preserve">signed </w:t>
      </w:r>
      <w:r w:rsidRPr="00ED16F5">
        <w:rPr>
          <w:color w:val="auto"/>
        </w:rPr>
        <w:t xml:space="preserve">restrictive practice authorisation form </w:t>
      </w:r>
      <w:r w:rsidR="00A07B27">
        <w:rPr>
          <w:color w:val="auto"/>
        </w:rPr>
        <w:t>for the named consumer</w:t>
      </w:r>
    </w:p>
    <w:p w14:paraId="7F0401AA" w14:textId="13C934F9" w:rsidR="009E6F0A" w:rsidRPr="00F372A8" w:rsidRDefault="00DF1C2F" w:rsidP="00010895">
      <w:pPr>
        <w:rPr>
          <w:color w:val="auto"/>
        </w:rPr>
      </w:pPr>
      <w:r w:rsidRPr="00F372A8">
        <w:rPr>
          <w:color w:val="auto"/>
        </w:rPr>
        <w:t xml:space="preserve">Another sampled consumer </w:t>
      </w:r>
      <w:r w:rsidR="00D868EF">
        <w:rPr>
          <w:color w:val="auto"/>
        </w:rPr>
        <w:t xml:space="preserve">was </w:t>
      </w:r>
      <w:r w:rsidRPr="00F372A8">
        <w:rPr>
          <w:color w:val="auto"/>
        </w:rPr>
        <w:t xml:space="preserve">also prescribed a psychotropic for behaviour management and </w:t>
      </w:r>
      <w:r w:rsidR="00D868EF">
        <w:rPr>
          <w:color w:val="auto"/>
        </w:rPr>
        <w:t xml:space="preserve">has </w:t>
      </w:r>
      <w:r w:rsidR="00D868EF" w:rsidRPr="00D868EF">
        <w:rPr>
          <w:color w:val="auto"/>
        </w:rPr>
        <w:t xml:space="preserve">no behavioural support plan to guide </w:t>
      </w:r>
      <w:r w:rsidR="00D868EF">
        <w:rPr>
          <w:color w:val="auto"/>
        </w:rPr>
        <w:t xml:space="preserve">their </w:t>
      </w:r>
      <w:r w:rsidR="00D868EF" w:rsidRPr="00D868EF">
        <w:rPr>
          <w:color w:val="auto"/>
        </w:rPr>
        <w:t>behaviour management as per the service policy.</w:t>
      </w:r>
      <w:r w:rsidR="00736465" w:rsidRPr="00F372A8">
        <w:rPr>
          <w:color w:val="auto"/>
        </w:rPr>
        <w:t xml:space="preserve"> </w:t>
      </w:r>
    </w:p>
    <w:p w14:paraId="54CA7054" w14:textId="4D90EAEA" w:rsidR="001F2CFB" w:rsidRDefault="001F2CFB" w:rsidP="00DF1C2F">
      <w:pPr>
        <w:rPr>
          <w:color w:val="auto"/>
        </w:rPr>
      </w:pPr>
      <w:r w:rsidRPr="001F2CFB">
        <w:rPr>
          <w:color w:val="auto"/>
        </w:rPr>
        <w:t xml:space="preserve">The response submitted by the Approved provider disputes the Assessment Team’s findings. The </w:t>
      </w:r>
      <w:r>
        <w:rPr>
          <w:color w:val="auto"/>
        </w:rPr>
        <w:t>response outlined the service’s work instruction</w:t>
      </w:r>
      <w:r w:rsidR="003675A0">
        <w:rPr>
          <w:color w:val="auto"/>
        </w:rPr>
        <w:t>, which</w:t>
      </w:r>
      <w:r>
        <w:rPr>
          <w:color w:val="auto"/>
        </w:rPr>
        <w:t xml:space="preserve"> stated that the behaviour assessment should commence after day seven of admission</w:t>
      </w:r>
      <w:r w:rsidR="00873C82">
        <w:rPr>
          <w:color w:val="auto"/>
        </w:rPr>
        <w:t xml:space="preserve">, to inform the development of a behaviour support plan. The response </w:t>
      </w:r>
      <w:r w:rsidR="005A5C7A">
        <w:rPr>
          <w:color w:val="auto"/>
        </w:rPr>
        <w:t xml:space="preserve">explained </w:t>
      </w:r>
      <w:r w:rsidR="00873C82">
        <w:rPr>
          <w:color w:val="auto"/>
        </w:rPr>
        <w:t>the consumer was admitted on 7 June 2022</w:t>
      </w:r>
      <w:r w:rsidR="0047735D">
        <w:rPr>
          <w:color w:val="auto"/>
        </w:rPr>
        <w:t>, follow</w:t>
      </w:r>
      <w:r w:rsidR="003675A0">
        <w:rPr>
          <w:color w:val="auto"/>
        </w:rPr>
        <w:t>ed</w:t>
      </w:r>
      <w:r w:rsidR="0047735D">
        <w:rPr>
          <w:color w:val="auto"/>
        </w:rPr>
        <w:t xml:space="preserve"> by a behaviour assessment completed on 31 August 2022 (which is more than seven days since </w:t>
      </w:r>
      <w:r w:rsidR="0078011C">
        <w:rPr>
          <w:color w:val="auto"/>
        </w:rPr>
        <w:t xml:space="preserve">their </w:t>
      </w:r>
      <w:r w:rsidR="0047735D">
        <w:rPr>
          <w:color w:val="auto"/>
        </w:rPr>
        <w:t xml:space="preserve">admission) </w:t>
      </w:r>
      <w:r w:rsidR="00873C82">
        <w:rPr>
          <w:color w:val="auto"/>
        </w:rPr>
        <w:t xml:space="preserve">and subsequently the behaviour support plan was developed on </w:t>
      </w:r>
      <w:r w:rsidR="0047735D">
        <w:rPr>
          <w:color w:val="auto"/>
        </w:rPr>
        <w:t xml:space="preserve">28 June 2022 and updated </w:t>
      </w:r>
      <w:r w:rsidR="0089143C">
        <w:rPr>
          <w:color w:val="auto"/>
        </w:rPr>
        <w:t>in</w:t>
      </w:r>
      <w:r w:rsidR="0047735D">
        <w:rPr>
          <w:color w:val="auto"/>
        </w:rPr>
        <w:t xml:space="preserve"> September 2022. This practice is contra</w:t>
      </w:r>
      <w:r w:rsidR="003675A0">
        <w:rPr>
          <w:color w:val="auto"/>
        </w:rPr>
        <w:t>dicting</w:t>
      </w:r>
      <w:r w:rsidR="0047735D">
        <w:rPr>
          <w:color w:val="auto"/>
        </w:rPr>
        <w:t xml:space="preserve"> </w:t>
      </w:r>
      <w:r w:rsidR="003675A0">
        <w:rPr>
          <w:color w:val="auto"/>
        </w:rPr>
        <w:t xml:space="preserve">to </w:t>
      </w:r>
      <w:r w:rsidR="0047735D">
        <w:rPr>
          <w:color w:val="auto"/>
        </w:rPr>
        <w:t xml:space="preserve">the service’s work instruction. </w:t>
      </w:r>
    </w:p>
    <w:p w14:paraId="293A749E" w14:textId="7B6B2F16" w:rsidR="00311612" w:rsidRDefault="00311612" w:rsidP="00DF1C2F">
      <w:pPr>
        <w:rPr>
          <w:color w:val="auto"/>
        </w:rPr>
      </w:pPr>
      <w:r w:rsidRPr="00311612">
        <w:rPr>
          <w:color w:val="auto"/>
        </w:rPr>
        <w:t>I have reviewed all the information provided. I have placed weight on the Assessment Team’s evidence that the service did not demonstrate</w:t>
      </w:r>
      <w:r w:rsidRPr="00311612">
        <w:t xml:space="preserve"> </w:t>
      </w:r>
      <w:r>
        <w:t xml:space="preserve">their </w:t>
      </w:r>
      <w:r w:rsidRPr="00311612">
        <w:rPr>
          <w:color w:val="auto"/>
        </w:rPr>
        <w:t>staff has a systemic approach in minimising the use of restraint in accordance with legislation and the service’s policy and procedure.</w:t>
      </w:r>
      <w:r>
        <w:rPr>
          <w:color w:val="auto"/>
        </w:rPr>
        <w:t xml:space="preserve"> </w:t>
      </w:r>
      <w:r w:rsidRPr="00311612">
        <w:rPr>
          <w:color w:val="auto"/>
        </w:rPr>
        <w:t xml:space="preserve">While I note the actions taken since the audit, the </w:t>
      </w:r>
      <w:r w:rsidRPr="00311612">
        <w:rPr>
          <w:color w:val="auto"/>
        </w:rPr>
        <w:lastRenderedPageBreak/>
        <w:t>Approved Provider is still undertaking improvements Accordingly, I find th</w:t>
      </w:r>
      <w:r w:rsidR="000250A8">
        <w:rPr>
          <w:color w:val="auto"/>
        </w:rPr>
        <w:t>e</w:t>
      </w:r>
      <w:r w:rsidRPr="00311612">
        <w:rPr>
          <w:color w:val="auto"/>
        </w:rPr>
        <w:t xml:space="preserve"> service non-compliant with this requirement.   </w:t>
      </w:r>
    </w:p>
    <w:p w14:paraId="76570494" w14:textId="77777777" w:rsidR="001E4118" w:rsidRDefault="001E4118" w:rsidP="00DF1C2F">
      <w:pPr>
        <w:rPr>
          <w:color w:val="00B0F0"/>
        </w:rPr>
      </w:pPr>
    </w:p>
    <w:p w14:paraId="54FB3E38" w14:textId="77777777" w:rsidR="00010895" w:rsidRDefault="00010895" w:rsidP="00010895">
      <w:pPr>
        <w:tabs>
          <w:tab w:val="right" w:pos="9026"/>
        </w:tabs>
        <w:sectPr w:rsidR="00010895" w:rsidSect="00010895">
          <w:type w:val="continuous"/>
          <w:pgSz w:w="11906" w:h="16838"/>
          <w:pgMar w:top="1701" w:right="1418" w:bottom="1418" w:left="1418" w:header="709" w:footer="397" w:gutter="0"/>
          <w:cols w:space="708"/>
          <w:docGrid w:linePitch="360"/>
        </w:sectPr>
      </w:pPr>
    </w:p>
    <w:p w14:paraId="54FB3E39" w14:textId="77777777" w:rsidR="00010895" w:rsidRDefault="00176D55" w:rsidP="00010895">
      <w:pPr>
        <w:pStyle w:val="Heading1"/>
      </w:pPr>
      <w:r>
        <w:lastRenderedPageBreak/>
        <w:t>Areas for improvement</w:t>
      </w:r>
    </w:p>
    <w:p w14:paraId="54FB3E3D" w14:textId="77777777" w:rsidR="00010895" w:rsidRPr="00E830C7" w:rsidRDefault="00176D55" w:rsidP="000108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2F7C30" w14:textId="30225766" w:rsidR="004F2A8C" w:rsidRPr="009D2F46" w:rsidRDefault="004F2A8C" w:rsidP="004F2A8C">
      <w:pPr>
        <w:pStyle w:val="ListBullet"/>
        <w:numPr>
          <w:ilvl w:val="0"/>
          <w:numId w:val="0"/>
        </w:numPr>
        <w:rPr>
          <w:b/>
          <w:bCs/>
        </w:rPr>
      </w:pPr>
      <w:r w:rsidRPr="009D2F46">
        <w:rPr>
          <w:b/>
          <w:bCs/>
        </w:rPr>
        <w:t>In relation to Standard 2, Requirements 2(3)(b), 2(3)(c)</w:t>
      </w:r>
      <w:r w:rsidR="00116556">
        <w:rPr>
          <w:b/>
          <w:bCs/>
        </w:rPr>
        <w:t xml:space="preserve"> and</w:t>
      </w:r>
      <w:r w:rsidRPr="009D2F46">
        <w:rPr>
          <w:b/>
          <w:bCs/>
        </w:rPr>
        <w:t xml:space="preserve"> 2(3)(d)</w:t>
      </w:r>
    </w:p>
    <w:p w14:paraId="7F808175" w14:textId="77777777" w:rsidR="00FD2EE0" w:rsidRPr="00FD2EE0" w:rsidRDefault="00FD2EE0" w:rsidP="00E72879">
      <w:pPr>
        <w:pStyle w:val="ListBullet"/>
        <w:numPr>
          <w:ilvl w:val="0"/>
          <w:numId w:val="24"/>
        </w:numPr>
      </w:pPr>
      <w:r w:rsidRPr="00FD2EE0">
        <w:t>Ensure that advance care directive documentation is included for each consumer and is accurate, up to date, shared and stored.</w:t>
      </w:r>
    </w:p>
    <w:p w14:paraId="7FF36A59" w14:textId="77777777" w:rsidR="00FD2EE0" w:rsidRPr="00FD2EE0" w:rsidRDefault="00FD2EE0" w:rsidP="00E72879">
      <w:pPr>
        <w:pStyle w:val="ListBullet"/>
        <w:numPr>
          <w:ilvl w:val="0"/>
          <w:numId w:val="24"/>
        </w:numPr>
      </w:pPr>
      <w:r w:rsidRPr="00FD2EE0">
        <w:t>Ensure that ongoing assessment and planning was carried out with consumer and/or representatives and other who the consumer wants to involve.</w:t>
      </w:r>
    </w:p>
    <w:p w14:paraId="3843DA7C" w14:textId="77777777" w:rsidR="00FD2EE0" w:rsidRPr="00FD2EE0" w:rsidRDefault="00FD2EE0" w:rsidP="00E72879">
      <w:pPr>
        <w:pStyle w:val="ListBullet"/>
        <w:numPr>
          <w:ilvl w:val="0"/>
          <w:numId w:val="24"/>
        </w:numPr>
      </w:pPr>
      <w:r w:rsidRPr="00FD2EE0">
        <w:t>Ensure that changes to care and services plan are communicated promptly to the consumer or their representative.</w:t>
      </w:r>
    </w:p>
    <w:p w14:paraId="41E736A6" w14:textId="77777777" w:rsidR="00FD2EE0" w:rsidRPr="00FD2EE0" w:rsidRDefault="00FD2EE0" w:rsidP="00E72879">
      <w:pPr>
        <w:pStyle w:val="ListParagraph"/>
        <w:numPr>
          <w:ilvl w:val="0"/>
          <w:numId w:val="24"/>
        </w:numPr>
        <w:rPr>
          <w:rFonts w:eastAsiaTheme="minorHAnsi"/>
          <w:color w:val="auto"/>
          <w:szCs w:val="22"/>
          <w:lang w:eastAsia="en-US"/>
        </w:rPr>
      </w:pPr>
      <w:r w:rsidRPr="00FD2EE0">
        <w:rPr>
          <w:rFonts w:eastAsiaTheme="minorHAnsi"/>
          <w:color w:val="auto"/>
          <w:szCs w:val="22"/>
          <w:lang w:eastAsia="en-US"/>
        </w:rPr>
        <w:t>Ensure staff have knowledge of and competence to meet the above.</w:t>
      </w:r>
    </w:p>
    <w:p w14:paraId="4DE279FC" w14:textId="36FF2855" w:rsidR="004F2A8C" w:rsidRPr="00FD2EE0" w:rsidRDefault="004F2A8C" w:rsidP="004F2A8C">
      <w:pPr>
        <w:pStyle w:val="ListBullet"/>
        <w:numPr>
          <w:ilvl w:val="0"/>
          <w:numId w:val="0"/>
        </w:numPr>
        <w:ind w:left="425" w:hanging="425"/>
        <w:rPr>
          <w:b/>
          <w:bCs/>
        </w:rPr>
      </w:pPr>
      <w:r w:rsidRPr="00FD2EE0">
        <w:rPr>
          <w:b/>
          <w:bCs/>
        </w:rPr>
        <w:t>In relation to Standard 3, Requirements 3(3)(a</w:t>
      </w:r>
      <w:r w:rsidR="00D3479E">
        <w:rPr>
          <w:b/>
          <w:bCs/>
        </w:rPr>
        <w:t xml:space="preserve">) and </w:t>
      </w:r>
      <w:r w:rsidRPr="00FD2EE0">
        <w:rPr>
          <w:b/>
          <w:bCs/>
        </w:rPr>
        <w:t>3(3)(d)</w:t>
      </w:r>
    </w:p>
    <w:p w14:paraId="243671A8" w14:textId="7F836D96" w:rsidR="00A221A9" w:rsidRDefault="009B69CE" w:rsidP="00E72879">
      <w:pPr>
        <w:pStyle w:val="ListParagraph"/>
        <w:numPr>
          <w:ilvl w:val="0"/>
          <w:numId w:val="28"/>
        </w:numPr>
      </w:pPr>
      <w:r w:rsidRPr="009B69CE">
        <w:rPr>
          <w:rFonts w:eastAsiaTheme="minorHAnsi"/>
          <w:color w:val="auto"/>
          <w:szCs w:val="22"/>
          <w:lang w:eastAsia="en-US"/>
        </w:rPr>
        <w:t xml:space="preserve">Implement processes to ensure care is tailored to each consumer’s needs and is consistently delivered with best practice principles applied, particularly for pain and </w:t>
      </w:r>
      <w:r>
        <w:rPr>
          <w:rFonts w:eastAsiaTheme="minorHAnsi"/>
          <w:color w:val="auto"/>
          <w:szCs w:val="22"/>
          <w:lang w:eastAsia="en-US"/>
        </w:rPr>
        <w:t xml:space="preserve">restrictive practices. </w:t>
      </w:r>
    </w:p>
    <w:p w14:paraId="573466D0" w14:textId="3B0AEB20" w:rsidR="00497C09" w:rsidRDefault="004B5DA9" w:rsidP="00E72879">
      <w:pPr>
        <w:pStyle w:val="ListBullet"/>
        <w:numPr>
          <w:ilvl w:val="0"/>
          <w:numId w:val="28"/>
        </w:numPr>
      </w:pPr>
      <w:r w:rsidRPr="004B5DA9">
        <w:t>Establish systems and processes</w:t>
      </w:r>
      <w:r w:rsidR="000A69AE">
        <w:t xml:space="preserve"> in communicating and </w:t>
      </w:r>
      <w:r w:rsidR="00417F65">
        <w:t xml:space="preserve">responding </w:t>
      </w:r>
      <w:r w:rsidR="000A69AE">
        <w:t xml:space="preserve">to changes in health or </w:t>
      </w:r>
      <w:r w:rsidR="00417F65">
        <w:t>functions</w:t>
      </w:r>
      <w:r w:rsidR="000A69AE">
        <w:t xml:space="preserve"> of consumers</w:t>
      </w:r>
      <w:r w:rsidR="004F4E7A">
        <w:t xml:space="preserve">; </w:t>
      </w:r>
      <w:r w:rsidR="000355DC">
        <w:t>communicate</w:t>
      </w:r>
      <w:r w:rsidR="004F4E7A">
        <w:t xml:space="preserve"> </w:t>
      </w:r>
      <w:r w:rsidR="000355DC">
        <w:t>appropriately</w:t>
      </w:r>
      <w:r w:rsidR="004F4E7A">
        <w:t xml:space="preserve"> </w:t>
      </w:r>
      <w:r w:rsidR="000355DC">
        <w:t xml:space="preserve">and involve consumers, their representatives and others including carers and families. </w:t>
      </w:r>
    </w:p>
    <w:p w14:paraId="0EDE2C0E" w14:textId="6A51CE76" w:rsidR="004F2A8C" w:rsidRDefault="00DE7C4D" w:rsidP="00E72879">
      <w:pPr>
        <w:pStyle w:val="ListBullet"/>
        <w:numPr>
          <w:ilvl w:val="0"/>
          <w:numId w:val="28"/>
        </w:numPr>
      </w:pPr>
      <w:r>
        <w:t xml:space="preserve">Ensure staff have knowledge of and competence </w:t>
      </w:r>
      <w:r w:rsidR="0043777C">
        <w:t>to meet the above.</w:t>
      </w:r>
    </w:p>
    <w:p w14:paraId="7018E85E" w14:textId="22F2BDC9" w:rsidR="004F2A8C" w:rsidRPr="007D059B" w:rsidRDefault="004F2A8C" w:rsidP="004F2A8C">
      <w:pPr>
        <w:pStyle w:val="ListBullet"/>
        <w:numPr>
          <w:ilvl w:val="0"/>
          <w:numId w:val="0"/>
        </w:numPr>
        <w:ind w:left="425" w:hanging="425"/>
        <w:rPr>
          <w:b/>
          <w:bCs/>
        </w:rPr>
      </w:pPr>
      <w:r w:rsidRPr="007D059B">
        <w:rPr>
          <w:b/>
          <w:bCs/>
        </w:rPr>
        <w:t>In relation to Standard 8, Requirements 8(3)(d), 8(3)(e)</w:t>
      </w:r>
    </w:p>
    <w:p w14:paraId="55678409" w14:textId="58188437" w:rsidR="004F2A8C" w:rsidRDefault="004F2A8C" w:rsidP="00E72879">
      <w:pPr>
        <w:pStyle w:val="ListBullet"/>
        <w:numPr>
          <w:ilvl w:val="0"/>
          <w:numId w:val="25"/>
        </w:numPr>
      </w:pPr>
      <w:r w:rsidRPr="004F2A8C">
        <w:t>Establish systems and processes for managing high impact and high prevalence</w:t>
      </w:r>
      <w:r w:rsidR="007D059B">
        <w:t xml:space="preserve"> </w:t>
      </w:r>
      <w:r w:rsidRPr="004F2A8C">
        <w:t>risks and review these systems to improve consumer care outcomes.</w:t>
      </w:r>
    </w:p>
    <w:p w14:paraId="1A8E2566" w14:textId="7EC7F610" w:rsidR="007D059B" w:rsidRPr="00A3716D" w:rsidRDefault="007D059B" w:rsidP="00E72879">
      <w:pPr>
        <w:pStyle w:val="ListBullet"/>
        <w:numPr>
          <w:ilvl w:val="0"/>
          <w:numId w:val="25"/>
        </w:numPr>
      </w:pPr>
      <w:r>
        <w:t xml:space="preserve">Establish systems and processes to manage how restrains are used and review these systems to ensure it is accordance with legislation and the organisation’s policies on reporting the use of restraints. </w:t>
      </w:r>
    </w:p>
    <w:sectPr w:rsidR="007D059B" w:rsidRPr="00A3716D" w:rsidSect="00010895">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C541" w14:textId="77777777" w:rsidR="00F46AE5" w:rsidRDefault="00F46AE5">
      <w:pPr>
        <w:spacing w:before="0" w:after="0" w:line="240" w:lineRule="auto"/>
      </w:pPr>
      <w:r>
        <w:separator/>
      </w:r>
    </w:p>
  </w:endnote>
  <w:endnote w:type="continuationSeparator" w:id="0">
    <w:p w14:paraId="4AC8F5C0" w14:textId="77777777" w:rsidR="00F46AE5" w:rsidRDefault="00F46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7" w14:textId="77777777" w:rsidR="00010895" w:rsidRPr="009A1F1B" w:rsidRDefault="00010895" w:rsidP="000108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FB3E58" w14:textId="77777777" w:rsidR="00010895" w:rsidRPr="00C72FFB" w:rsidRDefault="00010895" w:rsidP="00010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Grantham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4FB3E59" w14:textId="77777777" w:rsidR="00010895" w:rsidRPr="00C72FFB" w:rsidRDefault="00010895" w:rsidP="00010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A" w14:textId="77777777" w:rsidR="00010895" w:rsidRPr="009A1F1B" w:rsidRDefault="00010895" w:rsidP="0001089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FB3E5B" w14:textId="77777777" w:rsidR="00010895" w:rsidRPr="00C72FFB" w:rsidRDefault="00010895" w:rsidP="00010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Grantham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FB3E5C" w14:textId="77777777" w:rsidR="00010895" w:rsidRPr="00A3716D" w:rsidRDefault="00010895" w:rsidP="0001089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6AFA" w14:textId="77777777" w:rsidR="00F46AE5" w:rsidRDefault="00F46AE5">
      <w:pPr>
        <w:spacing w:before="0" w:after="0" w:line="240" w:lineRule="auto"/>
      </w:pPr>
      <w:r>
        <w:separator/>
      </w:r>
    </w:p>
  </w:footnote>
  <w:footnote w:type="continuationSeparator" w:id="0">
    <w:p w14:paraId="09512986" w14:textId="77777777" w:rsidR="00F46AE5" w:rsidRDefault="00F46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6" w14:textId="77777777" w:rsidR="00010895" w:rsidRDefault="00010895" w:rsidP="0001089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4FB3E68" wp14:editId="54FB3E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7" w14:textId="77777777" w:rsidR="00010895" w:rsidRDefault="00010895" w:rsidP="00010895">
    <w:pPr>
      <w:tabs>
        <w:tab w:val="left" w:pos="3624"/>
      </w:tabs>
    </w:pPr>
    <w:r>
      <w:rPr>
        <w:noProof/>
        <w:color w:val="auto"/>
        <w:sz w:val="20"/>
        <w:lang w:val="en-US" w:eastAsia="en-US"/>
      </w:rPr>
      <w:drawing>
        <wp:anchor distT="0" distB="0" distL="114300" distR="114300" simplePos="0" relativeHeight="251668480" behindDoc="1" locked="0" layoutInCell="1" allowOverlap="1" wp14:anchorId="54FB3E7E" wp14:editId="54FB3E7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3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D" w14:textId="77777777" w:rsidR="00010895" w:rsidRDefault="00010895">
    <w:pPr>
      <w:pStyle w:val="Header"/>
    </w:pPr>
    <w:r w:rsidRPr="003C6EC2">
      <w:rPr>
        <w:rFonts w:eastAsia="Calibri"/>
        <w:noProof/>
        <w:lang w:val="en-US" w:eastAsia="en-US"/>
      </w:rPr>
      <w:drawing>
        <wp:anchor distT="0" distB="0" distL="114300" distR="114300" simplePos="0" relativeHeight="251669504" behindDoc="1" locked="0" layoutInCell="1" allowOverlap="1" wp14:anchorId="54FB3E6A" wp14:editId="54FB3E6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1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E" w14:textId="77777777" w:rsidR="00010895" w:rsidRDefault="00010895" w:rsidP="00010895">
    <w:r>
      <w:rPr>
        <w:noProof/>
        <w:color w:val="auto"/>
        <w:sz w:val="20"/>
        <w:lang w:val="en-US" w:eastAsia="en-US"/>
      </w:rPr>
      <w:drawing>
        <wp:anchor distT="0" distB="0" distL="114300" distR="114300" simplePos="0" relativeHeight="251660288" behindDoc="1" locked="0" layoutInCell="1" allowOverlap="1" wp14:anchorId="54FB3E6C" wp14:editId="54FB3E6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28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5F" w14:textId="77777777" w:rsidR="00010895" w:rsidRDefault="00010895" w:rsidP="00010895">
    <w:r>
      <w:rPr>
        <w:noProof/>
        <w:color w:val="auto"/>
        <w:sz w:val="20"/>
        <w:lang w:val="en-US" w:eastAsia="en-US"/>
      </w:rPr>
      <w:drawing>
        <wp:anchor distT="0" distB="0" distL="114300" distR="114300" simplePos="0" relativeHeight="251659264" behindDoc="1" locked="0" layoutInCell="1" allowOverlap="1" wp14:anchorId="54FB3E6E" wp14:editId="54FB3E6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13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1" w14:textId="77777777" w:rsidR="00010895" w:rsidRDefault="00010895" w:rsidP="00010895">
    <w:r>
      <w:rPr>
        <w:noProof/>
        <w:color w:val="auto"/>
        <w:sz w:val="20"/>
        <w:lang w:val="en-US" w:eastAsia="en-US"/>
      </w:rPr>
      <w:drawing>
        <wp:anchor distT="0" distB="0" distL="114300" distR="114300" simplePos="0" relativeHeight="251662336" behindDoc="1" locked="0" layoutInCell="1" allowOverlap="1" wp14:anchorId="54FB3E72" wp14:editId="54FB3E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02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2" w14:textId="77777777" w:rsidR="00010895" w:rsidRDefault="00010895" w:rsidP="00010895">
    <w:r>
      <w:rPr>
        <w:noProof/>
        <w:color w:val="auto"/>
        <w:sz w:val="20"/>
        <w:lang w:val="en-US" w:eastAsia="en-US"/>
      </w:rPr>
      <w:drawing>
        <wp:anchor distT="0" distB="0" distL="114300" distR="114300" simplePos="0" relativeHeight="251663360" behindDoc="1" locked="0" layoutInCell="1" allowOverlap="1" wp14:anchorId="54FB3E74" wp14:editId="54FB3E7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92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4" w14:textId="77777777" w:rsidR="00010895" w:rsidRDefault="00010895" w:rsidP="00010895">
    <w:pPr>
      <w:tabs>
        <w:tab w:val="left" w:pos="3624"/>
      </w:tabs>
    </w:pPr>
    <w:r>
      <w:rPr>
        <w:noProof/>
        <w:color w:val="auto"/>
        <w:sz w:val="20"/>
        <w:lang w:val="en-US" w:eastAsia="en-US"/>
      </w:rPr>
      <w:drawing>
        <wp:anchor distT="0" distB="0" distL="114300" distR="114300" simplePos="0" relativeHeight="251665408" behindDoc="1" locked="0" layoutInCell="1" allowOverlap="1" wp14:anchorId="54FB3E78" wp14:editId="54FB3E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9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5" w14:textId="77777777" w:rsidR="00010895" w:rsidRDefault="00010895" w:rsidP="00010895">
    <w:pPr>
      <w:tabs>
        <w:tab w:val="left" w:pos="3624"/>
      </w:tabs>
    </w:pPr>
    <w:r>
      <w:rPr>
        <w:noProof/>
        <w:color w:val="auto"/>
        <w:sz w:val="20"/>
        <w:lang w:val="en-US" w:eastAsia="en-US"/>
      </w:rPr>
      <w:drawing>
        <wp:anchor distT="0" distB="0" distL="114300" distR="114300" simplePos="0" relativeHeight="251666432" behindDoc="1" locked="0" layoutInCell="1" allowOverlap="1" wp14:anchorId="54FB3E7A" wp14:editId="54FB3E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16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3E66" w14:textId="77777777" w:rsidR="00010895" w:rsidRDefault="00010895" w:rsidP="00010895">
    <w:pPr>
      <w:tabs>
        <w:tab w:val="left" w:pos="3624"/>
      </w:tabs>
    </w:pPr>
    <w:r>
      <w:rPr>
        <w:noProof/>
        <w:color w:val="auto"/>
        <w:sz w:val="20"/>
        <w:lang w:val="en-US" w:eastAsia="en-US"/>
      </w:rPr>
      <w:drawing>
        <wp:anchor distT="0" distB="0" distL="114300" distR="114300" simplePos="0" relativeHeight="251667456" behindDoc="1" locked="0" layoutInCell="1" allowOverlap="1" wp14:anchorId="54FB3E7C" wp14:editId="54FB3E7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2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7BA"/>
    <w:multiLevelType w:val="hybridMultilevel"/>
    <w:tmpl w:val="1EE6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72DEB"/>
    <w:multiLevelType w:val="hybridMultilevel"/>
    <w:tmpl w:val="93522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11B03"/>
    <w:multiLevelType w:val="hybridMultilevel"/>
    <w:tmpl w:val="FD58D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41F5D"/>
    <w:multiLevelType w:val="hybridMultilevel"/>
    <w:tmpl w:val="C1D4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08527BCA">
      <w:start w:val="1"/>
      <w:numFmt w:val="bullet"/>
      <w:pStyle w:val="ListParagraph"/>
      <w:lvlText w:val=""/>
      <w:lvlJc w:val="left"/>
      <w:pPr>
        <w:ind w:left="1440" w:hanging="360"/>
      </w:pPr>
      <w:rPr>
        <w:rFonts w:ascii="Symbol" w:hAnsi="Symbol" w:hint="default"/>
        <w:color w:val="auto"/>
      </w:rPr>
    </w:lvl>
    <w:lvl w:ilvl="1" w:tplc="82463C62" w:tentative="1">
      <w:start w:val="1"/>
      <w:numFmt w:val="bullet"/>
      <w:lvlText w:val="o"/>
      <w:lvlJc w:val="left"/>
      <w:pPr>
        <w:ind w:left="2160" w:hanging="360"/>
      </w:pPr>
      <w:rPr>
        <w:rFonts w:ascii="Courier New" w:hAnsi="Courier New" w:cs="Courier New" w:hint="default"/>
      </w:rPr>
    </w:lvl>
    <w:lvl w:ilvl="2" w:tplc="FAEE386A" w:tentative="1">
      <w:start w:val="1"/>
      <w:numFmt w:val="bullet"/>
      <w:lvlText w:val=""/>
      <w:lvlJc w:val="left"/>
      <w:pPr>
        <w:ind w:left="2880" w:hanging="360"/>
      </w:pPr>
      <w:rPr>
        <w:rFonts w:ascii="Wingdings" w:hAnsi="Wingdings" w:hint="default"/>
      </w:rPr>
    </w:lvl>
    <w:lvl w:ilvl="3" w:tplc="A80C4E9A" w:tentative="1">
      <w:start w:val="1"/>
      <w:numFmt w:val="bullet"/>
      <w:lvlText w:val=""/>
      <w:lvlJc w:val="left"/>
      <w:pPr>
        <w:ind w:left="3600" w:hanging="360"/>
      </w:pPr>
      <w:rPr>
        <w:rFonts w:ascii="Symbol" w:hAnsi="Symbol" w:hint="default"/>
      </w:rPr>
    </w:lvl>
    <w:lvl w:ilvl="4" w:tplc="E668A86E" w:tentative="1">
      <w:start w:val="1"/>
      <w:numFmt w:val="bullet"/>
      <w:lvlText w:val="o"/>
      <w:lvlJc w:val="left"/>
      <w:pPr>
        <w:ind w:left="4320" w:hanging="360"/>
      </w:pPr>
      <w:rPr>
        <w:rFonts w:ascii="Courier New" w:hAnsi="Courier New" w:cs="Courier New" w:hint="default"/>
      </w:rPr>
    </w:lvl>
    <w:lvl w:ilvl="5" w:tplc="F60EF878" w:tentative="1">
      <w:start w:val="1"/>
      <w:numFmt w:val="bullet"/>
      <w:lvlText w:val=""/>
      <w:lvlJc w:val="left"/>
      <w:pPr>
        <w:ind w:left="5040" w:hanging="360"/>
      </w:pPr>
      <w:rPr>
        <w:rFonts w:ascii="Wingdings" w:hAnsi="Wingdings" w:hint="default"/>
      </w:rPr>
    </w:lvl>
    <w:lvl w:ilvl="6" w:tplc="96826E34" w:tentative="1">
      <w:start w:val="1"/>
      <w:numFmt w:val="bullet"/>
      <w:lvlText w:val=""/>
      <w:lvlJc w:val="left"/>
      <w:pPr>
        <w:ind w:left="5760" w:hanging="360"/>
      </w:pPr>
      <w:rPr>
        <w:rFonts w:ascii="Symbol" w:hAnsi="Symbol" w:hint="default"/>
      </w:rPr>
    </w:lvl>
    <w:lvl w:ilvl="7" w:tplc="2DAC8180" w:tentative="1">
      <w:start w:val="1"/>
      <w:numFmt w:val="bullet"/>
      <w:lvlText w:val="o"/>
      <w:lvlJc w:val="left"/>
      <w:pPr>
        <w:ind w:left="6480" w:hanging="360"/>
      </w:pPr>
      <w:rPr>
        <w:rFonts w:ascii="Courier New" w:hAnsi="Courier New" w:cs="Courier New" w:hint="default"/>
      </w:rPr>
    </w:lvl>
    <w:lvl w:ilvl="8" w:tplc="8EFCCD32" w:tentative="1">
      <w:start w:val="1"/>
      <w:numFmt w:val="bullet"/>
      <w:lvlText w:val=""/>
      <w:lvlJc w:val="left"/>
      <w:pPr>
        <w:ind w:left="7200" w:hanging="360"/>
      </w:pPr>
      <w:rPr>
        <w:rFonts w:ascii="Wingdings" w:hAnsi="Wingdings" w:hint="default"/>
      </w:rPr>
    </w:lvl>
  </w:abstractNum>
  <w:abstractNum w:abstractNumId="5" w15:restartNumberingAfterBreak="0">
    <w:nsid w:val="1BDF6D96"/>
    <w:multiLevelType w:val="hybridMultilevel"/>
    <w:tmpl w:val="8C088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5C5AC5"/>
    <w:multiLevelType w:val="hybridMultilevel"/>
    <w:tmpl w:val="5D9A3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8F4AAD48">
      <w:start w:val="1"/>
      <w:numFmt w:val="lowerRoman"/>
      <w:lvlText w:val="(%1)"/>
      <w:lvlJc w:val="left"/>
      <w:pPr>
        <w:ind w:left="1080" w:hanging="720"/>
      </w:pPr>
      <w:rPr>
        <w:rFonts w:hint="default"/>
      </w:rPr>
    </w:lvl>
    <w:lvl w:ilvl="1" w:tplc="0F98A740" w:tentative="1">
      <w:start w:val="1"/>
      <w:numFmt w:val="lowerLetter"/>
      <w:lvlText w:val="%2."/>
      <w:lvlJc w:val="left"/>
      <w:pPr>
        <w:ind w:left="1440" w:hanging="360"/>
      </w:pPr>
    </w:lvl>
    <w:lvl w:ilvl="2" w:tplc="AE688248" w:tentative="1">
      <w:start w:val="1"/>
      <w:numFmt w:val="lowerRoman"/>
      <w:lvlText w:val="%3."/>
      <w:lvlJc w:val="right"/>
      <w:pPr>
        <w:ind w:left="2160" w:hanging="180"/>
      </w:pPr>
    </w:lvl>
    <w:lvl w:ilvl="3" w:tplc="82347566" w:tentative="1">
      <w:start w:val="1"/>
      <w:numFmt w:val="decimal"/>
      <w:lvlText w:val="%4."/>
      <w:lvlJc w:val="left"/>
      <w:pPr>
        <w:ind w:left="2880" w:hanging="360"/>
      </w:pPr>
    </w:lvl>
    <w:lvl w:ilvl="4" w:tplc="3864DB80" w:tentative="1">
      <w:start w:val="1"/>
      <w:numFmt w:val="lowerLetter"/>
      <w:lvlText w:val="%5."/>
      <w:lvlJc w:val="left"/>
      <w:pPr>
        <w:ind w:left="3600" w:hanging="360"/>
      </w:pPr>
    </w:lvl>
    <w:lvl w:ilvl="5" w:tplc="3C781644" w:tentative="1">
      <w:start w:val="1"/>
      <w:numFmt w:val="lowerRoman"/>
      <w:lvlText w:val="%6."/>
      <w:lvlJc w:val="right"/>
      <w:pPr>
        <w:ind w:left="4320" w:hanging="180"/>
      </w:pPr>
    </w:lvl>
    <w:lvl w:ilvl="6" w:tplc="7DEA1348" w:tentative="1">
      <w:start w:val="1"/>
      <w:numFmt w:val="decimal"/>
      <w:lvlText w:val="%7."/>
      <w:lvlJc w:val="left"/>
      <w:pPr>
        <w:ind w:left="5040" w:hanging="360"/>
      </w:pPr>
    </w:lvl>
    <w:lvl w:ilvl="7" w:tplc="F35E1DC8" w:tentative="1">
      <w:start w:val="1"/>
      <w:numFmt w:val="lowerLetter"/>
      <w:lvlText w:val="%8."/>
      <w:lvlJc w:val="left"/>
      <w:pPr>
        <w:ind w:left="5760" w:hanging="360"/>
      </w:pPr>
    </w:lvl>
    <w:lvl w:ilvl="8" w:tplc="0A84BEEE"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CEE60C68">
      <w:start w:val="1"/>
      <w:numFmt w:val="lowerRoman"/>
      <w:lvlText w:val="(%1)"/>
      <w:lvlJc w:val="left"/>
      <w:pPr>
        <w:ind w:left="1080" w:hanging="720"/>
      </w:pPr>
      <w:rPr>
        <w:rFonts w:hint="default"/>
      </w:rPr>
    </w:lvl>
    <w:lvl w:ilvl="1" w:tplc="4F40A906" w:tentative="1">
      <w:start w:val="1"/>
      <w:numFmt w:val="lowerLetter"/>
      <w:lvlText w:val="%2."/>
      <w:lvlJc w:val="left"/>
      <w:pPr>
        <w:ind w:left="1440" w:hanging="360"/>
      </w:pPr>
    </w:lvl>
    <w:lvl w:ilvl="2" w:tplc="DA128A8E" w:tentative="1">
      <w:start w:val="1"/>
      <w:numFmt w:val="lowerRoman"/>
      <w:lvlText w:val="%3."/>
      <w:lvlJc w:val="right"/>
      <w:pPr>
        <w:ind w:left="2160" w:hanging="180"/>
      </w:pPr>
    </w:lvl>
    <w:lvl w:ilvl="3" w:tplc="D2328228" w:tentative="1">
      <w:start w:val="1"/>
      <w:numFmt w:val="decimal"/>
      <w:lvlText w:val="%4."/>
      <w:lvlJc w:val="left"/>
      <w:pPr>
        <w:ind w:left="2880" w:hanging="360"/>
      </w:pPr>
    </w:lvl>
    <w:lvl w:ilvl="4" w:tplc="C1F438F0" w:tentative="1">
      <w:start w:val="1"/>
      <w:numFmt w:val="lowerLetter"/>
      <w:lvlText w:val="%5."/>
      <w:lvlJc w:val="left"/>
      <w:pPr>
        <w:ind w:left="3600" w:hanging="360"/>
      </w:pPr>
    </w:lvl>
    <w:lvl w:ilvl="5" w:tplc="BB785D4E" w:tentative="1">
      <w:start w:val="1"/>
      <w:numFmt w:val="lowerRoman"/>
      <w:lvlText w:val="%6."/>
      <w:lvlJc w:val="right"/>
      <w:pPr>
        <w:ind w:left="4320" w:hanging="180"/>
      </w:pPr>
    </w:lvl>
    <w:lvl w:ilvl="6" w:tplc="F9FCF7E6" w:tentative="1">
      <w:start w:val="1"/>
      <w:numFmt w:val="decimal"/>
      <w:lvlText w:val="%7."/>
      <w:lvlJc w:val="left"/>
      <w:pPr>
        <w:ind w:left="5040" w:hanging="360"/>
      </w:pPr>
    </w:lvl>
    <w:lvl w:ilvl="7" w:tplc="CE88B358" w:tentative="1">
      <w:start w:val="1"/>
      <w:numFmt w:val="lowerLetter"/>
      <w:lvlText w:val="%8."/>
      <w:lvlJc w:val="left"/>
      <w:pPr>
        <w:ind w:left="5760" w:hanging="360"/>
      </w:pPr>
    </w:lvl>
    <w:lvl w:ilvl="8" w:tplc="BEA0B16E"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68D40CB4">
      <w:start w:val="1"/>
      <w:numFmt w:val="lowerLetter"/>
      <w:lvlText w:val="(%1)"/>
      <w:lvlJc w:val="left"/>
      <w:pPr>
        <w:ind w:left="360" w:hanging="360"/>
      </w:pPr>
      <w:rPr>
        <w:rFonts w:hint="default"/>
      </w:rPr>
    </w:lvl>
    <w:lvl w:ilvl="1" w:tplc="8FF40582" w:tentative="1">
      <w:start w:val="1"/>
      <w:numFmt w:val="lowerLetter"/>
      <w:lvlText w:val="%2."/>
      <w:lvlJc w:val="left"/>
      <w:pPr>
        <w:ind w:left="1080" w:hanging="360"/>
      </w:pPr>
    </w:lvl>
    <w:lvl w:ilvl="2" w:tplc="8B2806FE" w:tentative="1">
      <w:start w:val="1"/>
      <w:numFmt w:val="lowerRoman"/>
      <w:lvlText w:val="%3."/>
      <w:lvlJc w:val="right"/>
      <w:pPr>
        <w:ind w:left="1800" w:hanging="180"/>
      </w:pPr>
    </w:lvl>
    <w:lvl w:ilvl="3" w:tplc="B6927F70" w:tentative="1">
      <w:start w:val="1"/>
      <w:numFmt w:val="decimal"/>
      <w:lvlText w:val="%4."/>
      <w:lvlJc w:val="left"/>
      <w:pPr>
        <w:ind w:left="2520" w:hanging="360"/>
      </w:pPr>
    </w:lvl>
    <w:lvl w:ilvl="4" w:tplc="91A606FE" w:tentative="1">
      <w:start w:val="1"/>
      <w:numFmt w:val="lowerLetter"/>
      <w:lvlText w:val="%5."/>
      <w:lvlJc w:val="left"/>
      <w:pPr>
        <w:ind w:left="3240" w:hanging="360"/>
      </w:pPr>
    </w:lvl>
    <w:lvl w:ilvl="5" w:tplc="BAAE370C" w:tentative="1">
      <w:start w:val="1"/>
      <w:numFmt w:val="lowerRoman"/>
      <w:lvlText w:val="%6."/>
      <w:lvlJc w:val="right"/>
      <w:pPr>
        <w:ind w:left="3960" w:hanging="180"/>
      </w:pPr>
    </w:lvl>
    <w:lvl w:ilvl="6" w:tplc="3294A36A" w:tentative="1">
      <w:start w:val="1"/>
      <w:numFmt w:val="decimal"/>
      <w:lvlText w:val="%7."/>
      <w:lvlJc w:val="left"/>
      <w:pPr>
        <w:ind w:left="4680" w:hanging="360"/>
      </w:pPr>
    </w:lvl>
    <w:lvl w:ilvl="7" w:tplc="AC8051FE" w:tentative="1">
      <w:start w:val="1"/>
      <w:numFmt w:val="lowerLetter"/>
      <w:lvlText w:val="%8."/>
      <w:lvlJc w:val="left"/>
      <w:pPr>
        <w:ind w:left="5400" w:hanging="360"/>
      </w:pPr>
    </w:lvl>
    <w:lvl w:ilvl="8" w:tplc="F4CA6FAC" w:tentative="1">
      <w:start w:val="1"/>
      <w:numFmt w:val="lowerRoman"/>
      <w:lvlText w:val="%9."/>
      <w:lvlJc w:val="right"/>
      <w:pPr>
        <w:ind w:left="6120" w:hanging="180"/>
      </w:pPr>
    </w:lvl>
  </w:abstractNum>
  <w:abstractNum w:abstractNumId="10" w15:restartNumberingAfterBreak="0">
    <w:nsid w:val="2C0E4AF0"/>
    <w:multiLevelType w:val="hybridMultilevel"/>
    <w:tmpl w:val="1E46B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3EE2C408">
      <w:start w:val="1"/>
      <w:numFmt w:val="decimal"/>
      <w:lvlText w:val="%1."/>
      <w:lvlJc w:val="left"/>
      <w:pPr>
        <w:ind w:left="360" w:hanging="360"/>
      </w:pPr>
      <w:rPr>
        <w:rFonts w:hint="default"/>
      </w:rPr>
    </w:lvl>
    <w:lvl w:ilvl="1" w:tplc="11682A04" w:tentative="1">
      <w:start w:val="1"/>
      <w:numFmt w:val="lowerLetter"/>
      <w:lvlText w:val="%2."/>
      <w:lvlJc w:val="left"/>
      <w:pPr>
        <w:ind w:left="1080" w:hanging="360"/>
      </w:pPr>
    </w:lvl>
    <w:lvl w:ilvl="2" w:tplc="43ACA61E" w:tentative="1">
      <w:start w:val="1"/>
      <w:numFmt w:val="lowerRoman"/>
      <w:lvlText w:val="%3."/>
      <w:lvlJc w:val="right"/>
      <w:pPr>
        <w:ind w:left="1800" w:hanging="180"/>
      </w:pPr>
    </w:lvl>
    <w:lvl w:ilvl="3" w:tplc="4F6E9364" w:tentative="1">
      <w:start w:val="1"/>
      <w:numFmt w:val="decimal"/>
      <w:lvlText w:val="%4."/>
      <w:lvlJc w:val="left"/>
      <w:pPr>
        <w:ind w:left="2520" w:hanging="360"/>
      </w:pPr>
    </w:lvl>
    <w:lvl w:ilvl="4" w:tplc="057A94D8" w:tentative="1">
      <w:start w:val="1"/>
      <w:numFmt w:val="lowerLetter"/>
      <w:lvlText w:val="%5."/>
      <w:lvlJc w:val="left"/>
      <w:pPr>
        <w:ind w:left="3240" w:hanging="360"/>
      </w:pPr>
    </w:lvl>
    <w:lvl w:ilvl="5" w:tplc="CE64734A" w:tentative="1">
      <w:start w:val="1"/>
      <w:numFmt w:val="lowerRoman"/>
      <w:lvlText w:val="%6."/>
      <w:lvlJc w:val="right"/>
      <w:pPr>
        <w:ind w:left="3960" w:hanging="180"/>
      </w:pPr>
    </w:lvl>
    <w:lvl w:ilvl="6" w:tplc="78BEA1D2" w:tentative="1">
      <w:start w:val="1"/>
      <w:numFmt w:val="decimal"/>
      <w:lvlText w:val="%7."/>
      <w:lvlJc w:val="left"/>
      <w:pPr>
        <w:ind w:left="4680" w:hanging="360"/>
      </w:pPr>
    </w:lvl>
    <w:lvl w:ilvl="7" w:tplc="7ADEF2BE" w:tentative="1">
      <w:start w:val="1"/>
      <w:numFmt w:val="lowerLetter"/>
      <w:lvlText w:val="%8."/>
      <w:lvlJc w:val="left"/>
      <w:pPr>
        <w:ind w:left="5400" w:hanging="360"/>
      </w:pPr>
    </w:lvl>
    <w:lvl w:ilvl="8" w:tplc="128CFD66" w:tentative="1">
      <w:start w:val="1"/>
      <w:numFmt w:val="lowerRoman"/>
      <w:lvlText w:val="%9."/>
      <w:lvlJc w:val="right"/>
      <w:pPr>
        <w:ind w:left="6120" w:hanging="180"/>
      </w:pPr>
    </w:lvl>
  </w:abstractNum>
  <w:abstractNum w:abstractNumId="12" w15:restartNumberingAfterBreak="0">
    <w:nsid w:val="32564099"/>
    <w:multiLevelType w:val="hybridMultilevel"/>
    <w:tmpl w:val="FEF0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D72EB"/>
    <w:multiLevelType w:val="hybridMultilevel"/>
    <w:tmpl w:val="49A21BE0"/>
    <w:lvl w:ilvl="0" w:tplc="FB847E5E">
      <w:start w:val="1"/>
      <w:numFmt w:val="decimal"/>
      <w:lvlText w:val="%1."/>
      <w:lvlJc w:val="left"/>
      <w:pPr>
        <w:ind w:left="360" w:hanging="360"/>
      </w:pPr>
      <w:rPr>
        <w:rFonts w:hint="default"/>
      </w:rPr>
    </w:lvl>
    <w:lvl w:ilvl="1" w:tplc="3AF67EB6" w:tentative="1">
      <w:start w:val="1"/>
      <w:numFmt w:val="lowerLetter"/>
      <w:lvlText w:val="%2."/>
      <w:lvlJc w:val="left"/>
      <w:pPr>
        <w:ind w:left="1080" w:hanging="360"/>
      </w:pPr>
    </w:lvl>
    <w:lvl w:ilvl="2" w:tplc="8A9C0A76" w:tentative="1">
      <w:start w:val="1"/>
      <w:numFmt w:val="lowerRoman"/>
      <w:lvlText w:val="%3."/>
      <w:lvlJc w:val="right"/>
      <w:pPr>
        <w:ind w:left="1800" w:hanging="180"/>
      </w:pPr>
    </w:lvl>
    <w:lvl w:ilvl="3" w:tplc="D00CD2A8" w:tentative="1">
      <w:start w:val="1"/>
      <w:numFmt w:val="decimal"/>
      <w:lvlText w:val="%4."/>
      <w:lvlJc w:val="left"/>
      <w:pPr>
        <w:ind w:left="2520" w:hanging="360"/>
      </w:pPr>
    </w:lvl>
    <w:lvl w:ilvl="4" w:tplc="09D80B56" w:tentative="1">
      <w:start w:val="1"/>
      <w:numFmt w:val="lowerLetter"/>
      <w:lvlText w:val="%5."/>
      <w:lvlJc w:val="left"/>
      <w:pPr>
        <w:ind w:left="3240" w:hanging="360"/>
      </w:pPr>
    </w:lvl>
    <w:lvl w:ilvl="5" w:tplc="5A142DDC" w:tentative="1">
      <w:start w:val="1"/>
      <w:numFmt w:val="lowerRoman"/>
      <w:lvlText w:val="%6."/>
      <w:lvlJc w:val="right"/>
      <w:pPr>
        <w:ind w:left="3960" w:hanging="180"/>
      </w:pPr>
    </w:lvl>
    <w:lvl w:ilvl="6" w:tplc="D3ECA290" w:tentative="1">
      <w:start w:val="1"/>
      <w:numFmt w:val="decimal"/>
      <w:lvlText w:val="%7."/>
      <w:lvlJc w:val="left"/>
      <w:pPr>
        <w:ind w:left="4680" w:hanging="360"/>
      </w:pPr>
    </w:lvl>
    <w:lvl w:ilvl="7" w:tplc="1BE6B6F8" w:tentative="1">
      <w:start w:val="1"/>
      <w:numFmt w:val="lowerLetter"/>
      <w:lvlText w:val="%8."/>
      <w:lvlJc w:val="left"/>
      <w:pPr>
        <w:ind w:left="5400" w:hanging="360"/>
      </w:pPr>
    </w:lvl>
    <w:lvl w:ilvl="8" w:tplc="C570CDA0"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29B69C9C">
      <w:start w:val="1"/>
      <w:numFmt w:val="lowerRoman"/>
      <w:lvlText w:val="(%1)"/>
      <w:lvlJc w:val="left"/>
      <w:pPr>
        <w:ind w:left="1080" w:hanging="720"/>
      </w:pPr>
      <w:rPr>
        <w:rFonts w:hint="default"/>
      </w:rPr>
    </w:lvl>
    <w:lvl w:ilvl="1" w:tplc="768C6006" w:tentative="1">
      <w:start w:val="1"/>
      <w:numFmt w:val="lowerLetter"/>
      <w:lvlText w:val="%2."/>
      <w:lvlJc w:val="left"/>
      <w:pPr>
        <w:ind w:left="1440" w:hanging="360"/>
      </w:pPr>
    </w:lvl>
    <w:lvl w:ilvl="2" w:tplc="6540B3FA" w:tentative="1">
      <w:start w:val="1"/>
      <w:numFmt w:val="lowerRoman"/>
      <w:lvlText w:val="%3."/>
      <w:lvlJc w:val="right"/>
      <w:pPr>
        <w:ind w:left="2160" w:hanging="180"/>
      </w:pPr>
    </w:lvl>
    <w:lvl w:ilvl="3" w:tplc="21E26066" w:tentative="1">
      <w:start w:val="1"/>
      <w:numFmt w:val="decimal"/>
      <w:lvlText w:val="%4."/>
      <w:lvlJc w:val="left"/>
      <w:pPr>
        <w:ind w:left="2880" w:hanging="360"/>
      </w:pPr>
    </w:lvl>
    <w:lvl w:ilvl="4" w:tplc="94A4D06E" w:tentative="1">
      <w:start w:val="1"/>
      <w:numFmt w:val="lowerLetter"/>
      <w:lvlText w:val="%5."/>
      <w:lvlJc w:val="left"/>
      <w:pPr>
        <w:ind w:left="3600" w:hanging="360"/>
      </w:pPr>
    </w:lvl>
    <w:lvl w:ilvl="5" w:tplc="8ABCBA06" w:tentative="1">
      <w:start w:val="1"/>
      <w:numFmt w:val="lowerRoman"/>
      <w:lvlText w:val="%6."/>
      <w:lvlJc w:val="right"/>
      <w:pPr>
        <w:ind w:left="4320" w:hanging="180"/>
      </w:pPr>
    </w:lvl>
    <w:lvl w:ilvl="6" w:tplc="F70293BE" w:tentative="1">
      <w:start w:val="1"/>
      <w:numFmt w:val="decimal"/>
      <w:lvlText w:val="%7."/>
      <w:lvlJc w:val="left"/>
      <w:pPr>
        <w:ind w:left="5040" w:hanging="360"/>
      </w:pPr>
    </w:lvl>
    <w:lvl w:ilvl="7" w:tplc="5A62B8E0" w:tentative="1">
      <w:start w:val="1"/>
      <w:numFmt w:val="lowerLetter"/>
      <w:lvlText w:val="%8."/>
      <w:lvlJc w:val="left"/>
      <w:pPr>
        <w:ind w:left="5760" w:hanging="360"/>
      </w:pPr>
    </w:lvl>
    <w:lvl w:ilvl="8" w:tplc="E056D59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DF80DB74">
      <w:start w:val="1"/>
      <w:numFmt w:val="bullet"/>
      <w:pStyle w:val="ListBullet"/>
      <w:lvlText w:val=""/>
      <w:lvlJc w:val="left"/>
      <w:pPr>
        <w:ind w:left="720" w:hanging="360"/>
      </w:pPr>
      <w:rPr>
        <w:rFonts w:ascii="Symbol" w:hAnsi="Symbol" w:hint="default"/>
      </w:rPr>
    </w:lvl>
    <w:lvl w:ilvl="1" w:tplc="899461C4">
      <w:start w:val="1"/>
      <w:numFmt w:val="bullet"/>
      <w:pStyle w:val="ListBullet2"/>
      <w:lvlText w:val="o"/>
      <w:lvlJc w:val="left"/>
      <w:pPr>
        <w:ind w:left="1440" w:hanging="360"/>
      </w:pPr>
      <w:rPr>
        <w:rFonts w:ascii="Courier New" w:hAnsi="Courier New" w:cs="Courier New" w:hint="default"/>
      </w:rPr>
    </w:lvl>
    <w:lvl w:ilvl="2" w:tplc="30AC9802">
      <w:start w:val="1"/>
      <w:numFmt w:val="bullet"/>
      <w:lvlText w:val=""/>
      <w:lvlJc w:val="left"/>
      <w:pPr>
        <w:ind w:left="2160" w:hanging="360"/>
      </w:pPr>
      <w:rPr>
        <w:rFonts w:ascii="Wingdings" w:hAnsi="Wingdings" w:hint="default"/>
      </w:rPr>
    </w:lvl>
    <w:lvl w:ilvl="3" w:tplc="2B1C1AD6">
      <w:start w:val="1"/>
      <w:numFmt w:val="bullet"/>
      <w:lvlText w:val=""/>
      <w:lvlJc w:val="left"/>
      <w:pPr>
        <w:ind w:left="2880" w:hanging="360"/>
      </w:pPr>
      <w:rPr>
        <w:rFonts w:ascii="Symbol" w:hAnsi="Symbol" w:hint="default"/>
      </w:rPr>
    </w:lvl>
    <w:lvl w:ilvl="4" w:tplc="09DCB9A4">
      <w:start w:val="1"/>
      <w:numFmt w:val="bullet"/>
      <w:lvlText w:val="o"/>
      <w:lvlJc w:val="left"/>
      <w:pPr>
        <w:ind w:left="3600" w:hanging="360"/>
      </w:pPr>
      <w:rPr>
        <w:rFonts w:ascii="Courier New" w:hAnsi="Courier New" w:cs="Courier New" w:hint="default"/>
      </w:rPr>
    </w:lvl>
    <w:lvl w:ilvl="5" w:tplc="4BCC228C">
      <w:start w:val="1"/>
      <w:numFmt w:val="bullet"/>
      <w:pStyle w:val="ListBullet3"/>
      <w:lvlText w:val=""/>
      <w:lvlJc w:val="left"/>
      <w:pPr>
        <w:ind w:left="4320" w:hanging="360"/>
      </w:pPr>
      <w:rPr>
        <w:rFonts w:ascii="Wingdings" w:hAnsi="Wingdings" w:hint="default"/>
      </w:rPr>
    </w:lvl>
    <w:lvl w:ilvl="6" w:tplc="DD48963A">
      <w:start w:val="1"/>
      <w:numFmt w:val="bullet"/>
      <w:lvlText w:val=""/>
      <w:lvlJc w:val="left"/>
      <w:pPr>
        <w:ind w:left="5040" w:hanging="360"/>
      </w:pPr>
      <w:rPr>
        <w:rFonts w:ascii="Symbol" w:hAnsi="Symbol" w:hint="default"/>
      </w:rPr>
    </w:lvl>
    <w:lvl w:ilvl="7" w:tplc="C0BED2A4">
      <w:start w:val="1"/>
      <w:numFmt w:val="bullet"/>
      <w:lvlText w:val="o"/>
      <w:lvlJc w:val="left"/>
      <w:pPr>
        <w:ind w:left="5760" w:hanging="360"/>
      </w:pPr>
      <w:rPr>
        <w:rFonts w:ascii="Courier New" w:hAnsi="Courier New" w:cs="Courier New" w:hint="default"/>
      </w:rPr>
    </w:lvl>
    <w:lvl w:ilvl="8" w:tplc="98A0C98E">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CB9E1712">
      <w:start w:val="1"/>
      <w:numFmt w:val="lowerRoman"/>
      <w:lvlText w:val="(%1)"/>
      <w:lvlJc w:val="left"/>
      <w:pPr>
        <w:ind w:left="1080" w:hanging="720"/>
      </w:pPr>
      <w:rPr>
        <w:rFonts w:hint="default"/>
      </w:rPr>
    </w:lvl>
    <w:lvl w:ilvl="1" w:tplc="7C7E6798" w:tentative="1">
      <w:start w:val="1"/>
      <w:numFmt w:val="lowerLetter"/>
      <w:lvlText w:val="%2."/>
      <w:lvlJc w:val="left"/>
      <w:pPr>
        <w:ind w:left="1440" w:hanging="360"/>
      </w:pPr>
    </w:lvl>
    <w:lvl w:ilvl="2" w:tplc="C9DC9BD4" w:tentative="1">
      <w:start w:val="1"/>
      <w:numFmt w:val="lowerRoman"/>
      <w:lvlText w:val="%3."/>
      <w:lvlJc w:val="right"/>
      <w:pPr>
        <w:ind w:left="2160" w:hanging="180"/>
      </w:pPr>
    </w:lvl>
    <w:lvl w:ilvl="3" w:tplc="A6742DDC" w:tentative="1">
      <w:start w:val="1"/>
      <w:numFmt w:val="decimal"/>
      <w:lvlText w:val="%4."/>
      <w:lvlJc w:val="left"/>
      <w:pPr>
        <w:ind w:left="2880" w:hanging="360"/>
      </w:pPr>
    </w:lvl>
    <w:lvl w:ilvl="4" w:tplc="975E9444" w:tentative="1">
      <w:start w:val="1"/>
      <w:numFmt w:val="lowerLetter"/>
      <w:lvlText w:val="%5."/>
      <w:lvlJc w:val="left"/>
      <w:pPr>
        <w:ind w:left="3600" w:hanging="360"/>
      </w:pPr>
    </w:lvl>
    <w:lvl w:ilvl="5" w:tplc="6E2E4540" w:tentative="1">
      <w:start w:val="1"/>
      <w:numFmt w:val="lowerRoman"/>
      <w:lvlText w:val="%6."/>
      <w:lvlJc w:val="right"/>
      <w:pPr>
        <w:ind w:left="4320" w:hanging="180"/>
      </w:pPr>
    </w:lvl>
    <w:lvl w:ilvl="6" w:tplc="14067EF4" w:tentative="1">
      <w:start w:val="1"/>
      <w:numFmt w:val="decimal"/>
      <w:lvlText w:val="%7."/>
      <w:lvlJc w:val="left"/>
      <w:pPr>
        <w:ind w:left="5040" w:hanging="360"/>
      </w:pPr>
    </w:lvl>
    <w:lvl w:ilvl="7" w:tplc="F326AF84" w:tentative="1">
      <w:start w:val="1"/>
      <w:numFmt w:val="lowerLetter"/>
      <w:lvlText w:val="%8."/>
      <w:lvlJc w:val="left"/>
      <w:pPr>
        <w:ind w:left="5760" w:hanging="360"/>
      </w:pPr>
    </w:lvl>
    <w:lvl w:ilvl="8" w:tplc="E7346F8E"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78501068">
      <w:start w:val="1"/>
      <w:numFmt w:val="lowerRoman"/>
      <w:lvlText w:val="(%1)"/>
      <w:lvlJc w:val="left"/>
      <w:pPr>
        <w:ind w:left="1080" w:hanging="720"/>
      </w:pPr>
      <w:rPr>
        <w:rFonts w:hint="default"/>
      </w:rPr>
    </w:lvl>
    <w:lvl w:ilvl="1" w:tplc="C19E6B52" w:tentative="1">
      <w:start w:val="1"/>
      <w:numFmt w:val="lowerLetter"/>
      <w:lvlText w:val="%2."/>
      <w:lvlJc w:val="left"/>
      <w:pPr>
        <w:ind w:left="1440" w:hanging="360"/>
      </w:pPr>
    </w:lvl>
    <w:lvl w:ilvl="2" w:tplc="A41EB422" w:tentative="1">
      <w:start w:val="1"/>
      <w:numFmt w:val="lowerRoman"/>
      <w:lvlText w:val="%3."/>
      <w:lvlJc w:val="right"/>
      <w:pPr>
        <w:ind w:left="2160" w:hanging="180"/>
      </w:pPr>
    </w:lvl>
    <w:lvl w:ilvl="3" w:tplc="0B506530" w:tentative="1">
      <w:start w:val="1"/>
      <w:numFmt w:val="decimal"/>
      <w:lvlText w:val="%4."/>
      <w:lvlJc w:val="left"/>
      <w:pPr>
        <w:ind w:left="2880" w:hanging="360"/>
      </w:pPr>
    </w:lvl>
    <w:lvl w:ilvl="4" w:tplc="51A2482A" w:tentative="1">
      <w:start w:val="1"/>
      <w:numFmt w:val="lowerLetter"/>
      <w:lvlText w:val="%5."/>
      <w:lvlJc w:val="left"/>
      <w:pPr>
        <w:ind w:left="3600" w:hanging="360"/>
      </w:pPr>
    </w:lvl>
    <w:lvl w:ilvl="5" w:tplc="C98EE182" w:tentative="1">
      <w:start w:val="1"/>
      <w:numFmt w:val="lowerRoman"/>
      <w:lvlText w:val="%6."/>
      <w:lvlJc w:val="right"/>
      <w:pPr>
        <w:ind w:left="4320" w:hanging="180"/>
      </w:pPr>
    </w:lvl>
    <w:lvl w:ilvl="6" w:tplc="B39AC5FA" w:tentative="1">
      <w:start w:val="1"/>
      <w:numFmt w:val="decimal"/>
      <w:lvlText w:val="%7."/>
      <w:lvlJc w:val="left"/>
      <w:pPr>
        <w:ind w:left="5040" w:hanging="360"/>
      </w:pPr>
    </w:lvl>
    <w:lvl w:ilvl="7" w:tplc="B74C80EA" w:tentative="1">
      <w:start w:val="1"/>
      <w:numFmt w:val="lowerLetter"/>
      <w:lvlText w:val="%8."/>
      <w:lvlJc w:val="left"/>
      <w:pPr>
        <w:ind w:left="5760" w:hanging="360"/>
      </w:pPr>
    </w:lvl>
    <w:lvl w:ilvl="8" w:tplc="2646B63A" w:tentative="1">
      <w:start w:val="1"/>
      <w:numFmt w:val="lowerRoman"/>
      <w:lvlText w:val="%9."/>
      <w:lvlJc w:val="right"/>
      <w:pPr>
        <w:ind w:left="6480" w:hanging="180"/>
      </w:pPr>
    </w:lvl>
  </w:abstractNum>
  <w:abstractNum w:abstractNumId="18" w15:restartNumberingAfterBreak="0">
    <w:nsid w:val="4AE74CD0"/>
    <w:multiLevelType w:val="hybridMultilevel"/>
    <w:tmpl w:val="2B62B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7BC22C34">
      <w:start w:val="1"/>
      <w:numFmt w:val="decimal"/>
      <w:lvlText w:val="%1."/>
      <w:lvlJc w:val="left"/>
      <w:pPr>
        <w:ind w:left="360" w:hanging="360"/>
      </w:pPr>
      <w:rPr>
        <w:rFonts w:hint="default"/>
      </w:rPr>
    </w:lvl>
    <w:lvl w:ilvl="1" w:tplc="33BAF8E2" w:tentative="1">
      <w:start w:val="1"/>
      <w:numFmt w:val="lowerLetter"/>
      <w:lvlText w:val="%2."/>
      <w:lvlJc w:val="left"/>
      <w:pPr>
        <w:ind w:left="1080" w:hanging="360"/>
      </w:pPr>
    </w:lvl>
    <w:lvl w:ilvl="2" w:tplc="9C9C9248" w:tentative="1">
      <w:start w:val="1"/>
      <w:numFmt w:val="lowerRoman"/>
      <w:lvlText w:val="%3."/>
      <w:lvlJc w:val="right"/>
      <w:pPr>
        <w:ind w:left="1800" w:hanging="180"/>
      </w:pPr>
    </w:lvl>
    <w:lvl w:ilvl="3" w:tplc="669E1E0E" w:tentative="1">
      <w:start w:val="1"/>
      <w:numFmt w:val="decimal"/>
      <w:lvlText w:val="%4."/>
      <w:lvlJc w:val="left"/>
      <w:pPr>
        <w:ind w:left="2520" w:hanging="360"/>
      </w:pPr>
    </w:lvl>
    <w:lvl w:ilvl="4" w:tplc="835A8394" w:tentative="1">
      <w:start w:val="1"/>
      <w:numFmt w:val="lowerLetter"/>
      <w:lvlText w:val="%5."/>
      <w:lvlJc w:val="left"/>
      <w:pPr>
        <w:ind w:left="3240" w:hanging="360"/>
      </w:pPr>
    </w:lvl>
    <w:lvl w:ilvl="5" w:tplc="2944A0C8" w:tentative="1">
      <w:start w:val="1"/>
      <w:numFmt w:val="lowerRoman"/>
      <w:lvlText w:val="%6."/>
      <w:lvlJc w:val="right"/>
      <w:pPr>
        <w:ind w:left="3960" w:hanging="180"/>
      </w:pPr>
    </w:lvl>
    <w:lvl w:ilvl="6" w:tplc="7FDC7F9A" w:tentative="1">
      <w:start w:val="1"/>
      <w:numFmt w:val="decimal"/>
      <w:lvlText w:val="%7."/>
      <w:lvlJc w:val="left"/>
      <w:pPr>
        <w:ind w:left="4680" w:hanging="360"/>
      </w:pPr>
    </w:lvl>
    <w:lvl w:ilvl="7" w:tplc="BE52CAF6" w:tentative="1">
      <w:start w:val="1"/>
      <w:numFmt w:val="lowerLetter"/>
      <w:lvlText w:val="%8."/>
      <w:lvlJc w:val="left"/>
      <w:pPr>
        <w:ind w:left="5400" w:hanging="360"/>
      </w:pPr>
    </w:lvl>
    <w:lvl w:ilvl="8" w:tplc="F468E1A0" w:tentative="1">
      <w:start w:val="1"/>
      <w:numFmt w:val="lowerRoman"/>
      <w:lvlText w:val="%9."/>
      <w:lvlJc w:val="right"/>
      <w:pPr>
        <w:ind w:left="6120" w:hanging="180"/>
      </w:pPr>
    </w:lvl>
  </w:abstractNum>
  <w:abstractNum w:abstractNumId="20" w15:restartNumberingAfterBreak="0">
    <w:nsid w:val="51852D34"/>
    <w:multiLevelType w:val="hybridMultilevel"/>
    <w:tmpl w:val="B80AD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490BD9"/>
    <w:multiLevelType w:val="hybridMultilevel"/>
    <w:tmpl w:val="9DA0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20CC891C">
      <w:start w:val="1"/>
      <w:numFmt w:val="lowerRoman"/>
      <w:lvlText w:val="(%1)"/>
      <w:lvlJc w:val="left"/>
      <w:pPr>
        <w:ind w:left="1080" w:hanging="720"/>
      </w:pPr>
      <w:rPr>
        <w:rFonts w:hint="default"/>
      </w:rPr>
    </w:lvl>
    <w:lvl w:ilvl="1" w:tplc="681EBFF4" w:tentative="1">
      <w:start w:val="1"/>
      <w:numFmt w:val="lowerLetter"/>
      <w:lvlText w:val="%2."/>
      <w:lvlJc w:val="left"/>
      <w:pPr>
        <w:ind w:left="1440" w:hanging="360"/>
      </w:pPr>
    </w:lvl>
    <w:lvl w:ilvl="2" w:tplc="8C5064BE" w:tentative="1">
      <w:start w:val="1"/>
      <w:numFmt w:val="lowerRoman"/>
      <w:lvlText w:val="%3."/>
      <w:lvlJc w:val="right"/>
      <w:pPr>
        <w:ind w:left="2160" w:hanging="180"/>
      </w:pPr>
    </w:lvl>
    <w:lvl w:ilvl="3" w:tplc="4A74B05E" w:tentative="1">
      <w:start w:val="1"/>
      <w:numFmt w:val="decimal"/>
      <w:lvlText w:val="%4."/>
      <w:lvlJc w:val="left"/>
      <w:pPr>
        <w:ind w:left="2880" w:hanging="360"/>
      </w:pPr>
    </w:lvl>
    <w:lvl w:ilvl="4" w:tplc="83D2A9AC" w:tentative="1">
      <w:start w:val="1"/>
      <w:numFmt w:val="lowerLetter"/>
      <w:lvlText w:val="%5."/>
      <w:lvlJc w:val="left"/>
      <w:pPr>
        <w:ind w:left="3600" w:hanging="360"/>
      </w:pPr>
    </w:lvl>
    <w:lvl w:ilvl="5" w:tplc="B8F2C6C0" w:tentative="1">
      <w:start w:val="1"/>
      <w:numFmt w:val="lowerRoman"/>
      <w:lvlText w:val="%6."/>
      <w:lvlJc w:val="right"/>
      <w:pPr>
        <w:ind w:left="4320" w:hanging="180"/>
      </w:pPr>
    </w:lvl>
    <w:lvl w:ilvl="6" w:tplc="4C363C6E" w:tentative="1">
      <w:start w:val="1"/>
      <w:numFmt w:val="decimal"/>
      <w:lvlText w:val="%7."/>
      <w:lvlJc w:val="left"/>
      <w:pPr>
        <w:ind w:left="5040" w:hanging="360"/>
      </w:pPr>
    </w:lvl>
    <w:lvl w:ilvl="7" w:tplc="ABCC1E92" w:tentative="1">
      <w:start w:val="1"/>
      <w:numFmt w:val="lowerLetter"/>
      <w:lvlText w:val="%8."/>
      <w:lvlJc w:val="left"/>
      <w:pPr>
        <w:ind w:left="5760" w:hanging="360"/>
      </w:pPr>
    </w:lvl>
    <w:lvl w:ilvl="8" w:tplc="118A4ADC" w:tentative="1">
      <w:start w:val="1"/>
      <w:numFmt w:val="lowerRoman"/>
      <w:lvlText w:val="%9."/>
      <w:lvlJc w:val="right"/>
      <w:pPr>
        <w:ind w:left="6480" w:hanging="180"/>
      </w:pPr>
    </w:lvl>
  </w:abstractNum>
  <w:abstractNum w:abstractNumId="23" w15:restartNumberingAfterBreak="0">
    <w:nsid w:val="561D6A32"/>
    <w:multiLevelType w:val="hybridMultilevel"/>
    <w:tmpl w:val="3A66E11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9248A7"/>
    <w:multiLevelType w:val="hybridMultilevel"/>
    <w:tmpl w:val="003A0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766F22"/>
    <w:multiLevelType w:val="hybridMultilevel"/>
    <w:tmpl w:val="E500E596"/>
    <w:lvl w:ilvl="0" w:tplc="5AC0F818">
      <w:start w:val="1"/>
      <w:numFmt w:val="decimal"/>
      <w:lvlText w:val="%1."/>
      <w:lvlJc w:val="left"/>
      <w:pPr>
        <w:ind w:left="360" w:hanging="360"/>
      </w:pPr>
    </w:lvl>
    <w:lvl w:ilvl="1" w:tplc="7A4C5804" w:tentative="1">
      <w:start w:val="1"/>
      <w:numFmt w:val="lowerLetter"/>
      <w:lvlText w:val="%2."/>
      <w:lvlJc w:val="left"/>
      <w:pPr>
        <w:ind w:left="1080" w:hanging="360"/>
      </w:pPr>
    </w:lvl>
    <w:lvl w:ilvl="2" w:tplc="E924AA5E" w:tentative="1">
      <w:start w:val="1"/>
      <w:numFmt w:val="lowerRoman"/>
      <w:lvlText w:val="%3."/>
      <w:lvlJc w:val="right"/>
      <w:pPr>
        <w:ind w:left="1800" w:hanging="180"/>
      </w:pPr>
    </w:lvl>
    <w:lvl w:ilvl="3" w:tplc="4B406D34" w:tentative="1">
      <w:start w:val="1"/>
      <w:numFmt w:val="decimal"/>
      <w:lvlText w:val="%4."/>
      <w:lvlJc w:val="left"/>
      <w:pPr>
        <w:ind w:left="2520" w:hanging="360"/>
      </w:pPr>
    </w:lvl>
    <w:lvl w:ilvl="4" w:tplc="EF58A4C4" w:tentative="1">
      <w:start w:val="1"/>
      <w:numFmt w:val="lowerLetter"/>
      <w:lvlText w:val="%5."/>
      <w:lvlJc w:val="left"/>
      <w:pPr>
        <w:ind w:left="3240" w:hanging="360"/>
      </w:pPr>
    </w:lvl>
    <w:lvl w:ilvl="5" w:tplc="5E569B66" w:tentative="1">
      <w:start w:val="1"/>
      <w:numFmt w:val="lowerRoman"/>
      <w:lvlText w:val="%6."/>
      <w:lvlJc w:val="right"/>
      <w:pPr>
        <w:ind w:left="3960" w:hanging="180"/>
      </w:pPr>
    </w:lvl>
    <w:lvl w:ilvl="6" w:tplc="19C87460" w:tentative="1">
      <w:start w:val="1"/>
      <w:numFmt w:val="decimal"/>
      <w:lvlText w:val="%7."/>
      <w:lvlJc w:val="left"/>
      <w:pPr>
        <w:ind w:left="4680" w:hanging="360"/>
      </w:pPr>
    </w:lvl>
    <w:lvl w:ilvl="7" w:tplc="1402F98A" w:tentative="1">
      <w:start w:val="1"/>
      <w:numFmt w:val="lowerLetter"/>
      <w:lvlText w:val="%8."/>
      <w:lvlJc w:val="left"/>
      <w:pPr>
        <w:ind w:left="5400" w:hanging="360"/>
      </w:pPr>
    </w:lvl>
    <w:lvl w:ilvl="8" w:tplc="E9C6FDFE" w:tentative="1">
      <w:start w:val="1"/>
      <w:numFmt w:val="lowerRoman"/>
      <w:lvlText w:val="%9."/>
      <w:lvlJc w:val="right"/>
      <w:pPr>
        <w:ind w:left="6120" w:hanging="180"/>
      </w:pPr>
    </w:lvl>
  </w:abstractNum>
  <w:abstractNum w:abstractNumId="26" w15:restartNumberingAfterBreak="0">
    <w:nsid w:val="6334201F"/>
    <w:multiLevelType w:val="hybridMultilevel"/>
    <w:tmpl w:val="5504F770"/>
    <w:lvl w:ilvl="0" w:tplc="4A088310">
      <w:start w:val="1"/>
      <w:numFmt w:val="lowerRoman"/>
      <w:lvlText w:val="(%1)"/>
      <w:lvlJc w:val="left"/>
      <w:pPr>
        <w:ind w:left="1080" w:hanging="720"/>
      </w:pPr>
      <w:rPr>
        <w:rFonts w:hint="default"/>
      </w:rPr>
    </w:lvl>
    <w:lvl w:ilvl="1" w:tplc="7BE6891E" w:tentative="1">
      <w:start w:val="1"/>
      <w:numFmt w:val="lowerLetter"/>
      <w:lvlText w:val="%2."/>
      <w:lvlJc w:val="left"/>
      <w:pPr>
        <w:ind w:left="1440" w:hanging="360"/>
      </w:pPr>
    </w:lvl>
    <w:lvl w:ilvl="2" w:tplc="CF7C6B80" w:tentative="1">
      <w:start w:val="1"/>
      <w:numFmt w:val="lowerRoman"/>
      <w:lvlText w:val="%3."/>
      <w:lvlJc w:val="right"/>
      <w:pPr>
        <w:ind w:left="2160" w:hanging="180"/>
      </w:pPr>
    </w:lvl>
    <w:lvl w:ilvl="3" w:tplc="81E803DE" w:tentative="1">
      <w:start w:val="1"/>
      <w:numFmt w:val="decimal"/>
      <w:lvlText w:val="%4."/>
      <w:lvlJc w:val="left"/>
      <w:pPr>
        <w:ind w:left="2880" w:hanging="360"/>
      </w:pPr>
    </w:lvl>
    <w:lvl w:ilvl="4" w:tplc="958C7ED8" w:tentative="1">
      <w:start w:val="1"/>
      <w:numFmt w:val="lowerLetter"/>
      <w:lvlText w:val="%5."/>
      <w:lvlJc w:val="left"/>
      <w:pPr>
        <w:ind w:left="3600" w:hanging="360"/>
      </w:pPr>
    </w:lvl>
    <w:lvl w:ilvl="5" w:tplc="95987710" w:tentative="1">
      <w:start w:val="1"/>
      <w:numFmt w:val="lowerRoman"/>
      <w:lvlText w:val="%6."/>
      <w:lvlJc w:val="right"/>
      <w:pPr>
        <w:ind w:left="4320" w:hanging="180"/>
      </w:pPr>
    </w:lvl>
    <w:lvl w:ilvl="6" w:tplc="2B106BF0" w:tentative="1">
      <w:start w:val="1"/>
      <w:numFmt w:val="decimal"/>
      <w:lvlText w:val="%7."/>
      <w:lvlJc w:val="left"/>
      <w:pPr>
        <w:ind w:left="5040" w:hanging="360"/>
      </w:pPr>
    </w:lvl>
    <w:lvl w:ilvl="7" w:tplc="545CB328" w:tentative="1">
      <w:start w:val="1"/>
      <w:numFmt w:val="lowerLetter"/>
      <w:lvlText w:val="%8."/>
      <w:lvlJc w:val="left"/>
      <w:pPr>
        <w:ind w:left="5760" w:hanging="360"/>
      </w:pPr>
    </w:lvl>
    <w:lvl w:ilvl="8" w:tplc="90BE6338"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671C389A">
      <w:start w:val="1"/>
      <w:numFmt w:val="decimal"/>
      <w:lvlText w:val="%1."/>
      <w:lvlJc w:val="left"/>
      <w:pPr>
        <w:ind w:left="360" w:hanging="360"/>
      </w:pPr>
      <w:rPr>
        <w:rFonts w:hint="default"/>
      </w:rPr>
    </w:lvl>
    <w:lvl w:ilvl="1" w:tplc="B4E8AD58" w:tentative="1">
      <w:start w:val="1"/>
      <w:numFmt w:val="lowerLetter"/>
      <w:lvlText w:val="%2."/>
      <w:lvlJc w:val="left"/>
      <w:pPr>
        <w:ind w:left="1080" w:hanging="360"/>
      </w:pPr>
    </w:lvl>
    <w:lvl w:ilvl="2" w:tplc="84CAC874" w:tentative="1">
      <w:start w:val="1"/>
      <w:numFmt w:val="lowerRoman"/>
      <w:lvlText w:val="%3."/>
      <w:lvlJc w:val="right"/>
      <w:pPr>
        <w:ind w:left="1800" w:hanging="180"/>
      </w:pPr>
    </w:lvl>
    <w:lvl w:ilvl="3" w:tplc="9C9EFAE8" w:tentative="1">
      <w:start w:val="1"/>
      <w:numFmt w:val="decimal"/>
      <w:lvlText w:val="%4."/>
      <w:lvlJc w:val="left"/>
      <w:pPr>
        <w:ind w:left="2520" w:hanging="360"/>
      </w:pPr>
    </w:lvl>
    <w:lvl w:ilvl="4" w:tplc="24D6A012" w:tentative="1">
      <w:start w:val="1"/>
      <w:numFmt w:val="lowerLetter"/>
      <w:lvlText w:val="%5."/>
      <w:lvlJc w:val="left"/>
      <w:pPr>
        <w:ind w:left="3240" w:hanging="360"/>
      </w:pPr>
    </w:lvl>
    <w:lvl w:ilvl="5" w:tplc="674EBA3E" w:tentative="1">
      <w:start w:val="1"/>
      <w:numFmt w:val="lowerRoman"/>
      <w:lvlText w:val="%6."/>
      <w:lvlJc w:val="right"/>
      <w:pPr>
        <w:ind w:left="3960" w:hanging="180"/>
      </w:pPr>
    </w:lvl>
    <w:lvl w:ilvl="6" w:tplc="5EF40CDC" w:tentative="1">
      <w:start w:val="1"/>
      <w:numFmt w:val="decimal"/>
      <w:lvlText w:val="%7."/>
      <w:lvlJc w:val="left"/>
      <w:pPr>
        <w:ind w:left="4680" w:hanging="360"/>
      </w:pPr>
    </w:lvl>
    <w:lvl w:ilvl="7" w:tplc="A05A22DE" w:tentative="1">
      <w:start w:val="1"/>
      <w:numFmt w:val="lowerLetter"/>
      <w:lvlText w:val="%8."/>
      <w:lvlJc w:val="left"/>
      <w:pPr>
        <w:ind w:left="5400" w:hanging="360"/>
      </w:pPr>
    </w:lvl>
    <w:lvl w:ilvl="8" w:tplc="24B0C402"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FE906AF8">
      <w:start w:val="1"/>
      <w:numFmt w:val="lowerRoman"/>
      <w:lvlText w:val="(%1)"/>
      <w:lvlJc w:val="left"/>
      <w:pPr>
        <w:ind w:left="1080" w:hanging="720"/>
      </w:pPr>
      <w:rPr>
        <w:rFonts w:hint="default"/>
      </w:rPr>
    </w:lvl>
    <w:lvl w:ilvl="1" w:tplc="40545818" w:tentative="1">
      <w:start w:val="1"/>
      <w:numFmt w:val="lowerLetter"/>
      <w:lvlText w:val="%2."/>
      <w:lvlJc w:val="left"/>
      <w:pPr>
        <w:ind w:left="1440" w:hanging="360"/>
      </w:pPr>
    </w:lvl>
    <w:lvl w:ilvl="2" w:tplc="E54C4E00" w:tentative="1">
      <w:start w:val="1"/>
      <w:numFmt w:val="lowerRoman"/>
      <w:lvlText w:val="%3."/>
      <w:lvlJc w:val="right"/>
      <w:pPr>
        <w:ind w:left="2160" w:hanging="180"/>
      </w:pPr>
    </w:lvl>
    <w:lvl w:ilvl="3" w:tplc="EFF40466" w:tentative="1">
      <w:start w:val="1"/>
      <w:numFmt w:val="decimal"/>
      <w:lvlText w:val="%4."/>
      <w:lvlJc w:val="left"/>
      <w:pPr>
        <w:ind w:left="2880" w:hanging="360"/>
      </w:pPr>
    </w:lvl>
    <w:lvl w:ilvl="4" w:tplc="2E0628AC" w:tentative="1">
      <w:start w:val="1"/>
      <w:numFmt w:val="lowerLetter"/>
      <w:lvlText w:val="%5."/>
      <w:lvlJc w:val="left"/>
      <w:pPr>
        <w:ind w:left="3600" w:hanging="360"/>
      </w:pPr>
    </w:lvl>
    <w:lvl w:ilvl="5" w:tplc="9B323DCA" w:tentative="1">
      <w:start w:val="1"/>
      <w:numFmt w:val="lowerRoman"/>
      <w:lvlText w:val="%6."/>
      <w:lvlJc w:val="right"/>
      <w:pPr>
        <w:ind w:left="4320" w:hanging="180"/>
      </w:pPr>
    </w:lvl>
    <w:lvl w:ilvl="6" w:tplc="D5A4A396" w:tentative="1">
      <w:start w:val="1"/>
      <w:numFmt w:val="decimal"/>
      <w:lvlText w:val="%7."/>
      <w:lvlJc w:val="left"/>
      <w:pPr>
        <w:ind w:left="5040" w:hanging="360"/>
      </w:pPr>
    </w:lvl>
    <w:lvl w:ilvl="7" w:tplc="38904BB2" w:tentative="1">
      <w:start w:val="1"/>
      <w:numFmt w:val="lowerLetter"/>
      <w:lvlText w:val="%8."/>
      <w:lvlJc w:val="left"/>
      <w:pPr>
        <w:ind w:left="5760" w:hanging="360"/>
      </w:pPr>
    </w:lvl>
    <w:lvl w:ilvl="8" w:tplc="7F4274BA"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23FCC3C8">
      <w:start w:val="1"/>
      <w:numFmt w:val="decimal"/>
      <w:lvlText w:val="%1."/>
      <w:lvlJc w:val="left"/>
      <w:pPr>
        <w:ind w:left="360" w:hanging="360"/>
      </w:pPr>
      <w:rPr>
        <w:rFonts w:hint="default"/>
      </w:rPr>
    </w:lvl>
    <w:lvl w:ilvl="1" w:tplc="5218C3A0" w:tentative="1">
      <w:start w:val="1"/>
      <w:numFmt w:val="lowerLetter"/>
      <w:lvlText w:val="%2."/>
      <w:lvlJc w:val="left"/>
      <w:pPr>
        <w:ind w:left="1080" w:hanging="360"/>
      </w:pPr>
    </w:lvl>
    <w:lvl w:ilvl="2" w:tplc="899CC186" w:tentative="1">
      <w:start w:val="1"/>
      <w:numFmt w:val="lowerRoman"/>
      <w:lvlText w:val="%3."/>
      <w:lvlJc w:val="right"/>
      <w:pPr>
        <w:ind w:left="1800" w:hanging="180"/>
      </w:pPr>
    </w:lvl>
    <w:lvl w:ilvl="3" w:tplc="E946C8AC" w:tentative="1">
      <w:start w:val="1"/>
      <w:numFmt w:val="decimal"/>
      <w:lvlText w:val="%4."/>
      <w:lvlJc w:val="left"/>
      <w:pPr>
        <w:ind w:left="2520" w:hanging="360"/>
      </w:pPr>
    </w:lvl>
    <w:lvl w:ilvl="4" w:tplc="EED2B4B2" w:tentative="1">
      <w:start w:val="1"/>
      <w:numFmt w:val="lowerLetter"/>
      <w:lvlText w:val="%5."/>
      <w:lvlJc w:val="left"/>
      <w:pPr>
        <w:ind w:left="3240" w:hanging="360"/>
      </w:pPr>
    </w:lvl>
    <w:lvl w:ilvl="5" w:tplc="9058ED96" w:tentative="1">
      <w:start w:val="1"/>
      <w:numFmt w:val="lowerRoman"/>
      <w:lvlText w:val="%6."/>
      <w:lvlJc w:val="right"/>
      <w:pPr>
        <w:ind w:left="3960" w:hanging="180"/>
      </w:pPr>
    </w:lvl>
    <w:lvl w:ilvl="6" w:tplc="381259F2" w:tentative="1">
      <w:start w:val="1"/>
      <w:numFmt w:val="decimal"/>
      <w:lvlText w:val="%7."/>
      <w:lvlJc w:val="left"/>
      <w:pPr>
        <w:ind w:left="4680" w:hanging="360"/>
      </w:pPr>
    </w:lvl>
    <w:lvl w:ilvl="7" w:tplc="1B48DAA2" w:tentative="1">
      <w:start w:val="1"/>
      <w:numFmt w:val="lowerLetter"/>
      <w:lvlText w:val="%8."/>
      <w:lvlJc w:val="left"/>
      <w:pPr>
        <w:ind w:left="5400" w:hanging="360"/>
      </w:pPr>
    </w:lvl>
    <w:lvl w:ilvl="8" w:tplc="2710E2A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B9B4B9A0">
      <w:start w:val="1"/>
      <w:numFmt w:val="lowerRoman"/>
      <w:lvlText w:val="(%1)"/>
      <w:lvlJc w:val="left"/>
      <w:pPr>
        <w:ind w:left="1080" w:hanging="720"/>
      </w:pPr>
      <w:rPr>
        <w:rFonts w:hint="default"/>
      </w:rPr>
    </w:lvl>
    <w:lvl w:ilvl="1" w:tplc="C9A40CAA" w:tentative="1">
      <w:start w:val="1"/>
      <w:numFmt w:val="lowerLetter"/>
      <w:lvlText w:val="%2."/>
      <w:lvlJc w:val="left"/>
      <w:pPr>
        <w:ind w:left="1440" w:hanging="360"/>
      </w:pPr>
    </w:lvl>
    <w:lvl w:ilvl="2" w:tplc="45728E0A" w:tentative="1">
      <w:start w:val="1"/>
      <w:numFmt w:val="lowerRoman"/>
      <w:lvlText w:val="%3."/>
      <w:lvlJc w:val="right"/>
      <w:pPr>
        <w:ind w:left="2160" w:hanging="180"/>
      </w:pPr>
    </w:lvl>
    <w:lvl w:ilvl="3" w:tplc="807488D2" w:tentative="1">
      <w:start w:val="1"/>
      <w:numFmt w:val="decimal"/>
      <w:lvlText w:val="%4."/>
      <w:lvlJc w:val="left"/>
      <w:pPr>
        <w:ind w:left="2880" w:hanging="360"/>
      </w:pPr>
    </w:lvl>
    <w:lvl w:ilvl="4" w:tplc="7B3046B4" w:tentative="1">
      <w:start w:val="1"/>
      <w:numFmt w:val="lowerLetter"/>
      <w:lvlText w:val="%5."/>
      <w:lvlJc w:val="left"/>
      <w:pPr>
        <w:ind w:left="3600" w:hanging="360"/>
      </w:pPr>
    </w:lvl>
    <w:lvl w:ilvl="5" w:tplc="D6169C6C" w:tentative="1">
      <w:start w:val="1"/>
      <w:numFmt w:val="lowerRoman"/>
      <w:lvlText w:val="%6."/>
      <w:lvlJc w:val="right"/>
      <w:pPr>
        <w:ind w:left="4320" w:hanging="180"/>
      </w:pPr>
    </w:lvl>
    <w:lvl w:ilvl="6" w:tplc="6B88CE6E" w:tentative="1">
      <w:start w:val="1"/>
      <w:numFmt w:val="decimal"/>
      <w:lvlText w:val="%7."/>
      <w:lvlJc w:val="left"/>
      <w:pPr>
        <w:ind w:left="5040" w:hanging="360"/>
      </w:pPr>
    </w:lvl>
    <w:lvl w:ilvl="7" w:tplc="FC96C402" w:tentative="1">
      <w:start w:val="1"/>
      <w:numFmt w:val="lowerLetter"/>
      <w:lvlText w:val="%8."/>
      <w:lvlJc w:val="left"/>
      <w:pPr>
        <w:ind w:left="5760" w:hanging="360"/>
      </w:pPr>
    </w:lvl>
    <w:lvl w:ilvl="8" w:tplc="314CB7B8" w:tentative="1">
      <w:start w:val="1"/>
      <w:numFmt w:val="lowerRoman"/>
      <w:lvlText w:val="%9."/>
      <w:lvlJc w:val="right"/>
      <w:pPr>
        <w:ind w:left="6480" w:hanging="180"/>
      </w:pPr>
    </w:lvl>
  </w:abstractNum>
  <w:abstractNum w:abstractNumId="31" w15:restartNumberingAfterBreak="0">
    <w:nsid w:val="7E3802BE"/>
    <w:multiLevelType w:val="hybridMultilevel"/>
    <w:tmpl w:val="EB5E1B74"/>
    <w:lvl w:ilvl="0" w:tplc="0C090001">
      <w:start w:val="1"/>
      <w:numFmt w:val="bullet"/>
      <w:lvlText w:val=""/>
      <w:lvlJc w:val="left"/>
      <w:pPr>
        <w:ind w:left="360" w:hanging="360"/>
      </w:pPr>
      <w:rPr>
        <w:rFonts w:ascii="Symbol" w:hAnsi="Symbol" w:hint="default"/>
      </w:rPr>
    </w:lvl>
    <w:lvl w:ilvl="1" w:tplc="5824BC9E">
      <w:numFmt w:val="bullet"/>
      <w:lvlText w:val="•"/>
      <w:lvlJc w:val="left"/>
      <w:pPr>
        <w:ind w:left="1440" w:hanging="720"/>
      </w:pPr>
      <w:rPr>
        <w:rFonts w:ascii="Arial" w:eastAsia="Times New Roman" w:hAnsi="Arial" w:cs="Arial" w:hint="default"/>
      </w:rPr>
    </w:lvl>
    <w:lvl w:ilvl="2" w:tplc="34669256" w:tentative="1">
      <w:start w:val="1"/>
      <w:numFmt w:val="lowerRoman"/>
      <w:lvlText w:val="%3."/>
      <w:lvlJc w:val="right"/>
      <w:pPr>
        <w:ind w:left="1800" w:hanging="180"/>
      </w:pPr>
    </w:lvl>
    <w:lvl w:ilvl="3" w:tplc="95322CCC" w:tentative="1">
      <w:start w:val="1"/>
      <w:numFmt w:val="decimal"/>
      <w:lvlText w:val="%4."/>
      <w:lvlJc w:val="left"/>
      <w:pPr>
        <w:ind w:left="2520" w:hanging="360"/>
      </w:pPr>
    </w:lvl>
    <w:lvl w:ilvl="4" w:tplc="D4A09942" w:tentative="1">
      <w:start w:val="1"/>
      <w:numFmt w:val="lowerLetter"/>
      <w:lvlText w:val="%5."/>
      <w:lvlJc w:val="left"/>
      <w:pPr>
        <w:ind w:left="3240" w:hanging="360"/>
      </w:pPr>
    </w:lvl>
    <w:lvl w:ilvl="5" w:tplc="10CE1C04" w:tentative="1">
      <w:start w:val="1"/>
      <w:numFmt w:val="lowerRoman"/>
      <w:lvlText w:val="%6."/>
      <w:lvlJc w:val="right"/>
      <w:pPr>
        <w:ind w:left="3960" w:hanging="180"/>
      </w:pPr>
    </w:lvl>
    <w:lvl w:ilvl="6" w:tplc="407ADEAC" w:tentative="1">
      <w:start w:val="1"/>
      <w:numFmt w:val="decimal"/>
      <w:lvlText w:val="%7."/>
      <w:lvlJc w:val="left"/>
      <w:pPr>
        <w:ind w:left="4680" w:hanging="360"/>
      </w:pPr>
    </w:lvl>
    <w:lvl w:ilvl="7" w:tplc="E8220AA6" w:tentative="1">
      <w:start w:val="1"/>
      <w:numFmt w:val="lowerLetter"/>
      <w:lvlText w:val="%8."/>
      <w:lvlJc w:val="left"/>
      <w:pPr>
        <w:ind w:left="5400" w:hanging="360"/>
      </w:pPr>
    </w:lvl>
    <w:lvl w:ilvl="8" w:tplc="ED406876"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AB88FDA2">
      <w:start w:val="1"/>
      <w:numFmt w:val="decimal"/>
      <w:lvlText w:val="%1."/>
      <w:lvlJc w:val="left"/>
      <w:pPr>
        <w:ind w:left="360" w:hanging="360"/>
      </w:pPr>
      <w:rPr>
        <w:rFonts w:hint="default"/>
      </w:rPr>
    </w:lvl>
    <w:lvl w:ilvl="1" w:tplc="DC846582" w:tentative="1">
      <w:start w:val="1"/>
      <w:numFmt w:val="lowerLetter"/>
      <w:lvlText w:val="%2."/>
      <w:lvlJc w:val="left"/>
      <w:pPr>
        <w:ind w:left="1080" w:hanging="360"/>
      </w:pPr>
    </w:lvl>
    <w:lvl w:ilvl="2" w:tplc="CC460D0C" w:tentative="1">
      <w:start w:val="1"/>
      <w:numFmt w:val="lowerRoman"/>
      <w:lvlText w:val="%3."/>
      <w:lvlJc w:val="right"/>
      <w:pPr>
        <w:ind w:left="1800" w:hanging="180"/>
      </w:pPr>
    </w:lvl>
    <w:lvl w:ilvl="3" w:tplc="CF22F8FA" w:tentative="1">
      <w:start w:val="1"/>
      <w:numFmt w:val="decimal"/>
      <w:lvlText w:val="%4."/>
      <w:lvlJc w:val="left"/>
      <w:pPr>
        <w:ind w:left="2520" w:hanging="360"/>
      </w:pPr>
    </w:lvl>
    <w:lvl w:ilvl="4" w:tplc="54361F5E" w:tentative="1">
      <w:start w:val="1"/>
      <w:numFmt w:val="lowerLetter"/>
      <w:lvlText w:val="%5."/>
      <w:lvlJc w:val="left"/>
      <w:pPr>
        <w:ind w:left="3240" w:hanging="360"/>
      </w:pPr>
    </w:lvl>
    <w:lvl w:ilvl="5" w:tplc="99B40E28" w:tentative="1">
      <w:start w:val="1"/>
      <w:numFmt w:val="lowerRoman"/>
      <w:lvlText w:val="%6."/>
      <w:lvlJc w:val="right"/>
      <w:pPr>
        <w:ind w:left="3960" w:hanging="180"/>
      </w:pPr>
    </w:lvl>
    <w:lvl w:ilvl="6" w:tplc="6D14EF34" w:tentative="1">
      <w:start w:val="1"/>
      <w:numFmt w:val="decimal"/>
      <w:lvlText w:val="%7."/>
      <w:lvlJc w:val="left"/>
      <w:pPr>
        <w:ind w:left="4680" w:hanging="360"/>
      </w:pPr>
    </w:lvl>
    <w:lvl w:ilvl="7" w:tplc="4DA423F4" w:tentative="1">
      <w:start w:val="1"/>
      <w:numFmt w:val="lowerLetter"/>
      <w:lvlText w:val="%8."/>
      <w:lvlJc w:val="left"/>
      <w:pPr>
        <w:ind w:left="5400" w:hanging="360"/>
      </w:pPr>
    </w:lvl>
    <w:lvl w:ilvl="8" w:tplc="96CA5422" w:tentative="1">
      <w:start w:val="1"/>
      <w:numFmt w:val="lowerRoman"/>
      <w:lvlText w:val="%9."/>
      <w:lvlJc w:val="right"/>
      <w:pPr>
        <w:ind w:left="6120" w:hanging="180"/>
      </w:pPr>
    </w:lvl>
  </w:abstractNum>
  <w:num w:numId="1">
    <w:abstractNumId w:val="4"/>
  </w:num>
  <w:num w:numId="2">
    <w:abstractNumId w:val="15"/>
  </w:num>
  <w:num w:numId="3">
    <w:abstractNumId w:val="29"/>
  </w:num>
  <w:num w:numId="4">
    <w:abstractNumId w:val="32"/>
  </w:num>
  <w:num w:numId="5">
    <w:abstractNumId w:val="19"/>
  </w:num>
  <w:num w:numId="6">
    <w:abstractNumId w:val="13"/>
  </w:num>
  <w:num w:numId="7">
    <w:abstractNumId w:val="27"/>
  </w:num>
  <w:num w:numId="8">
    <w:abstractNumId w:val="11"/>
  </w:num>
  <w:num w:numId="9">
    <w:abstractNumId w:val="31"/>
  </w:num>
  <w:num w:numId="10">
    <w:abstractNumId w:val="9"/>
  </w:num>
  <w:num w:numId="11">
    <w:abstractNumId w:val="22"/>
  </w:num>
  <w:num w:numId="12">
    <w:abstractNumId w:val="25"/>
  </w:num>
  <w:num w:numId="13">
    <w:abstractNumId w:val="26"/>
  </w:num>
  <w:num w:numId="14">
    <w:abstractNumId w:val="16"/>
  </w:num>
  <w:num w:numId="15">
    <w:abstractNumId w:val="14"/>
  </w:num>
  <w:num w:numId="16">
    <w:abstractNumId w:val="8"/>
  </w:num>
  <w:num w:numId="17">
    <w:abstractNumId w:val="17"/>
  </w:num>
  <w:num w:numId="18">
    <w:abstractNumId w:val="30"/>
  </w:num>
  <w:num w:numId="19">
    <w:abstractNumId w:val="28"/>
  </w:num>
  <w:num w:numId="20">
    <w:abstractNumId w:val="7"/>
  </w:num>
  <w:num w:numId="21">
    <w:abstractNumId w:val="24"/>
  </w:num>
  <w:num w:numId="22">
    <w:abstractNumId w:val="3"/>
  </w:num>
  <w:num w:numId="23">
    <w:abstractNumId w:val="20"/>
  </w:num>
  <w:num w:numId="24">
    <w:abstractNumId w:val="5"/>
  </w:num>
  <w:num w:numId="25">
    <w:abstractNumId w:val="0"/>
  </w:num>
  <w:num w:numId="26">
    <w:abstractNumId w:val="2"/>
  </w:num>
  <w:num w:numId="27">
    <w:abstractNumId w:val="1"/>
  </w:num>
  <w:num w:numId="28">
    <w:abstractNumId w:val="12"/>
  </w:num>
  <w:num w:numId="29">
    <w:abstractNumId w:val="18"/>
  </w:num>
  <w:num w:numId="30">
    <w:abstractNumId w:val="6"/>
  </w:num>
  <w:num w:numId="31">
    <w:abstractNumId w:val="21"/>
  </w:num>
  <w:num w:numId="32">
    <w:abstractNumId w:val="23"/>
  </w:num>
  <w:num w:numId="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C5"/>
    <w:rsid w:val="00002179"/>
    <w:rsid w:val="00003345"/>
    <w:rsid w:val="00005775"/>
    <w:rsid w:val="00005EA2"/>
    <w:rsid w:val="00005FE9"/>
    <w:rsid w:val="0000627D"/>
    <w:rsid w:val="00010895"/>
    <w:rsid w:val="000122A8"/>
    <w:rsid w:val="00012D65"/>
    <w:rsid w:val="00013BEB"/>
    <w:rsid w:val="00014E48"/>
    <w:rsid w:val="00015A40"/>
    <w:rsid w:val="0001714F"/>
    <w:rsid w:val="000200E1"/>
    <w:rsid w:val="00023D32"/>
    <w:rsid w:val="000250A8"/>
    <w:rsid w:val="00025B82"/>
    <w:rsid w:val="00026DFB"/>
    <w:rsid w:val="000355DC"/>
    <w:rsid w:val="000362DB"/>
    <w:rsid w:val="00040EB6"/>
    <w:rsid w:val="000415A2"/>
    <w:rsid w:val="00041E6B"/>
    <w:rsid w:val="00043EBD"/>
    <w:rsid w:val="000447C7"/>
    <w:rsid w:val="00046875"/>
    <w:rsid w:val="00046BEC"/>
    <w:rsid w:val="000514C9"/>
    <w:rsid w:val="0005181C"/>
    <w:rsid w:val="00053587"/>
    <w:rsid w:val="00056C0B"/>
    <w:rsid w:val="000578AE"/>
    <w:rsid w:val="00060AF3"/>
    <w:rsid w:val="0006125C"/>
    <w:rsid w:val="0006204E"/>
    <w:rsid w:val="000645C0"/>
    <w:rsid w:val="0006654B"/>
    <w:rsid w:val="00067627"/>
    <w:rsid w:val="00071F44"/>
    <w:rsid w:val="00072CA0"/>
    <w:rsid w:val="0007352A"/>
    <w:rsid w:val="0007472C"/>
    <w:rsid w:val="00076014"/>
    <w:rsid w:val="00080779"/>
    <w:rsid w:val="000809F7"/>
    <w:rsid w:val="0008489E"/>
    <w:rsid w:val="00085488"/>
    <w:rsid w:val="00087C20"/>
    <w:rsid w:val="000903DA"/>
    <w:rsid w:val="000933E9"/>
    <w:rsid w:val="0009539D"/>
    <w:rsid w:val="00095A83"/>
    <w:rsid w:val="000973E2"/>
    <w:rsid w:val="00097B78"/>
    <w:rsid w:val="000A4DDA"/>
    <w:rsid w:val="000A5AF3"/>
    <w:rsid w:val="000A69AE"/>
    <w:rsid w:val="000B09B5"/>
    <w:rsid w:val="000B1CDB"/>
    <w:rsid w:val="000B24DA"/>
    <w:rsid w:val="000B3085"/>
    <w:rsid w:val="000B35E6"/>
    <w:rsid w:val="000B47CB"/>
    <w:rsid w:val="000B4C64"/>
    <w:rsid w:val="000B5ABE"/>
    <w:rsid w:val="000B7A5A"/>
    <w:rsid w:val="000C2000"/>
    <w:rsid w:val="000C42A5"/>
    <w:rsid w:val="000C61A1"/>
    <w:rsid w:val="000C7CD8"/>
    <w:rsid w:val="000D06C6"/>
    <w:rsid w:val="000D2141"/>
    <w:rsid w:val="000D26E9"/>
    <w:rsid w:val="000D30EE"/>
    <w:rsid w:val="000D6430"/>
    <w:rsid w:val="000D6690"/>
    <w:rsid w:val="000E0374"/>
    <w:rsid w:val="000E0E2F"/>
    <w:rsid w:val="000E26A7"/>
    <w:rsid w:val="000E2A4F"/>
    <w:rsid w:val="000E2E6B"/>
    <w:rsid w:val="000E4746"/>
    <w:rsid w:val="000E68C5"/>
    <w:rsid w:val="000E72CC"/>
    <w:rsid w:val="000E78F1"/>
    <w:rsid w:val="000E7C8E"/>
    <w:rsid w:val="000F1894"/>
    <w:rsid w:val="000F193A"/>
    <w:rsid w:val="000F1AD1"/>
    <w:rsid w:val="000F27FF"/>
    <w:rsid w:val="000F3CE6"/>
    <w:rsid w:val="000F6E2D"/>
    <w:rsid w:val="000F6E38"/>
    <w:rsid w:val="000F753C"/>
    <w:rsid w:val="000F7555"/>
    <w:rsid w:val="000F770A"/>
    <w:rsid w:val="00100A85"/>
    <w:rsid w:val="00106969"/>
    <w:rsid w:val="0010776B"/>
    <w:rsid w:val="001117A7"/>
    <w:rsid w:val="0011325C"/>
    <w:rsid w:val="00116556"/>
    <w:rsid w:val="00116767"/>
    <w:rsid w:val="00117CB4"/>
    <w:rsid w:val="001232C5"/>
    <w:rsid w:val="00124E17"/>
    <w:rsid w:val="00125355"/>
    <w:rsid w:val="001272C5"/>
    <w:rsid w:val="00131941"/>
    <w:rsid w:val="00131955"/>
    <w:rsid w:val="00133D7F"/>
    <w:rsid w:val="001355D3"/>
    <w:rsid w:val="001363A8"/>
    <w:rsid w:val="0013705E"/>
    <w:rsid w:val="001447B6"/>
    <w:rsid w:val="00144C1C"/>
    <w:rsid w:val="00152B5F"/>
    <w:rsid w:val="001540EA"/>
    <w:rsid w:val="001546DE"/>
    <w:rsid w:val="00155E9D"/>
    <w:rsid w:val="001563DC"/>
    <w:rsid w:val="00161213"/>
    <w:rsid w:val="00161751"/>
    <w:rsid w:val="001648C0"/>
    <w:rsid w:val="001666B0"/>
    <w:rsid w:val="00171EF3"/>
    <w:rsid w:val="001727D1"/>
    <w:rsid w:val="0017353D"/>
    <w:rsid w:val="00176A87"/>
    <w:rsid w:val="00176D55"/>
    <w:rsid w:val="00176FBB"/>
    <w:rsid w:val="0017727D"/>
    <w:rsid w:val="0017733D"/>
    <w:rsid w:val="00180376"/>
    <w:rsid w:val="001815DE"/>
    <w:rsid w:val="00183C94"/>
    <w:rsid w:val="00184B5E"/>
    <w:rsid w:val="0018503D"/>
    <w:rsid w:val="00186535"/>
    <w:rsid w:val="00191FC6"/>
    <w:rsid w:val="00192826"/>
    <w:rsid w:val="00193479"/>
    <w:rsid w:val="00193A9D"/>
    <w:rsid w:val="001965C2"/>
    <w:rsid w:val="001A2024"/>
    <w:rsid w:val="001A2B7A"/>
    <w:rsid w:val="001A2B7B"/>
    <w:rsid w:val="001A3219"/>
    <w:rsid w:val="001A5896"/>
    <w:rsid w:val="001A7653"/>
    <w:rsid w:val="001B24BB"/>
    <w:rsid w:val="001B43CA"/>
    <w:rsid w:val="001B5D8F"/>
    <w:rsid w:val="001C4FFC"/>
    <w:rsid w:val="001C60B5"/>
    <w:rsid w:val="001D15C2"/>
    <w:rsid w:val="001D3CC8"/>
    <w:rsid w:val="001D54F8"/>
    <w:rsid w:val="001E0B11"/>
    <w:rsid w:val="001E1214"/>
    <w:rsid w:val="001E24A5"/>
    <w:rsid w:val="001E2694"/>
    <w:rsid w:val="001E4118"/>
    <w:rsid w:val="001E45D5"/>
    <w:rsid w:val="001E4C4B"/>
    <w:rsid w:val="001F1002"/>
    <w:rsid w:val="001F2CFB"/>
    <w:rsid w:val="001F68F5"/>
    <w:rsid w:val="002000B7"/>
    <w:rsid w:val="0020387D"/>
    <w:rsid w:val="00204A5E"/>
    <w:rsid w:val="0020686A"/>
    <w:rsid w:val="00211691"/>
    <w:rsid w:val="00213B25"/>
    <w:rsid w:val="00213C8D"/>
    <w:rsid w:val="002160EF"/>
    <w:rsid w:val="00220C78"/>
    <w:rsid w:val="0022188F"/>
    <w:rsid w:val="00221B21"/>
    <w:rsid w:val="00222B86"/>
    <w:rsid w:val="00231BC3"/>
    <w:rsid w:val="00231D9E"/>
    <w:rsid w:val="002324BF"/>
    <w:rsid w:val="00233C81"/>
    <w:rsid w:val="00234AAC"/>
    <w:rsid w:val="002357F6"/>
    <w:rsid w:val="00235D00"/>
    <w:rsid w:val="00236465"/>
    <w:rsid w:val="00236D41"/>
    <w:rsid w:val="00240DE3"/>
    <w:rsid w:val="0024462A"/>
    <w:rsid w:val="002464D9"/>
    <w:rsid w:val="002504F3"/>
    <w:rsid w:val="00250605"/>
    <w:rsid w:val="00251261"/>
    <w:rsid w:val="00252D06"/>
    <w:rsid w:val="00255EC4"/>
    <w:rsid w:val="00260094"/>
    <w:rsid w:val="00263009"/>
    <w:rsid w:val="00264AA4"/>
    <w:rsid w:val="00266B96"/>
    <w:rsid w:val="002704AC"/>
    <w:rsid w:val="00273309"/>
    <w:rsid w:val="0027504D"/>
    <w:rsid w:val="00275BBB"/>
    <w:rsid w:val="00275BC8"/>
    <w:rsid w:val="00277755"/>
    <w:rsid w:val="0028078D"/>
    <w:rsid w:val="00280C81"/>
    <w:rsid w:val="00280F3E"/>
    <w:rsid w:val="00281539"/>
    <w:rsid w:val="00283CAD"/>
    <w:rsid w:val="00290FC8"/>
    <w:rsid w:val="00291D16"/>
    <w:rsid w:val="00293B6C"/>
    <w:rsid w:val="00294EDC"/>
    <w:rsid w:val="00295062"/>
    <w:rsid w:val="00296C11"/>
    <w:rsid w:val="002A0EA9"/>
    <w:rsid w:val="002A50D6"/>
    <w:rsid w:val="002A6B1E"/>
    <w:rsid w:val="002B0ABB"/>
    <w:rsid w:val="002B318F"/>
    <w:rsid w:val="002B3D39"/>
    <w:rsid w:val="002B680E"/>
    <w:rsid w:val="002B6A85"/>
    <w:rsid w:val="002B73F9"/>
    <w:rsid w:val="002C0A94"/>
    <w:rsid w:val="002C2DAE"/>
    <w:rsid w:val="002C6620"/>
    <w:rsid w:val="002D0079"/>
    <w:rsid w:val="002D1758"/>
    <w:rsid w:val="002D58AB"/>
    <w:rsid w:val="002D7B6B"/>
    <w:rsid w:val="002E3C07"/>
    <w:rsid w:val="002E4357"/>
    <w:rsid w:val="002E60A2"/>
    <w:rsid w:val="002F137A"/>
    <w:rsid w:val="002F1AF9"/>
    <w:rsid w:val="002F1FB7"/>
    <w:rsid w:val="002F2517"/>
    <w:rsid w:val="002F2EC0"/>
    <w:rsid w:val="002F4208"/>
    <w:rsid w:val="002F4C9E"/>
    <w:rsid w:val="002F5DC9"/>
    <w:rsid w:val="002F6382"/>
    <w:rsid w:val="002F6C05"/>
    <w:rsid w:val="002F6DC0"/>
    <w:rsid w:val="0030350B"/>
    <w:rsid w:val="0030447D"/>
    <w:rsid w:val="003058C0"/>
    <w:rsid w:val="00311612"/>
    <w:rsid w:val="003119C0"/>
    <w:rsid w:val="00314E4B"/>
    <w:rsid w:val="0031517E"/>
    <w:rsid w:val="00315298"/>
    <w:rsid w:val="003158A6"/>
    <w:rsid w:val="0031591F"/>
    <w:rsid w:val="00315A6B"/>
    <w:rsid w:val="00315D1E"/>
    <w:rsid w:val="00316A63"/>
    <w:rsid w:val="00316FE2"/>
    <w:rsid w:val="00317D12"/>
    <w:rsid w:val="00320D2B"/>
    <w:rsid w:val="00320F16"/>
    <w:rsid w:val="00324725"/>
    <w:rsid w:val="003249A7"/>
    <w:rsid w:val="00324C8F"/>
    <w:rsid w:val="00330749"/>
    <w:rsid w:val="00330EB6"/>
    <w:rsid w:val="00332043"/>
    <w:rsid w:val="00332279"/>
    <w:rsid w:val="0034118A"/>
    <w:rsid w:val="0034188E"/>
    <w:rsid w:val="00341F1B"/>
    <w:rsid w:val="0034481C"/>
    <w:rsid w:val="00347943"/>
    <w:rsid w:val="00350C62"/>
    <w:rsid w:val="00352272"/>
    <w:rsid w:val="0035278A"/>
    <w:rsid w:val="003550AE"/>
    <w:rsid w:val="00356674"/>
    <w:rsid w:val="00356B79"/>
    <w:rsid w:val="00362389"/>
    <w:rsid w:val="00363D15"/>
    <w:rsid w:val="00364167"/>
    <w:rsid w:val="00364E30"/>
    <w:rsid w:val="003668A1"/>
    <w:rsid w:val="003675A0"/>
    <w:rsid w:val="0036786F"/>
    <w:rsid w:val="0037700F"/>
    <w:rsid w:val="00377296"/>
    <w:rsid w:val="00377DE9"/>
    <w:rsid w:val="00380438"/>
    <w:rsid w:val="0038074D"/>
    <w:rsid w:val="0038101C"/>
    <w:rsid w:val="00381BEB"/>
    <w:rsid w:val="0038293F"/>
    <w:rsid w:val="00383E1C"/>
    <w:rsid w:val="00384FFE"/>
    <w:rsid w:val="003855CD"/>
    <w:rsid w:val="0038662D"/>
    <w:rsid w:val="00386BDB"/>
    <w:rsid w:val="003907C3"/>
    <w:rsid w:val="00391029"/>
    <w:rsid w:val="00392BF4"/>
    <w:rsid w:val="0039353C"/>
    <w:rsid w:val="0039364A"/>
    <w:rsid w:val="003950D5"/>
    <w:rsid w:val="00395D4A"/>
    <w:rsid w:val="00396627"/>
    <w:rsid w:val="00396C01"/>
    <w:rsid w:val="003A2838"/>
    <w:rsid w:val="003A3FBA"/>
    <w:rsid w:val="003A43DA"/>
    <w:rsid w:val="003A6E00"/>
    <w:rsid w:val="003B002D"/>
    <w:rsid w:val="003B4299"/>
    <w:rsid w:val="003B4EC1"/>
    <w:rsid w:val="003C2C0D"/>
    <w:rsid w:val="003C3A0B"/>
    <w:rsid w:val="003C417B"/>
    <w:rsid w:val="003C71B8"/>
    <w:rsid w:val="003C7CB8"/>
    <w:rsid w:val="003D2446"/>
    <w:rsid w:val="003D5183"/>
    <w:rsid w:val="003E53FE"/>
    <w:rsid w:val="003E599E"/>
    <w:rsid w:val="003E5C34"/>
    <w:rsid w:val="003E675B"/>
    <w:rsid w:val="003E67DC"/>
    <w:rsid w:val="003E724A"/>
    <w:rsid w:val="003E7324"/>
    <w:rsid w:val="003F2BF1"/>
    <w:rsid w:val="003F4DC1"/>
    <w:rsid w:val="003F7599"/>
    <w:rsid w:val="00400101"/>
    <w:rsid w:val="0040189B"/>
    <w:rsid w:val="00402B11"/>
    <w:rsid w:val="004030BD"/>
    <w:rsid w:val="0040385F"/>
    <w:rsid w:val="00404D92"/>
    <w:rsid w:val="00410598"/>
    <w:rsid w:val="00415BF8"/>
    <w:rsid w:val="00417C75"/>
    <w:rsid w:val="00417F65"/>
    <w:rsid w:val="0042236C"/>
    <w:rsid w:val="00423611"/>
    <w:rsid w:val="00423FD3"/>
    <w:rsid w:val="004315F1"/>
    <w:rsid w:val="00431D38"/>
    <w:rsid w:val="004326CC"/>
    <w:rsid w:val="00435663"/>
    <w:rsid w:val="00435B0D"/>
    <w:rsid w:val="00436991"/>
    <w:rsid w:val="0043777C"/>
    <w:rsid w:val="00440E0A"/>
    <w:rsid w:val="00440E52"/>
    <w:rsid w:val="00446ED4"/>
    <w:rsid w:val="00447767"/>
    <w:rsid w:val="004500C2"/>
    <w:rsid w:val="004518D5"/>
    <w:rsid w:val="0045308F"/>
    <w:rsid w:val="004559C4"/>
    <w:rsid w:val="00461B4E"/>
    <w:rsid w:val="00462894"/>
    <w:rsid w:val="00462C2A"/>
    <w:rsid w:val="004632FB"/>
    <w:rsid w:val="00463D6F"/>
    <w:rsid w:val="00470886"/>
    <w:rsid w:val="00472AF0"/>
    <w:rsid w:val="0047346E"/>
    <w:rsid w:val="00475898"/>
    <w:rsid w:val="00476CA0"/>
    <w:rsid w:val="0047735D"/>
    <w:rsid w:val="00477843"/>
    <w:rsid w:val="0048080A"/>
    <w:rsid w:val="00481961"/>
    <w:rsid w:val="00484E9D"/>
    <w:rsid w:val="00485FCB"/>
    <w:rsid w:val="0048611A"/>
    <w:rsid w:val="00486A88"/>
    <w:rsid w:val="00486DFE"/>
    <w:rsid w:val="00490E2F"/>
    <w:rsid w:val="004916A0"/>
    <w:rsid w:val="004917BB"/>
    <w:rsid w:val="00494AC8"/>
    <w:rsid w:val="00495773"/>
    <w:rsid w:val="00497082"/>
    <w:rsid w:val="004974CC"/>
    <w:rsid w:val="00497C09"/>
    <w:rsid w:val="004A0AEB"/>
    <w:rsid w:val="004A4593"/>
    <w:rsid w:val="004A7A6C"/>
    <w:rsid w:val="004B0BE3"/>
    <w:rsid w:val="004B0DA7"/>
    <w:rsid w:val="004B3BAC"/>
    <w:rsid w:val="004B5AF7"/>
    <w:rsid w:val="004B5DA9"/>
    <w:rsid w:val="004B72E3"/>
    <w:rsid w:val="004C00C4"/>
    <w:rsid w:val="004C390A"/>
    <w:rsid w:val="004C4F58"/>
    <w:rsid w:val="004C7BAE"/>
    <w:rsid w:val="004C7F6C"/>
    <w:rsid w:val="004D011E"/>
    <w:rsid w:val="004D1552"/>
    <w:rsid w:val="004D3483"/>
    <w:rsid w:val="004D5AC5"/>
    <w:rsid w:val="004D65CB"/>
    <w:rsid w:val="004E1C24"/>
    <w:rsid w:val="004E22A8"/>
    <w:rsid w:val="004E242C"/>
    <w:rsid w:val="004E60CF"/>
    <w:rsid w:val="004E7044"/>
    <w:rsid w:val="004E7304"/>
    <w:rsid w:val="004E734C"/>
    <w:rsid w:val="004F0803"/>
    <w:rsid w:val="004F2A8C"/>
    <w:rsid w:val="004F47E9"/>
    <w:rsid w:val="004F4E05"/>
    <w:rsid w:val="004F4E7A"/>
    <w:rsid w:val="004F5010"/>
    <w:rsid w:val="004F73DD"/>
    <w:rsid w:val="0050181C"/>
    <w:rsid w:val="0050417D"/>
    <w:rsid w:val="00504677"/>
    <w:rsid w:val="005046A8"/>
    <w:rsid w:val="00505299"/>
    <w:rsid w:val="0050604B"/>
    <w:rsid w:val="005075A1"/>
    <w:rsid w:val="00507741"/>
    <w:rsid w:val="005104DD"/>
    <w:rsid w:val="005121B2"/>
    <w:rsid w:val="0051233E"/>
    <w:rsid w:val="00512785"/>
    <w:rsid w:val="00513AB9"/>
    <w:rsid w:val="00515ACA"/>
    <w:rsid w:val="00516CBE"/>
    <w:rsid w:val="00521A50"/>
    <w:rsid w:val="005228C8"/>
    <w:rsid w:val="00525987"/>
    <w:rsid w:val="00526F47"/>
    <w:rsid w:val="00531AAA"/>
    <w:rsid w:val="005374FD"/>
    <w:rsid w:val="005402BC"/>
    <w:rsid w:val="00542B22"/>
    <w:rsid w:val="0054797F"/>
    <w:rsid w:val="00551859"/>
    <w:rsid w:val="00551E00"/>
    <w:rsid w:val="00552A40"/>
    <w:rsid w:val="00560062"/>
    <w:rsid w:val="00560A99"/>
    <w:rsid w:val="0056281B"/>
    <w:rsid w:val="00564806"/>
    <w:rsid w:val="0056734B"/>
    <w:rsid w:val="00573B42"/>
    <w:rsid w:val="00576F13"/>
    <w:rsid w:val="00580DD0"/>
    <w:rsid w:val="00583D2A"/>
    <w:rsid w:val="00583E1D"/>
    <w:rsid w:val="005847B3"/>
    <w:rsid w:val="00590443"/>
    <w:rsid w:val="00590B40"/>
    <w:rsid w:val="00590E4E"/>
    <w:rsid w:val="00594B66"/>
    <w:rsid w:val="00595016"/>
    <w:rsid w:val="00595A5B"/>
    <w:rsid w:val="00595A8A"/>
    <w:rsid w:val="00596ECF"/>
    <w:rsid w:val="00597414"/>
    <w:rsid w:val="005A10A0"/>
    <w:rsid w:val="005A49EC"/>
    <w:rsid w:val="005A53E6"/>
    <w:rsid w:val="005A5C7A"/>
    <w:rsid w:val="005B0E0D"/>
    <w:rsid w:val="005B2940"/>
    <w:rsid w:val="005B5B16"/>
    <w:rsid w:val="005B630A"/>
    <w:rsid w:val="005B7D96"/>
    <w:rsid w:val="005C15EE"/>
    <w:rsid w:val="005C24D1"/>
    <w:rsid w:val="005C3990"/>
    <w:rsid w:val="005C706A"/>
    <w:rsid w:val="005C7CEF"/>
    <w:rsid w:val="005D3294"/>
    <w:rsid w:val="005D476B"/>
    <w:rsid w:val="005D6D87"/>
    <w:rsid w:val="005E35E7"/>
    <w:rsid w:val="005E51B6"/>
    <w:rsid w:val="005F2E1D"/>
    <w:rsid w:val="005F30C4"/>
    <w:rsid w:val="005F3A3D"/>
    <w:rsid w:val="005F6692"/>
    <w:rsid w:val="006002E1"/>
    <w:rsid w:val="00600414"/>
    <w:rsid w:val="006033CE"/>
    <w:rsid w:val="00603570"/>
    <w:rsid w:val="006039A9"/>
    <w:rsid w:val="00603BE8"/>
    <w:rsid w:val="00604C7F"/>
    <w:rsid w:val="00605D64"/>
    <w:rsid w:val="0061178F"/>
    <w:rsid w:val="00613479"/>
    <w:rsid w:val="0061437A"/>
    <w:rsid w:val="006159E9"/>
    <w:rsid w:val="00616AAD"/>
    <w:rsid w:val="0062039C"/>
    <w:rsid w:val="00621C73"/>
    <w:rsid w:val="006235E8"/>
    <w:rsid w:val="0062471D"/>
    <w:rsid w:val="006263B6"/>
    <w:rsid w:val="006308BB"/>
    <w:rsid w:val="00631B2C"/>
    <w:rsid w:val="006354D4"/>
    <w:rsid w:val="006358E9"/>
    <w:rsid w:val="00636586"/>
    <w:rsid w:val="00637334"/>
    <w:rsid w:val="00641FA4"/>
    <w:rsid w:val="006426F4"/>
    <w:rsid w:val="006441DB"/>
    <w:rsid w:val="00645ED3"/>
    <w:rsid w:val="006460D3"/>
    <w:rsid w:val="006461C0"/>
    <w:rsid w:val="00646E49"/>
    <w:rsid w:val="00647A39"/>
    <w:rsid w:val="00647FB5"/>
    <w:rsid w:val="006532C9"/>
    <w:rsid w:val="00654149"/>
    <w:rsid w:val="00654A3B"/>
    <w:rsid w:val="00655DE9"/>
    <w:rsid w:val="006610F4"/>
    <w:rsid w:val="00661F88"/>
    <w:rsid w:val="006625C7"/>
    <w:rsid w:val="00663360"/>
    <w:rsid w:val="006636B8"/>
    <w:rsid w:val="006644DD"/>
    <w:rsid w:val="0066488B"/>
    <w:rsid w:val="006670B3"/>
    <w:rsid w:val="00672176"/>
    <w:rsid w:val="00674145"/>
    <w:rsid w:val="00674C85"/>
    <w:rsid w:val="006755DE"/>
    <w:rsid w:val="00676D00"/>
    <w:rsid w:val="00680B66"/>
    <w:rsid w:val="00681A22"/>
    <w:rsid w:val="00681C7F"/>
    <w:rsid w:val="00682328"/>
    <w:rsid w:val="006845D8"/>
    <w:rsid w:val="00685509"/>
    <w:rsid w:val="006913FA"/>
    <w:rsid w:val="00692876"/>
    <w:rsid w:val="00695232"/>
    <w:rsid w:val="00695AE6"/>
    <w:rsid w:val="00697A9F"/>
    <w:rsid w:val="006A1D6C"/>
    <w:rsid w:val="006A23A1"/>
    <w:rsid w:val="006A5861"/>
    <w:rsid w:val="006B0E90"/>
    <w:rsid w:val="006B31CC"/>
    <w:rsid w:val="006B39C5"/>
    <w:rsid w:val="006B536A"/>
    <w:rsid w:val="006B5923"/>
    <w:rsid w:val="006B69DB"/>
    <w:rsid w:val="006C35F0"/>
    <w:rsid w:val="006D17F2"/>
    <w:rsid w:val="006D1DA5"/>
    <w:rsid w:val="006D4246"/>
    <w:rsid w:val="006D4A39"/>
    <w:rsid w:val="006D6A35"/>
    <w:rsid w:val="006D6A67"/>
    <w:rsid w:val="006E1457"/>
    <w:rsid w:val="006E79AE"/>
    <w:rsid w:val="006F24EE"/>
    <w:rsid w:val="006F2936"/>
    <w:rsid w:val="006F5C01"/>
    <w:rsid w:val="0070323B"/>
    <w:rsid w:val="00703F6A"/>
    <w:rsid w:val="0070439C"/>
    <w:rsid w:val="00704EB0"/>
    <w:rsid w:val="0070525C"/>
    <w:rsid w:val="00705ABF"/>
    <w:rsid w:val="007060C1"/>
    <w:rsid w:val="00706B68"/>
    <w:rsid w:val="00711405"/>
    <w:rsid w:val="00712F16"/>
    <w:rsid w:val="007137B6"/>
    <w:rsid w:val="00721106"/>
    <w:rsid w:val="00721DD0"/>
    <w:rsid w:val="0072274E"/>
    <w:rsid w:val="007246AC"/>
    <w:rsid w:val="00726BF0"/>
    <w:rsid w:val="00726F31"/>
    <w:rsid w:val="00727DC5"/>
    <w:rsid w:val="00730880"/>
    <w:rsid w:val="0073185D"/>
    <w:rsid w:val="00731A21"/>
    <w:rsid w:val="00732C8C"/>
    <w:rsid w:val="007337C1"/>
    <w:rsid w:val="00733897"/>
    <w:rsid w:val="00733D39"/>
    <w:rsid w:val="007343D4"/>
    <w:rsid w:val="00734CA7"/>
    <w:rsid w:val="00735B42"/>
    <w:rsid w:val="00736465"/>
    <w:rsid w:val="00736E9E"/>
    <w:rsid w:val="00737F93"/>
    <w:rsid w:val="007405E0"/>
    <w:rsid w:val="00740A89"/>
    <w:rsid w:val="007413B6"/>
    <w:rsid w:val="00743A0B"/>
    <w:rsid w:val="00745046"/>
    <w:rsid w:val="0074596F"/>
    <w:rsid w:val="007506F1"/>
    <w:rsid w:val="00750C9A"/>
    <w:rsid w:val="00752AD0"/>
    <w:rsid w:val="007567D1"/>
    <w:rsid w:val="00757631"/>
    <w:rsid w:val="007618E6"/>
    <w:rsid w:val="00767B97"/>
    <w:rsid w:val="00770170"/>
    <w:rsid w:val="00770EFB"/>
    <w:rsid w:val="007729CD"/>
    <w:rsid w:val="007733BA"/>
    <w:rsid w:val="007735A9"/>
    <w:rsid w:val="00775159"/>
    <w:rsid w:val="0077577D"/>
    <w:rsid w:val="0078011C"/>
    <w:rsid w:val="0078273D"/>
    <w:rsid w:val="0078457F"/>
    <w:rsid w:val="00784C51"/>
    <w:rsid w:val="0078690D"/>
    <w:rsid w:val="00787C2F"/>
    <w:rsid w:val="0079360F"/>
    <w:rsid w:val="0079386A"/>
    <w:rsid w:val="00794C40"/>
    <w:rsid w:val="007A3817"/>
    <w:rsid w:val="007A566E"/>
    <w:rsid w:val="007A6B9C"/>
    <w:rsid w:val="007A707A"/>
    <w:rsid w:val="007A780B"/>
    <w:rsid w:val="007A7A65"/>
    <w:rsid w:val="007B0EF7"/>
    <w:rsid w:val="007B1BCF"/>
    <w:rsid w:val="007B3D17"/>
    <w:rsid w:val="007B416D"/>
    <w:rsid w:val="007B4366"/>
    <w:rsid w:val="007B4AC1"/>
    <w:rsid w:val="007B5378"/>
    <w:rsid w:val="007B59A0"/>
    <w:rsid w:val="007B7213"/>
    <w:rsid w:val="007C1A49"/>
    <w:rsid w:val="007C2A24"/>
    <w:rsid w:val="007C4634"/>
    <w:rsid w:val="007C4F92"/>
    <w:rsid w:val="007C6353"/>
    <w:rsid w:val="007C637D"/>
    <w:rsid w:val="007C64A6"/>
    <w:rsid w:val="007C6D01"/>
    <w:rsid w:val="007D059B"/>
    <w:rsid w:val="007D355F"/>
    <w:rsid w:val="007D3D77"/>
    <w:rsid w:val="007D46C9"/>
    <w:rsid w:val="007D6BCB"/>
    <w:rsid w:val="007E28D0"/>
    <w:rsid w:val="007E529D"/>
    <w:rsid w:val="007E59AD"/>
    <w:rsid w:val="007E7928"/>
    <w:rsid w:val="007F109D"/>
    <w:rsid w:val="00800743"/>
    <w:rsid w:val="00800E39"/>
    <w:rsid w:val="00807FA3"/>
    <w:rsid w:val="008116E3"/>
    <w:rsid w:val="00812B20"/>
    <w:rsid w:val="0081398A"/>
    <w:rsid w:val="00816AE8"/>
    <w:rsid w:val="008202F8"/>
    <w:rsid w:val="008257DD"/>
    <w:rsid w:val="0082668C"/>
    <w:rsid w:val="00827511"/>
    <w:rsid w:val="0083036B"/>
    <w:rsid w:val="00830BE2"/>
    <w:rsid w:val="008346A3"/>
    <w:rsid w:val="00835007"/>
    <w:rsid w:val="008362A7"/>
    <w:rsid w:val="00841C16"/>
    <w:rsid w:val="00843326"/>
    <w:rsid w:val="00847E7F"/>
    <w:rsid w:val="008507D0"/>
    <w:rsid w:val="00852600"/>
    <w:rsid w:val="00857599"/>
    <w:rsid w:val="00862C1A"/>
    <w:rsid w:val="00864541"/>
    <w:rsid w:val="00867CBF"/>
    <w:rsid w:val="0087021E"/>
    <w:rsid w:val="00873C82"/>
    <w:rsid w:val="00873F3A"/>
    <w:rsid w:val="00874CD5"/>
    <w:rsid w:val="00875CD1"/>
    <w:rsid w:val="00875D13"/>
    <w:rsid w:val="00877486"/>
    <w:rsid w:val="00880294"/>
    <w:rsid w:val="008821FB"/>
    <w:rsid w:val="00882ADB"/>
    <w:rsid w:val="00883C34"/>
    <w:rsid w:val="0088418D"/>
    <w:rsid w:val="00887B79"/>
    <w:rsid w:val="008907FA"/>
    <w:rsid w:val="0089143C"/>
    <w:rsid w:val="008921A3"/>
    <w:rsid w:val="00896628"/>
    <w:rsid w:val="00896796"/>
    <w:rsid w:val="00897DF2"/>
    <w:rsid w:val="008A1CB6"/>
    <w:rsid w:val="008A248D"/>
    <w:rsid w:val="008A25E7"/>
    <w:rsid w:val="008A27E3"/>
    <w:rsid w:val="008A36C8"/>
    <w:rsid w:val="008A51AD"/>
    <w:rsid w:val="008B62A5"/>
    <w:rsid w:val="008B784B"/>
    <w:rsid w:val="008B7AAD"/>
    <w:rsid w:val="008C1C24"/>
    <w:rsid w:val="008C2FA3"/>
    <w:rsid w:val="008C3468"/>
    <w:rsid w:val="008C6039"/>
    <w:rsid w:val="008C6622"/>
    <w:rsid w:val="008D2406"/>
    <w:rsid w:val="008D2B8B"/>
    <w:rsid w:val="008D45C4"/>
    <w:rsid w:val="008D494F"/>
    <w:rsid w:val="008E1E6F"/>
    <w:rsid w:val="008E3B80"/>
    <w:rsid w:val="008E7395"/>
    <w:rsid w:val="008F0F66"/>
    <w:rsid w:val="008F33BA"/>
    <w:rsid w:val="008F346A"/>
    <w:rsid w:val="008F4805"/>
    <w:rsid w:val="008F4D8F"/>
    <w:rsid w:val="008F5AFA"/>
    <w:rsid w:val="008F5EA5"/>
    <w:rsid w:val="008F6FBC"/>
    <w:rsid w:val="00900631"/>
    <w:rsid w:val="009010B9"/>
    <w:rsid w:val="00903640"/>
    <w:rsid w:val="00904588"/>
    <w:rsid w:val="00904DB6"/>
    <w:rsid w:val="00905931"/>
    <w:rsid w:val="00913A4B"/>
    <w:rsid w:val="00921FF5"/>
    <w:rsid w:val="009250A4"/>
    <w:rsid w:val="0092575C"/>
    <w:rsid w:val="0092709C"/>
    <w:rsid w:val="009276FB"/>
    <w:rsid w:val="00930B6B"/>
    <w:rsid w:val="009317A4"/>
    <w:rsid w:val="009319D9"/>
    <w:rsid w:val="009372CF"/>
    <w:rsid w:val="009373FE"/>
    <w:rsid w:val="00940341"/>
    <w:rsid w:val="00940ECB"/>
    <w:rsid w:val="009444B2"/>
    <w:rsid w:val="00945507"/>
    <w:rsid w:val="009516DD"/>
    <w:rsid w:val="00960033"/>
    <w:rsid w:val="009608E5"/>
    <w:rsid w:val="00964802"/>
    <w:rsid w:val="00966056"/>
    <w:rsid w:val="00971E0A"/>
    <w:rsid w:val="00973437"/>
    <w:rsid w:val="009760C0"/>
    <w:rsid w:val="00981025"/>
    <w:rsid w:val="00982344"/>
    <w:rsid w:val="009824B8"/>
    <w:rsid w:val="00983D43"/>
    <w:rsid w:val="00985FF2"/>
    <w:rsid w:val="00986FDB"/>
    <w:rsid w:val="00990751"/>
    <w:rsid w:val="009914D2"/>
    <w:rsid w:val="0099217A"/>
    <w:rsid w:val="00993121"/>
    <w:rsid w:val="009935EA"/>
    <w:rsid w:val="0099481B"/>
    <w:rsid w:val="00995E61"/>
    <w:rsid w:val="00996D03"/>
    <w:rsid w:val="009A5E4F"/>
    <w:rsid w:val="009A72E4"/>
    <w:rsid w:val="009B21B8"/>
    <w:rsid w:val="009B411A"/>
    <w:rsid w:val="009B4F5E"/>
    <w:rsid w:val="009B569E"/>
    <w:rsid w:val="009B57C7"/>
    <w:rsid w:val="009B62AE"/>
    <w:rsid w:val="009B69CE"/>
    <w:rsid w:val="009B71F5"/>
    <w:rsid w:val="009B7254"/>
    <w:rsid w:val="009C0913"/>
    <w:rsid w:val="009C098F"/>
    <w:rsid w:val="009C13F6"/>
    <w:rsid w:val="009C4621"/>
    <w:rsid w:val="009C5122"/>
    <w:rsid w:val="009C585E"/>
    <w:rsid w:val="009C5BB1"/>
    <w:rsid w:val="009C5C4C"/>
    <w:rsid w:val="009C6E10"/>
    <w:rsid w:val="009C722F"/>
    <w:rsid w:val="009D2F46"/>
    <w:rsid w:val="009D3282"/>
    <w:rsid w:val="009D468D"/>
    <w:rsid w:val="009D7315"/>
    <w:rsid w:val="009D7991"/>
    <w:rsid w:val="009E0FB3"/>
    <w:rsid w:val="009E15A0"/>
    <w:rsid w:val="009E39F9"/>
    <w:rsid w:val="009E5E79"/>
    <w:rsid w:val="009E6F0A"/>
    <w:rsid w:val="009E73A1"/>
    <w:rsid w:val="009E756B"/>
    <w:rsid w:val="009F4BD7"/>
    <w:rsid w:val="009F53DD"/>
    <w:rsid w:val="009F595F"/>
    <w:rsid w:val="009F6C81"/>
    <w:rsid w:val="009F6EC1"/>
    <w:rsid w:val="00A01E78"/>
    <w:rsid w:val="00A02D3F"/>
    <w:rsid w:val="00A0414F"/>
    <w:rsid w:val="00A042F0"/>
    <w:rsid w:val="00A05A43"/>
    <w:rsid w:val="00A07B27"/>
    <w:rsid w:val="00A109B5"/>
    <w:rsid w:val="00A168CD"/>
    <w:rsid w:val="00A17094"/>
    <w:rsid w:val="00A17170"/>
    <w:rsid w:val="00A17414"/>
    <w:rsid w:val="00A21F9B"/>
    <w:rsid w:val="00A221A9"/>
    <w:rsid w:val="00A253E2"/>
    <w:rsid w:val="00A26BD3"/>
    <w:rsid w:val="00A3065F"/>
    <w:rsid w:val="00A3511B"/>
    <w:rsid w:val="00A36971"/>
    <w:rsid w:val="00A37A6F"/>
    <w:rsid w:val="00A41CD9"/>
    <w:rsid w:val="00A44549"/>
    <w:rsid w:val="00A452C1"/>
    <w:rsid w:val="00A453B0"/>
    <w:rsid w:val="00A456C2"/>
    <w:rsid w:val="00A45719"/>
    <w:rsid w:val="00A509A5"/>
    <w:rsid w:val="00A538B2"/>
    <w:rsid w:val="00A54DDD"/>
    <w:rsid w:val="00A56945"/>
    <w:rsid w:val="00A60D33"/>
    <w:rsid w:val="00A62DF4"/>
    <w:rsid w:val="00A635F0"/>
    <w:rsid w:val="00A6514F"/>
    <w:rsid w:val="00A65550"/>
    <w:rsid w:val="00A657DC"/>
    <w:rsid w:val="00A6626A"/>
    <w:rsid w:val="00A669D2"/>
    <w:rsid w:val="00A72432"/>
    <w:rsid w:val="00A7694B"/>
    <w:rsid w:val="00A81B3B"/>
    <w:rsid w:val="00A82601"/>
    <w:rsid w:val="00A82A54"/>
    <w:rsid w:val="00A83092"/>
    <w:rsid w:val="00A83693"/>
    <w:rsid w:val="00A83D31"/>
    <w:rsid w:val="00A960CD"/>
    <w:rsid w:val="00A9787D"/>
    <w:rsid w:val="00AA19A9"/>
    <w:rsid w:val="00AA23C6"/>
    <w:rsid w:val="00AA2F40"/>
    <w:rsid w:val="00AA3138"/>
    <w:rsid w:val="00AA56F9"/>
    <w:rsid w:val="00AA5EC3"/>
    <w:rsid w:val="00AA6A4F"/>
    <w:rsid w:val="00AA752A"/>
    <w:rsid w:val="00AB28B9"/>
    <w:rsid w:val="00AB5D5A"/>
    <w:rsid w:val="00AB63C5"/>
    <w:rsid w:val="00AB6DFE"/>
    <w:rsid w:val="00AC07F9"/>
    <w:rsid w:val="00AC29AA"/>
    <w:rsid w:val="00AC2C1A"/>
    <w:rsid w:val="00AC47D5"/>
    <w:rsid w:val="00AC4C7D"/>
    <w:rsid w:val="00AD3D99"/>
    <w:rsid w:val="00AD4704"/>
    <w:rsid w:val="00AD7876"/>
    <w:rsid w:val="00AE029C"/>
    <w:rsid w:val="00AE130D"/>
    <w:rsid w:val="00AE16E5"/>
    <w:rsid w:val="00AE2A6D"/>
    <w:rsid w:val="00AE2EBA"/>
    <w:rsid w:val="00AE3712"/>
    <w:rsid w:val="00AE4203"/>
    <w:rsid w:val="00AE4788"/>
    <w:rsid w:val="00AE55AD"/>
    <w:rsid w:val="00AE6E55"/>
    <w:rsid w:val="00AF06E5"/>
    <w:rsid w:val="00AF11DC"/>
    <w:rsid w:val="00AF23E3"/>
    <w:rsid w:val="00AF4F60"/>
    <w:rsid w:val="00AF50BA"/>
    <w:rsid w:val="00AF68D8"/>
    <w:rsid w:val="00AF6C24"/>
    <w:rsid w:val="00B00468"/>
    <w:rsid w:val="00B02023"/>
    <w:rsid w:val="00B02438"/>
    <w:rsid w:val="00B036EA"/>
    <w:rsid w:val="00B04938"/>
    <w:rsid w:val="00B125C0"/>
    <w:rsid w:val="00B13998"/>
    <w:rsid w:val="00B15A6D"/>
    <w:rsid w:val="00B161E8"/>
    <w:rsid w:val="00B17546"/>
    <w:rsid w:val="00B213AB"/>
    <w:rsid w:val="00B22B29"/>
    <w:rsid w:val="00B25A01"/>
    <w:rsid w:val="00B26E54"/>
    <w:rsid w:val="00B2731E"/>
    <w:rsid w:val="00B33AA5"/>
    <w:rsid w:val="00B34CA7"/>
    <w:rsid w:val="00B36C99"/>
    <w:rsid w:val="00B40480"/>
    <w:rsid w:val="00B4170C"/>
    <w:rsid w:val="00B42977"/>
    <w:rsid w:val="00B45E4D"/>
    <w:rsid w:val="00B50F79"/>
    <w:rsid w:val="00B54AE8"/>
    <w:rsid w:val="00B5723A"/>
    <w:rsid w:val="00B62CC4"/>
    <w:rsid w:val="00B64F04"/>
    <w:rsid w:val="00B65BB0"/>
    <w:rsid w:val="00B65E64"/>
    <w:rsid w:val="00B7065A"/>
    <w:rsid w:val="00B726DE"/>
    <w:rsid w:val="00B732A4"/>
    <w:rsid w:val="00B73B89"/>
    <w:rsid w:val="00B74535"/>
    <w:rsid w:val="00B766A5"/>
    <w:rsid w:val="00B7743C"/>
    <w:rsid w:val="00B83259"/>
    <w:rsid w:val="00B856E5"/>
    <w:rsid w:val="00B8634B"/>
    <w:rsid w:val="00B90D97"/>
    <w:rsid w:val="00B91658"/>
    <w:rsid w:val="00B91AAE"/>
    <w:rsid w:val="00B9227E"/>
    <w:rsid w:val="00B97645"/>
    <w:rsid w:val="00BA186B"/>
    <w:rsid w:val="00BA276C"/>
    <w:rsid w:val="00BA2DC0"/>
    <w:rsid w:val="00BA321C"/>
    <w:rsid w:val="00BA423B"/>
    <w:rsid w:val="00BA429D"/>
    <w:rsid w:val="00BA7187"/>
    <w:rsid w:val="00BB0125"/>
    <w:rsid w:val="00BB4322"/>
    <w:rsid w:val="00BB6E70"/>
    <w:rsid w:val="00BB77B5"/>
    <w:rsid w:val="00BC0034"/>
    <w:rsid w:val="00BC1E1E"/>
    <w:rsid w:val="00BC3523"/>
    <w:rsid w:val="00BC4C40"/>
    <w:rsid w:val="00BC5125"/>
    <w:rsid w:val="00BC51DD"/>
    <w:rsid w:val="00BC6C95"/>
    <w:rsid w:val="00BE154A"/>
    <w:rsid w:val="00BE25FE"/>
    <w:rsid w:val="00BE57B2"/>
    <w:rsid w:val="00BF02F2"/>
    <w:rsid w:val="00BF08B0"/>
    <w:rsid w:val="00BF1B9E"/>
    <w:rsid w:val="00BF3C31"/>
    <w:rsid w:val="00BF5A90"/>
    <w:rsid w:val="00BF6E32"/>
    <w:rsid w:val="00C01BD6"/>
    <w:rsid w:val="00C150DF"/>
    <w:rsid w:val="00C165B4"/>
    <w:rsid w:val="00C16DF3"/>
    <w:rsid w:val="00C20903"/>
    <w:rsid w:val="00C21F2E"/>
    <w:rsid w:val="00C25F4D"/>
    <w:rsid w:val="00C2634D"/>
    <w:rsid w:val="00C303E7"/>
    <w:rsid w:val="00C32D06"/>
    <w:rsid w:val="00C36588"/>
    <w:rsid w:val="00C403F7"/>
    <w:rsid w:val="00C41AD6"/>
    <w:rsid w:val="00C509D3"/>
    <w:rsid w:val="00C53C47"/>
    <w:rsid w:val="00C56312"/>
    <w:rsid w:val="00C57342"/>
    <w:rsid w:val="00C60C66"/>
    <w:rsid w:val="00C617AB"/>
    <w:rsid w:val="00C639C2"/>
    <w:rsid w:val="00C65485"/>
    <w:rsid w:val="00C6554B"/>
    <w:rsid w:val="00C743F4"/>
    <w:rsid w:val="00C74607"/>
    <w:rsid w:val="00C75493"/>
    <w:rsid w:val="00C76FD3"/>
    <w:rsid w:val="00C8265E"/>
    <w:rsid w:val="00C83040"/>
    <w:rsid w:val="00C8371D"/>
    <w:rsid w:val="00C851FE"/>
    <w:rsid w:val="00C9029A"/>
    <w:rsid w:val="00C91B6E"/>
    <w:rsid w:val="00C91F4F"/>
    <w:rsid w:val="00C923A3"/>
    <w:rsid w:val="00C932F6"/>
    <w:rsid w:val="00C97AE1"/>
    <w:rsid w:val="00CA0A07"/>
    <w:rsid w:val="00CA2E28"/>
    <w:rsid w:val="00CB0728"/>
    <w:rsid w:val="00CB0B1E"/>
    <w:rsid w:val="00CB0E82"/>
    <w:rsid w:val="00CB2693"/>
    <w:rsid w:val="00CB485D"/>
    <w:rsid w:val="00CB5383"/>
    <w:rsid w:val="00CB63C5"/>
    <w:rsid w:val="00CC4145"/>
    <w:rsid w:val="00CC4BAF"/>
    <w:rsid w:val="00CC6324"/>
    <w:rsid w:val="00CC6BE8"/>
    <w:rsid w:val="00CC72F0"/>
    <w:rsid w:val="00CC7B84"/>
    <w:rsid w:val="00CD003E"/>
    <w:rsid w:val="00CD01E2"/>
    <w:rsid w:val="00CD02B8"/>
    <w:rsid w:val="00CD13EB"/>
    <w:rsid w:val="00CD173E"/>
    <w:rsid w:val="00CD74A6"/>
    <w:rsid w:val="00CD7D72"/>
    <w:rsid w:val="00CD7F25"/>
    <w:rsid w:val="00CE06C5"/>
    <w:rsid w:val="00CE131F"/>
    <w:rsid w:val="00CE2014"/>
    <w:rsid w:val="00CE5829"/>
    <w:rsid w:val="00CE713E"/>
    <w:rsid w:val="00CE7312"/>
    <w:rsid w:val="00CE7C9F"/>
    <w:rsid w:val="00CF20B3"/>
    <w:rsid w:val="00CF30D0"/>
    <w:rsid w:val="00CF3FE2"/>
    <w:rsid w:val="00D0166E"/>
    <w:rsid w:val="00D01FD6"/>
    <w:rsid w:val="00D02D40"/>
    <w:rsid w:val="00D03087"/>
    <w:rsid w:val="00D05047"/>
    <w:rsid w:val="00D054DA"/>
    <w:rsid w:val="00D0620D"/>
    <w:rsid w:val="00D07E9B"/>
    <w:rsid w:val="00D1006D"/>
    <w:rsid w:val="00D1227A"/>
    <w:rsid w:val="00D12D0F"/>
    <w:rsid w:val="00D13654"/>
    <w:rsid w:val="00D14C1B"/>
    <w:rsid w:val="00D16C08"/>
    <w:rsid w:val="00D178EB"/>
    <w:rsid w:val="00D20109"/>
    <w:rsid w:val="00D208B8"/>
    <w:rsid w:val="00D20EB8"/>
    <w:rsid w:val="00D213C7"/>
    <w:rsid w:val="00D24036"/>
    <w:rsid w:val="00D24EC1"/>
    <w:rsid w:val="00D2757F"/>
    <w:rsid w:val="00D27A7C"/>
    <w:rsid w:val="00D32809"/>
    <w:rsid w:val="00D3378B"/>
    <w:rsid w:val="00D3479E"/>
    <w:rsid w:val="00D34CB5"/>
    <w:rsid w:val="00D3651F"/>
    <w:rsid w:val="00D4119D"/>
    <w:rsid w:val="00D41605"/>
    <w:rsid w:val="00D41708"/>
    <w:rsid w:val="00D41E09"/>
    <w:rsid w:val="00D43EA4"/>
    <w:rsid w:val="00D446AB"/>
    <w:rsid w:val="00D468E1"/>
    <w:rsid w:val="00D510A0"/>
    <w:rsid w:val="00D541B5"/>
    <w:rsid w:val="00D5682A"/>
    <w:rsid w:val="00D616D0"/>
    <w:rsid w:val="00D61CA2"/>
    <w:rsid w:val="00D63BEF"/>
    <w:rsid w:val="00D65763"/>
    <w:rsid w:val="00D6691D"/>
    <w:rsid w:val="00D66FE6"/>
    <w:rsid w:val="00D70873"/>
    <w:rsid w:val="00D715C5"/>
    <w:rsid w:val="00D75F7D"/>
    <w:rsid w:val="00D80FAF"/>
    <w:rsid w:val="00D81308"/>
    <w:rsid w:val="00D82A21"/>
    <w:rsid w:val="00D85380"/>
    <w:rsid w:val="00D868EF"/>
    <w:rsid w:val="00D907D5"/>
    <w:rsid w:val="00D90FAC"/>
    <w:rsid w:val="00D919F8"/>
    <w:rsid w:val="00D936D0"/>
    <w:rsid w:val="00DA1D54"/>
    <w:rsid w:val="00DA214C"/>
    <w:rsid w:val="00DA3405"/>
    <w:rsid w:val="00DB0536"/>
    <w:rsid w:val="00DB0BDB"/>
    <w:rsid w:val="00DB1040"/>
    <w:rsid w:val="00DB1CD3"/>
    <w:rsid w:val="00DB3CCC"/>
    <w:rsid w:val="00DB53AF"/>
    <w:rsid w:val="00DB6A78"/>
    <w:rsid w:val="00DC33FE"/>
    <w:rsid w:val="00DC5BFB"/>
    <w:rsid w:val="00DC6E8D"/>
    <w:rsid w:val="00DD01CD"/>
    <w:rsid w:val="00DD11E4"/>
    <w:rsid w:val="00DD153A"/>
    <w:rsid w:val="00DD1B83"/>
    <w:rsid w:val="00DD3381"/>
    <w:rsid w:val="00DD5F08"/>
    <w:rsid w:val="00DD6162"/>
    <w:rsid w:val="00DD6D16"/>
    <w:rsid w:val="00DD777B"/>
    <w:rsid w:val="00DD79A1"/>
    <w:rsid w:val="00DE07E1"/>
    <w:rsid w:val="00DE229D"/>
    <w:rsid w:val="00DE27B5"/>
    <w:rsid w:val="00DE302E"/>
    <w:rsid w:val="00DE7C4D"/>
    <w:rsid w:val="00DF1C2F"/>
    <w:rsid w:val="00DF4C4A"/>
    <w:rsid w:val="00DF5D5F"/>
    <w:rsid w:val="00E0677D"/>
    <w:rsid w:val="00E06C79"/>
    <w:rsid w:val="00E07362"/>
    <w:rsid w:val="00E11645"/>
    <w:rsid w:val="00E11CEA"/>
    <w:rsid w:val="00E11E93"/>
    <w:rsid w:val="00E12461"/>
    <w:rsid w:val="00E12B03"/>
    <w:rsid w:val="00E13CED"/>
    <w:rsid w:val="00E1570B"/>
    <w:rsid w:val="00E20F36"/>
    <w:rsid w:val="00E2149D"/>
    <w:rsid w:val="00E21529"/>
    <w:rsid w:val="00E23B49"/>
    <w:rsid w:val="00E27354"/>
    <w:rsid w:val="00E30553"/>
    <w:rsid w:val="00E307EF"/>
    <w:rsid w:val="00E31E6E"/>
    <w:rsid w:val="00E3208E"/>
    <w:rsid w:val="00E32191"/>
    <w:rsid w:val="00E331E5"/>
    <w:rsid w:val="00E35473"/>
    <w:rsid w:val="00E36605"/>
    <w:rsid w:val="00E37893"/>
    <w:rsid w:val="00E40922"/>
    <w:rsid w:val="00E41066"/>
    <w:rsid w:val="00E4316D"/>
    <w:rsid w:val="00E43897"/>
    <w:rsid w:val="00E43F73"/>
    <w:rsid w:val="00E44457"/>
    <w:rsid w:val="00E45175"/>
    <w:rsid w:val="00E457F7"/>
    <w:rsid w:val="00E46A01"/>
    <w:rsid w:val="00E46E76"/>
    <w:rsid w:val="00E50050"/>
    <w:rsid w:val="00E50082"/>
    <w:rsid w:val="00E53274"/>
    <w:rsid w:val="00E53402"/>
    <w:rsid w:val="00E53709"/>
    <w:rsid w:val="00E53D52"/>
    <w:rsid w:val="00E55794"/>
    <w:rsid w:val="00E55C51"/>
    <w:rsid w:val="00E55DD8"/>
    <w:rsid w:val="00E55E3A"/>
    <w:rsid w:val="00E601A6"/>
    <w:rsid w:val="00E61380"/>
    <w:rsid w:val="00E626AA"/>
    <w:rsid w:val="00E63114"/>
    <w:rsid w:val="00E66480"/>
    <w:rsid w:val="00E6794D"/>
    <w:rsid w:val="00E72879"/>
    <w:rsid w:val="00E75598"/>
    <w:rsid w:val="00E80F67"/>
    <w:rsid w:val="00E82257"/>
    <w:rsid w:val="00E8335A"/>
    <w:rsid w:val="00E83690"/>
    <w:rsid w:val="00E84EA3"/>
    <w:rsid w:val="00E872D5"/>
    <w:rsid w:val="00E941FA"/>
    <w:rsid w:val="00E95367"/>
    <w:rsid w:val="00E9577D"/>
    <w:rsid w:val="00E96A16"/>
    <w:rsid w:val="00EA14EA"/>
    <w:rsid w:val="00EA50CB"/>
    <w:rsid w:val="00EA5DFD"/>
    <w:rsid w:val="00EA712B"/>
    <w:rsid w:val="00EB0E88"/>
    <w:rsid w:val="00EB10F4"/>
    <w:rsid w:val="00EB111E"/>
    <w:rsid w:val="00EB39D5"/>
    <w:rsid w:val="00EB45A0"/>
    <w:rsid w:val="00EB5551"/>
    <w:rsid w:val="00EB7FB7"/>
    <w:rsid w:val="00EC076F"/>
    <w:rsid w:val="00EC4A7E"/>
    <w:rsid w:val="00EC6BEC"/>
    <w:rsid w:val="00ED16F5"/>
    <w:rsid w:val="00ED23FE"/>
    <w:rsid w:val="00ED38FF"/>
    <w:rsid w:val="00ED3DFB"/>
    <w:rsid w:val="00ED422F"/>
    <w:rsid w:val="00ED4BC8"/>
    <w:rsid w:val="00ED5B78"/>
    <w:rsid w:val="00ED6A3E"/>
    <w:rsid w:val="00ED6ACD"/>
    <w:rsid w:val="00EE1332"/>
    <w:rsid w:val="00EE5604"/>
    <w:rsid w:val="00EE6B8E"/>
    <w:rsid w:val="00EE6D67"/>
    <w:rsid w:val="00EE7182"/>
    <w:rsid w:val="00EE7404"/>
    <w:rsid w:val="00EF7E7A"/>
    <w:rsid w:val="00F01CCE"/>
    <w:rsid w:val="00F04F87"/>
    <w:rsid w:val="00F06248"/>
    <w:rsid w:val="00F076FD"/>
    <w:rsid w:val="00F10D65"/>
    <w:rsid w:val="00F11047"/>
    <w:rsid w:val="00F1135F"/>
    <w:rsid w:val="00F11367"/>
    <w:rsid w:val="00F167E1"/>
    <w:rsid w:val="00F21272"/>
    <w:rsid w:val="00F21302"/>
    <w:rsid w:val="00F22CC5"/>
    <w:rsid w:val="00F25DF2"/>
    <w:rsid w:val="00F26081"/>
    <w:rsid w:val="00F32713"/>
    <w:rsid w:val="00F34A94"/>
    <w:rsid w:val="00F3536F"/>
    <w:rsid w:val="00F364AE"/>
    <w:rsid w:val="00F372A8"/>
    <w:rsid w:val="00F3799C"/>
    <w:rsid w:val="00F408F0"/>
    <w:rsid w:val="00F415DF"/>
    <w:rsid w:val="00F41670"/>
    <w:rsid w:val="00F4430C"/>
    <w:rsid w:val="00F450A0"/>
    <w:rsid w:val="00F45ECD"/>
    <w:rsid w:val="00F4604E"/>
    <w:rsid w:val="00F4681E"/>
    <w:rsid w:val="00F46AE5"/>
    <w:rsid w:val="00F4757E"/>
    <w:rsid w:val="00F516A3"/>
    <w:rsid w:val="00F52FD5"/>
    <w:rsid w:val="00F537ED"/>
    <w:rsid w:val="00F54D20"/>
    <w:rsid w:val="00F57BE9"/>
    <w:rsid w:val="00F60F38"/>
    <w:rsid w:val="00F60FA7"/>
    <w:rsid w:val="00F618B6"/>
    <w:rsid w:val="00F63C7B"/>
    <w:rsid w:val="00F67004"/>
    <w:rsid w:val="00F704E5"/>
    <w:rsid w:val="00F73C75"/>
    <w:rsid w:val="00F746C0"/>
    <w:rsid w:val="00F74CF4"/>
    <w:rsid w:val="00F76779"/>
    <w:rsid w:val="00F77153"/>
    <w:rsid w:val="00F812CA"/>
    <w:rsid w:val="00F812D6"/>
    <w:rsid w:val="00F81AED"/>
    <w:rsid w:val="00F81D62"/>
    <w:rsid w:val="00F90AD7"/>
    <w:rsid w:val="00F90FAC"/>
    <w:rsid w:val="00F9195B"/>
    <w:rsid w:val="00F92D0F"/>
    <w:rsid w:val="00F93E16"/>
    <w:rsid w:val="00F954C0"/>
    <w:rsid w:val="00FA0926"/>
    <w:rsid w:val="00FA2CC2"/>
    <w:rsid w:val="00FA3BD4"/>
    <w:rsid w:val="00FA4836"/>
    <w:rsid w:val="00FA774A"/>
    <w:rsid w:val="00FB05B4"/>
    <w:rsid w:val="00FB12A0"/>
    <w:rsid w:val="00FB16CF"/>
    <w:rsid w:val="00FB2733"/>
    <w:rsid w:val="00FB2DD1"/>
    <w:rsid w:val="00FB3805"/>
    <w:rsid w:val="00FB43CC"/>
    <w:rsid w:val="00FC11B7"/>
    <w:rsid w:val="00FC187B"/>
    <w:rsid w:val="00FC2BE4"/>
    <w:rsid w:val="00FC5747"/>
    <w:rsid w:val="00FC7688"/>
    <w:rsid w:val="00FC7C02"/>
    <w:rsid w:val="00FD2E0B"/>
    <w:rsid w:val="00FD2EE0"/>
    <w:rsid w:val="00FD3517"/>
    <w:rsid w:val="00FD36C4"/>
    <w:rsid w:val="00FD4DCE"/>
    <w:rsid w:val="00FD623A"/>
    <w:rsid w:val="00FD65D1"/>
    <w:rsid w:val="00FD790E"/>
    <w:rsid w:val="00FE5654"/>
    <w:rsid w:val="00FE67E5"/>
    <w:rsid w:val="00FE6C3F"/>
    <w:rsid w:val="00FE7A8A"/>
    <w:rsid w:val="00FF5E1A"/>
    <w:rsid w:val="00FF73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FB3C93"/>
  <w15:docId w15:val="{C8323C5B-2663-4745-9013-460926FD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A7694B"/>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3225</RACS_x0020_ID>
    <Approved_x0020_Provider xmlns="a8338b6e-77a6-4851-82b6-98166143ffdd">Doutta Galla Aged Services Ltd</Approved_x0020_Provider>
    <Management_x0020_Company_x0020_ID xmlns="a8338b6e-77a6-4851-82b6-98166143ffdd" xsi:nil="true"/>
    <Home xmlns="a8338b6e-77a6-4851-82b6-98166143ffdd">Doutta Galla Grantham Green Aged Care Facility</Home>
    <Signed xmlns="a8338b6e-77a6-4851-82b6-98166143ffdd" xsi:nil="true"/>
    <Uploaded xmlns="a8338b6e-77a6-4851-82b6-98166143ffdd">true</Uploaded>
    <Management_x0020_Company xmlns="a8338b6e-77a6-4851-82b6-98166143ffdd" xsi:nil="true"/>
    <Doc_x0020_Date xmlns="a8338b6e-77a6-4851-82b6-98166143ffdd">2022-09-28T02:39:25+00:00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Doc_x0020_Type xmlns="a8338b6e-77a6-4851-82b6-98166143ffdd">Publication</Doc_x0020_Type>
    <Home_x0020_ID xmlns="a8338b6e-77a6-4851-82b6-98166143ffdd">213E3B86-7CF4-DC11-AD41-005056922186</Home_x0020_ID>
    <State xmlns="a8338b6e-77a6-4851-82b6-98166143ffdd">VIC</State>
    <Doc_x0020_Sent_Received_x0020_Date xmlns="a8338b6e-77a6-4851-82b6-98166143ffdd">2022-09-28T00:00:00+00:00</Doc_x0020_Sent_Received_x0020_Date>
    <Activity_x0020_ID xmlns="a8338b6e-77a6-4851-82b6-98166143ffdd">9A08A74A-BA86-EB11-992A-005056922186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599ACA-E3D3-423C-8168-44B066DFD730}">
  <ds:schemaRefs>
    <ds:schemaRef ds:uri="http://schemas.openxmlformats.org/officeDocument/2006/bibliography"/>
  </ds:schemaRefs>
</ds:datastoreItem>
</file>

<file path=customXml/itemProps4.xml><?xml version="1.0" encoding="utf-8"?>
<ds:datastoreItem xmlns:ds="http://schemas.openxmlformats.org/officeDocument/2006/customXml" ds:itemID="{D162AC69-5058-437A-A45C-0829EA70A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10604</Words>
  <Characters>60444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2022-10-05T23:37:00Z</dcterms:created>
  <dcterms:modified xsi:type="dcterms:W3CDTF">2022-10-05T23:37:00Z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