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327595" w14:textId="77777777" w:rsidR="00B025DA" w:rsidRPr="003217D3" w:rsidRDefault="00B025D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83CCB30" wp14:editId="529512F4">
            <wp:simplePos x="0" y="0"/>
            <wp:positionH relativeFrom="page">
              <wp:posOffset>79513</wp:posOffset>
            </wp:positionH>
            <wp:positionV relativeFrom="page">
              <wp:posOffset>1021439</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0D5BA78" w14:textId="77777777" w:rsidR="00B025DA" w:rsidRPr="003217D3" w:rsidRDefault="00B025D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25F6DF4" w14:textId="77777777" w:rsidR="00B025DA" w:rsidRPr="00A36AA9" w:rsidRDefault="00B025D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209F3BE" w14:textId="77777777" w:rsidR="00B025DA" w:rsidRPr="00A36AA9" w:rsidRDefault="00B025D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94669" w14:paraId="50DE9A6C" w14:textId="77777777" w:rsidTr="00494669">
        <w:tc>
          <w:tcPr>
            <w:cnfStyle w:val="001000000000" w:firstRow="0" w:lastRow="0" w:firstColumn="1" w:lastColumn="0" w:oddVBand="0" w:evenVBand="0" w:oddHBand="0" w:evenHBand="0" w:firstRowFirstColumn="0" w:firstRowLastColumn="0" w:lastRowFirstColumn="0" w:lastRowLastColumn="0"/>
            <w:tcW w:w="3227" w:type="dxa"/>
          </w:tcPr>
          <w:p w14:paraId="02D8B285" w14:textId="77777777" w:rsidR="00B025DA" w:rsidRPr="00A36AA9" w:rsidRDefault="00B025D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E453A69" w14:textId="77777777" w:rsidR="00B025DA" w:rsidRDefault="00B025D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Dowerin Home Care</w:t>
            </w:r>
          </w:p>
        </w:tc>
      </w:tr>
      <w:tr w:rsidR="00494669" w14:paraId="0BF3AB42" w14:textId="77777777" w:rsidTr="00494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D70EA2" w14:textId="77777777" w:rsidR="00B025DA" w:rsidRPr="00A36AA9" w:rsidRDefault="00B025D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35917D3" w14:textId="77777777" w:rsidR="00B025DA" w:rsidRPr="00C27BE3" w:rsidRDefault="00B025D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500299</w:t>
            </w:r>
          </w:p>
        </w:tc>
      </w:tr>
      <w:tr w:rsidR="00494669" w14:paraId="5CF0902D" w14:textId="77777777" w:rsidTr="004946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FDBFE5" w14:textId="77777777" w:rsidR="00B025DA" w:rsidRPr="00A36AA9" w:rsidRDefault="00B025D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AB78185" w14:textId="77777777" w:rsidR="00B025DA" w:rsidRPr="00540817" w:rsidRDefault="00B025D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 Cottrell</w:t>
            </w:r>
            <w:r>
              <w:rPr>
                <w:rFonts w:ascii="Arial" w:eastAsia="Times New Roman" w:hAnsi="Arial" w:cs="Arial"/>
                <w:lang w:eastAsia="en-AU"/>
              </w:rPr>
              <w:t xml:space="preserve"> Street, DOWERIN, Western Australia, 6461</w:t>
            </w:r>
          </w:p>
        </w:tc>
      </w:tr>
      <w:tr w:rsidR="00494669" w14:paraId="0C67FC9C" w14:textId="77777777" w:rsidTr="00494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D7E56B" w14:textId="77777777" w:rsidR="00B025DA" w:rsidRPr="00A36AA9" w:rsidRDefault="00B025D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C88EFE5" w14:textId="77777777" w:rsidR="00B025DA" w:rsidRPr="00A36AA9" w:rsidRDefault="00B025D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94669" w14:paraId="54997DE7" w14:textId="77777777" w:rsidTr="004946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52AD0A" w14:textId="77777777" w:rsidR="00B025DA" w:rsidRPr="00A36AA9" w:rsidRDefault="00B025D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AC50D3B" w14:textId="77777777" w:rsidR="00B025DA" w:rsidRPr="00A36AA9" w:rsidRDefault="00B025D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20 August 2024</w:t>
            </w:r>
            <w:r w:rsidRPr="00A52058">
              <w:rPr>
                <w:rFonts w:ascii="Arial" w:hAnsi="Arial" w:cs="Arial"/>
              </w:rPr>
              <w:t xml:space="preserve"> to 22 August 2024</w:t>
            </w:r>
          </w:p>
        </w:tc>
      </w:tr>
      <w:tr w:rsidR="00494669" w14:paraId="17FF1418" w14:textId="77777777" w:rsidTr="00494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7FEF38" w14:textId="77777777" w:rsidR="00B025DA" w:rsidRPr="00A36AA9" w:rsidRDefault="00B025D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34961071"/>
            <w:placeholder>
              <w:docPart w:val="A7F4949C78414813B67B25D37262F9D8"/>
            </w:placeholder>
            <w:date w:fullDate="2024-09-25T00:00:00Z">
              <w:dateFormat w:val="d MMMM yyyy"/>
              <w:lid w:val="en-AU"/>
              <w:storeMappedDataAs w:val="dateTime"/>
              <w:calendar w:val="gregorian"/>
            </w:date>
          </w:sdtPr>
          <w:sdtEndPr/>
          <w:sdtContent>
            <w:tc>
              <w:tcPr>
                <w:tcW w:w="7114" w:type="dxa"/>
                <w:shd w:val="clear" w:color="auto" w:fill="auto"/>
              </w:tcPr>
              <w:p w14:paraId="0A090B31" w14:textId="3C746771" w:rsidR="00B025DA" w:rsidRPr="00A36AA9" w:rsidRDefault="00B73BC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September 2024</w:t>
                </w:r>
              </w:p>
            </w:tc>
          </w:sdtContent>
        </w:sdt>
      </w:tr>
    </w:tbl>
    <w:bookmarkEnd w:id="0"/>
    <w:p w14:paraId="2FB2A686" w14:textId="77777777" w:rsidR="00B025DA" w:rsidRPr="00A36AA9" w:rsidRDefault="00B025D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3AB394B" w14:textId="77777777" w:rsidR="00B025DA" w:rsidRDefault="00B025DA"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0AC1F18E" w14:textId="77777777" w:rsidR="00B025DA" w:rsidRPr="00214549" w:rsidRDefault="00B025DA"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8887 Shire of Dowerin</w:t>
      </w:r>
      <w:r>
        <w:rPr>
          <w:rFonts w:ascii="Arial" w:eastAsia="Arial" w:hAnsi="Arial" w:cs="Arial"/>
        </w:rPr>
        <w:br/>
        <w:t>Service: 26402 Dowerin Home and Community Care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9478 SHIRE OF DOWERIN</w:t>
      </w:r>
      <w:r>
        <w:rPr>
          <w:rFonts w:ascii="Arial" w:eastAsia="Arial" w:hAnsi="Arial" w:cs="Arial"/>
        </w:rPr>
        <w:br/>
        <w:t>Service: 27265 SHIRE OF DOWERIN - Community and Home Support</w:t>
      </w:r>
      <w:r>
        <w:br/>
      </w:r>
      <w:bookmarkEnd w:id="1"/>
    </w:p>
    <w:p w14:paraId="4D5C7913" w14:textId="77777777" w:rsidR="00B025DA" w:rsidRPr="00A36AA9" w:rsidRDefault="00B025DA"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F9DB959" w14:textId="77777777" w:rsidR="00B025DA" w:rsidRPr="00A36AA9" w:rsidRDefault="00B025DA" w:rsidP="00F87E39">
      <w:pPr>
        <w:pStyle w:val="NormalArial"/>
      </w:pPr>
      <w:r w:rsidRPr="00A36AA9">
        <w:t xml:space="preserve">This performance report </w:t>
      </w:r>
      <w:r w:rsidRPr="00A36AA9">
        <w:rPr>
          <w:color w:val="auto"/>
        </w:rPr>
        <w:t>has been prepared by</w:t>
      </w:r>
      <w:r w:rsidRPr="00A36AA9">
        <w:rPr>
          <w:color w:val="0000FF"/>
        </w:rPr>
        <w:t xml:space="preserve"> </w:t>
      </w:r>
      <w:r>
        <w:t>Alla Kasyan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0DC774F" w14:textId="77777777" w:rsidR="00B025DA" w:rsidRPr="00A36AA9" w:rsidRDefault="00B025DA"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74D9BB6E" w14:textId="77777777" w:rsidR="00B025DA" w:rsidRDefault="00B025DA" w:rsidP="00F87E39">
      <w:pPr>
        <w:pStyle w:val="NormalArial"/>
      </w:pPr>
      <w:r w:rsidRPr="00A36AA9">
        <w:t>The report also specifies any areas in which improvements must be made to ensure the Quality Standards are complied with.</w:t>
      </w:r>
    </w:p>
    <w:p w14:paraId="5FF871D5" w14:textId="77777777" w:rsidR="00B025DA" w:rsidRPr="00A36AA9" w:rsidRDefault="00B025DA" w:rsidP="00DF37F2">
      <w:pPr>
        <w:pStyle w:val="Heading1"/>
        <w:spacing w:before="0" w:after="240" w:line="22" w:lineRule="atLeast"/>
        <w:rPr>
          <w:rFonts w:ascii="Arial" w:hAnsi="Arial" w:cs="Arial"/>
        </w:rPr>
      </w:pPr>
      <w:r w:rsidRPr="00A36AA9">
        <w:rPr>
          <w:rFonts w:ascii="Arial" w:hAnsi="Arial" w:cs="Arial"/>
        </w:rPr>
        <w:t>Material relied on</w:t>
      </w:r>
    </w:p>
    <w:p w14:paraId="5933D06B" w14:textId="77777777" w:rsidR="00B025DA" w:rsidRPr="00A36AA9" w:rsidRDefault="00B025DA" w:rsidP="00F87E39">
      <w:pPr>
        <w:pStyle w:val="NormalArial"/>
      </w:pPr>
      <w:r w:rsidRPr="00A36AA9">
        <w:t>The following information has been considered in preparing the performance report:</w:t>
      </w:r>
    </w:p>
    <w:p w14:paraId="33CF831F" w14:textId="28026C0E" w:rsidR="00B025DA" w:rsidRPr="00C50A6B" w:rsidRDefault="00B025DA" w:rsidP="00DF37F2">
      <w:pPr>
        <w:pStyle w:val="ListParagraph"/>
        <w:numPr>
          <w:ilvl w:val="0"/>
          <w:numId w:val="2"/>
        </w:numPr>
        <w:spacing w:line="22" w:lineRule="atLeast"/>
        <w:ind w:left="714" w:hanging="357"/>
        <w:contextualSpacing w:val="0"/>
        <w:rPr>
          <w:rFonts w:ascii="Arial" w:hAnsi="Arial" w:cs="Arial"/>
          <w:color w:val="auto"/>
        </w:rPr>
      </w:pPr>
      <w:r w:rsidRPr="00C50A6B">
        <w:rPr>
          <w:rFonts w:ascii="Arial" w:hAnsi="Arial" w:cs="Arial"/>
          <w:color w:val="auto"/>
        </w:rPr>
        <w:t xml:space="preserve">the </w:t>
      </w:r>
      <w:r w:rsidR="00AD6BE1">
        <w:rPr>
          <w:rFonts w:ascii="Arial" w:hAnsi="Arial" w:cs="Arial"/>
          <w:color w:val="auto"/>
        </w:rPr>
        <w:t>A</w:t>
      </w:r>
      <w:r w:rsidRPr="00C50A6B">
        <w:rPr>
          <w:rFonts w:ascii="Arial" w:hAnsi="Arial" w:cs="Arial"/>
          <w:color w:val="auto"/>
        </w:rPr>
        <w:t xml:space="preserve">ssessment </w:t>
      </w:r>
      <w:r w:rsidR="00AD6BE1">
        <w:rPr>
          <w:rFonts w:ascii="Arial" w:hAnsi="Arial" w:cs="Arial"/>
          <w:color w:val="auto"/>
        </w:rPr>
        <w:t>T</w:t>
      </w:r>
      <w:r w:rsidRPr="00C50A6B">
        <w:rPr>
          <w:rFonts w:ascii="Arial" w:hAnsi="Arial" w:cs="Arial"/>
          <w:color w:val="auto"/>
        </w:rPr>
        <w:t>eam’s report for the Quality Audit was informed by a site assessment, observations at service outlets, review of documents and interviews with staff, consumers/representatives and others</w:t>
      </w:r>
      <w:r w:rsidR="00C50A6B" w:rsidRPr="00C50A6B">
        <w:rPr>
          <w:rFonts w:ascii="Arial" w:hAnsi="Arial" w:cs="Arial"/>
          <w:color w:val="auto"/>
        </w:rPr>
        <w:t>.</w:t>
      </w:r>
    </w:p>
    <w:p w14:paraId="49D60C02" w14:textId="698C3A79" w:rsidR="00B025DA" w:rsidRPr="00C50A6B" w:rsidRDefault="00B025DA" w:rsidP="005155FC">
      <w:pPr>
        <w:pStyle w:val="ListParagraph"/>
        <w:spacing w:line="264" w:lineRule="auto"/>
        <w:ind w:left="714"/>
        <w:contextualSpacing w:val="0"/>
        <w:rPr>
          <w:rFonts w:ascii="Arial" w:hAnsi="Arial" w:cs="Arial"/>
          <w:color w:val="auto"/>
        </w:rPr>
      </w:pPr>
      <w:r w:rsidRPr="00C50A6B">
        <w:rPr>
          <w:rFonts w:ascii="Arial" w:hAnsi="Arial" w:cs="Arial"/>
          <w:color w:val="auto"/>
        </w:rPr>
        <w:br w:type="page"/>
      </w:r>
    </w:p>
    <w:p w14:paraId="33977DD9" w14:textId="195F5A68" w:rsidR="00B025DA" w:rsidRPr="00244176" w:rsidRDefault="00B025D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94669" w14:paraId="4FDF53A8" w14:textId="77777777" w:rsidTr="004946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C3AE7F" w14:textId="77777777" w:rsidR="00B025DA" w:rsidRPr="00A36AA9" w:rsidRDefault="00B025D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F0A0E9C" w14:textId="48A92FC3" w:rsidR="00B025DA" w:rsidRPr="00E96B92" w:rsidRDefault="0055599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9597346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F3D58">
                  <w:rPr>
                    <w:rFonts w:ascii="Arial" w:hAnsi="Arial" w:cs="Arial"/>
                  </w:rPr>
                  <w:t>Not Compliant</w:t>
                </w:r>
              </w:sdtContent>
            </w:sdt>
          </w:p>
        </w:tc>
      </w:tr>
      <w:tr w:rsidR="00494669" w14:paraId="66EE4EAC" w14:textId="77777777" w:rsidTr="004946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993DD4" w14:textId="77777777" w:rsidR="00B025DA" w:rsidRPr="00A36AA9" w:rsidRDefault="00B025DA"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2E5DA24" w14:textId="17F85ECE" w:rsidR="00B025DA" w:rsidRPr="00A213EA" w:rsidRDefault="0055599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412410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6B4EE9">
                  <w:rPr>
                    <w:rFonts w:ascii="Arial" w:hAnsi="Arial" w:cs="Arial"/>
                    <w:b/>
                    <w:bCs/>
                  </w:rPr>
                  <w:t>Not Compliant</w:t>
                </w:r>
              </w:sdtContent>
            </w:sdt>
          </w:p>
        </w:tc>
      </w:tr>
      <w:tr w:rsidR="00494669" w14:paraId="5382DB86" w14:textId="77777777" w:rsidTr="004946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4D1425" w14:textId="77777777" w:rsidR="00B025DA" w:rsidRPr="00A36AA9" w:rsidRDefault="00B025DA"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B0AAC5B" w14:textId="77777777" w:rsidR="00B025DA" w:rsidRPr="00A213EA" w:rsidRDefault="0055599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8826904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B025DA" w:rsidRPr="00A213EA">
                  <w:rPr>
                    <w:rFonts w:ascii="Arial" w:hAnsi="Arial" w:cs="Arial"/>
                    <w:b/>
                    <w:bCs/>
                  </w:rPr>
                  <w:t>Compliant</w:t>
                </w:r>
              </w:sdtContent>
            </w:sdt>
          </w:p>
        </w:tc>
      </w:tr>
      <w:tr w:rsidR="00494669" w14:paraId="2AE6F89C" w14:textId="77777777" w:rsidTr="004946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2C93EC" w14:textId="77777777" w:rsidR="00B025DA" w:rsidRPr="00A36AA9" w:rsidRDefault="00B025DA"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F33A251" w14:textId="77777777" w:rsidR="00B025DA" w:rsidRPr="00A213EA" w:rsidRDefault="0055599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6056275"/>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B025DA" w:rsidRPr="00A213EA">
                  <w:rPr>
                    <w:rFonts w:ascii="Arial" w:hAnsi="Arial" w:cs="Arial"/>
                    <w:b/>
                    <w:bCs/>
                  </w:rPr>
                  <w:t>Compliant</w:t>
                </w:r>
              </w:sdtContent>
            </w:sdt>
          </w:p>
        </w:tc>
      </w:tr>
      <w:tr w:rsidR="00494669" w14:paraId="5D8FFA4F" w14:textId="77777777" w:rsidTr="004946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DC43D2" w14:textId="77777777" w:rsidR="00B025DA" w:rsidRPr="00A36AA9" w:rsidRDefault="00B025DA"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222D69D" w14:textId="77777777" w:rsidR="00B025DA" w:rsidRPr="00A213EA" w:rsidRDefault="0055599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360599"/>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B025DA" w:rsidRPr="00A213EA">
                  <w:rPr>
                    <w:rFonts w:ascii="Arial" w:hAnsi="Arial" w:cs="Arial"/>
                    <w:b/>
                    <w:bCs/>
                  </w:rPr>
                  <w:t>Compliant</w:t>
                </w:r>
              </w:sdtContent>
            </w:sdt>
          </w:p>
        </w:tc>
      </w:tr>
      <w:tr w:rsidR="00494669" w14:paraId="6B43F319" w14:textId="77777777" w:rsidTr="004946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828828" w14:textId="77777777" w:rsidR="00B025DA" w:rsidRPr="00A36AA9" w:rsidRDefault="00B025DA"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5AE501A" w14:textId="77777777" w:rsidR="00B025DA" w:rsidRPr="00A213EA" w:rsidRDefault="0055599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0328953"/>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B025DA" w:rsidRPr="00A213EA">
                  <w:rPr>
                    <w:rFonts w:ascii="Arial" w:hAnsi="Arial" w:cs="Arial"/>
                    <w:b/>
                    <w:bCs/>
                  </w:rPr>
                  <w:t>Compliant</w:t>
                </w:r>
              </w:sdtContent>
            </w:sdt>
          </w:p>
        </w:tc>
      </w:tr>
      <w:tr w:rsidR="00494669" w14:paraId="561A10F2" w14:textId="77777777" w:rsidTr="004946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D1F760" w14:textId="77777777" w:rsidR="00B025DA" w:rsidRPr="00A36AA9" w:rsidRDefault="00B025DA"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A0BE9EE" w14:textId="3BBBABDE" w:rsidR="00B025DA" w:rsidRPr="00A213EA" w:rsidRDefault="0055599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3808214"/>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7F3D58">
                  <w:rPr>
                    <w:rFonts w:ascii="Arial" w:hAnsi="Arial" w:cs="Arial"/>
                    <w:b/>
                    <w:bCs/>
                  </w:rPr>
                  <w:t>Not Compliant</w:t>
                </w:r>
              </w:sdtContent>
            </w:sdt>
          </w:p>
        </w:tc>
      </w:tr>
      <w:tr w:rsidR="00494669" w14:paraId="6B896034" w14:textId="77777777" w:rsidTr="004946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090AAD" w14:textId="77777777" w:rsidR="00B025DA" w:rsidRPr="00A36AA9" w:rsidRDefault="00B025DA"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2EB64DE" w14:textId="5D5CA587" w:rsidR="00B025DA" w:rsidRPr="00A213EA" w:rsidRDefault="0055599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99131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7F3D58">
                  <w:rPr>
                    <w:rFonts w:ascii="Arial" w:hAnsi="Arial" w:cs="Arial"/>
                    <w:b/>
                    <w:bCs/>
                  </w:rPr>
                  <w:t>Not Compliant</w:t>
                </w:r>
              </w:sdtContent>
            </w:sdt>
          </w:p>
        </w:tc>
      </w:tr>
    </w:tbl>
    <w:p w14:paraId="103C96A4" w14:textId="77777777" w:rsidR="00B025DA" w:rsidRPr="00244176" w:rsidRDefault="00B025DA"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94669" w14:paraId="09FA9FA6" w14:textId="77777777" w:rsidTr="004946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6BCCD8" w14:textId="77777777" w:rsidR="00B025DA" w:rsidRPr="00244176" w:rsidRDefault="00B025DA"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59E6E4E" w14:textId="2F1830FF" w:rsidR="00B025DA" w:rsidRPr="00A213EA" w:rsidRDefault="0055599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7349431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7F3D58">
                  <w:rPr>
                    <w:rFonts w:ascii="Arial" w:hAnsi="Arial" w:cs="Arial"/>
                  </w:rPr>
                  <w:t>Not Compliant</w:t>
                </w:r>
              </w:sdtContent>
            </w:sdt>
          </w:p>
        </w:tc>
      </w:tr>
      <w:tr w:rsidR="00494669" w14:paraId="667F79B7" w14:textId="77777777" w:rsidTr="004946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CB59B3" w14:textId="77777777" w:rsidR="00B025DA" w:rsidRPr="00244176" w:rsidRDefault="00B025DA"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A3D234A" w14:textId="445B9F24" w:rsidR="00B025DA" w:rsidRPr="00A213EA" w:rsidRDefault="0055599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6477867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6B4EE9">
                  <w:rPr>
                    <w:rFonts w:ascii="Arial" w:hAnsi="Arial" w:cs="Arial"/>
                    <w:b/>
                  </w:rPr>
                  <w:t>Not Compliant</w:t>
                </w:r>
              </w:sdtContent>
            </w:sdt>
          </w:p>
        </w:tc>
      </w:tr>
      <w:tr w:rsidR="00494669" w14:paraId="1226ADB8" w14:textId="77777777" w:rsidTr="004946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6D4549" w14:textId="77777777" w:rsidR="00B025DA" w:rsidRPr="00244176" w:rsidRDefault="00B025DA"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207D943" w14:textId="16E0D03B" w:rsidR="00B025DA" w:rsidRPr="00A213EA" w:rsidRDefault="0055599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14173727"/>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6B4EE9">
                  <w:rPr>
                    <w:rFonts w:ascii="Arial" w:hAnsi="Arial" w:cs="Arial"/>
                    <w:b/>
                  </w:rPr>
                  <w:t>Compliant</w:t>
                </w:r>
              </w:sdtContent>
            </w:sdt>
          </w:p>
        </w:tc>
      </w:tr>
      <w:tr w:rsidR="00494669" w14:paraId="41E8DA7A" w14:textId="77777777" w:rsidTr="004946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E31F2B" w14:textId="77777777" w:rsidR="00B025DA" w:rsidRPr="00244176" w:rsidRDefault="00B025DA"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42F9EB8" w14:textId="77777777" w:rsidR="00B025DA" w:rsidRPr="00A213EA" w:rsidRDefault="0055599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23271527"/>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B025DA" w:rsidRPr="00A213EA">
                  <w:rPr>
                    <w:rFonts w:ascii="Arial" w:hAnsi="Arial" w:cs="Arial"/>
                    <w:b/>
                  </w:rPr>
                  <w:t>Compliant</w:t>
                </w:r>
              </w:sdtContent>
            </w:sdt>
          </w:p>
        </w:tc>
      </w:tr>
      <w:tr w:rsidR="00494669" w14:paraId="358FA61B" w14:textId="77777777" w:rsidTr="004946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1247CC" w14:textId="77777777" w:rsidR="00B025DA" w:rsidRPr="00244176" w:rsidRDefault="00B025DA"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1592FE7" w14:textId="77777777" w:rsidR="00B025DA" w:rsidRPr="00A213EA" w:rsidRDefault="0055599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13567546"/>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B025DA" w:rsidRPr="00A213EA">
                  <w:rPr>
                    <w:rFonts w:ascii="Arial" w:hAnsi="Arial" w:cs="Arial"/>
                    <w:b/>
                  </w:rPr>
                  <w:t>Compliant</w:t>
                </w:r>
              </w:sdtContent>
            </w:sdt>
          </w:p>
        </w:tc>
      </w:tr>
      <w:tr w:rsidR="00494669" w14:paraId="3016DB66" w14:textId="77777777" w:rsidTr="004946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E436F1" w14:textId="77777777" w:rsidR="00B025DA" w:rsidRPr="00244176" w:rsidRDefault="00B025DA"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81CB349" w14:textId="77777777" w:rsidR="00B025DA" w:rsidRPr="00A213EA" w:rsidRDefault="0055599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27130764"/>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B025DA" w:rsidRPr="00A213EA">
                  <w:rPr>
                    <w:rFonts w:ascii="Arial" w:hAnsi="Arial" w:cs="Arial"/>
                    <w:b/>
                  </w:rPr>
                  <w:t>Compliant</w:t>
                </w:r>
              </w:sdtContent>
            </w:sdt>
          </w:p>
        </w:tc>
      </w:tr>
      <w:tr w:rsidR="00494669" w14:paraId="32F52DA5" w14:textId="77777777" w:rsidTr="004946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EBB6C3" w14:textId="77777777" w:rsidR="00B025DA" w:rsidRPr="00244176" w:rsidRDefault="00B025DA"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8CF4775" w14:textId="77C641D0" w:rsidR="00B025DA" w:rsidRPr="00A213EA" w:rsidRDefault="0055599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0445835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7F3D58">
                  <w:rPr>
                    <w:rFonts w:ascii="Arial" w:hAnsi="Arial" w:cs="Arial"/>
                    <w:b/>
                  </w:rPr>
                  <w:t>Not Compliant</w:t>
                </w:r>
              </w:sdtContent>
            </w:sdt>
          </w:p>
        </w:tc>
      </w:tr>
      <w:tr w:rsidR="00494669" w14:paraId="6D1D1F21" w14:textId="77777777" w:rsidTr="004946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E4DA21" w14:textId="77777777" w:rsidR="00B025DA" w:rsidRPr="00244176" w:rsidRDefault="00B025DA"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090C688" w14:textId="710CCFA3" w:rsidR="00B025DA" w:rsidRPr="00A213EA" w:rsidRDefault="0055599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07045301"/>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7F3D58">
                  <w:rPr>
                    <w:rFonts w:ascii="Arial" w:hAnsi="Arial" w:cs="Arial"/>
                    <w:b/>
                  </w:rPr>
                  <w:t>Not Compliant</w:t>
                </w:r>
              </w:sdtContent>
            </w:sdt>
          </w:p>
        </w:tc>
      </w:tr>
    </w:tbl>
    <w:p w14:paraId="11403006" w14:textId="77777777" w:rsidR="00B025DA" w:rsidRPr="00A36AA9" w:rsidRDefault="00B025DA" w:rsidP="00F87E39">
      <w:pPr>
        <w:pStyle w:val="NormalArial"/>
        <w:spacing w:before="120"/>
      </w:pPr>
      <w:r w:rsidRPr="00A36AA9">
        <w:t>A detailed assessment is provided later in this report for each assessed Standard.</w:t>
      </w:r>
    </w:p>
    <w:p w14:paraId="667F138B" w14:textId="77777777" w:rsidR="00B025DA" w:rsidRPr="00A36AA9" w:rsidRDefault="00B025DA" w:rsidP="00FC045E">
      <w:pPr>
        <w:pStyle w:val="Heading1"/>
        <w:spacing w:before="0" w:after="240" w:line="22" w:lineRule="atLeast"/>
        <w:rPr>
          <w:rFonts w:ascii="Arial" w:hAnsi="Arial" w:cs="Arial"/>
        </w:rPr>
      </w:pPr>
      <w:r w:rsidRPr="00A36AA9">
        <w:rPr>
          <w:rFonts w:ascii="Arial" w:hAnsi="Arial" w:cs="Arial"/>
        </w:rPr>
        <w:t>Areas for improvement</w:t>
      </w:r>
    </w:p>
    <w:p w14:paraId="1EDCD590" w14:textId="77777777" w:rsidR="00B025DA" w:rsidRPr="00A36AA9" w:rsidRDefault="00B025DA" w:rsidP="00F87E39">
      <w:pPr>
        <w:pStyle w:val="NormalArial"/>
      </w:pPr>
      <w:r w:rsidRPr="00A36AA9">
        <w:t xml:space="preserve">Areas have been identified in which </w:t>
      </w:r>
      <w:r w:rsidRPr="00E1493F">
        <w:rPr>
          <w:bCs/>
        </w:rPr>
        <w:t>improvements must be made to ensure compliance with the Quality Standards</w:t>
      </w:r>
      <w:r w:rsidRPr="00A36AA9">
        <w:t>. This is based on non-compliance with the Quality Standards as described in this performance report.</w:t>
      </w:r>
    </w:p>
    <w:p w14:paraId="23ABDF9C" w14:textId="5EE2F75D" w:rsidR="001E7B53" w:rsidRPr="007F3D58" w:rsidRDefault="001E7B53" w:rsidP="007F3D58">
      <w:pPr>
        <w:pStyle w:val="ListBullet"/>
        <w:numPr>
          <w:ilvl w:val="0"/>
          <w:numId w:val="0"/>
        </w:numPr>
        <w:spacing w:before="0" w:after="120" w:line="22" w:lineRule="atLeast"/>
        <w:ind w:left="360" w:hanging="360"/>
        <w:rPr>
          <w:rFonts w:ascii="Arial" w:eastAsiaTheme="minorHAnsi" w:hAnsi="Arial" w:cs="Arial"/>
          <w:b/>
          <w:bCs/>
          <w:color w:val="auto"/>
        </w:rPr>
      </w:pPr>
      <w:bookmarkStart w:id="2" w:name="_Hlk167826284"/>
      <w:r w:rsidRPr="007F3D58">
        <w:rPr>
          <w:rFonts w:ascii="Arial" w:eastAsiaTheme="minorHAnsi" w:hAnsi="Arial" w:cs="Arial"/>
          <w:b/>
          <w:bCs/>
          <w:color w:val="auto"/>
        </w:rPr>
        <w:t xml:space="preserve">Standard </w:t>
      </w:r>
      <w:r w:rsidR="00DA3A0D" w:rsidRPr="007F3D58">
        <w:rPr>
          <w:rFonts w:ascii="Arial" w:eastAsiaTheme="minorHAnsi" w:hAnsi="Arial" w:cs="Arial"/>
          <w:b/>
          <w:bCs/>
          <w:color w:val="auto"/>
        </w:rPr>
        <w:t>1</w:t>
      </w:r>
      <w:r w:rsidRPr="007F3D58">
        <w:rPr>
          <w:rFonts w:ascii="Arial" w:eastAsiaTheme="minorHAnsi" w:hAnsi="Arial" w:cs="Arial"/>
          <w:b/>
          <w:bCs/>
          <w:color w:val="auto"/>
        </w:rPr>
        <w:t xml:space="preserve"> requirement (3)(</w:t>
      </w:r>
      <w:r w:rsidR="00DA3A0D" w:rsidRPr="007F3D58">
        <w:rPr>
          <w:rFonts w:ascii="Arial" w:eastAsiaTheme="minorHAnsi" w:hAnsi="Arial" w:cs="Arial"/>
          <w:b/>
          <w:bCs/>
          <w:color w:val="auto"/>
        </w:rPr>
        <w:t>e</w:t>
      </w:r>
      <w:r w:rsidRPr="007F3D58">
        <w:rPr>
          <w:rFonts w:ascii="Arial" w:eastAsiaTheme="minorHAnsi" w:hAnsi="Arial" w:cs="Arial"/>
          <w:b/>
          <w:bCs/>
          <w:color w:val="auto"/>
        </w:rPr>
        <w:t>) – HCP and CHSP</w:t>
      </w:r>
    </w:p>
    <w:p w14:paraId="1A4D4C60" w14:textId="41EAFD5E" w:rsidR="001E7B53" w:rsidRPr="00326C32" w:rsidRDefault="001E7B53" w:rsidP="001050FB">
      <w:pPr>
        <w:numPr>
          <w:ilvl w:val="0"/>
          <w:numId w:val="1"/>
        </w:numPr>
        <w:spacing w:line="22" w:lineRule="atLeast"/>
        <w:ind w:left="425" w:hanging="425"/>
        <w:rPr>
          <w:rFonts w:ascii="Arial" w:eastAsiaTheme="minorHAnsi" w:hAnsi="Arial" w:cs="Arial"/>
          <w:color w:val="auto"/>
        </w:rPr>
      </w:pPr>
      <w:r w:rsidRPr="00326C32">
        <w:rPr>
          <w:rFonts w:ascii="Arial" w:eastAsiaTheme="minorHAnsi" w:hAnsi="Arial" w:cs="Arial"/>
          <w:color w:val="auto"/>
        </w:rPr>
        <w:t xml:space="preserve">Ensure </w:t>
      </w:r>
      <w:r w:rsidR="00A30FF5" w:rsidRPr="00326C32">
        <w:rPr>
          <w:rFonts w:ascii="Arial" w:eastAsiaTheme="minorHAnsi" w:hAnsi="Arial" w:cs="Arial"/>
          <w:color w:val="auto"/>
        </w:rPr>
        <w:t xml:space="preserve">implementation of effective communication </w:t>
      </w:r>
      <w:r w:rsidR="007F1109" w:rsidRPr="00326C32">
        <w:rPr>
          <w:rFonts w:ascii="Arial" w:eastAsiaTheme="minorHAnsi" w:hAnsi="Arial" w:cs="Arial"/>
          <w:color w:val="auto"/>
        </w:rPr>
        <w:t xml:space="preserve">processes for providing timely and accurate information to each consumer, including regular updates and responses to </w:t>
      </w:r>
      <w:r w:rsidR="00326C32" w:rsidRPr="00326C32">
        <w:rPr>
          <w:rFonts w:ascii="Arial" w:eastAsiaTheme="minorHAnsi" w:hAnsi="Arial" w:cs="Arial"/>
          <w:color w:val="auto"/>
        </w:rPr>
        <w:t xml:space="preserve">inquires </w:t>
      </w:r>
    </w:p>
    <w:p w14:paraId="2277B068" w14:textId="4EF58E6D" w:rsidR="001E7B53" w:rsidRPr="00616B46" w:rsidRDefault="001E7B53" w:rsidP="001E7B53">
      <w:pPr>
        <w:spacing w:line="22" w:lineRule="atLeast"/>
        <w:rPr>
          <w:rFonts w:ascii="Arial" w:eastAsiaTheme="minorHAnsi" w:hAnsi="Arial" w:cs="Arial"/>
          <w:b/>
          <w:bCs/>
          <w:color w:val="auto"/>
        </w:rPr>
      </w:pPr>
      <w:r w:rsidRPr="00616B46">
        <w:rPr>
          <w:rFonts w:ascii="Arial" w:eastAsiaTheme="minorHAnsi" w:hAnsi="Arial" w:cs="Arial"/>
          <w:b/>
          <w:bCs/>
          <w:color w:val="auto"/>
        </w:rPr>
        <w:t xml:space="preserve">Standard </w:t>
      </w:r>
      <w:r w:rsidR="00CE7F36">
        <w:rPr>
          <w:rFonts w:ascii="Arial" w:eastAsiaTheme="minorHAnsi" w:hAnsi="Arial" w:cs="Arial"/>
          <w:b/>
          <w:bCs/>
          <w:color w:val="auto"/>
        </w:rPr>
        <w:t>2</w:t>
      </w:r>
      <w:r w:rsidRPr="00616B46">
        <w:rPr>
          <w:rFonts w:ascii="Arial" w:eastAsiaTheme="minorHAnsi" w:hAnsi="Arial" w:cs="Arial"/>
          <w:b/>
          <w:bCs/>
          <w:color w:val="auto"/>
        </w:rPr>
        <w:t xml:space="preserve"> </w:t>
      </w:r>
      <w:r>
        <w:rPr>
          <w:rFonts w:ascii="Arial" w:eastAsiaTheme="minorHAnsi" w:hAnsi="Arial" w:cs="Arial"/>
          <w:b/>
          <w:bCs/>
          <w:color w:val="auto"/>
        </w:rPr>
        <w:t>r</w:t>
      </w:r>
      <w:r w:rsidRPr="00616B46">
        <w:rPr>
          <w:rFonts w:ascii="Arial" w:eastAsiaTheme="minorHAnsi" w:hAnsi="Arial" w:cs="Arial"/>
          <w:b/>
          <w:bCs/>
          <w:color w:val="auto"/>
        </w:rPr>
        <w:t>equirement</w:t>
      </w:r>
      <w:r w:rsidR="00DA3A0D">
        <w:rPr>
          <w:rFonts w:ascii="Arial" w:eastAsiaTheme="minorHAnsi" w:hAnsi="Arial" w:cs="Arial"/>
          <w:b/>
          <w:bCs/>
          <w:color w:val="auto"/>
        </w:rPr>
        <w:t>s</w:t>
      </w:r>
      <w:r w:rsidR="002E1C92">
        <w:rPr>
          <w:rFonts w:ascii="Arial" w:eastAsiaTheme="minorHAnsi" w:hAnsi="Arial" w:cs="Arial"/>
          <w:b/>
          <w:bCs/>
          <w:color w:val="auto"/>
        </w:rPr>
        <w:t xml:space="preserve"> (3)(a), (3)(b), (3)(d) and (3)(e)</w:t>
      </w:r>
      <w:r w:rsidRPr="00616B46">
        <w:rPr>
          <w:rFonts w:ascii="Arial" w:eastAsiaTheme="minorHAnsi" w:hAnsi="Arial" w:cs="Arial"/>
          <w:b/>
          <w:bCs/>
          <w:color w:val="auto"/>
        </w:rPr>
        <w:t xml:space="preserve"> </w:t>
      </w:r>
      <w:r>
        <w:rPr>
          <w:rFonts w:ascii="Arial" w:eastAsiaTheme="minorHAnsi" w:hAnsi="Arial" w:cs="Arial"/>
          <w:b/>
          <w:bCs/>
          <w:color w:val="auto"/>
        </w:rPr>
        <w:t>– HCP and CHSP</w:t>
      </w:r>
    </w:p>
    <w:p w14:paraId="64B73BBA" w14:textId="79192FE9" w:rsidR="001E7B53" w:rsidRPr="000A62A6" w:rsidRDefault="001E7B53" w:rsidP="001E7B53">
      <w:pPr>
        <w:numPr>
          <w:ilvl w:val="0"/>
          <w:numId w:val="1"/>
        </w:numPr>
        <w:spacing w:line="22" w:lineRule="atLeast"/>
        <w:ind w:left="425" w:hanging="425"/>
        <w:rPr>
          <w:rFonts w:ascii="Arial" w:eastAsiaTheme="minorHAnsi" w:hAnsi="Arial" w:cs="Arial"/>
          <w:color w:val="auto"/>
        </w:rPr>
      </w:pPr>
      <w:r w:rsidRPr="000A62A6">
        <w:rPr>
          <w:rFonts w:ascii="Arial" w:eastAsiaTheme="minorHAnsi" w:hAnsi="Arial" w:cs="Arial"/>
          <w:color w:val="auto"/>
        </w:rPr>
        <w:t xml:space="preserve">Ensure </w:t>
      </w:r>
      <w:r w:rsidR="004C00CE" w:rsidRPr="000A62A6">
        <w:rPr>
          <w:rFonts w:ascii="Arial" w:eastAsiaTheme="minorHAnsi" w:hAnsi="Arial" w:cs="Arial"/>
          <w:color w:val="auto"/>
        </w:rPr>
        <w:t xml:space="preserve">assessment and planning </w:t>
      </w:r>
      <w:r w:rsidR="005D28B5" w:rsidRPr="000A62A6">
        <w:rPr>
          <w:rFonts w:ascii="Arial" w:eastAsiaTheme="minorHAnsi" w:hAnsi="Arial" w:cs="Arial"/>
          <w:color w:val="auto"/>
        </w:rPr>
        <w:t>includes risk assessments where appropriate</w:t>
      </w:r>
    </w:p>
    <w:p w14:paraId="567F5781" w14:textId="4AA39017" w:rsidR="00575B49" w:rsidRPr="000A62A6" w:rsidRDefault="00575B49" w:rsidP="001E7B53">
      <w:pPr>
        <w:numPr>
          <w:ilvl w:val="0"/>
          <w:numId w:val="1"/>
        </w:numPr>
        <w:spacing w:line="22" w:lineRule="atLeast"/>
        <w:ind w:left="425" w:hanging="425"/>
        <w:rPr>
          <w:rFonts w:ascii="Arial" w:eastAsiaTheme="minorHAnsi" w:hAnsi="Arial" w:cs="Arial"/>
          <w:color w:val="auto"/>
        </w:rPr>
      </w:pPr>
      <w:r w:rsidRPr="000A62A6">
        <w:rPr>
          <w:rFonts w:ascii="Arial" w:eastAsiaTheme="minorHAnsi" w:hAnsi="Arial" w:cs="Arial"/>
          <w:color w:val="auto"/>
        </w:rPr>
        <w:t xml:space="preserve">Ensure </w:t>
      </w:r>
      <w:r w:rsidR="00113D07" w:rsidRPr="000A62A6">
        <w:rPr>
          <w:rFonts w:ascii="Arial" w:eastAsiaTheme="minorHAnsi" w:hAnsi="Arial" w:cs="Arial"/>
          <w:color w:val="auto"/>
        </w:rPr>
        <w:t xml:space="preserve">care plans accurately reflect </w:t>
      </w:r>
      <w:r w:rsidR="00D91C20" w:rsidRPr="000A62A6">
        <w:rPr>
          <w:rFonts w:ascii="Arial" w:eastAsiaTheme="minorHAnsi" w:hAnsi="Arial" w:cs="Arial"/>
          <w:color w:val="auto"/>
        </w:rPr>
        <w:t xml:space="preserve">consumers’ current needs, goals and preferences </w:t>
      </w:r>
    </w:p>
    <w:p w14:paraId="0EFAFF3B" w14:textId="77777777" w:rsidR="009E079A" w:rsidRDefault="00947FB3" w:rsidP="001E7B53">
      <w:pPr>
        <w:numPr>
          <w:ilvl w:val="0"/>
          <w:numId w:val="1"/>
        </w:numPr>
        <w:spacing w:after="160" w:line="22" w:lineRule="atLeast"/>
        <w:ind w:left="425" w:hanging="425"/>
        <w:rPr>
          <w:rFonts w:ascii="Arial" w:eastAsiaTheme="minorHAnsi" w:hAnsi="Arial" w:cs="Arial"/>
          <w:color w:val="auto"/>
        </w:rPr>
      </w:pPr>
      <w:r w:rsidRPr="009E079A">
        <w:rPr>
          <w:rFonts w:ascii="Arial" w:eastAsiaTheme="minorHAnsi" w:hAnsi="Arial" w:cs="Arial"/>
          <w:color w:val="auto"/>
        </w:rPr>
        <w:t>Ensure</w:t>
      </w:r>
      <w:r w:rsidR="008E647B" w:rsidRPr="009E079A">
        <w:rPr>
          <w:rFonts w:ascii="Arial" w:eastAsiaTheme="minorHAnsi" w:hAnsi="Arial" w:cs="Arial"/>
          <w:color w:val="auto"/>
        </w:rPr>
        <w:t xml:space="preserve"> </w:t>
      </w:r>
      <w:r w:rsidR="003915A8" w:rsidRPr="009E079A">
        <w:rPr>
          <w:rFonts w:ascii="Arial" w:eastAsiaTheme="minorHAnsi" w:hAnsi="Arial" w:cs="Arial"/>
          <w:color w:val="auto"/>
        </w:rPr>
        <w:t xml:space="preserve">effective </w:t>
      </w:r>
      <w:r w:rsidR="00AB32F9" w:rsidRPr="009E079A">
        <w:rPr>
          <w:rFonts w:ascii="Arial" w:eastAsiaTheme="minorHAnsi" w:hAnsi="Arial" w:cs="Arial"/>
          <w:color w:val="auto"/>
        </w:rPr>
        <w:t xml:space="preserve">implementation of </w:t>
      </w:r>
      <w:r w:rsidR="002A5A73" w:rsidRPr="009E079A">
        <w:rPr>
          <w:rFonts w:ascii="Arial" w:eastAsiaTheme="minorHAnsi" w:hAnsi="Arial" w:cs="Arial"/>
          <w:color w:val="auto"/>
        </w:rPr>
        <w:t xml:space="preserve">a </w:t>
      </w:r>
      <w:r w:rsidR="00AB32F9" w:rsidRPr="009E079A">
        <w:rPr>
          <w:rFonts w:ascii="Arial" w:eastAsiaTheme="minorHAnsi" w:hAnsi="Arial" w:cs="Arial"/>
          <w:color w:val="auto"/>
        </w:rPr>
        <w:t xml:space="preserve">structured review </w:t>
      </w:r>
      <w:r w:rsidR="002A5A73" w:rsidRPr="009E079A">
        <w:rPr>
          <w:rFonts w:ascii="Arial" w:eastAsiaTheme="minorHAnsi" w:hAnsi="Arial" w:cs="Arial"/>
          <w:color w:val="auto"/>
        </w:rPr>
        <w:t xml:space="preserve">process for care plans, including regular </w:t>
      </w:r>
      <w:r w:rsidR="00227F56" w:rsidRPr="009E079A">
        <w:rPr>
          <w:rFonts w:ascii="Arial" w:eastAsiaTheme="minorHAnsi" w:hAnsi="Arial" w:cs="Arial"/>
          <w:color w:val="auto"/>
        </w:rPr>
        <w:t xml:space="preserve">evaluations and adjustments based on changes in consumer </w:t>
      </w:r>
      <w:r w:rsidR="000A62A6" w:rsidRPr="009E079A">
        <w:rPr>
          <w:rFonts w:ascii="Arial" w:eastAsiaTheme="minorHAnsi" w:hAnsi="Arial" w:cs="Arial"/>
          <w:color w:val="auto"/>
        </w:rPr>
        <w:t>circumstances or incidents</w:t>
      </w:r>
      <w:bookmarkStart w:id="3" w:name="_Hlk80187611"/>
    </w:p>
    <w:p w14:paraId="647B4661" w14:textId="118C4D78" w:rsidR="001E7B53" w:rsidRPr="009E079A" w:rsidRDefault="009E079A" w:rsidP="009E079A">
      <w:pPr>
        <w:spacing w:after="160" w:line="259" w:lineRule="auto"/>
        <w:rPr>
          <w:rFonts w:ascii="Arial" w:eastAsiaTheme="minorHAnsi" w:hAnsi="Arial" w:cs="Arial"/>
          <w:b/>
          <w:bCs/>
          <w:color w:val="auto"/>
        </w:rPr>
      </w:pPr>
      <w:r>
        <w:rPr>
          <w:rFonts w:ascii="Arial" w:eastAsiaTheme="minorHAnsi" w:hAnsi="Arial" w:cs="Arial"/>
          <w:color w:val="auto"/>
        </w:rPr>
        <w:br w:type="page"/>
      </w:r>
      <w:r w:rsidR="001E7B53" w:rsidRPr="009E079A">
        <w:rPr>
          <w:rFonts w:ascii="Arial" w:eastAsiaTheme="minorHAnsi" w:hAnsi="Arial" w:cs="Arial"/>
          <w:b/>
          <w:bCs/>
          <w:color w:val="auto"/>
        </w:rPr>
        <w:lastRenderedPageBreak/>
        <w:t xml:space="preserve">Standard </w:t>
      </w:r>
      <w:r w:rsidR="00D56B02" w:rsidRPr="009E079A">
        <w:rPr>
          <w:rFonts w:ascii="Arial" w:eastAsiaTheme="minorHAnsi" w:hAnsi="Arial" w:cs="Arial"/>
          <w:b/>
          <w:bCs/>
          <w:color w:val="auto"/>
        </w:rPr>
        <w:t>7</w:t>
      </w:r>
      <w:r w:rsidR="001E7B53" w:rsidRPr="009E079A">
        <w:rPr>
          <w:rFonts w:ascii="Arial" w:eastAsiaTheme="minorHAnsi" w:hAnsi="Arial" w:cs="Arial"/>
          <w:b/>
          <w:bCs/>
          <w:color w:val="auto"/>
        </w:rPr>
        <w:t xml:space="preserve"> requirements </w:t>
      </w:r>
      <w:r w:rsidR="002E1C92" w:rsidRPr="009E079A">
        <w:rPr>
          <w:rFonts w:ascii="Arial" w:eastAsiaTheme="minorHAnsi" w:hAnsi="Arial" w:cs="Arial"/>
          <w:b/>
          <w:bCs/>
          <w:color w:val="auto"/>
        </w:rPr>
        <w:t>(3)(a) and (3)(d)</w:t>
      </w:r>
      <w:r w:rsidR="00AF0D6B" w:rsidRPr="009E079A">
        <w:rPr>
          <w:rFonts w:ascii="Arial" w:eastAsiaTheme="minorHAnsi" w:hAnsi="Arial" w:cs="Arial"/>
          <w:b/>
          <w:bCs/>
          <w:color w:val="auto"/>
        </w:rPr>
        <w:t xml:space="preserve"> </w:t>
      </w:r>
      <w:r w:rsidR="001E7B53" w:rsidRPr="009E079A">
        <w:rPr>
          <w:rFonts w:ascii="Arial" w:eastAsiaTheme="minorHAnsi" w:hAnsi="Arial" w:cs="Arial"/>
          <w:b/>
          <w:bCs/>
          <w:color w:val="auto"/>
        </w:rPr>
        <w:t>– HCP and CHSP</w:t>
      </w:r>
    </w:p>
    <w:bookmarkEnd w:id="3"/>
    <w:p w14:paraId="6847E215" w14:textId="3F797865" w:rsidR="001E7B53" w:rsidRPr="000576E7" w:rsidRDefault="004347A4" w:rsidP="001E7B53">
      <w:pPr>
        <w:numPr>
          <w:ilvl w:val="0"/>
          <w:numId w:val="1"/>
        </w:numPr>
        <w:spacing w:line="22" w:lineRule="atLeast"/>
        <w:ind w:left="425" w:hanging="425"/>
        <w:rPr>
          <w:rFonts w:ascii="Arial" w:eastAsiaTheme="minorHAnsi" w:hAnsi="Arial" w:cs="Arial"/>
          <w:color w:val="auto"/>
        </w:rPr>
      </w:pPr>
      <w:r w:rsidRPr="000576E7">
        <w:rPr>
          <w:rFonts w:ascii="Arial" w:eastAsiaTheme="minorHAnsi" w:hAnsi="Arial" w:cs="Arial"/>
          <w:color w:val="auto"/>
        </w:rPr>
        <w:t xml:space="preserve">Ensure </w:t>
      </w:r>
      <w:r w:rsidR="00630D72" w:rsidRPr="000576E7">
        <w:rPr>
          <w:rFonts w:ascii="Arial" w:eastAsiaTheme="minorHAnsi" w:hAnsi="Arial" w:cs="Arial"/>
          <w:color w:val="auto"/>
        </w:rPr>
        <w:t xml:space="preserve">staffing levels are planned and reviewed </w:t>
      </w:r>
      <w:r w:rsidR="00310678" w:rsidRPr="000576E7">
        <w:rPr>
          <w:rFonts w:ascii="Arial" w:eastAsiaTheme="minorHAnsi" w:hAnsi="Arial" w:cs="Arial"/>
          <w:color w:val="auto"/>
        </w:rPr>
        <w:t xml:space="preserve">to meet consumer needs and enable timely assessments </w:t>
      </w:r>
      <w:r w:rsidR="00E0262C" w:rsidRPr="000576E7">
        <w:rPr>
          <w:rFonts w:ascii="Arial" w:eastAsiaTheme="minorHAnsi" w:hAnsi="Arial" w:cs="Arial"/>
          <w:color w:val="auto"/>
        </w:rPr>
        <w:t>of the consumers’ needs</w:t>
      </w:r>
    </w:p>
    <w:p w14:paraId="28B94095" w14:textId="534373EB" w:rsidR="001E7B53" w:rsidRPr="000576E7" w:rsidRDefault="001E7B53" w:rsidP="001E7B53">
      <w:pPr>
        <w:numPr>
          <w:ilvl w:val="0"/>
          <w:numId w:val="1"/>
        </w:numPr>
        <w:spacing w:line="22" w:lineRule="atLeast"/>
        <w:ind w:left="425" w:hanging="425"/>
        <w:rPr>
          <w:rFonts w:ascii="Arial" w:eastAsiaTheme="minorHAnsi" w:hAnsi="Arial" w:cs="Arial"/>
          <w:color w:val="auto"/>
        </w:rPr>
      </w:pPr>
      <w:r w:rsidRPr="000576E7">
        <w:rPr>
          <w:rFonts w:ascii="Arial" w:eastAsiaTheme="minorHAnsi" w:hAnsi="Arial" w:cs="Arial"/>
          <w:color w:val="auto"/>
        </w:rPr>
        <w:t xml:space="preserve">Ensure </w:t>
      </w:r>
      <w:r w:rsidR="00B30F00" w:rsidRPr="000576E7">
        <w:rPr>
          <w:rFonts w:ascii="Arial" w:eastAsiaTheme="minorHAnsi" w:hAnsi="Arial" w:cs="Arial"/>
          <w:color w:val="auto"/>
        </w:rPr>
        <w:t xml:space="preserve">staff </w:t>
      </w:r>
      <w:r w:rsidR="00CB0906" w:rsidRPr="000576E7">
        <w:rPr>
          <w:rFonts w:ascii="Arial" w:eastAsiaTheme="minorHAnsi" w:hAnsi="Arial" w:cs="Arial"/>
          <w:color w:val="auto"/>
        </w:rPr>
        <w:t xml:space="preserve">development </w:t>
      </w:r>
      <w:r w:rsidR="00B30F00" w:rsidRPr="000576E7">
        <w:rPr>
          <w:rFonts w:ascii="Arial" w:eastAsiaTheme="minorHAnsi" w:hAnsi="Arial" w:cs="Arial"/>
          <w:color w:val="auto"/>
        </w:rPr>
        <w:t>and support by implementing</w:t>
      </w:r>
      <w:r w:rsidR="00A43BCF" w:rsidRPr="000576E7">
        <w:rPr>
          <w:rFonts w:ascii="Arial" w:eastAsiaTheme="minorHAnsi" w:hAnsi="Arial" w:cs="Arial"/>
          <w:color w:val="auto"/>
        </w:rPr>
        <w:t xml:space="preserve"> effective</w:t>
      </w:r>
      <w:r w:rsidR="00B30F00" w:rsidRPr="000576E7">
        <w:rPr>
          <w:rFonts w:ascii="Arial" w:eastAsiaTheme="minorHAnsi" w:hAnsi="Arial" w:cs="Arial"/>
          <w:color w:val="auto"/>
        </w:rPr>
        <w:t xml:space="preserve"> training program</w:t>
      </w:r>
      <w:r w:rsidR="00A43BCF" w:rsidRPr="000576E7">
        <w:rPr>
          <w:rFonts w:ascii="Arial" w:eastAsiaTheme="minorHAnsi" w:hAnsi="Arial" w:cs="Arial"/>
          <w:color w:val="auto"/>
        </w:rPr>
        <w:t xml:space="preserve">. </w:t>
      </w:r>
      <w:r w:rsidR="000576E7" w:rsidRPr="000576E7">
        <w:rPr>
          <w:rFonts w:ascii="Arial" w:eastAsiaTheme="minorHAnsi" w:hAnsi="Arial" w:cs="Arial"/>
          <w:color w:val="auto"/>
        </w:rPr>
        <w:t>Ensure</w:t>
      </w:r>
      <w:r w:rsidR="00A43BCF" w:rsidRPr="000576E7">
        <w:rPr>
          <w:rFonts w:ascii="Arial" w:eastAsiaTheme="minorHAnsi" w:hAnsi="Arial" w:cs="Arial"/>
          <w:color w:val="auto"/>
        </w:rPr>
        <w:t xml:space="preserve"> staff </w:t>
      </w:r>
      <w:r w:rsidR="000576E7" w:rsidRPr="000576E7">
        <w:rPr>
          <w:rFonts w:ascii="Arial" w:eastAsiaTheme="minorHAnsi" w:hAnsi="Arial" w:cs="Arial"/>
          <w:color w:val="auto"/>
        </w:rPr>
        <w:t xml:space="preserve">have up-to-date certifications and clearances. </w:t>
      </w:r>
    </w:p>
    <w:p w14:paraId="65EF5EC1" w14:textId="2836ABBB" w:rsidR="001E7B53" w:rsidRPr="00616B46" w:rsidRDefault="001E7B53" w:rsidP="001E7B53">
      <w:pPr>
        <w:spacing w:line="22" w:lineRule="atLeast"/>
        <w:rPr>
          <w:rFonts w:ascii="Arial" w:eastAsiaTheme="minorHAnsi" w:hAnsi="Arial" w:cs="Arial"/>
          <w:b/>
          <w:bCs/>
          <w:color w:val="auto"/>
        </w:rPr>
      </w:pPr>
      <w:r w:rsidRPr="00616B46">
        <w:rPr>
          <w:rFonts w:ascii="Arial" w:eastAsiaTheme="minorHAnsi" w:hAnsi="Arial" w:cs="Arial"/>
          <w:b/>
          <w:bCs/>
          <w:color w:val="auto"/>
        </w:rPr>
        <w:t xml:space="preserve">Standard 8 </w:t>
      </w:r>
      <w:r>
        <w:rPr>
          <w:rFonts w:ascii="Arial" w:eastAsiaTheme="minorHAnsi" w:hAnsi="Arial" w:cs="Arial"/>
          <w:b/>
          <w:bCs/>
          <w:color w:val="auto"/>
        </w:rPr>
        <w:t>r</w:t>
      </w:r>
      <w:r w:rsidRPr="00616B46">
        <w:rPr>
          <w:rFonts w:ascii="Arial" w:eastAsiaTheme="minorHAnsi" w:hAnsi="Arial" w:cs="Arial"/>
          <w:b/>
          <w:bCs/>
          <w:color w:val="auto"/>
        </w:rPr>
        <w:t xml:space="preserve">equirements </w:t>
      </w:r>
      <w:r w:rsidR="00324D1B">
        <w:rPr>
          <w:rFonts w:ascii="Arial" w:eastAsiaTheme="minorHAnsi" w:hAnsi="Arial" w:cs="Arial"/>
          <w:b/>
          <w:bCs/>
          <w:color w:val="auto"/>
        </w:rPr>
        <w:t xml:space="preserve">(3)(a), (3)(b), </w:t>
      </w:r>
      <w:r w:rsidRPr="00616B46">
        <w:rPr>
          <w:rFonts w:ascii="Arial" w:eastAsiaTheme="minorHAnsi" w:hAnsi="Arial" w:cs="Arial"/>
          <w:b/>
          <w:bCs/>
          <w:color w:val="auto"/>
        </w:rPr>
        <w:t>(3)(c)</w:t>
      </w:r>
      <w:r>
        <w:rPr>
          <w:rFonts w:ascii="Arial" w:eastAsiaTheme="minorHAnsi" w:hAnsi="Arial" w:cs="Arial"/>
          <w:b/>
          <w:bCs/>
          <w:color w:val="auto"/>
        </w:rPr>
        <w:t xml:space="preserve"> and </w:t>
      </w:r>
      <w:r w:rsidRPr="00616B46">
        <w:rPr>
          <w:rFonts w:ascii="Arial" w:eastAsiaTheme="minorHAnsi" w:hAnsi="Arial" w:cs="Arial"/>
          <w:b/>
          <w:bCs/>
          <w:color w:val="auto"/>
        </w:rPr>
        <w:t>(3)(d)</w:t>
      </w:r>
      <w:r>
        <w:rPr>
          <w:rFonts w:ascii="Arial" w:eastAsiaTheme="minorHAnsi" w:hAnsi="Arial" w:cs="Arial"/>
          <w:b/>
          <w:bCs/>
          <w:color w:val="auto"/>
        </w:rPr>
        <w:t xml:space="preserve"> – HCP and CHSP</w:t>
      </w:r>
      <w:r w:rsidRPr="00616B46">
        <w:rPr>
          <w:rFonts w:ascii="Arial" w:eastAsiaTheme="minorHAnsi" w:hAnsi="Arial" w:cs="Arial"/>
          <w:b/>
          <w:bCs/>
          <w:color w:val="auto"/>
        </w:rPr>
        <w:t xml:space="preserve"> </w:t>
      </w:r>
    </w:p>
    <w:p w14:paraId="2B130F05" w14:textId="528F3D9B" w:rsidR="00542D26" w:rsidRDefault="00BA4683" w:rsidP="00542D26">
      <w:pPr>
        <w:numPr>
          <w:ilvl w:val="0"/>
          <w:numId w:val="1"/>
        </w:numPr>
        <w:spacing w:line="22" w:lineRule="atLeast"/>
        <w:ind w:left="425" w:hanging="425"/>
        <w:rPr>
          <w:rFonts w:ascii="Arial" w:eastAsiaTheme="minorHAnsi" w:hAnsi="Arial" w:cs="Arial"/>
          <w:color w:val="auto"/>
        </w:rPr>
      </w:pPr>
      <w:r>
        <w:rPr>
          <w:rFonts w:ascii="Arial" w:eastAsiaTheme="minorHAnsi" w:hAnsi="Arial" w:cs="Arial"/>
          <w:color w:val="auto"/>
        </w:rPr>
        <w:t xml:space="preserve">Ensure implementation </w:t>
      </w:r>
      <w:r w:rsidR="00BB0F53">
        <w:rPr>
          <w:rFonts w:ascii="Arial" w:eastAsiaTheme="minorHAnsi" w:hAnsi="Arial" w:cs="Arial"/>
          <w:color w:val="auto"/>
        </w:rPr>
        <w:t xml:space="preserve">of regular feedback mechanisms </w:t>
      </w:r>
      <w:r w:rsidR="007E6484">
        <w:rPr>
          <w:rFonts w:ascii="Arial" w:eastAsiaTheme="minorHAnsi" w:hAnsi="Arial" w:cs="Arial"/>
          <w:color w:val="auto"/>
        </w:rPr>
        <w:t>to enable consumers’ active involvement in the development and evaluation of care</w:t>
      </w:r>
    </w:p>
    <w:p w14:paraId="68E4BE1F" w14:textId="6209D314" w:rsidR="007E6484" w:rsidRPr="00010F78" w:rsidRDefault="00463FBF" w:rsidP="00542D26">
      <w:pPr>
        <w:numPr>
          <w:ilvl w:val="0"/>
          <w:numId w:val="1"/>
        </w:numPr>
        <w:spacing w:line="22" w:lineRule="atLeast"/>
        <w:ind w:left="425" w:hanging="425"/>
        <w:rPr>
          <w:rFonts w:ascii="Arial" w:eastAsiaTheme="minorHAnsi" w:hAnsi="Arial" w:cs="Arial"/>
          <w:color w:val="auto"/>
        </w:rPr>
      </w:pPr>
      <w:r>
        <w:rPr>
          <w:rFonts w:ascii="Arial" w:eastAsiaTheme="minorHAnsi" w:hAnsi="Arial" w:cs="Arial"/>
          <w:color w:val="auto"/>
        </w:rPr>
        <w:t xml:space="preserve">Ensure data on </w:t>
      </w:r>
      <w:r w:rsidR="00D4656C">
        <w:rPr>
          <w:rFonts w:ascii="Arial" w:eastAsiaTheme="minorHAnsi" w:hAnsi="Arial" w:cs="Arial"/>
          <w:color w:val="auto"/>
        </w:rPr>
        <w:t xml:space="preserve">risks and care outcomes are collected and analysed </w:t>
      </w:r>
      <w:r w:rsidR="00BD5169">
        <w:rPr>
          <w:rFonts w:ascii="Arial" w:eastAsiaTheme="minorHAnsi" w:hAnsi="Arial" w:cs="Arial"/>
          <w:color w:val="auto"/>
        </w:rPr>
        <w:t xml:space="preserve">and the governing </w:t>
      </w:r>
      <w:r w:rsidR="004B652C">
        <w:rPr>
          <w:rFonts w:ascii="Arial" w:eastAsiaTheme="minorHAnsi" w:hAnsi="Arial" w:cs="Arial"/>
          <w:color w:val="auto"/>
        </w:rPr>
        <w:t xml:space="preserve">body promotes a culture of safety and accountability </w:t>
      </w:r>
    </w:p>
    <w:p w14:paraId="153404CA" w14:textId="62887733" w:rsidR="001E7B53" w:rsidRDefault="00D342A0" w:rsidP="001E7B53">
      <w:pPr>
        <w:numPr>
          <w:ilvl w:val="0"/>
          <w:numId w:val="1"/>
        </w:numPr>
        <w:spacing w:line="22" w:lineRule="atLeast"/>
        <w:ind w:left="425" w:hanging="425"/>
        <w:rPr>
          <w:rFonts w:ascii="Arial" w:eastAsiaTheme="minorHAnsi" w:hAnsi="Arial" w:cs="Arial"/>
          <w:color w:val="auto"/>
        </w:rPr>
      </w:pPr>
      <w:r>
        <w:rPr>
          <w:rFonts w:ascii="Arial" w:eastAsiaTheme="minorHAnsi" w:hAnsi="Arial" w:cs="Arial"/>
          <w:color w:val="auto"/>
        </w:rPr>
        <w:t xml:space="preserve">Ensure effective organisation wide governance systems </w:t>
      </w:r>
      <w:r w:rsidR="004A6B5B">
        <w:rPr>
          <w:rFonts w:ascii="Arial" w:eastAsiaTheme="minorHAnsi" w:hAnsi="Arial" w:cs="Arial"/>
          <w:color w:val="auto"/>
        </w:rPr>
        <w:t xml:space="preserve">relating to </w:t>
      </w:r>
      <w:r w:rsidR="00AB569C" w:rsidRPr="00AB569C">
        <w:rPr>
          <w:rFonts w:ascii="Arial" w:eastAsiaTheme="minorHAnsi" w:hAnsi="Arial" w:cs="Arial"/>
          <w:color w:val="auto"/>
        </w:rPr>
        <w:t>information management, continuous improvement, and regulatory compliance.</w:t>
      </w:r>
    </w:p>
    <w:p w14:paraId="7ADF8EAF" w14:textId="32D4ED1D" w:rsidR="008B1AA9" w:rsidRPr="00B64BC1" w:rsidRDefault="008B1AA9" w:rsidP="001E7B53">
      <w:pPr>
        <w:numPr>
          <w:ilvl w:val="0"/>
          <w:numId w:val="1"/>
        </w:numPr>
        <w:spacing w:line="22" w:lineRule="atLeast"/>
        <w:ind w:left="425" w:hanging="425"/>
        <w:rPr>
          <w:rFonts w:ascii="Arial" w:eastAsiaTheme="minorHAnsi" w:hAnsi="Arial" w:cs="Arial"/>
          <w:color w:val="auto"/>
        </w:rPr>
      </w:pPr>
      <w:r>
        <w:rPr>
          <w:rFonts w:ascii="Arial" w:eastAsiaTheme="minorHAnsi" w:hAnsi="Arial" w:cs="Arial"/>
          <w:color w:val="auto"/>
        </w:rPr>
        <w:t>Ensure effective risk management systems and practices</w:t>
      </w:r>
      <w:r w:rsidR="00E17C50">
        <w:rPr>
          <w:rFonts w:ascii="Arial" w:eastAsiaTheme="minorHAnsi" w:hAnsi="Arial" w:cs="Arial"/>
          <w:color w:val="auto"/>
        </w:rPr>
        <w:t xml:space="preserve">, including </w:t>
      </w:r>
      <w:r w:rsidR="00DF6FE6">
        <w:rPr>
          <w:rFonts w:ascii="Arial" w:eastAsiaTheme="minorHAnsi" w:hAnsi="Arial" w:cs="Arial"/>
          <w:color w:val="auto"/>
        </w:rPr>
        <w:t>effective implementation of incident management system</w:t>
      </w:r>
      <w:r w:rsidR="00350D1A">
        <w:rPr>
          <w:rFonts w:ascii="Arial" w:eastAsiaTheme="minorHAnsi" w:hAnsi="Arial" w:cs="Arial"/>
          <w:color w:val="auto"/>
        </w:rPr>
        <w:t xml:space="preserve"> and training on incident management and </w:t>
      </w:r>
      <w:r w:rsidR="00B73BC2">
        <w:rPr>
          <w:rFonts w:ascii="Arial" w:eastAsiaTheme="minorHAnsi" w:hAnsi="Arial" w:cs="Arial"/>
          <w:color w:val="auto"/>
        </w:rPr>
        <w:t xml:space="preserve">identifying and responding to abuse and neglect. </w:t>
      </w:r>
    </w:p>
    <w:bookmarkEnd w:id="2"/>
    <w:p w14:paraId="07A88849" w14:textId="77777777" w:rsidR="001E7B53" w:rsidRPr="00A36AA9" w:rsidRDefault="001E7B53" w:rsidP="001E7B53">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67811642" w14:textId="2180414E" w:rsidR="001E7B53" w:rsidRPr="00AD5BE0" w:rsidRDefault="00326F1B" w:rsidP="001E7B53">
      <w:pPr>
        <w:numPr>
          <w:ilvl w:val="0"/>
          <w:numId w:val="1"/>
        </w:numPr>
        <w:spacing w:line="22" w:lineRule="atLeast"/>
        <w:ind w:left="425" w:hanging="425"/>
        <w:rPr>
          <w:rFonts w:ascii="Arial" w:hAnsi="Arial" w:cs="Arial"/>
        </w:rPr>
      </w:pPr>
      <w:r>
        <w:rPr>
          <w:rFonts w:ascii="Arial" w:eastAsia="Times New Roman" w:hAnsi="Arial" w:cs="Arial"/>
          <w:color w:val="000000"/>
          <w:lang w:eastAsia="en-AU"/>
        </w:rPr>
        <w:t xml:space="preserve">All requirements in Standard 3 and </w:t>
      </w:r>
      <w:r w:rsidR="00D561C6">
        <w:rPr>
          <w:rFonts w:ascii="Arial" w:eastAsia="Times New Roman" w:hAnsi="Arial" w:cs="Arial"/>
          <w:color w:val="000000"/>
          <w:lang w:eastAsia="en-AU"/>
        </w:rPr>
        <w:t>r</w:t>
      </w:r>
      <w:r w:rsidRPr="00326F1B">
        <w:rPr>
          <w:rFonts w:ascii="Arial" w:eastAsia="Times New Roman" w:hAnsi="Arial" w:cs="Arial"/>
          <w:color w:val="000000"/>
          <w:lang w:eastAsia="en-AU"/>
        </w:rPr>
        <w:t>equirement (3)(e)</w:t>
      </w:r>
      <w:r w:rsidR="009B096E">
        <w:rPr>
          <w:rFonts w:ascii="Arial" w:eastAsia="Times New Roman" w:hAnsi="Arial" w:cs="Arial"/>
          <w:color w:val="000000"/>
          <w:lang w:eastAsia="en-AU"/>
        </w:rPr>
        <w:t xml:space="preserve"> </w:t>
      </w:r>
      <w:r w:rsidR="00D561C6" w:rsidRPr="00D561C6">
        <w:rPr>
          <w:rFonts w:ascii="Arial" w:eastAsia="Times New Roman" w:hAnsi="Arial" w:cs="Arial"/>
          <w:color w:val="000000"/>
          <w:lang w:eastAsia="en-AU"/>
        </w:rPr>
        <w:t xml:space="preserve">Standard 8 </w:t>
      </w:r>
      <w:r w:rsidR="009B096E">
        <w:rPr>
          <w:rFonts w:ascii="Arial" w:eastAsia="Times New Roman" w:hAnsi="Arial" w:cs="Arial"/>
          <w:color w:val="000000"/>
          <w:lang w:eastAsia="en-AU"/>
        </w:rPr>
        <w:t xml:space="preserve">are </w:t>
      </w:r>
      <w:r w:rsidRPr="00326F1B">
        <w:rPr>
          <w:rFonts w:ascii="Arial" w:eastAsia="Times New Roman" w:hAnsi="Arial" w:cs="Arial"/>
          <w:color w:val="000000"/>
          <w:lang w:eastAsia="en-AU"/>
        </w:rPr>
        <w:t>Not applicable</w:t>
      </w:r>
      <w:r w:rsidR="009B096E">
        <w:rPr>
          <w:rFonts w:ascii="Arial" w:eastAsia="Times New Roman" w:hAnsi="Arial" w:cs="Arial"/>
          <w:color w:val="000000"/>
          <w:lang w:eastAsia="en-AU"/>
        </w:rPr>
        <w:t xml:space="preserve"> for CHSP. </w:t>
      </w:r>
    </w:p>
    <w:p w14:paraId="6C265D7D" w14:textId="77777777" w:rsidR="00331B6D" w:rsidRPr="00AD5BE0" w:rsidRDefault="00331B6D" w:rsidP="00331B6D">
      <w:pPr>
        <w:pStyle w:val="ListBullet"/>
        <w:numPr>
          <w:ilvl w:val="0"/>
          <w:numId w:val="0"/>
        </w:numPr>
        <w:spacing w:before="0" w:after="120" w:line="22" w:lineRule="atLeast"/>
        <w:ind w:left="360" w:hanging="360"/>
        <w:rPr>
          <w:rFonts w:ascii="Arial" w:hAnsi="Arial" w:cs="Arial"/>
        </w:rPr>
      </w:pPr>
    </w:p>
    <w:p w14:paraId="666BFA09" w14:textId="2059DF19" w:rsidR="00B025DA" w:rsidRPr="00A36AA9" w:rsidRDefault="00B025DA" w:rsidP="00F87E39">
      <w:pPr>
        <w:pStyle w:val="NormalArial"/>
      </w:pPr>
      <w:r w:rsidRPr="00A36AA9">
        <w:br w:type="page"/>
      </w:r>
    </w:p>
    <w:p w14:paraId="57641465" w14:textId="77777777" w:rsidR="00B025DA" w:rsidRDefault="00B025D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94669" w14:paraId="50B65DD5" w14:textId="77777777" w:rsidTr="004946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56F3A76" w14:textId="77777777" w:rsidR="00B025DA" w:rsidRPr="003217D3" w:rsidRDefault="00B025D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7229D8F" w14:textId="77777777" w:rsidR="00B025DA" w:rsidRPr="003217D3" w:rsidRDefault="00B025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56031E83" w14:textId="77777777" w:rsidR="00B025DA" w:rsidRPr="003217D3" w:rsidRDefault="00B025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94669" w14:paraId="079ECE3A" w14:textId="77777777" w:rsidTr="004946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3A90D6" w14:textId="77777777" w:rsidR="00B025DA" w:rsidRPr="00244176" w:rsidRDefault="00B025D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04D3677E" w14:textId="77777777" w:rsidR="00B025DA" w:rsidRPr="00244176" w:rsidRDefault="00B025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3D360917" w14:textId="77777777"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4022751"/>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c>
          <w:tcPr>
            <w:tcW w:w="1982" w:type="dxa"/>
            <w:shd w:val="clear" w:color="auto" w:fill="auto"/>
          </w:tcPr>
          <w:p w14:paraId="5D0799A9" w14:textId="77777777"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6261951"/>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r>
      <w:tr w:rsidR="00494669" w14:paraId="70F21178" w14:textId="77777777" w:rsidTr="00494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5A34C6"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9A7887E" w14:textId="77777777" w:rsidR="00B025DA" w:rsidRPr="00244176" w:rsidRDefault="00B025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7B2C0749" w14:textId="77777777" w:rsidR="00B025DA" w:rsidRPr="00CC646C" w:rsidRDefault="005559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3210465"/>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c>
          <w:tcPr>
            <w:tcW w:w="1982" w:type="dxa"/>
            <w:shd w:val="clear" w:color="auto" w:fill="auto"/>
          </w:tcPr>
          <w:p w14:paraId="63208097" w14:textId="77777777" w:rsidR="00B025DA" w:rsidRPr="00CC646C" w:rsidRDefault="005559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546353"/>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r>
      <w:tr w:rsidR="00494669" w14:paraId="20086F55" w14:textId="77777777" w:rsidTr="004946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952906"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2538B8C" w14:textId="77777777" w:rsidR="00B025DA" w:rsidRPr="00244176" w:rsidRDefault="00B025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A1D2E75" w14:textId="77777777" w:rsidR="00B025DA" w:rsidRPr="00244176" w:rsidRDefault="00B025DA"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C8C2BF9" w14:textId="77777777" w:rsidR="00B025DA" w:rsidRPr="00244176" w:rsidRDefault="00B025D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87FD7D5" w14:textId="77777777" w:rsidR="00B025DA" w:rsidRPr="00244176" w:rsidRDefault="00B025D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B87E132" w14:textId="77777777" w:rsidR="00B025DA" w:rsidRPr="00244176" w:rsidRDefault="00B025D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6D6F456" w14:textId="77777777"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6458439"/>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c>
          <w:tcPr>
            <w:tcW w:w="1982" w:type="dxa"/>
            <w:shd w:val="clear" w:color="auto" w:fill="auto"/>
          </w:tcPr>
          <w:p w14:paraId="3F68516C" w14:textId="77777777"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0124795"/>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r>
      <w:tr w:rsidR="00494669" w14:paraId="4A26FCC7" w14:textId="77777777" w:rsidTr="00494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A3D436"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E110EA1" w14:textId="77777777" w:rsidR="00B025DA" w:rsidRPr="00244176" w:rsidRDefault="00B025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F6B2FCD" w14:textId="77777777" w:rsidR="00B025DA" w:rsidRPr="00CC646C" w:rsidRDefault="005559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4690037"/>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c>
          <w:tcPr>
            <w:tcW w:w="1982" w:type="dxa"/>
            <w:shd w:val="clear" w:color="auto" w:fill="auto"/>
          </w:tcPr>
          <w:p w14:paraId="6E1581F1" w14:textId="77777777" w:rsidR="00B025DA" w:rsidRPr="00CC646C" w:rsidRDefault="005559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5007188"/>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r>
      <w:tr w:rsidR="00494669" w14:paraId="43D092E4" w14:textId="77777777" w:rsidTr="004946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BC2C71"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201D633" w14:textId="77777777" w:rsidR="00B025DA" w:rsidRPr="00244176" w:rsidRDefault="00B025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2B8332A1" w14:textId="12436A4A"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2634278"/>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11062C">
                  <w:rPr>
                    <w:rFonts w:ascii="Arial" w:hAnsi="Arial" w:cs="Arial"/>
                    <w:color w:val="auto"/>
                  </w:rPr>
                  <w:t>Not Compliant</w:t>
                </w:r>
              </w:sdtContent>
            </w:sdt>
            <w:r w:rsidR="00B025DA" w:rsidRPr="00501C01">
              <w:rPr>
                <w:rFonts w:ascii="Arial" w:hAnsi="Arial" w:cs="Arial"/>
              </w:rPr>
              <w:t xml:space="preserve"> </w:t>
            </w:r>
          </w:p>
        </w:tc>
        <w:tc>
          <w:tcPr>
            <w:tcW w:w="1982" w:type="dxa"/>
            <w:shd w:val="clear" w:color="auto" w:fill="auto"/>
          </w:tcPr>
          <w:p w14:paraId="633A04A1" w14:textId="2D3313DD"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1995770"/>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11062C">
                  <w:rPr>
                    <w:rFonts w:ascii="Arial" w:hAnsi="Arial" w:cs="Arial"/>
                    <w:color w:val="auto"/>
                  </w:rPr>
                  <w:t>Not Compliant</w:t>
                </w:r>
              </w:sdtContent>
            </w:sdt>
            <w:r w:rsidR="00B025DA" w:rsidRPr="00501C01">
              <w:rPr>
                <w:rFonts w:ascii="Arial" w:hAnsi="Arial" w:cs="Arial"/>
              </w:rPr>
              <w:t xml:space="preserve"> </w:t>
            </w:r>
          </w:p>
        </w:tc>
      </w:tr>
      <w:tr w:rsidR="00494669" w14:paraId="0A5F531E" w14:textId="77777777" w:rsidTr="00494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A01F14"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0D50B79" w14:textId="77777777" w:rsidR="00B025DA" w:rsidRPr="00244176" w:rsidRDefault="00B025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2825E631" w14:textId="77777777" w:rsidR="00B025DA" w:rsidRPr="00CC646C" w:rsidRDefault="005559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0334125"/>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c>
          <w:tcPr>
            <w:tcW w:w="1982" w:type="dxa"/>
            <w:shd w:val="clear" w:color="auto" w:fill="auto"/>
          </w:tcPr>
          <w:p w14:paraId="50FCB958" w14:textId="77777777" w:rsidR="00B025DA" w:rsidRPr="00CC646C" w:rsidRDefault="005559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2204365"/>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r>
    </w:tbl>
    <w:p w14:paraId="060459D4" w14:textId="77777777" w:rsidR="00B025DA" w:rsidRDefault="00B025DA" w:rsidP="007B3959">
      <w:pPr>
        <w:pStyle w:val="Heading20"/>
      </w:pPr>
      <w:r w:rsidRPr="00A36AA9">
        <w:t>Findings</w:t>
      </w:r>
    </w:p>
    <w:p w14:paraId="2B677624" w14:textId="2C8A5654" w:rsidR="0067047F" w:rsidRDefault="0067047F" w:rsidP="004B6D7F">
      <w:pPr>
        <w:pStyle w:val="NormalArial"/>
      </w:pPr>
      <w:r w:rsidRPr="0067047F">
        <w:t xml:space="preserve">I have assessed this Quality Standard as non-compliant as I am satisfied requirement </w:t>
      </w:r>
      <w:r>
        <w:t>1</w:t>
      </w:r>
      <w:r w:rsidRPr="0067047F">
        <w:t>(3)(</w:t>
      </w:r>
      <w:r>
        <w:t>e</w:t>
      </w:r>
      <w:r w:rsidRPr="0067047F">
        <w:t>)</w:t>
      </w:r>
      <w:r>
        <w:t xml:space="preserve"> is </w:t>
      </w:r>
      <w:r w:rsidRPr="0067047F">
        <w:t>non-compliant.</w:t>
      </w:r>
    </w:p>
    <w:p w14:paraId="36F045C9" w14:textId="50868F0E" w:rsidR="00223E48" w:rsidRDefault="006F43EB" w:rsidP="004B6D7F">
      <w:pPr>
        <w:pStyle w:val="NormalArial"/>
      </w:pPr>
      <w:r>
        <w:t xml:space="preserve">The Assessment </w:t>
      </w:r>
      <w:r w:rsidR="000541F3">
        <w:t>T</w:t>
      </w:r>
      <w:r>
        <w:t xml:space="preserve">eam found </w:t>
      </w:r>
      <w:r w:rsidR="00143A5A">
        <w:t xml:space="preserve">staff do not </w:t>
      </w:r>
      <w:r w:rsidR="00B20099">
        <w:t xml:space="preserve">consistently </w:t>
      </w:r>
      <w:r w:rsidR="00143A5A">
        <w:t xml:space="preserve">provide timely </w:t>
      </w:r>
      <w:r w:rsidR="00640F01">
        <w:t xml:space="preserve">information to </w:t>
      </w:r>
      <w:r w:rsidR="00D261EC">
        <w:t xml:space="preserve">each </w:t>
      </w:r>
      <w:r w:rsidR="00640F01">
        <w:t>consume</w:t>
      </w:r>
      <w:r w:rsidR="00B20099">
        <w:t xml:space="preserve">r and </w:t>
      </w:r>
      <w:r w:rsidR="00D261EC">
        <w:t xml:space="preserve">communicate it </w:t>
      </w:r>
      <w:r w:rsidR="00545B71">
        <w:t>clearly enabling them to exercise choice</w:t>
      </w:r>
      <w:r w:rsidR="00715ECD">
        <w:t xml:space="preserve"> based on the following evidence:</w:t>
      </w:r>
    </w:p>
    <w:p w14:paraId="2ADC4ADD" w14:textId="770258C7" w:rsidR="00E76263" w:rsidRPr="00715ECD" w:rsidRDefault="00E76263" w:rsidP="00715ECD">
      <w:pPr>
        <w:numPr>
          <w:ilvl w:val="0"/>
          <w:numId w:val="1"/>
        </w:numPr>
        <w:spacing w:line="22" w:lineRule="atLeast"/>
        <w:ind w:left="425" w:hanging="425"/>
        <w:rPr>
          <w:rFonts w:ascii="Arial" w:eastAsiaTheme="minorHAnsi" w:hAnsi="Arial" w:cs="Arial"/>
          <w:color w:val="auto"/>
        </w:rPr>
      </w:pPr>
      <w:r w:rsidRPr="00715ECD">
        <w:rPr>
          <w:rFonts w:ascii="Arial" w:eastAsiaTheme="minorHAnsi" w:hAnsi="Arial" w:cs="Arial"/>
          <w:color w:val="auto"/>
        </w:rPr>
        <w:t xml:space="preserve">One consumer </w:t>
      </w:r>
      <w:r w:rsidR="00220B1E" w:rsidRPr="00715ECD">
        <w:rPr>
          <w:rFonts w:ascii="Arial" w:eastAsiaTheme="minorHAnsi" w:hAnsi="Arial" w:cs="Arial"/>
          <w:color w:val="auto"/>
        </w:rPr>
        <w:t xml:space="preserve">receiving HCP </w:t>
      </w:r>
      <w:r w:rsidR="00A50EF7" w:rsidRPr="00715ECD">
        <w:rPr>
          <w:rFonts w:ascii="Arial" w:eastAsiaTheme="minorHAnsi" w:hAnsi="Arial" w:cs="Arial"/>
          <w:color w:val="auto"/>
        </w:rPr>
        <w:t xml:space="preserve">provided feedback indicating they asked for clarification </w:t>
      </w:r>
      <w:r w:rsidR="002F206D" w:rsidRPr="00715ECD">
        <w:rPr>
          <w:rFonts w:ascii="Arial" w:eastAsiaTheme="minorHAnsi" w:hAnsi="Arial" w:cs="Arial"/>
          <w:color w:val="auto"/>
        </w:rPr>
        <w:t xml:space="preserve">about their home care package </w:t>
      </w:r>
      <w:r w:rsidR="00E20B6F">
        <w:rPr>
          <w:rFonts w:ascii="Arial" w:eastAsiaTheme="minorHAnsi" w:hAnsi="Arial" w:cs="Arial"/>
          <w:color w:val="auto"/>
        </w:rPr>
        <w:t xml:space="preserve">via email </w:t>
      </w:r>
      <w:r w:rsidR="002F206D" w:rsidRPr="00715ECD">
        <w:rPr>
          <w:rFonts w:ascii="Arial" w:eastAsiaTheme="minorHAnsi" w:hAnsi="Arial" w:cs="Arial"/>
          <w:color w:val="auto"/>
        </w:rPr>
        <w:t xml:space="preserve">but has not </w:t>
      </w:r>
      <w:r w:rsidR="00220B1E" w:rsidRPr="00715ECD">
        <w:rPr>
          <w:rFonts w:ascii="Arial" w:eastAsiaTheme="minorHAnsi" w:hAnsi="Arial" w:cs="Arial"/>
          <w:color w:val="auto"/>
        </w:rPr>
        <w:t>received</w:t>
      </w:r>
      <w:r w:rsidR="002F206D" w:rsidRPr="00715ECD">
        <w:rPr>
          <w:rFonts w:ascii="Arial" w:eastAsiaTheme="minorHAnsi" w:hAnsi="Arial" w:cs="Arial"/>
          <w:color w:val="auto"/>
        </w:rPr>
        <w:t xml:space="preserve"> a reply.</w:t>
      </w:r>
    </w:p>
    <w:p w14:paraId="42A2AB20" w14:textId="75DD0C3D" w:rsidR="002F206D" w:rsidRPr="00715ECD" w:rsidRDefault="00DA1595" w:rsidP="00715ECD">
      <w:pPr>
        <w:numPr>
          <w:ilvl w:val="0"/>
          <w:numId w:val="1"/>
        </w:numPr>
        <w:spacing w:line="22" w:lineRule="atLeast"/>
        <w:ind w:left="425" w:hanging="425"/>
        <w:rPr>
          <w:rFonts w:ascii="Arial" w:eastAsiaTheme="minorHAnsi" w:hAnsi="Arial" w:cs="Arial"/>
          <w:color w:val="auto"/>
        </w:rPr>
      </w:pPr>
      <w:r w:rsidRPr="00715ECD">
        <w:rPr>
          <w:rFonts w:ascii="Arial" w:eastAsiaTheme="minorHAnsi" w:hAnsi="Arial" w:cs="Arial"/>
          <w:color w:val="auto"/>
        </w:rPr>
        <w:t>Two s</w:t>
      </w:r>
      <w:r w:rsidR="009B310F" w:rsidRPr="00715ECD">
        <w:rPr>
          <w:rFonts w:ascii="Arial" w:eastAsiaTheme="minorHAnsi" w:hAnsi="Arial" w:cs="Arial"/>
          <w:color w:val="auto"/>
        </w:rPr>
        <w:t xml:space="preserve">taff members </w:t>
      </w:r>
      <w:r w:rsidRPr="00715ECD">
        <w:rPr>
          <w:rFonts w:ascii="Arial" w:eastAsiaTheme="minorHAnsi" w:hAnsi="Arial" w:cs="Arial"/>
          <w:color w:val="auto"/>
        </w:rPr>
        <w:t>advised CHSP consumers do not always get their schedule of service</w:t>
      </w:r>
      <w:r w:rsidR="00D0524F">
        <w:rPr>
          <w:rFonts w:ascii="Arial" w:eastAsiaTheme="minorHAnsi" w:hAnsi="Arial" w:cs="Arial"/>
          <w:color w:val="auto"/>
        </w:rPr>
        <w:t>s</w:t>
      </w:r>
      <w:r w:rsidRPr="00715ECD">
        <w:rPr>
          <w:rFonts w:ascii="Arial" w:eastAsiaTheme="minorHAnsi" w:hAnsi="Arial" w:cs="Arial"/>
          <w:color w:val="auto"/>
        </w:rPr>
        <w:t xml:space="preserve"> </w:t>
      </w:r>
      <w:r w:rsidR="008C7374" w:rsidRPr="00715ECD">
        <w:rPr>
          <w:rFonts w:ascii="Arial" w:eastAsiaTheme="minorHAnsi" w:hAnsi="Arial" w:cs="Arial"/>
          <w:color w:val="auto"/>
        </w:rPr>
        <w:t>on time and do not know when their services are scheduled next.</w:t>
      </w:r>
    </w:p>
    <w:p w14:paraId="5B9E49AE" w14:textId="044C44F6" w:rsidR="00223E48" w:rsidRPr="00715ECD" w:rsidRDefault="00933D1A" w:rsidP="00715ECD">
      <w:pPr>
        <w:numPr>
          <w:ilvl w:val="0"/>
          <w:numId w:val="1"/>
        </w:numPr>
        <w:spacing w:line="22" w:lineRule="atLeast"/>
        <w:ind w:left="425" w:hanging="425"/>
        <w:rPr>
          <w:rFonts w:ascii="Arial" w:eastAsiaTheme="minorHAnsi" w:hAnsi="Arial" w:cs="Arial"/>
          <w:color w:val="auto"/>
        </w:rPr>
      </w:pPr>
      <w:r w:rsidRPr="00715ECD">
        <w:rPr>
          <w:rFonts w:ascii="Arial" w:eastAsiaTheme="minorHAnsi" w:hAnsi="Arial" w:cs="Arial"/>
          <w:color w:val="auto"/>
        </w:rPr>
        <w:lastRenderedPageBreak/>
        <w:t>Package statement</w:t>
      </w:r>
      <w:r w:rsidR="003A252E" w:rsidRPr="00715ECD">
        <w:rPr>
          <w:rFonts w:ascii="Arial" w:eastAsiaTheme="minorHAnsi" w:hAnsi="Arial" w:cs="Arial"/>
          <w:color w:val="auto"/>
        </w:rPr>
        <w:t xml:space="preserve">s for July 2024 </w:t>
      </w:r>
      <w:r w:rsidR="00F4560F" w:rsidRPr="00715ECD">
        <w:rPr>
          <w:rFonts w:ascii="Arial" w:eastAsiaTheme="minorHAnsi" w:hAnsi="Arial" w:cs="Arial"/>
          <w:color w:val="auto"/>
        </w:rPr>
        <w:t>at the time of the</w:t>
      </w:r>
      <w:r w:rsidR="00AD6BE1">
        <w:rPr>
          <w:rFonts w:ascii="Arial" w:eastAsiaTheme="minorHAnsi" w:hAnsi="Arial" w:cs="Arial"/>
          <w:color w:val="auto"/>
        </w:rPr>
        <w:t xml:space="preserve"> Quality</w:t>
      </w:r>
      <w:r w:rsidR="00F4560F" w:rsidRPr="00715ECD">
        <w:rPr>
          <w:rFonts w:ascii="Arial" w:eastAsiaTheme="minorHAnsi" w:hAnsi="Arial" w:cs="Arial"/>
          <w:color w:val="auto"/>
        </w:rPr>
        <w:t xml:space="preserve"> </w:t>
      </w:r>
      <w:r w:rsidR="00AD6BE1">
        <w:rPr>
          <w:rFonts w:ascii="Arial" w:eastAsiaTheme="minorHAnsi" w:hAnsi="Arial" w:cs="Arial"/>
          <w:color w:val="auto"/>
        </w:rPr>
        <w:t>A</w:t>
      </w:r>
      <w:r w:rsidR="00F4560F" w:rsidRPr="00715ECD">
        <w:rPr>
          <w:rFonts w:ascii="Arial" w:eastAsiaTheme="minorHAnsi" w:hAnsi="Arial" w:cs="Arial"/>
          <w:color w:val="auto"/>
        </w:rPr>
        <w:t xml:space="preserve">udit </w:t>
      </w:r>
      <w:r w:rsidR="00AD6BE1">
        <w:rPr>
          <w:rFonts w:ascii="Arial" w:eastAsiaTheme="minorHAnsi" w:hAnsi="Arial" w:cs="Arial"/>
          <w:color w:val="auto"/>
        </w:rPr>
        <w:t xml:space="preserve">in </w:t>
      </w:r>
      <w:r w:rsidR="00F4560F" w:rsidRPr="00715ECD">
        <w:rPr>
          <w:rFonts w:ascii="Arial" w:eastAsiaTheme="minorHAnsi" w:hAnsi="Arial" w:cs="Arial"/>
          <w:color w:val="auto"/>
        </w:rPr>
        <w:t xml:space="preserve">August 2024 had not been sent out yet. </w:t>
      </w:r>
    </w:p>
    <w:p w14:paraId="47C8FA79" w14:textId="77777777" w:rsidR="00F4560F" w:rsidRDefault="00EB2BD7" w:rsidP="00EB2BD7">
      <w:pPr>
        <w:pStyle w:val="NormalArial"/>
      </w:pPr>
      <w:r>
        <w:t xml:space="preserve">The provider did not submit a response to the Assessment Team’s report. </w:t>
      </w:r>
    </w:p>
    <w:p w14:paraId="04BFA73E" w14:textId="4D392DE6" w:rsidR="00F4560F" w:rsidRDefault="0061586C" w:rsidP="00EB2BD7">
      <w:pPr>
        <w:pStyle w:val="NormalArial"/>
      </w:pPr>
      <w:r>
        <w:t xml:space="preserve">The </w:t>
      </w:r>
      <w:r w:rsidR="000541F3">
        <w:t>A</w:t>
      </w:r>
      <w:r>
        <w:t xml:space="preserve">ssessment </w:t>
      </w:r>
      <w:r w:rsidR="000541F3">
        <w:t>T</w:t>
      </w:r>
      <w:r>
        <w:t>eam’s report does not clarify wh</w:t>
      </w:r>
      <w:r w:rsidR="005572CA">
        <w:t xml:space="preserve">ether the service has established any communication </w:t>
      </w:r>
      <w:r w:rsidR="007F65BC">
        <w:t xml:space="preserve">policies, </w:t>
      </w:r>
      <w:r w:rsidR="005572CA">
        <w:t xml:space="preserve">processes and systems </w:t>
      </w:r>
      <w:r w:rsidR="00CF122F">
        <w:t>to ensure information is regularly shared with consumers.</w:t>
      </w:r>
      <w:r w:rsidR="00314F97">
        <w:t xml:space="preserve"> However, </w:t>
      </w:r>
      <w:r w:rsidR="00C56BDF">
        <w:t xml:space="preserve">based on the evidence summarised above, I find </w:t>
      </w:r>
      <w:r w:rsidR="00656E37">
        <w:t>the</w:t>
      </w:r>
      <w:r w:rsidR="00A0753E">
        <w:t xml:space="preserve"> service does not ensure information provided to each consumer is current, accurate and timel</w:t>
      </w:r>
      <w:r w:rsidR="00554433">
        <w:t xml:space="preserve">y due to repeated delays in information provision and communication issues </w:t>
      </w:r>
      <w:r w:rsidR="00D66E2D">
        <w:t xml:space="preserve">impacting the consumers’ ability to make informed choices. </w:t>
      </w:r>
      <w:r w:rsidR="00EF3758" w:rsidRPr="00EF3758">
        <w:t>Based on the Assessment Team’s report</w:t>
      </w:r>
      <w:r w:rsidR="00EF3758">
        <w:t xml:space="preserve"> </w:t>
      </w:r>
      <w:r w:rsidR="00952A8E">
        <w:t>and reasons summarised above</w:t>
      </w:r>
      <w:r w:rsidR="00EF3758" w:rsidRPr="00EF3758">
        <w:t xml:space="preserve"> I find requirement 1(3)(e) non-compliant for both HCP and CHSP.</w:t>
      </w:r>
    </w:p>
    <w:p w14:paraId="0103349B" w14:textId="1780DAFC" w:rsidR="00223E48" w:rsidRDefault="00EB2BD7" w:rsidP="00EB2BD7">
      <w:pPr>
        <w:pStyle w:val="NormalArial"/>
      </w:pPr>
      <w:r>
        <w:t xml:space="preserve">In relation to requirements </w:t>
      </w:r>
      <w:r w:rsidR="00D97358">
        <w:t>1</w:t>
      </w:r>
      <w:r>
        <w:t xml:space="preserve">(3)(a), </w:t>
      </w:r>
      <w:r w:rsidR="00D97358">
        <w:t>1</w:t>
      </w:r>
      <w:r>
        <w:t>(3)(b)</w:t>
      </w:r>
      <w:r w:rsidR="00D97358">
        <w:t>, 1</w:t>
      </w:r>
      <w:r>
        <w:t>(3)(c),</w:t>
      </w:r>
      <w:r w:rsidR="00D97358">
        <w:t xml:space="preserve"> 1(3)(d) and 1(3)(</w:t>
      </w:r>
      <w:r w:rsidR="00815A7F">
        <w:t>f),</w:t>
      </w:r>
      <w:r>
        <w:t xml:space="preserve"> the </w:t>
      </w:r>
      <w:r w:rsidR="00815A7F">
        <w:t>A</w:t>
      </w:r>
      <w:r>
        <w:t xml:space="preserve">ssessment </w:t>
      </w:r>
      <w:r w:rsidR="00815A7F">
        <w:t>T</w:t>
      </w:r>
      <w:r>
        <w:t>eam found</w:t>
      </w:r>
      <w:r w:rsidR="002E4F61" w:rsidRPr="002E4F61">
        <w:t xml:space="preserve"> the service has established effective systems and processes to ensure consumers</w:t>
      </w:r>
      <w:r w:rsidR="00026AA3">
        <w:t xml:space="preserve"> </w:t>
      </w:r>
      <w:r w:rsidR="00FF50A1">
        <w:t xml:space="preserve">are </w:t>
      </w:r>
      <w:r w:rsidR="00026AA3" w:rsidRPr="00026AA3">
        <w:t xml:space="preserve">treated with dignity and respect, can maintain </w:t>
      </w:r>
      <w:r w:rsidR="00FF50A1">
        <w:t>their</w:t>
      </w:r>
      <w:r w:rsidR="00026AA3" w:rsidRPr="00026AA3">
        <w:t xml:space="preserve"> identity</w:t>
      </w:r>
      <w:r w:rsidR="00FF50A1">
        <w:t xml:space="preserve"> and </w:t>
      </w:r>
      <w:r w:rsidR="00026AA3" w:rsidRPr="00026AA3">
        <w:t xml:space="preserve">make informed choices about </w:t>
      </w:r>
      <w:r w:rsidR="00FF50A1">
        <w:t xml:space="preserve">their </w:t>
      </w:r>
      <w:r w:rsidR="00026AA3" w:rsidRPr="00026AA3">
        <w:t>care and services</w:t>
      </w:r>
      <w:r w:rsidR="00FF50A1">
        <w:t xml:space="preserve">. </w:t>
      </w:r>
    </w:p>
    <w:p w14:paraId="611CB7CD" w14:textId="595F7669" w:rsidR="004B6D7F" w:rsidRDefault="00F12462" w:rsidP="004B6D7F">
      <w:pPr>
        <w:pStyle w:val="NormalArial"/>
      </w:pPr>
      <w:r w:rsidRPr="00F12462">
        <w:t xml:space="preserve">Consumers </w:t>
      </w:r>
      <w:r>
        <w:t xml:space="preserve">said they </w:t>
      </w:r>
      <w:r w:rsidRPr="00F12462">
        <w:t>are treated with dignity and respect, with their identity, culture, and diversity valued</w:t>
      </w:r>
      <w:r>
        <w:t>.</w:t>
      </w:r>
      <w:r w:rsidRPr="00F12462">
        <w:t xml:space="preserve"> </w:t>
      </w:r>
      <w:r w:rsidR="004B6D7F">
        <w:t>Staff were observed to interact kindly and respectfully with consumers</w:t>
      </w:r>
      <w:r w:rsidR="00121B5D">
        <w:t>.</w:t>
      </w:r>
      <w:r w:rsidR="0096770A">
        <w:t xml:space="preserve"> </w:t>
      </w:r>
      <w:r w:rsidR="00121B5D">
        <w:t xml:space="preserve">Staff and management described how they </w:t>
      </w:r>
      <w:r w:rsidR="004B6D7F">
        <w:t xml:space="preserve">ensured care and services are culturally safe by respecting each consumer's cultural identity, ethnicity, and preferences. Management and staff demonstrated understanding and tailored care to meet </w:t>
      </w:r>
      <w:r w:rsidR="0096770A">
        <w:t>consumers’</w:t>
      </w:r>
      <w:r w:rsidR="004B6D7F">
        <w:t xml:space="preserve"> cultural needs. </w:t>
      </w:r>
    </w:p>
    <w:p w14:paraId="6FAC6BCC" w14:textId="370B7F48" w:rsidR="004B6D7F" w:rsidRDefault="004B6D7F" w:rsidP="004B6D7F">
      <w:pPr>
        <w:pStyle w:val="NormalArial"/>
      </w:pPr>
      <w:r>
        <w:t xml:space="preserve">The service supports consumers in exercising choice and independence in their care. Consumers and representatives reported they could make decisions about care delivery, involving family, and maintaining relationships. </w:t>
      </w:r>
      <w:r w:rsidR="00503727">
        <w:t>They</w:t>
      </w:r>
      <w:r>
        <w:t xml:space="preserve"> confirmed their choices were respected, and staff supported their decisions. </w:t>
      </w:r>
    </w:p>
    <w:p w14:paraId="3EBBAA09" w14:textId="49CB6941" w:rsidR="004B6D7F" w:rsidRDefault="004B6D7F" w:rsidP="004B6D7F">
      <w:pPr>
        <w:pStyle w:val="NormalArial"/>
      </w:pPr>
      <w:r>
        <w:t xml:space="preserve">The service supports consumers to take risks to live their best lives while maintaining their independence. Consumers expressed satisfaction with the support they receive to take risks. Management acknowledged the need to review processes to better document </w:t>
      </w:r>
      <w:r w:rsidR="00E315A6">
        <w:t xml:space="preserve">assessment of </w:t>
      </w:r>
      <w:r>
        <w:t>risks while continuing to empower consumers in decision-making, balancing safety with personal choice.</w:t>
      </w:r>
    </w:p>
    <w:p w14:paraId="40B57655" w14:textId="438E973F" w:rsidR="000805E7" w:rsidRDefault="004B6D7F" w:rsidP="004B6D7F">
      <w:pPr>
        <w:pStyle w:val="NormalArial"/>
      </w:pPr>
      <w:r>
        <w:t>The service respects consumer privacy and maintains confidentiality of personal information. Consumers and their representatives reported staff respect their privacy, never discussing othe</w:t>
      </w:r>
      <w:r w:rsidR="006F7CFF">
        <w:t>r consumers</w:t>
      </w:r>
      <w:r>
        <w:t>' information. Staff interviews confirmed adherence to privacy and confidentiality protocols, supported by policies and procedures.</w:t>
      </w:r>
    </w:p>
    <w:p w14:paraId="557D873E" w14:textId="5437A998" w:rsidR="00D27305" w:rsidRDefault="00D27305" w:rsidP="004B6D7F">
      <w:pPr>
        <w:pStyle w:val="NormalArial"/>
      </w:pPr>
      <w:bookmarkStart w:id="4" w:name="_Hlk177471398"/>
      <w:r w:rsidRPr="00D27305">
        <w:t>Based on the Assessment Team’s report, I find requirements 1(3)(a), 1(3)(b), 1(3)(c), 1(3)(d) and 1(3)(f)</w:t>
      </w:r>
      <w:r>
        <w:t xml:space="preserve"> </w:t>
      </w:r>
      <w:r w:rsidRPr="00D27305">
        <w:t>compliant.</w:t>
      </w:r>
    </w:p>
    <w:bookmarkEnd w:id="4"/>
    <w:p w14:paraId="6FF6C8C5" w14:textId="22A22014" w:rsidR="00B025DA" w:rsidRPr="006B4042" w:rsidRDefault="004B6D7F" w:rsidP="004B6D7F">
      <w:pPr>
        <w:pStyle w:val="NormalArial"/>
      </w:pPr>
      <w:r>
        <w:t xml:space="preserve"> </w:t>
      </w:r>
      <w:r w:rsidR="00B025DA" w:rsidRPr="00A36AA9">
        <w:br w:type="page"/>
      </w:r>
    </w:p>
    <w:p w14:paraId="69811497" w14:textId="77777777" w:rsidR="00B025DA" w:rsidRDefault="00B025D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494669" w14:paraId="1F8693C1" w14:textId="77777777" w:rsidTr="004946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7FFDBC5" w14:textId="77777777" w:rsidR="00B025DA" w:rsidRPr="003217D3" w:rsidRDefault="00B025DA" w:rsidP="001F455A">
            <w:pPr>
              <w:spacing w:before="0" w:line="22" w:lineRule="atLeast"/>
              <w:rPr>
                <w:rFonts w:ascii="Arial" w:hAnsi="Arial" w:cs="Arial"/>
                <w:b w:val="0"/>
                <w:color w:val="FFFFFF" w:themeColor="background1"/>
              </w:rPr>
            </w:pPr>
            <w:bookmarkStart w:id="5"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D9ED228" w14:textId="77777777" w:rsidR="00B025DA" w:rsidRPr="003217D3" w:rsidRDefault="00B025D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0F12E35" w14:textId="77777777" w:rsidR="00B025DA" w:rsidRPr="003217D3" w:rsidRDefault="00B025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94669" w14:paraId="15790BCD" w14:textId="77777777" w:rsidTr="004946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DF0731"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F239F7D" w14:textId="77777777" w:rsidR="00B025DA" w:rsidRPr="00244176" w:rsidRDefault="00B025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4AA838F" w14:textId="7007FD54"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1865109"/>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7B78DE">
                  <w:rPr>
                    <w:rFonts w:ascii="Arial" w:hAnsi="Arial" w:cs="Arial"/>
                    <w:color w:val="auto"/>
                  </w:rPr>
                  <w:t>Not Compliant</w:t>
                </w:r>
              </w:sdtContent>
            </w:sdt>
            <w:r w:rsidR="00B025DA" w:rsidRPr="00501C01">
              <w:rPr>
                <w:rFonts w:ascii="Arial" w:hAnsi="Arial" w:cs="Arial"/>
              </w:rPr>
              <w:t xml:space="preserve"> </w:t>
            </w:r>
          </w:p>
        </w:tc>
        <w:tc>
          <w:tcPr>
            <w:tcW w:w="1977" w:type="dxa"/>
            <w:shd w:val="clear" w:color="auto" w:fill="auto"/>
          </w:tcPr>
          <w:p w14:paraId="5C85D63F" w14:textId="5D1A3AEF"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998486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7B78DE">
                  <w:rPr>
                    <w:rFonts w:ascii="Arial" w:hAnsi="Arial" w:cs="Arial"/>
                    <w:color w:val="auto"/>
                  </w:rPr>
                  <w:t>Not Compliant</w:t>
                </w:r>
              </w:sdtContent>
            </w:sdt>
            <w:r w:rsidR="00B025DA" w:rsidRPr="00501C01">
              <w:rPr>
                <w:rFonts w:ascii="Arial" w:hAnsi="Arial" w:cs="Arial"/>
              </w:rPr>
              <w:t xml:space="preserve"> </w:t>
            </w:r>
          </w:p>
        </w:tc>
      </w:tr>
      <w:tr w:rsidR="00494669" w14:paraId="619E585D" w14:textId="77777777" w:rsidTr="00494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C673F0"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B5AAE6E" w14:textId="77777777" w:rsidR="00B025DA" w:rsidRPr="00244176" w:rsidRDefault="00B025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40E28F8C" w14:textId="738A7FA2" w:rsidR="00B025DA" w:rsidRPr="00CC646C" w:rsidRDefault="005559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2041208"/>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7B78DE">
                  <w:rPr>
                    <w:rFonts w:ascii="Arial" w:hAnsi="Arial" w:cs="Arial"/>
                    <w:color w:val="auto"/>
                  </w:rPr>
                  <w:t>Not Compliant</w:t>
                </w:r>
              </w:sdtContent>
            </w:sdt>
            <w:r w:rsidR="00B025DA" w:rsidRPr="00501C01">
              <w:rPr>
                <w:rFonts w:ascii="Arial" w:hAnsi="Arial" w:cs="Arial"/>
              </w:rPr>
              <w:t xml:space="preserve"> </w:t>
            </w:r>
          </w:p>
        </w:tc>
        <w:tc>
          <w:tcPr>
            <w:tcW w:w="1977" w:type="dxa"/>
            <w:shd w:val="clear" w:color="auto" w:fill="auto"/>
          </w:tcPr>
          <w:p w14:paraId="4EA9C2AD" w14:textId="342C604E" w:rsidR="00B025DA" w:rsidRPr="00CC646C" w:rsidRDefault="005559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3791282"/>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7B78DE">
                  <w:rPr>
                    <w:rFonts w:ascii="Arial" w:hAnsi="Arial" w:cs="Arial"/>
                    <w:color w:val="auto"/>
                  </w:rPr>
                  <w:t>Not Compliant</w:t>
                </w:r>
              </w:sdtContent>
            </w:sdt>
            <w:r w:rsidR="00B025DA" w:rsidRPr="00501C01">
              <w:rPr>
                <w:rFonts w:ascii="Arial" w:hAnsi="Arial" w:cs="Arial"/>
              </w:rPr>
              <w:t xml:space="preserve"> </w:t>
            </w:r>
          </w:p>
        </w:tc>
      </w:tr>
      <w:tr w:rsidR="00494669" w14:paraId="613B3F9E" w14:textId="77777777" w:rsidTr="004946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B0C8BF"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2311FC83" w14:textId="77777777" w:rsidR="00B025DA" w:rsidRPr="00244176" w:rsidRDefault="00B025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410FF1E" w14:textId="77777777" w:rsidR="00B025DA" w:rsidRPr="00244176" w:rsidRDefault="00B025D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B17C6FE" w14:textId="77777777" w:rsidR="00B025DA" w:rsidRPr="00244176" w:rsidRDefault="00B025DA"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A39AE60" w14:textId="77777777"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4948048"/>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c>
          <w:tcPr>
            <w:tcW w:w="1977" w:type="dxa"/>
            <w:shd w:val="clear" w:color="auto" w:fill="auto"/>
          </w:tcPr>
          <w:p w14:paraId="11E38A3F" w14:textId="77777777"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1820136"/>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r>
      <w:tr w:rsidR="00494669" w14:paraId="65309F43" w14:textId="77777777" w:rsidTr="00494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047B19"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BF33ABB" w14:textId="77777777" w:rsidR="00B025DA" w:rsidRPr="00244176" w:rsidRDefault="00B025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D21112B" w14:textId="70C0F710" w:rsidR="00B025DA" w:rsidRPr="00CC646C" w:rsidRDefault="005559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8109445"/>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7B78DE">
                  <w:rPr>
                    <w:rFonts w:ascii="Arial" w:hAnsi="Arial" w:cs="Arial"/>
                    <w:color w:val="auto"/>
                  </w:rPr>
                  <w:t>Not Compliant</w:t>
                </w:r>
              </w:sdtContent>
            </w:sdt>
            <w:r w:rsidR="00B025DA" w:rsidRPr="00501C01">
              <w:rPr>
                <w:rFonts w:ascii="Arial" w:hAnsi="Arial" w:cs="Arial"/>
              </w:rPr>
              <w:t xml:space="preserve"> </w:t>
            </w:r>
          </w:p>
        </w:tc>
        <w:tc>
          <w:tcPr>
            <w:tcW w:w="1977" w:type="dxa"/>
            <w:shd w:val="clear" w:color="auto" w:fill="auto"/>
          </w:tcPr>
          <w:p w14:paraId="389C7491" w14:textId="7AEC3EB8" w:rsidR="00B025DA" w:rsidRPr="00CC646C" w:rsidRDefault="005559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8503566"/>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7B78DE">
                  <w:rPr>
                    <w:rFonts w:ascii="Arial" w:hAnsi="Arial" w:cs="Arial"/>
                    <w:color w:val="auto"/>
                  </w:rPr>
                  <w:t>Not Compliant</w:t>
                </w:r>
              </w:sdtContent>
            </w:sdt>
            <w:r w:rsidR="00B025DA" w:rsidRPr="00501C01">
              <w:rPr>
                <w:rFonts w:ascii="Arial" w:hAnsi="Arial" w:cs="Arial"/>
              </w:rPr>
              <w:t xml:space="preserve"> </w:t>
            </w:r>
          </w:p>
        </w:tc>
      </w:tr>
      <w:tr w:rsidR="00494669" w14:paraId="7211A3BC" w14:textId="77777777" w:rsidTr="004946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5ABD36"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5197B5C" w14:textId="77777777" w:rsidR="00B025DA" w:rsidRPr="00244176" w:rsidRDefault="00B025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D9E61D8" w14:textId="2B70EF3F"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4528974"/>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7B78DE">
                  <w:rPr>
                    <w:rFonts w:ascii="Arial" w:hAnsi="Arial" w:cs="Arial"/>
                    <w:color w:val="auto"/>
                  </w:rPr>
                  <w:t>Not Compliant</w:t>
                </w:r>
              </w:sdtContent>
            </w:sdt>
            <w:r w:rsidR="00B025DA" w:rsidRPr="00501C01">
              <w:rPr>
                <w:rFonts w:ascii="Arial" w:hAnsi="Arial" w:cs="Arial"/>
              </w:rPr>
              <w:t xml:space="preserve"> </w:t>
            </w:r>
          </w:p>
        </w:tc>
        <w:tc>
          <w:tcPr>
            <w:tcW w:w="1977" w:type="dxa"/>
            <w:shd w:val="clear" w:color="auto" w:fill="auto"/>
          </w:tcPr>
          <w:p w14:paraId="501C8B1C" w14:textId="0C6AF09E"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7302949"/>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7B78DE">
                  <w:rPr>
                    <w:rFonts w:ascii="Arial" w:hAnsi="Arial" w:cs="Arial"/>
                    <w:color w:val="auto"/>
                  </w:rPr>
                  <w:t>Not Compliant</w:t>
                </w:r>
              </w:sdtContent>
            </w:sdt>
            <w:r w:rsidR="00B025DA" w:rsidRPr="00501C01">
              <w:rPr>
                <w:rFonts w:ascii="Arial" w:hAnsi="Arial" w:cs="Arial"/>
              </w:rPr>
              <w:t xml:space="preserve"> </w:t>
            </w:r>
          </w:p>
        </w:tc>
      </w:tr>
    </w:tbl>
    <w:bookmarkEnd w:id="5"/>
    <w:p w14:paraId="29C35916" w14:textId="77777777" w:rsidR="00B025DA" w:rsidRDefault="00B025DA" w:rsidP="00A63FCF">
      <w:pPr>
        <w:pStyle w:val="Heading20"/>
        <w:tabs>
          <w:tab w:val="left" w:pos="1890"/>
        </w:tabs>
      </w:pPr>
      <w:r w:rsidRPr="00A36AA9">
        <w:t>Findings</w:t>
      </w:r>
    </w:p>
    <w:p w14:paraId="64BBC4F0" w14:textId="77777777" w:rsidR="00AB2901" w:rsidRDefault="00F66BA4" w:rsidP="00F87E39">
      <w:pPr>
        <w:pStyle w:val="NormalArial"/>
      </w:pPr>
      <w:r w:rsidRPr="00F66BA4">
        <w:t>I have assessed this Quality Standard as non-compliant as I am satisfied requirement</w:t>
      </w:r>
      <w:r w:rsidR="001621B7">
        <w:t>s</w:t>
      </w:r>
      <w:r w:rsidRPr="00F66BA4">
        <w:t xml:space="preserve"> </w:t>
      </w:r>
      <w:r w:rsidR="001621B7">
        <w:t>2</w:t>
      </w:r>
      <w:r w:rsidRPr="00F66BA4">
        <w:t>(3)(</w:t>
      </w:r>
      <w:r w:rsidR="001621B7">
        <w:t>a</w:t>
      </w:r>
      <w:r w:rsidRPr="00F66BA4">
        <w:t>)</w:t>
      </w:r>
      <w:r w:rsidR="001621B7">
        <w:t>, 2(3)(b), 2(3)(d) and 2(3)(e)</w:t>
      </w:r>
      <w:r w:rsidRPr="00F66BA4">
        <w:t xml:space="preserve"> </w:t>
      </w:r>
      <w:r w:rsidR="001621B7">
        <w:t>are</w:t>
      </w:r>
      <w:r w:rsidRPr="00F66BA4">
        <w:t xml:space="preserve"> non-compliant.</w:t>
      </w:r>
    </w:p>
    <w:p w14:paraId="4124FB88" w14:textId="19EFD20D" w:rsidR="00756587" w:rsidRPr="00756587" w:rsidRDefault="00756587" w:rsidP="00676FCF">
      <w:pPr>
        <w:pStyle w:val="NormalArial"/>
        <w:rPr>
          <w:b/>
          <w:bCs/>
        </w:rPr>
      </w:pPr>
      <w:r w:rsidRPr="00756587">
        <w:rPr>
          <w:b/>
          <w:bCs/>
        </w:rPr>
        <w:t>Requirement 2(3)(a)</w:t>
      </w:r>
    </w:p>
    <w:p w14:paraId="78F704FD" w14:textId="3ED82030" w:rsidR="00676FCF" w:rsidRDefault="0025212B" w:rsidP="00676FCF">
      <w:pPr>
        <w:pStyle w:val="NormalArial"/>
      </w:pPr>
      <w:r>
        <w:t xml:space="preserve">The </w:t>
      </w:r>
      <w:r w:rsidR="00756587">
        <w:t>A</w:t>
      </w:r>
      <w:r>
        <w:t xml:space="preserve">ssessment </w:t>
      </w:r>
      <w:r w:rsidR="00756587">
        <w:t>T</w:t>
      </w:r>
      <w:r>
        <w:t xml:space="preserve">eam found </w:t>
      </w:r>
      <w:r w:rsidR="006C29B6">
        <w:t>while</w:t>
      </w:r>
      <w:r w:rsidR="00676FCF">
        <w:t xml:space="preserve"> assessment and planning processes </w:t>
      </w:r>
      <w:r w:rsidR="00BD6721">
        <w:t xml:space="preserve">exist, they are not sufficient and do not inform delivery of </w:t>
      </w:r>
      <w:r w:rsidR="00676FCF">
        <w:t>safe and effective care. Consumers reported satisfaction with their care</w:t>
      </w:r>
      <w:r w:rsidR="00BD6721">
        <w:t>.</w:t>
      </w:r>
      <w:r w:rsidR="00676FCF">
        <w:t xml:space="preserve"> </w:t>
      </w:r>
      <w:r w:rsidR="00BD6721">
        <w:t>H</w:t>
      </w:r>
      <w:r w:rsidR="00676FCF">
        <w:t xml:space="preserve">owever, </w:t>
      </w:r>
      <w:r w:rsidR="006C4BD3">
        <w:t>staff did not</w:t>
      </w:r>
      <w:r w:rsidR="00676FCF">
        <w:t xml:space="preserve"> demonstrate they systematically identify and address risks to consumers' health and well-being. Although a risk management policy exists, it was not applied in practice. </w:t>
      </w:r>
      <w:r w:rsidR="00FC3C8F">
        <w:t xml:space="preserve">Reviewed documents evidenced </w:t>
      </w:r>
      <w:r w:rsidR="00676FCF">
        <w:t xml:space="preserve">missing risk assessments for falls and </w:t>
      </w:r>
      <w:r w:rsidR="00676FCF">
        <w:lastRenderedPageBreak/>
        <w:t>other</w:t>
      </w:r>
      <w:r w:rsidR="001F3F85">
        <w:t xml:space="preserve"> </w:t>
      </w:r>
      <w:r w:rsidR="00676FCF">
        <w:t xml:space="preserve">risks, lack of documented strategies for managing these risks and </w:t>
      </w:r>
      <w:r w:rsidR="00D76D57">
        <w:t>not completed</w:t>
      </w:r>
      <w:r w:rsidR="00676FCF">
        <w:t xml:space="preserve"> care planning for specific </w:t>
      </w:r>
      <w:r w:rsidR="00BE1AFA">
        <w:t xml:space="preserve">clinical </w:t>
      </w:r>
      <w:r w:rsidR="00676FCF">
        <w:t xml:space="preserve">needs such as oxygen use or medication. Management </w:t>
      </w:r>
      <w:r w:rsidR="000D40D6">
        <w:t>acknowledged</w:t>
      </w:r>
      <w:r w:rsidR="00676FCF">
        <w:t xml:space="preserve"> </w:t>
      </w:r>
      <w:r w:rsidR="000D40D6">
        <w:t xml:space="preserve">staff do </w:t>
      </w:r>
      <w:r w:rsidR="00676FCF">
        <w:t xml:space="preserve">not record risk assessments and </w:t>
      </w:r>
      <w:r w:rsidR="000D40D6">
        <w:t xml:space="preserve">advised </w:t>
      </w:r>
      <w:r w:rsidR="00536195">
        <w:t xml:space="preserve">they have </w:t>
      </w:r>
      <w:r w:rsidR="00676FCF">
        <w:t>los</w:t>
      </w:r>
      <w:r w:rsidR="00536195">
        <w:t>t</w:t>
      </w:r>
      <w:r w:rsidR="00676FCF">
        <w:t xml:space="preserve"> most </w:t>
      </w:r>
      <w:r w:rsidR="00F520C5">
        <w:t xml:space="preserve">of </w:t>
      </w:r>
      <w:r w:rsidR="00676FCF">
        <w:t>care plans due to an IT issue</w:t>
      </w:r>
      <w:r w:rsidR="00536195">
        <w:t xml:space="preserve">. </w:t>
      </w:r>
    </w:p>
    <w:p w14:paraId="37874516" w14:textId="2914F5FE" w:rsidR="00676FCF" w:rsidRPr="00756587" w:rsidRDefault="00756587" w:rsidP="00676FCF">
      <w:pPr>
        <w:pStyle w:val="NormalArial"/>
        <w:rPr>
          <w:b/>
          <w:bCs/>
        </w:rPr>
      </w:pPr>
      <w:r w:rsidRPr="00756587">
        <w:rPr>
          <w:b/>
          <w:bCs/>
        </w:rPr>
        <w:t>Requirement 2(3)(b)</w:t>
      </w:r>
    </w:p>
    <w:p w14:paraId="5B723B7A" w14:textId="6FB667C9" w:rsidR="00676FCF" w:rsidRDefault="00756587" w:rsidP="00676FCF">
      <w:pPr>
        <w:pStyle w:val="NormalArial"/>
      </w:pPr>
      <w:r>
        <w:t>The Assessment Team found d</w:t>
      </w:r>
      <w:r w:rsidR="00676FCF">
        <w:t xml:space="preserve">espite having processes in place for consumer-centred assessment and care planning, the service </w:t>
      </w:r>
      <w:r w:rsidR="005961DA">
        <w:t xml:space="preserve">did not demonstrate </w:t>
      </w:r>
      <w:r w:rsidR="00210969">
        <w:t>they</w:t>
      </w:r>
      <w:r w:rsidR="00FC7E28" w:rsidRPr="00FC7E28">
        <w:t xml:space="preserve"> effectively identify and</w:t>
      </w:r>
      <w:r w:rsidR="00200DFA">
        <w:t xml:space="preserve"> address</w:t>
      </w:r>
      <w:r w:rsidR="00FC7E28" w:rsidRPr="00FC7E28">
        <w:t xml:space="preserve"> consumers' current needs, goals, and preferences.</w:t>
      </w:r>
      <w:r w:rsidR="00200DFA">
        <w:t xml:space="preserve"> </w:t>
      </w:r>
      <w:r w:rsidR="00F139F8">
        <w:t xml:space="preserve">The service did not have </w:t>
      </w:r>
      <w:r w:rsidR="00676FCF">
        <w:t xml:space="preserve">updated care plans </w:t>
      </w:r>
      <w:r w:rsidR="00073A32">
        <w:t xml:space="preserve">with current needs, goals and preferences </w:t>
      </w:r>
      <w:r w:rsidR="00676FCF">
        <w:t xml:space="preserve">for most consumers. </w:t>
      </w:r>
      <w:r w:rsidR="00B110F7">
        <w:t>C</w:t>
      </w:r>
      <w:r w:rsidR="00676FCF">
        <w:t>onsumers expressed confusion about their package coverage and requested additional services that had not been addressed. A review of available documentation showed care plans for some consumers were outdated, with no evidence of recent reviews or updates</w:t>
      </w:r>
      <w:r w:rsidR="00453A72">
        <w:t xml:space="preserve"> </w:t>
      </w:r>
      <w:r w:rsidR="000C3847">
        <w:t xml:space="preserve">of consumers’ needs, goals and </w:t>
      </w:r>
      <w:r w:rsidR="00B13077">
        <w:t>preferences</w:t>
      </w:r>
      <w:r w:rsidR="00676FCF">
        <w:t xml:space="preserve">. </w:t>
      </w:r>
    </w:p>
    <w:p w14:paraId="48609308" w14:textId="1E9FD2F4" w:rsidR="00676FCF" w:rsidRPr="00B13077" w:rsidRDefault="00B13077" w:rsidP="00676FCF">
      <w:pPr>
        <w:pStyle w:val="NormalArial"/>
        <w:rPr>
          <w:b/>
          <w:bCs/>
        </w:rPr>
      </w:pPr>
      <w:r w:rsidRPr="00B13077">
        <w:rPr>
          <w:b/>
          <w:bCs/>
        </w:rPr>
        <w:t>Requirement 2</w:t>
      </w:r>
      <w:r w:rsidR="00676FCF" w:rsidRPr="00B13077">
        <w:rPr>
          <w:b/>
          <w:bCs/>
        </w:rPr>
        <w:t xml:space="preserve">(3)(d) </w:t>
      </w:r>
    </w:p>
    <w:p w14:paraId="3BF58055" w14:textId="551E088D" w:rsidR="00676FCF" w:rsidRDefault="002E7066" w:rsidP="00676FCF">
      <w:pPr>
        <w:pStyle w:val="NormalArial"/>
      </w:pPr>
      <w:r>
        <w:t xml:space="preserve">The Assessment Team found </w:t>
      </w:r>
      <w:r w:rsidR="00676FCF">
        <w:t xml:space="preserve">outcomes of assessment and planning were not effectively communicated or documented. Consumers reported not having access to their care plans and were unsure of their contents. A review of available care plans </w:t>
      </w:r>
      <w:r w:rsidR="00CC01FD">
        <w:t>showed</w:t>
      </w:r>
      <w:r w:rsidR="00676FCF">
        <w:t xml:space="preserve"> three out of four were not signed by consumers or their representatives, indicating a lack of formal acknowledgment and understanding of the care plans. </w:t>
      </w:r>
      <w:r w:rsidR="00CC01FD">
        <w:t>M</w:t>
      </w:r>
      <w:r w:rsidR="00676FCF">
        <w:t xml:space="preserve">any care plans were significantly outdated or lost due to an IT server change. </w:t>
      </w:r>
      <w:r w:rsidR="008744C8">
        <w:t>While</w:t>
      </w:r>
      <w:r w:rsidR="00676FCF">
        <w:t xml:space="preserve"> management </w:t>
      </w:r>
      <w:r w:rsidR="008744C8">
        <w:t xml:space="preserve">advised </w:t>
      </w:r>
      <w:r w:rsidR="00676FCF">
        <w:t xml:space="preserve">some consumers declined having their care plans at home, there was no evidence of signed </w:t>
      </w:r>
      <w:r w:rsidR="005B4DE8">
        <w:t>relevant</w:t>
      </w:r>
      <w:r w:rsidR="00676FCF">
        <w:t xml:space="preserve"> forms</w:t>
      </w:r>
      <w:r w:rsidR="0025342D">
        <w:t xml:space="preserve"> </w:t>
      </w:r>
      <w:r w:rsidR="00CE3AE1">
        <w:t>in line with the service’s policies and procedures</w:t>
      </w:r>
      <w:r w:rsidR="00676FCF">
        <w:t xml:space="preserve">. </w:t>
      </w:r>
    </w:p>
    <w:p w14:paraId="54492255" w14:textId="11D80404" w:rsidR="00676FCF" w:rsidRPr="00CE3AE1" w:rsidRDefault="00CE3AE1" w:rsidP="00676FCF">
      <w:pPr>
        <w:pStyle w:val="NormalArial"/>
        <w:rPr>
          <w:b/>
          <w:bCs/>
        </w:rPr>
      </w:pPr>
      <w:r w:rsidRPr="00CE3AE1">
        <w:rPr>
          <w:b/>
          <w:bCs/>
        </w:rPr>
        <w:t xml:space="preserve">Requirement </w:t>
      </w:r>
      <w:r w:rsidR="00676FCF" w:rsidRPr="00CE3AE1">
        <w:rPr>
          <w:b/>
          <w:bCs/>
        </w:rPr>
        <w:t>2(3)(e)</w:t>
      </w:r>
    </w:p>
    <w:p w14:paraId="09447515" w14:textId="2C99D9A3" w:rsidR="00CD5C2B" w:rsidRDefault="00676FCF" w:rsidP="00676FCF">
      <w:pPr>
        <w:pStyle w:val="NormalArial"/>
      </w:pPr>
      <w:r>
        <w:t xml:space="preserve">The </w:t>
      </w:r>
      <w:r w:rsidR="002365BD">
        <w:t xml:space="preserve">Assessment Team found </w:t>
      </w:r>
      <w:r w:rsidR="009B53FC">
        <w:t xml:space="preserve">the service does not have effective systems and processes to </w:t>
      </w:r>
      <w:r w:rsidR="007D194D" w:rsidRPr="007D194D">
        <w:t>ensur</w:t>
      </w:r>
      <w:r w:rsidR="00AD6BE1">
        <w:t>e</w:t>
      </w:r>
      <w:r w:rsidR="007D194D" w:rsidRPr="007D194D">
        <w:t xml:space="preserve"> care and services are effectively reviewed and adjusted according to</w:t>
      </w:r>
      <w:r w:rsidR="00AD6BE1">
        <w:t xml:space="preserve"> the</w:t>
      </w:r>
      <w:r w:rsidR="007D194D" w:rsidRPr="007D194D">
        <w:t xml:space="preserve"> changing needs and circumstance</w:t>
      </w:r>
      <w:r w:rsidR="009B53FC">
        <w:t>s of consumers. S</w:t>
      </w:r>
      <w:r w:rsidR="002365BD">
        <w:t xml:space="preserve">taff do not </w:t>
      </w:r>
      <w:r>
        <w:t xml:space="preserve">conduct regular reviews or adjust care and services based on incidents or changes in consumer circumstances. Management </w:t>
      </w:r>
      <w:r w:rsidR="00457936">
        <w:t>confirmed</w:t>
      </w:r>
      <w:r>
        <w:t xml:space="preserve"> a policy for annual reviews and </w:t>
      </w:r>
      <w:r w:rsidR="00457936">
        <w:t xml:space="preserve">post </w:t>
      </w:r>
      <w:r>
        <w:t>incident</w:t>
      </w:r>
      <w:r w:rsidR="00457936">
        <w:t xml:space="preserve"> re-</w:t>
      </w:r>
      <w:proofErr w:type="gramStart"/>
      <w:r>
        <w:t>assessments,</w:t>
      </w:r>
      <w:proofErr w:type="gramEnd"/>
      <w:r>
        <w:t xml:space="preserve"> </w:t>
      </w:r>
      <w:r w:rsidR="001422B8">
        <w:t>however, documentation review did not support staff</w:t>
      </w:r>
      <w:r>
        <w:t xml:space="preserve"> practice </w:t>
      </w:r>
      <w:r w:rsidR="00154E3C">
        <w:t>in line</w:t>
      </w:r>
      <w:r>
        <w:t xml:space="preserve"> with this policy. The loss of care plans during an IT issue </w:t>
      </w:r>
      <w:r w:rsidR="00CD5C2B">
        <w:t>contributed</w:t>
      </w:r>
      <w:r w:rsidR="00E9569F">
        <w:t xml:space="preserve"> to the service</w:t>
      </w:r>
      <w:r w:rsidR="00CD5C2B">
        <w:t xml:space="preserve">’s </w:t>
      </w:r>
      <w:r>
        <w:t xml:space="preserve">ability to review and update care as needed. </w:t>
      </w:r>
    </w:p>
    <w:p w14:paraId="49E76BCF" w14:textId="25257A19" w:rsidR="0025212B" w:rsidRDefault="00CD5C2B" w:rsidP="00676FCF">
      <w:pPr>
        <w:pStyle w:val="NormalArial"/>
      </w:pPr>
      <w:r>
        <w:t>While</w:t>
      </w:r>
      <w:r w:rsidR="00676FCF">
        <w:t xml:space="preserve"> </w:t>
      </w:r>
      <w:r w:rsidR="004A1418">
        <w:t>there was evidence of changes to consumer care services following a change to their condition and circumstances</w:t>
      </w:r>
      <w:r w:rsidR="00676FCF">
        <w:t xml:space="preserve">, such as ordering equipment for mobility or making environmental modifications, these were not part of a </w:t>
      </w:r>
      <w:r w:rsidR="00851512">
        <w:t>structured</w:t>
      </w:r>
      <w:r w:rsidR="00676FCF">
        <w:t xml:space="preserve"> review process. Interviews with consumers indicated formal reviews of their care plans had not occurred for years</w:t>
      </w:r>
      <w:r w:rsidR="00D84486">
        <w:t>.</w:t>
      </w:r>
    </w:p>
    <w:p w14:paraId="67536660" w14:textId="77777777" w:rsidR="00676FCF" w:rsidRDefault="00676FCF" w:rsidP="00676FCF">
      <w:pPr>
        <w:pStyle w:val="NormalArial"/>
      </w:pPr>
      <w:r>
        <w:t xml:space="preserve">The provider did not submit a response to the Assessment Team’s report. </w:t>
      </w:r>
    </w:p>
    <w:p w14:paraId="30E1AD4B" w14:textId="4EEE9790" w:rsidR="0025212B" w:rsidRDefault="00676FCF" w:rsidP="00676FCF">
      <w:pPr>
        <w:pStyle w:val="NormalArial"/>
      </w:pPr>
      <w:r>
        <w:t>Based on the Assessment Team’s report and reasons summarised above, I find requirements 2(3)(a),</w:t>
      </w:r>
      <w:r w:rsidRPr="00676FCF">
        <w:t xml:space="preserve"> 2(3)(b), 2(3)(d) and 2(3)(e) </w:t>
      </w:r>
      <w:r>
        <w:t>non-compliant for both HCP and CHSP.</w:t>
      </w:r>
    </w:p>
    <w:p w14:paraId="459B0070" w14:textId="4E1FB14D" w:rsidR="00FA72CE" w:rsidRDefault="00FA72CE" w:rsidP="00F87E39">
      <w:pPr>
        <w:pStyle w:val="NormalArial"/>
      </w:pPr>
      <w:r>
        <w:t>In relation to requirement 2(3)</w:t>
      </w:r>
      <w:r w:rsidR="004E64EB">
        <w:t xml:space="preserve">(c), the Assessment Team found </w:t>
      </w:r>
      <w:r w:rsidR="00605741">
        <w:t xml:space="preserve">the service demonstrated </w:t>
      </w:r>
      <w:r w:rsidR="0025212B">
        <w:t>partnership</w:t>
      </w:r>
      <w:r w:rsidR="00240F4B">
        <w:t xml:space="preserve"> with consumers and their chosen representatives</w:t>
      </w:r>
      <w:r w:rsidR="00C4348C">
        <w:t xml:space="preserve">, including other health providers, in </w:t>
      </w:r>
      <w:r w:rsidR="0025212B">
        <w:t>t</w:t>
      </w:r>
      <w:r w:rsidR="00C4348C">
        <w:t xml:space="preserve">he </w:t>
      </w:r>
      <w:r w:rsidR="0025212B">
        <w:t>assessment</w:t>
      </w:r>
      <w:r w:rsidR="00C4348C">
        <w:t xml:space="preserve">, planning and review of care. Consumers and </w:t>
      </w:r>
      <w:r w:rsidR="0025212B">
        <w:t>representatives</w:t>
      </w:r>
      <w:r w:rsidR="00C4348C">
        <w:t xml:space="preserve"> reported active </w:t>
      </w:r>
      <w:r w:rsidR="0025212B">
        <w:t>involvement</w:t>
      </w:r>
      <w:r w:rsidR="00C4348C">
        <w:t xml:space="preserve"> </w:t>
      </w:r>
      <w:r w:rsidR="0025212B">
        <w:t>i</w:t>
      </w:r>
      <w:r w:rsidR="00C4348C">
        <w:t xml:space="preserve">n care </w:t>
      </w:r>
      <w:r w:rsidR="0025212B">
        <w:t>planning</w:t>
      </w:r>
      <w:r w:rsidR="00C4348C">
        <w:t xml:space="preserve"> </w:t>
      </w:r>
      <w:r w:rsidR="0025212B">
        <w:t>an</w:t>
      </w:r>
      <w:r w:rsidR="00C4348C">
        <w:t xml:space="preserve">d staff consistently recorded and respected consumer </w:t>
      </w:r>
      <w:r w:rsidR="0025212B">
        <w:t>preferences</w:t>
      </w:r>
      <w:r w:rsidR="00C4348C">
        <w:t xml:space="preserve">. </w:t>
      </w:r>
      <w:r w:rsidR="00AE0755">
        <w:t xml:space="preserve">While some care planning documentation was incomplete due to data loss, </w:t>
      </w:r>
      <w:r w:rsidR="0025212B">
        <w:t xml:space="preserve">the service’s policies and staff practices showed effective consumer engagement in care planning. </w:t>
      </w:r>
    </w:p>
    <w:p w14:paraId="463D6926" w14:textId="07C2F97B" w:rsidR="00B025DA" w:rsidRPr="006B4042" w:rsidRDefault="0025212B" w:rsidP="00F87E39">
      <w:pPr>
        <w:pStyle w:val="NormalArial"/>
      </w:pPr>
      <w:r w:rsidRPr="0025212B">
        <w:t>Based on the Assessment Team’s report</w:t>
      </w:r>
      <w:r w:rsidR="002E7066">
        <w:t xml:space="preserve"> and evidence summarised above,</w:t>
      </w:r>
      <w:r w:rsidRPr="0025212B">
        <w:t xml:space="preserve"> I find requirement 2(3)(c)</w:t>
      </w:r>
      <w:r>
        <w:t xml:space="preserve"> </w:t>
      </w:r>
      <w:r w:rsidRPr="0025212B">
        <w:t>compliant</w:t>
      </w:r>
      <w:r w:rsidR="00676FCF">
        <w:t xml:space="preserve"> for both HCP and CHSP.</w:t>
      </w:r>
      <w:r w:rsidR="00B025DA" w:rsidRPr="006B4042">
        <w:br w:type="page"/>
      </w:r>
    </w:p>
    <w:p w14:paraId="3CF7AD92" w14:textId="77777777" w:rsidR="00B025DA" w:rsidRDefault="00B025D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257"/>
        <w:gridCol w:w="5528"/>
        <w:gridCol w:w="2409"/>
      </w:tblGrid>
      <w:tr w:rsidR="00BE435D" w14:paraId="5DFB6A59" w14:textId="77777777" w:rsidTr="00BE4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CAA0EB" w14:textId="77777777" w:rsidR="00BE435D" w:rsidRPr="003217D3" w:rsidRDefault="00BE435D" w:rsidP="001F455A">
            <w:pPr>
              <w:spacing w:before="0" w:line="22" w:lineRule="atLeast"/>
              <w:rPr>
                <w:rFonts w:ascii="Arial" w:hAnsi="Arial" w:cs="Arial"/>
                <w:b w:val="0"/>
                <w:color w:val="FFFFFF" w:themeColor="background1"/>
              </w:rPr>
            </w:pPr>
            <w:bookmarkStart w:id="6" w:name="_Hlk106614299"/>
            <w:r w:rsidRPr="003217D3">
              <w:rPr>
                <w:rFonts w:ascii="Arial" w:hAnsi="Arial" w:cs="Arial"/>
                <w:color w:val="FFFFFF" w:themeColor="background1"/>
              </w:rPr>
              <w:t>Personal care and clinical care</w:t>
            </w:r>
          </w:p>
        </w:tc>
        <w:tc>
          <w:tcPr>
            <w:tcW w:w="24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8C19E8" w14:textId="77777777" w:rsidR="00BE435D" w:rsidRPr="003217D3" w:rsidRDefault="00BE435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E435D" w14:paraId="3FE580E0" w14:textId="77777777" w:rsidTr="00BE435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2BD278" w14:textId="77777777" w:rsidR="00BE435D" w:rsidRPr="00244176" w:rsidRDefault="00BE43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5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35FBEA" w14:textId="77777777" w:rsidR="00BE435D" w:rsidRPr="00244176" w:rsidRDefault="00BE43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70E344D" w14:textId="77777777" w:rsidR="00BE435D" w:rsidRPr="00244176" w:rsidRDefault="00BE435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6F91DDA" w14:textId="77777777" w:rsidR="00BE435D" w:rsidRPr="00244176" w:rsidRDefault="00BE435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DFB10A8" w14:textId="77777777" w:rsidR="00BE435D" w:rsidRPr="00244176" w:rsidRDefault="00BE435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4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BADC6B" w14:textId="77777777" w:rsidR="00BE435D"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8942827"/>
                <w:placeholder>
                  <w:docPart w:val="40AB554CA7DF41079FAD9D67296AB8FD"/>
                </w:placeholder>
                <w:dropDownList>
                  <w:listItem w:displayText="choose a rating" w:value="choose a rating"/>
                  <w:listItem w:displayText="Compliant" w:value="Compliant"/>
                  <w:listItem w:displayText="Not Compliant" w:value="Not Compliant"/>
                </w:dropDownList>
              </w:sdtPr>
              <w:sdtEndPr/>
              <w:sdtContent>
                <w:r w:rsidR="00BE435D" w:rsidRPr="00501C01">
                  <w:rPr>
                    <w:rFonts w:ascii="Arial" w:hAnsi="Arial" w:cs="Arial"/>
                  </w:rPr>
                  <w:t>Compliant</w:t>
                </w:r>
              </w:sdtContent>
            </w:sdt>
            <w:r w:rsidR="00BE435D" w:rsidRPr="00501C01">
              <w:rPr>
                <w:rFonts w:ascii="Arial" w:hAnsi="Arial" w:cs="Arial"/>
              </w:rPr>
              <w:t xml:space="preserve"> </w:t>
            </w:r>
          </w:p>
        </w:tc>
      </w:tr>
      <w:tr w:rsidR="00BE435D" w14:paraId="299A9B03" w14:textId="77777777" w:rsidTr="00BE4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8DD4F5" w14:textId="77777777" w:rsidR="00BE435D" w:rsidRPr="00244176" w:rsidRDefault="00BE43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5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2FB50F" w14:textId="77777777" w:rsidR="00BE435D" w:rsidRPr="00244176" w:rsidRDefault="00BE43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4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41FC88" w14:textId="77777777" w:rsidR="00BE435D" w:rsidRPr="00CC646C" w:rsidRDefault="005559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6541350"/>
                <w:placeholder>
                  <w:docPart w:val="C3C7110D52E840A5A7DAF7B1777D79AC"/>
                </w:placeholder>
                <w:dropDownList>
                  <w:listItem w:displayText="choose a rating" w:value="choose a rating"/>
                  <w:listItem w:displayText="Compliant" w:value="Compliant"/>
                  <w:listItem w:displayText="Not Compliant" w:value="Not Compliant"/>
                </w:dropDownList>
              </w:sdtPr>
              <w:sdtEndPr/>
              <w:sdtContent>
                <w:r w:rsidR="00BE435D" w:rsidRPr="00501C01">
                  <w:rPr>
                    <w:rFonts w:ascii="Arial" w:hAnsi="Arial" w:cs="Arial"/>
                  </w:rPr>
                  <w:t>Compliant</w:t>
                </w:r>
              </w:sdtContent>
            </w:sdt>
            <w:r w:rsidR="00BE435D" w:rsidRPr="00501C01">
              <w:rPr>
                <w:rFonts w:ascii="Arial" w:hAnsi="Arial" w:cs="Arial"/>
              </w:rPr>
              <w:t xml:space="preserve"> </w:t>
            </w:r>
          </w:p>
        </w:tc>
      </w:tr>
      <w:tr w:rsidR="00BE435D" w14:paraId="3AAF9D56" w14:textId="77777777" w:rsidTr="00BE435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397BB6" w14:textId="77777777" w:rsidR="00BE435D" w:rsidRPr="00244176" w:rsidRDefault="00BE435D"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5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4BC2BE" w14:textId="77777777" w:rsidR="00BE435D" w:rsidRPr="00244176" w:rsidRDefault="00BE435D"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24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7AD3C2" w14:textId="77777777" w:rsidR="00BE435D"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1718756"/>
                <w:placeholder>
                  <w:docPart w:val="C17A12F9B0BB4F4A9D123C1EE77BFD40"/>
                </w:placeholder>
                <w:dropDownList>
                  <w:listItem w:displayText="choose a rating" w:value="choose a rating"/>
                  <w:listItem w:displayText="Compliant" w:value="Compliant"/>
                  <w:listItem w:displayText="Not Compliant" w:value="Not Compliant"/>
                </w:dropDownList>
              </w:sdtPr>
              <w:sdtEndPr/>
              <w:sdtContent>
                <w:r w:rsidR="00BE435D" w:rsidRPr="00501C01">
                  <w:rPr>
                    <w:rFonts w:ascii="Arial" w:hAnsi="Arial" w:cs="Arial"/>
                  </w:rPr>
                  <w:t>Compliant</w:t>
                </w:r>
              </w:sdtContent>
            </w:sdt>
            <w:r w:rsidR="00BE435D" w:rsidRPr="00501C01">
              <w:rPr>
                <w:rFonts w:ascii="Arial" w:hAnsi="Arial" w:cs="Arial"/>
              </w:rPr>
              <w:t xml:space="preserve"> </w:t>
            </w:r>
          </w:p>
        </w:tc>
      </w:tr>
      <w:tr w:rsidR="00BE435D" w14:paraId="54A3BD5A" w14:textId="77777777" w:rsidTr="00BE4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33B691" w14:textId="77777777" w:rsidR="00BE435D" w:rsidRPr="00244176" w:rsidRDefault="00BE43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5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EFE013" w14:textId="77777777" w:rsidR="00BE435D" w:rsidRPr="00244176" w:rsidRDefault="00BE43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4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73F512" w14:textId="77777777" w:rsidR="00BE435D" w:rsidRPr="00CC646C" w:rsidRDefault="005559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6457545"/>
                <w:placeholder>
                  <w:docPart w:val="CBDD825CC42B4A1AB8B5F2EFECE14E36"/>
                </w:placeholder>
                <w:dropDownList>
                  <w:listItem w:displayText="choose a rating" w:value="choose a rating"/>
                  <w:listItem w:displayText="Compliant" w:value="Compliant"/>
                  <w:listItem w:displayText="Not Compliant" w:value="Not Compliant"/>
                </w:dropDownList>
              </w:sdtPr>
              <w:sdtEndPr/>
              <w:sdtContent>
                <w:r w:rsidR="00BE435D" w:rsidRPr="00501C01">
                  <w:rPr>
                    <w:rFonts w:ascii="Arial" w:hAnsi="Arial" w:cs="Arial"/>
                  </w:rPr>
                  <w:t>Compliant</w:t>
                </w:r>
              </w:sdtContent>
            </w:sdt>
            <w:r w:rsidR="00BE435D" w:rsidRPr="00501C01">
              <w:rPr>
                <w:rFonts w:ascii="Arial" w:hAnsi="Arial" w:cs="Arial"/>
              </w:rPr>
              <w:t xml:space="preserve"> </w:t>
            </w:r>
          </w:p>
        </w:tc>
      </w:tr>
      <w:tr w:rsidR="00BE435D" w14:paraId="16FEDB72" w14:textId="77777777" w:rsidTr="00BE435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A3F904" w14:textId="77777777" w:rsidR="00BE435D" w:rsidRPr="00244176" w:rsidRDefault="00BE43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5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94E7B2" w14:textId="77777777" w:rsidR="00BE435D" w:rsidRPr="00244176" w:rsidRDefault="00BE43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4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8957F4" w14:textId="77777777" w:rsidR="00BE435D"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8200173"/>
                <w:placeholder>
                  <w:docPart w:val="3591DFA2479342F49CE7F272D10FEFAE"/>
                </w:placeholder>
                <w:dropDownList>
                  <w:listItem w:displayText="choose a rating" w:value="choose a rating"/>
                  <w:listItem w:displayText="Compliant" w:value="Compliant"/>
                  <w:listItem w:displayText="Not Compliant" w:value="Not Compliant"/>
                </w:dropDownList>
              </w:sdtPr>
              <w:sdtEndPr/>
              <w:sdtContent>
                <w:r w:rsidR="00BE435D" w:rsidRPr="00501C01">
                  <w:rPr>
                    <w:rFonts w:ascii="Arial" w:hAnsi="Arial" w:cs="Arial"/>
                  </w:rPr>
                  <w:t>Compliant</w:t>
                </w:r>
              </w:sdtContent>
            </w:sdt>
            <w:r w:rsidR="00BE435D" w:rsidRPr="00501C01">
              <w:rPr>
                <w:rFonts w:ascii="Arial" w:hAnsi="Arial" w:cs="Arial"/>
              </w:rPr>
              <w:t xml:space="preserve"> </w:t>
            </w:r>
          </w:p>
        </w:tc>
      </w:tr>
      <w:tr w:rsidR="00BE435D" w14:paraId="58DED527" w14:textId="77777777" w:rsidTr="00BE43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3565FA" w14:textId="77777777" w:rsidR="00BE435D" w:rsidRPr="00244176" w:rsidRDefault="00BE43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5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95FF2F" w14:textId="77777777" w:rsidR="00BE435D" w:rsidRPr="00244176" w:rsidRDefault="00BE435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4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6BA655" w14:textId="77777777" w:rsidR="00BE435D" w:rsidRPr="00CC646C" w:rsidRDefault="005559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9293837"/>
                <w:placeholder>
                  <w:docPart w:val="9446DB4095FA429E9A350C7C61AA7D54"/>
                </w:placeholder>
                <w:dropDownList>
                  <w:listItem w:displayText="choose a rating" w:value="choose a rating"/>
                  <w:listItem w:displayText="Compliant" w:value="Compliant"/>
                  <w:listItem w:displayText="Not Compliant" w:value="Not Compliant"/>
                </w:dropDownList>
              </w:sdtPr>
              <w:sdtEndPr/>
              <w:sdtContent>
                <w:r w:rsidR="00BE435D" w:rsidRPr="00501C01">
                  <w:rPr>
                    <w:rFonts w:ascii="Arial" w:hAnsi="Arial" w:cs="Arial"/>
                  </w:rPr>
                  <w:t>Compliant</w:t>
                </w:r>
              </w:sdtContent>
            </w:sdt>
            <w:r w:rsidR="00BE435D" w:rsidRPr="00501C01">
              <w:rPr>
                <w:rFonts w:ascii="Arial" w:hAnsi="Arial" w:cs="Arial"/>
              </w:rPr>
              <w:t xml:space="preserve"> </w:t>
            </w:r>
          </w:p>
        </w:tc>
      </w:tr>
      <w:tr w:rsidR="00BE435D" w14:paraId="4713B8F7" w14:textId="77777777" w:rsidTr="00BE435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A42F41" w14:textId="77777777" w:rsidR="00BE435D" w:rsidRPr="00244176" w:rsidRDefault="00BE435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52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B5CBA5" w14:textId="77777777" w:rsidR="00BE435D" w:rsidRPr="00244176" w:rsidRDefault="00BE435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9525CAD" w14:textId="77777777" w:rsidR="00BE435D" w:rsidRPr="00244176" w:rsidRDefault="00BE435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w:t>
            </w:r>
            <w:r>
              <w:rPr>
                <w:rFonts w:ascii="Arial" w:hAnsi="Arial" w:cs="Arial"/>
              </w:rPr>
              <w:t xml:space="preserve"> </w:t>
            </w:r>
            <w:r w:rsidRPr="00244176">
              <w:rPr>
                <w:rFonts w:ascii="Arial" w:hAnsi="Arial" w:cs="Arial"/>
              </w:rPr>
              <w:t>based</w:t>
            </w:r>
            <w:proofErr w:type="gramEnd"/>
            <w:r w:rsidRPr="00244176">
              <w:rPr>
                <w:rFonts w:ascii="Arial" w:hAnsi="Arial" w:cs="Arial"/>
              </w:rPr>
              <w:t xml:space="preserve"> precautions to prevent and control infection; and</w:t>
            </w:r>
          </w:p>
          <w:p w14:paraId="37BA0355" w14:textId="77777777" w:rsidR="00BE435D" w:rsidRPr="00244176" w:rsidRDefault="00BE435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4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1EAD57" w14:textId="77777777" w:rsidR="00BE435D"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8951354"/>
                <w:placeholder>
                  <w:docPart w:val="1A94B2CBB436446EA8DEB1D37FE0D297"/>
                </w:placeholder>
                <w:dropDownList>
                  <w:listItem w:displayText="choose a rating" w:value="choose a rating"/>
                  <w:listItem w:displayText="Compliant" w:value="Compliant"/>
                  <w:listItem w:displayText="Not Compliant" w:value="Not Compliant"/>
                </w:dropDownList>
              </w:sdtPr>
              <w:sdtEndPr/>
              <w:sdtContent>
                <w:r w:rsidR="00BE435D" w:rsidRPr="00501C01">
                  <w:rPr>
                    <w:rFonts w:ascii="Arial" w:hAnsi="Arial" w:cs="Arial"/>
                  </w:rPr>
                  <w:t>Compliant</w:t>
                </w:r>
              </w:sdtContent>
            </w:sdt>
            <w:r w:rsidR="00BE435D" w:rsidRPr="00501C01">
              <w:rPr>
                <w:rFonts w:ascii="Arial" w:hAnsi="Arial" w:cs="Arial"/>
              </w:rPr>
              <w:t xml:space="preserve"> </w:t>
            </w:r>
          </w:p>
        </w:tc>
      </w:tr>
    </w:tbl>
    <w:bookmarkEnd w:id="6"/>
    <w:p w14:paraId="5AABAF0D" w14:textId="77777777" w:rsidR="00B025DA" w:rsidRDefault="00B025DA" w:rsidP="007B3959">
      <w:pPr>
        <w:pStyle w:val="Heading20"/>
      </w:pPr>
      <w:r w:rsidRPr="00A36AA9">
        <w:t>Findings</w:t>
      </w:r>
    </w:p>
    <w:p w14:paraId="6A191FBA" w14:textId="2F6D9A9C" w:rsidR="006A1B46" w:rsidRDefault="005569AE" w:rsidP="00F87E39">
      <w:pPr>
        <w:pStyle w:val="NormalArial"/>
      </w:pPr>
      <w:r w:rsidRPr="005569AE">
        <w:t>This Quality Standard is compliant as all requirements in this Quality Standard have been assessed as compliant.</w:t>
      </w:r>
    </w:p>
    <w:p w14:paraId="303B53F3" w14:textId="05E732B2" w:rsidR="006A1B46" w:rsidRDefault="006A1B46" w:rsidP="006A1B46">
      <w:pPr>
        <w:pStyle w:val="NormalArial"/>
      </w:pPr>
      <w:r>
        <w:t xml:space="preserve">The service demonstrated care is tailored to consumers' needs, optimising their health and well-being in line with best practices. Consumers confirmed satisfaction with the personalised care, which helped achieve their health goals, such as improved independence. </w:t>
      </w:r>
    </w:p>
    <w:p w14:paraId="63DEB016" w14:textId="66CD69FA" w:rsidR="006A1B46" w:rsidRDefault="003E6E17" w:rsidP="006A1B46">
      <w:pPr>
        <w:pStyle w:val="NormalArial"/>
      </w:pPr>
      <w:r w:rsidRPr="00E36AAA">
        <w:lastRenderedPageBreak/>
        <w:t>Interviews with staff and documentation review</w:t>
      </w:r>
      <w:r w:rsidR="00F2486D" w:rsidRPr="00E36AAA">
        <w:t xml:space="preserve"> showed t</w:t>
      </w:r>
      <w:r w:rsidR="006A1B46" w:rsidRPr="00E36AAA">
        <w:t>he service effectively manages high-impact or high-prevalence risks through established procedures and support from external providers.</w:t>
      </w:r>
      <w:r w:rsidR="006A1B46">
        <w:t xml:space="preserve"> </w:t>
      </w:r>
    </w:p>
    <w:p w14:paraId="6FC571E2" w14:textId="1A509FFC" w:rsidR="004D6BB5" w:rsidRPr="00F35C43" w:rsidRDefault="006A1B46" w:rsidP="006A1B46">
      <w:pPr>
        <w:pStyle w:val="NormalArial"/>
      </w:pPr>
      <w:r>
        <w:t xml:space="preserve">While palliative care is managed by external specialists, staff are prepared to support consumers and their families during this process. Documentation reviewed </w:t>
      </w:r>
      <w:r w:rsidR="00205F68">
        <w:t>confirmed</w:t>
      </w:r>
      <w:r>
        <w:t xml:space="preserve"> </w:t>
      </w:r>
      <w:r w:rsidR="00266220">
        <w:t>staff are</w:t>
      </w:r>
      <w:r>
        <w:t xml:space="preserve"> considering medical, religious and spiritual needs</w:t>
      </w:r>
      <w:r w:rsidR="00266220">
        <w:t xml:space="preserve"> </w:t>
      </w:r>
      <w:r w:rsidR="00CD528B">
        <w:t>of consumers.</w:t>
      </w:r>
      <w:r>
        <w:t xml:space="preserve"> Consumers indicated they had</w:t>
      </w:r>
      <w:r w:rsidR="00CD528B">
        <w:t xml:space="preserve"> no</w:t>
      </w:r>
      <w:r>
        <w:t xml:space="preserve">t discussed advanced care planning yet but were confident in the service's capacity to </w:t>
      </w:r>
      <w:r w:rsidRPr="00F35C43">
        <w:t>engage when necessary.</w:t>
      </w:r>
    </w:p>
    <w:p w14:paraId="0FA27C61" w14:textId="3DF33FA1" w:rsidR="006A1B46" w:rsidRDefault="006A1B46" w:rsidP="006A1B46">
      <w:pPr>
        <w:pStyle w:val="NormalArial"/>
      </w:pPr>
      <w:r w:rsidRPr="00F35C43">
        <w:t>The service promptly recogni</w:t>
      </w:r>
      <w:r w:rsidR="00020F21" w:rsidRPr="00F35C43">
        <w:t>s</w:t>
      </w:r>
      <w:r w:rsidRPr="00F35C43">
        <w:t xml:space="preserve">es and responds to deterioration or changes in consumers’ mental, cognitive or physical health. </w:t>
      </w:r>
      <w:r w:rsidR="00124603" w:rsidRPr="00F35C43">
        <w:t xml:space="preserve">Consumers and representatives advised they were confident the service </w:t>
      </w:r>
      <w:r w:rsidR="00AD6BE1" w:rsidRPr="00F35C43">
        <w:t>will</w:t>
      </w:r>
      <w:r w:rsidR="00124603" w:rsidRPr="00F35C43">
        <w:t xml:space="preserve"> take appropriate action if the</w:t>
      </w:r>
      <w:r w:rsidR="00957C5D" w:rsidRPr="00F35C43">
        <w:t>y deteriorate.</w:t>
      </w:r>
    </w:p>
    <w:p w14:paraId="3DC6F528" w14:textId="37DCC7C0" w:rsidR="006A1B46" w:rsidRDefault="006A1B46" w:rsidP="006A1B46">
      <w:pPr>
        <w:pStyle w:val="NormalArial"/>
      </w:pPr>
      <w:r>
        <w:t xml:space="preserve">The service ensures effective communication and documentation of consumers’ needs, </w:t>
      </w:r>
      <w:r w:rsidR="00AD6BE1">
        <w:t>goals</w:t>
      </w:r>
      <w:r>
        <w:t xml:space="preserve">, and preferences. Consumers and representatives confirmed staff understand their </w:t>
      </w:r>
      <w:r w:rsidR="002D248F">
        <w:t>need</w:t>
      </w:r>
      <w:r>
        <w:t xml:space="preserve">s </w:t>
      </w:r>
      <w:r w:rsidR="002D248F">
        <w:t xml:space="preserve">and preferences </w:t>
      </w:r>
      <w:r>
        <w:t xml:space="preserve">well. Reviewed </w:t>
      </w:r>
      <w:r w:rsidR="008D1A69">
        <w:t>documentation such as</w:t>
      </w:r>
      <w:r>
        <w:t xml:space="preserve"> daily support worker sheets, and staff feedback corroborated this, demonstrating consistent internal communication and responsiveness to any changes in consumer conditions.</w:t>
      </w:r>
    </w:p>
    <w:p w14:paraId="68F047A7" w14:textId="72EF9DE9" w:rsidR="006A1B46" w:rsidRDefault="006A1B46" w:rsidP="006A1B46">
      <w:pPr>
        <w:pStyle w:val="NormalArial"/>
      </w:pPr>
      <w:r>
        <w:t>The service demonstrates timely and appropriate referrals to other organi</w:t>
      </w:r>
      <w:r w:rsidR="00337871">
        <w:t>s</w:t>
      </w:r>
      <w:r>
        <w:t xml:space="preserve">ations and care providers. Evidence includes </w:t>
      </w:r>
      <w:r w:rsidR="00802621">
        <w:t>timely</w:t>
      </w:r>
      <w:r>
        <w:t xml:space="preserve"> referrals for ACAT assessments an</w:t>
      </w:r>
      <w:r w:rsidR="00325618">
        <w:t xml:space="preserve">d allied health professionals in relation to clinical care. </w:t>
      </w:r>
      <w:r>
        <w:t>Consumers and their representatives reported satisfaction with the referral processes</w:t>
      </w:r>
      <w:r w:rsidR="00861F28">
        <w:t xml:space="preserve">. </w:t>
      </w:r>
    </w:p>
    <w:p w14:paraId="3D808BCA" w14:textId="77777777" w:rsidR="00612EAB" w:rsidRDefault="006A1B46" w:rsidP="006A1B46">
      <w:pPr>
        <w:pStyle w:val="NormalArial"/>
      </w:pPr>
      <w:r>
        <w:t>The service minimi</w:t>
      </w:r>
      <w:r w:rsidR="00861F28">
        <w:t>s</w:t>
      </w:r>
      <w:r>
        <w:t xml:space="preserve">es infection-related risks through established policies, training and adherence to standard precautions, such as </w:t>
      </w:r>
      <w:r w:rsidR="00216264">
        <w:t xml:space="preserve">personal protective equipment </w:t>
      </w:r>
      <w:r>
        <w:t xml:space="preserve">and hand hygiene. Staff demonstrated a strong understanding of infection control measures, particularly during COVID-19. Management described clear procedures for handling reported infections, including liaising with consumers and referring to </w:t>
      </w:r>
      <w:r w:rsidR="00B4779F">
        <w:t>general practitioner</w:t>
      </w:r>
      <w:r>
        <w:t xml:space="preserve"> when necessary. </w:t>
      </w:r>
    </w:p>
    <w:p w14:paraId="14F3A975" w14:textId="6DC0EA45" w:rsidR="00F75E3C" w:rsidRDefault="00612EAB" w:rsidP="006A1B46">
      <w:pPr>
        <w:pStyle w:val="NormalArial"/>
        <w:sectPr w:rsidR="00F75E3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pPr>
      <w:r w:rsidRPr="00612EAB">
        <w:t>Based on the Assessment Team’s report, I find all requirements in this Quality Standard compliant</w:t>
      </w:r>
      <w:r w:rsidR="002A73DD">
        <w:t xml:space="preserve"> for H</w:t>
      </w:r>
      <w:r w:rsidR="00AB0AB3">
        <w:t>CP</w:t>
      </w:r>
      <w:r w:rsidR="00A7333B">
        <w:t>.</w:t>
      </w:r>
    </w:p>
    <w:p w14:paraId="23B2EA05" w14:textId="77777777" w:rsidR="00B025DA" w:rsidRPr="00A36AA9" w:rsidRDefault="00B025D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494669" w14:paraId="62EB1610" w14:textId="77777777" w:rsidTr="004946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21C895D0" w14:textId="77777777" w:rsidR="00B025DA" w:rsidRPr="00991076" w:rsidRDefault="00B025DA" w:rsidP="001F455A">
            <w:pPr>
              <w:spacing w:before="0" w:line="22" w:lineRule="atLeast"/>
              <w:rPr>
                <w:rFonts w:ascii="Arial" w:hAnsi="Arial" w:cs="Arial"/>
                <w:b w:val="0"/>
                <w:color w:val="FFFFFF" w:themeColor="background1"/>
              </w:rPr>
            </w:pPr>
            <w:bookmarkStart w:id="8"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72817CB" w14:textId="77777777" w:rsidR="00B025DA" w:rsidRPr="00991076" w:rsidRDefault="00B025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4825884F" w14:textId="77777777" w:rsidR="00B025DA" w:rsidRPr="00991076" w:rsidRDefault="00B025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8"/>
      <w:tr w:rsidR="00494669" w14:paraId="79A464D9" w14:textId="77777777" w:rsidTr="004946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BA5C12"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B6B0CD5" w14:textId="77777777" w:rsidR="00B025DA" w:rsidRPr="00244176" w:rsidRDefault="00B025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4D82F9B" w14:textId="77777777"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7781472"/>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c>
          <w:tcPr>
            <w:tcW w:w="1977" w:type="dxa"/>
            <w:shd w:val="clear" w:color="auto" w:fill="auto"/>
          </w:tcPr>
          <w:p w14:paraId="64A71A2F" w14:textId="77777777"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68104"/>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r>
      <w:tr w:rsidR="00494669" w14:paraId="41ACE03C" w14:textId="77777777" w:rsidTr="00494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BDC8A0"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5C67C44" w14:textId="77777777" w:rsidR="00B025DA" w:rsidRPr="00244176" w:rsidRDefault="00B025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1A9A03E3" w14:textId="77777777" w:rsidR="00B025DA" w:rsidRPr="00CC646C" w:rsidRDefault="005559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8423165"/>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c>
          <w:tcPr>
            <w:tcW w:w="1977" w:type="dxa"/>
            <w:shd w:val="clear" w:color="auto" w:fill="auto"/>
          </w:tcPr>
          <w:p w14:paraId="2193E45F" w14:textId="77777777" w:rsidR="00B025DA" w:rsidRPr="00CC646C" w:rsidRDefault="005559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0729402"/>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r>
      <w:tr w:rsidR="00494669" w14:paraId="27D2E852" w14:textId="77777777" w:rsidTr="004946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2341D4"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3A1284D" w14:textId="77777777" w:rsidR="00B025DA" w:rsidRPr="00244176" w:rsidRDefault="00B025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893D3FC" w14:textId="77777777" w:rsidR="00B025DA" w:rsidRPr="00244176" w:rsidRDefault="00B025D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A38455C" w14:textId="77777777" w:rsidR="00B025DA" w:rsidRPr="00244176" w:rsidRDefault="00B025D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BC9B9F5" w14:textId="77777777" w:rsidR="00B025DA" w:rsidRPr="00244176" w:rsidRDefault="00B025DA"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4EFB62F" w14:textId="77777777"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3865043"/>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c>
          <w:tcPr>
            <w:tcW w:w="1977" w:type="dxa"/>
            <w:shd w:val="clear" w:color="auto" w:fill="auto"/>
          </w:tcPr>
          <w:p w14:paraId="1B2CFC2C" w14:textId="77777777"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7904200"/>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r>
      <w:tr w:rsidR="00494669" w14:paraId="1BDCE333" w14:textId="77777777" w:rsidTr="00494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275E70"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E5EE7EC" w14:textId="77777777" w:rsidR="00B025DA" w:rsidRPr="00244176" w:rsidRDefault="00B025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9F41E87" w14:textId="77777777" w:rsidR="00B025DA" w:rsidRPr="00CC646C" w:rsidRDefault="005559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0493201"/>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c>
          <w:tcPr>
            <w:tcW w:w="1977" w:type="dxa"/>
            <w:shd w:val="clear" w:color="auto" w:fill="auto"/>
          </w:tcPr>
          <w:p w14:paraId="0543FA10" w14:textId="77777777" w:rsidR="00B025DA" w:rsidRPr="00CC646C" w:rsidRDefault="005559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7760396"/>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r>
      <w:tr w:rsidR="00494669" w14:paraId="10D3E6B2" w14:textId="77777777" w:rsidTr="004946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04D587"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8803FC9" w14:textId="77777777" w:rsidR="00B025DA" w:rsidRPr="00244176" w:rsidRDefault="00B025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7B1BCE25" w14:textId="77777777"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6074874"/>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c>
          <w:tcPr>
            <w:tcW w:w="1977" w:type="dxa"/>
            <w:shd w:val="clear" w:color="auto" w:fill="auto"/>
          </w:tcPr>
          <w:p w14:paraId="74C05042" w14:textId="77777777"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1140251"/>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r>
      <w:tr w:rsidR="00494669" w14:paraId="5CE497CC" w14:textId="77777777" w:rsidTr="00494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45F1BD"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257A68C" w14:textId="77777777" w:rsidR="00B025DA" w:rsidRPr="00244176" w:rsidRDefault="00B025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79CF5E4" w14:textId="77777777" w:rsidR="00B025DA" w:rsidRPr="00CC646C" w:rsidRDefault="005559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9901359"/>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c>
          <w:tcPr>
            <w:tcW w:w="1977" w:type="dxa"/>
            <w:shd w:val="clear" w:color="auto" w:fill="auto"/>
          </w:tcPr>
          <w:p w14:paraId="6B920C09" w14:textId="77777777" w:rsidR="00B025DA" w:rsidRPr="00CC646C" w:rsidRDefault="005559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3871534"/>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r>
      <w:tr w:rsidR="00494669" w14:paraId="6C0C2A71" w14:textId="77777777" w:rsidTr="00494669">
        <w:tc>
          <w:tcPr>
            <w:cnfStyle w:val="001000000000" w:firstRow="0" w:lastRow="0" w:firstColumn="1" w:lastColumn="0" w:oddVBand="0" w:evenVBand="0" w:oddHBand="0" w:evenHBand="0" w:firstRowFirstColumn="0" w:firstRowLastColumn="0" w:lastRowFirstColumn="0" w:lastRowLastColumn="0"/>
            <w:tcW w:w="0" w:type="auto"/>
          </w:tcPr>
          <w:p w14:paraId="48A067EB"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CBF710C" w14:textId="77777777" w:rsidR="00B025DA" w:rsidRPr="00244176" w:rsidRDefault="00B025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6760A88E" w14:textId="77777777"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4214254"/>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c>
          <w:tcPr>
            <w:tcW w:w="1977" w:type="dxa"/>
          </w:tcPr>
          <w:p w14:paraId="022F4F91" w14:textId="77777777"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548594"/>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r>
    </w:tbl>
    <w:p w14:paraId="29C516CF" w14:textId="77777777" w:rsidR="00B025DA" w:rsidRDefault="00B025DA" w:rsidP="007B3959">
      <w:pPr>
        <w:pStyle w:val="Heading20"/>
      </w:pPr>
      <w:r w:rsidRPr="00A36AA9">
        <w:t>Findings</w:t>
      </w:r>
    </w:p>
    <w:p w14:paraId="56A712C0" w14:textId="76E7147A" w:rsidR="00612EAB" w:rsidRDefault="00612EAB" w:rsidP="00C35611">
      <w:pPr>
        <w:pStyle w:val="NormalArial"/>
      </w:pPr>
      <w:r w:rsidRPr="00612EAB">
        <w:t>This Quality Standard is compliant as all requirements in this Quality Standard have been assessed as compliant.</w:t>
      </w:r>
    </w:p>
    <w:p w14:paraId="40E266A2" w14:textId="681A257F" w:rsidR="00C35611" w:rsidRDefault="00C35611" w:rsidP="00C35611">
      <w:pPr>
        <w:pStyle w:val="NormalArial"/>
      </w:pPr>
      <w:r>
        <w:t>Consumers reported the service effectively supports their daily living needs, aligning with their personal goals and preferences</w:t>
      </w:r>
      <w:r w:rsidR="00477C77">
        <w:t xml:space="preserve"> and </w:t>
      </w:r>
      <w:r>
        <w:t xml:space="preserve">enhancing their independence and quality of life. Staff </w:t>
      </w:r>
      <w:r w:rsidR="002A73DD">
        <w:t>timely</w:t>
      </w:r>
      <w:r>
        <w:t xml:space="preserve"> refer consumers to allied health professionals and provide necessary mobility aids, ensuring their needs are met. Feedback from consumers</w:t>
      </w:r>
      <w:r w:rsidR="004176D3">
        <w:t xml:space="preserve"> </w:t>
      </w:r>
      <w:r>
        <w:t>confirm</w:t>
      </w:r>
      <w:r w:rsidR="004176D3">
        <w:t>ed</w:t>
      </w:r>
      <w:r>
        <w:t xml:space="preserve"> the service's support contributes to their independence and overall well-being. </w:t>
      </w:r>
    </w:p>
    <w:p w14:paraId="2C4BA446" w14:textId="074216F9" w:rsidR="00C35611" w:rsidRDefault="00C35611" w:rsidP="00C35611">
      <w:pPr>
        <w:pStyle w:val="NormalArial"/>
      </w:pPr>
      <w:r>
        <w:t xml:space="preserve">The service promotes emotional, spiritual and psychological well-being through personalised care. Consumers </w:t>
      </w:r>
      <w:r w:rsidR="002142DF">
        <w:t>confirmed</w:t>
      </w:r>
      <w:r>
        <w:t xml:space="preserve"> staff offer emotional support</w:t>
      </w:r>
      <w:r w:rsidR="0018209F">
        <w:t xml:space="preserve"> </w:t>
      </w:r>
      <w:r>
        <w:t xml:space="preserve">during low periods. The rapport between staff and consumers, including those who lack family support, </w:t>
      </w:r>
      <w:r w:rsidR="009C1017">
        <w:t>improves</w:t>
      </w:r>
      <w:r>
        <w:t xml:space="preserve"> their emotional well-being. Consumer feedback reflects staff's understanding and engagement positively impact their psychological health.</w:t>
      </w:r>
    </w:p>
    <w:p w14:paraId="648EEC43" w14:textId="327A0523" w:rsidR="00C35611" w:rsidRDefault="00C35611" w:rsidP="00C35611">
      <w:pPr>
        <w:pStyle w:val="NormalArial"/>
      </w:pPr>
      <w:r>
        <w:lastRenderedPageBreak/>
        <w:t xml:space="preserve">Consumers and representatives confirmed the service enables participation in community activities and fosters social relationships. The service collaborates with local recreational centres to </w:t>
      </w:r>
      <w:r w:rsidR="00345B8C">
        <w:t>assist</w:t>
      </w:r>
      <w:r>
        <w:t xml:space="preserve"> consumer</w:t>
      </w:r>
      <w:r w:rsidR="00345B8C">
        <w:t>s to be</w:t>
      </w:r>
      <w:r>
        <w:t xml:space="preserve"> involv</w:t>
      </w:r>
      <w:r w:rsidR="00345B8C">
        <w:t>ed</w:t>
      </w:r>
      <w:r>
        <w:t xml:space="preserve"> in community events. </w:t>
      </w:r>
      <w:r w:rsidR="00515E4B">
        <w:t xml:space="preserve">Consumers </w:t>
      </w:r>
      <w:r>
        <w:t xml:space="preserve">continue </w:t>
      </w:r>
      <w:r w:rsidR="00515E4B">
        <w:t>their</w:t>
      </w:r>
      <w:r>
        <w:t xml:space="preserve"> artistic </w:t>
      </w:r>
      <w:r w:rsidR="00515E4B">
        <w:t>interests</w:t>
      </w:r>
      <w:r>
        <w:t xml:space="preserve"> with encouragement from staff, and </w:t>
      </w:r>
      <w:r w:rsidR="00515E4B">
        <w:t>staff take</w:t>
      </w:r>
      <w:r>
        <w:t xml:space="preserve"> flexible approach to social activities, like the Jungle Gym classes</w:t>
      </w:r>
      <w:r w:rsidR="001E5440">
        <w:t xml:space="preserve"> which</w:t>
      </w:r>
      <w:r>
        <w:t xml:space="preserve"> supports consumers’ personal interests and social connections.</w:t>
      </w:r>
    </w:p>
    <w:p w14:paraId="68FFA4B8" w14:textId="13031288" w:rsidR="00C35611" w:rsidRDefault="00C35611" w:rsidP="00C35611">
      <w:pPr>
        <w:pStyle w:val="NormalArial"/>
      </w:pPr>
      <w:r>
        <w:t xml:space="preserve">The service effectively communicates consumer information within the organisation and with other care providers. Consumers confirmed staff </w:t>
      </w:r>
      <w:r w:rsidR="001E5440">
        <w:t>know</w:t>
      </w:r>
      <w:r>
        <w:t xml:space="preserve"> </w:t>
      </w:r>
      <w:r w:rsidR="001E5440">
        <w:t xml:space="preserve">them and </w:t>
      </w:r>
      <w:r>
        <w:t>their needs and preferences</w:t>
      </w:r>
      <w:r w:rsidR="001E5440">
        <w:t xml:space="preserve"> very well</w:t>
      </w:r>
      <w:r>
        <w:t xml:space="preserve">, ensuring consistency in care. Staff use daily conversations with the </w:t>
      </w:r>
      <w:r w:rsidR="007E0428">
        <w:t xml:space="preserve">coordinator </w:t>
      </w:r>
      <w:r>
        <w:t>to keep updated on consumer requirements</w:t>
      </w:r>
      <w:r w:rsidR="007E0428">
        <w:t>, needs and preferences.</w:t>
      </w:r>
    </w:p>
    <w:p w14:paraId="05E89A5D" w14:textId="2584EBC1" w:rsidR="00C35611" w:rsidRDefault="00C35611" w:rsidP="00C35611">
      <w:pPr>
        <w:pStyle w:val="NormalArial"/>
      </w:pPr>
      <w:r>
        <w:t xml:space="preserve">The service demonstrates timely and appropriate referrals to additional care providers as needed. Consumers expressed satisfaction with how promptly staff address and refer issues. </w:t>
      </w:r>
      <w:r w:rsidR="001C57A2">
        <w:t>Documentation viewed evidenced examples of timely</w:t>
      </w:r>
      <w:r>
        <w:t xml:space="preserve"> referr</w:t>
      </w:r>
      <w:r w:rsidR="001C57A2">
        <w:t>al</w:t>
      </w:r>
      <w:r w:rsidR="009D1470">
        <w:t>s</w:t>
      </w:r>
      <w:r>
        <w:t xml:space="preserve"> to an occupational therapist for modifications recommended to enhance </w:t>
      </w:r>
      <w:r w:rsidR="009D1470">
        <w:t>consumer</w:t>
      </w:r>
      <w:r>
        <w:t xml:space="preserve"> independence. Documentation and consumer feedback confirm the service manages referrals effectively, meeting consumers' needs in a timely manner.</w:t>
      </w:r>
    </w:p>
    <w:p w14:paraId="2D7C63AA" w14:textId="4591253A" w:rsidR="00C35611" w:rsidRDefault="00C35611" w:rsidP="00C35611">
      <w:pPr>
        <w:pStyle w:val="NormalArial"/>
      </w:pPr>
      <w:r>
        <w:t xml:space="preserve">Meal services are varied, of suitable quality, and meet consumer preferences. Consumers are </w:t>
      </w:r>
      <w:r w:rsidR="00D56D2F">
        <w:t xml:space="preserve">satisfied </w:t>
      </w:r>
      <w:r>
        <w:t xml:space="preserve">with the Lite and Easy meal options and the service’s adherence to food safety procedures. Observations </w:t>
      </w:r>
      <w:r w:rsidR="000548D2">
        <w:t xml:space="preserve">showed </w:t>
      </w:r>
      <w:r>
        <w:t xml:space="preserve">improvements needed in temperature logging for meal storage. Management has responded by implementing a temperature log sheet and </w:t>
      </w:r>
      <w:r w:rsidR="008B335C">
        <w:t>getting</w:t>
      </w:r>
      <w:r>
        <w:t xml:space="preserve"> a new temperature gauge</w:t>
      </w:r>
      <w:r w:rsidR="008B335C">
        <w:t xml:space="preserve">. </w:t>
      </w:r>
    </w:p>
    <w:p w14:paraId="34C96BCE" w14:textId="540AD49E" w:rsidR="00612EAB" w:rsidRDefault="00C35611" w:rsidP="00C35611">
      <w:pPr>
        <w:pStyle w:val="NormalArial"/>
      </w:pPr>
      <w:r>
        <w:t xml:space="preserve">The service ensures equipment provided is safe, suitable and well-maintained. </w:t>
      </w:r>
      <w:r w:rsidR="003A7F74">
        <w:t>C</w:t>
      </w:r>
      <w:r>
        <w:t>onsumer</w:t>
      </w:r>
      <w:r w:rsidR="003A7F74">
        <w:t>’s feedback indicated</w:t>
      </w:r>
      <w:r w:rsidR="008B335C">
        <w:t xml:space="preserve"> satisfaction </w:t>
      </w:r>
      <w:r w:rsidR="005A1180">
        <w:t xml:space="preserve">with </w:t>
      </w:r>
      <w:r>
        <w:t xml:space="preserve">the timely support for equipment needs and the quality of mobility aids. Staff follow up on equipment issues and maintenance needs promptly. </w:t>
      </w:r>
      <w:r w:rsidR="005F0A4A">
        <w:t xml:space="preserve">Documentation </w:t>
      </w:r>
      <w:r w:rsidR="00B5130E">
        <w:t>showed</w:t>
      </w:r>
      <w:r>
        <w:t xml:space="preserve"> maintenance schedules for transport vehicles and other equipment </w:t>
      </w:r>
      <w:r w:rsidR="00B5130E">
        <w:t xml:space="preserve">is </w:t>
      </w:r>
      <w:r w:rsidR="00CB3FD6">
        <w:t>up to date.</w:t>
      </w:r>
    </w:p>
    <w:p w14:paraId="0908C105" w14:textId="563D5C76" w:rsidR="00B025DA" w:rsidRPr="00A36AA9" w:rsidRDefault="00612EAB" w:rsidP="00C35611">
      <w:pPr>
        <w:pStyle w:val="NormalArial"/>
      </w:pPr>
      <w:r w:rsidRPr="00612EAB">
        <w:t>Based on the Assessment Team’s report, I find all requirements in this Quality Standard compliant.</w:t>
      </w:r>
      <w:r w:rsidR="00B025DA" w:rsidRPr="00A36AA9">
        <w:br w:type="page"/>
      </w:r>
    </w:p>
    <w:p w14:paraId="2FE18AAD" w14:textId="77777777" w:rsidR="00B025DA" w:rsidRDefault="00B025DA"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494669" w14:paraId="3E4FEFFF" w14:textId="77777777" w:rsidTr="004946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A91C89D" w14:textId="77777777" w:rsidR="00B025DA" w:rsidRPr="003217D3" w:rsidRDefault="00B025D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45CA30F6" w14:textId="77777777" w:rsidR="00B025DA" w:rsidRPr="003217D3" w:rsidRDefault="00B025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78C52601" w14:textId="77777777" w:rsidR="00B025DA" w:rsidRPr="003217D3" w:rsidRDefault="00B025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94669" w14:paraId="1D6D98B1" w14:textId="77777777" w:rsidTr="004946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B6D864"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50982422" w14:textId="77777777" w:rsidR="00B025DA" w:rsidRPr="00244176" w:rsidRDefault="00B025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77AF01D7" w14:textId="77777777"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7183057"/>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c>
          <w:tcPr>
            <w:tcW w:w="1977" w:type="dxa"/>
            <w:shd w:val="clear" w:color="auto" w:fill="auto"/>
          </w:tcPr>
          <w:p w14:paraId="0FE69EFA" w14:textId="77777777"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3752614"/>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r>
      <w:tr w:rsidR="00494669" w14:paraId="2A9968CA" w14:textId="77777777" w:rsidTr="00494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8776CD"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7E5484D" w14:textId="77777777" w:rsidR="00B025DA" w:rsidRPr="00244176" w:rsidRDefault="00B025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21383CB" w14:textId="77777777" w:rsidR="00B025DA" w:rsidRPr="00244176" w:rsidRDefault="00B025D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1B3EA12" w14:textId="77777777" w:rsidR="00B025DA" w:rsidRPr="00244176" w:rsidRDefault="00B025DA"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1E27A0F6" w14:textId="77777777" w:rsidR="00B025DA" w:rsidRPr="00CC646C" w:rsidRDefault="005559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1365935"/>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c>
          <w:tcPr>
            <w:tcW w:w="1977" w:type="dxa"/>
            <w:shd w:val="clear" w:color="auto" w:fill="auto"/>
          </w:tcPr>
          <w:p w14:paraId="7156D0E9" w14:textId="77777777" w:rsidR="00B025DA" w:rsidRPr="00CC646C" w:rsidRDefault="005559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1402407"/>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r>
      <w:tr w:rsidR="00494669" w14:paraId="0124BE30" w14:textId="77777777" w:rsidTr="004946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55E7D2"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2CAB4659" w14:textId="77777777" w:rsidR="00B025DA" w:rsidRPr="00244176" w:rsidRDefault="00B025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41B67CC1" w14:textId="77777777"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6768789"/>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c>
          <w:tcPr>
            <w:tcW w:w="1977" w:type="dxa"/>
            <w:shd w:val="clear" w:color="auto" w:fill="auto"/>
          </w:tcPr>
          <w:p w14:paraId="10DCC957" w14:textId="77777777" w:rsidR="00B025DA" w:rsidRPr="00CC646C" w:rsidRDefault="00555990"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695870942"/>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r>
    </w:tbl>
    <w:p w14:paraId="79A0F806" w14:textId="77777777" w:rsidR="00B025DA" w:rsidRDefault="00B025DA" w:rsidP="007B3959">
      <w:pPr>
        <w:pStyle w:val="Heading20"/>
      </w:pPr>
      <w:r w:rsidRPr="00A36AA9">
        <w:t>Findings</w:t>
      </w:r>
    </w:p>
    <w:p w14:paraId="6A4EE2CA" w14:textId="648E5BAD" w:rsidR="00B21E81" w:rsidRDefault="00B21E81" w:rsidP="00527124">
      <w:pPr>
        <w:pStyle w:val="NormalArial"/>
      </w:pPr>
      <w:r w:rsidRPr="00B21E81">
        <w:t>This Quality Standard is compliant as all requirements in this Quality Standard have been assessed as compliant.</w:t>
      </w:r>
    </w:p>
    <w:p w14:paraId="7966E047" w14:textId="76D5273A" w:rsidR="00527124" w:rsidRDefault="00527124" w:rsidP="00527124">
      <w:pPr>
        <w:pStyle w:val="NormalArial"/>
      </w:pPr>
      <w:r>
        <w:t>The service environment fosters a sense of belonging and independence</w:t>
      </w:r>
      <w:r w:rsidR="00902254">
        <w:t xml:space="preserve">. Consumers </w:t>
      </w:r>
      <w:r w:rsidR="007256DE">
        <w:t xml:space="preserve">said </w:t>
      </w:r>
      <w:r w:rsidR="00783827">
        <w:t xml:space="preserve">they enjoy attending </w:t>
      </w:r>
      <w:r>
        <w:t>exercise class</w:t>
      </w:r>
      <w:r w:rsidR="00783827">
        <w:t>es</w:t>
      </w:r>
      <w:r>
        <w:t xml:space="preserve"> held in a town hall</w:t>
      </w:r>
      <w:r w:rsidR="00B36540">
        <w:t xml:space="preserve"> repor</w:t>
      </w:r>
      <w:r w:rsidR="00731623">
        <w:t xml:space="preserve">ting it is welcoming as it </w:t>
      </w:r>
      <w:r w:rsidR="00E45813">
        <w:t>promotes social interactions</w:t>
      </w:r>
      <w:r>
        <w:t xml:space="preserve">. Observations confirmed consumers </w:t>
      </w:r>
      <w:r w:rsidR="00E17619">
        <w:t xml:space="preserve">engaged in interactions </w:t>
      </w:r>
      <w:r w:rsidR="006F561F">
        <w:t xml:space="preserve">with others </w:t>
      </w:r>
      <w:proofErr w:type="gramStart"/>
      <w:r w:rsidR="006F561F">
        <w:t xml:space="preserve">and </w:t>
      </w:r>
      <w:r>
        <w:t xml:space="preserve"> display</w:t>
      </w:r>
      <w:r w:rsidR="00844012">
        <w:t>ed</w:t>
      </w:r>
      <w:proofErr w:type="gramEnd"/>
      <w:r>
        <w:t xml:space="preserve"> positive emotions </w:t>
      </w:r>
      <w:r w:rsidR="00844012">
        <w:t>during the class</w:t>
      </w:r>
      <w:r>
        <w:t xml:space="preserve">. Feedback from </w:t>
      </w:r>
      <w:r w:rsidR="00EC37ED">
        <w:t>consumers</w:t>
      </w:r>
      <w:r>
        <w:t xml:space="preserve"> </w:t>
      </w:r>
      <w:r w:rsidR="008B6331">
        <w:t xml:space="preserve">showed </w:t>
      </w:r>
      <w:r>
        <w:t xml:space="preserve">the program not only </w:t>
      </w:r>
      <w:r w:rsidR="008B6331">
        <w:t>impr</w:t>
      </w:r>
      <w:r w:rsidR="00931107">
        <w:t>oves</w:t>
      </w:r>
      <w:r>
        <w:t xml:space="preserve"> their flexibility and mental well-being but also provides valuable social interaction and a chance to connect over a cup of tea.</w:t>
      </w:r>
    </w:p>
    <w:p w14:paraId="5B32332C" w14:textId="420EB69E" w:rsidR="00527124" w:rsidRDefault="00527124" w:rsidP="00527124">
      <w:pPr>
        <w:pStyle w:val="NormalArial"/>
      </w:pPr>
      <w:r>
        <w:t>The service environment is maintained to ensure safety, cleanliness, and comfort, with consumers having unobstructed movement both indoors and outdoors. The maintenance officer demonstrated effective management of both reactive and preventative maintenance</w:t>
      </w:r>
      <w:r w:rsidR="00E8632B">
        <w:t>, and c</w:t>
      </w:r>
      <w:r>
        <w:t xml:space="preserve">onsumers, including those with mobility aids, were seen moving easily within the space. </w:t>
      </w:r>
    </w:p>
    <w:p w14:paraId="2F57EE0D" w14:textId="11D9F7E3" w:rsidR="00B025DA" w:rsidRDefault="00527124" w:rsidP="00527124">
      <w:pPr>
        <w:pStyle w:val="NormalArial"/>
      </w:pPr>
      <w:r>
        <w:t>Furniture and equipment in the service are safe, clean, well-maintained</w:t>
      </w:r>
      <w:r w:rsidR="005213CD">
        <w:t xml:space="preserve"> and </w:t>
      </w:r>
      <w:r>
        <w:t xml:space="preserve">suitable for consumer activities. Observations and </w:t>
      </w:r>
      <w:r w:rsidR="009D7366">
        <w:t xml:space="preserve">maintenance </w:t>
      </w:r>
      <w:r>
        <w:t>records showed fixtures and fittings, including activity room chairs and toilet facilities, are in good condition</w:t>
      </w:r>
      <w:r w:rsidR="00FF6A93">
        <w:t>.</w:t>
      </w:r>
      <w:r>
        <w:t xml:space="preserve"> Regular maintenance tasks such as air conditioner servicing and fire extinguisher checks are documented.</w:t>
      </w:r>
    </w:p>
    <w:p w14:paraId="1311EE9A" w14:textId="3D7083E1" w:rsidR="00B21E81" w:rsidRDefault="00B21E81" w:rsidP="00527124">
      <w:pPr>
        <w:pStyle w:val="NormalArial"/>
      </w:pPr>
      <w:r w:rsidRPr="00B21E81">
        <w:t>Based on the Assessment Team’s report, I find all requirements in this Quality Standard compliant.</w:t>
      </w:r>
    </w:p>
    <w:p w14:paraId="703CC074" w14:textId="65B0032C" w:rsidR="00B21E81" w:rsidRDefault="00B21E81">
      <w:pPr>
        <w:spacing w:after="160" w:line="259" w:lineRule="auto"/>
        <w:rPr>
          <w:rFonts w:ascii="Arial" w:hAnsi="Arial" w:cs="Arial"/>
        </w:rPr>
      </w:pPr>
      <w:r>
        <w:br w:type="page"/>
      </w:r>
    </w:p>
    <w:p w14:paraId="30CB569A" w14:textId="77777777" w:rsidR="00B21E81" w:rsidRPr="00A36AA9" w:rsidRDefault="00B21E81" w:rsidP="00527124">
      <w:pPr>
        <w:pStyle w:val="NormalArial"/>
      </w:pPr>
    </w:p>
    <w:p w14:paraId="5B542F14" w14:textId="77777777" w:rsidR="00B025DA" w:rsidRPr="00A36AA9" w:rsidRDefault="00B025DA" w:rsidP="00FC045E">
      <w:pPr>
        <w:pStyle w:val="Heading1"/>
        <w:spacing w:before="120" w:after="240" w:line="22" w:lineRule="atLeast"/>
        <w:rPr>
          <w:rFonts w:ascii="Arial" w:hAnsi="Arial" w:cs="Arial"/>
        </w:rPr>
      </w:pPr>
      <w:r w:rsidRPr="00A36AA9">
        <w:rPr>
          <w:rFonts w:ascii="Arial" w:hAnsi="Arial" w:cs="Arial"/>
        </w:rPr>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494669" w14:paraId="758BDA52" w14:textId="77777777" w:rsidTr="004946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79F019C" w14:textId="77777777" w:rsidR="00B025DA" w:rsidRPr="003217D3" w:rsidRDefault="00B025D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A0D945D" w14:textId="77777777" w:rsidR="00B025DA" w:rsidRPr="003217D3" w:rsidRDefault="00B025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60193B2" w14:textId="77777777" w:rsidR="00B025DA" w:rsidRPr="003217D3" w:rsidRDefault="00B025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94669" w14:paraId="415549DD" w14:textId="77777777" w:rsidTr="004946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4360A5"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0DF604C" w14:textId="77777777" w:rsidR="00B025DA" w:rsidRPr="00244176" w:rsidRDefault="00B025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747E32F3" w14:textId="77777777"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2031948"/>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c>
          <w:tcPr>
            <w:tcW w:w="1864" w:type="dxa"/>
            <w:shd w:val="clear" w:color="auto" w:fill="auto"/>
          </w:tcPr>
          <w:p w14:paraId="28759156" w14:textId="77777777"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9379408"/>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r>
      <w:tr w:rsidR="00494669" w14:paraId="551E9E91" w14:textId="77777777" w:rsidTr="00494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FF70E8"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59B7B61" w14:textId="77777777" w:rsidR="00B025DA" w:rsidRPr="00244176" w:rsidRDefault="00B025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8D8FEE5" w14:textId="77777777" w:rsidR="00B025DA" w:rsidRPr="00CC646C" w:rsidRDefault="005559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1675771"/>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c>
          <w:tcPr>
            <w:tcW w:w="1864" w:type="dxa"/>
            <w:shd w:val="clear" w:color="auto" w:fill="auto"/>
          </w:tcPr>
          <w:p w14:paraId="77B77C0B" w14:textId="77777777" w:rsidR="00B025DA" w:rsidRPr="00CC646C" w:rsidRDefault="005559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4664837"/>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r>
      <w:tr w:rsidR="00494669" w14:paraId="35499FF9" w14:textId="77777777" w:rsidTr="004946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B60229"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B7D9E6E" w14:textId="77777777" w:rsidR="00B025DA" w:rsidRPr="00244176" w:rsidRDefault="00B025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D33E35D" w14:textId="77777777"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9576545"/>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c>
          <w:tcPr>
            <w:tcW w:w="1864" w:type="dxa"/>
            <w:shd w:val="clear" w:color="auto" w:fill="auto"/>
          </w:tcPr>
          <w:p w14:paraId="5AA634EF" w14:textId="77777777"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8497932"/>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r>
      <w:tr w:rsidR="00494669" w14:paraId="2D0C3FC7" w14:textId="77777777" w:rsidTr="0049466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8AE38E"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3F489F18" w14:textId="77777777" w:rsidR="00B025DA" w:rsidRPr="00244176" w:rsidRDefault="00B025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00C33C2" w14:textId="77777777" w:rsidR="00B025DA" w:rsidRPr="00CC646C" w:rsidRDefault="005559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2368156"/>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c>
          <w:tcPr>
            <w:tcW w:w="1864" w:type="dxa"/>
            <w:shd w:val="clear" w:color="auto" w:fill="auto"/>
          </w:tcPr>
          <w:p w14:paraId="4F2A83B9" w14:textId="77777777" w:rsidR="00B025DA" w:rsidRPr="00CC646C" w:rsidRDefault="005559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4953835"/>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r>
    </w:tbl>
    <w:p w14:paraId="49F77A87" w14:textId="77777777" w:rsidR="00B025DA" w:rsidRDefault="00B025DA" w:rsidP="007B3959">
      <w:pPr>
        <w:pStyle w:val="Heading20"/>
      </w:pPr>
      <w:r w:rsidRPr="00A36AA9">
        <w:t>Findings</w:t>
      </w:r>
    </w:p>
    <w:p w14:paraId="0331D6AB" w14:textId="77777777" w:rsidR="00DC5EA4" w:rsidRDefault="00DC5EA4" w:rsidP="004504F7">
      <w:pPr>
        <w:pStyle w:val="NormalArial"/>
      </w:pPr>
      <w:r w:rsidRPr="00DC5EA4">
        <w:t>This Quality Standard is compliant as all requirements in this Quality Standard have been assessed as compliant.</w:t>
      </w:r>
    </w:p>
    <w:p w14:paraId="68589959" w14:textId="123B2CC9" w:rsidR="004504F7" w:rsidRDefault="004504F7" w:rsidP="004504F7">
      <w:pPr>
        <w:pStyle w:val="NormalArial"/>
      </w:pPr>
      <w:r>
        <w:t>Consumers and their representatives fe</w:t>
      </w:r>
      <w:r w:rsidR="003B2A0B">
        <w:t>lt</w:t>
      </w:r>
      <w:r>
        <w:t xml:space="preserve"> supported in providing feedback and compl</w:t>
      </w:r>
      <w:r w:rsidR="00FF2A91">
        <w:t xml:space="preserve">aints, </w:t>
      </w:r>
      <w:proofErr w:type="gramStart"/>
      <w:r w:rsidR="00FF2A91">
        <w:t xml:space="preserve">and </w:t>
      </w:r>
      <w:r>
        <w:t xml:space="preserve"> encouraged</w:t>
      </w:r>
      <w:proofErr w:type="gramEnd"/>
      <w:r>
        <w:t xml:space="preserve"> to voice their concerns and feedback. Staff confirmed their role in assisting with complaints, and management ensures this process is outlined in the Welcome Pack. </w:t>
      </w:r>
    </w:p>
    <w:p w14:paraId="5527B00D" w14:textId="09CB0A86" w:rsidR="004504F7" w:rsidRDefault="004504F7" w:rsidP="004504F7">
      <w:pPr>
        <w:pStyle w:val="NormalArial"/>
      </w:pPr>
      <w:r>
        <w:t xml:space="preserve">Consumers are informed about and have access to advocacy and language services. </w:t>
      </w:r>
      <w:r w:rsidR="00103292">
        <w:t xml:space="preserve">While some consumers and staff were unaware of external services, </w:t>
      </w:r>
      <w:r w:rsidR="006D7722">
        <w:t xml:space="preserve">they felt the service efficiently handles complaints internally. </w:t>
      </w:r>
      <w:r>
        <w:t xml:space="preserve">Management provides information about the Aged Care and </w:t>
      </w:r>
      <w:r w:rsidR="006D7722">
        <w:t>the</w:t>
      </w:r>
      <w:r>
        <w:t xml:space="preserve"> Commission in the Welcome Pack, indicating while external advocacy is less u</w:t>
      </w:r>
      <w:r w:rsidR="002C064A">
        <w:t>se</w:t>
      </w:r>
      <w:r>
        <w:t>d, internal complaint resolution is effective</w:t>
      </w:r>
      <w:r w:rsidR="002C064A">
        <w:t xml:space="preserve">. </w:t>
      </w:r>
    </w:p>
    <w:p w14:paraId="1BEC2617" w14:textId="2D16C115" w:rsidR="004504F7" w:rsidRDefault="004504F7" w:rsidP="004504F7">
      <w:pPr>
        <w:pStyle w:val="NormalArial"/>
      </w:pPr>
      <w:r>
        <w:t xml:space="preserve">The service takes timely and appropriate action on complaints, </w:t>
      </w:r>
      <w:r w:rsidR="00114C05">
        <w:t xml:space="preserve">and staff </w:t>
      </w:r>
      <w:r>
        <w:t>adher</w:t>
      </w:r>
      <w:r w:rsidR="00114C05">
        <w:t>e</w:t>
      </w:r>
      <w:r>
        <w:t xml:space="preserve"> to open disclosure principles. Consumers reported satisfaction with the resolution of their complaints, noting staff and management respond promptly and offer apologies when necessary. Staff members confirmed the practice of acknowledging mistakes and using open disclosure. </w:t>
      </w:r>
      <w:r w:rsidR="00FF32D2">
        <w:t>While the service maintains</w:t>
      </w:r>
      <w:r>
        <w:t xml:space="preserve"> complaints register</w:t>
      </w:r>
      <w:r w:rsidR="00FF32D2">
        <w:t xml:space="preserve">, </w:t>
      </w:r>
      <w:r>
        <w:t>not all feedback is documented, despite prompt resolution.</w:t>
      </w:r>
    </w:p>
    <w:p w14:paraId="5DA4B92F" w14:textId="6FA97E86" w:rsidR="00DC5EA4" w:rsidRDefault="004504F7" w:rsidP="004504F7">
      <w:pPr>
        <w:pStyle w:val="NormalArial"/>
      </w:pPr>
      <w:r>
        <w:t xml:space="preserve">Feedback and complaints are reviewed to </w:t>
      </w:r>
      <w:r w:rsidR="007C57A2" w:rsidRPr="00270E3F">
        <w:t>improve</w:t>
      </w:r>
      <w:r w:rsidRPr="00270E3F">
        <w:t xml:space="preserve"> care and services. Consumers noted improvements following their complaints, such as issues with s</w:t>
      </w:r>
      <w:r w:rsidR="00270E3F" w:rsidRPr="00270E3F">
        <w:t>ending out s</w:t>
      </w:r>
      <w:r w:rsidRPr="00270E3F">
        <w:t>tatement</w:t>
      </w:r>
      <w:r w:rsidR="00270E3F" w:rsidRPr="00270E3F">
        <w:t>s</w:t>
      </w:r>
      <w:r w:rsidRPr="00270E3F">
        <w:t xml:space="preserve"> </w:t>
      </w:r>
      <w:r>
        <w:t>being resolved through software fixes. Staff and management use feedback to drive servic</w:t>
      </w:r>
      <w:r w:rsidR="00FE107D">
        <w:t>e improvements</w:t>
      </w:r>
      <w:r>
        <w:t xml:space="preserve">, including providing additional support and education in response to specific complaints. </w:t>
      </w:r>
    </w:p>
    <w:p w14:paraId="36246097" w14:textId="7033585B" w:rsidR="00B025DA" w:rsidRDefault="00DC5EA4" w:rsidP="004504F7">
      <w:pPr>
        <w:pStyle w:val="NormalArial"/>
      </w:pPr>
      <w:r w:rsidRPr="00DC5EA4">
        <w:t>Based on the Assessment Team’s report, I find all requirements in this Quality Standard compliant.</w:t>
      </w:r>
      <w:r w:rsidR="00B025DA">
        <w:br w:type="page"/>
      </w:r>
    </w:p>
    <w:p w14:paraId="2C9A48A3" w14:textId="77777777" w:rsidR="00B025DA" w:rsidRPr="003217D3" w:rsidRDefault="00B025D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494669" w14:paraId="46AB3817" w14:textId="77777777" w:rsidTr="004946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5E16F81" w14:textId="77777777" w:rsidR="00B025DA" w:rsidRPr="003217D3" w:rsidRDefault="00B025D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47F7CFC" w14:textId="77777777" w:rsidR="00B025DA" w:rsidRPr="003217D3" w:rsidRDefault="00B025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49EA9036" w14:textId="77777777" w:rsidR="00B025DA" w:rsidRPr="003217D3" w:rsidRDefault="00B025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94669" w14:paraId="6690CF04" w14:textId="77777777" w:rsidTr="004946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93A758"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8879E68" w14:textId="77777777" w:rsidR="00B025DA" w:rsidRPr="00244176" w:rsidRDefault="00B025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55D4C18A" w14:textId="37898BDC"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3767934"/>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023498">
                  <w:rPr>
                    <w:rFonts w:ascii="Arial" w:hAnsi="Arial" w:cs="Arial"/>
                    <w:color w:val="auto"/>
                  </w:rPr>
                  <w:t>Not Compliant</w:t>
                </w:r>
              </w:sdtContent>
            </w:sdt>
            <w:r w:rsidR="00B025DA" w:rsidRPr="00501C01">
              <w:rPr>
                <w:rFonts w:ascii="Arial" w:hAnsi="Arial" w:cs="Arial"/>
              </w:rPr>
              <w:t xml:space="preserve"> </w:t>
            </w:r>
          </w:p>
        </w:tc>
        <w:tc>
          <w:tcPr>
            <w:tcW w:w="1835" w:type="dxa"/>
            <w:shd w:val="clear" w:color="auto" w:fill="auto"/>
          </w:tcPr>
          <w:p w14:paraId="5E11A917" w14:textId="089D4489" w:rsidR="00B025DA" w:rsidRPr="00CC646C" w:rsidRDefault="0055599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454815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023498">
                  <w:rPr>
                    <w:rFonts w:ascii="Arial" w:hAnsi="Arial" w:cs="Arial"/>
                    <w:color w:val="auto"/>
                  </w:rPr>
                  <w:t>Not Compliant</w:t>
                </w:r>
              </w:sdtContent>
            </w:sdt>
            <w:r w:rsidR="00B025DA" w:rsidRPr="00501C01">
              <w:rPr>
                <w:rFonts w:ascii="Arial" w:hAnsi="Arial" w:cs="Arial"/>
              </w:rPr>
              <w:t xml:space="preserve"> </w:t>
            </w:r>
          </w:p>
        </w:tc>
      </w:tr>
      <w:tr w:rsidR="00494669" w14:paraId="4468BD0F" w14:textId="77777777" w:rsidTr="00494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62A95D"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5008379D" w14:textId="77777777" w:rsidR="00B025DA" w:rsidRPr="00244176" w:rsidRDefault="00B025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664A7247" w14:textId="77777777" w:rsidR="00B025DA" w:rsidRPr="00CC646C" w:rsidRDefault="005559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77070"/>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c>
          <w:tcPr>
            <w:tcW w:w="1835" w:type="dxa"/>
            <w:shd w:val="clear" w:color="auto" w:fill="auto"/>
          </w:tcPr>
          <w:p w14:paraId="510EEB61" w14:textId="77777777" w:rsidR="00B025DA" w:rsidRPr="00CC646C" w:rsidRDefault="0055599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1181716"/>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r>
      <w:tr w:rsidR="00494669" w14:paraId="2D6A9B01" w14:textId="77777777" w:rsidTr="004946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29B39B"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7DBFBE7" w14:textId="77777777" w:rsidR="00B025DA" w:rsidRPr="00244176" w:rsidRDefault="00B025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0D5BA869" w14:textId="77777777"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6564983"/>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c>
          <w:tcPr>
            <w:tcW w:w="1835" w:type="dxa"/>
            <w:shd w:val="clear" w:color="auto" w:fill="auto"/>
          </w:tcPr>
          <w:p w14:paraId="10587AC5" w14:textId="77777777" w:rsidR="00B025DA" w:rsidRPr="00CC646C" w:rsidRDefault="0055599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7068192"/>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r>
      <w:tr w:rsidR="00494669" w14:paraId="0D37410B" w14:textId="77777777" w:rsidTr="00494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C93B1E"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BEDF238" w14:textId="77777777" w:rsidR="00B025DA" w:rsidRPr="00244176" w:rsidRDefault="00B025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2724627" w14:textId="0205F9A1" w:rsidR="00B025DA" w:rsidRPr="00CC646C" w:rsidRDefault="005559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1534757"/>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023498">
                  <w:rPr>
                    <w:rFonts w:ascii="Arial" w:hAnsi="Arial" w:cs="Arial"/>
                    <w:color w:val="auto"/>
                  </w:rPr>
                  <w:t>Not Compliant</w:t>
                </w:r>
              </w:sdtContent>
            </w:sdt>
            <w:r w:rsidR="00B025DA" w:rsidRPr="00501C01">
              <w:rPr>
                <w:rFonts w:ascii="Arial" w:hAnsi="Arial" w:cs="Arial"/>
              </w:rPr>
              <w:t xml:space="preserve"> </w:t>
            </w:r>
          </w:p>
        </w:tc>
        <w:tc>
          <w:tcPr>
            <w:tcW w:w="1835" w:type="dxa"/>
            <w:shd w:val="clear" w:color="auto" w:fill="auto"/>
          </w:tcPr>
          <w:p w14:paraId="04FA3105" w14:textId="342DCBA2" w:rsidR="00B025DA" w:rsidRPr="00CC646C" w:rsidRDefault="0055599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772945"/>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023498">
                  <w:rPr>
                    <w:rFonts w:ascii="Arial" w:hAnsi="Arial" w:cs="Arial"/>
                    <w:color w:val="auto"/>
                  </w:rPr>
                  <w:t>Not Compliant</w:t>
                </w:r>
              </w:sdtContent>
            </w:sdt>
            <w:r w:rsidR="00B025DA" w:rsidRPr="00501C01">
              <w:rPr>
                <w:rFonts w:ascii="Arial" w:hAnsi="Arial" w:cs="Arial"/>
              </w:rPr>
              <w:t xml:space="preserve"> </w:t>
            </w:r>
          </w:p>
        </w:tc>
      </w:tr>
      <w:tr w:rsidR="00494669" w14:paraId="3EB22B81" w14:textId="77777777" w:rsidTr="004946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C70DA1"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E6289AB" w14:textId="77777777" w:rsidR="00B025DA" w:rsidRPr="00244176" w:rsidRDefault="00B025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65483717" w14:textId="77777777"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0649645"/>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c>
          <w:tcPr>
            <w:tcW w:w="1835" w:type="dxa"/>
            <w:shd w:val="clear" w:color="auto" w:fill="auto"/>
          </w:tcPr>
          <w:p w14:paraId="1E76629F" w14:textId="77777777" w:rsidR="00B025DA" w:rsidRPr="00CC646C" w:rsidRDefault="0055599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7415481"/>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r>
    </w:tbl>
    <w:p w14:paraId="543BC11D" w14:textId="77777777" w:rsidR="00B025DA" w:rsidRDefault="00B025DA" w:rsidP="007B3959">
      <w:pPr>
        <w:pStyle w:val="Heading20"/>
      </w:pPr>
      <w:r w:rsidRPr="00A36AA9">
        <w:t>Findings</w:t>
      </w:r>
    </w:p>
    <w:p w14:paraId="22F1A28C" w14:textId="1783FE12" w:rsidR="004504F7" w:rsidRDefault="00DC5EA4" w:rsidP="00F87E39">
      <w:pPr>
        <w:pStyle w:val="NormalArial"/>
      </w:pPr>
      <w:r w:rsidRPr="00DC5EA4">
        <w:t>I have assessed this Quality Standard as non-compliant as I am satisfied requirement</w:t>
      </w:r>
      <w:r w:rsidR="00A45428">
        <w:t>s 7(3)(a) and</w:t>
      </w:r>
      <w:r w:rsidRPr="00DC5EA4">
        <w:t xml:space="preserve"> </w:t>
      </w:r>
      <w:r>
        <w:t>7</w:t>
      </w:r>
      <w:r w:rsidRPr="00DC5EA4">
        <w:t>(3)(</w:t>
      </w:r>
      <w:r>
        <w:t>d</w:t>
      </w:r>
      <w:r w:rsidRPr="00DC5EA4">
        <w:t xml:space="preserve">) </w:t>
      </w:r>
      <w:r w:rsidR="00A45428">
        <w:t>are</w:t>
      </w:r>
      <w:r w:rsidRPr="00DC5EA4">
        <w:t xml:space="preserve"> non-compliant.</w:t>
      </w:r>
    </w:p>
    <w:p w14:paraId="63B2A566" w14:textId="0858DD87" w:rsidR="00EA39CF" w:rsidRPr="00EA39CF" w:rsidRDefault="00EA39CF" w:rsidP="00EA39CF">
      <w:pPr>
        <w:pStyle w:val="NormalArial"/>
        <w:rPr>
          <w:lang w:val="en-US"/>
        </w:rPr>
      </w:pPr>
      <w:r w:rsidRPr="00EA39CF">
        <w:rPr>
          <w:b/>
          <w:bCs/>
          <w:lang w:val="en-US"/>
        </w:rPr>
        <w:t>Requirement 7(3)(a)</w:t>
      </w:r>
    </w:p>
    <w:p w14:paraId="57801A1D" w14:textId="07C61F59" w:rsidR="00284331" w:rsidRPr="00EA39CF" w:rsidRDefault="00B75D7C" w:rsidP="00284331">
      <w:pPr>
        <w:pStyle w:val="NormalArial"/>
        <w:rPr>
          <w:lang w:val="en-US"/>
        </w:rPr>
      </w:pPr>
      <w:r w:rsidRPr="00284331">
        <w:rPr>
          <w:lang w:val="en-US"/>
        </w:rPr>
        <w:t>The Assessment Team found</w:t>
      </w:r>
      <w:r>
        <w:rPr>
          <w:b/>
          <w:bCs/>
          <w:lang w:val="en-US"/>
        </w:rPr>
        <w:t xml:space="preserve"> </w:t>
      </w:r>
      <w:r w:rsidR="00EA39CF" w:rsidRPr="00EA39CF">
        <w:rPr>
          <w:lang w:val="en-US"/>
        </w:rPr>
        <w:t>workforce planning is insufficient to enable the delivery and management of safe and quality care</w:t>
      </w:r>
      <w:r w:rsidR="00D92FA8">
        <w:rPr>
          <w:lang w:val="en-US"/>
        </w:rPr>
        <w:t xml:space="preserve"> due to insufficient workforce </w:t>
      </w:r>
      <w:r w:rsidR="00EA6138">
        <w:rPr>
          <w:lang w:val="en-US"/>
        </w:rPr>
        <w:t>numbers and planning, resulting in</w:t>
      </w:r>
      <w:r w:rsidR="002F5680">
        <w:rPr>
          <w:lang w:val="en-US"/>
        </w:rPr>
        <w:t xml:space="preserve"> incomplete </w:t>
      </w:r>
      <w:r w:rsidR="00E60276">
        <w:rPr>
          <w:lang w:val="en-US"/>
        </w:rPr>
        <w:t xml:space="preserve">assessments and unmet needs of some consumers. </w:t>
      </w:r>
    </w:p>
    <w:p w14:paraId="29C3919A" w14:textId="0F8C653F" w:rsidR="00EA39CF" w:rsidRPr="00EA39CF" w:rsidRDefault="00EA39CF" w:rsidP="00EA39CF">
      <w:pPr>
        <w:pStyle w:val="NormalArial"/>
        <w:rPr>
          <w:lang w:val="en-US"/>
        </w:rPr>
      </w:pPr>
      <w:r w:rsidRPr="00EA39CF">
        <w:rPr>
          <w:lang w:val="en-US"/>
        </w:rPr>
        <w:t xml:space="preserve">Several consumers reported difficulties reaching staff, with </w:t>
      </w:r>
      <w:r w:rsidR="00284331">
        <w:rPr>
          <w:lang w:val="en-US"/>
        </w:rPr>
        <w:t xml:space="preserve">50% of interviewed consumers reporting being </w:t>
      </w:r>
      <w:r w:rsidRPr="00EA39CF">
        <w:rPr>
          <w:lang w:val="en-US"/>
        </w:rPr>
        <w:t>unable to regularly speak to staff when contacting the office</w:t>
      </w:r>
      <w:r w:rsidR="004D4345">
        <w:rPr>
          <w:lang w:val="en-US"/>
        </w:rPr>
        <w:t xml:space="preserve"> and</w:t>
      </w:r>
      <w:r w:rsidRPr="00EA39CF">
        <w:rPr>
          <w:lang w:val="en-US"/>
        </w:rPr>
        <w:t xml:space="preserve"> </w:t>
      </w:r>
      <w:r w:rsidR="004D4345">
        <w:rPr>
          <w:lang w:val="en-US"/>
        </w:rPr>
        <w:t>o</w:t>
      </w:r>
      <w:r w:rsidRPr="00EA39CF">
        <w:rPr>
          <w:lang w:val="en-US"/>
        </w:rPr>
        <w:t>ne consumer indicat</w:t>
      </w:r>
      <w:r w:rsidR="004D4345">
        <w:rPr>
          <w:lang w:val="en-US"/>
        </w:rPr>
        <w:t xml:space="preserve">ing </w:t>
      </w:r>
      <w:r w:rsidRPr="00EA39CF">
        <w:rPr>
          <w:lang w:val="en-US"/>
        </w:rPr>
        <w:t>delays of several weeks in email responses. Staff report</w:t>
      </w:r>
      <w:r w:rsidR="004D4345">
        <w:rPr>
          <w:lang w:val="en-US"/>
        </w:rPr>
        <w:t>ed</w:t>
      </w:r>
      <w:r w:rsidRPr="00EA39CF">
        <w:rPr>
          <w:lang w:val="en-US"/>
        </w:rPr>
        <w:t xml:space="preserve"> </w:t>
      </w:r>
      <w:r w:rsidR="0044009F">
        <w:rPr>
          <w:lang w:val="en-US"/>
        </w:rPr>
        <w:t>ongoing</w:t>
      </w:r>
      <w:r w:rsidRPr="00EA39CF">
        <w:rPr>
          <w:lang w:val="en-US"/>
        </w:rPr>
        <w:t xml:space="preserve"> understaffing over the past 15 months, leading to an inability to complete essential tasks such as assessments. The service acknowledged these challenges, particularly the loss of care planning documentation</w:t>
      </w:r>
      <w:r w:rsidR="00032488">
        <w:rPr>
          <w:lang w:val="en-US"/>
        </w:rPr>
        <w:t xml:space="preserve"> which </w:t>
      </w:r>
      <w:r w:rsidR="0080745F">
        <w:rPr>
          <w:lang w:val="en-US"/>
        </w:rPr>
        <w:t>put additional pressure on</w:t>
      </w:r>
      <w:r w:rsidRPr="00EA39CF">
        <w:rPr>
          <w:lang w:val="en-US"/>
        </w:rPr>
        <w:t xml:space="preserve"> staff. Staff shortages were confirmed by management</w:t>
      </w:r>
      <w:r w:rsidR="005449B5">
        <w:rPr>
          <w:lang w:val="en-US"/>
        </w:rPr>
        <w:t xml:space="preserve"> and how this</w:t>
      </w:r>
      <w:r w:rsidRPr="00EA39CF">
        <w:rPr>
          <w:lang w:val="en-US"/>
        </w:rPr>
        <w:t xml:space="preserve"> contribut</w:t>
      </w:r>
      <w:r w:rsidR="005449B5">
        <w:rPr>
          <w:lang w:val="en-US"/>
        </w:rPr>
        <w:t>ed</w:t>
      </w:r>
      <w:r w:rsidRPr="00EA39CF">
        <w:rPr>
          <w:lang w:val="en-US"/>
        </w:rPr>
        <w:t xml:space="preserve"> to the service's </w:t>
      </w:r>
      <w:r w:rsidR="00524D3D">
        <w:rPr>
          <w:lang w:val="en-US"/>
        </w:rPr>
        <w:t>inability</w:t>
      </w:r>
      <w:r w:rsidRPr="00EA39CF">
        <w:rPr>
          <w:lang w:val="en-US"/>
        </w:rPr>
        <w:t xml:space="preserve"> to conduct assessments</w:t>
      </w:r>
      <w:r w:rsidR="005449B5">
        <w:rPr>
          <w:lang w:val="en-US"/>
        </w:rPr>
        <w:t>.</w:t>
      </w:r>
    </w:p>
    <w:p w14:paraId="4EB587E7" w14:textId="06CBF624" w:rsidR="00EA39CF" w:rsidRPr="00EA39CF" w:rsidRDefault="00EA39CF" w:rsidP="00EA39CF">
      <w:pPr>
        <w:pStyle w:val="NormalArial"/>
        <w:rPr>
          <w:lang w:val="en-US"/>
        </w:rPr>
      </w:pPr>
      <w:r w:rsidRPr="00EA39CF">
        <w:rPr>
          <w:b/>
          <w:bCs/>
          <w:lang w:val="en-US"/>
        </w:rPr>
        <w:t>Requirement 7(3)(d)</w:t>
      </w:r>
    </w:p>
    <w:p w14:paraId="252B8349" w14:textId="71A682F6" w:rsidR="00EA39CF" w:rsidRPr="00EA39CF" w:rsidRDefault="00EA39CF" w:rsidP="00EA39CF">
      <w:pPr>
        <w:pStyle w:val="NormalArial"/>
        <w:rPr>
          <w:lang w:val="en-US"/>
        </w:rPr>
      </w:pPr>
      <w:r w:rsidRPr="00EA39CF">
        <w:rPr>
          <w:lang w:val="en-US"/>
        </w:rPr>
        <w:t xml:space="preserve">The </w:t>
      </w:r>
      <w:r w:rsidR="00B97363">
        <w:rPr>
          <w:lang w:val="en-US"/>
        </w:rPr>
        <w:t>Assessment Team found</w:t>
      </w:r>
      <w:r w:rsidR="00694D29">
        <w:rPr>
          <w:lang w:val="en-US"/>
        </w:rPr>
        <w:t xml:space="preserve"> the</w:t>
      </w:r>
      <w:r w:rsidR="00B97363">
        <w:rPr>
          <w:lang w:val="en-US"/>
        </w:rPr>
        <w:t xml:space="preserve"> </w:t>
      </w:r>
      <w:r w:rsidRPr="00EA39CF">
        <w:rPr>
          <w:lang w:val="en-US"/>
        </w:rPr>
        <w:t>workforce is not adequately trained, supported, or equipped to deliver safe and quality care</w:t>
      </w:r>
      <w:r w:rsidR="006D649D">
        <w:rPr>
          <w:lang w:val="en-US"/>
        </w:rPr>
        <w:t xml:space="preserve"> because</w:t>
      </w:r>
      <w:r w:rsidR="00A80301">
        <w:rPr>
          <w:lang w:val="en-US"/>
        </w:rPr>
        <w:t xml:space="preserve"> </w:t>
      </w:r>
      <w:r w:rsidR="006D649D">
        <w:rPr>
          <w:lang w:val="en-US"/>
        </w:rPr>
        <w:t>s</w:t>
      </w:r>
      <w:r w:rsidR="00A80301" w:rsidRPr="00A80301">
        <w:rPr>
          <w:lang w:val="en-US"/>
        </w:rPr>
        <w:t>taff and third-party providers lack necessary training, updated certifications</w:t>
      </w:r>
      <w:r w:rsidR="006D649D">
        <w:rPr>
          <w:lang w:val="en-US"/>
        </w:rPr>
        <w:t xml:space="preserve"> </w:t>
      </w:r>
      <w:r w:rsidR="00A80301" w:rsidRPr="00A80301">
        <w:rPr>
          <w:lang w:val="en-US"/>
        </w:rPr>
        <w:t>and support</w:t>
      </w:r>
      <w:r w:rsidR="006D649D">
        <w:rPr>
          <w:lang w:val="en-US"/>
        </w:rPr>
        <w:t xml:space="preserve">. </w:t>
      </w:r>
    </w:p>
    <w:p w14:paraId="11583D3F" w14:textId="2B7408DC" w:rsidR="00EA39CF" w:rsidRPr="00EA39CF" w:rsidRDefault="00EA39CF" w:rsidP="00EA39CF">
      <w:pPr>
        <w:pStyle w:val="NormalArial"/>
        <w:rPr>
          <w:lang w:val="en-US"/>
        </w:rPr>
      </w:pPr>
      <w:r w:rsidRPr="00EA39CF">
        <w:rPr>
          <w:lang w:val="en-US"/>
        </w:rPr>
        <w:t xml:space="preserve">A review of training records </w:t>
      </w:r>
      <w:r w:rsidR="006D649D">
        <w:rPr>
          <w:lang w:val="en-US"/>
        </w:rPr>
        <w:t>showed</w:t>
      </w:r>
      <w:r w:rsidRPr="00EA39CF">
        <w:rPr>
          <w:lang w:val="en-US"/>
        </w:rPr>
        <w:t xml:space="preserve"> no staff members have completed mandatory training over the last </w:t>
      </w:r>
      <w:r w:rsidR="009C7B92">
        <w:rPr>
          <w:lang w:val="en-US"/>
        </w:rPr>
        <w:t>3</w:t>
      </w:r>
      <w:r w:rsidRPr="00EA39CF">
        <w:rPr>
          <w:lang w:val="en-US"/>
        </w:rPr>
        <w:t xml:space="preserve"> years, including manual handling, medication competency, and fire safety. Outdated police clearances were also identified in personnel files, with some exceeding the required three-year renewal period. </w:t>
      </w:r>
      <w:r w:rsidR="009C7B92">
        <w:rPr>
          <w:lang w:val="en-US"/>
        </w:rPr>
        <w:t>T</w:t>
      </w:r>
      <w:r w:rsidRPr="00EA39CF">
        <w:rPr>
          <w:lang w:val="en-US"/>
        </w:rPr>
        <w:t xml:space="preserve">hird-party providers </w:t>
      </w:r>
      <w:r w:rsidR="009C7B92">
        <w:rPr>
          <w:lang w:val="en-US"/>
        </w:rPr>
        <w:t>did not have</w:t>
      </w:r>
      <w:r w:rsidRPr="00EA39CF">
        <w:rPr>
          <w:lang w:val="en-US"/>
        </w:rPr>
        <w:t xml:space="preserve"> formal contracts and ha</w:t>
      </w:r>
      <w:r w:rsidR="008E039D">
        <w:rPr>
          <w:lang w:val="en-US"/>
        </w:rPr>
        <w:t>ve</w:t>
      </w:r>
      <w:r w:rsidRPr="00EA39CF">
        <w:rPr>
          <w:lang w:val="en-US"/>
        </w:rPr>
        <w:t xml:space="preserve"> not </w:t>
      </w:r>
      <w:r w:rsidRPr="00EA39CF">
        <w:rPr>
          <w:lang w:val="en-US"/>
        </w:rPr>
        <w:lastRenderedPageBreak/>
        <w:t xml:space="preserve">undergone required training. Interviews confirmed </w:t>
      </w:r>
      <w:r w:rsidR="00F6076F">
        <w:rPr>
          <w:lang w:val="en-US"/>
        </w:rPr>
        <w:t>staff</w:t>
      </w:r>
      <w:r w:rsidRPr="00EA39CF">
        <w:rPr>
          <w:lang w:val="en-US"/>
        </w:rPr>
        <w:t xml:space="preserve"> received no support in recruiting or onboarding external providers</w:t>
      </w:r>
      <w:r w:rsidR="000554DA">
        <w:rPr>
          <w:lang w:val="en-US"/>
        </w:rPr>
        <w:t xml:space="preserve">. </w:t>
      </w:r>
    </w:p>
    <w:p w14:paraId="3D978D25" w14:textId="6C7CEBA5" w:rsidR="00E34DDB" w:rsidRDefault="00A45428" w:rsidP="00F87E39">
      <w:pPr>
        <w:pStyle w:val="NormalArial"/>
      </w:pPr>
      <w:r w:rsidRPr="00A45428">
        <w:t xml:space="preserve">The provider did not submit a response to the Assessment Team’s report. Based on the </w:t>
      </w:r>
      <w:r w:rsidR="004426F1">
        <w:t xml:space="preserve">Assessment Team’s report and reasons </w:t>
      </w:r>
      <w:r w:rsidRPr="00A45428">
        <w:t>summarised above, I find requirement</w:t>
      </w:r>
      <w:r w:rsidR="00D069A1">
        <w:t>s 7(3)(a) and</w:t>
      </w:r>
      <w:r w:rsidRPr="00A45428">
        <w:t xml:space="preserve"> </w:t>
      </w:r>
      <w:r>
        <w:t>7</w:t>
      </w:r>
      <w:r w:rsidRPr="00A45428">
        <w:t>(3)(</w:t>
      </w:r>
      <w:r>
        <w:t>d</w:t>
      </w:r>
      <w:r w:rsidRPr="00A45428">
        <w:t>) non-compliant.</w:t>
      </w:r>
    </w:p>
    <w:p w14:paraId="11073113" w14:textId="17DBD4AE" w:rsidR="00660AA6" w:rsidRDefault="003F0F08" w:rsidP="00660AA6">
      <w:pPr>
        <w:pStyle w:val="NormalArial"/>
      </w:pPr>
      <w:r w:rsidRPr="003F0F08">
        <w:t xml:space="preserve">In relation to requirements </w:t>
      </w:r>
      <w:r>
        <w:t>7</w:t>
      </w:r>
      <w:r w:rsidRPr="003F0F08">
        <w:t xml:space="preserve">(3)(b), </w:t>
      </w:r>
      <w:r>
        <w:t>7</w:t>
      </w:r>
      <w:r w:rsidRPr="003F0F08">
        <w:t>(3)(c)</w:t>
      </w:r>
      <w:r>
        <w:t xml:space="preserve"> </w:t>
      </w:r>
      <w:r w:rsidRPr="003F0F08">
        <w:t xml:space="preserve">and </w:t>
      </w:r>
      <w:r>
        <w:t>7</w:t>
      </w:r>
      <w:r w:rsidRPr="003F0F08">
        <w:t>(3)(</w:t>
      </w:r>
      <w:r>
        <w:t>e</w:t>
      </w:r>
      <w:r w:rsidRPr="003F0F08">
        <w:t>),</w:t>
      </w:r>
      <w:r>
        <w:t xml:space="preserve"> </w:t>
      </w:r>
      <w:r w:rsidR="00335182">
        <w:t xml:space="preserve">the </w:t>
      </w:r>
      <w:r w:rsidR="00825D36">
        <w:t>A</w:t>
      </w:r>
      <w:r w:rsidR="00335182">
        <w:t xml:space="preserve">ssessment </w:t>
      </w:r>
      <w:r w:rsidR="00825D36">
        <w:t>T</w:t>
      </w:r>
      <w:r w:rsidR="00335182">
        <w:t>eam found i</w:t>
      </w:r>
      <w:r w:rsidR="00660AA6">
        <w:t xml:space="preserve">nteractions between the workforce and consumers were consistently kind, caring, and respectful. Consumers and representatives </w:t>
      </w:r>
      <w:r w:rsidR="00CE1E15">
        <w:t>said</w:t>
      </w:r>
      <w:r w:rsidR="00660AA6">
        <w:t xml:space="preserve"> staff </w:t>
      </w:r>
      <w:r w:rsidR="00CE1E15">
        <w:t>are</w:t>
      </w:r>
      <w:r w:rsidR="00660AA6">
        <w:t xml:space="preserve"> respectful</w:t>
      </w:r>
      <w:r w:rsidR="00BC3A4F">
        <w:t>, and o</w:t>
      </w:r>
      <w:r w:rsidR="00660AA6">
        <w:t xml:space="preserve">bservations during the audit confirmed staff interact respectfully with consumers. </w:t>
      </w:r>
      <w:r w:rsidR="00BC3A4F">
        <w:t>S</w:t>
      </w:r>
      <w:r w:rsidR="00660AA6">
        <w:t>taff members confirmed they tailor care according to consumer preference</w:t>
      </w:r>
      <w:r w:rsidR="002F7C67">
        <w:t xml:space="preserve">s to ensure </w:t>
      </w:r>
      <w:r w:rsidR="00BE164F" w:rsidRPr="00BE164F">
        <w:t>each consumer’s identity, culture and diversity</w:t>
      </w:r>
      <w:r w:rsidR="006D0BB7">
        <w:t xml:space="preserve"> is supported. </w:t>
      </w:r>
    </w:p>
    <w:p w14:paraId="7ADD3599" w14:textId="789446BB" w:rsidR="00660AA6" w:rsidRDefault="00660AA6" w:rsidP="00660AA6">
      <w:pPr>
        <w:pStyle w:val="NormalArial"/>
      </w:pPr>
      <w:r>
        <w:t xml:space="preserve">The workforce demonstrated competence, with consumers expressing confidence in staff capabilities. All interviewed consumers felt </w:t>
      </w:r>
      <w:r w:rsidR="00ED5F55">
        <w:t xml:space="preserve">they receive care from </w:t>
      </w:r>
      <w:r>
        <w:t xml:space="preserve">staff who were knowledgeable. </w:t>
      </w:r>
      <w:r w:rsidR="008E1003">
        <w:t>P</w:t>
      </w:r>
      <w:r>
        <w:t>osition descriptions outline qualifications</w:t>
      </w:r>
      <w:r w:rsidR="008E1003">
        <w:t xml:space="preserve"> requirement</w:t>
      </w:r>
      <w:r>
        <w:t>, ensuring staff are well-equipped to perform their roles.</w:t>
      </w:r>
    </w:p>
    <w:p w14:paraId="1421BB26" w14:textId="7C4299E8" w:rsidR="00E06A06" w:rsidRDefault="00660AA6" w:rsidP="00660AA6">
      <w:pPr>
        <w:pStyle w:val="NormalArial"/>
      </w:pPr>
      <w:r>
        <w:t xml:space="preserve">The service demonstrated regular performance assessment and monitoring of staff. Policies guide performance reviews, and staff feedback indicated no issues with their performance. The home care coordinator regularly assesses staff through consumer feedback and work sheets. Although formal appraisals had been absent for </w:t>
      </w:r>
      <w:r w:rsidR="00554BA5">
        <w:t>3</w:t>
      </w:r>
      <w:r>
        <w:t xml:space="preserve"> years, the coordinator began appraisals in July 2024</w:t>
      </w:r>
      <w:r w:rsidR="00554BA5">
        <w:t xml:space="preserve">. </w:t>
      </w:r>
    </w:p>
    <w:p w14:paraId="6D5C8B2E" w14:textId="7D840FA7" w:rsidR="00AF0AF6" w:rsidRDefault="00AF0AF6" w:rsidP="00660AA6">
      <w:pPr>
        <w:pStyle w:val="NormalArial"/>
      </w:pPr>
      <w:r w:rsidRPr="00AF0AF6">
        <w:t>Based on the Assessment Team’s report, I find requirements 7(3)(b), 7(3)(c) and 7(3)(e) compliant.</w:t>
      </w:r>
    </w:p>
    <w:p w14:paraId="136C59CB" w14:textId="4FBEF301" w:rsidR="00B025DA" w:rsidRPr="00A36AA9" w:rsidRDefault="00B025DA" w:rsidP="00660AA6">
      <w:pPr>
        <w:pStyle w:val="NormalArial"/>
      </w:pPr>
      <w:r w:rsidRPr="00A36AA9">
        <w:br w:type="page"/>
      </w:r>
    </w:p>
    <w:p w14:paraId="3EBD7592" w14:textId="77777777" w:rsidR="00B025DA" w:rsidRPr="00A36AA9" w:rsidRDefault="00B025D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494669" w14:paraId="05B244E1" w14:textId="77777777" w:rsidTr="004946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5543E0E" w14:textId="77777777" w:rsidR="00B025DA" w:rsidRPr="003217D3" w:rsidRDefault="00B025D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BDD54AA" w14:textId="77777777" w:rsidR="00B025DA" w:rsidRPr="003217D3" w:rsidRDefault="00B025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505AC5D" w14:textId="77777777" w:rsidR="00B025DA" w:rsidRPr="003217D3" w:rsidRDefault="00B025D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94669" w14:paraId="2D494D24" w14:textId="77777777" w:rsidTr="004946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091E18"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FD43498" w14:textId="77777777" w:rsidR="00B025DA" w:rsidRPr="00244176" w:rsidRDefault="00B025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AF275B2" w14:textId="32CAA26B"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9475101"/>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023498">
                  <w:rPr>
                    <w:rFonts w:ascii="Arial" w:hAnsi="Arial" w:cs="Arial"/>
                    <w:color w:val="auto"/>
                  </w:rPr>
                  <w:t>Not Compliant</w:t>
                </w:r>
              </w:sdtContent>
            </w:sdt>
            <w:r w:rsidR="00B025DA" w:rsidRPr="00501C01">
              <w:rPr>
                <w:rFonts w:ascii="Arial" w:hAnsi="Arial" w:cs="Arial"/>
              </w:rPr>
              <w:t xml:space="preserve"> </w:t>
            </w:r>
          </w:p>
        </w:tc>
        <w:tc>
          <w:tcPr>
            <w:tcW w:w="1944" w:type="dxa"/>
            <w:shd w:val="clear" w:color="auto" w:fill="auto"/>
          </w:tcPr>
          <w:p w14:paraId="429A1CA2" w14:textId="15785437"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3987238"/>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023498">
                  <w:rPr>
                    <w:rFonts w:ascii="Arial" w:hAnsi="Arial" w:cs="Arial"/>
                    <w:color w:val="auto"/>
                  </w:rPr>
                  <w:t>Not Compliant</w:t>
                </w:r>
              </w:sdtContent>
            </w:sdt>
            <w:r w:rsidR="00B025DA" w:rsidRPr="00501C01">
              <w:rPr>
                <w:rFonts w:ascii="Arial" w:hAnsi="Arial" w:cs="Arial"/>
              </w:rPr>
              <w:t xml:space="preserve"> </w:t>
            </w:r>
          </w:p>
        </w:tc>
      </w:tr>
      <w:tr w:rsidR="00494669" w14:paraId="5083EC32" w14:textId="77777777" w:rsidTr="00494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213332"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4B5EC31" w14:textId="77777777" w:rsidR="00B025DA" w:rsidRPr="00244176" w:rsidRDefault="00B025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1232E45A" w14:textId="6E9E5167" w:rsidR="00B025DA" w:rsidRPr="00CC646C" w:rsidRDefault="005559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3816241"/>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023498">
                  <w:rPr>
                    <w:rFonts w:ascii="Arial" w:hAnsi="Arial" w:cs="Arial"/>
                    <w:color w:val="auto"/>
                  </w:rPr>
                  <w:t>Not Compliant</w:t>
                </w:r>
              </w:sdtContent>
            </w:sdt>
            <w:r w:rsidR="00B025DA" w:rsidRPr="00501C01">
              <w:rPr>
                <w:rFonts w:ascii="Arial" w:hAnsi="Arial" w:cs="Arial"/>
              </w:rPr>
              <w:t xml:space="preserve"> </w:t>
            </w:r>
          </w:p>
        </w:tc>
        <w:tc>
          <w:tcPr>
            <w:tcW w:w="1944" w:type="dxa"/>
            <w:shd w:val="clear" w:color="auto" w:fill="auto"/>
          </w:tcPr>
          <w:p w14:paraId="456F0E49" w14:textId="53FA2061" w:rsidR="00B025DA" w:rsidRPr="00CC646C" w:rsidRDefault="005559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2111752"/>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023498">
                  <w:rPr>
                    <w:rFonts w:ascii="Arial" w:hAnsi="Arial" w:cs="Arial"/>
                    <w:color w:val="auto"/>
                  </w:rPr>
                  <w:t>Not Compliant</w:t>
                </w:r>
              </w:sdtContent>
            </w:sdt>
            <w:r w:rsidR="00B025DA" w:rsidRPr="00501C01">
              <w:rPr>
                <w:rFonts w:ascii="Arial" w:hAnsi="Arial" w:cs="Arial"/>
              </w:rPr>
              <w:t xml:space="preserve"> </w:t>
            </w:r>
          </w:p>
        </w:tc>
      </w:tr>
      <w:tr w:rsidR="00494669" w14:paraId="1BCCBE5C" w14:textId="77777777" w:rsidTr="004946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0926A8"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A1CFBD6" w14:textId="77777777" w:rsidR="00B025DA" w:rsidRPr="00244176" w:rsidRDefault="00B025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4F5FD83" w14:textId="77777777" w:rsidR="00B025DA" w:rsidRPr="00244176" w:rsidRDefault="00B025D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C0B49FA" w14:textId="77777777" w:rsidR="00B025DA" w:rsidRPr="00244176" w:rsidRDefault="00B025D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821EF49" w14:textId="77777777" w:rsidR="00B025DA" w:rsidRPr="00244176" w:rsidRDefault="00B025D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8E599D7" w14:textId="77777777" w:rsidR="00B025DA" w:rsidRPr="00244176" w:rsidRDefault="00B025D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6B4B8A2B" w14:textId="77777777" w:rsidR="00B025DA" w:rsidRPr="00244176" w:rsidRDefault="00B025D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C00953F" w14:textId="77777777" w:rsidR="00B025DA" w:rsidRPr="00244176" w:rsidRDefault="00B025DA"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D6A7504" w14:textId="7D9E0919"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3738060"/>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023498">
                  <w:rPr>
                    <w:rFonts w:ascii="Arial" w:hAnsi="Arial" w:cs="Arial"/>
                    <w:color w:val="auto"/>
                  </w:rPr>
                  <w:t>Not Compliant</w:t>
                </w:r>
              </w:sdtContent>
            </w:sdt>
            <w:r w:rsidR="00B025DA" w:rsidRPr="00501C01">
              <w:rPr>
                <w:rFonts w:ascii="Arial" w:hAnsi="Arial" w:cs="Arial"/>
              </w:rPr>
              <w:t xml:space="preserve"> </w:t>
            </w:r>
          </w:p>
        </w:tc>
        <w:tc>
          <w:tcPr>
            <w:tcW w:w="1944" w:type="dxa"/>
            <w:shd w:val="clear" w:color="auto" w:fill="auto"/>
          </w:tcPr>
          <w:p w14:paraId="08180036" w14:textId="70FF192A"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935352"/>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023498">
                  <w:rPr>
                    <w:rFonts w:ascii="Arial" w:hAnsi="Arial" w:cs="Arial"/>
                    <w:color w:val="auto"/>
                  </w:rPr>
                  <w:t>Not Compliant</w:t>
                </w:r>
              </w:sdtContent>
            </w:sdt>
            <w:r w:rsidR="00B025DA" w:rsidRPr="00501C01">
              <w:rPr>
                <w:rFonts w:ascii="Arial" w:hAnsi="Arial" w:cs="Arial"/>
              </w:rPr>
              <w:t xml:space="preserve"> </w:t>
            </w:r>
          </w:p>
        </w:tc>
      </w:tr>
      <w:tr w:rsidR="00494669" w14:paraId="0CFE74D5" w14:textId="77777777" w:rsidTr="004946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AF7F61"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FB6694F" w14:textId="77777777" w:rsidR="00B025DA" w:rsidRPr="00244176" w:rsidRDefault="00B025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3F2B09A" w14:textId="77777777" w:rsidR="00B025DA" w:rsidRPr="00244176" w:rsidRDefault="00B025D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06DC091" w14:textId="77777777" w:rsidR="00B025DA" w:rsidRPr="00244176" w:rsidRDefault="00B025D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D812C22" w14:textId="77777777" w:rsidR="00B025DA" w:rsidRPr="00244176" w:rsidRDefault="00B025D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F86C356" w14:textId="77777777" w:rsidR="00B025DA" w:rsidRPr="00244176" w:rsidRDefault="00B025DA"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00074F2" w14:textId="7FE62482" w:rsidR="00B025DA" w:rsidRPr="00CC646C" w:rsidRDefault="00555990"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0985895"/>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023498">
                  <w:rPr>
                    <w:rFonts w:ascii="Arial" w:hAnsi="Arial" w:cs="Arial"/>
                    <w:color w:val="auto"/>
                  </w:rPr>
                  <w:t>Not Compliant</w:t>
                </w:r>
              </w:sdtContent>
            </w:sdt>
            <w:r w:rsidR="00B025DA" w:rsidRPr="00501C01">
              <w:rPr>
                <w:rFonts w:ascii="Arial" w:hAnsi="Arial" w:cs="Arial"/>
              </w:rPr>
              <w:t xml:space="preserve"> </w:t>
            </w:r>
          </w:p>
        </w:tc>
        <w:tc>
          <w:tcPr>
            <w:tcW w:w="1944" w:type="dxa"/>
            <w:shd w:val="clear" w:color="auto" w:fill="auto"/>
          </w:tcPr>
          <w:p w14:paraId="0C93610A" w14:textId="791059AB" w:rsidR="00B025DA" w:rsidRPr="00CC646C" w:rsidRDefault="005559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8325382"/>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023498">
                  <w:rPr>
                    <w:rFonts w:ascii="Arial" w:hAnsi="Arial" w:cs="Arial"/>
                    <w:color w:val="auto"/>
                  </w:rPr>
                  <w:t>Not Compliant</w:t>
                </w:r>
              </w:sdtContent>
            </w:sdt>
            <w:r w:rsidR="00B025DA" w:rsidRPr="00501C01">
              <w:rPr>
                <w:rFonts w:ascii="Arial" w:hAnsi="Arial" w:cs="Arial"/>
              </w:rPr>
              <w:t xml:space="preserve"> </w:t>
            </w:r>
          </w:p>
        </w:tc>
      </w:tr>
      <w:tr w:rsidR="00494669" w14:paraId="1385DD31" w14:textId="77777777" w:rsidTr="0049466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D4CBB3" w14:textId="77777777" w:rsidR="00B025DA" w:rsidRPr="00244176" w:rsidRDefault="00B025D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6974DF9" w14:textId="77777777" w:rsidR="00B025DA" w:rsidRPr="00244176" w:rsidRDefault="00B025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59708EB" w14:textId="77777777" w:rsidR="00B025DA" w:rsidRPr="00244176" w:rsidRDefault="00B025D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6E3E19CD" w14:textId="77777777" w:rsidR="00B025DA" w:rsidRPr="00244176" w:rsidRDefault="00B025D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F70C608" w14:textId="77777777" w:rsidR="00B025DA" w:rsidRPr="00244176" w:rsidRDefault="00B025DA"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46A04CA" w14:textId="77777777" w:rsidR="00B025DA" w:rsidRPr="00CC646C" w:rsidRDefault="005559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2578717"/>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B025DA" w:rsidRPr="00501C01">
                  <w:rPr>
                    <w:rFonts w:ascii="Arial" w:hAnsi="Arial" w:cs="Arial"/>
                  </w:rPr>
                  <w:t>Compliant</w:t>
                </w:r>
              </w:sdtContent>
            </w:sdt>
            <w:r w:rsidR="00B025DA" w:rsidRPr="00501C01">
              <w:rPr>
                <w:rFonts w:ascii="Arial" w:hAnsi="Arial" w:cs="Arial"/>
              </w:rPr>
              <w:t xml:space="preserve"> </w:t>
            </w:r>
          </w:p>
        </w:tc>
        <w:tc>
          <w:tcPr>
            <w:tcW w:w="1944" w:type="dxa"/>
            <w:shd w:val="clear" w:color="auto" w:fill="auto"/>
          </w:tcPr>
          <w:p w14:paraId="724671BA" w14:textId="434B04B6" w:rsidR="00B025DA" w:rsidRPr="00CC646C" w:rsidRDefault="00A7333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11835494" w14:textId="77777777" w:rsidR="00B025DA" w:rsidRDefault="00B025DA" w:rsidP="003217D3">
      <w:pPr>
        <w:pStyle w:val="Heading20"/>
      </w:pPr>
      <w:r w:rsidRPr="00A36AA9">
        <w:t>Findings</w:t>
      </w:r>
    </w:p>
    <w:p w14:paraId="1D3FC8D0" w14:textId="7C675269" w:rsidR="00E34DDB" w:rsidRDefault="00D069A1" w:rsidP="00F87E39">
      <w:pPr>
        <w:pStyle w:val="NormalArial"/>
      </w:pPr>
      <w:r w:rsidRPr="00D069A1">
        <w:t xml:space="preserve">I have assessed this Quality Standard as non-compliant as I am satisfied requirements </w:t>
      </w:r>
      <w:r>
        <w:t>8</w:t>
      </w:r>
      <w:r w:rsidRPr="00D069A1">
        <w:t>(3)(a)</w:t>
      </w:r>
      <w:r>
        <w:t>, 8(3)(b), 8(3)(c)</w:t>
      </w:r>
      <w:r w:rsidRPr="00D069A1">
        <w:t xml:space="preserve"> and </w:t>
      </w:r>
      <w:r>
        <w:t>8(</w:t>
      </w:r>
      <w:r w:rsidRPr="00D069A1">
        <w:t>3)(d) are non-compliant.</w:t>
      </w:r>
    </w:p>
    <w:p w14:paraId="3FD599A4" w14:textId="77777777" w:rsidR="00320964" w:rsidRDefault="00320964">
      <w:pPr>
        <w:spacing w:after="160" w:line="259" w:lineRule="auto"/>
        <w:rPr>
          <w:rFonts w:ascii="Arial" w:hAnsi="Arial" w:cs="Arial"/>
          <w:b/>
          <w:bCs/>
          <w:lang w:val="en-US"/>
        </w:rPr>
      </w:pPr>
      <w:r>
        <w:rPr>
          <w:b/>
          <w:bCs/>
          <w:lang w:val="en-US"/>
        </w:rPr>
        <w:lastRenderedPageBreak/>
        <w:br w:type="page"/>
      </w:r>
    </w:p>
    <w:p w14:paraId="5A6D686D" w14:textId="74035B61" w:rsidR="00957EEE" w:rsidRPr="00957EEE" w:rsidRDefault="00957EEE" w:rsidP="00957EEE">
      <w:pPr>
        <w:pStyle w:val="NormalArial"/>
        <w:rPr>
          <w:lang w:val="en-US"/>
        </w:rPr>
      </w:pPr>
      <w:r w:rsidRPr="00957EEE">
        <w:rPr>
          <w:b/>
          <w:bCs/>
          <w:lang w:val="en-US"/>
        </w:rPr>
        <w:lastRenderedPageBreak/>
        <w:t>Requirement 8(3)(a)</w:t>
      </w:r>
    </w:p>
    <w:p w14:paraId="28D6048C" w14:textId="4DB0CCE7" w:rsidR="00957EEE" w:rsidRPr="00957EEE" w:rsidRDefault="00235677" w:rsidP="00957EEE">
      <w:pPr>
        <w:pStyle w:val="NormalArial"/>
        <w:rPr>
          <w:lang w:val="en-US"/>
        </w:rPr>
      </w:pPr>
      <w:r w:rsidRPr="00254803">
        <w:rPr>
          <w:lang w:val="en-US"/>
        </w:rPr>
        <w:t xml:space="preserve">The Assessment Team found </w:t>
      </w:r>
      <w:r w:rsidR="00CC00AA" w:rsidRPr="00254803">
        <w:rPr>
          <w:lang w:val="en-US"/>
        </w:rPr>
        <w:t>the service</w:t>
      </w:r>
      <w:r w:rsidR="00CC00AA">
        <w:rPr>
          <w:b/>
          <w:bCs/>
          <w:lang w:val="en-US"/>
        </w:rPr>
        <w:t xml:space="preserve"> </w:t>
      </w:r>
      <w:r w:rsidR="00D52889">
        <w:rPr>
          <w:lang w:val="en-US"/>
        </w:rPr>
        <w:t xml:space="preserve">does not have </w:t>
      </w:r>
      <w:r w:rsidR="00E85C2D">
        <w:rPr>
          <w:lang w:val="en-US"/>
        </w:rPr>
        <w:t>structured</w:t>
      </w:r>
      <w:r w:rsidR="00D52889">
        <w:rPr>
          <w:lang w:val="en-US"/>
        </w:rPr>
        <w:t xml:space="preserve"> </w:t>
      </w:r>
      <w:r w:rsidR="00957EEE" w:rsidRPr="00957EEE">
        <w:rPr>
          <w:lang w:val="en-US"/>
        </w:rPr>
        <w:t>mechanisms to engage consumers in the development, delivery, and evaluation of care</w:t>
      </w:r>
      <w:r w:rsidR="00941260">
        <w:rPr>
          <w:lang w:val="en-US"/>
        </w:rPr>
        <w:t>. The service</w:t>
      </w:r>
      <w:r w:rsidR="00957EEE" w:rsidRPr="00957EEE">
        <w:rPr>
          <w:lang w:val="en-US"/>
        </w:rPr>
        <w:t xml:space="preserve"> </w:t>
      </w:r>
      <w:r w:rsidR="00B65104">
        <w:rPr>
          <w:lang w:val="en-US"/>
        </w:rPr>
        <w:t xml:space="preserve">did not provide evidence to </w:t>
      </w:r>
      <w:r w:rsidR="00957EEE" w:rsidRPr="00957EEE">
        <w:rPr>
          <w:lang w:val="en-US"/>
        </w:rPr>
        <w:t>demonstrate consumer participation in decision-making processes</w:t>
      </w:r>
      <w:r w:rsidR="00695D07">
        <w:rPr>
          <w:lang w:val="en-US"/>
        </w:rPr>
        <w:t xml:space="preserve"> with m</w:t>
      </w:r>
      <w:r w:rsidR="00957EEE" w:rsidRPr="00957EEE">
        <w:rPr>
          <w:lang w:val="en-US"/>
        </w:rPr>
        <w:t xml:space="preserve">anagement </w:t>
      </w:r>
      <w:r w:rsidR="00695D07">
        <w:rPr>
          <w:lang w:val="en-US"/>
        </w:rPr>
        <w:t>not being able to</w:t>
      </w:r>
      <w:r w:rsidR="00957EEE" w:rsidRPr="00957EEE">
        <w:rPr>
          <w:lang w:val="en-US"/>
        </w:rPr>
        <w:t xml:space="preserve"> explain how consumers and their representatives are involved</w:t>
      </w:r>
      <w:r w:rsidR="009D0498">
        <w:rPr>
          <w:lang w:val="en-US"/>
        </w:rPr>
        <w:t>.</w:t>
      </w:r>
      <w:r w:rsidR="00957EEE" w:rsidRPr="00957EEE">
        <w:rPr>
          <w:lang w:val="en-US"/>
        </w:rPr>
        <w:t xml:space="preserve"> </w:t>
      </w:r>
      <w:r w:rsidR="009D0498">
        <w:rPr>
          <w:lang w:val="en-US"/>
        </w:rPr>
        <w:t>There is</w:t>
      </w:r>
      <w:r w:rsidR="00957EEE" w:rsidRPr="00957EEE">
        <w:rPr>
          <w:lang w:val="en-US"/>
        </w:rPr>
        <w:t xml:space="preserve"> no Consumer Advisory Group in place</w:t>
      </w:r>
      <w:r w:rsidR="009D0498">
        <w:rPr>
          <w:lang w:val="en-US"/>
        </w:rPr>
        <w:t xml:space="preserve"> and</w:t>
      </w:r>
      <w:r w:rsidR="00957EEE" w:rsidRPr="00957EEE">
        <w:rPr>
          <w:lang w:val="en-US"/>
        </w:rPr>
        <w:t xml:space="preserve"> no consumer satisfaction surveys or feedback forms have been conducted over the past </w:t>
      </w:r>
      <w:r w:rsidR="00756792">
        <w:rPr>
          <w:lang w:val="en-US"/>
        </w:rPr>
        <w:t>2</w:t>
      </w:r>
      <w:r w:rsidR="00957EEE" w:rsidRPr="00957EEE">
        <w:rPr>
          <w:lang w:val="en-US"/>
        </w:rPr>
        <w:t xml:space="preserve"> years. </w:t>
      </w:r>
      <w:r w:rsidR="008763C0">
        <w:rPr>
          <w:lang w:val="en-US"/>
        </w:rPr>
        <w:t xml:space="preserve">Staff </w:t>
      </w:r>
      <w:r w:rsidR="00957EEE" w:rsidRPr="00957EEE">
        <w:rPr>
          <w:lang w:val="en-US"/>
        </w:rPr>
        <w:t xml:space="preserve">raised concerns about this lack of engagement in a monthly report, but no action was taken by management. </w:t>
      </w:r>
    </w:p>
    <w:p w14:paraId="4494BF1B" w14:textId="2282710A" w:rsidR="00957EEE" w:rsidRPr="00957EEE" w:rsidRDefault="00957EEE" w:rsidP="00957EEE">
      <w:pPr>
        <w:pStyle w:val="NormalArial"/>
        <w:rPr>
          <w:lang w:val="en-US"/>
        </w:rPr>
      </w:pPr>
      <w:r w:rsidRPr="00957EEE">
        <w:rPr>
          <w:b/>
          <w:bCs/>
          <w:lang w:val="en-US"/>
        </w:rPr>
        <w:t>Requirement 8(3)(b)</w:t>
      </w:r>
    </w:p>
    <w:p w14:paraId="1DB49395" w14:textId="4361356C" w:rsidR="00957EEE" w:rsidRPr="00957EEE" w:rsidRDefault="00957EEE" w:rsidP="00957EEE">
      <w:pPr>
        <w:pStyle w:val="NormalArial"/>
        <w:rPr>
          <w:lang w:val="en-US"/>
        </w:rPr>
      </w:pPr>
      <w:r w:rsidRPr="00957EEE">
        <w:rPr>
          <w:lang w:val="en-US"/>
        </w:rPr>
        <w:t xml:space="preserve">The </w:t>
      </w:r>
      <w:r w:rsidR="00D568FF">
        <w:rPr>
          <w:lang w:val="en-US"/>
        </w:rPr>
        <w:t xml:space="preserve">Assessment Team </w:t>
      </w:r>
      <w:r w:rsidR="00291254">
        <w:rPr>
          <w:lang w:val="en-US"/>
        </w:rPr>
        <w:t xml:space="preserve">found the </w:t>
      </w:r>
      <w:r w:rsidRPr="00957EEE">
        <w:rPr>
          <w:lang w:val="en-US"/>
        </w:rPr>
        <w:t xml:space="preserve">governing body </w:t>
      </w:r>
      <w:r w:rsidR="00291254">
        <w:rPr>
          <w:lang w:val="en-US"/>
        </w:rPr>
        <w:t xml:space="preserve">does not </w:t>
      </w:r>
      <w:r w:rsidRPr="00957EEE">
        <w:rPr>
          <w:lang w:val="en-US"/>
        </w:rPr>
        <w:t xml:space="preserve">promote a culture of safe and inclusive care and </w:t>
      </w:r>
      <w:r w:rsidR="00291254">
        <w:rPr>
          <w:lang w:val="en-US"/>
        </w:rPr>
        <w:t xml:space="preserve">is </w:t>
      </w:r>
      <w:r w:rsidRPr="00957EEE">
        <w:rPr>
          <w:lang w:val="en-US"/>
        </w:rPr>
        <w:t xml:space="preserve">not accountable for service </w:t>
      </w:r>
      <w:r w:rsidR="00694D29">
        <w:rPr>
          <w:lang w:val="en-US"/>
        </w:rPr>
        <w:t>delivery</w:t>
      </w:r>
      <w:r w:rsidRPr="00957EEE">
        <w:rPr>
          <w:lang w:val="en-US"/>
        </w:rPr>
        <w:t>.</w:t>
      </w:r>
      <w:r w:rsidR="00B577E9">
        <w:rPr>
          <w:lang w:val="en-US"/>
        </w:rPr>
        <w:t xml:space="preserve"> </w:t>
      </w:r>
      <w:r w:rsidRPr="00957EEE">
        <w:rPr>
          <w:lang w:val="en-US"/>
        </w:rPr>
        <w:t xml:space="preserve">The governing body does not collect or </w:t>
      </w:r>
      <w:proofErr w:type="spellStart"/>
      <w:r w:rsidRPr="00957EEE">
        <w:rPr>
          <w:lang w:val="en-US"/>
        </w:rPr>
        <w:t>analyse</w:t>
      </w:r>
      <w:proofErr w:type="spellEnd"/>
      <w:r w:rsidRPr="00957EEE">
        <w:rPr>
          <w:lang w:val="en-US"/>
        </w:rPr>
        <w:t xml:space="preserve"> data on clinical risks or care outcomes. Monthly council meetings </w:t>
      </w:r>
      <w:r w:rsidR="00D476E6">
        <w:rPr>
          <w:lang w:val="en-US"/>
        </w:rPr>
        <w:t xml:space="preserve">did not </w:t>
      </w:r>
      <w:r w:rsidRPr="00957EEE">
        <w:rPr>
          <w:lang w:val="en-US"/>
        </w:rPr>
        <w:t xml:space="preserve">address deficiencies or implement improvement strategies, as </w:t>
      </w:r>
      <w:r w:rsidR="001D7EEE">
        <w:rPr>
          <w:lang w:val="en-US"/>
        </w:rPr>
        <w:t>evidenced in</w:t>
      </w:r>
      <w:r w:rsidRPr="00957EEE">
        <w:rPr>
          <w:lang w:val="en-US"/>
        </w:rPr>
        <w:t xml:space="preserve"> review</w:t>
      </w:r>
      <w:r w:rsidR="001D7EEE">
        <w:rPr>
          <w:lang w:val="en-US"/>
        </w:rPr>
        <w:t>ed</w:t>
      </w:r>
      <w:r w:rsidRPr="00957EEE">
        <w:rPr>
          <w:lang w:val="en-US"/>
        </w:rPr>
        <w:t xml:space="preserve"> meeting minutes. </w:t>
      </w:r>
      <w:r w:rsidR="001D7EEE">
        <w:rPr>
          <w:lang w:val="en-US"/>
        </w:rPr>
        <w:t>S</w:t>
      </w:r>
      <w:r w:rsidRPr="00957EEE">
        <w:rPr>
          <w:lang w:val="en-US"/>
        </w:rPr>
        <w:t xml:space="preserve">enior management confirmed no formal training has been provided by the governing body to support improvements in care. Staff interviews and document reviews </w:t>
      </w:r>
      <w:r w:rsidR="0087333D">
        <w:rPr>
          <w:lang w:val="en-US"/>
        </w:rPr>
        <w:t>showed</w:t>
      </w:r>
      <w:r w:rsidRPr="00957EEE">
        <w:rPr>
          <w:lang w:val="en-US"/>
        </w:rPr>
        <w:t xml:space="preserve"> no governance-driven initiatives in the past 12 months </w:t>
      </w:r>
      <w:r w:rsidR="000D673F">
        <w:rPr>
          <w:lang w:val="en-US"/>
        </w:rPr>
        <w:t xml:space="preserve">focused on </w:t>
      </w:r>
      <w:r w:rsidRPr="00957EEE">
        <w:rPr>
          <w:lang w:val="en-US"/>
        </w:rPr>
        <w:t xml:space="preserve">improving care delivery. </w:t>
      </w:r>
      <w:r w:rsidR="00102FE3">
        <w:rPr>
          <w:lang w:val="en-US"/>
        </w:rPr>
        <w:t>T</w:t>
      </w:r>
      <w:r w:rsidRPr="00957EEE">
        <w:rPr>
          <w:lang w:val="en-US"/>
        </w:rPr>
        <w:t>he governing body does not actively oversee or promote a culture of continuous improvement, accountability, or safe care delivery.</w:t>
      </w:r>
    </w:p>
    <w:p w14:paraId="338E7C2B" w14:textId="21B2897C" w:rsidR="00957EEE" w:rsidRPr="00957EEE" w:rsidRDefault="00957EEE" w:rsidP="00957EEE">
      <w:pPr>
        <w:pStyle w:val="NormalArial"/>
        <w:rPr>
          <w:lang w:val="en-US"/>
        </w:rPr>
      </w:pPr>
      <w:r w:rsidRPr="00957EEE">
        <w:rPr>
          <w:b/>
          <w:bCs/>
          <w:lang w:val="en-US"/>
        </w:rPr>
        <w:t>Requirement 8(3)(c)</w:t>
      </w:r>
    </w:p>
    <w:p w14:paraId="7C3E4A92" w14:textId="5917CBB1" w:rsidR="00957EEE" w:rsidRPr="00957EEE" w:rsidRDefault="00547A4B" w:rsidP="00957EEE">
      <w:pPr>
        <w:pStyle w:val="NormalArial"/>
        <w:rPr>
          <w:lang w:val="en-US"/>
        </w:rPr>
      </w:pPr>
      <w:r w:rsidRPr="00526EEB">
        <w:rPr>
          <w:lang w:val="en-US"/>
        </w:rPr>
        <w:t>The Assessment Team found</w:t>
      </w:r>
      <w:r>
        <w:rPr>
          <w:b/>
          <w:bCs/>
          <w:lang w:val="en-US"/>
        </w:rPr>
        <w:t xml:space="preserve"> </w:t>
      </w:r>
      <w:r>
        <w:rPr>
          <w:lang w:val="en-US"/>
        </w:rPr>
        <w:t>t</w:t>
      </w:r>
      <w:r w:rsidR="00957EEE" w:rsidRPr="00957EEE">
        <w:rPr>
          <w:lang w:val="en-US"/>
        </w:rPr>
        <w:t>he</w:t>
      </w:r>
      <w:r w:rsidR="00F41555">
        <w:rPr>
          <w:lang w:val="en-US"/>
        </w:rPr>
        <w:t xml:space="preserve"> service did not demonstrate </w:t>
      </w:r>
      <w:r w:rsidR="00957EEE" w:rsidRPr="00957EEE">
        <w:rPr>
          <w:lang w:val="en-US"/>
        </w:rPr>
        <w:t xml:space="preserve">effective </w:t>
      </w:r>
      <w:proofErr w:type="spellStart"/>
      <w:r w:rsidR="00957EEE" w:rsidRPr="00957EEE">
        <w:rPr>
          <w:lang w:val="en-US"/>
        </w:rPr>
        <w:t>organisational</w:t>
      </w:r>
      <w:proofErr w:type="spellEnd"/>
      <w:r w:rsidR="00957EEE" w:rsidRPr="00957EEE">
        <w:rPr>
          <w:lang w:val="en-US"/>
        </w:rPr>
        <w:t xml:space="preserve"> governance systems related to information management, continuous improvement, and regulatory compliance.</w:t>
      </w:r>
    </w:p>
    <w:p w14:paraId="7CBFB1C8" w14:textId="288D1D24" w:rsidR="00957EEE" w:rsidRPr="00957EEE" w:rsidRDefault="00957EEE" w:rsidP="00957EEE">
      <w:pPr>
        <w:pStyle w:val="NormalArial"/>
        <w:rPr>
          <w:lang w:val="en-US"/>
        </w:rPr>
      </w:pPr>
      <w:r w:rsidRPr="00957EEE">
        <w:rPr>
          <w:lang w:val="en-US"/>
        </w:rPr>
        <w:t xml:space="preserve">The service lost critical care planning data during a server change in June 2024, and no steps were taken to prevent this loss. Permanent staff and third-party providers rely on consumers to provide updates on care due to the lack of access to current care documentation. Senior management could not confirm the existence of a continuous improvement plan, and the service has been short-staffed for over 15 months. Complaints about staffing shortages have </w:t>
      </w:r>
      <w:r w:rsidR="009C61A7">
        <w:rPr>
          <w:lang w:val="en-US"/>
        </w:rPr>
        <w:t xml:space="preserve">not </w:t>
      </w:r>
      <w:r w:rsidRPr="00957EEE">
        <w:rPr>
          <w:lang w:val="en-US"/>
        </w:rPr>
        <w:t xml:space="preserve">been </w:t>
      </w:r>
      <w:r w:rsidR="009C61A7">
        <w:rPr>
          <w:lang w:val="en-US"/>
        </w:rPr>
        <w:t>effectively addressed</w:t>
      </w:r>
      <w:r w:rsidRPr="00957EEE">
        <w:rPr>
          <w:lang w:val="en-US"/>
        </w:rPr>
        <w:t xml:space="preserve">, </w:t>
      </w:r>
      <w:r w:rsidR="00BE5DF8">
        <w:rPr>
          <w:lang w:val="en-US"/>
        </w:rPr>
        <w:t>with</w:t>
      </w:r>
      <w:r w:rsidRPr="00957EEE">
        <w:rPr>
          <w:lang w:val="en-US"/>
        </w:rPr>
        <w:t xml:space="preserve"> no evidence of efforts to resolve these issues. </w:t>
      </w:r>
      <w:r w:rsidR="001E2258">
        <w:rPr>
          <w:lang w:val="en-US"/>
        </w:rPr>
        <w:t xml:space="preserve">The service’s systems for </w:t>
      </w:r>
      <w:r w:rsidR="00072309">
        <w:rPr>
          <w:lang w:val="en-US"/>
        </w:rPr>
        <w:t>maintaining regulatory compliance were ineffective</w:t>
      </w:r>
      <w:r w:rsidR="00D92885">
        <w:rPr>
          <w:lang w:val="en-US"/>
        </w:rPr>
        <w:t xml:space="preserve"> due to </w:t>
      </w:r>
      <w:r w:rsidR="00072309">
        <w:rPr>
          <w:lang w:val="en-US"/>
        </w:rPr>
        <w:t>o</w:t>
      </w:r>
      <w:r w:rsidRPr="00957EEE">
        <w:rPr>
          <w:lang w:val="en-US"/>
        </w:rPr>
        <w:t>utdated police clearances and a lack of regulatory compliance training</w:t>
      </w:r>
      <w:r w:rsidR="00D92885">
        <w:rPr>
          <w:lang w:val="en-US"/>
        </w:rPr>
        <w:t xml:space="preserve">. </w:t>
      </w:r>
    </w:p>
    <w:p w14:paraId="46A93038" w14:textId="4A3009CF" w:rsidR="00957EEE" w:rsidRPr="00957EEE" w:rsidRDefault="00957EEE" w:rsidP="00957EEE">
      <w:pPr>
        <w:pStyle w:val="NormalArial"/>
        <w:rPr>
          <w:lang w:val="en-US"/>
        </w:rPr>
      </w:pPr>
      <w:r w:rsidRPr="00957EEE">
        <w:rPr>
          <w:b/>
          <w:bCs/>
          <w:lang w:val="en-US"/>
        </w:rPr>
        <w:t>Requirement 8(3)(d)</w:t>
      </w:r>
    </w:p>
    <w:p w14:paraId="11EFF27F" w14:textId="74E559DD" w:rsidR="00957EEE" w:rsidRPr="00957EEE" w:rsidRDefault="00957EEE" w:rsidP="00957EEE">
      <w:pPr>
        <w:pStyle w:val="NormalArial"/>
        <w:rPr>
          <w:lang w:val="en-US"/>
        </w:rPr>
      </w:pPr>
      <w:r w:rsidRPr="00957EEE">
        <w:rPr>
          <w:lang w:val="en-US"/>
        </w:rPr>
        <w:t xml:space="preserve">The </w:t>
      </w:r>
      <w:r w:rsidR="00930F34">
        <w:rPr>
          <w:lang w:val="en-US"/>
        </w:rPr>
        <w:t xml:space="preserve">Assessment Team found the </w:t>
      </w:r>
      <w:r w:rsidRPr="00957EEE">
        <w:rPr>
          <w:lang w:val="en-US"/>
        </w:rPr>
        <w:t xml:space="preserve">service </w:t>
      </w:r>
      <w:r w:rsidR="00930F34">
        <w:rPr>
          <w:lang w:val="en-US"/>
        </w:rPr>
        <w:t>does not have</w:t>
      </w:r>
      <w:r w:rsidRPr="00957EEE">
        <w:rPr>
          <w:lang w:val="en-US"/>
        </w:rPr>
        <w:t xml:space="preserve"> effective risk management systems and practices to manage high-impact risks, prevent incidents, and </w:t>
      </w:r>
      <w:r w:rsidR="00414F21" w:rsidRPr="00414F21">
        <w:rPr>
          <w:lang w:val="en-US"/>
        </w:rPr>
        <w:t>identifying and responding to abuse and neglect of consumers</w:t>
      </w:r>
      <w:r w:rsidR="00B152D5">
        <w:rPr>
          <w:lang w:val="en-US"/>
        </w:rPr>
        <w:t>.</w:t>
      </w:r>
      <w:r w:rsidR="004B116C">
        <w:rPr>
          <w:lang w:val="en-US"/>
        </w:rPr>
        <w:t xml:space="preserve"> </w:t>
      </w:r>
      <w:r w:rsidR="00E04C02">
        <w:rPr>
          <w:lang w:val="en-US"/>
        </w:rPr>
        <w:t xml:space="preserve">The service has not implemented </w:t>
      </w:r>
      <w:r w:rsidRPr="00957EEE">
        <w:rPr>
          <w:lang w:val="en-US"/>
        </w:rPr>
        <w:t>incident management system, and staff, including third-party providers, have not been trained on how to manage or prevent incidents</w:t>
      </w:r>
      <w:r w:rsidR="00E75C1A">
        <w:rPr>
          <w:lang w:val="en-US"/>
        </w:rPr>
        <w:t xml:space="preserve"> for effective</w:t>
      </w:r>
      <w:r w:rsidRPr="00957EEE">
        <w:rPr>
          <w:lang w:val="en-US"/>
        </w:rPr>
        <w:t xml:space="preserve"> monitor</w:t>
      </w:r>
      <w:r w:rsidR="00E75C1A">
        <w:rPr>
          <w:lang w:val="en-US"/>
        </w:rPr>
        <w:t xml:space="preserve">ing of </w:t>
      </w:r>
      <w:r w:rsidRPr="00957EEE">
        <w:rPr>
          <w:lang w:val="en-US"/>
        </w:rPr>
        <w:t xml:space="preserve">risks. Staff have not received training on identifying and responding to abuse or neglect in the last </w:t>
      </w:r>
      <w:r w:rsidR="002E0084">
        <w:rPr>
          <w:lang w:val="en-US"/>
        </w:rPr>
        <w:t>3</w:t>
      </w:r>
      <w:r w:rsidRPr="00957EEE">
        <w:rPr>
          <w:lang w:val="en-US"/>
        </w:rPr>
        <w:t xml:space="preserve"> years</w:t>
      </w:r>
      <w:r w:rsidR="00B152D5">
        <w:rPr>
          <w:lang w:val="en-US"/>
        </w:rPr>
        <w:t>.</w:t>
      </w:r>
      <w:r w:rsidR="008503DF">
        <w:rPr>
          <w:lang w:val="en-US"/>
        </w:rPr>
        <w:t xml:space="preserve"> </w:t>
      </w:r>
    </w:p>
    <w:p w14:paraId="3F9DDC08" w14:textId="7ED99F6A" w:rsidR="00D069A1" w:rsidRDefault="00D069A1" w:rsidP="00F87E39">
      <w:pPr>
        <w:pStyle w:val="NormalArial"/>
      </w:pPr>
      <w:r w:rsidRPr="00D069A1">
        <w:t>The provider did not submit a response to the Assessment Team’s report. Based on the evidence summarised above, I find requirements 8(3)(a), 8(3)(b), 8(3)(c) and 8(3)(d)</w:t>
      </w:r>
      <w:r>
        <w:t xml:space="preserve"> </w:t>
      </w:r>
      <w:r w:rsidRPr="00D069A1">
        <w:t>non-compliant.</w:t>
      </w:r>
    </w:p>
    <w:p w14:paraId="22A7CDAA" w14:textId="33641732" w:rsidR="005155FC" w:rsidRDefault="00D069A1" w:rsidP="005155FC">
      <w:pPr>
        <w:pStyle w:val="NormalArial"/>
      </w:pPr>
      <w:r>
        <w:t>In relation to requirement 8(3)(e), t</w:t>
      </w:r>
      <w:r w:rsidR="005155FC">
        <w:t xml:space="preserve">he service </w:t>
      </w:r>
      <w:r>
        <w:t xml:space="preserve">demonstrated effective </w:t>
      </w:r>
      <w:r w:rsidR="005155FC">
        <w:t>clinical governance framework, including antimicrobial stewardship, restraint minimi</w:t>
      </w:r>
      <w:r w:rsidR="00B90E94">
        <w:t>s</w:t>
      </w:r>
      <w:r w:rsidR="005155FC">
        <w:t>ation, and open disclosure. Staff demonstrated understanding of infection prevention</w:t>
      </w:r>
      <w:r w:rsidR="006A3C51">
        <w:t>, and</w:t>
      </w:r>
      <w:r w:rsidR="005155FC">
        <w:t xml:space="preserve"> </w:t>
      </w:r>
      <w:r w:rsidR="006A3C51">
        <w:t>c</w:t>
      </w:r>
      <w:r w:rsidR="005155FC">
        <w:t xml:space="preserve">onsumers and staff </w:t>
      </w:r>
      <w:r w:rsidR="006A3C51">
        <w:t>confirmed</w:t>
      </w:r>
      <w:r w:rsidR="005155FC">
        <w:t xml:space="preserve"> adherence to open disclosure principles, with staff </w:t>
      </w:r>
      <w:r w:rsidR="00A66098">
        <w:t>minimising</w:t>
      </w:r>
      <w:r w:rsidR="005155FC">
        <w:t xml:space="preserve"> restraint use</w:t>
      </w:r>
      <w:r w:rsidR="005D4C32">
        <w:t>.</w:t>
      </w:r>
      <w:r w:rsidR="005155FC">
        <w:t xml:space="preserve"> </w:t>
      </w:r>
    </w:p>
    <w:p w14:paraId="5D122A8B" w14:textId="0E6F27AC" w:rsidR="005D4C32" w:rsidRPr="006B4042" w:rsidRDefault="005D4C32" w:rsidP="005155FC">
      <w:pPr>
        <w:pStyle w:val="NormalArial"/>
      </w:pPr>
      <w:r w:rsidRPr="005D4C32">
        <w:t xml:space="preserve">Based on the Assessment Team’s report, I find requirement </w:t>
      </w:r>
      <w:r>
        <w:t>8</w:t>
      </w:r>
      <w:r w:rsidRPr="005D4C32">
        <w:t>(3)(e) compliant</w:t>
      </w:r>
      <w:r w:rsidR="00D13968">
        <w:t xml:space="preserve"> for HCP.</w:t>
      </w:r>
    </w:p>
    <w:sectPr w:rsidR="005D4C32" w:rsidRPr="006B4042" w:rsidSect="00F33647">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256B0E" w14:textId="77777777" w:rsidR="003F074D" w:rsidRDefault="003F074D">
      <w:pPr>
        <w:spacing w:after="0"/>
      </w:pPr>
      <w:r>
        <w:separator/>
      </w:r>
    </w:p>
  </w:endnote>
  <w:endnote w:type="continuationSeparator" w:id="0">
    <w:p w14:paraId="1E3B41AE" w14:textId="77777777" w:rsidR="003F074D" w:rsidRDefault="003F07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A17A9" w14:textId="77777777" w:rsidR="00B025DA" w:rsidRPr="00DF37F2" w:rsidRDefault="00B025DA"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w:t>
    </w:r>
    <w:r w:rsidRPr="00D3376F">
      <w:rPr>
        <w:rFonts w:cs="Times New Roman"/>
        <w:color w:val="auto"/>
        <w:szCs w:val="18"/>
      </w:rPr>
      <w:t>Dowerin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585A94B6" w14:textId="77777777" w:rsidR="00B025DA" w:rsidRPr="00DF37F2" w:rsidRDefault="00B025D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500299</w:t>
    </w:r>
    <w:bookmarkEnd w:id="7"/>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607DD70" w14:textId="77777777" w:rsidR="00B025DA" w:rsidRPr="00DF37F2" w:rsidRDefault="00B025D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06BDF8" w14:textId="77777777" w:rsidR="003F074D" w:rsidRDefault="003F074D" w:rsidP="00D71F88">
      <w:pPr>
        <w:spacing w:after="0"/>
      </w:pPr>
      <w:r>
        <w:separator/>
      </w:r>
    </w:p>
  </w:footnote>
  <w:footnote w:type="continuationSeparator" w:id="0">
    <w:p w14:paraId="72E31002" w14:textId="77777777" w:rsidR="003F074D" w:rsidRDefault="003F074D" w:rsidP="00D71F88">
      <w:pPr>
        <w:spacing w:after="0"/>
      </w:pPr>
      <w:r>
        <w:continuationSeparator/>
      </w:r>
    </w:p>
  </w:footnote>
  <w:footnote w:id="1">
    <w:p w14:paraId="0FE69DF2" w14:textId="60591853" w:rsidR="00B025DA" w:rsidRDefault="00B025DA"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35254B">
        <w:rPr>
          <w:rFonts w:ascii="Arial" w:hAnsi="Arial" w:cs="Arial"/>
          <w:color w:val="auto"/>
          <w:sz w:val="20"/>
          <w:szCs w:val="20"/>
        </w:rPr>
        <w:t>section 57of</w:t>
      </w:r>
      <w:r w:rsidRPr="002C3CB4">
        <w:rPr>
          <w:rFonts w:ascii="Arial" w:hAnsi="Arial" w:cs="Arial"/>
          <w:sz w:val="20"/>
          <w:szCs w:val="20"/>
        </w:rPr>
        <w:t xml:space="preserve"> the Aged Care Quality and Safety Commission Rules 2018.</w:t>
      </w:r>
    </w:p>
    <w:p w14:paraId="1D4619CB" w14:textId="77777777" w:rsidR="00B025DA" w:rsidRDefault="00B025D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00CFF" w14:textId="77777777" w:rsidR="00B025DA" w:rsidRDefault="00B025DA">
    <w:pPr>
      <w:pStyle w:val="Header"/>
    </w:pPr>
    <w:r>
      <w:rPr>
        <w:noProof/>
        <w:color w:val="2B579A"/>
        <w:shd w:val="clear" w:color="auto" w:fill="E6E6E6"/>
        <w:lang w:val="en-US"/>
      </w:rPr>
      <w:drawing>
        <wp:anchor distT="0" distB="0" distL="114300" distR="114300" simplePos="0" relativeHeight="251663360" behindDoc="1" locked="0" layoutInCell="1" allowOverlap="1" wp14:anchorId="68D72DF5" wp14:editId="220B0DBC">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F6CBF" w14:textId="77777777" w:rsidR="00B025DA" w:rsidRDefault="00B025DA">
    <w:pPr>
      <w:pStyle w:val="Header"/>
    </w:pPr>
    <w:r>
      <w:rPr>
        <w:noProof/>
      </w:rPr>
      <w:drawing>
        <wp:anchor distT="0" distB="0" distL="114300" distR="114300" simplePos="0" relativeHeight="251661312" behindDoc="0" locked="0" layoutInCell="1" allowOverlap="1" wp14:anchorId="1D1AB732" wp14:editId="24F2C11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024470A">
      <w:start w:val="1"/>
      <w:numFmt w:val="lowerRoman"/>
      <w:lvlText w:val="(%1)"/>
      <w:lvlJc w:val="left"/>
      <w:pPr>
        <w:ind w:left="1080" w:hanging="720"/>
      </w:pPr>
      <w:rPr>
        <w:rFonts w:hint="default"/>
      </w:rPr>
    </w:lvl>
    <w:lvl w:ilvl="1" w:tplc="BE2AD262" w:tentative="1">
      <w:start w:val="1"/>
      <w:numFmt w:val="lowerLetter"/>
      <w:lvlText w:val="%2."/>
      <w:lvlJc w:val="left"/>
      <w:pPr>
        <w:ind w:left="1440" w:hanging="360"/>
      </w:pPr>
    </w:lvl>
    <w:lvl w:ilvl="2" w:tplc="802C8CF6" w:tentative="1">
      <w:start w:val="1"/>
      <w:numFmt w:val="lowerRoman"/>
      <w:lvlText w:val="%3."/>
      <w:lvlJc w:val="right"/>
      <w:pPr>
        <w:ind w:left="2160" w:hanging="180"/>
      </w:pPr>
    </w:lvl>
    <w:lvl w:ilvl="3" w:tplc="2E805E76" w:tentative="1">
      <w:start w:val="1"/>
      <w:numFmt w:val="decimal"/>
      <w:lvlText w:val="%4."/>
      <w:lvlJc w:val="left"/>
      <w:pPr>
        <w:ind w:left="2880" w:hanging="360"/>
      </w:pPr>
    </w:lvl>
    <w:lvl w:ilvl="4" w:tplc="4E903B08" w:tentative="1">
      <w:start w:val="1"/>
      <w:numFmt w:val="lowerLetter"/>
      <w:lvlText w:val="%5."/>
      <w:lvlJc w:val="left"/>
      <w:pPr>
        <w:ind w:left="3600" w:hanging="360"/>
      </w:pPr>
    </w:lvl>
    <w:lvl w:ilvl="5" w:tplc="0452FF64" w:tentative="1">
      <w:start w:val="1"/>
      <w:numFmt w:val="lowerRoman"/>
      <w:lvlText w:val="%6."/>
      <w:lvlJc w:val="right"/>
      <w:pPr>
        <w:ind w:left="4320" w:hanging="180"/>
      </w:pPr>
    </w:lvl>
    <w:lvl w:ilvl="6" w:tplc="2C66B406" w:tentative="1">
      <w:start w:val="1"/>
      <w:numFmt w:val="decimal"/>
      <w:lvlText w:val="%7."/>
      <w:lvlJc w:val="left"/>
      <w:pPr>
        <w:ind w:left="5040" w:hanging="360"/>
      </w:pPr>
    </w:lvl>
    <w:lvl w:ilvl="7" w:tplc="CE703B2E" w:tentative="1">
      <w:start w:val="1"/>
      <w:numFmt w:val="lowerLetter"/>
      <w:lvlText w:val="%8."/>
      <w:lvlJc w:val="left"/>
      <w:pPr>
        <w:ind w:left="5760" w:hanging="360"/>
      </w:pPr>
    </w:lvl>
    <w:lvl w:ilvl="8" w:tplc="DC74FFA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484CED6">
      <w:start w:val="1"/>
      <w:numFmt w:val="lowerRoman"/>
      <w:lvlText w:val="(%1)"/>
      <w:lvlJc w:val="left"/>
      <w:pPr>
        <w:ind w:left="1080" w:hanging="720"/>
      </w:pPr>
      <w:rPr>
        <w:rFonts w:hint="default"/>
      </w:rPr>
    </w:lvl>
    <w:lvl w:ilvl="1" w:tplc="60D0903E" w:tentative="1">
      <w:start w:val="1"/>
      <w:numFmt w:val="lowerLetter"/>
      <w:lvlText w:val="%2."/>
      <w:lvlJc w:val="left"/>
      <w:pPr>
        <w:ind w:left="1440" w:hanging="360"/>
      </w:pPr>
    </w:lvl>
    <w:lvl w:ilvl="2" w:tplc="2F9E4FE0" w:tentative="1">
      <w:start w:val="1"/>
      <w:numFmt w:val="lowerRoman"/>
      <w:lvlText w:val="%3."/>
      <w:lvlJc w:val="right"/>
      <w:pPr>
        <w:ind w:left="2160" w:hanging="180"/>
      </w:pPr>
    </w:lvl>
    <w:lvl w:ilvl="3" w:tplc="A88687C0" w:tentative="1">
      <w:start w:val="1"/>
      <w:numFmt w:val="decimal"/>
      <w:lvlText w:val="%4."/>
      <w:lvlJc w:val="left"/>
      <w:pPr>
        <w:ind w:left="2880" w:hanging="360"/>
      </w:pPr>
    </w:lvl>
    <w:lvl w:ilvl="4" w:tplc="7C36A47A" w:tentative="1">
      <w:start w:val="1"/>
      <w:numFmt w:val="lowerLetter"/>
      <w:lvlText w:val="%5."/>
      <w:lvlJc w:val="left"/>
      <w:pPr>
        <w:ind w:left="3600" w:hanging="360"/>
      </w:pPr>
    </w:lvl>
    <w:lvl w:ilvl="5" w:tplc="57CEFCDC" w:tentative="1">
      <w:start w:val="1"/>
      <w:numFmt w:val="lowerRoman"/>
      <w:lvlText w:val="%6."/>
      <w:lvlJc w:val="right"/>
      <w:pPr>
        <w:ind w:left="4320" w:hanging="180"/>
      </w:pPr>
    </w:lvl>
    <w:lvl w:ilvl="6" w:tplc="4F142A56" w:tentative="1">
      <w:start w:val="1"/>
      <w:numFmt w:val="decimal"/>
      <w:lvlText w:val="%7."/>
      <w:lvlJc w:val="left"/>
      <w:pPr>
        <w:ind w:left="5040" w:hanging="360"/>
      </w:pPr>
    </w:lvl>
    <w:lvl w:ilvl="7" w:tplc="6DB09A1C" w:tentative="1">
      <w:start w:val="1"/>
      <w:numFmt w:val="lowerLetter"/>
      <w:lvlText w:val="%8."/>
      <w:lvlJc w:val="left"/>
      <w:pPr>
        <w:ind w:left="5760" w:hanging="360"/>
      </w:pPr>
    </w:lvl>
    <w:lvl w:ilvl="8" w:tplc="8F60D13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4227194">
      <w:start w:val="1"/>
      <w:numFmt w:val="lowerRoman"/>
      <w:lvlText w:val="(%1)"/>
      <w:lvlJc w:val="left"/>
      <w:pPr>
        <w:ind w:left="1080" w:hanging="720"/>
      </w:pPr>
      <w:rPr>
        <w:rFonts w:hint="default"/>
      </w:rPr>
    </w:lvl>
    <w:lvl w:ilvl="1" w:tplc="C6CC131A" w:tentative="1">
      <w:start w:val="1"/>
      <w:numFmt w:val="lowerLetter"/>
      <w:lvlText w:val="%2."/>
      <w:lvlJc w:val="left"/>
      <w:pPr>
        <w:ind w:left="1440" w:hanging="360"/>
      </w:pPr>
    </w:lvl>
    <w:lvl w:ilvl="2" w:tplc="10084A48" w:tentative="1">
      <w:start w:val="1"/>
      <w:numFmt w:val="lowerRoman"/>
      <w:lvlText w:val="%3."/>
      <w:lvlJc w:val="right"/>
      <w:pPr>
        <w:ind w:left="2160" w:hanging="180"/>
      </w:pPr>
    </w:lvl>
    <w:lvl w:ilvl="3" w:tplc="1E32DA9C" w:tentative="1">
      <w:start w:val="1"/>
      <w:numFmt w:val="decimal"/>
      <w:lvlText w:val="%4."/>
      <w:lvlJc w:val="left"/>
      <w:pPr>
        <w:ind w:left="2880" w:hanging="360"/>
      </w:pPr>
    </w:lvl>
    <w:lvl w:ilvl="4" w:tplc="4B848020" w:tentative="1">
      <w:start w:val="1"/>
      <w:numFmt w:val="lowerLetter"/>
      <w:lvlText w:val="%5."/>
      <w:lvlJc w:val="left"/>
      <w:pPr>
        <w:ind w:left="3600" w:hanging="360"/>
      </w:pPr>
    </w:lvl>
    <w:lvl w:ilvl="5" w:tplc="B746672E" w:tentative="1">
      <w:start w:val="1"/>
      <w:numFmt w:val="lowerRoman"/>
      <w:lvlText w:val="%6."/>
      <w:lvlJc w:val="right"/>
      <w:pPr>
        <w:ind w:left="4320" w:hanging="180"/>
      </w:pPr>
    </w:lvl>
    <w:lvl w:ilvl="6" w:tplc="D1E02476" w:tentative="1">
      <w:start w:val="1"/>
      <w:numFmt w:val="decimal"/>
      <w:lvlText w:val="%7."/>
      <w:lvlJc w:val="left"/>
      <w:pPr>
        <w:ind w:left="5040" w:hanging="360"/>
      </w:pPr>
    </w:lvl>
    <w:lvl w:ilvl="7" w:tplc="06A66230" w:tentative="1">
      <w:start w:val="1"/>
      <w:numFmt w:val="lowerLetter"/>
      <w:lvlText w:val="%8."/>
      <w:lvlJc w:val="left"/>
      <w:pPr>
        <w:ind w:left="5760" w:hanging="360"/>
      </w:pPr>
    </w:lvl>
    <w:lvl w:ilvl="8" w:tplc="42C03B0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F2E3230">
      <w:start w:val="1"/>
      <w:numFmt w:val="lowerRoman"/>
      <w:lvlText w:val="(%1)"/>
      <w:lvlJc w:val="left"/>
      <w:pPr>
        <w:ind w:left="1080" w:hanging="720"/>
      </w:pPr>
      <w:rPr>
        <w:rFonts w:hint="default"/>
      </w:rPr>
    </w:lvl>
    <w:lvl w:ilvl="1" w:tplc="D98684DA" w:tentative="1">
      <w:start w:val="1"/>
      <w:numFmt w:val="lowerLetter"/>
      <w:lvlText w:val="%2."/>
      <w:lvlJc w:val="left"/>
      <w:pPr>
        <w:ind w:left="1440" w:hanging="360"/>
      </w:pPr>
    </w:lvl>
    <w:lvl w:ilvl="2" w:tplc="3698EF86" w:tentative="1">
      <w:start w:val="1"/>
      <w:numFmt w:val="lowerRoman"/>
      <w:lvlText w:val="%3."/>
      <w:lvlJc w:val="right"/>
      <w:pPr>
        <w:ind w:left="2160" w:hanging="180"/>
      </w:pPr>
    </w:lvl>
    <w:lvl w:ilvl="3" w:tplc="77C2F1C0" w:tentative="1">
      <w:start w:val="1"/>
      <w:numFmt w:val="decimal"/>
      <w:lvlText w:val="%4."/>
      <w:lvlJc w:val="left"/>
      <w:pPr>
        <w:ind w:left="2880" w:hanging="360"/>
      </w:pPr>
    </w:lvl>
    <w:lvl w:ilvl="4" w:tplc="03588660" w:tentative="1">
      <w:start w:val="1"/>
      <w:numFmt w:val="lowerLetter"/>
      <w:lvlText w:val="%5."/>
      <w:lvlJc w:val="left"/>
      <w:pPr>
        <w:ind w:left="3600" w:hanging="360"/>
      </w:pPr>
    </w:lvl>
    <w:lvl w:ilvl="5" w:tplc="B2366DDE" w:tentative="1">
      <w:start w:val="1"/>
      <w:numFmt w:val="lowerRoman"/>
      <w:lvlText w:val="%6."/>
      <w:lvlJc w:val="right"/>
      <w:pPr>
        <w:ind w:left="4320" w:hanging="180"/>
      </w:pPr>
    </w:lvl>
    <w:lvl w:ilvl="6" w:tplc="463E1E8E" w:tentative="1">
      <w:start w:val="1"/>
      <w:numFmt w:val="decimal"/>
      <w:lvlText w:val="%7."/>
      <w:lvlJc w:val="left"/>
      <w:pPr>
        <w:ind w:left="5040" w:hanging="360"/>
      </w:pPr>
    </w:lvl>
    <w:lvl w:ilvl="7" w:tplc="AACA963E" w:tentative="1">
      <w:start w:val="1"/>
      <w:numFmt w:val="lowerLetter"/>
      <w:lvlText w:val="%8."/>
      <w:lvlJc w:val="left"/>
      <w:pPr>
        <w:ind w:left="5760" w:hanging="360"/>
      </w:pPr>
    </w:lvl>
    <w:lvl w:ilvl="8" w:tplc="780CD1F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0328BA4">
      <w:start w:val="1"/>
      <w:numFmt w:val="lowerRoman"/>
      <w:lvlText w:val="(%1)"/>
      <w:lvlJc w:val="left"/>
      <w:pPr>
        <w:ind w:left="1080" w:hanging="720"/>
      </w:pPr>
      <w:rPr>
        <w:rFonts w:hint="default"/>
      </w:rPr>
    </w:lvl>
    <w:lvl w:ilvl="1" w:tplc="A1104D30" w:tentative="1">
      <w:start w:val="1"/>
      <w:numFmt w:val="lowerLetter"/>
      <w:lvlText w:val="%2."/>
      <w:lvlJc w:val="left"/>
      <w:pPr>
        <w:ind w:left="1440" w:hanging="360"/>
      </w:pPr>
    </w:lvl>
    <w:lvl w:ilvl="2" w:tplc="90A0EB58" w:tentative="1">
      <w:start w:val="1"/>
      <w:numFmt w:val="lowerRoman"/>
      <w:lvlText w:val="%3."/>
      <w:lvlJc w:val="right"/>
      <w:pPr>
        <w:ind w:left="2160" w:hanging="180"/>
      </w:pPr>
    </w:lvl>
    <w:lvl w:ilvl="3" w:tplc="513A814A" w:tentative="1">
      <w:start w:val="1"/>
      <w:numFmt w:val="decimal"/>
      <w:lvlText w:val="%4."/>
      <w:lvlJc w:val="left"/>
      <w:pPr>
        <w:ind w:left="2880" w:hanging="360"/>
      </w:pPr>
    </w:lvl>
    <w:lvl w:ilvl="4" w:tplc="7FAA245E" w:tentative="1">
      <w:start w:val="1"/>
      <w:numFmt w:val="lowerLetter"/>
      <w:lvlText w:val="%5."/>
      <w:lvlJc w:val="left"/>
      <w:pPr>
        <w:ind w:left="3600" w:hanging="360"/>
      </w:pPr>
    </w:lvl>
    <w:lvl w:ilvl="5" w:tplc="7FFA36B8" w:tentative="1">
      <w:start w:val="1"/>
      <w:numFmt w:val="lowerRoman"/>
      <w:lvlText w:val="%6."/>
      <w:lvlJc w:val="right"/>
      <w:pPr>
        <w:ind w:left="4320" w:hanging="180"/>
      </w:pPr>
    </w:lvl>
    <w:lvl w:ilvl="6" w:tplc="86469BF6" w:tentative="1">
      <w:start w:val="1"/>
      <w:numFmt w:val="decimal"/>
      <w:lvlText w:val="%7."/>
      <w:lvlJc w:val="left"/>
      <w:pPr>
        <w:ind w:left="5040" w:hanging="360"/>
      </w:pPr>
    </w:lvl>
    <w:lvl w:ilvl="7" w:tplc="BD283250" w:tentative="1">
      <w:start w:val="1"/>
      <w:numFmt w:val="lowerLetter"/>
      <w:lvlText w:val="%8."/>
      <w:lvlJc w:val="left"/>
      <w:pPr>
        <w:ind w:left="5760" w:hanging="360"/>
      </w:pPr>
    </w:lvl>
    <w:lvl w:ilvl="8" w:tplc="6EC04A6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5848666">
      <w:start w:val="1"/>
      <w:numFmt w:val="bullet"/>
      <w:lvlText w:val=""/>
      <w:lvlJc w:val="left"/>
      <w:pPr>
        <w:ind w:left="720" w:hanging="360"/>
      </w:pPr>
      <w:rPr>
        <w:rFonts w:ascii="Symbol" w:hAnsi="Symbol" w:hint="default"/>
        <w:color w:val="auto"/>
        <w:sz w:val="24"/>
        <w:szCs w:val="24"/>
      </w:rPr>
    </w:lvl>
    <w:lvl w:ilvl="1" w:tplc="A134B780" w:tentative="1">
      <w:start w:val="1"/>
      <w:numFmt w:val="bullet"/>
      <w:lvlText w:val="o"/>
      <w:lvlJc w:val="left"/>
      <w:pPr>
        <w:ind w:left="1440" w:hanging="360"/>
      </w:pPr>
      <w:rPr>
        <w:rFonts w:ascii="Courier New" w:hAnsi="Courier New" w:cs="Courier New" w:hint="default"/>
      </w:rPr>
    </w:lvl>
    <w:lvl w:ilvl="2" w:tplc="237A41A6" w:tentative="1">
      <w:start w:val="1"/>
      <w:numFmt w:val="bullet"/>
      <w:lvlText w:val=""/>
      <w:lvlJc w:val="left"/>
      <w:pPr>
        <w:ind w:left="2160" w:hanging="360"/>
      </w:pPr>
      <w:rPr>
        <w:rFonts w:ascii="Wingdings" w:hAnsi="Wingdings" w:hint="default"/>
      </w:rPr>
    </w:lvl>
    <w:lvl w:ilvl="3" w:tplc="0AE66982" w:tentative="1">
      <w:start w:val="1"/>
      <w:numFmt w:val="bullet"/>
      <w:lvlText w:val=""/>
      <w:lvlJc w:val="left"/>
      <w:pPr>
        <w:ind w:left="2880" w:hanging="360"/>
      </w:pPr>
      <w:rPr>
        <w:rFonts w:ascii="Symbol" w:hAnsi="Symbol" w:hint="default"/>
      </w:rPr>
    </w:lvl>
    <w:lvl w:ilvl="4" w:tplc="051A2F12" w:tentative="1">
      <w:start w:val="1"/>
      <w:numFmt w:val="bullet"/>
      <w:lvlText w:val="o"/>
      <w:lvlJc w:val="left"/>
      <w:pPr>
        <w:ind w:left="3600" w:hanging="360"/>
      </w:pPr>
      <w:rPr>
        <w:rFonts w:ascii="Courier New" w:hAnsi="Courier New" w:cs="Courier New" w:hint="default"/>
      </w:rPr>
    </w:lvl>
    <w:lvl w:ilvl="5" w:tplc="15246774" w:tentative="1">
      <w:start w:val="1"/>
      <w:numFmt w:val="bullet"/>
      <w:lvlText w:val=""/>
      <w:lvlJc w:val="left"/>
      <w:pPr>
        <w:ind w:left="4320" w:hanging="360"/>
      </w:pPr>
      <w:rPr>
        <w:rFonts w:ascii="Wingdings" w:hAnsi="Wingdings" w:hint="default"/>
      </w:rPr>
    </w:lvl>
    <w:lvl w:ilvl="6" w:tplc="2FC64758" w:tentative="1">
      <w:start w:val="1"/>
      <w:numFmt w:val="bullet"/>
      <w:lvlText w:val=""/>
      <w:lvlJc w:val="left"/>
      <w:pPr>
        <w:ind w:left="5040" w:hanging="360"/>
      </w:pPr>
      <w:rPr>
        <w:rFonts w:ascii="Symbol" w:hAnsi="Symbol" w:hint="default"/>
      </w:rPr>
    </w:lvl>
    <w:lvl w:ilvl="7" w:tplc="7AEE9B40" w:tentative="1">
      <w:start w:val="1"/>
      <w:numFmt w:val="bullet"/>
      <w:lvlText w:val="o"/>
      <w:lvlJc w:val="left"/>
      <w:pPr>
        <w:ind w:left="5760" w:hanging="360"/>
      </w:pPr>
      <w:rPr>
        <w:rFonts w:ascii="Courier New" w:hAnsi="Courier New" w:cs="Courier New" w:hint="default"/>
      </w:rPr>
    </w:lvl>
    <w:lvl w:ilvl="8" w:tplc="5B7E7BA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EF2BAA2">
      <w:start w:val="1"/>
      <w:numFmt w:val="lowerRoman"/>
      <w:lvlText w:val="(%1)"/>
      <w:lvlJc w:val="left"/>
      <w:pPr>
        <w:ind w:left="1080" w:hanging="720"/>
      </w:pPr>
      <w:rPr>
        <w:rFonts w:hint="default"/>
      </w:rPr>
    </w:lvl>
    <w:lvl w:ilvl="1" w:tplc="4F921EE4" w:tentative="1">
      <w:start w:val="1"/>
      <w:numFmt w:val="lowerLetter"/>
      <w:lvlText w:val="%2."/>
      <w:lvlJc w:val="left"/>
      <w:pPr>
        <w:ind w:left="1440" w:hanging="360"/>
      </w:pPr>
    </w:lvl>
    <w:lvl w:ilvl="2" w:tplc="89FAE58E" w:tentative="1">
      <w:start w:val="1"/>
      <w:numFmt w:val="lowerRoman"/>
      <w:lvlText w:val="%3."/>
      <w:lvlJc w:val="right"/>
      <w:pPr>
        <w:ind w:left="2160" w:hanging="180"/>
      </w:pPr>
    </w:lvl>
    <w:lvl w:ilvl="3" w:tplc="068226B8" w:tentative="1">
      <w:start w:val="1"/>
      <w:numFmt w:val="decimal"/>
      <w:lvlText w:val="%4."/>
      <w:lvlJc w:val="left"/>
      <w:pPr>
        <w:ind w:left="2880" w:hanging="360"/>
      </w:pPr>
    </w:lvl>
    <w:lvl w:ilvl="4" w:tplc="BAE2FF20" w:tentative="1">
      <w:start w:val="1"/>
      <w:numFmt w:val="lowerLetter"/>
      <w:lvlText w:val="%5."/>
      <w:lvlJc w:val="left"/>
      <w:pPr>
        <w:ind w:left="3600" w:hanging="360"/>
      </w:pPr>
    </w:lvl>
    <w:lvl w:ilvl="5" w:tplc="048A5C5C" w:tentative="1">
      <w:start w:val="1"/>
      <w:numFmt w:val="lowerRoman"/>
      <w:lvlText w:val="%6."/>
      <w:lvlJc w:val="right"/>
      <w:pPr>
        <w:ind w:left="4320" w:hanging="180"/>
      </w:pPr>
    </w:lvl>
    <w:lvl w:ilvl="6" w:tplc="B19E8D5C" w:tentative="1">
      <w:start w:val="1"/>
      <w:numFmt w:val="decimal"/>
      <w:lvlText w:val="%7."/>
      <w:lvlJc w:val="left"/>
      <w:pPr>
        <w:ind w:left="5040" w:hanging="360"/>
      </w:pPr>
    </w:lvl>
    <w:lvl w:ilvl="7" w:tplc="8D9407D2" w:tentative="1">
      <w:start w:val="1"/>
      <w:numFmt w:val="lowerLetter"/>
      <w:lvlText w:val="%8."/>
      <w:lvlJc w:val="left"/>
      <w:pPr>
        <w:ind w:left="5760" w:hanging="360"/>
      </w:pPr>
    </w:lvl>
    <w:lvl w:ilvl="8" w:tplc="5016D36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684329A">
      <w:start w:val="1"/>
      <w:numFmt w:val="lowerRoman"/>
      <w:lvlText w:val="(%1)"/>
      <w:lvlJc w:val="left"/>
      <w:pPr>
        <w:ind w:left="1080" w:hanging="720"/>
      </w:pPr>
      <w:rPr>
        <w:rFonts w:hint="default"/>
      </w:rPr>
    </w:lvl>
    <w:lvl w:ilvl="1" w:tplc="CC9E7328" w:tentative="1">
      <w:start w:val="1"/>
      <w:numFmt w:val="lowerLetter"/>
      <w:lvlText w:val="%2."/>
      <w:lvlJc w:val="left"/>
      <w:pPr>
        <w:ind w:left="1440" w:hanging="360"/>
      </w:pPr>
    </w:lvl>
    <w:lvl w:ilvl="2" w:tplc="5406BC42" w:tentative="1">
      <w:start w:val="1"/>
      <w:numFmt w:val="lowerRoman"/>
      <w:lvlText w:val="%3."/>
      <w:lvlJc w:val="right"/>
      <w:pPr>
        <w:ind w:left="2160" w:hanging="180"/>
      </w:pPr>
    </w:lvl>
    <w:lvl w:ilvl="3" w:tplc="DEB4343E" w:tentative="1">
      <w:start w:val="1"/>
      <w:numFmt w:val="decimal"/>
      <w:lvlText w:val="%4."/>
      <w:lvlJc w:val="left"/>
      <w:pPr>
        <w:ind w:left="2880" w:hanging="360"/>
      </w:pPr>
    </w:lvl>
    <w:lvl w:ilvl="4" w:tplc="808616A8" w:tentative="1">
      <w:start w:val="1"/>
      <w:numFmt w:val="lowerLetter"/>
      <w:lvlText w:val="%5."/>
      <w:lvlJc w:val="left"/>
      <w:pPr>
        <w:ind w:left="3600" w:hanging="360"/>
      </w:pPr>
    </w:lvl>
    <w:lvl w:ilvl="5" w:tplc="7E086656" w:tentative="1">
      <w:start w:val="1"/>
      <w:numFmt w:val="lowerRoman"/>
      <w:lvlText w:val="%6."/>
      <w:lvlJc w:val="right"/>
      <w:pPr>
        <w:ind w:left="4320" w:hanging="180"/>
      </w:pPr>
    </w:lvl>
    <w:lvl w:ilvl="6" w:tplc="5A169B76" w:tentative="1">
      <w:start w:val="1"/>
      <w:numFmt w:val="decimal"/>
      <w:lvlText w:val="%7."/>
      <w:lvlJc w:val="left"/>
      <w:pPr>
        <w:ind w:left="5040" w:hanging="360"/>
      </w:pPr>
    </w:lvl>
    <w:lvl w:ilvl="7" w:tplc="A30A671C" w:tentative="1">
      <w:start w:val="1"/>
      <w:numFmt w:val="lowerLetter"/>
      <w:lvlText w:val="%8."/>
      <w:lvlJc w:val="left"/>
      <w:pPr>
        <w:ind w:left="5760" w:hanging="360"/>
      </w:pPr>
    </w:lvl>
    <w:lvl w:ilvl="8" w:tplc="03F4FC9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B8A6752">
      <w:start w:val="1"/>
      <w:numFmt w:val="lowerRoman"/>
      <w:lvlText w:val="(%1)"/>
      <w:lvlJc w:val="left"/>
      <w:pPr>
        <w:ind w:left="1080" w:hanging="720"/>
      </w:pPr>
      <w:rPr>
        <w:rFonts w:hint="default"/>
      </w:rPr>
    </w:lvl>
    <w:lvl w:ilvl="1" w:tplc="2766E00A" w:tentative="1">
      <w:start w:val="1"/>
      <w:numFmt w:val="lowerLetter"/>
      <w:lvlText w:val="%2."/>
      <w:lvlJc w:val="left"/>
      <w:pPr>
        <w:ind w:left="1440" w:hanging="360"/>
      </w:pPr>
    </w:lvl>
    <w:lvl w:ilvl="2" w:tplc="9788AC4A" w:tentative="1">
      <w:start w:val="1"/>
      <w:numFmt w:val="lowerRoman"/>
      <w:lvlText w:val="%3."/>
      <w:lvlJc w:val="right"/>
      <w:pPr>
        <w:ind w:left="2160" w:hanging="180"/>
      </w:pPr>
    </w:lvl>
    <w:lvl w:ilvl="3" w:tplc="3C32AB34" w:tentative="1">
      <w:start w:val="1"/>
      <w:numFmt w:val="decimal"/>
      <w:lvlText w:val="%4."/>
      <w:lvlJc w:val="left"/>
      <w:pPr>
        <w:ind w:left="2880" w:hanging="360"/>
      </w:pPr>
    </w:lvl>
    <w:lvl w:ilvl="4" w:tplc="6E2AA054" w:tentative="1">
      <w:start w:val="1"/>
      <w:numFmt w:val="lowerLetter"/>
      <w:lvlText w:val="%5."/>
      <w:lvlJc w:val="left"/>
      <w:pPr>
        <w:ind w:left="3600" w:hanging="360"/>
      </w:pPr>
    </w:lvl>
    <w:lvl w:ilvl="5" w:tplc="26B2E574" w:tentative="1">
      <w:start w:val="1"/>
      <w:numFmt w:val="lowerRoman"/>
      <w:lvlText w:val="%6."/>
      <w:lvlJc w:val="right"/>
      <w:pPr>
        <w:ind w:left="4320" w:hanging="180"/>
      </w:pPr>
    </w:lvl>
    <w:lvl w:ilvl="6" w:tplc="3C923BD4" w:tentative="1">
      <w:start w:val="1"/>
      <w:numFmt w:val="decimal"/>
      <w:lvlText w:val="%7."/>
      <w:lvlJc w:val="left"/>
      <w:pPr>
        <w:ind w:left="5040" w:hanging="360"/>
      </w:pPr>
    </w:lvl>
    <w:lvl w:ilvl="7" w:tplc="84F42E9A" w:tentative="1">
      <w:start w:val="1"/>
      <w:numFmt w:val="lowerLetter"/>
      <w:lvlText w:val="%8."/>
      <w:lvlJc w:val="left"/>
      <w:pPr>
        <w:ind w:left="5760" w:hanging="360"/>
      </w:pPr>
    </w:lvl>
    <w:lvl w:ilvl="8" w:tplc="404E45A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540B318">
      <w:start w:val="1"/>
      <w:numFmt w:val="lowerRoman"/>
      <w:lvlText w:val="(%1)"/>
      <w:lvlJc w:val="left"/>
      <w:pPr>
        <w:ind w:left="1080" w:hanging="720"/>
      </w:pPr>
      <w:rPr>
        <w:rFonts w:hint="default"/>
      </w:rPr>
    </w:lvl>
    <w:lvl w:ilvl="1" w:tplc="4BB83BF2" w:tentative="1">
      <w:start w:val="1"/>
      <w:numFmt w:val="lowerLetter"/>
      <w:lvlText w:val="%2."/>
      <w:lvlJc w:val="left"/>
      <w:pPr>
        <w:ind w:left="1440" w:hanging="360"/>
      </w:pPr>
    </w:lvl>
    <w:lvl w:ilvl="2" w:tplc="2822FA5C" w:tentative="1">
      <w:start w:val="1"/>
      <w:numFmt w:val="lowerRoman"/>
      <w:lvlText w:val="%3."/>
      <w:lvlJc w:val="right"/>
      <w:pPr>
        <w:ind w:left="2160" w:hanging="180"/>
      </w:pPr>
    </w:lvl>
    <w:lvl w:ilvl="3" w:tplc="4D563146" w:tentative="1">
      <w:start w:val="1"/>
      <w:numFmt w:val="decimal"/>
      <w:lvlText w:val="%4."/>
      <w:lvlJc w:val="left"/>
      <w:pPr>
        <w:ind w:left="2880" w:hanging="360"/>
      </w:pPr>
    </w:lvl>
    <w:lvl w:ilvl="4" w:tplc="9146AED4" w:tentative="1">
      <w:start w:val="1"/>
      <w:numFmt w:val="lowerLetter"/>
      <w:lvlText w:val="%5."/>
      <w:lvlJc w:val="left"/>
      <w:pPr>
        <w:ind w:left="3600" w:hanging="360"/>
      </w:pPr>
    </w:lvl>
    <w:lvl w:ilvl="5" w:tplc="B11C2CD6" w:tentative="1">
      <w:start w:val="1"/>
      <w:numFmt w:val="lowerRoman"/>
      <w:lvlText w:val="%6."/>
      <w:lvlJc w:val="right"/>
      <w:pPr>
        <w:ind w:left="4320" w:hanging="180"/>
      </w:pPr>
    </w:lvl>
    <w:lvl w:ilvl="6" w:tplc="5C28E83E" w:tentative="1">
      <w:start w:val="1"/>
      <w:numFmt w:val="decimal"/>
      <w:lvlText w:val="%7."/>
      <w:lvlJc w:val="left"/>
      <w:pPr>
        <w:ind w:left="5040" w:hanging="360"/>
      </w:pPr>
    </w:lvl>
    <w:lvl w:ilvl="7" w:tplc="54F842C2" w:tentative="1">
      <w:start w:val="1"/>
      <w:numFmt w:val="lowerLetter"/>
      <w:lvlText w:val="%8."/>
      <w:lvlJc w:val="left"/>
      <w:pPr>
        <w:ind w:left="5760" w:hanging="360"/>
      </w:pPr>
    </w:lvl>
    <w:lvl w:ilvl="8" w:tplc="6F20ADF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EB278FE">
      <w:start w:val="1"/>
      <w:numFmt w:val="lowerRoman"/>
      <w:lvlText w:val="(%1)"/>
      <w:lvlJc w:val="left"/>
      <w:pPr>
        <w:ind w:left="1080" w:hanging="720"/>
      </w:pPr>
      <w:rPr>
        <w:rFonts w:hint="default"/>
      </w:rPr>
    </w:lvl>
    <w:lvl w:ilvl="1" w:tplc="4F248DE4" w:tentative="1">
      <w:start w:val="1"/>
      <w:numFmt w:val="lowerLetter"/>
      <w:lvlText w:val="%2."/>
      <w:lvlJc w:val="left"/>
      <w:pPr>
        <w:ind w:left="1440" w:hanging="360"/>
      </w:pPr>
    </w:lvl>
    <w:lvl w:ilvl="2" w:tplc="CCCE8570" w:tentative="1">
      <w:start w:val="1"/>
      <w:numFmt w:val="lowerRoman"/>
      <w:lvlText w:val="%3."/>
      <w:lvlJc w:val="right"/>
      <w:pPr>
        <w:ind w:left="2160" w:hanging="180"/>
      </w:pPr>
    </w:lvl>
    <w:lvl w:ilvl="3" w:tplc="B204BF94" w:tentative="1">
      <w:start w:val="1"/>
      <w:numFmt w:val="decimal"/>
      <w:lvlText w:val="%4."/>
      <w:lvlJc w:val="left"/>
      <w:pPr>
        <w:ind w:left="2880" w:hanging="360"/>
      </w:pPr>
    </w:lvl>
    <w:lvl w:ilvl="4" w:tplc="1B247D0E" w:tentative="1">
      <w:start w:val="1"/>
      <w:numFmt w:val="lowerLetter"/>
      <w:lvlText w:val="%5."/>
      <w:lvlJc w:val="left"/>
      <w:pPr>
        <w:ind w:left="3600" w:hanging="360"/>
      </w:pPr>
    </w:lvl>
    <w:lvl w:ilvl="5" w:tplc="E842F3F6" w:tentative="1">
      <w:start w:val="1"/>
      <w:numFmt w:val="lowerRoman"/>
      <w:lvlText w:val="%6."/>
      <w:lvlJc w:val="right"/>
      <w:pPr>
        <w:ind w:left="4320" w:hanging="180"/>
      </w:pPr>
    </w:lvl>
    <w:lvl w:ilvl="6" w:tplc="E32A50CC" w:tentative="1">
      <w:start w:val="1"/>
      <w:numFmt w:val="decimal"/>
      <w:lvlText w:val="%7."/>
      <w:lvlJc w:val="left"/>
      <w:pPr>
        <w:ind w:left="5040" w:hanging="360"/>
      </w:pPr>
    </w:lvl>
    <w:lvl w:ilvl="7" w:tplc="1C007ABE" w:tentative="1">
      <w:start w:val="1"/>
      <w:numFmt w:val="lowerLetter"/>
      <w:lvlText w:val="%8."/>
      <w:lvlJc w:val="left"/>
      <w:pPr>
        <w:ind w:left="5760" w:hanging="360"/>
      </w:pPr>
    </w:lvl>
    <w:lvl w:ilvl="8" w:tplc="2EF0035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4E0F094">
      <w:start w:val="1"/>
      <w:numFmt w:val="lowerRoman"/>
      <w:lvlText w:val="(%1)"/>
      <w:lvlJc w:val="left"/>
      <w:pPr>
        <w:ind w:left="1080" w:hanging="720"/>
      </w:pPr>
      <w:rPr>
        <w:rFonts w:hint="default"/>
      </w:rPr>
    </w:lvl>
    <w:lvl w:ilvl="1" w:tplc="E8F82392" w:tentative="1">
      <w:start w:val="1"/>
      <w:numFmt w:val="lowerLetter"/>
      <w:lvlText w:val="%2."/>
      <w:lvlJc w:val="left"/>
      <w:pPr>
        <w:ind w:left="1440" w:hanging="360"/>
      </w:pPr>
    </w:lvl>
    <w:lvl w:ilvl="2" w:tplc="038A211E" w:tentative="1">
      <w:start w:val="1"/>
      <w:numFmt w:val="lowerRoman"/>
      <w:lvlText w:val="%3."/>
      <w:lvlJc w:val="right"/>
      <w:pPr>
        <w:ind w:left="2160" w:hanging="180"/>
      </w:pPr>
    </w:lvl>
    <w:lvl w:ilvl="3" w:tplc="050E47F0" w:tentative="1">
      <w:start w:val="1"/>
      <w:numFmt w:val="decimal"/>
      <w:lvlText w:val="%4."/>
      <w:lvlJc w:val="left"/>
      <w:pPr>
        <w:ind w:left="2880" w:hanging="360"/>
      </w:pPr>
    </w:lvl>
    <w:lvl w:ilvl="4" w:tplc="452E53A0" w:tentative="1">
      <w:start w:val="1"/>
      <w:numFmt w:val="lowerLetter"/>
      <w:lvlText w:val="%5."/>
      <w:lvlJc w:val="left"/>
      <w:pPr>
        <w:ind w:left="3600" w:hanging="360"/>
      </w:pPr>
    </w:lvl>
    <w:lvl w:ilvl="5" w:tplc="8BDE2A32" w:tentative="1">
      <w:start w:val="1"/>
      <w:numFmt w:val="lowerRoman"/>
      <w:lvlText w:val="%6."/>
      <w:lvlJc w:val="right"/>
      <w:pPr>
        <w:ind w:left="4320" w:hanging="180"/>
      </w:pPr>
    </w:lvl>
    <w:lvl w:ilvl="6" w:tplc="311203BE" w:tentative="1">
      <w:start w:val="1"/>
      <w:numFmt w:val="decimal"/>
      <w:lvlText w:val="%7."/>
      <w:lvlJc w:val="left"/>
      <w:pPr>
        <w:ind w:left="5040" w:hanging="360"/>
      </w:pPr>
    </w:lvl>
    <w:lvl w:ilvl="7" w:tplc="C9205E92" w:tentative="1">
      <w:start w:val="1"/>
      <w:numFmt w:val="lowerLetter"/>
      <w:lvlText w:val="%8."/>
      <w:lvlJc w:val="left"/>
      <w:pPr>
        <w:ind w:left="5760" w:hanging="360"/>
      </w:pPr>
    </w:lvl>
    <w:lvl w:ilvl="8" w:tplc="A50C5EC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23A3AB0">
      <w:start w:val="1"/>
      <w:numFmt w:val="lowerRoman"/>
      <w:lvlText w:val="(%1)"/>
      <w:lvlJc w:val="left"/>
      <w:pPr>
        <w:ind w:left="1080" w:hanging="720"/>
      </w:pPr>
      <w:rPr>
        <w:rFonts w:hint="default"/>
      </w:rPr>
    </w:lvl>
    <w:lvl w:ilvl="1" w:tplc="C924FAA0" w:tentative="1">
      <w:start w:val="1"/>
      <w:numFmt w:val="lowerLetter"/>
      <w:lvlText w:val="%2."/>
      <w:lvlJc w:val="left"/>
      <w:pPr>
        <w:ind w:left="1440" w:hanging="360"/>
      </w:pPr>
    </w:lvl>
    <w:lvl w:ilvl="2" w:tplc="6E788DBA" w:tentative="1">
      <w:start w:val="1"/>
      <w:numFmt w:val="lowerRoman"/>
      <w:lvlText w:val="%3."/>
      <w:lvlJc w:val="right"/>
      <w:pPr>
        <w:ind w:left="2160" w:hanging="180"/>
      </w:pPr>
    </w:lvl>
    <w:lvl w:ilvl="3" w:tplc="B0B6D844" w:tentative="1">
      <w:start w:val="1"/>
      <w:numFmt w:val="decimal"/>
      <w:lvlText w:val="%4."/>
      <w:lvlJc w:val="left"/>
      <w:pPr>
        <w:ind w:left="2880" w:hanging="360"/>
      </w:pPr>
    </w:lvl>
    <w:lvl w:ilvl="4" w:tplc="6846DBD0" w:tentative="1">
      <w:start w:val="1"/>
      <w:numFmt w:val="lowerLetter"/>
      <w:lvlText w:val="%5."/>
      <w:lvlJc w:val="left"/>
      <w:pPr>
        <w:ind w:left="3600" w:hanging="360"/>
      </w:pPr>
    </w:lvl>
    <w:lvl w:ilvl="5" w:tplc="73B8B62E" w:tentative="1">
      <w:start w:val="1"/>
      <w:numFmt w:val="lowerRoman"/>
      <w:lvlText w:val="%6."/>
      <w:lvlJc w:val="right"/>
      <w:pPr>
        <w:ind w:left="4320" w:hanging="180"/>
      </w:pPr>
    </w:lvl>
    <w:lvl w:ilvl="6" w:tplc="76B68FDC" w:tentative="1">
      <w:start w:val="1"/>
      <w:numFmt w:val="decimal"/>
      <w:lvlText w:val="%7."/>
      <w:lvlJc w:val="left"/>
      <w:pPr>
        <w:ind w:left="5040" w:hanging="360"/>
      </w:pPr>
    </w:lvl>
    <w:lvl w:ilvl="7" w:tplc="91D03FE4" w:tentative="1">
      <w:start w:val="1"/>
      <w:numFmt w:val="lowerLetter"/>
      <w:lvlText w:val="%8."/>
      <w:lvlJc w:val="left"/>
      <w:pPr>
        <w:ind w:left="5760" w:hanging="360"/>
      </w:pPr>
    </w:lvl>
    <w:lvl w:ilvl="8" w:tplc="9EEAFF2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D9EDA82">
      <w:start w:val="1"/>
      <w:numFmt w:val="lowerRoman"/>
      <w:lvlText w:val="(%1)"/>
      <w:lvlJc w:val="left"/>
      <w:pPr>
        <w:ind w:left="1080" w:hanging="720"/>
      </w:pPr>
      <w:rPr>
        <w:rFonts w:hint="default"/>
      </w:rPr>
    </w:lvl>
    <w:lvl w:ilvl="1" w:tplc="5E566EF8" w:tentative="1">
      <w:start w:val="1"/>
      <w:numFmt w:val="lowerLetter"/>
      <w:lvlText w:val="%2."/>
      <w:lvlJc w:val="left"/>
      <w:pPr>
        <w:ind w:left="1440" w:hanging="360"/>
      </w:pPr>
    </w:lvl>
    <w:lvl w:ilvl="2" w:tplc="BF5A68A2" w:tentative="1">
      <w:start w:val="1"/>
      <w:numFmt w:val="lowerRoman"/>
      <w:lvlText w:val="%3."/>
      <w:lvlJc w:val="right"/>
      <w:pPr>
        <w:ind w:left="2160" w:hanging="180"/>
      </w:pPr>
    </w:lvl>
    <w:lvl w:ilvl="3" w:tplc="8FEE42A2" w:tentative="1">
      <w:start w:val="1"/>
      <w:numFmt w:val="decimal"/>
      <w:lvlText w:val="%4."/>
      <w:lvlJc w:val="left"/>
      <w:pPr>
        <w:ind w:left="2880" w:hanging="360"/>
      </w:pPr>
    </w:lvl>
    <w:lvl w:ilvl="4" w:tplc="A5EA8B08" w:tentative="1">
      <w:start w:val="1"/>
      <w:numFmt w:val="lowerLetter"/>
      <w:lvlText w:val="%5."/>
      <w:lvlJc w:val="left"/>
      <w:pPr>
        <w:ind w:left="3600" w:hanging="360"/>
      </w:pPr>
    </w:lvl>
    <w:lvl w:ilvl="5" w:tplc="54862B68" w:tentative="1">
      <w:start w:val="1"/>
      <w:numFmt w:val="lowerRoman"/>
      <w:lvlText w:val="%6."/>
      <w:lvlJc w:val="right"/>
      <w:pPr>
        <w:ind w:left="4320" w:hanging="180"/>
      </w:pPr>
    </w:lvl>
    <w:lvl w:ilvl="6" w:tplc="AA7E3C2E" w:tentative="1">
      <w:start w:val="1"/>
      <w:numFmt w:val="decimal"/>
      <w:lvlText w:val="%7."/>
      <w:lvlJc w:val="left"/>
      <w:pPr>
        <w:ind w:left="5040" w:hanging="360"/>
      </w:pPr>
    </w:lvl>
    <w:lvl w:ilvl="7" w:tplc="0B10DBFC" w:tentative="1">
      <w:start w:val="1"/>
      <w:numFmt w:val="lowerLetter"/>
      <w:lvlText w:val="%8."/>
      <w:lvlJc w:val="left"/>
      <w:pPr>
        <w:ind w:left="5760" w:hanging="360"/>
      </w:pPr>
    </w:lvl>
    <w:lvl w:ilvl="8" w:tplc="F47CD86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5DA02330">
      <w:start w:val="1"/>
      <w:numFmt w:val="lowerRoman"/>
      <w:lvlText w:val="(%1)"/>
      <w:lvlJc w:val="left"/>
      <w:pPr>
        <w:ind w:left="1080" w:hanging="720"/>
      </w:pPr>
      <w:rPr>
        <w:rFonts w:hint="default"/>
      </w:rPr>
    </w:lvl>
    <w:lvl w:ilvl="1" w:tplc="3EACCB02" w:tentative="1">
      <w:start w:val="1"/>
      <w:numFmt w:val="lowerLetter"/>
      <w:lvlText w:val="%2."/>
      <w:lvlJc w:val="left"/>
      <w:pPr>
        <w:ind w:left="1440" w:hanging="360"/>
      </w:pPr>
    </w:lvl>
    <w:lvl w:ilvl="2" w:tplc="B234099A" w:tentative="1">
      <w:start w:val="1"/>
      <w:numFmt w:val="lowerRoman"/>
      <w:lvlText w:val="%3."/>
      <w:lvlJc w:val="right"/>
      <w:pPr>
        <w:ind w:left="2160" w:hanging="180"/>
      </w:pPr>
    </w:lvl>
    <w:lvl w:ilvl="3" w:tplc="DD22DEA2" w:tentative="1">
      <w:start w:val="1"/>
      <w:numFmt w:val="decimal"/>
      <w:lvlText w:val="%4."/>
      <w:lvlJc w:val="left"/>
      <w:pPr>
        <w:ind w:left="2880" w:hanging="360"/>
      </w:pPr>
    </w:lvl>
    <w:lvl w:ilvl="4" w:tplc="A47A4E5E" w:tentative="1">
      <w:start w:val="1"/>
      <w:numFmt w:val="lowerLetter"/>
      <w:lvlText w:val="%5."/>
      <w:lvlJc w:val="left"/>
      <w:pPr>
        <w:ind w:left="3600" w:hanging="360"/>
      </w:pPr>
    </w:lvl>
    <w:lvl w:ilvl="5" w:tplc="C7B4D72C" w:tentative="1">
      <w:start w:val="1"/>
      <w:numFmt w:val="lowerRoman"/>
      <w:lvlText w:val="%6."/>
      <w:lvlJc w:val="right"/>
      <w:pPr>
        <w:ind w:left="4320" w:hanging="180"/>
      </w:pPr>
    </w:lvl>
    <w:lvl w:ilvl="6" w:tplc="6DE8D7D8" w:tentative="1">
      <w:start w:val="1"/>
      <w:numFmt w:val="decimal"/>
      <w:lvlText w:val="%7."/>
      <w:lvlJc w:val="left"/>
      <w:pPr>
        <w:ind w:left="5040" w:hanging="360"/>
      </w:pPr>
    </w:lvl>
    <w:lvl w:ilvl="7" w:tplc="39C25286" w:tentative="1">
      <w:start w:val="1"/>
      <w:numFmt w:val="lowerLetter"/>
      <w:lvlText w:val="%8."/>
      <w:lvlJc w:val="left"/>
      <w:pPr>
        <w:ind w:left="5760" w:hanging="360"/>
      </w:pPr>
    </w:lvl>
    <w:lvl w:ilvl="8" w:tplc="352EB30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A52E8018">
      <w:start w:val="1"/>
      <w:numFmt w:val="lowerRoman"/>
      <w:lvlText w:val="(%1)"/>
      <w:lvlJc w:val="left"/>
      <w:pPr>
        <w:ind w:left="1080" w:hanging="720"/>
      </w:pPr>
      <w:rPr>
        <w:rFonts w:hint="default"/>
      </w:rPr>
    </w:lvl>
    <w:lvl w:ilvl="1" w:tplc="BD5E618C" w:tentative="1">
      <w:start w:val="1"/>
      <w:numFmt w:val="lowerLetter"/>
      <w:lvlText w:val="%2."/>
      <w:lvlJc w:val="left"/>
      <w:pPr>
        <w:ind w:left="1440" w:hanging="360"/>
      </w:pPr>
    </w:lvl>
    <w:lvl w:ilvl="2" w:tplc="B8366E40" w:tentative="1">
      <w:start w:val="1"/>
      <w:numFmt w:val="lowerRoman"/>
      <w:lvlText w:val="%3."/>
      <w:lvlJc w:val="right"/>
      <w:pPr>
        <w:ind w:left="2160" w:hanging="180"/>
      </w:pPr>
    </w:lvl>
    <w:lvl w:ilvl="3" w:tplc="E97492CA" w:tentative="1">
      <w:start w:val="1"/>
      <w:numFmt w:val="decimal"/>
      <w:lvlText w:val="%4."/>
      <w:lvlJc w:val="left"/>
      <w:pPr>
        <w:ind w:left="2880" w:hanging="360"/>
      </w:pPr>
    </w:lvl>
    <w:lvl w:ilvl="4" w:tplc="DC7E6450" w:tentative="1">
      <w:start w:val="1"/>
      <w:numFmt w:val="lowerLetter"/>
      <w:lvlText w:val="%5."/>
      <w:lvlJc w:val="left"/>
      <w:pPr>
        <w:ind w:left="3600" w:hanging="360"/>
      </w:pPr>
    </w:lvl>
    <w:lvl w:ilvl="5" w:tplc="C346D35C" w:tentative="1">
      <w:start w:val="1"/>
      <w:numFmt w:val="lowerRoman"/>
      <w:lvlText w:val="%6."/>
      <w:lvlJc w:val="right"/>
      <w:pPr>
        <w:ind w:left="4320" w:hanging="180"/>
      </w:pPr>
    </w:lvl>
    <w:lvl w:ilvl="6" w:tplc="265E7136" w:tentative="1">
      <w:start w:val="1"/>
      <w:numFmt w:val="decimal"/>
      <w:lvlText w:val="%7."/>
      <w:lvlJc w:val="left"/>
      <w:pPr>
        <w:ind w:left="5040" w:hanging="360"/>
      </w:pPr>
    </w:lvl>
    <w:lvl w:ilvl="7" w:tplc="91E46970" w:tentative="1">
      <w:start w:val="1"/>
      <w:numFmt w:val="lowerLetter"/>
      <w:lvlText w:val="%8."/>
      <w:lvlJc w:val="left"/>
      <w:pPr>
        <w:ind w:left="5760" w:hanging="360"/>
      </w:pPr>
    </w:lvl>
    <w:lvl w:ilvl="8" w:tplc="4FEEC652"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2F6E1714">
      <w:start w:val="1"/>
      <w:numFmt w:val="lowerRoman"/>
      <w:lvlText w:val="(%1)"/>
      <w:lvlJc w:val="left"/>
      <w:pPr>
        <w:ind w:left="1080" w:hanging="720"/>
      </w:pPr>
      <w:rPr>
        <w:rFonts w:hint="default"/>
      </w:rPr>
    </w:lvl>
    <w:lvl w:ilvl="1" w:tplc="C8EEF910" w:tentative="1">
      <w:start w:val="1"/>
      <w:numFmt w:val="lowerLetter"/>
      <w:lvlText w:val="%2."/>
      <w:lvlJc w:val="left"/>
      <w:pPr>
        <w:ind w:left="1440" w:hanging="360"/>
      </w:pPr>
    </w:lvl>
    <w:lvl w:ilvl="2" w:tplc="8DA6908E" w:tentative="1">
      <w:start w:val="1"/>
      <w:numFmt w:val="lowerRoman"/>
      <w:lvlText w:val="%3."/>
      <w:lvlJc w:val="right"/>
      <w:pPr>
        <w:ind w:left="2160" w:hanging="180"/>
      </w:pPr>
    </w:lvl>
    <w:lvl w:ilvl="3" w:tplc="3992215E" w:tentative="1">
      <w:start w:val="1"/>
      <w:numFmt w:val="decimal"/>
      <w:lvlText w:val="%4."/>
      <w:lvlJc w:val="left"/>
      <w:pPr>
        <w:ind w:left="2880" w:hanging="360"/>
      </w:pPr>
    </w:lvl>
    <w:lvl w:ilvl="4" w:tplc="99E675B8" w:tentative="1">
      <w:start w:val="1"/>
      <w:numFmt w:val="lowerLetter"/>
      <w:lvlText w:val="%5."/>
      <w:lvlJc w:val="left"/>
      <w:pPr>
        <w:ind w:left="3600" w:hanging="360"/>
      </w:pPr>
    </w:lvl>
    <w:lvl w:ilvl="5" w:tplc="B48876FE" w:tentative="1">
      <w:start w:val="1"/>
      <w:numFmt w:val="lowerRoman"/>
      <w:lvlText w:val="%6."/>
      <w:lvlJc w:val="right"/>
      <w:pPr>
        <w:ind w:left="4320" w:hanging="180"/>
      </w:pPr>
    </w:lvl>
    <w:lvl w:ilvl="6" w:tplc="80E2C9E2" w:tentative="1">
      <w:start w:val="1"/>
      <w:numFmt w:val="decimal"/>
      <w:lvlText w:val="%7."/>
      <w:lvlJc w:val="left"/>
      <w:pPr>
        <w:ind w:left="5040" w:hanging="360"/>
      </w:pPr>
    </w:lvl>
    <w:lvl w:ilvl="7" w:tplc="A0F692FA" w:tentative="1">
      <w:start w:val="1"/>
      <w:numFmt w:val="lowerLetter"/>
      <w:lvlText w:val="%8."/>
      <w:lvlJc w:val="left"/>
      <w:pPr>
        <w:ind w:left="5760" w:hanging="360"/>
      </w:pPr>
    </w:lvl>
    <w:lvl w:ilvl="8" w:tplc="2798516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4CE2E228">
      <w:start w:val="1"/>
      <w:numFmt w:val="lowerRoman"/>
      <w:lvlText w:val="(%1)"/>
      <w:lvlJc w:val="left"/>
      <w:pPr>
        <w:ind w:left="1080" w:hanging="720"/>
      </w:pPr>
      <w:rPr>
        <w:rFonts w:hint="default"/>
      </w:rPr>
    </w:lvl>
    <w:lvl w:ilvl="1" w:tplc="D130C44A" w:tentative="1">
      <w:start w:val="1"/>
      <w:numFmt w:val="lowerLetter"/>
      <w:lvlText w:val="%2."/>
      <w:lvlJc w:val="left"/>
      <w:pPr>
        <w:ind w:left="1440" w:hanging="360"/>
      </w:pPr>
    </w:lvl>
    <w:lvl w:ilvl="2" w:tplc="01C891C6" w:tentative="1">
      <w:start w:val="1"/>
      <w:numFmt w:val="lowerRoman"/>
      <w:lvlText w:val="%3."/>
      <w:lvlJc w:val="right"/>
      <w:pPr>
        <w:ind w:left="2160" w:hanging="180"/>
      </w:pPr>
    </w:lvl>
    <w:lvl w:ilvl="3" w:tplc="F61C151C" w:tentative="1">
      <w:start w:val="1"/>
      <w:numFmt w:val="decimal"/>
      <w:lvlText w:val="%4."/>
      <w:lvlJc w:val="left"/>
      <w:pPr>
        <w:ind w:left="2880" w:hanging="360"/>
      </w:pPr>
    </w:lvl>
    <w:lvl w:ilvl="4" w:tplc="2DDCDEF0" w:tentative="1">
      <w:start w:val="1"/>
      <w:numFmt w:val="lowerLetter"/>
      <w:lvlText w:val="%5."/>
      <w:lvlJc w:val="left"/>
      <w:pPr>
        <w:ind w:left="3600" w:hanging="360"/>
      </w:pPr>
    </w:lvl>
    <w:lvl w:ilvl="5" w:tplc="36F25AD0" w:tentative="1">
      <w:start w:val="1"/>
      <w:numFmt w:val="lowerRoman"/>
      <w:lvlText w:val="%6."/>
      <w:lvlJc w:val="right"/>
      <w:pPr>
        <w:ind w:left="4320" w:hanging="180"/>
      </w:pPr>
    </w:lvl>
    <w:lvl w:ilvl="6" w:tplc="3EF256A4" w:tentative="1">
      <w:start w:val="1"/>
      <w:numFmt w:val="decimal"/>
      <w:lvlText w:val="%7."/>
      <w:lvlJc w:val="left"/>
      <w:pPr>
        <w:ind w:left="5040" w:hanging="360"/>
      </w:pPr>
    </w:lvl>
    <w:lvl w:ilvl="7" w:tplc="5652E4D6" w:tentative="1">
      <w:start w:val="1"/>
      <w:numFmt w:val="lowerLetter"/>
      <w:lvlText w:val="%8."/>
      <w:lvlJc w:val="left"/>
      <w:pPr>
        <w:ind w:left="5760" w:hanging="360"/>
      </w:pPr>
    </w:lvl>
    <w:lvl w:ilvl="8" w:tplc="68029C5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BB65D2A">
      <w:start w:val="1"/>
      <w:numFmt w:val="lowerRoman"/>
      <w:lvlText w:val="(%1)"/>
      <w:lvlJc w:val="left"/>
      <w:pPr>
        <w:ind w:left="1080" w:hanging="720"/>
      </w:pPr>
      <w:rPr>
        <w:rFonts w:hint="default"/>
      </w:rPr>
    </w:lvl>
    <w:lvl w:ilvl="1" w:tplc="ACAE31DA" w:tentative="1">
      <w:start w:val="1"/>
      <w:numFmt w:val="lowerLetter"/>
      <w:lvlText w:val="%2."/>
      <w:lvlJc w:val="left"/>
      <w:pPr>
        <w:ind w:left="1440" w:hanging="360"/>
      </w:pPr>
    </w:lvl>
    <w:lvl w:ilvl="2" w:tplc="C30407E4" w:tentative="1">
      <w:start w:val="1"/>
      <w:numFmt w:val="lowerRoman"/>
      <w:lvlText w:val="%3."/>
      <w:lvlJc w:val="right"/>
      <w:pPr>
        <w:ind w:left="2160" w:hanging="180"/>
      </w:pPr>
    </w:lvl>
    <w:lvl w:ilvl="3" w:tplc="18B41212" w:tentative="1">
      <w:start w:val="1"/>
      <w:numFmt w:val="decimal"/>
      <w:lvlText w:val="%4."/>
      <w:lvlJc w:val="left"/>
      <w:pPr>
        <w:ind w:left="2880" w:hanging="360"/>
      </w:pPr>
    </w:lvl>
    <w:lvl w:ilvl="4" w:tplc="83F617B0" w:tentative="1">
      <w:start w:val="1"/>
      <w:numFmt w:val="lowerLetter"/>
      <w:lvlText w:val="%5."/>
      <w:lvlJc w:val="left"/>
      <w:pPr>
        <w:ind w:left="3600" w:hanging="360"/>
      </w:pPr>
    </w:lvl>
    <w:lvl w:ilvl="5" w:tplc="20EEB9C8" w:tentative="1">
      <w:start w:val="1"/>
      <w:numFmt w:val="lowerRoman"/>
      <w:lvlText w:val="%6."/>
      <w:lvlJc w:val="right"/>
      <w:pPr>
        <w:ind w:left="4320" w:hanging="180"/>
      </w:pPr>
    </w:lvl>
    <w:lvl w:ilvl="6" w:tplc="E8083CD2" w:tentative="1">
      <w:start w:val="1"/>
      <w:numFmt w:val="decimal"/>
      <w:lvlText w:val="%7."/>
      <w:lvlJc w:val="left"/>
      <w:pPr>
        <w:ind w:left="5040" w:hanging="360"/>
      </w:pPr>
    </w:lvl>
    <w:lvl w:ilvl="7" w:tplc="D1EA9C3C" w:tentative="1">
      <w:start w:val="1"/>
      <w:numFmt w:val="lowerLetter"/>
      <w:lvlText w:val="%8."/>
      <w:lvlJc w:val="left"/>
      <w:pPr>
        <w:ind w:left="5760" w:hanging="360"/>
      </w:pPr>
    </w:lvl>
    <w:lvl w:ilvl="8" w:tplc="2864E3F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88531783">
    <w:abstractNumId w:val="20"/>
  </w:num>
  <w:num w:numId="2" w16cid:durableId="326901126">
    <w:abstractNumId w:val="6"/>
  </w:num>
  <w:num w:numId="3" w16cid:durableId="832993327">
    <w:abstractNumId w:val="2"/>
  </w:num>
  <w:num w:numId="4" w16cid:durableId="346686009">
    <w:abstractNumId w:val="10"/>
  </w:num>
  <w:num w:numId="5" w16cid:durableId="7370815">
    <w:abstractNumId w:val="9"/>
  </w:num>
  <w:num w:numId="6" w16cid:durableId="1998801327">
    <w:abstractNumId w:val="1"/>
  </w:num>
  <w:num w:numId="7" w16cid:durableId="603004893">
    <w:abstractNumId w:val="15"/>
  </w:num>
  <w:num w:numId="8" w16cid:durableId="832912972">
    <w:abstractNumId w:val="7"/>
  </w:num>
  <w:num w:numId="9" w16cid:durableId="1602646554">
    <w:abstractNumId w:val="13"/>
  </w:num>
  <w:num w:numId="10" w16cid:durableId="1820533539">
    <w:abstractNumId w:val="5"/>
  </w:num>
  <w:num w:numId="11" w16cid:durableId="954409198">
    <w:abstractNumId w:val="19"/>
  </w:num>
  <w:num w:numId="12" w16cid:durableId="1967664486">
    <w:abstractNumId w:val="11"/>
  </w:num>
  <w:num w:numId="13" w16cid:durableId="1355957359">
    <w:abstractNumId w:val="4"/>
  </w:num>
  <w:num w:numId="14" w16cid:durableId="781808310">
    <w:abstractNumId w:val="3"/>
  </w:num>
  <w:num w:numId="15" w16cid:durableId="1919484904">
    <w:abstractNumId w:val="17"/>
  </w:num>
  <w:num w:numId="16" w16cid:durableId="785931893">
    <w:abstractNumId w:val="16"/>
  </w:num>
  <w:num w:numId="17" w16cid:durableId="1401557955">
    <w:abstractNumId w:val="8"/>
  </w:num>
  <w:num w:numId="18" w16cid:durableId="1768504280">
    <w:abstractNumId w:val="14"/>
  </w:num>
  <w:num w:numId="19" w16cid:durableId="643042209">
    <w:abstractNumId w:val="18"/>
  </w:num>
  <w:num w:numId="20" w16cid:durableId="262885508">
    <w:abstractNumId w:val="12"/>
  </w:num>
  <w:num w:numId="21" w16cid:durableId="244146249">
    <w:abstractNumId w:val="0"/>
  </w:num>
  <w:num w:numId="22" w16cid:durableId="13521006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669"/>
    <w:rsid w:val="000010B0"/>
    <w:rsid w:val="00020F21"/>
    <w:rsid w:val="00023498"/>
    <w:rsid w:val="00026AA3"/>
    <w:rsid w:val="00032488"/>
    <w:rsid w:val="0003481F"/>
    <w:rsid w:val="000541F3"/>
    <w:rsid w:val="000548D2"/>
    <w:rsid w:val="000554DA"/>
    <w:rsid w:val="000576E7"/>
    <w:rsid w:val="00072309"/>
    <w:rsid w:val="00073A32"/>
    <w:rsid w:val="000805E7"/>
    <w:rsid w:val="00082C3A"/>
    <w:rsid w:val="000A62A6"/>
    <w:rsid w:val="000B4FEA"/>
    <w:rsid w:val="000B567B"/>
    <w:rsid w:val="000C3847"/>
    <w:rsid w:val="000D2B78"/>
    <w:rsid w:val="000D40D6"/>
    <w:rsid w:val="000D673F"/>
    <w:rsid w:val="000E31E9"/>
    <w:rsid w:val="000F645E"/>
    <w:rsid w:val="000F6EDF"/>
    <w:rsid w:val="00102FE3"/>
    <w:rsid w:val="00103292"/>
    <w:rsid w:val="001050FB"/>
    <w:rsid w:val="0011062C"/>
    <w:rsid w:val="00113D07"/>
    <w:rsid w:val="00114C05"/>
    <w:rsid w:val="00121B5D"/>
    <w:rsid w:val="00124603"/>
    <w:rsid w:val="00137D2B"/>
    <w:rsid w:val="001422B8"/>
    <w:rsid w:val="00143A5A"/>
    <w:rsid w:val="00152EA8"/>
    <w:rsid w:val="0015472D"/>
    <w:rsid w:val="00154E3C"/>
    <w:rsid w:val="001621B7"/>
    <w:rsid w:val="00176A8A"/>
    <w:rsid w:val="0018209F"/>
    <w:rsid w:val="00190B20"/>
    <w:rsid w:val="001C57A2"/>
    <w:rsid w:val="001D7EEE"/>
    <w:rsid w:val="001E2258"/>
    <w:rsid w:val="001E5440"/>
    <w:rsid w:val="001E7B53"/>
    <w:rsid w:val="001F3F85"/>
    <w:rsid w:val="001F7E2B"/>
    <w:rsid w:val="00200DFA"/>
    <w:rsid w:val="00205F68"/>
    <w:rsid w:val="00210969"/>
    <w:rsid w:val="0021361B"/>
    <w:rsid w:val="002142DF"/>
    <w:rsid w:val="00214382"/>
    <w:rsid w:val="00216264"/>
    <w:rsid w:val="00220B1E"/>
    <w:rsid w:val="002213E8"/>
    <w:rsid w:val="00223E48"/>
    <w:rsid w:val="00227F56"/>
    <w:rsid w:val="00235677"/>
    <w:rsid w:val="002365BD"/>
    <w:rsid w:val="00240F4B"/>
    <w:rsid w:val="00244150"/>
    <w:rsid w:val="0025212B"/>
    <w:rsid w:val="0025342D"/>
    <w:rsid w:val="00254803"/>
    <w:rsid w:val="00266220"/>
    <w:rsid w:val="00270E3F"/>
    <w:rsid w:val="00275AE4"/>
    <w:rsid w:val="00284331"/>
    <w:rsid w:val="002844DB"/>
    <w:rsid w:val="00291254"/>
    <w:rsid w:val="00292FA8"/>
    <w:rsid w:val="002A5A73"/>
    <w:rsid w:val="002A73DD"/>
    <w:rsid w:val="002C064A"/>
    <w:rsid w:val="002C0C7C"/>
    <w:rsid w:val="002D248F"/>
    <w:rsid w:val="002D790A"/>
    <w:rsid w:val="002E0084"/>
    <w:rsid w:val="002E1C92"/>
    <w:rsid w:val="002E4100"/>
    <w:rsid w:val="002E4F61"/>
    <w:rsid w:val="002E7066"/>
    <w:rsid w:val="002F206D"/>
    <w:rsid w:val="002F5680"/>
    <w:rsid w:val="002F7C67"/>
    <w:rsid w:val="00310678"/>
    <w:rsid w:val="00314F97"/>
    <w:rsid w:val="00320964"/>
    <w:rsid w:val="00324D1B"/>
    <w:rsid w:val="00325618"/>
    <w:rsid w:val="00326C32"/>
    <w:rsid w:val="00326F1B"/>
    <w:rsid w:val="00331B6D"/>
    <w:rsid w:val="00335182"/>
    <w:rsid w:val="00337871"/>
    <w:rsid w:val="00342C8A"/>
    <w:rsid w:val="00345B8C"/>
    <w:rsid w:val="00350D1A"/>
    <w:rsid w:val="0035254B"/>
    <w:rsid w:val="00376A08"/>
    <w:rsid w:val="003915A8"/>
    <w:rsid w:val="003A252E"/>
    <w:rsid w:val="003A7F74"/>
    <w:rsid w:val="003B2A0B"/>
    <w:rsid w:val="003B3595"/>
    <w:rsid w:val="003E6E17"/>
    <w:rsid w:val="003E799F"/>
    <w:rsid w:val="003F06C2"/>
    <w:rsid w:val="003F074D"/>
    <w:rsid w:val="003F0A37"/>
    <w:rsid w:val="003F0F08"/>
    <w:rsid w:val="00403FD7"/>
    <w:rsid w:val="004052F5"/>
    <w:rsid w:val="00414F21"/>
    <w:rsid w:val="004176D3"/>
    <w:rsid w:val="004347A4"/>
    <w:rsid w:val="0044009F"/>
    <w:rsid w:val="004426F1"/>
    <w:rsid w:val="004504F7"/>
    <w:rsid w:val="00451619"/>
    <w:rsid w:val="00453A72"/>
    <w:rsid w:val="00457936"/>
    <w:rsid w:val="00463FBF"/>
    <w:rsid w:val="00477C77"/>
    <w:rsid w:val="004843DB"/>
    <w:rsid w:val="00494669"/>
    <w:rsid w:val="004A1418"/>
    <w:rsid w:val="004A6517"/>
    <w:rsid w:val="004A6B5B"/>
    <w:rsid w:val="004B116C"/>
    <w:rsid w:val="004B652C"/>
    <w:rsid w:val="004B6D7F"/>
    <w:rsid w:val="004C00CE"/>
    <w:rsid w:val="004C365A"/>
    <w:rsid w:val="004D4345"/>
    <w:rsid w:val="004D6BB5"/>
    <w:rsid w:val="004E64EB"/>
    <w:rsid w:val="00503727"/>
    <w:rsid w:val="005155FC"/>
    <w:rsid w:val="00515E4B"/>
    <w:rsid w:val="005213CD"/>
    <w:rsid w:val="00524D3D"/>
    <w:rsid w:val="005267E7"/>
    <w:rsid w:val="00526EEB"/>
    <w:rsid w:val="00527124"/>
    <w:rsid w:val="00536195"/>
    <w:rsid w:val="00542D26"/>
    <w:rsid w:val="005449B5"/>
    <w:rsid w:val="00545B71"/>
    <w:rsid w:val="00547A4B"/>
    <w:rsid w:val="00554433"/>
    <w:rsid w:val="00554BA5"/>
    <w:rsid w:val="005569AE"/>
    <w:rsid w:val="005572CA"/>
    <w:rsid w:val="00575B49"/>
    <w:rsid w:val="005961DA"/>
    <w:rsid w:val="00597550"/>
    <w:rsid w:val="005A1180"/>
    <w:rsid w:val="005B4DE8"/>
    <w:rsid w:val="005B5E27"/>
    <w:rsid w:val="005D137A"/>
    <w:rsid w:val="005D28B5"/>
    <w:rsid w:val="005D4C32"/>
    <w:rsid w:val="005F0A4A"/>
    <w:rsid w:val="005F24B4"/>
    <w:rsid w:val="005F2515"/>
    <w:rsid w:val="00605741"/>
    <w:rsid w:val="0060742A"/>
    <w:rsid w:val="00612EAB"/>
    <w:rsid w:val="0061586C"/>
    <w:rsid w:val="00626428"/>
    <w:rsid w:val="00630D72"/>
    <w:rsid w:val="00640F01"/>
    <w:rsid w:val="00641E92"/>
    <w:rsid w:val="006455B0"/>
    <w:rsid w:val="00651875"/>
    <w:rsid w:val="00656E37"/>
    <w:rsid w:val="00660AA6"/>
    <w:rsid w:val="00665A81"/>
    <w:rsid w:val="0067047F"/>
    <w:rsid w:val="00672782"/>
    <w:rsid w:val="00676FCF"/>
    <w:rsid w:val="00692A75"/>
    <w:rsid w:val="00694D29"/>
    <w:rsid w:val="00695D07"/>
    <w:rsid w:val="00696599"/>
    <w:rsid w:val="006A186D"/>
    <w:rsid w:val="006A1B46"/>
    <w:rsid w:val="006A3C51"/>
    <w:rsid w:val="006B4EE9"/>
    <w:rsid w:val="006C29B6"/>
    <w:rsid w:val="006C4BD3"/>
    <w:rsid w:val="006D0BB7"/>
    <w:rsid w:val="006D2F27"/>
    <w:rsid w:val="006D649D"/>
    <w:rsid w:val="006D7722"/>
    <w:rsid w:val="006F053F"/>
    <w:rsid w:val="006F43EB"/>
    <w:rsid w:val="006F561F"/>
    <w:rsid w:val="006F7CFF"/>
    <w:rsid w:val="00710F1E"/>
    <w:rsid w:val="0071159E"/>
    <w:rsid w:val="00714896"/>
    <w:rsid w:val="00715A29"/>
    <w:rsid w:val="00715ECD"/>
    <w:rsid w:val="007256DE"/>
    <w:rsid w:val="00730CAB"/>
    <w:rsid w:val="00731623"/>
    <w:rsid w:val="00731BE0"/>
    <w:rsid w:val="00732F04"/>
    <w:rsid w:val="00743870"/>
    <w:rsid w:val="00746A42"/>
    <w:rsid w:val="00756587"/>
    <w:rsid w:val="00756792"/>
    <w:rsid w:val="00772D1F"/>
    <w:rsid w:val="00774F3A"/>
    <w:rsid w:val="00777903"/>
    <w:rsid w:val="00783827"/>
    <w:rsid w:val="00784C4C"/>
    <w:rsid w:val="0079770F"/>
    <w:rsid w:val="007B6B86"/>
    <w:rsid w:val="007B78DE"/>
    <w:rsid w:val="007C57A2"/>
    <w:rsid w:val="007D194D"/>
    <w:rsid w:val="007E0428"/>
    <w:rsid w:val="007E6484"/>
    <w:rsid w:val="007F1109"/>
    <w:rsid w:val="007F2957"/>
    <w:rsid w:val="007F3D58"/>
    <w:rsid w:val="007F65BC"/>
    <w:rsid w:val="00802621"/>
    <w:rsid w:val="0080745F"/>
    <w:rsid w:val="00815A7F"/>
    <w:rsid w:val="00820431"/>
    <w:rsid w:val="00825D36"/>
    <w:rsid w:val="00843913"/>
    <w:rsid w:val="00844012"/>
    <w:rsid w:val="00845E9B"/>
    <w:rsid w:val="008503DF"/>
    <w:rsid w:val="00851512"/>
    <w:rsid w:val="00861F28"/>
    <w:rsid w:val="0087333D"/>
    <w:rsid w:val="008744C8"/>
    <w:rsid w:val="008763C0"/>
    <w:rsid w:val="0088302A"/>
    <w:rsid w:val="008B1AA9"/>
    <w:rsid w:val="008B335C"/>
    <w:rsid w:val="008B5163"/>
    <w:rsid w:val="008B6331"/>
    <w:rsid w:val="008C118F"/>
    <w:rsid w:val="008C7374"/>
    <w:rsid w:val="008D1A69"/>
    <w:rsid w:val="008D6DF0"/>
    <w:rsid w:val="008E0163"/>
    <w:rsid w:val="008E039D"/>
    <w:rsid w:val="008E1003"/>
    <w:rsid w:val="008E4ECD"/>
    <w:rsid w:val="008E647B"/>
    <w:rsid w:val="008F2242"/>
    <w:rsid w:val="00902254"/>
    <w:rsid w:val="00914DD3"/>
    <w:rsid w:val="00916616"/>
    <w:rsid w:val="00925E5F"/>
    <w:rsid w:val="00930F34"/>
    <w:rsid w:val="00931107"/>
    <w:rsid w:val="00933D1A"/>
    <w:rsid w:val="00941260"/>
    <w:rsid w:val="00947FB3"/>
    <w:rsid w:val="00952A8E"/>
    <w:rsid w:val="00954ED0"/>
    <w:rsid w:val="00957C5D"/>
    <w:rsid w:val="00957EEE"/>
    <w:rsid w:val="0096770A"/>
    <w:rsid w:val="00980282"/>
    <w:rsid w:val="00983510"/>
    <w:rsid w:val="009A231D"/>
    <w:rsid w:val="009B096E"/>
    <w:rsid w:val="009B13EA"/>
    <w:rsid w:val="009B310F"/>
    <w:rsid w:val="009B53FC"/>
    <w:rsid w:val="009C1017"/>
    <w:rsid w:val="009C61A7"/>
    <w:rsid w:val="009C7B92"/>
    <w:rsid w:val="009D0498"/>
    <w:rsid w:val="009D1470"/>
    <w:rsid w:val="009D6C56"/>
    <w:rsid w:val="009D7366"/>
    <w:rsid w:val="009E079A"/>
    <w:rsid w:val="00A034AD"/>
    <w:rsid w:val="00A0753E"/>
    <w:rsid w:val="00A23BB4"/>
    <w:rsid w:val="00A30FF5"/>
    <w:rsid w:val="00A3469B"/>
    <w:rsid w:val="00A37F72"/>
    <w:rsid w:val="00A43BCF"/>
    <w:rsid w:val="00A45428"/>
    <w:rsid w:val="00A50EF7"/>
    <w:rsid w:val="00A61FE4"/>
    <w:rsid w:val="00A66098"/>
    <w:rsid w:val="00A7333B"/>
    <w:rsid w:val="00A80301"/>
    <w:rsid w:val="00A82CC3"/>
    <w:rsid w:val="00A83524"/>
    <w:rsid w:val="00A90C48"/>
    <w:rsid w:val="00AA6B94"/>
    <w:rsid w:val="00AA77BA"/>
    <w:rsid w:val="00AB0AB3"/>
    <w:rsid w:val="00AB22A0"/>
    <w:rsid w:val="00AB2901"/>
    <w:rsid w:val="00AB32F9"/>
    <w:rsid w:val="00AB569C"/>
    <w:rsid w:val="00AC66A6"/>
    <w:rsid w:val="00AC692A"/>
    <w:rsid w:val="00AD471D"/>
    <w:rsid w:val="00AD6BE1"/>
    <w:rsid w:val="00AD796C"/>
    <w:rsid w:val="00AE0755"/>
    <w:rsid w:val="00AF0AF6"/>
    <w:rsid w:val="00AF0D6B"/>
    <w:rsid w:val="00AF4559"/>
    <w:rsid w:val="00AF4999"/>
    <w:rsid w:val="00B025DA"/>
    <w:rsid w:val="00B110F7"/>
    <w:rsid w:val="00B13077"/>
    <w:rsid w:val="00B152D5"/>
    <w:rsid w:val="00B20099"/>
    <w:rsid w:val="00B21E81"/>
    <w:rsid w:val="00B30F00"/>
    <w:rsid w:val="00B36540"/>
    <w:rsid w:val="00B4779F"/>
    <w:rsid w:val="00B5130E"/>
    <w:rsid w:val="00B577E9"/>
    <w:rsid w:val="00B61092"/>
    <w:rsid w:val="00B65104"/>
    <w:rsid w:val="00B66AE7"/>
    <w:rsid w:val="00B73BC2"/>
    <w:rsid w:val="00B75D7C"/>
    <w:rsid w:val="00B80483"/>
    <w:rsid w:val="00B847F6"/>
    <w:rsid w:val="00B87079"/>
    <w:rsid w:val="00B90E94"/>
    <w:rsid w:val="00B97363"/>
    <w:rsid w:val="00BA4683"/>
    <w:rsid w:val="00BB0F53"/>
    <w:rsid w:val="00BB7536"/>
    <w:rsid w:val="00BC3A4F"/>
    <w:rsid w:val="00BD5169"/>
    <w:rsid w:val="00BD6721"/>
    <w:rsid w:val="00BE164F"/>
    <w:rsid w:val="00BE1AFA"/>
    <w:rsid w:val="00BE435D"/>
    <w:rsid w:val="00BE5DF8"/>
    <w:rsid w:val="00C35611"/>
    <w:rsid w:val="00C36D03"/>
    <w:rsid w:val="00C37E5C"/>
    <w:rsid w:val="00C4348C"/>
    <w:rsid w:val="00C50A6B"/>
    <w:rsid w:val="00C56BDF"/>
    <w:rsid w:val="00C86478"/>
    <w:rsid w:val="00C9239F"/>
    <w:rsid w:val="00C964A8"/>
    <w:rsid w:val="00CB0906"/>
    <w:rsid w:val="00CB3FD6"/>
    <w:rsid w:val="00CC00AA"/>
    <w:rsid w:val="00CC01FD"/>
    <w:rsid w:val="00CC2CB3"/>
    <w:rsid w:val="00CD1922"/>
    <w:rsid w:val="00CD528B"/>
    <w:rsid w:val="00CD5C2B"/>
    <w:rsid w:val="00CE1E15"/>
    <w:rsid w:val="00CE2D1D"/>
    <w:rsid w:val="00CE3AE1"/>
    <w:rsid w:val="00CE7F36"/>
    <w:rsid w:val="00CF122F"/>
    <w:rsid w:val="00CF1303"/>
    <w:rsid w:val="00CF4483"/>
    <w:rsid w:val="00CF6182"/>
    <w:rsid w:val="00CF6A22"/>
    <w:rsid w:val="00D0524F"/>
    <w:rsid w:val="00D069A1"/>
    <w:rsid w:val="00D13968"/>
    <w:rsid w:val="00D261EC"/>
    <w:rsid w:val="00D27305"/>
    <w:rsid w:val="00D342A0"/>
    <w:rsid w:val="00D462DE"/>
    <w:rsid w:val="00D4656C"/>
    <w:rsid w:val="00D476E6"/>
    <w:rsid w:val="00D52889"/>
    <w:rsid w:val="00D561C6"/>
    <w:rsid w:val="00D568FF"/>
    <w:rsid w:val="00D56B02"/>
    <w:rsid w:val="00D56D2F"/>
    <w:rsid w:val="00D62E76"/>
    <w:rsid w:val="00D66E2D"/>
    <w:rsid w:val="00D76D57"/>
    <w:rsid w:val="00D84486"/>
    <w:rsid w:val="00D91C20"/>
    <w:rsid w:val="00D92885"/>
    <w:rsid w:val="00D92FA8"/>
    <w:rsid w:val="00D97358"/>
    <w:rsid w:val="00DA1595"/>
    <w:rsid w:val="00DA3A0D"/>
    <w:rsid w:val="00DC5EA4"/>
    <w:rsid w:val="00DC79CA"/>
    <w:rsid w:val="00DF6FE6"/>
    <w:rsid w:val="00E0262C"/>
    <w:rsid w:val="00E04C02"/>
    <w:rsid w:val="00E06A06"/>
    <w:rsid w:val="00E079D4"/>
    <w:rsid w:val="00E1493F"/>
    <w:rsid w:val="00E17619"/>
    <w:rsid w:val="00E17C50"/>
    <w:rsid w:val="00E20B6F"/>
    <w:rsid w:val="00E21FD5"/>
    <w:rsid w:val="00E23904"/>
    <w:rsid w:val="00E315A6"/>
    <w:rsid w:val="00E34DDB"/>
    <w:rsid w:val="00E36AAA"/>
    <w:rsid w:val="00E4404F"/>
    <w:rsid w:val="00E45813"/>
    <w:rsid w:val="00E60276"/>
    <w:rsid w:val="00E75C1A"/>
    <w:rsid w:val="00E76263"/>
    <w:rsid w:val="00E81CD8"/>
    <w:rsid w:val="00E827C3"/>
    <w:rsid w:val="00E85C2D"/>
    <w:rsid w:val="00E8632B"/>
    <w:rsid w:val="00E9569F"/>
    <w:rsid w:val="00EA39CF"/>
    <w:rsid w:val="00EA6138"/>
    <w:rsid w:val="00EA7E29"/>
    <w:rsid w:val="00EB2BD7"/>
    <w:rsid w:val="00EB34EB"/>
    <w:rsid w:val="00EB5212"/>
    <w:rsid w:val="00EC37ED"/>
    <w:rsid w:val="00ED5F55"/>
    <w:rsid w:val="00EE60ED"/>
    <w:rsid w:val="00EF3758"/>
    <w:rsid w:val="00F04FE9"/>
    <w:rsid w:val="00F12462"/>
    <w:rsid w:val="00F139F8"/>
    <w:rsid w:val="00F2486D"/>
    <w:rsid w:val="00F35C43"/>
    <w:rsid w:val="00F41555"/>
    <w:rsid w:val="00F4560F"/>
    <w:rsid w:val="00F520C5"/>
    <w:rsid w:val="00F6076F"/>
    <w:rsid w:val="00F66BA4"/>
    <w:rsid w:val="00F75E3C"/>
    <w:rsid w:val="00FA72CE"/>
    <w:rsid w:val="00FB3CCA"/>
    <w:rsid w:val="00FC3C8F"/>
    <w:rsid w:val="00FC7323"/>
    <w:rsid w:val="00FC7E28"/>
    <w:rsid w:val="00FD1C41"/>
    <w:rsid w:val="00FE107D"/>
    <w:rsid w:val="00FE7A87"/>
    <w:rsid w:val="00FE7FAA"/>
    <w:rsid w:val="00FF2A91"/>
    <w:rsid w:val="00FF32D2"/>
    <w:rsid w:val="00FF50A1"/>
    <w:rsid w:val="00FF6A93"/>
    <w:rsid w:val="00FF7B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3924A"/>
  <w15:docId w15:val="{7A6C170B-2DE1-4CA5-AC10-4138CC192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AD6BE1"/>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90521" w:rsidRDefault="00D90521"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90521" w:rsidRDefault="00D90521"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D90521" w:rsidRDefault="00D90521"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D90521" w:rsidRDefault="00D90521"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D90521" w:rsidRDefault="00D90521"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D90521" w:rsidRDefault="00D90521"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D90521" w:rsidRDefault="00D90521"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D90521" w:rsidRDefault="00D90521"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D90521" w:rsidRDefault="00D90521"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D90521" w:rsidRDefault="00D90521"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D90521" w:rsidRDefault="00D90521"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D90521" w:rsidRDefault="00D90521"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D90521" w:rsidRDefault="00D90521"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D90521" w:rsidRDefault="00D90521"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D90521" w:rsidRDefault="00D90521"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D90521" w:rsidRDefault="00D90521"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D90521" w:rsidRDefault="00D90521"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D90521" w:rsidRDefault="00D90521"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D90521" w:rsidRDefault="00D90521"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D90521" w:rsidRDefault="00D90521"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D90521" w:rsidRDefault="00D90521"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D90521" w:rsidRDefault="00D90521"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D90521" w:rsidRDefault="00D90521"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D90521" w:rsidRDefault="00D90521"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D90521" w:rsidRDefault="00D90521"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D90521" w:rsidRDefault="00D90521"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D90521" w:rsidRDefault="00D90521"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D90521" w:rsidRDefault="00D90521"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D90521" w:rsidRDefault="00D90521"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D90521" w:rsidRDefault="00D90521"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D90521" w:rsidRDefault="00D90521"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D90521" w:rsidRDefault="00D90521"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D90521" w:rsidRDefault="00D90521"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D90521" w:rsidRDefault="00D90521"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D90521" w:rsidRDefault="00D90521"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D90521" w:rsidRDefault="00D90521"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D90521" w:rsidRDefault="00D90521"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D90521" w:rsidRDefault="00D90521"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D90521" w:rsidRDefault="00D90521" w:rsidP="003F0F27">
          <w:pPr>
            <w:pStyle w:val="957C72D45C904EEBB840E5267E0E0E4C"/>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D90521" w:rsidRDefault="00D90521"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D90521" w:rsidRDefault="00D90521"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D90521" w:rsidRDefault="00D90521"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D90521" w:rsidRDefault="00D90521"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D90521" w:rsidRDefault="00D90521"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D90521" w:rsidRDefault="00D90521"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D90521" w:rsidRDefault="00D90521"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D90521" w:rsidRDefault="00D90521"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D90521" w:rsidRDefault="00D90521"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D90521" w:rsidRDefault="00D90521"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D90521" w:rsidRDefault="00D90521"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D90521" w:rsidRDefault="00D90521"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D90521" w:rsidRDefault="00D90521"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D90521" w:rsidRDefault="00D90521"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D90521" w:rsidRDefault="00D90521"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D90521" w:rsidRDefault="00D90521"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D90521" w:rsidRDefault="00D90521"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D90521" w:rsidRDefault="00D90521"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D90521" w:rsidRDefault="00D90521"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D90521" w:rsidRDefault="00D90521"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D90521" w:rsidRDefault="00D90521"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D90521" w:rsidRDefault="00D90521"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D90521" w:rsidRDefault="00D90521"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D90521" w:rsidRDefault="00D90521"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D90521" w:rsidRDefault="00D90521"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D90521" w:rsidRDefault="00D90521"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D90521" w:rsidRDefault="00D90521"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D90521" w:rsidRDefault="00D90521"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D90521" w:rsidRDefault="00D90521"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D90521" w:rsidRDefault="00D90521"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D90521" w:rsidRDefault="00D90521"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D90521" w:rsidRDefault="00D90521"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D90521" w:rsidRDefault="00D90521"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D90521" w:rsidRDefault="00D90521"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D90521" w:rsidRDefault="00D90521"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D90521" w:rsidRDefault="00D90521"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D90521" w:rsidRDefault="00D90521"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D90521" w:rsidRDefault="00D90521"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D90521" w:rsidRDefault="00D90521"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D90521" w:rsidRDefault="00D90521"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D90521" w:rsidRDefault="00D90521"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D90521" w:rsidRDefault="00D90521"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D90521" w:rsidRDefault="00D90521"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D90521" w:rsidRDefault="00D90521"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D90521" w:rsidRDefault="00D90521"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D90521" w:rsidRDefault="00D90521"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D90521" w:rsidRDefault="00D90521" w:rsidP="003F0F27">
          <w:pPr>
            <w:pStyle w:val="C6BD8E7BF62F429C900B23B479D4C4D7"/>
          </w:pPr>
          <w:r w:rsidRPr="00D858FE">
            <w:rPr>
              <w:rStyle w:val="PlaceholderText"/>
            </w:rPr>
            <w:t>Choose an item.</w:t>
          </w:r>
        </w:p>
      </w:docPartBody>
    </w:docPart>
    <w:docPart>
      <w:docPartPr>
        <w:name w:val="40AB554CA7DF41079FAD9D67296AB8FD"/>
        <w:category>
          <w:name w:val="General"/>
          <w:gallery w:val="placeholder"/>
        </w:category>
        <w:types>
          <w:type w:val="bbPlcHdr"/>
        </w:types>
        <w:behaviors>
          <w:behavior w:val="content"/>
        </w:behaviors>
        <w:guid w:val="{2F9E76CE-3D03-4966-9B99-18786791E191}"/>
      </w:docPartPr>
      <w:docPartBody>
        <w:p w:rsidR="00EE246B" w:rsidRDefault="00111B19" w:rsidP="00111B19">
          <w:pPr>
            <w:pStyle w:val="40AB554CA7DF41079FAD9D67296AB8FD"/>
          </w:pPr>
          <w:r w:rsidRPr="00D858FE">
            <w:rPr>
              <w:rStyle w:val="PlaceholderText"/>
            </w:rPr>
            <w:t>Choose an item.</w:t>
          </w:r>
        </w:p>
      </w:docPartBody>
    </w:docPart>
    <w:docPart>
      <w:docPartPr>
        <w:name w:val="C3C7110D52E840A5A7DAF7B1777D79AC"/>
        <w:category>
          <w:name w:val="General"/>
          <w:gallery w:val="placeholder"/>
        </w:category>
        <w:types>
          <w:type w:val="bbPlcHdr"/>
        </w:types>
        <w:behaviors>
          <w:behavior w:val="content"/>
        </w:behaviors>
        <w:guid w:val="{53C6DD9B-829A-4791-92D8-F74B363F471D}"/>
      </w:docPartPr>
      <w:docPartBody>
        <w:p w:rsidR="00EE246B" w:rsidRDefault="00111B19" w:rsidP="00111B19">
          <w:pPr>
            <w:pStyle w:val="C3C7110D52E840A5A7DAF7B1777D79AC"/>
          </w:pPr>
          <w:r w:rsidRPr="00D858FE">
            <w:rPr>
              <w:rStyle w:val="PlaceholderText"/>
            </w:rPr>
            <w:t>Choose an item.</w:t>
          </w:r>
        </w:p>
      </w:docPartBody>
    </w:docPart>
    <w:docPart>
      <w:docPartPr>
        <w:name w:val="C17A12F9B0BB4F4A9D123C1EE77BFD40"/>
        <w:category>
          <w:name w:val="General"/>
          <w:gallery w:val="placeholder"/>
        </w:category>
        <w:types>
          <w:type w:val="bbPlcHdr"/>
        </w:types>
        <w:behaviors>
          <w:behavior w:val="content"/>
        </w:behaviors>
        <w:guid w:val="{F1EAEEC5-C9E7-4F77-8CA5-E065DF2CA222}"/>
      </w:docPartPr>
      <w:docPartBody>
        <w:p w:rsidR="00EE246B" w:rsidRDefault="00111B19" w:rsidP="00111B19">
          <w:pPr>
            <w:pStyle w:val="C17A12F9B0BB4F4A9D123C1EE77BFD40"/>
          </w:pPr>
          <w:r w:rsidRPr="00D858FE">
            <w:rPr>
              <w:rStyle w:val="PlaceholderText"/>
            </w:rPr>
            <w:t>Choose an item.</w:t>
          </w:r>
        </w:p>
      </w:docPartBody>
    </w:docPart>
    <w:docPart>
      <w:docPartPr>
        <w:name w:val="CBDD825CC42B4A1AB8B5F2EFECE14E36"/>
        <w:category>
          <w:name w:val="General"/>
          <w:gallery w:val="placeholder"/>
        </w:category>
        <w:types>
          <w:type w:val="bbPlcHdr"/>
        </w:types>
        <w:behaviors>
          <w:behavior w:val="content"/>
        </w:behaviors>
        <w:guid w:val="{C3CA804E-70D9-41E3-856E-08A0898D6142}"/>
      </w:docPartPr>
      <w:docPartBody>
        <w:p w:rsidR="00EE246B" w:rsidRDefault="00111B19" w:rsidP="00111B19">
          <w:pPr>
            <w:pStyle w:val="CBDD825CC42B4A1AB8B5F2EFECE14E36"/>
          </w:pPr>
          <w:r w:rsidRPr="00D858FE">
            <w:rPr>
              <w:rStyle w:val="PlaceholderText"/>
            </w:rPr>
            <w:t>Choose an item.</w:t>
          </w:r>
        </w:p>
      </w:docPartBody>
    </w:docPart>
    <w:docPart>
      <w:docPartPr>
        <w:name w:val="3591DFA2479342F49CE7F272D10FEFAE"/>
        <w:category>
          <w:name w:val="General"/>
          <w:gallery w:val="placeholder"/>
        </w:category>
        <w:types>
          <w:type w:val="bbPlcHdr"/>
        </w:types>
        <w:behaviors>
          <w:behavior w:val="content"/>
        </w:behaviors>
        <w:guid w:val="{967448A9-88C6-4B81-8F40-62DE961D6A05}"/>
      </w:docPartPr>
      <w:docPartBody>
        <w:p w:rsidR="00EE246B" w:rsidRDefault="00111B19" w:rsidP="00111B19">
          <w:pPr>
            <w:pStyle w:val="3591DFA2479342F49CE7F272D10FEFAE"/>
          </w:pPr>
          <w:r w:rsidRPr="00D858FE">
            <w:rPr>
              <w:rStyle w:val="PlaceholderText"/>
            </w:rPr>
            <w:t>Choose an item.</w:t>
          </w:r>
        </w:p>
      </w:docPartBody>
    </w:docPart>
    <w:docPart>
      <w:docPartPr>
        <w:name w:val="9446DB4095FA429E9A350C7C61AA7D54"/>
        <w:category>
          <w:name w:val="General"/>
          <w:gallery w:val="placeholder"/>
        </w:category>
        <w:types>
          <w:type w:val="bbPlcHdr"/>
        </w:types>
        <w:behaviors>
          <w:behavior w:val="content"/>
        </w:behaviors>
        <w:guid w:val="{C528C1CD-C4F2-49B5-9522-6DB3D7E8391B}"/>
      </w:docPartPr>
      <w:docPartBody>
        <w:p w:rsidR="00EE246B" w:rsidRDefault="00111B19" w:rsidP="00111B19">
          <w:pPr>
            <w:pStyle w:val="9446DB4095FA429E9A350C7C61AA7D54"/>
          </w:pPr>
          <w:r w:rsidRPr="00D858FE">
            <w:rPr>
              <w:rStyle w:val="PlaceholderText"/>
            </w:rPr>
            <w:t>Choose an item.</w:t>
          </w:r>
        </w:p>
      </w:docPartBody>
    </w:docPart>
    <w:docPart>
      <w:docPartPr>
        <w:name w:val="1A94B2CBB436446EA8DEB1D37FE0D297"/>
        <w:category>
          <w:name w:val="General"/>
          <w:gallery w:val="placeholder"/>
        </w:category>
        <w:types>
          <w:type w:val="bbPlcHdr"/>
        </w:types>
        <w:behaviors>
          <w:behavior w:val="content"/>
        </w:behaviors>
        <w:guid w:val="{3E371981-ACFD-49BD-9696-790A7DF09354}"/>
      </w:docPartPr>
      <w:docPartBody>
        <w:p w:rsidR="00EE246B" w:rsidRDefault="00111B19" w:rsidP="00111B19">
          <w:pPr>
            <w:pStyle w:val="1A94B2CBB436446EA8DEB1D37FE0D2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90521"/>
    <w:rsid w:val="00040C82"/>
    <w:rsid w:val="000F6EDF"/>
    <w:rsid w:val="00111B19"/>
    <w:rsid w:val="001A386B"/>
    <w:rsid w:val="0021361B"/>
    <w:rsid w:val="003E799F"/>
    <w:rsid w:val="00423829"/>
    <w:rsid w:val="0043531A"/>
    <w:rsid w:val="00532EC9"/>
    <w:rsid w:val="00672782"/>
    <w:rsid w:val="00715A29"/>
    <w:rsid w:val="00742FCD"/>
    <w:rsid w:val="00843913"/>
    <w:rsid w:val="008E0163"/>
    <w:rsid w:val="009718E0"/>
    <w:rsid w:val="009D6C56"/>
    <w:rsid w:val="00A61FE4"/>
    <w:rsid w:val="00A82C4F"/>
    <w:rsid w:val="00B769B3"/>
    <w:rsid w:val="00BB7536"/>
    <w:rsid w:val="00BC07ED"/>
    <w:rsid w:val="00C36D03"/>
    <w:rsid w:val="00D90521"/>
    <w:rsid w:val="00E90F16"/>
    <w:rsid w:val="00EE24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11B19"/>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40AB554CA7DF41079FAD9D67296AB8FD">
    <w:name w:val="40AB554CA7DF41079FAD9D67296AB8FD"/>
    <w:rsid w:val="00111B19"/>
    <w:pPr>
      <w:spacing w:line="278" w:lineRule="auto"/>
    </w:pPr>
    <w:rPr>
      <w:kern w:val="2"/>
      <w:sz w:val="24"/>
      <w:szCs w:val="24"/>
      <w14:ligatures w14:val="standardContextual"/>
    </w:rPr>
  </w:style>
  <w:style w:type="paragraph" w:customStyle="1" w:styleId="C3C7110D52E840A5A7DAF7B1777D79AC">
    <w:name w:val="C3C7110D52E840A5A7DAF7B1777D79AC"/>
    <w:rsid w:val="00111B19"/>
    <w:pPr>
      <w:spacing w:line="278" w:lineRule="auto"/>
    </w:pPr>
    <w:rPr>
      <w:kern w:val="2"/>
      <w:sz w:val="24"/>
      <w:szCs w:val="24"/>
      <w14:ligatures w14:val="standardContextual"/>
    </w:rPr>
  </w:style>
  <w:style w:type="paragraph" w:customStyle="1" w:styleId="C17A12F9B0BB4F4A9D123C1EE77BFD40">
    <w:name w:val="C17A12F9B0BB4F4A9D123C1EE77BFD40"/>
    <w:rsid w:val="00111B19"/>
    <w:pPr>
      <w:spacing w:line="278" w:lineRule="auto"/>
    </w:pPr>
    <w:rPr>
      <w:kern w:val="2"/>
      <w:sz w:val="24"/>
      <w:szCs w:val="24"/>
      <w14:ligatures w14:val="standardContextual"/>
    </w:rPr>
  </w:style>
  <w:style w:type="paragraph" w:customStyle="1" w:styleId="CBDD825CC42B4A1AB8B5F2EFECE14E36">
    <w:name w:val="CBDD825CC42B4A1AB8B5F2EFECE14E36"/>
    <w:rsid w:val="00111B19"/>
    <w:pPr>
      <w:spacing w:line="278" w:lineRule="auto"/>
    </w:pPr>
    <w:rPr>
      <w:kern w:val="2"/>
      <w:sz w:val="24"/>
      <w:szCs w:val="24"/>
      <w14:ligatures w14:val="standardContextual"/>
    </w:rPr>
  </w:style>
  <w:style w:type="paragraph" w:customStyle="1" w:styleId="3591DFA2479342F49CE7F272D10FEFAE">
    <w:name w:val="3591DFA2479342F49CE7F272D10FEFAE"/>
    <w:rsid w:val="00111B19"/>
    <w:pPr>
      <w:spacing w:line="278" w:lineRule="auto"/>
    </w:pPr>
    <w:rPr>
      <w:kern w:val="2"/>
      <w:sz w:val="24"/>
      <w:szCs w:val="24"/>
      <w14:ligatures w14:val="standardContextual"/>
    </w:rPr>
  </w:style>
  <w:style w:type="paragraph" w:customStyle="1" w:styleId="9446DB4095FA429E9A350C7C61AA7D54">
    <w:name w:val="9446DB4095FA429E9A350C7C61AA7D54"/>
    <w:rsid w:val="00111B19"/>
    <w:pPr>
      <w:spacing w:line="278" w:lineRule="auto"/>
    </w:pPr>
    <w:rPr>
      <w:kern w:val="2"/>
      <w:sz w:val="24"/>
      <w:szCs w:val="24"/>
      <w14:ligatures w14:val="standardContextual"/>
    </w:rPr>
  </w:style>
  <w:style w:type="paragraph" w:customStyle="1" w:styleId="1A94B2CBB436446EA8DEB1D37FE0D297">
    <w:name w:val="1A94B2CBB436446EA8DEB1D37FE0D297"/>
    <w:rsid w:val="00111B1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18B96FE2-FB5F-4ACE-828E-08E02D41B7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5517</Words>
  <Characters>31453</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2024-09-27T06:48:00Z</dcterms:created>
  <dcterms:modified xsi:type="dcterms:W3CDTF">2024-09-27T06:48:00Z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