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F9F0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A4FA053" wp14:editId="7A4FA0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A4F9F1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4F9F1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4F9F1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A4F9F1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A4F9F1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A4F9F14" w14:textId="77777777" w:rsidR="00D2559D" w:rsidRPr="00996FAF" w:rsidRDefault="002E38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Edgarley Home</w:t>
            </w:r>
          </w:p>
        </w:tc>
      </w:tr>
      <w:tr w:rsidR="00CA37CB" w:rsidRPr="00996FAF" w14:paraId="7A4F9F1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F9F1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A4F9F17" w14:textId="77777777" w:rsidR="00CA37CB" w:rsidRPr="00996FAF" w:rsidRDefault="002E38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85 Jackson Street</w:t>
            </w:r>
            <w:r w:rsidR="00F045F4" w:rsidRPr="00602258">
              <w:rPr>
                <w:rFonts w:ascii="Arial" w:hAnsi="Arial" w:cs="Arial"/>
                <w:color w:val="auto"/>
              </w:rPr>
              <w:t xml:space="preserve"> </w:t>
            </w:r>
            <w:r>
              <w:rPr>
                <w:rFonts w:ascii="Arial" w:hAnsi="Arial" w:cs="Arial"/>
                <w:color w:val="auto"/>
              </w:rPr>
              <w:t>CASTERTON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3311</w:t>
            </w:r>
          </w:p>
        </w:tc>
      </w:tr>
      <w:tr w:rsidR="00CA37CB" w:rsidRPr="00996FAF" w14:paraId="7A4F9F1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F9F19"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4F9F1A" w14:textId="77777777" w:rsidR="00CA37CB" w:rsidRPr="00996FAF" w:rsidRDefault="002E38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3049</w:t>
            </w:r>
          </w:p>
        </w:tc>
      </w:tr>
      <w:tr w:rsidR="00D2559D" w:rsidRPr="00996FAF" w14:paraId="7A4F9F1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F9F1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A4F9F1D" w14:textId="77777777" w:rsidR="00D2559D" w:rsidRPr="00996FAF" w:rsidRDefault="002E38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Edgarley Home Inc</w:t>
            </w:r>
          </w:p>
        </w:tc>
      </w:tr>
      <w:tr w:rsidR="00D2559D" w:rsidRPr="00996FAF" w14:paraId="7A4F9F2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F9F1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4F9F20" w14:textId="77777777" w:rsidR="00D2559D" w:rsidRPr="00996FAF" w:rsidRDefault="002E38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A4F9F2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F9F2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4F9F23" w14:textId="278230DA" w:rsidR="00D2559D" w:rsidRPr="00996FAF" w:rsidRDefault="00646D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6 September 2022 to </w:t>
            </w:r>
            <w:r w:rsidR="007039D0">
              <w:rPr>
                <w:rFonts w:ascii="Arial" w:hAnsi="Arial" w:cs="Arial"/>
              </w:rPr>
              <w:t>6</w:t>
            </w:r>
            <w:r>
              <w:rPr>
                <w:rFonts w:ascii="Arial" w:hAnsi="Arial" w:cs="Arial"/>
              </w:rPr>
              <w:t xml:space="preserve"> September 2022 and 19 September </w:t>
            </w:r>
            <w:r w:rsidR="00526F89">
              <w:rPr>
                <w:rFonts w:ascii="Arial" w:hAnsi="Arial" w:cs="Arial"/>
              </w:rPr>
              <w:t xml:space="preserve">to 21 September </w:t>
            </w:r>
            <w:r>
              <w:rPr>
                <w:rFonts w:ascii="Arial" w:hAnsi="Arial" w:cs="Arial"/>
              </w:rPr>
              <w:t>2022</w:t>
            </w:r>
          </w:p>
        </w:tc>
      </w:tr>
      <w:tr w:rsidR="00D2559D" w:rsidRPr="00996FAF" w14:paraId="7A4F9F2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4F9F2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4F9F26" w14:textId="07737B1C" w:rsidR="00D2559D" w:rsidRPr="00996FAF" w:rsidRDefault="005018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1830">
              <w:rPr>
                <w:rFonts w:ascii="Arial" w:hAnsi="Arial" w:cs="Arial"/>
                <w:color w:val="auto"/>
              </w:rPr>
              <w:t xml:space="preserve">27 </w:t>
            </w:r>
            <w:r w:rsidR="006324CF" w:rsidRPr="00501830">
              <w:rPr>
                <w:rFonts w:ascii="Arial" w:hAnsi="Arial" w:cs="Arial"/>
                <w:color w:val="auto"/>
              </w:rPr>
              <w:t>October</w:t>
            </w:r>
            <w:r w:rsidRPr="00501830">
              <w:rPr>
                <w:rFonts w:ascii="Arial" w:hAnsi="Arial" w:cs="Arial"/>
                <w:color w:val="auto"/>
              </w:rPr>
              <w:t xml:space="preserve"> </w:t>
            </w:r>
            <w:r w:rsidR="006324CF" w:rsidRPr="00501830">
              <w:rPr>
                <w:rFonts w:ascii="Arial" w:hAnsi="Arial" w:cs="Arial"/>
                <w:color w:val="auto"/>
              </w:rPr>
              <w:t>2022</w:t>
            </w:r>
          </w:p>
        </w:tc>
      </w:tr>
    </w:tbl>
    <w:bookmarkEnd w:id="0"/>
    <w:p w14:paraId="7A4F9F2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A4F9F29"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A4F9F2A" w14:textId="478B92BE" w:rsidR="000078F8" w:rsidRPr="00996FAF" w:rsidRDefault="000078F8" w:rsidP="0036130C">
      <w:pPr>
        <w:pStyle w:val="NormalArial"/>
      </w:pPr>
      <w:r w:rsidRPr="00996FAF">
        <w:t xml:space="preserve">This performance report for </w:t>
      </w:r>
      <w:r w:rsidR="002E3842">
        <w:rPr>
          <w:color w:val="auto"/>
        </w:rPr>
        <w:t>Edgarley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324CF" w:rsidRPr="006324CF">
        <w:rPr>
          <w:color w:val="auto"/>
        </w:rPr>
        <w:t>K</w:t>
      </w:r>
      <w:r w:rsidR="00501830">
        <w:rPr>
          <w:color w:val="auto"/>
        </w:rPr>
        <w:t>.</w:t>
      </w:r>
      <w:r w:rsidR="006324CF" w:rsidRPr="006324CF">
        <w:rPr>
          <w:color w:val="auto"/>
        </w:rPr>
        <w:t xml:space="preserve"> Spurrell</w:t>
      </w:r>
      <w:r w:rsidRPr="00996FAF">
        <w:t>, delegate of the Aged Care Quality and Safety Commissioner (Commissioner)</w:t>
      </w:r>
      <w:r w:rsidRPr="00996FAF">
        <w:rPr>
          <w:rStyle w:val="FootnoteReference"/>
        </w:rPr>
        <w:footnoteReference w:id="1"/>
      </w:r>
      <w:r w:rsidRPr="00996FAF">
        <w:t xml:space="preserve">. </w:t>
      </w:r>
    </w:p>
    <w:p w14:paraId="7A4F9F2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4F9F2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A4F9F2D"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A4F9F2E" w14:textId="77777777" w:rsidR="00DF37F2" w:rsidRPr="00996FAF" w:rsidRDefault="00DF37F2" w:rsidP="0036130C">
      <w:pPr>
        <w:pStyle w:val="NormalArial"/>
      </w:pPr>
      <w:r w:rsidRPr="00996FAF">
        <w:t>The following information has been considered in preparing the performance report:</w:t>
      </w:r>
    </w:p>
    <w:p w14:paraId="7A4F9F2F" w14:textId="1B72E068" w:rsidR="00DF37F2" w:rsidRPr="006324C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2E3842">
        <w:rPr>
          <w:rFonts w:ascii="Arial" w:hAnsi="Arial" w:cs="Arial"/>
          <w:color w:val="auto"/>
        </w:rPr>
        <w:t>Site Audit</w:t>
      </w:r>
      <w:r w:rsidRPr="00996FAF">
        <w:rPr>
          <w:rFonts w:ascii="Arial" w:hAnsi="Arial" w:cs="Arial"/>
          <w:color w:val="auto"/>
        </w:rPr>
        <w:t xml:space="preserve">; the </w:t>
      </w:r>
      <w:r w:rsidR="002E3842">
        <w:rPr>
          <w:rFonts w:ascii="Arial" w:hAnsi="Arial" w:cs="Arial"/>
          <w:color w:val="auto"/>
        </w:rPr>
        <w:t>Site Audit</w:t>
      </w:r>
      <w:r w:rsidRPr="00996FAF">
        <w:rPr>
          <w:rFonts w:ascii="Arial" w:hAnsi="Arial" w:cs="Arial"/>
          <w:color w:val="auto"/>
        </w:rPr>
        <w:t xml:space="preserve"> report was informed by </w:t>
      </w:r>
      <w:r w:rsidRPr="006324CF">
        <w:rPr>
          <w:rFonts w:ascii="Arial" w:hAnsi="Arial" w:cs="Arial"/>
          <w:color w:val="auto"/>
        </w:rPr>
        <w:t>a site assessment, observations at the service, review of documents and interviews with staff, consumers/</w:t>
      </w:r>
      <w:r w:rsidR="006324CF" w:rsidRPr="006324CF">
        <w:rPr>
          <w:rFonts w:ascii="Arial" w:hAnsi="Arial" w:cs="Arial"/>
          <w:color w:val="auto"/>
        </w:rPr>
        <w:t>representatives,</w:t>
      </w:r>
      <w:r w:rsidRPr="006324CF">
        <w:rPr>
          <w:rFonts w:ascii="Arial" w:hAnsi="Arial" w:cs="Arial"/>
          <w:color w:val="auto"/>
        </w:rPr>
        <w:t xml:space="preserve"> and others</w:t>
      </w:r>
      <w:r w:rsidR="006324CF" w:rsidRPr="006324CF">
        <w:rPr>
          <w:rFonts w:ascii="Arial" w:hAnsi="Arial" w:cs="Arial"/>
          <w:color w:val="auto"/>
        </w:rPr>
        <w:t>.</w:t>
      </w:r>
    </w:p>
    <w:p w14:paraId="6CEF0E2E" w14:textId="77777777" w:rsidR="006324CF" w:rsidRPr="00BD52C2" w:rsidRDefault="006324CF" w:rsidP="006324CF">
      <w:pPr>
        <w:pStyle w:val="ListParagraph"/>
        <w:numPr>
          <w:ilvl w:val="0"/>
          <w:numId w:val="2"/>
        </w:numPr>
        <w:rPr>
          <w:rFonts w:ascii="Arial" w:hAnsi="Arial" w:cs="Arial"/>
          <w:color w:val="auto"/>
        </w:rPr>
      </w:pPr>
      <w:r w:rsidRPr="00BD52C2">
        <w:rPr>
          <w:rFonts w:ascii="Arial" w:hAnsi="Arial" w:cs="Arial"/>
          <w:color w:val="auto"/>
        </w:rPr>
        <w:t>other information and intelligence held by the Commission in relation to the service.</w:t>
      </w:r>
    </w:p>
    <w:p w14:paraId="7A4F9F33" w14:textId="40DA8C8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4F9F3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A4F9F3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A4F9F35"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A4F9F36" w14:textId="41F9B7E6" w:rsidR="00FC045E" w:rsidRPr="00996FAF" w:rsidRDefault="00C463C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079E">
                  <w:rPr>
                    <w:rFonts w:ascii="Arial" w:hAnsi="Arial" w:cs="Arial"/>
                  </w:rPr>
                  <w:t>Compliant</w:t>
                </w:r>
              </w:sdtContent>
            </w:sdt>
          </w:p>
        </w:tc>
      </w:tr>
      <w:tr w:rsidR="00996FAF" w:rsidRPr="00996FAF" w14:paraId="7A4F9F3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4F9F38"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A4F9F39" w14:textId="30C38FCA" w:rsidR="00FC045E" w:rsidRPr="00996FAF" w:rsidRDefault="00C463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079E">
                  <w:rPr>
                    <w:rFonts w:ascii="Arial" w:hAnsi="Arial" w:cs="Arial"/>
                    <w:b/>
                  </w:rPr>
                  <w:t>Compliant</w:t>
                </w:r>
              </w:sdtContent>
            </w:sdt>
            <w:r w:rsidR="00FC045E" w:rsidRPr="00996FAF" w:rsidDel="00BA10E1">
              <w:rPr>
                <w:rFonts w:ascii="Arial" w:hAnsi="Arial" w:cs="Arial"/>
                <w:b/>
              </w:rPr>
              <w:t xml:space="preserve"> </w:t>
            </w:r>
          </w:p>
        </w:tc>
      </w:tr>
      <w:tr w:rsidR="00996FAF" w:rsidRPr="00996FAF" w14:paraId="7A4F9F3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4F9F3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A4F9F3C" w14:textId="3BFF004D" w:rsidR="00FC045E" w:rsidRPr="00996FAF" w:rsidRDefault="00C463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079E">
                  <w:rPr>
                    <w:rFonts w:ascii="Arial" w:hAnsi="Arial" w:cs="Arial"/>
                    <w:b/>
                  </w:rPr>
                  <w:t>Compliant</w:t>
                </w:r>
              </w:sdtContent>
            </w:sdt>
            <w:r w:rsidR="00FC045E" w:rsidRPr="00996FAF" w:rsidDel="00D03094">
              <w:rPr>
                <w:rFonts w:ascii="Arial" w:hAnsi="Arial" w:cs="Arial"/>
                <w:b/>
              </w:rPr>
              <w:t xml:space="preserve"> </w:t>
            </w:r>
          </w:p>
        </w:tc>
      </w:tr>
      <w:tr w:rsidR="00996FAF" w:rsidRPr="00996FAF" w14:paraId="7A4F9F4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4F9F3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A4F9F3F" w14:textId="6F97D83E" w:rsidR="00FC045E" w:rsidRPr="00996FAF" w:rsidRDefault="00C463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079E">
                  <w:rPr>
                    <w:rFonts w:ascii="Arial" w:hAnsi="Arial" w:cs="Arial"/>
                    <w:b/>
                  </w:rPr>
                  <w:t>Compliant</w:t>
                </w:r>
              </w:sdtContent>
            </w:sdt>
            <w:r w:rsidR="00FC045E" w:rsidRPr="00996FAF" w:rsidDel="00D03094">
              <w:rPr>
                <w:rFonts w:ascii="Arial" w:hAnsi="Arial" w:cs="Arial"/>
                <w:b/>
              </w:rPr>
              <w:t xml:space="preserve"> </w:t>
            </w:r>
          </w:p>
        </w:tc>
      </w:tr>
      <w:tr w:rsidR="00996FAF" w:rsidRPr="00996FAF" w14:paraId="7A4F9F4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4F9F4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A4F9F42" w14:textId="1E02F887" w:rsidR="00FC045E" w:rsidRPr="00996FAF" w:rsidRDefault="00C463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079E">
                  <w:rPr>
                    <w:rFonts w:ascii="Arial" w:hAnsi="Arial" w:cs="Arial"/>
                    <w:b/>
                  </w:rPr>
                  <w:t>Compliant</w:t>
                </w:r>
              </w:sdtContent>
            </w:sdt>
            <w:r w:rsidR="00FC045E" w:rsidRPr="00996FAF" w:rsidDel="00D03094">
              <w:rPr>
                <w:rFonts w:ascii="Arial" w:hAnsi="Arial" w:cs="Arial"/>
                <w:b/>
              </w:rPr>
              <w:t xml:space="preserve"> </w:t>
            </w:r>
          </w:p>
        </w:tc>
      </w:tr>
      <w:tr w:rsidR="00996FAF" w:rsidRPr="00996FAF" w14:paraId="7A4F9F4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4F9F4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A4F9F45" w14:textId="27AED640" w:rsidR="00FC045E" w:rsidRPr="00996FAF" w:rsidRDefault="00C463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079E">
                  <w:rPr>
                    <w:rFonts w:ascii="Arial" w:hAnsi="Arial" w:cs="Arial"/>
                    <w:b/>
                  </w:rPr>
                  <w:t>Compliant</w:t>
                </w:r>
              </w:sdtContent>
            </w:sdt>
            <w:r w:rsidR="00FC045E" w:rsidRPr="00996FAF" w:rsidDel="00D03094">
              <w:rPr>
                <w:rFonts w:ascii="Arial" w:hAnsi="Arial" w:cs="Arial"/>
                <w:b/>
              </w:rPr>
              <w:t xml:space="preserve"> </w:t>
            </w:r>
          </w:p>
        </w:tc>
      </w:tr>
      <w:tr w:rsidR="00996FAF" w:rsidRPr="00996FAF" w14:paraId="7A4F9F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4F9F4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A4F9F48" w14:textId="2B7B2B76" w:rsidR="00FC045E" w:rsidRPr="00996FAF" w:rsidRDefault="00C463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079E">
                  <w:rPr>
                    <w:rFonts w:ascii="Arial" w:hAnsi="Arial" w:cs="Arial"/>
                    <w:b/>
                  </w:rPr>
                  <w:t>Compliant</w:t>
                </w:r>
              </w:sdtContent>
            </w:sdt>
            <w:r w:rsidR="00FC045E" w:rsidRPr="00996FAF" w:rsidDel="00D03094">
              <w:rPr>
                <w:rFonts w:ascii="Arial" w:hAnsi="Arial" w:cs="Arial"/>
                <w:b/>
              </w:rPr>
              <w:t xml:space="preserve"> </w:t>
            </w:r>
          </w:p>
        </w:tc>
      </w:tr>
      <w:tr w:rsidR="00996FAF" w:rsidRPr="00996FAF" w14:paraId="7A4F9F4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4F9F4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A4F9F4B" w14:textId="24A99F04" w:rsidR="00FC045E" w:rsidRPr="00996FAF" w:rsidRDefault="00C463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079E">
                  <w:rPr>
                    <w:rFonts w:ascii="Arial" w:hAnsi="Arial" w:cs="Arial"/>
                    <w:b/>
                  </w:rPr>
                  <w:t>Compliant</w:t>
                </w:r>
              </w:sdtContent>
            </w:sdt>
            <w:r w:rsidR="00FC045E" w:rsidRPr="00996FAF" w:rsidDel="00D03094">
              <w:rPr>
                <w:rFonts w:ascii="Arial" w:hAnsi="Arial" w:cs="Arial"/>
                <w:b/>
              </w:rPr>
              <w:t xml:space="preserve"> </w:t>
            </w:r>
          </w:p>
        </w:tc>
      </w:tr>
    </w:tbl>
    <w:p w14:paraId="7A4F9F4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4F9F4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A4F9F50" w14:textId="77777777" w:rsidR="00FC045E" w:rsidRPr="00996FAF" w:rsidRDefault="00FC045E" w:rsidP="003852F4">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4F9F55" w14:textId="1A46152D" w:rsidR="00FC045E" w:rsidRPr="00996FAF" w:rsidRDefault="00FC045E" w:rsidP="003852F4">
      <w:pPr>
        <w:pStyle w:val="NormalArial"/>
        <w:spacing w:line="276" w:lineRule="auto"/>
      </w:pPr>
      <w:r w:rsidRPr="00996FAF">
        <w:br w:type="page"/>
      </w:r>
    </w:p>
    <w:p w14:paraId="7A4F9F5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A4F9F5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A4F9F5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A4F9F58" w14:textId="34495DF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4F9F5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5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A4F9F5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A4F9F5C" w14:textId="5089DC99" w:rsidR="00FC045E" w:rsidRPr="00996FAF" w:rsidRDefault="00C463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25017">
                  <w:rPr>
                    <w:rFonts w:ascii="Arial" w:hAnsi="Arial" w:cs="Arial"/>
                    <w:color w:val="auto"/>
                  </w:rPr>
                  <w:t>Compliant</w:t>
                </w:r>
              </w:sdtContent>
            </w:sdt>
          </w:p>
        </w:tc>
      </w:tr>
      <w:tr w:rsidR="00FC045E" w:rsidRPr="00996FAF" w14:paraId="7A4F9F6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5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A4F9F5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A4F9F60" w14:textId="6CA97AEA" w:rsidR="00FC045E" w:rsidRPr="00996FAF" w:rsidRDefault="00C463C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2501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4F9F6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6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A4F9F6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A4F9F6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4F9F6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4F9F6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A4F9F67"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A4F9F68" w14:textId="12EF0F0E" w:rsidR="00FC045E" w:rsidRPr="00996FAF" w:rsidRDefault="00C463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2501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4F9F6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6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A4F9F6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A4F9F6C" w14:textId="3161C886" w:rsidR="00FC045E" w:rsidRPr="00996FAF" w:rsidRDefault="00C463C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2501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4F9F7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6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A4F9F6F"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4F9F70" w14:textId="08017C2E" w:rsidR="00FC045E" w:rsidRPr="00996FAF" w:rsidRDefault="00C463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2501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4F9F7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7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A4F9F73" w14:textId="6FCF4D65"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525017" w:rsidRPr="00996FAF">
              <w:rPr>
                <w:rFonts w:ascii="Arial" w:hAnsi="Arial" w:cs="Arial"/>
              </w:rPr>
              <w:t>respected,</w:t>
            </w:r>
            <w:r w:rsidRPr="00996FAF">
              <w:rPr>
                <w:rFonts w:ascii="Arial" w:hAnsi="Arial" w:cs="Arial"/>
              </w:rPr>
              <w:t xml:space="preserve"> and personal information is kept confidential.</w:t>
            </w:r>
          </w:p>
        </w:tc>
        <w:tc>
          <w:tcPr>
            <w:tcW w:w="2124" w:type="dxa"/>
            <w:shd w:val="clear" w:color="auto" w:fill="auto"/>
            <w:vAlign w:val="top"/>
          </w:tcPr>
          <w:p w14:paraId="7A4F9F74" w14:textId="42417709" w:rsidR="00FC045E" w:rsidRPr="00996FAF" w:rsidRDefault="00C463C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25017">
                  <w:rPr>
                    <w:rFonts w:ascii="Arial" w:hAnsi="Arial" w:cs="Arial"/>
                    <w:color w:val="auto"/>
                  </w:rPr>
                  <w:t>Compliant</w:t>
                </w:r>
              </w:sdtContent>
            </w:sdt>
            <w:r w:rsidR="00FC045E" w:rsidRPr="00996FAF" w:rsidDel="00201C79">
              <w:rPr>
                <w:rFonts w:ascii="Arial" w:hAnsi="Arial" w:cs="Arial"/>
                <w:color w:val="0000FF"/>
              </w:rPr>
              <w:t xml:space="preserve"> </w:t>
            </w:r>
          </w:p>
        </w:tc>
      </w:tr>
    </w:tbl>
    <w:p w14:paraId="7A4F9F76" w14:textId="77777777" w:rsidR="001A5684" w:rsidRDefault="001A5684" w:rsidP="001A5684">
      <w:pPr>
        <w:pStyle w:val="Heading20"/>
      </w:pPr>
      <w:r w:rsidRPr="00996FAF">
        <w:t>Findings</w:t>
      </w:r>
    </w:p>
    <w:p w14:paraId="78AA053D" w14:textId="797D1891" w:rsidR="00525017" w:rsidRDefault="00525017" w:rsidP="00CF620F">
      <w:pPr>
        <w:pStyle w:val="NormalArial"/>
      </w:pPr>
      <w:r>
        <w:t>C</w:t>
      </w:r>
      <w:r w:rsidRPr="00525017">
        <w:t xml:space="preserve">onsumers considered they are treated with dignity and respect, can maintain their identity, make informed choices about their care and services, and live the life they choose. Staff were observed </w:t>
      </w:r>
      <w:r w:rsidR="00135913">
        <w:t>interacting with consumers in a respectful way</w:t>
      </w:r>
      <w:r w:rsidRPr="00525017">
        <w:t xml:space="preserve"> and </w:t>
      </w:r>
      <w:r w:rsidR="00135913">
        <w:t xml:space="preserve">demonstrated </w:t>
      </w:r>
      <w:r w:rsidRPr="00525017">
        <w:t xml:space="preserve">an understanding of their care preferences.  </w:t>
      </w:r>
    </w:p>
    <w:p w14:paraId="726FDEFE" w14:textId="7133DE22" w:rsidR="00525017" w:rsidRDefault="00525017" w:rsidP="00CF620F">
      <w:pPr>
        <w:pStyle w:val="NormalArial"/>
      </w:pPr>
      <w:r w:rsidRPr="00525017">
        <w:t xml:space="preserve">Care staff </w:t>
      </w:r>
      <w:r w:rsidR="00135913">
        <w:t xml:space="preserve">spoke of </w:t>
      </w:r>
      <w:r w:rsidRPr="00525017">
        <w:t>consumers’ backgrounds</w:t>
      </w:r>
      <w:r w:rsidR="00135913">
        <w:t xml:space="preserve"> and care</w:t>
      </w:r>
      <w:r w:rsidRPr="00525017">
        <w:t xml:space="preserve"> planning documents reflect the diversity of consumers at the service, including life experiences. Consumers said their culture and diversity is valued, and their personal privacy is respected. </w:t>
      </w:r>
    </w:p>
    <w:p w14:paraId="69E4EE6F" w14:textId="53809D60" w:rsidR="00DD637B" w:rsidRPr="00DD637B" w:rsidRDefault="003A2D93" w:rsidP="00CF620F">
      <w:pPr>
        <w:pStyle w:val="NormalArial"/>
      </w:pPr>
      <w:r w:rsidRPr="003A2D93">
        <w:t xml:space="preserve">Consumers said staff provide care and services physically, socially, and emotionally safe for them and their families, and their visitors were always welcomed into the service.  Staff could articulate their knowledge of consumers and </w:t>
      </w:r>
      <w:r w:rsidR="00135913">
        <w:t xml:space="preserve">explain </w:t>
      </w:r>
      <w:r w:rsidRPr="003A2D93">
        <w:t>how they meet the individual needs of the consumers.</w:t>
      </w:r>
      <w:r w:rsidR="00501830">
        <w:t xml:space="preserve"> </w:t>
      </w:r>
      <w:r w:rsidR="00DD637B" w:rsidRPr="00DD637B">
        <w:t xml:space="preserve">Consumers and representatives feel they are involved in and supported to make decisions about their care and when others are involved in their care. They also provided feedback they are supported to make and maintain connections and relationships, including intimate relationships. </w:t>
      </w:r>
    </w:p>
    <w:p w14:paraId="5534708F" w14:textId="0AAF9203" w:rsidR="00DD637B" w:rsidRDefault="00DD637B" w:rsidP="00CF620F">
      <w:pPr>
        <w:pStyle w:val="NormalArial"/>
      </w:pPr>
      <w:r w:rsidRPr="00DD637B">
        <w:t xml:space="preserve">Consumer and representatives </w:t>
      </w:r>
      <w:r w:rsidR="00135913">
        <w:t>were satisfied</w:t>
      </w:r>
      <w:r w:rsidRPr="00DD637B">
        <w:t xml:space="preserve"> with the assessment process of risk assessment, and they felt they had adequate knowledge to make informed decisions on their choices. They </w:t>
      </w:r>
      <w:r w:rsidRPr="00DD637B">
        <w:lastRenderedPageBreak/>
        <w:t xml:space="preserve">felt they were supported to live their best life. Staff demonstrated they were able to explain risks associated to support a consumer's choice and the process to follow to enable them to do so. </w:t>
      </w:r>
    </w:p>
    <w:p w14:paraId="08026D0D" w14:textId="37F57BD8" w:rsidR="00DD637B" w:rsidRPr="00DD637B" w:rsidRDefault="00DD637B" w:rsidP="00CF620F">
      <w:pPr>
        <w:pStyle w:val="NormalArial"/>
      </w:pPr>
      <w:r w:rsidRPr="00DD637B">
        <w:t>Consumers</w:t>
      </w:r>
      <w:r>
        <w:t xml:space="preserve"> and </w:t>
      </w:r>
      <w:r w:rsidRPr="00DD637B">
        <w:t xml:space="preserve">representatives were very satisfied they receive timely and accurate information. The consumers state they are involved in discussions and meetings and are encouraged to raise concerns or ask questions.  Staff were able to describe how often they review the information provided to consumers to ensure it is current and relevant.  </w:t>
      </w:r>
    </w:p>
    <w:p w14:paraId="665C07CD" w14:textId="77777777" w:rsidR="003852F4" w:rsidRPr="003852F4" w:rsidRDefault="003852F4" w:rsidP="00CF620F">
      <w:pPr>
        <w:pStyle w:val="NormalArial"/>
      </w:pPr>
      <w:r w:rsidRPr="003852F4">
        <w:t>Consumers described how their privacy is respected. Staff were observed closing the door during provision of personal care. Consumers’ confidential information is secured and restricted to relevant staff.</w:t>
      </w:r>
    </w:p>
    <w:p w14:paraId="7A4F9F78" w14:textId="0C812FE5" w:rsidR="001A5684" w:rsidRPr="00712752" w:rsidRDefault="001A5684" w:rsidP="00CF620F">
      <w:pPr>
        <w:pStyle w:val="NormalArial"/>
      </w:pPr>
      <w:r w:rsidRPr="00996FAF">
        <w:br w:type="page"/>
      </w:r>
    </w:p>
    <w:p w14:paraId="7A4F9F7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A4F9F7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A4F9F7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A4F9F7B" w14:textId="48A7C35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4F9F8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4F9F7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A4F9F7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A4F9F7F" w14:textId="224A0C14" w:rsidR="00FC045E" w:rsidRPr="00996FAF" w:rsidRDefault="00C463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D28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4F9F8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4F9F8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A4F9F82" w14:textId="6C9C81BB"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r w:rsidR="00DD283F"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7A4F9F83" w14:textId="5455E67F" w:rsidR="00FC045E" w:rsidRPr="00996FAF" w:rsidRDefault="00C463C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D28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4F9F8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4F9F8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A4F9F8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4F9F8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A4F9F8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A4F9F89" w14:textId="7126F08E" w:rsidR="00FC045E" w:rsidRPr="00996FAF" w:rsidRDefault="00C463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D28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4F9F8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4F9F8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A4F9F8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A4F9F8D" w14:textId="300E7E9E" w:rsidR="00FC045E" w:rsidRPr="00996FAF" w:rsidRDefault="00C463C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D283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4F9F9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4F9F8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A4F9F90" w14:textId="27D8C01E"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DD283F" w:rsidRPr="00996FAF">
              <w:rPr>
                <w:rFonts w:ascii="Arial" w:hAnsi="Arial" w:cs="Arial"/>
              </w:rPr>
              <w:t>goals,</w:t>
            </w:r>
            <w:r w:rsidRPr="00996FAF">
              <w:rPr>
                <w:rFonts w:ascii="Arial" w:hAnsi="Arial" w:cs="Arial"/>
              </w:rPr>
              <w:t xml:space="preserve"> or preferences of the consumer.</w:t>
            </w:r>
          </w:p>
        </w:tc>
        <w:tc>
          <w:tcPr>
            <w:tcW w:w="1035" w:type="pct"/>
            <w:shd w:val="clear" w:color="auto" w:fill="auto"/>
            <w:vAlign w:val="top"/>
          </w:tcPr>
          <w:p w14:paraId="7A4F9F91" w14:textId="5483E68E" w:rsidR="00FC045E" w:rsidRPr="00996FAF" w:rsidRDefault="00C463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D283F">
                  <w:rPr>
                    <w:rFonts w:ascii="Arial" w:hAnsi="Arial" w:cs="Arial"/>
                    <w:color w:val="auto"/>
                  </w:rPr>
                  <w:t>Compliant</w:t>
                </w:r>
              </w:sdtContent>
            </w:sdt>
            <w:r w:rsidR="00FC045E" w:rsidRPr="00996FAF" w:rsidDel="00201C79">
              <w:rPr>
                <w:rFonts w:ascii="Arial" w:hAnsi="Arial" w:cs="Arial"/>
                <w:color w:val="0000FF"/>
              </w:rPr>
              <w:t xml:space="preserve"> </w:t>
            </w:r>
          </w:p>
        </w:tc>
      </w:tr>
    </w:tbl>
    <w:p w14:paraId="7A4F9F93" w14:textId="77777777" w:rsidR="00D87E7C" w:rsidRDefault="00D87E7C" w:rsidP="00D87E7C">
      <w:pPr>
        <w:pStyle w:val="Heading20"/>
      </w:pPr>
      <w:r w:rsidRPr="00996FAF">
        <w:t>Findings</w:t>
      </w:r>
    </w:p>
    <w:p w14:paraId="7A4F9F94" w14:textId="62F8D8DB" w:rsidR="00117022" w:rsidRPr="00501830" w:rsidRDefault="00501830" w:rsidP="00CF620F">
      <w:pPr>
        <w:pStyle w:val="NormalArial"/>
      </w:pPr>
      <w:r w:rsidRPr="00501830">
        <w:t>Staff explained how</w:t>
      </w:r>
      <w:r w:rsidR="00E11DC4" w:rsidRPr="00501830">
        <w:t xml:space="preserve"> consumers are assessed upon admission</w:t>
      </w:r>
      <w:r w:rsidRPr="00501830">
        <w:t>,</w:t>
      </w:r>
      <w:r w:rsidR="00E11DC4" w:rsidRPr="00501830">
        <w:t xml:space="preserve"> using validated risk tools and the assessment outcomes are documented in care plans and discussed with staff, which guides them in the safe and effective care of consumers. Consumers and representatives stated they are satisfied with the care they receive, and risks are identified and managed to promote their independence and safe care. Consumer documentation and care plans, identified key risks such as falls, pressure injury development, diabetic care plans, weight loss, swallowing difficulties and responsive behaviours.</w:t>
      </w:r>
    </w:p>
    <w:p w14:paraId="63255073" w14:textId="0F1C72C1" w:rsidR="00E11DC4" w:rsidRDefault="00E11DC4" w:rsidP="00CF620F">
      <w:pPr>
        <w:pStyle w:val="NormalArial"/>
      </w:pPr>
      <w:r w:rsidRPr="00501830">
        <w:t>The consumers and representatives interviewed stated staff discuss their needs upon admission and on ongoing basis to</w:t>
      </w:r>
      <w:r w:rsidRPr="00E11DC4">
        <w:t xml:space="preserve"> capture what is important for them. Staff were able to describe how the information about consumer’s preferences and goals are discussed and documented to deliver good care to the consumers. </w:t>
      </w:r>
      <w:r w:rsidR="00501830">
        <w:t>Care documents</w:t>
      </w:r>
      <w:r w:rsidRPr="00E11DC4">
        <w:t xml:space="preserve"> demonstrated assessment and planning that reflects consumers goals, needs and preferences including advance care planning and end of life care wishes.</w:t>
      </w:r>
    </w:p>
    <w:p w14:paraId="0204A06A" w14:textId="3B459C9D" w:rsidR="00E11DC4" w:rsidRDefault="00E11DC4" w:rsidP="00CF620F">
      <w:pPr>
        <w:pStyle w:val="NormalArial"/>
      </w:pPr>
      <w:r w:rsidRPr="00E11DC4">
        <w:t xml:space="preserve">The service has a process in place to refer consumers to allied health professionals and staff were able to demonstrate how staff assess and refer consumers to other allied health professionals. </w:t>
      </w:r>
    </w:p>
    <w:p w14:paraId="0665DC7C" w14:textId="51E8AECD" w:rsidR="00E11DC4" w:rsidRDefault="00E11DC4" w:rsidP="00CF620F">
      <w:pPr>
        <w:pStyle w:val="NormalArial"/>
      </w:pPr>
      <w:r w:rsidRPr="00E11DC4">
        <w:t xml:space="preserve">The service </w:t>
      </w:r>
      <w:r w:rsidR="003852F4" w:rsidRPr="00E11DC4">
        <w:t>demonstrate</w:t>
      </w:r>
      <w:r w:rsidR="003852F4">
        <w:t>d</w:t>
      </w:r>
      <w:r w:rsidR="003852F4" w:rsidRPr="00E11DC4">
        <w:t xml:space="preserve"> the</w:t>
      </w:r>
      <w:r w:rsidRPr="00E11DC4">
        <w:t xml:space="preserve"> outcomes of assessment and planning are documented in consumer’s care plan and effectively communicated to the consumer and representatives. </w:t>
      </w:r>
      <w:r w:rsidRPr="00E11DC4">
        <w:lastRenderedPageBreak/>
        <w:t>Consumers’ care plans are readily available to the consumers and their representatives, staff, specialists, doctors, and other allied health professionals who are involved in the delivery of care at the service.</w:t>
      </w:r>
    </w:p>
    <w:p w14:paraId="37224B7F" w14:textId="3047B5BD" w:rsidR="00E11DC4" w:rsidRPr="00E11DC4" w:rsidRDefault="00E11DC4" w:rsidP="00CF620F">
      <w:pPr>
        <w:pStyle w:val="NormalArial"/>
      </w:pPr>
      <w:r w:rsidRPr="00E11DC4">
        <w:t>Consumers and representatives stated generally they are notified when circumstances change or when incident</w:t>
      </w:r>
      <w:r w:rsidR="00501830">
        <w:t>s</w:t>
      </w:r>
      <w:r w:rsidRPr="00E11DC4">
        <w:t xml:space="preserve"> occur. The service is guided by policies and procedures for recording and reporting incidents and care plans are updated when circumstances change such as a change in health or when incidents occur. </w:t>
      </w:r>
    </w:p>
    <w:p w14:paraId="7A4F9F95" w14:textId="7AFAC92C" w:rsidR="0087700C" w:rsidRPr="00334B7D" w:rsidRDefault="00D87E7C" w:rsidP="00E11DC4">
      <w:pPr>
        <w:pStyle w:val="NormalArial"/>
        <w:spacing w:line="276" w:lineRule="auto"/>
      </w:pPr>
      <w:r w:rsidRPr="00996FAF">
        <w:br w:type="page"/>
      </w:r>
    </w:p>
    <w:p w14:paraId="7A4F9F9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A4F9F99"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A4F9F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A4F9F98" w14:textId="04FE096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4F9FA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9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A4F9F9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4F9F9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4F9F9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4F9F9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4F9F9F" w14:textId="29319DA1" w:rsidR="00FC045E" w:rsidRPr="00996FAF" w:rsidRDefault="00C463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F23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A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A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A4F9FA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A4F9FA3" w14:textId="0D066748" w:rsidR="00FC045E" w:rsidRPr="00996FAF" w:rsidRDefault="00C463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F23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A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A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A4F9FA6" w14:textId="0AD8BD56"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D2527D"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7A4F9FA7" w14:textId="3DF6CD62" w:rsidR="00FC045E" w:rsidRPr="00996FAF" w:rsidRDefault="00C463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F23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A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A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A4F9FA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A4F9FAB" w14:textId="5A18B4C6" w:rsidR="00FC045E" w:rsidRPr="00996FAF" w:rsidRDefault="00C463C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F23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B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A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A4F9FA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A4F9FAF" w14:textId="0FE8F923" w:rsidR="00FC045E" w:rsidRPr="00996FAF" w:rsidRDefault="00C463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F23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B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B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A4F9FB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A4F9FB3" w14:textId="61A144D0" w:rsidR="00FC045E" w:rsidRPr="00996FAF" w:rsidRDefault="00C463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F23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B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B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A4F9FB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A4F9FB7" w14:textId="7D2DBDF6"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FF2327" w:rsidRPr="00996FAF">
              <w:rPr>
                <w:rFonts w:ascii="Arial" w:hAnsi="Arial" w:cs="Arial"/>
              </w:rPr>
              <w:t>transmission-based</w:t>
            </w:r>
            <w:r w:rsidRPr="00996FAF">
              <w:rPr>
                <w:rFonts w:ascii="Arial" w:hAnsi="Arial" w:cs="Arial"/>
              </w:rPr>
              <w:t xml:space="preserve"> precautions to prevent and control infection; and</w:t>
            </w:r>
          </w:p>
          <w:p w14:paraId="7A4F9FB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A4F9FB9" w14:textId="7A564049" w:rsidR="00FC045E" w:rsidRPr="00996FAF" w:rsidRDefault="00C463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F2327">
                  <w:rPr>
                    <w:rFonts w:ascii="Arial" w:hAnsi="Arial" w:cs="Arial"/>
                    <w:color w:val="auto"/>
                  </w:rPr>
                  <w:t>Compliant</w:t>
                </w:r>
              </w:sdtContent>
            </w:sdt>
            <w:r w:rsidR="00FC045E" w:rsidRPr="00996FAF" w:rsidDel="00640D2A">
              <w:rPr>
                <w:rFonts w:ascii="Arial" w:hAnsi="Arial" w:cs="Arial"/>
                <w:color w:val="0000FF"/>
              </w:rPr>
              <w:t xml:space="preserve"> </w:t>
            </w:r>
          </w:p>
        </w:tc>
      </w:tr>
    </w:tbl>
    <w:p w14:paraId="7A4F9FBB" w14:textId="77777777" w:rsidR="00D87E7C" w:rsidRDefault="00D87E7C" w:rsidP="00D87E7C">
      <w:pPr>
        <w:pStyle w:val="Heading20"/>
      </w:pPr>
      <w:r w:rsidRPr="00996FAF">
        <w:t>Findings</w:t>
      </w:r>
    </w:p>
    <w:p w14:paraId="7A4F9FBC" w14:textId="0FDA68FE" w:rsidR="00117022" w:rsidRDefault="00501830" w:rsidP="00CF620F">
      <w:pPr>
        <w:pStyle w:val="NormalArial"/>
      </w:pPr>
      <w:r>
        <w:t>Care planning documents reflected</w:t>
      </w:r>
      <w:r w:rsidR="00D2527D" w:rsidRPr="00D2527D">
        <w:t xml:space="preserve"> individualised care </w:t>
      </w:r>
      <w:r w:rsidR="00D2527D">
        <w:t>a</w:t>
      </w:r>
      <w:r w:rsidR="00D2527D" w:rsidRPr="00D2527D">
        <w:t xml:space="preserve">s safe, effective, and tailored to the specific needs and preferences of the consumer. Consumers and representatives said they are satisfied with their care, and feel their care and services are delivered the way they wish. Care staff demonstrated </w:t>
      </w:r>
      <w:r>
        <w:t>am understanding of</w:t>
      </w:r>
      <w:r w:rsidR="00D2527D" w:rsidRPr="00D2527D">
        <w:t xml:space="preserve"> individual consumer’s personal and clinical care needs in relation to monitoring and reporting, such as consumer’s pain relief needs, promoting and maintaining good skin integrity including providing pressure area care, and consumer’s nutritional, transfer, mobility and hygiene care needs and preferences.</w:t>
      </w:r>
    </w:p>
    <w:p w14:paraId="3F404F3C" w14:textId="10CCA0C8" w:rsidR="00D2527D" w:rsidRDefault="00D2527D" w:rsidP="00CF620F">
      <w:pPr>
        <w:pStyle w:val="NormalArial"/>
      </w:pPr>
      <w:r w:rsidRPr="00D2527D">
        <w:t xml:space="preserve">The service </w:t>
      </w:r>
      <w:r w:rsidR="00501830">
        <w:t xml:space="preserve">demonstrated that </w:t>
      </w:r>
      <w:r w:rsidRPr="00D2527D">
        <w:t xml:space="preserve">risks for each consumer including, falls, swallowing and pain are effectively managed. All </w:t>
      </w:r>
      <w:r w:rsidR="00501830">
        <w:t>c</w:t>
      </w:r>
      <w:r w:rsidRPr="00D2527D">
        <w:t>onsumers and representatives were satisfied high impact or high prevalence risks are effectively managed.</w:t>
      </w:r>
    </w:p>
    <w:p w14:paraId="56C91CFC" w14:textId="1317B846" w:rsidR="00D2527D" w:rsidRDefault="00501830" w:rsidP="00CF620F">
      <w:pPr>
        <w:pStyle w:val="NormalArial"/>
      </w:pPr>
      <w:r>
        <w:t>E</w:t>
      </w:r>
      <w:r w:rsidR="004E0A67" w:rsidRPr="004E0A67">
        <w:t xml:space="preserve">nd of life wishes are assessed and </w:t>
      </w:r>
      <w:r w:rsidRPr="004E0A67">
        <w:t>recognised,</w:t>
      </w:r>
      <w:r w:rsidR="004E0A67" w:rsidRPr="004E0A67">
        <w:t xml:space="preserve"> and spiritual, cultural, and psychological needs are respected.</w:t>
      </w:r>
      <w:r w:rsidR="004C5A0F" w:rsidRPr="004C5A0F">
        <w:t xml:space="preserve"> All consumers and representatives interviewed confirmed staff have had the </w:t>
      </w:r>
      <w:r w:rsidR="004C5A0F" w:rsidRPr="004C5A0F">
        <w:lastRenderedPageBreak/>
        <w:t>discussions about end-of-life preferences and advance care planning upon admission and on an ongoing basis.</w:t>
      </w:r>
      <w:r w:rsidR="004C5A0F" w:rsidRPr="004C5A0F">
        <w:rPr>
          <w:rFonts w:eastAsia="Times New Roman"/>
          <w:color w:val="000000"/>
          <w:lang w:eastAsia="en-AU"/>
        </w:rPr>
        <w:t xml:space="preserve"> </w:t>
      </w:r>
      <w:r w:rsidR="004C5A0F">
        <w:t>C</w:t>
      </w:r>
      <w:r w:rsidR="004C5A0F" w:rsidRPr="004C5A0F">
        <w:t>are planning documents detailed advance care planning information, including choices and end of life preferences</w:t>
      </w:r>
      <w:r w:rsidR="004C5A0F">
        <w:t>.</w:t>
      </w:r>
    </w:p>
    <w:p w14:paraId="1525B86F" w14:textId="685D46CA" w:rsidR="004C5A0F" w:rsidRDefault="004E0A67" w:rsidP="00CF620F">
      <w:pPr>
        <w:pStyle w:val="NormalArial"/>
      </w:pPr>
      <w:r w:rsidRPr="004E0A67">
        <w:t xml:space="preserve">Staff are guided by organisational policies for identification and escalation of changes in consumers’ conditions. </w:t>
      </w:r>
      <w:r>
        <w:t>C</w:t>
      </w:r>
      <w:r w:rsidRPr="004E0A67">
        <w:t>are planning documentation reflect</w:t>
      </w:r>
      <w:r>
        <w:t>s</w:t>
      </w:r>
      <w:r w:rsidRPr="004E0A67">
        <w:t xml:space="preserve"> the identification of, and response to, deterioration or changes in function, capacity, and condition.</w:t>
      </w:r>
    </w:p>
    <w:p w14:paraId="5D71996F" w14:textId="683DD8A5" w:rsidR="004E0A67" w:rsidRDefault="00501830" w:rsidP="00CF620F">
      <w:pPr>
        <w:pStyle w:val="NormalArial"/>
      </w:pPr>
      <w:r>
        <w:t>I</w:t>
      </w:r>
      <w:r w:rsidR="004E0A67" w:rsidRPr="004E0A67">
        <w:t>nformation about consumers’ care is documented and effectively communicated with staff, external allied health professional and representatives.</w:t>
      </w:r>
      <w:r w:rsidR="004E0A67" w:rsidRPr="004E0A67">
        <w:rPr>
          <w:rFonts w:eastAsia="Times New Roman"/>
          <w:color w:val="000000"/>
          <w:lang w:eastAsia="en-AU"/>
        </w:rPr>
        <w:t xml:space="preserve"> </w:t>
      </w:r>
      <w:r w:rsidR="004E0A67">
        <w:t>C</w:t>
      </w:r>
      <w:r w:rsidR="004E0A67" w:rsidRPr="004E0A67">
        <w:t>onsumers and representatives stated they are satisfied with the delivery of care and the communication received by the service about any changes in the conditions of their loved ones.</w:t>
      </w:r>
      <w:r w:rsidR="004E0A67" w:rsidRPr="004E0A67">
        <w:rPr>
          <w:rFonts w:eastAsia="Times New Roman"/>
          <w:color w:val="000000"/>
          <w:lang w:eastAsia="en-AU"/>
        </w:rPr>
        <w:t xml:space="preserve"> </w:t>
      </w:r>
      <w:r w:rsidR="004E0A67" w:rsidRPr="004E0A67">
        <w:t xml:space="preserve">Staff stated the changes in consumers’ conditions and needs </w:t>
      </w:r>
      <w:r w:rsidR="004E0A67">
        <w:t>are</w:t>
      </w:r>
      <w:r w:rsidR="004E0A67" w:rsidRPr="004E0A67">
        <w:t xml:space="preserve"> communicated via verbal handover at the start of each shift, alerts or messages on electronic care planning system and changes made to care plan</w:t>
      </w:r>
      <w:r w:rsidR="004E0A67">
        <w:t>s</w:t>
      </w:r>
      <w:r w:rsidR="004E0A67" w:rsidRPr="004E0A67">
        <w:t>.</w:t>
      </w:r>
    </w:p>
    <w:p w14:paraId="5068DC2E" w14:textId="76121EB2" w:rsidR="00D2527D" w:rsidRDefault="004E0A67" w:rsidP="00CF620F">
      <w:pPr>
        <w:pStyle w:val="NormalArial"/>
      </w:pPr>
      <w:r w:rsidRPr="004E0A67">
        <w:t>Consumers’ care planning documentation included input from services such as M</w:t>
      </w:r>
      <w:r>
        <w:t xml:space="preserve">edical </w:t>
      </w:r>
      <w:r w:rsidRPr="004E0A67">
        <w:t>O</w:t>
      </w:r>
      <w:r>
        <w:t>fficers</w:t>
      </w:r>
      <w:r w:rsidRPr="004E0A67">
        <w:t>, geriatrician</w:t>
      </w:r>
      <w:r w:rsidR="00501830">
        <w:t>s</w:t>
      </w:r>
      <w:r w:rsidRPr="004E0A67">
        <w:t xml:space="preserve">, podiatry services, physiotherapists, dietitians, </w:t>
      </w:r>
      <w:r w:rsidR="00501830">
        <w:t>s</w:t>
      </w:r>
      <w:r w:rsidRPr="004E0A67">
        <w:t>peech pathologists and dementia advisory services.</w:t>
      </w:r>
      <w:r w:rsidRPr="004E0A67">
        <w:rPr>
          <w:rFonts w:eastAsia="Times New Roman"/>
          <w:color w:val="000000"/>
          <w:lang w:eastAsia="en-AU"/>
        </w:rPr>
        <w:t xml:space="preserve"> </w:t>
      </w:r>
      <w:r w:rsidRPr="004E0A67">
        <w:t>Staff described the process for referring consumers to health professionals</w:t>
      </w:r>
      <w:r>
        <w:t xml:space="preserve"> and c</w:t>
      </w:r>
      <w:r w:rsidRPr="004E0A67">
        <w:t>onsumers and representatives reported satisfaction with their access to relevant health professional</w:t>
      </w:r>
      <w:r>
        <w:t>s.</w:t>
      </w:r>
    </w:p>
    <w:p w14:paraId="27A403F4" w14:textId="26285F2A" w:rsidR="004E0A67" w:rsidRPr="004E0A67" w:rsidRDefault="004E0A67" w:rsidP="00CF620F">
      <w:pPr>
        <w:pStyle w:val="NormalArial"/>
      </w:pPr>
      <w:r w:rsidRPr="004E0A67">
        <w:t>Consumers and representatives expressed their satisfaction with the service’s infection control practices. Staff demonstrated an understanding of how to minimise the need for, or use of, antibiotics and ensure they are used appropriately</w:t>
      </w:r>
      <w:r w:rsidR="00501830">
        <w:t xml:space="preserve"> and reported</w:t>
      </w:r>
      <w:r w:rsidRPr="004E0A67">
        <w:t xml:space="preserve"> an increase in education and training related to infection control measures </w:t>
      </w:r>
      <w:r>
        <w:t xml:space="preserve">relating </w:t>
      </w:r>
      <w:r w:rsidRPr="004E0A67">
        <w:t>to COVID-19 precautions.</w:t>
      </w:r>
    </w:p>
    <w:p w14:paraId="7A4F9FBD" w14:textId="77777777" w:rsidR="002B0C90" w:rsidRPr="00262C0B" w:rsidRDefault="002B0C90" w:rsidP="0036130C">
      <w:pPr>
        <w:pStyle w:val="NormalArial"/>
      </w:pPr>
      <w:r>
        <w:br w:type="page"/>
      </w:r>
    </w:p>
    <w:p w14:paraId="7A4F9FB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A4F9FC1"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A4F9FB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A4F9FC0" w14:textId="75D786C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4F9FC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C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A4F9FC3" w14:textId="2D5304BF"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A86D3D" w:rsidRPr="00996FAF">
              <w:rPr>
                <w:rFonts w:ascii="Arial" w:hAnsi="Arial" w:cs="Arial"/>
              </w:rPr>
              <w:t>well-being,</w:t>
            </w:r>
            <w:r w:rsidRPr="00996FAF">
              <w:rPr>
                <w:rFonts w:ascii="Arial" w:hAnsi="Arial" w:cs="Arial"/>
              </w:rPr>
              <w:t xml:space="preserve"> and quality of life.</w:t>
            </w:r>
          </w:p>
        </w:tc>
        <w:tc>
          <w:tcPr>
            <w:tcW w:w="2122" w:type="dxa"/>
            <w:shd w:val="clear" w:color="auto" w:fill="auto"/>
            <w:vAlign w:val="top"/>
          </w:tcPr>
          <w:p w14:paraId="7A4F9FC4" w14:textId="44292D48" w:rsidR="00FC045E" w:rsidRPr="00996FAF" w:rsidRDefault="00C463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623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C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C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A4F9FC7" w14:textId="50A07D64"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A86D3D" w:rsidRPr="00996FAF">
              <w:rPr>
                <w:rFonts w:ascii="Arial" w:hAnsi="Arial" w:cs="Arial"/>
              </w:rPr>
              <w:t>spiritual,</w:t>
            </w:r>
            <w:r w:rsidRPr="00996FAF">
              <w:rPr>
                <w:rFonts w:ascii="Arial" w:hAnsi="Arial" w:cs="Arial"/>
              </w:rPr>
              <w:t xml:space="preserve"> and psychological well-being.</w:t>
            </w:r>
          </w:p>
        </w:tc>
        <w:tc>
          <w:tcPr>
            <w:tcW w:w="2122" w:type="dxa"/>
            <w:shd w:val="clear" w:color="auto" w:fill="auto"/>
            <w:vAlign w:val="top"/>
          </w:tcPr>
          <w:p w14:paraId="7A4F9FC8" w14:textId="734EEB62" w:rsidR="00FC045E" w:rsidRPr="00996FAF" w:rsidRDefault="00C463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623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D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C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A4F9FC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A4F9FC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4F9FC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4F9FC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A4F9FCF" w14:textId="2F3CE285" w:rsidR="00FC045E" w:rsidRPr="00996FAF" w:rsidRDefault="00C463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623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D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D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A4F9FD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A4F9FD3" w14:textId="77B833B7" w:rsidR="00FC045E" w:rsidRPr="00996FAF" w:rsidRDefault="00C463C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623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D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D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A4F9FD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A4F9FD7" w14:textId="001A554C" w:rsidR="00FC045E" w:rsidRPr="00996FAF" w:rsidRDefault="00C463C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623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D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D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A4F9FD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A4F9FDB" w14:textId="773DAEF0" w:rsidR="00FC045E" w:rsidRPr="00996FAF" w:rsidRDefault="00C463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623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E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D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A4F9FD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A4F9FDF" w14:textId="3A2B19CF" w:rsidR="00FC045E" w:rsidRPr="00996FAF" w:rsidRDefault="00C463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6238B">
                  <w:rPr>
                    <w:rFonts w:ascii="Arial" w:hAnsi="Arial" w:cs="Arial"/>
                    <w:color w:val="auto"/>
                  </w:rPr>
                  <w:t>Compliant</w:t>
                </w:r>
              </w:sdtContent>
            </w:sdt>
            <w:r w:rsidR="00FC045E" w:rsidRPr="00996FAF" w:rsidDel="00640D2A">
              <w:rPr>
                <w:rFonts w:ascii="Arial" w:hAnsi="Arial" w:cs="Arial"/>
                <w:color w:val="0000FF"/>
              </w:rPr>
              <w:t xml:space="preserve"> </w:t>
            </w:r>
          </w:p>
        </w:tc>
      </w:tr>
    </w:tbl>
    <w:p w14:paraId="7A4F9FE1" w14:textId="77777777" w:rsidR="00D87E7C" w:rsidRDefault="00D87E7C" w:rsidP="00D87E7C">
      <w:pPr>
        <w:pStyle w:val="Heading20"/>
      </w:pPr>
      <w:r w:rsidRPr="00996FAF">
        <w:t>Findings</w:t>
      </w:r>
    </w:p>
    <w:p w14:paraId="6C78BB27" w14:textId="5144E81F" w:rsidR="00E76FBF" w:rsidRPr="00E76FBF" w:rsidRDefault="00501830" w:rsidP="00CF620F">
      <w:pPr>
        <w:pStyle w:val="NormalArial"/>
      </w:pPr>
      <w:r>
        <w:t>The Assessment Team reviewed care documents that</w:t>
      </w:r>
      <w:r w:rsidR="00E76FBF" w:rsidRPr="00E76FBF">
        <w:t xml:space="preserve"> demonstrates assessment and care planning processes capture what and who is important to each consumer to promote their well-being and quality of life. </w:t>
      </w:r>
      <w:r w:rsidR="00E76FBF">
        <w:t>S</w:t>
      </w:r>
      <w:r w:rsidR="00E76FBF" w:rsidRPr="00E76FBF">
        <w:t xml:space="preserve">taff were able to explain what is important to </w:t>
      </w:r>
      <w:r>
        <w:t>consumers</w:t>
      </w:r>
      <w:r w:rsidR="00E76FBF" w:rsidRPr="00E76FBF">
        <w:t xml:space="preserve"> and the activities </w:t>
      </w:r>
      <w:r w:rsidR="00E76FBF">
        <w:t>consumers</w:t>
      </w:r>
      <w:r w:rsidR="00E76FBF" w:rsidRPr="00E76FBF">
        <w:t xml:space="preserve"> like to engage in, and this aligned with the information captured in consumer care planning documentation. </w:t>
      </w:r>
      <w:r w:rsidR="00E76FBF">
        <w:t>C</w:t>
      </w:r>
      <w:r w:rsidR="00E76FBF" w:rsidRPr="00E76FBF">
        <w:t>onsumers and representatives were satisfied the service supports their individual needs, goals, and preferences.</w:t>
      </w:r>
    </w:p>
    <w:p w14:paraId="1DE459CA" w14:textId="67FD0B7F" w:rsidR="00E76FBF" w:rsidRDefault="00E76FBF" w:rsidP="00CF620F">
      <w:pPr>
        <w:pStyle w:val="NormalArial"/>
      </w:pPr>
      <w:r>
        <w:t>C</w:t>
      </w:r>
      <w:r w:rsidRPr="00E76FBF">
        <w:t xml:space="preserve">onsumers and </w:t>
      </w:r>
      <w:r w:rsidR="00A21891" w:rsidRPr="00E76FBF">
        <w:t>representatives said</w:t>
      </w:r>
      <w:r w:rsidRPr="00E76FBF">
        <w:t xml:space="preserve"> they are supported by the service to maintain contact with the people who are important to them, and engage in activities, both inside and outside of the service, of interest to them. </w:t>
      </w:r>
      <w:r w:rsidR="00501830">
        <w:t>The service captures information relating to the spiritual and psychological needs of consumers and</w:t>
      </w:r>
      <w:r w:rsidR="00CF620F">
        <w:t xml:space="preserve"> consumers were satisfied they were supported to engage in activities to meet these needs</w:t>
      </w:r>
      <w:r w:rsidRPr="00E76FBF">
        <w:t>. Management was able to provide examples of how the service supports the consumers’ participation in community events and activities.</w:t>
      </w:r>
    </w:p>
    <w:p w14:paraId="5BAA4FEA" w14:textId="5F7CC504" w:rsidR="00A21891" w:rsidRPr="00A21891" w:rsidRDefault="00CF620F" w:rsidP="00CF620F">
      <w:pPr>
        <w:pStyle w:val="NormalArial"/>
      </w:pPr>
      <w:r>
        <w:t>C</w:t>
      </w:r>
      <w:r w:rsidR="00A21891" w:rsidRPr="00A21891">
        <w:t>onsumers feel confident staff and other persons delivering their care and services are aware of the consumers’ needs and preferences</w:t>
      </w:r>
      <w:r>
        <w:t xml:space="preserve"> and a r</w:t>
      </w:r>
      <w:r w:rsidR="00A21891" w:rsidRPr="00A21891">
        <w:t xml:space="preserve">eview of care planning documentation for consumers, inclusive of progress notes and assessments, identifies adequate information to support effective and safe care with respect to services and supports for daily living. </w:t>
      </w:r>
    </w:p>
    <w:p w14:paraId="5483847F" w14:textId="38E7C886" w:rsidR="00A21891" w:rsidRPr="00A21891" w:rsidRDefault="00A21891" w:rsidP="00CF620F">
      <w:pPr>
        <w:pStyle w:val="NormalArial"/>
      </w:pPr>
      <w:r w:rsidRPr="00A21891">
        <w:lastRenderedPageBreak/>
        <w:t>The organisation has documented policies and procedures in place for making referrals to individuals and other providers outside of the service to support the lifestyle needs of consumers. Management describe</w:t>
      </w:r>
      <w:r w:rsidR="00507D4A">
        <w:t>d</w:t>
      </w:r>
      <w:r w:rsidRPr="00A21891">
        <w:t xml:space="preserve"> how the service works in conjunction with external individuals and organisations to supplement the services and supports for daily living offered to consumers. </w:t>
      </w:r>
    </w:p>
    <w:p w14:paraId="23EA86F7" w14:textId="0D7C0321" w:rsidR="00C13894" w:rsidRPr="00C13894" w:rsidRDefault="00C13894" w:rsidP="00CF620F">
      <w:pPr>
        <w:pStyle w:val="NormalArial"/>
      </w:pPr>
      <w:r>
        <w:t>C</w:t>
      </w:r>
      <w:r w:rsidRPr="00C13894">
        <w:t>onsumers said the meals provided are varied of suitable quality and quantity</w:t>
      </w:r>
      <w:r w:rsidR="00CF620F">
        <w:t xml:space="preserve"> and</w:t>
      </w:r>
      <w:r w:rsidRPr="00C13894">
        <w:t xml:space="preserve"> confirmed they are all involved in the planning of the menu and can order outside of this if they choose to. Staff describe</w:t>
      </w:r>
      <w:r>
        <w:t>d</w:t>
      </w:r>
      <w:r w:rsidRPr="00C13894">
        <w:t xml:space="preserve"> how they meet individual consumer dietary needs and preferences on an ongoing basis.</w:t>
      </w:r>
    </w:p>
    <w:p w14:paraId="513F5A26" w14:textId="1E4C56C8" w:rsidR="00E23D51" w:rsidRPr="00E23D51" w:rsidRDefault="00E23D51" w:rsidP="00CF620F">
      <w:pPr>
        <w:pStyle w:val="NormalArial"/>
      </w:pPr>
      <w:r w:rsidRPr="00E23D51">
        <w:t xml:space="preserve">The Assessment Team observed where equipment is provided, it is safe, suitable, clean, and well maintained and maintenance undertake ongoing monitoring </w:t>
      </w:r>
      <w:r>
        <w:t xml:space="preserve">to ensure </w:t>
      </w:r>
      <w:r w:rsidRPr="00E23D51">
        <w:t xml:space="preserve">the equipment is fit for purpose. </w:t>
      </w:r>
    </w:p>
    <w:p w14:paraId="7A4F9FE3" w14:textId="77777777" w:rsidR="002B0C90" w:rsidRPr="00262C0B" w:rsidRDefault="002B0C90" w:rsidP="0036130C">
      <w:pPr>
        <w:pStyle w:val="NormalArial"/>
      </w:pPr>
      <w:r>
        <w:br w:type="page"/>
      </w:r>
    </w:p>
    <w:p w14:paraId="7A4F9FE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A4F9FE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A4F9FE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A4F9FE6" w14:textId="408EF03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4F9FE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E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A4F9FE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A4F9FEA" w14:textId="2259BD94" w:rsidR="00FC045E" w:rsidRPr="00996FAF" w:rsidRDefault="00C463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B6D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F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E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A4F9FE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4F9FE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A4F9FE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A4F9FF0" w14:textId="64846BE3" w:rsidR="00FC045E" w:rsidRPr="00996FAF" w:rsidRDefault="00C463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B6D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9FF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A4F9FF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A4F9FF4" w14:textId="75323DAF" w:rsidR="00FC045E" w:rsidRPr="00996FAF" w:rsidRDefault="00C463C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B6D91">
                  <w:rPr>
                    <w:rFonts w:ascii="Arial" w:hAnsi="Arial" w:cs="Arial"/>
                    <w:color w:val="auto"/>
                  </w:rPr>
                  <w:t>Compliant</w:t>
                </w:r>
              </w:sdtContent>
            </w:sdt>
            <w:r w:rsidR="00FC045E" w:rsidRPr="00996FAF" w:rsidDel="00640D2A">
              <w:rPr>
                <w:rFonts w:ascii="Arial" w:hAnsi="Arial" w:cs="Arial"/>
                <w:color w:val="0000FF"/>
              </w:rPr>
              <w:t xml:space="preserve"> </w:t>
            </w:r>
          </w:p>
        </w:tc>
      </w:tr>
    </w:tbl>
    <w:p w14:paraId="7A4F9FF6" w14:textId="77777777" w:rsidR="002B0C90" w:rsidRDefault="002B0C90" w:rsidP="002B0C90">
      <w:pPr>
        <w:pStyle w:val="Heading20"/>
      </w:pPr>
      <w:r>
        <w:t>Findings</w:t>
      </w:r>
    </w:p>
    <w:p w14:paraId="14CA3220" w14:textId="7B13C4B3" w:rsidR="00A720F3" w:rsidRPr="00A720F3" w:rsidRDefault="00A720F3" w:rsidP="00CF620F">
      <w:pPr>
        <w:pStyle w:val="NormalArial"/>
      </w:pPr>
      <w:r w:rsidRPr="00A720F3">
        <w:t>Consumers stated the service environment is welcoming to their family and friends, they feel safe and comfortable, and it feels like their home.  Consumers said all staff are friendly and feel like their extended family and</w:t>
      </w:r>
      <w:r w:rsidR="00CF620F">
        <w:t xml:space="preserve"> they</w:t>
      </w:r>
      <w:r w:rsidRPr="00A720F3">
        <w:t xml:space="preserve"> have a sense of belonging. The consumers described how they access activities in different areas and can move around the service freely if they wish</w:t>
      </w:r>
      <w:r w:rsidR="00CF620F">
        <w:t xml:space="preserve">, </w:t>
      </w:r>
      <w:r w:rsidRPr="00A720F3">
        <w:t xml:space="preserve">consumers were observed </w:t>
      </w:r>
      <w:r>
        <w:t xml:space="preserve">in </w:t>
      </w:r>
      <w:r w:rsidRPr="00A720F3">
        <w:t xml:space="preserve">the outside garden areas with family and friends.  </w:t>
      </w:r>
    </w:p>
    <w:p w14:paraId="0C3AE8C2" w14:textId="771FAC14" w:rsidR="00A720F3" w:rsidRPr="00A720F3" w:rsidRDefault="00A720F3" w:rsidP="00CF620F">
      <w:pPr>
        <w:pStyle w:val="NormalArial"/>
      </w:pPr>
      <w:r w:rsidRPr="00A720F3">
        <w:t xml:space="preserve">The service is well maintained, </w:t>
      </w:r>
      <w:r w:rsidR="00CF620F">
        <w:t>mainten</w:t>
      </w:r>
      <w:r w:rsidR="00526F89">
        <w:t xml:space="preserve">ance </w:t>
      </w:r>
      <w:r w:rsidR="00CF620F">
        <w:t>staff explained the proactive maintenance schedule in place and</w:t>
      </w:r>
      <w:r w:rsidRPr="00A720F3">
        <w:t xml:space="preserve"> many aspects of maintaining the service </w:t>
      </w:r>
      <w:r w:rsidR="00CF620F">
        <w:t xml:space="preserve">is </w:t>
      </w:r>
      <w:r w:rsidRPr="00A720F3">
        <w:t>scheduled through the service system.  Consumers sa</w:t>
      </w:r>
      <w:r>
        <w:t>id</w:t>
      </w:r>
      <w:r w:rsidRPr="00A720F3">
        <w:t xml:space="preserve"> the service environment is clean, well maintained, and comfortable.  The service environment has signage throughout that helps consumers find their way around the service. </w:t>
      </w:r>
    </w:p>
    <w:p w14:paraId="5F3BAC6D" w14:textId="3B6CCF17" w:rsidR="00A720F3" w:rsidRPr="00A720F3" w:rsidRDefault="00CF620F" w:rsidP="00CF620F">
      <w:pPr>
        <w:pStyle w:val="NormalArial"/>
      </w:pPr>
      <w:r>
        <w:t>C</w:t>
      </w:r>
      <w:r w:rsidR="00A720F3" w:rsidRPr="00A720F3">
        <w:t>onsumers said the furniture fittings and equipment are clean, well maintained, and suitable for them.</w:t>
      </w:r>
      <w:r w:rsidR="00A720F3" w:rsidRPr="00A720F3">
        <w:rPr>
          <w:rFonts w:eastAsia="Times New Roman"/>
          <w:color w:val="000000"/>
          <w:lang w:eastAsia="en-AU"/>
        </w:rPr>
        <w:t xml:space="preserve"> </w:t>
      </w:r>
      <w:r w:rsidR="00A720F3" w:rsidRPr="00A720F3">
        <w:t>The Assessment Team observed a range of equipment including walkers, wheelchairs, and lounge chairs throughout the service including equipment used to support personal care.</w:t>
      </w:r>
    </w:p>
    <w:p w14:paraId="7A4F9FF8" w14:textId="77777777" w:rsidR="002B0C90" w:rsidRPr="00262C0B" w:rsidRDefault="002B0C90" w:rsidP="0036130C">
      <w:pPr>
        <w:pStyle w:val="NormalArial"/>
      </w:pPr>
      <w:r>
        <w:br w:type="page"/>
      </w:r>
    </w:p>
    <w:p w14:paraId="7A4F9FF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A4F9FF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A4F9FF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A4F9FFB" w14:textId="406DEF4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4FA00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F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A4F9FF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A4F9FFF" w14:textId="4684A0B8" w:rsidR="00FC045E" w:rsidRPr="00996FAF" w:rsidRDefault="00C463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13B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A00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A0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A4FA0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A4FA003" w14:textId="223F5A51" w:rsidR="00FC045E" w:rsidRPr="00996FAF" w:rsidRDefault="00C463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13B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A00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A0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A4FA00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A4FA007" w14:textId="7393074B" w:rsidR="00FC045E" w:rsidRPr="00996FAF" w:rsidRDefault="00C463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13B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4FA00C"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A00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A4FA00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A4FA00B" w14:textId="0C70D9BD" w:rsidR="00FC045E" w:rsidRPr="00996FAF" w:rsidRDefault="00C463C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13B08">
                  <w:rPr>
                    <w:rFonts w:ascii="Arial" w:hAnsi="Arial" w:cs="Arial"/>
                    <w:color w:val="auto"/>
                  </w:rPr>
                  <w:t>Compliant</w:t>
                </w:r>
              </w:sdtContent>
            </w:sdt>
            <w:r w:rsidR="00FC045E" w:rsidRPr="00996FAF" w:rsidDel="00640D2A">
              <w:rPr>
                <w:rFonts w:ascii="Arial" w:hAnsi="Arial" w:cs="Arial"/>
                <w:color w:val="0000FF"/>
              </w:rPr>
              <w:t xml:space="preserve"> </w:t>
            </w:r>
          </w:p>
        </w:tc>
      </w:tr>
    </w:tbl>
    <w:p w14:paraId="7A4FA00D" w14:textId="77777777" w:rsidR="00D87E7C" w:rsidRDefault="00D87E7C" w:rsidP="00D87E7C">
      <w:pPr>
        <w:pStyle w:val="Heading20"/>
      </w:pPr>
      <w:r w:rsidRPr="00996FAF">
        <w:t>Findings</w:t>
      </w:r>
    </w:p>
    <w:p w14:paraId="2AAB68F1" w14:textId="54805D90" w:rsidR="009B630A" w:rsidRPr="009B630A" w:rsidRDefault="009B630A" w:rsidP="00CF620F">
      <w:pPr>
        <w:pStyle w:val="NormalArial"/>
      </w:pPr>
      <w:r w:rsidRPr="009B630A">
        <w:t xml:space="preserve">Consumers and representatives said they feel encouraged, safe, and supported to provide feedback and make complaints, and they are able to do so anonymously or with the assistance of staff.  Consumers and representatives said on entry to the service they received information relating to complaints and feedback processes, and how the service manages and resolves complaints internally. They are reminded of these processes at consumer meetings and during formal and informal discussions with staff and management. </w:t>
      </w:r>
    </w:p>
    <w:p w14:paraId="345675FE" w14:textId="1CF206EE" w:rsidR="009B630A" w:rsidRDefault="009B630A" w:rsidP="00CF620F">
      <w:pPr>
        <w:pStyle w:val="NormalArial"/>
      </w:pPr>
      <w:r w:rsidRPr="009B630A">
        <w:t>Consumers and representatives said they are aware of avenues for raising a complaint</w:t>
      </w:r>
      <w:r w:rsidR="00F059ED">
        <w:t>.</w:t>
      </w:r>
      <w:r w:rsidRPr="009B630A">
        <w:t xml:space="preserve"> Staff demonstrated a shared understanding of the internal and external complaints and feedback avenues, and advocacy and translation services, available for consumers</w:t>
      </w:r>
      <w:r>
        <w:t xml:space="preserve"> and </w:t>
      </w:r>
      <w:r w:rsidRPr="009B630A">
        <w:t>representatives. Staff were able to describe how they assist consumers who have a cognitive impairment or difficulty communicating to raise a complaint or provide feedback.  The Assessment Team reviewed the service’s written materials, such as the consumer handbook, feedback forms, brochures and posters displayed throughout the service, all of which provide information regarding internal feedback and complaints processes, and contact information for external assistance from the Commission, advocacy, and translation services</w:t>
      </w:r>
      <w:r>
        <w:t>.</w:t>
      </w:r>
    </w:p>
    <w:p w14:paraId="33102912" w14:textId="5B924C0E" w:rsidR="009B630A" w:rsidRPr="009B630A" w:rsidRDefault="009B630A" w:rsidP="00CF620F">
      <w:pPr>
        <w:pStyle w:val="NormalArial"/>
      </w:pPr>
      <w:r w:rsidRPr="009B630A">
        <w:t xml:space="preserve">Consumers and representatives said management promptly addresses and resolves their concerns following the making of a complaint, or when an incident has occurred. Staff confirmed if consumers and representatives were to raise an issue with them directly, they would escalate all complaints to senior clinical personnel and management for investigation and follow-up. Staff said they have received training on open disclosure and demonstrated a shared understanding of the principles of open disclosure, including providing an apology to the impacted persons, and implementing actions to prevent recurrence of the incident or complaint.  </w:t>
      </w:r>
    </w:p>
    <w:p w14:paraId="00AA93C9" w14:textId="472C221D" w:rsidR="00D3535C" w:rsidRDefault="004E0C82" w:rsidP="00CF620F">
      <w:pPr>
        <w:pStyle w:val="NormalArial"/>
      </w:pPr>
      <w:r w:rsidRPr="004E0C82">
        <w:t xml:space="preserve">Consumers and representatives </w:t>
      </w:r>
      <w:r w:rsidR="00CF620F">
        <w:t>described</w:t>
      </w:r>
      <w:r w:rsidRPr="004E0C82">
        <w:t xml:space="preserve"> the changes implemented at the service as a result of feedback and complaints, and said they are confident these are used to improve the quality of care and services. Management advised the service trends and analyses feedback made by consumers and representatives and uses them to inform continuous improvement activities across the service. </w:t>
      </w:r>
      <w:r w:rsidR="00CF620F">
        <w:t>A r</w:t>
      </w:r>
      <w:r w:rsidRPr="004E0C82">
        <w:t>eview of the service’s plan for continuous improvement demonstrate</w:t>
      </w:r>
      <w:r w:rsidR="00CF620F">
        <w:t>d</w:t>
      </w:r>
      <w:r w:rsidRPr="004E0C82">
        <w:t xml:space="preserve"> complaints, feedback, suggestions, and incidents have been documented, along with planned improvement actions, dedicated timeframes, and evaluation notes.  </w:t>
      </w:r>
      <w:r w:rsidR="00D3535C">
        <w:br w:type="page"/>
      </w:r>
    </w:p>
    <w:p w14:paraId="7A4FA0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A4FA01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A4FA01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A4FA012" w14:textId="5E3845F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4FA01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A01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A4FA0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A4FA016" w14:textId="31DF6214" w:rsidR="00FC045E" w:rsidRPr="00996FAF" w:rsidRDefault="00C463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709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A4FA01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A01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A4FA019" w14:textId="34D1E9A6"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E70958" w:rsidRPr="00996FAF">
              <w:rPr>
                <w:rFonts w:ascii="Arial" w:hAnsi="Arial" w:cs="Arial"/>
              </w:rPr>
              <w:t>culture,</w:t>
            </w:r>
            <w:r w:rsidRPr="00996FAF">
              <w:rPr>
                <w:rFonts w:ascii="Arial" w:hAnsi="Arial" w:cs="Arial"/>
              </w:rPr>
              <w:t xml:space="preserve"> and diversity.</w:t>
            </w:r>
          </w:p>
        </w:tc>
        <w:tc>
          <w:tcPr>
            <w:tcW w:w="2124" w:type="dxa"/>
            <w:shd w:val="clear" w:color="auto" w:fill="auto"/>
            <w:vAlign w:val="top"/>
          </w:tcPr>
          <w:p w14:paraId="7A4FA01A" w14:textId="7CD7B831" w:rsidR="00FC045E" w:rsidRPr="00996FAF" w:rsidRDefault="00C463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709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A4FA0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A01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A4FA01D" w14:textId="2A9790D5"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E70958"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A4FA01E" w14:textId="05795665" w:rsidR="00FC045E" w:rsidRPr="00996FAF" w:rsidRDefault="00C463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709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A4FA02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A0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A4FA021" w14:textId="17D41AC0"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E70958" w:rsidRPr="00996FAF">
              <w:rPr>
                <w:rFonts w:ascii="Arial" w:hAnsi="Arial" w:cs="Arial"/>
              </w:rPr>
              <w:t>equipped,</w:t>
            </w:r>
            <w:r w:rsidRPr="00996FAF">
              <w:rPr>
                <w:rFonts w:ascii="Arial" w:hAnsi="Arial" w:cs="Arial"/>
              </w:rPr>
              <w:t xml:space="preserve"> and supported to deliver the outcomes required by these standards.</w:t>
            </w:r>
          </w:p>
        </w:tc>
        <w:tc>
          <w:tcPr>
            <w:tcW w:w="2124" w:type="dxa"/>
            <w:shd w:val="clear" w:color="auto" w:fill="auto"/>
            <w:vAlign w:val="top"/>
          </w:tcPr>
          <w:p w14:paraId="7A4FA022" w14:textId="20380CFC" w:rsidR="00FC045E" w:rsidRPr="00996FAF" w:rsidRDefault="00C463C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709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A4FA02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A02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A4FA025" w14:textId="75229AFB"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00E70958" w:rsidRPr="00996FAF">
              <w:rPr>
                <w:rFonts w:ascii="Arial" w:hAnsi="Arial" w:cs="Arial"/>
              </w:rPr>
              <w:t>monitoring,</w:t>
            </w:r>
            <w:r w:rsidRPr="00996FAF">
              <w:rPr>
                <w:rFonts w:ascii="Arial" w:hAnsi="Arial" w:cs="Arial"/>
              </w:rPr>
              <w:t xml:space="preserve"> and review of the performance of each member of the workforce is undertaken.</w:t>
            </w:r>
          </w:p>
        </w:tc>
        <w:tc>
          <w:tcPr>
            <w:tcW w:w="2124" w:type="dxa"/>
            <w:shd w:val="clear" w:color="auto" w:fill="auto"/>
            <w:vAlign w:val="top"/>
          </w:tcPr>
          <w:p w14:paraId="7A4FA026" w14:textId="1F066F85" w:rsidR="00FC045E" w:rsidRPr="00996FAF" w:rsidRDefault="00C463C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70958">
                  <w:rPr>
                    <w:rFonts w:ascii="Arial" w:hAnsi="Arial" w:cs="Arial"/>
                    <w:color w:val="auto"/>
                  </w:rPr>
                  <w:t>Compliant</w:t>
                </w:r>
              </w:sdtContent>
            </w:sdt>
            <w:r w:rsidR="00FC045E" w:rsidRPr="00996FAF" w:rsidDel="007F3947">
              <w:rPr>
                <w:rFonts w:ascii="Arial" w:hAnsi="Arial" w:cs="Arial"/>
                <w:color w:val="0000FF"/>
              </w:rPr>
              <w:t xml:space="preserve"> </w:t>
            </w:r>
          </w:p>
        </w:tc>
      </w:tr>
    </w:tbl>
    <w:p w14:paraId="7A4FA028" w14:textId="77777777" w:rsidR="002B0C90" w:rsidRDefault="002B0C90" w:rsidP="002B0C90">
      <w:pPr>
        <w:pStyle w:val="Heading20"/>
      </w:pPr>
      <w:r>
        <w:t>Findings</w:t>
      </w:r>
    </w:p>
    <w:p w14:paraId="57EF350F" w14:textId="69B7692C" w:rsidR="004E0C82" w:rsidRPr="004E0C82" w:rsidRDefault="00CF620F" w:rsidP="00646DCB">
      <w:pPr>
        <w:pStyle w:val="NormalArial"/>
      </w:pPr>
      <w:r>
        <w:rPr>
          <w:bCs/>
          <w:iCs/>
        </w:rPr>
        <w:t>C</w:t>
      </w:r>
      <w:r w:rsidR="004E0C82" w:rsidRPr="004E0C82">
        <w:rPr>
          <w:bCs/>
          <w:iCs/>
        </w:rPr>
        <w:t xml:space="preserve">onsumers </w:t>
      </w:r>
      <w:r>
        <w:rPr>
          <w:bCs/>
          <w:iCs/>
        </w:rPr>
        <w:t xml:space="preserve">generally felt </w:t>
      </w:r>
      <w:r w:rsidR="004E0C82" w:rsidRPr="004E0C82">
        <w:rPr>
          <w:bCs/>
          <w:iCs/>
        </w:rPr>
        <w:t xml:space="preserve">there </w:t>
      </w:r>
      <w:r w:rsidR="00646DCB">
        <w:rPr>
          <w:bCs/>
          <w:iCs/>
        </w:rPr>
        <w:t>are</w:t>
      </w:r>
      <w:r w:rsidR="004E0C82" w:rsidRPr="004E0C82">
        <w:rPr>
          <w:bCs/>
          <w:iCs/>
        </w:rPr>
        <w:t xml:space="preserve"> enough staff and all consumers considered they received quality care. </w:t>
      </w:r>
      <w:r w:rsidR="004E0C82" w:rsidRPr="004E0C82">
        <w:t>Call bell records reflected responses are prompt</w:t>
      </w:r>
      <w:r w:rsidR="00646DCB">
        <w:t xml:space="preserve"> and</w:t>
      </w:r>
      <w:r w:rsidR="004E0C82" w:rsidRPr="004E0C82">
        <w:t xml:space="preserve"> </w:t>
      </w:r>
      <w:r w:rsidR="008A2963">
        <w:t>c</w:t>
      </w:r>
      <w:r w:rsidR="008A2963" w:rsidRPr="008A2963">
        <w:t xml:space="preserve">onsumers who have been prescribed time critical medications were satisfied staff were available to assist with these medications at the prescribed times. Staff </w:t>
      </w:r>
      <w:r w:rsidR="00646DCB">
        <w:t>also felt there</w:t>
      </w:r>
      <w:r w:rsidR="008A2963" w:rsidRPr="008A2963">
        <w:t xml:space="preserve"> was enough time</w:t>
      </w:r>
      <w:r w:rsidR="00646DCB">
        <w:t xml:space="preserve"> to provide effective care and services</w:t>
      </w:r>
      <w:r w:rsidR="008A2963" w:rsidRPr="008A2963">
        <w:t xml:space="preserve"> and</w:t>
      </w:r>
      <w:r w:rsidR="00646DCB">
        <w:t xml:space="preserve"> sufficient</w:t>
      </w:r>
      <w:r w:rsidR="008A2963" w:rsidRPr="008A2963">
        <w:t xml:space="preserve"> staff allocated</w:t>
      </w:r>
      <w:r w:rsidR="00E70958">
        <w:t xml:space="preserve"> to </w:t>
      </w:r>
      <w:r w:rsidR="00646DCB">
        <w:t>meet consumer needs</w:t>
      </w:r>
      <w:r w:rsidR="00E70958">
        <w:t>.</w:t>
      </w:r>
    </w:p>
    <w:p w14:paraId="0ED370D8" w14:textId="4FCC3A68" w:rsidR="004E0C82" w:rsidRPr="004E0C82" w:rsidRDefault="004E0C82" w:rsidP="00646DCB">
      <w:pPr>
        <w:pStyle w:val="NormalArial"/>
      </w:pPr>
      <w:r w:rsidRPr="004E0C82">
        <w:t>Consumers said staff interactions were very caring and respectful. Staff were observed being kind and gentle with consumers</w:t>
      </w:r>
      <w:r w:rsidR="00646DCB">
        <w:t xml:space="preserve"> and the</w:t>
      </w:r>
      <w:r w:rsidR="003D2967" w:rsidRPr="003D2967">
        <w:t xml:space="preserve"> service has policies cover</w:t>
      </w:r>
      <w:r w:rsidR="003D2967">
        <w:t>ing</w:t>
      </w:r>
      <w:r w:rsidR="003D2967" w:rsidRPr="003D2967">
        <w:t xml:space="preserve"> consumer respect, choice, and diversity as well as expected behaviours of staff during their employment at the service</w:t>
      </w:r>
      <w:r w:rsidR="00E70958">
        <w:t>.</w:t>
      </w:r>
    </w:p>
    <w:p w14:paraId="609CD3A0" w14:textId="7FED074C" w:rsidR="004E0C82" w:rsidRPr="004E0C82" w:rsidRDefault="004E0C82" w:rsidP="00646DCB">
      <w:pPr>
        <w:pStyle w:val="NormalArial"/>
      </w:pPr>
      <w:r w:rsidRPr="004E0C82">
        <w:t>Staff have position descriptions for their roles</w:t>
      </w:r>
      <w:r w:rsidR="00646DCB">
        <w:t xml:space="preserve"> that</w:t>
      </w:r>
      <w:r w:rsidRPr="004E0C82">
        <w:t xml:space="preserve"> align with their duties and detail competencies, skills, and qualifications. Staff said they receive comprehensive training to improve their skills. The service has processes to monitor training completion and training records showed staff had completed mandatory training. </w:t>
      </w:r>
    </w:p>
    <w:p w14:paraId="3E39D741" w14:textId="232633CA" w:rsidR="008D5EBD" w:rsidRPr="008D5EBD" w:rsidRDefault="008D5EBD" w:rsidP="00646DCB">
      <w:pPr>
        <w:pStyle w:val="NormalArial"/>
      </w:pPr>
      <w:r w:rsidRPr="008D5EBD">
        <w:t xml:space="preserve">The organisation has a staff performance framework </w:t>
      </w:r>
      <w:r>
        <w:t>including</w:t>
      </w:r>
      <w:r w:rsidRPr="008D5EBD">
        <w:t xml:space="preserve"> annual performance appraisals and mandatory education. </w:t>
      </w:r>
      <w:r w:rsidR="00646DCB">
        <w:t>A r</w:t>
      </w:r>
      <w:r w:rsidRPr="008D5EBD">
        <w:t>eview of relevant documentation identifie</w:t>
      </w:r>
      <w:r>
        <w:t>d</w:t>
      </w:r>
      <w:r w:rsidRPr="008D5EBD">
        <w:t xml:space="preserve"> performance appraisals, mandatory training and competency assessments are conducted annually.  </w:t>
      </w:r>
    </w:p>
    <w:p w14:paraId="7A4FA02A" w14:textId="77777777" w:rsidR="002B0C90" w:rsidRPr="00262C0B" w:rsidRDefault="002B0C90" w:rsidP="0036130C">
      <w:pPr>
        <w:pStyle w:val="NormalArial"/>
      </w:pPr>
      <w:r>
        <w:br w:type="page"/>
      </w:r>
    </w:p>
    <w:p w14:paraId="7A4FA02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A4FA02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A4FA02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A4FA02D" w14:textId="3A1C36B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4FA03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4FA02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A4FA03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A4FA031" w14:textId="6B056AFC" w:rsidR="00FC045E" w:rsidRPr="00996FAF" w:rsidRDefault="00C463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70958">
                  <w:rPr>
                    <w:rFonts w:ascii="Arial" w:hAnsi="Arial" w:cs="Arial"/>
                    <w:color w:val="auto"/>
                  </w:rPr>
                  <w:t>Compliant</w:t>
                </w:r>
              </w:sdtContent>
            </w:sdt>
          </w:p>
        </w:tc>
      </w:tr>
      <w:tr w:rsidR="00FC045E" w:rsidRPr="00996FAF" w14:paraId="7A4FA03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4FA0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A4FA03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A4FA035" w14:textId="22004938" w:rsidR="00FC045E" w:rsidRPr="00996FAF" w:rsidRDefault="00C463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70958">
                  <w:rPr>
                    <w:rFonts w:ascii="Arial" w:hAnsi="Arial" w:cs="Arial"/>
                    <w:color w:val="auto"/>
                  </w:rPr>
                  <w:t>Compliant</w:t>
                </w:r>
              </w:sdtContent>
            </w:sdt>
          </w:p>
        </w:tc>
      </w:tr>
      <w:tr w:rsidR="00FC045E" w:rsidRPr="00996FAF" w14:paraId="7A4FA04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4FA03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A4FA03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A4FA03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A4FA03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A4FA03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A4FA0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A4FA03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A4FA03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A4FA03F" w14:textId="7779DB1D" w:rsidR="00FC045E" w:rsidRPr="00996FAF" w:rsidRDefault="00C463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70958">
                  <w:rPr>
                    <w:rFonts w:ascii="Arial" w:hAnsi="Arial" w:cs="Arial"/>
                    <w:color w:val="auto"/>
                  </w:rPr>
                  <w:t>Compliant</w:t>
                </w:r>
              </w:sdtContent>
            </w:sdt>
          </w:p>
        </w:tc>
      </w:tr>
      <w:tr w:rsidR="00FC045E" w:rsidRPr="00996FAF" w14:paraId="7A4FA04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4FA04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A4FA04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A4FA04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A4FA04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A4FA04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4FA04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A4FA047" w14:textId="2E85F5E6" w:rsidR="00FC045E" w:rsidRPr="00996FAF" w:rsidRDefault="00C463C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70958">
                  <w:rPr>
                    <w:rFonts w:ascii="Arial" w:hAnsi="Arial" w:cs="Arial"/>
                    <w:color w:val="auto"/>
                  </w:rPr>
                  <w:t>Compliant</w:t>
                </w:r>
              </w:sdtContent>
            </w:sdt>
          </w:p>
        </w:tc>
      </w:tr>
      <w:tr w:rsidR="00FC045E" w:rsidRPr="00996FAF" w14:paraId="7A4FA04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4FA04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A4FA04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A4FA04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A4FA04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A4FA04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A4FA04E" w14:textId="375E3583" w:rsidR="00FC045E" w:rsidRPr="00996FAF" w:rsidRDefault="00C463C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70958">
                  <w:rPr>
                    <w:rFonts w:ascii="Arial" w:hAnsi="Arial" w:cs="Arial"/>
                    <w:color w:val="auto"/>
                  </w:rPr>
                  <w:t>Compliant</w:t>
                </w:r>
              </w:sdtContent>
            </w:sdt>
          </w:p>
        </w:tc>
      </w:tr>
    </w:tbl>
    <w:p w14:paraId="7A4FA050" w14:textId="77777777" w:rsidR="00D87E7C" w:rsidRDefault="00D87E7C" w:rsidP="00D87E7C">
      <w:pPr>
        <w:pStyle w:val="Heading20"/>
      </w:pPr>
      <w:r w:rsidRPr="00996FAF">
        <w:t>Findings</w:t>
      </w:r>
    </w:p>
    <w:p w14:paraId="51267F73" w14:textId="77777777" w:rsidR="00FA78AF" w:rsidRPr="00FA78AF" w:rsidRDefault="004E0C82" w:rsidP="00646DCB">
      <w:pPr>
        <w:pStyle w:val="NormalArial"/>
      </w:pPr>
      <w:r w:rsidRPr="004E0C82">
        <w:t xml:space="preserve">The service provided examples of how consumers are engaged in the development and delivery of care and services, including through surveys, </w:t>
      </w:r>
      <w:r w:rsidR="00E70958" w:rsidRPr="004E0C82">
        <w:t>meetings,</w:t>
      </w:r>
      <w:r w:rsidRPr="004E0C82">
        <w:t xml:space="preserve"> and care plan reviews.</w:t>
      </w:r>
      <w:r w:rsidR="00FA78AF">
        <w:t xml:space="preserve"> Consumers </w:t>
      </w:r>
      <w:r w:rsidR="00FA78AF" w:rsidRPr="00FA78AF">
        <w:t xml:space="preserve">confirmed they feel included in the discussions around care planning, and management.  </w:t>
      </w:r>
    </w:p>
    <w:p w14:paraId="6C44ACB7" w14:textId="25ED32CF" w:rsidR="004E0C82" w:rsidRPr="004E0C82" w:rsidRDefault="00303502" w:rsidP="00646DCB">
      <w:pPr>
        <w:pStyle w:val="NormalArial"/>
      </w:pPr>
      <w:r w:rsidRPr="00303502">
        <w:t xml:space="preserve">The Board satisfies itself the service is meeting the Quality Standards through the monthly reports from the </w:t>
      </w:r>
      <w:r w:rsidR="00F059ED">
        <w:t xml:space="preserve">Chief </w:t>
      </w:r>
      <w:r w:rsidRPr="00303502">
        <w:t>E</w:t>
      </w:r>
      <w:r w:rsidR="00F059ED">
        <w:t xml:space="preserve">xecutive </w:t>
      </w:r>
      <w:r w:rsidRPr="00303502">
        <w:t>O</w:t>
      </w:r>
      <w:r w:rsidR="00F059ED">
        <w:t>fficer</w:t>
      </w:r>
      <w:r w:rsidRPr="00303502">
        <w:t xml:space="preserve"> which include a summary from the Clinical Governance meetings. These reports include clinical governance, quality and risk performance by the service and the outcome of the continuous improvement plan and service audits. </w:t>
      </w:r>
      <w:r w:rsidR="004E0C82" w:rsidRPr="004E0C82">
        <w:t xml:space="preserve">The service has effective governance systems in place relating to information management, financial and </w:t>
      </w:r>
      <w:r w:rsidR="004E0C82" w:rsidRPr="004E0C82">
        <w:lastRenderedPageBreak/>
        <w:t>workforce governance. Continuous improvement occurs, including information derived from feedback and complaints</w:t>
      </w:r>
      <w:r w:rsidR="00646DCB">
        <w:t xml:space="preserve"> and r</w:t>
      </w:r>
      <w:r w:rsidR="004E0C82" w:rsidRPr="004E0C82">
        <w:t>egulatory compliance systems are in place.</w:t>
      </w:r>
    </w:p>
    <w:p w14:paraId="21A2C8C4" w14:textId="1805100C" w:rsidR="004E0C82" w:rsidRPr="004E0C82" w:rsidRDefault="004E0C82" w:rsidP="00646DCB">
      <w:pPr>
        <w:pStyle w:val="NormalArial"/>
      </w:pPr>
      <w:r w:rsidRPr="004E0C82">
        <w:t xml:space="preserve">The service’s risk management framework includes practices in relation to high impact and high prevalence risks, addressing abuse and neglect, supporting consumers to live their best </w:t>
      </w:r>
      <w:r w:rsidR="00B53F3A" w:rsidRPr="004E0C82">
        <w:t>lives,</w:t>
      </w:r>
      <w:r w:rsidRPr="004E0C82">
        <w:t xml:space="preserve"> and managing incidents. The service’s incident management system shows incident reporting occurs in a timely manner and follow up action is taken. </w:t>
      </w:r>
    </w:p>
    <w:p w14:paraId="7CFCCA69" w14:textId="77777777" w:rsidR="004E0C82" w:rsidRPr="004E0C82" w:rsidRDefault="004E0C82" w:rsidP="00646DCB">
      <w:pPr>
        <w:pStyle w:val="NormalArial"/>
      </w:pPr>
      <w:r w:rsidRPr="004E0C82">
        <w:t xml:space="preserve">The service has a clinical governance framework and staff described their responsibilities under the framework regarding antimicrobial stewardship, minimising the use of restrictive practices and applying open disclosure. </w:t>
      </w:r>
    </w:p>
    <w:sectPr w:rsidR="004E0C82" w:rsidRPr="004E0C8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FA057" w14:textId="77777777" w:rsidR="00D3157C" w:rsidRDefault="00D3157C" w:rsidP="00D71F88">
      <w:pPr>
        <w:spacing w:after="0"/>
      </w:pPr>
      <w:r>
        <w:separator/>
      </w:r>
    </w:p>
  </w:endnote>
  <w:endnote w:type="continuationSeparator" w:id="0">
    <w:p w14:paraId="7A4FA058"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A05B" w14:textId="77777777" w:rsidR="002E3842" w:rsidRDefault="002E38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A05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E3842">
      <w:rPr>
        <w:rStyle w:val="FooterBold"/>
        <w:rFonts w:ascii="Arial" w:hAnsi="Arial"/>
        <w:b w:val="0"/>
      </w:rPr>
      <w:t>Edgarley Home</w:t>
    </w:r>
    <w:r w:rsidRPr="00DF37F2">
      <w:rPr>
        <w:rStyle w:val="FooterBold"/>
        <w:rFonts w:ascii="Arial" w:hAnsi="Arial"/>
        <w:b w:val="0"/>
      </w:rPr>
      <w:tab/>
      <w:t xml:space="preserve">RPT-ACC-0122 v3.0 </w:t>
    </w:r>
  </w:p>
  <w:p w14:paraId="7A4FA05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E3842">
      <w:rPr>
        <w:rStyle w:val="FooterBold"/>
        <w:rFonts w:ascii="Arial" w:hAnsi="Arial"/>
        <w:b w:val="0"/>
      </w:rPr>
      <w:t>3049</w:t>
    </w:r>
    <w:r w:rsidRPr="00DF37F2">
      <w:rPr>
        <w:rStyle w:val="FooterBold"/>
        <w:rFonts w:ascii="Arial" w:hAnsi="Arial"/>
        <w:b w:val="0"/>
      </w:rPr>
      <w:tab/>
      <w:t xml:space="preserve">OFFICIAL: Sensitive </w:t>
    </w:r>
  </w:p>
  <w:p w14:paraId="7A4FA05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A06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FA055" w14:textId="77777777" w:rsidR="00D3157C" w:rsidRDefault="00D3157C" w:rsidP="00D71F88">
      <w:pPr>
        <w:spacing w:after="0"/>
      </w:pPr>
      <w:r>
        <w:separator/>
      </w:r>
    </w:p>
  </w:footnote>
  <w:footnote w:type="continuationSeparator" w:id="0">
    <w:p w14:paraId="7A4FA056" w14:textId="77777777" w:rsidR="00D3157C" w:rsidRDefault="00D3157C" w:rsidP="00D71F88">
      <w:pPr>
        <w:spacing w:after="0"/>
      </w:pPr>
      <w:r>
        <w:continuationSeparator/>
      </w:r>
    </w:p>
  </w:footnote>
  <w:footnote w:id="1">
    <w:p w14:paraId="7A4FA065" w14:textId="1F591D39"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711D5">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A4FA066"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A059" w14:textId="77777777" w:rsidR="002E3842" w:rsidRDefault="002E38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A05A"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A4FA061" wp14:editId="7A4FA06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A05F" w14:textId="77777777" w:rsidR="00FA0A5B" w:rsidRDefault="00FA0A5B">
    <w:pPr>
      <w:pStyle w:val="Header"/>
    </w:pPr>
    <w:r>
      <w:rPr>
        <w:noProof/>
      </w:rPr>
      <w:drawing>
        <wp:anchor distT="0" distB="0" distL="114300" distR="114300" simplePos="0" relativeHeight="251661312" behindDoc="0" locked="0" layoutInCell="1" allowOverlap="1" wp14:anchorId="7A4FA063" wp14:editId="7A4FA06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C27A5F9A"/>
    <w:lvl w:ilvl="0" w:tplc="8CE0DE5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4398"/>
    <w:rsid w:val="0006238B"/>
    <w:rsid w:val="000C079E"/>
    <w:rsid w:val="001002AC"/>
    <w:rsid w:val="001051FD"/>
    <w:rsid w:val="00113B08"/>
    <w:rsid w:val="00117022"/>
    <w:rsid w:val="00123A2A"/>
    <w:rsid w:val="00127C68"/>
    <w:rsid w:val="00135913"/>
    <w:rsid w:val="00187B0B"/>
    <w:rsid w:val="001A5684"/>
    <w:rsid w:val="00262C0B"/>
    <w:rsid w:val="002B0884"/>
    <w:rsid w:val="002B0C90"/>
    <w:rsid w:val="002E3842"/>
    <w:rsid w:val="002F2C7C"/>
    <w:rsid w:val="002F49A8"/>
    <w:rsid w:val="00303502"/>
    <w:rsid w:val="00310BB7"/>
    <w:rsid w:val="00334B7D"/>
    <w:rsid w:val="003574D0"/>
    <w:rsid w:val="0036130C"/>
    <w:rsid w:val="0037372B"/>
    <w:rsid w:val="003852F4"/>
    <w:rsid w:val="003A2D93"/>
    <w:rsid w:val="003B1763"/>
    <w:rsid w:val="003D0E18"/>
    <w:rsid w:val="003D2967"/>
    <w:rsid w:val="003E1DC5"/>
    <w:rsid w:val="004A13BF"/>
    <w:rsid w:val="004C5A0F"/>
    <w:rsid w:val="004E0A67"/>
    <w:rsid w:val="004E0C82"/>
    <w:rsid w:val="00501830"/>
    <w:rsid w:val="00507D4A"/>
    <w:rsid w:val="00511423"/>
    <w:rsid w:val="00525017"/>
    <w:rsid w:val="00526F89"/>
    <w:rsid w:val="00550022"/>
    <w:rsid w:val="005711D5"/>
    <w:rsid w:val="00581567"/>
    <w:rsid w:val="005A2580"/>
    <w:rsid w:val="005D23EC"/>
    <w:rsid w:val="00602258"/>
    <w:rsid w:val="0061226B"/>
    <w:rsid w:val="006324CF"/>
    <w:rsid w:val="00641383"/>
    <w:rsid w:val="00646DCB"/>
    <w:rsid w:val="007027C7"/>
    <w:rsid w:val="007039D0"/>
    <w:rsid w:val="00712752"/>
    <w:rsid w:val="0075021E"/>
    <w:rsid w:val="00752B71"/>
    <w:rsid w:val="008174C2"/>
    <w:rsid w:val="0087700C"/>
    <w:rsid w:val="008A2963"/>
    <w:rsid w:val="008D5EBD"/>
    <w:rsid w:val="008E777B"/>
    <w:rsid w:val="008F61E9"/>
    <w:rsid w:val="00996FAF"/>
    <w:rsid w:val="009B630A"/>
    <w:rsid w:val="00A13D81"/>
    <w:rsid w:val="00A21758"/>
    <w:rsid w:val="00A21891"/>
    <w:rsid w:val="00A720F3"/>
    <w:rsid w:val="00A86D3D"/>
    <w:rsid w:val="00AB6D91"/>
    <w:rsid w:val="00B31E03"/>
    <w:rsid w:val="00B53F3A"/>
    <w:rsid w:val="00B53F7A"/>
    <w:rsid w:val="00B91A16"/>
    <w:rsid w:val="00BF2C51"/>
    <w:rsid w:val="00C12FE6"/>
    <w:rsid w:val="00C13894"/>
    <w:rsid w:val="00C272D4"/>
    <w:rsid w:val="00C504D3"/>
    <w:rsid w:val="00C94172"/>
    <w:rsid w:val="00CA37CB"/>
    <w:rsid w:val="00CF620F"/>
    <w:rsid w:val="00D2527D"/>
    <w:rsid w:val="00D2559D"/>
    <w:rsid w:val="00D3157C"/>
    <w:rsid w:val="00D3535C"/>
    <w:rsid w:val="00D71F88"/>
    <w:rsid w:val="00D87E7C"/>
    <w:rsid w:val="00DD283F"/>
    <w:rsid w:val="00DD637B"/>
    <w:rsid w:val="00DE2726"/>
    <w:rsid w:val="00DF37F2"/>
    <w:rsid w:val="00E11DC4"/>
    <w:rsid w:val="00E2364A"/>
    <w:rsid w:val="00E23D51"/>
    <w:rsid w:val="00E70958"/>
    <w:rsid w:val="00E76FBF"/>
    <w:rsid w:val="00EB63F6"/>
    <w:rsid w:val="00F01EF5"/>
    <w:rsid w:val="00F045F4"/>
    <w:rsid w:val="00F059ED"/>
    <w:rsid w:val="00FA0A5B"/>
    <w:rsid w:val="00FA78AF"/>
    <w:rsid w:val="00FC045E"/>
    <w:rsid w:val="00FC4739"/>
    <w:rsid w:val="00FF23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A4F9F0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324C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Edgarley Home</Home>
    <Signed xmlns="a8338b6e-77a6-4851-82b6-98166143ffdd" xsi:nil="true"/>
    <Uploaded xmlns="a8338b6e-77a6-4851-82b6-98166143ffdd">true</Uploaded>
    <Management_x0020_Company xmlns="a8338b6e-77a6-4851-82b6-98166143ffdd" xsi:nil="true"/>
    <Doc_x0020_Date xmlns="a8338b6e-77a6-4851-82b6-98166143ffdd">2022-09-28T00:03:44+00:00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893C3B86-7CF4-DC11-AD41-005056922186</Home_x0020_ID>
    <State xmlns="a8338b6e-77a6-4851-82b6-98166143ffdd" xsi:nil="true"/>
    <Doc_x0020_Sent_Received_x0020_Date xmlns="a8338b6e-77a6-4851-82b6-98166143ffdd">2022-09-28T00:00:00+00:00</Doc_x0020_Sent_Received_x0020_Date>
    <Activity_x0020_ID xmlns="a8338b6e-77a6-4851-82b6-98166143ffdd">7A1F833D-CD6C-EB11-9091-005056922186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schemas.openxmlformats.org/package/2006/metadata/core-properties"/>
    <ds:schemaRef ds:uri="http://www.w3.org/XML/1998/namespace"/>
    <ds:schemaRef ds:uri="http://schemas.microsoft.com/office/2006/documentManagement/types"/>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1AFA863-7194-4F01-A6A0-47894A0AE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3968</Words>
  <Characters>22621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2022-10-27T21:53:00Z</dcterms:created>
  <dcterms:modified xsi:type="dcterms:W3CDTF">2022-10-27T21:54:00Z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