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FF458" w14:textId="77777777" w:rsidR="00D2559D" w:rsidRPr="003217D3" w:rsidRDefault="00655C1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55FF5E4" wp14:editId="055FF5E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3338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55FF459" w14:textId="77777777" w:rsidR="00D2559D" w:rsidRPr="003217D3" w:rsidRDefault="00655C1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55FF45A" w14:textId="77777777" w:rsidR="00D2559D" w:rsidRPr="00A36AA9" w:rsidRDefault="00655C1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55FF45B" w14:textId="77777777" w:rsidR="00D2559D" w:rsidRPr="00A36AA9" w:rsidRDefault="00655C1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B2C0C" w14:paraId="055FF45E" w14:textId="77777777" w:rsidTr="008B2C0C">
        <w:tc>
          <w:tcPr>
            <w:cnfStyle w:val="001000000000" w:firstRow="0" w:lastRow="0" w:firstColumn="1" w:lastColumn="0" w:oddVBand="0" w:evenVBand="0" w:oddHBand="0" w:evenHBand="0" w:firstRowFirstColumn="0" w:firstRowLastColumn="0" w:lastRowFirstColumn="0" w:lastRowLastColumn="0"/>
            <w:tcW w:w="3227" w:type="dxa"/>
          </w:tcPr>
          <w:p w14:paraId="055FF45C" w14:textId="77777777" w:rsidR="00D2559D" w:rsidRPr="00A36AA9" w:rsidRDefault="00655C16"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55FF45D" w14:textId="77777777" w:rsidR="00D2559D" w:rsidRPr="00A36AA9" w:rsidRDefault="00655C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EICARE</w:t>
            </w:r>
          </w:p>
        </w:tc>
      </w:tr>
      <w:tr w:rsidR="008B2C0C" w14:paraId="055FF461" w14:textId="77777777" w:rsidTr="008B2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5FF45F" w14:textId="77777777" w:rsidR="00540817" w:rsidRPr="00A36AA9" w:rsidRDefault="00655C16"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55FF460" w14:textId="77777777" w:rsidR="00540817" w:rsidRPr="00A36AA9" w:rsidRDefault="00655C1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77-79 Canterbury Road CANTERBURY VIC 3126</w:t>
            </w:r>
          </w:p>
        </w:tc>
      </w:tr>
      <w:tr w:rsidR="008B2C0C" w14:paraId="055FF464" w14:textId="77777777" w:rsidTr="008B2C0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5FF462" w14:textId="77777777" w:rsidR="00D2559D" w:rsidRPr="00A36AA9" w:rsidRDefault="00655C16"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55FF463" w14:textId="77777777" w:rsidR="00D2559D" w:rsidRPr="00A36AA9" w:rsidRDefault="00655C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300937</w:t>
            </w:r>
          </w:p>
        </w:tc>
      </w:tr>
      <w:tr w:rsidR="008B2C0C" w14:paraId="055FF467" w14:textId="77777777" w:rsidTr="008B2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5FF465" w14:textId="77777777" w:rsidR="00D2559D" w:rsidRPr="00A36AA9" w:rsidRDefault="00655C16"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55FF466" w14:textId="77777777" w:rsidR="00D2559D" w:rsidRPr="00A36AA9" w:rsidRDefault="00655C1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Ei Care Pty Ltd</w:t>
            </w:r>
          </w:p>
        </w:tc>
      </w:tr>
      <w:tr w:rsidR="008B2C0C" w14:paraId="055FF46A" w14:textId="77777777" w:rsidTr="008B2C0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5FF468" w14:textId="77777777" w:rsidR="00D2559D" w:rsidRPr="00A36AA9" w:rsidRDefault="00655C16"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55FF469" w14:textId="77777777" w:rsidR="00D2559D" w:rsidRPr="00A36AA9" w:rsidRDefault="00655C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8B2C0C" w14:paraId="055FF46D" w14:textId="77777777" w:rsidTr="008B2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5FF46B" w14:textId="77777777" w:rsidR="00D2559D" w:rsidRPr="00A36AA9" w:rsidRDefault="00655C16"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55FF46C" w14:textId="77777777" w:rsidR="00D2559D" w:rsidRPr="00A36AA9" w:rsidRDefault="00655C1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31 January 2023</w:t>
            </w:r>
          </w:p>
        </w:tc>
      </w:tr>
      <w:tr w:rsidR="008B2C0C" w14:paraId="055FF470" w14:textId="77777777" w:rsidTr="008B2C0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5FF46E" w14:textId="77777777" w:rsidR="00D2559D" w:rsidRPr="00A36AA9" w:rsidRDefault="00655C16"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55FF46F" w14:textId="65F2825D" w:rsidR="00D2559D" w:rsidRPr="00A36AA9" w:rsidRDefault="00744F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w:t>
            </w:r>
            <w:r w:rsidR="004633D6">
              <w:rPr>
                <w:rFonts w:ascii="Arial" w:hAnsi="Arial" w:cs="Arial"/>
                <w:color w:val="auto"/>
              </w:rPr>
              <w:t xml:space="preserve"> March 2023</w:t>
            </w:r>
          </w:p>
        </w:tc>
      </w:tr>
    </w:tbl>
    <w:bookmarkEnd w:id="0"/>
    <w:p w14:paraId="055FF471" w14:textId="20E15146" w:rsidR="00FA0A5B" w:rsidRPr="00A36AA9" w:rsidRDefault="00655C1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E20D72">
        <w:t xml:space="preserve"> </w:t>
      </w:r>
      <w:r w:rsidRPr="00A36AA9">
        <w:t>2018.</w:t>
      </w:r>
      <w:r w:rsidRPr="00A36AA9">
        <w:br w:type="page"/>
      </w:r>
    </w:p>
    <w:p w14:paraId="055FF472" w14:textId="77777777" w:rsidR="000078F8" w:rsidRPr="00A36AA9" w:rsidRDefault="00655C16"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55FF473" w14:textId="7AF7D964" w:rsidR="000078F8" w:rsidRPr="00A36AA9" w:rsidRDefault="00655C16" w:rsidP="00F87E39">
      <w:pPr>
        <w:pStyle w:val="NormalArial"/>
      </w:pPr>
      <w:r w:rsidRPr="00A36AA9">
        <w:t xml:space="preserve">This performance report for </w:t>
      </w:r>
      <w:r w:rsidRPr="00A36AA9">
        <w:rPr>
          <w:color w:val="auto"/>
        </w:rPr>
        <w:t>EICARE (</w:t>
      </w:r>
      <w:r w:rsidRPr="00A36AA9">
        <w:rPr>
          <w:b/>
          <w:color w:val="auto"/>
        </w:rPr>
        <w:t>the service</w:t>
      </w:r>
      <w:r w:rsidRPr="00A36AA9">
        <w:rPr>
          <w:color w:val="auto"/>
        </w:rPr>
        <w:t xml:space="preserve">) has been prepared </w:t>
      </w:r>
      <w:r w:rsidRPr="004633D6">
        <w:rPr>
          <w:color w:val="auto"/>
        </w:rPr>
        <w:t xml:space="preserve">by </w:t>
      </w:r>
      <w:r w:rsidR="004633D6" w:rsidRPr="004633D6">
        <w:rPr>
          <w:color w:val="auto"/>
        </w:rPr>
        <w:t>M Murray</w:t>
      </w:r>
      <w:r w:rsidRPr="004633D6">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055FF474" w14:textId="77777777" w:rsidR="000078F8" w:rsidRPr="00A36AA9" w:rsidRDefault="00655C1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55FF475" w14:textId="77777777" w:rsidR="000078F8" w:rsidRPr="00A36AA9" w:rsidRDefault="00655C16" w:rsidP="00F87E39">
      <w:pPr>
        <w:pStyle w:val="NormalArial"/>
      </w:pPr>
      <w:r w:rsidRPr="00A36AA9">
        <w:t>The report also specifies any areas in which improvements must be made to ensure the Quality Standards are complied with.</w:t>
      </w:r>
    </w:p>
    <w:p w14:paraId="055FF476" w14:textId="77777777" w:rsidR="00A36AA9" w:rsidRPr="00A36AA9" w:rsidRDefault="00655C16"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55FF477" w14:textId="77777777" w:rsidR="00A36AA9" w:rsidRPr="00A36AA9" w:rsidRDefault="00655C16" w:rsidP="00AD5BE0">
      <w:pPr>
        <w:pStyle w:val="NormalArial"/>
      </w:pPr>
      <w:bookmarkStart w:id="1" w:name="HcsServicesFullListWithAddress"/>
      <w:r w:rsidRPr="00A36AA9">
        <w:rPr>
          <w:b/>
          <w:bCs/>
        </w:rPr>
        <w:t>Home Care:</w:t>
      </w:r>
    </w:p>
    <w:p w14:paraId="055FF479" w14:textId="57C0ED9C" w:rsidR="00A36AA9" w:rsidRPr="00A36AA9" w:rsidRDefault="00655C16" w:rsidP="00BE67AA">
      <w:pPr>
        <w:pStyle w:val="NormalArial"/>
        <w:numPr>
          <w:ilvl w:val="0"/>
          <w:numId w:val="21"/>
        </w:numPr>
      </w:pPr>
      <w:r w:rsidRPr="00A36AA9">
        <w:t>Ei Care Pty Ltd, 26862, 77-79 Canterbury Road, CANTERBURY VIC 3126</w:t>
      </w:r>
      <w:bookmarkEnd w:id="1"/>
    </w:p>
    <w:p w14:paraId="055FF47A" w14:textId="77777777" w:rsidR="00DF37F2" w:rsidRPr="00A36AA9" w:rsidRDefault="00655C16" w:rsidP="00DF37F2">
      <w:pPr>
        <w:pStyle w:val="Heading1"/>
        <w:spacing w:before="0" w:after="240" w:line="22" w:lineRule="atLeast"/>
        <w:rPr>
          <w:rFonts w:ascii="Arial" w:hAnsi="Arial" w:cs="Arial"/>
        </w:rPr>
      </w:pPr>
      <w:r w:rsidRPr="00A36AA9">
        <w:rPr>
          <w:rFonts w:ascii="Arial" w:hAnsi="Arial" w:cs="Arial"/>
        </w:rPr>
        <w:t>Material relied on</w:t>
      </w:r>
    </w:p>
    <w:p w14:paraId="055FF47B" w14:textId="77777777" w:rsidR="00DF37F2" w:rsidRPr="00A36AA9" w:rsidRDefault="00655C16" w:rsidP="00F87E39">
      <w:pPr>
        <w:pStyle w:val="NormalArial"/>
      </w:pPr>
      <w:r w:rsidRPr="00A36AA9">
        <w:t>The following information has been considered in preparing the performance report:</w:t>
      </w:r>
    </w:p>
    <w:p w14:paraId="055FF480" w14:textId="1998BDF1" w:rsidR="00D76BC8" w:rsidRPr="00BE67AA" w:rsidRDefault="00655C16" w:rsidP="00BE67AA">
      <w:pPr>
        <w:pStyle w:val="ListParagraph"/>
        <w:numPr>
          <w:ilvl w:val="0"/>
          <w:numId w:val="2"/>
        </w:numPr>
        <w:spacing w:line="22" w:lineRule="atLeast"/>
        <w:ind w:left="714" w:hanging="357"/>
        <w:contextualSpacing w:val="0"/>
        <w:rPr>
          <w:rFonts w:ascii="Arial" w:hAnsi="Arial" w:cs="Arial"/>
          <w:color w:val="auto"/>
        </w:rPr>
      </w:pPr>
      <w:r w:rsidRPr="00985A0F">
        <w:rPr>
          <w:rFonts w:ascii="Arial" w:hAnsi="Arial" w:cs="Arial"/>
          <w:color w:val="auto"/>
        </w:rPr>
        <w:t>the assessment team’s report for the Assessment Contact - Desk; the Assessment Contact - Desk report was informed by review of documents and interviews with staff, consumers/representatives and others</w:t>
      </w:r>
      <w:r w:rsidR="004633D6" w:rsidRPr="00985A0F">
        <w:rPr>
          <w:rFonts w:ascii="Arial" w:hAnsi="Arial" w:cs="Arial"/>
          <w:color w:val="auto"/>
        </w:rPr>
        <w:t>.</w:t>
      </w:r>
    </w:p>
    <w:p w14:paraId="055FF481" w14:textId="77777777" w:rsidR="003B1763" w:rsidRPr="00D76BC8" w:rsidRDefault="00655C1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55FF482" w14:textId="3E6AFFFF" w:rsidR="003217D3" w:rsidRPr="00244176" w:rsidRDefault="00655C1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B2C0C" w14:paraId="055FF485" w14:textId="77777777" w:rsidTr="008B2C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55FF483" w14:textId="77777777" w:rsidR="00FC045E" w:rsidRPr="00A36AA9" w:rsidRDefault="00655C1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55FF484" w14:textId="318959C3" w:rsidR="00FC045E" w:rsidRPr="005C302B" w:rsidRDefault="0000349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302B" w:rsidRPr="005C302B">
                  <w:rPr>
                    <w:rFonts w:ascii="Arial" w:hAnsi="Arial" w:cs="Arial"/>
                    <w:b w:val="0"/>
                    <w:bCs/>
                  </w:rPr>
                  <w:t>Not applicable as not all requirements have been assessed</w:t>
                </w:r>
              </w:sdtContent>
            </w:sdt>
          </w:p>
        </w:tc>
      </w:tr>
      <w:tr w:rsidR="005C302B" w14:paraId="055FF488" w14:textId="77777777" w:rsidTr="008B2C0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5FF486" w14:textId="77777777" w:rsidR="005C302B" w:rsidRPr="00A36AA9" w:rsidRDefault="005C302B" w:rsidP="005C302B">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55FF487" w14:textId="065C2034" w:rsidR="005C302B" w:rsidRPr="005C302B" w:rsidRDefault="00003492" w:rsidP="005C30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978388714"/>
                <w:placeholder>
                  <w:docPart w:val="6DE05348BC854DF881F8A2420E38DD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302B" w:rsidRPr="005C302B">
                  <w:rPr>
                    <w:rFonts w:ascii="Arial" w:hAnsi="Arial" w:cs="Arial"/>
                    <w:bCs/>
                  </w:rPr>
                  <w:t>Not applicable as not all requirements have been assessed</w:t>
                </w:r>
              </w:sdtContent>
            </w:sdt>
          </w:p>
        </w:tc>
      </w:tr>
      <w:tr w:rsidR="005C302B" w14:paraId="055FF48B" w14:textId="77777777" w:rsidTr="008B2C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5FF489" w14:textId="77777777" w:rsidR="005C302B" w:rsidRPr="00A36AA9" w:rsidRDefault="005C302B" w:rsidP="005C302B">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55FF48A" w14:textId="5129693D" w:rsidR="005C302B" w:rsidRPr="005C302B" w:rsidRDefault="00003492" w:rsidP="005C30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763500288"/>
                <w:placeholder>
                  <w:docPart w:val="45CAD6C237724B96B95127D543C139D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302B" w:rsidRPr="005C302B">
                  <w:rPr>
                    <w:rFonts w:ascii="Arial" w:hAnsi="Arial" w:cs="Arial"/>
                    <w:bCs/>
                  </w:rPr>
                  <w:t>Not applicable as not all requirements have been assessed</w:t>
                </w:r>
              </w:sdtContent>
            </w:sdt>
          </w:p>
        </w:tc>
      </w:tr>
      <w:tr w:rsidR="005C302B" w14:paraId="055FF48E" w14:textId="77777777" w:rsidTr="008B2C0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5FF48C" w14:textId="77777777" w:rsidR="005C302B" w:rsidRPr="00A36AA9" w:rsidRDefault="005C302B" w:rsidP="005C302B">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55FF48D" w14:textId="45CFD233" w:rsidR="005C302B" w:rsidRPr="005C302B" w:rsidRDefault="00003492" w:rsidP="005C30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589242970"/>
                <w:placeholder>
                  <w:docPart w:val="04127F82352141F9AFB1605EF2EDC5B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302B" w:rsidRPr="005C302B">
                  <w:rPr>
                    <w:rFonts w:ascii="Arial" w:hAnsi="Arial" w:cs="Arial"/>
                    <w:bCs/>
                  </w:rPr>
                  <w:t>Not applicable as not all requirements have been assessed</w:t>
                </w:r>
              </w:sdtContent>
            </w:sdt>
          </w:p>
        </w:tc>
      </w:tr>
    </w:tbl>
    <w:p w14:paraId="055FF4B4" w14:textId="77777777" w:rsidR="00FC045E" w:rsidRPr="00A36AA9" w:rsidRDefault="00655C16" w:rsidP="00F87E39">
      <w:pPr>
        <w:pStyle w:val="NormalArial"/>
        <w:spacing w:before="120"/>
      </w:pPr>
      <w:r w:rsidRPr="00A36AA9">
        <w:t>A detailed assessment is provided later in this report for each assessed Standard.</w:t>
      </w:r>
    </w:p>
    <w:p w14:paraId="055FF4B5" w14:textId="77777777" w:rsidR="00FC045E" w:rsidRPr="00A36AA9" w:rsidRDefault="00655C16" w:rsidP="00FC045E">
      <w:pPr>
        <w:pStyle w:val="Heading1"/>
        <w:spacing w:before="0" w:after="240" w:line="22" w:lineRule="atLeast"/>
        <w:rPr>
          <w:rFonts w:ascii="Arial" w:hAnsi="Arial" w:cs="Arial"/>
        </w:rPr>
      </w:pPr>
      <w:r w:rsidRPr="00A36AA9">
        <w:rPr>
          <w:rFonts w:ascii="Arial" w:hAnsi="Arial" w:cs="Arial"/>
        </w:rPr>
        <w:t>Areas for improvement</w:t>
      </w:r>
    </w:p>
    <w:p w14:paraId="055FF4B7" w14:textId="1985132D" w:rsidR="00FC045E" w:rsidRDefault="00655C16" w:rsidP="00F87E39">
      <w:pPr>
        <w:pStyle w:val="NormalArial"/>
      </w:pPr>
      <w:r w:rsidRPr="00A36AA9">
        <w:t>There are no specific areas identified in which improvements must be made to ensure compliance with the Quality Standards. The provider is required to actively pursue continuous improvement in order to remain compliant with the Quality Standards.</w:t>
      </w:r>
    </w:p>
    <w:p w14:paraId="1C60BEB9" w14:textId="60023BBF" w:rsidR="00035D6E" w:rsidRPr="00035D6E" w:rsidRDefault="00035D6E" w:rsidP="00035D6E">
      <w:pPr>
        <w:pStyle w:val="Heading1"/>
        <w:spacing w:before="0" w:after="240" w:line="22" w:lineRule="atLeast"/>
        <w:rPr>
          <w:rFonts w:ascii="Arial" w:hAnsi="Arial" w:cs="Arial"/>
        </w:rPr>
      </w:pPr>
      <w:r w:rsidRPr="00035D6E">
        <w:rPr>
          <w:rFonts w:ascii="Arial" w:hAnsi="Arial" w:cs="Arial"/>
        </w:rPr>
        <w:t xml:space="preserve">Other Relevant Matters </w:t>
      </w:r>
    </w:p>
    <w:p w14:paraId="30889816" w14:textId="213D7740" w:rsidR="00035D6E" w:rsidRDefault="00035D6E" w:rsidP="00F87E39">
      <w:pPr>
        <w:pStyle w:val="NormalArial"/>
      </w:pPr>
      <w:r>
        <w:t>The service remains non-compliant in Standard 6, Standard 7 and Standard 8. These Standards will be assessed at an additional assessment of performance.</w:t>
      </w:r>
    </w:p>
    <w:p w14:paraId="055FF4BC" w14:textId="054E8673" w:rsidR="00FC045E" w:rsidRPr="00A36AA9" w:rsidRDefault="00655C16" w:rsidP="00F87E39">
      <w:pPr>
        <w:pStyle w:val="NormalArial"/>
      </w:pPr>
      <w:r w:rsidRPr="00A36AA9">
        <w:br w:type="page"/>
      </w:r>
    </w:p>
    <w:p w14:paraId="055FF4BD" w14:textId="77777777" w:rsidR="003217D3" w:rsidRDefault="00655C1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5C302B" w14:paraId="055FF4C1" w14:textId="77777777" w:rsidTr="00BE6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55FF4BE" w14:textId="77777777" w:rsidR="005C302B" w:rsidRPr="003217D3" w:rsidRDefault="005C302B"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126" w:type="dxa"/>
          </w:tcPr>
          <w:p w14:paraId="055FF4BF" w14:textId="1E0619DD" w:rsidR="005C302B" w:rsidRPr="003217D3" w:rsidRDefault="005C30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C302B" w14:paraId="055FF4DE" w14:textId="77777777" w:rsidTr="00BE67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5FF4DA" w14:textId="77777777" w:rsidR="005C302B" w:rsidRPr="00244176" w:rsidRDefault="005C302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840" w:type="dxa"/>
            <w:shd w:val="clear" w:color="auto" w:fill="auto"/>
            <w:vAlign w:val="top"/>
          </w:tcPr>
          <w:p w14:paraId="055FF4DB" w14:textId="77777777" w:rsidR="005C302B" w:rsidRPr="00244176" w:rsidRDefault="005C302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6" w:type="dxa"/>
            <w:shd w:val="clear" w:color="auto" w:fill="auto"/>
            <w:vAlign w:val="top"/>
          </w:tcPr>
          <w:p w14:paraId="055FF4DC" w14:textId="01769389" w:rsidR="005C302B" w:rsidRPr="00CC646C" w:rsidRDefault="0000349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82DC8DD9A77547C3A25B56338D5A1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0D72">
                  <w:rPr>
                    <w:rFonts w:ascii="Arial" w:hAnsi="Arial" w:cs="Arial"/>
                    <w:color w:val="auto"/>
                  </w:rPr>
                  <w:t>Compliant</w:t>
                </w:r>
              </w:sdtContent>
            </w:sdt>
            <w:r w:rsidR="005C302B" w:rsidRPr="00CC646C">
              <w:rPr>
                <w:rFonts w:ascii="Arial" w:hAnsi="Arial" w:cs="Arial"/>
                <w:color w:val="auto"/>
              </w:rPr>
              <w:t xml:space="preserve"> </w:t>
            </w:r>
          </w:p>
        </w:tc>
      </w:tr>
    </w:tbl>
    <w:p w14:paraId="055FF4E4" w14:textId="77777777" w:rsidR="00A63FCF" w:rsidRDefault="00655C16" w:rsidP="007B3959">
      <w:pPr>
        <w:pStyle w:val="Heading20"/>
      </w:pPr>
      <w:r w:rsidRPr="00A36AA9">
        <w:t>Findings</w:t>
      </w:r>
    </w:p>
    <w:p w14:paraId="055FF4E5" w14:textId="5E71A892" w:rsidR="005C302B" w:rsidRDefault="001B4C8B" w:rsidP="00F87E39">
      <w:pPr>
        <w:pStyle w:val="NormalArial"/>
      </w:pPr>
      <w:r>
        <w:t>I have relied on the evidence in the Assessment Team</w:t>
      </w:r>
      <w:r w:rsidR="00660A9D">
        <w:t>’s</w:t>
      </w:r>
      <w:r>
        <w:t xml:space="preserve"> report in forming my view on compliance as outlined in the table above.</w:t>
      </w:r>
    </w:p>
    <w:p w14:paraId="20B86DC5" w14:textId="006702F8" w:rsidR="00CB0D6F" w:rsidRPr="009A31F9" w:rsidRDefault="009A31F9" w:rsidP="009A31F9">
      <w:pPr>
        <w:pStyle w:val="NormalArial"/>
      </w:pPr>
      <w:r>
        <w:t>C</w:t>
      </w:r>
      <w:r w:rsidR="007B3017" w:rsidRPr="009A31F9">
        <w:t xml:space="preserve">onsumers </w:t>
      </w:r>
      <w:r w:rsidRPr="009A31F9">
        <w:t xml:space="preserve">could </w:t>
      </w:r>
      <w:r w:rsidR="00CB0D6F" w:rsidRPr="009A31F9">
        <w:t xml:space="preserve">describe </w:t>
      </w:r>
      <w:r w:rsidRPr="009A31F9">
        <w:t xml:space="preserve">to the Assessment Team </w:t>
      </w:r>
      <w:r w:rsidR="00CB0D6F" w:rsidRPr="009A31F9">
        <w:t>how they receive information from the service</w:t>
      </w:r>
      <w:r>
        <w:t>,</w:t>
      </w:r>
      <w:r w:rsidRPr="009A31F9">
        <w:t xml:space="preserve"> </w:t>
      </w:r>
      <w:r>
        <w:t>d</w:t>
      </w:r>
      <w:r w:rsidRPr="009A31F9">
        <w:t xml:space="preserve">iscussing </w:t>
      </w:r>
      <w:r w:rsidR="00CB0D6F" w:rsidRPr="009A31F9">
        <w:t>face to face</w:t>
      </w:r>
      <w:r w:rsidRPr="009A31F9">
        <w:t xml:space="preserve"> meetings</w:t>
      </w:r>
      <w:r>
        <w:t>,</w:t>
      </w:r>
      <w:r w:rsidRPr="009A31F9">
        <w:t xml:space="preserve"> </w:t>
      </w:r>
      <w:r w:rsidR="00CB0D6F" w:rsidRPr="009A31F9">
        <w:t>phone and email contact</w:t>
      </w:r>
      <w:r>
        <w:t xml:space="preserve"> with staff</w:t>
      </w:r>
      <w:r w:rsidR="00CB0D6F" w:rsidRPr="009A31F9">
        <w:t xml:space="preserve">. </w:t>
      </w:r>
      <w:r w:rsidRPr="009A31F9">
        <w:t>Consumers spoke about recent</w:t>
      </w:r>
      <w:r w:rsidR="00CB0D6F" w:rsidRPr="009A31F9">
        <w:t xml:space="preserve"> support plan reviews,</w:t>
      </w:r>
      <w:r w:rsidRPr="009A31F9">
        <w:t xml:space="preserve"> which included information on</w:t>
      </w:r>
      <w:r w:rsidR="00CB0D6F" w:rsidRPr="009A31F9">
        <w:t xml:space="preserve"> </w:t>
      </w:r>
      <w:r>
        <w:t xml:space="preserve">the </w:t>
      </w:r>
      <w:r w:rsidR="00CB0D6F" w:rsidRPr="009A31F9">
        <w:t>services available</w:t>
      </w:r>
      <w:r w:rsidRPr="009A31F9">
        <w:t>,</w:t>
      </w:r>
      <w:r w:rsidR="00CB0D6F" w:rsidRPr="009A31F9">
        <w:t xml:space="preserve"> costs </w:t>
      </w:r>
      <w:r w:rsidRPr="009A31F9">
        <w:t>and</w:t>
      </w:r>
      <w:r w:rsidR="00CB0D6F" w:rsidRPr="009A31F9">
        <w:t xml:space="preserve"> budget </w:t>
      </w:r>
      <w:r w:rsidRPr="009A31F9">
        <w:t>management</w:t>
      </w:r>
      <w:r w:rsidR="00CB0D6F" w:rsidRPr="009A31F9">
        <w:t>.</w:t>
      </w:r>
    </w:p>
    <w:p w14:paraId="46CE6AB5" w14:textId="17BE73A3" w:rsidR="005C302B" w:rsidRDefault="00452E25" w:rsidP="009A31F9">
      <w:pPr>
        <w:pStyle w:val="NormalArial"/>
      </w:pPr>
      <w:r w:rsidRPr="009A31F9">
        <w:t xml:space="preserve">The Assessment Team reviewed </w:t>
      </w:r>
      <w:r w:rsidR="00140FF1" w:rsidRPr="009A31F9">
        <w:t>the consumer handbook and found it provided clear guidelines about the service</w:t>
      </w:r>
      <w:r w:rsidR="009A31F9" w:rsidRPr="009A31F9">
        <w:t>,</w:t>
      </w:r>
      <w:r w:rsidR="00140FF1" w:rsidRPr="009A31F9">
        <w:t xml:space="preserve"> including how to provide </w:t>
      </w:r>
      <w:r w:rsidR="009A31F9">
        <w:t xml:space="preserve">internal and external </w:t>
      </w:r>
      <w:r w:rsidR="00140FF1" w:rsidRPr="009A31F9">
        <w:t>feedback and complaints</w:t>
      </w:r>
      <w:r w:rsidR="007344BB">
        <w:t>,</w:t>
      </w:r>
      <w:r w:rsidR="00140FF1" w:rsidRPr="009A31F9">
        <w:t xml:space="preserve"> for </w:t>
      </w:r>
      <w:r w:rsidR="009A31F9">
        <w:t xml:space="preserve">example, how to </w:t>
      </w:r>
      <w:r w:rsidR="009A31F9" w:rsidRPr="009A31F9">
        <w:t>contact</w:t>
      </w:r>
      <w:r w:rsidR="00140FF1" w:rsidRPr="009A31F9">
        <w:t xml:space="preserve"> </w:t>
      </w:r>
      <w:r w:rsidR="007344BB">
        <w:t xml:space="preserve">external </w:t>
      </w:r>
      <w:r w:rsidR="00140FF1" w:rsidRPr="009A31F9">
        <w:t>advocacy</w:t>
      </w:r>
      <w:r w:rsidR="009A31F9" w:rsidRPr="009A31F9">
        <w:t xml:space="preserve"> services</w:t>
      </w:r>
      <w:r w:rsidR="00140FF1" w:rsidRPr="009A31F9">
        <w:t>.</w:t>
      </w:r>
    </w:p>
    <w:p w14:paraId="45C4BC82" w14:textId="694BCAB9" w:rsidR="001A5684" w:rsidRPr="00BE67AA" w:rsidRDefault="00CB0D6F" w:rsidP="00BE67AA">
      <w:pPr>
        <w:spacing w:after="160" w:line="259" w:lineRule="auto"/>
        <w:rPr>
          <w:rFonts w:ascii="Arial" w:hAnsi="Arial" w:cs="Arial"/>
        </w:rPr>
      </w:pPr>
      <w:r>
        <w:br w:type="page"/>
      </w:r>
    </w:p>
    <w:p w14:paraId="055FF4E6" w14:textId="77777777" w:rsidR="003217D3" w:rsidRDefault="00655C1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5C302B" w14:paraId="055FF4EA" w14:textId="77777777" w:rsidTr="00BE6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55FF4E7" w14:textId="77777777" w:rsidR="005C302B" w:rsidRPr="003217D3" w:rsidRDefault="005C302B"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055FF4E8" w14:textId="4E725B98" w:rsidR="005C302B" w:rsidRPr="003217D3" w:rsidRDefault="005C302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C302B" w14:paraId="055FF4EF" w14:textId="77777777" w:rsidTr="00BE67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5FF4EB" w14:textId="77777777" w:rsidR="005C302B" w:rsidRPr="00244176" w:rsidRDefault="005C302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840" w:type="dxa"/>
            <w:shd w:val="clear" w:color="auto" w:fill="auto"/>
            <w:vAlign w:val="top"/>
          </w:tcPr>
          <w:p w14:paraId="055FF4EC" w14:textId="77777777" w:rsidR="005C302B" w:rsidRPr="00244176" w:rsidRDefault="005C302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vAlign w:val="top"/>
          </w:tcPr>
          <w:p w14:paraId="055FF4ED" w14:textId="41AAE6A6" w:rsidR="005C302B" w:rsidRPr="00CC646C" w:rsidRDefault="0000349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0910DF799FA04D44B9F228FC150804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0D72">
                  <w:rPr>
                    <w:rFonts w:ascii="Arial" w:hAnsi="Arial" w:cs="Arial"/>
                    <w:color w:val="auto"/>
                  </w:rPr>
                  <w:t>Compliant</w:t>
                </w:r>
              </w:sdtContent>
            </w:sdt>
            <w:r w:rsidR="005C302B" w:rsidRPr="00CC646C">
              <w:rPr>
                <w:rFonts w:ascii="Arial" w:hAnsi="Arial" w:cs="Arial"/>
                <w:color w:val="auto"/>
              </w:rPr>
              <w:t xml:space="preserve"> </w:t>
            </w:r>
          </w:p>
        </w:tc>
      </w:tr>
      <w:tr w:rsidR="00E20D72" w14:paraId="055FF4F4" w14:textId="77777777" w:rsidTr="00BE6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5FF4F0" w14:textId="77777777" w:rsidR="00E20D72" w:rsidRPr="00244176" w:rsidRDefault="00E20D72" w:rsidP="00E20D7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840" w:type="dxa"/>
            <w:shd w:val="clear" w:color="auto" w:fill="auto"/>
            <w:vAlign w:val="top"/>
          </w:tcPr>
          <w:p w14:paraId="055FF4F1" w14:textId="77777777" w:rsidR="00E20D72" w:rsidRPr="00244176" w:rsidRDefault="00E20D72" w:rsidP="00E20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6" w:type="dxa"/>
            <w:shd w:val="clear" w:color="auto" w:fill="auto"/>
            <w:vAlign w:val="top"/>
          </w:tcPr>
          <w:p w14:paraId="055FF4F2" w14:textId="53275F06" w:rsidR="00E20D72" w:rsidRPr="00CC646C" w:rsidRDefault="00003492" w:rsidP="00E20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40457065"/>
                <w:placeholder>
                  <w:docPart w:val="D898067952934DC9ADAE9528ABB8EE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0D72" w:rsidRPr="008C0FE3">
                  <w:rPr>
                    <w:rFonts w:ascii="Arial" w:hAnsi="Arial" w:cs="Arial"/>
                    <w:color w:val="auto"/>
                  </w:rPr>
                  <w:t>Compliant</w:t>
                </w:r>
              </w:sdtContent>
            </w:sdt>
            <w:r w:rsidR="00E20D72" w:rsidRPr="008C0FE3">
              <w:rPr>
                <w:rFonts w:ascii="Arial" w:hAnsi="Arial" w:cs="Arial"/>
                <w:color w:val="auto"/>
              </w:rPr>
              <w:t xml:space="preserve"> </w:t>
            </w:r>
          </w:p>
        </w:tc>
      </w:tr>
      <w:tr w:rsidR="00E20D72" w14:paraId="055FF500" w14:textId="77777777" w:rsidTr="00BE67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5FF4FC" w14:textId="77777777" w:rsidR="00E20D72" w:rsidRPr="00244176" w:rsidRDefault="00E20D72" w:rsidP="00E20D7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840" w:type="dxa"/>
            <w:shd w:val="clear" w:color="auto" w:fill="auto"/>
            <w:vAlign w:val="top"/>
          </w:tcPr>
          <w:p w14:paraId="055FF4FD" w14:textId="77777777" w:rsidR="00E20D72" w:rsidRPr="00244176" w:rsidRDefault="00E20D72" w:rsidP="00E20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vAlign w:val="top"/>
          </w:tcPr>
          <w:p w14:paraId="055FF4FE" w14:textId="34B0C182" w:rsidR="00E20D72" w:rsidRPr="00CC646C" w:rsidRDefault="00003492" w:rsidP="00E20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96452072"/>
                <w:placeholder>
                  <w:docPart w:val="B3F224F35A9D4B47B05D55F009B8EC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0D72" w:rsidRPr="008C0FE3">
                  <w:rPr>
                    <w:rFonts w:ascii="Arial" w:hAnsi="Arial" w:cs="Arial"/>
                    <w:color w:val="auto"/>
                  </w:rPr>
                  <w:t>Compliant</w:t>
                </w:r>
              </w:sdtContent>
            </w:sdt>
            <w:r w:rsidR="00E20D72" w:rsidRPr="008C0FE3">
              <w:rPr>
                <w:rFonts w:ascii="Arial" w:hAnsi="Arial" w:cs="Arial"/>
                <w:color w:val="auto"/>
              </w:rPr>
              <w:t xml:space="preserve"> </w:t>
            </w:r>
          </w:p>
        </w:tc>
      </w:tr>
      <w:tr w:rsidR="00E20D72" w14:paraId="055FF505" w14:textId="77777777" w:rsidTr="00BE6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5FF501" w14:textId="77777777" w:rsidR="00E20D72" w:rsidRPr="00244176" w:rsidRDefault="00E20D72" w:rsidP="00E20D7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840" w:type="dxa"/>
            <w:shd w:val="clear" w:color="auto" w:fill="auto"/>
            <w:vAlign w:val="top"/>
          </w:tcPr>
          <w:p w14:paraId="055FF502" w14:textId="77777777" w:rsidR="00E20D72" w:rsidRPr="00244176" w:rsidRDefault="00E20D72" w:rsidP="00E20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vAlign w:val="top"/>
          </w:tcPr>
          <w:p w14:paraId="055FF503" w14:textId="469B7183" w:rsidR="00E20D72" w:rsidRPr="00CC646C" w:rsidRDefault="00003492" w:rsidP="00E20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7840100"/>
                <w:placeholder>
                  <w:docPart w:val="2838AFFF0ABB4A3D8A71DFE46313E7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0D72" w:rsidRPr="008C0FE3">
                  <w:rPr>
                    <w:rFonts w:ascii="Arial" w:hAnsi="Arial" w:cs="Arial"/>
                    <w:color w:val="auto"/>
                  </w:rPr>
                  <w:t>Compliant</w:t>
                </w:r>
              </w:sdtContent>
            </w:sdt>
            <w:r w:rsidR="00E20D72" w:rsidRPr="008C0FE3">
              <w:rPr>
                <w:rFonts w:ascii="Arial" w:hAnsi="Arial" w:cs="Arial"/>
                <w:color w:val="auto"/>
              </w:rPr>
              <w:t xml:space="preserve"> </w:t>
            </w:r>
          </w:p>
        </w:tc>
      </w:tr>
    </w:tbl>
    <w:bookmarkEnd w:id="2"/>
    <w:p w14:paraId="055FF506" w14:textId="77777777" w:rsidR="0087700C" w:rsidRDefault="00655C16" w:rsidP="00A63FCF">
      <w:pPr>
        <w:pStyle w:val="Heading20"/>
        <w:tabs>
          <w:tab w:val="left" w:pos="1890"/>
        </w:tabs>
      </w:pPr>
      <w:r w:rsidRPr="00A36AA9">
        <w:t>Findings</w:t>
      </w:r>
    </w:p>
    <w:p w14:paraId="2B54C479" w14:textId="39A1EEE1" w:rsidR="00660A9D" w:rsidRDefault="00660A9D" w:rsidP="00660A9D">
      <w:pPr>
        <w:pStyle w:val="NormalArial"/>
      </w:pPr>
      <w:r>
        <w:t>I have relied on the evidence in the Assessment Team’s report in forming my view on compliance as outlined in the table above.</w:t>
      </w:r>
      <w:r w:rsidR="00F964EB">
        <w:t xml:space="preserve"> A summary of the evidence is outlined below. </w:t>
      </w:r>
    </w:p>
    <w:p w14:paraId="06BE1331" w14:textId="4ED93563" w:rsidR="0005780B" w:rsidRPr="00B00D78" w:rsidRDefault="0005780B" w:rsidP="00B00D78">
      <w:pPr>
        <w:pStyle w:val="NormalArial"/>
      </w:pPr>
      <w:r w:rsidRPr="00B00D78">
        <w:t xml:space="preserve">The Assessment Team reviewed support planning documentation for </w:t>
      </w:r>
      <w:r w:rsidR="00B00D78">
        <w:t>nine</w:t>
      </w:r>
      <w:r w:rsidRPr="00B00D78">
        <w:t xml:space="preserve"> consumers and </w:t>
      </w:r>
      <w:r w:rsidR="00B00D78">
        <w:t>are satisfied</w:t>
      </w:r>
      <w:r w:rsidRPr="00B00D78">
        <w:t xml:space="preserve"> assessment and planning is completed with the care manager</w:t>
      </w:r>
      <w:r w:rsidR="007344BB">
        <w:t xml:space="preserve"> and/or </w:t>
      </w:r>
      <w:r w:rsidRPr="00B00D78">
        <w:t>nurse</w:t>
      </w:r>
      <w:r w:rsidR="007344BB">
        <w:t>,</w:t>
      </w:r>
      <w:r w:rsidRPr="00B00D78">
        <w:t xml:space="preserve"> the consumer </w:t>
      </w:r>
      <w:r w:rsidR="007344BB">
        <w:t xml:space="preserve">and </w:t>
      </w:r>
      <w:r w:rsidRPr="00B00D78">
        <w:t>their representatives.</w:t>
      </w:r>
    </w:p>
    <w:p w14:paraId="650A559E" w14:textId="6CD3F6FD" w:rsidR="00660A9D" w:rsidRDefault="00B00D78" w:rsidP="00660A9D">
      <w:pPr>
        <w:pStyle w:val="NormalArial"/>
      </w:pPr>
      <w:r>
        <w:t xml:space="preserve">A range of validated risk assessments </w:t>
      </w:r>
      <w:r w:rsidR="00310649">
        <w:t>are</w:t>
      </w:r>
      <w:r>
        <w:t xml:space="preserve"> evident and in day to day use by staff.</w:t>
      </w:r>
    </w:p>
    <w:p w14:paraId="31057FF7" w14:textId="1AB74618" w:rsidR="001E1A94" w:rsidRDefault="001E1A94" w:rsidP="00660A9D">
      <w:pPr>
        <w:pStyle w:val="NormalArial"/>
        <w:rPr>
          <w:szCs w:val="22"/>
        </w:rPr>
      </w:pPr>
      <w:r w:rsidRPr="00B606DF">
        <w:rPr>
          <w:szCs w:val="22"/>
        </w:rPr>
        <w:t>Management advise</w:t>
      </w:r>
      <w:r>
        <w:rPr>
          <w:szCs w:val="22"/>
        </w:rPr>
        <w:t>d</w:t>
      </w:r>
      <w:r w:rsidRPr="00B606DF">
        <w:rPr>
          <w:szCs w:val="22"/>
        </w:rPr>
        <w:t xml:space="preserve"> they provide information </w:t>
      </w:r>
      <w:r>
        <w:rPr>
          <w:szCs w:val="22"/>
        </w:rPr>
        <w:t xml:space="preserve">regarding </w:t>
      </w:r>
      <w:r w:rsidRPr="00B606DF">
        <w:rPr>
          <w:szCs w:val="22"/>
        </w:rPr>
        <w:t xml:space="preserve">advanced care planning </w:t>
      </w:r>
      <w:r>
        <w:rPr>
          <w:szCs w:val="22"/>
        </w:rPr>
        <w:t>during</w:t>
      </w:r>
      <w:r w:rsidRPr="00B606DF">
        <w:rPr>
          <w:szCs w:val="22"/>
        </w:rPr>
        <w:t xml:space="preserve"> annual </w:t>
      </w:r>
      <w:r>
        <w:rPr>
          <w:szCs w:val="22"/>
        </w:rPr>
        <w:t xml:space="preserve">support </w:t>
      </w:r>
      <w:r w:rsidRPr="00B606DF">
        <w:rPr>
          <w:szCs w:val="22"/>
        </w:rPr>
        <w:t xml:space="preserve">plan reviews and </w:t>
      </w:r>
      <w:r w:rsidR="007344BB">
        <w:rPr>
          <w:szCs w:val="22"/>
        </w:rPr>
        <w:t>on</w:t>
      </w:r>
      <w:r w:rsidRPr="00B606DF">
        <w:rPr>
          <w:szCs w:val="22"/>
        </w:rPr>
        <w:t xml:space="preserve"> admissio</w:t>
      </w:r>
      <w:r>
        <w:rPr>
          <w:szCs w:val="22"/>
        </w:rPr>
        <w:t>n.</w:t>
      </w:r>
    </w:p>
    <w:p w14:paraId="44653C48" w14:textId="4E148AD2" w:rsidR="00660A9D" w:rsidRDefault="001E1A94" w:rsidP="00660A9D">
      <w:pPr>
        <w:pStyle w:val="NormalArial"/>
        <w:rPr>
          <w:szCs w:val="22"/>
        </w:rPr>
      </w:pPr>
      <w:r>
        <w:rPr>
          <w:szCs w:val="22"/>
        </w:rPr>
        <w:t>The Assessment Team observed</w:t>
      </w:r>
      <w:r w:rsidRPr="00B606DF">
        <w:rPr>
          <w:szCs w:val="22"/>
        </w:rPr>
        <w:t xml:space="preserve"> an </w:t>
      </w:r>
      <w:r>
        <w:rPr>
          <w:szCs w:val="22"/>
        </w:rPr>
        <w:t>‘</w:t>
      </w:r>
      <w:r w:rsidRPr="00B606DF">
        <w:rPr>
          <w:szCs w:val="22"/>
        </w:rPr>
        <w:t>about me</w:t>
      </w:r>
      <w:r>
        <w:rPr>
          <w:szCs w:val="22"/>
        </w:rPr>
        <w:t>’</w:t>
      </w:r>
      <w:r w:rsidRPr="00B606DF">
        <w:rPr>
          <w:szCs w:val="22"/>
        </w:rPr>
        <w:t xml:space="preserve"> section in the support plan which </w:t>
      </w:r>
      <w:r>
        <w:rPr>
          <w:szCs w:val="22"/>
        </w:rPr>
        <w:t xml:space="preserve">identifies goals, preferences </w:t>
      </w:r>
      <w:r w:rsidRPr="00B606DF">
        <w:rPr>
          <w:szCs w:val="22"/>
        </w:rPr>
        <w:t xml:space="preserve">and requirements with </w:t>
      </w:r>
      <w:r>
        <w:rPr>
          <w:szCs w:val="22"/>
        </w:rPr>
        <w:t xml:space="preserve">individual </w:t>
      </w:r>
      <w:r w:rsidRPr="00B606DF">
        <w:rPr>
          <w:szCs w:val="22"/>
        </w:rPr>
        <w:t>consumers</w:t>
      </w:r>
      <w:r>
        <w:rPr>
          <w:szCs w:val="22"/>
        </w:rPr>
        <w:t xml:space="preserve">, </w:t>
      </w:r>
      <w:r w:rsidRPr="00B606DF">
        <w:rPr>
          <w:szCs w:val="22"/>
        </w:rPr>
        <w:t>including their life history</w:t>
      </w:r>
      <w:r>
        <w:rPr>
          <w:szCs w:val="22"/>
        </w:rPr>
        <w:t>.</w:t>
      </w:r>
    </w:p>
    <w:p w14:paraId="65D7174D" w14:textId="0408B5B4" w:rsidR="001E1A94" w:rsidRDefault="001E1A94" w:rsidP="00660A9D">
      <w:pPr>
        <w:pStyle w:val="NormalArial"/>
        <w:rPr>
          <w:szCs w:val="22"/>
        </w:rPr>
      </w:pPr>
      <w:r>
        <w:rPr>
          <w:szCs w:val="22"/>
        </w:rPr>
        <w:t xml:space="preserve">Consumers are satisfied they are involved in care planning to the extent they wish, representatives described </w:t>
      </w:r>
      <w:r w:rsidR="00B8163B">
        <w:rPr>
          <w:szCs w:val="22"/>
        </w:rPr>
        <w:t>how they support the consumer to plan their care and help make decisions as necessary.</w:t>
      </w:r>
    </w:p>
    <w:p w14:paraId="35321121" w14:textId="5D2F6998" w:rsidR="00795FD3" w:rsidRDefault="00795FD3" w:rsidP="00660A9D">
      <w:pPr>
        <w:pStyle w:val="NormalArial"/>
        <w:rPr>
          <w:szCs w:val="22"/>
        </w:rPr>
      </w:pPr>
      <w:r>
        <w:rPr>
          <w:szCs w:val="22"/>
        </w:rPr>
        <w:t>The Assessment Team reviewed</w:t>
      </w:r>
      <w:r w:rsidRPr="007C52CE">
        <w:rPr>
          <w:szCs w:val="22"/>
        </w:rPr>
        <w:t xml:space="preserve"> consumers</w:t>
      </w:r>
      <w:r w:rsidR="00914E42">
        <w:rPr>
          <w:szCs w:val="22"/>
        </w:rPr>
        <w:t>’</w:t>
      </w:r>
      <w:r w:rsidRPr="007C52CE">
        <w:rPr>
          <w:szCs w:val="22"/>
        </w:rPr>
        <w:t xml:space="preserve"> care documentation </w:t>
      </w:r>
      <w:r>
        <w:rPr>
          <w:szCs w:val="22"/>
        </w:rPr>
        <w:t xml:space="preserve">and found </w:t>
      </w:r>
      <w:r w:rsidRPr="007C52CE">
        <w:rPr>
          <w:szCs w:val="22"/>
        </w:rPr>
        <w:t xml:space="preserve">that the service systematically develops a comprehensive </w:t>
      </w:r>
      <w:r>
        <w:rPr>
          <w:szCs w:val="22"/>
        </w:rPr>
        <w:t>support</w:t>
      </w:r>
      <w:r w:rsidRPr="007C52CE">
        <w:rPr>
          <w:szCs w:val="22"/>
        </w:rPr>
        <w:t xml:space="preserve"> </w:t>
      </w:r>
      <w:r w:rsidR="007344BB" w:rsidRPr="007C52CE">
        <w:rPr>
          <w:szCs w:val="22"/>
        </w:rPr>
        <w:t>plan,</w:t>
      </w:r>
      <w:r w:rsidRPr="007C52CE">
        <w:rPr>
          <w:szCs w:val="22"/>
        </w:rPr>
        <w:t xml:space="preserve"> </w:t>
      </w:r>
      <w:r w:rsidR="007344BB">
        <w:rPr>
          <w:szCs w:val="22"/>
        </w:rPr>
        <w:t>which is</w:t>
      </w:r>
      <w:r w:rsidRPr="007C52CE">
        <w:rPr>
          <w:szCs w:val="22"/>
        </w:rPr>
        <w:t xml:space="preserve"> informed by assessment and planning in consultation with consumers and representatives</w:t>
      </w:r>
      <w:r w:rsidR="007344BB">
        <w:rPr>
          <w:szCs w:val="22"/>
        </w:rPr>
        <w:t>.</w:t>
      </w:r>
    </w:p>
    <w:p w14:paraId="45232269" w14:textId="77777777" w:rsidR="00BE67AA" w:rsidRDefault="00795FD3" w:rsidP="007344BB">
      <w:pPr>
        <w:pStyle w:val="NormalArial"/>
        <w:rPr>
          <w:szCs w:val="22"/>
        </w:rPr>
      </w:pPr>
      <w:r>
        <w:rPr>
          <w:szCs w:val="22"/>
        </w:rPr>
        <w:t xml:space="preserve">Consumers said they </w:t>
      </w:r>
      <w:r w:rsidR="007344BB">
        <w:rPr>
          <w:szCs w:val="22"/>
        </w:rPr>
        <w:t xml:space="preserve">either </w:t>
      </w:r>
      <w:r>
        <w:rPr>
          <w:szCs w:val="22"/>
        </w:rPr>
        <w:t xml:space="preserve">have a care plan in their home </w:t>
      </w:r>
      <w:r w:rsidR="007344BB">
        <w:rPr>
          <w:szCs w:val="22"/>
        </w:rPr>
        <w:t>or</w:t>
      </w:r>
      <w:r>
        <w:rPr>
          <w:szCs w:val="22"/>
        </w:rPr>
        <w:t xml:space="preserve"> </w:t>
      </w:r>
      <w:r w:rsidR="007344BB">
        <w:rPr>
          <w:szCs w:val="22"/>
        </w:rPr>
        <w:t>access it electronically.</w:t>
      </w:r>
    </w:p>
    <w:p w14:paraId="11A92D1D" w14:textId="7EF2D6B0" w:rsidR="005C302B" w:rsidRDefault="005C302B" w:rsidP="007344BB">
      <w:pPr>
        <w:pStyle w:val="NormalArial"/>
      </w:pPr>
      <w:r>
        <w:br w:type="page"/>
      </w:r>
    </w:p>
    <w:p w14:paraId="055FF508" w14:textId="77777777" w:rsidR="003217D3" w:rsidRDefault="00655C1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2377"/>
        <w:gridCol w:w="5840"/>
        <w:gridCol w:w="2126"/>
      </w:tblGrid>
      <w:tr w:rsidR="005C302B" w14:paraId="055FF50C" w14:textId="77777777" w:rsidTr="00BE6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5FF509" w14:textId="77777777" w:rsidR="005C302B" w:rsidRPr="003217D3" w:rsidRDefault="005C302B"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5FF50A" w14:textId="2C94B28A" w:rsidR="005C302B" w:rsidRPr="003217D3" w:rsidRDefault="005C30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E20D72" w14:paraId="055FF514" w14:textId="77777777" w:rsidTr="00BE67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5FF50D" w14:textId="77777777" w:rsidR="00E20D72" w:rsidRPr="00244176" w:rsidRDefault="00E20D72" w:rsidP="00E20D7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5FF50E" w14:textId="77777777" w:rsidR="00E20D72" w:rsidRPr="00244176" w:rsidRDefault="00E20D72" w:rsidP="00E20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55FF50F" w14:textId="77777777" w:rsidR="00E20D72" w:rsidRPr="00244176" w:rsidRDefault="00E20D72" w:rsidP="00E20D7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55FF510" w14:textId="77777777" w:rsidR="00E20D72" w:rsidRPr="00244176" w:rsidRDefault="00E20D72" w:rsidP="00E20D7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55FF511" w14:textId="77777777" w:rsidR="00E20D72" w:rsidRPr="00244176" w:rsidRDefault="00E20D72" w:rsidP="00E20D7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5FF512" w14:textId="0919C142" w:rsidR="00E20D72" w:rsidRPr="00CC646C" w:rsidRDefault="00003492" w:rsidP="00E20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82082856"/>
                <w:placeholder>
                  <w:docPart w:val="D92CE132852B41B287379B2AD5B26D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0D72" w:rsidRPr="005744B5">
                  <w:rPr>
                    <w:rFonts w:ascii="Arial" w:hAnsi="Arial" w:cs="Arial"/>
                    <w:color w:val="auto"/>
                  </w:rPr>
                  <w:t>Compliant</w:t>
                </w:r>
              </w:sdtContent>
            </w:sdt>
            <w:r w:rsidR="00E20D72" w:rsidRPr="005744B5">
              <w:rPr>
                <w:rFonts w:ascii="Arial" w:hAnsi="Arial" w:cs="Arial"/>
                <w:color w:val="auto"/>
              </w:rPr>
              <w:t xml:space="preserve"> </w:t>
            </w:r>
          </w:p>
        </w:tc>
      </w:tr>
      <w:tr w:rsidR="00E20D72" w14:paraId="055FF519" w14:textId="77777777" w:rsidTr="00BE6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5FF515" w14:textId="77777777" w:rsidR="00E20D72" w:rsidRPr="00244176" w:rsidRDefault="00E20D72" w:rsidP="00E20D7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5FF516" w14:textId="77777777" w:rsidR="00E20D72" w:rsidRPr="00244176" w:rsidRDefault="00E20D72" w:rsidP="00E20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5FF517" w14:textId="64E277DF" w:rsidR="00E20D72" w:rsidRPr="00CC646C" w:rsidRDefault="00003492" w:rsidP="00E20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09512764"/>
                <w:placeholder>
                  <w:docPart w:val="6448C11338D8429ABE5F29BECBB5CA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0D72" w:rsidRPr="005744B5">
                  <w:rPr>
                    <w:rFonts w:ascii="Arial" w:hAnsi="Arial" w:cs="Arial"/>
                    <w:color w:val="auto"/>
                  </w:rPr>
                  <w:t>Compliant</w:t>
                </w:r>
              </w:sdtContent>
            </w:sdt>
            <w:r w:rsidR="00E20D72" w:rsidRPr="005744B5">
              <w:rPr>
                <w:rFonts w:ascii="Arial" w:hAnsi="Arial" w:cs="Arial"/>
                <w:color w:val="auto"/>
              </w:rPr>
              <w:t xml:space="preserve"> </w:t>
            </w:r>
          </w:p>
        </w:tc>
      </w:tr>
      <w:tr w:rsidR="00E20D72" w14:paraId="055FF51E" w14:textId="77777777" w:rsidTr="00BE67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5FF51A" w14:textId="77777777" w:rsidR="00E20D72" w:rsidRPr="00244176" w:rsidRDefault="00E20D72" w:rsidP="00E20D72">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5FF51B" w14:textId="77777777" w:rsidR="00E20D72" w:rsidRPr="00244176" w:rsidRDefault="00E20D72" w:rsidP="00E20D7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5FF51C" w14:textId="3E05D82C" w:rsidR="00E20D72" w:rsidRPr="00CC646C" w:rsidRDefault="00003492" w:rsidP="00E20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64873296"/>
                <w:placeholder>
                  <w:docPart w:val="32D57BB4573F48EE9C67259807DF44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0D72" w:rsidRPr="005744B5">
                  <w:rPr>
                    <w:rFonts w:ascii="Arial" w:hAnsi="Arial" w:cs="Arial"/>
                    <w:color w:val="auto"/>
                  </w:rPr>
                  <w:t>Compliant</w:t>
                </w:r>
              </w:sdtContent>
            </w:sdt>
            <w:r w:rsidR="00E20D72" w:rsidRPr="005744B5">
              <w:rPr>
                <w:rFonts w:ascii="Arial" w:hAnsi="Arial" w:cs="Arial"/>
                <w:color w:val="auto"/>
              </w:rPr>
              <w:t xml:space="preserve"> </w:t>
            </w:r>
          </w:p>
        </w:tc>
      </w:tr>
      <w:tr w:rsidR="00E20D72" w14:paraId="055FF523" w14:textId="77777777" w:rsidTr="00BE6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5FF51F" w14:textId="77777777" w:rsidR="00E20D72" w:rsidRPr="00244176" w:rsidRDefault="00E20D72" w:rsidP="00E20D7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5FF520" w14:textId="77777777" w:rsidR="00E20D72" w:rsidRPr="00244176" w:rsidRDefault="00E20D72" w:rsidP="00E20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5FF521" w14:textId="624005E0" w:rsidR="00E20D72" w:rsidRPr="00CC646C" w:rsidRDefault="00003492" w:rsidP="00E20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10610496"/>
                <w:placeholder>
                  <w:docPart w:val="0846EA281F2E4C9DACEB8D783A544A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0D72" w:rsidRPr="005744B5">
                  <w:rPr>
                    <w:rFonts w:ascii="Arial" w:hAnsi="Arial" w:cs="Arial"/>
                    <w:color w:val="auto"/>
                  </w:rPr>
                  <w:t>Compliant</w:t>
                </w:r>
              </w:sdtContent>
            </w:sdt>
            <w:r w:rsidR="00E20D72" w:rsidRPr="005744B5">
              <w:rPr>
                <w:rFonts w:ascii="Arial" w:hAnsi="Arial" w:cs="Arial"/>
                <w:color w:val="auto"/>
              </w:rPr>
              <w:t xml:space="preserve"> </w:t>
            </w:r>
          </w:p>
        </w:tc>
      </w:tr>
      <w:tr w:rsidR="00E20D72" w14:paraId="055FF528" w14:textId="77777777" w:rsidTr="00BE67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5FF524" w14:textId="77777777" w:rsidR="00E20D72" w:rsidRPr="00244176" w:rsidRDefault="00E20D72" w:rsidP="00E20D7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5FF525" w14:textId="77777777" w:rsidR="00E20D72" w:rsidRPr="00244176" w:rsidRDefault="00E20D72" w:rsidP="00E20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5FF526" w14:textId="4E5C3C7C" w:rsidR="00E20D72" w:rsidRPr="00CC646C" w:rsidRDefault="00003492" w:rsidP="00E20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93539081"/>
                <w:placeholder>
                  <w:docPart w:val="2A6668281D5B4C809ABD7D4A165A40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0D72" w:rsidRPr="005744B5">
                  <w:rPr>
                    <w:rFonts w:ascii="Arial" w:hAnsi="Arial" w:cs="Arial"/>
                    <w:color w:val="auto"/>
                  </w:rPr>
                  <w:t>Compliant</w:t>
                </w:r>
              </w:sdtContent>
            </w:sdt>
            <w:r w:rsidR="00E20D72" w:rsidRPr="005744B5">
              <w:rPr>
                <w:rFonts w:ascii="Arial" w:hAnsi="Arial" w:cs="Arial"/>
                <w:color w:val="auto"/>
              </w:rPr>
              <w:t xml:space="preserve"> </w:t>
            </w:r>
          </w:p>
        </w:tc>
      </w:tr>
      <w:tr w:rsidR="00E20D72" w14:paraId="055FF52D" w14:textId="77777777" w:rsidTr="00BE6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5FF529" w14:textId="77777777" w:rsidR="00E20D72" w:rsidRPr="00244176" w:rsidRDefault="00E20D72" w:rsidP="00E20D7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5FF52A" w14:textId="77777777" w:rsidR="00E20D72" w:rsidRPr="00244176" w:rsidRDefault="00E20D72" w:rsidP="00E20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5FF52B" w14:textId="55CAFA7F" w:rsidR="00E20D72" w:rsidRPr="00CC646C" w:rsidRDefault="00003492" w:rsidP="00E20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0131968"/>
                <w:placeholder>
                  <w:docPart w:val="9ED579B091C2459CBF0E0EBA8794E3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0D72" w:rsidRPr="005744B5">
                  <w:rPr>
                    <w:rFonts w:ascii="Arial" w:hAnsi="Arial" w:cs="Arial"/>
                    <w:color w:val="auto"/>
                  </w:rPr>
                  <w:t>Compliant</w:t>
                </w:r>
              </w:sdtContent>
            </w:sdt>
            <w:r w:rsidR="00E20D72" w:rsidRPr="005744B5">
              <w:rPr>
                <w:rFonts w:ascii="Arial" w:hAnsi="Arial" w:cs="Arial"/>
                <w:color w:val="auto"/>
              </w:rPr>
              <w:t xml:space="preserve"> </w:t>
            </w:r>
          </w:p>
        </w:tc>
      </w:tr>
    </w:tbl>
    <w:bookmarkEnd w:id="3"/>
    <w:p w14:paraId="055FF535" w14:textId="77777777" w:rsidR="002253FC" w:rsidRDefault="00655C16" w:rsidP="007B3959">
      <w:pPr>
        <w:pStyle w:val="Heading20"/>
      </w:pPr>
      <w:r w:rsidRPr="00A36AA9">
        <w:t>Findings</w:t>
      </w:r>
    </w:p>
    <w:p w14:paraId="4089DC17" w14:textId="461445F5" w:rsidR="003A0581" w:rsidRDefault="003A0581" w:rsidP="003A0581">
      <w:pPr>
        <w:pStyle w:val="NormalArial"/>
      </w:pPr>
      <w:r>
        <w:t>I have relied on the evidence in the Assessment Team’s report in forming my view on compliance as outlined in the table above. A summary of the evidence is outlined below.</w:t>
      </w:r>
    </w:p>
    <w:p w14:paraId="75FFAA09" w14:textId="12CCA19F" w:rsidR="007344BB" w:rsidRDefault="00A8325F" w:rsidP="003A0581">
      <w:pPr>
        <w:pStyle w:val="NormalArial"/>
      </w:pPr>
      <w:r>
        <w:t xml:space="preserve">Consumers are satisfied with the care received, including personal care and </w:t>
      </w:r>
      <w:r w:rsidR="00D0014F">
        <w:t>clinical care. Consumers described care being tailored to their preferences</w:t>
      </w:r>
      <w:r w:rsidR="007344BB">
        <w:t xml:space="preserve">, for example, </w:t>
      </w:r>
      <w:r w:rsidR="00D0014F">
        <w:t>having a care</w:t>
      </w:r>
      <w:r w:rsidR="007344BB">
        <w:t xml:space="preserve"> worker</w:t>
      </w:r>
      <w:r w:rsidR="00D0014F">
        <w:t xml:space="preserve"> of the same gender to support </w:t>
      </w:r>
      <w:r w:rsidR="007344BB">
        <w:t>them with personal</w:t>
      </w:r>
      <w:r w:rsidR="00D0014F">
        <w:t xml:space="preserve"> hygiene.</w:t>
      </w:r>
    </w:p>
    <w:p w14:paraId="75429C60" w14:textId="0DAB0C33" w:rsidR="00E91F5B" w:rsidRDefault="00D47AE9" w:rsidP="003A0581">
      <w:pPr>
        <w:pStyle w:val="NormalArial"/>
      </w:pPr>
      <w:r>
        <w:t xml:space="preserve">Progress notes reviewed by the Assessment Team noted follow up of pain, </w:t>
      </w:r>
      <w:r w:rsidR="00E91F5B">
        <w:t xml:space="preserve">falls, </w:t>
      </w:r>
      <w:r>
        <w:t xml:space="preserve">diabetes </w:t>
      </w:r>
      <w:r w:rsidR="00E91F5B">
        <w:t>and complex health care needs in line with clinical pathways.</w:t>
      </w:r>
    </w:p>
    <w:p w14:paraId="401671E5" w14:textId="4F610D87" w:rsidR="00E91F5B" w:rsidRDefault="00B32D4F" w:rsidP="003A0581">
      <w:pPr>
        <w:pStyle w:val="NormalArial"/>
      </w:pPr>
      <w:r w:rsidRPr="00117E97">
        <w:rPr>
          <w:rStyle w:val="normaltextrun"/>
        </w:rPr>
        <w:t>Management discussed</w:t>
      </w:r>
      <w:r w:rsidR="00914E42">
        <w:rPr>
          <w:rStyle w:val="normaltextrun"/>
        </w:rPr>
        <w:t>,</w:t>
      </w:r>
      <w:r w:rsidR="00951F50">
        <w:rPr>
          <w:rStyle w:val="normaltextrun"/>
        </w:rPr>
        <w:t xml:space="preserve"> </w:t>
      </w:r>
      <w:r w:rsidRPr="00117E97">
        <w:rPr>
          <w:rStyle w:val="normaltextrun"/>
        </w:rPr>
        <w:t xml:space="preserve">and documentation </w:t>
      </w:r>
      <w:r w:rsidR="00951F50">
        <w:rPr>
          <w:rStyle w:val="normaltextrun"/>
        </w:rPr>
        <w:t xml:space="preserve">reviewed by the Assessment Team demonstrated </w:t>
      </w:r>
      <w:r w:rsidRPr="00117E97">
        <w:rPr>
          <w:rStyle w:val="normaltextrun"/>
        </w:rPr>
        <w:t xml:space="preserve">oversight of clinical </w:t>
      </w:r>
      <w:r w:rsidR="006534BA">
        <w:rPr>
          <w:rStyle w:val="normaltextrun"/>
        </w:rPr>
        <w:t>care</w:t>
      </w:r>
      <w:r w:rsidRPr="00117E97">
        <w:rPr>
          <w:rStyle w:val="normaltextrun"/>
        </w:rPr>
        <w:t xml:space="preserve"> has been strengthened with improvements to care managers</w:t>
      </w:r>
      <w:r w:rsidR="00951F50">
        <w:rPr>
          <w:rStyle w:val="normaltextrun"/>
        </w:rPr>
        <w:t>’</w:t>
      </w:r>
      <w:r w:rsidRPr="00117E97">
        <w:rPr>
          <w:rStyle w:val="normaltextrun"/>
        </w:rPr>
        <w:t xml:space="preserve"> monitoring of consumers via weekly clinical meetings. </w:t>
      </w:r>
      <w:r>
        <w:rPr>
          <w:rStyle w:val="normaltextrun"/>
        </w:rPr>
        <w:t xml:space="preserve">Management said </w:t>
      </w:r>
      <w:r w:rsidR="00951F50">
        <w:rPr>
          <w:rStyle w:val="normaltextrun"/>
        </w:rPr>
        <w:t xml:space="preserve">while </w:t>
      </w:r>
      <w:r>
        <w:rPr>
          <w:rStyle w:val="normaltextrun"/>
        </w:rPr>
        <w:t xml:space="preserve">there are no consumers requiring wound care </w:t>
      </w:r>
      <w:r w:rsidR="00951F50">
        <w:rPr>
          <w:rStyle w:val="normaltextrun"/>
        </w:rPr>
        <w:t xml:space="preserve">currently, </w:t>
      </w:r>
      <w:r w:rsidR="00914E42">
        <w:rPr>
          <w:rStyle w:val="normaltextrun"/>
        </w:rPr>
        <w:t>in recognition of an</w:t>
      </w:r>
      <w:r>
        <w:rPr>
          <w:rStyle w:val="normaltextrun"/>
        </w:rPr>
        <w:t xml:space="preserve"> increas</w:t>
      </w:r>
      <w:r w:rsidR="00914E42">
        <w:rPr>
          <w:rStyle w:val="normaltextrun"/>
        </w:rPr>
        <w:t>e in the l</w:t>
      </w:r>
      <w:r>
        <w:rPr>
          <w:rStyle w:val="normaltextrun"/>
        </w:rPr>
        <w:t xml:space="preserve">evel of frailty </w:t>
      </w:r>
      <w:r w:rsidR="00951F50">
        <w:rPr>
          <w:rStyle w:val="normaltextrun"/>
        </w:rPr>
        <w:t xml:space="preserve">of </w:t>
      </w:r>
      <w:r>
        <w:rPr>
          <w:rStyle w:val="normaltextrun"/>
        </w:rPr>
        <w:t xml:space="preserve">consumers </w:t>
      </w:r>
      <w:r w:rsidR="00367C04">
        <w:rPr>
          <w:rStyle w:val="normaltextrun"/>
        </w:rPr>
        <w:t xml:space="preserve">joining </w:t>
      </w:r>
      <w:r>
        <w:rPr>
          <w:rStyle w:val="normaltextrun"/>
        </w:rPr>
        <w:t xml:space="preserve">the </w:t>
      </w:r>
      <w:r w:rsidR="00367C04">
        <w:rPr>
          <w:rStyle w:val="normaltextrun"/>
        </w:rPr>
        <w:t xml:space="preserve">service, staff </w:t>
      </w:r>
      <w:r>
        <w:rPr>
          <w:rStyle w:val="normaltextrun"/>
        </w:rPr>
        <w:t>now undertake a</w:t>
      </w:r>
      <w:r w:rsidR="00951F50">
        <w:rPr>
          <w:rStyle w:val="normaltextrun"/>
        </w:rPr>
        <w:t xml:space="preserve">n initial </w:t>
      </w:r>
      <w:r>
        <w:rPr>
          <w:rStyle w:val="normaltextrun"/>
        </w:rPr>
        <w:t>skin assessment for all new consumers</w:t>
      </w:r>
      <w:r w:rsidR="00367C04">
        <w:rPr>
          <w:rStyle w:val="normaltextrun"/>
        </w:rPr>
        <w:t>.</w:t>
      </w:r>
    </w:p>
    <w:p w14:paraId="6E365BCF" w14:textId="51E3DCE0" w:rsidR="00A8325F" w:rsidRDefault="00541A63" w:rsidP="003A0581">
      <w:pPr>
        <w:pStyle w:val="NormalArial"/>
        <w:rPr>
          <w:rStyle w:val="normaltextrun"/>
          <w:shd w:val="clear" w:color="auto" w:fill="FFFFFF"/>
        </w:rPr>
      </w:pPr>
      <w:r>
        <w:rPr>
          <w:rStyle w:val="normaltextrun"/>
          <w:shd w:val="clear" w:color="auto" w:fill="FFFFFF"/>
        </w:rPr>
        <w:t xml:space="preserve">The organisation’s palliative and end of life policy and procedure includes principles and practices, clearly defined responsibilities for support workers and nursing staff, guidance for the </w:t>
      </w:r>
      <w:r>
        <w:rPr>
          <w:rStyle w:val="normaltextrun"/>
          <w:shd w:val="clear" w:color="auto" w:fill="FFFFFF"/>
        </w:rPr>
        <w:lastRenderedPageBreak/>
        <w:t>assessment, care planning and provision of care and referral to appropriate health professional, training for support workers and escalation of concerns.</w:t>
      </w:r>
    </w:p>
    <w:p w14:paraId="2D9D4F59" w14:textId="7C6446B5" w:rsidR="00541A63" w:rsidRDefault="00541A63" w:rsidP="003A0581">
      <w:pPr>
        <w:pStyle w:val="NormalArial"/>
        <w:rPr>
          <w:rStyle w:val="normaltextrun"/>
          <w:shd w:val="clear" w:color="auto" w:fill="FFFFFF"/>
        </w:rPr>
      </w:pPr>
      <w:r>
        <w:rPr>
          <w:rStyle w:val="normaltextrun"/>
          <w:shd w:val="clear" w:color="auto" w:fill="FFFFFF"/>
        </w:rPr>
        <w:t>A representative provided positive feedback in relation to end of life care for their family member.</w:t>
      </w:r>
    </w:p>
    <w:p w14:paraId="2DF9929A" w14:textId="5950D9CB" w:rsidR="00541A63" w:rsidRDefault="00541A63" w:rsidP="003A0581">
      <w:pPr>
        <w:pStyle w:val="NormalArial"/>
        <w:rPr>
          <w:rStyle w:val="normaltextrun"/>
          <w:shd w:val="clear" w:color="auto" w:fill="FFFFFF"/>
        </w:rPr>
      </w:pPr>
      <w:r>
        <w:rPr>
          <w:rStyle w:val="normaltextrun"/>
          <w:shd w:val="clear" w:color="auto" w:fill="FFFFFF"/>
        </w:rPr>
        <w:t xml:space="preserve">Changes in consumer care needs that the Assessment Team found </w:t>
      </w:r>
      <w:r w:rsidR="00310649">
        <w:rPr>
          <w:rStyle w:val="normaltextrun"/>
          <w:shd w:val="clear" w:color="auto" w:fill="FFFFFF"/>
        </w:rPr>
        <w:t>are</w:t>
      </w:r>
      <w:r>
        <w:rPr>
          <w:rStyle w:val="normaltextrun"/>
          <w:shd w:val="clear" w:color="auto" w:fill="FFFFFF"/>
        </w:rPr>
        <w:t xml:space="preserve"> managed appropriately included mobility decline, falls</w:t>
      </w:r>
      <w:r w:rsidR="002E4D58">
        <w:rPr>
          <w:rStyle w:val="normaltextrun"/>
          <w:shd w:val="clear" w:color="auto" w:fill="FFFFFF"/>
        </w:rPr>
        <w:t>,</w:t>
      </w:r>
      <w:r>
        <w:rPr>
          <w:rStyle w:val="normaltextrun"/>
          <w:shd w:val="clear" w:color="auto" w:fill="FFFFFF"/>
        </w:rPr>
        <w:t xml:space="preserve"> swallowing difficulties</w:t>
      </w:r>
      <w:r w:rsidR="002E4D58">
        <w:rPr>
          <w:rStyle w:val="normaltextrun"/>
          <w:shd w:val="clear" w:color="auto" w:fill="FFFFFF"/>
        </w:rPr>
        <w:t>, seizures and memory decline.</w:t>
      </w:r>
    </w:p>
    <w:p w14:paraId="087D7B08" w14:textId="425E57E7" w:rsidR="008A6BAA" w:rsidRDefault="008A6BAA" w:rsidP="003A0581">
      <w:pPr>
        <w:pStyle w:val="NormalArial"/>
        <w:rPr>
          <w:rStyle w:val="normaltextrun"/>
          <w:shd w:val="clear" w:color="auto" w:fill="FFFFFF"/>
        </w:rPr>
      </w:pPr>
      <w:r>
        <w:rPr>
          <w:rStyle w:val="normaltextrun"/>
          <w:shd w:val="clear" w:color="auto" w:fill="FFFFFF"/>
        </w:rPr>
        <w:t>Consumer and representative interviews evidenced satisfaction with the management of a consumer’s declining ability to walk and care for themselves, and a confidence that staff would recognise any change in a consumer’s health</w:t>
      </w:r>
      <w:r w:rsidR="006534BA">
        <w:rPr>
          <w:rStyle w:val="normaltextrun"/>
          <w:shd w:val="clear" w:color="auto" w:fill="FFFFFF"/>
        </w:rPr>
        <w:t xml:space="preserve"> or wellbeing</w:t>
      </w:r>
      <w:r>
        <w:rPr>
          <w:rStyle w:val="normaltextrun"/>
          <w:shd w:val="clear" w:color="auto" w:fill="FFFFFF"/>
        </w:rPr>
        <w:t>.</w:t>
      </w:r>
    </w:p>
    <w:p w14:paraId="5CE8B433" w14:textId="32D22FE9" w:rsidR="00F4102A" w:rsidRDefault="00F4102A" w:rsidP="003A0581">
      <w:pPr>
        <w:pStyle w:val="NormalArial"/>
        <w:rPr>
          <w:rStyle w:val="normaltextrun"/>
          <w:shd w:val="clear" w:color="auto" w:fill="FFFFFF"/>
        </w:rPr>
      </w:pPr>
      <w:r>
        <w:rPr>
          <w:rStyle w:val="normaltextrun"/>
          <w:shd w:val="clear" w:color="auto" w:fill="FFFFFF"/>
        </w:rPr>
        <w:t xml:space="preserve">Management said the service has monthly clinical meetings at which the clinical care manager and </w:t>
      </w:r>
      <w:r w:rsidR="006534BA">
        <w:rPr>
          <w:rStyle w:val="normaltextrun"/>
          <w:shd w:val="clear" w:color="auto" w:fill="FFFFFF"/>
        </w:rPr>
        <w:t>care coordination staff</w:t>
      </w:r>
      <w:r>
        <w:rPr>
          <w:rStyle w:val="normaltextrun"/>
          <w:shd w:val="clear" w:color="auto" w:fill="FFFFFF"/>
        </w:rPr>
        <w:t xml:space="preserve"> </w:t>
      </w:r>
      <w:r w:rsidR="006534BA">
        <w:rPr>
          <w:rStyle w:val="normaltextrun"/>
          <w:shd w:val="clear" w:color="auto" w:fill="FFFFFF"/>
        </w:rPr>
        <w:t xml:space="preserve">review / </w:t>
      </w:r>
      <w:r>
        <w:rPr>
          <w:rStyle w:val="normaltextrun"/>
          <w:shd w:val="clear" w:color="auto" w:fill="FFFFFF"/>
        </w:rPr>
        <w:t xml:space="preserve">monitor new consumers </w:t>
      </w:r>
      <w:r w:rsidR="006534BA">
        <w:rPr>
          <w:rStyle w:val="normaltextrun"/>
          <w:shd w:val="clear" w:color="auto" w:fill="FFFFFF"/>
        </w:rPr>
        <w:t xml:space="preserve">and any consumer </w:t>
      </w:r>
      <w:r w:rsidR="00C755AC">
        <w:rPr>
          <w:rStyle w:val="normaltextrun"/>
          <w:shd w:val="clear" w:color="auto" w:fill="FFFFFF"/>
        </w:rPr>
        <w:t xml:space="preserve">who is deteriorating </w:t>
      </w:r>
      <w:r>
        <w:rPr>
          <w:rStyle w:val="normaltextrun"/>
          <w:shd w:val="clear" w:color="auto" w:fill="FFFFFF"/>
        </w:rPr>
        <w:t xml:space="preserve">to ensure clinical oversight </w:t>
      </w:r>
      <w:r w:rsidR="00C755AC">
        <w:rPr>
          <w:rStyle w:val="normaltextrun"/>
          <w:shd w:val="clear" w:color="auto" w:fill="FFFFFF"/>
        </w:rPr>
        <w:t>is occurring.</w:t>
      </w:r>
    </w:p>
    <w:p w14:paraId="2347F483" w14:textId="219FD1F0" w:rsidR="002E4D58" w:rsidRDefault="00AF2C57" w:rsidP="003A0581">
      <w:pPr>
        <w:pStyle w:val="NormalArial"/>
        <w:rPr>
          <w:rStyle w:val="normaltextrun"/>
        </w:rPr>
      </w:pPr>
      <w:r>
        <w:rPr>
          <w:rStyle w:val="normaltextrun"/>
          <w:shd w:val="clear" w:color="auto" w:fill="FFFFFF"/>
        </w:rPr>
        <w:t>Consumers and representatives expressed their satisfaction that support workers have enough information relat</w:t>
      </w:r>
      <w:r w:rsidR="00914E42">
        <w:rPr>
          <w:rStyle w:val="normaltextrun"/>
          <w:shd w:val="clear" w:color="auto" w:fill="FFFFFF"/>
        </w:rPr>
        <w:t>ing</w:t>
      </w:r>
      <w:r>
        <w:rPr>
          <w:rStyle w:val="normaltextrun"/>
          <w:shd w:val="clear" w:color="auto" w:fill="FFFFFF"/>
        </w:rPr>
        <w:t xml:space="preserve"> to the consumer’s care.</w:t>
      </w:r>
      <w:r w:rsidR="00277B54">
        <w:rPr>
          <w:rStyle w:val="normaltextrun"/>
          <w:shd w:val="clear" w:color="auto" w:fill="FFFFFF"/>
        </w:rPr>
        <w:t xml:space="preserve"> Care planning information included information from medical </w:t>
      </w:r>
      <w:r w:rsidR="00DA304D">
        <w:rPr>
          <w:rStyle w:val="normaltextrun"/>
          <w:shd w:val="clear" w:color="auto" w:fill="FFFFFF"/>
        </w:rPr>
        <w:t xml:space="preserve">practitioners such as </w:t>
      </w:r>
      <w:r w:rsidR="00C36459" w:rsidRPr="00D9040F">
        <w:rPr>
          <w:rStyle w:val="normaltextrun"/>
        </w:rPr>
        <w:t>asthma</w:t>
      </w:r>
      <w:r w:rsidR="00C36459">
        <w:rPr>
          <w:rStyle w:val="normaltextrun"/>
        </w:rPr>
        <w:t xml:space="preserve"> management plans.</w:t>
      </w:r>
    </w:p>
    <w:p w14:paraId="3562D7B5" w14:textId="0DC03437" w:rsidR="00C755AC" w:rsidRDefault="00A53BAD" w:rsidP="003A0581">
      <w:pPr>
        <w:pStyle w:val="NormalArial"/>
        <w:rPr>
          <w:rStyle w:val="normaltextrun"/>
        </w:rPr>
      </w:pPr>
      <w:r>
        <w:rPr>
          <w:rStyle w:val="normaltextrun"/>
        </w:rPr>
        <w:t xml:space="preserve">The Assessment Team noted where the service cannot be undertaken by the organisation, referrals have occurred, including for </w:t>
      </w:r>
      <w:r w:rsidR="001D0D1F">
        <w:rPr>
          <w:rStyle w:val="normaltextrun"/>
        </w:rPr>
        <w:t>physiotherapy services, speech pathologists and dietitians.</w:t>
      </w:r>
    </w:p>
    <w:p w14:paraId="2A5A8C3C" w14:textId="38F614B5" w:rsidR="00A53BAD" w:rsidRDefault="001D0D1F" w:rsidP="003A0581">
      <w:pPr>
        <w:pStyle w:val="NormalArial"/>
      </w:pPr>
      <w:r>
        <w:rPr>
          <w:rStyle w:val="normaltextrun"/>
        </w:rPr>
        <w:t xml:space="preserve">Consumers </w:t>
      </w:r>
      <w:r w:rsidR="00C755AC">
        <w:rPr>
          <w:rStyle w:val="normaltextrun"/>
        </w:rPr>
        <w:t>are</w:t>
      </w:r>
      <w:r>
        <w:rPr>
          <w:rStyle w:val="normaltextrun"/>
        </w:rPr>
        <w:t xml:space="preserve"> satisfied with the quality of services delivered </w:t>
      </w:r>
      <w:r w:rsidR="00477B31">
        <w:rPr>
          <w:rStyle w:val="normaltextrun"/>
        </w:rPr>
        <w:t>through referral pathways.</w:t>
      </w:r>
    </w:p>
    <w:p w14:paraId="5457AA0E" w14:textId="0ECC7EDE" w:rsidR="0087700C" w:rsidRPr="00BE67AA" w:rsidRDefault="005C302B" w:rsidP="00BE67AA">
      <w:pPr>
        <w:spacing w:after="160" w:line="259" w:lineRule="auto"/>
        <w:rPr>
          <w:rFonts w:ascii="Arial" w:hAnsi="Arial" w:cs="Arial"/>
        </w:rPr>
      </w:pPr>
      <w:r>
        <w:br w:type="page"/>
      </w:r>
    </w:p>
    <w:p w14:paraId="055FF537" w14:textId="77777777" w:rsidR="00FC045E" w:rsidRPr="00A36AA9" w:rsidRDefault="00655C1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5C302B" w14:paraId="055FF53B" w14:textId="77777777" w:rsidTr="00BE6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55FF538" w14:textId="77777777" w:rsidR="005C302B" w:rsidRPr="00991076" w:rsidRDefault="005C302B"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126" w:type="dxa"/>
            <w:tcBorders>
              <w:bottom w:val="single" w:sz="4" w:space="0" w:color="BFBFBF" w:themeColor="background1" w:themeShade="BF"/>
            </w:tcBorders>
          </w:tcPr>
          <w:p w14:paraId="055FF539" w14:textId="271B94FC" w:rsidR="005C302B" w:rsidRPr="00991076" w:rsidRDefault="005C30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5C302B" w14:paraId="055FF552" w14:textId="77777777" w:rsidTr="00BE67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5FF54E" w14:textId="77777777" w:rsidR="005C302B" w:rsidRPr="00244176" w:rsidRDefault="005C302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840" w:type="dxa"/>
            <w:shd w:val="clear" w:color="auto" w:fill="auto"/>
            <w:vAlign w:val="top"/>
          </w:tcPr>
          <w:p w14:paraId="055FF54F" w14:textId="77777777" w:rsidR="005C302B" w:rsidRPr="00244176" w:rsidRDefault="005C302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vAlign w:val="top"/>
          </w:tcPr>
          <w:p w14:paraId="055FF550" w14:textId="34138AD5" w:rsidR="005C302B" w:rsidRPr="00CC646C" w:rsidRDefault="0000349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8317D49B46C747AA9D6705CAC09837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0D72">
                  <w:rPr>
                    <w:rFonts w:ascii="Arial" w:hAnsi="Arial" w:cs="Arial"/>
                    <w:color w:val="auto"/>
                  </w:rPr>
                  <w:t>Compliant</w:t>
                </w:r>
              </w:sdtContent>
            </w:sdt>
            <w:r w:rsidR="005C302B" w:rsidRPr="00CC646C">
              <w:rPr>
                <w:rFonts w:ascii="Arial" w:hAnsi="Arial" w:cs="Arial"/>
                <w:color w:val="auto"/>
              </w:rPr>
              <w:t xml:space="preserve"> </w:t>
            </w:r>
          </w:p>
        </w:tc>
      </w:tr>
    </w:tbl>
    <w:p w14:paraId="055FF562" w14:textId="77777777" w:rsidR="0087700C" w:rsidRDefault="00655C16" w:rsidP="007B3959">
      <w:pPr>
        <w:pStyle w:val="Heading20"/>
      </w:pPr>
      <w:r w:rsidRPr="00A36AA9">
        <w:t>Findings</w:t>
      </w:r>
    </w:p>
    <w:p w14:paraId="5FB77FDA" w14:textId="051E7974" w:rsidR="00407D78" w:rsidRDefault="00407D78" w:rsidP="00407D78">
      <w:pPr>
        <w:pStyle w:val="NormalArial"/>
      </w:pPr>
      <w:r>
        <w:t>I have relied on the evidence in the Assessment Team’s report in forming my view on compliance as outlined in the table above.</w:t>
      </w:r>
    </w:p>
    <w:p w14:paraId="0D2482E5" w14:textId="562BCC5C" w:rsidR="00EC1E9F" w:rsidRDefault="001F4E7A" w:rsidP="00F87E39">
      <w:pPr>
        <w:pStyle w:val="NormalArial"/>
      </w:pPr>
      <w:r>
        <w:t xml:space="preserve">The Assessment Team reviewed </w:t>
      </w:r>
      <w:r w:rsidR="00EC1E9F">
        <w:t>care planning documentation for nine consumers and spoke to nine consumers/representatives about their care</w:t>
      </w:r>
      <w:r w:rsidR="00411FCD">
        <w:t xml:space="preserve"> or the care of their family member</w:t>
      </w:r>
      <w:r w:rsidR="00EC1E9F">
        <w:t xml:space="preserve">. </w:t>
      </w:r>
      <w:r w:rsidR="00636645">
        <w:t>Staff were also interviewed about the information they receive about the consumer and their care needs.</w:t>
      </w:r>
    </w:p>
    <w:p w14:paraId="5B806F75" w14:textId="6435E2C2" w:rsidR="00636645" w:rsidRPr="00A36AA9" w:rsidRDefault="00636645" w:rsidP="00F87E39">
      <w:pPr>
        <w:pStyle w:val="NormalArial"/>
      </w:pPr>
      <w:r>
        <w:t xml:space="preserve">The Assessment Team is satisfied that information </w:t>
      </w:r>
      <w:r w:rsidR="00CC3D54">
        <w:t xml:space="preserve">is appropriately shared and the way information is shared supports quality care. </w:t>
      </w:r>
      <w:r w:rsidR="00A15CD3">
        <w:t xml:space="preserve">The </w:t>
      </w:r>
      <w:r w:rsidR="00914E42">
        <w:t xml:space="preserve">Assessment Team’s </w:t>
      </w:r>
      <w:r w:rsidR="00A15CD3">
        <w:t>report outlines sharing of information between medical practitioners and</w:t>
      </w:r>
      <w:r w:rsidR="003613B9">
        <w:t>/or</w:t>
      </w:r>
      <w:r w:rsidR="00A15CD3">
        <w:t xml:space="preserve"> allied health </w:t>
      </w:r>
      <w:r w:rsidR="00E4356E">
        <w:t>professionals with the service</w:t>
      </w:r>
      <w:r w:rsidR="003613B9">
        <w:t xml:space="preserve"> to support the consumer’s wellbeing.</w:t>
      </w:r>
    </w:p>
    <w:sectPr w:rsidR="00636645" w:rsidRPr="00A36AA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78651" w14:textId="77777777" w:rsidR="000C7D6C" w:rsidRDefault="000C7D6C">
      <w:pPr>
        <w:spacing w:after="0"/>
      </w:pPr>
      <w:r>
        <w:separator/>
      </w:r>
    </w:p>
  </w:endnote>
  <w:endnote w:type="continuationSeparator" w:id="0">
    <w:p w14:paraId="5998F5CF" w14:textId="77777777" w:rsidR="000C7D6C" w:rsidRDefault="000C7D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FF5E9" w14:textId="77777777" w:rsidR="00DF37F2" w:rsidRPr="00DF37F2" w:rsidRDefault="00655C16" w:rsidP="00DF37F2">
    <w:pPr>
      <w:pStyle w:val="FooterArial9"/>
      <w:rPr>
        <w:rStyle w:val="FooterBold"/>
        <w:rFonts w:ascii="Arial" w:hAnsi="Arial"/>
        <w:b w:val="0"/>
      </w:rPr>
    </w:pPr>
    <w:r w:rsidRPr="00DF37F2">
      <w:rPr>
        <w:rStyle w:val="FooterBold"/>
        <w:rFonts w:ascii="Arial" w:hAnsi="Arial"/>
        <w:b w:val="0"/>
      </w:rPr>
      <w:t>Name of service: EICARE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55FF5EA" w14:textId="77777777" w:rsidR="00DF37F2" w:rsidRPr="00DF37F2" w:rsidRDefault="00655C16" w:rsidP="00DF37F2">
    <w:pPr>
      <w:pStyle w:val="FooterArial9"/>
      <w:rPr>
        <w:rStyle w:val="FooterBold"/>
        <w:rFonts w:ascii="Arial" w:hAnsi="Arial"/>
        <w:b w:val="0"/>
      </w:rPr>
    </w:pPr>
    <w:r w:rsidRPr="00DF37F2">
      <w:rPr>
        <w:rStyle w:val="FooterBold"/>
        <w:rFonts w:ascii="Arial" w:hAnsi="Arial"/>
        <w:b w:val="0"/>
      </w:rPr>
      <w:t>Commission ID: 300937</w:t>
    </w:r>
    <w:r w:rsidRPr="00DF37F2">
      <w:rPr>
        <w:rStyle w:val="FooterBold"/>
        <w:rFonts w:ascii="Arial" w:hAnsi="Arial"/>
        <w:b w:val="0"/>
      </w:rPr>
      <w:tab/>
      <w:t xml:space="preserve">OFFICIAL: Sensitive </w:t>
    </w:r>
  </w:p>
  <w:p w14:paraId="055FF5EB" w14:textId="77777777" w:rsidR="00DF37F2" w:rsidRPr="00DF37F2" w:rsidRDefault="00655C1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E5005" w14:textId="77777777" w:rsidR="000C7D6C" w:rsidRDefault="000C7D6C" w:rsidP="00D71F88">
      <w:pPr>
        <w:spacing w:after="0"/>
      </w:pPr>
      <w:r>
        <w:separator/>
      </w:r>
    </w:p>
  </w:footnote>
  <w:footnote w:type="continuationSeparator" w:id="0">
    <w:p w14:paraId="2F2B6A06" w14:textId="77777777" w:rsidR="000C7D6C" w:rsidRDefault="000C7D6C" w:rsidP="00D71F88">
      <w:pPr>
        <w:spacing w:after="0"/>
      </w:pPr>
      <w:r>
        <w:continuationSeparator/>
      </w:r>
    </w:p>
  </w:footnote>
  <w:footnote w:id="1">
    <w:p w14:paraId="055FF5F1" w14:textId="703EF7B6" w:rsidR="000078F8" w:rsidRDefault="00655C1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85A0F">
        <w:rPr>
          <w:rFonts w:ascii="Arial" w:hAnsi="Arial" w:cs="Arial"/>
          <w:color w:val="auto"/>
          <w:sz w:val="20"/>
          <w:szCs w:val="20"/>
        </w:rPr>
        <w:t>section 68A</w:t>
      </w:r>
      <w:r w:rsidRPr="00985A0F">
        <w:rPr>
          <w:rFonts w:ascii="Arial" w:hAnsi="Arial" w:cs="Arial"/>
          <w:b/>
          <w:color w:val="auto"/>
          <w:sz w:val="20"/>
          <w:szCs w:val="20"/>
        </w:rPr>
        <w:t xml:space="preserve"> </w:t>
      </w:r>
      <w:r w:rsidRPr="00985A0F">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055FF5F2" w14:textId="77777777" w:rsidR="00540817" w:rsidRDefault="0000349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FF5E8" w14:textId="77777777" w:rsidR="00D71F88" w:rsidRDefault="00655C16">
    <w:pPr>
      <w:pStyle w:val="Header"/>
    </w:pPr>
    <w:r>
      <w:rPr>
        <w:noProof/>
        <w:color w:val="2B579A"/>
        <w:shd w:val="clear" w:color="auto" w:fill="E6E6E6"/>
        <w:lang w:val="en-US"/>
      </w:rPr>
      <w:drawing>
        <wp:anchor distT="0" distB="0" distL="114300" distR="114300" simplePos="0" relativeHeight="251659264" behindDoc="1" locked="0" layoutInCell="1" allowOverlap="1" wp14:anchorId="055FF5ED" wp14:editId="055FF5E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6738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FF5EC" w14:textId="77777777" w:rsidR="00FA0A5B" w:rsidRDefault="00655C16">
    <w:pPr>
      <w:pStyle w:val="Header"/>
    </w:pPr>
    <w:r>
      <w:rPr>
        <w:noProof/>
      </w:rPr>
      <w:drawing>
        <wp:anchor distT="0" distB="0" distL="114300" distR="114300" simplePos="0" relativeHeight="251658240" behindDoc="0" locked="0" layoutInCell="1" allowOverlap="1" wp14:anchorId="055FF5EF" wp14:editId="055FF5F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E80B08C">
      <w:start w:val="1"/>
      <w:numFmt w:val="lowerRoman"/>
      <w:lvlText w:val="(%1)"/>
      <w:lvlJc w:val="left"/>
      <w:pPr>
        <w:ind w:left="1080" w:hanging="720"/>
      </w:pPr>
      <w:rPr>
        <w:rFonts w:hint="default"/>
      </w:rPr>
    </w:lvl>
    <w:lvl w:ilvl="1" w:tplc="66764EE0" w:tentative="1">
      <w:start w:val="1"/>
      <w:numFmt w:val="lowerLetter"/>
      <w:lvlText w:val="%2."/>
      <w:lvlJc w:val="left"/>
      <w:pPr>
        <w:ind w:left="1440" w:hanging="360"/>
      </w:pPr>
    </w:lvl>
    <w:lvl w:ilvl="2" w:tplc="7AC2F338" w:tentative="1">
      <w:start w:val="1"/>
      <w:numFmt w:val="lowerRoman"/>
      <w:lvlText w:val="%3."/>
      <w:lvlJc w:val="right"/>
      <w:pPr>
        <w:ind w:left="2160" w:hanging="180"/>
      </w:pPr>
    </w:lvl>
    <w:lvl w:ilvl="3" w:tplc="36942C6E" w:tentative="1">
      <w:start w:val="1"/>
      <w:numFmt w:val="decimal"/>
      <w:lvlText w:val="%4."/>
      <w:lvlJc w:val="left"/>
      <w:pPr>
        <w:ind w:left="2880" w:hanging="360"/>
      </w:pPr>
    </w:lvl>
    <w:lvl w:ilvl="4" w:tplc="0336AF80" w:tentative="1">
      <w:start w:val="1"/>
      <w:numFmt w:val="lowerLetter"/>
      <w:lvlText w:val="%5."/>
      <w:lvlJc w:val="left"/>
      <w:pPr>
        <w:ind w:left="3600" w:hanging="360"/>
      </w:pPr>
    </w:lvl>
    <w:lvl w:ilvl="5" w:tplc="65806EDA" w:tentative="1">
      <w:start w:val="1"/>
      <w:numFmt w:val="lowerRoman"/>
      <w:lvlText w:val="%6."/>
      <w:lvlJc w:val="right"/>
      <w:pPr>
        <w:ind w:left="4320" w:hanging="180"/>
      </w:pPr>
    </w:lvl>
    <w:lvl w:ilvl="6" w:tplc="2014283A" w:tentative="1">
      <w:start w:val="1"/>
      <w:numFmt w:val="decimal"/>
      <w:lvlText w:val="%7."/>
      <w:lvlJc w:val="left"/>
      <w:pPr>
        <w:ind w:left="5040" w:hanging="360"/>
      </w:pPr>
    </w:lvl>
    <w:lvl w:ilvl="7" w:tplc="8C0E5F7C" w:tentative="1">
      <w:start w:val="1"/>
      <w:numFmt w:val="lowerLetter"/>
      <w:lvlText w:val="%8."/>
      <w:lvlJc w:val="left"/>
      <w:pPr>
        <w:ind w:left="5760" w:hanging="360"/>
      </w:pPr>
    </w:lvl>
    <w:lvl w:ilvl="8" w:tplc="A8CC275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9501414">
      <w:start w:val="1"/>
      <w:numFmt w:val="lowerRoman"/>
      <w:lvlText w:val="(%1)"/>
      <w:lvlJc w:val="left"/>
      <w:pPr>
        <w:ind w:left="1080" w:hanging="720"/>
      </w:pPr>
      <w:rPr>
        <w:rFonts w:hint="default"/>
      </w:rPr>
    </w:lvl>
    <w:lvl w:ilvl="1" w:tplc="9F0E6320" w:tentative="1">
      <w:start w:val="1"/>
      <w:numFmt w:val="lowerLetter"/>
      <w:lvlText w:val="%2."/>
      <w:lvlJc w:val="left"/>
      <w:pPr>
        <w:ind w:left="1440" w:hanging="360"/>
      </w:pPr>
    </w:lvl>
    <w:lvl w:ilvl="2" w:tplc="5F9202B0" w:tentative="1">
      <w:start w:val="1"/>
      <w:numFmt w:val="lowerRoman"/>
      <w:lvlText w:val="%3."/>
      <w:lvlJc w:val="right"/>
      <w:pPr>
        <w:ind w:left="2160" w:hanging="180"/>
      </w:pPr>
    </w:lvl>
    <w:lvl w:ilvl="3" w:tplc="8A3CAED6" w:tentative="1">
      <w:start w:val="1"/>
      <w:numFmt w:val="decimal"/>
      <w:lvlText w:val="%4."/>
      <w:lvlJc w:val="left"/>
      <w:pPr>
        <w:ind w:left="2880" w:hanging="360"/>
      </w:pPr>
    </w:lvl>
    <w:lvl w:ilvl="4" w:tplc="C4A6A72A" w:tentative="1">
      <w:start w:val="1"/>
      <w:numFmt w:val="lowerLetter"/>
      <w:lvlText w:val="%5."/>
      <w:lvlJc w:val="left"/>
      <w:pPr>
        <w:ind w:left="3600" w:hanging="360"/>
      </w:pPr>
    </w:lvl>
    <w:lvl w:ilvl="5" w:tplc="627EE3F0" w:tentative="1">
      <w:start w:val="1"/>
      <w:numFmt w:val="lowerRoman"/>
      <w:lvlText w:val="%6."/>
      <w:lvlJc w:val="right"/>
      <w:pPr>
        <w:ind w:left="4320" w:hanging="180"/>
      </w:pPr>
    </w:lvl>
    <w:lvl w:ilvl="6" w:tplc="25F2FF94" w:tentative="1">
      <w:start w:val="1"/>
      <w:numFmt w:val="decimal"/>
      <w:lvlText w:val="%7."/>
      <w:lvlJc w:val="left"/>
      <w:pPr>
        <w:ind w:left="5040" w:hanging="360"/>
      </w:pPr>
    </w:lvl>
    <w:lvl w:ilvl="7" w:tplc="99281686" w:tentative="1">
      <w:start w:val="1"/>
      <w:numFmt w:val="lowerLetter"/>
      <w:lvlText w:val="%8."/>
      <w:lvlJc w:val="left"/>
      <w:pPr>
        <w:ind w:left="5760" w:hanging="360"/>
      </w:pPr>
    </w:lvl>
    <w:lvl w:ilvl="8" w:tplc="820A428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0932396A">
      <w:start w:val="1"/>
      <w:numFmt w:val="lowerRoman"/>
      <w:lvlText w:val="(%1)"/>
      <w:lvlJc w:val="left"/>
      <w:pPr>
        <w:ind w:left="1080" w:hanging="720"/>
      </w:pPr>
      <w:rPr>
        <w:rFonts w:hint="default"/>
      </w:rPr>
    </w:lvl>
    <w:lvl w:ilvl="1" w:tplc="242E69B6" w:tentative="1">
      <w:start w:val="1"/>
      <w:numFmt w:val="lowerLetter"/>
      <w:lvlText w:val="%2."/>
      <w:lvlJc w:val="left"/>
      <w:pPr>
        <w:ind w:left="1440" w:hanging="360"/>
      </w:pPr>
    </w:lvl>
    <w:lvl w:ilvl="2" w:tplc="0D4A4B42" w:tentative="1">
      <w:start w:val="1"/>
      <w:numFmt w:val="lowerRoman"/>
      <w:lvlText w:val="%3."/>
      <w:lvlJc w:val="right"/>
      <w:pPr>
        <w:ind w:left="2160" w:hanging="180"/>
      </w:pPr>
    </w:lvl>
    <w:lvl w:ilvl="3" w:tplc="A4BC5716" w:tentative="1">
      <w:start w:val="1"/>
      <w:numFmt w:val="decimal"/>
      <w:lvlText w:val="%4."/>
      <w:lvlJc w:val="left"/>
      <w:pPr>
        <w:ind w:left="2880" w:hanging="360"/>
      </w:pPr>
    </w:lvl>
    <w:lvl w:ilvl="4" w:tplc="7ED65A40" w:tentative="1">
      <w:start w:val="1"/>
      <w:numFmt w:val="lowerLetter"/>
      <w:lvlText w:val="%5."/>
      <w:lvlJc w:val="left"/>
      <w:pPr>
        <w:ind w:left="3600" w:hanging="360"/>
      </w:pPr>
    </w:lvl>
    <w:lvl w:ilvl="5" w:tplc="D316AEF4" w:tentative="1">
      <w:start w:val="1"/>
      <w:numFmt w:val="lowerRoman"/>
      <w:lvlText w:val="%6."/>
      <w:lvlJc w:val="right"/>
      <w:pPr>
        <w:ind w:left="4320" w:hanging="180"/>
      </w:pPr>
    </w:lvl>
    <w:lvl w:ilvl="6" w:tplc="5D4E0E52" w:tentative="1">
      <w:start w:val="1"/>
      <w:numFmt w:val="decimal"/>
      <w:lvlText w:val="%7."/>
      <w:lvlJc w:val="left"/>
      <w:pPr>
        <w:ind w:left="5040" w:hanging="360"/>
      </w:pPr>
    </w:lvl>
    <w:lvl w:ilvl="7" w:tplc="D35AE15A" w:tentative="1">
      <w:start w:val="1"/>
      <w:numFmt w:val="lowerLetter"/>
      <w:lvlText w:val="%8."/>
      <w:lvlJc w:val="left"/>
      <w:pPr>
        <w:ind w:left="5760" w:hanging="360"/>
      </w:pPr>
    </w:lvl>
    <w:lvl w:ilvl="8" w:tplc="E56ACDB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01B86030">
      <w:start w:val="1"/>
      <w:numFmt w:val="lowerRoman"/>
      <w:lvlText w:val="(%1)"/>
      <w:lvlJc w:val="left"/>
      <w:pPr>
        <w:ind w:left="1080" w:hanging="720"/>
      </w:pPr>
      <w:rPr>
        <w:rFonts w:hint="default"/>
      </w:rPr>
    </w:lvl>
    <w:lvl w:ilvl="1" w:tplc="84424D82" w:tentative="1">
      <w:start w:val="1"/>
      <w:numFmt w:val="lowerLetter"/>
      <w:lvlText w:val="%2."/>
      <w:lvlJc w:val="left"/>
      <w:pPr>
        <w:ind w:left="1440" w:hanging="360"/>
      </w:pPr>
    </w:lvl>
    <w:lvl w:ilvl="2" w:tplc="E7544364" w:tentative="1">
      <w:start w:val="1"/>
      <w:numFmt w:val="lowerRoman"/>
      <w:lvlText w:val="%3."/>
      <w:lvlJc w:val="right"/>
      <w:pPr>
        <w:ind w:left="2160" w:hanging="180"/>
      </w:pPr>
    </w:lvl>
    <w:lvl w:ilvl="3" w:tplc="9E4E8E82" w:tentative="1">
      <w:start w:val="1"/>
      <w:numFmt w:val="decimal"/>
      <w:lvlText w:val="%4."/>
      <w:lvlJc w:val="left"/>
      <w:pPr>
        <w:ind w:left="2880" w:hanging="360"/>
      </w:pPr>
    </w:lvl>
    <w:lvl w:ilvl="4" w:tplc="A886B732" w:tentative="1">
      <w:start w:val="1"/>
      <w:numFmt w:val="lowerLetter"/>
      <w:lvlText w:val="%5."/>
      <w:lvlJc w:val="left"/>
      <w:pPr>
        <w:ind w:left="3600" w:hanging="360"/>
      </w:pPr>
    </w:lvl>
    <w:lvl w:ilvl="5" w:tplc="7BB095A8" w:tentative="1">
      <w:start w:val="1"/>
      <w:numFmt w:val="lowerRoman"/>
      <w:lvlText w:val="%6."/>
      <w:lvlJc w:val="right"/>
      <w:pPr>
        <w:ind w:left="4320" w:hanging="180"/>
      </w:pPr>
    </w:lvl>
    <w:lvl w:ilvl="6" w:tplc="B32ADF5C" w:tentative="1">
      <w:start w:val="1"/>
      <w:numFmt w:val="decimal"/>
      <w:lvlText w:val="%7."/>
      <w:lvlJc w:val="left"/>
      <w:pPr>
        <w:ind w:left="5040" w:hanging="360"/>
      </w:pPr>
    </w:lvl>
    <w:lvl w:ilvl="7" w:tplc="6EFC584A" w:tentative="1">
      <w:start w:val="1"/>
      <w:numFmt w:val="lowerLetter"/>
      <w:lvlText w:val="%8."/>
      <w:lvlJc w:val="left"/>
      <w:pPr>
        <w:ind w:left="5760" w:hanging="360"/>
      </w:pPr>
    </w:lvl>
    <w:lvl w:ilvl="8" w:tplc="A61E4B9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FC8BA0A">
      <w:start w:val="1"/>
      <w:numFmt w:val="lowerRoman"/>
      <w:lvlText w:val="(%1)"/>
      <w:lvlJc w:val="left"/>
      <w:pPr>
        <w:ind w:left="1080" w:hanging="720"/>
      </w:pPr>
      <w:rPr>
        <w:rFonts w:hint="default"/>
      </w:rPr>
    </w:lvl>
    <w:lvl w:ilvl="1" w:tplc="AAA28228" w:tentative="1">
      <w:start w:val="1"/>
      <w:numFmt w:val="lowerLetter"/>
      <w:lvlText w:val="%2."/>
      <w:lvlJc w:val="left"/>
      <w:pPr>
        <w:ind w:left="1440" w:hanging="360"/>
      </w:pPr>
    </w:lvl>
    <w:lvl w:ilvl="2" w:tplc="B9880936" w:tentative="1">
      <w:start w:val="1"/>
      <w:numFmt w:val="lowerRoman"/>
      <w:lvlText w:val="%3."/>
      <w:lvlJc w:val="right"/>
      <w:pPr>
        <w:ind w:left="2160" w:hanging="180"/>
      </w:pPr>
    </w:lvl>
    <w:lvl w:ilvl="3" w:tplc="9CB42A7A" w:tentative="1">
      <w:start w:val="1"/>
      <w:numFmt w:val="decimal"/>
      <w:lvlText w:val="%4."/>
      <w:lvlJc w:val="left"/>
      <w:pPr>
        <w:ind w:left="2880" w:hanging="360"/>
      </w:pPr>
    </w:lvl>
    <w:lvl w:ilvl="4" w:tplc="FB06D9BA" w:tentative="1">
      <w:start w:val="1"/>
      <w:numFmt w:val="lowerLetter"/>
      <w:lvlText w:val="%5."/>
      <w:lvlJc w:val="left"/>
      <w:pPr>
        <w:ind w:left="3600" w:hanging="360"/>
      </w:pPr>
    </w:lvl>
    <w:lvl w:ilvl="5" w:tplc="481488AE" w:tentative="1">
      <w:start w:val="1"/>
      <w:numFmt w:val="lowerRoman"/>
      <w:lvlText w:val="%6."/>
      <w:lvlJc w:val="right"/>
      <w:pPr>
        <w:ind w:left="4320" w:hanging="180"/>
      </w:pPr>
    </w:lvl>
    <w:lvl w:ilvl="6" w:tplc="E250A0F8" w:tentative="1">
      <w:start w:val="1"/>
      <w:numFmt w:val="decimal"/>
      <w:lvlText w:val="%7."/>
      <w:lvlJc w:val="left"/>
      <w:pPr>
        <w:ind w:left="5040" w:hanging="360"/>
      </w:pPr>
    </w:lvl>
    <w:lvl w:ilvl="7" w:tplc="EC5AEF8A" w:tentative="1">
      <w:start w:val="1"/>
      <w:numFmt w:val="lowerLetter"/>
      <w:lvlText w:val="%8."/>
      <w:lvlJc w:val="left"/>
      <w:pPr>
        <w:ind w:left="5760" w:hanging="360"/>
      </w:pPr>
    </w:lvl>
    <w:lvl w:ilvl="8" w:tplc="405C9D9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41C459A">
      <w:start w:val="1"/>
      <w:numFmt w:val="bullet"/>
      <w:lvlText w:val=""/>
      <w:lvlJc w:val="left"/>
      <w:pPr>
        <w:ind w:left="720" w:hanging="360"/>
      </w:pPr>
      <w:rPr>
        <w:rFonts w:ascii="Symbol" w:hAnsi="Symbol" w:hint="default"/>
        <w:color w:val="auto"/>
        <w:sz w:val="24"/>
        <w:szCs w:val="24"/>
      </w:rPr>
    </w:lvl>
    <w:lvl w:ilvl="1" w:tplc="7780DA52" w:tentative="1">
      <w:start w:val="1"/>
      <w:numFmt w:val="bullet"/>
      <w:lvlText w:val="o"/>
      <w:lvlJc w:val="left"/>
      <w:pPr>
        <w:ind w:left="1440" w:hanging="360"/>
      </w:pPr>
      <w:rPr>
        <w:rFonts w:ascii="Courier New" w:hAnsi="Courier New" w:cs="Courier New" w:hint="default"/>
      </w:rPr>
    </w:lvl>
    <w:lvl w:ilvl="2" w:tplc="18D649F8" w:tentative="1">
      <w:start w:val="1"/>
      <w:numFmt w:val="bullet"/>
      <w:lvlText w:val=""/>
      <w:lvlJc w:val="left"/>
      <w:pPr>
        <w:ind w:left="2160" w:hanging="360"/>
      </w:pPr>
      <w:rPr>
        <w:rFonts w:ascii="Wingdings" w:hAnsi="Wingdings" w:hint="default"/>
      </w:rPr>
    </w:lvl>
    <w:lvl w:ilvl="3" w:tplc="025AA384" w:tentative="1">
      <w:start w:val="1"/>
      <w:numFmt w:val="bullet"/>
      <w:lvlText w:val=""/>
      <w:lvlJc w:val="left"/>
      <w:pPr>
        <w:ind w:left="2880" w:hanging="360"/>
      </w:pPr>
      <w:rPr>
        <w:rFonts w:ascii="Symbol" w:hAnsi="Symbol" w:hint="default"/>
      </w:rPr>
    </w:lvl>
    <w:lvl w:ilvl="4" w:tplc="AF3619C4" w:tentative="1">
      <w:start w:val="1"/>
      <w:numFmt w:val="bullet"/>
      <w:lvlText w:val="o"/>
      <w:lvlJc w:val="left"/>
      <w:pPr>
        <w:ind w:left="3600" w:hanging="360"/>
      </w:pPr>
      <w:rPr>
        <w:rFonts w:ascii="Courier New" w:hAnsi="Courier New" w:cs="Courier New" w:hint="default"/>
      </w:rPr>
    </w:lvl>
    <w:lvl w:ilvl="5" w:tplc="FDA690CA" w:tentative="1">
      <w:start w:val="1"/>
      <w:numFmt w:val="bullet"/>
      <w:lvlText w:val=""/>
      <w:lvlJc w:val="left"/>
      <w:pPr>
        <w:ind w:left="4320" w:hanging="360"/>
      </w:pPr>
      <w:rPr>
        <w:rFonts w:ascii="Wingdings" w:hAnsi="Wingdings" w:hint="default"/>
      </w:rPr>
    </w:lvl>
    <w:lvl w:ilvl="6" w:tplc="1266108C" w:tentative="1">
      <w:start w:val="1"/>
      <w:numFmt w:val="bullet"/>
      <w:lvlText w:val=""/>
      <w:lvlJc w:val="left"/>
      <w:pPr>
        <w:ind w:left="5040" w:hanging="360"/>
      </w:pPr>
      <w:rPr>
        <w:rFonts w:ascii="Symbol" w:hAnsi="Symbol" w:hint="default"/>
      </w:rPr>
    </w:lvl>
    <w:lvl w:ilvl="7" w:tplc="2E000D54" w:tentative="1">
      <w:start w:val="1"/>
      <w:numFmt w:val="bullet"/>
      <w:lvlText w:val="o"/>
      <w:lvlJc w:val="left"/>
      <w:pPr>
        <w:ind w:left="5760" w:hanging="360"/>
      </w:pPr>
      <w:rPr>
        <w:rFonts w:ascii="Courier New" w:hAnsi="Courier New" w:cs="Courier New" w:hint="default"/>
      </w:rPr>
    </w:lvl>
    <w:lvl w:ilvl="8" w:tplc="98FA298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A34E584">
      <w:start w:val="1"/>
      <w:numFmt w:val="lowerRoman"/>
      <w:lvlText w:val="(%1)"/>
      <w:lvlJc w:val="left"/>
      <w:pPr>
        <w:ind w:left="1080" w:hanging="720"/>
      </w:pPr>
      <w:rPr>
        <w:rFonts w:hint="default"/>
      </w:rPr>
    </w:lvl>
    <w:lvl w:ilvl="1" w:tplc="B18CE0F6" w:tentative="1">
      <w:start w:val="1"/>
      <w:numFmt w:val="lowerLetter"/>
      <w:lvlText w:val="%2."/>
      <w:lvlJc w:val="left"/>
      <w:pPr>
        <w:ind w:left="1440" w:hanging="360"/>
      </w:pPr>
    </w:lvl>
    <w:lvl w:ilvl="2" w:tplc="00565CF4" w:tentative="1">
      <w:start w:val="1"/>
      <w:numFmt w:val="lowerRoman"/>
      <w:lvlText w:val="%3."/>
      <w:lvlJc w:val="right"/>
      <w:pPr>
        <w:ind w:left="2160" w:hanging="180"/>
      </w:pPr>
    </w:lvl>
    <w:lvl w:ilvl="3" w:tplc="5C94158A" w:tentative="1">
      <w:start w:val="1"/>
      <w:numFmt w:val="decimal"/>
      <w:lvlText w:val="%4."/>
      <w:lvlJc w:val="left"/>
      <w:pPr>
        <w:ind w:left="2880" w:hanging="360"/>
      </w:pPr>
    </w:lvl>
    <w:lvl w:ilvl="4" w:tplc="D39EE482" w:tentative="1">
      <w:start w:val="1"/>
      <w:numFmt w:val="lowerLetter"/>
      <w:lvlText w:val="%5."/>
      <w:lvlJc w:val="left"/>
      <w:pPr>
        <w:ind w:left="3600" w:hanging="360"/>
      </w:pPr>
    </w:lvl>
    <w:lvl w:ilvl="5" w:tplc="D6087BCC" w:tentative="1">
      <w:start w:val="1"/>
      <w:numFmt w:val="lowerRoman"/>
      <w:lvlText w:val="%6."/>
      <w:lvlJc w:val="right"/>
      <w:pPr>
        <w:ind w:left="4320" w:hanging="180"/>
      </w:pPr>
    </w:lvl>
    <w:lvl w:ilvl="6" w:tplc="DAE4EAA8" w:tentative="1">
      <w:start w:val="1"/>
      <w:numFmt w:val="decimal"/>
      <w:lvlText w:val="%7."/>
      <w:lvlJc w:val="left"/>
      <w:pPr>
        <w:ind w:left="5040" w:hanging="360"/>
      </w:pPr>
    </w:lvl>
    <w:lvl w:ilvl="7" w:tplc="BE822C6E" w:tentative="1">
      <w:start w:val="1"/>
      <w:numFmt w:val="lowerLetter"/>
      <w:lvlText w:val="%8."/>
      <w:lvlJc w:val="left"/>
      <w:pPr>
        <w:ind w:left="5760" w:hanging="360"/>
      </w:pPr>
    </w:lvl>
    <w:lvl w:ilvl="8" w:tplc="DB82984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40F8C89A">
      <w:start w:val="1"/>
      <w:numFmt w:val="lowerRoman"/>
      <w:lvlText w:val="(%1)"/>
      <w:lvlJc w:val="left"/>
      <w:pPr>
        <w:ind w:left="1080" w:hanging="720"/>
      </w:pPr>
      <w:rPr>
        <w:rFonts w:hint="default"/>
      </w:rPr>
    </w:lvl>
    <w:lvl w:ilvl="1" w:tplc="4D5A03EA" w:tentative="1">
      <w:start w:val="1"/>
      <w:numFmt w:val="lowerLetter"/>
      <w:lvlText w:val="%2."/>
      <w:lvlJc w:val="left"/>
      <w:pPr>
        <w:ind w:left="1440" w:hanging="360"/>
      </w:pPr>
    </w:lvl>
    <w:lvl w:ilvl="2" w:tplc="70363D5A" w:tentative="1">
      <w:start w:val="1"/>
      <w:numFmt w:val="lowerRoman"/>
      <w:lvlText w:val="%3."/>
      <w:lvlJc w:val="right"/>
      <w:pPr>
        <w:ind w:left="2160" w:hanging="180"/>
      </w:pPr>
    </w:lvl>
    <w:lvl w:ilvl="3" w:tplc="F2D2249E" w:tentative="1">
      <w:start w:val="1"/>
      <w:numFmt w:val="decimal"/>
      <w:lvlText w:val="%4."/>
      <w:lvlJc w:val="left"/>
      <w:pPr>
        <w:ind w:left="2880" w:hanging="360"/>
      </w:pPr>
    </w:lvl>
    <w:lvl w:ilvl="4" w:tplc="23A00C18" w:tentative="1">
      <w:start w:val="1"/>
      <w:numFmt w:val="lowerLetter"/>
      <w:lvlText w:val="%5."/>
      <w:lvlJc w:val="left"/>
      <w:pPr>
        <w:ind w:left="3600" w:hanging="360"/>
      </w:pPr>
    </w:lvl>
    <w:lvl w:ilvl="5" w:tplc="59C40D96" w:tentative="1">
      <w:start w:val="1"/>
      <w:numFmt w:val="lowerRoman"/>
      <w:lvlText w:val="%6."/>
      <w:lvlJc w:val="right"/>
      <w:pPr>
        <w:ind w:left="4320" w:hanging="180"/>
      </w:pPr>
    </w:lvl>
    <w:lvl w:ilvl="6" w:tplc="81A061CA" w:tentative="1">
      <w:start w:val="1"/>
      <w:numFmt w:val="decimal"/>
      <w:lvlText w:val="%7."/>
      <w:lvlJc w:val="left"/>
      <w:pPr>
        <w:ind w:left="5040" w:hanging="360"/>
      </w:pPr>
    </w:lvl>
    <w:lvl w:ilvl="7" w:tplc="1C22A666" w:tentative="1">
      <w:start w:val="1"/>
      <w:numFmt w:val="lowerLetter"/>
      <w:lvlText w:val="%8."/>
      <w:lvlJc w:val="left"/>
      <w:pPr>
        <w:ind w:left="5760" w:hanging="360"/>
      </w:pPr>
    </w:lvl>
    <w:lvl w:ilvl="8" w:tplc="1E04C48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3E48B656">
      <w:start w:val="1"/>
      <w:numFmt w:val="lowerRoman"/>
      <w:lvlText w:val="(%1)"/>
      <w:lvlJc w:val="left"/>
      <w:pPr>
        <w:ind w:left="1080" w:hanging="720"/>
      </w:pPr>
      <w:rPr>
        <w:rFonts w:hint="default"/>
      </w:rPr>
    </w:lvl>
    <w:lvl w:ilvl="1" w:tplc="77E85C86" w:tentative="1">
      <w:start w:val="1"/>
      <w:numFmt w:val="lowerLetter"/>
      <w:lvlText w:val="%2."/>
      <w:lvlJc w:val="left"/>
      <w:pPr>
        <w:ind w:left="1440" w:hanging="360"/>
      </w:pPr>
    </w:lvl>
    <w:lvl w:ilvl="2" w:tplc="1EE23FF8" w:tentative="1">
      <w:start w:val="1"/>
      <w:numFmt w:val="lowerRoman"/>
      <w:lvlText w:val="%3."/>
      <w:lvlJc w:val="right"/>
      <w:pPr>
        <w:ind w:left="2160" w:hanging="180"/>
      </w:pPr>
    </w:lvl>
    <w:lvl w:ilvl="3" w:tplc="9BDCD1CC" w:tentative="1">
      <w:start w:val="1"/>
      <w:numFmt w:val="decimal"/>
      <w:lvlText w:val="%4."/>
      <w:lvlJc w:val="left"/>
      <w:pPr>
        <w:ind w:left="2880" w:hanging="360"/>
      </w:pPr>
    </w:lvl>
    <w:lvl w:ilvl="4" w:tplc="0C486FBE" w:tentative="1">
      <w:start w:val="1"/>
      <w:numFmt w:val="lowerLetter"/>
      <w:lvlText w:val="%5."/>
      <w:lvlJc w:val="left"/>
      <w:pPr>
        <w:ind w:left="3600" w:hanging="360"/>
      </w:pPr>
    </w:lvl>
    <w:lvl w:ilvl="5" w:tplc="252A0AB4" w:tentative="1">
      <w:start w:val="1"/>
      <w:numFmt w:val="lowerRoman"/>
      <w:lvlText w:val="%6."/>
      <w:lvlJc w:val="right"/>
      <w:pPr>
        <w:ind w:left="4320" w:hanging="180"/>
      </w:pPr>
    </w:lvl>
    <w:lvl w:ilvl="6" w:tplc="E2D8F34E" w:tentative="1">
      <w:start w:val="1"/>
      <w:numFmt w:val="decimal"/>
      <w:lvlText w:val="%7."/>
      <w:lvlJc w:val="left"/>
      <w:pPr>
        <w:ind w:left="5040" w:hanging="360"/>
      </w:pPr>
    </w:lvl>
    <w:lvl w:ilvl="7" w:tplc="AA8E9560" w:tentative="1">
      <w:start w:val="1"/>
      <w:numFmt w:val="lowerLetter"/>
      <w:lvlText w:val="%8."/>
      <w:lvlJc w:val="left"/>
      <w:pPr>
        <w:ind w:left="5760" w:hanging="360"/>
      </w:pPr>
    </w:lvl>
    <w:lvl w:ilvl="8" w:tplc="231E94B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A5F65E3A">
      <w:start w:val="1"/>
      <w:numFmt w:val="lowerRoman"/>
      <w:lvlText w:val="(%1)"/>
      <w:lvlJc w:val="left"/>
      <w:pPr>
        <w:ind w:left="1080" w:hanging="720"/>
      </w:pPr>
      <w:rPr>
        <w:rFonts w:hint="default"/>
      </w:rPr>
    </w:lvl>
    <w:lvl w:ilvl="1" w:tplc="375E9064" w:tentative="1">
      <w:start w:val="1"/>
      <w:numFmt w:val="lowerLetter"/>
      <w:lvlText w:val="%2."/>
      <w:lvlJc w:val="left"/>
      <w:pPr>
        <w:ind w:left="1440" w:hanging="360"/>
      </w:pPr>
    </w:lvl>
    <w:lvl w:ilvl="2" w:tplc="BB5433A6" w:tentative="1">
      <w:start w:val="1"/>
      <w:numFmt w:val="lowerRoman"/>
      <w:lvlText w:val="%3."/>
      <w:lvlJc w:val="right"/>
      <w:pPr>
        <w:ind w:left="2160" w:hanging="180"/>
      </w:pPr>
    </w:lvl>
    <w:lvl w:ilvl="3" w:tplc="F2D8DE5E" w:tentative="1">
      <w:start w:val="1"/>
      <w:numFmt w:val="decimal"/>
      <w:lvlText w:val="%4."/>
      <w:lvlJc w:val="left"/>
      <w:pPr>
        <w:ind w:left="2880" w:hanging="360"/>
      </w:pPr>
    </w:lvl>
    <w:lvl w:ilvl="4" w:tplc="59AA355C" w:tentative="1">
      <w:start w:val="1"/>
      <w:numFmt w:val="lowerLetter"/>
      <w:lvlText w:val="%5."/>
      <w:lvlJc w:val="left"/>
      <w:pPr>
        <w:ind w:left="3600" w:hanging="360"/>
      </w:pPr>
    </w:lvl>
    <w:lvl w:ilvl="5" w:tplc="68923DBA" w:tentative="1">
      <w:start w:val="1"/>
      <w:numFmt w:val="lowerRoman"/>
      <w:lvlText w:val="%6."/>
      <w:lvlJc w:val="right"/>
      <w:pPr>
        <w:ind w:left="4320" w:hanging="180"/>
      </w:pPr>
    </w:lvl>
    <w:lvl w:ilvl="6" w:tplc="9782EB62" w:tentative="1">
      <w:start w:val="1"/>
      <w:numFmt w:val="decimal"/>
      <w:lvlText w:val="%7."/>
      <w:lvlJc w:val="left"/>
      <w:pPr>
        <w:ind w:left="5040" w:hanging="360"/>
      </w:pPr>
    </w:lvl>
    <w:lvl w:ilvl="7" w:tplc="95C63160" w:tentative="1">
      <w:start w:val="1"/>
      <w:numFmt w:val="lowerLetter"/>
      <w:lvlText w:val="%8."/>
      <w:lvlJc w:val="left"/>
      <w:pPr>
        <w:ind w:left="5760" w:hanging="360"/>
      </w:pPr>
    </w:lvl>
    <w:lvl w:ilvl="8" w:tplc="8F981C3C"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983E285A">
      <w:start w:val="1"/>
      <w:numFmt w:val="lowerRoman"/>
      <w:lvlText w:val="(%1)"/>
      <w:lvlJc w:val="left"/>
      <w:pPr>
        <w:ind w:left="1080" w:hanging="720"/>
      </w:pPr>
      <w:rPr>
        <w:rFonts w:hint="default"/>
      </w:rPr>
    </w:lvl>
    <w:lvl w:ilvl="1" w:tplc="6BC6EB60" w:tentative="1">
      <w:start w:val="1"/>
      <w:numFmt w:val="lowerLetter"/>
      <w:lvlText w:val="%2."/>
      <w:lvlJc w:val="left"/>
      <w:pPr>
        <w:ind w:left="1440" w:hanging="360"/>
      </w:pPr>
    </w:lvl>
    <w:lvl w:ilvl="2" w:tplc="6CA0D356" w:tentative="1">
      <w:start w:val="1"/>
      <w:numFmt w:val="lowerRoman"/>
      <w:lvlText w:val="%3."/>
      <w:lvlJc w:val="right"/>
      <w:pPr>
        <w:ind w:left="2160" w:hanging="180"/>
      </w:pPr>
    </w:lvl>
    <w:lvl w:ilvl="3" w:tplc="268C2F1A" w:tentative="1">
      <w:start w:val="1"/>
      <w:numFmt w:val="decimal"/>
      <w:lvlText w:val="%4."/>
      <w:lvlJc w:val="left"/>
      <w:pPr>
        <w:ind w:left="2880" w:hanging="360"/>
      </w:pPr>
    </w:lvl>
    <w:lvl w:ilvl="4" w:tplc="63088DF6" w:tentative="1">
      <w:start w:val="1"/>
      <w:numFmt w:val="lowerLetter"/>
      <w:lvlText w:val="%5."/>
      <w:lvlJc w:val="left"/>
      <w:pPr>
        <w:ind w:left="3600" w:hanging="360"/>
      </w:pPr>
    </w:lvl>
    <w:lvl w:ilvl="5" w:tplc="8384C0C8" w:tentative="1">
      <w:start w:val="1"/>
      <w:numFmt w:val="lowerRoman"/>
      <w:lvlText w:val="%6."/>
      <w:lvlJc w:val="right"/>
      <w:pPr>
        <w:ind w:left="4320" w:hanging="180"/>
      </w:pPr>
    </w:lvl>
    <w:lvl w:ilvl="6" w:tplc="597A253A" w:tentative="1">
      <w:start w:val="1"/>
      <w:numFmt w:val="decimal"/>
      <w:lvlText w:val="%7."/>
      <w:lvlJc w:val="left"/>
      <w:pPr>
        <w:ind w:left="5040" w:hanging="360"/>
      </w:pPr>
    </w:lvl>
    <w:lvl w:ilvl="7" w:tplc="827C3FC2" w:tentative="1">
      <w:start w:val="1"/>
      <w:numFmt w:val="lowerLetter"/>
      <w:lvlText w:val="%8."/>
      <w:lvlJc w:val="left"/>
      <w:pPr>
        <w:ind w:left="5760" w:hanging="360"/>
      </w:pPr>
    </w:lvl>
    <w:lvl w:ilvl="8" w:tplc="72D27F70"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13F62D4C">
      <w:start w:val="1"/>
      <w:numFmt w:val="lowerRoman"/>
      <w:lvlText w:val="(%1)"/>
      <w:lvlJc w:val="left"/>
      <w:pPr>
        <w:ind w:left="1080" w:hanging="720"/>
      </w:pPr>
      <w:rPr>
        <w:rFonts w:hint="default"/>
      </w:rPr>
    </w:lvl>
    <w:lvl w:ilvl="1" w:tplc="0C0EE232" w:tentative="1">
      <w:start w:val="1"/>
      <w:numFmt w:val="lowerLetter"/>
      <w:lvlText w:val="%2."/>
      <w:lvlJc w:val="left"/>
      <w:pPr>
        <w:ind w:left="1440" w:hanging="360"/>
      </w:pPr>
    </w:lvl>
    <w:lvl w:ilvl="2" w:tplc="5DD87C40" w:tentative="1">
      <w:start w:val="1"/>
      <w:numFmt w:val="lowerRoman"/>
      <w:lvlText w:val="%3."/>
      <w:lvlJc w:val="right"/>
      <w:pPr>
        <w:ind w:left="2160" w:hanging="180"/>
      </w:pPr>
    </w:lvl>
    <w:lvl w:ilvl="3" w:tplc="22AC7B64" w:tentative="1">
      <w:start w:val="1"/>
      <w:numFmt w:val="decimal"/>
      <w:lvlText w:val="%4."/>
      <w:lvlJc w:val="left"/>
      <w:pPr>
        <w:ind w:left="2880" w:hanging="360"/>
      </w:pPr>
    </w:lvl>
    <w:lvl w:ilvl="4" w:tplc="5030D428" w:tentative="1">
      <w:start w:val="1"/>
      <w:numFmt w:val="lowerLetter"/>
      <w:lvlText w:val="%5."/>
      <w:lvlJc w:val="left"/>
      <w:pPr>
        <w:ind w:left="3600" w:hanging="360"/>
      </w:pPr>
    </w:lvl>
    <w:lvl w:ilvl="5" w:tplc="82F21530" w:tentative="1">
      <w:start w:val="1"/>
      <w:numFmt w:val="lowerRoman"/>
      <w:lvlText w:val="%6."/>
      <w:lvlJc w:val="right"/>
      <w:pPr>
        <w:ind w:left="4320" w:hanging="180"/>
      </w:pPr>
    </w:lvl>
    <w:lvl w:ilvl="6" w:tplc="2608720C" w:tentative="1">
      <w:start w:val="1"/>
      <w:numFmt w:val="decimal"/>
      <w:lvlText w:val="%7."/>
      <w:lvlJc w:val="left"/>
      <w:pPr>
        <w:ind w:left="5040" w:hanging="360"/>
      </w:pPr>
    </w:lvl>
    <w:lvl w:ilvl="7" w:tplc="BB46EEBA" w:tentative="1">
      <w:start w:val="1"/>
      <w:numFmt w:val="lowerLetter"/>
      <w:lvlText w:val="%8."/>
      <w:lvlJc w:val="left"/>
      <w:pPr>
        <w:ind w:left="5760" w:hanging="360"/>
      </w:pPr>
    </w:lvl>
    <w:lvl w:ilvl="8" w:tplc="E66C4E8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ADA07510">
      <w:start w:val="1"/>
      <w:numFmt w:val="lowerRoman"/>
      <w:lvlText w:val="(%1)"/>
      <w:lvlJc w:val="left"/>
      <w:pPr>
        <w:ind w:left="1080" w:hanging="720"/>
      </w:pPr>
      <w:rPr>
        <w:rFonts w:hint="default"/>
      </w:rPr>
    </w:lvl>
    <w:lvl w:ilvl="1" w:tplc="734CCAAA" w:tentative="1">
      <w:start w:val="1"/>
      <w:numFmt w:val="lowerLetter"/>
      <w:lvlText w:val="%2."/>
      <w:lvlJc w:val="left"/>
      <w:pPr>
        <w:ind w:left="1440" w:hanging="360"/>
      </w:pPr>
    </w:lvl>
    <w:lvl w:ilvl="2" w:tplc="905EF7CE" w:tentative="1">
      <w:start w:val="1"/>
      <w:numFmt w:val="lowerRoman"/>
      <w:lvlText w:val="%3."/>
      <w:lvlJc w:val="right"/>
      <w:pPr>
        <w:ind w:left="2160" w:hanging="180"/>
      </w:pPr>
    </w:lvl>
    <w:lvl w:ilvl="3" w:tplc="1D803E74" w:tentative="1">
      <w:start w:val="1"/>
      <w:numFmt w:val="decimal"/>
      <w:lvlText w:val="%4."/>
      <w:lvlJc w:val="left"/>
      <w:pPr>
        <w:ind w:left="2880" w:hanging="360"/>
      </w:pPr>
    </w:lvl>
    <w:lvl w:ilvl="4" w:tplc="3A1466E8" w:tentative="1">
      <w:start w:val="1"/>
      <w:numFmt w:val="lowerLetter"/>
      <w:lvlText w:val="%5."/>
      <w:lvlJc w:val="left"/>
      <w:pPr>
        <w:ind w:left="3600" w:hanging="360"/>
      </w:pPr>
    </w:lvl>
    <w:lvl w:ilvl="5" w:tplc="331E53A8" w:tentative="1">
      <w:start w:val="1"/>
      <w:numFmt w:val="lowerRoman"/>
      <w:lvlText w:val="%6."/>
      <w:lvlJc w:val="right"/>
      <w:pPr>
        <w:ind w:left="4320" w:hanging="180"/>
      </w:pPr>
    </w:lvl>
    <w:lvl w:ilvl="6" w:tplc="D7B4D4E2" w:tentative="1">
      <w:start w:val="1"/>
      <w:numFmt w:val="decimal"/>
      <w:lvlText w:val="%7."/>
      <w:lvlJc w:val="left"/>
      <w:pPr>
        <w:ind w:left="5040" w:hanging="360"/>
      </w:pPr>
    </w:lvl>
    <w:lvl w:ilvl="7" w:tplc="62664C04" w:tentative="1">
      <w:start w:val="1"/>
      <w:numFmt w:val="lowerLetter"/>
      <w:lvlText w:val="%8."/>
      <w:lvlJc w:val="left"/>
      <w:pPr>
        <w:ind w:left="5760" w:hanging="360"/>
      </w:pPr>
    </w:lvl>
    <w:lvl w:ilvl="8" w:tplc="C6EE3E0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0F3848D0">
      <w:start w:val="1"/>
      <w:numFmt w:val="lowerRoman"/>
      <w:lvlText w:val="(%1)"/>
      <w:lvlJc w:val="left"/>
      <w:pPr>
        <w:ind w:left="1080" w:hanging="720"/>
      </w:pPr>
      <w:rPr>
        <w:rFonts w:hint="default"/>
      </w:rPr>
    </w:lvl>
    <w:lvl w:ilvl="1" w:tplc="C0668596" w:tentative="1">
      <w:start w:val="1"/>
      <w:numFmt w:val="lowerLetter"/>
      <w:lvlText w:val="%2."/>
      <w:lvlJc w:val="left"/>
      <w:pPr>
        <w:ind w:left="1440" w:hanging="360"/>
      </w:pPr>
    </w:lvl>
    <w:lvl w:ilvl="2" w:tplc="5E0EB354" w:tentative="1">
      <w:start w:val="1"/>
      <w:numFmt w:val="lowerRoman"/>
      <w:lvlText w:val="%3."/>
      <w:lvlJc w:val="right"/>
      <w:pPr>
        <w:ind w:left="2160" w:hanging="180"/>
      </w:pPr>
    </w:lvl>
    <w:lvl w:ilvl="3" w:tplc="382425CA" w:tentative="1">
      <w:start w:val="1"/>
      <w:numFmt w:val="decimal"/>
      <w:lvlText w:val="%4."/>
      <w:lvlJc w:val="left"/>
      <w:pPr>
        <w:ind w:left="2880" w:hanging="360"/>
      </w:pPr>
    </w:lvl>
    <w:lvl w:ilvl="4" w:tplc="404E41A4" w:tentative="1">
      <w:start w:val="1"/>
      <w:numFmt w:val="lowerLetter"/>
      <w:lvlText w:val="%5."/>
      <w:lvlJc w:val="left"/>
      <w:pPr>
        <w:ind w:left="3600" w:hanging="360"/>
      </w:pPr>
    </w:lvl>
    <w:lvl w:ilvl="5" w:tplc="90A6BCF0" w:tentative="1">
      <w:start w:val="1"/>
      <w:numFmt w:val="lowerRoman"/>
      <w:lvlText w:val="%6."/>
      <w:lvlJc w:val="right"/>
      <w:pPr>
        <w:ind w:left="4320" w:hanging="180"/>
      </w:pPr>
    </w:lvl>
    <w:lvl w:ilvl="6" w:tplc="CF28E8AA" w:tentative="1">
      <w:start w:val="1"/>
      <w:numFmt w:val="decimal"/>
      <w:lvlText w:val="%7."/>
      <w:lvlJc w:val="left"/>
      <w:pPr>
        <w:ind w:left="5040" w:hanging="360"/>
      </w:pPr>
    </w:lvl>
    <w:lvl w:ilvl="7" w:tplc="6E6E0A66" w:tentative="1">
      <w:start w:val="1"/>
      <w:numFmt w:val="lowerLetter"/>
      <w:lvlText w:val="%8."/>
      <w:lvlJc w:val="left"/>
      <w:pPr>
        <w:ind w:left="5760" w:hanging="360"/>
      </w:pPr>
    </w:lvl>
    <w:lvl w:ilvl="8" w:tplc="6B925C9C"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B726B404">
      <w:start w:val="1"/>
      <w:numFmt w:val="lowerRoman"/>
      <w:lvlText w:val="(%1)"/>
      <w:lvlJc w:val="left"/>
      <w:pPr>
        <w:ind w:left="1080" w:hanging="720"/>
      </w:pPr>
      <w:rPr>
        <w:rFonts w:hint="default"/>
      </w:rPr>
    </w:lvl>
    <w:lvl w:ilvl="1" w:tplc="8A3A5FD6" w:tentative="1">
      <w:start w:val="1"/>
      <w:numFmt w:val="lowerLetter"/>
      <w:lvlText w:val="%2."/>
      <w:lvlJc w:val="left"/>
      <w:pPr>
        <w:ind w:left="1440" w:hanging="360"/>
      </w:pPr>
    </w:lvl>
    <w:lvl w:ilvl="2" w:tplc="0BC4A298" w:tentative="1">
      <w:start w:val="1"/>
      <w:numFmt w:val="lowerRoman"/>
      <w:lvlText w:val="%3."/>
      <w:lvlJc w:val="right"/>
      <w:pPr>
        <w:ind w:left="2160" w:hanging="180"/>
      </w:pPr>
    </w:lvl>
    <w:lvl w:ilvl="3" w:tplc="425C2848" w:tentative="1">
      <w:start w:val="1"/>
      <w:numFmt w:val="decimal"/>
      <w:lvlText w:val="%4."/>
      <w:lvlJc w:val="left"/>
      <w:pPr>
        <w:ind w:left="2880" w:hanging="360"/>
      </w:pPr>
    </w:lvl>
    <w:lvl w:ilvl="4" w:tplc="B44C73DC" w:tentative="1">
      <w:start w:val="1"/>
      <w:numFmt w:val="lowerLetter"/>
      <w:lvlText w:val="%5."/>
      <w:lvlJc w:val="left"/>
      <w:pPr>
        <w:ind w:left="3600" w:hanging="360"/>
      </w:pPr>
    </w:lvl>
    <w:lvl w:ilvl="5" w:tplc="4CD056B6" w:tentative="1">
      <w:start w:val="1"/>
      <w:numFmt w:val="lowerRoman"/>
      <w:lvlText w:val="%6."/>
      <w:lvlJc w:val="right"/>
      <w:pPr>
        <w:ind w:left="4320" w:hanging="180"/>
      </w:pPr>
    </w:lvl>
    <w:lvl w:ilvl="6" w:tplc="050AAFC8" w:tentative="1">
      <w:start w:val="1"/>
      <w:numFmt w:val="decimal"/>
      <w:lvlText w:val="%7."/>
      <w:lvlJc w:val="left"/>
      <w:pPr>
        <w:ind w:left="5040" w:hanging="360"/>
      </w:pPr>
    </w:lvl>
    <w:lvl w:ilvl="7" w:tplc="0B32F30A" w:tentative="1">
      <w:start w:val="1"/>
      <w:numFmt w:val="lowerLetter"/>
      <w:lvlText w:val="%8."/>
      <w:lvlJc w:val="left"/>
      <w:pPr>
        <w:ind w:left="5760" w:hanging="360"/>
      </w:pPr>
    </w:lvl>
    <w:lvl w:ilvl="8" w:tplc="85D48DA2"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66F05EE0">
      <w:start w:val="1"/>
      <w:numFmt w:val="lowerRoman"/>
      <w:lvlText w:val="(%1)"/>
      <w:lvlJc w:val="left"/>
      <w:pPr>
        <w:ind w:left="1080" w:hanging="720"/>
      </w:pPr>
      <w:rPr>
        <w:rFonts w:hint="default"/>
      </w:rPr>
    </w:lvl>
    <w:lvl w:ilvl="1" w:tplc="4F562C72" w:tentative="1">
      <w:start w:val="1"/>
      <w:numFmt w:val="lowerLetter"/>
      <w:lvlText w:val="%2."/>
      <w:lvlJc w:val="left"/>
      <w:pPr>
        <w:ind w:left="1440" w:hanging="360"/>
      </w:pPr>
    </w:lvl>
    <w:lvl w:ilvl="2" w:tplc="94E46A44" w:tentative="1">
      <w:start w:val="1"/>
      <w:numFmt w:val="lowerRoman"/>
      <w:lvlText w:val="%3."/>
      <w:lvlJc w:val="right"/>
      <w:pPr>
        <w:ind w:left="2160" w:hanging="180"/>
      </w:pPr>
    </w:lvl>
    <w:lvl w:ilvl="3" w:tplc="2F6A7D62" w:tentative="1">
      <w:start w:val="1"/>
      <w:numFmt w:val="decimal"/>
      <w:lvlText w:val="%4."/>
      <w:lvlJc w:val="left"/>
      <w:pPr>
        <w:ind w:left="2880" w:hanging="360"/>
      </w:pPr>
    </w:lvl>
    <w:lvl w:ilvl="4" w:tplc="A34ABAFC" w:tentative="1">
      <w:start w:val="1"/>
      <w:numFmt w:val="lowerLetter"/>
      <w:lvlText w:val="%5."/>
      <w:lvlJc w:val="left"/>
      <w:pPr>
        <w:ind w:left="3600" w:hanging="360"/>
      </w:pPr>
    </w:lvl>
    <w:lvl w:ilvl="5" w:tplc="0A2C972E" w:tentative="1">
      <w:start w:val="1"/>
      <w:numFmt w:val="lowerRoman"/>
      <w:lvlText w:val="%6."/>
      <w:lvlJc w:val="right"/>
      <w:pPr>
        <w:ind w:left="4320" w:hanging="180"/>
      </w:pPr>
    </w:lvl>
    <w:lvl w:ilvl="6" w:tplc="24F04E7E" w:tentative="1">
      <w:start w:val="1"/>
      <w:numFmt w:val="decimal"/>
      <w:lvlText w:val="%7."/>
      <w:lvlJc w:val="left"/>
      <w:pPr>
        <w:ind w:left="5040" w:hanging="360"/>
      </w:pPr>
    </w:lvl>
    <w:lvl w:ilvl="7" w:tplc="CCC43B18" w:tentative="1">
      <w:start w:val="1"/>
      <w:numFmt w:val="lowerLetter"/>
      <w:lvlText w:val="%8."/>
      <w:lvlJc w:val="left"/>
      <w:pPr>
        <w:ind w:left="5760" w:hanging="360"/>
      </w:pPr>
    </w:lvl>
    <w:lvl w:ilvl="8" w:tplc="6046B6B2"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B81CB3C2">
      <w:start w:val="1"/>
      <w:numFmt w:val="lowerRoman"/>
      <w:lvlText w:val="(%1)"/>
      <w:lvlJc w:val="left"/>
      <w:pPr>
        <w:ind w:left="1080" w:hanging="720"/>
      </w:pPr>
      <w:rPr>
        <w:rFonts w:hint="default"/>
      </w:rPr>
    </w:lvl>
    <w:lvl w:ilvl="1" w:tplc="A59602A8" w:tentative="1">
      <w:start w:val="1"/>
      <w:numFmt w:val="lowerLetter"/>
      <w:lvlText w:val="%2."/>
      <w:lvlJc w:val="left"/>
      <w:pPr>
        <w:ind w:left="1440" w:hanging="360"/>
      </w:pPr>
    </w:lvl>
    <w:lvl w:ilvl="2" w:tplc="5C30F46A" w:tentative="1">
      <w:start w:val="1"/>
      <w:numFmt w:val="lowerRoman"/>
      <w:lvlText w:val="%3."/>
      <w:lvlJc w:val="right"/>
      <w:pPr>
        <w:ind w:left="2160" w:hanging="180"/>
      </w:pPr>
    </w:lvl>
    <w:lvl w:ilvl="3" w:tplc="0890E8F2" w:tentative="1">
      <w:start w:val="1"/>
      <w:numFmt w:val="decimal"/>
      <w:lvlText w:val="%4."/>
      <w:lvlJc w:val="left"/>
      <w:pPr>
        <w:ind w:left="2880" w:hanging="360"/>
      </w:pPr>
    </w:lvl>
    <w:lvl w:ilvl="4" w:tplc="0AB060C0" w:tentative="1">
      <w:start w:val="1"/>
      <w:numFmt w:val="lowerLetter"/>
      <w:lvlText w:val="%5."/>
      <w:lvlJc w:val="left"/>
      <w:pPr>
        <w:ind w:left="3600" w:hanging="360"/>
      </w:pPr>
    </w:lvl>
    <w:lvl w:ilvl="5" w:tplc="31529BCA" w:tentative="1">
      <w:start w:val="1"/>
      <w:numFmt w:val="lowerRoman"/>
      <w:lvlText w:val="%6."/>
      <w:lvlJc w:val="right"/>
      <w:pPr>
        <w:ind w:left="4320" w:hanging="180"/>
      </w:pPr>
    </w:lvl>
    <w:lvl w:ilvl="6" w:tplc="43403CDC" w:tentative="1">
      <w:start w:val="1"/>
      <w:numFmt w:val="decimal"/>
      <w:lvlText w:val="%7."/>
      <w:lvlJc w:val="left"/>
      <w:pPr>
        <w:ind w:left="5040" w:hanging="360"/>
      </w:pPr>
    </w:lvl>
    <w:lvl w:ilvl="7" w:tplc="20744F56" w:tentative="1">
      <w:start w:val="1"/>
      <w:numFmt w:val="lowerLetter"/>
      <w:lvlText w:val="%8."/>
      <w:lvlJc w:val="left"/>
      <w:pPr>
        <w:ind w:left="5760" w:hanging="360"/>
      </w:pPr>
    </w:lvl>
    <w:lvl w:ilvl="8" w:tplc="F6549430"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70828FDC">
      <w:start w:val="1"/>
      <w:numFmt w:val="lowerRoman"/>
      <w:lvlText w:val="(%1)"/>
      <w:lvlJc w:val="left"/>
      <w:pPr>
        <w:ind w:left="1080" w:hanging="720"/>
      </w:pPr>
      <w:rPr>
        <w:rFonts w:hint="default"/>
      </w:rPr>
    </w:lvl>
    <w:lvl w:ilvl="1" w:tplc="599C2076" w:tentative="1">
      <w:start w:val="1"/>
      <w:numFmt w:val="lowerLetter"/>
      <w:lvlText w:val="%2."/>
      <w:lvlJc w:val="left"/>
      <w:pPr>
        <w:ind w:left="1440" w:hanging="360"/>
      </w:pPr>
    </w:lvl>
    <w:lvl w:ilvl="2" w:tplc="AEAA1A98" w:tentative="1">
      <w:start w:val="1"/>
      <w:numFmt w:val="lowerRoman"/>
      <w:lvlText w:val="%3."/>
      <w:lvlJc w:val="right"/>
      <w:pPr>
        <w:ind w:left="2160" w:hanging="180"/>
      </w:pPr>
    </w:lvl>
    <w:lvl w:ilvl="3" w:tplc="BF105CEE" w:tentative="1">
      <w:start w:val="1"/>
      <w:numFmt w:val="decimal"/>
      <w:lvlText w:val="%4."/>
      <w:lvlJc w:val="left"/>
      <w:pPr>
        <w:ind w:left="2880" w:hanging="360"/>
      </w:pPr>
    </w:lvl>
    <w:lvl w:ilvl="4" w:tplc="AD80AB44" w:tentative="1">
      <w:start w:val="1"/>
      <w:numFmt w:val="lowerLetter"/>
      <w:lvlText w:val="%5."/>
      <w:lvlJc w:val="left"/>
      <w:pPr>
        <w:ind w:left="3600" w:hanging="360"/>
      </w:pPr>
    </w:lvl>
    <w:lvl w:ilvl="5" w:tplc="BF081160" w:tentative="1">
      <w:start w:val="1"/>
      <w:numFmt w:val="lowerRoman"/>
      <w:lvlText w:val="%6."/>
      <w:lvlJc w:val="right"/>
      <w:pPr>
        <w:ind w:left="4320" w:hanging="180"/>
      </w:pPr>
    </w:lvl>
    <w:lvl w:ilvl="6" w:tplc="F6D034CA" w:tentative="1">
      <w:start w:val="1"/>
      <w:numFmt w:val="decimal"/>
      <w:lvlText w:val="%7."/>
      <w:lvlJc w:val="left"/>
      <w:pPr>
        <w:ind w:left="5040" w:hanging="360"/>
      </w:pPr>
    </w:lvl>
    <w:lvl w:ilvl="7" w:tplc="AE98AD04" w:tentative="1">
      <w:start w:val="1"/>
      <w:numFmt w:val="lowerLetter"/>
      <w:lvlText w:val="%8."/>
      <w:lvlJc w:val="left"/>
      <w:pPr>
        <w:ind w:left="5760" w:hanging="360"/>
      </w:pPr>
    </w:lvl>
    <w:lvl w:ilvl="8" w:tplc="1788387E"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428C41BE">
      <w:start w:val="1"/>
      <w:numFmt w:val="lowerRoman"/>
      <w:lvlText w:val="(%1)"/>
      <w:lvlJc w:val="left"/>
      <w:pPr>
        <w:ind w:left="1080" w:hanging="720"/>
      </w:pPr>
      <w:rPr>
        <w:rFonts w:hint="default"/>
      </w:rPr>
    </w:lvl>
    <w:lvl w:ilvl="1" w:tplc="94A85F0C" w:tentative="1">
      <w:start w:val="1"/>
      <w:numFmt w:val="lowerLetter"/>
      <w:lvlText w:val="%2."/>
      <w:lvlJc w:val="left"/>
      <w:pPr>
        <w:ind w:left="1440" w:hanging="360"/>
      </w:pPr>
    </w:lvl>
    <w:lvl w:ilvl="2" w:tplc="B2AE4B50" w:tentative="1">
      <w:start w:val="1"/>
      <w:numFmt w:val="lowerRoman"/>
      <w:lvlText w:val="%3."/>
      <w:lvlJc w:val="right"/>
      <w:pPr>
        <w:ind w:left="2160" w:hanging="180"/>
      </w:pPr>
    </w:lvl>
    <w:lvl w:ilvl="3" w:tplc="A7A85E8C" w:tentative="1">
      <w:start w:val="1"/>
      <w:numFmt w:val="decimal"/>
      <w:lvlText w:val="%4."/>
      <w:lvlJc w:val="left"/>
      <w:pPr>
        <w:ind w:left="2880" w:hanging="360"/>
      </w:pPr>
    </w:lvl>
    <w:lvl w:ilvl="4" w:tplc="937C5EC2" w:tentative="1">
      <w:start w:val="1"/>
      <w:numFmt w:val="lowerLetter"/>
      <w:lvlText w:val="%5."/>
      <w:lvlJc w:val="left"/>
      <w:pPr>
        <w:ind w:left="3600" w:hanging="360"/>
      </w:pPr>
    </w:lvl>
    <w:lvl w:ilvl="5" w:tplc="B758443C" w:tentative="1">
      <w:start w:val="1"/>
      <w:numFmt w:val="lowerRoman"/>
      <w:lvlText w:val="%6."/>
      <w:lvlJc w:val="right"/>
      <w:pPr>
        <w:ind w:left="4320" w:hanging="180"/>
      </w:pPr>
    </w:lvl>
    <w:lvl w:ilvl="6" w:tplc="281638EA" w:tentative="1">
      <w:start w:val="1"/>
      <w:numFmt w:val="decimal"/>
      <w:lvlText w:val="%7."/>
      <w:lvlJc w:val="left"/>
      <w:pPr>
        <w:ind w:left="5040" w:hanging="360"/>
      </w:pPr>
    </w:lvl>
    <w:lvl w:ilvl="7" w:tplc="E4B0D606" w:tentative="1">
      <w:start w:val="1"/>
      <w:numFmt w:val="lowerLetter"/>
      <w:lvlText w:val="%8."/>
      <w:lvlJc w:val="left"/>
      <w:pPr>
        <w:ind w:left="5760" w:hanging="360"/>
      </w:pPr>
    </w:lvl>
    <w:lvl w:ilvl="8" w:tplc="416AE28C"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966C2A48">
      <w:start w:val="1"/>
      <w:numFmt w:val="bullet"/>
      <w:lvlText w:val=""/>
      <w:lvlJc w:val="left"/>
      <w:pPr>
        <w:tabs>
          <w:tab w:val="num" w:pos="720"/>
        </w:tabs>
        <w:ind w:left="720" w:hanging="360"/>
      </w:pPr>
      <w:rPr>
        <w:rFonts w:ascii="Symbol" w:hAnsi="Symbol"/>
      </w:rPr>
    </w:lvl>
    <w:lvl w:ilvl="1" w:tplc="7820CAA2">
      <w:start w:val="1"/>
      <w:numFmt w:val="bullet"/>
      <w:lvlText w:val="o"/>
      <w:lvlJc w:val="left"/>
      <w:pPr>
        <w:tabs>
          <w:tab w:val="num" w:pos="1440"/>
        </w:tabs>
        <w:ind w:left="1440" w:hanging="360"/>
      </w:pPr>
      <w:rPr>
        <w:rFonts w:ascii="Courier New" w:hAnsi="Courier New"/>
      </w:rPr>
    </w:lvl>
    <w:lvl w:ilvl="2" w:tplc="4A58A560">
      <w:start w:val="1"/>
      <w:numFmt w:val="bullet"/>
      <w:lvlText w:val=""/>
      <w:lvlJc w:val="left"/>
      <w:pPr>
        <w:tabs>
          <w:tab w:val="num" w:pos="2160"/>
        </w:tabs>
        <w:ind w:left="2160" w:hanging="360"/>
      </w:pPr>
      <w:rPr>
        <w:rFonts w:ascii="Wingdings" w:hAnsi="Wingdings"/>
      </w:rPr>
    </w:lvl>
    <w:lvl w:ilvl="3" w:tplc="F218158A">
      <w:start w:val="1"/>
      <w:numFmt w:val="bullet"/>
      <w:lvlText w:val=""/>
      <w:lvlJc w:val="left"/>
      <w:pPr>
        <w:tabs>
          <w:tab w:val="num" w:pos="2880"/>
        </w:tabs>
        <w:ind w:left="2880" w:hanging="360"/>
      </w:pPr>
      <w:rPr>
        <w:rFonts w:ascii="Symbol" w:hAnsi="Symbol"/>
      </w:rPr>
    </w:lvl>
    <w:lvl w:ilvl="4" w:tplc="9D3466EE">
      <w:start w:val="1"/>
      <w:numFmt w:val="bullet"/>
      <w:lvlText w:val="o"/>
      <w:lvlJc w:val="left"/>
      <w:pPr>
        <w:tabs>
          <w:tab w:val="num" w:pos="3600"/>
        </w:tabs>
        <w:ind w:left="3600" w:hanging="360"/>
      </w:pPr>
      <w:rPr>
        <w:rFonts w:ascii="Courier New" w:hAnsi="Courier New"/>
      </w:rPr>
    </w:lvl>
    <w:lvl w:ilvl="5" w:tplc="3506A71E">
      <w:start w:val="1"/>
      <w:numFmt w:val="bullet"/>
      <w:lvlText w:val=""/>
      <w:lvlJc w:val="left"/>
      <w:pPr>
        <w:tabs>
          <w:tab w:val="num" w:pos="4320"/>
        </w:tabs>
        <w:ind w:left="4320" w:hanging="360"/>
      </w:pPr>
      <w:rPr>
        <w:rFonts w:ascii="Wingdings" w:hAnsi="Wingdings"/>
      </w:rPr>
    </w:lvl>
    <w:lvl w:ilvl="6" w:tplc="95B4A88E">
      <w:start w:val="1"/>
      <w:numFmt w:val="bullet"/>
      <w:lvlText w:val=""/>
      <w:lvlJc w:val="left"/>
      <w:pPr>
        <w:tabs>
          <w:tab w:val="num" w:pos="5040"/>
        </w:tabs>
        <w:ind w:left="5040" w:hanging="360"/>
      </w:pPr>
      <w:rPr>
        <w:rFonts w:ascii="Symbol" w:hAnsi="Symbol"/>
      </w:rPr>
    </w:lvl>
    <w:lvl w:ilvl="7" w:tplc="F050E346">
      <w:start w:val="1"/>
      <w:numFmt w:val="bullet"/>
      <w:lvlText w:val="o"/>
      <w:lvlJc w:val="left"/>
      <w:pPr>
        <w:tabs>
          <w:tab w:val="num" w:pos="5760"/>
        </w:tabs>
        <w:ind w:left="5760" w:hanging="360"/>
      </w:pPr>
      <w:rPr>
        <w:rFonts w:ascii="Courier New" w:hAnsi="Courier New"/>
      </w:rPr>
    </w:lvl>
    <w:lvl w:ilvl="8" w:tplc="91DADE4E">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C0C"/>
    <w:rsid w:val="00003492"/>
    <w:rsid w:val="0002769F"/>
    <w:rsid w:val="00035D6E"/>
    <w:rsid w:val="0005780B"/>
    <w:rsid w:val="000C7D6C"/>
    <w:rsid w:val="00140FF1"/>
    <w:rsid w:val="001B4C8B"/>
    <w:rsid w:val="001D0D1F"/>
    <w:rsid w:val="001D1F45"/>
    <w:rsid w:val="001E1A94"/>
    <w:rsid w:val="001F4E7A"/>
    <w:rsid w:val="00277B54"/>
    <w:rsid w:val="002B08A0"/>
    <w:rsid w:val="002E4D58"/>
    <w:rsid w:val="002F0FC1"/>
    <w:rsid w:val="00310649"/>
    <w:rsid w:val="00351345"/>
    <w:rsid w:val="003613B9"/>
    <w:rsid w:val="00367C04"/>
    <w:rsid w:val="003A0581"/>
    <w:rsid w:val="003F57A6"/>
    <w:rsid w:val="00407D78"/>
    <w:rsid w:val="00411FCD"/>
    <w:rsid w:val="00452CB8"/>
    <w:rsid w:val="00452E25"/>
    <w:rsid w:val="004633D6"/>
    <w:rsid w:val="00477B31"/>
    <w:rsid w:val="00500D0F"/>
    <w:rsid w:val="00541A63"/>
    <w:rsid w:val="005C302B"/>
    <w:rsid w:val="00636645"/>
    <w:rsid w:val="006534BA"/>
    <w:rsid w:val="00655C16"/>
    <w:rsid w:val="00660A9D"/>
    <w:rsid w:val="006B197D"/>
    <w:rsid w:val="007344BB"/>
    <w:rsid w:val="00744F08"/>
    <w:rsid w:val="00795FD3"/>
    <w:rsid w:val="007B3017"/>
    <w:rsid w:val="007E4C75"/>
    <w:rsid w:val="008A6BAA"/>
    <w:rsid w:val="008B2C0C"/>
    <w:rsid w:val="00914E42"/>
    <w:rsid w:val="00951F50"/>
    <w:rsid w:val="00985A0F"/>
    <w:rsid w:val="009A31F9"/>
    <w:rsid w:val="009B33A3"/>
    <w:rsid w:val="00A15CD3"/>
    <w:rsid w:val="00A53BAD"/>
    <w:rsid w:val="00A8325F"/>
    <w:rsid w:val="00AF2C57"/>
    <w:rsid w:val="00B00D78"/>
    <w:rsid w:val="00B25D82"/>
    <w:rsid w:val="00B32D4F"/>
    <w:rsid w:val="00B8163B"/>
    <w:rsid w:val="00B83BD7"/>
    <w:rsid w:val="00BE67AA"/>
    <w:rsid w:val="00C36459"/>
    <w:rsid w:val="00C50F6D"/>
    <w:rsid w:val="00C755AC"/>
    <w:rsid w:val="00CB0D6F"/>
    <w:rsid w:val="00CC3D54"/>
    <w:rsid w:val="00D0014F"/>
    <w:rsid w:val="00D02F84"/>
    <w:rsid w:val="00D47AE9"/>
    <w:rsid w:val="00D5313C"/>
    <w:rsid w:val="00DA304D"/>
    <w:rsid w:val="00E20D72"/>
    <w:rsid w:val="00E4356E"/>
    <w:rsid w:val="00E91F5B"/>
    <w:rsid w:val="00EC1E9F"/>
    <w:rsid w:val="00F06B6E"/>
    <w:rsid w:val="00F4102A"/>
    <w:rsid w:val="00F823DB"/>
    <w:rsid w:val="00F964EB"/>
    <w:rsid w:val="00FF35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FF458"/>
  <w15:docId w15:val="{D21C35FA-56BD-46DD-B871-9A62D2FCD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B32D4F"/>
  </w:style>
  <w:style w:type="character" w:styleId="CommentReference">
    <w:name w:val="annotation reference"/>
    <w:basedOn w:val="DefaultParagraphFont"/>
    <w:uiPriority w:val="99"/>
    <w:semiHidden/>
    <w:unhideWhenUsed/>
    <w:rsid w:val="00411FCD"/>
    <w:rPr>
      <w:sz w:val="16"/>
      <w:szCs w:val="16"/>
    </w:rPr>
  </w:style>
  <w:style w:type="paragraph" w:styleId="CommentSubject">
    <w:name w:val="annotation subject"/>
    <w:basedOn w:val="CommentText"/>
    <w:next w:val="CommentText"/>
    <w:link w:val="CommentSubjectChar"/>
    <w:uiPriority w:val="99"/>
    <w:semiHidden/>
    <w:unhideWhenUsed/>
    <w:rsid w:val="00411FCD"/>
    <w:rPr>
      <w:b/>
      <w:bCs/>
      <w:sz w:val="20"/>
      <w:szCs w:val="20"/>
    </w:rPr>
  </w:style>
  <w:style w:type="character" w:customStyle="1" w:styleId="CommentSubjectChar">
    <w:name w:val="Comment Subject Char"/>
    <w:basedOn w:val="CommentTextChar"/>
    <w:link w:val="CommentSubject"/>
    <w:uiPriority w:val="99"/>
    <w:semiHidden/>
    <w:rsid w:val="00411FCD"/>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125D4" w:rsidP="00BF58F7">
          <w:pPr>
            <w:pStyle w:val="1805C672E64441C5BC1543D934A8726C"/>
          </w:pPr>
          <w:r w:rsidRPr="00D858FE">
            <w:rPr>
              <w:rStyle w:val="PlaceholderText"/>
            </w:rPr>
            <w:t>Choose an item.</w:t>
          </w:r>
        </w:p>
      </w:docPartBody>
    </w:docPart>
    <w:docPart>
      <w:docPartPr>
        <w:name w:val="6DE05348BC854DF881F8A2420E38DDD7"/>
        <w:category>
          <w:name w:val="General"/>
          <w:gallery w:val="placeholder"/>
        </w:category>
        <w:types>
          <w:type w:val="bbPlcHdr"/>
        </w:types>
        <w:behaviors>
          <w:behavior w:val="content"/>
        </w:behaviors>
        <w:guid w:val="{2D127742-88E6-4332-8B52-287B1B21B973}"/>
      </w:docPartPr>
      <w:docPartBody>
        <w:p w:rsidR="00355516" w:rsidRDefault="00F125D4" w:rsidP="00F125D4">
          <w:pPr>
            <w:pStyle w:val="6DE05348BC854DF881F8A2420E38DDD7"/>
          </w:pPr>
          <w:r w:rsidRPr="00D858FE">
            <w:rPr>
              <w:rStyle w:val="PlaceholderText"/>
            </w:rPr>
            <w:t>Choose an item.</w:t>
          </w:r>
        </w:p>
      </w:docPartBody>
    </w:docPart>
    <w:docPart>
      <w:docPartPr>
        <w:name w:val="45CAD6C237724B96B95127D543C139D2"/>
        <w:category>
          <w:name w:val="General"/>
          <w:gallery w:val="placeholder"/>
        </w:category>
        <w:types>
          <w:type w:val="bbPlcHdr"/>
        </w:types>
        <w:behaviors>
          <w:behavior w:val="content"/>
        </w:behaviors>
        <w:guid w:val="{3C318F68-1F78-4CCC-9A53-48124739FE25}"/>
      </w:docPartPr>
      <w:docPartBody>
        <w:p w:rsidR="00355516" w:rsidRDefault="00F125D4" w:rsidP="00F125D4">
          <w:pPr>
            <w:pStyle w:val="45CAD6C237724B96B95127D543C139D2"/>
          </w:pPr>
          <w:r w:rsidRPr="00D858FE">
            <w:rPr>
              <w:rStyle w:val="PlaceholderText"/>
            </w:rPr>
            <w:t>Choose an item.</w:t>
          </w:r>
        </w:p>
      </w:docPartBody>
    </w:docPart>
    <w:docPart>
      <w:docPartPr>
        <w:name w:val="04127F82352141F9AFB1605EF2EDC5B7"/>
        <w:category>
          <w:name w:val="General"/>
          <w:gallery w:val="placeholder"/>
        </w:category>
        <w:types>
          <w:type w:val="bbPlcHdr"/>
        </w:types>
        <w:behaviors>
          <w:behavior w:val="content"/>
        </w:behaviors>
        <w:guid w:val="{E72CE798-83B1-482F-8C38-4FAC107859A0}"/>
      </w:docPartPr>
      <w:docPartBody>
        <w:p w:rsidR="00355516" w:rsidRDefault="00F125D4" w:rsidP="00F125D4">
          <w:pPr>
            <w:pStyle w:val="04127F82352141F9AFB1605EF2EDC5B7"/>
          </w:pPr>
          <w:r w:rsidRPr="00D858FE">
            <w:rPr>
              <w:rStyle w:val="PlaceholderText"/>
            </w:rPr>
            <w:t>Choose an item.</w:t>
          </w:r>
        </w:p>
      </w:docPartBody>
    </w:docPart>
    <w:docPart>
      <w:docPartPr>
        <w:name w:val="82DC8DD9A77547C3A25B56338D5A1A0B"/>
        <w:category>
          <w:name w:val="General"/>
          <w:gallery w:val="placeholder"/>
        </w:category>
        <w:types>
          <w:type w:val="bbPlcHdr"/>
        </w:types>
        <w:behaviors>
          <w:behavior w:val="content"/>
        </w:behaviors>
        <w:guid w:val="{7FA6299F-10FF-4056-8F97-A2FD4BE66446}"/>
      </w:docPartPr>
      <w:docPartBody>
        <w:p w:rsidR="00355516" w:rsidRDefault="00F125D4" w:rsidP="00F125D4">
          <w:pPr>
            <w:pStyle w:val="82DC8DD9A77547C3A25B56338D5A1A0B"/>
          </w:pPr>
          <w:r w:rsidRPr="00D858FE">
            <w:rPr>
              <w:rStyle w:val="PlaceholderText"/>
            </w:rPr>
            <w:t>Choose an item.</w:t>
          </w:r>
        </w:p>
      </w:docPartBody>
    </w:docPart>
    <w:docPart>
      <w:docPartPr>
        <w:name w:val="0910DF799FA04D44B9F228FC1508045A"/>
        <w:category>
          <w:name w:val="General"/>
          <w:gallery w:val="placeholder"/>
        </w:category>
        <w:types>
          <w:type w:val="bbPlcHdr"/>
        </w:types>
        <w:behaviors>
          <w:behavior w:val="content"/>
        </w:behaviors>
        <w:guid w:val="{50D28786-82BC-41BC-8C9B-DF710E2EA466}"/>
      </w:docPartPr>
      <w:docPartBody>
        <w:p w:rsidR="00355516" w:rsidRDefault="00F125D4" w:rsidP="00F125D4">
          <w:pPr>
            <w:pStyle w:val="0910DF799FA04D44B9F228FC1508045A"/>
          </w:pPr>
          <w:r w:rsidRPr="00D858FE">
            <w:rPr>
              <w:rStyle w:val="PlaceholderText"/>
            </w:rPr>
            <w:t>Choose an item.</w:t>
          </w:r>
        </w:p>
      </w:docPartBody>
    </w:docPart>
    <w:docPart>
      <w:docPartPr>
        <w:name w:val="8317D49B46C747AA9D6705CAC098374A"/>
        <w:category>
          <w:name w:val="General"/>
          <w:gallery w:val="placeholder"/>
        </w:category>
        <w:types>
          <w:type w:val="bbPlcHdr"/>
        </w:types>
        <w:behaviors>
          <w:behavior w:val="content"/>
        </w:behaviors>
        <w:guid w:val="{05D8DE74-4AD4-4252-81CA-D5F8A528BB8E}"/>
      </w:docPartPr>
      <w:docPartBody>
        <w:p w:rsidR="00355516" w:rsidRDefault="00F125D4" w:rsidP="00F125D4">
          <w:pPr>
            <w:pStyle w:val="8317D49B46C747AA9D6705CAC098374A"/>
          </w:pPr>
          <w:r w:rsidRPr="00D858FE">
            <w:rPr>
              <w:rStyle w:val="PlaceholderText"/>
            </w:rPr>
            <w:t>Choose an item.</w:t>
          </w:r>
        </w:p>
      </w:docPartBody>
    </w:docPart>
    <w:docPart>
      <w:docPartPr>
        <w:name w:val="D898067952934DC9ADAE9528ABB8EECB"/>
        <w:category>
          <w:name w:val="General"/>
          <w:gallery w:val="placeholder"/>
        </w:category>
        <w:types>
          <w:type w:val="bbPlcHdr"/>
        </w:types>
        <w:behaviors>
          <w:behavior w:val="content"/>
        </w:behaviors>
        <w:guid w:val="{BAA002F8-66E4-473D-B16D-29201B6C7020}"/>
      </w:docPartPr>
      <w:docPartBody>
        <w:p w:rsidR="00355516" w:rsidRDefault="00F125D4" w:rsidP="00F125D4">
          <w:pPr>
            <w:pStyle w:val="D898067952934DC9ADAE9528ABB8EECB"/>
          </w:pPr>
          <w:r w:rsidRPr="00D858FE">
            <w:rPr>
              <w:rStyle w:val="PlaceholderText"/>
            </w:rPr>
            <w:t>Choose an item.</w:t>
          </w:r>
        </w:p>
      </w:docPartBody>
    </w:docPart>
    <w:docPart>
      <w:docPartPr>
        <w:name w:val="B3F224F35A9D4B47B05D55F009B8EC55"/>
        <w:category>
          <w:name w:val="General"/>
          <w:gallery w:val="placeholder"/>
        </w:category>
        <w:types>
          <w:type w:val="bbPlcHdr"/>
        </w:types>
        <w:behaviors>
          <w:behavior w:val="content"/>
        </w:behaviors>
        <w:guid w:val="{04D0B4A4-1BFD-42CB-8930-C6F04DF64E71}"/>
      </w:docPartPr>
      <w:docPartBody>
        <w:p w:rsidR="00355516" w:rsidRDefault="00F125D4" w:rsidP="00F125D4">
          <w:pPr>
            <w:pStyle w:val="B3F224F35A9D4B47B05D55F009B8EC55"/>
          </w:pPr>
          <w:r w:rsidRPr="00D858FE">
            <w:rPr>
              <w:rStyle w:val="PlaceholderText"/>
            </w:rPr>
            <w:t>Choose an item.</w:t>
          </w:r>
        </w:p>
      </w:docPartBody>
    </w:docPart>
    <w:docPart>
      <w:docPartPr>
        <w:name w:val="2838AFFF0ABB4A3D8A71DFE46313E761"/>
        <w:category>
          <w:name w:val="General"/>
          <w:gallery w:val="placeholder"/>
        </w:category>
        <w:types>
          <w:type w:val="bbPlcHdr"/>
        </w:types>
        <w:behaviors>
          <w:behavior w:val="content"/>
        </w:behaviors>
        <w:guid w:val="{FD7286EE-6BD7-41AF-B0E8-576321108104}"/>
      </w:docPartPr>
      <w:docPartBody>
        <w:p w:rsidR="00355516" w:rsidRDefault="00F125D4" w:rsidP="00F125D4">
          <w:pPr>
            <w:pStyle w:val="2838AFFF0ABB4A3D8A71DFE46313E761"/>
          </w:pPr>
          <w:r w:rsidRPr="00D858FE">
            <w:rPr>
              <w:rStyle w:val="PlaceholderText"/>
            </w:rPr>
            <w:t>Choose an item.</w:t>
          </w:r>
        </w:p>
      </w:docPartBody>
    </w:docPart>
    <w:docPart>
      <w:docPartPr>
        <w:name w:val="D92CE132852B41B287379B2AD5B26D0F"/>
        <w:category>
          <w:name w:val="General"/>
          <w:gallery w:val="placeholder"/>
        </w:category>
        <w:types>
          <w:type w:val="bbPlcHdr"/>
        </w:types>
        <w:behaviors>
          <w:behavior w:val="content"/>
        </w:behaviors>
        <w:guid w:val="{1A8A4B0F-6DBC-4488-B8F1-21402B092760}"/>
      </w:docPartPr>
      <w:docPartBody>
        <w:p w:rsidR="00355516" w:rsidRDefault="00F125D4" w:rsidP="00F125D4">
          <w:pPr>
            <w:pStyle w:val="D92CE132852B41B287379B2AD5B26D0F"/>
          </w:pPr>
          <w:r w:rsidRPr="00D858FE">
            <w:rPr>
              <w:rStyle w:val="PlaceholderText"/>
            </w:rPr>
            <w:t>Choose an item.</w:t>
          </w:r>
        </w:p>
      </w:docPartBody>
    </w:docPart>
    <w:docPart>
      <w:docPartPr>
        <w:name w:val="6448C11338D8429ABE5F29BECBB5CAA0"/>
        <w:category>
          <w:name w:val="General"/>
          <w:gallery w:val="placeholder"/>
        </w:category>
        <w:types>
          <w:type w:val="bbPlcHdr"/>
        </w:types>
        <w:behaviors>
          <w:behavior w:val="content"/>
        </w:behaviors>
        <w:guid w:val="{2AA4469E-150B-4752-83D7-6FBC7DFDFCBE}"/>
      </w:docPartPr>
      <w:docPartBody>
        <w:p w:rsidR="00355516" w:rsidRDefault="00F125D4" w:rsidP="00F125D4">
          <w:pPr>
            <w:pStyle w:val="6448C11338D8429ABE5F29BECBB5CAA0"/>
          </w:pPr>
          <w:r w:rsidRPr="00D858FE">
            <w:rPr>
              <w:rStyle w:val="PlaceholderText"/>
            </w:rPr>
            <w:t>Choose an item.</w:t>
          </w:r>
        </w:p>
      </w:docPartBody>
    </w:docPart>
    <w:docPart>
      <w:docPartPr>
        <w:name w:val="32D57BB4573F48EE9C67259807DF4476"/>
        <w:category>
          <w:name w:val="General"/>
          <w:gallery w:val="placeholder"/>
        </w:category>
        <w:types>
          <w:type w:val="bbPlcHdr"/>
        </w:types>
        <w:behaviors>
          <w:behavior w:val="content"/>
        </w:behaviors>
        <w:guid w:val="{8056DB93-33F4-4C35-87F1-AE6D197F13FE}"/>
      </w:docPartPr>
      <w:docPartBody>
        <w:p w:rsidR="00355516" w:rsidRDefault="00F125D4" w:rsidP="00F125D4">
          <w:pPr>
            <w:pStyle w:val="32D57BB4573F48EE9C67259807DF4476"/>
          </w:pPr>
          <w:r w:rsidRPr="00D858FE">
            <w:rPr>
              <w:rStyle w:val="PlaceholderText"/>
            </w:rPr>
            <w:t>Choose an item.</w:t>
          </w:r>
        </w:p>
      </w:docPartBody>
    </w:docPart>
    <w:docPart>
      <w:docPartPr>
        <w:name w:val="0846EA281F2E4C9DACEB8D783A544A98"/>
        <w:category>
          <w:name w:val="General"/>
          <w:gallery w:val="placeholder"/>
        </w:category>
        <w:types>
          <w:type w:val="bbPlcHdr"/>
        </w:types>
        <w:behaviors>
          <w:behavior w:val="content"/>
        </w:behaviors>
        <w:guid w:val="{4C08E60F-6E51-410D-B431-1726C5FC2BA5}"/>
      </w:docPartPr>
      <w:docPartBody>
        <w:p w:rsidR="00355516" w:rsidRDefault="00F125D4" w:rsidP="00F125D4">
          <w:pPr>
            <w:pStyle w:val="0846EA281F2E4C9DACEB8D783A544A98"/>
          </w:pPr>
          <w:r w:rsidRPr="00D858FE">
            <w:rPr>
              <w:rStyle w:val="PlaceholderText"/>
            </w:rPr>
            <w:t>Choose an item.</w:t>
          </w:r>
        </w:p>
      </w:docPartBody>
    </w:docPart>
    <w:docPart>
      <w:docPartPr>
        <w:name w:val="2A6668281D5B4C809ABD7D4A165A40F5"/>
        <w:category>
          <w:name w:val="General"/>
          <w:gallery w:val="placeholder"/>
        </w:category>
        <w:types>
          <w:type w:val="bbPlcHdr"/>
        </w:types>
        <w:behaviors>
          <w:behavior w:val="content"/>
        </w:behaviors>
        <w:guid w:val="{6AEE2000-B9D9-4850-BBE6-86C18DF02B50}"/>
      </w:docPartPr>
      <w:docPartBody>
        <w:p w:rsidR="00355516" w:rsidRDefault="00F125D4" w:rsidP="00F125D4">
          <w:pPr>
            <w:pStyle w:val="2A6668281D5B4C809ABD7D4A165A40F5"/>
          </w:pPr>
          <w:r w:rsidRPr="00D858FE">
            <w:rPr>
              <w:rStyle w:val="PlaceholderText"/>
            </w:rPr>
            <w:t>Choose an item.</w:t>
          </w:r>
        </w:p>
      </w:docPartBody>
    </w:docPart>
    <w:docPart>
      <w:docPartPr>
        <w:name w:val="9ED579B091C2459CBF0E0EBA8794E34E"/>
        <w:category>
          <w:name w:val="General"/>
          <w:gallery w:val="placeholder"/>
        </w:category>
        <w:types>
          <w:type w:val="bbPlcHdr"/>
        </w:types>
        <w:behaviors>
          <w:behavior w:val="content"/>
        </w:behaviors>
        <w:guid w:val="{987A0411-CA51-4996-97F4-10B357C39D5D}"/>
      </w:docPartPr>
      <w:docPartBody>
        <w:p w:rsidR="00355516" w:rsidRDefault="00F125D4" w:rsidP="00F125D4">
          <w:pPr>
            <w:pStyle w:val="9ED579B091C2459CBF0E0EBA8794E3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5D4"/>
    <w:rsid w:val="00355516"/>
    <w:rsid w:val="00D83A4B"/>
    <w:rsid w:val="00DB3B4F"/>
    <w:rsid w:val="00E53325"/>
    <w:rsid w:val="00F125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125D4"/>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6DE05348BC854DF881F8A2420E38DDD7">
    <w:name w:val="6DE05348BC854DF881F8A2420E38DDD7"/>
    <w:rsid w:val="00F125D4"/>
  </w:style>
  <w:style w:type="paragraph" w:customStyle="1" w:styleId="45CAD6C237724B96B95127D543C139D2">
    <w:name w:val="45CAD6C237724B96B95127D543C139D2"/>
    <w:rsid w:val="00F125D4"/>
  </w:style>
  <w:style w:type="paragraph" w:customStyle="1" w:styleId="04127F82352141F9AFB1605EF2EDC5B7">
    <w:name w:val="04127F82352141F9AFB1605EF2EDC5B7"/>
    <w:rsid w:val="00F125D4"/>
  </w:style>
  <w:style w:type="paragraph" w:customStyle="1" w:styleId="82DC8DD9A77547C3A25B56338D5A1A0B">
    <w:name w:val="82DC8DD9A77547C3A25B56338D5A1A0B"/>
    <w:rsid w:val="00F125D4"/>
  </w:style>
  <w:style w:type="paragraph" w:customStyle="1" w:styleId="0910DF799FA04D44B9F228FC1508045A">
    <w:name w:val="0910DF799FA04D44B9F228FC1508045A"/>
    <w:rsid w:val="00F125D4"/>
  </w:style>
  <w:style w:type="paragraph" w:customStyle="1" w:styleId="8317D49B46C747AA9D6705CAC098374A">
    <w:name w:val="8317D49B46C747AA9D6705CAC098374A"/>
    <w:rsid w:val="00F125D4"/>
  </w:style>
  <w:style w:type="paragraph" w:customStyle="1" w:styleId="D898067952934DC9ADAE9528ABB8EECB">
    <w:name w:val="D898067952934DC9ADAE9528ABB8EECB"/>
    <w:rsid w:val="00F125D4"/>
  </w:style>
  <w:style w:type="paragraph" w:customStyle="1" w:styleId="B3F224F35A9D4B47B05D55F009B8EC55">
    <w:name w:val="B3F224F35A9D4B47B05D55F009B8EC55"/>
    <w:rsid w:val="00F125D4"/>
  </w:style>
  <w:style w:type="paragraph" w:customStyle="1" w:styleId="2838AFFF0ABB4A3D8A71DFE46313E761">
    <w:name w:val="2838AFFF0ABB4A3D8A71DFE46313E761"/>
    <w:rsid w:val="00F125D4"/>
  </w:style>
  <w:style w:type="paragraph" w:customStyle="1" w:styleId="D92CE132852B41B287379B2AD5B26D0F">
    <w:name w:val="D92CE132852B41B287379B2AD5B26D0F"/>
    <w:rsid w:val="00F125D4"/>
  </w:style>
  <w:style w:type="paragraph" w:customStyle="1" w:styleId="6448C11338D8429ABE5F29BECBB5CAA0">
    <w:name w:val="6448C11338D8429ABE5F29BECBB5CAA0"/>
    <w:rsid w:val="00F125D4"/>
  </w:style>
  <w:style w:type="paragraph" w:customStyle="1" w:styleId="32D57BB4573F48EE9C67259807DF4476">
    <w:name w:val="32D57BB4573F48EE9C67259807DF4476"/>
    <w:rsid w:val="00F125D4"/>
  </w:style>
  <w:style w:type="paragraph" w:customStyle="1" w:styleId="0846EA281F2E4C9DACEB8D783A544A98">
    <w:name w:val="0846EA281F2E4C9DACEB8D783A544A98"/>
    <w:rsid w:val="00F125D4"/>
  </w:style>
  <w:style w:type="paragraph" w:customStyle="1" w:styleId="2A6668281D5B4C809ABD7D4A165A40F5">
    <w:name w:val="2A6668281D5B4C809ABD7D4A165A40F5"/>
    <w:rsid w:val="00F125D4"/>
  </w:style>
  <w:style w:type="paragraph" w:customStyle="1" w:styleId="9ED579B091C2459CBF0E0EBA8794E34E">
    <w:name w:val="9ED579B091C2459CBF0E0EBA8794E34E"/>
    <w:rsid w:val="00F125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300937</RACS_x0020_ID>
    <Approved_x0020_Provider xmlns="a8338b6e-77a6-4851-82b6-98166143ffdd">Ei Care Pty Ltd</Approved_x0020_Provider>
    <Management_x0020_Company_x0020_ID xmlns="a8338b6e-77a6-4851-82b6-98166143ffdd" xsi:nil="true"/>
    <Home xmlns="a8338b6e-77a6-4851-82b6-98166143ffdd">EICARE</Home>
    <Signed xmlns="a8338b6e-77a6-4851-82b6-98166143ffdd" xsi:nil="true"/>
    <Uploaded xmlns="a8338b6e-77a6-4851-82b6-98166143ffdd">true</Uploaded>
    <Management_x0020_Company xmlns="a8338b6e-77a6-4851-82b6-98166143ffdd" xsi:nil="true"/>
    <Doc_x0020_Date xmlns="a8338b6e-77a6-4851-82b6-98166143ffdd">2023-03-20T22:59:42+00:00</Doc_x0020_Date>
    <CSI_x0020_ID xmlns="a8338b6e-77a6-4851-82b6-98166143ffdd" xsi:nil="true"/>
    <Case_x0020_ID xmlns="a8338b6e-77a6-4851-82b6-98166143ffdd" xsi:nil="true"/>
    <Approved_x0020_Provider_x0020_ID xmlns="a8338b6e-77a6-4851-82b6-98166143ffdd">73EC08E7-86CA-E711-A879-005056922186</Approved_x0020_Provider_x0020_ID>
    <Location xmlns="a8338b6e-77a6-4851-82b6-98166143ffdd" xsi:nil="true"/>
    <Home_x0020_ID xmlns="a8338b6e-77a6-4851-82b6-98166143ffdd">9665A347-1ACB-E711-A879-005056922186</Home_x0020_ID>
    <State xmlns="a8338b6e-77a6-4851-82b6-98166143ffdd">VIC</State>
    <Doc_x0020_Sent_Received_x0020_Date xmlns="a8338b6e-77a6-4851-82b6-98166143ffdd">2023-03-21T00:00:00+00:00</Doc_x0020_Sent_Received_x0020_Date>
    <Activity_x0020_ID xmlns="a8338b6e-77a6-4851-82b6-98166143ffdd">47BD8BA1-2950-ED11-8FBB-005056922186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604509-17C8-40B0-84FC-E83FEC17D3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a8338b6e-77a6-4851-82b6-98166143ffdd"/>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www.w3.org/XML/1998/namespace"/>
    <ds:schemaRef ds:uri="http://purl.org/dc/elements/1.1/"/>
    <ds:schemaRef ds:uri="http://schemas.microsoft.com/office/infopath/2007/PartnerControls"/>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1567</Words>
  <Characters>8935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2</cp:revision>
  <dcterms:created xsi:type="dcterms:W3CDTF">2023-03-21T03:31:00Z</dcterms:created>
  <dcterms:modified xsi:type="dcterms:W3CDTF">2023-03-21T03:31:00Z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