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06F9E" w14:textId="77777777" w:rsidR="000537FA" w:rsidRPr="002C3EBF" w:rsidRDefault="001314E1" w:rsidP="000537F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C070DA" wp14:editId="10C070D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917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0C06F9F" w14:textId="77777777" w:rsidR="000537FA" w:rsidRDefault="001314E1" w:rsidP="000537F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C06FA0" w14:textId="77777777" w:rsidR="000537FA" w:rsidRDefault="001314E1" w:rsidP="000537F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C06FA1" w14:textId="77777777" w:rsidR="000537FA" w:rsidRPr="002C3EBF" w:rsidRDefault="001314E1" w:rsidP="000537F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B6652" w14:paraId="10C06FA4" w14:textId="77777777" w:rsidTr="002B6652">
        <w:tc>
          <w:tcPr>
            <w:cnfStyle w:val="001000000000" w:firstRow="0" w:lastRow="0" w:firstColumn="1" w:lastColumn="0" w:oddVBand="0" w:evenVBand="0" w:oddHBand="0" w:evenHBand="0" w:firstRowFirstColumn="0" w:firstRowLastColumn="0" w:lastRowFirstColumn="0" w:lastRowLastColumn="0"/>
            <w:tcW w:w="3227" w:type="dxa"/>
          </w:tcPr>
          <w:p w14:paraId="10C06FA2" w14:textId="77777777" w:rsidR="000537FA" w:rsidRPr="00996FAF" w:rsidRDefault="001314E1" w:rsidP="000537F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C06FA3" w14:textId="77777777" w:rsidR="000537FA" w:rsidRPr="00996FAF" w:rsidRDefault="001314E1" w:rsidP="00053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Esida</w:t>
            </w:r>
            <w:proofErr w:type="spellEnd"/>
          </w:p>
        </w:tc>
      </w:tr>
      <w:tr w:rsidR="002B6652" w14:paraId="10C06FA7"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C06FA5" w14:textId="77777777" w:rsidR="000537FA" w:rsidRPr="00996FAF" w:rsidRDefault="001314E1" w:rsidP="000537F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0C06FA6" w14:textId="77777777" w:rsidR="000537FA" w:rsidRPr="00996FAF" w:rsidRDefault="001314E1" w:rsidP="00053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79 Foxglove Street</w:t>
            </w:r>
            <w:r w:rsidRPr="00602258">
              <w:rPr>
                <w:rFonts w:ascii="Arial" w:hAnsi="Arial" w:cs="Arial"/>
                <w:color w:val="auto"/>
              </w:rPr>
              <w:t xml:space="preserve"> MOUNT GRAVATT EAST QLD 4122</w:t>
            </w:r>
          </w:p>
        </w:tc>
      </w:tr>
      <w:tr w:rsidR="002B6652" w14:paraId="10C06FAA" w14:textId="77777777" w:rsidTr="002B66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C06FA8" w14:textId="77777777" w:rsidR="000537FA" w:rsidRPr="00996FAF" w:rsidRDefault="001314E1" w:rsidP="000537F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C06FA9" w14:textId="77777777" w:rsidR="000537FA" w:rsidRPr="00996FAF" w:rsidRDefault="001314E1" w:rsidP="00053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5958</w:t>
            </w:r>
          </w:p>
        </w:tc>
      </w:tr>
      <w:tr w:rsidR="002B6652" w14:paraId="10C06FAD"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C06FAB" w14:textId="77777777" w:rsidR="000537FA" w:rsidRPr="00996FAF" w:rsidRDefault="001314E1" w:rsidP="000537F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C06FAC" w14:textId="77777777" w:rsidR="000537FA" w:rsidRPr="00996FAF" w:rsidRDefault="001314E1" w:rsidP="00053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Queensland Rehabilitation Services Pty Ltd</w:t>
            </w:r>
          </w:p>
        </w:tc>
      </w:tr>
      <w:tr w:rsidR="002B6652" w14:paraId="10C06FB0" w14:textId="77777777" w:rsidTr="002B66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C06FAE" w14:textId="77777777" w:rsidR="000537FA" w:rsidRPr="00996FAF" w:rsidRDefault="001314E1" w:rsidP="000537F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C06FAF" w14:textId="77777777" w:rsidR="000537FA" w:rsidRPr="00996FAF" w:rsidRDefault="001314E1" w:rsidP="00053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B6652" w14:paraId="10C06FB3"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C06FB1" w14:textId="77777777" w:rsidR="000537FA" w:rsidRPr="00996FAF" w:rsidRDefault="001314E1" w:rsidP="000537F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C06FB2" w14:textId="77777777" w:rsidR="000537FA" w:rsidRPr="00996FAF" w:rsidRDefault="001314E1" w:rsidP="00053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 to 25 January 2023</w:t>
            </w:r>
          </w:p>
        </w:tc>
      </w:tr>
      <w:tr w:rsidR="002B6652" w14:paraId="10C06FB6" w14:textId="77777777" w:rsidTr="002B66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C06FB4" w14:textId="77777777" w:rsidR="000537FA" w:rsidRPr="00996FAF" w:rsidRDefault="001314E1" w:rsidP="000537F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0C06FB5" w14:textId="41E83DD1" w:rsidR="000537FA" w:rsidRPr="00996FAF" w:rsidRDefault="00B55C29" w:rsidP="00053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5C29">
              <w:rPr>
                <w:rFonts w:ascii="Arial" w:hAnsi="Arial" w:cs="Arial"/>
                <w:color w:val="auto"/>
              </w:rPr>
              <w:t>28 February 2023</w:t>
            </w:r>
          </w:p>
        </w:tc>
      </w:tr>
    </w:tbl>
    <w:bookmarkEnd w:id="0"/>
    <w:p w14:paraId="10C06FB7" w14:textId="77777777" w:rsidR="000537FA" w:rsidRPr="00996FAF" w:rsidRDefault="001314E1" w:rsidP="000537F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C06FB8" w14:textId="77777777" w:rsidR="000537FA" w:rsidRPr="00996FAF" w:rsidRDefault="001314E1" w:rsidP="000537F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C06FB9" w14:textId="75E7C104" w:rsidR="000537FA" w:rsidRPr="00996FAF" w:rsidRDefault="001314E1" w:rsidP="000537FA">
      <w:pPr>
        <w:pStyle w:val="NormalArial"/>
      </w:pPr>
      <w:r w:rsidRPr="00996FAF">
        <w:t xml:space="preserve">This performance report for </w:t>
      </w:r>
      <w:proofErr w:type="spellStart"/>
      <w:r w:rsidRPr="00996FAF">
        <w:rPr>
          <w:color w:val="auto"/>
        </w:rPr>
        <w:t>Esida</w:t>
      </w:r>
      <w:proofErr w:type="spellEnd"/>
      <w:r w:rsidRPr="00996FAF">
        <w:rPr>
          <w:color w:val="auto"/>
        </w:rPr>
        <w:t xml:space="preserve"> (</w:t>
      </w:r>
      <w:r w:rsidRPr="00996FAF">
        <w:rPr>
          <w:b/>
          <w:color w:val="auto"/>
        </w:rPr>
        <w:t>the service</w:t>
      </w:r>
      <w:r w:rsidRPr="00996FAF">
        <w:rPr>
          <w:color w:val="auto"/>
        </w:rPr>
        <w:t xml:space="preserve">) has been prepared </w:t>
      </w:r>
      <w:r w:rsidRPr="0069762B">
        <w:rPr>
          <w:color w:val="auto"/>
        </w:rPr>
        <w:t xml:space="preserve">by </w:t>
      </w:r>
      <w:r w:rsidR="003D5BF2">
        <w:rPr>
          <w:color w:val="auto"/>
        </w:rPr>
        <w:t>K. Reed</w:t>
      </w:r>
      <w:r w:rsidRPr="0069762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0C06FBA" w14:textId="77777777" w:rsidR="000537FA" w:rsidRPr="00996FAF" w:rsidRDefault="001314E1" w:rsidP="000537F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C06FBB" w14:textId="77777777" w:rsidR="000537FA" w:rsidRPr="00996FAF" w:rsidRDefault="001314E1" w:rsidP="000537FA">
      <w:pPr>
        <w:pStyle w:val="NormalArial"/>
      </w:pPr>
      <w:r w:rsidRPr="00996FAF">
        <w:t>The report also specifies any areas in which improvements must be made to ensure the Quality Standards are complied with.</w:t>
      </w:r>
    </w:p>
    <w:p w14:paraId="10C06FBC" w14:textId="77777777" w:rsidR="000537FA" w:rsidRPr="00996FAF" w:rsidRDefault="001314E1" w:rsidP="000537FA">
      <w:pPr>
        <w:pStyle w:val="Heading1"/>
        <w:spacing w:before="240" w:after="240" w:line="22" w:lineRule="atLeast"/>
        <w:rPr>
          <w:rFonts w:ascii="Arial" w:hAnsi="Arial" w:cs="Arial"/>
        </w:rPr>
      </w:pPr>
      <w:r w:rsidRPr="00996FAF">
        <w:rPr>
          <w:rFonts w:ascii="Arial" w:hAnsi="Arial" w:cs="Arial"/>
        </w:rPr>
        <w:t>Material relied on</w:t>
      </w:r>
    </w:p>
    <w:p w14:paraId="10C06FBD" w14:textId="77777777" w:rsidR="000537FA" w:rsidRPr="00996FAF" w:rsidRDefault="001314E1" w:rsidP="000537FA">
      <w:pPr>
        <w:pStyle w:val="NormalArial"/>
      </w:pPr>
      <w:r w:rsidRPr="00996FAF">
        <w:t>The following information has been considered in preparing the performance report:</w:t>
      </w:r>
    </w:p>
    <w:p w14:paraId="10C06FBE" w14:textId="42FF3C83" w:rsidR="000537FA" w:rsidRPr="0069762B" w:rsidRDefault="001314E1" w:rsidP="000537FA">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B55C29">
        <w:rPr>
          <w:rFonts w:ascii="Arial" w:hAnsi="Arial" w:cs="Arial"/>
        </w:rPr>
        <w:t>A</w:t>
      </w:r>
      <w:r w:rsidRPr="00996FAF">
        <w:rPr>
          <w:rFonts w:ascii="Arial" w:hAnsi="Arial" w:cs="Arial"/>
        </w:rPr>
        <w:t xml:space="preserve">ssessment </w:t>
      </w:r>
      <w:r w:rsidR="00B55C29">
        <w:rPr>
          <w:rFonts w:ascii="Arial" w:hAnsi="Arial" w:cs="Arial"/>
        </w:rPr>
        <w:t>T</w:t>
      </w:r>
      <w:r w:rsidRPr="00996FAF">
        <w:rPr>
          <w:rFonts w:ascii="Arial" w:hAnsi="Arial" w:cs="Arial"/>
        </w:rPr>
        <w:t xml:space="preserve">eam’s report for </w:t>
      </w:r>
      <w:r w:rsidRPr="00996FAF">
        <w:rPr>
          <w:rFonts w:ascii="Arial" w:hAnsi="Arial" w:cs="Arial"/>
          <w:color w:val="auto"/>
        </w:rPr>
        <w:t>the Site Audit</w:t>
      </w:r>
      <w:r w:rsidRPr="0069762B">
        <w:rPr>
          <w:rFonts w:ascii="Arial" w:hAnsi="Arial" w:cs="Arial"/>
          <w:color w:val="auto"/>
        </w:rPr>
        <w:t>; the Site Audit report was informed by a site assessment, observations at the service, review of documents and interviews with staff, consumers/representatives and others</w:t>
      </w:r>
      <w:r w:rsidR="0069762B" w:rsidRPr="0069762B">
        <w:rPr>
          <w:rFonts w:ascii="Arial" w:hAnsi="Arial" w:cs="Arial"/>
          <w:color w:val="auto"/>
        </w:rPr>
        <w:t>.</w:t>
      </w:r>
    </w:p>
    <w:p w14:paraId="10C06FC0" w14:textId="6219D278" w:rsidR="000537FA" w:rsidRPr="00996FAF" w:rsidRDefault="00B55C29" w:rsidP="000537FA">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10C06FC2" w14:textId="67CCEF12" w:rsidR="000537FA" w:rsidRPr="00712752" w:rsidRDefault="001314E1" w:rsidP="000537F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0C06FC3" w14:textId="77777777" w:rsidR="000537FA" w:rsidRPr="00996FAF" w:rsidRDefault="001314E1" w:rsidP="000537F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B6652" w14:paraId="10C06FC6" w14:textId="77777777" w:rsidTr="002B66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C06FC4" w14:textId="77777777" w:rsidR="000537FA" w:rsidRPr="00996FAF" w:rsidRDefault="001314E1" w:rsidP="000537F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0C06FC5" w14:textId="304CE7B7" w:rsidR="000537FA" w:rsidRPr="00996FAF" w:rsidRDefault="00AA2AF4" w:rsidP="000537F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4E1">
                  <w:rPr>
                    <w:rFonts w:ascii="Arial" w:hAnsi="Arial" w:cs="Arial"/>
                  </w:rPr>
                  <w:t>Compliant</w:t>
                </w:r>
              </w:sdtContent>
            </w:sdt>
          </w:p>
        </w:tc>
      </w:tr>
      <w:tr w:rsidR="002B6652" w14:paraId="10C06FC9" w14:textId="77777777" w:rsidTr="002B66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06FC7" w14:textId="77777777" w:rsidR="000537FA" w:rsidRPr="00996FAF" w:rsidRDefault="001314E1" w:rsidP="000537F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0C06FC8" w14:textId="7B05D6C2" w:rsidR="000537FA" w:rsidRPr="00996FAF" w:rsidRDefault="00AA2AF4" w:rsidP="00053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4E1">
                  <w:rPr>
                    <w:rFonts w:ascii="Arial" w:hAnsi="Arial" w:cs="Arial"/>
                    <w:b/>
                  </w:rPr>
                  <w:t>Compliant</w:t>
                </w:r>
              </w:sdtContent>
            </w:sdt>
            <w:r w:rsidR="001314E1" w:rsidRPr="00996FAF">
              <w:rPr>
                <w:rFonts w:ascii="Arial" w:hAnsi="Arial" w:cs="Arial"/>
                <w:b/>
              </w:rPr>
              <w:t xml:space="preserve"> </w:t>
            </w:r>
          </w:p>
        </w:tc>
      </w:tr>
      <w:tr w:rsidR="002B6652" w14:paraId="10C06FCC" w14:textId="77777777" w:rsidTr="002B66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06FCA" w14:textId="77777777" w:rsidR="000537FA" w:rsidRPr="00996FAF" w:rsidRDefault="001314E1" w:rsidP="000537F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0C06FCB" w14:textId="457E19B0" w:rsidR="000537FA" w:rsidRPr="00996FAF" w:rsidRDefault="00AA2AF4" w:rsidP="00053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4E1">
                  <w:rPr>
                    <w:rFonts w:ascii="Arial" w:hAnsi="Arial" w:cs="Arial"/>
                    <w:b/>
                  </w:rPr>
                  <w:t>Compliant</w:t>
                </w:r>
              </w:sdtContent>
            </w:sdt>
            <w:r w:rsidR="001314E1" w:rsidRPr="00996FAF">
              <w:rPr>
                <w:rFonts w:ascii="Arial" w:hAnsi="Arial" w:cs="Arial"/>
                <w:b/>
              </w:rPr>
              <w:t xml:space="preserve"> </w:t>
            </w:r>
          </w:p>
        </w:tc>
      </w:tr>
      <w:tr w:rsidR="002B6652" w14:paraId="10C06FCF" w14:textId="77777777" w:rsidTr="002B66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06FCD" w14:textId="77777777" w:rsidR="000537FA" w:rsidRPr="00996FAF" w:rsidRDefault="001314E1" w:rsidP="000537F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C06FCE" w14:textId="187CAF4E" w:rsidR="000537FA" w:rsidRPr="00996FAF" w:rsidRDefault="00AA2AF4" w:rsidP="00053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4E1">
                  <w:rPr>
                    <w:rFonts w:ascii="Arial" w:hAnsi="Arial" w:cs="Arial"/>
                    <w:b/>
                  </w:rPr>
                  <w:t>Compliant</w:t>
                </w:r>
              </w:sdtContent>
            </w:sdt>
            <w:r w:rsidR="001314E1" w:rsidRPr="00996FAF">
              <w:rPr>
                <w:rFonts w:ascii="Arial" w:hAnsi="Arial" w:cs="Arial"/>
                <w:b/>
              </w:rPr>
              <w:t xml:space="preserve"> </w:t>
            </w:r>
          </w:p>
        </w:tc>
      </w:tr>
      <w:tr w:rsidR="002B6652" w14:paraId="10C06FD2" w14:textId="77777777" w:rsidTr="002B66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06FD0" w14:textId="77777777" w:rsidR="000537FA" w:rsidRPr="00996FAF" w:rsidRDefault="001314E1" w:rsidP="000537F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C06FD1" w14:textId="6DEB8C07" w:rsidR="000537FA" w:rsidRPr="00996FAF" w:rsidRDefault="00AA2AF4" w:rsidP="00053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4E1">
                  <w:rPr>
                    <w:rFonts w:ascii="Arial" w:hAnsi="Arial" w:cs="Arial"/>
                    <w:b/>
                  </w:rPr>
                  <w:t>Compliant</w:t>
                </w:r>
              </w:sdtContent>
            </w:sdt>
            <w:r w:rsidR="001314E1" w:rsidRPr="00996FAF">
              <w:rPr>
                <w:rFonts w:ascii="Arial" w:hAnsi="Arial" w:cs="Arial"/>
                <w:b/>
              </w:rPr>
              <w:t xml:space="preserve"> </w:t>
            </w:r>
          </w:p>
        </w:tc>
      </w:tr>
      <w:tr w:rsidR="002B6652" w14:paraId="10C06FD5" w14:textId="77777777" w:rsidTr="002B66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06FD3" w14:textId="77777777" w:rsidR="000537FA" w:rsidRPr="00996FAF" w:rsidRDefault="001314E1" w:rsidP="000537F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0C06FD4" w14:textId="077F0D22" w:rsidR="000537FA" w:rsidRPr="00996FAF" w:rsidRDefault="00AA2AF4" w:rsidP="00053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4E1">
                  <w:rPr>
                    <w:rFonts w:ascii="Arial" w:hAnsi="Arial" w:cs="Arial"/>
                    <w:b/>
                  </w:rPr>
                  <w:t>Compliant</w:t>
                </w:r>
              </w:sdtContent>
            </w:sdt>
            <w:r w:rsidR="001314E1" w:rsidRPr="00996FAF">
              <w:rPr>
                <w:rFonts w:ascii="Arial" w:hAnsi="Arial" w:cs="Arial"/>
                <w:b/>
              </w:rPr>
              <w:t xml:space="preserve"> </w:t>
            </w:r>
          </w:p>
        </w:tc>
      </w:tr>
      <w:tr w:rsidR="002B6652" w14:paraId="10C06FD8" w14:textId="77777777" w:rsidTr="002B66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06FD6" w14:textId="77777777" w:rsidR="000537FA" w:rsidRPr="00996FAF" w:rsidRDefault="001314E1" w:rsidP="000537F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0C06FD7" w14:textId="767BB20E" w:rsidR="000537FA" w:rsidRPr="00996FAF" w:rsidRDefault="00AA2AF4" w:rsidP="00053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4E1">
                  <w:rPr>
                    <w:rFonts w:ascii="Arial" w:hAnsi="Arial" w:cs="Arial"/>
                    <w:b/>
                  </w:rPr>
                  <w:t>Compliant</w:t>
                </w:r>
              </w:sdtContent>
            </w:sdt>
            <w:r w:rsidR="001314E1" w:rsidRPr="00996FAF">
              <w:rPr>
                <w:rFonts w:ascii="Arial" w:hAnsi="Arial" w:cs="Arial"/>
                <w:b/>
              </w:rPr>
              <w:t xml:space="preserve"> </w:t>
            </w:r>
          </w:p>
        </w:tc>
      </w:tr>
      <w:tr w:rsidR="002B6652" w14:paraId="10C06FDB" w14:textId="77777777" w:rsidTr="002B66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06FD9" w14:textId="77777777" w:rsidR="000537FA" w:rsidRPr="00996FAF" w:rsidRDefault="001314E1" w:rsidP="000537F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0C06FDA" w14:textId="5576982F" w:rsidR="000537FA" w:rsidRPr="00996FAF" w:rsidRDefault="00AA2AF4" w:rsidP="00053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4E1">
                  <w:rPr>
                    <w:rFonts w:ascii="Arial" w:hAnsi="Arial" w:cs="Arial"/>
                    <w:b/>
                  </w:rPr>
                  <w:t>Compliant</w:t>
                </w:r>
              </w:sdtContent>
            </w:sdt>
            <w:r w:rsidR="001314E1" w:rsidRPr="00996FAF">
              <w:rPr>
                <w:rFonts w:ascii="Arial" w:hAnsi="Arial" w:cs="Arial"/>
                <w:b/>
              </w:rPr>
              <w:t xml:space="preserve"> </w:t>
            </w:r>
          </w:p>
        </w:tc>
      </w:tr>
    </w:tbl>
    <w:p w14:paraId="10C06FDC" w14:textId="77777777" w:rsidR="000537FA" w:rsidRPr="00996FAF" w:rsidRDefault="001314E1" w:rsidP="000537F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C06FDD" w14:textId="77777777" w:rsidR="000537FA" w:rsidRPr="00996FAF" w:rsidRDefault="001314E1" w:rsidP="000537FA">
      <w:pPr>
        <w:pStyle w:val="Heading1"/>
        <w:spacing w:before="0" w:after="240" w:line="22" w:lineRule="atLeast"/>
        <w:rPr>
          <w:rFonts w:ascii="Arial" w:hAnsi="Arial" w:cs="Arial"/>
        </w:rPr>
      </w:pPr>
      <w:r w:rsidRPr="00996FAF">
        <w:rPr>
          <w:rFonts w:ascii="Arial" w:hAnsi="Arial" w:cs="Arial"/>
        </w:rPr>
        <w:t>Areas for improvement</w:t>
      </w:r>
    </w:p>
    <w:p w14:paraId="10C06FDF" w14:textId="77777777" w:rsidR="000537FA" w:rsidRPr="00996FAF" w:rsidRDefault="001314E1" w:rsidP="000537F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0C06FE4" w14:textId="0C546B79" w:rsidR="000537FA" w:rsidRPr="00996FAF" w:rsidRDefault="0069762B" w:rsidP="000537FA">
      <w:pPr>
        <w:pStyle w:val="NormalArial"/>
      </w:pPr>
      <w:r w:rsidRPr="002B0884">
        <w:rPr>
          <w:color w:val="0000FF"/>
        </w:rPr>
        <w:t xml:space="preserve"> </w:t>
      </w:r>
      <w:r w:rsidR="001314E1" w:rsidRPr="00996FAF">
        <w:br w:type="page"/>
      </w:r>
    </w:p>
    <w:p w14:paraId="10C06FE5" w14:textId="16C5F582" w:rsidR="000537FA" w:rsidRPr="00996FAF" w:rsidRDefault="001314E1" w:rsidP="000537F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B6652" w14:paraId="10C06FE8" w14:textId="77777777" w:rsidTr="002B6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0C06FE6" w14:textId="77777777" w:rsidR="000537FA" w:rsidRPr="00550022" w:rsidRDefault="001314E1" w:rsidP="000537F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0C06FE7" w14:textId="77777777" w:rsidR="000537FA" w:rsidRPr="00996FAF" w:rsidRDefault="000537FA" w:rsidP="000537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652" w14:paraId="10C06FEC"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6FE9" w14:textId="77777777" w:rsidR="000537FA" w:rsidRPr="00996FAF" w:rsidRDefault="001314E1" w:rsidP="000537F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0C06FEA"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0C06FEB" w14:textId="74D0CE9A"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p>
        </w:tc>
      </w:tr>
      <w:tr w:rsidR="002B6652" w14:paraId="10C06FF0"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6FED"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0C06FEE"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0C06FEF" w14:textId="651EFAB0" w:rsidR="000537FA" w:rsidRPr="00996FAF" w:rsidRDefault="00AA2AF4"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6FF8"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6FF1"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0C06FF2"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C06FF3" w14:textId="77777777" w:rsidR="000537FA" w:rsidRPr="00996FAF" w:rsidRDefault="001314E1" w:rsidP="000537F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C06FF4" w14:textId="77777777" w:rsidR="000537FA" w:rsidRPr="00996FAF" w:rsidRDefault="001314E1" w:rsidP="000537F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C06FF5" w14:textId="77777777" w:rsidR="000537FA" w:rsidRPr="00996FAF" w:rsidRDefault="001314E1" w:rsidP="000537F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C06FF6" w14:textId="77777777" w:rsidR="000537FA" w:rsidRPr="00996FAF" w:rsidRDefault="001314E1" w:rsidP="000537F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0C06FF7" w14:textId="159C3945"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6FFC"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6FF9"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0C06FFA"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0C06FFB" w14:textId="32584D91" w:rsidR="000537FA" w:rsidRPr="00996FAF" w:rsidRDefault="00AA2AF4" w:rsidP="000537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00"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6FFD"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0C06FFE" w14:textId="77777777" w:rsidR="000537FA" w:rsidRPr="00996FAF" w:rsidRDefault="001314E1" w:rsidP="000537F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0C06FFF" w14:textId="41C4EA6C"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04"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01"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0C07002"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0C07003" w14:textId="5CE58555" w:rsidR="000537FA" w:rsidRPr="00996FAF" w:rsidRDefault="00AA2AF4"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bl>
    <w:p w14:paraId="10C07005" w14:textId="77777777" w:rsidR="000537FA" w:rsidRDefault="001314E1" w:rsidP="000537FA">
      <w:pPr>
        <w:pStyle w:val="Heading20"/>
      </w:pPr>
      <w:r w:rsidRPr="00996FAF">
        <w:t>Findings</w:t>
      </w:r>
    </w:p>
    <w:p w14:paraId="6CD93418" w14:textId="77777777" w:rsidR="00326FEC" w:rsidRDefault="00A61024" w:rsidP="000537FA">
      <w:pPr>
        <w:pStyle w:val="NormalArial"/>
      </w:pPr>
      <w:r>
        <w:t>Co</w:t>
      </w:r>
      <w:r w:rsidRPr="00A61024">
        <w:t>nsumers</w:t>
      </w:r>
      <w:r>
        <w:t xml:space="preserve"> were </w:t>
      </w:r>
      <w:r w:rsidRPr="00A61024">
        <w:t>treat</w:t>
      </w:r>
      <w:r>
        <w:t>ed</w:t>
      </w:r>
      <w:r w:rsidRPr="00A61024">
        <w:t xml:space="preserve"> </w:t>
      </w:r>
      <w:r>
        <w:t>w</w:t>
      </w:r>
      <w:r w:rsidRPr="00A61024">
        <w:t xml:space="preserve">ith dignity and respect. Staff </w:t>
      </w:r>
      <w:r>
        <w:t xml:space="preserve">engaged </w:t>
      </w:r>
      <w:r w:rsidRPr="00A61024">
        <w:t xml:space="preserve">with consumers in a dignified and respectful manner and understood consumers’ individual choices and preferences. Care planning documentation reflected the history and background of consumers and what </w:t>
      </w:r>
      <w:r w:rsidR="00326FEC">
        <w:t>was</w:t>
      </w:r>
      <w:r w:rsidRPr="00A61024">
        <w:t xml:space="preserve"> important to them to maintain their identity. The organisation ha</w:t>
      </w:r>
      <w:r w:rsidR="00326FEC">
        <w:t>d</w:t>
      </w:r>
      <w:r w:rsidRPr="00A61024">
        <w:t xml:space="preserve"> documents and processes which outline</w:t>
      </w:r>
      <w:r w:rsidR="00326FEC">
        <w:t>d</w:t>
      </w:r>
      <w:r w:rsidRPr="00A61024">
        <w:t xml:space="preserve"> consumers’ right to respect and dignity</w:t>
      </w:r>
      <w:r w:rsidR="00326FEC">
        <w:t xml:space="preserve"> and </w:t>
      </w:r>
      <w:r w:rsidR="00326FEC" w:rsidRPr="00326FEC">
        <w:t xml:space="preserve">the expectations and responsibilities of staff in relation to their kind, respectful and dignified treatment of consumers. </w:t>
      </w:r>
    </w:p>
    <w:p w14:paraId="4A829374" w14:textId="77777777" w:rsidR="00326FEC" w:rsidRDefault="00326FEC" w:rsidP="000537FA">
      <w:pPr>
        <w:pStyle w:val="NormalArial"/>
      </w:pPr>
      <w:r w:rsidRPr="00326FEC">
        <w:t>Consumers</w:t>
      </w:r>
      <w:r>
        <w:t xml:space="preserve"> and </w:t>
      </w:r>
      <w:r w:rsidRPr="00326FEC">
        <w:t>representatives describe</w:t>
      </w:r>
      <w:r>
        <w:t>d</w:t>
      </w:r>
      <w:r w:rsidRPr="00326FEC">
        <w:t xml:space="preserve"> how staff value the consumers’ culture, values and diversity. This include</w:t>
      </w:r>
      <w:r>
        <w:t>d</w:t>
      </w:r>
      <w:r w:rsidRPr="00326FEC">
        <w:t xml:space="preserve"> how consumers</w:t>
      </w:r>
      <w:r>
        <w:t>’</w:t>
      </w:r>
      <w:r w:rsidRPr="00326FEC">
        <w:t xml:space="preserve"> culture influenced how staff deliver</w:t>
      </w:r>
      <w:r>
        <w:t>ed</w:t>
      </w:r>
      <w:r w:rsidRPr="00326FEC">
        <w:t xml:space="preserve"> their care on a daily basis. Care planning documentation reflected consumers’ cultural needs and preferences.  During </w:t>
      </w:r>
      <w:r>
        <w:t>entry procedures</w:t>
      </w:r>
      <w:r w:rsidRPr="00326FEC">
        <w:t>, staff document</w:t>
      </w:r>
      <w:r>
        <w:t>ed</w:t>
      </w:r>
      <w:r w:rsidRPr="00326FEC">
        <w:t xml:space="preserve"> consumers’ individual values and cultural wishes, with further information included over time. </w:t>
      </w:r>
      <w:r>
        <w:t>T</w:t>
      </w:r>
      <w:r w:rsidRPr="00326FEC">
        <w:t>he service host</w:t>
      </w:r>
      <w:r>
        <w:t>ed</w:t>
      </w:r>
      <w:r w:rsidRPr="00326FEC">
        <w:t xml:space="preserve"> a number of cultural days with activities and meals based upon the culture celebrated. Cultural days include Australia Day, Chinese New Year and Italy Day.</w:t>
      </w:r>
    </w:p>
    <w:p w14:paraId="3E6F09FB" w14:textId="77777777" w:rsidR="0051319A" w:rsidRDefault="00326FEC" w:rsidP="000537FA">
      <w:pPr>
        <w:pStyle w:val="NormalArial"/>
      </w:pPr>
      <w:r>
        <w:t>C</w:t>
      </w:r>
      <w:r w:rsidRPr="00326FEC">
        <w:t xml:space="preserve">onsumers </w:t>
      </w:r>
      <w:r>
        <w:t>were</w:t>
      </w:r>
      <w:r w:rsidRPr="00326FEC">
        <w:t xml:space="preserve"> supported to exercise choice and maintain their independence by making decisions about their care and services. Consumers </w:t>
      </w:r>
      <w:r w:rsidR="00AE7383">
        <w:t>were</w:t>
      </w:r>
      <w:r w:rsidRPr="00326FEC">
        <w:t xml:space="preserve"> supported to nominate who they would like involved in their care, communicate their decisions, make connections with others and maintain relationships of choice</w:t>
      </w:r>
      <w:r w:rsidR="00AE7383">
        <w:t>. L</w:t>
      </w:r>
      <w:r w:rsidR="00AE7383" w:rsidRPr="00AE7383">
        <w:t>ifestyle staff conduct</w:t>
      </w:r>
      <w:r w:rsidR="00AE7383">
        <w:t>ed</w:t>
      </w:r>
      <w:r w:rsidR="00AE7383" w:rsidRPr="00AE7383">
        <w:t xml:space="preserve"> a range of activities to encourage consumers to develop and maintain relationships of choice</w:t>
      </w:r>
      <w:r w:rsidR="00AE7383">
        <w:t>.</w:t>
      </w:r>
      <w:r w:rsidR="00AE7383" w:rsidRPr="00AE7383">
        <w:t xml:space="preserve"> </w:t>
      </w:r>
      <w:r w:rsidR="0051319A" w:rsidRPr="0051319A">
        <w:t>The organisation ha</w:t>
      </w:r>
      <w:r w:rsidR="0051319A">
        <w:t>d</w:t>
      </w:r>
      <w:r w:rsidR="0051319A" w:rsidRPr="0051319A">
        <w:t xml:space="preserve"> documented </w:t>
      </w:r>
      <w:r w:rsidR="0051319A" w:rsidRPr="0051319A">
        <w:lastRenderedPageBreak/>
        <w:t xml:space="preserve">policies and procedures regarding consumer choice and decision making </w:t>
      </w:r>
      <w:r w:rsidR="0051319A">
        <w:t xml:space="preserve">to </w:t>
      </w:r>
      <w:r w:rsidR="0051319A" w:rsidRPr="0051319A">
        <w:t xml:space="preserve">guide staff in the importance of consumers maintaining their independence and making informed decisions about their care and services.  </w:t>
      </w:r>
    </w:p>
    <w:p w14:paraId="2CF04DAE" w14:textId="77777777" w:rsidR="00DC4C84" w:rsidRDefault="0051319A" w:rsidP="000537FA">
      <w:pPr>
        <w:pStyle w:val="NormalArial"/>
      </w:pPr>
      <w:r w:rsidRPr="0051319A">
        <w:t>Consumers</w:t>
      </w:r>
      <w:r>
        <w:t xml:space="preserve"> were</w:t>
      </w:r>
      <w:r w:rsidRPr="0051319A">
        <w:t xml:space="preserve"> satisfied and supported by staff to take risks and live the best life they c</w:t>
      </w:r>
      <w:r>
        <w:t>ould</w:t>
      </w:r>
      <w:r w:rsidRPr="0051319A">
        <w:t>. Staff describe</w:t>
      </w:r>
      <w:r w:rsidR="00DC4C84">
        <w:t>d</w:t>
      </w:r>
      <w:r w:rsidRPr="0051319A">
        <w:t xml:space="preserve"> areas in which those consumers want</w:t>
      </w:r>
      <w:r w:rsidR="00DC4C84">
        <w:t>ed</w:t>
      </w:r>
      <w:r w:rsidRPr="0051319A">
        <w:t xml:space="preserve"> to take risks, how the consumer </w:t>
      </w:r>
      <w:r w:rsidR="00DC4C84">
        <w:t>was</w:t>
      </w:r>
      <w:r w:rsidRPr="0051319A">
        <w:t xml:space="preserve"> supported to understand the benefits and possible harm when they ma</w:t>
      </w:r>
      <w:r w:rsidR="00DC4C84">
        <w:t>de</w:t>
      </w:r>
      <w:r w:rsidRPr="0051319A">
        <w:t xml:space="preserve"> decisions about taking risk, and how consumers </w:t>
      </w:r>
      <w:r w:rsidR="00DC4C84">
        <w:t>were</w:t>
      </w:r>
      <w:r w:rsidRPr="0051319A">
        <w:t xml:space="preserve"> involved in problem-solving solutions to reduce risk where possible.</w:t>
      </w:r>
      <w:r w:rsidR="00DC4C84">
        <w:t xml:space="preserve"> </w:t>
      </w:r>
      <w:r w:rsidR="00DC4C84" w:rsidRPr="00DC4C84">
        <w:t>The organisation ha</w:t>
      </w:r>
      <w:r w:rsidR="00DC4C84">
        <w:t>d</w:t>
      </w:r>
      <w:r w:rsidR="00DC4C84" w:rsidRPr="00DC4C84">
        <w:t xml:space="preserve"> documented policies and procedures regarding consumer dignity and risk </w:t>
      </w:r>
      <w:r w:rsidR="00DC4C84">
        <w:t xml:space="preserve">to </w:t>
      </w:r>
      <w:r w:rsidR="00DC4C84" w:rsidRPr="00DC4C84">
        <w:t>guide staff in supporting consumers to take risks to enable them to live their best lives.</w:t>
      </w:r>
    </w:p>
    <w:p w14:paraId="7B66D2DB" w14:textId="77777777" w:rsidR="00E276FA" w:rsidRDefault="00DC4C84" w:rsidP="000537FA">
      <w:pPr>
        <w:pStyle w:val="NormalArial"/>
      </w:pPr>
      <w:r w:rsidRPr="00DC4C84">
        <w:t>Consumers</w:t>
      </w:r>
      <w:r w:rsidR="00E276FA">
        <w:t xml:space="preserve"> and </w:t>
      </w:r>
      <w:r w:rsidRPr="00DC4C84">
        <w:t>representatives advised they receive</w:t>
      </w:r>
      <w:r w:rsidR="00E276FA">
        <w:t>d</w:t>
      </w:r>
      <w:r w:rsidRPr="00DC4C84">
        <w:t xml:space="preserve"> up to date information about activities, meals, COVID-19 and other events in the service. Posters and flyers of upcoming activities were </w:t>
      </w:r>
      <w:r w:rsidR="00E276FA">
        <w:t xml:space="preserve">located </w:t>
      </w:r>
      <w:r w:rsidRPr="00DC4C84">
        <w:t xml:space="preserve">on noticeboards and in rooms. </w:t>
      </w:r>
      <w:r w:rsidR="00E276FA">
        <w:t>T</w:t>
      </w:r>
      <w:r w:rsidR="00E276FA" w:rsidRPr="00E276FA">
        <w:t xml:space="preserve">he consumer information book, which </w:t>
      </w:r>
      <w:r w:rsidR="00E276FA">
        <w:t>was</w:t>
      </w:r>
      <w:r w:rsidR="00E276FA" w:rsidRPr="00E276FA">
        <w:t xml:space="preserve"> provided to consumers on entry to the service, identified consumers </w:t>
      </w:r>
      <w:r w:rsidR="00E276FA">
        <w:t>were</w:t>
      </w:r>
      <w:r w:rsidR="00E276FA" w:rsidRPr="00E276FA">
        <w:t xml:space="preserve"> provided with information related to choices, including meals, activities, involvement of family in their care and services, and care provision.</w:t>
      </w:r>
    </w:p>
    <w:p w14:paraId="1BE6B25E" w14:textId="77777777" w:rsidR="005D326F" w:rsidRDefault="00E276FA" w:rsidP="00E276FA">
      <w:pPr>
        <w:pStyle w:val="NormalArial"/>
      </w:pPr>
      <w:r w:rsidRPr="00E276FA">
        <w:t xml:space="preserve">Consumers </w:t>
      </w:r>
      <w:r>
        <w:t>were</w:t>
      </w:r>
      <w:r w:rsidRPr="00E276FA">
        <w:t xml:space="preserve"> confident their information </w:t>
      </w:r>
      <w:r>
        <w:t>was</w:t>
      </w:r>
      <w:r w:rsidRPr="00E276FA">
        <w:t xml:space="preserve"> kept confidential. Care staff maintain</w:t>
      </w:r>
      <w:r>
        <w:t>ed</w:t>
      </w:r>
      <w:r w:rsidRPr="00E276FA">
        <w:t xml:space="preserve"> consumers</w:t>
      </w:r>
      <w:r>
        <w:t>’</w:t>
      </w:r>
      <w:r w:rsidRPr="00E276FA">
        <w:t xml:space="preserve"> privacy when providing care. </w:t>
      </w:r>
      <w:r>
        <w:t>Consumers were provided with the Charter of Aged Care Rights which was signed by the service and consumer and copies were stored in consumers</w:t>
      </w:r>
      <w:r w:rsidR="005D326F">
        <w:t>’</w:t>
      </w:r>
      <w:r>
        <w:t xml:space="preserve"> care planning documentation</w:t>
      </w:r>
      <w:r w:rsidR="005D326F">
        <w:t xml:space="preserve">. </w:t>
      </w:r>
      <w:r>
        <w:t>The service ha</w:t>
      </w:r>
      <w:r w:rsidR="005D326F">
        <w:t>d</w:t>
      </w:r>
      <w:r>
        <w:t xml:space="preserve"> an up-to-date privacy policy, and details regarding privacy </w:t>
      </w:r>
      <w:r w:rsidR="005D326F">
        <w:t>were</w:t>
      </w:r>
      <w:r>
        <w:t xml:space="preserve"> included in the consumer handbook</w:t>
      </w:r>
      <w:r w:rsidR="005D326F">
        <w:t>.</w:t>
      </w:r>
    </w:p>
    <w:p w14:paraId="10C07006" w14:textId="3AE1FADE" w:rsidR="000537FA" w:rsidRPr="00712752" w:rsidRDefault="005D326F" w:rsidP="00E276FA">
      <w:pPr>
        <w:pStyle w:val="NormalArial"/>
      </w:pPr>
      <w:r>
        <w:t xml:space="preserve">This Standard is Compliant as all six Requirements are Compliant. </w:t>
      </w:r>
      <w:r w:rsidR="001314E1" w:rsidRPr="00996FAF">
        <w:br w:type="page"/>
      </w:r>
    </w:p>
    <w:p w14:paraId="10C07007" w14:textId="77777777" w:rsidR="000537FA" w:rsidRPr="00996FAF" w:rsidRDefault="001314E1" w:rsidP="000537F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B6652" w14:paraId="10C0700A" w14:textId="77777777" w:rsidTr="002B6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0C07008" w14:textId="77777777" w:rsidR="000537FA" w:rsidRPr="0075021E" w:rsidRDefault="001314E1" w:rsidP="000537F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0C07009" w14:textId="77777777" w:rsidR="000537FA" w:rsidRPr="00996FAF" w:rsidRDefault="000537FA" w:rsidP="000537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652" w14:paraId="10C0700E" w14:textId="77777777" w:rsidTr="002B665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C0700B"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0C0700C"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0C0700D" w14:textId="1E5B3951"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12"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C0700F"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0C07010"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0C07011" w14:textId="5B3D511A" w:rsidR="000537FA" w:rsidRPr="00996FAF" w:rsidRDefault="00AA2AF4"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18" w14:textId="77777777" w:rsidTr="002B665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C07013"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0C07014"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C07015" w14:textId="77777777" w:rsidR="000537FA" w:rsidRPr="00996FAF" w:rsidRDefault="001314E1" w:rsidP="000537F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C07016" w14:textId="77777777" w:rsidR="000537FA" w:rsidRPr="00996FAF" w:rsidRDefault="001314E1" w:rsidP="000537F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0C07017" w14:textId="4652DD58"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1C"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C07019"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0C0701A"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0C0701B" w14:textId="167AB488" w:rsidR="000537FA" w:rsidRPr="00996FAF" w:rsidRDefault="00AA2AF4" w:rsidP="000537F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20" w14:textId="77777777" w:rsidTr="002B665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C0701D"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0C0701E"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0C0701F" w14:textId="6A3DB290"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bl>
    <w:p w14:paraId="10C07021" w14:textId="77777777" w:rsidR="000537FA" w:rsidRDefault="001314E1" w:rsidP="000537FA">
      <w:pPr>
        <w:pStyle w:val="Heading20"/>
      </w:pPr>
      <w:r w:rsidRPr="00996FAF">
        <w:t>Findings</w:t>
      </w:r>
    </w:p>
    <w:p w14:paraId="2395A8DA" w14:textId="77777777" w:rsidR="0005041F" w:rsidRDefault="005D326F" w:rsidP="000537FA">
      <w:pPr>
        <w:pStyle w:val="NormalArial"/>
      </w:pPr>
      <w:r>
        <w:t>C</w:t>
      </w:r>
      <w:r w:rsidRPr="005D326F">
        <w:t>onsumers</w:t>
      </w:r>
      <w:r>
        <w:t xml:space="preserve"> and </w:t>
      </w:r>
      <w:r w:rsidRPr="005D326F">
        <w:t xml:space="preserve">representatives considered assessment and care planning </w:t>
      </w:r>
      <w:r>
        <w:t xml:space="preserve">processes </w:t>
      </w:r>
      <w:r w:rsidRPr="005D326F">
        <w:t>delivered safe and effective care and services. Documentation reviewed considers potential risks to consumers’ health and wellbeing including falls, diabetes management and skin integrity. Registered staff described the assessment and care planning and review process. The organisation has policies and procedures available to guide staff practice in the assessment and care planning process</w:t>
      </w:r>
      <w:r>
        <w:t>.</w:t>
      </w:r>
      <w:r w:rsidRPr="005D326F">
        <w:t xml:space="preserve"> </w:t>
      </w:r>
      <w:r>
        <w:t>T</w:t>
      </w:r>
      <w:r w:rsidRPr="005D326F">
        <w:t xml:space="preserve">he outcomes of assessments </w:t>
      </w:r>
      <w:r>
        <w:t>were</w:t>
      </w:r>
      <w:r w:rsidRPr="005D326F">
        <w:t xml:space="preserve"> documented in care plans and discussed with the consumer</w:t>
      </w:r>
      <w:r>
        <w:t xml:space="preserve"> and </w:t>
      </w:r>
      <w:r w:rsidRPr="005D326F">
        <w:t xml:space="preserve">representative. </w:t>
      </w:r>
      <w:r>
        <w:t>T</w:t>
      </w:r>
      <w:r w:rsidRPr="005D326F">
        <w:t>his information guide</w:t>
      </w:r>
      <w:r>
        <w:t xml:space="preserve">d staff </w:t>
      </w:r>
      <w:r w:rsidRPr="005D326F">
        <w:t>in the delivery of safe and effective care.</w:t>
      </w:r>
      <w:r>
        <w:t xml:space="preserve"> </w:t>
      </w:r>
    </w:p>
    <w:p w14:paraId="6EF75052" w14:textId="77777777" w:rsidR="00094B0A" w:rsidRDefault="0005041F" w:rsidP="000537FA">
      <w:pPr>
        <w:pStyle w:val="NormalArial"/>
      </w:pPr>
      <w:r>
        <w:t>A</w:t>
      </w:r>
      <w:r w:rsidRPr="0005041F">
        <w:t xml:space="preserve">ssessment and planning identified consumers’ goals and preferences in relation to advance care planning and end of life care, including when the consumer was entering a palliative stage of life. </w:t>
      </w:r>
      <w:r>
        <w:t>Clinical staff</w:t>
      </w:r>
      <w:r w:rsidRPr="0005041F">
        <w:t xml:space="preserve"> discuss</w:t>
      </w:r>
      <w:r>
        <w:t>ed</w:t>
      </w:r>
      <w:r w:rsidRPr="0005041F">
        <w:t xml:space="preserve"> end of life preferences with consumer</w:t>
      </w:r>
      <w:r>
        <w:t xml:space="preserve"> and </w:t>
      </w:r>
      <w:r w:rsidRPr="0005041F">
        <w:t>representatives when the consumer enter</w:t>
      </w:r>
      <w:r>
        <w:t>ed</w:t>
      </w:r>
      <w:r w:rsidRPr="0005041F">
        <w:t xml:space="preserve"> the service and if the consumer</w:t>
      </w:r>
      <w:r w:rsidR="00094B0A">
        <w:t xml:space="preserve"> or </w:t>
      </w:r>
      <w:r w:rsidRPr="0005041F">
        <w:t>representative d</w:t>
      </w:r>
      <w:r w:rsidR="00094B0A">
        <w:t>id</w:t>
      </w:r>
      <w:r w:rsidRPr="0005041F">
        <w:t xml:space="preserve"> not wish to have this conversation</w:t>
      </w:r>
      <w:r w:rsidR="00094B0A">
        <w:t xml:space="preserve">, staff </w:t>
      </w:r>
      <w:r w:rsidRPr="0005041F">
        <w:t>will approach again at appropriate intervals.</w:t>
      </w:r>
    </w:p>
    <w:p w14:paraId="5FE5A852" w14:textId="77777777" w:rsidR="003425CE" w:rsidRDefault="00094B0A" w:rsidP="000537FA">
      <w:pPr>
        <w:pStyle w:val="NormalArial"/>
      </w:pPr>
      <w:r w:rsidRPr="00094B0A">
        <w:t>Consumers</w:t>
      </w:r>
      <w:r>
        <w:t xml:space="preserve"> and </w:t>
      </w:r>
      <w:r w:rsidRPr="00094B0A">
        <w:t xml:space="preserve">representatives confirmed they </w:t>
      </w:r>
      <w:r>
        <w:t>were</w:t>
      </w:r>
      <w:r w:rsidRPr="00094B0A">
        <w:t xml:space="preserve"> involved in the assessment, planning and review of consumers’ care and services.  Care planning documents reflect</w:t>
      </w:r>
      <w:r>
        <w:t>ed</w:t>
      </w:r>
      <w:r w:rsidRPr="00094B0A">
        <w:t xml:space="preserve"> the consumer and others involved in assessment and planning, including Medical </w:t>
      </w:r>
      <w:r w:rsidR="003425CE">
        <w:t>o</w:t>
      </w:r>
      <w:r w:rsidRPr="00094B0A">
        <w:t>fficers, P</w:t>
      </w:r>
      <w:r w:rsidR="003425CE">
        <w:t>hysiotherapists</w:t>
      </w:r>
      <w:r w:rsidRPr="00094B0A">
        <w:t xml:space="preserve"> and Speech Pathologist</w:t>
      </w:r>
      <w:r w:rsidR="003425CE">
        <w:t>s</w:t>
      </w:r>
      <w:r w:rsidRPr="00094B0A">
        <w:t xml:space="preserve">. </w:t>
      </w:r>
      <w:r w:rsidR="003425CE">
        <w:t xml:space="preserve">Clinical staff </w:t>
      </w:r>
      <w:r w:rsidRPr="00094B0A">
        <w:t>partner</w:t>
      </w:r>
      <w:r w:rsidR="003425CE">
        <w:t>ed</w:t>
      </w:r>
      <w:r w:rsidRPr="00094B0A">
        <w:t xml:space="preserve"> with consumers to assess, plan and review care and services, including case conferences involving </w:t>
      </w:r>
      <w:r w:rsidR="003425CE">
        <w:t>Medical officers</w:t>
      </w:r>
      <w:r w:rsidRPr="00094B0A">
        <w:t xml:space="preserve"> and other allied health </w:t>
      </w:r>
      <w:r w:rsidRPr="00094B0A">
        <w:lastRenderedPageBreak/>
        <w:t>professionals if required. Consumer files demonstrate</w:t>
      </w:r>
      <w:r w:rsidR="003425CE">
        <w:t>d</w:t>
      </w:r>
      <w:r w:rsidRPr="00094B0A">
        <w:t xml:space="preserve"> input from other health care professionals and services. </w:t>
      </w:r>
    </w:p>
    <w:p w14:paraId="4E858102" w14:textId="77777777" w:rsidR="003425CE" w:rsidRDefault="003425CE" w:rsidP="000537FA">
      <w:pPr>
        <w:pStyle w:val="NormalArial"/>
      </w:pPr>
      <w:r w:rsidRPr="003425CE">
        <w:t xml:space="preserve">Staff </w:t>
      </w:r>
      <w:r>
        <w:t xml:space="preserve">had </w:t>
      </w:r>
      <w:r w:rsidRPr="003425CE">
        <w:t xml:space="preserve">access to care plans for consumers through the electronic care management system and information shared at handover. </w:t>
      </w:r>
      <w:r>
        <w:t>C</w:t>
      </w:r>
      <w:r w:rsidRPr="003425CE">
        <w:t>onsumer files demonstrate</w:t>
      </w:r>
      <w:r>
        <w:t>d</w:t>
      </w:r>
      <w:r w:rsidRPr="003425CE">
        <w:t xml:space="preserve"> the outcomes of assessment and planning </w:t>
      </w:r>
      <w:r>
        <w:t>was</w:t>
      </w:r>
      <w:r w:rsidRPr="003425CE">
        <w:t xml:space="preserve"> documented. </w:t>
      </w:r>
      <w:r>
        <w:t>C</w:t>
      </w:r>
      <w:r w:rsidRPr="003425CE">
        <w:t xml:space="preserve">are planning documents </w:t>
      </w:r>
      <w:r>
        <w:t>were</w:t>
      </w:r>
      <w:r w:rsidRPr="003425CE">
        <w:t xml:space="preserve"> readily available to staff delivering consumer care and services. </w:t>
      </w:r>
      <w:r>
        <w:t>Consumers provided feedback of their awareness of their care plan availability. C</w:t>
      </w:r>
      <w:r w:rsidRPr="003425CE">
        <w:t>onsumers</w:t>
      </w:r>
      <w:r>
        <w:t xml:space="preserve"> and </w:t>
      </w:r>
      <w:r w:rsidRPr="003425CE">
        <w:t xml:space="preserve">representatives </w:t>
      </w:r>
      <w:r>
        <w:t>were</w:t>
      </w:r>
      <w:r w:rsidRPr="003425CE">
        <w:t xml:space="preserve"> involved in the assessment and review process through case conferences and </w:t>
      </w:r>
      <w:r>
        <w:t>four-</w:t>
      </w:r>
      <w:r w:rsidRPr="003425CE">
        <w:t>monthly care plan reviews.</w:t>
      </w:r>
    </w:p>
    <w:p w14:paraId="4D48F812" w14:textId="77777777" w:rsidR="000537FA" w:rsidRDefault="003425CE" w:rsidP="000537FA">
      <w:pPr>
        <w:pStyle w:val="NormalArial"/>
      </w:pPr>
      <w:r w:rsidRPr="003425CE">
        <w:t>Care planning documentation demonstrate</w:t>
      </w:r>
      <w:r>
        <w:t>d</w:t>
      </w:r>
      <w:r w:rsidRPr="003425CE">
        <w:t xml:space="preserve"> assessments and consents </w:t>
      </w:r>
      <w:r>
        <w:t>were</w:t>
      </w:r>
      <w:r w:rsidRPr="003425CE">
        <w:t xml:space="preserve"> reviewed in a timely manner. Staff interviewed </w:t>
      </w:r>
      <w:r w:rsidR="000537FA">
        <w:t>were</w:t>
      </w:r>
      <w:r w:rsidRPr="003425CE">
        <w:t xml:space="preserve"> aware of incident reporting processes and how these incidents may trigger a reassessment or review. The service monitor</w:t>
      </w:r>
      <w:r w:rsidR="000537FA">
        <w:t xml:space="preserve">ed </w:t>
      </w:r>
      <w:r w:rsidRPr="003425CE">
        <w:t>clinical indicators, including pressure injuries, medication incidents, restrictive practices and falls.</w:t>
      </w:r>
      <w:r w:rsidR="000537FA" w:rsidRPr="000537FA">
        <w:t xml:space="preserve"> </w:t>
      </w:r>
      <w:r w:rsidR="000537FA">
        <w:t>S</w:t>
      </w:r>
      <w:r w:rsidR="000537FA" w:rsidRPr="000537FA">
        <w:t>hift handover, alerts on the service</w:t>
      </w:r>
      <w:r w:rsidR="000537FA">
        <w:t>’</w:t>
      </w:r>
      <w:r w:rsidR="000537FA" w:rsidRPr="000537FA">
        <w:t xml:space="preserve">s </w:t>
      </w:r>
      <w:r w:rsidR="000537FA">
        <w:t xml:space="preserve">electronic care system </w:t>
      </w:r>
      <w:r w:rsidR="000537FA" w:rsidRPr="000537FA">
        <w:t xml:space="preserve">and wound charts </w:t>
      </w:r>
      <w:r w:rsidR="000537FA">
        <w:t>were</w:t>
      </w:r>
      <w:r w:rsidR="000537FA" w:rsidRPr="000537FA">
        <w:t xml:space="preserve"> used to communicate identified changes in consumers’ health status.</w:t>
      </w:r>
    </w:p>
    <w:p w14:paraId="10C07022" w14:textId="2F7DFD43" w:rsidR="000537FA" w:rsidRPr="00334B7D" w:rsidRDefault="000537FA" w:rsidP="000537FA">
      <w:pPr>
        <w:pStyle w:val="NormalArial"/>
      </w:pPr>
      <w:r>
        <w:t xml:space="preserve">This Standard is Compliant, as all five Requirements are Compliant. </w:t>
      </w:r>
      <w:r w:rsidR="001314E1" w:rsidRPr="00996FAF">
        <w:br w:type="page"/>
      </w:r>
    </w:p>
    <w:p w14:paraId="10C07023" w14:textId="77777777" w:rsidR="000537FA" w:rsidRPr="00996FAF" w:rsidRDefault="001314E1" w:rsidP="000537F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B6652" w14:paraId="10C07026" w14:textId="77777777" w:rsidTr="002B6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0C07024" w14:textId="77777777" w:rsidR="000537FA" w:rsidRPr="00996FAF" w:rsidRDefault="001314E1" w:rsidP="000537F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0C07025" w14:textId="77777777" w:rsidR="000537FA" w:rsidRPr="00996FAF" w:rsidRDefault="000537FA" w:rsidP="000537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652" w14:paraId="10C0702D"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27"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0C07028"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C07029" w14:textId="77777777" w:rsidR="000537FA" w:rsidRPr="00996FAF" w:rsidRDefault="001314E1" w:rsidP="000537F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C0702A" w14:textId="77777777" w:rsidR="000537FA" w:rsidRPr="00996FAF" w:rsidRDefault="001314E1" w:rsidP="000537F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C0702B" w14:textId="77777777" w:rsidR="000537FA" w:rsidRPr="00996FAF" w:rsidRDefault="001314E1" w:rsidP="000537F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0C0702C" w14:textId="2A45534B"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31"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2E"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0C0702F"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0C07030" w14:textId="51FB2325" w:rsidR="000537FA" w:rsidRPr="00996FAF" w:rsidRDefault="00AA2AF4"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35"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32" w14:textId="77777777" w:rsidR="000537FA" w:rsidRPr="00996FAF" w:rsidRDefault="001314E1" w:rsidP="000537F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0C07033" w14:textId="77777777" w:rsidR="000537FA" w:rsidRPr="00996FAF" w:rsidRDefault="001314E1" w:rsidP="000537F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0C07034" w14:textId="12FFE2D8"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39"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36"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0C07037"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0C07038" w14:textId="1F5FA300" w:rsidR="000537FA" w:rsidRPr="00996FAF" w:rsidRDefault="00AA2AF4" w:rsidP="000537F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3D"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3A"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0C0703B"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0C0703C" w14:textId="2DEF82A5"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41"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3E"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0C0703F"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0C07040" w14:textId="6D4887B9" w:rsidR="000537FA" w:rsidRPr="00996FAF" w:rsidRDefault="00AA2AF4"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47"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42"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0C07043"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C07044" w14:textId="77777777" w:rsidR="000537FA" w:rsidRPr="00996FAF" w:rsidRDefault="001314E1" w:rsidP="000537F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C07045" w14:textId="77777777" w:rsidR="000537FA" w:rsidRPr="00996FAF" w:rsidRDefault="001314E1" w:rsidP="000537F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0C07046" w14:textId="14E9D9B1"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bl>
    <w:p w14:paraId="10C07048" w14:textId="77777777" w:rsidR="000537FA" w:rsidRDefault="001314E1" w:rsidP="000537FA">
      <w:pPr>
        <w:pStyle w:val="Heading20"/>
      </w:pPr>
      <w:r w:rsidRPr="00996FAF">
        <w:t>Findings</w:t>
      </w:r>
    </w:p>
    <w:p w14:paraId="24300CBD" w14:textId="77777777" w:rsidR="000537FA" w:rsidRDefault="000537FA" w:rsidP="000537FA">
      <w:pPr>
        <w:pStyle w:val="NormalArial"/>
      </w:pPr>
      <w:r w:rsidRPr="000537FA">
        <w:t>Consumers</w:t>
      </w:r>
      <w:r>
        <w:t xml:space="preserve"> and </w:t>
      </w:r>
      <w:r w:rsidRPr="000537FA">
        <w:t xml:space="preserve">representatives provided positive feedback about the care provided at the service. </w:t>
      </w:r>
      <w:r>
        <w:t>Ca</w:t>
      </w:r>
      <w:r w:rsidRPr="000537FA">
        <w:t>re documentation and medication records demonstrated effective care delivery including in relation to management of wounds, pain, falls, challenging behaviours, diabetes and medication administration. Staff demonstrated a shared understanding of consumers</w:t>
      </w:r>
      <w:r>
        <w:t>’</w:t>
      </w:r>
      <w:r w:rsidRPr="000537FA">
        <w:t xml:space="preserve"> care needs and the processes in place to support care delivery. </w:t>
      </w:r>
    </w:p>
    <w:p w14:paraId="4E623855" w14:textId="44085E65" w:rsidR="004C7A23" w:rsidRDefault="000537FA" w:rsidP="000537FA">
      <w:pPr>
        <w:pStyle w:val="NormalArial"/>
      </w:pPr>
      <w:r w:rsidRPr="000537FA">
        <w:t>The service ha</w:t>
      </w:r>
      <w:r>
        <w:t>d</w:t>
      </w:r>
      <w:r w:rsidRPr="000537FA">
        <w:t xml:space="preserve"> a psychotropic register which reflect</w:t>
      </w:r>
      <w:r>
        <w:t>ed ten</w:t>
      </w:r>
      <w:r w:rsidRPr="000537FA">
        <w:t xml:space="preserve"> consumers at the service </w:t>
      </w:r>
      <w:r>
        <w:t>were</w:t>
      </w:r>
      <w:r w:rsidRPr="000537FA">
        <w:t xml:space="preserve"> prescribed psychotropic medication considered to be chemical restrictive practice. Care documentation identified current assessments for the use of the restrictive practice </w:t>
      </w:r>
      <w:r>
        <w:t>were</w:t>
      </w:r>
      <w:r w:rsidRPr="000537FA">
        <w:t xml:space="preserve"> documented and reflect</w:t>
      </w:r>
      <w:r>
        <w:t>ed</w:t>
      </w:r>
      <w:r w:rsidRPr="000537FA">
        <w:t xml:space="preserve"> consultation with the consumer’s representative, the </w:t>
      </w:r>
      <w:r>
        <w:t xml:space="preserve">Nurse practitioner and Medical officer. </w:t>
      </w:r>
      <w:r w:rsidRPr="000537FA">
        <w:t>All consumers prescribed psychotropic medication ha</w:t>
      </w:r>
      <w:r>
        <w:t>d</w:t>
      </w:r>
      <w:r w:rsidRPr="000537FA">
        <w:t xml:space="preserve"> a documented B</w:t>
      </w:r>
      <w:r>
        <w:t>ehaviour support plan</w:t>
      </w:r>
      <w:r w:rsidRPr="000537FA">
        <w:t>. Consumers prescribed psychotropic medication ha</w:t>
      </w:r>
      <w:r>
        <w:t>d</w:t>
      </w:r>
      <w:r w:rsidRPr="000537FA">
        <w:t xml:space="preserve"> their medication reviewed every </w:t>
      </w:r>
      <w:r>
        <w:t>three</w:t>
      </w:r>
      <w:r w:rsidRPr="000537FA">
        <w:t xml:space="preserve"> months by the M</w:t>
      </w:r>
      <w:r>
        <w:t>edical officer</w:t>
      </w:r>
      <w:r w:rsidRPr="000537FA">
        <w:t xml:space="preserve">. </w:t>
      </w:r>
      <w:r w:rsidR="004C7A23" w:rsidRPr="004C7A23">
        <w:t>The service ha</w:t>
      </w:r>
      <w:r w:rsidR="004C7A23">
        <w:t>d</w:t>
      </w:r>
      <w:r w:rsidR="004C7A23" w:rsidRPr="004C7A23">
        <w:t xml:space="preserve"> a range of </w:t>
      </w:r>
      <w:r w:rsidR="004C7A23" w:rsidRPr="004C7A23">
        <w:lastRenderedPageBreak/>
        <w:t>clinical policies and procedures to guide staff practice in relation to personal and clinical care including wound management, skin integrity and restrictive practices.</w:t>
      </w:r>
    </w:p>
    <w:p w14:paraId="25A02BA8" w14:textId="7BF5F298" w:rsidR="004C7A23" w:rsidRDefault="004C7A23" w:rsidP="000537FA">
      <w:pPr>
        <w:pStyle w:val="NormalArial"/>
      </w:pPr>
      <w:r w:rsidRPr="004C7A23">
        <w:t>The service ha</w:t>
      </w:r>
      <w:r>
        <w:t>d</w:t>
      </w:r>
      <w:r w:rsidRPr="004C7A23">
        <w:t xml:space="preserve"> effective processes to manage high impact or high prevalence risks associated with the care of each consumer which include</w:t>
      </w:r>
      <w:r>
        <w:t>d</w:t>
      </w:r>
      <w:r w:rsidRPr="004C7A23">
        <w:t xml:space="preserve"> falls, and complex needs management. Documentation demonstrated the service was effectively managing high impact and high prevalence risks. </w:t>
      </w:r>
      <w:r>
        <w:t>D</w:t>
      </w:r>
      <w:r w:rsidRPr="004C7A23">
        <w:t xml:space="preserve">ocuments including incident reports, training records and clinical indicator data, identified effective monitoring and clinical oversight of care delivery for consumers. </w:t>
      </w:r>
      <w:r>
        <w:t>T</w:t>
      </w:r>
      <w:r w:rsidRPr="004C7A23">
        <w:t>he service</w:t>
      </w:r>
      <w:r>
        <w:t>’</w:t>
      </w:r>
      <w:r w:rsidRPr="004C7A23">
        <w:t>s P</w:t>
      </w:r>
      <w:r>
        <w:t>hysiotherapist</w:t>
      </w:r>
      <w:r w:rsidRPr="004C7A23">
        <w:t xml:space="preserve"> complete</w:t>
      </w:r>
      <w:r>
        <w:t>d</w:t>
      </w:r>
      <w:r w:rsidRPr="004C7A23">
        <w:t xml:space="preserve"> falls risk assessments for consumers identified a</w:t>
      </w:r>
      <w:r>
        <w:t>t risk of falling</w:t>
      </w:r>
      <w:r w:rsidRPr="004C7A23">
        <w:t xml:space="preserve"> and document</w:t>
      </w:r>
      <w:r>
        <w:t>ed</w:t>
      </w:r>
      <w:r w:rsidRPr="004C7A23">
        <w:t xml:space="preserve"> mobility aids required and non-pharmacological strategies for the management of pain.</w:t>
      </w:r>
    </w:p>
    <w:p w14:paraId="2568B41F" w14:textId="1A6B17A5" w:rsidR="004C7A23" w:rsidRDefault="004C7A23" w:rsidP="000537FA">
      <w:pPr>
        <w:pStyle w:val="NormalArial"/>
      </w:pPr>
      <w:r w:rsidRPr="004C7A23">
        <w:t>Registered and care staff described how they support</w:t>
      </w:r>
      <w:r>
        <w:t>ed</w:t>
      </w:r>
      <w:r w:rsidRPr="004C7A23">
        <w:t xml:space="preserve"> consumers nearing end of life and gave examples of interventions such as mouth and eye care, repositioning and pain management to be delivered to maximise comfort and dignity</w:t>
      </w:r>
      <w:r w:rsidR="006B4866">
        <w:t xml:space="preserve"> for consumers</w:t>
      </w:r>
      <w:r w:rsidRPr="004C7A23">
        <w:t>.</w:t>
      </w:r>
      <w:r w:rsidR="006B4866" w:rsidRPr="006B4866">
        <w:t xml:space="preserve"> </w:t>
      </w:r>
      <w:r w:rsidR="006B4866">
        <w:t>C</w:t>
      </w:r>
      <w:r w:rsidR="006B4866" w:rsidRPr="006B4866">
        <w:t>are planning document</w:t>
      </w:r>
      <w:r w:rsidR="00290CE3">
        <w:t>s</w:t>
      </w:r>
      <w:r w:rsidR="006B4866" w:rsidRPr="006B4866">
        <w:t xml:space="preserve"> identif</w:t>
      </w:r>
      <w:r w:rsidR="006B4866">
        <w:t>ied</w:t>
      </w:r>
      <w:r w:rsidR="006B4866" w:rsidRPr="006B4866">
        <w:t xml:space="preserve"> the service produce</w:t>
      </w:r>
      <w:r w:rsidR="00290CE3">
        <w:t>d</w:t>
      </w:r>
      <w:r w:rsidR="006B4866" w:rsidRPr="006B4866">
        <w:t xml:space="preserve"> palliative care plans for consumers which reflect</w:t>
      </w:r>
      <w:r w:rsidR="006B4866">
        <w:t>ed</w:t>
      </w:r>
      <w:r w:rsidR="006B4866" w:rsidRPr="006B4866">
        <w:t xml:space="preserve"> their needs, goals and preferences when they approach</w:t>
      </w:r>
      <w:r w:rsidR="006B4866">
        <w:t>ed</w:t>
      </w:r>
      <w:r w:rsidR="006B4866" w:rsidRPr="006B4866">
        <w:t xml:space="preserve"> end of life.</w:t>
      </w:r>
      <w:r w:rsidR="006B4866">
        <w:t xml:space="preserve"> Consumer representatives provided positive </w:t>
      </w:r>
      <w:r w:rsidR="00290CE3">
        <w:t xml:space="preserve">feedback in relation to the palliative care provided for consumers. </w:t>
      </w:r>
      <w:r w:rsidR="00290CE3" w:rsidRPr="00290CE3">
        <w:t>The service ha</w:t>
      </w:r>
      <w:r w:rsidR="00290CE3">
        <w:t>d</w:t>
      </w:r>
      <w:r w:rsidR="00290CE3" w:rsidRPr="00290CE3">
        <w:t xml:space="preserve"> access to palliative care services,</w:t>
      </w:r>
      <w:r w:rsidR="00290CE3">
        <w:t xml:space="preserve"> </w:t>
      </w:r>
      <w:r w:rsidR="00290CE3" w:rsidRPr="00290CE3">
        <w:t>N</w:t>
      </w:r>
      <w:r w:rsidR="00290CE3">
        <w:t xml:space="preserve">urse practitioners </w:t>
      </w:r>
      <w:r w:rsidR="00290CE3" w:rsidRPr="00290CE3">
        <w:t>and pastoral care visitors to support consumers during end of life care.</w:t>
      </w:r>
    </w:p>
    <w:p w14:paraId="1976C7AC" w14:textId="1E185262" w:rsidR="00290CE3" w:rsidRDefault="00290CE3" w:rsidP="000537FA">
      <w:pPr>
        <w:pStyle w:val="NormalArial"/>
      </w:pPr>
      <w:r w:rsidRPr="00290CE3">
        <w:t xml:space="preserve">The service demonstrated how deterioration or change in the consumers’ condition </w:t>
      </w:r>
      <w:r>
        <w:t>was</w:t>
      </w:r>
      <w:r w:rsidRPr="00290CE3">
        <w:t xml:space="preserve"> recognised and responded to in a timely manner th</w:t>
      </w:r>
      <w:r>
        <w:t>r</w:t>
      </w:r>
      <w:r w:rsidRPr="00290CE3">
        <w:t xml:space="preserve">ough a range of systems and processes such as handover, progress notes, flow charts at nurse’s stations, scheduled reviews, incident reports, clinical chartings and feedback about consumers’ condition. Staff </w:t>
      </w:r>
      <w:r>
        <w:t>were</w:t>
      </w:r>
      <w:r w:rsidRPr="00290CE3">
        <w:t xml:space="preserve"> guided by organisational polices for assessment, reassessment, and escalation of changes in consumers’ condition. The service ha</w:t>
      </w:r>
      <w:r>
        <w:t>d</w:t>
      </w:r>
      <w:r w:rsidRPr="00290CE3">
        <w:t xml:space="preserve"> R</w:t>
      </w:r>
      <w:r>
        <w:t xml:space="preserve">egistered staff </w:t>
      </w:r>
      <w:r w:rsidRPr="00290CE3">
        <w:t>on site 24 hours a day and senior clinical staff c</w:t>
      </w:r>
      <w:r>
        <w:t>ould</w:t>
      </w:r>
      <w:r w:rsidRPr="00290CE3">
        <w:t xml:space="preserve"> be contacted for advice and support. Staff ha</w:t>
      </w:r>
      <w:r>
        <w:t>d</w:t>
      </w:r>
      <w:r w:rsidRPr="00290CE3">
        <w:t xml:space="preserve"> access to visiting M</w:t>
      </w:r>
      <w:r>
        <w:t xml:space="preserve">edical officers </w:t>
      </w:r>
      <w:r w:rsidRPr="00290CE3">
        <w:t>and N</w:t>
      </w:r>
      <w:r>
        <w:t>urse practitioners who visited the service regularly f</w:t>
      </w:r>
      <w:r w:rsidRPr="00290CE3">
        <w:t>or consultation as required.</w:t>
      </w:r>
      <w:r>
        <w:t xml:space="preserve"> Registered and clinical staff reviewed progress notes daily to identify and changes or deterioration in consumers’ condition to ensure </w:t>
      </w:r>
      <w:r w:rsidR="006A6538">
        <w:t xml:space="preserve">appropriate follow-up occurred. </w:t>
      </w:r>
    </w:p>
    <w:p w14:paraId="7E6397F9" w14:textId="77777777" w:rsidR="006A6538" w:rsidRDefault="006A6538" w:rsidP="000537FA">
      <w:pPr>
        <w:pStyle w:val="NormalArial"/>
      </w:pPr>
      <w:r w:rsidRPr="006A6538">
        <w:t>Consumers</w:t>
      </w:r>
      <w:r>
        <w:t xml:space="preserve"> and </w:t>
      </w:r>
      <w:r w:rsidRPr="006A6538">
        <w:t xml:space="preserve">representatives </w:t>
      </w:r>
      <w:r>
        <w:t xml:space="preserve">confirmed </w:t>
      </w:r>
      <w:r w:rsidRPr="006A6538">
        <w:t>consumers</w:t>
      </w:r>
      <w:r>
        <w:t>’</w:t>
      </w:r>
      <w:r w:rsidRPr="006A6538">
        <w:t xml:space="preserve"> care needs and preferences </w:t>
      </w:r>
      <w:r>
        <w:t>were</w:t>
      </w:r>
      <w:r w:rsidRPr="006A6538">
        <w:t xml:space="preserve"> effectively communicated between staff and </w:t>
      </w:r>
      <w:r>
        <w:t xml:space="preserve">consumers </w:t>
      </w:r>
      <w:r w:rsidRPr="006A6538">
        <w:t>receive</w:t>
      </w:r>
      <w:r>
        <w:t>d</w:t>
      </w:r>
      <w:r w:rsidRPr="006A6538">
        <w:t xml:space="preserve"> the care they </w:t>
      </w:r>
      <w:r>
        <w:t>required</w:t>
      </w:r>
      <w:r w:rsidRPr="006A6538">
        <w:t>. Care documentation contained adequate information to support effective and safe sharing of consumers</w:t>
      </w:r>
      <w:r>
        <w:t>’</w:t>
      </w:r>
      <w:r w:rsidRPr="006A6538">
        <w:t xml:space="preserve"> information in providing care. Consumers’ files demonstrate</w:t>
      </w:r>
      <w:r>
        <w:t>d</w:t>
      </w:r>
      <w:r w:rsidRPr="006A6538">
        <w:t xml:space="preserve"> staff notif</w:t>
      </w:r>
      <w:r>
        <w:t>ied</w:t>
      </w:r>
      <w:r w:rsidRPr="006A6538">
        <w:t xml:space="preserve"> the consumer’s M</w:t>
      </w:r>
      <w:r>
        <w:t xml:space="preserve">edical officer </w:t>
      </w:r>
      <w:r w:rsidRPr="006A6538">
        <w:t>and their representatives when the consumer experience</w:t>
      </w:r>
      <w:r>
        <w:t>d</w:t>
      </w:r>
      <w:r w:rsidRPr="006A6538">
        <w:t xml:space="preserve"> a change in condition, experience</w:t>
      </w:r>
      <w:r>
        <w:t>d</w:t>
      </w:r>
      <w:r w:rsidRPr="006A6538">
        <w:t xml:space="preserve"> a clinical incident, is transferred to or returned from hospital, or is ordered a change in medication. Staff receive</w:t>
      </w:r>
      <w:r>
        <w:t>d</w:t>
      </w:r>
      <w:r w:rsidRPr="006A6538">
        <w:t xml:space="preserve"> up to date information about consumers at handover and message alerts on the services </w:t>
      </w:r>
      <w:r>
        <w:t xml:space="preserve">electronic clinical system. </w:t>
      </w:r>
      <w:r w:rsidRPr="006A6538">
        <w:t xml:space="preserve"> </w:t>
      </w:r>
    </w:p>
    <w:p w14:paraId="53789E76" w14:textId="77777777" w:rsidR="003051A6" w:rsidRDefault="006A6538" w:rsidP="000537FA">
      <w:pPr>
        <w:pStyle w:val="NormalArial"/>
      </w:pPr>
      <w:r w:rsidRPr="006A6538">
        <w:t xml:space="preserve">Care documentation demonstrated input from other health services including dementia care specialists. Referrals </w:t>
      </w:r>
      <w:r w:rsidR="003051A6">
        <w:t>were</w:t>
      </w:r>
      <w:r w:rsidRPr="006A6538">
        <w:t xml:space="preserve"> made by registered staff to speech pathology, podiatry, dietitian, wound and dementia specialist services.</w:t>
      </w:r>
      <w:r w:rsidR="003051A6">
        <w:t xml:space="preserve"> Clinical staff </w:t>
      </w:r>
      <w:r w:rsidR="003051A6" w:rsidRPr="003051A6">
        <w:tab/>
      </w:r>
      <w:r w:rsidR="003051A6">
        <w:t xml:space="preserve">reviewed </w:t>
      </w:r>
      <w:r w:rsidR="003051A6" w:rsidRPr="003051A6">
        <w:t xml:space="preserve">progress notes and incident reports daily to identify consumers to be reviewed and if referrals to other health professionals or services </w:t>
      </w:r>
      <w:r w:rsidR="003051A6">
        <w:t>were</w:t>
      </w:r>
      <w:r w:rsidR="003051A6" w:rsidRPr="003051A6">
        <w:t xml:space="preserve"> required.</w:t>
      </w:r>
    </w:p>
    <w:p w14:paraId="109D8CEE" w14:textId="379D4671" w:rsidR="0035117F" w:rsidRDefault="003051A6" w:rsidP="0035117F">
      <w:pPr>
        <w:pStyle w:val="NormalArial"/>
      </w:pPr>
      <w:r w:rsidRPr="003051A6">
        <w:t>The service ha</w:t>
      </w:r>
      <w:r>
        <w:t>d</w:t>
      </w:r>
      <w:r w:rsidRPr="003051A6">
        <w:t xml:space="preserve"> documented policies, procedures and an outbreak management plan to guide staff in relation to antimicrobial stewardship, infection control and management of COVID-19 outbreak.</w:t>
      </w:r>
      <w:r w:rsidR="0035117F">
        <w:t xml:space="preserve"> The service had a COVID-19 vaccination program for staff and consumers, and trained Infection Prevention Control leads. </w:t>
      </w:r>
    </w:p>
    <w:p w14:paraId="221FE782" w14:textId="77777777" w:rsidR="0035117F" w:rsidRDefault="0035117F" w:rsidP="0035117F">
      <w:pPr>
        <w:pStyle w:val="NormalArial"/>
      </w:pPr>
      <w:r>
        <w:lastRenderedPageBreak/>
        <w:t xml:space="preserve">Staff described practices to prevent and control infections such as hand hygiene, use of personal protective equipment, encouraging fluids and obtaining pathology results prior to commencing antibiotics. </w:t>
      </w:r>
    </w:p>
    <w:p w14:paraId="10C07049" w14:textId="0E1568FA" w:rsidR="000537FA" w:rsidRPr="00262C0B" w:rsidRDefault="0035117F" w:rsidP="0035117F">
      <w:pPr>
        <w:pStyle w:val="NormalArial"/>
      </w:pPr>
      <w:r>
        <w:t xml:space="preserve">This Standard is Compliant as all seven Requirements are Compliant. </w:t>
      </w:r>
      <w:r w:rsidR="001314E1">
        <w:br w:type="page"/>
      </w:r>
    </w:p>
    <w:p w14:paraId="10C0704A" w14:textId="77777777" w:rsidR="000537FA" w:rsidRPr="00996FAF" w:rsidRDefault="001314E1" w:rsidP="000537F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B6652" w14:paraId="10C0704D" w14:textId="77777777" w:rsidTr="002B6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0C0704B" w14:textId="77777777" w:rsidR="000537FA" w:rsidRPr="00996FAF" w:rsidRDefault="001314E1" w:rsidP="000537F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0C0704C" w14:textId="77777777" w:rsidR="000537FA" w:rsidRPr="00996FAF" w:rsidRDefault="000537FA" w:rsidP="000537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652" w14:paraId="10C07051"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4E"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0C0704F"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0C07050" w14:textId="4251DE3C"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55"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52"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C07053"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0C07054" w14:textId="527CA6CB" w:rsidR="000537FA" w:rsidRPr="00996FAF" w:rsidRDefault="00AA2AF4"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5C"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56"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0C07057"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C07058" w14:textId="77777777" w:rsidR="000537FA" w:rsidRPr="00996FAF" w:rsidRDefault="001314E1" w:rsidP="000537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C07059" w14:textId="77777777" w:rsidR="000537FA" w:rsidRPr="00996FAF" w:rsidRDefault="001314E1" w:rsidP="000537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C0705A" w14:textId="77777777" w:rsidR="000537FA" w:rsidRPr="00996FAF" w:rsidRDefault="001314E1" w:rsidP="000537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0C0705B" w14:textId="0E542753"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60"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5D"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0C0705E"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0C0705F" w14:textId="2BA08245" w:rsidR="000537FA" w:rsidRPr="00996FAF" w:rsidRDefault="00AA2AF4" w:rsidP="000537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64"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61"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0C07062"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0C07063" w14:textId="682C8FA4" w:rsidR="000537FA" w:rsidRPr="00996FAF" w:rsidRDefault="00AA2AF4" w:rsidP="000537F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68"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65"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0C07066"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0C07067" w14:textId="6A443A14" w:rsidR="000537FA" w:rsidRPr="00996FAF" w:rsidRDefault="00AA2AF4"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6C"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69"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0C0706A"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0C0706B" w14:textId="64515895"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bl>
    <w:p w14:paraId="10C0706D" w14:textId="77777777" w:rsidR="000537FA" w:rsidRDefault="001314E1" w:rsidP="000537FA">
      <w:pPr>
        <w:pStyle w:val="Heading20"/>
      </w:pPr>
      <w:r w:rsidRPr="00996FAF">
        <w:t>Findings</w:t>
      </w:r>
    </w:p>
    <w:p w14:paraId="52D72C72" w14:textId="77777777" w:rsidR="0035117F" w:rsidRDefault="0035117F" w:rsidP="000537FA">
      <w:pPr>
        <w:pStyle w:val="NormalArial"/>
      </w:pPr>
      <w:r w:rsidRPr="0035117F">
        <w:t>Consumers</w:t>
      </w:r>
      <w:r>
        <w:t xml:space="preserve"> and </w:t>
      </w:r>
      <w:r w:rsidRPr="0035117F">
        <w:t>representatives confirmed the service’s lifestyle program was supporting consumers’ lifestyle needs and staff assist</w:t>
      </w:r>
      <w:r>
        <w:t>ed</w:t>
      </w:r>
      <w:r w:rsidRPr="0035117F">
        <w:t xml:space="preserve"> </w:t>
      </w:r>
      <w:r>
        <w:t xml:space="preserve">consumers </w:t>
      </w:r>
      <w:r w:rsidRPr="0035117F">
        <w:t>to be as independent as possible. Staff demonstrated knowledge of consumers’ needs, goals and preferences and the support they require</w:t>
      </w:r>
      <w:r>
        <w:t>d</w:t>
      </w:r>
      <w:r w:rsidRPr="0035117F">
        <w:t xml:space="preserve"> to participate in activities or pursue individual interests. Care planning documentation reflect</w:t>
      </w:r>
      <w:r>
        <w:t>ed</w:t>
      </w:r>
      <w:r w:rsidRPr="0035117F">
        <w:t xml:space="preserve"> strategies to deliver services and supports for daily living that reflect</w:t>
      </w:r>
      <w:r>
        <w:t>ed</w:t>
      </w:r>
      <w:r w:rsidRPr="0035117F">
        <w:t xml:space="preserve"> the diverse needs and characteristics of consumers.</w:t>
      </w:r>
    </w:p>
    <w:p w14:paraId="79E2D2C7" w14:textId="77777777" w:rsidR="004915F2" w:rsidRDefault="0035117F" w:rsidP="000537FA">
      <w:pPr>
        <w:pStyle w:val="NormalArial"/>
      </w:pPr>
      <w:r>
        <w:t>C</w:t>
      </w:r>
      <w:r w:rsidRPr="0035117F">
        <w:t>onsumers</w:t>
      </w:r>
      <w:r>
        <w:t xml:space="preserve"> and </w:t>
      </w:r>
      <w:r w:rsidRPr="0035117F">
        <w:t>representatives were satisfied with the ways the service assist</w:t>
      </w:r>
      <w:r>
        <w:t>ed</w:t>
      </w:r>
      <w:r w:rsidRPr="0035117F">
        <w:t xml:space="preserve"> consumers to access spiritual support, interact with their families and friends and provide access to internal and external activities which support</w:t>
      </w:r>
      <w:r>
        <w:t>ed</w:t>
      </w:r>
      <w:r w:rsidRPr="0035117F">
        <w:t xml:space="preserve"> </w:t>
      </w:r>
      <w:r>
        <w:t xml:space="preserve">consumers’ </w:t>
      </w:r>
      <w:r w:rsidRPr="0035117F">
        <w:t>emotional well-being. Staff demonstrated awareness of individual consumers</w:t>
      </w:r>
      <w:r>
        <w:t>’</w:t>
      </w:r>
      <w:r w:rsidRPr="0035117F">
        <w:t xml:space="preserve"> needs and preferences for spiritual and emotional support and explain</w:t>
      </w:r>
      <w:r>
        <w:t>ed</w:t>
      </w:r>
      <w:r w:rsidRPr="0035117F">
        <w:t xml:space="preserve"> the ways in which they supported consumers to access support. </w:t>
      </w:r>
    </w:p>
    <w:p w14:paraId="3A9FA14A" w14:textId="77777777" w:rsidR="00DF2B06" w:rsidRDefault="004915F2" w:rsidP="000537FA">
      <w:pPr>
        <w:pStyle w:val="NormalArial"/>
      </w:pPr>
      <w:r w:rsidRPr="004915F2">
        <w:t>Lifestyle staff support</w:t>
      </w:r>
      <w:r>
        <w:t>ed</w:t>
      </w:r>
      <w:r w:rsidRPr="004915F2">
        <w:t xml:space="preserve"> consumers</w:t>
      </w:r>
      <w:r>
        <w:t>’</w:t>
      </w:r>
      <w:r w:rsidRPr="004915F2">
        <w:t xml:space="preserve"> spiritual wellbeing. Anglican and Catholic Church services </w:t>
      </w:r>
      <w:r>
        <w:t>were</w:t>
      </w:r>
      <w:r w:rsidRPr="004915F2">
        <w:t xml:space="preserve"> conducted in the service once per month, online church services </w:t>
      </w:r>
      <w:r w:rsidR="00DF2B06">
        <w:t>were</w:t>
      </w:r>
      <w:r w:rsidRPr="004915F2">
        <w:t xml:space="preserve"> streamed live each Sunday morning in the common room and a Catholic Nun attend</w:t>
      </w:r>
      <w:r w:rsidR="00DF2B06">
        <w:t>ed</w:t>
      </w:r>
      <w:r w:rsidRPr="004915F2">
        <w:t xml:space="preserve"> </w:t>
      </w:r>
      <w:r w:rsidR="00DF2B06">
        <w:t>weekly</w:t>
      </w:r>
      <w:r w:rsidRPr="004915F2">
        <w:t xml:space="preserve"> to meet with consumers individually and provide Holy Communion.</w:t>
      </w:r>
    </w:p>
    <w:p w14:paraId="7F17F552" w14:textId="77777777" w:rsidR="00DF2B06" w:rsidRDefault="00DF2B06" w:rsidP="000537FA">
      <w:pPr>
        <w:pStyle w:val="NormalArial"/>
      </w:pPr>
      <w:r>
        <w:t>C</w:t>
      </w:r>
      <w:r w:rsidRPr="00DF2B06">
        <w:t xml:space="preserve">onsumers </w:t>
      </w:r>
      <w:r>
        <w:t>were</w:t>
      </w:r>
      <w:r w:rsidRPr="00DF2B06">
        <w:t xml:space="preserve"> supported to take part in community activities outside of the service including to go shopping and to meet friends. Staff describe</w:t>
      </w:r>
      <w:r>
        <w:t>d</w:t>
      </w:r>
      <w:r w:rsidRPr="00DF2B06">
        <w:t xml:space="preserve"> those consumers who ha</w:t>
      </w:r>
      <w:r>
        <w:t>d</w:t>
      </w:r>
      <w:r w:rsidRPr="00DF2B06">
        <w:t xml:space="preserve"> developed </w:t>
      </w:r>
      <w:r w:rsidRPr="00DF2B06">
        <w:lastRenderedPageBreak/>
        <w:t xml:space="preserve">friendships and relationships of importance. Care planning documentation identified the people important to individual consumers, those people involved in providing care and of interest to the consumer. </w:t>
      </w:r>
    </w:p>
    <w:p w14:paraId="7A0EB5AB" w14:textId="77777777" w:rsidR="00D9607A" w:rsidRDefault="00DF2B06" w:rsidP="000537FA">
      <w:pPr>
        <w:pStyle w:val="NormalArial"/>
      </w:pPr>
      <w:r w:rsidRPr="00DF2B06">
        <w:t>Consumers</w:t>
      </w:r>
      <w:r>
        <w:t xml:space="preserve"> and </w:t>
      </w:r>
      <w:r w:rsidRPr="00DF2B06">
        <w:t xml:space="preserve">representatives </w:t>
      </w:r>
      <w:r>
        <w:t>were</w:t>
      </w:r>
      <w:r w:rsidRPr="00DF2B06">
        <w:t xml:space="preserve"> satisfied with the way information about consumers </w:t>
      </w:r>
      <w:r>
        <w:t>was</w:t>
      </w:r>
      <w:r w:rsidRPr="00DF2B06">
        <w:t xml:space="preserve"> communicated. Staff describe</w:t>
      </w:r>
      <w:r w:rsidR="00D9607A">
        <w:t>d</w:t>
      </w:r>
      <w:r w:rsidRPr="00DF2B06">
        <w:t xml:space="preserve"> how information </w:t>
      </w:r>
      <w:r w:rsidR="00D9607A">
        <w:t>was</w:t>
      </w:r>
      <w:r w:rsidRPr="00DF2B06">
        <w:t xml:space="preserve"> shared and how they </w:t>
      </w:r>
      <w:r w:rsidR="00D9607A">
        <w:t>were</w:t>
      </w:r>
      <w:r w:rsidRPr="00DF2B06">
        <w:t xml:space="preserve"> provided with updates about changes in relation to consumers</w:t>
      </w:r>
      <w:r w:rsidR="00D9607A">
        <w:t>’</w:t>
      </w:r>
      <w:r w:rsidRPr="00DF2B06">
        <w:t xml:space="preserve"> daily living supports. </w:t>
      </w:r>
      <w:r w:rsidR="00D9607A">
        <w:t>C</w:t>
      </w:r>
      <w:r w:rsidR="00D9607A" w:rsidRPr="00D9607A">
        <w:t>hanges to consumers</w:t>
      </w:r>
      <w:r w:rsidR="00D9607A">
        <w:t>’</w:t>
      </w:r>
      <w:r w:rsidR="00D9607A" w:rsidRPr="00D9607A">
        <w:t xml:space="preserve"> preferences or needs </w:t>
      </w:r>
      <w:r w:rsidR="00D9607A">
        <w:t>were</w:t>
      </w:r>
      <w:r w:rsidR="00D9607A" w:rsidRPr="00D9607A">
        <w:t xml:space="preserve"> shared through handover, via care documentation, communication books and dietary folders. Catering staff </w:t>
      </w:r>
      <w:r w:rsidR="00D9607A">
        <w:t>were</w:t>
      </w:r>
      <w:r w:rsidR="00D9607A" w:rsidRPr="00D9607A">
        <w:t xml:space="preserve"> kept up</w:t>
      </w:r>
      <w:r w:rsidR="00D9607A">
        <w:t xml:space="preserve"> to </w:t>
      </w:r>
      <w:r w:rsidR="00D9607A" w:rsidRPr="00D9607A">
        <w:t>date</w:t>
      </w:r>
      <w:r w:rsidR="00D9607A">
        <w:t xml:space="preserve"> </w:t>
      </w:r>
      <w:r w:rsidR="00D9607A" w:rsidRPr="00D9607A">
        <w:t>with any changes in consumers</w:t>
      </w:r>
      <w:r w:rsidR="00D9607A">
        <w:t>’</w:t>
      </w:r>
      <w:r w:rsidR="00D9607A" w:rsidRPr="00D9607A">
        <w:t xml:space="preserve"> dietary needs or preferences. </w:t>
      </w:r>
    </w:p>
    <w:p w14:paraId="42F8551D" w14:textId="77777777" w:rsidR="008308EB" w:rsidRDefault="00D9607A" w:rsidP="000537FA">
      <w:pPr>
        <w:pStyle w:val="NormalArial"/>
      </w:pPr>
      <w:r w:rsidRPr="00D9607A">
        <w:t>The service demonstrated timely and appropriate referrals to other individuals, organisation or providers and the service collaborate</w:t>
      </w:r>
      <w:r>
        <w:t>d</w:t>
      </w:r>
      <w:r w:rsidRPr="00D9607A">
        <w:t xml:space="preserve"> with other providers to meet the diverse needs of consumers. </w:t>
      </w:r>
      <w:r w:rsidR="003614B5">
        <w:t>E</w:t>
      </w:r>
      <w:r w:rsidR="00F04656" w:rsidRPr="00F04656">
        <w:t xml:space="preserve">ntertainers </w:t>
      </w:r>
      <w:r w:rsidR="003614B5">
        <w:t>were</w:t>
      </w:r>
      <w:r w:rsidR="00F04656" w:rsidRPr="00F04656">
        <w:t xml:space="preserve"> often brought into the service to hold concerts and musical events</w:t>
      </w:r>
      <w:r w:rsidR="003614B5">
        <w:t xml:space="preserve">. </w:t>
      </w:r>
      <w:r w:rsidR="003614B5" w:rsidRPr="003614B5">
        <w:t>Lifestyle staff engaged a Greek speaking volunteer from the Community Visitor Scheme to meet with the service’s Greek speaking consumers on a fortnightly basis.</w:t>
      </w:r>
    </w:p>
    <w:p w14:paraId="668C2E0E" w14:textId="77777777" w:rsidR="00F40D01" w:rsidRDefault="008308EB" w:rsidP="000537FA">
      <w:pPr>
        <w:pStyle w:val="NormalArial"/>
      </w:pPr>
      <w:r>
        <w:t>C</w:t>
      </w:r>
      <w:r w:rsidRPr="008308EB">
        <w:t>onsumers</w:t>
      </w:r>
      <w:r>
        <w:t xml:space="preserve"> and </w:t>
      </w:r>
      <w:r w:rsidRPr="008308EB">
        <w:t xml:space="preserve">representatives </w:t>
      </w:r>
      <w:r>
        <w:t xml:space="preserve">provided feedback </w:t>
      </w:r>
      <w:r w:rsidRPr="008308EB">
        <w:t xml:space="preserve">meals </w:t>
      </w:r>
      <w:r>
        <w:t>were</w:t>
      </w:r>
      <w:r w:rsidRPr="008308EB">
        <w:t xml:space="preserve"> satisfying, varied and of suitable quality and quantity. Alternative meal options </w:t>
      </w:r>
      <w:r>
        <w:t>were</w:t>
      </w:r>
      <w:r w:rsidRPr="008308EB">
        <w:t xml:space="preserve"> offered to consumers if they d</w:t>
      </w:r>
      <w:r>
        <w:t>id</w:t>
      </w:r>
      <w:r w:rsidRPr="008308EB">
        <w:t xml:space="preserve"> not prefer any of the meals offered on the menu. Staff </w:t>
      </w:r>
      <w:r>
        <w:t>knew</w:t>
      </w:r>
      <w:r w:rsidRPr="008308EB">
        <w:t xml:space="preserve"> consumers’ nutrition and hydration requirements and preferences which </w:t>
      </w:r>
      <w:r>
        <w:t>were</w:t>
      </w:r>
      <w:r w:rsidRPr="008308EB">
        <w:t xml:space="preserve"> available through the </w:t>
      </w:r>
      <w:r>
        <w:t>electronic care system. C</w:t>
      </w:r>
      <w:r w:rsidRPr="008308EB">
        <w:t>atering staff sp</w:t>
      </w:r>
      <w:r>
        <w:t>oke</w:t>
      </w:r>
      <w:r w:rsidRPr="008308EB">
        <w:t xml:space="preserve"> to consumers</w:t>
      </w:r>
      <w:r>
        <w:t xml:space="preserve"> and </w:t>
      </w:r>
      <w:r w:rsidRPr="008308EB">
        <w:t>representatives about the meal service and ha</w:t>
      </w:r>
      <w:r>
        <w:t>d</w:t>
      </w:r>
      <w:r w:rsidRPr="008308EB">
        <w:t xml:space="preserve"> regular food focus meetings and raise</w:t>
      </w:r>
      <w:r>
        <w:t>d</w:t>
      </w:r>
      <w:r w:rsidRPr="008308EB">
        <w:t xml:space="preserve"> menu changes and choices at the consumer meetings to ensure they receiv</w:t>
      </w:r>
      <w:r w:rsidR="00F40D01">
        <w:t>ed</w:t>
      </w:r>
      <w:r w:rsidRPr="008308EB">
        <w:t xml:space="preserve"> regular feedback about consumer meal satisfaction.</w:t>
      </w:r>
      <w:r w:rsidR="00F40D01" w:rsidRPr="00F40D01">
        <w:t xml:space="preserve"> Meal options were displayed in the dining areas of the service and offered a variety of choices for breakfast, lunch and dinner, including hot breakfasts each day of the week.</w:t>
      </w:r>
    </w:p>
    <w:p w14:paraId="36BB110C" w14:textId="77777777" w:rsidR="00F40D01" w:rsidRDefault="00F40D01" w:rsidP="000537FA">
      <w:pPr>
        <w:pStyle w:val="NormalArial"/>
      </w:pPr>
      <w:r w:rsidRPr="00F40D01">
        <w:t xml:space="preserve">Consumers </w:t>
      </w:r>
      <w:r>
        <w:t>stated t</w:t>
      </w:r>
      <w:r w:rsidRPr="00F40D01">
        <w:t xml:space="preserve">he equipment </w:t>
      </w:r>
      <w:r>
        <w:t>was</w:t>
      </w:r>
      <w:r w:rsidRPr="00F40D01">
        <w:t xml:space="preserve"> safe and they kn</w:t>
      </w:r>
      <w:r>
        <w:t>ew</w:t>
      </w:r>
      <w:r w:rsidRPr="00F40D01">
        <w:t xml:space="preserve"> how to report any concerns or issues. The service ha</w:t>
      </w:r>
      <w:r>
        <w:t>d</w:t>
      </w:r>
      <w:r w:rsidRPr="00F40D01">
        <w:t xml:space="preserve"> processes for purchasing, servicing and replacing equipment. Equipment used to support consumers to engage in lifestyle activities was observed to be suitable, clean and well-maintained</w:t>
      </w:r>
      <w:r>
        <w:t>.</w:t>
      </w:r>
    </w:p>
    <w:p w14:paraId="10C0706E" w14:textId="2EE0DAEA" w:rsidR="000537FA" w:rsidRPr="00262C0B" w:rsidRDefault="00F40D01" w:rsidP="000537FA">
      <w:pPr>
        <w:pStyle w:val="NormalArial"/>
      </w:pPr>
      <w:r>
        <w:t xml:space="preserve">This Standard is Compliant, as all seven Requirements are Compliant. </w:t>
      </w:r>
      <w:r w:rsidR="001314E1">
        <w:br w:type="page"/>
      </w:r>
    </w:p>
    <w:p w14:paraId="10C0706F" w14:textId="77777777" w:rsidR="000537FA" w:rsidRPr="00996FAF" w:rsidRDefault="001314E1" w:rsidP="000537F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B6652" w14:paraId="10C07072" w14:textId="77777777" w:rsidTr="002B6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0C07070" w14:textId="77777777" w:rsidR="000537FA" w:rsidRPr="00996FAF" w:rsidRDefault="001314E1" w:rsidP="000537F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0C07071" w14:textId="77777777" w:rsidR="000537FA" w:rsidRPr="00996FAF" w:rsidRDefault="000537FA" w:rsidP="000537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652" w14:paraId="10C07076"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73"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0C07074"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0C07075" w14:textId="2CE46595"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7C"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77"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0C07078"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C07079" w14:textId="77777777" w:rsidR="000537FA" w:rsidRPr="00996FAF" w:rsidRDefault="001314E1" w:rsidP="000537F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0C0707A" w14:textId="77777777" w:rsidR="000537FA" w:rsidRPr="00996FAF" w:rsidRDefault="001314E1" w:rsidP="000537F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0C0707B" w14:textId="6552A6E1" w:rsidR="000537FA" w:rsidRPr="00996FAF" w:rsidRDefault="00AA2AF4"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80"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7D"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0C0707E"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0C0707F" w14:textId="55BA6C40" w:rsidR="000537FA" w:rsidRPr="00996FAF" w:rsidRDefault="00AA2AF4" w:rsidP="000537F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bl>
    <w:p w14:paraId="10C07081" w14:textId="77777777" w:rsidR="000537FA" w:rsidRDefault="001314E1" w:rsidP="000537FA">
      <w:pPr>
        <w:pStyle w:val="Heading20"/>
      </w:pPr>
      <w:r>
        <w:t>Findings</w:t>
      </w:r>
    </w:p>
    <w:p w14:paraId="1F961FE7" w14:textId="7D76E9AD" w:rsidR="00F40D01" w:rsidRDefault="00F40D01" w:rsidP="000537FA">
      <w:pPr>
        <w:pStyle w:val="NormalArial"/>
      </w:pPr>
      <w:r w:rsidRPr="00F40D01">
        <w:t xml:space="preserve">The service was easy to navigate with open corridors, natural light, activity room and dining areas </w:t>
      </w:r>
      <w:r>
        <w:t>were</w:t>
      </w:r>
      <w:r w:rsidRPr="00F40D01">
        <w:t xml:space="preserve"> located downstairs, with a smaller qui</w:t>
      </w:r>
      <w:r w:rsidR="001352EA">
        <w:t>et</w:t>
      </w:r>
      <w:r w:rsidRPr="00F40D01">
        <w:t xml:space="preserve"> lounge area upstairs where consumers c</w:t>
      </w:r>
      <w:r>
        <w:t>ould</w:t>
      </w:r>
      <w:r w:rsidRPr="00F40D01">
        <w:t xml:space="preserve"> meet with friends. Consumers c</w:t>
      </w:r>
      <w:r>
        <w:t>ould</w:t>
      </w:r>
      <w:r w:rsidRPr="00F40D01">
        <w:t xml:space="preserve"> freely access outdoor areas. Consumers personalise</w:t>
      </w:r>
      <w:r>
        <w:t>d</w:t>
      </w:r>
      <w:r w:rsidRPr="00F40D01">
        <w:t xml:space="preserve"> and decorate</w:t>
      </w:r>
      <w:r>
        <w:t>d</w:t>
      </w:r>
      <w:r w:rsidRPr="00F40D01">
        <w:t xml:space="preserve"> their rooms that reflect</w:t>
      </w:r>
      <w:r>
        <w:t>ed</w:t>
      </w:r>
      <w:r w:rsidRPr="00F40D01">
        <w:t xml:space="preserve"> individual tastes and styles</w:t>
      </w:r>
      <w:r>
        <w:t xml:space="preserve">. </w:t>
      </w:r>
      <w:r w:rsidRPr="00F40D01">
        <w:t>Consumers were observed to be participating in and observing activities in the activity room and other common areas throughout the service.</w:t>
      </w:r>
    </w:p>
    <w:p w14:paraId="495F38F3" w14:textId="77777777" w:rsidR="00F40D01" w:rsidRDefault="00F40D01" w:rsidP="000537FA">
      <w:pPr>
        <w:pStyle w:val="NormalArial"/>
      </w:pPr>
      <w:r w:rsidRPr="00F40D01">
        <w:t xml:space="preserve">The service was clean and well maintained, </w:t>
      </w:r>
      <w:r>
        <w:t xml:space="preserve">and </w:t>
      </w:r>
      <w:r w:rsidRPr="00F40D01">
        <w:t xml:space="preserve">cleaners </w:t>
      </w:r>
      <w:r>
        <w:t xml:space="preserve">were </w:t>
      </w:r>
      <w:r w:rsidRPr="00F40D01">
        <w:t>observed cleaning consumers’ rooms and common areas throughout the service.</w:t>
      </w:r>
      <w:r>
        <w:t xml:space="preserve"> </w:t>
      </w:r>
      <w:r w:rsidRPr="00F40D01">
        <w:t>Outdoor areas allow</w:t>
      </w:r>
      <w:r>
        <w:t>ed</w:t>
      </w:r>
      <w:r w:rsidRPr="00F40D01">
        <w:t xml:space="preserve"> consumers to move easily with walking aids and have seating and shade. The service</w:t>
      </w:r>
      <w:r>
        <w:t>’</w:t>
      </w:r>
      <w:r w:rsidRPr="00F40D01">
        <w:t>s external and internal environments were observed to be safe, comfortable and well maintained</w:t>
      </w:r>
      <w:r>
        <w:t>. C</w:t>
      </w:r>
      <w:r w:rsidRPr="00F40D01">
        <w:t xml:space="preserve">onsumers </w:t>
      </w:r>
      <w:r>
        <w:t xml:space="preserve">were observed </w:t>
      </w:r>
      <w:r w:rsidRPr="00F40D01">
        <w:t xml:space="preserve">moving freely around the service, participating in individual and shared activities, </w:t>
      </w:r>
      <w:r>
        <w:t xml:space="preserve">or </w:t>
      </w:r>
      <w:r w:rsidRPr="00F40D01">
        <w:t xml:space="preserve">sitting quietly in the well-maintained gardens or socialising. </w:t>
      </w:r>
    </w:p>
    <w:p w14:paraId="4D3EB6FF" w14:textId="77777777" w:rsidR="00B55C29" w:rsidRDefault="00F40D01" w:rsidP="000537FA">
      <w:pPr>
        <w:pStyle w:val="NormalArial"/>
      </w:pPr>
      <w:r w:rsidRPr="00F40D01">
        <w:t xml:space="preserve">Furniture, fittings and equipment were observed to be well maintained, clean and safe. Cleaning and maintenance </w:t>
      </w:r>
      <w:r>
        <w:t>were</w:t>
      </w:r>
      <w:r w:rsidRPr="00F40D01">
        <w:t xml:space="preserve"> scheduled and monitored daily by staff. </w:t>
      </w:r>
      <w:r>
        <w:t>M</w:t>
      </w:r>
      <w:r w:rsidRPr="00F40D01">
        <w:t>aintenance and cleaning logs support</w:t>
      </w:r>
      <w:r>
        <w:t>ed</w:t>
      </w:r>
      <w:r w:rsidRPr="00F40D01">
        <w:t xml:space="preserve"> maintenance and cleaning jobs </w:t>
      </w:r>
      <w:r>
        <w:t>were</w:t>
      </w:r>
      <w:r w:rsidRPr="00F40D01">
        <w:t xml:space="preserve"> completed in a timely manner. Processes </w:t>
      </w:r>
      <w:r>
        <w:t>were</w:t>
      </w:r>
      <w:r w:rsidRPr="00F40D01">
        <w:t xml:space="preserve"> in place for preventative maintenance monitoring.</w:t>
      </w:r>
    </w:p>
    <w:p w14:paraId="10C07082" w14:textId="146999EF" w:rsidR="000537FA" w:rsidRPr="00262C0B" w:rsidRDefault="00B55C29" w:rsidP="000537FA">
      <w:pPr>
        <w:pStyle w:val="NormalArial"/>
      </w:pPr>
      <w:r>
        <w:t>This Standard is Compliant, as all three Requirements are Compliant.</w:t>
      </w:r>
      <w:r w:rsidR="001314E1">
        <w:br w:type="page"/>
      </w:r>
    </w:p>
    <w:p w14:paraId="10C07083" w14:textId="77777777" w:rsidR="000537FA" w:rsidRPr="00996FAF" w:rsidRDefault="001314E1" w:rsidP="000537F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B6652" w14:paraId="10C07086" w14:textId="77777777" w:rsidTr="002B6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0C07084" w14:textId="77777777" w:rsidR="000537FA" w:rsidRPr="00996FAF" w:rsidRDefault="001314E1" w:rsidP="000537F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0C07085" w14:textId="77777777" w:rsidR="000537FA" w:rsidRPr="00996FAF" w:rsidRDefault="000537FA" w:rsidP="000537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652" w14:paraId="10C0708A"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87"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0C07088"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0C07089" w14:textId="4BF87E73"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8E"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8B"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0C0708C"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0C0708D" w14:textId="0A4E02B1" w:rsidR="000537FA" w:rsidRPr="00996FAF" w:rsidRDefault="00AA2AF4"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92"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8F"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0C07090"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0C07091" w14:textId="7AAD8787"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96" w14:textId="77777777" w:rsidTr="002B665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93"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07094"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0C07095" w14:textId="0A454E20" w:rsidR="000537FA" w:rsidRPr="00996FAF" w:rsidRDefault="00AA2AF4" w:rsidP="000537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bl>
    <w:p w14:paraId="10C07097" w14:textId="77777777" w:rsidR="000537FA" w:rsidRDefault="001314E1" w:rsidP="000537FA">
      <w:pPr>
        <w:pStyle w:val="Heading20"/>
      </w:pPr>
      <w:r w:rsidRPr="00996FAF">
        <w:t>Findings</w:t>
      </w:r>
    </w:p>
    <w:p w14:paraId="6586F69D" w14:textId="77777777" w:rsidR="00F65DF5" w:rsidRDefault="00343B33" w:rsidP="000537FA">
      <w:pPr>
        <w:pStyle w:val="NormalArial"/>
      </w:pPr>
      <w:r w:rsidRPr="00343B33">
        <w:t>Consumers</w:t>
      </w:r>
      <w:r>
        <w:t xml:space="preserve"> and </w:t>
      </w:r>
      <w:r w:rsidRPr="00343B33">
        <w:t xml:space="preserve">representatives </w:t>
      </w:r>
      <w:r>
        <w:t>felt</w:t>
      </w:r>
      <w:r w:rsidRPr="00343B33">
        <w:t xml:space="preserve"> safe and supported to provide feedback and make complaints and describe</w:t>
      </w:r>
      <w:r>
        <w:t>d</w:t>
      </w:r>
      <w:r w:rsidRPr="00343B33">
        <w:t xml:space="preserve"> the various methods available for them. Staff support</w:t>
      </w:r>
      <w:r>
        <w:t>ed</w:t>
      </w:r>
      <w:r w:rsidRPr="00343B33">
        <w:t xml:space="preserve"> and encourage</w:t>
      </w:r>
      <w:r>
        <w:t>d</w:t>
      </w:r>
      <w:r w:rsidRPr="00343B33">
        <w:t xml:space="preserve"> consumers</w:t>
      </w:r>
      <w:r>
        <w:t xml:space="preserve"> and </w:t>
      </w:r>
      <w:r w:rsidRPr="00343B33">
        <w:t xml:space="preserve">representatives to provide feedback and make complaints through the various consumer meetings or verbal feedback. </w:t>
      </w:r>
      <w:r>
        <w:t>T</w:t>
      </w:r>
      <w:r w:rsidRPr="00343B33">
        <w:t>he service</w:t>
      </w:r>
      <w:r>
        <w:t>’</w:t>
      </w:r>
      <w:r w:rsidRPr="00343B33">
        <w:t xml:space="preserve">s feedback and complaints forms </w:t>
      </w:r>
      <w:r>
        <w:t xml:space="preserve">were </w:t>
      </w:r>
      <w:r w:rsidRPr="00343B33">
        <w:t xml:space="preserve">located throughout the service and </w:t>
      </w:r>
      <w:r>
        <w:t xml:space="preserve">complaints </w:t>
      </w:r>
      <w:r w:rsidRPr="00343B33">
        <w:t xml:space="preserve">information </w:t>
      </w:r>
      <w:r>
        <w:t xml:space="preserve">was </w:t>
      </w:r>
      <w:r w:rsidRPr="00343B33">
        <w:t>included on a rotating electronic display located at reception.</w:t>
      </w:r>
    </w:p>
    <w:p w14:paraId="1E65FBA7" w14:textId="77777777" w:rsidR="00F65DF5" w:rsidRDefault="00F65DF5" w:rsidP="000537FA">
      <w:pPr>
        <w:pStyle w:val="NormalArial"/>
      </w:pPr>
      <w:r>
        <w:t>C</w:t>
      </w:r>
      <w:r w:rsidRPr="00F65DF5">
        <w:t xml:space="preserve">onsumers </w:t>
      </w:r>
      <w:r>
        <w:t>were</w:t>
      </w:r>
      <w:r w:rsidRPr="00F65DF5">
        <w:t xml:space="preserve"> provided with information to access services that assist with advocacy and language services. </w:t>
      </w:r>
      <w:r>
        <w:t>P</w:t>
      </w:r>
      <w:r w:rsidRPr="00F65DF5">
        <w:t xml:space="preserve">osters promoting advocacy networks such as the </w:t>
      </w:r>
      <w:bookmarkStart w:id="1" w:name="_Hlk128126408"/>
      <w:r w:rsidRPr="00F65DF5">
        <w:t>Older Person Advocacy Network</w:t>
      </w:r>
      <w:bookmarkEnd w:id="1"/>
      <w:r w:rsidRPr="00F65DF5">
        <w:t xml:space="preserve"> and the Aged Care Quality and Safety Commission </w:t>
      </w:r>
      <w:r>
        <w:t>were located</w:t>
      </w:r>
      <w:r w:rsidRPr="00F65DF5">
        <w:t xml:space="preserve"> throughout the service. Staff had a shared understanding of both Older Person Advocacy Network and the Commission as external advocacy services for consumers.</w:t>
      </w:r>
    </w:p>
    <w:p w14:paraId="10C07098" w14:textId="1FAEC9A4" w:rsidR="00137D74" w:rsidRDefault="00F65DF5" w:rsidP="000537FA">
      <w:pPr>
        <w:pStyle w:val="NormalArial"/>
      </w:pPr>
      <w:r w:rsidRPr="00F65DF5">
        <w:t xml:space="preserve">Management and staff demonstrated a shared understanding of the service’s process that </w:t>
      </w:r>
      <w:r>
        <w:t>was</w:t>
      </w:r>
      <w:r w:rsidRPr="00F65DF5">
        <w:t xml:space="preserve"> followed when feedback or a complaint </w:t>
      </w:r>
      <w:r>
        <w:t>was</w:t>
      </w:r>
      <w:r w:rsidRPr="00F65DF5">
        <w:t xml:space="preserve"> received including documenting the complaint or feedback into the </w:t>
      </w:r>
      <w:r w:rsidR="004A1349">
        <w:t xml:space="preserve">electronic care system. </w:t>
      </w:r>
      <w:r w:rsidR="00137D74">
        <w:t xml:space="preserve">Consumers were confident appropriate action was taken following the lodgement of a complaint. </w:t>
      </w:r>
      <w:r w:rsidR="00137D74" w:rsidRPr="00137D74">
        <w:t xml:space="preserve">The </w:t>
      </w:r>
      <w:r w:rsidR="00137D74">
        <w:t xml:space="preserve">service had </w:t>
      </w:r>
      <w:r w:rsidR="00137D74" w:rsidRPr="00137D74">
        <w:t>a suite of documented policies which guide</w:t>
      </w:r>
      <w:r w:rsidR="00137D74">
        <w:t>d</w:t>
      </w:r>
      <w:r w:rsidR="00137D74" w:rsidRPr="00137D74">
        <w:t xml:space="preserve"> staff in documenting, investigating, resolving, evaluating feedback and complaints made by consumers</w:t>
      </w:r>
      <w:r w:rsidR="00137D74">
        <w:t xml:space="preserve"> or </w:t>
      </w:r>
      <w:r w:rsidR="00137D74" w:rsidRPr="00137D74">
        <w:t>representatives, including applying an open disclosure process where appropriate</w:t>
      </w:r>
      <w:r w:rsidR="00AA2FE7">
        <w:t>.</w:t>
      </w:r>
    </w:p>
    <w:p w14:paraId="73E84CF6" w14:textId="77777777" w:rsidR="0013066B" w:rsidRDefault="00AA2FE7" w:rsidP="00F64219">
      <w:pPr>
        <w:pStyle w:val="NormalArial"/>
      </w:pPr>
      <w:r>
        <w:t>F</w:t>
      </w:r>
      <w:r w:rsidRPr="00AA2FE7">
        <w:t xml:space="preserve">eedback and complaints </w:t>
      </w:r>
      <w:r>
        <w:t>were</w:t>
      </w:r>
      <w:r w:rsidRPr="00AA2FE7">
        <w:t xml:space="preserve"> reviewed and used to improve the quality of care and services, as the service document all concerns raised by consumers in the service’s </w:t>
      </w:r>
      <w:r w:rsidR="00F64219">
        <w:t>electronic care system.</w:t>
      </w:r>
      <w:r w:rsidR="00F64219" w:rsidRPr="00F64219">
        <w:t xml:space="preserve"> Management </w:t>
      </w:r>
      <w:r w:rsidR="00F64219">
        <w:t xml:space="preserve">confirmed </w:t>
      </w:r>
      <w:r w:rsidR="00F64219" w:rsidRPr="00F64219">
        <w:t xml:space="preserve">all feedback </w:t>
      </w:r>
      <w:r w:rsidR="00F64219">
        <w:t>was</w:t>
      </w:r>
      <w:r w:rsidR="00F64219" w:rsidRPr="00F64219">
        <w:t xml:space="preserve"> considered from a positive perspective and demonstrated how feedback and complaints </w:t>
      </w:r>
      <w:r w:rsidR="00F64219">
        <w:t>were</w:t>
      </w:r>
      <w:r w:rsidR="00F64219" w:rsidRPr="00F64219">
        <w:t xml:space="preserve"> entered into </w:t>
      </w:r>
      <w:r w:rsidR="00F64219">
        <w:t xml:space="preserve">the electronic care system </w:t>
      </w:r>
      <w:r w:rsidR="00F64219" w:rsidRPr="00F64219">
        <w:t xml:space="preserve">to record progress and outcomes. Feedback and complaints </w:t>
      </w:r>
      <w:r w:rsidR="00F64219">
        <w:t>were</w:t>
      </w:r>
      <w:r w:rsidR="00F64219" w:rsidRPr="00F64219">
        <w:t xml:space="preserve"> trended and reported at Management, Clinical Governance and Board meetings</w:t>
      </w:r>
      <w:r w:rsidR="00F64219">
        <w:t>.</w:t>
      </w:r>
    </w:p>
    <w:p w14:paraId="4F58D348" w14:textId="52155B81" w:rsidR="00137D74" w:rsidRDefault="0013066B" w:rsidP="00F64219">
      <w:pPr>
        <w:pStyle w:val="NormalArial"/>
      </w:pPr>
      <w:r>
        <w:t xml:space="preserve">This Standard is Compliant, as all four Requirements are Compliant. </w:t>
      </w:r>
      <w:r w:rsidR="00137D74">
        <w:br w:type="page"/>
      </w:r>
    </w:p>
    <w:p w14:paraId="10C07099" w14:textId="77777777" w:rsidR="000537FA" w:rsidRPr="00996FAF" w:rsidRDefault="001314E1" w:rsidP="000537F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B6652" w14:paraId="10C0709C" w14:textId="77777777" w:rsidTr="002B6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0C0709A" w14:textId="77777777" w:rsidR="000537FA" w:rsidRPr="00996FAF" w:rsidRDefault="001314E1" w:rsidP="000537F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0C0709B" w14:textId="77777777" w:rsidR="000537FA" w:rsidRPr="00996FAF" w:rsidRDefault="000537FA" w:rsidP="000537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652" w14:paraId="10C070A0"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9D"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0C0709E"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0C0709F" w14:textId="7457AE5C"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A4"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A1"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0C070A2"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0C070A3" w14:textId="50EFD24E" w:rsidR="000537FA" w:rsidRPr="00996FAF" w:rsidRDefault="00AA2AF4"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A8"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A5"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0C070A6"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0C070A7" w14:textId="6347CC0E"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AC"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A9"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0C070AA"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0C070AB" w14:textId="55175722" w:rsidR="000537FA" w:rsidRPr="00996FAF" w:rsidRDefault="00AA2AF4" w:rsidP="000537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r w:rsidR="002B6652" w14:paraId="10C070B0" w14:textId="77777777" w:rsidTr="002B66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070AD"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0C070AE"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0C070AF" w14:textId="0F9D30C2" w:rsidR="000537FA" w:rsidRPr="00996FAF" w:rsidRDefault="00AA2AF4" w:rsidP="000537F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r w:rsidR="001314E1" w:rsidRPr="00996FAF">
              <w:rPr>
                <w:rFonts w:ascii="Arial" w:hAnsi="Arial" w:cs="Arial"/>
                <w:color w:val="0000FF"/>
              </w:rPr>
              <w:t xml:space="preserve"> </w:t>
            </w:r>
          </w:p>
        </w:tc>
      </w:tr>
    </w:tbl>
    <w:p w14:paraId="10C070B1" w14:textId="77777777" w:rsidR="000537FA" w:rsidRDefault="001314E1" w:rsidP="000537FA">
      <w:pPr>
        <w:pStyle w:val="Heading20"/>
      </w:pPr>
      <w:r>
        <w:t>Findings</w:t>
      </w:r>
    </w:p>
    <w:p w14:paraId="402C03CF" w14:textId="77777777" w:rsidR="00B94D1F" w:rsidRDefault="005503FF" w:rsidP="000537FA">
      <w:pPr>
        <w:pStyle w:val="NormalArial"/>
      </w:pPr>
      <w:r>
        <w:t xml:space="preserve">Consumers and representatives provided positive feedback in relation to the sufficiency and responsiveness of staff and were satisfied consumers received safe and quality care and services. </w:t>
      </w:r>
      <w:r w:rsidRPr="005503FF">
        <w:t xml:space="preserve">Staff said there </w:t>
      </w:r>
      <w:r>
        <w:t>were</w:t>
      </w:r>
      <w:r w:rsidRPr="005503FF">
        <w:t xml:space="preserve"> enough staff to provide care and services in accordance with consumers’ needs and preferences and enough time to complete these tasks. Staff </w:t>
      </w:r>
      <w:r w:rsidR="00B94D1F">
        <w:t>were</w:t>
      </w:r>
      <w:r w:rsidRPr="005503FF">
        <w:t xml:space="preserve"> encouraged to extend shifts to cover unplanned leave</w:t>
      </w:r>
      <w:r w:rsidR="00B94D1F">
        <w:t xml:space="preserve">. </w:t>
      </w:r>
      <w:r w:rsidR="00B94D1F" w:rsidRPr="00B94D1F">
        <w:t xml:space="preserve">The service recruited roving </w:t>
      </w:r>
      <w:r w:rsidR="00B94D1F">
        <w:t>registered nurses to c</w:t>
      </w:r>
      <w:r w:rsidR="00B94D1F" w:rsidRPr="00B94D1F">
        <w:t>over unplanned leave across all the organisation</w:t>
      </w:r>
      <w:r w:rsidR="00B94D1F">
        <w:t>’</w:t>
      </w:r>
      <w:r w:rsidR="00B94D1F" w:rsidRPr="00B94D1F">
        <w:t xml:space="preserve">s facilities.  </w:t>
      </w:r>
    </w:p>
    <w:p w14:paraId="5DCCB3A2" w14:textId="77777777" w:rsidR="00043673" w:rsidRDefault="00B94D1F" w:rsidP="000537FA">
      <w:pPr>
        <w:pStyle w:val="NormalArial"/>
      </w:pPr>
      <w:r>
        <w:t>S</w:t>
      </w:r>
      <w:r w:rsidRPr="00B94D1F">
        <w:t xml:space="preserve">taff </w:t>
      </w:r>
      <w:r>
        <w:t xml:space="preserve">were observed </w:t>
      </w:r>
      <w:r w:rsidRPr="00B94D1F">
        <w:t>interacting with consumers respectfully and in a kind and caring manner demonstrating a purposeful interaction with each consumer.</w:t>
      </w:r>
      <w:r>
        <w:t xml:space="preserve"> Consumers provided feedback that staff interactions were positive, respectful and kind. </w:t>
      </w:r>
      <w:r w:rsidRPr="00B94D1F">
        <w:t>Management use</w:t>
      </w:r>
      <w:r>
        <w:t>d</w:t>
      </w:r>
      <w:r w:rsidRPr="00B94D1F">
        <w:t xml:space="preserve"> consumer</w:t>
      </w:r>
      <w:r>
        <w:t xml:space="preserve"> and </w:t>
      </w:r>
      <w:r w:rsidRPr="00B94D1F">
        <w:t>representative feedback through complaints, meetings and surveys to monitor staff behaviour and to ensure interactions between staff and consumers me</w:t>
      </w:r>
      <w:r>
        <w:t>t</w:t>
      </w:r>
      <w:r w:rsidRPr="00B94D1F">
        <w:t xml:space="preserve"> the organisation</w:t>
      </w:r>
      <w:r>
        <w:t>’</w:t>
      </w:r>
      <w:r w:rsidRPr="00B94D1F">
        <w:t xml:space="preserve">s objectives. </w:t>
      </w:r>
      <w:r>
        <w:t>C</w:t>
      </w:r>
      <w:r w:rsidRPr="00B94D1F">
        <w:t>are plans, meeting minutes and complaint logs identified staff use</w:t>
      </w:r>
      <w:r>
        <w:t>d</w:t>
      </w:r>
      <w:r w:rsidRPr="00B94D1F">
        <w:t xml:space="preserve"> respectful language when describing the diversity of consumers’ care and service needs.</w:t>
      </w:r>
    </w:p>
    <w:p w14:paraId="7DDC721E" w14:textId="77777777" w:rsidR="00BD686F" w:rsidRDefault="00043673" w:rsidP="000537FA">
      <w:pPr>
        <w:pStyle w:val="NormalArial"/>
      </w:pPr>
      <w:r>
        <w:t>S</w:t>
      </w:r>
      <w:r w:rsidRPr="00043673">
        <w:t>taff ha</w:t>
      </w:r>
      <w:r>
        <w:t>d</w:t>
      </w:r>
      <w:r w:rsidRPr="00043673">
        <w:t xml:space="preserve"> the qualifications and knowledge to effectively perform their roles. Management describe</w:t>
      </w:r>
      <w:r>
        <w:t>d</w:t>
      </w:r>
      <w:r w:rsidRPr="00043673">
        <w:t xml:space="preserve"> how they determine</w:t>
      </w:r>
      <w:r w:rsidR="00C2313C">
        <w:t>d</w:t>
      </w:r>
      <w:r w:rsidRPr="00043673">
        <w:t xml:space="preserve"> whether staff </w:t>
      </w:r>
      <w:r w:rsidR="00BD686F">
        <w:t>were</w:t>
      </w:r>
      <w:r w:rsidRPr="00043673">
        <w:t xml:space="preserve"> competent and capable in their role, including observations by management and registered staff, reviews of clinical indicators and care delivery</w:t>
      </w:r>
      <w:r w:rsidR="00BD686F">
        <w:t xml:space="preserve"> and </w:t>
      </w:r>
      <w:r w:rsidRPr="00043673">
        <w:t>feedback from consumers</w:t>
      </w:r>
      <w:r w:rsidR="00BD686F">
        <w:t xml:space="preserve"> and </w:t>
      </w:r>
      <w:r w:rsidRPr="00043673">
        <w:t xml:space="preserve">representatives. </w:t>
      </w:r>
    </w:p>
    <w:p w14:paraId="05E0C736" w14:textId="77777777" w:rsidR="00BD686F" w:rsidRDefault="00BD686F" w:rsidP="000537FA">
      <w:pPr>
        <w:pStyle w:val="NormalArial"/>
      </w:pPr>
      <w:r w:rsidRPr="00BD686F">
        <w:t>Consumer</w:t>
      </w:r>
      <w:r>
        <w:t xml:space="preserve"> and </w:t>
      </w:r>
      <w:r w:rsidRPr="00BD686F">
        <w:t>representatives felt confident in the ability of staff that deliver</w:t>
      </w:r>
      <w:r>
        <w:t>ed consumer</w:t>
      </w:r>
      <w:r w:rsidRPr="00BD686F">
        <w:t xml:space="preserve"> care in line with the Quality Standards. Staff described the education and training they receive</w:t>
      </w:r>
      <w:r>
        <w:t>d</w:t>
      </w:r>
      <w:r w:rsidRPr="00BD686F">
        <w:t xml:space="preserve"> at </w:t>
      </w:r>
      <w:r>
        <w:t>i</w:t>
      </w:r>
      <w:r w:rsidRPr="00BD686F">
        <w:t xml:space="preserve">nduction and </w:t>
      </w:r>
      <w:r>
        <w:t>electronic l</w:t>
      </w:r>
      <w:r w:rsidRPr="00BD686F">
        <w:t xml:space="preserve">earning sessions through the service’s Learning </w:t>
      </w:r>
      <w:r>
        <w:t>m</w:t>
      </w:r>
      <w:r w:rsidRPr="00BD686F">
        <w:t xml:space="preserve">anagement </w:t>
      </w:r>
      <w:r>
        <w:t>s</w:t>
      </w:r>
      <w:r w:rsidRPr="00BD686F">
        <w:t>ystem to enable them to carry out their role. Management advised all staff complete</w:t>
      </w:r>
      <w:r>
        <w:t>d</w:t>
      </w:r>
      <w:r w:rsidRPr="00BD686F">
        <w:t xml:space="preserve"> mandatory training at induction and managers liaise</w:t>
      </w:r>
      <w:r>
        <w:t>d</w:t>
      </w:r>
      <w:r w:rsidRPr="00BD686F">
        <w:t xml:space="preserve"> with the organisation</w:t>
      </w:r>
      <w:r>
        <w:t>’</w:t>
      </w:r>
      <w:r w:rsidRPr="00BD686F">
        <w:t xml:space="preserve">s Senior </w:t>
      </w:r>
      <w:r>
        <w:t>l</w:t>
      </w:r>
      <w:r w:rsidRPr="00BD686F">
        <w:t xml:space="preserve">eadership </w:t>
      </w:r>
      <w:r>
        <w:t>t</w:t>
      </w:r>
      <w:r w:rsidRPr="00BD686F">
        <w:t xml:space="preserve">eam to discuss new training requirements to be delivered online as required. </w:t>
      </w:r>
      <w:r>
        <w:t>A</w:t>
      </w:r>
      <w:r w:rsidRPr="00BD686F">
        <w:t xml:space="preserve"> Training </w:t>
      </w:r>
      <w:r>
        <w:t>f</w:t>
      </w:r>
      <w:r w:rsidRPr="00BD686F">
        <w:t xml:space="preserve">acilitator </w:t>
      </w:r>
      <w:r>
        <w:t>was</w:t>
      </w:r>
      <w:r w:rsidRPr="00BD686F">
        <w:t xml:space="preserve"> based at the service to monitor mandatory training requirements and deliver face-to-face training where required.</w:t>
      </w:r>
    </w:p>
    <w:p w14:paraId="58E61C96" w14:textId="77777777" w:rsidR="003A55E2" w:rsidRDefault="00BD686F" w:rsidP="000537FA">
      <w:pPr>
        <w:pStyle w:val="NormalArial"/>
      </w:pPr>
      <w:r w:rsidRPr="00BD686F">
        <w:lastRenderedPageBreak/>
        <w:t xml:space="preserve">The service </w:t>
      </w:r>
      <w:r>
        <w:t>had</w:t>
      </w:r>
      <w:r w:rsidRPr="00BD686F">
        <w:t xml:space="preserve"> an established performance review process to regularly assess and monitor the performance of individual staff. Staff confirmed they ha</w:t>
      </w:r>
      <w:r>
        <w:t>d</w:t>
      </w:r>
      <w:r w:rsidRPr="00BD686F">
        <w:t xml:space="preserve"> participated in a performance appraisal in 2022. Management advised they undert</w:t>
      </w:r>
      <w:r>
        <w:t>ook</w:t>
      </w:r>
      <w:r w:rsidRPr="00BD686F">
        <w:t xml:space="preserve"> annual performance appraisals with each staff member and discuss</w:t>
      </w:r>
      <w:r>
        <w:t>ed</w:t>
      </w:r>
      <w:r w:rsidRPr="00BD686F">
        <w:t xml:space="preserve"> any training requirements during the assessment. Management </w:t>
      </w:r>
      <w:r>
        <w:t>confirmed</w:t>
      </w:r>
      <w:r w:rsidRPr="00BD686F">
        <w:t xml:space="preserve"> they also </w:t>
      </w:r>
      <w:r>
        <w:t xml:space="preserve">completed </w:t>
      </w:r>
      <w:r w:rsidRPr="00BD686F">
        <w:t xml:space="preserve">spot checks on care in practice with all staff, including senior staff, to ensure best practice care </w:t>
      </w:r>
      <w:r w:rsidR="003A55E2">
        <w:t>was</w:t>
      </w:r>
      <w:r w:rsidRPr="00BD686F">
        <w:t xml:space="preserve"> delivered. </w:t>
      </w:r>
    </w:p>
    <w:p w14:paraId="10C070B2" w14:textId="6F0EE90C" w:rsidR="000537FA" w:rsidRPr="00262C0B" w:rsidRDefault="003A55E2" w:rsidP="000537FA">
      <w:pPr>
        <w:pStyle w:val="NormalArial"/>
      </w:pPr>
      <w:r>
        <w:t>This Standard is Compliant, as all five Requirements are Compliant.</w:t>
      </w:r>
      <w:r w:rsidR="001314E1">
        <w:br w:type="page"/>
      </w:r>
    </w:p>
    <w:p w14:paraId="10C070B3" w14:textId="77777777" w:rsidR="000537FA" w:rsidRPr="00996FAF" w:rsidRDefault="001314E1" w:rsidP="000537F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B6652" w14:paraId="10C070B6" w14:textId="77777777" w:rsidTr="002B6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0C070B4" w14:textId="77777777" w:rsidR="000537FA" w:rsidRPr="00996FAF" w:rsidRDefault="001314E1" w:rsidP="000537F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0C070B5" w14:textId="77777777" w:rsidR="000537FA" w:rsidRPr="00996FAF" w:rsidRDefault="000537FA" w:rsidP="000537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652" w14:paraId="10C070BA" w14:textId="77777777" w:rsidTr="002B665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C070B7"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0C070B8"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0C070B9" w14:textId="4D091135"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p>
        </w:tc>
      </w:tr>
      <w:tr w:rsidR="002B6652" w14:paraId="10C070BE"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C070BB"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0C070BC"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0C070BD" w14:textId="6420C5C0" w:rsidR="000537FA" w:rsidRPr="00996FAF" w:rsidRDefault="00AA2AF4"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p>
        </w:tc>
      </w:tr>
      <w:tr w:rsidR="002B6652" w14:paraId="10C070C8" w14:textId="77777777" w:rsidTr="002B665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C070BF"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0C070C0"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C070C1" w14:textId="77777777" w:rsidR="000537FA" w:rsidRPr="00996FAF" w:rsidRDefault="001314E1" w:rsidP="000537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C070C2" w14:textId="77777777" w:rsidR="000537FA" w:rsidRPr="00996FAF" w:rsidRDefault="001314E1" w:rsidP="000537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0C070C3" w14:textId="77777777" w:rsidR="000537FA" w:rsidRPr="00996FAF" w:rsidRDefault="001314E1" w:rsidP="000537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C070C4" w14:textId="77777777" w:rsidR="000537FA" w:rsidRPr="00996FAF" w:rsidRDefault="001314E1" w:rsidP="000537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0C070C5" w14:textId="77777777" w:rsidR="000537FA" w:rsidRPr="00996FAF" w:rsidRDefault="001314E1" w:rsidP="000537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0C070C6" w14:textId="77777777" w:rsidR="000537FA" w:rsidRPr="00996FAF" w:rsidRDefault="001314E1" w:rsidP="000537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0C070C7" w14:textId="356177BB" w:rsidR="000537FA" w:rsidRPr="00996FAF" w:rsidRDefault="00AA2AF4"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p>
        </w:tc>
      </w:tr>
      <w:tr w:rsidR="002B6652" w14:paraId="10C070D0" w14:textId="77777777" w:rsidTr="002B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C070C9"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0C070CA" w14:textId="77777777" w:rsidR="000537FA" w:rsidRPr="00996FAF" w:rsidRDefault="001314E1" w:rsidP="00053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0C070CB" w14:textId="77777777" w:rsidR="000537FA" w:rsidRPr="00996FAF" w:rsidRDefault="001314E1" w:rsidP="000537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C070CC" w14:textId="77777777" w:rsidR="000537FA" w:rsidRPr="00996FAF" w:rsidRDefault="001314E1" w:rsidP="000537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0C070CD" w14:textId="77777777" w:rsidR="000537FA" w:rsidRPr="00996FAF" w:rsidRDefault="001314E1" w:rsidP="000537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C070CE" w14:textId="77777777" w:rsidR="000537FA" w:rsidRPr="00996FAF" w:rsidRDefault="001314E1" w:rsidP="000537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0C070CF" w14:textId="320BC944" w:rsidR="000537FA" w:rsidRPr="00996FAF" w:rsidRDefault="00AA2AF4" w:rsidP="000537F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p>
        </w:tc>
      </w:tr>
      <w:tr w:rsidR="002B6652" w14:paraId="10C070D7" w14:textId="77777777" w:rsidTr="002B665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C070D1" w14:textId="77777777" w:rsidR="000537FA" w:rsidRPr="00996FAF" w:rsidRDefault="001314E1" w:rsidP="000537F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0C070D2" w14:textId="77777777" w:rsidR="000537FA" w:rsidRPr="00996FAF" w:rsidRDefault="001314E1" w:rsidP="00053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C070D3" w14:textId="77777777" w:rsidR="000537FA" w:rsidRPr="00996FAF" w:rsidRDefault="001314E1" w:rsidP="000537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0C070D4" w14:textId="77777777" w:rsidR="000537FA" w:rsidRPr="00996FAF" w:rsidRDefault="001314E1" w:rsidP="000537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0C070D5" w14:textId="77777777" w:rsidR="000537FA" w:rsidRPr="00996FAF" w:rsidRDefault="001314E1" w:rsidP="000537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0C070D6" w14:textId="520FAB46" w:rsidR="000537FA" w:rsidRPr="00996FAF" w:rsidRDefault="00AA2AF4" w:rsidP="000537F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314E1">
                  <w:rPr>
                    <w:rFonts w:ascii="Arial" w:hAnsi="Arial" w:cs="Arial"/>
                    <w:color w:val="auto"/>
                  </w:rPr>
                  <w:t>Compliant</w:t>
                </w:r>
              </w:sdtContent>
            </w:sdt>
          </w:p>
        </w:tc>
      </w:tr>
    </w:tbl>
    <w:p w14:paraId="10C070D8" w14:textId="56FF26D0" w:rsidR="000537FA" w:rsidRDefault="001314E1" w:rsidP="000537FA">
      <w:pPr>
        <w:pStyle w:val="Heading20"/>
      </w:pPr>
      <w:r w:rsidRPr="00996FAF">
        <w:lastRenderedPageBreak/>
        <w:t>Findings</w:t>
      </w:r>
    </w:p>
    <w:p w14:paraId="1580E90F" w14:textId="03C28BD6" w:rsidR="0013066B" w:rsidRDefault="0013066B" w:rsidP="000537FA">
      <w:pPr>
        <w:pStyle w:val="Heading20"/>
        <w:rPr>
          <w:b w:val="0"/>
        </w:rPr>
      </w:pPr>
      <w:r w:rsidRPr="0013066B">
        <w:rPr>
          <w:b w:val="0"/>
        </w:rPr>
        <w:t>Consumers were engaged in the development, delivery and evaluation of care and services</w:t>
      </w:r>
      <w:r>
        <w:rPr>
          <w:b w:val="0"/>
        </w:rPr>
        <w:t xml:space="preserve"> through meetings, surveys, case conferencing and conversations. R</w:t>
      </w:r>
      <w:r w:rsidRPr="0013066B">
        <w:rPr>
          <w:b w:val="0"/>
        </w:rPr>
        <w:t xml:space="preserve">egular consumer experience, catering and lifestyle surveys </w:t>
      </w:r>
      <w:r>
        <w:rPr>
          <w:b w:val="0"/>
        </w:rPr>
        <w:t>were</w:t>
      </w:r>
      <w:r w:rsidRPr="0013066B">
        <w:rPr>
          <w:b w:val="0"/>
        </w:rPr>
        <w:t xml:space="preserve"> conducted to evaluate the consumer care experience.</w:t>
      </w:r>
      <w:r w:rsidRPr="0013066B">
        <w:t xml:space="preserve"> </w:t>
      </w:r>
      <w:r w:rsidRPr="0013066B">
        <w:rPr>
          <w:b w:val="0"/>
        </w:rPr>
        <w:t>Management undert</w:t>
      </w:r>
      <w:r>
        <w:rPr>
          <w:b w:val="0"/>
        </w:rPr>
        <w:t>ook</w:t>
      </w:r>
      <w:r w:rsidRPr="0013066B">
        <w:rPr>
          <w:b w:val="0"/>
        </w:rPr>
        <w:t xml:space="preserve"> a regular walk through the service to seek and provide face-to-face feedback to build rapport with consumers</w:t>
      </w:r>
      <w:r>
        <w:rPr>
          <w:b w:val="0"/>
        </w:rPr>
        <w:t xml:space="preserve"> and </w:t>
      </w:r>
      <w:r w:rsidRPr="0013066B">
        <w:rPr>
          <w:b w:val="0"/>
        </w:rPr>
        <w:t>representatives.</w:t>
      </w:r>
    </w:p>
    <w:p w14:paraId="597B53E0" w14:textId="50723ECF" w:rsidR="00B55C29" w:rsidRDefault="00B55C29" w:rsidP="000537FA">
      <w:pPr>
        <w:pStyle w:val="Heading20"/>
        <w:rPr>
          <w:b w:val="0"/>
        </w:rPr>
      </w:pPr>
      <w:r w:rsidRPr="00B55C29">
        <w:rPr>
          <w:b w:val="0"/>
        </w:rPr>
        <w:t>The governing body promote</w:t>
      </w:r>
      <w:r>
        <w:rPr>
          <w:b w:val="0"/>
        </w:rPr>
        <w:t>d</w:t>
      </w:r>
      <w:r w:rsidRPr="00B55C29">
        <w:rPr>
          <w:b w:val="0"/>
        </w:rPr>
        <w:t xml:space="preserve"> and </w:t>
      </w:r>
      <w:r>
        <w:rPr>
          <w:b w:val="0"/>
        </w:rPr>
        <w:t>was</w:t>
      </w:r>
      <w:r w:rsidRPr="00B55C29">
        <w:rPr>
          <w:b w:val="0"/>
        </w:rPr>
        <w:t xml:space="preserve"> accountable for a culture based on a set of values that govern</w:t>
      </w:r>
      <w:r>
        <w:rPr>
          <w:b w:val="0"/>
        </w:rPr>
        <w:t>ed</w:t>
      </w:r>
      <w:r w:rsidRPr="00B55C29">
        <w:rPr>
          <w:b w:val="0"/>
        </w:rPr>
        <w:t xml:space="preserve"> everything the service perform</w:t>
      </w:r>
      <w:r>
        <w:rPr>
          <w:b w:val="0"/>
        </w:rPr>
        <w:t>ed</w:t>
      </w:r>
      <w:r w:rsidRPr="00B55C29">
        <w:rPr>
          <w:b w:val="0"/>
        </w:rPr>
        <w:t xml:space="preserve"> in line with their vision, mission and values to support consumer care needs.</w:t>
      </w:r>
      <w:r w:rsidRPr="00B55C29">
        <w:t xml:space="preserve"> </w:t>
      </w:r>
      <w:r w:rsidRPr="00B55C29">
        <w:rPr>
          <w:b w:val="0"/>
        </w:rPr>
        <w:t>The organisation ha</w:t>
      </w:r>
      <w:r>
        <w:rPr>
          <w:b w:val="0"/>
        </w:rPr>
        <w:t>d</w:t>
      </w:r>
      <w:r w:rsidRPr="00B55C29">
        <w:rPr>
          <w:b w:val="0"/>
        </w:rPr>
        <w:t xml:space="preserve"> a suite of centralised policies and procedures that document</w:t>
      </w:r>
      <w:r>
        <w:rPr>
          <w:b w:val="0"/>
        </w:rPr>
        <w:t>ed</w:t>
      </w:r>
      <w:r w:rsidRPr="00B55C29">
        <w:rPr>
          <w:b w:val="0"/>
        </w:rPr>
        <w:t xml:space="preserve"> organisational process</w:t>
      </w:r>
      <w:r>
        <w:rPr>
          <w:b w:val="0"/>
        </w:rPr>
        <w:t>es</w:t>
      </w:r>
      <w:r w:rsidRPr="00B55C29">
        <w:rPr>
          <w:b w:val="0"/>
        </w:rPr>
        <w:t>, including communication to the governing body, such as risk management, and information management and security.</w:t>
      </w:r>
      <w:r w:rsidR="003A5DEA" w:rsidRPr="003A5DEA">
        <w:t xml:space="preserve"> </w:t>
      </w:r>
      <w:r w:rsidR="003A5DEA" w:rsidRPr="003A5DEA">
        <w:rPr>
          <w:b w:val="0"/>
        </w:rPr>
        <w:t>Consumers</w:t>
      </w:r>
      <w:r w:rsidR="003A5DEA">
        <w:rPr>
          <w:b w:val="0"/>
        </w:rPr>
        <w:t xml:space="preserve"> </w:t>
      </w:r>
      <w:r w:rsidR="003A5DEA" w:rsidRPr="003A5DEA">
        <w:rPr>
          <w:b w:val="0"/>
        </w:rPr>
        <w:t>felt safe within the service and felt the service was providing quality care to consumers.</w:t>
      </w:r>
    </w:p>
    <w:p w14:paraId="49E068A2" w14:textId="0F1D593E" w:rsidR="003A5DEA" w:rsidRDefault="003A5DEA" w:rsidP="000537FA">
      <w:pPr>
        <w:pStyle w:val="Heading20"/>
        <w:rPr>
          <w:b w:val="0"/>
        </w:rPr>
      </w:pPr>
      <w:r>
        <w:rPr>
          <w:b w:val="0"/>
        </w:rPr>
        <w:t>T</w:t>
      </w:r>
      <w:r w:rsidRPr="003A5DEA">
        <w:rPr>
          <w:b w:val="0"/>
        </w:rPr>
        <w:t>he systems and processes of organisational wide governance</w:t>
      </w:r>
      <w:r>
        <w:rPr>
          <w:b w:val="0"/>
        </w:rPr>
        <w:t xml:space="preserve"> relating to </w:t>
      </w:r>
      <w:r w:rsidRPr="003A5DEA">
        <w:rPr>
          <w:b w:val="0"/>
        </w:rPr>
        <w:t xml:space="preserve">workforce </w:t>
      </w:r>
      <w:r>
        <w:rPr>
          <w:b w:val="0"/>
        </w:rPr>
        <w:t xml:space="preserve">and financial </w:t>
      </w:r>
      <w:r w:rsidRPr="003A5DEA">
        <w:rPr>
          <w:b w:val="0"/>
        </w:rPr>
        <w:t xml:space="preserve">governance, </w:t>
      </w:r>
      <w:r>
        <w:rPr>
          <w:b w:val="0"/>
        </w:rPr>
        <w:t xml:space="preserve">information management, continuous improvement, </w:t>
      </w:r>
      <w:r w:rsidRPr="003A5DEA">
        <w:rPr>
          <w:b w:val="0"/>
        </w:rPr>
        <w:t>regulatory compliance and feedback and complaints</w:t>
      </w:r>
      <w:r>
        <w:rPr>
          <w:b w:val="0"/>
        </w:rPr>
        <w:t xml:space="preserve"> were effectively managed. </w:t>
      </w:r>
    </w:p>
    <w:p w14:paraId="73F54DD4" w14:textId="12176769" w:rsidR="003A5DEA" w:rsidRDefault="003A5DEA" w:rsidP="000537FA">
      <w:pPr>
        <w:pStyle w:val="Heading20"/>
        <w:rPr>
          <w:b w:val="0"/>
        </w:rPr>
      </w:pPr>
      <w:r>
        <w:rPr>
          <w:b w:val="0"/>
        </w:rPr>
        <w:t>T</w:t>
      </w:r>
      <w:r w:rsidRPr="003A5DEA">
        <w:rPr>
          <w:b w:val="0"/>
        </w:rPr>
        <w:t>he systems in place to identify, manage and monitor high impact, high prevalence risks associated with the care of consumers including falls, challenging behaviours, skin integrity and pressure injuries, medication errors and restrictive practice</w:t>
      </w:r>
      <w:r>
        <w:rPr>
          <w:b w:val="0"/>
        </w:rPr>
        <w:t xml:space="preserve"> were effectively managed. T</w:t>
      </w:r>
      <w:r w:rsidRPr="003A5DEA">
        <w:rPr>
          <w:b w:val="0"/>
        </w:rPr>
        <w:t>he service’s incident documentation identified incidents ha</w:t>
      </w:r>
      <w:r>
        <w:rPr>
          <w:b w:val="0"/>
        </w:rPr>
        <w:t>d</w:t>
      </w:r>
      <w:r w:rsidRPr="003A5DEA">
        <w:rPr>
          <w:b w:val="0"/>
        </w:rPr>
        <w:t xml:space="preserve"> been reported in a timely manner and in accordance with reporting requirements.</w:t>
      </w:r>
      <w:r w:rsidRPr="003A5DEA">
        <w:t xml:space="preserve"> </w:t>
      </w:r>
      <w:r w:rsidRPr="003A5DEA">
        <w:rPr>
          <w:b w:val="0"/>
        </w:rPr>
        <w:t>The service ha</w:t>
      </w:r>
      <w:r>
        <w:rPr>
          <w:b w:val="0"/>
        </w:rPr>
        <w:t>d</w:t>
      </w:r>
      <w:r w:rsidRPr="003A5DEA">
        <w:rPr>
          <w:b w:val="0"/>
        </w:rPr>
        <w:t xml:space="preserve"> policies and procedures in relation to incident reporting which capture</w:t>
      </w:r>
      <w:r>
        <w:rPr>
          <w:b w:val="0"/>
        </w:rPr>
        <w:t>d</w:t>
      </w:r>
      <w:r w:rsidRPr="003A5DEA">
        <w:rPr>
          <w:b w:val="0"/>
        </w:rPr>
        <w:t xml:space="preserve"> types of incidents to report under S</w:t>
      </w:r>
      <w:r>
        <w:rPr>
          <w:b w:val="0"/>
        </w:rPr>
        <w:t>erious incident response scheme</w:t>
      </w:r>
      <w:r w:rsidRPr="003A5DEA">
        <w:rPr>
          <w:b w:val="0"/>
        </w:rPr>
        <w:t xml:space="preserve"> and reporting timeframes.</w:t>
      </w:r>
    </w:p>
    <w:p w14:paraId="26E6D7B3" w14:textId="7B5126DB" w:rsidR="003A5DEA" w:rsidRDefault="003A5DEA" w:rsidP="000537FA">
      <w:pPr>
        <w:pStyle w:val="Heading20"/>
        <w:rPr>
          <w:b w:val="0"/>
        </w:rPr>
      </w:pPr>
      <w:r>
        <w:rPr>
          <w:b w:val="0"/>
        </w:rPr>
        <w:t>The Clinical governance f</w:t>
      </w:r>
      <w:r w:rsidRPr="003A5DEA">
        <w:rPr>
          <w:b w:val="0"/>
        </w:rPr>
        <w:t>ramework ensure</w:t>
      </w:r>
      <w:r>
        <w:rPr>
          <w:b w:val="0"/>
        </w:rPr>
        <w:t xml:space="preserve">d the </w:t>
      </w:r>
      <w:r w:rsidRPr="003A5DEA">
        <w:rPr>
          <w:b w:val="0"/>
        </w:rPr>
        <w:t>provision of safe and quality care to consumers, including reporting process, monitoring systems, analysing clinical indicators, and training provided to staff.</w:t>
      </w:r>
      <w:r w:rsidRPr="003A5DEA">
        <w:t xml:space="preserve"> </w:t>
      </w:r>
      <w:r w:rsidRPr="003A5DEA">
        <w:rPr>
          <w:b w:val="0"/>
        </w:rPr>
        <w:t>Restrictive practice assessment and authorisation forms demonstrated the use of policies in line with the minimising of restrictive practices, guides for use, authorisation and application of restrictive practices.</w:t>
      </w:r>
      <w:r w:rsidRPr="003A5DEA">
        <w:t xml:space="preserve"> </w:t>
      </w:r>
      <w:r w:rsidRPr="003A5DEA">
        <w:rPr>
          <w:b w:val="0"/>
        </w:rPr>
        <w:t xml:space="preserve">Open disclosure </w:t>
      </w:r>
      <w:r>
        <w:rPr>
          <w:b w:val="0"/>
        </w:rPr>
        <w:t>was</w:t>
      </w:r>
      <w:r w:rsidRPr="003A5DEA">
        <w:rPr>
          <w:b w:val="0"/>
        </w:rPr>
        <w:t xml:space="preserve"> a requirement in incident reporting process and feedback and complaints.</w:t>
      </w:r>
      <w:r w:rsidRPr="003A5DEA">
        <w:t xml:space="preserve"> </w:t>
      </w:r>
      <w:r w:rsidRPr="003A5DEA">
        <w:rPr>
          <w:b w:val="0"/>
        </w:rPr>
        <w:t>Registered staff demonstrated a shared understanding of antimicrobial stewardship and explained their conversations with M</w:t>
      </w:r>
      <w:r>
        <w:rPr>
          <w:b w:val="0"/>
        </w:rPr>
        <w:t xml:space="preserve">edical officers </w:t>
      </w:r>
      <w:r w:rsidRPr="003A5DEA">
        <w:rPr>
          <w:b w:val="0"/>
        </w:rPr>
        <w:t xml:space="preserve">in this regard to reduce </w:t>
      </w:r>
      <w:r>
        <w:rPr>
          <w:b w:val="0"/>
        </w:rPr>
        <w:t xml:space="preserve">the </w:t>
      </w:r>
      <w:r w:rsidRPr="003A5DEA">
        <w:rPr>
          <w:b w:val="0"/>
        </w:rPr>
        <w:t>risk</w:t>
      </w:r>
      <w:r>
        <w:rPr>
          <w:b w:val="0"/>
        </w:rPr>
        <w:t xml:space="preserve"> of unnecessary antibiotic usage. </w:t>
      </w:r>
    </w:p>
    <w:p w14:paraId="734CAB4C" w14:textId="7E33C0C3" w:rsidR="00F0366E" w:rsidRDefault="00F0366E" w:rsidP="000537FA">
      <w:pPr>
        <w:pStyle w:val="Heading20"/>
        <w:rPr>
          <w:b w:val="0"/>
        </w:rPr>
      </w:pPr>
      <w:r>
        <w:rPr>
          <w:b w:val="0"/>
        </w:rPr>
        <w:t xml:space="preserve">This Standard is Compliant, as all five Requirements are Compliant. </w:t>
      </w:r>
    </w:p>
    <w:sectPr w:rsidR="00F0366E" w:rsidSect="000537F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070E6" w14:textId="77777777" w:rsidR="00F64219" w:rsidRDefault="00F64219">
      <w:pPr>
        <w:spacing w:after="0"/>
      </w:pPr>
      <w:r>
        <w:separator/>
      </w:r>
    </w:p>
  </w:endnote>
  <w:endnote w:type="continuationSeparator" w:id="0">
    <w:p w14:paraId="10C070E8" w14:textId="77777777" w:rsidR="00F64219" w:rsidRDefault="00F642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70DF" w14:textId="77777777" w:rsidR="00F64219" w:rsidRPr="00DF37F2" w:rsidRDefault="00F64219" w:rsidP="000537FA">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Esida</w:t>
    </w:r>
    <w:proofErr w:type="spellEnd"/>
    <w:r w:rsidRPr="00DF37F2">
      <w:rPr>
        <w:rStyle w:val="FooterBold"/>
        <w:rFonts w:ascii="Arial" w:hAnsi="Arial"/>
        <w:b w:val="0"/>
      </w:rPr>
      <w:tab/>
      <w:t xml:space="preserve">RPT-ACC-0122 v3.0 </w:t>
    </w:r>
  </w:p>
  <w:p w14:paraId="10C070E0" w14:textId="77777777" w:rsidR="00F64219" w:rsidRPr="00DF37F2" w:rsidRDefault="00F64219" w:rsidP="000537FA">
    <w:pPr>
      <w:pStyle w:val="FooterArial9"/>
      <w:rPr>
        <w:rStyle w:val="FooterBold"/>
        <w:rFonts w:ascii="Arial" w:hAnsi="Arial"/>
        <w:b w:val="0"/>
      </w:rPr>
    </w:pPr>
    <w:r w:rsidRPr="00DF37F2">
      <w:rPr>
        <w:rStyle w:val="FooterBold"/>
        <w:rFonts w:ascii="Arial" w:hAnsi="Arial"/>
        <w:b w:val="0"/>
      </w:rPr>
      <w:t>Commission ID: 5958</w:t>
    </w:r>
    <w:r w:rsidRPr="00DF37F2">
      <w:rPr>
        <w:rStyle w:val="FooterBold"/>
        <w:rFonts w:ascii="Arial" w:hAnsi="Arial"/>
        <w:b w:val="0"/>
      </w:rPr>
      <w:tab/>
      <w:t xml:space="preserve">OFFICIAL: Sensitive </w:t>
    </w:r>
  </w:p>
  <w:p w14:paraId="10C070E1" w14:textId="77777777" w:rsidR="00F64219" w:rsidRPr="00DF37F2" w:rsidRDefault="00F64219" w:rsidP="000537F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70E3" w14:textId="77777777" w:rsidR="00F64219" w:rsidRDefault="00F64219" w:rsidP="000537F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070DC" w14:textId="77777777" w:rsidR="00F64219" w:rsidRDefault="00F64219" w:rsidP="000537FA">
      <w:pPr>
        <w:spacing w:after="0"/>
      </w:pPr>
      <w:r>
        <w:separator/>
      </w:r>
    </w:p>
  </w:footnote>
  <w:footnote w:type="continuationSeparator" w:id="0">
    <w:p w14:paraId="10C070DD" w14:textId="77777777" w:rsidR="00F64219" w:rsidRDefault="00F64219" w:rsidP="000537FA">
      <w:pPr>
        <w:spacing w:after="0"/>
      </w:pPr>
      <w:r>
        <w:continuationSeparator/>
      </w:r>
    </w:p>
  </w:footnote>
  <w:footnote w:id="1">
    <w:p w14:paraId="10C070E8" w14:textId="5DF10FEC" w:rsidR="00F64219" w:rsidRDefault="00F64219" w:rsidP="000537F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9762B">
        <w:rPr>
          <w:rFonts w:ascii="Arial" w:hAnsi="Arial" w:cs="Arial"/>
          <w:color w:val="auto"/>
          <w:sz w:val="20"/>
          <w:szCs w:val="20"/>
        </w:rPr>
        <w:t>section 40A</w:t>
      </w:r>
      <w:r w:rsidRPr="0069762B">
        <w:rPr>
          <w:rFonts w:ascii="Arial" w:hAnsi="Arial" w:cs="Arial"/>
          <w:b/>
          <w:color w:val="auto"/>
          <w:sz w:val="20"/>
          <w:szCs w:val="20"/>
        </w:rPr>
        <w:t xml:space="preserve"> </w:t>
      </w:r>
      <w:r w:rsidRPr="0069762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0C070E9" w14:textId="77777777" w:rsidR="00F64219" w:rsidRDefault="00F64219" w:rsidP="000537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70DE" w14:textId="77777777" w:rsidR="00F64219" w:rsidRDefault="00F64219">
    <w:pPr>
      <w:pStyle w:val="Header"/>
    </w:pPr>
    <w:r>
      <w:rPr>
        <w:noProof/>
        <w:color w:val="2B579A"/>
        <w:shd w:val="clear" w:color="auto" w:fill="E6E6E6"/>
        <w:lang w:val="en-US"/>
      </w:rPr>
      <w:drawing>
        <wp:anchor distT="0" distB="0" distL="114300" distR="114300" simplePos="0" relativeHeight="251659264" behindDoc="1" locked="0" layoutInCell="1" allowOverlap="1" wp14:anchorId="10C070E4" wp14:editId="10C070E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523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70E2" w14:textId="77777777" w:rsidR="00F64219" w:rsidRDefault="00F64219">
    <w:pPr>
      <w:pStyle w:val="Header"/>
    </w:pPr>
    <w:r>
      <w:rPr>
        <w:noProof/>
      </w:rPr>
      <w:drawing>
        <wp:anchor distT="0" distB="0" distL="114300" distR="114300" simplePos="0" relativeHeight="251658240" behindDoc="0" locked="0" layoutInCell="1" allowOverlap="1" wp14:anchorId="10C070E6" wp14:editId="10C070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B769DB2">
      <w:start w:val="1"/>
      <w:numFmt w:val="lowerRoman"/>
      <w:lvlText w:val="(%1)"/>
      <w:lvlJc w:val="left"/>
      <w:pPr>
        <w:ind w:left="1080" w:hanging="720"/>
      </w:pPr>
      <w:rPr>
        <w:rFonts w:hint="default"/>
      </w:rPr>
    </w:lvl>
    <w:lvl w:ilvl="1" w:tplc="406E0A20" w:tentative="1">
      <w:start w:val="1"/>
      <w:numFmt w:val="lowerLetter"/>
      <w:lvlText w:val="%2."/>
      <w:lvlJc w:val="left"/>
      <w:pPr>
        <w:ind w:left="1440" w:hanging="360"/>
      </w:pPr>
    </w:lvl>
    <w:lvl w:ilvl="2" w:tplc="D09EFC9C" w:tentative="1">
      <w:start w:val="1"/>
      <w:numFmt w:val="lowerRoman"/>
      <w:lvlText w:val="%3."/>
      <w:lvlJc w:val="right"/>
      <w:pPr>
        <w:ind w:left="2160" w:hanging="180"/>
      </w:pPr>
    </w:lvl>
    <w:lvl w:ilvl="3" w:tplc="AF7E0932" w:tentative="1">
      <w:start w:val="1"/>
      <w:numFmt w:val="decimal"/>
      <w:lvlText w:val="%4."/>
      <w:lvlJc w:val="left"/>
      <w:pPr>
        <w:ind w:left="2880" w:hanging="360"/>
      </w:pPr>
    </w:lvl>
    <w:lvl w:ilvl="4" w:tplc="1EC82DE0" w:tentative="1">
      <w:start w:val="1"/>
      <w:numFmt w:val="lowerLetter"/>
      <w:lvlText w:val="%5."/>
      <w:lvlJc w:val="left"/>
      <w:pPr>
        <w:ind w:left="3600" w:hanging="360"/>
      </w:pPr>
    </w:lvl>
    <w:lvl w:ilvl="5" w:tplc="68D668D6" w:tentative="1">
      <w:start w:val="1"/>
      <w:numFmt w:val="lowerRoman"/>
      <w:lvlText w:val="%6."/>
      <w:lvlJc w:val="right"/>
      <w:pPr>
        <w:ind w:left="4320" w:hanging="180"/>
      </w:pPr>
    </w:lvl>
    <w:lvl w:ilvl="6" w:tplc="74E6FA12" w:tentative="1">
      <w:start w:val="1"/>
      <w:numFmt w:val="decimal"/>
      <w:lvlText w:val="%7."/>
      <w:lvlJc w:val="left"/>
      <w:pPr>
        <w:ind w:left="5040" w:hanging="360"/>
      </w:pPr>
    </w:lvl>
    <w:lvl w:ilvl="7" w:tplc="33CA5416" w:tentative="1">
      <w:start w:val="1"/>
      <w:numFmt w:val="lowerLetter"/>
      <w:lvlText w:val="%8."/>
      <w:lvlJc w:val="left"/>
      <w:pPr>
        <w:ind w:left="5760" w:hanging="360"/>
      </w:pPr>
    </w:lvl>
    <w:lvl w:ilvl="8" w:tplc="5DC2677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D2E8F46">
      <w:start w:val="1"/>
      <w:numFmt w:val="lowerRoman"/>
      <w:lvlText w:val="(%1)"/>
      <w:lvlJc w:val="left"/>
      <w:pPr>
        <w:ind w:left="1080" w:hanging="720"/>
      </w:pPr>
      <w:rPr>
        <w:rFonts w:hint="default"/>
      </w:rPr>
    </w:lvl>
    <w:lvl w:ilvl="1" w:tplc="F0E8A286" w:tentative="1">
      <w:start w:val="1"/>
      <w:numFmt w:val="lowerLetter"/>
      <w:lvlText w:val="%2."/>
      <w:lvlJc w:val="left"/>
      <w:pPr>
        <w:ind w:left="1440" w:hanging="360"/>
      </w:pPr>
    </w:lvl>
    <w:lvl w:ilvl="2" w:tplc="9C70E956" w:tentative="1">
      <w:start w:val="1"/>
      <w:numFmt w:val="lowerRoman"/>
      <w:lvlText w:val="%3."/>
      <w:lvlJc w:val="right"/>
      <w:pPr>
        <w:ind w:left="2160" w:hanging="180"/>
      </w:pPr>
    </w:lvl>
    <w:lvl w:ilvl="3" w:tplc="39F85958" w:tentative="1">
      <w:start w:val="1"/>
      <w:numFmt w:val="decimal"/>
      <w:lvlText w:val="%4."/>
      <w:lvlJc w:val="left"/>
      <w:pPr>
        <w:ind w:left="2880" w:hanging="360"/>
      </w:pPr>
    </w:lvl>
    <w:lvl w:ilvl="4" w:tplc="DC122260" w:tentative="1">
      <w:start w:val="1"/>
      <w:numFmt w:val="lowerLetter"/>
      <w:lvlText w:val="%5."/>
      <w:lvlJc w:val="left"/>
      <w:pPr>
        <w:ind w:left="3600" w:hanging="360"/>
      </w:pPr>
    </w:lvl>
    <w:lvl w:ilvl="5" w:tplc="36DC26C0" w:tentative="1">
      <w:start w:val="1"/>
      <w:numFmt w:val="lowerRoman"/>
      <w:lvlText w:val="%6."/>
      <w:lvlJc w:val="right"/>
      <w:pPr>
        <w:ind w:left="4320" w:hanging="180"/>
      </w:pPr>
    </w:lvl>
    <w:lvl w:ilvl="6" w:tplc="FB9AE34C" w:tentative="1">
      <w:start w:val="1"/>
      <w:numFmt w:val="decimal"/>
      <w:lvlText w:val="%7."/>
      <w:lvlJc w:val="left"/>
      <w:pPr>
        <w:ind w:left="5040" w:hanging="360"/>
      </w:pPr>
    </w:lvl>
    <w:lvl w:ilvl="7" w:tplc="63E8311A" w:tentative="1">
      <w:start w:val="1"/>
      <w:numFmt w:val="lowerLetter"/>
      <w:lvlText w:val="%8."/>
      <w:lvlJc w:val="left"/>
      <w:pPr>
        <w:ind w:left="5760" w:hanging="360"/>
      </w:pPr>
    </w:lvl>
    <w:lvl w:ilvl="8" w:tplc="132CD68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62C816A">
      <w:start w:val="1"/>
      <w:numFmt w:val="lowerRoman"/>
      <w:lvlText w:val="(%1)"/>
      <w:lvlJc w:val="left"/>
      <w:pPr>
        <w:ind w:left="1080" w:hanging="720"/>
      </w:pPr>
      <w:rPr>
        <w:rFonts w:hint="default"/>
      </w:rPr>
    </w:lvl>
    <w:lvl w:ilvl="1" w:tplc="52EECC8A" w:tentative="1">
      <w:start w:val="1"/>
      <w:numFmt w:val="lowerLetter"/>
      <w:lvlText w:val="%2."/>
      <w:lvlJc w:val="left"/>
      <w:pPr>
        <w:ind w:left="1440" w:hanging="360"/>
      </w:pPr>
    </w:lvl>
    <w:lvl w:ilvl="2" w:tplc="79C868CC" w:tentative="1">
      <w:start w:val="1"/>
      <w:numFmt w:val="lowerRoman"/>
      <w:lvlText w:val="%3."/>
      <w:lvlJc w:val="right"/>
      <w:pPr>
        <w:ind w:left="2160" w:hanging="180"/>
      </w:pPr>
    </w:lvl>
    <w:lvl w:ilvl="3" w:tplc="B874CD36" w:tentative="1">
      <w:start w:val="1"/>
      <w:numFmt w:val="decimal"/>
      <w:lvlText w:val="%4."/>
      <w:lvlJc w:val="left"/>
      <w:pPr>
        <w:ind w:left="2880" w:hanging="360"/>
      </w:pPr>
    </w:lvl>
    <w:lvl w:ilvl="4" w:tplc="2070F51C" w:tentative="1">
      <w:start w:val="1"/>
      <w:numFmt w:val="lowerLetter"/>
      <w:lvlText w:val="%5."/>
      <w:lvlJc w:val="left"/>
      <w:pPr>
        <w:ind w:left="3600" w:hanging="360"/>
      </w:pPr>
    </w:lvl>
    <w:lvl w:ilvl="5" w:tplc="D020FD44" w:tentative="1">
      <w:start w:val="1"/>
      <w:numFmt w:val="lowerRoman"/>
      <w:lvlText w:val="%6."/>
      <w:lvlJc w:val="right"/>
      <w:pPr>
        <w:ind w:left="4320" w:hanging="180"/>
      </w:pPr>
    </w:lvl>
    <w:lvl w:ilvl="6" w:tplc="AD0E969E" w:tentative="1">
      <w:start w:val="1"/>
      <w:numFmt w:val="decimal"/>
      <w:lvlText w:val="%7."/>
      <w:lvlJc w:val="left"/>
      <w:pPr>
        <w:ind w:left="5040" w:hanging="360"/>
      </w:pPr>
    </w:lvl>
    <w:lvl w:ilvl="7" w:tplc="D660A6BE" w:tentative="1">
      <w:start w:val="1"/>
      <w:numFmt w:val="lowerLetter"/>
      <w:lvlText w:val="%8."/>
      <w:lvlJc w:val="left"/>
      <w:pPr>
        <w:ind w:left="5760" w:hanging="360"/>
      </w:pPr>
    </w:lvl>
    <w:lvl w:ilvl="8" w:tplc="744C1F2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0D8B642">
      <w:start w:val="1"/>
      <w:numFmt w:val="bullet"/>
      <w:lvlText w:val=""/>
      <w:lvlJc w:val="left"/>
      <w:pPr>
        <w:ind w:left="720" w:hanging="360"/>
      </w:pPr>
      <w:rPr>
        <w:rFonts w:ascii="Symbol" w:hAnsi="Symbol" w:hint="default"/>
        <w:color w:val="auto"/>
        <w:sz w:val="24"/>
        <w:szCs w:val="24"/>
      </w:rPr>
    </w:lvl>
    <w:lvl w:ilvl="1" w:tplc="9028D14C" w:tentative="1">
      <w:start w:val="1"/>
      <w:numFmt w:val="bullet"/>
      <w:lvlText w:val="o"/>
      <w:lvlJc w:val="left"/>
      <w:pPr>
        <w:ind w:left="1440" w:hanging="360"/>
      </w:pPr>
      <w:rPr>
        <w:rFonts w:ascii="Courier New" w:hAnsi="Courier New" w:cs="Courier New" w:hint="default"/>
      </w:rPr>
    </w:lvl>
    <w:lvl w:ilvl="2" w:tplc="FB14F844" w:tentative="1">
      <w:start w:val="1"/>
      <w:numFmt w:val="bullet"/>
      <w:lvlText w:val=""/>
      <w:lvlJc w:val="left"/>
      <w:pPr>
        <w:ind w:left="2160" w:hanging="360"/>
      </w:pPr>
      <w:rPr>
        <w:rFonts w:ascii="Wingdings" w:hAnsi="Wingdings" w:hint="default"/>
      </w:rPr>
    </w:lvl>
    <w:lvl w:ilvl="3" w:tplc="0B9E0914" w:tentative="1">
      <w:start w:val="1"/>
      <w:numFmt w:val="bullet"/>
      <w:lvlText w:val=""/>
      <w:lvlJc w:val="left"/>
      <w:pPr>
        <w:ind w:left="2880" w:hanging="360"/>
      </w:pPr>
      <w:rPr>
        <w:rFonts w:ascii="Symbol" w:hAnsi="Symbol" w:hint="default"/>
      </w:rPr>
    </w:lvl>
    <w:lvl w:ilvl="4" w:tplc="997CCF38" w:tentative="1">
      <w:start w:val="1"/>
      <w:numFmt w:val="bullet"/>
      <w:lvlText w:val="o"/>
      <w:lvlJc w:val="left"/>
      <w:pPr>
        <w:ind w:left="3600" w:hanging="360"/>
      </w:pPr>
      <w:rPr>
        <w:rFonts w:ascii="Courier New" w:hAnsi="Courier New" w:cs="Courier New" w:hint="default"/>
      </w:rPr>
    </w:lvl>
    <w:lvl w:ilvl="5" w:tplc="482E72DE" w:tentative="1">
      <w:start w:val="1"/>
      <w:numFmt w:val="bullet"/>
      <w:lvlText w:val=""/>
      <w:lvlJc w:val="left"/>
      <w:pPr>
        <w:ind w:left="4320" w:hanging="360"/>
      </w:pPr>
      <w:rPr>
        <w:rFonts w:ascii="Wingdings" w:hAnsi="Wingdings" w:hint="default"/>
      </w:rPr>
    </w:lvl>
    <w:lvl w:ilvl="6" w:tplc="3308038C" w:tentative="1">
      <w:start w:val="1"/>
      <w:numFmt w:val="bullet"/>
      <w:lvlText w:val=""/>
      <w:lvlJc w:val="left"/>
      <w:pPr>
        <w:ind w:left="5040" w:hanging="360"/>
      </w:pPr>
      <w:rPr>
        <w:rFonts w:ascii="Symbol" w:hAnsi="Symbol" w:hint="default"/>
      </w:rPr>
    </w:lvl>
    <w:lvl w:ilvl="7" w:tplc="60E82DCC" w:tentative="1">
      <w:start w:val="1"/>
      <w:numFmt w:val="bullet"/>
      <w:lvlText w:val="o"/>
      <w:lvlJc w:val="left"/>
      <w:pPr>
        <w:ind w:left="5760" w:hanging="360"/>
      </w:pPr>
      <w:rPr>
        <w:rFonts w:ascii="Courier New" w:hAnsi="Courier New" w:cs="Courier New" w:hint="default"/>
      </w:rPr>
    </w:lvl>
    <w:lvl w:ilvl="8" w:tplc="6E900DF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A64D37C">
      <w:start w:val="1"/>
      <w:numFmt w:val="lowerRoman"/>
      <w:lvlText w:val="(%1)"/>
      <w:lvlJc w:val="left"/>
      <w:pPr>
        <w:ind w:left="1080" w:hanging="720"/>
      </w:pPr>
      <w:rPr>
        <w:rFonts w:hint="default"/>
      </w:rPr>
    </w:lvl>
    <w:lvl w:ilvl="1" w:tplc="CC0CA836" w:tentative="1">
      <w:start w:val="1"/>
      <w:numFmt w:val="lowerLetter"/>
      <w:lvlText w:val="%2."/>
      <w:lvlJc w:val="left"/>
      <w:pPr>
        <w:ind w:left="1440" w:hanging="360"/>
      </w:pPr>
    </w:lvl>
    <w:lvl w:ilvl="2" w:tplc="C7B60E1C" w:tentative="1">
      <w:start w:val="1"/>
      <w:numFmt w:val="lowerRoman"/>
      <w:lvlText w:val="%3."/>
      <w:lvlJc w:val="right"/>
      <w:pPr>
        <w:ind w:left="2160" w:hanging="180"/>
      </w:pPr>
    </w:lvl>
    <w:lvl w:ilvl="3" w:tplc="B96018EA" w:tentative="1">
      <w:start w:val="1"/>
      <w:numFmt w:val="decimal"/>
      <w:lvlText w:val="%4."/>
      <w:lvlJc w:val="left"/>
      <w:pPr>
        <w:ind w:left="2880" w:hanging="360"/>
      </w:pPr>
    </w:lvl>
    <w:lvl w:ilvl="4" w:tplc="14043B7A" w:tentative="1">
      <w:start w:val="1"/>
      <w:numFmt w:val="lowerLetter"/>
      <w:lvlText w:val="%5."/>
      <w:lvlJc w:val="left"/>
      <w:pPr>
        <w:ind w:left="3600" w:hanging="360"/>
      </w:pPr>
    </w:lvl>
    <w:lvl w:ilvl="5" w:tplc="49941542" w:tentative="1">
      <w:start w:val="1"/>
      <w:numFmt w:val="lowerRoman"/>
      <w:lvlText w:val="%6."/>
      <w:lvlJc w:val="right"/>
      <w:pPr>
        <w:ind w:left="4320" w:hanging="180"/>
      </w:pPr>
    </w:lvl>
    <w:lvl w:ilvl="6" w:tplc="F668B3CC" w:tentative="1">
      <w:start w:val="1"/>
      <w:numFmt w:val="decimal"/>
      <w:lvlText w:val="%7."/>
      <w:lvlJc w:val="left"/>
      <w:pPr>
        <w:ind w:left="5040" w:hanging="360"/>
      </w:pPr>
    </w:lvl>
    <w:lvl w:ilvl="7" w:tplc="1FEA97B0" w:tentative="1">
      <w:start w:val="1"/>
      <w:numFmt w:val="lowerLetter"/>
      <w:lvlText w:val="%8."/>
      <w:lvlJc w:val="left"/>
      <w:pPr>
        <w:ind w:left="5760" w:hanging="360"/>
      </w:pPr>
    </w:lvl>
    <w:lvl w:ilvl="8" w:tplc="D2E67E6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68A78AE">
      <w:start w:val="1"/>
      <w:numFmt w:val="lowerRoman"/>
      <w:lvlText w:val="(%1)"/>
      <w:lvlJc w:val="left"/>
      <w:pPr>
        <w:ind w:left="1080" w:hanging="720"/>
      </w:pPr>
      <w:rPr>
        <w:rFonts w:hint="default"/>
      </w:rPr>
    </w:lvl>
    <w:lvl w:ilvl="1" w:tplc="12743BC2" w:tentative="1">
      <w:start w:val="1"/>
      <w:numFmt w:val="lowerLetter"/>
      <w:lvlText w:val="%2."/>
      <w:lvlJc w:val="left"/>
      <w:pPr>
        <w:ind w:left="1440" w:hanging="360"/>
      </w:pPr>
    </w:lvl>
    <w:lvl w:ilvl="2" w:tplc="F348975A" w:tentative="1">
      <w:start w:val="1"/>
      <w:numFmt w:val="lowerRoman"/>
      <w:lvlText w:val="%3."/>
      <w:lvlJc w:val="right"/>
      <w:pPr>
        <w:ind w:left="2160" w:hanging="180"/>
      </w:pPr>
    </w:lvl>
    <w:lvl w:ilvl="3" w:tplc="C7B4C9A4" w:tentative="1">
      <w:start w:val="1"/>
      <w:numFmt w:val="decimal"/>
      <w:lvlText w:val="%4."/>
      <w:lvlJc w:val="left"/>
      <w:pPr>
        <w:ind w:left="2880" w:hanging="360"/>
      </w:pPr>
    </w:lvl>
    <w:lvl w:ilvl="4" w:tplc="2EF6F0D8" w:tentative="1">
      <w:start w:val="1"/>
      <w:numFmt w:val="lowerLetter"/>
      <w:lvlText w:val="%5."/>
      <w:lvlJc w:val="left"/>
      <w:pPr>
        <w:ind w:left="3600" w:hanging="360"/>
      </w:pPr>
    </w:lvl>
    <w:lvl w:ilvl="5" w:tplc="4F7C98BA" w:tentative="1">
      <w:start w:val="1"/>
      <w:numFmt w:val="lowerRoman"/>
      <w:lvlText w:val="%6."/>
      <w:lvlJc w:val="right"/>
      <w:pPr>
        <w:ind w:left="4320" w:hanging="180"/>
      </w:pPr>
    </w:lvl>
    <w:lvl w:ilvl="6" w:tplc="A17A662C" w:tentative="1">
      <w:start w:val="1"/>
      <w:numFmt w:val="decimal"/>
      <w:lvlText w:val="%7."/>
      <w:lvlJc w:val="left"/>
      <w:pPr>
        <w:ind w:left="5040" w:hanging="360"/>
      </w:pPr>
    </w:lvl>
    <w:lvl w:ilvl="7" w:tplc="08F056CA" w:tentative="1">
      <w:start w:val="1"/>
      <w:numFmt w:val="lowerLetter"/>
      <w:lvlText w:val="%8."/>
      <w:lvlJc w:val="left"/>
      <w:pPr>
        <w:ind w:left="5760" w:hanging="360"/>
      </w:pPr>
    </w:lvl>
    <w:lvl w:ilvl="8" w:tplc="0BF8ACD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6407F44">
      <w:start w:val="1"/>
      <w:numFmt w:val="lowerRoman"/>
      <w:lvlText w:val="(%1)"/>
      <w:lvlJc w:val="left"/>
      <w:pPr>
        <w:ind w:left="1080" w:hanging="720"/>
      </w:pPr>
      <w:rPr>
        <w:rFonts w:hint="default"/>
      </w:rPr>
    </w:lvl>
    <w:lvl w:ilvl="1" w:tplc="EC88D126" w:tentative="1">
      <w:start w:val="1"/>
      <w:numFmt w:val="lowerLetter"/>
      <w:lvlText w:val="%2."/>
      <w:lvlJc w:val="left"/>
      <w:pPr>
        <w:ind w:left="1440" w:hanging="360"/>
      </w:pPr>
    </w:lvl>
    <w:lvl w:ilvl="2" w:tplc="224AB3B0" w:tentative="1">
      <w:start w:val="1"/>
      <w:numFmt w:val="lowerRoman"/>
      <w:lvlText w:val="%3."/>
      <w:lvlJc w:val="right"/>
      <w:pPr>
        <w:ind w:left="2160" w:hanging="180"/>
      </w:pPr>
    </w:lvl>
    <w:lvl w:ilvl="3" w:tplc="17486FF0" w:tentative="1">
      <w:start w:val="1"/>
      <w:numFmt w:val="decimal"/>
      <w:lvlText w:val="%4."/>
      <w:lvlJc w:val="left"/>
      <w:pPr>
        <w:ind w:left="2880" w:hanging="360"/>
      </w:pPr>
    </w:lvl>
    <w:lvl w:ilvl="4" w:tplc="A6904B9A" w:tentative="1">
      <w:start w:val="1"/>
      <w:numFmt w:val="lowerLetter"/>
      <w:lvlText w:val="%5."/>
      <w:lvlJc w:val="left"/>
      <w:pPr>
        <w:ind w:left="3600" w:hanging="360"/>
      </w:pPr>
    </w:lvl>
    <w:lvl w:ilvl="5" w:tplc="B406E3FC" w:tentative="1">
      <w:start w:val="1"/>
      <w:numFmt w:val="lowerRoman"/>
      <w:lvlText w:val="%6."/>
      <w:lvlJc w:val="right"/>
      <w:pPr>
        <w:ind w:left="4320" w:hanging="180"/>
      </w:pPr>
    </w:lvl>
    <w:lvl w:ilvl="6" w:tplc="CA607332" w:tentative="1">
      <w:start w:val="1"/>
      <w:numFmt w:val="decimal"/>
      <w:lvlText w:val="%7."/>
      <w:lvlJc w:val="left"/>
      <w:pPr>
        <w:ind w:left="5040" w:hanging="360"/>
      </w:pPr>
    </w:lvl>
    <w:lvl w:ilvl="7" w:tplc="CFD80856" w:tentative="1">
      <w:start w:val="1"/>
      <w:numFmt w:val="lowerLetter"/>
      <w:lvlText w:val="%8."/>
      <w:lvlJc w:val="left"/>
      <w:pPr>
        <w:ind w:left="5760" w:hanging="360"/>
      </w:pPr>
    </w:lvl>
    <w:lvl w:ilvl="8" w:tplc="46D0202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F68A1B6">
      <w:start w:val="1"/>
      <w:numFmt w:val="lowerRoman"/>
      <w:lvlText w:val="(%1)"/>
      <w:lvlJc w:val="left"/>
      <w:pPr>
        <w:ind w:left="1080" w:hanging="720"/>
      </w:pPr>
      <w:rPr>
        <w:rFonts w:hint="default"/>
      </w:rPr>
    </w:lvl>
    <w:lvl w:ilvl="1" w:tplc="529C9462" w:tentative="1">
      <w:start w:val="1"/>
      <w:numFmt w:val="lowerLetter"/>
      <w:lvlText w:val="%2."/>
      <w:lvlJc w:val="left"/>
      <w:pPr>
        <w:ind w:left="1440" w:hanging="360"/>
      </w:pPr>
    </w:lvl>
    <w:lvl w:ilvl="2" w:tplc="F586BD7A" w:tentative="1">
      <w:start w:val="1"/>
      <w:numFmt w:val="lowerRoman"/>
      <w:lvlText w:val="%3."/>
      <w:lvlJc w:val="right"/>
      <w:pPr>
        <w:ind w:left="2160" w:hanging="180"/>
      </w:pPr>
    </w:lvl>
    <w:lvl w:ilvl="3" w:tplc="927C254E" w:tentative="1">
      <w:start w:val="1"/>
      <w:numFmt w:val="decimal"/>
      <w:lvlText w:val="%4."/>
      <w:lvlJc w:val="left"/>
      <w:pPr>
        <w:ind w:left="2880" w:hanging="360"/>
      </w:pPr>
    </w:lvl>
    <w:lvl w:ilvl="4" w:tplc="7F50BFF0" w:tentative="1">
      <w:start w:val="1"/>
      <w:numFmt w:val="lowerLetter"/>
      <w:lvlText w:val="%5."/>
      <w:lvlJc w:val="left"/>
      <w:pPr>
        <w:ind w:left="3600" w:hanging="360"/>
      </w:pPr>
    </w:lvl>
    <w:lvl w:ilvl="5" w:tplc="F06E47AC" w:tentative="1">
      <w:start w:val="1"/>
      <w:numFmt w:val="lowerRoman"/>
      <w:lvlText w:val="%6."/>
      <w:lvlJc w:val="right"/>
      <w:pPr>
        <w:ind w:left="4320" w:hanging="180"/>
      </w:pPr>
    </w:lvl>
    <w:lvl w:ilvl="6" w:tplc="EC4E0B4A" w:tentative="1">
      <w:start w:val="1"/>
      <w:numFmt w:val="decimal"/>
      <w:lvlText w:val="%7."/>
      <w:lvlJc w:val="left"/>
      <w:pPr>
        <w:ind w:left="5040" w:hanging="360"/>
      </w:pPr>
    </w:lvl>
    <w:lvl w:ilvl="7" w:tplc="51D4904C" w:tentative="1">
      <w:start w:val="1"/>
      <w:numFmt w:val="lowerLetter"/>
      <w:lvlText w:val="%8."/>
      <w:lvlJc w:val="left"/>
      <w:pPr>
        <w:ind w:left="5760" w:hanging="360"/>
      </w:pPr>
    </w:lvl>
    <w:lvl w:ilvl="8" w:tplc="430A546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0D4DF68">
      <w:start w:val="1"/>
      <w:numFmt w:val="lowerRoman"/>
      <w:lvlText w:val="(%1)"/>
      <w:lvlJc w:val="left"/>
      <w:pPr>
        <w:ind w:left="1080" w:hanging="720"/>
      </w:pPr>
      <w:rPr>
        <w:rFonts w:hint="default"/>
      </w:rPr>
    </w:lvl>
    <w:lvl w:ilvl="1" w:tplc="400A2308" w:tentative="1">
      <w:start w:val="1"/>
      <w:numFmt w:val="lowerLetter"/>
      <w:lvlText w:val="%2."/>
      <w:lvlJc w:val="left"/>
      <w:pPr>
        <w:ind w:left="1440" w:hanging="360"/>
      </w:pPr>
    </w:lvl>
    <w:lvl w:ilvl="2" w:tplc="48823016" w:tentative="1">
      <w:start w:val="1"/>
      <w:numFmt w:val="lowerRoman"/>
      <w:lvlText w:val="%3."/>
      <w:lvlJc w:val="right"/>
      <w:pPr>
        <w:ind w:left="2160" w:hanging="180"/>
      </w:pPr>
    </w:lvl>
    <w:lvl w:ilvl="3" w:tplc="16A61D0A" w:tentative="1">
      <w:start w:val="1"/>
      <w:numFmt w:val="decimal"/>
      <w:lvlText w:val="%4."/>
      <w:lvlJc w:val="left"/>
      <w:pPr>
        <w:ind w:left="2880" w:hanging="360"/>
      </w:pPr>
    </w:lvl>
    <w:lvl w:ilvl="4" w:tplc="6DA6DC1A" w:tentative="1">
      <w:start w:val="1"/>
      <w:numFmt w:val="lowerLetter"/>
      <w:lvlText w:val="%5."/>
      <w:lvlJc w:val="left"/>
      <w:pPr>
        <w:ind w:left="3600" w:hanging="360"/>
      </w:pPr>
    </w:lvl>
    <w:lvl w:ilvl="5" w:tplc="4B184188" w:tentative="1">
      <w:start w:val="1"/>
      <w:numFmt w:val="lowerRoman"/>
      <w:lvlText w:val="%6."/>
      <w:lvlJc w:val="right"/>
      <w:pPr>
        <w:ind w:left="4320" w:hanging="180"/>
      </w:pPr>
    </w:lvl>
    <w:lvl w:ilvl="6" w:tplc="8A66DFE0" w:tentative="1">
      <w:start w:val="1"/>
      <w:numFmt w:val="decimal"/>
      <w:lvlText w:val="%7."/>
      <w:lvlJc w:val="left"/>
      <w:pPr>
        <w:ind w:left="5040" w:hanging="360"/>
      </w:pPr>
    </w:lvl>
    <w:lvl w:ilvl="7" w:tplc="4F8876F2" w:tentative="1">
      <w:start w:val="1"/>
      <w:numFmt w:val="lowerLetter"/>
      <w:lvlText w:val="%8."/>
      <w:lvlJc w:val="left"/>
      <w:pPr>
        <w:ind w:left="5760" w:hanging="360"/>
      </w:pPr>
    </w:lvl>
    <w:lvl w:ilvl="8" w:tplc="A97A489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476A072">
      <w:start w:val="1"/>
      <w:numFmt w:val="lowerRoman"/>
      <w:lvlText w:val="(%1)"/>
      <w:lvlJc w:val="left"/>
      <w:pPr>
        <w:ind w:left="1080" w:hanging="720"/>
      </w:pPr>
      <w:rPr>
        <w:rFonts w:hint="default"/>
      </w:rPr>
    </w:lvl>
    <w:lvl w:ilvl="1" w:tplc="A356AE64" w:tentative="1">
      <w:start w:val="1"/>
      <w:numFmt w:val="lowerLetter"/>
      <w:lvlText w:val="%2."/>
      <w:lvlJc w:val="left"/>
      <w:pPr>
        <w:ind w:left="1440" w:hanging="360"/>
      </w:pPr>
    </w:lvl>
    <w:lvl w:ilvl="2" w:tplc="B344A914" w:tentative="1">
      <w:start w:val="1"/>
      <w:numFmt w:val="lowerRoman"/>
      <w:lvlText w:val="%3."/>
      <w:lvlJc w:val="right"/>
      <w:pPr>
        <w:ind w:left="2160" w:hanging="180"/>
      </w:pPr>
    </w:lvl>
    <w:lvl w:ilvl="3" w:tplc="0B2A8608" w:tentative="1">
      <w:start w:val="1"/>
      <w:numFmt w:val="decimal"/>
      <w:lvlText w:val="%4."/>
      <w:lvlJc w:val="left"/>
      <w:pPr>
        <w:ind w:left="2880" w:hanging="360"/>
      </w:pPr>
    </w:lvl>
    <w:lvl w:ilvl="4" w:tplc="55842C78" w:tentative="1">
      <w:start w:val="1"/>
      <w:numFmt w:val="lowerLetter"/>
      <w:lvlText w:val="%5."/>
      <w:lvlJc w:val="left"/>
      <w:pPr>
        <w:ind w:left="3600" w:hanging="360"/>
      </w:pPr>
    </w:lvl>
    <w:lvl w:ilvl="5" w:tplc="3BB88752" w:tentative="1">
      <w:start w:val="1"/>
      <w:numFmt w:val="lowerRoman"/>
      <w:lvlText w:val="%6."/>
      <w:lvlJc w:val="right"/>
      <w:pPr>
        <w:ind w:left="4320" w:hanging="180"/>
      </w:pPr>
    </w:lvl>
    <w:lvl w:ilvl="6" w:tplc="F77CF40A" w:tentative="1">
      <w:start w:val="1"/>
      <w:numFmt w:val="decimal"/>
      <w:lvlText w:val="%7."/>
      <w:lvlJc w:val="left"/>
      <w:pPr>
        <w:ind w:left="5040" w:hanging="360"/>
      </w:pPr>
    </w:lvl>
    <w:lvl w:ilvl="7" w:tplc="BDE820CC" w:tentative="1">
      <w:start w:val="1"/>
      <w:numFmt w:val="lowerLetter"/>
      <w:lvlText w:val="%8."/>
      <w:lvlJc w:val="left"/>
      <w:pPr>
        <w:ind w:left="5760" w:hanging="360"/>
      </w:pPr>
    </w:lvl>
    <w:lvl w:ilvl="8" w:tplc="BB0E7F1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09487580">
    <w:abstractNumId w:val="10"/>
  </w:num>
  <w:num w:numId="2" w16cid:durableId="2021882822">
    <w:abstractNumId w:val="3"/>
  </w:num>
  <w:num w:numId="3" w16cid:durableId="1887834238">
    <w:abstractNumId w:val="1"/>
  </w:num>
  <w:num w:numId="4" w16cid:durableId="424811942">
    <w:abstractNumId w:val="6"/>
  </w:num>
  <w:num w:numId="5" w16cid:durableId="636645267">
    <w:abstractNumId w:val="5"/>
  </w:num>
  <w:num w:numId="6" w16cid:durableId="115100237">
    <w:abstractNumId w:val="0"/>
  </w:num>
  <w:num w:numId="7" w16cid:durableId="1187518719">
    <w:abstractNumId w:val="8"/>
  </w:num>
  <w:num w:numId="8" w16cid:durableId="1052726563">
    <w:abstractNumId w:val="4"/>
  </w:num>
  <w:num w:numId="9" w16cid:durableId="1474563112">
    <w:abstractNumId w:val="7"/>
  </w:num>
  <w:num w:numId="10" w16cid:durableId="201669962">
    <w:abstractNumId w:val="2"/>
  </w:num>
  <w:num w:numId="11" w16cid:durableId="7157365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652"/>
    <w:rsid w:val="00043673"/>
    <w:rsid w:val="0005041F"/>
    <w:rsid w:val="000537FA"/>
    <w:rsid w:val="00094B0A"/>
    <w:rsid w:val="0013066B"/>
    <w:rsid w:val="001314E1"/>
    <w:rsid w:val="001352EA"/>
    <w:rsid w:val="00137D74"/>
    <w:rsid w:val="00290CE3"/>
    <w:rsid w:val="002B6652"/>
    <w:rsid w:val="003051A6"/>
    <w:rsid w:val="00326FEC"/>
    <w:rsid w:val="003425CE"/>
    <w:rsid w:val="00343B33"/>
    <w:rsid w:val="0035117F"/>
    <w:rsid w:val="003614B5"/>
    <w:rsid w:val="003741C1"/>
    <w:rsid w:val="003A32A2"/>
    <w:rsid w:val="003A55E2"/>
    <w:rsid w:val="003A5DEA"/>
    <w:rsid w:val="003D5BF2"/>
    <w:rsid w:val="0044113A"/>
    <w:rsid w:val="004915F2"/>
    <w:rsid w:val="004A1349"/>
    <w:rsid w:val="004C7A23"/>
    <w:rsid w:val="004F0966"/>
    <w:rsid w:val="0051319A"/>
    <w:rsid w:val="005503FF"/>
    <w:rsid w:val="005D326F"/>
    <w:rsid w:val="0069762B"/>
    <w:rsid w:val="006A6538"/>
    <w:rsid w:val="006B4866"/>
    <w:rsid w:val="0076695A"/>
    <w:rsid w:val="008308EB"/>
    <w:rsid w:val="00A61024"/>
    <w:rsid w:val="00AA2FE7"/>
    <w:rsid w:val="00AE7383"/>
    <w:rsid w:val="00B55C29"/>
    <w:rsid w:val="00B94D1F"/>
    <w:rsid w:val="00BB2A6A"/>
    <w:rsid w:val="00BD686F"/>
    <w:rsid w:val="00C2313C"/>
    <w:rsid w:val="00D9607A"/>
    <w:rsid w:val="00DC4C84"/>
    <w:rsid w:val="00DF2B06"/>
    <w:rsid w:val="00E276FA"/>
    <w:rsid w:val="00F0366E"/>
    <w:rsid w:val="00F04656"/>
    <w:rsid w:val="00F40D01"/>
    <w:rsid w:val="00F64219"/>
    <w:rsid w:val="00F65D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06F9E"/>
  <w15:docId w15:val="{F2087E8F-68AD-47FE-A745-5DC4DB027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039BD" w:rsidRDefault="005906ED" w:rsidP="005906ED">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5906ED" w:rsidRDefault="005906ED" w:rsidP="005906ED">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5906ED" w:rsidRDefault="005906ED" w:rsidP="005906ED">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5906ED" w:rsidRDefault="005906ED" w:rsidP="005906ED">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5906ED" w:rsidRDefault="005906ED" w:rsidP="005906ED">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5906ED" w:rsidRDefault="005906ED" w:rsidP="005906ED">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5906ED" w:rsidRDefault="005906ED" w:rsidP="005906ED">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5906ED" w:rsidRDefault="005906ED" w:rsidP="005906ED">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906ED" w:rsidRDefault="005906ED" w:rsidP="005906ED">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5906ED" w:rsidRDefault="005906ED" w:rsidP="005906ED">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5906ED" w:rsidRDefault="005906ED" w:rsidP="005906ED">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5906ED" w:rsidRDefault="005906ED" w:rsidP="005906ED">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5906ED" w:rsidRDefault="005906ED" w:rsidP="005906ED">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5906ED" w:rsidRDefault="005906ED" w:rsidP="005906ED">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5906ED" w:rsidRDefault="005906ED" w:rsidP="005906ED">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5906ED" w:rsidRDefault="005906ED" w:rsidP="005906ED">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5906ED" w:rsidRDefault="005906ED" w:rsidP="005906ED">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5906ED" w:rsidRDefault="005906ED" w:rsidP="005906ED">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5906ED" w:rsidRDefault="005906ED" w:rsidP="005906ED">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5906ED" w:rsidRDefault="005906ED" w:rsidP="005906ED">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5906ED" w:rsidRDefault="005906ED" w:rsidP="005906ED">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5906ED" w:rsidRDefault="005906ED" w:rsidP="005906ED">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5906ED" w:rsidRDefault="005906ED" w:rsidP="005906ED">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5906ED" w:rsidRDefault="005906ED" w:rsidP="005906ED">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5906ED" w:rsidRDefault="005906ED" w:rsidP="005906ED">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5906ED" w:rsidRDefault="005906ED" w:rsidP="005906ED">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5906ED" w:rsidRDefault="005906ED" w:rsidP="005906ED">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5906ED" w:rsidRDefault="005906ED" w:rsidP="005906ED">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5906ED" w:rsidRDefault="005906ED" w:rsidP="005906ED">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5906ED" w:rsidRDefault="005906ED" w:rsidP="005906ED">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5906ED" w:rsidRDefault="005906ED" w:rsidP="005906ED">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5906ED" w:rsidRDefault="005906ED" w:rsidP="005906ED">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5906ED" w:rsidRDefault="005906ED" w:rsidP="005906ED">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5906ED" w:rsidRDefault="005906ED" w:rsidP="005906ED">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5906ED" w:rsidRDefault="005906ED" w:rsidP="005906ED">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5906ED" w:rsidRDefault="005906ED" w:rsidP="005906ED">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5906ED" w:rsidRDefault="005906ED" w:rsidP="005906ED">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5906ED" w:rsidRDefault="005906ED" w:rsidP="005906ED">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5906ED" w:rsidRDefault="005906ED" w:rsidP="005906ED">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5906ED" w:rsidRDefault="005906ED" w:rsidP="005906ED">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5906ED" w:rsidRDefault="005906ED" w:rsidP="005906ED">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5906ED" w:rsidRDefault="005906ED" w:rsidP="005906ED">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5906ED" w:rsidRDefault="005906ED" w:rsidP="005906ED">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5906ED" w:rsidRDefault="005906ED" w:rsidP="005906ED">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5906ED" w:rsidRDefault="005906ED" w:rsidP="005906ED">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5906ED" w:rsidRDefault="005906ED" w:rsidP="005906ED">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5906ED" w:rsidRDefault="005906ED" w:rsidP="005906ED">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5906ED" w:rsidRDefault="005906ED" w:rsidP="005906ED">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5906ED" w:rsidRDefault="005906ED" w:rsidP="005906ED">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5906ED" w:rsidRDefault="005906ED" w:rsidP="005906ED">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6ED"/>
    <w:rsid w:val="005906ED"/>
    <w:rsid w:val="00A039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5958</RACS_x0020_ID>
    <Approved_x0020_Provider xmlns="a8338b6e-77a6-4851-82b6-98166143ffdd">Queensland Rehabilitation Services Pty Ltd</Approved_x0020_Provider>
    <Management_x0020_Company_x0020_ID xmlns="a8338b6e-77a6-4851-82b6-98166143ffdd" xsi:nil="true"/>
    <Home xmlns="a8338b6e-77a6-4851-82b6-98166143ffdd">Esida</Home>
    <Signed xmlns="a8338b6e-77a6-4851-82b6-98166143ffdd" xsi:nil="true"/>
    <Uploaded xmlns="a8338b6e-77a6-4851-82b6-98166143ffdd">False</Uploaded>
    <Management_x0020_Company xmlns="a8338b6e-77a6-4851-82b6-98166143ffdd" xsi:nil="true"/>
    <Doc_x0020_Date xmlns="a8338b6e-77a6-4851-82b6-98166143ffdd">2023-02-02T04:25:00+00:00</Doc_x0020_Date>
    <CSI_x0020_ID xmlns="a8338b6e-77a6-4851-82b6-98166143ffdd" xsi:nil="true"/>
    <Case_x0020_ID xmlns="a8338b6e-77a6-4851-82b6-98166143ffdd" xsi:nil="true"/>
    <Approved_x0020_Provider_x0020_ID xmlns="a8338b6e-77a6-4851-82b6-98166143ffdd">C8D2153F-77F4-DC11-AD41-005056922186</Approved_x0020_Provider_x0020_ID>
    <Location xmlns="a8338b6e-77a6-4851-82b6-98166143ffdd" xsi:nil="true"/>
    <Home_x0020_ID xmlns="a8338b6e-77a6-4851-82b6-98166143ffdd">23D24F4B-7CF4-DC11-AD41-005056922186</Home_x0020_ID>
    <State xmlns="a8338b6e-77a6-4851-82b6-98166143ffdd">QLD</State>
    <Doc_x0020_Sent_Received_x0020_Date xmlns="a8338b6e-77a6-4851-82b6-98166143ffdd">2023-02-02T00:00:00+00:00</Doc_x0020_Sent_Received_x0020_Date>
    <Activity_x0020_ID xmlns="a8338b6e-77a6-4851-82b6-98166143ffdd">04C8C717-2758-EA11-9E51-005056922186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9FBF56B-3128-4272-9093-C52435738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5181</Words>
  <Characters>29538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2023-03-02T13:13:00Z</dcterms:created>
  <dcterms:modified xsi:type="dcterms:W3CDTF">2023-03-02T13:14:00Z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82cd8fa6437cd40a34cb9ada5d77e9034f269c88d8f34b6590088034d4e9dc82</vt:lpwstr>
  </property>
</Properties>
</file>