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7A8B7" w14:textId="77777777" w:rsidR="00E33349" w:rsidRPr="002C3EBF" w:rsidRDefault="00E33349" w:rsidP="00E3334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F33D81A" wp14:editId="02F65D4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A035BE" w14:textId="77777777" w:rsidR="00E33349" w:rsidRDefault="00E33349" w:rsidP="00E3334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3A9BE2" w14:textId="77777777" w:rsidR="00E33349" w:rsidRDefault="00E33349" w:rsidP="00E3334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7AE91E" w14:textId="77777777" w:rsidR="00E33349" w:rsidRPr="002C3EBF" w:rsidRDefault="00E33349" w:rsidP="00E3334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3349" w:rsidRPr="00996FAF" w14:paraId="2CFEF59C" w14:textId="77777777" w:rsidTr="002C6F3F">
        <w:tc>
          <w:tcPr>
            <w:cnfStyle w:val="001000000000" w:firstRow="0" w:lastRow="0" w:firstColumn="1" w:lastColumn="0" w:oddVBand="0" w:evenVBand="0" w:oddHBand="0" w:evenHBand="0" w:firstRowFirstColumn="0" w:firstRowLastColumn="0" w:lastRowFirstColumn="0" w:lastRowLastColumn="0"/>
            <w:tcW w:w="3227" w:type="dxa"/>
          </w:tcPr>
          <w:p w14:paraId="414E10B2" w14:textId="77777777" w:rsidR="00E33349" w:rsidRPr="00996FAF" w:rsidRDefault="00E33349" w:rsidP="002C6F3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E34C9C" w14:textId="77777777" w:rsidR="00E33349" w:rsidRPr="00996FAF" w:rsidRDefault="00E33349"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Eventide Homes (Stawell) Inc</w:t>
            </w:r>
          </w:p>
        </w:tc>
      </w:tr>
      <w:tr w:rsidR="00E33349" w:rsidRPr="00996FAF" w14:paraId="75F99C16"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11BBE" w14:textId="77777777" w:rsidR="00E33349" w:rsidRPr="00996FAF" w:rsidRDefault="00E33349" w:rsidP="002C6F3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321919" w14:textId="77777777" w:rsidR="00E33349" w:rsidRPr="00996FAF" w:rsidRDefault="00E33349" w:rsidP="002C6F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111 Patrick St</w:t>
            </w:r>
            <w:r w:rsidRPr="00602258">
              <w:rPr>
                <w:rFonts w:ascii="Arial" w:hAnsi="Arial" w:cs="Arial"/>
                <w:color w:val="auto"/>
              </w:rPr>
              <w:t xml:space="preserve"> </w:t>
            </w:r>
            <w:r>
              <w:rPr>
                <w:rFonts w:ascii="Arial" w:hAnsi="Arial" w:cs="Arial"/>
                <w:color w:val="auto"/>
              </w:rPr>
              <w:t>STAWELL</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3380</w:t>
            </w:r>
          </w:p>
        </w:tc>
      </w:tr>
      <w:tr w:rsidR="00E33349" w:rsidRPr="00996FAF" w14:paraId="0C7F70F4" w14:textId="77777777" w:rsidTr="002C6F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E731" w14:textId="77777777" w:rsidR="00E33349" w:rsidRPr="00996FAF" w:rsidRDefault="00E33349" w:rsidP="002C6F3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E2E532" w14:textId="77777777" w:rsidR="00E33349" w:rsidRPr="00996FAF" w:rsidRDefault="00E33349"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3345</w:t>
            </w:r>
          </w:p>
        </w:tc>
      </w:tr>
      <w:tr w:rsidR="00E33349" w:rsidRPr="00996FAF" w14:paraId="0CD61F89"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1D068D" w14:textId="77777777" w:rsidR="00E33349" w:rsidRPr="00996FAF" w:rsidRDefault="00E33349" w:rsidP="002C6F3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9114C2" w14:textId="77777777" w:rsidR="00E33349" w:rsidRPr="00996FAF" w:rsidRDefault="00E33349" w:rsidP="002C6F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Eventide Homes (Stawell) Inc</w:t>
            </w:r>
          </w:p>
        </w:tc>
      </w:tr>
      <w:tr w:rsidR="00E33349" w:rsidRPr="00996FAF" w14:paraId="281847C4" w14:textId="77777777" w:rsidTr="002C6F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48212" w14:textId="77777777" w:rsidR="00E33349" w:rsidRPr="00996FAF" w:rsidRDefault="00E33349" w:rsidP="002C6F3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7EA1F7" w14:textId="77777777" w:rsidR="00E33349" w:rsidRPr="00996FAF" w:rsidRDefault="00E33349"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33349" w:rsidRPr="00996FAF" w14:paraId="67EC6D8E"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5E52C" w14:textId="77777777" w:rsidR="00E33349" w:rsidRPr="00996FAF" w:rsidRDefault="00E33349" w:rsidP="002C6F3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B5A0F4" w14:textId="77777777" w:rsidR="00E33349" w:rsidRPr="00996FAF" w:rsidRDefault="00E33349" w:rsidP="002C6F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22 June 2023</w:t>
            </w:r>
          </w:p>
        </w:tc>
      </w:tr>
      <w:tr w:rsidR="00E33349" w:rsidRPr="00996FAF" w14:paraId="184C19D0" w14:textId="77777777" w:rsidTr="002C6F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33D446" w14:textId="77777777" w:rsidR="00E33349" w:rsidRPr="00996FAF" w:rsidRDefault="00E33349" w:rsidP="002C6F3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636CA8" w14:textId="2070DB94" w:rsidR="00E33349" w:rsidRPr="00996FAF" w:rsidRDefault="00702EAD"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E30071">
              <w:rPr>
                <w:rFonts w:ascii="Arial" w:hAnsi="Arial" w:cs="Arial"/>
                <w:color w:val="auto"/>
              </w:rPr>
              <w:t>5</w:t>
            </w:r>
            <w:r>
              <w:rPr>
                <w:rFonts w:ascii="Arial" w:hAnsi="Arial" w:cs="Arial"/>
                <w:color w:val="auto"/>
              </w:rPr>
              <w:t xml:space="preserve"> August 2023</w:t>
            </w:r>
          </w:p>
        </w:tc>
      </w:tr>
    </w:tbl>
    <w:bookmarkEnd w:id="0"/>
    <w:p w14:paraId="3A86FD8E" w14:textId="77777777" w:rsidR="00E33349" w:rsidRPr="00996FAF" w:rsidRDefault="00E33349" w:rsidP="00E3334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BA04E1" w14:textId="77777777" w:rsidR="00E33349" w:rsidRPr="00996FAF" w:rsidRDefault="00E33349" w:rsidP="00E3334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65A12D6" w14:textId="32BA3F69" w:rsidR="00E33349" w:rsidRPr="00996FAF" w:rsidRDefault="00E33349" w:rsidP="00E33349">
      <w:pPr>
        <w:pStyle w:val="NormalArial"/>
      </w:pPr>
      <w:r w:rsidRPr="00996FAF">
        <w:t xml:space="preserve">This performance report for </w:t>
      </w:r>
      <w:r>
        <w:rPr>
          <w:color w:val="auto"/>
        </w:rPr>
        <w:t>Eventide Homes (Stawell) Inc</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132617">
        <w:t>A</w:t>
      </w:r>
      <w:r w:rsidR="00702EAD">
        <w:t>.</w:t>
      </w:r>
      <w:r w:rsidRPr="00132617">
        <w:t xml:space="preserve"> Douglas</w:t>
      </w:r>
      <w:r w:rsidRPr="00996FAF">
        <w:t>, delegate of the Aged Care Quality and Safety Commissioner (Commissioner)</w:t>
      </w:r>
      <w:r w:rsidRPr="00996FAF">
        <w:rPr>
          <w:rStyle w:val="FootnoteReference"/>
        </w:rPr>
        <w:footnoteReference w:id="1"/>
      </w:r>
      <w:r w:rsidRPr="00996FAF">
        <w:t xml:space="preserve">. </w:t>
      </w:r>
    </w:p>
    <w:p w14:paraId="2891998C" w14:textId="77777777" w:rsidR="00E33349" w:rsidRPr="00996FAF" w:rsidRDefault="00E33349" w:rsidP="00E3334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BC68B9" w14:textId="77777777" w:rsidR="00E33349" w:rsidRPr="00996FAF" w:rsidRDefault="00E33349" w:rsidP="00E33349">
      <w:pPr>
        <w:pStyle w:val="NormalArial"/>
      </w:pPr>
      <w:r w:rsidRPr="00996FAF">
        <w:t>The report also specifies any areas in which improvements must be made to ensure the Quality Standards are complied with.</w:t>
      </w:r>
    </w:p>
    <w:p w14:paraId="7B0A6B61" w14:textId="77777777" w:rsidR="00E33349" w:rsidRPr="00996FAF" w:rsidRDefault="00E33349" w:rsidP="00E33349">
      <w:pPr>
        <w:pStyle w:val="Heading1"/>
        <w:spacing w:before="240" w:after="240" w:line="22" w:lineRule="atLeast"/>
        <w:rPr>
          <w:rFonts w:ascii="Arial" w:hAnsi="Arial" w:cs="Arial"/>
        </w:rPr>
      </w:pPr>
      <w:r w:rsidRPr="00996FAF">
        <w:rPr>
          <w:rFonts w:ascii="Arial" w:hAnsi="Arial" w:cs="Arial"/>
        </w:rPr>
        <w:t>Material relied on</w:t>
      </w:r>
    </w:p>
    <w:p w14:paraId="59C650E9" w14:textId="77777777" w:rsidR="00E33349" w:rsidRDefault="00E33349" w:rsidP="00E33349">
      <w:pPr>
        <w:pStyle w:val="NormalArial"/>
      </w:pPr>
      <w:r>
        <w:t>The following information has been considered in preparing the performance report:</w:t>
      </w:r>
    </w:p>
    <w:p w14:paraId="281AF168" w14:textId="77777777" w:rsidR="00E33349" w:rsidRDefault="00E33349" w:rsidP="00E33349">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2CABF8CD" w14:textId="77777777" w:rsidR="00E33349" w:rsidRPr="00712752" w:rsidRDefault="00E33349" w:rsidP="00E33349">
      <w:pPr>
        <w:pStyle w:val="ListParagraph"/>
        <w:numPr>
          <w:ilvl w:val="0"/>
          <w:numId w:val="2"/>
        </w:numPr>
        <w:spacing w:line="22" w:lineRule="atLeast"/>
        <w:ind w:left="714" w:hanging="357"/>
        <w:contextualSpacing w:val="0"/>
        <w:rPr>
          <w:rFonts w:ascii="Arial" w:hAnsi="Arial" w:cs="Arial"/>
        </w:rPr>
      </w:pPr>
      <w:r w:rsidRPr="00156B09">
        <w:rPr>
          <w:rFonts w:ascii="Arial" w:hAnsi="Arial" w:cs="Arial"/>
        </w:rPr>
        <w:t>other information and intelligence held by the Commission in relation to the service.</w:t>
      </w:r>
      <w:r w:rsidRPr="00712752">
        <w:rPr>
          <w:rFonts w:ascii="Arial" w:hAnsi="Arial" w:cs="Arial"/>
        </w:rPr>
        <w:br w:type="page"/>
      </w:r>
    </w:p>
    <w:p w14:paraId="5C749807" w14:textId="77777777" w:rsidR="00E33349" w:rsidRPr="00996FAF" w:rsidRDefault="00E33349" w:rsidP="00E3334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3349" w:rsidRPr="00996FAF" w14:paraId="44B69DC3" w14:textId="77777777" w:rsidTr="002C6F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F93049" w14:textId="77777777" w:rsidR="00E33349" w:rsidRPr="00996FAF" w:rsidRDefault="00E33349" w:rsidP="002C6F3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5BE685E" w14:textId="77777777" w:rsidR="00E33349" w:rsidRPr="002E72B6" w:rsidRDefault="00E02E5D" w:rsidP="002C6F3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275F560D680473E9D1774EC5A3112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6CADD492" w14:textId="77777777" w:rsidTr="002C6F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CF23D9" w14:textId="77777777" w:rsidR="00E33349" w:rsidRPr="00996FAF" w:rsidRDefault="00E33349" w:rsidP="002C6F3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19F05CA" w14:textId="77777777" w:rsidR="00E33349" w:rsidRPr="002E72B6" w:rsidRDefault="00E02E5D"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3832008"/>
                <w:placeholder>
                  <w:docPart w:val="257B93DA7B384107A7795DDEF77030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b/>
                  </w:rPr>
                  <w:t>Compliant</w:t>
                </w:r>
              </w:sdtContent>
            </w:sdt>
          </w:p>
        </w:tc>
      </w:tr>
      <w:tr w:rsidR="00E33349" w:rsidRPr="00996FAF" w14:paraId="433DB9C3" w14:textId="77777777" w:rsidTr="002C6F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0DC19" w14:textId="77777777" w:rsidR="00E33349" w:rsidRPr="00996FAF" w:rsidRDefault="00E33349" w:rsidP="002C6F3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8C89D0B" w14:textId="77777777" w:rsidR="00E33349" w:rsidRPr="002E72B6" w:rsidRDefault="00E02E5D" w:rsidP="002C6F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9502533"/>
                <w:placeholder>
                  <w:docPart w:val="858BE9DB8F9445F59E31626201A196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b/>
                  </w:rPr>
                  <w:t>Compliant</w:t>
                </w:r>
              </w:sdtContent>
            </w:sdt>
          </w:p>
        </w:tc>
      </w:tr>
      <w:tr w:rsidR="00E33349" w:rsidRPr="00996FAF" w14:paraId="7352AC2F" w14:textId="77777777" w:rsidTr="002C6F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0C56F7" w14:textId="77777777" w:rsidR="00E33349" w:rsidRPr="00996FAF" w:rsidRDefault="00E33349" w:rsidP="002C6F3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E711581" w14:textId="77777777" w:rsidR="00E33349" w:rsidRPr="002E72B6" w:rsidRDefault="00E02E5D"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6848350"/>
                <w:placeholder>
                  <w:docPart w:val="4831594590604C258AD1ED08AAF193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b/>
                  </w:rPr>
                  <w:t>Compliant</w:t>
                </w:r>
              </w:sdtContent>
            </w:sdt>
          </w:p>
        </w:tc>
      </w:tr>
      <w:tr w:rsidR="00E33349" w:rsidRPr="00996FAF" w14:paraId="4F1F6A01" w14:textId="77777777" w:rsidTr="002C6F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A47B5D" w14:textId="77777777" w:rsidR="00E33349" w:rsidRPr="00996FAF" w:rsidRDefault="00E33349" w:rsidP="002C6F3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21D7507" w14:textId="77777777" w:rsidR="00E33349" w:rsidRPr="002E72B6" w:rsidRDefault="00E02E5D" w:rsidP="002C6F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3628503"/>
                <w:placeholder>
                  <w:docPart w:val="6848CC9551D646C1BCF86B1F5971DB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b/>
                  </w:rPr>
                  <w:t>Compliant</w:t>
                </w:r>
              </w:sdtContent>
            </w:sdt>
          </w:p>
        </w:tc>
      </w:tr>
      <w:tr w:rsidR="00E33349" w:rsidRPr="00996FAF" w14:paraId="2BC3C79D" w14:textId="77777777" w:rsidTr="002C6F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3287C0" w14:textId="77777777" w:rsidR="00E33349" w:rsidRPr="00996FAF" w:rsidRDefault="00E33349" w:rsidP="002C6F3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48E8CFE" w14:textId="77777777" w:rsidR="00E33349" w:rsidRPr="002E72B6" w:rsidRDefault="00E02E5D"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0458612"/>
                <w:placeholder>
                  <w:docPart w:val="126DFCFBAEB34C568F67B06F6CA483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b/>
                  </w:rPr>
                  <w:t>Compliant</w:t>
                </w:r>
              </w:sdtContent>
            </w:sdt>
          </w:p>
        </w:tc>
      </w:tr>
      <w:tr w:rsidR="00E33349" w:rsidRPr="00996FAF" w14:paraId="4A1502A8" w14:textId="77777777" w:rsidTr="002C6F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DACA0" w14:textId="77777777" w:rsidR="00E33349" w:rsidRPr="00996FAF" w:rsidRDefault="00E33349" w:rsidP="002C6F3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D6440C1" w14:textId="4ADFA2BE" w:rsidR="00E33349" w:rsidRPr="002E72B6" w:rsidRDefault="00E02E5D" w:rsidP="002C6F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3838619"/>
                <w:placeholder>
                  <w:docPart w:val="9D9D8A26EB474FCEB981DD536E65A2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2EAD">
                  <w:rPr>
                    <w:rFonts w:ascii="Arial" w:hAnsi="Arial" w:cs="Arial"/>
                    <w:b/>
                  </w:rPr>
                  <w:t>Non-compliant</w:t>
                </w:r>
              </w:sdtContent>
            </w:sdt>
          </w:p>
        </w:tc>
      </w:tr>
      <w:tr w:rsidR="00E33349" w:rsidRPr="00996FAF" w14:paraId="7C3B3071" w14:textId="77777777" w:rsidTr="002C6F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13B901" w14:textId="77777777" w:rsidR="00E33349" w:rsidRPr="00996FAF" w:rsidRDefault="00E33349" w:rsidP="002C6F3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6AD2A43" w14:textId="77777777" w:rsidR="00E33349" w:rsidRPr="002E72B6" w:rsidRDefault="00E02E5D" w:rsidP="002C6F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3548718"/>
                <w:placeholder>
                  <w:docPart w:val="2F1634D3F17B4BCBB33B75C38242C3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b/>
                  </w:rPr>
                  <w:t>Compliant</w:t>
                </w:r>
              </w:sdtContent>
            </w:sdt>
          </w:p>
        </w:tc>
      </w:tr>
    </w:tbl>
    <w:p w14:paraId="05BE52AB" w14:textId="77777777" w:rsidR="00E33349" w:rsidRPr="00996FAF" w:rsidRDefault="00E33349" w:rsidP="00E3334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762816" w14:textId="77777777" w:rsidR="00E33349" w:rsidRPr="00996FAF" w:rsidRDefault="00E33349" w:rsidP="00E33349">
      <w:pPr>
        <w:pStyle w:val="Heading1"/>
        <w:spacing w:before="0" w:after="240" w:line="22" w:lineRule="atLeast"/>
        <w:rPr>
          <w:rFonts w:ascii="Arial" w:hAnsi="Arial" w:cs="Arial"/>
        </w:rPr>
      </w:pPr>
      <w:r w:rsidRPr="00996FAF">
        <w:rPr>
          <w:rFonts w:ascii="Arial" w:hAnsi="Arial" w:cs="Arial"/>
        </w:rPr>
        <w:t>Areas for improvement</w:t>
      </w:r>
    </w:p>
    <w:p w14:paraId="23915213" w14:textId="193E1A33" w:rsidR="00702EAD" w:rsidRPr="00996FAF" w:rsidRDefault="00702EAD" w:rsidP="00702EAD">
      <w:pPr>
        <w:pStyle w:val="NormalArial"/>
      </w:pPr>
      <w:r w:rsidRPr="00996FAF">
        <w:t xml:space="preserve">Areas have been identified in which </w:t>
      </w:r>
      <w:r w:rsidRPr="008A5C08">
        <w:rPr>
          <w:bCs/>
        </w:rPr>
        <w:t>improvements must be made to ensure compliance with the Quality Standards.</w:t>
      </w:r>
      <w:r w:rsidRPr="00996FAF">
        <w:t xml:space="preserve"> This is based on non-compliance with the Quality Standards as described in this perfor</w:t>
      </w:r>
      <w:r>
        <w:t>m</w:t>
      </w:r>
      <w:r w:rsidRPr="00996FAF">
        <w:t>ance report.</w:t>
      </w:r>
    </w:p>
    <w:p w14:paraId="0014A7DA" w14:textId="7A016D40" w:rsidR="00E33349" w:rsidRPr="00996FAF" w:rsidRDefault="00702EAD" w:rsidP="00702EAD">
      <w:pPr>
        <w:pStyle w:val="ListBullet"/>
        <w:numPr>
          <w:ilvl w:val="0"/>
          <w:numId w:val="2"/>
        </w:numPr>
        <w:spacing w:before="0" w:after="120"/>
      </w:pPr>
      <w:r>
        <w:rPr>
          <w:rFonts w:ascii="Arial" w:hAnsi="Arial" w:cs="Arial"/>
        </w:rPr>
        <w:t>7</w:t>
      </w:r>
      <w:r w:rsidRPr="00331C5C">
        <w:rPr>
          <w:rFonts w:ascii="Arial" w:hAnsi="Arial" w:cs="Arial"/>
        </w:rPr>
        <w:t>(3)(</w:t>
      </w:r>
      <w:r>
        <w:rPr>
          <w:rFonts w:ascii="Arial" w:hAnsi="Arial" w:cs="Arial"/>
        </w:rPr>
        <w:t>e</w:t>
      </w:r>
      <w:r w:rsidRPr="00331C5C">
        <w:rPr>
          <w:rFonts w:ascii="Arial" w:hAnsi="Arial" w:cs="Arial"/>
        </w:rPr>
        <w:t>)</w:t>
      </w:r>
      <w:r>
        <w:rPr>
          <w:rFonts w:ascii="Arial" w:hAnsi="Arial" w:cs="Arial"/>
        </w:rPr>
        <w:t xml:space="preserve"> – </w:t>
      </w:r>
      <w:r w:rsidRPr="00996FAF">
        <w:rPr>
          <w:rFonts w:ascii="Arial" w:hAnsi="Arial" w:cs="Arial"/>
        </w:rPr>
        <w:t>Regular assessment, monitoring and review of the performance of each member of the workforce is undertaken.</w:t>
      </w:r>
      <w:r w:rsidR="00E33349" w:rsidRPr="00996FAF">
        <w:br w:type="page"/>
      </w:r>
    </w:p>
    <w:p w14:paraId="3377F3B8" w14:textId="7777777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33349" w:rsidRPr="00996FAF" w14:paraId="638B2903" w14:textId="77777777" w:rsidTr="002C6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BCDA30D" w14:textId="77777777" w:rsidR="00E33349" w:rsidRPr="00550022" w:rsidRDefault="00E33349" w:rsidP="002C6F3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F4FC98"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0F8A92E4"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1311A" w14:textId="77777777" w:rsidR="00E33349" w:rsidRPr="00996FAF" w:rsidRDefault="00E33349" w:rsidP="002C6F3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B5AA8E"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85CEA05"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46955221"/>
                <w:placeholder>
                  <w:docPart w:val="08454160DF324C0F818C08C58FAC54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169B8CAF"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31FCD5"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2BD6692"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714DE29"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20276355"/>
                <w:placeholder>
                  <w:docPart w:val="E2707CA5D56145E3BA8CEFC17003E6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64124372"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0DB7B"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A0E994"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2DC22F" w14:textId="77777777" w:rsidR="00E33349" w:rsidRPr="00996FAF" w:rsidRDefault="00E33349" w:rsidP="002C6F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7F62BB" w14:textId="77777777" w:rsidR="00E33349" w:rsidRPr="00996FAF" w:rsidRDefault="00E33349" w:rsidP="002C6F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3FBA217" w14:textId="77777777" w:rsidR="00E33349" w:rsidRPr="00996FAF" w:rsidRDefault="00E33349" w:rsidP="002C6F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785ED19" w14:textId="77777777" w:rsidR="00E33349" w:rsidRPr="00996FAF" w:rsidRDefault="00E33349" w:rsidP="002C6F3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7E5C063"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6913633"/>
                <w:placeholder>
                  <w:docPart w:val="7F0E52645C3F4486853284DF6F9736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1B2B6D6F"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25012"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2B68C57"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32E296" w14:textId="77777777" w:rsidR="00E33349" w:rsidRPr="002E72B6" w:rsidRDefault="00E02E5D" w:rsidP="002C6F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7791710"/>
                <w:placeholder>
                  <w:docPart w:val="8FC5FDDF3CDA40AAAFD8CB33079796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65C65C88"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2061A"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80F7EE" w14:textId="77777777" w:rsidR="00E33349" w:rsidRPr="00996FAF" w:rsidRDefault="00E33349" w:rsidP="002C6F3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0B408E8"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60803279"/>
                <w:placeholder>
                  <w:docPart w:val="8C7A46D57E8741C8B8703E154FEA33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740B5D36"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8CCB7"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322CE5"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4F131AC"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32977217"/>
                <w:placeholder>
                  <w:docPart w:val="9715FB4EE3F44E95914F98B9096E69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bl>
    <w:p w14:paraId="7303D6A0" w14:textId="77777777" w:rsidR="00E33349" w:rsidRDefault="00E33349" w:rsidP="00E33349">
      <w:pPr>
        <w:pStyle w:val="Heading20"/>
      </w:pPr>
      <w:r w:rsidRPr="00996FAF">
        <w:t>Findings</w:t>
      </w:r>
    </w:p>
    <w:p w14:paraId="7847586C" w14:textId="77777777" w:rsidR="00E13D64" w:rsidRDefault="00E13D64" w:rsidP="00E13D64">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4223BA92" w14:textId="43A6AFEA" w:rsidR="00E33349" w:rsidRDefault="00E33349" w:rsidP="00E33349">
      <w:pPr>
        <w:rPr>
          <w:rFonts w:ascii="Arial" w:hAnsi="Arial" w:cs="Arial"/>
        </w:rPr>
      </w:pPr>
      <w:r w:rsidRPr="00D05C36">
        <w:rPr>
          <w:rFonts w:ascii="Arial" w:hAnsi="Arial" w:cs="Arial"/>
        </w:rPr>
        <w:t xml:space="preserve">Consumers </w:t>
      </w:r>
      <w:r>
        <w:rPr>
          <w:rFonts w:ascii="Arial" w:hAnsi="Arial" w:cs="Arial"/>
        </w:rPr>
        <w:t xml:space="preserve">said </w:t>
      </w:r>
      <w:r w:rsidRPr="00D05C36">
        <w:rPr>
          <w:rFonts w:ascii="Arial" w:hAnsi="Arial" w:cs="Arial"/>
        </w:rPr>
        <w:t xml:space="preserve">staff </w:t>
      </w:r>
      <w:r>
        <w:rPr>
          <w:rFonts w:ascii="Arial" w:hAnsi="Arial" w:cs="Arial"/>
        </w:rPr>
        <w:t>delivered</w:t>
      </w:r>
      <w:r w:rsidRPr="00D05C36">
        <w:rPr>
          <w:rFonts w:ascii="Arial" w:hAnsi="Arial" w:cs="Arial"/>
        </w:rPr>
        <w:t xml:space="preserve"> care that </w:t>
      </w:r>
      <w:r>
        <w:rPr>
          <w:rFonts w:ascii="Arial" w:hAnsi="Arial" w:cs="Arial"/>
        </w:rPr>
        <w:t xml:space="preserve">was </w:t>
      </w:r>
      <w:r w:rsidRPr="00D05C36">
        <w:rPr>
          <w:rFonts w:ascii="Arial" w:hAnsi="Arial" w:cs="Arial"/>
        </w:rPr>
        <w:t xml:space="preserve">consistent with their cultural preferences. </w:t>
      </w:r>
      <w:r w:rsidR="00E13D64" w:rsidRPr="0033520A">
        <w:rPr>
          <w:rFonts w:ascii="Arial" w:hAnsi="Arial" w:cs="Arial"/>
          <w:szCs w:val="22"/>
        </w:rPr>
        <w:t>Staff were aware of consumers from different cultures and could explain how care and services were tailored to ensure their culture was valued.</w:t>
      </w:r>
      <w:r w:rsidR="00E13D64" w:rsidRPr="00D05C36">
        <w:rPr>
          <w:rFonts w:ascii="Arial" w:hAnsi="Arial" w:cs="Arial"/>
        </w:rPr>
        <w:t xml:space="preserve"> Care</w:t>
      </w:r>
      <w:r w:rsidRPr="00D05C36">
        <w:rPr>
          <w:rFonts w:ascii="Arial" w:hAnsi="Arial" w:cs="Arial"/>
        </w:rPr>
        <w:t xml:space="preserve"> </w:t>
      </w:r>
      <w:r>
        <w:rPr>
          <w:rFonts w:ascii="Arial" w:hAnsi="Arial" w:cs="Arial"/>
        </w:rPr>
        <w:t xml:space="preserve">documents </w:t>
      </w:r>
      <w:r w:rsidR="00E13D64">
        <w:rPr>
          <w:rFonts w:ascii="Arial" w:hAnsi="Arial" w:cs="Arial"/>
        </w:rPr>
        <w:t>identified</w:t>
      </w:r>
      <w:r>
        <w:rPr>
          <w:rFonts w:ascii="Arial" w:hAnsi="Arial" w:cs="Arial"/>
        </w:rPr>
        <w:t xml:space="preserve"> consumers’ </w:t>
      </w:r>
      <w:r w:rsidRPr="00D05C36">
        <w:rPr>
          <w:rFonts w:ascii="Arial" w:hAnsi="Arial" w:cs="Arial"/>
        </w:rPr>
        <w:t>specific cultural needs</w:t>
      </w:r>
      <w:r>
        <w:rPr>
          <w:rFonts w:ascii="Arial" w:hAnsi="Arial" w:cs="Arial"/>
        </w:rPr>
        <w:t xml:space="preserve">, </w:t>
      </w:r>
      <w:r w:rsidRPr="00D05C36">
        <w:rPr>
          <w:rFonts w:ascii="Arial" w:hAnsi="Arial" w:cs="Arial"/>
        </w:rPr>
        <w:t>such as religious practices they wish</w:t>
      </w:r>
      <w:r>
        <w:rPr>
          <w:rFonts w:ascii="Arial" w:hAnsi="Arial" w:cs="Arial"/>
        </w:rPr>
        <w:t>ed</w:t>
      </w:r>
      <w:r w:rsidRPr="00D05C36">
        <w:rPr>
          <w:rFonts w:ascii="Arial" w:hAnsi="Arial" w:cs="Arial"/>
        </w:rPr>
        <w:t xml:space="preserve"> to maintain.</w:t>
      </w:r>
    </w:p>
    <w:p w14:paraId="6FB95DF6" w14:textId="73EE8183" w:rsidR="00E33349" w:rsidRDefault="00E33349" w:rsidP="00E33349">
      <w:pPr>
        <w:rPr>
          <w:rFonts w:ascii="Arial" w:hAnsi="Arial" w:cs="Arial"/>
        </w:rPr>
      </w:pPr>
      <w:r w:rsidRPr="008E1C5E">
        <w:rPr>
          <w:rFonts w:ascii="Arial" w:hAnsi="Arial" w:cs="Arial"/>
        </w:rPr>
        <w:t xml:space="preserve">Consumers said </w:t>
      </w:r>
      <w:r>
        <w:rPr>
          <w:rFonts w:ascii="Arial" w:hAnsi="Arial" w:cs="Arial"/>
        </w:rPr>
        <w:t xml:space="preserve">staff supported them </w:t>
      </w:r>
      <w:r w:rsidRPr="008E1C5E">
        <w:rPr>
          <w:rFonts w:ascii="Arial" w:hAnsi="Arial" w:cs="Arial"/>
        </w:rPr>
        <w:t xml:space="preserve">to exercise choice and independence when making decisions about </w:t>
      </w:r>
      <w:r>
        <w:rPr>
          <w:rFonts w:ascii="Arial" w:hAnsi="Arial" w:cs="Arial"/>
        </w:rPr>
        <w:t xml:space="preserve">their </w:t>
      </w:r>
      <w:r w:rsidRPr="008E1C5E">
        <w:rPr>
          <w:rFonts w:ascii="Arial" w:hAnsi="Arial" w:cs="Arial"/>
        </w:rPr>
        <w:t>care</w:t>
      </w:r>
      <w:r w:rsidR="00E13D64">
        <w:rPr>
          <w:rFonts w:ascii="Arial" w:hAnsi="Arial" w:cs="Arial"/>
        </w:rPr>
        <w:t xml:space="preserve">. </w:t>
      </w:r>
      <w:r w:rsidRPr="008E1C5E">
        <w:rPr>
          <w:rFonts w:ascii="Arial" w:hAnsi="Arial" w:cs="Arial"/>
        </w:rPr>
        <w:t xml:space="preserve">Staff </w:t>
      </w:r>
      <w:r w:rsidR="00E13D64">
        <w:rPr>
          <w:rFonts w:ascii="Arial" w:hAnsi="Arial" w:cs="Arial"/>
        </w:rPr>
        <w:t>described how they supported</w:t>
      </w:r>
      <w:r>
        <w:rPr>
          <w:rFonts w:ascii="Arial" w:hAnsi="Arial" w:cs="Arial"/>
        </w:rPr>
        <w:t xml:space="preserve"> consumers to </w:t>
      </w:r>
      <w:r w:rsidRPr="008E1C5E">
        <w:rPr>
          <w:rFonts w:ascii="Arial" w:hAnsi="Arial" w:cs="Arial"/>
        </w:rPr>
        <w:t xml:space="preserve">make informed choices about their care. </w:t>
      </w:r>
      <w:r w:rsidR="00E13D64" w:rsidRPr="00EE12E0">
        <w:rPr>
          <w:rFonts w:ascii="Arial" w:hAnsi="Arial" w:cs="Arial"/>
          <w:szCs w:val="22"/>
        </w:rPr>
        <w:t xml:space="preserve">Care documents </w:t>
      </w:r>
      <w:r w:rsidR="00E13D64">
        <w:rPr>
          <w:rFonts w:ascii="Arial" w:hAnsi="Arial" w:cs="Arial"/>
          <w:szCs w:val="22"/>
        </w:rPr>
        <w:t>included evidence of consumers exercising choice and independence to maintain personal relationships and make decisions about their own care.</w:t>
      </w:r>
    </w:p>
    <w:p w14:paraId="355687ED" w14:textId="0BD62010" w:rsidR="00E33349" w:rsidRDefault="00277346" w:rsidP="00E33349">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w:t>
      </w:r>
      <w:r w:rsidR="00E33349" w:rsidRPr="00ED5674">
        <w:rPr>
          <w:rFonts w:ascii="Arial" w:hAnsi="Arial" w:cs="Arial"/>
        </w:rPr>
        <w:t xml:space="preserve"> Staff </w:t>
      </w:r>
      <w:r w:rsidR="00E33349">
        <w:rPr>
          <w:rFonts w:ascii="Arial" w:hAnsi="Arial" w:cs="Arial"/>
        </w:rPr>
        <w:t>knew which consumers took risks, and the associated mitigation strategies to support them</w:t>
      </w:r>
      <w:r w:rsidR="00E33349" w:rsidRPr="00ED5674">
        <w:rPr>
          <w:rFonts w:ascii="Arial" w:hAnsi="Arial" w:cs="Arial"/>
        </w:rPr>
        <w:t xml:space="preserve">. Care planning </w:t>
      </w:r>
      <w:r w:rsidR="00E33349">
        <w:rPr>
          <w:rFonts w:ascii="Arial" w:hAnsi="Arial" w:cs="Arial"/>
        </w:rPr>
        <w:t xml:space="preserve">records </w:t>
      </w:r>
      <w:r w:rsidR="00E33349" w:rsidRPr="00ED5674">
        <w:rPr>
          <w:rFonts w:ascii="Arial" w:hAnsi="Arial" w:cs="Arial"/>
        </w:rPr>
        <w:t xml:space="preserve">contained </w:t>
      </w:r>
      <w:r w:rsidR="00E33349">
        <w:rPr>
          <w:rFonts w:ascii="Arial" w:hAnsi="Arial" w:cs="Arial"/>
        </w:rPr>
        <w:t xml:space="preserve">current </w:t>
      </w:r>
      <w:r w:rsidR="00E33349" w:rsidRPr="00ED5674">
        <w:rPr>
          <w:rFonts w:ascii="Arial" w:hAnsi="Arial" w:cs="Arial"/>
        </w:rPr>
        <w:t>risk assessments.</w:t>
      </w:r>
    </w:p>
    <w:p w14:paraId="050B2964" w14:textId="77777777" w:rsidR="00277346" w:rsidRDefault="00277346" w:rsidP="00277346">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183F81DA" w14:textId="77777777" w:rsidR="00277346" w:rsidRDefault="00277346" w:rsidP="00277346">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4CF73D4D" w14:textId="77777777" w:rsidR="00E33349" w:rsidRPr="00712752" w:rsidRDefault="00E33349" w:rsidP="00E33349">
      <w:pPr>
        <w:pStyle w:val="NormalArial"/>
      </w:pPr>
      <w:r w:rsidRPr="00996FAF">
        <w:br w:type="page"/>
      </w:r>
    </w:p>
    <w:p w14:paraId="43F79461" w14:textId="7777777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33349" w:rsidRPr="00996FAF" w14:paraId="2C912025" w14:textId="77777777" w:rsidTr="002C6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C042C2D" w14:textId="77777777" w:rsidR="00E33349" w:rsidRPr="0075021E" w:rsidRDefault="00E33349" w:rsidP="002C6F3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71F7325"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26E223B4" w14:textId="77777777" w:rsidTr="002C6F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8AECC7"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AAA771F"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8A89828"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33261899"/>
                <w:placeholder>
                  <w:docPart w:val="1EA490979078497195F4BDCCEBB3D7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24F2F29C"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807CD1"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414240"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A9799C4"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19172442"/>
                <w:placeholder>
                  <w:docPart w:val="42F17ADF38DC443DA65D03E2DAA572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469DA5AD" w14:textId="77777777" w:rsidTr="002C6F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520EA2"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2082D06"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B426A8" w14:textId="77777777" w:rsidR="00E33349" w:rsidRPr="00996FAF" w:rsidRDefault="00E33349" w:rsidP="002C6F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3BCEF3" w14:textId="77777777" w:rsidR="00E33349" w:rsidRPr="00996FAF" w:rsidRDefault="00E33349" w:rsidP="002C6F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17F2AE7"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43655755"/>
                <w:placeholder>
                  <w:docPart w:val="726E92281BD9410688412155556A20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15B48D31"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E9BBCF"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9D6C580"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63760D" w14:textId="77777777" w:rsidR="00E33349" w:rsidRPr="002E72B6" w:rsidRDefault="00E02E5D" w:rsidP="002C6F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4131686"/>
                <w:placeholder>
                  <w:docPart w:val="F8B89798B4264B87A11BE0029B4BDA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7D29B59C" w14:textId="77777777" w:rsidTr="002C6F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995AAE"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38A2CB"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FCA40EE"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95953637"/>
                <w:placeholder>
                  <w:docPart w:val="1576EFEAA54344819B28F84E6C9F9D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bl>
    <w:p w14:paraId="442928FE" w14:textId="77777777" w:rsidR="00E33349" w:rsidRDefault="00E33349" w:rsidP="00E33349">
      <w:pPr>
        <w:pStyle w:val="Heading20"/>
      </w:pPr>
      <w:r w:rsidRPr="00996FAF">
        <w:t>Findings</w:t>
      </w:r>
    </w:p>
    <w:p w14:paraId="2A3E1A65" w14:textId="77777777" w:rsidR="004E6E6A" w:rsidRPr="00357C4C" w:rsidRDefault="004E6E6A" w:rsidP="004E6E6A">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7E3D0CC0" w14:textId="77777777" w:rsidR="004E6E6A" w:rsidRPr="00357C4C" w:rsidRDefault="004E6E6A" w:rsidP="004E6E6A">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46710C30" w14:textId="77777777" w:rsidR="004E6E6A" w:rsidRPr="00357C4C" w:rsidRDefault="004E6E6A" w:rsidP="004E6E6A">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785934C7" w14:textId="77777777" w:rsidR="004E6E6A" w:rsidRPr="00357C4C" w:rsidRDefault="004E6E6A" w:rsidP="004E6E6A">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375984C2" w14:textId="1F26AD72" w:rsidR="004E6E6A" w:rsidRPr="00357C4C" w:rsidRDefault="004E6E6A" w:rsidP="004E6E6A">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regular</w:t>
      </w:r>
      <w:r>
        <w:rPr>
          <w:rFonts w:ascii="Arial" w:hAnsi="Arial" w:cs="Arial"/>
        </w:rPr>
        <w:t xml:space="preserve">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1CD5CC17" w14:textId="77777777" w:rsidR="00E33349" w:rsidRPr="00334B7D" w:rsidRDefault="00E33349" w:rsidP="00E33349">
      <w:pPr>
        <w:pStyle w:val="NormalArial"/>
      </w:pPr>
      <w:r w:rsidRPr="00996FAF">
        <w:br w:type="page"/>
      </w:r>
    </w:p>
    <w:p w14:paraId="51034F64" w14:textId="7777777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33349" w:rsidRPr="00996FAF" w14:paraId="0A2FA177" w14:textId="77777777" w:rsidTr="002C6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709A2A6" w14:textId="77777777" w:rsidR="00E33349" w:rsidRPr="00996FAF" w:rsidRDefault="00E33349" w:rsidP="002C6F3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B15C53"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3F3C6850"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20661"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5CBA143"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F66201" w14:textId="77777777" w:rsidR="00E33349" w:rsidRPr="00996FAF" w:rsidRDefault="00E33349" w:rsidP="002C6F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1A91F6" w14:textId="77777777" w:rsidR="00E33349" w:rsidRPr="00996FAF" w:rsidRDefault="00E33349" w:rsidP="002C6F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5E5CCB" w14:textId="77777777" w:rsidR="00E33349" w:rsidRPr="00996FAF" w:rsidRDefault="00E33349" w:rsidP="002C6F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1A83BB"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2327988"/>
                <w:placeholder>
                  <w:docPart w:val="A0DB803FD3B5473099AF0D1F21C580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60F89234"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A9491"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A2276F"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CFC654"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40188"/>
                <w:placeholder>
                  <w:docPart w:val="6DDDC494FE8E4CC391687B32B4C75F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28026F8A"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DC150" w14:textId="77777777" w:rsidR="00E33349" w:rsidRPr="00996FAF" w:rsidRDefault="00E33349" w:rsidP="002C6F3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9BDED89" w14:textId="77777777" w:rsidR="00E33349" w:rsidRPr="00996FAF" w:rsidRDefault="00E33349" w:rsidP="002C6F3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64E6196"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4272431"/>
                <w:placeholder>
                  <w:docPart w:val="F9E10CC41BEA40E0876F3773FEABE5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72AAC849"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DD5E2"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682DCEC"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5622ED1" w14:textId="77777777" w:rsidR="00E33349" w:rsidRPr="002E72B6" w:rsidRDefault="00E02E5D" w:rsidP="002C6F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68551619"/>
                <w:placeholder>
                  <w:docPart w:val="063512D7CC0846B9BF35ACCC7631EF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081B460A"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299D9"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664E116"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1BFF3A"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88064703"/>
                <w:placeholder>
                  <w:docPart w:val="1C0DD5959A8A4DB1B7219B892F2485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1138BDF1"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AABC0"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7BAE7B"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1E17456"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22480331"/>
                <w:placeholder>
                  <w:docPart w:val="D34E38FBE28D4A79878C9083AB2487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40270ADB"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B90F4"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A54C8A5"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A219EA" w14:textId="77777777" w:rsidR="00E33349" w:rsidRPr="00996FAF" w:rsidRDefault="00E33349" w:rsidP="002C6F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2C8F3C9" w14:textId="77777777" w:rsidR="00E33349" w:rsidRPr="00996FAF" w:rsidRDefault="00E33349" w:rsidP="002C6F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23D2E53"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11493052"/>
                <w:placeholder>
                  <w:docPart w:val="69331E081CF44257832830A4C33A48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bl>
    <w:p w14:paraId="34D85232" w14:textId="77777777" w:rsidR="00E33349" w:rsidRDefault="00E33349" w:rsidP="00E33349">
      <w:pPr>
        <w:pStyle w:val="Heading20"/>
      </w:pPr>
      <w:r w:rsidRPr="00996FAF">
        <w:t>Findings</w:t>
      </w:r>
    </w:p>
    <w:p w14:paraId="450D5F3D" w14:textId="614FBF09" w:rsidR="00B16D0B" w:rsidRDefault="00E33349" w:rsidP="0079011F">
      <w:pPr>
        <w:rPr>
          <w:rFonts w:ascii="Arial" w:hAnsi="Arial" w:cs="Arial"/>
        </w:rPr>
      </w:pPr>
      <w:r>
        <w:rPr>
          <w:rFonts w:ascii="Arial" w:hAnsi="Arial" w:cs="Arial"/>
        </w:rPr>
        <w:t xml:space="preserve">As part of an </w:t>
      </w:r>
      <w:r w:rsidR="00E81F5B">
        <w:rPr>
          <w:rFonts w:ascii="Arial" w:hAnsi="Arial" w:cs="Arial"/>
        </w:rPr>
        <w:t>A</w:t>
      </w:r>
      <w:r>
        <w:rPr>
          <w:rFonts w:ascii="Arial" w:hAnsi="Arial" w:cs="Arial"/>
        </w:rPr>
        <w:t xml:space="preserve">ssessment </w:t>
      </w:r>
      <w:r w:rsidR="00E81F5B">
        <w:rPr>
          <w:rFonts w:ascii="Arial" w:hAnsi="Arial" w:cs="Arial"/>
        </w:rPr>
        <w:t>Cont</w:t>
      </w:r>
      <w:r>
        <w:rPr>
          <w:rFonts w:ascii="Arial" w:hAnsi="Arial" w:cs="Arial"/>
        </w:rPr>
        <w:t xml:space="preserve">act </w:t>
      </w:r>
      <w:r w:rsidR="00E81F5B">
        <w:rPr>
          <w:rFonts w:ascii="Arial" w:hAnsi="Arial" w:cs="Arial"/>
        </w:rPr>
        <w:t xml:space="preserve">conducted </w:t>
      </w:r>
      <w:r>
        <w:rPr>
          <w:rFonts w:ascii="Arial" w:hAnsi="Arial" w:cs="Arial"/>
        </w:rPr>
        <w:t xml:space="preserve">in </w:t>
      </w:r>
      <w:r w:rsidRPr="008E251D">
        <w:rPr>
          <w:rFonts w:ascii="Arial" w:hAnsi="Arial" w:cs="Arial"/>
        </w:rPr>
        <w:t>July 2022</w:t>
      </w:r>
      <w:r>
        <w:rPr>
          <w:rFonts w:ascii="Arial" w:hAnsi="Arial" w:cs="Arial"/>
        </w:rPr>
        <w:t>, t</w:t>
      </w:r>
      <w:r w:rsidRPr="003826B8">
        <w:rPr>
          <w:rFonts w:ascii="Arial" w:hAnsi="Arial" w:cs="Arial"/>
        </w:rPr>
        <w:t xml:space="preserve">he </w:t>
      </w:r>
      <w:r w:rsidR="0079011F">
        <w:rPr>
          <w:rFonts w:ascii="Arial" w:hAnsi="Arial" w:cs="Arial"/>
        </w:rPr>
        <w:t>s</w:t>
      </w:r>
      <w:r w:rsidRPr="003826B8">
        <w:rPr>
          <w:rFonts w:ascii="Arial" w:hAnsi="Arial" w:cs="Arial"/>
        </w:rPr>
        <w:t xml:space="preserve">ervice </w:t>
      </w:r>
      <w:r>
        <w:rPr>
          <w:rFonts w:ascii="Arial" w:hAnsi="Arial" w:cs="Arial"/>
        </w:rPr>
        <w:t xml:space="preserve">was </w:t>
      </w:r>
      <w:r w:rsidRPr="003826B8">
        <w:rPr>
          <w:rFonts w:ascii="Arial" w:hAnsi="Arial" w:cs="Arial"/>
        </w:rPr>
        <w:t xml:space="preserve">found non-compliant </w:t>
      </w:r>
      <w:r>
        <w:rPr>
          <w:rFonts w:ascii="Arial" w:hAnsi="Arial" w:cs="Arial"/>
        </w:rPr>
        <w:t>for Standard 3, and subsequently issued a Notice to Agree</w:t>
      </w:r>
      <w:r w:rsidR="00E40534">
        <w:rPr>
          <w:rFonts w:ascii="Arial" w:hAnsi="Arial" w:cs="Arial"/>
        </w:rPr>
        <w:t xml:space="preserve"> (NTA)</w:t>
      </w:r>
      <w:r>
        <w:rPr>
          <w:rFonts w:ascii="Arial" w:hAnsi="Arial" w:cs="Arial"/>
        </w:rPr>
        <w:t xml:space="preserve">. Specifically, the </w:t>
      </w:r>
      <w:r w:rsidR="00372139">
        <w:rPr>
          <w:rFonts w:ascii="Arial" w:hAnsi="Arial" w:cs="Arial"/>
        </w:rPr>
        <w:t>Assessment Contact found the se</w:t>
      </w:r>
      <w:r>
        <w:rPr>
          <w:rFonts w:ascii="Arial" w:hAnsi="Arial" w:cs="Arial"/>
        </w:rPr>
        <w:t xml:space="preserve">rvice did not meet </w:t>
      </w:r>
      <w:r w:rsidRPr="003826B8">
        <w:rPr>
          <w:rFonts w:ascii="Arial" w:hAnsi="Arial" w:cs="Arial"/>
        </w:rPr>
        <w:t>Requirement</w:t>
      </w:r>
      <w:r>
        <w:rPr>
          <w:rFonts w:ascii="Arial" w:hAnsi="Arial" w:cs="Arial"/>
        </w:rPr>
        <w:t>s</w:t>
      </w:r>
      <w:r w:rsidRPr="003826B8">
        <w:rPr>
          <w:rFonts w:ascii="Arial" w:hAnsi="Arial" w:cs="Arial"/>
        </w:rPr>
        <w:t xml:space="preserve"> 3(3)(</w:t>
      </w:r>
      <w:r>
        <w:rPr>
          <w:rFonts w:ascii="Arial" w:hAnsi="Arial" w:cs="Arial"/>
        </w:rPr>
        <w:t>b</w:t>
      </w:r>
      <w:r w:rsidRPr="003826B8">
        <w:rPr>
          <w:rFonts w:ascii="Arial" w:hAnsi="Arial" w:cs="Arial"/>
        </w:rPr>
        <w:t>)</w:t>
      </w:r>
      <w:r>
        <w:rPr>
          <w:rFonts w:ascii="Arial" w:hAnsi="Arial" w:cs="Arial"/>
        </w:rPr>
        <w:t xml:space="preserve"> and 3(3)(g).</w:t>
      </w:r>
      <w:r w:rsidR="00B16D0B">
        <w:rPr>
          <w:rFonts w:ascii="Arial" w:hAnsi="Arial" w:cs="Arial"/>
        </w:rPr>
        <w:t xml:space="preserve"> </w:t>
      </w:r>
      <w:r w:rsidRPr="003826B8">
        <w:rPr>
          <w:rFonts w:ascii="Arial" w:hAnsi="Arial" w:cs="Arial"/>
        </w:rPr>
        <w:t xml:space="preserve">Evidence in the </w:t>
      </w:r>
      <w:r>
        <w:rPr>
          <w:rFonts w:ascii="Arial" w:hAnsi="Arial" w:cs="Arial"/>
        </w:rPr>
        <w:t>S</w:t>
      </w:r>
      <w:r w:rsidRPr="003826B8">
        <w:rPr>
          <w:rFonts w:ascii="Arial" w:hAnsi="Arial" w:cs="Arial"/>
        </w:rPr>
        <w:t xml:space="preserve">ite </w:t>
      </w:r>
      <w:r>
        <w:rPr>
          <w:rFonts w:ascii="Arial" w:hAnsi="Arial" w:cs="Arial"/>
        </w:rPr>
        <w:t>A</w:t>
      </w:r>
      <w:r w:rsidRPr="003826B8">
        <w:rPr>
          <w:rFonts w:ascii="Arial" w:hAnsi="Arial" w:cs="Arial"/>
        </w:rPr>
        <w:t xml:space="preserve">udit </w:t>
      </w:r>
      <w:r>
        <w:rPr>
          <w:rFonts w:ascii="Arial" w:hAnsi="Arial" w:cs="Arial"/>
        </w:rPr>
        <w:t>R</w:t>
      </w:r>
      <w:r w:rsidRPr="003826B8">
        <w:rPr>
          <w:rFonts w:ascii="Arial" w:hAnsi="Arial" w:cs="Arial"/>
        </w:rPr>
        <w:t xml:space="preserve">eport </w:t>
      </w:r>
      <w:r>
        <w:rPr>
          <w:rFonts w:ascii="Arial" w:hAnsi="Arial" w:cs="Arial"/>
        </w:rPr>
        <w:t xml:space="preserve">for the Site Audit conducted between 20 and 22 June 2023 </w:t>
      </w:r>
      <w:r w:rsidR="00372139">
        <w:rPr>
          <w:rFonts w:ascii="Arial" w:hAnsi="Arial" w:cs="Arial"/>
        </w:rPr>
        <w:t>demonstrated</w:t>
      </w:r>
      <w:r w:rsidRPr="003826B8">
        <w:rPr>
          <w:rFonts w:ascii="Arial" w:hAnsi="Arial" w:cs="Arial"/>
        </w:rPr>
        <w:t xml:space="preserve"> the </w:t>
      </w:r>
      <w:r w:rsidR="0079011F">
        <w:rPr>
          <w:rFonts w:ascii="Arial" w:hAnsi="Arial" w:cs="Arial"/>
        </w:rPr>
        <w:t>s</w:t>
      </w:r>
      <w:r w:rsidRPr="003826B8">
        <w:rPr>
          <w:rFonts w:ascii="Arial" w:hAnsi="Arial" w:cs="Arial"/>
        </w:rPr>
        <w:t>ervice ha</w:t>
      </w:r>
      <w:r w:rsidR="00161747">
        <w:rPr>
          <w:rFonts w:ascii="Arial" w:hAnsi="Arial" w:cs="Arial"/>
        </w:rPr>
        <w:t xml:space="preserve">d </w:t>
      </w:r>
      <w:r w:rsidRPr="003826B8">
        <w:rPr>
          <w:rFonts w:ascii="Arial" w:hAnsi="Arial" w:cs="Arial"/>
        </w:rPr>
        <w:t xml:space="preserve">implemented </w:t>
      </w:r>
      <w:r w:rsidR="004D51AA">
        <w:rPr>
          <w:rFonts w:ascii="Arial" w:hAnsi="Arial" w:cs="Arial"/>
        </w:rPr>
        <w:t xml:space="preserve">effective </w:t>
      </w:r>
      <w:r w:rsidRPr="003826B8">
        <w:rPr>
          <w:rFonts w:ascii="Arial" w:hAnsi="Arial" w:cs="Arial"/>
        </w:rPr>
        <w:t>improvement</w:t>
      </w:r>
      <w:r w:rsidR="004D51AA">
        <w:rPr>
          <w:rFonts w:ascii="Arial" w:hAnsi="Arial" w:cs="Arial"/>
        </w:rPr>
        <w:t xml:space="preserve"> actions</w:t>
      </w:r>
      <w:r w:rsidRPr="003826B8">
        <w:rPr>
          <w:rFonts w:ascii="Arial" w:hAnsi="Arial" w:cs="Arial"/>
        </w:rPr>
        <w:t xml:space="preserve"> to address the</w:t>
      </w:r>
      <w:r>
        <w:rPr>
          <w:rFonts w:ascii="Arial" w:hAnsi="Arial" w:cs="Arial"/>
        </w:rPr>
        <w:t xml:space="preserve"> previously identified</w:t>
      </w:r>
      <w:r w:rsidRPr="003826B8">
        <w:rPr>
          <w:rFonts w:ascii="Arial" w:hAnsi="Arial" w:cs="Arial"/>
        </w:rPr>
        <w:t xml:space="preserve"> non-compliance</w:t>
      </w:r>
      <w:r w:rsidR="004D51AA">
        <w:rPr>
          <w:rFonts w:ascii="Arial" w:hAnsi="Arial" w:cs="Arial"/>
        </w:rPr>
        <w:t>s.</w:t>
      </w:r>
    </w:p>
    <w:p w14:paraId="3E62E4F4" w14:textId="040B6AD0" w:rsidR="001401E9" w:rsidRPr="0079011F" w:rsidRDefault="001401E9" w:rsidP="0079011F">
      <w:pPr>
        <w:rPr>
          <w:rFonts w:ascii="Arial" w:hAnsi="Arial" w:cs="Arial"/>
        </w:rPr>
      </w:pPr>
      <w:r w:rsidRPr="0079011F">
        <w:rPr>
          <w:rFonts w:ascii="Arial" w:hAnsi="Arial" w:cs="Arial"/>
        </w:rPr>
        <w:t>Consumers and representatives said they were satisfied consumers received care that met their needs and optimised their health and well-being. Staff demonstrated they were familiar with the individual personal and clinical needs of consumers. Care plans contained tailored information that was safe, effective, and specific to each consumer.</w:t>
      </w:r>
    </w:p>
    <w:p w14:paraId="72F64645" w14:textId="6BB302F0" w:rsidR="001401E9" w:rsidRDefault="0079011F" w:rsidP="001401E9">
      <w:pPr>
        <w:pStyle w:val="NormalArial"/>
      </w:pPr>
      <w:r>
        <w:t>The</w:t>
      </w:r>
      <w:r w:rsidR="00FB0B4C" w:rsidRPr="000D02A5">
        <w:t xml:space="preserve"> service demonstrated how high</w:t>
      </w:r>
      <w:r w:rsidR="009D0C89">
        <w:t xml:space="preserve"> </w:t>
      </w:r>
      <w:r w:rsidR="00FB0B4C" w:rsidRPr="000D02A5">
        <w:t>impact and high</w:t>
      </w:r>
      <w:r w:rsidR="009D0C89">
        <w:t xml:space="preserve"> </w:t>
      </w:r>
      <w:r w:rsidR="00FB0B4C" w:rsidRPr="000D02A5">
        <w:t xml:space="preserve">prevalence risks </w:t>
      </w:r>
      <w:r w:rsidR="004165A7">
        <w:t>were</w:t>
      </w:r>
      <w:r w:rsidR="00FB0B4C" w:rsidRPr="000D02A5">
        <w:t xml:space="preserve"> effectively managed through regular clinical data monitoring, </w:t>
      </w:r>
      <w:r w:rsidR="004165A7" w:rsidRPr="000D02A5">
        <w:t>trending,</w:t>
      </w:r>
      <w:r w:rsidR="00FB0B4C" w:rsidRPr="000D02A5">
        <w:t xml:space="preserve"> and implementation of suitable risk mitigation </w:t>
      </w:r>
      <w:r w:rsidR="00FB0B4C" w:rsidRPr="000D02A5">
        <w:lastRenderedPageBreak/>
        <w:t xml:space="preserve">strategies for individual consumers. </w:t>
      </w:r>
      <w:r w:rsidR="001401E9">
        <w:t>Consumers and representatives expressed satisfaction with how the service managed high impact or high prevalence risks associated with care and services. Staff</w:t>
      </w:r>
      <w:r w:rsidR="001401E9" w:rsidRPr="586CAE6B">
        <w:t xml:space="preserve"> recognised</w:t>
      </w:r>
      <w:r w:rsidR="001401E9" w:rsidRPr="16F9AE25">
        <w:t xml:space="preserve"> high prevalence </w:t>
      </w:r>
      <w:r w:rsidR="001401E9">
        <w:t xml:space="preserve">and </w:t>
      </w:r>
      <w:r w:rsidR="001401E9" w:rsidRPr="16F9AE25">
        <w:t>high impact risk</w:t>
      </w:r>
      <w:r w:rsidR="001401E9">
        <w:t>s</w:t>
      </w:r>
      <w:r w:rsidR="001401E9" w:rsidRPr="5E2C27CC">
        <w:t xml:space="preserve"> and </w:t>
      </w:r>
      <w:r w:rsidR="001401E9" w:rsidRPr="1F83FDDB">
        <w:t>were</w:t>
      </w:r>
      <w:r w:rsidR="001401E9" w:rsidRPr="5E2C27CC">
        <w:t xml:space="preserve"> able to specify individual consumer risks</w:t>
      </w:r>
      <w:r w:rsidR="001401E9" w:rsidRPr="2F01EE48">
        <w:t xml:space="preserve"> and </w:t>
      </w:r>
      <w:r w:rsidR="001401E9">
        <w:t>mitigation strategies which were in place</w:t>
      </w:r>
      <w:r w:rsidR="001401E9" w:rsidRPr="1F83FDDB">
        <w:t>.</w:t>
      </w:r>
      <w:r w:rsidR="001401E9" w:rsidRPr="1613FEDB">
        <w:t xml:space="preserve"> </w:t>
      </w:r>
      <w:r w:rsidR="001401E9">
        <w:t>Care documents included</w:t>
      </w:r>
      <w:r w:rsidR="001401E9" w:rsidRPr="000F7ADF">
        <w:rPr>
          <w:color w:val="auto"/>
          <w:szCs w:val="22"/>
        </w:rPr>
        <w:t xml:space="preserve"> </w:t>
      </w:r>
      <w:r w:rsidR="001401E9">
        <w:rPr>
          <w:color w:val="auto"/>
          <w:szCs w:val="22"/>
        </w:rPr>
        <w:t>the</w:t>
      </w:r>
      <w:r w:rsidR="001401E9" w:rsidRPr="000F7ADF">
        <w:rPr>
          <w:color w:val="auto"/>
          <w:szCs w:val="22"/>
        </w:rPr>
        <w:t xml:space="preserve"> identification of risk</w:t>
      </w:r>
      <w:r w:rsidR="001401E9">
        <w:rPr>
          <w:color w:val="auto"/>
          <w:szCs w:val="22"/>
        </w:rPr>
        <w:t>s</w:t>
      </w:r>
      <w:r w:rsidR="001401E9" w:rsidRPr="000F7ADF">
        <w:rPr>
          <w:color w:val="auto"/>
          <w:szCs w:val="22"/>
        </w:rPr>
        <w:t>, and strategies to manage these were recorded in assessment tools, care plans and progress notes.</w:t>
      </w:r>
    </w:p>
    <w:p w14:paraId="6CF2B8E7" w14:textId="77777777" w:rsidR="001401E9" w:rsidRPr="0060377D" w:rsidRDefault="001401E9" w:rsidP="001401E9">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36AC6F3A" w14:textId="77777777" w:rsidR="001401E9" w:rsidRPr="0060377D" w:rsidRDefault="001401E9" w:rsidP="001401E9">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1033E0E9" w14:textId="77777777" w:rsidR="001401E9" w:rsidRDefault="001401E9" w:rsidP="001401E9">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31480025" w14:textId="77777777" w:rsidR="001401E9" w:rsidRPr="009B6840" w:rsidRDefault="001401E9" w:rsidP="001401E9">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7685CDE7" w14:textId="167C0A2E" w:rsidR="00E33349" w:rsidRPr="00FD0D17" w:rsidRDefault="00E33349" w:rsidP="00E33349">
      <w:pPr>
        <w:rPr>
          <w:rFonts w:ascii="Arial" w:hAnsi="Arial" w:cs="Arial"/>
        </w:rPr>
      </w:pPr>
      <w:r w:rsidRPr="00FD0D17">
        <w:rPr>
          <w:rFonts w:ascii="Arial" w:hAnsi="Arial" w:cs="Arial"/>
        </w:rPr>
        <w:t xml:space="preserve">Consumers said they were satisfied with the service’s infection control practices. </w:t>
      </w:r>
      <w:r w:rsidR="001401E9" w:rsidRPr="009B6840">
        <w:rPr>
          <w:rFonts w:ascii="Arial" w:hAnsi="Arial" w:cs="Arial"/>
        </w:rPr>
        <w:t xml:space="preserve">The service had policies and procedures which underpinned their infection, prevention and control processes related to antimicrobial stewardship (AMS) and infection control management. </w:t>
      </w:r>
      <w:r>
        <w:rPr>
          <w:rFonts w:ascii="Arial" w:hAnsi="Arial" w:cs="Arial"/>
        </w:rPr>
        <w:t xml:space="preserve">During the Site Audit, </w:t>
      </w:r>
      <w:r w:rsidRPr="00FD0D17">
        <w:rPr>
          <w:rFonts w:ascii="Arial" w:hAnsi="Arial" w:cs="Arial"/>
        </w:rPr>
        <w:t>staff follow</w:t>
      </w:r>
      <w:r>
        <w:rPr>
          <w:rFonts w:ascii="Arial" w:hAnsi="Arial" w:cs="Arial"/>
        </w:rPr>
        <w:t>ed</w:t>
      </w:r>
      <w:r w:rsidRPr="00FD0D17">
        <w:rPr>
          <w:rFonts w:ascii="Arial" w:hAnsi="Arial" w:cs="Arial"/>
        </w:rPr>
        <w:t xml:space="preserve"> </w:t>
      </w:r>
      <w:r>
        <w:rPr>
          <w:rFonts w:ascii="Arial" w:hAnsi="Arial" w:cs="Arial"/>
        </w:rPr>
        <w:t xml:space="preserve">effective </w:t>
      </w:r>
      <w:r w:rsidRPr="00FD0D17">
        <w:rPr>
          <w:rFonts w:ascii="Arial" w:hAnsi="Arial" w:cs="Arial"/>
        </w:rPr>
        <w:t xml:space="preserve">infection control procedures, </w:t>
      </w:r>
      <w:r>
        <w:rPr>
          <w:rFonts w:ascii="Arial" w:hAnsi="Arial" w:cs="Arial"/>
        </w:rPr>
        <w:t xml:space="preserve">including screening for </w:t>
      </w:r>
      <w:r w:rsidRPr="00FD0D17">
        <w:rPr>
          <w:rFonts w:ascii="Arial" w:hAnsi="Arial" w:cs="Arial"/>
        </w:rPr>
        <w:t>COVID-19</w:t>
      </w:r>
      <w:r>
        <w:rPr>
          <w:rFonts w:ascii="Arial" w:hAnsi="Arial" w:cs="Arial"/>
        </w:rPr>
        <w:t>. T</w:t>
      </w:r>
      <w:r w:rsidRPr="00FD0D17">
        <w:rPr>
          <w:rFonts w:ascii="Arial" w:hAnsi="Arial" w:cs="Arial"/>
        </w:rPr>
        <w:t>he service ha</w:t>
      </w:r>
      <w:r>
        <w:rPr>
          <w:rFonts w:ascii="Arial" w:hAnsi="Arial" w:cs="Arial"/>
        </w:rPr>
        <w:t>d</w:t>
      </w:r>
      <w:r w:rsidRPr="00FD0D17">
        <w:rPr>
          <w:rFonts w:ascii="Arial" w:hAnsi="Arial" w:cs="Arial"/>
        </w:rPr>
        <w:t xml:space="preserve"> an appointed </w:t>
      </w:r>
      <w:r>
        <w:rPr>
          <w:rFonts w:ascii="Arial" w:hAnsi="Arial" w:cs="Arial"/>
        </w:rPr>
        <w:t xml:space="preserve">infection prevention and control </w:t>
      </w:r>
      <w:r w:rsidRPr="00FD0D17">
        <w:rPr>
          <w:rFonts w:ascii="Arial" w:hAnsi="Arial" w:cs="Arial"/>
        </w:rPr>
        <w:t xml:space="preserve">lead, who had completed </w:t>
      </w:r>
      <w:r>
        <w:rPr>
          <w:rFonts w:ascii="Arial" w:hAnsi="Arial" w:cs="Arial"/>
        </w:rPr>
        <w:t xml:space="preserve">relevant </w:t>
      </w:r>
      <w:r w:rsidRPr="00FD0D17">
        <w:rPr>
          <w:rFonts w:ascii="Arial" w:hAnsi="Arial" w:cs="Arial"/>
        </w:rPr>
        <w:t>training.</w:t>
      </w:r>
      <w:r w:rsidR="001401E9">
        <w:rPr>
          <w:rFonts w:ascii="Arial" w:hAnsi="Arial" w:cs="Arial"/>
        </w:rPr>
        <w:t xml:space="preserve"> </w:t>
      </w:r>
    </w:p>
    <w:p w14:paraId="06391C12" w14:textId="77777777" w:rsidR="00E33349" w:rsidRPr="00C2536F" w:rsidRDefault="00E33349" w:rsidP="00E33349">
      <w:pPr>
        <w:rPr>
          <w:rFonts w:ascii="Arial" w:hAnsi="Arial" w:cs="Arial"/>
        </w:rPr>
      </w:pPr>
      <w:r>
        <w:br w:type="page"/>
      </w:r>
    </w:p>
    <w:p w14:paraId="57F68979" w14:textId="7777777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33349" w:rsidRPr="00996FAF" w14:paraId="41617E90" w14:textId="77777777" w:rsidTr="002C6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804C3DF" w14:textId="77777777" w:rsidR="00E33349" w:rsidRPr="00996FAF" w:rsidRDefault="00E33349" w:rsidP="002C6F3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DAFE7A"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613E6280"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137E6"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50A475F"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660F907"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76595101"/>
                <w:placeholder>
                  <w:docPart w:val="C22DBFC81B3442D78BF08018C7B571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5DF143C2"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5A3FD"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D80F26F"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6E157C8"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95268146"/>
                <w:placeholder>
                  <w:docPart w:val="6A6051A71B754EF5AD7CFBBAC4EDF8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54ED1BA7"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15AD9"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C6E37E"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121624" w14:textId="77777777" w:rsidR="00E33349" w:rsidRPr="00996FAF" w:rsidRDefault="00E33349" w:rsidP="002C6F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E833D9" w14:textId="77777777" w:rsidR="00E33349" w:rsidRPr="00996FAF" w:rsidRDefault="00E33349" w:rsidP="002C6F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1A04B1" w14:textId="77777777" w:rsidR="00E33349" w:rsidRPr="00996FAF" w:rsidRDefault="00E33349" w:rsidP="002C6F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C32D39D"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79510755"/>
                <w:placeholder>
                  <w:docPart w:val="775977A7F74445E98940ACA577E544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15E0F5FE"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ACBE8"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7D4EE1"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481882" w14:textId="77777777" w:rsidR="00E33349" w:rsidRPr="002E72B6" w:rsidRDefault="00E02E5D" w:rsidP="002C6F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44548956"/>
                <w:placeholder>
                  <w:docPart w:val="BD641FD1B0A440F7A9D7E791CB957A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527192CC"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9BEAD"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224F5E6"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EFA468E" w14:textId="77777777" w:rsidR="00E33349" w:rsidRPr="002E72B6" w:rsidRDefault="00E02E5D" w:rsidP="002C6F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99435622"/>
                <w:placeholder>
                  <w:docPart w:val="4179F30CDEE24F878A016FECB8008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26251D5E"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97473"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D953F89"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1B349DB"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32908212"/>
                <w:placeholder>
                  <w:docPart w:val="9EAE1225F73D444FB12FAC59432C75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77570C30"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46B92"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DFFCABB"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9114A2B"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9128374"/>
                <w:placeholder>
                  <w:docPart w:val="F7C93AE2A3864768BF961C2D45796F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bl>
    <w:p w14:paraId="617B92F5" w14:textId="77777777" w:rsidR="00E33349" w:rsidRDefault="00E33349" w:rsidP="00E33349">
      <w:pPr>
        <w:pStyle w:val="Heading20"/>
      </w:pPr>
      <w:r w:rsidRPr="00996FAF">
        <w:t>Findings</w:t>
      </w:r>
    </w:p>
    <w:p w14:paraId="5CC1B537" w14:textId="4258C6EB" w:rsidR="00E33349" w:rsidRPr="00394D21" w:rsidRDefault="00E33349" w:rsidP="00E33349">
      <w:pPr>
        <w:rPr>
          <w:rFonts w:ascii="Arial" w:hAnsi="Arial" w:cs="Arial"/>
          <w:szCs w:val="22"/>
        </w:rPr>
      </w:pPr>
      <w:r w:rsidRPr="0073380C">
        <w:rPr>
          <w:rFonts w:ascii="Arial" w:hAnsi="Arial" w:cs="Arial"/>
        </w:rPr>
        <w:t xml:space="preserve">Consumers </w:t>
      </w:r>
      <w:r>
        <w:rPr>
          <w:rFonts w:ascii="Arial" w:hAnsi="Arial" w:cs="Arial"/>
        </w:rPr>
        <w:t xml:space="preserve">said the service </w:t>
      </w:r>
      <w:r w:rsidRPr="0073380C">
        <w:rPr>
          <w:rFonts w:ascii="Arial" w:hAnsi="Arial" w:cs="Arial"/>
        </w:rPr>
        <w:t xml:space="preserve">supported </w:t>
      </w:r>
      <w:r>
        <w:rPr>
          <w:rFonts w:ascii="Arial" w:hAnsi="Arial" w:cs="Arial"/>
        </w:rPr>
        <w:t xml:space="preserve">them </w:t>
      </w:r>
      <w:r w:rsidRPr="0073380C">
        <w:rPr>
          <w:rFonts w:ascii="Arial" w:hAnsi="Arial" w:cs="Arial"/>
        </w:rPr>
        <w:t xml:space="preserve">to participate in activities of interest to them. </w:t>
      </w:r>
      <w:r w:rsidR="00394D21" w:rsidRPr="00FF2F9E">
        <w:rPr>
          <w:rFonts w:ascii="Arial" w:hAnsi="Arial" w:cs="Arial"/>
          <w:szCs w:val="22"/>
        </w:rPr>
        <w:t xml:space="preserve">Staff </w:t>
      </w:r>
      <w:r w:rsidR="00394D21">
        <w:rPr>
          <w:rFonts w:ascii="Arial" w:hAnsi="Arial" w:cs="Arial"/>
          <w:szCs w:val="22"/>
        </w:rPr>
        <w:t>could describe how they supported consumers to maintain a good quality of life in alignment with their preferences</w:t>
      </w:r>
      <w:r w:rsidR="00394D21" w:rsidRPr="00FF2F9E">
        <w:rPr>
          <w:rFonts w:ascii="Arial" w:hAnsi="Arial" w:cs="Arial"/>
          <w:szCs w:val="22"/>
        </w:rPr>
        <w:t xml:space="preserve">. </w:t>
      </w:r>
      <w:r w:rsidR="00394D21">
        <w:rPr>
          <w:rFonts w:ascii="Arial" w:hAnsi="Arial" w:cs="Arial"/>
          <w:szCs w:val="22"/>
        </w:rPr>
        <w:t xml:space="preserve">Care documents included </w:t>
      </w:r>
      <w:r w:rsidR="00394D21" w:rsidRPr="005474C1">
        <w:rPr>
          <w:rFonts w:ascii="Arial" w:hAnsi="Arial" w:cs="Arial"/>
          <w:szCs w:val="22"/>
        </w:rPr>
        <w:t>information about consumers’ lifestyle interests, preferences, and goals.</w:t>
      </w:r>
      <w:r w:rsidR="00394D21">
        <w:rPr>
          <w:rFonts w:ascii="Arial" w:hAnsi="Arial" w:cs="Arial"/>
          <w:szCs w:val="22"/>
        </w:rPr>
        <w:t xml:space="preserve"> </w:t>
      </w:r>
      <w:r>
        <w:rPr>
          <w:rFonts w:ascii="Arial" w:hAnsi="Arial" w:cs="Arial"/>
        </w:rPr>
        <w:t>The service’s activities schedule showed it offered a wide range of activities</w:t>
      </w:r>
      <w:r w:rsidR="00394D21">
        <w:rPr>
          <w:rFonts w:ascii="Arial" w:hAnsi="Arial" w:cs="Arial"/>
        </w:rPr>
        <w:t xml:space="preserve"> </w:t>
      </w:r>
      <w:r>
        <w:rPr>
          <w:rFonts w:ascii="Arial" w:hAnsi="Arial" w:cs="Arial"/>
        </w:rPr>
        <w:t>7 days per week.</w:t>
      </w:r>
    </w:p>
    <w:p w14:paraId="0333B0F0" w14:textId="3BCC0E51" w:rsidR="001C4C8D" w:rsidRPr="00EC752A" w:rsidRDefault="001C4C8D" w:rsidP="001C4C8D">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sidR="003A5B75">
        <w:rPr>
          <w:rFonts w:ascii="Arial" w:hAnsi="Arial" w:cs="Arial"/>
          <w:szCs w:val="22"/>
        </w:rPr>
        <w:t>described</w:t>
      </w:r>
      <w:r w:rsidRPr="00674217">
        <w:rPr>
          <w:rFonts w:ascii="Arial" w:hAnsi="Arial" w:cs="Arial"/>
          <w:szCs w:val="22"/>
        </w:rPr>
        <w:t xml:space="preserve"> strategies they use</w:t>
      </w:r>
      <w:r w:rsidR="003A5B75">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71179378" w14:textId="0C71D605" w:rsidR="001C4C8D" w:rsidRPr="00EC752A" w:rsidRDefault="001C4C8D" w:rsidP="001C4C8D">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t>
      </w:r>
      <w:r w:rsidR="003A5B75">
        <w:rPr>
          <w:rFonts w:ascii="Arial" w:hAnsi="Arial" w:cs="Arial"/>
          <w:szCs w:val="22"/>
        </w:rPr>
        <w:t>described</w:t>
      </w:r>
      <w:r w:rsidRPr="00F74C11">
        <w:rPr>
          <w:rFonts w:ascii="Arial" w:hAnsi="Arial" w:cs="Arial"/>
          <w:szCs w:val="22"/>
        </w:rPr>
        <w:t xml:space="preserv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308149D9" w14:textId="77777777" w:rsidR="001C4C8D" w:rsidRPr="00EC752A" w:rsidRDefault="001C4C8D" w:rsidP="001C4C8D">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6AFADFEC" w14:textId="77777777" w:rsidR="001C4C8D" w:rsidRPr="00545D22" w:rsidRDefault="001C4C8D" w:rsidP="001C4C8D">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56D55A0" w14:textId="0812E531" w:rsidR="001C4C8D" w:rsidRDefault="001C4C8D" w:rsidP="001C4C8D">
      <w:pPr>
        <w:rPr>
          <w:rFonts w:ascii="Arial" w:hAnsi="Arial" w:cs="Arial"/>
        </w:rPr>
      </w:pPr>
      <w:r>
        <w:rPr>
          <w:rFonts w:ascii="Arial" w:hAnsi="Arial" w:cs="Arial"/>
          <w:szCs w:val="22"/>
        </w:rPr>
        <w:t>Overall, 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3E7A9C63" w14:textId="77777777" w:rsidR="001C4C8D" w:rsidRDefault="001C4C8D" w:rsidP="001C4C8D">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1B475F1B" w14:textId="77777777" w:rsidR="00E33349" w:rsidRPr="00262C0B" w:rsidRDefault="00E33349" w:rsidP="00E33349">
      <w:pPr>
        <w:pStyle w:val="NormalArial"/>
      </w:pPr>
      <w:r>
        <w:br w:type="page"/>
      </w:r>
    </w:p>
    <w:p w14:paraId="1C185791" w14:textId="7777777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33349" w:rsidRPr="00996FAF" w14:paraId="0D4388B1" w14:textId="77777777" w:rsidTr="002C6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CE41776" w14:textId="77777777" w:rsidR="00E33349" w:rsidRPr="00996FAF" w:rsidRDefault="00E33349" w:rsidP="002C6F3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64F624"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45E9B1CC"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F97F5"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D591E9"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A4B4D85"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1023795"/>
                <w:placeholder>
                  <w:docPart w:val="1E07E0423DF24BD2B45D38FC2FD1E7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16C18591"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6A7B7"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6CF1B1"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8107D0" w14:textId="77777777" w:rsidR="00E33349" w:rsidRPr="00996FAF" w:rsidRDefault="00E33349" w:rsidP="002C6F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B15A1B5" w14:textId="77777777" w:rsidR="00E33349" w:rsidRPr="00996FAF" w:rsidRDefault="00E33349" w:rsidP="002C6F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7E99337"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16051470"/>
                <w:placeholder>
                  <w:docPart w:val="21AFD4E7F12649319EA57F0ECB7C42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561F0D5A"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DC453"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BD163EB"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AF2F7F3" w14:textId="77777777" w:rsidR="00E33349" w:rsidRPr="002E72B6" w:rsidRDefault="00E02E5D" w:rsidP="002C6F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65648352"/>
                <w:placeholder>
                  <w:docPart w:val="F4598DAF328A41F5A71B71A6493F5D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bl>
    <w:p w14:paraId="00501B14" w14:textId="77777777" w:rsidR="00E33349" w:rsidRDefault="00E33349" w:rsidP="00E33349">
      <w:pPr>
        <w:pStyle w:val="Heading20"/>
      </w:pPr>
      <w:r>
        <w:t>Findings</w:t>
      </w:r>
    </w:p>
    <w:p w14:paraId="1C2B7887" w14:textId="39913667" w:rsidR="00E33349" w:rsidRPr="00750CAA" w:rsidRDefault="00E33349" w:rsidP="00E33349">
      <w:pPr>
        <w:rPr>
          <w:rFonts w:ascii="Arial" w:hAnsi="Arial" w:cs="Arial"/>
        </w:rPr>
      </w:pPr>
      <w:r w:rsidRPr="00750CAA">
        <w:rPr>
          <w:rFonts w:ascii="Arial" w:hAnsi="Arial" w:cs="Arial"/>
        </w:rPr>
        <w:t>Consumers said</w:t>
      </w:r>
      <w:r>
        <w:rPr>
          <w:rFonts w:ascii="Arial" w:hAnsi="Arial" w:cs="Arial"/>
        </w:rPr>
        <w:t xml:space="preserve"> </w:t>
      </w:r>
      <w:r w:rsidRPr="00750CAA">
        <w:rPr>
          <w:rFonts w:ascii="Arial" w:hAnsi="Arial" w:cs="Arial"/>
        </w:rPr>
        <w:t>the service environment was welcoming and easy</w:t>
      </w:r>
      <w:r w:rsidR="00E1359A">
        <w:rPr>
          <w:rFonts w:ascii="Arial" w:hAnsi="Arial" w:cs="Arial"/>
        </w:rPr>
        <w:t xml:space="preserve"> </w:t>
      </w:r>
      <w:r w:rsidRPr="00750CAA">
        <w:rPr>
          <w:rFonts w:ascii="Arial" w:hAnsi="Arial" w:cs="Arial"/>
        </w:rPr>
        <w:t>to</w:t>
      </w:r>
      <w:r w:rsidR="00E1359A">
        <w:rPr>
          <w:rFonts w:ascii="Arial" w:hAnsi="Arial" w:cs="Arial"/>
        </w:rPr>
        <w:t xml:space="preserve"> </w:t>
      </w:r>
      <w:r w:rsidRPr="00750CAA">
        <w:rPr>
          <w:rFonts w:ascii="Arial" w:hAnsi="Arial" w:cs="Arial"/>
        </w:rPr>
        <w:t>understand.</w:t>
      </w:r>
      <w:r>
        <w:rPr>
          <w:rFonts w:ascii="Arial" w:hAnsi="Arial" w:cs="Arial"/>
        </w:rPr>
        <w:t xml:space="preserve"> The service </w:t>
      </w:r>
      <w:r w:rsidR="00E1359A">
        <w:rPr>
          <w:rFonts w:ascii="Arial" w:hAnsi="Arial" w:cs="Arial"/>
        </w:rPr>
        <w:t xml:space="preserve">featured </w:t>
      </w:r>
      <w:r>
        <w:rPr>
          <w:rFonts w:ascii="Arial" w:hAnsi="Arial" w:cs="Arial"/>
        </w:rPr>
        <w:t>clear maps and signage</w:t>
      </w:r>
      <w:r w:rsidR="00E1359A">
        <w:rPr>
          <w:rFonts w:ascii="Arial" w:hAnsi="Arial" w:cs="Arial"/>
        </w:rPr>
        <w:t xml:space="preserve"> to assist consumers to navigate around the service</w:t>
      </w:r>
      <w:r>
        <w:rPr>
          <w:rFonts w:ascii="Arial" w:hAnsi="Arial" w:cs="Arial"/>
        </w:rPr>
        <w:t xml:space="preserve">. </w:t>
      </w:r>
      <w:r w:rsidR="00E1359A">
        <w:rPr>
          <w:rFonts w:ascii="Arial" w:hAnsi="Arial" w:cs="Arial"/>
        </w:rPr>
        <w:t>The Assessment Team observed c</w:t>
      </w:r>
      <w:r>
        <w:rPr>
          <w:rFonts w:ascii="Arial" w:hAnsi="Arial" w:cs="Arial"/>
        </w:rPr>
        <w:t>onsumers’ rooms were personalised according to their preferences.</w:t>
      </w:r>
    </w:p>
    <w:p w14:paraId="7420B6D7" w14:textId="77777777" w:rsidR="00E1359A" w:rsidRPr="00DE5D73" w:rsidRDefault="00E1359A" w:rsidP="00E1359A">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26134141" w14:textId="77777777" w:rsidR="00E1359A" w:rsidRDefault="00E1359A" w:rsidP="00E1359A">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247A928B" w14:textId="77777777" w:rsidR="00E33349" w:rsidRPr="00262C0B" w:rsidRDefault="00E33349" w:rsidP="00E33349">
      <w:pPr>
        <w:pStyle w:val="NormalArial"/>
      </w:pPr>
      <w:r>
        <w:br w:type="page"/>
      </w:r>
    </w:p>
    <w:p w14:paraId="0D549D70" w14:textId="7777777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33349" w:rsidRPr="00996FAF" w14:paraId="1FB58C7E" w14:textId="77777777" w:rsidTr="002C6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2289B59" w14:textId="77777777" w:rsidR="00E33349" w:rsidRPr="00996FAF" w:rsidRDefault="00E33349" w:rsidP="002C6F3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ADC47A6"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394E8551"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B7872"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8A86983"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FE46DA1"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10773545"/>
                <w:placeholder>
                  <w:docPart w:val="06E5E153544C4EEFB0A414EEB6F98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23C41047"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D4760"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987E446"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4D2653" w14:textId="77777777" w:rsidR="00E33349" w:rsidRPr="002E72B6"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09974918"/>
                <w:placeholder>
                  <w:docPart w:val="1619A353159B41A288EEB65836A29D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5D1C700F"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2A44"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EAF4E91"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65DEAE" w14:textId="77777777" w:rsidR="00E33349" w:rsidRPr="002E72B6"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55317899"/>
                <w:placeholder>
                  <w:docPart w:val="BAB110D696DF47B5B60C253290DC13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r w:rsidR="00E33349" w:rsidRPr="00996FAF" w14:paraId="2C89B5FE" w14:textId="77777777" w:rsidTr="002C6F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3C7CB"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147024"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61EF429" w14:textId="77777777" w:rsidR="00E33349" w:rsidRPr="002E72B6" w:rsidRDefault="00E02E5D" w:rsidP="002C6F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10681294"/>
                <w:placeholder>
                  <w:docPart w:val="CA4E210224ED464BB565BDE69609C5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349" w:rsidRPr="002E72B6">
                  <w:rPr>
                    <w:rFonts w:ascii="Arial" w:hAnsi="Arial" w:cs="Arial"/>
                  </w:rPr>
                  <w:t>Compliant</w:t>
                </w:r>
              </w:sdtContent>
            </w:sdt>
          </w:p>
        </w:tc>
      </w:tr>
    </w:tbl>
    <w:p w14:paraId="3A1796BC" w14:textId="77777777" w:rsidR="00E33349" w:rsidRDefault="00E33349" w:rsidP="00E33349">
      <w:pPr>
        <w:pStyle w:val="Heading20"/>
      </w:pPr>
      <w:r w:rsidRPr="00996FAF">
        <w:t>Findings</w:t>
      </w:r>
    </w:p>
    <w:p w14:paraId="65061B81" w14:textId="77777777" w:rsidR="00E94DC0" w:rsidRPr="00642581" w:rsidRDefault="00E94DC0" w:rsidP="00E94DC0">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3363C675" w14:textId="2FBF31FB" w:rsidR="00E94DC0" w:rsidRPr="00F20B91" w:rsidRDefault="00E94DC0" w:rsidP="00E94DC0">
      <w:pPr>
        <w:pStyle w:val="NormalArial"/>
      </w:pPr>
      <w:r>
        <w:t>Consumers demonstrated an awareness of different options for raising complaints, including advocacy services and external complaint mechanisms. Staff</w:t>
      </w:r>
      <w:r w:rsidRPr="00CA0EDC">
        <w:t xml:space="preserve"> </w:t>
      </w:r>
      <w:r>
        <w:t xml:space="preserve">demonstrated an awareness of consumers who had recently accessed advocacy services.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4E124570" w14:textId="77777777" w:rsidR="00472496" w:rsidRPr="002C65E2" w:rsidRDefault="00472496" w:rsidP="00472496">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DFEBDDE" w14:textId="4BD07138" w:rsidR="00472496" w:rsidRDefault="00472496" w:rsidP="00472496">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69449D6" w14:textId="77777777" w:rsidR="00472496" w:rsidRDefault="00472496">
      <w:pPr>
        <w:spacing w:after="160" w:line="259" w:lineRule="auto"/>
        <w:rPr>
          <w:rFonts w:ascii="Arial" w:hAnsi="Arial" w:cs="Arial"/>
        </w:rPr>
      </w:pPr>
      <w:r>
        <w:br w:type="page"/>
      </w:r>
    </w:p>
    <w:p w14:paraId="4F2F2411" w14:textId="7777777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33349" w:rsidRPr="00996FAF" w14:paraId="24BBD887" w14:textId="77777777" w:rsidTr="002C6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E876EB3" w14:textId="77777777" w:rsidR="00E33349" w:rsidRPr="00996FAF" w:rsidRDefault="00E33349" w:rsidP="002C6F3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CAEB0A8"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7507DB4F"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E6F0F"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8A77F40"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CC963D6" w14:textId="77777777" w:rsidR="00E33349" w:rsidRPr="00996FAF"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5C5E50761A54CB3864604557655301A"/>
                </w:placeholder>
                <w:dropDownList>
                  <w:listItem w:displayText="choose a rating" w:value="choose a rating"/>
                  <w:listItem w:displayText="Compliant" w:value="Compliant"/>
                  <w:listItem w:displayText="Non-compliant" w:value="Non-compliant"/>
                </w:dropDownList>
              </w:sdtPr>
              <w:sdtEndPr/>
              <w:sdtContent>
                <w:r w:rsidR="00E33349">
                  <w:rPr>
                    <w:rFonts w:ascii="Arial" w:hAnsi="Arial" w:cs="Arial"/>
                    <w:color w:val="auto"/>
                  </w:rPr>
                  <w:t>Compliant</w:t>
                </w:r>
              </w:sdtContent>
            </w:sdt>
            <w:r w:rsidR="00E33349" w:rsidRPr="00996FAF" w:rsidDel="007F3947">
              <w:rPr>
                <w:rFonts w:ascii="Arial" w:hAnsi="Arial" w:cs="Arial"/>
                <w:color w:val="0000FF"/>
              </w:rPr>
              <w:t xml:space="preserve"> </w:t>
            </w:r>
          </w:p>
        </w:tc>
      </w:tr>
      <w:tr w:rsidR="00E33349" w:rsidRPr="00996FAF" w14:paraId="58630C70"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56C58"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8CA558B"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5408CB6" w14:textId="77777777" w:rsidR="00E33349" w:rsidRPr="00996FAF"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0C4CD117A3B41D384275A229E36DD06"/>
                </w:placeholder>
                <w:dropDownList>
                  <w:listItem w:displayText="choose a rating" w:value="choose a rating"/>
                  <w:listItem w:displayText="Compliant" w:value="Compliant"/>
                  <w:listItem w:displayText="Non-compliant" w:value="Non-compliant"/>
                </w:dropDownList>
              </w:sdtPr>
              <w:sdtEndPr/>
              <w:sdtContent>
                <w:r w:rsidR="00E33349">
                  <w:rPr>
                    <w:rFonts w:ascii="Arial" w:hAnsi="Arial" w:cs="Arial"/>
                    <w:color w:val="auto"/>
                  </w:rPr>
                  <w:t>Compliant</w:t>
                </w:r>
              </w:sdtContent>
            </w:sdt>
            <w:r w:rsidR="00E33349" w:rsidRPr="00996FAF" w:rsidDel="007F3947">
              <w:rPr>
                <w:rFonts w:ascii="Arial" w:hAnsi="Arial" w:cs="Arial"/>
                <w:color w:val="0000FF"/>
              </w:rPr>
              <w:t xml:space="preserve"> </w:t>
            </w:r>
          </w:p>
        </w:tc>
      </w:tr>
      <w:tr w:rsidR="00E33349" w:rsidRPr="00996FAF" w14:paraId="3FDF89C4"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11B39"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DE412F"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1777C11" w14:textId="77777777" w:rsidR="00E33349" w:rsidRPr="00996FAF"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A3284CE2AC14D30BCF096AC2C98499A"/>
                </w:placeholder>
                <w:dropDownList>
                  <w:listItem w:displayText="choose a rating" w:value="choose a rating"/>
                  <w:listItem w:displayText="Compliant" w:value="Compliant"/>
                  <w:listItem w:displayText="Non-compliant" w:value="Non-compliant"/>
                </w:dropDownList>
              </w:sdtPr>
              <w:sdtEndPr/>
              <w:sdtContent>
                <w:r w:rsidR="00E33349">
                  <w:rPr>
                    <w:rFonts w:ascii="Arial" w:hAnsi="Arial" w:cs="Arial"/>
                    <w:color w:val="auto"/>
                  </w:rPr>
                  <w:t>Compliant</w:t>
                </w:r>
              </w:sdtContent>
            </w:sdt>
            <w:r w:rsidR="00E33349" w:rsidRPr="00996FAF" w:rsidDel="007F3947">
              <w:rPr>
                <w:rFonts w:ascii="Arial" w:hAnsi="Arial" w:cs="Arial"/>
                <w:color w:val="0000FF"/>
              </w:rPr>
              <w:t xml:space="preserve"> </w:t>
            </w:r>
          </w:p>
        </w:tc>
      </w:tr>
      <w:tr w:rsidR="00E33349" w:rsidRPr="00996FAF" w14:paraId="04506FAE" w14:textId="77777777" w:rsidTr="002C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B50C20"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59F255B"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568E61A" w14:textId="77777777" w:rsidR="00E33349" w:rsidRPr="00996FAF" w:rsidRDefault="00E02E5D" w:rsidP="002C6F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23B1EB8BAEB45DCB308C2BF3829CB58"/>
                </w:placeholder>
                <w:dropDownList>
                  <w:listItem w:displayText="choose a rating" w:value="choose a rating"/>
                  <w:listItem w:displayText="Compliant" w:value="Compliant"/>
                  <w:listItem w:displayText="Non-compliant" w:value="Non-compliant"/>
                </w:dropDownList>
              </w:sdtPr>
              <w:sdtEndPr/>
              <w:sdtContent>
                <w:r w:rsidR="00E33349">
                  <w:rPr>
                    <w:rFonts w:ascii="Arial" w:hAnsi="Arial" w:cs="Arial"/>
                    <w:color w:val="auto"/>
                  </w:rPr>
                  <w:t>Compliant</w:t>
                </w:r>
              </w:sdtContent>
            </w:sdt>
            <w:r w:rsidR="00E33349" w:rsidRPr="00996FAF" w:rsidDel="007F3947">
              <w:rPr>
                <w:rFonts w:ascii="Arial" w:hAnsi="Arial" w:cs="Arial"/>
                <w:color w:val="0000FF"/>
              </w:rPr>
              <w:t xml:space="preserve"> </w:t>
            </w:r>
          </w:p>
        </w:tc>
      </w:tr>
      <w:tr w:rsidR="00E33349" w:rsidRPr="00996FAF" w14:paraId="7CFDECA9" w14:textId="77777777" w:rsidTr="002C6F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91FD5"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A6FC01"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11E9319" w14:textId="77777777" w:rsidR="00E33349" w:rsidRPr="00996FAF" w:rsidRDefault="00E02E5D" w:rsidP="002C6F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0ED50AC6A104E84A5CEE7A71D5B1459"/>
                </w:placeholder>
                <w:dropDownList>
                  <w:listItem w:displayText="choose a rating" w:value="choose a rating"/>
                  <w:listItem w:displayText="Compliant" w:value="Compliant"/>
                  <w:listItem w:displayText="Non-compliant" w:value="Non-compliant"/>
                </w:dropDownList>
              </w:sdtPr>
              <w:sdtEndPr/>
              <w:sdtContent>
                <w:r w:rsidR="00E33349">
                  <w:rPr>
                    <w:rFonts w:ascii="Arial" w:hAnsi="Arial" w:cs="Arial"/>
                    <w:color w:val="auto"/>
                  </w:rPr>
                  <w:t>Non-compliant</w:t>
                </w:r>
              </w:sdtContent>
            </w:sdt>
            <w:r w:rsidR="00E33349" w:rsidRPr="00996FAF" w:rsidDel="007F3947">
              <w:rPr>
                <w:rFonts w:ascii="Arial" w:hAnsi="Arial" w:cs="Arial"/>
                <w:color w:val="0000FF"/>
              </w:rPr>
              <w:t xml:space="preserve"> </w:t>
            </w:r>
          </w:p>
        </w:tc>
      </w:tr>
    </w:tbl>
    <w:p w14:paraId="346D13A5" w14:textId="77777777" w:rsidR="00E33349" w:rsidRDefault="00E33349" w:rsidP="00E33349">
      <w:pPr>
        <w:pStyle w:val="Heading20"/>
      </w:pPr>
      <w:r>
        <w:t>Findings</w:t>
      </w:r>
    </w:p>
    <w:p w14:paraId="57976B58" w14:textId="083189C6" w:rsidR="00E33349" w:rsidRDefault="00E33349" w:rsidP="009D0C89">
      <w:pPr>
        <w:rPr>
          <w:rFonts w:ascii="Arial" w:hAnsi="Arial" w:cs="Arial"/>
        </w:rPr>
      </w:pPr>
      <w:r>
        <w:rPr>
          <w:rFonts w:ascii="Arial" w:hAnsi="Arial" w:cs="Arial"/>
        </w:rPr>
        <w:t xml:space="preserve">As part of an </w:t>
      </w:r>
      <w:r w:rsidR="00E81F5B">
        <w:rPr>
          <w:rFonts w:ascii="Arial" w:hAnsi="Arial" w:cs="Arial"/>
        </w:rPr>
        <w:t>A</w:t>
      </w:r>
      <w:r>
        <w:rPr>
          <w:rFonts w:ascii="Arial" w:hAnsi="Arial" w:cs="Arial"/>
        </w:rPr>
        <w:t xml:space="preserve">ssessment </w:t>
      </w:r>
      <w:r w:rsidR="00E81F5B">
        <w:rPr>
          <w:rFonts w:ascii="Arial" w:hAnsi="Arial" w:cs="Arial"/>
        </w:rPr>
        <w:t>C</w:t>
      </w:r>
      <w:r>
        <w:rPr>
          <w:rFonts w:ascii="Arial" w:hAnsi="Arial" w:cs="Arial"/>
        </w:rPr>
        <w:t xml:space="preserve">ontact </w:t>
      </w:r>
      <w:r w:rsidR="00E81F5B">
        <w:rPr>
          <w:rFonts w:ascii="Arial" w:hAnsi="Arial" w:cs="Arial"/>
        </w:rPr>
        <w:t xml:space="preserve">conducted </w:t>
      </w:r>
      <w:r>
        <w:rPr>
          <w:rFonts w:ascii="Arial" w:hAnsi="Arial" w:cs="Arial"/>
        </w:rPr>
        <w:t xml:space="preserve">in </w:t>
      </w:r>
      <w:r w:rsidRPr="008E251D">
        <w:rPr>
          <w:rFonts w:ascii="Arial" w:hAnsi="Arial" w:cs="Arial"/>
        </w:rPr>
        <w:t>July 2022</w:t>
      </w:r>
      <w:r>
        <w:rPr>
          <w:rFonts w:ascii="Arial" w:hAnsi="Arial" w:cs="Arial"/>
        </w:rPr>
        <w:t>, t</w:t>
      </w:r>
      <w:r w:rsidRPr="003826B8">
        <w:rPr>
          <w:rFonts w:ascii="Arial" w:hAnsi="Arial" w:cs="Arial"/>
        </w:rPr>
        <w:t xml:space="preserve">he </w:t>
      </w:r>
      <w:r w:rsidR="00E81F5B">
        <w:rPr>
          <w:rFonts w:ascii="Arial" w:hAnsi="Arial" w:cs="Arial"/>
        </w:rPr>
        <w:t>s</w:t>
      </w:r>
      <w:r w:rsidRPr="003826B8">
        <w:rPr>
          <w:rFonts w:ascii="Arial" w:hAnsi="Arial" w:cs="Arial"/>
        </w:rPr>
        <w:t xml:space="preserve">ervice </w:t>
      </w:r>
      <w:r>
        <w:rPr>
          <w:rFonts w:ascii="Arial" w:hAnsi="Arial" w:cs="Arial"/>
        </w:rPr>
        <w:t xml:space="preserve">was </w:t>
      </w:r>
      <w:r w:rsidRPr="003826B8">
        <w:rPr>
          <w:rFonts w:ascii="Arial" w:hAnsi="Arial" w:cs="Arial"/>
        </w:rPr>
        <w:t xml:space="preserve">found non-compliant </w:t>
      </w:r>
      <w:r>
        <w:rPr>
          <w:rFonts w:ascii="Arial" w:hAnsi="Arial" w:cs="Arial"/>
        </w:rPr>
        <w:t xml:space="preserve">for Standard 7, </w:t>
      </w:r>
      <w:r w:rsidR="000B7A21">
        <w:rPr>
          <w:rFonts w:ascii="Arial" w:hAnsi="Arial" w:cs="Arial"/>
        </w:rPr>
        <w:t xml:space="preserve">under </w:t>
      </w:r>
      <w:r w:rsidRPr="003826B8">
        <w:rPr>
          <w:rFonts w:ascii="Arial" w:hAnsi="Arial" w:cs="Arial"/>
        </w:rPr>
        <w:t>Requirement</w:t>
      </w:r>
      <w:r>
        <w:rPr>
          <w:rFonts w:ascii="Arial" w:hAnsi="Arial" w:cs="Arial"/>
        </w:rPr>
        <w:t xml:space="preserve"> 7(3)(a), and subsequently issued </w:t>
      </w:r>
      <w:proofErr w:type="gramStart"/>
      <w:r>
        <w:rPr>
          <w:rFonts w:ascii="Arial" w:hAnsi="Arial" w:cs="Arial"/>
        </w:rPr>
        <w:t>a</w:t>
      </w:r>
      <w:proofErr w:type="gramEnd"/>
      <w:r>
        <w:rPr>
          <w:rFonts w:ascii="Arial" w:hAnsi="Arial" w:cs="Arial"/>
        </w:rPr>
        <w:t xml:space="preserve"> </w:t>
      </w:r>
      <w:r w:rsidR="00E40534">
        <w:rPr>
          <w:rFonts w:ascii="Arial" w:hAnsi="Arial" w:cs="Arial"/>
        </w:rPr>
        <w:t>NTA</w:t>
      </w:r>
      <w:r>
        <w:rPr>
          <w:rFonts w:ascii="Arial" w:hAnsi="Arial" w:cs="Arial"/>
        </w:rPr>
        <w:t xml:space="preserve">. Specifically, </w:t>
      </w:r>
      <w:r w:rsidRPr="00A35B91">
        <w:rPr>
          <w:rFonts w:ascii="Arial" w:hAnsi="Arial" w:cs="Arial"/>
        </w:rPr>
        <w:t xml:space="preserve">the </w:t>
      </w:r>
      <w:r w:rsidR="002B5D49">
        <w:rPr>
          <w:rFonts w:ascii="Arial" w:hAnsi="Arial" w:cs="Arial"/>
        </w:rPr>
        <w:t xml:space="preserve">Assessment </w:t>
      </w:r>
      <w:r w:rsidR="000B7A21">
        <w:rPr>
          <w:rFonts w:ascii="Arial" w:hAnsi="Arial" w:cs="Arial"/>
        </w:rPr>
        <w:t xml:space="preserve">Team </w:t>
      </w:r>
      <w:r w:rsidR="002B5D49">
        <w:rPr>
          <w:rFonts w:ascii="Arial" w:hAnsi="Arial" w:cs="Arial"/>
        </w:rPr>
        <w:t xml:space="preserve">found the </w:t>
      </w:r>
      <w:r w:rsidRPr="00A35B91">
        <w:rPr>
          <w:rFonts w:ascii="Arial" w:hAnsi="Arial" w:cs="Arial"/>
        </w:rPr>
        <w:t xml:space="preserve">service </w:t>
      </w:r>
      <w:r>
        <w:rPr>
          <w:rFonts w:ascii="Arial" w:hAnsi="Arial" w:cs="Arial"/>
        </w:rPr>
        <w:t>did not have adequate strategies</w:t>
      </w:r>
      <w:r w:rsidR="00880D87">
        <w:rPr>
          <w:rFonts w:ascii="Arial" w:hAnsi="Arial" w:cs="Arial"/>
        </w:rPr>
        <w:t xml:space="preserve"> in place</w:t>
      </w:r>
      <w:r>
        <w:rPr>
          <w:rFonts w:ascii="Arial" w:hAnsi="Arial" w:cs="Arial"/>
        </w:rPr>
        <w:t xml:space="preserve"> to fill staff shifts and ensure continuity of care</w:t>
      </w:r>
      <w:r w:rsidR="00462B70">
        <w:rPr>
          <w:rFonts w:ascii="Arial" w:hAnsi="Arial" w:cs="Arial"/>
        </w:rPr>
        <w:t>.</w:t>
      </w:r>
    </w:p>
    <w:p w14:paraId="3CF8B5F7" w14:textId="5EEE3968" w:rsidR="00E33349" w:rsidRPr="002B5D49" w:rsidRDefault="00E33349" w:rsidP="009D0C89">
      <w:pPr>
        <w:rPr>
          <w:rFonts w:ascii="Arial" w:hAnsi="Arial" w:cs="Arial"/>
        </w:rPr>
      </w:pPr>
      <w:r>
        <w:rPr>
          <w:rFonts w:ascii="Arial" w:hAnsi="Arial" w:cs="Arial"/>
        </w:rPr>
        <w:t>In response to this finding, the service</w:t>
      </w:r>
      <w:r w:rsidR="002B5D49">
        <w:rPr>
          <w:rFonts w:ascii="Arial" w:hAnsi="Arial" w:cs="Arial"/>
        </w:rPr>
        <w:t xml:space="preserve"> implemented various improvement measures. Key improvements included conducting further training for surge capacity staff and </w:t>
      </w:r>
      <w:r w:rsidR="00DA1F37">
        <w:rPr>
          <w:rFonts w:ascii="Arial" w:hAnsi="Arial" w:cs="Arial"/>
        </w:rPr>
        <w:t>maintaining an active</w:t>
      </w:r>
      <w:r w:rsidR="002B5D49">
        <w:rPr>
          <w:rFonts w:ascii="Arial" w:hAnsi="Arial" w:cs="Arial"/>
        </w:rPr>
        <w:t xml:space="preserve"> recruitment campaign which </w:t>
      </w:r>
      <w:r w:rsidR="00DA1F37">
        <w:rPr>
          <w:rFonts w:ascii="Arial" w:hAnsi="Arial" w:cs="Arial"/>
        </w:rPr>
        <w:t>has</w:t>
      </w:r>
      <w:r w:rsidR="002B5D49">
        <w:rPr>
          <w:rFonts w:ascii="Arial" w:hAnsi="Arial" w:cs="Arial"/>
        </w:rPr>
        <w:t xml:space="preserve"> resulted in the onboarding of </w:t>
      </w:r>
      <w:r w:rsidR="00DA1F37">
        <w:rPr>
          <w:rFonts w:ascii="Arial" w:hAnsi="Arial" w:cs="Arial"/>
        </w:rPr>
        <w:t xml:space="preserve">37 </w:t>
      </w:r>
      <w:r w:rsidR="002B5D49">
        <w:rPr>
          <w:rFonts w:ascii="Arial" w:hAnsi="Arial" w:cs="Arial"/>
        </w:rPr>
        <w:t>new staff</w:t>
      </w:r>
      <w:r w:rsidR="00DA1F37">
        <w:rPr>
          <w:rFonts w:ascii="Arial" w:hAnsi="Arial" w:cs="Arial"/>
        </w:rPr>
        <w:t xml:space="preserve"> in 2023 across various roles</w:t>
      </w:r>
      <w:r w:rsidR="002B5D49">
        <w:rPr>
          <w:rFonts w:ascii="Arial" w:hAnsi="Arial" w:cs="Arial"/>
        </w:rPr>
        <w:t>. The service also engaged with a specialist service to recruit from overseas markets</w:t>
      </w:r>
      <w:r w:rsidR="00DA1F37">
        <w:rPr>
          <w:rFonts w:ascii="Arial" w:hAnsi="Arial" w:cs="Arial"/>
        </w:rPr>
        <w:t>, particularly Registered Nurses (RNs) to meet new legislative requirements.</w:t>
      </w:r>
    </w:p>
    <w:p w14:paraId="2C69A970" w14:textId="1523270B" w:rsidR="00E33349" w:rsidRDefault="00E33349" w:rsidP="009D0C89">
      <w:pPr>
        <w:rPr>
          <w:rFonts w:ascii="Arial" w:hAnsi="Arial" w:cs="Arial"/>
        </w:rPr>
      </w:pPr>
      <w:r w:rsidRPr="003826B8">
        <w:rPr>
          <w:rFonts w:ascii="Arial" w:hAnsi="Arial" w:cs="Arial"/>
        </w:rPr>
        <w:t xml:space="preserve">Evidence in the </w:t>
      </w:r>
      <w:r>
        <w:rPr>
          <w:rFonts w:ascii="Arial" w:hAnsi="Arial" w:cs="Arial"/>
        </w:rPr>
        <w:t>S</w:t>
      </w:r>
      <w:r w:rsidRPr="003826B8">
        <w:rPr>
          <w:rFonts w:ascii="Arial" w:hAnsi="Arial" w:cs="Arial"/>
        </w:rPr>
        <w:t xml:space="preserve">ite </w:t>
      </w:r>
      <w:r>
        <w:rPr>
          <w:rFonts w:ascii="Arial" w:hAnsi="Arial" w:cs="Arial"/>
        </w:rPr>
        <w:t>A</w:t>
      </w:r>
      <w:r w:rsidRPr="003826B8">
        <w:rPr>
          <w:rFonts w:ascii="Arial" w:hAnsi="Arial" w:cs="Arial"/>
        </w:rPr>
        <w:t xml:space="preserve">udit </w:t>
      </w:r>
      <w:r>
        <w:rPr>
          <w:rFonts w:ascii="Arial" w:hAnsi="Arial" w:cs="Arial"/>
        </w:rPr>
        <w:t>R</w:t>
      </w:r>
      <w:r w:rsidRPr="003826B8">
        <w:rPr>
          <w:rFonts w:ascii="Arial" w:hAnsi="Arial" w:cs="Arial"/>
        </w:rPr>
        <w:t xml:space="preserve">eport </w:t>
      </w:r>
      <w:r>
        <w:rPr>
          <w:rFonts w:ascii="Arial" w:hAnsi="Arial" w:cs="Arial"/>
        </w:rPr>
        <w:t xml:space="preserve">for the Site Audit conducted between 20 and 22 June 2023 </w:t>
      </w:r>
      <w:r w:rsidRPr="003826B8">
        <w:rPr>
          <w:rFonts w:ascii="Arial" w:hAnsi="Arial" w:cs="Arial"/>
        </w:rPr>
        <w:t>support</w:t>
      </w:r>
      <w:r w:rsidR="00300BB1">
        <w:rPr>
          <w:rFonts w:ascii="Arial" w:hAnsi="Arial" w:cs="Arial"/>
        </w:rPr>
        <w:t xml:space="preserve">ed </w:t>
      </w:r>
      <w:r w:rsidR="000B7A21">
        <w:rPr>
          <w:rFonts w:ascii="Arial" w:hAnsi="Arial" w:cs="Arial"/>
        </w:rPr>
        <w:t>a finding that</w:t>
      </w:r>
      <w:r w:rsidRPr="003826B8">
        <w:rPr>
          <w:rFonts w:ascii="Arial" w:hAnsi="Arial" w:cs="Arial"/>
        </w:rPr>
        <w:t xml:space="preserve"> the </w:t>
      </w:r>
      <w:r w:rsidR="00300BB1">
        <w:rPr>
          <w:rFonts w:ascii="Arial" w:hAnsi="Arial" w:cs="Arial"/>
        </w:rPr>
        <w:t>s</w:t>
      </w:r>
      <w:r w:rsidRPr="003826B8">
        <w:rPr>
          <w:rFonts w:ascii="Arial" w:hAnsi="Arial" w:cs="Arial"/>
        </w:rPr>
        <w:t>ervice ha</w:t>
      </w:r>
      <w:r w:rsidR="00300BB1">
        <w:rPr>
          <w:rFonts w:ascii="Arial" w:hAnsi="Arial" w:cs="Arial"/>
        </w:rPr>
        <w:t>d</w:t>
      </w:r>
      <w:r w:rsidRPr="003826B8">
        <w:rPr>
          <w:rFonts w:ascii="Arial" w:hAnsi="Arial" w:cs="Arial"/>
        </w:rPr>
        <w:t xml:space="preserve"> implemented improvements to </w:t>
      </w:r>
      <w:r w:rsidR="00DA1F37">
        <w:rPr>
          <w:rFonts w:ascii="Arial" w:hAnsi="Arial" w:cs="Arial"/>
        </w:rPr>
        <w:t xml:space="preserve">effectively </w:t>
      </w:r>
      <w:r w:rsidRPr="003826B8">
        <w:rPr>
          <w:rFonts w:ascii="Arial" w:hAnsi="Arial" w:cs="Arial"/>
        </w:rPr>
        <w:t>address the</w:t>
      </w:r>
      <w:r>
        <w:rPr>
          <w:rFonts w:ascii="Arial" w:hAnsi="Arial" w:cs="Arial"/>
        </w:rPr>
        <w:t xml:space="preserve"> previously identified</w:t>
      </w:r>
      <w:r w:rsidRPr="003826B8">
        <w:rPr>
          <w:rFonts w:ascii="Arial" w:hAnsi="Arial" w:cs="Arial"/>
        </w:rPr>
        <w:t xml:space="preserve"> non-compliance</w:t>
      </w:r>
      <w:r>
        <w:rPr>
          <w:rFonts w:ascii="Arial" w:hAnsi="Arial" w:cs="Arial"/>
        </w:rPr>
        <w:t xml:space="preserve"> </w:t>
      </w:r>
      <w:r w:rsidR="000B7A21">
        <w:rPr>
          <w:rFonts w:ascii="Arial" w:hAnsi="Arial" w:cs="Arial"/>
        </w:rPr>
        <w:t>under Requirement</w:t>
      </w:r>
      <w:r>
        <w:rPr>
          <w:rFonts w:ascii="Arial" w:hAnsi="Arial" w:cs="Arial"/>
        </w:rPr>
        <w:t xml:space="preserve"> 7(3)(a)</w:t>
      </w:r>
      <w:r w:rsidR="00DA1F37">
        <w:rPr>
          <w:rFonts w:ascii="Arial" w:hAnsi="Arial" w:cs="Arial"/>
        </w:rPr>
        <w:t xml:space="preserve">. </w:t>
      </w:r>
      <w:r w:rsidR="00A63415">
        <w:rPr>
          <w:rFonts w:ascii="Arial" w:hAnsi="Arial" w:cs="Arial"/>
        </w:rPr>
        <w:t>Most c</w:t>
      </w:r>
      <w:r w:rsidR="00D9359F" w:rsidRPr="00C053F2">
        <w:rPr>
          <w:rFonts w:ascii="Arial" w:hAnsi="Arial" w:cs="Arial"/>
        </w:rPr>
        <w:t xml:space="preserve">onsumers </w:t>
      </w:r>
      <w:r w:rsidR="00300BB1">
        <w:rPr>
          <w:rFonts w:ascii="Arial" w:hAnsi="Arial" w:cs="Arial"/>
        </w:rPr>
        <w:t>confirmed</w:t>
      </w:r>
      <w:r w:rsidR="00D9359F" w:rsidRPr="00C053F2">
        <w:rPr>
          <w:rFonts w:ascii="Arial" w:hAnsi="Arial" w:cs="Arial"/>
        </w:rPr>
        <w:t xml:space="preserve"> </w:t>
      </w:r>
      <w:r w:rsidR="00D9359F">
        <w:rPr>
          <w:rFonts w:ascii="Arial" w:hAnsi="Arial" w:cs="Arial"/>
        </w:rPr>
        <w:t xml:space="preserve">the number of staff within the service was </w:t>
      </w:r>
      <w:r w:rsidR="00D9359F" w:rsidRPr="00C053F2">
        <w:rPr>
          <w:rFonts w:ascii="Arial" w:hAnsi="Arial" w:cs="Arial"/>
        </w:rPr>
        <w:t xml:space="preserve">adequate to </w:t>
      </w:r>
      <w:r w:rsidR="00D9359F">
        <w:rPr>
          <w:rFonts w:ascii="Arial" w:hAnsi="Arial" w:cs="Arial"/>
        </w:rPr>
        <w:t xml:space="preserve">deliver the care </w:t>
      </w:r>
      <w:r w:rsidR="00A63415">
        <w:rPr>
          <w:rFonts w:ascii="Arial" w:hAnsi="Arial" w:cs="Arial"/>
        </w:rPr>
        <w:t>they</w:t>
      </w:r>
      <w:r w:rsidR="00D9359F">
        <w:rPr>
          <w:rFonts w:ascii="Arial" w:hAnsi="Arial" w:cs="Arial"/>
        </w:rPr>
        <w:t xml:space="preserve"> needed</w:t>
      </w:r>
      <w:r w:rsidR="00D9359F" w:rsidRPr="00C053F2">
        <w:rPr>
          <w:rFonts w:ascii="Arial" w:hAnsi="Arial" w:cs="Arial"/>
        </w:rPr>
        <w:t xml:space="preserve">. Staff </w:t>
      </w:r>
      <w:r w:rsidR="00300BB1">
        <w:rPr>
          <w:rFonts w:ascii="Arial" w:hAnsi="Arial" w:cs="Arial"/>
        </w:rPr>
        <w:t>confirmed</w:t>
      </w:r>
      <w:r w:rsidR="00D9359F">
        <w:rPr>
          <w:rFonts w:ascii="Arial" w:hAnsi="Arial" w:cs="Arial"/>
        </w:rPr>
        <w:t xml:space="preserve"> they had </w:t>
      </w:r>
      <w:r w:rsidR="00D9359F" w:rsidRPr="00C053F2">
        <w:rPr>
          <w:rFonts w:ascii="Arial" w:hAnsi="Arial" w:cs="Arial"/>
        </w:rPr>
        <w:t>adequate time to complete their ta</w:t>
      </w:r>
      <w:r w:rsidR="00300BB1">
        <w:rPr>
          <w:rFonts w:ascii="Arial" w:hAnsi="Arial" w:cs="Arial"/>
        </w:rPr>
        <w:t>sks and deliver safe care</w:t>
      </w:r>
      <w:r w:rsidR="00D9359F" w:rsidRPr="00C053F2">
        <w:rPr>
          <w:rFonts w:ascii="Arial" w:hAnsi="Arial" w:cs="Arial"/>
        </w:rPr>
        <w:t>.</w:t>
      </w:r>
      <w:r w:rsidR="00D9359F">
        <w:rPr>
          <w:rFonts w:ascii="Arial" w:hAnsi="Arial" w:cs="Arial"/>
        </w:rPr>
        <w:t xml:space="preserve"> </w:t>
      </w:r>
      <w:r w:rsidR="000B7A21" w:rsidRPr="00EC1FE7">
        <w:rPr>
          <w:rFonts w:ascii="Arial" w:hAnsi="Arial" w:cs="Arial"/>
          <w:color w:val="auto"/>
        </w:rPr>
        <w:t xml:space="preserve">Based on this information, I </w:t>
      </w:r>
      <w:r w:rsidR="000B7A21">
        <w:rPr>
          <w:rFonts w:ascii="Arial" w:hAnsi="Arial" w:cs="Arial"/>
          <w:color w:val="auto"/>
        </w:rPr>
        <w:t>am confident</w:t>
      </w:r>
      <w:r w:rsidR="000B7A21" w:rsidRPr="00EC1FE7">
        <w:rPr>
          <w:rFonts w:ascii="Arial" w:hAnsi="Arial" w:cs="Arial"/>
          <w:color w:val="auto"/>
        </w:rPr>
        <w:t xml:space="preserve"> the service has resolved the matters underpinning the Assessment Team’s findings. I have therefore formed the view that</w:t>
      </w:r>
      <w:r w:rsidR="000B7A21">
        <w:rPr>
          <w:rFonts w:ascii="Arial" w:hAnsi="Arial" w:cs="Arial"/>
          <w:color w:val="auto"/>
        </w:rPr>
        <w:t xml:space="preserve"> </w:t>
      </w:r>
      <w:r w:rsidR="000B7A21" w:rsidRPr="00EC1FE7">
        <w:rPr>
          <w:rFonts w:ascii="Arial" w:hAnsi="Arial" w:cs="Arial"/>
          <w:color w:val="auto"/>
        </w:rPr>
        <w:t>Requirement</w:t>
      </w:r>
      <w:r w:rsidR="000B7A21">
        <w:rPr>
          <w:rFonts w:ascii="Arial" w:hAnsi="Arial" w:cs="Arial"/>
          <w:color w:val="auto"/>
        </w:rPr>
        <w:t xml:space="preserve"> 7(3)(a) is compliant.</w:t>
      </w:r>
    </w:p>
    <w:p w14:paraId="457C02DF" w14:textId="2C66505F" w:rsidR="000B7A21" w:rsidRPr="007E10B3" w:rsidRDefault="000B7A21" w:rsidP="009D0C89">
      <w:pPr>
        <w:spacing w:before="120"/>
        <w:rPr>
          <w:rFonts w:ascii="Arial" w:hAnsi="Arial" w:cs="Arial"/>
          <w:i/>
        </w:rPr>
      </w:pPr>
      <w:r w:rsidRPr="007E10B3">
        <w:rPr>
          <w:rFonts w:ascii="Arial" w:hAnsi="Arial" w:cs="Arial"/>
          <w:i/>
        </w:rPr>
        <w:t xml:space="preserve">Requirement </w:t>
      </w:r>
      <w:r w:rsidR="00711920">
        <w:rPr>
          <w:rFonts w:ascii="Arial" w:hAnsi="Arial" w:cs="Arial"/>
          <w:i/>
        </w:rPr>
        <w:t>7</w:t>
      </w:r>
      <w:r w:rsidRPr="007E10B3">
        <w:rPr>
          <w:rFonts w:ascii="Arial" w:hAnsi="Arial" w:cs="Arial"/>
          <w:i/>
        </w:rPr>
        <w:t>(3)(</w:t>
      </w:r>
      <w:r w:rsidR="00711920">
        <w:rPr>
          <w:rFonts w:ascii="Arial" w:hAnsi="Arial" w:cs="Arial"/>
          <w:i/>
        </w:rPr>
        <w:t>e</w:t>
      </w:r>
      <w:r w:rsidRPr="007E10B3">
        <w:rPr>
          <w:rFonts w:ascii="Arial" w:hAnsi="Arial" w:cs="Arial"/>
          <w:i/>
        </w:rPr>
        <w:t xml:space="preserve">): </w:t>
      </w:r>
    </w:p>
    <w:p w14:paraId="4186F064" w14:textId="77777777" w:rsidR="000B7A21" w:rsidRPr="007E10B3" w:rsidRDefault="000B7A21" w:rsidP="009D0C89">
      <w:pPr>
        <w:pStyle w:val="NormalArial"/>
      </w:pPr>
      <w:r w:rsidRPr="007E10B3">
        <w:t>The Assessment Team recommended this Requirement as Not Met, as it considered the service could not demonstrate effective organisation wide governance systems in relation to regulatory compliance.</w:t>
      </w:r>
    </w:p>
    <w:p w14:paraId="70C0FBD3" w14:textId="6CF9198C" w:rsidR="000B7A21" w:rsidRDefault="000B7A21" w:rsidP="009D0C89">
      <w:pPr>
        <w:pStyle w:val="NormalArial"/>
      </w:pPr>
      <w:r w:rsidRPr="007E10B3">
        <w:t xml:space="preserve">The </w:t>
      </w:r>
      <w:r w:rsidR="00144FE0">
        <w:t>S</w:t>
      </w:r>
      <w:r w:rsidRPr="007E10B3">
        <w:t xml:space="preserve">ite </w:t>
      </w:r>
      <w:r w:rsidR="00144FE0">
        <w:t>Au</w:t>
      </w:r>
      <w:r w:rsidRPr="007E10B3">
        <w:t>dit report noted:</w:t>
      </w:r>
      <w:r w:rsidRPr="007E10B3">
        <w:tab/>
      </w:r>
    </w:p>
    <w:p w14:paraId="4DA3D1A7" w14:textId="77777777" w:rsidR="00E33349" w:rsidRPr="00115CDF" w:rsidRDefault="00E33349" w:rsidP="009D0C89">
      <w:pPr>
        <w:pStyle w:val="NormalArial"/>
        <w:numPr>
          <w:ilvl w:val="0"/>
          <w:numId w:val="12"/>
        </w:numPr>
        <w:rPr>
          <w:color w:val="auto"/>
        </w:rPr>
      </w:pPr>
      <w:r>
        <w:rPr>
          <w:color w:val="auto"/>
        </w:rPr>
        <w:t>The service could not provide documents to show it had completed staff performance appraisals prior to the Site Audit.</w:t>
      </w:r>
    </w:p>
    <w:p w14:paraId="20AED201" w14:textId="120734F3" w:rsidR="00E33349" w:rsidRPr="00344F5D" w:rsidRDefault="00711920" w:rsidP="009D0C89">
      <w:pPr>
        <w:pStyle w:val="NormalArial"/>
        <w:numPr>
          <w:ilvl w:val="0"/>
          <w:numId w:val="12"/>
        </w:numPr>
        <w:rPr>
          <w:color w:val="auto"/>
        </w:rPr>
      </w:pPr>
      <w:r>
        <w:lastRenderedPageBreak/>
        <w:t>Management could not provide evidence of any completed performance appraisals.</w:t>
      </w:r>
      <w:r w:rsidR="00E33349" w:rsidRPr="00052CEE">
        <w:rPr>
          <w:color w:val="auto"/>
        </w:rPr>
        <w:t xml:space="preserve"> </w:t>
      </w:r>
      <w:r w:rsidR="00E33349" w:rsidRPr="00344F5D">
        <w:rPr>
          <w:color w:val="auto"/>
        </w:rPr>
        <w:t>The</w:t>
      </w:r>
      <w:r>
        <w:rPr>
          <w:color w:val="auto"/>
        </w:rPr>
        <w:t xml:space="preserve"> service’s</w:t>
      </w:r>
      <w:r w:rsidR="00E33349" w:rsidRPr="00344F5D">
        <w:rPr>
          <w:color w:val="auto"/>
        </w:rPr>
        <w:t xml:space="preserve"> Executive Lead for People and Capability </w:t>
      </w:r>
      <w:r>
        <w:rPr>
          <w:color w:val="auto"/>
        </w:rPr>
        <w:t>confirmed</w:t>
      </w:r>
      <w:r w:rsidR="00E33349" w:rsidRPr="00344F5D">
        <w:rPr>
          <w:color w:val="auto"/>
        </w:rPr>
        <w:t xml:space="preserve"> the service did not have a policy or procedure </w:t>
      </w:r>
      <w:r>
        <w:rPr>
          <w:color w:val="auto"/>
        </w:rPr>
        <w:t>outlining processes for</w:t>
      </w:r>
      <w:r w:rsidR="00E33349" w:rsidRPr="00344F5D">
        <w:rPr>
          <w:color w:val="auto"/>
        </w:rPr>
        <w:t xml:space="preserve"> staff performance appraisals.</w:t>
      </w:r>
    </w:p>
    <w:p w14:paraId="6DBB3E23" w14:textId="0C379D4B" w:rsidR="00E33349" w:rsidRPr="004B62B1" w:rsidRDefault="00711920" w:rsidP="009D0C89">
      <w:pPr>
        <w:pStyle w:val="NormalArial"/>
        <w:numPr>
          <w:ilvl w:val="0"/>
          <w:numId w:val="12"/>
        </w:numPr>
        <w:rPr>
          <w:color w:val="auto"/>
        </w:rPr>
      </w:pPr>
      <w:r>
        <w:t>Staff advised</w:t>
      </w:r>
      <w:r w:rsidR="00E33349">
        <w:t xml:space="preserve"> they had not had a performance appraisal during the 12 months prior to the Site Audit.</w:t>
      </w:r>
    </w:p>
    <w:p w14:paraId="4B97CE29" w14:textId="5C1653E0" w:rsidR="00711920" w:rsidRDefault="00711920" w:rsidP="009D0C89">
      <w:pPr>
        <w:pStyle w:val="NormalArial"/>
      </w:pPr>
      <w:r w:rsidRPr="007E10B3">
        <w:t>The Approved Provider</w:t>
      </w:r>
      <w:r>
        <w:t xml:space="preserve"> responded to the Assessment Team’s findings in a response received on 7 August 2023:</w:t>
      </w:r>
      <w:r w:rsidRPr="007E10B3">
        <w:t xml:space="preserve"> </w:t>
      </w:r>
    </w:p>
    <w:p w14:paraId="4A2D9B61" w14:textId="244B1CD0" w:rsidR="00E33349" w:rsidRPr="005E6FD3" w:rsidRDefault="00E33349" w:rsidP="009D0C89">
      <w:pPr>
        <w:pStyle w:val="NormalArial"/>
        <w:numPr>
          <w:ilvl w:val="0"/>
          <w:numId w:val="13"/>
        </w:numPr>
        <w:rPr>
          <w:color w:val="auto"/>
        </w:rPr>
      </w:pPr>
      <w:r w:rsidRPr="005E6FD3">
        <w:rPr>
          <w:color w:val="auto"/>
        </w:rPr>
        <w:t xml:space="preserve">During the Site Audit, the service added an action item about performance appraisals to its </w:t>
      </w:r>
      <w:r w:rsidR="00711920">
        <w:rPr>
          <w:color w:val="auto"/>
        </w:rPr>
        <w:t>PCI.</w:t>
      </w:r>
      <w:r w:rsidRPr="005E6FD3">
        <w:rPr>
          <w:color w:val="auto"/>
        </w:rPr>
        <w:t xml:space="preserve"> The action item committed the service to develop</w:t>
      </w:r>
      <w:r>
        <w:rPr>
          <w:color w:val="auto"/>
        </w:rPr>
        <w:t>ing</w:t>
      </w:r>
      <w:r w:rsidRPr="005E6FD3">
        <w:rPr>
          <w:color w:val="auto"/>
        </w:rPr>
        <w:t xml:space="preserve"> a new performance appraisal policy and procedure by 1 September 2023.</w:t>
      </w:r>
      <w:r w:rsidR="00711920" w:rsidRPr="00711920">
        <w:rPr>
          <w:color w:val="auto"/>
        </w:rPr>
        <w:t xml:space="preserve"> </w:t>
      </w:r>
      <w:r w:rsidR="00711920">
        <w:rPr>
          <w:color w:val="auto"/>
        </w:rPr>
        <w:t xml:space="preserve">The service also committed to ensuring 80% of its staff participated in its new performance appraisal process by 31 December 2023, and 100% by March 2024. </w:t>
      </w:r>
    </w:p>
    <w:p w14:paraId="52AEBDD7" w14:textId="5BEB4578" w:rsidR="00E33349" w:rsidRDefault="00E33349" w:rsidP="009D0C89">
      <w:pPr>
        <w:pStyle w:val="NormalArial"/>
        <w:numPr>
          <w:ilvl w:val="0"/>
          <w:numId w:val="13"/>
        </w:numPr>
        <w:rPr>
          <w:color w:val="auto"/>
        </w:rPr>
      </w:pPr>
      <w:r w:rsidRPr="005E6FD3">
        <w:rPr>
          <w:color w:val="auto"/>
        </w:rPr>
        <w:t>During the Site Audit, the service produced its existing staff performance appraisal template</w:t>
      </w:r>
      <w:r>
        <w:rPr>
          <w:color w:val="auto"/>
        </w:rPr>
        <w:t>, dated</w:t>
      </w:r>
      <w:r w:rsidRPr="005E6FD3">
        <w:rPr>
          <w:color w:val="auto"/>
        </w:rPr>
        <w:t xml:space="preserve"> 9 December 2022</w:t>
      </w:r>
      <w:r>
        <w:rPr>
          <w:color w:val="auto"/>
        </w:rPr>
        <w:t>.</w:t>
      </w:r>
      <w:r w:rsidRPr="005E6FD3">
        <w:rPr>
          <w:color w:val="auto"/>
        </w:rPr>
        <w:t xml:space="preserve"> </w:t>
      </w:r>
    </w:p>
    <w:p w14:paraId="14B5C6A3" w14:textId="5E3AEC32" w:rsidR="00E33349" w:rsidRDefault="00711920" w:rsidP="009D0C89">
      <w:pPr>
        <w:pStyle w:val="NormalArial"/>
        <w:numPr>
          <w:ilvl w:val="0"/>
          <w:numId w:val="13"/>
        </w:numPr>
        <w:rPr>
          <w:color w:val="auto"/>
        </w:rPr>
      </w:pPr>
      <w:r>
        <w:rPr>
          <w:color w:val="auto"/>
        </w:rPr>
        <w:t xml:space="preserve">The Approved Provider outlined the professional delivered to staff over the past 12 months in </w:t>
      </w:r>
      <w:r w:rsidR="00E33349">
        <w:rPr>
          <w:color w:val="auto"/>
        </w:rPr>
        <w:t xml:space="preserve">response to a </w:t>
      </w:r>
      <w:r>
        <w:rPr>
          <w:color w:val="auto"/>
        </w:rPr>
        <w:t xml:space="preserve">NTA issued in </w:t>
      </w:r>
      <w:r w:rsidR="00E33349">
        <w:rPr>
          <w:color w:val="auto"/>
        </w:rPr>
        <w:t>July 2022 by the Aged Care Quality and Safety Commission.</w:t>
      </w:r>
    </w:p>
    <w:p w14:paraId="1C92136A" w14:textId="5369F00D" w:rsidR="00E33349" w:rsidRDefault="00711920" w:rsidP="009D0C89">
      <w:pPr>
        <w:pStyle w:val="NormalArial"/>
        <w:numPr>
          <w:ilvl w:val="0"/>
          <w:numId w:val="13"/>
        </w:numPr>
        <w:rPr>
          <w:color w:val="auto"/>
        </w:rPr>
      </w:pPr>
      <w:r>
        <w:rPr>
          <w:color w:val="auto"/>
        </w:rPr>
        <w:t>The service provided documents dated 21 June 2023</w:t>
      </w:r>
      <w:r w:rsidR="00CE4770">
        <w:rPr>
          <w:color w:val="auto"/>
        </w:rPr>
        <w:t xml:space="preserve"> including </w:t>
      </w:r>
      <w:r w:rsidR="00300BB1">
        <w:rPr>
          <w:color w:val="auto"/>
        </w:rPr>
        <w:t xml:space="preserve">a </w:t>
      </w:r>
      <w:r w:rsidR="00E33349">
        <w:rPr>
          <w:color w:val="auto"/>
        </w:rPr>
        <w:t xml:space="preserve">Performance Appraisal Procedure, Performance Appraisal Policy, and a Performance Appraisal template. </w:t>
      </w:r>
    </w:p>
    <w:p w14:paraId="075E96B1" w14:textId="222B0CD3" w:rsidR="00CE4770" w:rsidRDefault="00E33349" w:rsidP="009D0C89">
      <w:pPr>
        <w:rPr>
          <w:rFonts w:ascii="Arial" w:hAnsi="Arial" w:cs="Arial"/>
          <w:color w:val="auto"/>
        </w:rPr>
      </w:pPr>
      <w:r w:rsidRPr="00525DC0">
        <w:rPr>
          <w:rFonts w:ascii="Arial" w:hAnsi="Arial" w:cs="Arial"/>
          <w:color w:val="auto"/>
        </w:rPr>
        <w:t>I have considered the information submitted by the Assessment Team and the Approved Provider.</w:t>
      </w:r>
      <w:r w:rsidRPr="00EC1FE7">
        <w:rPr>
          <w:rFonts w:ascii="Arial" w:hAnsi="Arial" w:cs="Arial"/>
          <w:color w:val="auto"/>
        </w:rPr>
        <w:t xml:space="preserve"> </w:t>
      </w:r>
      <w:r>
        <w:rPr>
          <w:rFonts w:ascii="Arial" w:hAnsi="Arial" w:cs="Arial"/>
          <w:color w:val="auto"/>
        </w:rPr>
        <w:t xml:space="preserve">The Approved Provider has committed to </w:t>
      </w:r>
      <w:r w:rsidR="00CE4770">
        <w:rPr>
          <w:rFonts w:ascii="Arial" w:hAnsi="Arial" w:cs="Arial"/>
          <w:color w:val="auto"/>
        </w:rPr>
        <w:t>implementing</w:t>
      </w:r>
      <w:r>
        <w:rPr>
          <w:rFonts w:ascii="Arial" w:hAnsi="Arial" w:cs="Arial"/>
          <w:color w:val="auto"/>
        </w:rPr>
        <w:t xml:space="preserve"> a formal performance appraisal </w:t>
      </w:r>
      <w:r w:rsidR="00A36620">
        <w:rPr>
          <w:rFonts w:ascii="Arial" w:hAnsi="Arial" w:cs="Arial"/>
          <w:color w:val="auto"/>
        </w:rPr>
        <w:t>process and</w:t>
      </w:r>
      <w:r>
        <w:rPr>
          <w:rFonts w:ascii="Arial" w:hAnsi="Arial" w:cs="Arial"/>
          <w:color w:val="auto"/>
        </w:rPr>
        <w:t xml:space="preserve"> provided documents showing progress toward this goal</w:t>
      </w:r>
      <w:r w:rsidR="00A36620">
        <w:rPr>
          <w:rFonts w:ascii="Arial" w:hAnsi="Arial" w:cs="Arial"/>
          <w:color w:val="auto"/>
        </w:rPr>
        <w:t xml:space="preserve">. </w:t>
      </w:r>
      <w:r>
        <w:rPr>
          <w:rFonts w:ascii="Arial" w:hAnsi="Arial" w:cs="Arial"/>
          <w:color w:val="auto"/>
        </w:rPr>
        <w:t>The Approved Provider has also committed to ensuring 100% of the service’s staff participate in a formal performance appraisal process by March 2024.</w:t>
      </w:r>
      <w:r w:rsidR="00CE4770">
        <w:rPr>
          <w:rFonts w:ascii="Arial" w:hAnsi="Arial" w:cs="Arial"/>
          <w:color w:val="auto"/>
        </w:rPr>
        <w:t xml:space="preserve"> However, at the time of the Site Audit and </w:t>
      </w:r>
      <w:r w:rsidR="002F1C11">
        <w:rPr>
          <w:rFonts w:ascii="Arial" w:hAnsi="Arial" w:cs="Arial"/>
          <w:color w:val="auto"/>
        </w:rPr>
        <w:t>Approved Provider’s r</w:t>
      </w:r>
      <w:r w:rsidR="00CE4770">
        <w:rPr>
          <w:rFonts w:ascii="Arial" w:hAnsi="Arial" w:cs="Arial"/>
          <w:color w:val="auto"/>
        </w:rPr>
        <w:t xml:space="preserve">esponse, the service could not provide evidence of </w:t>
      </w:r>
      <w:r w:rsidR="00BB5657">
        <w:rPr>
          <w:rFonts w:ascii="Arial" w:hAnsi="Arial" w:cs="Arial"/>
          <w:color w:val="auto"/>
        </w:rPr>
        <w:t xml:space="preserve">any </w:t>
      </w:r>
      <w:r w:rsidR="00CE4770">
        <w:rPr>
          <w:rFonts w:ascii="Arial" w:hAnsi="Arial" w:cs="Arial"/>
          <w:color w:val="auto"/>
        </w:rPr>
        <w:t>performance reviews it had undertaken for staff</w:t>
      </w:r>
      <w:r w:rsidR="00CC427B">
        <w:rPr>
          <w:rFonts w:ascii="Arial" w:hAnsi="Arial" w:cs="Arial"/>
          <w:color w:val="auto"/>
        </w:rPr>
        <w:t xml:space="preserve"> in the past 12 months.</w:t>
      </w:r>
      <w:r w:rsidR="00CE4770">
        <w:rPr>
          <w:rFonts w:ascii="Arial" w:hAnsi="Arial" w:cs="Arial"/>
          <w:color w:val="auto"/>
        </w:rPr>
        <w:t xml:space="preserve"> </w:t>
      </w:r>
      <w:r w:rsidR="00BB5657">
        <w:rPr>
          <w:rFonts w:ascii="Arial" w:hAnsi="Arial" w:cs="Arial"/>
          <w:color w:val="auto"/>
        </w:rPr>
        <w:t>It is evident t</w:t>
      </w:r>
      <w:r w:rsidR="00CE4770">
        <w:rPr>
          <w:rFonts w:ascii="Arial" w:hAnsi="Arial" w:cs="Arial"/>
          <w:color w:val="auto"/>
        </w:rPr>
        <w:t xml:space="preserve">he service is yet to measure the effectiveness of proposed improvement actions and it </w:t>
      </w:r>
      <w:r w:rsidR="00CE4770" w:rsidRPr="00EC1FE7">
        <w:rPr>
          <w:rFonts w:ascii="Arial" w:hAnsi="Arial" w:cs="Arial"/>
          <w:color w:val="auto"/>
        </w:rPr>
        <w:t xml:space="preserve">will </w:t>
      </w:r>
      <w:r w:rsidR="00CE4770">
        <w:rPr>
          <w:rFonts w:ascii="Arial" w:hAnsi="Arial" w:cs="Arial"/>
          <w:color w:val="auto"/>
        </w:rPr>
        <w:t xml:space="preserve">likely </w:t>
      </w:r>
      <w:r w:rsidR="00CE4770" w:rsidRPr="00EC1FE7">
        <w:rPr>
          <w:rFonts w:ascii="Arial" w:hAnsi="Arial" w:cs="Arial"/>
          <w:color w:val="auto"/>
        </w:rPr>
        <w:t>take time for the service to effect satisfactory change.</w:t>
      </w:r>
      <w:r w:rsidR="00CE4770">
        <w:rPr>
          <w:rFonts w:ascii="Arial" w:hAnsi="Arial" w:cs="Arial"/>
          <w:color w:val="auto"/>
        </w:rPr>
        <w:t xml:space="preserve"> </w:t>
      </w:r>
      <w:r w:rsidR="00CE4770" w:rsidRPr="00EC1FE7">
        <w:rPr>
          <w:rFonts w:ascii="Arial" w:hAnsi="Arial" w:cs="Arial"/>
          <w:color w:val="auto"/>
        </w:rPr>
        <w:t>Based on this information, I cannot conclude the service has resolved the matters underpinning the Assessment Team’s findings. I have therefore formed the view that</w:t>
      </w:r>
      <w:r w:rsidR="00CE4770">
        <w:rPr>
          <w:rFonts w:ascii="Arial" w:hAnsi="Arial" w:cs="Arial"/>
          <w:color w:val="auto"/>
        </w:rPr>
        <w:t xml:space="preserve"> </w:t>
      </w:r>
      <w:r w:rsidR="00CE4770" w:rsidRPr="00EC1FE7">
        <w:rPr>
          <w:rFonts w:ascii="Arial" w:hAnsi="Arial" w:cs="Arial"/>
          <w:color w:val="auto"/>
        </w:rPr>
        <w:t>Requirement</w:t>
      </w:r>
      <w:r w:rsidR="00CE4770">
        <w:rPr>
          <w:rFonts w:ascii="Arial" w:hAnsi="Arial" w:cs="Arial"/>
          <w:color w:val="auto"/>
        </w:rPr>
        <w:t xml:space="preserve"> 7(3)(e) is non-compliant.</w:t>
      </w:r>
    </w:p>
    <w:p w14:paraId="51D601F9" w14:textId="77777777" w:rsidR="00E33349" w:rsidRDefault="00E33349" w:rsidP="009D0C89">
      <w:pPr>
        <w:rPr>
          <w:rFonts w:ascii="Arial" w:hAnsi="Arial" w:cs="Arial"/>
        </w:rPr>
      </w:pPr>
      <w:r>
        <w:rPr>
          <w:rFonts w:ascii="Arial" w:hAnsi="Arial" w:cs="Arial"/>
          <w:color w:val="auto"/>
        </w:rPr>
        <w:t xml:space="preserve">I </w:t>
      </w:r>
      <w:r w:rsidRPr="00DC20E8">
        <w:rPr>
          <w:rFonts w:ascii="Arial" w:hAnsi="Arial" w:cs="Arial"/>
          <w:color w:val="auto"/>
        </w:rPr>
        <w:t xml:space="preserve">am satisfied the service is compliant with the remaining requirements of Quality Standard </w:t>
      </w:r>
      <w:r>
        <w:rPr>
          <w:rFonts w:ascii="Arial" w:hAnsi="Arial" w:cs="Arial"/>
          <w:color w:val="auto"/>
        </w:rPr>
        <w:t>7</w:t>
      </w:r>
      <w:r w:rsidRPr="00DC20E8">
        <w:rPr>
          <w:rFonts w:ascii="Arial" w:hAnsi="Arial" w:cs="Arial"/>
          <w:color w:val="auto"/>
        </w:rPr>
        <w:t>.</w:t>
      </w:r>
    </w:p>
    <w:p w14:paraId="6ECF8F14" w14:textId="5916984D" w:rsidR="00E33349" w:rsidRDefault="00E33349" w:rsidP="009D0C89">
      <w:pPr>
        <w:rPr>
          <w:rFonts w:ascii="Arial" w:hAnsi="Arial" w:cs="Arial"/>
        </w:rPr>
      </w:pPr>
      <w:r>
        <w:rPr>
          <w:rFonts w:ascii="Arial" w:hAnsi="Arial" w:cs="Arial"/>
        </w:rPr>
        <w:t xml:space="preserve">During the Site Audit, staff </w:t>
      </w:r>
      <w:r w:rsidRPr="00732E90">
        <w:rPr>
          <w:rFonts w:ascii="Arial" w:hAnsi="Arial" w:cs="Arial"/>
        </w:rPr>
        <w:t xml:space="preserve">interactions with consumers were </w:t>
      </w:r>
      <w:r w:rsidR="00FA32DA">
        <w:rPr>
          <w:rFonts w:ascii="Arial" w:hAnsi="Arial" w:cs="Arial"/>
        </w:rPr>
        <w:t xml:space="preserve">observed to be </w:t>
      </w:r>
      <w:r w:rsidRPr="00732E90">
        <w:rPr>
          <w:rFonts w:ascii="Arial" w:hAnsi="Arial" w:cs="Arial"/>
        </w:rPr>
        <w:t>kind, caring</w:t>
      </w:r>
      <w:r w:rsidR="00562F9D">
        <w:rPr>
          <w:rFonts w:ascii="Arial" w:hAnsi="Arial" w:cs="Arial"/>
        </w:rPr>
        <w:t>,</w:t>
      </w:r>
      <w:r w:rsidRPr="00732E90">
        <w:rPr>
          <w:rFonts w:ascii="Arial" w:hAnsi="Arial" w:cs="Arial"/>
        </w:rPr>
        <w:t xml:space="preserve"> and respectful. </w:t>
      </w:r>
      <w:r>
        <w:rPr>
          <w:rFonts w:ascii="Arial" w:hAnsi="Arial" w:cs="Arial"/>
        </w:rPr>
        <w:t>C</w:t>
      </w:r>
      <w:r w:rsidRPr="00732E90">
        <w:rPr>
          <w:rFonts w:ascii="Arial" w:hAnsi="Arial" w:cs="Arial"/>
        </w:rPr>
        <w:t xml:space="preserve">onsumers </w:t>
      </w:r>
      <w:r>
        <w:rPr>
          <w:rFonts w:ascii="Arial" w:hAnsi="Arial" w:cs="Arial"/>
        </w:rPr>
        <w:t xml:space="preserve">said staff were </w:t>
      </w:r>
      <w:r w:rsidRPr="00732E90">
        <w:rPr>
          <w:rFonts w:ascii="Arial" w:hAnsi="Arial" w:cs="Arial"/>
        </w:rPr>
        <w:t>kind, caring and gentle when providing care. The service ha</w:t>
      </w:r>
      <w:r>
        <w:rPr>
          <w:rFonts w:ascii="Arial" w:hAnsi="Arial" w:cs="Arial"/>
        </w:rPr>
        <w:t>d</w:t>
      </w:r>
      <w:r w:rsidRPr="00732E90">
        <w:rPr>
          <w:rFonts w:ascii="Arial" w:hAnsi="Arial" w:cs="Arial"/>
        </w:rPr>
        <w:t xml:space="preserve"> a suite of policies and procedures to guide</w:t>
      </w:r>
      <w:r>
        <w:rPr>
          <w:rFonts w:ascii="Arial" w:hAnsi="Arial" w:cs="Arial"/>
        </w:rPr>
        <w:t xml:space="preserve"> staff in delivering respectful care that aligned with consumers’ cultural preferences.</w:t>
      </w:r>
    </w:p>
    <w:p w14:paraId="4960FF55" w14:textId="14FBE51E" w:rsidR="00300BB1" w:rsidRDefault="00300BB1" w:rsidP="009D0C89">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2BB0E701" w14:textId="05360983" w:rsidR="00E33349" w:rsidRPr="00300BB1" w:rsidRDefault="00E33349" w:rsidP="009D0C89">
      <w:pPr>
        <w:rPr>
          <w:rFonts w:ascii="Arial" w:hAnsi="Arial" w:cs="Arial"/>
          <w:color w:val="auto"/>
        </w:rPr>
      </w:pPr>
      <w:r>
        <w:rPr>
          <w:rFonts w:ascii="Arial" w:hAnsi="Arial" w:cs="Arial"/>
        </w:rPr>
        <w:t xml:space="preserve">Consumers </w:t>
      </w:r>
      <w:r w:rsidRPr="00C8524A">
        <w:rPr>
          <w:rFonts w:ascii="Arial" w:hAnsi="Arial" w:cs="Arial"/>
        </w:rPr>
        <w:t xml:space="preserve">said they </w:t>
      </w:r>
      <w:r w:rsidR="00FA32DA">
        <w:rPr>
          <w:rFonts w:ascii="Arial" w:hAnsi="Arial" w:cs="Arial"/>
        </w:rPr>
        <w:t>felt</w:t>
      </w:r>
      <w:r>
        <w:rPr>
          <w:rFonts w:ascii="Arial" w:hAnsi="Arial" w:cs="Arial"/>
        </w:rPr>
        <w:t xml:space="preserve"> the service’s staff were </w:t>
      </w:r>
      <w:r w:rsidRPr="00C8524A">
        <w:rPr>
          <w:rFonts w:ascii="Arial" w:hAnsi="Arial" w:cs="Arial"/>
        </w:rPr>
        <w:t>competent in their role</w:t>
      </w:r>
      <w:r>
        <w:rPr>
          <w:rFonts w:ascii="Arial" w:hAnsi="Arial" w:cs="Arial"/>
        </w:rPr>
        <w:t>s</w:t>
      </w:r>
      <w:r w:rsidRPr="00C8524A">
        <w:rPr>
          <w:rFonts w:ascii="Arial" w:hAnsi="Arial" w:cs="Arial"/>
        </w:rPr>
        <w:t xml:space="preserve">. </w:t>
      </w:r>
      <w:r w:rsidR="00FA32DA">
        <w:rPr>
          <w:rFonts w:ascii="Arial" w:hAnsi="Arial" w:cs="Arial"/>
        </w:rPr>
        <w:t>Overall, staff</w:t>
      </w:r>
      <w:r w:rsidR="00300BB1" w:rsidRPr="00C8524A">
        <w:rPr>
          <w:rFonts w:ascii="Arial" w:hAnsi="Arial" w:cs="Arial"/>
        </w:rPr>
        <w:t xml:space="preserve"> </w:t>
      </w:r>
      <w:r w:rsidR="00300BB1">
        <w:rPr>
          <w:rFonts w:ascii="Arial" w:hAnsi="Arial" w:cs="Arial"/>
        </w:rPr>
        <w:t xml:space="preserve">said </w:t>
      </w:r>
      <w:r w:rsidR="00300BB1" w:rsidRPr="00C8524A">
        <w:rPr>
          <w:rFonts w:ascii="Arial" w:hAnsi="Arial" w:cs="Arial"/>
        </w:rPr>
        <w:t xml:space="preserve">they </w:t>
      </w:r>
      <w:r w:rsidR="00300BB1">
        <w:rPr>
          <w:rFonts w:ascii="Arial" w:hAnsi="Arial" w:cs="Arial"/>
        </w:rPr>
        <w:t xml:space="preserve">were </w:t>
      </w:r>
      <w:r w:rsidR="00300BB1" w:rsidRPr="00C8524A">
        <w:rPr>
          <w:rFonts w:ascii="Arial" w:hAnsi="Arial" w:cs="Arial"/>
        </w:rPr>
        <w:t xml:space="preserve">confident the </w:t>
      </w:r>
      <w:r w:rsidR="00300BB1">
        <w:rPr>
          <w:rFonts w:ascii="Arial" w:hAnsi="Arial" w:cs="Arial"/>
        </w:rPr>
        <w:t xml:space="preserve">service’s </w:t>
      </w:r>
      <w:r w:rsidR="00300BB1" w:rsidRPr="00C8524A">
        <w:rPr>
          <w:rFonts w:ascii="Arial" w:hAnsi="Arial" w:cs="Arial"/>
        </w:rPr>
        <w:t xml:space="preserve">training </w:t>
      </w:r>
      <w:r w:rsidR="00300BB1">
        <w:rPr>
          <w:rFonts w:ascii="Arial" w:hAnsi="Arial" w:cs="Arial"/>
        </w:rPr>
        <w:t xml:space="preserve">had </w:t>
      </w:r>
      <w:r w:rsidR="00300BB1" w:rsidRPr="00C8524A">
        <w:rPr>
          <w:rFonts w:ascii="Arial" w:hAnsi="Arial" w:cs="Arial"/>
        </w:rPr>
        <w:t>equipped them</w:t>
      </w:r>
      <w:r w:rsidR="00300BB1">
        <w:rPr>
          <w:rFonts w:ascii="Arial" w:hAnsi="Arial" w:cs="Arial"/>
        </w:rPr>
        <w:t xml:space="preserve"> with </w:t>
      </w:r>
      <w:r w:rsidR="00FF0F45">
        <w:rPr>
          <w:rFonts w:ascii="Arial" w:hAnsi="Arial" w:cs="Arial"/>
        </w:rPr>
        <w:t xml:space="preserve">the </w:t>
      </w:r>
      <w:r w:rsidR="00300BB1">
        <w:rPr>
          <w:rFonts w:ascii="Arial" w:hAnsi="Arial" w:cs="Arial"/>
        </w:rPr>
        <w:t xml:space="preserve">appropriate skills and knowledge to deliver care to </w:t>
      </w:r>
      <w:r w:rsidR="00300BB1" w:rsidRPr="00300BB1">
        <w:rPr>
          <w:rFonts w:ascii="Arial" w:hAnsi="Arial" w:cs="Arial"/>
          <w:color w:val="auto"/>
        </w:rPr>
        <w:t xml:space="preserve">consumers. </w:t>
      </w:r>
      <w:r w:rsidRPr="00300BB1">
        <w:rPr>
          <w:rFonts w:ascii="Arial" w:hAnsi="Arial" w:cs="Arial"/>
          <w:color w:val="auto"/>
        </w:rPr>
        <w:t xml:space="preserve">The service’s training schedule included a range of mandatory training to ensure staff remained sufficiently skilled to meet consumers’ needs. </w:t>
      </w:r>
      <w:r w:rsidR="00300BB1" w:rsidRPr="00300BB1">
        <w:rPr>
          <w:rFonts w:ascii="Arial" w:hAnsi="Arial" w:cs="Arial"/>
          <w:color w:val="auto"/>
        </w:rPr>
        <w:t xml:space="preserve">However, management advised the service’s current mandatory training completion rate was 38% due to staff resignation and new </w:t>
      </w:r>
      <w:r w:rsidR="00300BB1">
        <w:rPr>
          <w:rFonts w:ascii="Arial" w:hAnsi="Arial" w:cs="Arial"/>
          <w:color w:val="auto"/>
        </w:rPr>
        <w:t>onboarding o</w:t>
      </w:r>
      <w:r w:rsidR="00300BB1" w:rsidRPr="00300BB1">
        <w:rPr>
          <w:rFonts w:ascii="Arial" w:hAnsi="Arial" w:cs="Arial"/>
          <w:color w:val="auto"/>
        </w:rPr>
        <w:t>f various staff. Management provided evidence that the service was actively working towards increas</w:t>
      </w:r>
      <w:r w:rsidR="00300BB1">
        <w:rPr>
          <w:rFonts w:ascii="Arial" w:hAnsi="Arial" w:cs="Arial"/>
          <w:color w:val="auto"/>
        </w:rPr>
        <w:t>ing</w:t>
      </w:r>
      <w:r w:rsidR="00300BB1" w:rsidRPr="00300BB1">
        <w:rPr>
          <w:rFonts w:ascii="Arial" w:hAnsi="Arial" w:cs="Arial"/>
          <w:color w:val="auto"/>
        </w:rPr>
        <w:t xml:space="preserve"> completion rates in </w:t>
      </w:r>
      <w:r w:rsidR="00300BB1" w:rsidRPr="00300BB1">
        <w:rPr>
          <w:rFonts w:ascii="Arial" w:hAnsi="Arial" w:cs="Arial"/>
          <w:color w:val="auto"/>
        </w:rPr>
        <w:lastRenderedPageBreak/>
        <w:t>mandatory training. The service’s PCI included a target of 80% completion for mandatory training by 1 September 2023.</w:t>
      </w:r>
    </w:p>
    <w:p w14:paraId="2C6C4FF0" w14:textId="77777777" w:rsidR="00300BB1" w:rsidRPr="00300BB1" w:rsidRDefault="00300BB1">
      <w:pPr>
        <w:spacing w:after="160" w:line="259" w:lineRule="auto"/>
        <w:rPr>
          <w:rFonts w:ascii="Arial" w:hAnsi="Arial" w:cs="Arial"/>
          <w:color w:val="auto"/>
        </w:rPr>
      </w:pPr>
      <w:r w:rsidRPr="00300BB1">
        <w:rPr>
          <w:rFonts w:ascii="Arial" w:hAnsi="Arial" w:cs="Arial"/>
          <w:color w:val="auto"/>
        </w:rPr>
        <w:br w:type="page"/>
      </w:r>
    </w:p>
    <w:p w14:paraId="4AE89CB4" w14:textId="0C7CD7B7" w:rsidR="00E33349" w:rsidRPr="00996FAF" w:rsidRDefault="00E33349" w:rsidP="00E3334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E33349" w:rsidRPr="00996FAF" w14:paraId="4ED9E425" w14:textId="77777777" w:rsidTr="002B6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8D0739D" w14:textId="77777777" w:rsidR="00E33349" w:rsidRPr="00996FAF" w:rsidRDefault="00E33349" w:rsidP="002C6F3F">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FF04026" w14:textId="77777777" w:rsidR="00E33349" w:rsidRPr="00996FAF" w:rsidRDefault="00E33349" w:rsidP="002C6F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349" w:rsidRPr="00996FAF" w14:paraId="57A60D11" w14:textId="77777777" w:rsidTr="002B61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124054"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0F3A84AD"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3009020" w14:textId="77777777" w:rsidR="00E33349" w:rsidRPr="00996FAF"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829CF495602427AB40E354D44392333"/>
                </w:placeholder>
                <w:dropDownList>
                  <w:listItem w:displayText="choose a rating" w:value="choose a rating"/>
                  <w:listItem w:displayText="Compliant" w:value="Compliant"/>
                  <w:listItem w:displayText="Non-compliant" w:value="Non-compliant"/>
                </w:dropDownList>
              </w:sdtPr>
              <w:sdtEndPr/>
              <w:sdtContent>
                <w:r w:rsidR="00E33349" w:rsidRPr="00BB3D02">
                  <w:rPr>
                    <w:rFonts w:ascii="Arial" w:hAnsi="Arial" w:cs="Arial"/>
                    <w:color w:val="auto"/>
                  </w:rPr>
                  <w:t>Compliant</w:t>
                </w:r>
              </w:sdtContent>
            </w:sdt>
          </w:p>
        </w:tc>
      </w:tr>
      <w:tr w:rsidR="00E33349" w:rsidRPr="00996FAF" w14:paraId="2EDD9716" w14:textId="77777777" w:rsidTr="002B6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501F2B"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54C86DDE"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282BAECC" w14:textId="77777777" w:rsidR="00E33349" w:rsidRPr="00996FAF" w:rsidRDefault="00E02E5D"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518464"/>
                <w:placeholder>
                  <w:docPart w:val="A4795C0CEACA4ED1B9FEE79892CD9DAF"/>
                </w:placeholder>
                <w:dropDownList>
                  <w:listItem w:displayText="choose a rating" w:value="choose a rating"/>
                  <w:listItem w:displayText="Compliant" w:value="Compliant"/>
                  <w:listItem w:displayText="Non-compliant" w:value="Non-compliant"/>
                </w:dropDownList>
              </w:sdtPr>
              <w:sdtEndPr/>
              <w:sdtContent>
                <w:r w:rsidR="00E33349" w:rsidRPr="00BB3D02">
                  <w:rPr>
                    <w:rFonts w:ascii="Arial" w:hAnsi="Arial" w:cs="Arial"/>
                    <w:color w:val="auto"/>
                  </w:rPr>
                  <w:t>Compliant</w:t>
                </w:r>
              </w:sdtContent>
            </w:sdt>
          </w:p>
        </w:tc>
      </w:tr>
      <w:tr w:rsidR="00E33349" w:rsidRPr="00996FAF" w14:paraId="1F7CB65C" w14:textId="77777777" w:rsidTr="002B61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9EBB5"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5FD42185"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16CFF1" w14:textId="77777777" w:rsidR="00E33349" w:rsidRPr="00996FAF" w:rsidRDefault="00E33349" w:rsidP="002C6F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E344E94" w14:textId="77777777" w:rsidR="00E33349" w:rsidRPr="00996FAF" w:rsidRDefault="00E33349" w:rsidP="002C6F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B77189" w14:textId="77777777" w:rsidR="00E33349" w:rsidRPr="00996FAF" w:rsidRDefault="00E33349" w:rsidP="002C6F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8B7294" w14:textId="77777777" w:rsidR="00E33349" w:rsidRPr="00996FAF" w:rsidRDefault="00E33349" w:rsidP="002C6F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B7817D" w14:textId="77777777" w:rsidR="00E33349" w:rsidRPr="00996FAF" w:rsidRDefault="00E33349" w:rsidP="002C6F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5EF7D90" w14:textId="77777777" w:rsidR="00E33349" w:rsidRPr="00996FAF" w:rsidRDefault="00E33349" w:rsidP="002C6F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5FB0DF8B" w14:textId="77777777" w:rsidR="00E33349" w:rsidRPr="00996FAF" w:rsidRDefault="00E02E5D"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078408"/>
                <w:placeholder>
                  <w:docPart w:val="AA2EF07C114941229E41BC3765AAFC35"/>
                </w:placeholder>
                <w:dropDownList>
                  <w:listItem w:displayText="choose a rating" w:value="choose a rating"/>
                  <w:listItem w:displayText="Compliant" w:value="Compliant"/>
                  <w:listItem w:displayText="Non-compliant" w:value="Non-compliant"/>
                </w:dropDownList>
              </w:sdtPr>
              <w:sdtEndPr/>
              <w:sdtContent>
                <w:r w:rsidR="00E33349" w:rsidRPr="00BB3D02">
                  <w:rPr>
                    <w:rFonts w:ascii="Arial" w:hAnsi="Arial" w:cs="Arial"/>
                    <w:color w:val="auto"/>
                  </w:rPr>
                  <w:t>Compliant</w:t>
                </w:r>
              </w:sdtContent>
            </w:sdt>
          </w:p>
        </w:tc>
      </w:tr>
      <w:tr w:rsidR="00E33349" w:rsidRPr="00996FAF" w14:paraId="6C3A2789" w14:textId="77777777" w:rsidTr="002B6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6C9941"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773FFE12" w14:textId="77777777" w:rsidR="00E33349" w:rsidRPr="00996FAF" w:rsidRDefault="00E33349" w:rsidP="002C6F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02DFDD" w14:textId="77777777" w:rsidR="00E33349" w:rsidRPr="00996FAF" w:rsidRDefault="00E33349" w:rsidP="002C6F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2530DB5" w14:textId="77777777" w:rsidR="00E33349" w:rsidRPr="00996FAF" w:rsidRDefault="00E33349" w:rsidP="002C6F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741AC4C" w14:textId="77777777" w:rsidR="00E33349" w:rsidRPr="00996FAF" w:rsidRDefault="00E33349" w:rsidP="002C6F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7BCDC1" w14:textId="77777777" w:rsidR="00E33349" w:rsidRPr="00996FAF" w:rsidRDefault="00E33349" w:rsidP="002C6F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71913F66" w14:textId="77777777" w:rsidR="00E33349" w:rsidRPr="00996FAF" w:rsidRDefault="00E02E5D" w:rsidP="002C6F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989459"/>
                <w:placeholder>
                  <w:docPart w:val="8F3CC5B88D5548FAA4FE930DE35A36BD"/>
                </w:placeholder>
                <w:dropDownList>
                  <w:listItem w:displayText="choose a rating" w:value="choose a rating"/>
                  <w:listItem w:displayText="Compliant" w:value="Compliant"/>
                  <w:listItem w:displayText="Non-compliant" w:value="Non-compliant"/>
                </w:dropDownList>
              </w:sdtPr>
              <w:sdtEndPr/>
              <w:sdtContent>
                <w:r w:rsidR="00E33349" w:rsidRPr="00BB3D02">
                  <w:rPr>
                    <w:rFonts w:ascii="Arial" w:hAnsi="Arial" w:cs="Arial"/>
                    <w:color w:val="auto"/>
                  </w:rPr>
                  <w:t>Compliant</w:t>
                </w:r>
              </w:sdtContent>
            </w:sdt>
          </w:p>
        </w:tc>
      </w:tr>
      <w:tr w:rsidR="00E33349" w:rsidRPr="00996FAF" w14:paraId="378181FA" w14:textId="77777777" w:rsidTr="002B61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B99CD" w14:textId="77777777" w:rsidR="00E33349" w:rsidRPr="00996FAF" w:rsidRDefault="00E33349" w:rsidP="002C6F3F">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6E17F7A8" w14:textId="77777777" w:rsidR="00E33349" w:rsidRPr="00996FAF" w:rsidRDefault="00E33349" w:rsidP="002C6F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84CBFD" w14:textId="77777777" w:rsidR="00E33349" w:rsidRPr="00996FAF" w:rsidRDefault="00E33349" w:rsidP="002C6F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926861" w14:textId="77777777" w:rsidR="00E33349" w:rsidRPr="00996FAF" w:rsidRDefault="00E33349" w:rsidP="002C6F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BAFEF2" w14:textId="77777777" w:rsidR="00E33349" w:rsidRPr="00996FAF" w:rsidRDefault="00E33349" w:rsidP="002C6F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0D35C1D" w14:textId="77777777" w:rsidR="00E33349" w:rsidRPr="00996FAF" w:rsidRDefault="00E02E5D" w:rsidP="002C6F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128311"/>
                <w:placeholder>
                  <w:docPart w:val="BF3665E18E8E472EBB8CD3759E8ADF6F"/>
                </w:placeholder>
                <w:dropDownList>
                  <w:listItem w:displayText="choose a rating" w:value="choose a rating"/>
                  <w:listItem w:displayText="Compliant" w:value="Compliant"/>
                  <w:listItem w:displayText="Non-compliant" w:value="Non-compliant"/>
                </w:dropDownList>
              </w:sdtPr>
              <w:sdtEndPr/>
              <w:sdtContent>
                <w:r w:rsidR="00E33349" w:rsidRPr="00BB3D02">
                  <w:rPr>
                    <w:rFonts w:ascii="Arial" w:hAnsi="Arial" w:cs="Arial"/>
                    <w:color w:val="auto"/>
                  </w:rPr>
                  <w:t>Compliant</w:t>
                </w:r>
              </w:sdtContent>
            </w:sdt>
          </w:p>
        </w:tc>
      </w:tr>
    </w:tbl>
    <w:p w14:paraId="7E642B8F" w14:textId="77777777" w:rsidR="00E33349" w:rsidRDefault="00E33349" w:rsidP="00E33349">
      <w:pPr>
        <w:pStyle w:val="Heading20"/>
      </w:pPr>
      <w:r w:rsidRPr="00996FAF">
        <w:t>Findings</w:t>
      </w:r>
    </w:p>
    <w:p w14:paraId="52CD9AA7" w14:textId="71CFD9AE" w:rsidR="00256EAE" w:rsidRPr="00030B89" w:rsidRDefault="00256EAE" w:rsidP="009D0C89">
      <w:pPr>
        <w:rPr>
          <w:rFonts w:ascii="Arial" w:hAnsi="Arial" w:cs="Arial"/>
          <w:i/>
          <w:iCs/>
        </w:rPr>
      </w:pPr>
      <w:r w:rsidRPr="00030B89">
        <w:rPr>
          <w:rFonts w:ascii="Arial" w:hAnsi="Arial" w:cs="Arial"/>
          <w:i/>
          <w:iCs/>
        </w:rPr>
        <w:t>Requirement 8(3)</w:t>
      </w:r>
      <w:r w:rsidR="00030B89" w:rsidRPr="00030B89">
        <w:rPr>
          <w:rFonts w:ascii="Arial" w:hAnsi="Arial" w:cs="Arial"/>
          <w:i/>
          <w:iCs/>
        </w:rPr>
        <w:t>(c):</w:t>
      </w:r>
    </w:p>
    <w:p w14:paraId="63E801B0" w14:textId="2EDADABA" w:rsidR="00E33349" w:rsidRDefault="00C03AC9" w:rsidP="009D0C89">
      <w:pPr>
        <w:rPr>
          <w:rFonts w:ascii="Arial" w:hAnsi="Arial" w:cs="Arial"/>
        </w:rPr>
      </w:pPr>
      <w:r>
        <w:rPr>
          <w:rFonts w:ascii="Arial" w:hAnsi="Arial" w:cs="Arial"/>
        </w:rPr>
        <w:t xml:space="preserve">As part of an </w:t>
      </w:r>
      <w:r w:rsidR="007A7D39">
        <w:rPr>
          <w:rFonts w:ascii="Arial" w:hAnsi="Arial" w:cs="Arial"/>
        </w:rPr>
        <w:t>A</w:t>
      </w:r>
      <w:r>
        <w:rPr>
          <w:rFonts w:ascii="Arial" w:hAnsi="Arial" w:cs="Arial"/>
        </w:rPr>
        <w:t xml:space="preserve">ssessment </w:t>
      </w:r>
      <w:r w:rsidR="007A7D39">
        <w:rPr>
          <w:rFonts w:ascii="Arial" w:hAnsi="Arial" w:cs="Arial"/>
        </w:rPr>
        <w:t>C</w:t>
      </w:r>
      <w:r>
        <w:rPr>
          <w:rFonts w:ascii="Arial" w:hAnsi="Arial" w:cs="Arial"/>
        </w:rPr>
        <w:t>ontact</w:t>
      </w:r>
      <w:r w:rsidR="007A7D39">
        <w:rPr>
          <w:rFonts w:ascii="Arial" w:hAnsi="Arial" w:cs="Arial"/>
        </w:rPr>
        <w:t xml:space="preserve"> conducted</w:t>
      </w:r>
      <w:r>
        <w:rPr>
          <w:rFonts w:ascii="Arial" w:hAnsi="Arial" w:cs="Arial"/>
        </w:rPr>
        <w:t xml:space="preserve"> in </w:t>
      </w:r>
      <w:r w:rsidRPr="008E251D">
        <w:rPr>
          <w:rFonts w:ascii="Arial" w:hAnsi="Arial" w:cs="Arial"/>
        </w:rPr>
        <w:t>July 2022</w:t>
      </w:r>
      <w:r>
        <w:rPr>
          <w:rFonts w:ascii="Arial" w:hAnsi="Arial" w:cs="Arial"/>
        </w:rPr>
        <w:t>, t</w:t>
      </w:r>
      <w:r w:rsidRPr="003826B8">
        <w:rPr>
          <w:rFonts w:ascii="Arial" w:hAnsi="Arial" w:cs="Arial"/>
        </w:rPr>
        <w:t xml:space="preserve">he Service </w:t>
      </w:r>
      <w:r>
        <w:rPr>
          <w:rFonts w:ascii="Arial" w:hAnsi="Arial" w:cs="Arial"/>
        </w:rPr>
        <w:t xml:space="preserve">was </w:t>
      </w:r>
      <w:r w:rsidRPr="003826B8">
        <w:rPr>
          <w:rFonts w:ascii="Arial" w:hAnsi="Arial" w:cs="Arial"/>
        </w:rPr>
        <w:t xml:space="preserve">found non-compliant </w:t>
      </w:r>
      <w:r>
        <w:rPr>
          <w:rFonts w:ascii="Arial" w:hAnsi="Arial" w:cs="Arial"/>
        </w:rPr>
        <w:t xml:space="preserve">for Standard 8, under </w:t>
      </w:r>
      <w:r w:rsidRPr="003826B8">
        <w:rPr>
          <w:rFonts w:ascii="Arial" w:hAnsi="Arial" w:cs="Arial"/>
        </w:rPr>
        <w:t>Requirement</w:t>
      </w:r>
      <w:r>
        <w:rPr>
          <w:rFonts w:ascii="Arial" w:hAnsi="Arial" w:cs="Arial"/>
        </w:rPr>
        <w:t xml:space="preserve"> 8(3)(c), and subsequently issued </w:t>
      </w:r>
      <w:proofErr w:type="gramStart"/>
      <w:r>
        <w:rPr>
          <w:rFonts w:ascii="Arial" w:hAnsi="Arial" w:cs="Arial"/>
        </w:rPr>
        <w:t>a</w:t>
      </w:r>
      <w:proofErr w:type="gramEnd"/>
      <w:r>
        <w:rPr>
          <w:rFonts w:ascii="Arial" w:hAnsi="Arial" w:cs="Arial"/>
        </w:rPr>
        <w:t xml:space="preserve"> NTA.</w:t>
      </w:r>
      <w:r w:rsidR="00E33349">
        <w:rPr>
          <w:rFonts w:ascii="Arial" w:hAnsi="Arial" w:cs="Arial"/>
        </w:rPr>
        <w:t xml:space="preserve"> Specifically, </w:t>
      </w:r>
      <w:r w:rsidR="00E33349" w:rsidRPr="00A35B91">
        <w:rPr>
          <w:rFonts w:ascii="Arial" w:hAnsi="Arial" w:cs="Arial"/>
        </w:rPr>
        <w:t xml:space="preserve">the service was not able to demonstrate </w:t>
      </w:r>
      <w:r w:rsidR="00E33349">
        <w:rPr>
          <w:rFonts w:ascii="Arial" w:hAnsi="Arial" w:cs="Arial"/>
        </w:rPr>
        <w:t xml:space="preserve">it had </w:t>
      </w:r>
      <w:r w:rsidR="00E33349" w:rsidRPr="00A35B91">
        <w:rPr>
          <w:rFonts w:ascii="Arial" w:hAnsi="Arial" w:cs="Arial"/>
        </w:rPr>
        <w:t>effective organisation</w:t>
      </w:r>
      <w:r>
        <w:rPr>
          <w:rFonts w:ascii="Arial" w:hAnsi="Arial" w:cs="Arial"/>
        </w:rPr>
        <w:t xml:space="preserve"> </w:t>
      </w:r>
      <w:r w:rsidR="00E33349" w:rsidRPr="00A35B91">
        <w:rPr>
          <w:rFonts w:ascii="Arial" w:hAnsi="Arial" w:cs="Arial"/>
        </w:rPr>
        <w:t xml:space="preserve">wide </w:t>
      </w:r>
      <w:r w:rsidR="00E33349">
        <w:rPr>
          <w:rFonts w:ascii="Arial" w:hAnsi="Arial" w:cs="Arial"/>
        </w:rPr>
        <w:t xml:space="preserve">systems to govern its </w:t>
      </w:r>
      <w:r w:rsidR="00E33349" w:rsidRPr="00A35B91">
        <w:rPr>
          <w:rFonts w:ascii="Arial" w:hAnsi="Arial" w:cs="Arial"/>
        </w:rPr>
        <w:t>workforce</w:t>
      </w:r>
      <w:r w:rsidR="00E33349">
        <w:rPr>
          <w:rFonts w:ascii="Arial" w:hAnsi="Arial" w:cs="Arial"/>
        </w:rPr>
        <w:t xml:space="preserve">. </w:t>
      </w:r>
      <w:r w:rsidR="00FA32DA">
        <w:rPr>
          <w:rFonts w:ascii="Arial" w:hAnsi="Arial" w:cs="Arial"/>
        </w:rPr>
        <w:t>The Assessment Contact report</w:t>
      </w:r>
      <w:r>
        <w:rPr>
          <w:rFonts w:ascii="Arial" w:hAnsi="Arial" w:cs="Arial"/>
        </w:rPr>
        <w:t xml:space="preserve"> noted that the service was dependent on external agency services, lacked </w:t>
      </w:r>
      <w:r w:rsidR="00E33349">
        <w:rPr>
          <w:rFonts w:ascii="Arial" w:hAnsi="Arial" w:cs="Arial"/>
        </w:rPr>
        <w:t xml:space="preserve">clear responsibilities and accountabilities for its workforce throughout the COVID-19 outbreak, and </w:t>
      </w:r>
      <w:r>
        <w:rPr>
          <w:rFonts w:ascii="Arial" w:hAnsi="Arial" w:cs="Arial"/>
        </w:rPr>
        <w:t>did not provide</w:t>
      </w:r>
      <w:r w:rsidR="00E33349">
        <w:rPr>
          <w:rFonts w:ascii="Arial" w:hAnsi="Arial" w:cs="Arial"/>
        </w:rPr>
        <w:t xml:space="preserve"> adequate support to externally sourced staff to help them carry out their roles.</w:t>
      </w:r>
    </w:p>
    <w:p w14:paraId="4A201DC0" w14:textId="2AE67934" w:rsidR="00C03AC9" w:rsidRDefault="00E33349" w:rsidP="009D0C89">
      <w:pPr>
        <w:pStyle w:val="NormalArial"/>
      </w:pPr>
      <w:r>
        <w:lastRenderedPageBreak/>
        <w:t xml:space="preserve">During the Site Audit, the service demonstrated </w:t>
      </w:r>
      <w:r w:rsidR="00C03AC9">
        <w:t xml:space="preserve">it had implemented effective improvement measures to address </w:t>
      </w:r>
      <w:r>
        <w:t xml:space="preserve">the previously </w:t>
      </w:r>
      <w:r w:rsidR="00C03AC9">
        <w:t>these deficiencies</w:t>
      </w:r>
      <w:r>
        <w:t xml:space="preserve">. </w:t>
      </w:r>
      <w:r w:rsidR="009D7E90" w:rsidRPr="000D02A5">
        <w:t xml:space="preserve">Consumers, representatives, management, and staff expressed satisfaction with how </w:t>
      </w:r>
      <w:r w:rsidR="009D7E90">
        <w:t>staff</w:t>
      </w:r>
      <w:r w:rsidR="009D7E90" w:rsidRPr="000D02A5">
        <w:t xml:space="preserve"> </w:t>
      </w:r>
      <w:r w:rsidR="009D7E90">
        <w:t>managed</w:t>
      </w:r>
      <w:r w:rsidR="009D7E90" w:rsidRPr="000D02A5">
        <w:t xml:space="preserve"> its COVID-19 outbreak in May 2023</w:t>
      </w:r>
      <w:r w:rsidR="009D7E90">
        <w:t xml:space="preserve">. The service restructured their organisational chart and clearly outlined roles and responsibilities for staff within the organisation. As noted in Standard 7, the service recruited 37 new staff as part of their ongoing recruitment campaign. </w:t>
      </w:r>
      <w:r w:rsidR="001A2413">
        <w:t xml:space="preserve">Additional training and education had also been implemented for staff at various levels. </w:t>
      </w:r>
      <w:r w:rsidR="009D7E90" w:rsidRPr="00EC1FE7">
        <w:rPr>
          <w:color w:val="auto"/>
        </w:rPr>
        <w:t xml:space="preserve">Based on this information, I </w:t>
      </w:r>
      <w:r w:rsidR="009D7E90">
        <w:rPr>
          <w:color w:val="auto"/>
        </w:rPr>
        <w:t>am confident</w:t>
      </w:r>
      <w:r w:rsidR="009D7E90" w:rsidRPr="00EC1FE7">
        <w:rPr>
          <w:color w:val="auto"/>
        </w:rPr>
        <w:t xml:space="preserve"> the service has resolved the matters underpinning the Assessment Team’s findings. </w:t>
      </w:r>
    </w:p>
    <w:p w14:paraId="6DAB4A5D" w14:textId="4139C6A5" w:rsidR="00E33349" w:rsidRPr="00E8190D" w:rsidRDefault="006554BE" w:rsidP="009D0C89">
      <w:pPr>
        <w:pStyle w:val="NormalArial"/>
      </w:pPr>
      <w:r>
        <w:t xml:space="preserve">However, the Assessment Team recommended Requirement 8(3)(c) was still Not Met based on other evidence gathered during the </w:t>
      </w:r>
      <w:r w:rsidR="00621E03">
        <w:t>S</w:t>
      </w:r>
      <w:r>
        <w:t xml:space="preserve">ite </w:t>
      </w:r>
      <w:r w:rsidR="00621E03">
        <w:t>A</w:t>
      </w:r>
      <w:r>
        <w:t xml:space="preserve">udit regarding regulatory compliance. </w:t>
      </w:r>
      <w:r w:rsidR="00E33349">
        <w:t xml:space="preserve">Specifically, the Assessment Team found </w:t>
      </w:r>
      <w:r w:rsidR="00621E03">
        <w:t xml:space="preserve">evidence which showed </w:t>
      </w:r>
      <w:r w:rsidR="00E33349">
        <w:t xml:space="preserve">the service had administered psychotropic medication to </w:t>
      </w:r>
      <w:r>
        <w:t>1 named</w:t>
      </w:r>
      <w:r w:rsidR="00E33349">
        <w:t xml:space="preserve"> consumer</w:t>
      </w:r>
      <w:r>
        <w:t xml:space="preserve"> </w:t>
      </w:r>
      <w:r w:rsidR="00E33349">
        <w:t xml:space="preserve">without following appropriate practices for assessing, documenting, </w:t>
      </w:r>
      <w:r>
        <w:t xml:space="preserve">obtaining consent, </w:t>
      </w:r>
      <w:r w:rsidR="00E33349">
        <w:t xml:space="preserve">and </w:t>
      </w:r>
      <w:r>
        <w:t>conducting regular reviews</w:t>
      </w:r>
      <w:r w:rsidR="00E33349">
        <w:t xml:space="preserve">. </w:t>
      </w:r>
      <w:r w:rsidR="00E8190D">
        <w:t>Following the Site Audit, the Approved Provider provided a response on 7 August 2023 and provided evidence which confirmed the service had obtained consent to administer medication to the named consumer, documented the medication appropriately, developed a tailored behaviour support plan</w:t>
      </w:r>
      <w:r w:rsidR="00621E03">
        <w:t>,</w:t>
      </w:r>
      <w:r w:rsidR="00E8190D">
        <w:t xml:space="preserve"> and implemented timeframes for regular reviews of the consumer. </w:t>
      </w:r>
      <w:r w:rsidR="00E33349" w:rsidRPr="00A86282">
        <w:rPr>
          <w:color w:val="auto"/>
        </w:rPr>
        <w:t xml:space="preserve">Based on this information, I have concluded that the service has resolved the matters underpinning the Assessment Team’s findings. </w:t>
      </w:r>
      <w:r w:rsidR="00E33349" w:rsidRPr="002C1677">
        <w:rPr>
          <w:color w:val="auto"/>
        </w:rPr>
        <w:t xml:space="preserve">I have therefore formed the view that the service is compliant </w:t>
      </w:r>
      <w:r w:rsidR="00E33349">
        <w:rPr>
          <w:color w:val="auto"/>
        </w:rPr>
        <w:t xml:space="preserve">with </w:t>
      </w:r>
      <w:r w:rsidR="00E33349" w:rsidRPr="002C1677">
        <w:rPr>
          <w:color w:val="auto"/>
        </w:rPr>
        <w:t>Requirement 8(3)(c).</w:t>
      </w:r>
    </w:p>
    <w:p w14:paraId="5F50B344" w14:textId="77777777" w:rsidR="00E33349" w:rsidRDefault="00E33349" w:rsidP="009D0C89">
      <w:pPr>
        <w:pStyle w:val="NormalArial"/>
        <w:rPr>
          <w:color w:val="auto"/>
        </w:rPr>
      </w:pPr>
      <w:r>
        <w:rPr>
          <w:color w:val="auto"/>
        </w:rPr>
        <w:t xml:space="preserve">I </w:t>
      </w:r>
      <w:r w:rsidRPr="00DC20E8">
        <w:rPr>
          <w:color w:val="auto"/>
        </w:rPr>
        <w:t xml:space="preserve">am satisfied the service is compliant with the remaining requirements of Quality Standard </w:t>
      </w:r>
      <w:r>
        <w:rPr>
          <w:color w:val="auto"/>
        </w:rPr>
        <w:t>8</w:t>
      </w:r>
      <w:r w:rsidRPr="00DC20E8">
        <w:rPr>
          <w:color w:val="auto"/>
        </w:rPr>
        <w:t>.</w:t>
      </w:r>
    </w:p>
    <w:p w14:paraId="74B5DBB7" w14:textId="77777777" w:rsidR="00E3622A" w:rsidRPr="0010613B" w:rsidRDefault="00E3622A" w:rsidP="009D0C89">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57517E37" w14:textId="77777777" w:rsidR="00E33349" w:rsidRDefault="00E33349" w:rsidP="009D0C89">
      <w:pPr>
        <w:rPr>
          <w:rFonts w:ascii="Arial" w:hAnsi="Arial" w:cs="Arial"/>
        </w:rPr>
      </w:pPr>
      <w:r>
        <w:rPr>
          <w:rFonts w:ascii="Arial" w:hAnsi="Arial" w:cs="Arial"/>
          <w:color w:val="auto"/>
        </w:rPr>
        <w:t xml:space="preserve">Information from management showed the service had an appropriate </w:t>
      </w:r>
      <w:r w:rsidRPr="00862038">
        <w:rPr>
          <w:rFonts w:ascii="Arial" w:hAnsi="Arial" w:cs="Arial"/>
          <w:color w:val="auto"/>
        </w:rPr>
        <w:t>organisational structure that govern</w:t>
      </w:r>
      <w:r>
        <w:rPr>
          <w:rFonts w:ascii="Arial" w:hAnsi="Arial" w:cs="Arial"/>
          <w:color w:val="auto"/>
        </w:rPr>
        <w:t>ed</w:t>
      </w:r>
      <w:r w:rsidRPr="00862038">
        <w:rPr>
          <w:rFonts w:ascii="Arial" w:hAnsi="Arial" w:cs="Arial"/>
          <w:color w:val="auto"/>
        </w:rPr>
        <w:t xml:space="preserve"> </w:t>
      </w:r>
      <w:r>
        <w:rPr>
          <w:rFonts w:ascii="Arial" w:hAnsi="Arial" w:cs="Arial"/>
          <w:color w:val="auto"/>
        </w:rPr>
        <w:t xml:space="preserve">quality </w:t>
      </w:r>
      <w:r w:rsidRPr="00862038">
        <w:rPr>
          <w:rFonts w:ascii="Arial" w:hAnsi="Arial" w:cs="Arial"/>
          <w:color w:val="auto"/>
        </w:rPr>
        <w:t xml:space="preserve">care </w:t>
      </w:r>
      <w:r>
        <w:rPr>
          <w:rFonts w:ascii="Arial" w:hAnsi="Arial" w:cs="Arial"/>
          <w:color w:val="auto"/>
        </w:rPr>
        <w:t>delivery</w:t>
      </w:r>
      <w:r w:rsidRPr="00862038">
        <w:rPr>
          <w:rFonts w:ascii="Arial" w:hAnsi="Arial" w:cs="Arial"/>
          <w:color w:val="auto"/>
        </w:rPr>
        <w:t xml:space="preserve">. </w:t>
      </w:r>
      <w:r>
        <w:rPr>
          <w:rFonts w:ascii="Arial" w:hAnsi="Arial" w:cs="Arial"/>
          <w:color w:val="auto"/>
        </w:rPr>
        <w:t xml:space="preserve">During interview, staff could cite examples of how the governing body </w:t>
      </w:r>
      <w:r w:rsidRPr="00862038">
        <w:rPr>
          <w:rFonts w:ascii="Arial" w:hAnsi="Arial" w:cs="Arial"/>
          <w:color w:val="auto"/>
        </w:rPr>
        <w:t>ensure</w:t>
      </w:r>
      <w:r>
        <w:rPr>
          <w:rFonts w:ascii="Arial" w:hAnsi="Arial" w:cs="Arial"/>
          <w:color w:val="auto"/>
        </w:rPr>
        <w:t>d</w:t>
      </w:r>
      <w:r w:rsidRPr="00862038">
        <w:rPr>
          <w:rFonts w:ascii="Arial" w:hAnsi="Arial" w:cs="Arial"/>
          <w:color w:val="auto"/>
        </w:rPr>
        <w:t xml:space="preserve"> the service </w:t>
      </w:r>
      <w:r>
        <w:rPr>
          <w:rFonts w:ascii="Arial" w:hAnsi="Arial" w:cs="Arial"/>
          <w:color w:val="auto"/>
        </w:rPr>
        <w:t xml:space="preserve">was </w:t>
      </w:r>
      <w:r w:rsidRPr="00862038">
        <w:rPr>
          <w:rFonts w:ascii="Arial" w:hAnsi="Arial" w:cs="Arial"/>
          <w:color w:val="auto"/>
        </w:rPr>
        <w:t>meeting each of the Quality Standards.</w:t>
      </w:r>
      <w:r>
        <w:rPr>
          <w:rFonts w:ascii="Arial" w:hAnsi="Arial" w:cs="Arial"/>
          <w:color w:val="auto"/>
        </w:rPr>
        <w:t xml:space="preserve"> </w:t>
      </w:r>
      <w:r w:rsidRPr="00C61802">
        <w:rPr>
          <w:rFonts w:ascii="Arial" w:hAnsi="Arial" w:cs="Arial"/>
        </w:rPr>
        <w:t xml:space="preserve">The </w:t>
      </w:r>
      <w:r>
        <w:rPr>
          <w:rFonts w:ascii="Arial" w:hAnsi="Arial" w:cs="Arial"/>
        </w:rPr>
        <w:t>governing body actively monitored the service’s operations through a comprehensive reporting structure</w:t>
      </w:r>
      <w:r w:rsidRPr="00C61802">
        <w:rPr>
          <w:rFonts w:ascii="Arial" w:hAnsi="Arial" w:cs="Arial"/>
        </w:rPr>
        <w:t>.</w:t>
      </w:r>
    </w:p>
    <w:p w14:paraId="2D2D60A3" w14:textId="77777777" w:rsidR="00E3622A" w:rsidRPr="0010613B" w:rsidRDefault="00E3622A" w:rsidP="009D0C89">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40E10A82" w14:textId="77777777" w:rsidR="00E3622A" w:rsidRPr="00712752" w:rsidRDefault="00E3622A" w:rsidP="009D0C89">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E3622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1CA6" w14:textId="77777777" w:rsidR="008A5C08" w:rsidRDefault="008A5C08" w:rsidP="00DF37F2">
    <w:pPr>
      <w:pStyle w:val="FooterArial9"/>
      <w:rPr>
        <w:rStyle w:val="FooterBold"/>
        <w:rFonts w:ascii="Arial" w:hAnsi="Arial"/>
        <w:b w:val="0"/>
      </w:rPr>
    </w:pPr>
  </w:p>
  <w:p w14:paraId="53AC2CC9" w14:textId="74B917F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56877">
      <w:rPr>
        <w:rStyle w:val="FooterBold"/>
        <w:rFonts w:ascii="Arial" w:hAnsi="Arial"/>
        <w:b w:val="0"/>
      </w:rPr>
      <w:t>Eventide Homes (Stawell) Inc</w:t>
    </w:r>
    <w:r w:rsidRPr="00DF37F2">
      <w:rPr>
        <w:rStyle w:val="FooterBold"/>
        <w:rFonts w:ascii="Arial" w:hAnsi="Arial"/>
        <w:b w:val="0"/>
      </w:rPr>
      <w:tab/>
      <w:t xml:space="preserve">RPT-ACC-0122 v3.0 </w:t>
    </w:r>
  </w:p>
  <w:p w14:paraId="0F3EFB61" w14:textId="5830F4B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56877">
      <w:rPr>
        <w:rStyle w:val="FooterBold"/>
        <w:rFonts w:ascii="Arial" w:hAnsi="Arial"/>
        <w:b w:val="0"/>
      </w:rPr>
      <w:t>3345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ADA21A7" w14:textId="798A011D" w:rsidR="00E33349" w:rsidRPr="008A5C08" w:rsidRDefault="00E33349" w:rsidP="008A5C0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070A9">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7504B0"/>
    <w:multiLevelType w:val="hybridMultilevel"/>
    <w:tmpl w:val="5D56424E"/>
    <w:lvl w:ilvl="0" w:tplc="2E828A5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1A33DA"/>
    <w:multiLevelType w:val="hybridMultilevel"/>
    <w:tmpl w:val="D9DA3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993810"/>
    <w:multiLevelType w:val="hybridMultilevel"/>
    <w:tmpl w:val="D70C8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581F77"/>
    <w:multiLevelType w:val="hybridMultilevel"/>
    <w:tmpl w:val="8CFC49CC"/>
    <w:lvl w:ilvl="0" w:tplc="E7F899E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9BB42A8"/>
    <w:multiLevelType w:val="hybridMultilevel"/>
    <w:tmpl w:val="CA4A1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CA20A5"/>
    <w:multiLevelType w:val="hybridMultilevel"/>
    <w:tmpl w:val="412ED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129C6E16"/>
    <w:lvl w:ilvl="0" w:tplc="1BACE486">
      <w:start w:val="1"/>
      <w:numFmt w:val="bullet"/>
      <w:lvlText w:val=""/>
      <w:lvlJc w:val="left"/>
      <w:pPr>
        <w:ind w:left="267" w:hanging="267"/>
      </w:pPr>
      <w:rPr>
        <w:rFonts w:ascii="Symbol" w:hAnsi="Symbol" w:hint="default"/>
        <w:color w:val="auto"/>
      </w:rPr>
    </w:lvl>
    <w:lvl w:ilvl="1" w:tplc="0C090003">
      <w:start w:val="1"/>
      <w:numFmt w:val="bullet"/>
      <w:lvlText w:val="o"/>
      <w:lvlJc w:val="left"/>
      <w:pPr>
        <w:ind w:left="-5724" w:hanging="360"/>
      </w:pPr>
      <w:rPr>
        <w:rFonts w:ascii="Courier New" w:hAnsi="Courier New" w:cs="Courier New" w:hint="default"/>
      </w:rPr>
    </w:lvl>
    <w:lvl w:ilvl="2" w:tplc="0C090005">
      <w:start w:val="1"/>
      <w:numFmt w:val="bullet"/>
      <w:lvlText w:val=""/>
      <w:lvlJc w:val="left"/>
      <w:pPr>
        <w:ind w:left="-5004" w:hanging="360"/>
      </w:pPr>
      <w:rPr>
        <w:rFonts w:ascii="Wingdings" w:hAnsi="Wingdings" w:hint="default"/>
      </w:rPr>
    </w:lvl>
    <w:lvl w:ilvl="3" w:tplc="0C090001">
      <w:start w:val="1"/>
      <w:numFmt w:val="bullet"/>
      <w:lvlText w:val=""/>
      <w:lvlJc w:val="left"/>
      <w:pPr>
        <w:ind w:left="-4284" w:hanging="360"/>
      </w:pPr>
      <w:rPr>
        <w:rFonts w:ascii="Symbol" w:hAnsi="Symbol" w:hint="default"/>
      </w:rPr>
    </w:lvl>
    <w:lvl w:ilvl="4" w:tplc="0C090003">
      <w:start w:val="1"/>
      <w:numFmt w:val="bullet"/>
      <w:lvlText w:val="o"/>
      <w:lvlJc w:val="left"/>
      <w:pPr>
        <w:ind w:left="-3564" w:hanging="360"/>
      </w:pPr>
      <w:rPr>
        <w:rFonts w:ascii="Courier New" w:hAnsi="Courier New" w:cs="Courier New" w:hint="default"/>
      </w:rPr>
    </w:lvl>
    <w:lvl w:ilvl="5" w:tplc="0C090005">
      <w:start w:val="1"/>
      <w:numFmt w:val="bullet"/>
      <w:lvlText w:val=""/>
      <w:lvlJc w:val="left"/>
      <w:pPr>
        <w:ind w:left="-2844" w:hanging="360"/>
      </w:pPr>
      <w:rPr>
        <w:rFonts w:ascii="Wingdings" w:hAnsi="Wingdings" w:hint="default"/>
      </w:rPr>
    </w:lvl>
    <w:lvl w:ilvl="6" w:tplc="0C090001">
      <w:start w:val="1"/>
      <w:numFmt w:val="bullet"/>
      <w:lvlText w:val=""/>
      <w:lvlJc w:val="left"/>
      <w:pPr>
        <w:ind w:left="-2124" w:hanging="360"/>
      </w:pPr>
      <w:rPr>
        <w:rFonts w:ascii="Symbol" w:hAnsi="Symbol" w:hint="default"/>
      </w:rPr>
    </w:lvl>
    <w:lvl w:ilvl="7" w:tplc="0C090003">
      <w:start w:val="1"/>
      <w:numFmt w:val="bullet"/>
      <w:lvlText w:val="o"/>
      <w:lvlJc w:val="left"/>
      <w:pPr>
        <w:ind w:left="-1404" w:hanging="360"/>
      </w:pPr>
      <w:rPr>
        <w:rFonts w:ascii="Courier New" w:hAnsi="Courier New" w:cs="Courier New" w:hint="default"/>
      </w:rPr>
    </w:lvl>
    <w:lvl w:ilvl="8" w:tplc="0C090005">
      <w:start w:val="1"/>
      <w:numFmt w:val="bullet"/>
      <w:lvlText w:val=""/>
      <w:lvlJc w:val="left"/>
      <w:pPr>
        <w:ind w:left="-684"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FB0604"/>
    <w:multiLevelType w:val="hybridMultilevel"/>
    <w:tmpl w:val="934C53B2"/>
    <w:lvl w:ilvl="0" w:tplc="4FDE55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476199D"/>
    <w:multiLevelType w:val="multilevel"/>
    <w:tmpl w:val="CA1A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3"/>
  </w:num>
  <w:num w:numId="3">
    <w:abstractNumId w:val="1"/>
  </w:num>
  <w:num w:numId="4">
    <w:abstractNumId w:val="9"/>
  </w:num>
  <w:num w:numId="5">
    <w:abstractNumId w:val="6"/>
  </w:num>
  <w:num w:numId="6">
    <w:abstractNumId w:val="0"/>
  </w:num>
  <w:num w:numId="7">
    <w:abstractNumId w:val="15"/>
  </w:num>
  <w:num w:numId="8">
    <w:abstractNumId w:val="4"/>
  </w:num>
  <w:num w:numId="9">
    <w:abstractNumId w:val="10"/>
  </w:num>
  <w:num w:numId="10">
    <w:abstractNumId w:val="2"/>
  </w:num>
  <w:num w:numId="11">
    <w:abstractNumId w:val="17"/>
  </w:num>
  <w:num w:numId="12">
    <w:abstractNumId w:val="5"/>
  </w:num>
  <w:num w:numId="13">
    <w:abstractNumId w:val="16"/>
  </w:num>
  <w:num w:numId="14">
    <w:abstractNumId w:val="14"/>
  </w:num>
  <w:num w:numId="15">
    <w:abstractNumId w:val="12"/>
  </w:num>
  <w:num w:numId="16">
    <w:abstractNumId w:val="11"/>
  </w:num>
  <w:num w:numId="17">
    <w:abstractNumId w:val="8"/>
  </w:num>
  <w:num w:numId="18">
    <w:abstractNumId w:val="13"/>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C63"/>
    <w:rsid w:val="00030B89"/>
    <w:rsid w:val="000A30E2"/>
    <w:rsid w:val="000A7178"/>
    <w:rsid w:val="000B7A21"/>
    <w:rsid w:val="000F2C79"/>
    <w:rsid w:val="001051FD"/>
    <w:rsid w:val="00117022"/>
    <w:rsid w:val="00127C68"/>
    <w:rsid w:val="001401E9"/>
    <w:rsid w:val="00144FE0"/>
    <w:rsid w:val="00155F17"/>
    <w:rsid w:val="00161747"/>
    <w:rsid w:val="00187B0B"/>
    <w:rsid w:val="001A2413"/>
    <w:rsid w:val="001A5684"/>
    <w:rsid w:val="001C4C8D"/>
    <w:rsid w:val="00213684"/>
    <w:rsid w:val="00231683"/>
    <w:rsid w:val="002373F7"/>
    <w:rsid w:val="00256EAE"/>
    <w:rsid w:val="00262C0B"/>
    <w:rsid w:val="00265727"/>
    <w:rsid w:val="00277346"/>
    <w:rsid w:val="002B0884"/>
    <w:rsid w:val="002B0C90"/>
    <w:rsid w:val="002B5D49"/>
    <w:rsid w:val="002B6100"/>
    <w:rsid w:val="002F1C11"/>
    <w:rsid w:val="002F2C7C"/>
    <w:rsid w:val="002F49A8"/>
    <w:rsid w:val="00300BB1"/>
    <w:rsid w:val="00310BB7"/>
    <w:rsid w:val="00334007"/>
    <w:rsid w:val="00334B7D"/>
    <w:rsid w:val="003574D0"/>
    <w:rsid w:val="0036130C"/>
    <w:rsid w:val="00372139"/>
    <w:rsid w:val="00394D21"/>
    <w:rsid w:val="003A4D17"/>
    <w:rsid w:val="003A5B75"/>
    <w:rsid w:val="003B1763"/>
    <w:rsid w:val="00402902"/>
    <w:rsid w:val="004165A7"/>
    <w:rsid w:val="00426C59"/>
    <w:rsid w:val="00462B70"/>
    <w:rsid w:val="00472496"/>
    <w:rsid w:val="00485400"/>
    <w:rsid w:val="004A13BF"/>
    <w:rsid w:val="004D51AA"/>
    <w:rsid w:val="004E6E6A"/>
    <w:rsid w:val="004F41D2"/>
    <w:rsid w:val="00511423"/>
    <w:rsid w:val="0052331F"/>
    <w:rsid w:val="00550022"/>
    <w:rsid w:val="00562F9D"/>
    <w:rsid w:val="0059768F"/>
    <w:rsid w:val="005C1FBE"/>
    <w:rsid w:val="005D23EC"/>
    <w:rsid w:val="005F22CF"/>
    <w:rsid w:val="00602258"/>
    <w:rsid w:val="0061226B"/>
    <w:rsid w:val="00621E03"/>
    <w:rsid w:val="00641383"/>
    <w:rsid w:val="006554BE"/>
    <w:rsid w:val="00656877"/>
    <w:rsid w:val="006B07B1"/>
    <w:rsid w:val="007027C7"/>
    <w:rsid w:val="00702EAD"/>
    <w:rsid w:val="00711920"/>
    <w:rsid w:val="00712752"/>
    <w:rsid w:val="00723614"/>
    <w:rsid w:val="0075021E"/>
    <w:rsid w:val="0079011F"/>
    <w:rsid w:val="00793207"/>
    <w:rsid w:val="007A1CBF"/>
    <w:rsid w:val="007A23F4"/>
    <w:rsid w:val="007A7D39"/>
    <w:rsid w:val="007B5325"/>
    <w:rsid w:val="008135C4"/>
    <w:rsid w:val="008174C2"/>
    <w:rsid w:val="008410A4"/>
    <w:rsid w:val="008535DA"/>
    <w:rsid w:val="0087689B"/>
    <w:rsid w:val="0087700C"/>
    <w:rsid w:val="00880D87"/>
    <w:rsid w:val="008A5C08"/>
    <w:rsid w:val="008E777B"/>
    <w:rsid w:val="008F61E9"/>
    <w:rsid w:val="00920E5B"/>
    <w:rsid w:val="00996FAF"/>
    <w:rsid w:val="009C1BA4"/>
    <w:rsid w:val="009D0C89"/>
    <w:rsid w:val="009D3959"/>
    <w:rsid w:val="009D5680"/>
    <w:rsid w:val="009D7E90"/>
    <w:rsid w:val="00A03AED"/>
    <w:rsid w:val="00A21758"/>
    <w:rsid w:val="00A36620"/>
    <w:rsid w:val="00A63415"/>
    <w:rsid w:val="00A93DC3"/>
    <w:rsid w:val="00AB5835"/>
    <w:rsid w:val="00AB7473"/>
    <w:rsid w:val="00AC063F"/>
    <w:rsid w:val="00AD0818"/>
    <w:rsid w:val="00AD209E"/>
    <w:rsid w:val="00AE3ECC"/>
    <w:rsid w:val="00AF565A"/>
    <w:rsid w:val="00B16D0B"/>
    <w:rsid w:val="00B31E03"/>
    <w:rsid w:val="00B35E8B"/>
    <w:rsid w:val="00B53F7A"/>
    <w:rsid w:val="00B57B6E"/>
    <w:rsid w:val="00B8223D"/>
    <w:rsid w:val="00BB5657"/>
    <w:rsid w:val="00BF2C51"/>
    <w:rsid w:val="00C03AC9"/>
    <w:rsid w:val="00C10D26"/>
    <w:rsid w:val="00C12FE6"/>
    <w:rsid w:val="00C272D4"/>
    <w:rsid w:val="00C40F18"/>
    <w:rsid w:val="00C90FD8"/>
    <w:rsid w:val="00C94172"/>
    <w:rsid w:val="00C95EA7"/>
    <w:rsid w:val="00CA37CB"/>
    <w:rsid w:val="00CB57CF"/>
    <w:rsid w:val="00CC427B"/>
    <w:rsid w:val="00CE4770"/>
    <w:rsid w:val="00CE6B0D"/>
    <w:rsid w:val="00D2559D"/>
    <w:rsid w:val="00D3157C"/>
    <w:rsid w:val="00D44336"/>
    <w:rsid w:val="00D71F88"/>
    <w:rsid w:val="00D87E7C"/>
    <w:rsid w:val="00D9359F"/>
    <w:rsid w:val="00DA1F37"/>
    <w:rsid w:val="00DA2D9D"/>
    <w:rsid w:val="00DC2E86"/>
    <w:rsid w:val="00DE2726"/>
    <w:rsid w:val="00DF37F2"/>
    <w:rsid w:val="00E1359A"/>
    <w:rsid w:val="00E13D64"/>
    <w:rsid w:val="00E17EA2"/>
    <w:rsid w:val="00E2364A"/>
    <w:rsid w:val="00E30071"/>
    <w:rsid w:val="00E33349"/>
    <w:rsid w:val="00E36162"/>
    <w:rsid w:val="00E3622A"/>
    <w:rsid w:val="00E40534"/>
    <w:rsid w:val="00E8190D"/>
    <w:rsid w:val="00E81F5B"/>
    <w:rsid w:val="00E84F5E"/>
    <w:rsid w:val="00E94DC0"/>
    <w:rsid w:val="00EA39EF"/>
    <w:rsid w:val="00EB63F6"/>
    <w:rsid w:val="00F01EF5"/>
    <w:rsid w:val="00F045F4"/>
    <w:rsid w:val="00F116D9"/>
    <w:rsid w:val="00F15BE3"/>
    <w:rsid w:val="00F2350D"/>
    <w:rsid w:val="00F36EAE"/>
    <w:rsid w:val="00F639A9"/>
    <w:rsid w:val="00F6571E"/>
    <w:rsid w:val="00F9215D"/>
    <w:rsid w:val="00FA0A5B"/>
    <w:rsid w:val="00FA32DA"/>
    <w:rsid w:val="00FA5E1E"/>
    <w:rsid w:val="00FB0B4C"/>
    <w:rsid w:val="00FC045E"/>
    <w:rsid w:val="00FC4739"/>
    <w:rsid w:val="00FF0F45"/>
    <w:rsid w:val="00FF3189"/>
    <w:rsid w:val="00FF3F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3349"/>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33349"/>
    <w:rPr>
      <w:sz w:val="16"/>
      <w:szCs w:val="16"/>
    </w:rPr>
  </w:style>
  <w:style w:type="paragraph" w:styleId="CommentSubject">
    <w:name w:val="annotation subject"/>
    <w:basedOn w:val="CommentText"/>
    <w:next w:val="CommentText"/>
    <w:link w:val="CommentSubjectChar"/>
    <w:uiPriority w:val="99"/>
    <w:semiHidden/>
    <w:unhideWhenUsed/>
    <w:rsid w:val="00E33349"/>
    <w:rPr>
      <w:b/>
      <w:bCs/>
      <w:sz w:val="20"/>
      <w:szCs w:val="20"/>
    </w:rPr>
  </w:style>
  <w:style w:type="character" w:customStyle="1" w:styleId="CommentSubjectChar">
    <w:name w:val="Comment Subject Char"/>
    <w:basedOn w:val="CommentTextChar"/>
    <w:link w:val="CommentSubject"/>
    <w:uiPriority w:val="99"/>
    <w:semiHidden/>
    <w:rsid w:val="00E33349"/>
    <w:rPr>
      <w:rFonts w:ascii="Fira Sans Light" w:hAnsi="Fira Sans Light"/>
      <w:b/>
      <w:bCs/>
      <w:color w:val="000000" w:themeColor="text1"/>
      <w:sz w:val="20"/>
      <w:szCs w:val="20"/>
    </w:rPr>
  </w:style>
  <w:style w:type="paragraph" w:styleId="NormalWeb">
    <w:name w:val="Normal (Web)"/>
    <w:basedOn w:val="Normal"/>
    <w:uiPriority w:val="99"/>
    <w:semiHidden/>
    <w:unhideWhenUsed/>
    <w:rsid w:val="00E33349"/>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472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75F560D680473E9D1774EC5A311286"/>
        <w:category>
          <w:name w:val="General"/>
          <w:gallery w:val="placeholder"/>
        </w:category>
        <w:types>
          <w:type w:val="bbPlcHdr"/>
        </w:types>
        <w:behaviors>
          <w:behavior w:val="content"/>
        </w:behaviors>
        <w:guid w:val="{45AC965D-5A73-4706-9685-E6E084F0ED15}"/>
      </w:docPartPr>
      <w:docPartBody>
        <w:p w:rsidR="00C77F76" w:rsidRDefault="00335CF0" w:rsidP="00335CF0">
          <w:r w:rsidRPr="00D858FE">
            <w:rPr>
              <w:rStyle w:val="PlaceholderText"/>
            </w:rPr>
            <w:t>Choose an item.</w:t>
          </w:r>
        </w:p>
      </w:docPartBody>
    </w:docPart>
    <w:docPart>
      <w:docPartPr>
        <w:name w:val="257B93DA7B384107A7795DDEF7703095"/>
        <w:category>
          <w:name w:val="General"/>
          <w:gallery w:val="placeholder"/>
        </w:category>
        <w:types>
          <w:type w:val="bbPlcHdr"/>
        </w:types>
        <w:behaviors>
          <w:behavior w:val="content"/>
        </w:behaviors>
        <w:guid w:val="{C07BD269-1DD6-45D5-BC01-B7756C61085C}"/>
      </w:docPartPr>
      <w:docPartBody>
        <w:p w:rsidR="00C77F76" w:rsidRDefault="00335CF0" w:rsidP="00335CF0">
          <w:r w:rsidRPr="00D858FE">
            <w:rPr>
              <w:rStyle w:val="PlaceholderText"/>
            </w:rPr>
            <w:t>Choose an item.</w:t>
          </w:r>
        </w:p>
      </w:docPartBody>
    </w:docPart>
    <w:docPart>
      <w:docPartPr>
        <w:name w:val="858BE9DB8F9445F59E31626201A19676"/>
        <w:category>
          <w:name w:val="General"/>
          <w:gallery w:val="placeholder"/>
        </w:category>
        <w:types>
          <w:type w:val="bbPlcHdr"/>
        </w:types>
        <w:behaviors>
          <w:behavior w:val="content"/>
        </w:behaviors>
        <w:guid w:val="{B7D260C5-8A72-4390-BB1F-C1D14E0CD07A}"/>
      </w:docPartPr>
      <w:docPartBody>
        <w:p w:rsidR="00C77F76" w:rsidRDefault="00335CF0" w:rsidP="00335CF0">
          <w:r w:rsidRPr="00D858FE">
            <w:rPr>
              <w:rStyle w:val="PlaceholderText"/>
            </w:rPr>
            <w:t>Choose an item.</w:t>
          </w:r>
        </w:p>
      </w:docPartBody>
    </w:docPart>
    <w:docPart>
      <w:docPartPr>
        <w:name w:val="4831594590604C258AD1ED08AAF19391"/>
        <w:category>
          <w:name w:val="General"/>
          <w:gallery w:val="placeholder"/>
        </w:category>
        <w:types>
          <w:type w:val="bbPlcHdr"/>
        </w:types>
        <w:behaviors>
          <w:behavior w:val="content"/>
        </w:behaviors>
        <w:guid w:val="{32A83F61-CF9F-423F-88E1-B0FCFE57871F}"/>
      </w:docPartPr>
      <w:docPartBody>
        <w:p w:rsidR="00C77F76" w:rsidRDefault="00335CF0" w:rsidP="00335CF0">
          <w:r w:rsidRPr="00D858FE">
            <w:rPr>
              <w:rStyle w:val="PlaceholderText"/>
            </w:rPr>
            <w:t>Choose an item.</w:t>
          </w:r>
        </w:p>
      </w:docPartBody>
    </w:docPart>
    <w:docPart>
      <w:docPartPr>
        <w:name w:val="6848CC9551D646C1BCF86B1F5971DB4E"/>
        <w:category>
          <w:name w:val="General"/>
          <w:gallery w:val="placeholder"/>
        </w:category>
        <w:types>
          <w:type w:val="bbPlcHdr"/>
        </w:types>
        <w:behaviors>
          <w:behavior w:val="content"/>
        </w:behaviors>
        <w:guid w:val="{57213628-06DB-4D02-A61A-B6CD96F8E3FD}"/>
      </w:docPartPr>
      <w:docPartBody>
        <w:p w:rsidR="00C77F76" w:rsidRDefault="00335CF0" w:rsidP="00335CF0">
          <w:r w:rsidRPr="00D858FE">
            <w:rPr>
              <w:rStyle w:val="PlaceholderText"/>
            </w:rPr>
            <w:t>Choose an item.</w:t>
          </w:r>
        </w:p>
      </w:docPartBody>
    </w:docPart>
    <w:docPart>
      <w:docPartPr>
        <w:name w:val="126DFCFBAEB34C568F67B06F6CA48321"/>
        <w:category>
          <w:name w:val="General"/>
          <w:gallery w:val="placeholder"/>
        </w:category>
        <w:types>
          <w:type w:val="bbPlcHdr"/>
        </w:types>
        <w:behaviors>
          <w:behavior w:val="content"/>
        </w:behaviors>
        <w:guid w:val="{BD98015F-C84C-4BFE-A185-B91173F87932}"/>
      </w:docPartPr>
      <w:docPartBody>
        <w:p w:rsidR="00C77F76" w:rsidRDefault="00335CF0" w:rsidP="00335CF0">
          <w:r w:rsidRPr="00D858FE">
            <w:rPr>
              <w:rStyle w:val="PlaceholderText"/>
            </w:rPr>
            <w:t>Choose an item.</w:t>
          </w:r>
        </w:p>
      </w:docPartBody>
    </w:docPart>
    <w:docPart>
      <w:docPartPr>
        <w:name w:val="9D9D8A26EB474FCEB981DD536E65A2EA"/>
        <w:category>
          <w:name w:val="General"/>
          <w:gallery w:val="placeholder"/>
        </w:category>
        <w:types>
          <w:type w:val="bbPlcHdr"/>
        </w:types>
        <w:behaviors>
          <w:behavior w:val="content"/>
        </w:behaviors>
        <w:guid w:val="{D098D7B6-BC2E-499B-B394-3C8B0F2C5E72}"/>
      </w:docPartPr>
      <w:docPartBody>
        <w:p w:rsidR="00C77F76" w:rsidRDefault="00335CF0" w:rsidP="00335CF0">
          <w:r w:rsidRPr="00D858FE">
            <w:rPr>
              <w:rStyle w:val="PlaceholderText"/>
            </w:rPr>
            <w:t>Choose an item.</w:t>
          </w:r>
        </w:p>
      </w:docPartBody>
    </w:docPart>
    <w:docPart>
      <w:docPartPr>
        <w:name w:val="2F1634D3F17B4BCBB33B75C38242C33B"/>
        <w:category>
          <w:name w:val="General"/>
          <w:gallery w:val="placeholder"/>
        </w:category>
        <w:types>
          <w:type w:val="bbPlcHdr"/>
        </w:types>
        <w:behaviors>
          <w:behavior w:val="content"/>
        </w:behaviors>
        <w:guid w:val="{3117AA81-1512-4D7E-A524-D4434FA1F463}"/>
      </w:docPartPr>
      <w:docPartBody>
        <w:p w:rsidR="00C77F76" w:rsidRDefault="00335CF0" w:rsidP="00335CF0">
          <w:r w:rsidRPr="00D858FE">
            <w:rPr>
              <w:rStyle w:val="PlaceholderText"/>
            </w:rPr>
            <w:t>Choose an item.</w:t>
          </w:r>
        </w:p>
      </w:docPartBody>
    </w:docPart>
    <w:docPart>
      <w:docPartPr>
        <w:name w:val="08454160DF324C0F818C08C58FAC5400"/>
        <w:category>
          <w:name w:val="General"/>
          <w:gallery w:val="placeholder"/>
        </w:category>
        <w:types>
          <w:type w:val="bbPlcHdr"/>
        </w:types>
        <w:behaviors>
          <w:behavior w:val="content"/>
        </w:behaviors>
        <w:guid w:val="{05F2A840-46EA-415D-A6E9-C2BDCC605925}"/>
      </w:docPartPr>
      <w:docPartBody>
        <w:p w:rsidR="00C77F76" w:rsidRDefault="00335CF0" w:rsidP="00335CF0">
          <w:r w:rsidRPr="00D858FE">
            <w:rPr>
              <w:rStyle w:val="PlaceholderText"/>
            </w:rPr>
            <w:t>Choose an item.</w:t>
          </w:r>
        </w:p>
      </w:docPartBody>
    </w:docPart>
    <w:docPart>
      <w:docPartPr>
        <w:name w:val="E2707CA5D56145E3BA8CEFC17003E636"/>
        <w:category>
          <w:name w:val="General"/>
          <w:gallery w:val="placeholder"/>
        </w:category>
        <w:types>
          <w:type w:val="bbPlcHdr"/>
        </w:types>
        <w:behaviors>
          <w:behavior w:val="content"/>
        </w:behaviors>
        <w:guid w:val="{813A784D-932A-4D58-BE13-DCC244DF154D}"/>
      </w:docPartPr>
      <w:docPartBody>
        <w:p w:rsidR="00C77F76" w:rsidRDefault="00335CF0" w:rsidP="00335CF0">
          <w:r w:rsidRPr="00D858FE">
            <w:rPr>
              <w:rStyle w:val="PlaceholderText"/>
            </w:rPr>
            <w:t>Choose an item.</w:t>
          </w:r>
        </w:p>
      </w:docPartBody>
    </w:docPart>
    <w:docPart>
      <w:docPartPr>
        <w:name w:val="7F0E52645C3F4486853284DF6F97364C"/>
        <w:category>
          <w:name w:val="General"/>
          <w:gallery w:val="placeholder"/>
        </w:category>
        <w:types>
          <w:type w:val="bbPlcHdr"/>
        </w:types>
        <w:behaviors>
          <w:behavior w:val="content"/>
        </w:behaviors>
        <w:guid w:val="{59F5F1C3-CF1F-4184-9B75-2D1E53788CA6}"/>
      </w:docPartPr>
      <w:docPartBody>
        <w:p w:rsidR="00C77F76" w:rsidRDefault="00335CF0" w:rsidP="00335CF0">
          <w:r w:rsidRPr="00D858FE">
            <w:rPr>
              <w:rStyle w:val="PlaceholderText"/>
            </w:rPr>
            <w:t>Choose an item.</w:t>
          </w:r>
        </w:p>
      </w:docPartBody>
    </w:docPart>
    <w:docPart>
      <w:docPartPr>
        <w:name w:val="8FC5FDDF3CDA40AAAFD8CB33079796AE"/>
        <w:category>
          <w:name w:val="General"/>
          <w:gallery w:val="placeholder"/>
        </w:category>
        <w:types>
          <w:type w:val="bbPlcHdr"/>
        </w:types>
        <w:behaviors>
          <w:behavior w:val="content"/>
        </w:behaviors>
        <w:guid w:val="{5D983105-9F12-437F-8A8B-6B0DC6461AD2}"/>
      </w:docPartPr>
      <w:docPartBody>
        <w:p w:rsidR="00C77F76" w:rsidRDefault="00335CF0" w:rsidP="00335CF0">
          <w:r w:rsidRPr="00D858FE">
            <w:rPr>
              <w:rStyle w:val="PlaceholderText"/>
            </w:rPr>
            <w:t>Choose an item.</w:t>
          </w:r>
        </w:p>
      </w:docPartBody>
    </w:docPart>
    <w:docPart>
      <w:docPartPr>
        <w:name w:val="8C7A46D57E8741C8B8703E154FEA3361"/>
        <w:category>
          <w:name w:val="General"/>
          <w:gallery w:val="placeholder"/>
        </w:category>
        <w:types>
          <w:type w:val="bbPlcHdr"/>
        </w:types>
        <w:behaviors>
          <w:behavior w:val="content"/>
        </w:behaviors>
        <w:guid w:val="{4CBB2D45-53B2-4C07-A904-67C69206632A}"/>
      </w:docPartPr>
      <w:docPartBody>
        <w:p w:rsidR="00C77F76" w:rsidRDefault="00335CF0" w:rsidP="00335CF0">
          <w:r w:rsidRPr="00D858FE">
            <w:rPr>
              <w:rStyle w:val="PlaceholderText"/>
            </w:rPr>
            <w:t>Choose an item.</w:t>
          </w:r>
        </w:p>
      </w:docPartBody>
    </w:docPart>
    <w:docPart>
      <w:docPartPr>
        <w:name w:val="9715FB4EE3F44E95914F98B9096E691C"/>
        <w:category>
          <w:name w:val="General"/>
          <w:gallery w:val="placeholder"/>
        </w:category>
        <w:types>
          <w:type w:val="bbPlcHdr"/>
        </w:types>
        <w:behaviors>
          <w:behavior w:val="content"/>
        </w:behaviors>
        <w:guid w:val="{3CB451CF-3BAA-428D-ACBA-C0AAD15185E4}"/>
      </w:docPartPr>
      <w:docPartBody>
        <w:p w:rsidR="00C77F76" w:rsidRDefault="00335CF0" w:rsidP="00335CF0">
          <w:r w:rsidRPr="00D858FE">
            <w:rPr>
              <w:rStyle w:val="PlaceholderText"/>
            </w:rPr>
            <w:t>Choose an item.</w:t>
          </w:r>
        </w:p>
      </w:docPartBody>
    </w:docPart>
    <w:docPart>
      <w:docPartPr>
        <w:name w:val="1EA490979078497195F4BDCCEBB3D70C"/>
        <w:category>
          <w:name w:val="General"/>
          <w:gallery w:val="placeholder"/>
        </w:category>
        <w:types>
          <w:type w:val="bbPlcHdr"/>
        </w:types>
        <w:behaviors>
          <w:behavior w:val="content"/>
        </w:behaviors>
        <w:guid w:val="{30F2C405-6ACB-4EA3-8999-E85937311F8C}"/>
      </w:docPartPr>
      <w:docPartBody>
        <w:p w:rsidR="00C77F76" w:rsidRDefault="00335CF0" w:rsidP="00335CF0">
          <w:r w:rsidRPr="00D858FE">
            <w:rPr>
              <w:rStyle w:val="PlaceholderText"/>
            </w:rPr>
            <w:t>Choose an item.</w:t>
          </w:r>
        </w:p>
      </w:docPartBody>
    </w:docPart>
    <w:docPart>
      <w:docPartPr>
        <w:name w:val="42F17ADF38DC443DA65D03E2DAA572C5"/>
        <w:category>
          <w:name w:val="General"/>
          <w:gallery w:val="placeholder"/>
        </w:category>
        <w:types>
          <w:type w:val="bbPlcHdr"/>
        </w:types>
        <w:behaviors>
          <w:behavior w:val="content"/>
        </w:behaviors>
        <w:guid w:val="{70644AB0-C862-4B18-9115-0BFDFD159E34}"/>
      </w:docPartPr>
      <w:docPartBody>
        <w:p w:rsidR="00C77F76" w:rsidRDefault="00335CF0" w:rsidP="00335CF0">
          <w:r w:rsidRPr="00D858FE">
            <w:rPr>
              <w:rStyle w:val="PlaceholderText"/>
            </w:rPr>
            <w:t>Choose an item.</w:t>
          </w:r>
        </w:p>
      </w:docPartBody>
    </w:docPart>
    <w:docPart>
      <w:docPartPr>
        <w:name w:val="726E92281BD9410688412155556A2011"/>
        <w:category>
          <w:name w:val="General"/>
          <w:gallery w:val="placeholder"/>
        </w:category>
        <w:types>
          <w:type w:val="bbPlcHdr"/>
        </w:types>
        <w:behaviors>
          <w:behavior w:val="content"/>
        </w:behaviors>
        <w:guid w:val="{904386A2-4A3A-4DA4-ABBA-2D677C85FC1B}"/>
      </w:docPartPr>
      <w:docPartBody>
        <w:p w:rsidR="00C77F76" w:rsidRDefault="00335CF0" w:rsidP="00335CF0">
          <w:r w:rsidRPr="00D858FE">
            <w:rPr>
              <w:rStyle w:val="PlaceholderText"/>
            </w:rPr>
            <w:t>Choose an item.</w:t>
          </w:r>
        </w:p>
      </w:docPartBody>
    </w:docPart>
    <w:docPart>
      <w:docPartPr>
        <w:name w:val="F8B89798B4264B87A11BE0029B4BDAD6"/>
        <w:category>
          <w:name w:val="General"/>
          <w:gallery w:val="placeholder"/>
        </w:category>
        <w:types>
          <w:type w:val="bbPlcHdr"/>
        </w:types>
        <w:behaviors>
          <w:behavior w:val="content"/>
        </w:behaviors>
        <w:guid w:val="{01814B85-699D-4C1B-AF6D-35D0C7E0E38C}"/>
      </w:docPartPr>
      <w:docPartBody>
        <w:p w:rsidR="00C77F76" w:rsidRDefault="00335CF0" w:rsidP="00335CF0">
          <w:r w:rsidRPr="00D858FE">
            <w:rPr>
              <w:rStyle w:val="PlaceholderText"/>
            </w:rPr>
            <w:t>Choose an item.</w:t>
          </w:r>
        </w:p>
      </w:docPartBody>
    </w:docPart>
    <w:docPart>
      <w:docPartPr>
        <w:name w:val="1576EFEAA54344819B28F84E6C9F9D4D"/>
        <w:category>
          <w:name w:val="General"/>
          <w:gallery w:val="placeholder"/>
        </w:category>
        <w:types>
          <w:type w:val="bbPlcHdr"/>
        </w:types>
        <w:behaviors>
          <w:behavior w:val="content"/>
        </w:behaviors>
        <w:guid w:val="{0B637ABF-E9DF-4F71-AA6D-D86178347643}"/>
      </w:docPartPr>
      <w:docPartBody>
        <w:p w:rsidR="00C77F76" w:rsidRDefault="00335CF0" w:rsidP="00335CF0">
          <w:r w:rsidRPr="00D858FE">
            <w:rPr>
              <w:rStyle w:val="PlaceholderText"/>
            </w:rPr>
            <w:t>Choose an item.</w:t>
          </w:r>
        </w:p>
      </w:docPartBody>
    </w:docPart>
    <w:docPart>
      <w:docPartPr>
        <w:name w:val="A0DB803FD3B5473099AF0D1F21C58072"/>
        <w:category>
          <w:name w:val="General"/>
          <w:gallery w:val="placeholder"/>
        </w:category>
        <w:types>
          <w:type w:val="bbPlcHdr"/>
        </w:types>
        <w:behaviors>
          <w:behavior w:val="content"/>
        </w:behaviors>
        <w:guid w:val="{61CB1551-7EF4-4FE8-9285-DB6C4FD286B4}"/>
      </w:docPartPr>
      <w:docPartBody>
        <w:p w:rsidR="00C77F76" w:rsidRDefault="00335CF0" w:rsidP="00335CF0">
          <w:r w:rsidRPr="00D858FE">
            <w:rPr>
              <w:rStyle w:val="PlaceholderText"/>
            </w:rPr>
            <w:t>Choose an item.</w:t>
          </w:r>
        </w:p>
      </w:docPartBody>
    </w:docPart>
    <w:docPart>
      <w:docPartPr>
        <w:name w:val="6DDDC494FE8E4CC391687B32B4C75FA6"/>
        <w:category>
          <w:name w:val="General"/>
          <w:gallery w:val="placeholder"/>
        </w:category>
        <w:types>
          <w:type w:val="bbPlcHdr"/>
        </w:types>
        <w:behaviors>
          <w:behavior w:val="content"/>
        </w:behaviors>
        <w:guid w:val="{4360E0F0-1911-4994-8A9B-45CCF69AF2EF}"/>
      </w:docPartPr>
      <w:docPartBody>
        <w:p w:rsidR="00C77F76" w:rsidRDefault="00335CF0" w:rsidP="00335CF0">
          <w:r w:rsidRPr="00D858FE">
            <w:rPr>
              <w:rStyle w:val="PlaceholderText"/>
            </w:rPr>
            <w:t>Choose an item.</w:t>
          </w:r>
        </w:p>
      </w:docPartBody>
    </w:docPart>
    <w:docPart>
      <w:docPartPr>
        <w:name w:val="F9E10CC41BEA40E0876F3773FEABE5EA"/>
        <w:category>
          <w:name w:val="General"/>
          <w:gallery w:val="placeholder"/>
        </w:category>
        <w:types>
          <w:type w:val="bbPlcHdr"/>
        </w:types>
        <w:behaviors>
          <w:behavior w:val="content"/>
        </w:behaviors>
        <w:guid w:val="{E40C7611-B2EE-48DD-BBB1-DF8660A0A1D2}"/>
      </w:docPartPr>
      <w:docPartBody>
        <w:p w:rsidR="00C77F76" w:rsidRDefault="00335CF0" w:rsidP="00335CF0">
          <w:r w:rsidRPr="00D858FE">
            <w:rPr>
              <w:rStyle w:val="PlaceholderText"/>
            </w:rPr>
            <w:t>Choose an item.</w:t>
          </w:r>
        </w:p>
      </w:docPartBody>
    </w:docPart>
    <w:docPart>
      <w:docPartPr>
        <w:name w:val="063512D7CC0846B9BF35ACCC7631EFCD"/>
        <w:category>
          <w:name w:val="General"/>
          <w:gallery w:val="placeholder"/>
        </w:category>
        <w:types>
          <w:type w:val="bbPlcHdr"/>
        </w:types>
        <w:behaviors>
          <w:behavior w:val="content"/>
        </w:behaviors>
        <w:guid w:val="{ADA6C334-2DD2-4BDD-9F38-B7381E9B9762}"/>
      </w:docPartPr>
      <w:docPartBody>
        <w:p w:rsidR="00C77F76" w:rsidRDefault="00335CF0" w:rsidP="00335CF0">
          <w:r w:rsidRPr="00D858FE">
            <w:rPr>
              <w:rStyle w:val="PlaceholderText"/>
            </w:rPr>
            <w:t>Choose an item.</w:t>
          </w:r>
        </w:p>
      </w:docPartBody>
    </w:docPart>
    <w:docPart>
      <w:docPartPr>
        <w:name w:val="1C0DD5959A8A4DB1B7219B892F24851B"/>
        <w:category>
          <w:name w:val="General"/>
          <w:gallery w:val="placeholder"/>
        </w:category>
        <w:types>
          <w:type w:val="bbPlcHdr"/>
        </w:types>
        <w:behaviors>
          <w:behavior w:val="content"/>
        </w:behaviors>
        <w:guid w:val="{0EF1B47B-3BC3-4153-93C0-6E0F4520781D}"/>
      </w:docPartPr>
      <w:docPartBody>
        <w:p w:rsidR="00C77F76" w:rsidRDefault="00335CF0" w:rsidP="00335CF0">
          <w:r w:rsidRPr="00D858FE">
            <w:rPr>
              <w:rStyle w:val="PlaceholderText"/>
            </w:rPr>
            <w:t>Choose an item.</w:t>
          </w:r>
        </w:p>
      </w:docPartBody>
    </w:docPart>
    <w:docPart>
      <w:docPartPr>
        <w:name w:val="D34E38FBE28D4A79878C9083AB248759"/>
        <w:category>
          <w:name w:val="General"/>
          <w:gallery w:val="placeholder"/>
        </w:category>
        <w:types>
          <w:type w:val="bbPlcHdr"/>
        </w:types>
        <w:behaviors>
          <w:behavior w:val="content"/>
        </w:behaviors>
        <w:guid w:val="{781E7825-7E8C-42B2-BF27-5A9CE67F6EB2}"/>
      </w:docPartPr>
      <w:docPartBody>
        <w:p w:rsidR="00C77F76" w:rsidRDefault="00335CF0" w:rsidP="00335CF0">
          <w:r w:rsidRPr="00D858FE">
            <w:rPr>
              <w:rStyle w:val="PlaceholderText"/>
            </w:rPr>
            <w:t>Choose an item.</w:t>
          </w:r>
        </w:p>
      </w:docPartBody>
    </w:docPart>
    <w:docPart>
      <w:docPartPr>
        <w:name w:val="69331E081CF44257832830A4C33A48D2"/>
        <w:category>
          <w:name w:val="General"/>
          <w:gallery w:val="placeholder"/>
        </w:category>
        <w:types>
          <w:type w:val="bbPlcHdr"/>
        </w:types>
        <w:behaviors>
          <w:behavior w:val="content"/>
        </w:behaviors>
        <w:guid w:val="{D3580D06-69B3-487B-84C0-9169D598CF21}"/>
      </w:docPartPr>
      <w:docPartBody>
        <w:p w:rsidR="00C77F76" w:rsidRDefault="00335CF0" w:rsidP="00335CF0">
          <w:r w:rsidRPr="00D858FE">
            <w:rPr>
              <w:rStyle w:val="PlaceholderText"/>
            </w:rPr>
            <w:t>Choose an item.</w:t>
          </w:r>
        </w:p>
      </w:docPartBody>
    </w:docPart>
    <w:docPart>
      <w:docPartPr>
        <w:name w:val="C22DBFC81B3442D78BF08018C7B57103"/>
        <w:category>
          <w:name w:val="General"/>
          <w:gallery w:val="placeholder"/>
        </w:category>
        <w:types>
          <w:type w:val="bbPlcHdr"/>
        </w:types>
        <w:behaviors>
          <w:behavior w:val="content"/>
        </w:behaviors>
        <w:guid w:val="{A1397589-6E81-4D45-9C80-A8B2DB8A9154}"/>
      </w:docPartPr>
      <w:docPartBody>
        <w:p w:rsidR="00C77F76" w:rsidRDefault="00335CF0" w:rsidP="00335CF0">
          <w:r w:rsidRPr="00D858FE">
            <w:rPr>
              <w:rStyle w:val="PlaceholderText"/>
            </w:rPr>
            <w:t>Choose an item.</w:t>
          </w:r>
        </w:p>
      </w:docPartBody>
    </w:docPart>
    <w:docPart>
      <w:docPartPr>
        <w:name w:val="6A6051A71B754EF5AD7CFBBAC4EDF8D7"/>
        <w:category>
          <w:name w:val="General"/>
          <w:gallery w:val="placeholder"/>
        </w:category>
        <w:types>
          <w:type w:val="bbPlcHdr"/>
        </w:types>
        <w:behaviors>
          <w:behavior w:val="content"/>
        </w:behaviors>
        <w:guid w:val="{231C14DF-A36D-40D7-A8DA-545BD25E3CFD}"/>
      </w:docPartPr>
      <w:docPartBody>
        <w:p w:rsidR="00C77F76" w:rsidRDefault="00335CF0" w:rsidP="00335CF0">
          <w:r w:rsidRPr="00D858FE">
            <w:rPr>
              <w:rStyle w:val="PlaceholderText"/>
            </w:rPr>
            <w:t>Choose an item.</w:t>
          </w:r>
        </w:p>
      </w:docPartBody>
    </w:docPart>
    <w:docPart>
      <w:docPartPr>
        <w:name w:val="775977A7F74445E98940ACA577E5445C"/>
        <w:category>
          <w:name w:val="General"/>
          <w:gallery w:val="placeholder"/>
        </w:category>
        <w:types>
          <w:type w:val="bbPlcHdr"/>
        </w:types>
        <w:behaviors>
          <w:behavior w:val="content"/>
        </w:behaviors>
        <w:guid w:val="{3F6B468A-5C45-4EB6-8F4A-02EAFA7F188C}"/>
      </w:docPartPr>
      <w:docPartBody>
        <w:p w:rsidR="00C77F76" w:rsidRDefault="00335CF0" w:rsidP="00335CF0">
          <w:r w:rsidRPr="00D858FE">
            <w:rPr>
              <w:rStyle w:val="PlaceholderText"/>
            </w:rPr>
            <w:t>Choose an item.</w:t>
          </w:r>
        </w:p>
      </w:docPartBody>
    </w:docPart>
    <w:docPart>
      <w:docPartPr>
        <w:name w:val="BD641FD1B0A440F7A9D7E791CB957ABF"/>
        <w:category>
          <w:name w:val="General"/>
          <w:gallery w:val="placeholder"/>
        </w:category>
        <w:types>
          <w:type w:val="bbPlcHdr"/>
        </w:types>
        <w:behaviors>
          <w:behavior w:val="content"/>
        </w:behaviors>
        <w:guid w:val="{64D545FE-F040-4967-9A0B-0ECDDF23FBA9}"/>
      </w:docPartPr>
      <w:docPartBody>
        <w:p w:rsidR="00C77F76" w:rsidRDefault="00335CF0" w:rsidP="00335CF0">
          <w:r w:rsidRPr="00D858FE">
            <w:rPr>
              <w:rStyle w:val="PlaceholderText"/>
            </w:rPr>
            <w:t>Choose an item.</w:t>
          </w:r>
        </w:p>
      </w:docPartBody>
    </w:docPart>
    <w:docPart>
      <w:docPartPr>
        <w:name w:val="4179F30CDEE24F878A016FECB800828D"/>
        <w:category>
          <w:name w:val="General"/>
          <w:gallery w:val="placeholder"/>
        </w:category>
        <w:types>
          <w:type w:val="bbPlcHdr"/>
        </w:types>
        <w:behaviors>
          <w:behavior w:val="content"/>
        </w:behaviors>
        <w:guid w:val="{7B29D9E2-3F9E-4ED5-A1EC-5798728944F9}"/>
      </w:docPartPr>
      <w:docPartBody>
        <w:p w:rsidR="00C77F76" w:rsidRDefault="00335CF0" w:rsidP="00335CF0">
          <w:r w:rsidRPr="00D858FE">
            <w:rPr>
              <w:rStyle w:val="PlaceholderText"/>
            </w:rPr>
            <w:t>Choose an item.</w:t>
          </w:r>
        </w:p>
      </w:docPartBody>
    </w:docPart>
    <w:docPart>
      <w:docPartPr>
        <w:name w:val="9EAE1225F73D444FB12FAC59432C7540"/>
        <w:category>
          <w:name w:val="General"/>
          <w:gallery w:val="placeholder"/>
        </w:category>
        <w:types>
          <w:type w:val="bbPlcHdr"/>
        </w:types>
        <w:behaviors>
          <w:behavior w:val="content"/>
        </w:behaviors>
        <w:guid w:val="{2E85866D-B8A8-4030-AABA-C10CC873579F}"/>
      </w:docPartPr>
      <w:docPartBody>
        <w:p w:rsidR="00C77F76" w:rsidRDefault="00335CF0" w:rsidP="00335CF0">
          <w:r w:rsidRPr="00D858FE">
            <w:rPr>
              <w:rStyle w:val="PlaceholderText"/>
            </w:rPr>
            <w:t>Choose an item.</w:t>
          </w:r>
        </w:p>
      </w:docPartBody>
    </w:docPart>
    <w:docPart>
      <w:docPartPr>
        <w:name w:val="F7C93AE2A3864768BF961C2D45796F64"/>
        <w:category>
          <w:name w:val="General"/>
          <w:gallery w:val="placeholder"/>
        </w:category>
        <w:types>
          <w:type w:val="bbPlcHdr"/>
        </w:types>
        <w:behaviors>
          <w:behavior w:val="content"/>
        </w:behaviors>
        <w:guid w:val="{BB512A83-21B4-4239-B3CE-15874FB0DB6B}"/>
      </w:docPartPr>
      <w:docPartBody>
        <w:p w:rsidR="00C77F76" w:rsidRDefault="00335CF0" w:rsidP="00335CF0">
          <w:r w:rsidRPr="00D858FE">
            <w:rPr>
              <w:rStyle w:val="PlaceholderText"/>
            </w:rPr>
            <w:t>Choose an item.</w:t>
          </w:r>
        </w:p>
      </w:docPartBody>
    </w:docPart>
    <w:docPart>
      <w:docPartPr>
        <w:name w:val="1E07E0423DF24BD2B45D38FC2FD1E7F0"/>
        <w:category>
          <w:name w:val="General"/>
          <w:gallery w:val="placeholder"/>
        </w:category>
        <w:types>
          <w:type w:val="bbPlcHdr"/>
        </w:types>
        <w:behaviors>
          <w:behavior w:val="content"/>
        </w:behaviors>
        <w:guid w:val="{A425E15C-5B6E-4A63-B961-AA15C09DE6B9}"/>
      </w:docPartPr>
      <w:docPartBody>
        <w:p w:rsidR="00C77F76" w:rsidRDefault="00335CF0" w:rsidP="00335CF0">
          <w:r w:rsidRPr="00D858FE">
            <w:rPr>
              <w:rStyle w:val="PlaceholderText"/>
            </w:rPr>
            <w:t>Choose an item.</w:t>
          </w:r>
        </w:p>
      </w:docPartBody>
    </w:docPart>
    <w:docPart>
      <w:docPartPr>
        <w:name w:val="21AFD4E7F12649319EA57F0ECB7C42E9"/>
        <w:category>
          <w:name w:val="General"/>
          <w:gallery w:val="placeholder"/>
        </w:category>
        <w:types>
          <w:type w:val="bbPlcHdr"/>
        </w:types>
        <w:behaviors>
          <w:behavior w:val="content"/>
        </w:behaviors>
        <w:guid w:val="{4CDE8FC0-D10A-4810-9EBC-F88E85C5B3C8}"/>
      </w:docPartPr>
      <w:docPartBody>
        <w:p w:rsidR="00C77F76" w:rsidRDefault="00335CF0" w:rsidP="00335CF0">
          <w:r w:rsidRPr="00D858FE">
            <w:rPr>
              <w:rStyle w:val="PlaceholderText"/>
            </w:rPr>
            <w:t>Choose an item.</w:t>
          </w:r>
        </w:p>
      </w:docPartBody>
    </w:docPart>
    <w:docPart>
      <w:docPartPr>
        <w:name w:val="F4598DAF328A41F5A71B71A6493F5DE1"/>
        <w:category>
          <w:name w:val="General"/>
          <w:gallery w:val="placeholder"/>
        </w:category>
        <w:types>
          <w:type w:val="bbPlcHdr"/>
        </w:types>
        <w:behaviors>
          <w:behavior w:val="content"/>
        </w:behaviors>
        <w:guid w:val="{9AB5165B-6657-424C-AD3C-E109B621E4B5}"/>
      </w:docPartPr>
      <w:docPartBody>
        <w:p w:rsidR="00C77F76" w:rsidRDefault="00335CF0" w:rsidP="00335CF0">
          <w:r w:rsidRPr="00D858FE">
            <w:rPr>
              <w:rStyle w:val="PlaceholderText"/>
            </w:rPr>
            <w:t>Choose an item.</w:t>
          </w:r>
        </w:p>
      </w:docPartBody>
    </w:docPart>
    <w:docPart>
      <w:docPartPr>
        <w:name w:val="06E5E153544C4EEFB0A414EEB6F984C8"/>
        <w:category>
          <w:name w:val="General"/>
          <w:gallery w:val="placeholder"/>
        </w:category>
        <w:types>
          <w:type w:val="bbPlcHdr"/>
        </w:types>
        <w:behaviors>
          <w:behavior w:val="content"/>
        </w:behaviors>
        <w:guid w:val="{80BC344D-E92A-456E-B91E-2224D70D9530}"/>
      </w:docPartPr>
      <w:docPartBody>
        <w:p w:rsidR="00C77F76" w:rsidRDefault="00335CF0" w:rsidP="00335CF0">
          <w:r w:rsidRPr="00D858FE">
            <w:rPr>
              <w:rStyle w:val="PlaceholderText"/>
            </w:rPr>
            <w:t>Choose an item.</w:t>
          </w:r>
        </w:p>
      </w:docPartBody>
    </w:docPart>
    <w:docPart>
      <w:docPartPr>
        <w:name w:val="1619A353159B41A288EEB65836A29D29"/>
        <w:category>
          <w:name w:val="General"/>
          <w:gallery w:val="placeholder"/>
        </w:category>
        <w:types>
          <w:type w:val="bbPlcHdr"/>
        </w:types>
        <w:behaviors>
          <w:behavior w:val="content"/>
        </w:behaviors>
        <w:guid w:val="{B770ECF4-8201-4772-AA6D-33DA2CD51130}"/>
      </w:docPartPr>
      <w:docPartBody>
        <w:p w:rsidR="00C77F76" w:rsidRDefault="00335CF0" w:rsidP="00335CF0">
          <w:r w:rsidRPr="00D858FE">
            <w:rPr>
              <w:rStyle w:val="PlaceholderText"/>
            </w:rPr>
            <w:t>Choose an item.</w:t>
          </w:r>
        </w:p>
      </w:docPartBody>
    </w:docPart>
    <w:docPart>
      <w:docPartPr>
        <w:name w:val="BAB110D696DF47B5B60C253290DC1302"/>
        <w:category>
          <w:name w:val="General"/>
          <w:gallery w:val="placeholder"/>
        </w:category>
        <w:types>
          <w:type w:val="bbPlcHdr"/>
        </w:types>
        <w:behaviors>
          <w:behavior w:val="content"/>
        </w:behaviors>
        <w:guid w:val="{A8B1A382-6EE9-4130-B028-4F5ECD0D3AD6}"/>
      </w:docPartPr>
      <w:docPartBody>
        <w:p w:rsidR="00C77F76" w:rsidRDefault="00335CF0" w:rsidP="00335CF0">
          <w:r w:rsidRPr="00D858FE">
            <w:rPr>
              <w:rStyle w:val="PlaceholderText"/>
            </w:rPr>
            <w:t>Choose an item.</w:t>
          </w:r>
        </w:p>
      </w:docPartBody>
    </w:docPart>
    <w:docPart>
      <w:docPartPr>
        <w:name w:val="CA4E210224ED464BB565BDE69609C55D"/>
        <w:category>
          <w:name w:val="General"/>
          <w:gallery w:val="placeholder"/>
        </w:category>
        <w:types>
          <w:type w:val="bbPlcHdr"/>
        </w:types>
        <w:behaviors>
          <w:behavior w:val="content"/>
        </w:behaviors>
        <w:guid w:val="{AFA346AD-4FDD-4612-9ECB-174E876F832C}"/>
      </w:docPartPr>
      <w:docPartBody>
        <w:p w:rsidR="00C77F76" w:rsidRDefault="00335CF0" w:rsidP="00335CF0">
          <w:r w:rsidRPr="00D858FE">
            <w:rPr>
              <w:rStyle w:val="PlaceholderText"/>
            </w:rPr>
            <w:t>Choose an item.</w:t>
          </w:r>
        </w:p>
      </w:docPartBody>
    </w:docPart>
    <w:docPart>
      <w:docPartPr>
        <w:name w:val="25C5E50761A54CB3864604557655301A"/>
        <w:category>
          <w:name w:val="General"/>
          <w:gallery w:val="placeholder"/>
        </w:category>
        <w:types>
          <w:type w:val="bbPlcHdr"/>
        </w:types>
        <w:behaviors>
          <w:behavior w:val="content"/>
        </w:behaviors>
        <w:guid w:val="{4E682EA8-4B99-477E-AF08-E01CB237BA32}"/>
      </w:docPartPr>
      <w:docPartBody>
        <w:p w:rsidR="00C77F76" w:rsidRDefault="00335CF0" w:rsidP="00335CF0">
          <w:r w:rsidRPr="00D858FE">
            <w:rPr>
              <w:rStyle w:val="PlaceholderText"/>
            </w:rPr>
            <w:t>Choose an item.</w:t>
          </w:r>
        </w:p>
      </w:docPartBody>
    </w:docPart>
    <w:docPart>
      <w:docPartPr>
        <w:name w:val="80C4CD117A3B41D384275A229E36DD06"/>
        <w:category>
          <w:name w:val="General"/>
          <w:gallery w:val="placeholder"/>
        </w:category>
        <w:types>
          <w:type w:val="bbPlcHdr"/>
        </w:types>
        <w:behaviors>
          <w:behavior w:val="content"/>
        </w:behaviors>
        <w:guid w:val="{514A7A85-ACA0-4274-8750-CFB763866E95}"/>
      </w:docPartPr>
      <w:docPartBody>
        <w:p w:rsidR="00C77F76" w:rsidRDefault="00335CF0" w:rsidP="00335CF0">
          <w:r w:rsidRPr="00D858FE">
            <w:rPr>
              <w:rStyle w:val="PlaceholderText"/>
            </w:rPr>
            <w:t>Choose an item.</w:t>
          </w:r>
        </w:p>
      </w:docPartBody>
    </w:docPart>
    <w:docPart>
      <w:docPartPr>
        <w:name w:val="FA3284CE2AC14D30BCF096AC2C98499A"/>
        <w:category>
          <w:name w:val="General"/>
          <w:gallery w:val="placeholder"/>
        </w:category>
        <w:types>
          <w:type w:val="bbPlcHdr"/>
        </w:types>
        <w:behaviors>
          <w:behavior w:val="content"/>
        </w:behaviors>
        <w:guid w:val="{78C70E56-B470-4EDB-8CEC-AE26FD837761}"/>
      </w:docPartPr>
      <w:docPartBody>
        <w:p w:rsidR="00C77F76" w:rsidRDefault="00335CF0" w:rsidP="00335CF0">
          <w:r w:rsidRPr="00D858FE">
            <w:rPr>
              <w:rStyle w:val="PlaceholderText"/>
            </w:rPr>
            <w:t>Choose an item.</w:t>
          </w:r>
        </w:p>
      </w:docPartBody>
    </w:docPart>
    <w:docPart>
      <w:docPartPr>
        <w:name w:val="C23B1EB8BAEB45DCB308C2BF3829CB58"/>
        <w:category>
          <w:name w:val="General"/>
          <w:gallery w:val="placeholder"/>
        </w:category>
        <w:types>
          <w:type w:val="bbPlcHdr"/>
        </w:types>
        <w:behaviors>
          <w:behavior w:val="content"/>
        </w:behaviors>
        <w:guid w:val="{C41AB8A3-D666-4998-A298-B3F8F3693FCE}"/>
      </w:docPartPr>
      <w:docPartBody>
        <w:p w:rsidR="00C77F76" w:rsidRDefault="00335CF0" w:rsidP="00335CF0">
          <w:r w:rsidRPr="00D858FE">
            <w:rPr>
              <w:rStyle w:val="PlaceholderText"/>
            </w:rPr>
            <w:t>Choose an item.</w:t>
          </w:r>
        </w:p>
      </w:docPartBody>
    </w:docPart>
    <w:docPart>
      <w:docPartPr>
        <w:name w:val="90ED50AC6A104E84A5CEE7A71D5B1459"/>
        <w:category>
          <w:name w:val="General"/>
          <w:gallery w:val="placeholder"/>
        </w:category>
        <w:types>
          <w:type w:val="bbPlcHdr"/>
        </w:types>
        <w:behaviors>
          <w:behavior w:val="content"/>
        </w:behaviors>
        <w:guid w:val="{409CEAC4-71A8-4862-B4FF-3F1AF1059C44}"/>
      </w:docPartPr>
      <w:docPartBody>
        <w:p w:rsidR="00C77F76" w:rsidRDefault="00335CF0" w:rsidP="00335CF0">
          <w:r w:rsidRPr="00D858FE">
            <w:rPr>
              <w:rStyle w:val="PlaceholderText"/>
            </w:rPr>
            <w:t>Choose an item.</w:t>
          </w:r>
        </w:p>
      </w:docPartBody>
    </w:docPart>
    <w:docPart>
      <w:docPartPr>
        <w:name w:val="4829CF495602427AB40E354D44392333"/>
        <w:category>
          <w:name w:val="General"/>
          <w:gallery w:val="placeholder"/>
        </w:category>
        <w:types>
          <w:type w:val="bbPlcHdr"/>
        </w:types>
        <w:behaviors>
          <w:behavior w:val="content"/>
        </w:behaviors>
        <w:guid w:val="{C8BE2FEC-684A-4732-A920-9A8BFAB689EC}"/>
      </w:docPartPr>
      <w:docPartBody>
        <w:p w:rsidR="00C77F76" w:rsidRDefault="00335CF0" w:rsidP="00335CF0">
          <w:r w:rsidRPr="00D858FE">
            <w:rPr>
              <w:rStyle w:val="PlaceholderText"/>
            </w:rPr>
            <w:t>Choose an item.</w:t>
          </w:r>
        </w:p>
      </w:docPartBody>
    </w:docPart>
    <w:docPart>
      <w:docPartPr>
        <w:name w:val="A4795C0CEACA4ED1B9FEE79892CD9DAF"/>
        <w:category>
          <w:name w:val="General"/>
          <w:gallery w:val="placeholder"/>
        </w:category>
        <w:types>
          <w:type w:val="bbPlcHdr"/>
        </w:types>
        <w:behaviors>
          <w:behavior w:val="content"/>
        </w:behaviors>
        <w:guid w:val="{1AADFB29-A827-4FAF-B6C4-D090C297D7FB}"/>
      </w:docPartPr>
      <w:docPartBody>
        <w:p w:rsidR="00C77F76" w:rsidRDefault="00335CF0" w:rsidP="00335CF0">
          <w:r w:rsidRPr="00D858FE">
            <w:rPr>
              <w:rStyle w:val="PlaceholderText"/>
            </w:rPr>
            <w:t>Choose an item.</w:t>
          </w:r>
        </w:p>
      </w:docPartBody>
    </w:docPart>
    <w:docPart>
      <w:docPartPr>
        <w:name w:val="AA2EF07C114941229E41BC3765AAFC35"/>
        <w:category>
          <w:name w:val="General"/>
          <w:gallery w:val="placeholder"/>
        </w:category>
        <w:types>
          <w:type w:val="bbPlcHdr"/>
        </w:types>
        <w:behaviors>
          <w:behavior w:val="content"/>
        </w:behaviors>
        <w:guid w:val="{3EBBE70C-4A04-432F-AD4D-EE5EE20215B4}"/>
      </w:docPartPr>
      <w:docPartBody>
        <w:p w:rsidR="00C77F76" w:rsidRDefault="00335CF0" w:rsidP="00335CF0">
          <w:r w:rsidRPr="00D858FE">
            <w:rPr>
              <w:rStyle w:val="PlaceholderText"/>
            </w:rPr>
            <w:t>Choose an item.</w:t>
          </w:r>
        </w:p>
      </w:docPartBody>
    </w:docPart>
    <w:docPart>
      <w:docPartPr>
        <w:name w:val="8F3CC5B88D5548FAA4FE930DE35A36BD"/>
        <w:category>
          <w:name w:val="General"/>
          <w:gallery w:val="placeholder"/>
        </w:category>
        <w:types>
          <w:type w:val="bbPlcHdr"/>
        </w:types>
        <w:behaviors>
          <w:behavior w:val="content"/>
        </w:behaviors>
        <w:guid w:val="{B420F7B9-83EB-4FAE-BED0-008CB481B343}"/>
      </w:docPartPr>
      <w:docPartBody>
        <w:p w:rsidR="00C77F76" w:rsidRDefault="00335CF0" w:rsidP="00335CF0">
          <w:r w:rsidRPr="00D858FE">
            <w:rPr>
              <w:rStyle w:val="PlaceholderText"/>
            </w:rPr>
            <w:t>Choose an item.</w:t>
          </w:r>
        </w:p>
      </w:docPartBody>
    </w:docPart>
    <w:docPart>
      <w:docPartPr>
        <w:name w:val="BF3665E18E8E472EBB8CD3759E8ADF6F"/>
        <w:category>
          <w:name w:val="General"/>
          <w:gallery w:val="placeholder"/>
        </w:category>
        <w:types>
          <w:type w:val="bbPlcHdr"/>
        </w:types>
        <w:behaviors>
          <w:behavior w:val="content"/>
        </w:behaviors>
        <w:guid w:val="{CA8A5955-ADAB-4D9F-928F-87B1BB986560}"/>
      </w:docPartPr>
      <w:docPartBody>
        <w:p w:rsidR="00C77F76" w:rsidRDefault="00335CF0" w:rsidP="00335CF0">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35CF0"/>
    <w:rsid w:val="003E5DF1"/>
    <w:rsid w:val="00674D42"/>
    <w:rsid w:val="00BF58F7"/>
    <w:rsid w:val="00C77F7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5CF0"/>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Eventide Homes (Stawell) Inc</Home>
    <Signed xmlns="a8338b6e-77a6-4851-82b6-98166143ffdd" xsi:nil="true"/>
    <Uploaded xmlns="a8338b6e-77a6-4851-82b6-98166143ffdd">true</Uploaded>
    <Management_x0020_Company xmlns="a8338b6e-77a6-4851-82b6-98166143ffdd" xsi:nil="true"/>
    <Doc_x0020_Date xmlns="a8338b6e-77a6-4851-82b6-98166143ffdd">2023-06-28T02:48:26+00:00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563F3B86-7CF4-DC11-AD41-005056922186</Home_x0020_ID>
    <State xmlns="a8338b6e-77a6-4851-82b6-98166143ffdd" xsi:nil="true"/>
    <Doc_x0020_Sent_Received_x0020_Date xmlns="a8338b6e-77a6-4851-82b6-98166143ffdd">2023-06-28T00:00:00+00:00</Doc_x0020_Sent_Received_x0020_Date>
    <Activity_x0020_ID xmlns="a8338b6e-77a6-4851-82b6-98166143ffdd">B92A3E7B-4C7A-EB11-8AC9-005056922186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metadata/properties"/>
    <ds:schemaRef ds:uri="a8338b6e-77a6-4851-82b6-98166143ffdd"/>
    <ds:schemaRef ds:uri="http://www.w3.org/XML/1998/namespace"/>
    <ds:schemaRef ds:uri="http://schemas.openxmlformats.org/package/2006/metadata/core-propertie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7AFF3E0-B25A-48F5-804B-228BF05C5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4781</Words>
  <Characters>27256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2023-08-17T04:46:00Z</dcterms:created>
  <dcterms:modified xsi:type="dcterms:W3CDTF">2023-08-17T04:46:00Z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