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5E7122" w14:textId="77777777" w:rsidR="009F42CF" w:rsidRPr="003217D3" w:rsidRDefault="002B0D9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AD4AAF5" wp14:editId="0BAF453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42711A0" w14:textId="77777777" w:rsidR="009F42CF" w:rsidRPr="003217D3" w:rsidRDefault="002B0D9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9DBECBC" w14:textId="77777777" w:rsidR="009F42CF" w:rsidRPr="00A36AA9" w:rsidRDefault="002B0D9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515B852" w14:textId="77777777" w:rsidR="009F42CF" w:rsidRPr="00A36AA9" w:rsidRDefault="002B0D9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6507C" w14:paraId="261153E0" w14:textId="77777777" w:rsidTr="00E6507C">
        <w:tc>
          <w:tcPr>
            <w:cnfStyle w:val="001000000000" w:firstRow="0" w:lastRow="0" w:firstColumn="1" w:lastColumn="0" w:oddVBand="0" w:evenVBand="0" w:oddHBand="0" w:evenHBand="0" w:firstRowFirstColumn="0" w:firstRowLastColumn="0" w:lastRowFirstColumn="0" w:lastRowLastColumn="0"/>
            <w:tcW w:w="3227" w:type="dxa"/>
          </w:tcPr>
          <w:p w14:paraId="6D4CFB53" w14:textId="77777777" w:rsidR="009F42CF" w:rsidRPr="00A36AA9" w:rsidRDefault="002B0D9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D52A1AE" w14:textId="77777777" w:rsidR="009F42CF" w:rsidRDefault="002B0D9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Family Home Support Services</w:t>
            </w:r>
          </w:p>
        </w:tc>
      </w:tr>
      <w:tr w:rsidR="00E6507C" w14:paraId="63D8B9D6" w14:textId="77777777" w:rsidTr="00E650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CB6CAE" w14:textId="77777777" w:rsidR="009F42CF" w:rsidRPr="00A36AA9" w:rsidRDefault="002B0D9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414FA71" w14:textId="77777777" w:rsidR="009F42CF" w:rsidRPr="00C27BE3" w:rsidRDefault="002B0D9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600166</w:t>
            </w:r>
          </w:p>
        </w:tc>
      </w:tr>
      <w:tr w:rsidR="00E6507C" w14:paraId="5B2B2C1E" w14:textId="77777777" w:rsidTr="00E650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5E302B" w14:textId="77777777" w:rsidR="009F42CF" w:rsidRPr="00A36AA9" w:rsidRDefault="002B0D9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46AAAE7" w14:textId="77777777" w:rsidR="009F42CF" w:rsidRPr="00540817" w:rsidRDefault="002B0D9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64 Fullarton</w:t>
            </w:r>
            <w:r>
              <w:rPr>
                <w:rFonts w:ascii="Arial" w:eastAsia="Times New Roman" w:hAnsi="Arial" w:cs="Arial"/>
                <w:lang w:eastAsia="en-AU"/>
              </w:rPr>
              <w:t xml:space="preserve"> Road, NORWOOD, South Australia, 5067</w:t>
            </w:r>
          </w:p>
        </w:tc>
      </w:tr>
      <w:tr w:rsidR="00E6507C" w14:paraId="3DC9E77C" w14:textId="77777777" w:rsidTr="00E650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4870B0" w14:textId="77777777" w:rsidR="009F42CF" w:rsidRPr="00A36AA9" w:rsidRDefault="002B0D9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017D818" w14:textId="77777777" w:rsidR="009F42CF" w:rsidRPr="00A36AA9" w:rsidRDefault="002B0D9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6507C" w14:paraId="4B02B014" w14:textId="77777777" w:rsidTr="00E650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C266ED" w14:textId="77777777" w:rsidR="009F42CF" w:rsidRPr="00A36AA9" w:rsidRDefault="002B0D9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DF354A3" w14:textId="77777777" w:rsidR="009F42CF" w:rsidRPr="00A36AA9" w:rsidRDefault="002B0D9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July 2024 to 24 July 2024</w:t>
            </w:r>
          </w:p>
        </w:tc>
      </w:tr>
      <w:tr w:rsidR="00E6507C" w14:paraId="5D1759E0" w14:textId="77777777" w:rsidTr="00E650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9D851" w14:textId="77777777" w:rsidR="009F42CF" w:rsidRPr="00A36AA9" w:rsidRDefault="002B0D9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70064964"/>
            <w:placeholder>
              <w:docPart w:val="A7F4949C78414813B67B25D37262F9D8"/>
            </w:placeholder>
            <w:date w:fullDate="2023-08-15T00:00:00Z">
              <w:dateFormat w:val="d MMMM yyyy"/>
              <w:lid w:val="en-AU"/>
              <w:storeMappedDataAs w:val="dateTime"/>
              <w:calendar w:val="gregorian"/>
            </w:date>
          </w:sdtPr>
          <w:sdtEndPr/>
          <w:sdtContent>
            <w:tc>
              <w:tcPr>
                <w:tcW w:w="7114" w:type="dxa"/>
                <w:shd w:val="clear" w:color="auto" w:fill="auto"/>
              </w:tcPr>
              <w:p w14:paraId="7D5C6839" w14:textId="3DF2BC98" w:rsidR="009F42CF" w:rsidRPr="00A36AA9" w:rsidRDefault="00A65EF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w:t>
                </w:r>
                <w:r w:rsidR="00433445">
                  <w:rPr>
                    <w:rFonts w:ascii="Arial" w:hAnsi="Arial" w:cs="Arial"/>
                    <w:color w:val="auto"/>
                  </w:rPr>
                  <w:t>5</w:t>
                </w:r>
                <w:r>
                  <w:rPr>
                    <w:rFonts w:ascii="Arial" w:hAnsi="Arial" w:cs="Arial"/>
                    <w:color w:val="auto"/>
                  </w:rPr>
                  <w:t xml:space="preserve"> August 2023</w:t>
                </w:r>
              </w:p>
            </w:tc>
          </w:sdtContent>
        </w:sdt>
      </w:tr>
    </w:tbl>
    <w:bookmarkEnd w:id="0"/>
    <w:p w14:paraId="63DFDA4A" w14:textId="77777777" w:rsidR="009F42CF" w:rsidRPr="00A36AA9" w:rsidRDefault="002B0D9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DC622A6" w14:textId="77777777" w:rsidR="009F42CF" w:rsidRDefault="002B0D92"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1C6ADE4" w14:textId="77777777" w:rsidR="00C73676" w:rsidRDefault="002B0D92" w:rsidP="00C73676">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3385 Family Home Support Services Pty Ltd</w:t>
      </w:r>
      <w:r>
        <w:rPr>
          <w:rFonts w:ascii="Arial" w:eastAsia="Arial" w:hAnsi="Arial" w:cs="Arial"/>
        </w:rPr>
        <w:br/>
        <w:t>Service: 26375 FHSS - Home Care Packages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7634 Family Home Support Services Pty Ltd</w:t>
      </w:r>
      <w:r>
        <w:rPr>
          <w:rFonts w:ascii="Arial" w:eastAsia="Arial" w:hAnsi="Arial" w:cs="Arial"/>
        </w:rPr>
        <w:br/>
        <w:t>Service: 24361 Family Home Support Services Pty Ltd - Community and Home Support</w:t>
      </w:r>
      <w:bookmarkEnd w:id="1"/>
    </w:p>
    <w:p w14:paraId="14C8FB3D" w14:textId="73C6EEDE" w:rsidR="009F42CF" w:rsidRPr="00A36AA9" w:rsidRDefault="002B0D92" w:rsidP="00C73676">
      <w:pPr>
        <w:spacing w:before="240"/>
        <w:rPr>
          <w:rFonts w:ascii="Arial" w:hAnsi="Arial" w:cs="Arial"/>
          <w:b/>
          <w:bCs/>
          <w:sz w:val="30"/>
          <w:szCs w:val="28"/>
        </w:rPr>
      </w:pPr>
      <w:r w:rsidRPr="00A36AA9">
        <w:rPr>
          <w:rFonts w:ascii="Arial" w:hAnsi="Arial" w:cs="Arial"/>
          <w:b/>
          <w:bCs/>
          <w:sz w:val="30"/>
          <w:szCs w:val="28"/>
        </w:rPr>
        <w:t>This performance report</w:t>
      </w:r>
    </w:p>
    <w:p w14:paraId="7D5B2102" w14:textId="55F17C6B" w:rsidR="009F42CF" w:rsidRPr="00A36AA9" w:rsidRDefault="002B0D92" w:rsidP="00F87E39">
      <w:pPr>
        <w:pStyle w:val="NormalArial"/>
      </w:pPr>
      <w:r w:rsidRPr="00A36AA9">
        <w:t xml:space="preserve">This performance report for </w:t>
      </w:r>
      <w:r w:rsidRPr="00C27BE3">
        <w:rPr>
          <w:color w:val="auto"/>
        </w:rPr>
        <w:t>Family Home Support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Dubovinsky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C0E3F5E" w14:textId="77777777" w:rsidR="009F42CF" w:rsidRPr="00A36AA9" w:rsidRDefault="002B0D9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70BBE7" w14:textId="77777777" w:rsidR="009F42CF" w:rsidRPr="00A36AA9" w:rsidRDefault="002B0D92" w:rsidP="00DF37F2">
      <w:pPr>
        <w:pStyle w:val="Heading1"/>
        <w:spacing w:before="0" w:after="240" w:line="22" w:lineRule="atLeast"/>
        <w:rPr>
          <w:rFonts w:ascii="Arial" w:hAnsi="Arial" w:cs="Arial"/>
        </w:rPr>
      </w:pPr>
      <w:r w:rsidRPr="00A36AA9">
        <w:rPr>
          <w:rFonts w:ascii="Arial" w:hAnsi="Arial" w:cs="Arial"/>
        </w:rPr>
        <w:t>Material relied on</w:t>
      </w:r>
    </w:p>
    <w:p w14:paraId="7EE54470" w14:textId="77777777" w:rsidR="009F42CF" w:rsidRPr="00A36AA9" w:rsidRDefault="002B0D92" w:rsidP="00F87E39">
      <w:pPr>
        <w:pStyle w:val="NormalArial"/>
      </w:pPr>
      <w:r w:rsidRPr="00A36AA9">
        <w:t>The following information has been considered in preparing the performance report:</w:t>
      </w:r>
    </w:p>
    <w:p w14:paraId="3C7F6D61" w14:textId="19935C70" w:rsidR="009F42CF" w:rsidRDefault="002B0D92" w:rsidP="002B22F5">
      <w:pPr>
        <w:pStyle w:val="ListBullet"/>
        <w:spacing w:before="0" w:after="120" w:line="22" w:lineRule="atLeast"/>
        <w:ind w:left="425" w:hanging="425"/>
        <w:rPr>
          <w:rFonts w:ascii="Arial" w:hAnsi="Arial" w:cs="Arial"/>
        </w:rPr>
      </w:pPr>
      <w:r w:rsidRPr="002B22F5">
        <w:rPr>
          <w:rFonts w:ascii="Arial" w:hAnsi="Arial" w:cs="Arial"/>
        </w:rPr>
        <w:t xml:space="preserve">the assessment team’s report for the </w:t>
      </w:r>
      <w:r w:rsidR="002B22F5">
        <w:rPr>
          <w:rFonts w:ascii="Arial" w:hAnsi="Arial" w:cs="Arial"/>
        </w:rPr>
        <w:t>a</w:t>
      </w:r>
      <w:r w:rsidRPr="002B22F5">
        <w:rPr>
          <w:rFonts w:ascii="Arial" w:hAnsi="Arial" w:cs="Arial"/>
        </w:rPr>
        <w:t>ssessment contact</w:t>
      </w:r>
      <w:r w:rsidR="003256B1">
        <w:rPr>
          <w:rFonts w:ascii="Arial" w:hAnsi="Arial" w:cs="Arial"/>
        </w:rPr>
        <w:t xml:space="preserve"> - site</w:t>
      </w:r>
      <w:r w:rsidRPr="002B22F5">
        <w:rPr>
          <w:rFonts w:ascii="Arial" w:hAnsi="Arial" w:cs="Arial"/>
        </w:rPr>
        <w:t xml:space="preserve"> </w:t>
      </w:r>
      <w:r w:rsidR="004F221B">
        <w:rPr>
          <w:rFonts w:ascii="Arial" w:hAnsi="Arial" w:cs="Arial"/>
        </w:rPr>
        <w:t xml:space="preserve">undertaken from 23 to 24 </w:t>
      </w:r>
      <w:r w:rsidR="00A82C89">
        <w:rPr>
          <w:rFonts w:ascii="Arial" w:hAnsi="Arial" w:cs="Arial"/>
        </w:rPr>
        <w:t>July</w:t>
      </w:r>
      <w:r w:rsidR="004F221B">
        <w:rPr>
          <w:rFonts w:ascii="Arial" w:hAnsi="Arial" w:cs="Arial"/>
        </w:rPr>
        <w:t xml:space="preserve"> 2024</w:t>
      </w:r>
      <w:r w:rsidR="0031284A">
        <w:rPr>
          <w:rFonts w:ascii="Arial" w:hAnsi="Arial" w:cs="Arial"/>
        </w:rPr>
        <w:t>, which was</w:t>
      </w:r>
      <w:r w:rsidR="004F221B">
        <w:rPr>
          <w:rFonts w:ascii="Arial" w:hAnsi="Arial" w:cs="Arial"/>
        </w:rPr>
        <w:t xml:space="preserve"> </w:t>
      </w:r>
      <w:r w:rsidRPr="002B22F5">
        <w:rPr>
          <w:rFonts w:ascii="Arial" w:hAnsi="Arial" w:cs="Arial"/>
        </w:rPr>
        <w:t>informed by a site assessment, observations at the service, review of documents and interviews with staff, consumers/representatives and others</w:t>
      </w:r>
      <w:r w:rsidR="006E75CC">
        <w:rPr>
          <w:rFonts w:ascii="Arial" w:hAnsi="Arial" w:cs="Arial"/>
        </w:rPr>
        <w:t>;</w:t>
      </w:r>
    </w:p>
    <w:p w14:paraId="72EDF6DF" w14:textId="537D1D20" w:rsidR="00B94B27" w:rsidRPr="002B22F5" w:rsidRDefault="00B94B27" w:rsidP="002B22F5">
      <w:pPr>
        <w:pStyle w:val="ListBullet"/>
        <w:spacing w:before="0" w:after="120" w:line="22" w:lineRule="atLeast"/>
        <w:ind w:left="425" w:hanging="425"/>
        <w:rPr>
          <w:rFonts w:ascii="Arial" w:hAnsi="Arial" w:cs="Arial"/>
        </w:rPr>
      </w:pPr>
      <w:r>
        <w:rPr>
          <w:rFonts w:ascii="Arial" w:hAnsi="Arial" w:cs="Arial"/>
        </w:rPr>
        <w:t>a performance report date</w:t>
      </w:r>
      <w:r w:rsidR="008E5E62">
        <w:rPr>
          <w:rFonts w:ascii="Arial" w:hAnsi="Arial" w:cs="Arial"/>
        </w:rPr>
        <w:t>d 22 February 2024 for the quality audit undertaken from 4</w:t>
      </w:r>
      <w:r w:rsidR="00AF04B3">
        <w:rPr>
          <w:rFonts w:ascii="Arial" w:hAnsi="Arial" w:cs="Arial"/>
        </w:rPr>
        <w:t xml:space="preserve"> </w:t>
      </w:r>
      <w:r w:rsidR="0031284A">
        <w:rPr>
          <w:rFonts w:ascii="Arial" w:hAnsi="Arial" w:cs="Arial"/>
        </w:rPr>
        <w:t xml:space="preserve">January 2024 </w:t>
      </w:r>
      <w:r w:rsidR="00AF04B3">
        <w:rPr>
          <w:rFonts w:ascii="Arial" w:hAnsi="Arial" w:cs="Arial"/>
        </w:rPr>
        <w:t xml:space="preserve">to </w:t>
      </w:r>
      <w:r w:rsidR="002653C1">
        <w:rPr>
          <w:rFonts w:ascii="Arial" w:hAnsi="Arial" w:cs="Arial"/>
        </w:rPr>
        <w:t>5 January</w:t>
      </w:r>
      <w:r w:rsidR="008E5E62">
        <w:rPr>
          <w:rFonts w:ascii="Arial" w:hAnsi="Arial" w:cs="Arial"/>
        </w:rPr>
        <w:t xml:space="preserve"> </w:t>
      </w:r>
      <w:r w:rsidR="00AF04B3">
        <w:rPr>
          <w:rFonts w:ascii="Arial" w:hAnsi="Arial" w:cs="Arial"/>
        </w:rPr>
        <w:t>2024</w:t>
      </w:r>
      <w:r w:rsidR="003256B1">
        <w:rPr>
          <w:rFonts w:ascii="Arial" w:hAnsi="Arial" w:cs="Arial"/>
        </w:rPr>
        <w:t>; and</w:t>
      </w:r>
    </w:p>
    <w:p w14:paraId="7F940344" w14:textId="68AAE0B7" w:rsidR="009F42CF" w:rsidRPr="006E75CC" w:rsidRDefault="002B0D92" w:rsidP="006E75CC">
      <w:pPr>
        <w:pStyle w:val="ListBullet"/>
        <w:spacing w:before="0" w:after="120" w:line="22" w:lineRule="atLeast"/>
        <w:ind w:left="425" w:hanging="425"/>
        <w:rPr>
          <w:rFonts w:ascii="Arial" w:hAnsi="Arial" w:cs="Arial"/>
          <w:color w:val="FF0000"/>
        </w:rPr>
      </w:pPr>
      <w:r w:rsidRPr="00A82C89">
        <w:rPr>
          <w:rFonts w:ascii="Arial" w:hAnsi="Arial" w:cs="Arial"/>
        </w:rPr>
        <w:t xml:space="preserve">the provider’s response to the assessment team’s report </w:t>
      </w:r>
      <w:r w:rsidRPr="003256B1">
        <w:rPr>
          <w:rFonts w:ascii="Arial" w:hAnsi="Arial" w:cs="Arial"/>
        </w:rPr>
        <w:t xml:space="preserve">received </w:t>
      </w:r>
      <w:r w:rsidR="00A65EF5" w:rsidRPr="003256B1">
        <w:rPr>
          <w:rFonts w:ascii="Arial" w:hAnsi="Arial" w:cs="Arial"/>
        </w:rPr>
        <w:t>13 August 2024</w:t>
      </w:r>
      <w:r w:rsidR="002527FE">
        <w:rPr>
          <w:rFonts w:ascii="Arial" w:hAnsi="Arial" w:cs="Arial"/>
        </w:rPr>
        <w:t>.</w:t>
      </w:r>
    </w:p>
    <w:p w14:paraId="17F19E1B" w14:textId="77777777" w:rsidR="009F42CF" w:rsidRPr="00A82C89" w:rsidRDefault="002B0D92" w:rsidP="00A82C89">
      <w:pPr>
        <w:spacing w:line="264" w:lineRule="auto"/>
        <w:rPr>
          <w:rFonts w:ascii="Arial" w:hAnsi="Arial" w:cs="Arial"/>
        </w:rPr>
      </w:pPr>
      <w:r w:rsidRPr="00A82C89">
        <w:rPr>
          <w:rFonts w:ascii="Arial" w:hAnsi="Arial" w:cs="Arial"/>
        </w:rPr>
        <w:br w:type="page"/>
      </w:r>
    </w:p>
    <w:p w14:paraId="2B4B24D6" w14:textId="696AAF7D" w:rsidR="009F42CF" w:rsidRPr="00244176" w:rsidRDefault="002B0D9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6507C" w14:paraId="0628E2D5" w14:textId="77777777" w:rsidTr="00E6507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8BED70" w14:textId="77777777" w:rsidR="009F42CF" w:rsidRPr="00A36AA9" w:rsidRDefault="002B0D92" w:rsidP="00A213EA">
            <w:pPr>
              <w:keepNext/>
              <w:spacing w:before="0" w:line="22" w:lineRule="atLeast"/>
              <w:rPr>
                <w:rFonts w:ascii="Arial" w:hAnsi="Arial" w:cs="Arial"/>
              </w:rPr>
            </w:pPr>
            <w:r w:rsidRPr="00A36AA9">
              <w:rPr>
                <w:rFonts w:ascii="Arial" w:hAnsi="Arial" w:cs="Arial"/>
              </w:rPr>
              <w:t xml:space="preserve">Standard 6 </w:t>
            </w:r>
            <w:r w:rsidRPr="007A3BBE">
              <w:rPr>
                <w:rFonts w:ascii="Arial" w:hAnsi="Arial" w:cs="Arial"/>
                <w:b w:val="0"/>
                <w:bCs/>
              </w:rPr>
              <w:t>Feedback and complaints</w:t>
            </w:r>
          </w:p>
        </w:tc>
        <w:tc>
          <w:tcPr>
            <w:tcW w:w="1583" w:type="pct"/>
            <w:shd w:val="clear" w:color="auto" w:fill="auto"/>
          </w:tcPr>
          <w:p w14:paraId="5420B768" w14:textId="7F58EA42" w:rsidR="009F42CF" w:rsidRPr="00A213EA" w:rsidRDefault="00B93EC6"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Fully Assessed</w:t>
            </w:r>
          </w:p>
        </w:tc>
      </w:tr>
      <w:tr w:rsidR="00E6507C" w14:paraId="1CA011DD" w14:textId="77777777" w:rsidTr="00E650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2A5521" w14:textId="77777777" w:rsidR="009F42CF" w:rsidRPr="00A36AA9" w:rsidRDefault="002B0D9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B10BFF0" w14:textId="77777777" w:rsidR="009F42CF" w:rsidRPr="00A213EA" w:rsidRDefault="00C7367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141335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2B0D92" w:rsidRPr="00A213EA">
                  <w:rPr>
                    <w:rFonts w:ascii="Arial" w:hAnsi="Arial" w:cs="Arial"/>
                    <w:b/>
                    <w:bCs/>
                  </w:rPr>
                  <w:t>Compliant</w:t>
                </w:r>
              </w:sdtContent>
            </w:sdt>
          </w:p>
        </w:tc>
      </w:tr>
    </w:tbl>
    <w:p w14:paraId="43D9FD30" w14:textId="77777777" w:rsidR="009F42CF" w:rsidRPr="00244176" w:rsidRDefault="002B0D92"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6507C" w14:paraId="3F25F80E" w14:textId="77777777" w:rsidTr="00E6507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A71105" w14:textId="77777777" w:rsidR="009F42CF" w:rsidRPr="00244176" w:rsidRDefault="002B0D92" w:rsidP="00A213EA">
            <w:pPr>
              <w:keepNext/>
              <w:spacing w:before="0" w:line="22" w:lineRule="atLeast"/>
              <w:rPr>
                <w:rFonts w:ascii="Arial" w:hAnsi="Arial" w:cs="Arial"/>
              </w:rPr>
            </w:pPr>
            <w:r w:rsidRPr="00244176">
              <w:rPr>
                <w:rFonts w:ascii="Arial" w:hAnsi="Arial" w:cs="Arial"/>
              </w:rPr>
              <w:t xml:space="preserve">Standard 3 </w:t>
            </w:r>
            <w:r w:rsidRPr="007A3BBE">
              <w:rPr>
                <w:rFonts w:ascii="Arial" w:hAnsi="Arial" w:cs="Arial"/>
                <w:b w:val="0"/>
                <w:bCs/>
              </w:rPr>
              <w:t>Personal care and clinical care</w:t>
            </w:r>
          </w:p>
        </w:tc>
        <w:tc>
          <w:tcPr>
            <w:tcW w:w="1605" w:type="pct"/>
            <w:shd w:val="clear" w:color="auto" w:fill="auto"/>
          </w:tcPr>
          <w:p w14:paraId="3844B6CF" w14:textId="2B6C8007" w:rsidR="009F42CF" w:rsidRPr="00A213EA" w:rsidRDefault="00B93EC6"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Fully Assessed</w:t>
            </w:r>
          </w:p>
        </w:tc>
      </w:tr>
      <w:tr w:rsidR="00E6507C" w14:paraId="5CB311BB" w14:textId="77777777" w:rsidTr="00E6507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1BF9FE" w14:textId="77777777" w:rsidR="009F42CF" w:rsidRPr="00244176" w:rsidRDefault="002B0D9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2525C7D" w14:textId="61AF950E" w:rsidR="009F42CF" w:rsidRPr="00A213EA" w:rsidRDefault="00B93EC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Fully Assessed</w:t>
            </w:r>
          </w:p>
        </w:tc>
      </w:tr>
      <w:tr w:rsidR="00E6507C" w14:paraId="5ECD8C62" w14:textId="77777777" w:rsidTr="00E650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7E7954" w14:textId="77777777" w:rsidR="009F42CF" w:rsidRPr="00244176" w:rsidRDefault="002B0D9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C01740A" w14:textId="77777777" w:rsidR="009F42CF" w:rsidRPr="00A213EA" w:rsidRDefault="00C7367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0085470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2B0D92" w:rsidRPr="00A213EA">
                  <w:rPr>
                    <w:rFonts w:ascii="Arial" w:hAnsi="Arial" w:cs="Arial"/>
                    <w:b/>
                  </w:rPr>
                  <w:t>Compliant</w:t>
                </w:r>
              </w:sdtContent>
            </w:sdt>
          </w:p>
        </w:tc>
      </w:tr>
    </w:tbl>
    <w:p w14:paraId="0E8F630C" w14:textId="77777777" w:rsidR="009F42CF" w:rsidRPr="00A36AA9" w:rsidRDefault="002B0D92" w:rsidP="00F87E39">
      <w:pPr>
        <w:pStyle w:val="NormalArial"/>
        <w:spacing w:before="120"/>
      </w:pPr>
      <w:r w:rsidRPr="00A36AA9">
        <w:t>A detailed assessment is provided later in this report for each assessed Standard.</w:t>
      </w:r>
    </w:p>
    <w:p w14:paraId="2DD775DD" w14:textId="77777777" w:rsidR="009F42CF" w:rsidRPr="00A36AA9" w:rsidRDefault="002B0D92" w:rsidP="00FC045E">
      <w:pPr>
        <w:pStyle w:val="Heading1"/>
        <w:spacing w:before="0" w:after="240" w:line="22" w:lineRule="atLeast"/>
        <w:rPr>
          <w:rFonts w:ascii="Arial" w:hAnsi="Arial" w:cs="Arial"/>
        </w:rPr>
      </w:pPr>
      <w:r w:rsidRPr="00A36AA9">
        <w:rPr>
          <w:rFonts w:ascii="Arial" w:hAnsi="Arial" w:cs="Arial"/>
        </w:rPr>
        <w:t>Areas for improvement</w:t>
      </w:r>
    </w:p>
    <w:p w14:paraId="24D37852" w14:textId="77777777" w:rsidR="009F42CF" w:rsidRPr="00A36AA9" w:rsidRDefault="002B0D9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B7D2EF5" w14:textId="62AD2F12" w:rsidR="009F42CF" w:rsidRPr="00A36AA9" w:rsidRDefault="002B0D92" w:rsidP="00F87E39">
      <w:pPr>
        <w:pStyle w:val="NormalArial"/>
      </w:pPr>
      <w:r w:rsidRPr="00A36AA9">
        <w:br w:type="page"/>
      </w:r>
    </w:p>
    <w:p w14:paraId="577D7CB2" w14:textId="77777777" w:rsidR="009F42CF" w:rsidRDefault="002B0D9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982"/>
        <w:gridCol w:w="1842"/>
      </w:tblGrid>
      <w:tr w:rsidR="00EC51FE" w14:paraId="63847D47" w14:textId="77777777" w:rsidTr="00145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259175" w14:textId="77777777" w:rsidR="00EC51FE" w:rsidRPr="003217D3" w:rsidRDefault="00EC51FE" w:rsidP="001F455A">
            <w:pPr>
              <w:spacing w:before="0" w:line="22" w:lineRule="atLeast"/>
              <w:rPr>
                <w:rFonts w:ascii="Arial" w:hAnsi="Arial" w:cs="Arial"/>
                <w:b w:val="0"/>
                <w:color w:val="FFFFFF" w:themeColor="background1"/>
              </w:rPr>
            </w:pPr>
            <w:bookmarkStart w:id="2"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E306B1" w14:textId="77777777" w:rsidR="00EC51FE" w:rsidRPr="003217D3" w:rsidRDefault="00EC51F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C51FE" w14:paraId="393490A1" w14:textId="77777777" w:rsidTr="001453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C709D9" w14:textId="77777777" w:rsidR="00EC51FE" w:rsidRPr="00244176" w:rsidRDefault="00EC51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D1A9BE" w14:textId="77777777" w:rsidR="00EC51FE" w:rsidRPr="00244176" w:rsidRDefault="00EC51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869A4AE" w14:textId="77777777" w:rsidR="00EC51FE" w:rsidRPr="00244176" w:rsidRDefault="00EC51F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7DF8C11" w14:textId="77777777" w:rsidR="00EC51FE" w:rsidRPr="00244176" w:rsidRDefault="00EC51F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60D2E61" w14:textId="77777777" w:rsidR="00EC51FE" w:rsidRPr="00244176" w:rsidRDefault="00EC51F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E5F6A9" w14:textId="77777777" w:rsidR="00EC51FE" w:rsidRPr="00CC646C" w:rsidRDefault="00C736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577409"/>
                <w:placeholder>
                  <w:docPart w:val="AB71CAE762FB4B92B592777DFBB8D07C"/>
                </w:placeholder>
                <w:dropDownList>
                  <w:listItem w:displayText="choose a rating" w:value="choose a rating"/>
                  <w:listItem w:displayText="Compliant" w:value="Compliant"/>
                  <w:listItem w:displayText="Not Compliant" w:value="Not Compliant"/>
                </w:dropDownList>
              </w:sdtPr>
              <w:sdtEndPr/>
              <w:sdtContent>
                <w:r w:rsidR="00EC51FE" w:rsidRPr="00501C01">
                  <w:rPr>
                    <w:rFonts w:ascii="Arial" w:hAnsi="Arial" w:cs="Arial"/>
                  </w:rPr>
                  <w:t>Compliant</w:t>
                </w:r>
              </w:sdtContent>
            </w:sdt>
            <w:r w:rsidR="00EC51FE" w:rsidRPr="00501C01">
              <w:rPr>
                <w:rFonts w:ascii="Arial" w:hAnsi="Arial" w:cs="Arial"/>
              </w:rPr>
              <w:t xml:space="preserve"> </w:t>
            </w:r>
          </w:p>
        </w:tc>
      </w:tr>
      <w:tr w:rsidR="00EC51FE" w14:paraId="201C2F62" w14:textId="77777777" w:rsidTr="001453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41C575" w14:textId="77777777" w:rsidR="00EC51FE" w:rsidRPr="00244176" w:rsidRDefault="00EC51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40FA64" w14:textId="77777777" w:rsidR="00EC51FE" w:rsidRPr="00244176" w:rsidRDefault="00EC51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FE76B1" w14:textId="77777777" w:rsidR="00EC51FE" w:rsidRPr="00CC646C" w:rsidRDefault="00C736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249789"/>
                <w:placeholder>
                  <w:docPart w:val="3B865ED72C89467EB9298901213F1AAE"/>
                </w:placeholder>
                <w:dropDownList>
                  <w:listItem w:displayText="choose a rating" w:value="choose a rating"/>
                  <w:listItem w:displayText="Compliant" w:value="Compliant"/>
                  <w:listItem w:displayText="Not Compliant" w:value="Not Compliant"/>
                </w:dropDownList>
              </w:sdtPr>
              <w:sdtEndPr/>
              <w:sdtContent>
                <w:r w:rsidR="00EC51FE" w:rsidRPr="00501C01">
                  <w:rPr>
                    <w:rFonts w:ascii="Arial" w:hAnsi="Arial" w:cs="Arial"/>
                  </w:rPr>
                  <w:t>Compliant</w:t>
                </w:r>
              </w:sdtContent>
            </w:sdt>
            <w:r w:rsidR="00EC51FE" w:rsidRPr="00501C01">
              <w:rPr>
                <w:rFonts w:ascii="Arial" w:hAnsi="Arial" w:cs="Arial"/>
              </w:rPr>
              <w:t xml:space="preserve"> </w:t>
            </w:r>
          </w:p>
        </w:tc>
      </w:tr>
    </w:tbl>
    <w:bookmarkEnd w:id="2"/>
    <w:p w14:paraId="3C4689E6" w14:textId="1AA43342" w:rsidR="001E519B" w:rsidRDefault="002B0D92" w:rsidP="00243180">
      <w:pPr>
        <w:pStyle w:val="Heading20"/>
      </w:pPr>
      <w:r w:rsidRPr="00A36AA9">
        <w:t>Findings</w:t>
      </w:r>
    </w:p>
    <w:p w14:paraId="7340A3D0" w14:textId="33692442" w:rsidR="001E519B" w:rsidRDefault="001E519B" w:rsidP="001E519B">
      <w:pPr>
        <w:pStyle w:val="NormalArial"/>
      </w:pPr>
      <w:r>
        <w:t>Requirement</w:t>
      </w:r>
      <w:r w:rsidR="001B070A">
        <w:t>s (3)(a) and</w:t>
      </w:r>
      <w:r>
        <w:t xml:space="preserve"> (3)(d) w</w:t>
      </w:r>
      <w:r w:rsidR="00BD6E26">
        <w:t>ere</w:t>
      </w:r>
      <w:r>
        <w:t xml:space="preserve"> found non-compliant </w:t>
      </w:r>
      <w:r w:rsidR="0031284A">
        <w:t xml:space="preserve">in relation to CHSP </w:t>
      </w:r>
      <w:r>
        <w:t xml:space="preserve">following a quality </w:t>
      </w:r>
      <w:r w:rsidR="0031284A">
        <w:t xml:space="preserve">audit </w:t>
      </w:r>
      <w:r>
        <w:t xml:space="preserve">undertaken in </w:t>
      </w:r>
      <w:r w:rsidR="00E86127">
        <w:t>January 2024</w:t>
      </w:r>
      <w:r w:rsidR="00CC1069">
        <w:t xml:space="preserve">, </w:t>
      </w:r>
      <w:r w:rsidR="00CC1069" w:rsidRPr="00CC1069">
        <w:t>where it was found</w:t>
      </w:r>
      <w:r w:rsidR="00D217B5" w:rsidRPr="00D217B5">
        <w:t xml:space="preserve"> </w:t>
      </w:r>
      <w:r w:rsidR="00D217B5">
        <w:t>t</w:t>
      </w:r>
      <w:r w:rsidR="00D217B5" w:rsidRPr="00602BAA">
        <w:t>he service was unable to demonstrate</w:t>
      </w:r>
      <w:r w:rsidR="00B471DF">
        <w:t>:</w:t>
      </w:r>
    </w:p>
    <w:p w14:paraId="4266140C" w14:textId="152DE608" w:rsidR="00271F07" w:rsidRDefault="0031284A" w:rsidP="001453BE">
      <w:pPr>
        <w:pStyle w:val="NormalArial"/>
        <w:numPr>
          <w:ilvl w:val="0"/>
          <w:numId w:val="27"/>
        </w:numPr>
        <w:ind w:left="426" w:hanging="426"/>
      </w:pPr>
      <w:r>
        <w:t>e</w:t>
      </w:r>
      <w:r w:rsidRPr="00602BAA">
        <w:t xml:space="preserve">ach </w:t>
      </w:r>
      <w:r w:rsidR="00224C72" w:rsidRPr="00602BAA">
        <w:t xml:space="preserve">consumer </w:t>
      </w:r>
      <w:r w:rsidRPr="00602BAA">
        <w:t>receive</w:t>
      </w:r>
      <w:r>
        <w:t>d</w:t>
      </w:r>
      <w:r w:rsidRPr="00602BAA">
        <w:t xml:space="preserve"> </w:t>
      </w:r>
      <w:r w:rsidR="00602BAA" w:rsidRPr="00602BAA">
        <w:t xml:space="preserve">safe and effective care that </w:t>
      </w:r>
      <w:r>
        <w:t>wa</w:t>
      </w:r>
      <w:r w:rsidRPr="00602BAA">
        <w:t xml:space="preserve">s </w:t>
      </w:r>
      <w:r w:rsidR="00602BAA" w:rsidRPr="00602BAA">
        <w:t xml:space="preserve">best practice, tailored to their needs, and </w:t>
      </w:r>
      <w:r w:rsidRPr="00602BAA">
        <w:t>optimise</w:t>
      </w:r>
      <w:r>
        <w:t>d</w:t>
      </w:r>
      <w:r w:rsidRPr="00602BAA">
        <w:t xml:space="preserve"> </w:t>
      </w:r>
      <w:r w:rsidR="00602BAA" w:rsidRPr="00602BAA">
        <w:t>their health and well</w:t>
      </w:r>
      <w:r>
        <w:t>-</w:t>
      </w:r>
      <w:r w:rsidR="00602BAA" w:rsidRPr="00602BAA">
        <w:t>being</w:t>
      </w:r>
      <w:r w:rsidR="00602BAA">
        <w:t xml:space="preserve"> </w:t>
      </w:r>
      <w:r w:rsidR="00602BAA" w:rsidRPr="00602BAA">
        <w:t>to manage existing and serious health concerns</w:t>
      </w:r>
      <w:r>
        <w:t>; and</w:t>
      </w:r>
    </w:p>
    <w:p w14:paraId="7D36B436" w14:textId="341FA2B9" w:rsidR="001E519B" w:rsidRPr="00E14E23" w:rsidRDefault="0031284A" w:rsidP="001453BE">
      <w:pPr>
        <w:pStyle w:val="NormalArial"/>
        <w:numPr>
          <w:ilvl w:val="0"/>
          <w:numId w:val="27"/>
        </w:numPr>
        <w:ind w:left="426" w:hanging="426"/>
      </w:pPr>
      <w:r>
        <w:t>d</w:t>
      </w:r>
      <w:r w:rsidRPr="00812A73">
        <w:t xml:space="preserve">eterioration </w:t>
      </w:r>
      <w:r w:rsidR="00812A73" w:rsidRPr="00812A73">
        <w:t>or change in consumers’ mental health, cognitive or physical function, capacity or condition was recognised and responded to in a timely manner</w:t>
      </w:r>
      <w:r w:rsidR="00017241">
        <w:t xml:space="preserve"> and</w:t>
      </w:r>
      <w:r w:rsidR="00E14E23" w:rsidRPr="00E14E23">
        <w:t xml:space="preserve"> advised </w:t>
      </w:r>
      <w:r w:rsidR="00E14E23">
        <w:t>t</w:t>
      </w:r>
      <w:r w:rsidR="00E14E23" w:rsidRPr="00E14E23">
        <w:t>hey</w:t>
      </w:r>
      <w:r w:rsidR="00017241">
        <w:t xml:space="preserve"> </w:t>
      </w:r>
      <w:r>
        <w:t xml:space="preserve">were </w:t>
      </w:r>
      <w:r w:rsidR="00017241">
        <w:t xml:space="preserve">only contacted when services </w:t>
      </w:r>
      <w:r>
        <w:t xml:space="preserve">were </w:t>
      </w:r>
      <w:r w:rsidR="00017241">
        <w:t xml:space="preserve">rescheduled. </w:t>
      </w:r>
    </w:p>
    <w:p w14:paraId="1D57E0E8" w14:textId="77777777" w:rsidR="00E8460E" w:rsidRDefault="00E8460E" w:rsidP="00E8460E">
      <w:pPr>
        <w:pStyle w:val="NormalArial"/>
      </w:pPr>
      <w:r w:rsidRPr="00E8460E">
        <w:t>The assessment team’s report provided evidence of actions taken to address deficits identified, including, but not limited to:</w:t>
      </w:r>
    </w:p>
    <w:p w14:paraId="6B7FBE88" w14:textId="43A2894F" w:rsidR="00E8460E" w:rsidRDefault="00143E6B" w:rsidP="001453BE">
      <w:pPr>
        <w:pStyle w:val="NormalArial"/>
        <w:numPr>
          <w:ilvl w:val="0"/>
          <w:numId w:val="26"/>
        </w:numPr>
        <w:ind w:left="426" w:hanging="426"/>
      </w:pPr>
      <w:r>
        <w:t xml:space="preserve">Reviewed assessments to </w:t>
      </w:r>
      <w:r w:rsidR="00627305">
        <w:t xml:space="preserve">ensure consumers have </w:t>
      </w:r>
      <w:r w:rsidR="007C6D62">
        <w:t xml:space="preserve">relevant strategies reflected in support plans. </w:t>
      </w:r>
      <w:r w:rsidR="00627305">
        <w:t xml:space="preserve"> </w:t>
      </w:r>
    </w:p>
    <w:p w14:paraId="58F4F1C9" w14:textId="60BB2844" w:rsidR="00EC08E2" w:rsidRDefault="00EC08E2" w:rsidP="001453BE">
      <w:pPr>
        <w:pStyle w:val="NormalArial"/>
        <w:numPr>
          <w:ilvl w:val="0"/>
          <w:numId w:val="26"/>
        </w:numPr>
        <w:ind w:left="426" w:hanging="426"/>
      </w:pPr>
      <w:r>
        <w:t xml:space="preserve">Implemented </w:t>
      </w:r>
      <w:r w:rsidR="00C0305B">
        <w:t xml:space="preserve">spot checks to ensure consumers are receiving safe and effective care. </w:t>
      </w:r>
    </w:p>
    <w:p w14:paraId="7A09BA64" w14:textId="5054940C" w:rsidR="000A7BB6" w:rsidRDefault="000A7BB6" w:rsidP="001453BE">
      <w:pPr>
        <w:pStyle w:val="NormalArial"/>
        <w:numPr>
          <w:ilvl w:val="0"/>
          <w:numId w:val="26"/>
        </w:numPr>
        <w:ind w:left="426" w:hanging="426"/>
      </w:pPr>
      <w:r>
        <w:t>Implemented a pathway for deterioration to guide staff practice</w:t>
      </w:r>
      <w:r w:rsidR="00AA539A">
        <w:t xml:space="preserve"> and provided education </w:t>
      </w:r>
      <w:r w:rsidR="00D751AD">
        <w:t xml:space="preserve">on recognising deterioration. </w:t>
      </w:r>
    </w:p>
    <w:p w14:paraId="28454262" w14:textId="4B0AB26D" w:rsidR="0082559B" w:rsidRDefault="00212CF9" w:rsidP="0082559B">
      <w:pPr>
        <w:pStyle w:val="NormalArial"/>
      </w:pPr>
      <w:r>
        <w:t>T</w:t>
      </w:r>
      <w:r w:rsidR="00D751AD">
        <w:t>he assessment</w:t>
      </w:r>
      <w:r>
        <w:t xml:space="preserve"> team </w:t>
      </w:r>
      <w:r w:rsidR="00E57B14">
        <w:t>recommended</w:t>
      </w:r>
      <w:r w:rsidR="0013692A">
        <w:t xml:space="preserve"> both</w:t>
      </w:r>
      <w:r w:rsidR="00E57B14">
        <w:t xml:space="preserve"> requirements</w:t>
      </w:r>
      <w:r w:rsidR="009E308C">
        <w:t xml:space="preserve"> </w:t>
      </w:r>
      <w:r w:rsidR="0013692A">
        <w:t xml:space="preserve">met. </w:t>
      </w:r>
    </w:p>
    <w:p w14:paraId="49342AD3" w14:textId="44BC9A80" w:rsidR="003E3603" w:rsidRDefault="00CB7B10" w:rsidP="00D751AD">
      <w:pPr>
        <w:pStyle w:val="NormalArial"/>
      </w:pPr>
      <w:r>
        <w:t xml:space="preserve">Staff interviewed </w:t>
      </w:r>
      <w:r w:rsidR="0031284A">
        <w:t xml:space="preserve">were </w:t>
      </w:r>
      <w:r>
        <w:t>knowledge</w:t>
      </w:r>
      <w:r w:rsidR="0031284A">
        <w:t>able</w:t>
      </w:r>
      <w:r>
        <w:t xml:space="preserve"> of consumers</w:t>
      </w:r>
      <w:r w:rsidR="0013692A">
        <w:t>’</w:t>
      </w:r>
      <w:r>
        <w:t xml:space="preserve"> care and services and described how each consumer received care and services tailored to their needs and preferences and</w:t>
      </w:r>
      <w:r w:rsidR="0013692A">
        <w:t xml:space="preserve"> </w:t>
      </w:r>
      <w:r w:rsidR="00456F55">
        <w:t>which optimised</w:t>
      </w:r>
      <w:r w:rsidR="0013692A">
        <w:t xml:space="preserve"> </w:t>
      </w:r>
      <w:r>
        <w:t>their health and well-being</w:t>
      </w:r>
      <w:r w:rsidR="003E3603">
        <w:t>,</w:t>
      </w:r>
      <w:r>
        <w:t xml:space="preserve"> </w:t>
      </w:r>
      <w:r w:rsidR="003E3603">
        <w:t>including</w:t>
      </w:r>
      <w:r>
        <w:t xml:space="preserve"> for a consumer </w:t>
      </w:r>
      <w:r w:rsidR="00F61147">
        <w:t xml:space="preserve">in relation to </w:t>
      </w:r>
      <w:r>
        <w:t xml:space="preserve">personal care. </w:t>
      </w:r>
      <w:r w:rsidR="008B7F22">
        <w:t xml:space="preserve">Documentation </w:t>
      </w:r>
      <w:r w:rsidR="0031284A">
        <w:t>demonstrated</w:t>
      </w:r>
      <w:r w:rsidR="008B7F22">
        <w:t xml:space="preserve"> the consumer who receives </w:t>
      </w:r>
      <w:r w:rsidR="003674B3">
        <w:t xml:space="preserve">personal care </w:t>
      </w:r>
      <w:r w:rsidR="008B7F22">
        <w:t>has a</w:t>
      </w:r>
      <w:r w:rsidR="003674B3">
        <w:t xml:space="preserve"> support plan with information tailored to </w:t>
      </w:r>
      <w:r w:rsidR="008B7F22">
        <w:t>their</w:t>
      </w:r>
      <w:r w:rsidR="003674B3">
        <w:t xml:space="preserve"> needs</w:t>
      </w:r>
      <w:r w:rsidR="0031284A">
        <w:t>, including their</w:t>
      </w:r>
      <w:r w:rsidR="003674B3">
        <w:t xml:space="preserve"> goals, needs and preferences.</w:t>
      </w:r>
    </w:p>
    <w:p w14:paraId="145FAB9B" w14:textId="57E07AF7" w:rsidR="00B92669" w:rsidRDefault="009821AD" w:rsidP="00D751AD">
      <w:pPr>
        <w:pStyle w:val="NormalArial"/>
      </w:pPr>
      <w:r>
        <w:t>C</w:t>
      </w:r>
      <w:r w:rsidRPr="0474AAEB">
        <w:t xml:space="preserve">onsumers felt confident that staff would notice if </w:t>
      </w:r>
      <w:r w:rsidR="0031284A">
        <w:t>their</w:t>
      </w:r>
      <w:r w:rsidR="0031284A" w:rsidRPr="0474AAEB">
        <w:t xml:space="preserve"> </w:t>
      </w:r>
      <w:r w:rsidRPr="0474AAEB">
        <w:t xml:space="preserve">health changed and would respond appropriately. Management and staff described processes to respond to changes in </w:t>
      </w:r>
      <w:r w:rsidR="0031284A">
        <w:t xml:space="preserve">consumers’ </w:t>
      </w:r>
      <w:r w:rsidRPr="0474AAEB">
        <w:t>mobility, mental health, level of independence and general deterioration.</w:t>
      </w:r>
      <w:r w:rsidR="005C7175" w:rsidRPr="005C7175">
        <w:t xml:space="preserve"> </w:t>
      </w:r>
      <w:r w:rsidR="005C7175">
        <w:t xml:space="preserve">Staff said they have had training on deterioration and are aware of processes to follow if consumers were to decline physically or mentally. </w:t>
      </w:r>
    </w:p>
    <w:p w14:paraId="00099C5C" w14:textId="7ECED512" w:rsidR="0030627D" w:rsidRDefault="0030627D" w:rsidP="00D751AD">
      <w:pPr>
        <w:pStyle w:val="NormalArial"/>
      </w:pPr>
      <w:r>
        <w:t xml:space="preserve">Based in the information summarised above, I find requirements (3)(a) and (3)(d) </w:t>
      </w:r>
      <w:r w:rsidR="0031284A">
        <w:t xml:space="preserve">for CHSP </w:t>
      </w:r>
      <w:r>
        <w:t xml:space="preserve">compliant. </w:t>
      </w:r>
    </w:p>
    <w:p w14:paraId="65759A4F" w14:textId="77777777" w:rsidR="009F42CF" w:rsidRPr="00A36AA9" w:rsidRDefault="002B0D9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E6507C" w14:paraId="3B47AAD7" w14:textId="77777777" w:rsidTr="00E65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BADAF59" w14:textId="77777777" w:rsidR="009F42CF" w:rsidRPr="003217D3" w:rsidRDefault="002B0D9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12CE3B2" w14:textId="77777777" w:rsidR="009F42CF" w:rsidRPr="003217D3" w:rsidRDefault="002B0D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227C89B" w14:textId="77777777" w:rsidR="009F42CF" w:rsidRPr="003217D3" w:rsidRDefault="002B0D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6507C" w14:paraId="525318EE" w14:textId="77777777" w:rsidTr="00E6507C">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4718E5" w14:textId="77777777" w:rsidR="009F42CF" w:rsidRPr="00244176" w:rsidRDefault="002B0D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E92E25B" w14:textId="77777777" w:rsidR="009F42CF" w:rsidRPr="00244176" w:rsidRDefault="002B0D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4029CBE" w14:textId="77777777" w:rsidR="009F42CF" w:rsidRPr="00CC646C" w:rsidRDefault="00C736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8114339"/>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2B0D92" w:rsidRPr="00501C01">
                  <w:rPr>
                    <w:rFonts w:ascii="Arial" w:hAnsi="Arial" w:cs="Arial"/>
                  </w:rPr>
                  <w:t>Compliant</w:t>
                </w:r>
              </w:sdtContent>
            </w:sdt>
            <w:r w:rsidR="002B0D92" w:rsidRPr="00501C01">
              <w:rPr>
                <w:rFonts w:ascii="Arial" w:hAnsi="Arial" w:cs="Arial"/>
              </w:rPr>
              <w:t xml:space="preserve"> </w:t>
            </w:r>
          </w:p>
        </w:tc>
        <w:tc>
          <w:tcPr>
            <w:tcW w:w="1864" w:type="dxa"/>
            <w:shd w:val="clear" w:color="auto" w:fill="auto"/>
          </w:tcPr>
          <w:p w14:paraId="3343FD24" w14:textId="77777777" w:rsidR="009F42CF" w:rsidRPr="00CC646C" w:rsidRDefault="00C736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21315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2B0D92" w:rsidRPr="00501C01">
                  <w:rPr>
                    <w:rFonts w:ascii="Arial" w:hAnsi="Arial" w:cs="Arial"/>
                  </w:rPr>
                  <w:t>Compliant</w:t>
                </w:r>
              </w:sdtContent>
            </w:sdt>
            <w:r w:rsidR="002B0D92" w:rsidRPr="00501C01">
              <w:rPr>
                <w:rFonts w:ascii="Arial" w:hAnsi="Arial" w:cs="Arial"/>
              </w:rPr>
              <w:t xml:space="preserve"> </w:t>
            </w:r>
          </w:p>
        </w:tc>
      </w:tr>
    </w:tbl>
    <w:p w14:paraId="01C9ED9A" w14:textId="5ED6124F" w:rsidR="00CE20ED" w:rsidRDefault="002B0D92" w:rsidP="00677C82">
      <w:pPr>
        <w:pStyle w:val="Heading20"/>
      </w:pPr>
      <w:r w:rsidRPr="00A36AA9">
        <w:t>Findings</w:t>
      </w:r>
    </w:p>
    <w:p w14:paraId="3E67EBF1" w14:textId="42D1ACAA" w:rsidR="002648E4" w:rsidRDefault="00677C82" w:rsidP="002648E4">
      <w:pPr>
        <w:pStyle w:val="NormalArial"/>
      </w:pPr>
      <w:r>
        <w:t xml:space="preserve">Requirement (3)(d) </w:t>
      </w:r>
      <w:r w:rsidRPr="00E81A47">
        <w:t xml:space="preserve">was found non-compliant </w:t>
      </w:r>
      <w:r w:rsidR="0031284A">
        <w:t xml:space="preserve">for both HCP and CHSP </w:t>
      </w:r>
      <w:r w:rsidRPr="00E81A47">
        <w:t xml:space="preserve">following a quality </w:t>
      </w:r>
      <w:r w:rsidR="0031284A">
        <w:t>review</w:t>
      </w:r>
      <w:r w:rsidR="0031284A" w:rsidRPr="00E81A47">
        <w:t xml:space="preserve"> </w:t>
      </w:r>
      <w:r w:rsidRPr="00E81A47">
        <w:t>undertaken in January 2024</w:t>
      </w:r>
      <w:r w:rsidR="005142FB">
        <w:t>,</w:t>
      </w:r>
      <w:r w:rsidRPr="00E81A47">
        <w:t xml:space="preserve"> where it was found </w:t>
      </w:r>
      <w:r w:rsidR="00E81A47">
        <w:t>t</w:t>
      </w:r>
      <w:r w:rsidR="00E81A47" w:rsidRPr="00E81A47">
        <w:t xml:space="preserve">he service was unable demonstrate feedback and complaints </w:t>
      </w:r>
      <w:r w:rsidR="0031284A">
        <w:t>we</w:t>
      </w:r>
      <w:r w:rsidR="0031284A" w:rsidRPr="00E81A47">
        <w:t xml:space="preserve">re </w:t>
      </w:r>
      <w:r w:rsidR="00E81A47" w:rsidRPr="00E81A47">
        <w:t>consistently captured and reviewed to improve the quality of care and services</w:t>
      </w:r>
      <w:r w:rsidR="00556268">
        <w:t>.</w:t>
      </w:r>
      <w:r w:rsidR="002648E4">
        <w:t xml:space="preserve"> </w:t>
      </w:r>
      <w:r w:rsidR="002648E4" w:rsidRPr="00E8460E">
        <w:t>The assessment team’s report provided evidence of actions taken to address deficits identified, including, but not limited to:</w:t>
      </w:r>
    </w:p>
    <w:p w14:paraId="66D66D00" w14:textId="77777777" w:rsidR="005E106D" w:rsidRDefault="005E106D" w:rsidP="002653C1">
      <w:pPr>
        <w:pStyle w:val="NormalArial"/>
        <w:numPr>
          <w:ilvl w:val="0"/>
          <w:numId w:val="26"/>
        </w:numPr>
        <w:ind w:left="426" w:hanging="426"/>
      </w:pPr>
      <w:r w:rsidRPr="002B3844">
        <w:t>Initiated an agenda item for feedback and complaints at the monthly administration meeting to identify areas for improvement, based on consumer feedback.</w:t>
      </w:r>
    </w:p>
    <w:p w14:paraId="1F33B7A0" w14:textId="0BD36F9D" w:rsidR="009A5645" w:rsidRDefault="001F718F" w:rsidP="002653C1">
      <w:pPr>
        <w:pStyle w:val="NormalArial"/>
        <w:numPr>
          <w:ilvl w:val="0"/>
          <w:numId w:val="26"/>
        </w:numPr>
        <w:ind w:left="426" w:hanging="426"/>
      </w:pPr>
      <w:r>
        <w:t xml:space="preserve">Reviewed and updated the relevant policy and procedure. </w:t>
      </w:r>
    </w:p>
    <w:p w14:paraId="6DF29811" w14:textId="77777777" w:rsidR="0031284A" w:rsidRDefault="009E308C" w:rsidP="00604393">
      <w:pPr>
        <w:pStyle w:val="NormalArial"/>
      </w:pPr>
      <w:r>
        <w:t>The assessment team recommended the assessed requirement as met.</w:t>
      </w:r>
    </w:p>
    <w:p w14:paraId="06594EEA" w14:textId="0526C6C3" w:rsidR="001F718F" w:rsidRPr="001F718F" w:rsidRDefault="009A5645" w:rsidP="00604393">
      <w:pPr>
        <w:pStyle w:val="NormalArial"/>
      </w:pPr>
      <w:r>
        <w:t>C</w:t>
      </w:r>
      <w:r w:rsidR="001F718F" w:rsidRPr="000D188A">
        <w:t>onsumers</w:t>
      </w:r>
      <w:r w:rsidR="001F718F">
        <w:t xml:space="preserve"> interviewed said they can provide feedback and make complaints, however, said they are happy with the care and services </w:t>
      </w:r>
      <w:r w:rsidR="00604393">
        <w:t>provided.</w:t>
      </w:r>
      <w:r w:rsidR="001F718F">
        <w:t xml:space="preserve"> Policies and procedures are in place to guide staff </w:t>
      </w:r>
      <w:r w:rsidR="001F718F" w:rsidRPr="000D188A">
        <w:t>practice</w:t>
      </w:r>
      <w:r w:rsidR="001F718F">
        <w:t xml:space="preserve"> and ensure feedback provided is identified, capture</w:t>
      </w:r>
      <w:r w:rsidR="0031284A">
        <w:t>d</w:t>
      </w:r>
      <w:r w:rsidR="001F718F">
        <w:t>, actioned, and reviewed. Management stated, and documentation confirmed, the service</w:t>
      </w:r>
      <w:r w:rsidR="001F718F" w:rsidRPr="000D188A">
        <w:t xml:space="preserve"> </w:t>
      </w:r>
      <w:r w:rsidR="001F718F">
        <w:t>receives very few complaints or suggestions, and</w:t>
      </w:r>
      <w:r w:rsidR="0031284A">
        <w:t>,</w:t>
      </w:r>
      <w:r w:rsidR="001F718F">
        <w:t xml:space="preserve"> therefore</w:t>
      </w:r>
      <w:r w:rsidR="0031284A">
        <w:t>,</w:t>
      </w:r>
      <w:r w:rsidR="001F718F">
        <w:t xml:space="preserve"> </w:t>
      </w:r>
      <w:r w:rsidR="001F718F" w:rsidRPr="007C7CF6">
        <w:t>no trends have been identified through consumer feedback.</w:t>
      </w:r>
      <w:r w:rsidR="001F718F">
        <w:t xml:space="preserve"> Management confirmed they discuss all feedback and complaints at monthly meetings to ensure they are identifying any trends which may occur</w:t>
      </w:r>
      <w:r w:rsidR="00F34DA1">
        <w:t>.</w:t>
      </w:r>
    </w:p>
    <w:p w14:paraId="6D80EEE2" w14:textId="2FDE69EB" w:rsidR="001F718F" w:rsidRPr="00F34DA1" w:rsidRDefault="00F34DA1" w:rsidP="00526108">
      <w:pPr>
        <w:pStyle w:val="NormalArial"/>
        <w:rPr>
          <w:b/>
          <w:bCs/>
        </w:rPr>
      </w:pPr>
      <w:r>
        <w:t xml:space="preserve">Based </w:t>
      </w:r>
      <w:r w:rsidR="00483203">
        <w:t>o</w:t>
      </w:r>
      <w:r>
        <w:t xml:space="preserve">n the information summarised above, I find requirement (3)(d) </w:t>
      </w:r>
      <w:r w:rsidR="0031284A">
        <w:t xml:space="preserve">for both HCP and CHSP </w:t>
      </w:r>
      <w:r>
        <w:t>compliant.</w:t>
      </w:r>
    </w:p>
    <w:p w14:paraId="15E9A941" w14:textId="2E09C564" w:rsidR="009F42CF" w:rsidRPr="00CE20ED" w:rsidRDefault="00E81A47" w:rsidP="00F87E39">
      <w:pPr>
        <w:pStyle w:val="NormalArial"/>
        <w:rPr>
          <w:u w:val="single"/>
        </w:rPr>
      </w:pPr>
      <w:r w:rsidRPr="00CE20ED">
        <w:rPr>
          <w:u w:val="single"/>
        </w:rPr>
        <w:br w:type="page"/>
      </w:r>
    </w:p>
    <w:p w14:paraId="1868A18C" w14:textId="77777777" w:rsidR="009F42CF" w:rsidRPr="00A36AA9" w:rsidRDefault="002B0D9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E6507C" w14:paraId="345AA0E3" w14:textId="77777777" w:rsidTr="00E65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10A4950" w14:textId="77777777" w:rsidR="009F42CF" w:rsidRPr="003217D3" w:rsidRDefault="002B0D9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2AB2030" w14:textId="77777777" w:rsidR="009F42CF" w:rsidRPr="003217D3" w:rsidRDefault="002B0D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9FE85A9" w14:textId="77777777" w:rsidR="009F42CF" w:rsidRPr="003217D3" w:rsidRDefault="002B0D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6507C" w14:paraId="366DBF8E" w14:textId="77777777" w:rsidTr="00E650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DAF2C5" w14:textId="77777777" w:rsidR="009F42CF" w:rsidRPr="00244176" w:rsidRDefault="002B0D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1A01BEC" w14:textId="77777777" w:rsidR="009F42CF" w:rsidRPr="00244176" w:rsidRDefault="002B0D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65C1AF5" w14:textId="77777777" w:rsidR="009F42CF" w:rsidRPr="00CC646C" w:rsidRDefault="00C736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64475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2B0D92" w:rsidRPr="00501C01">
                  <w:rPr>
                    <w:rFonts w:ascii="Arial" w:hAnsi="Arial" w:cs="Arial"/>
                  </w:rPr>
                  <w:t>Compliant</w:t>
                </w:r>
              </w:sdtContent>
            </w:sdt>
            <w:r w:rsidR="002B0D92" w:rsidRPr="00501C01">
              <w:rPr>
                <w:rFonts w:ascii="Arial" w:hAnsi="Arial" w:cs="Arial"/>
              </w:rPr>
              <w:t xml:space="preserve"> </w:t>
            </w:r>
          </w:p>
        </w:tc>
        <w:tc>
          <w:tcPr>
            <w:tcW w:w="1944" w:type="dxa"/>
            <w:shd w:val="clear" w:color="auto" w:fill="auto"/>
          </w:tcPr>
          <w:p w14:paraId="1682E3E7" w14:textId="77777777" w:rsidR="009F42CF" w:rsidRPr="00CC646C" w:rsidRDefault="00C736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301762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2B0D92" w:rsidRPr="00501C01">
                  <w:rPr>
                    <w:rFonts w:ascii="Arial" w:hAnsi="Arial" w:cs="Arial"/>
                  </w:rPr>
                  <w:t>Compliant</w:t>
                </w:r>
              </w:sdtContent>
            </w:sdt>
            <w:r w:rsidR="002B0D92" w:rsidRPr="00501C01">
              <w:rPr>
                <w:rFonts w:ascii="Arial" w:hAnsi="Arial" w:cs="Arial"/>
              </w:rPr>
              <w:t xml:space="preserve"> </w:t>
            </w:r>
          </w:p>
        </w:tc>
      </w:tr>
      <w:tr w:rsidR="00E6507C" w14:paraId="5AABCF8C" w14:textId="77777777" w:rsidTr="00E650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5A6BA0" w14:textId="77777777" w:rsidR="009F42CF" w:rsidRPr="00244176" w:rsidRDefault="002B0D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6DFA614" w14:textId="77777777" w:rsidR="009F42CF" w:rsidRPr="00244176" w:rsidRDefault="002B0D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CF315A6" w14:textId="77777777" w:rsidR="009F42CF" w:rsidRPr="00CC646C" w:rsidRDefault="00C736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7746079"/>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2B0D92" w:rsidRPr="00501C01">
                  <w:rPr>
                    <w:rFonts w:ascii="Arial" w:hAnsi="Arial" w:cs="Arial"/>
                  </w:rPr>
                  <w:t>Compliant</w:t>
                </w:r>
              </w:sdtContent>
            </w:sdt>
            <w:r w:rsidR="002B0D92" w:rsidRPr="00501C01">
              <w:rPr>
                <w:rFonts w:ascii="Arial" w:hAnsi="Arial" w:cs="Arial"/>
              </w:rPr>
              <w:t xml:space="preserve"> </w:t>
            </w:r>
          </w:p>
        </w:tc>
        <w:tc>
          <w:tcPr>
            <w:tcW w:w="1944" w:type="dxa"/>
            <w:shd w:val="clear" w:color="auto" w:fill="auto"/>
          </w:tcPr>
          <w:p w14:paraId="6492469D" w14:textId="77777777" w:rsidR="009F42CF" w:rsidRPr="00CC646C" w:rsidRDefault="00C736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273950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2B0D92" w:rsidRPr="00501C01">
                  <w:rPr>
                    <w:rFonts w:ascii="Arial" w:hAnsi="Arial" w:cs="Arial"/>
                  </w:rPr>
                  <w:t>Compliant</w:t>
                </w:r>
              </w:sdtContent>
            </w:sdt>
            <w:r w:rsidR="002B0D92" w:rsidRPr="00501C01">
              <w:rPr>
                <w:rFonts w:ascii="Arial" w:hAnsi="Arial" w:cs="Arial"/>
              </w:rPr>
              <w:t xml:space="preserve"> </w:t>
            </w:r>
          </w:p>
        </w:tc>
      </w:tr>
      <w:tr w:rsidR="00E6507C" w14:paraId="33EF10FC" w14:textId="77777777" w:rsidTr="00E650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617E3" w14:textId="77777777" w:rsidR="009F42CF" w:rsidRPr="00244176" w:rsidRDefault="002B0D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80F13C3" w14:textId="77777777" w:rsidR="009F42CF" w:rsidRPr="00244176" w:rsidRDefault="002B0D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57617CC" w14:textId="77777777" w:rsidR="009F42CF" w:rsidRPr="00244176" w:rsidRDefault="002B0D9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E7BE5F8" w14:textId="77777777" w:rsidR="009F42CF" w:rsidRPr="00244176" w:rsidRDefault="002B0D9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232347D" w14:textId="77777777" w:rsidR="009F42CF" w:rsidRPr="00244176" w:rsidRDefault="002B0D9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B144745" w14:textId="77777777" w:rsidR="009F42CF" w:rsidRPr="00244176" w:rsidRDefault="002B0D9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3FF1430" w14:textId="77777777" w:rsidR="009F42CF" w:rsidRPr="00244176" w:rsidRDefault="002B0D9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BB6320E" w14:textId="77777777" w:rsidR="009F42CF" w:rsidRPr="00244176" w:rsidRDefault="002B0D9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7AB1AE6" w14:textId="77777777" w:rsidR="009F42CF" w:rsidRPr="00CC646C" w:rsidRDefault="00C736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02728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2B0D92" w:rsidRPr="00501C01">
                  <w:rPr>
                    <w:rFonts w:ascii="Arial" w:hAnsi="Arial" w:cs="Arial"/>
                  </w:rPr>
                  <w:t>Compliant</w:t>
                </w:r>
              </w:sdtContent>
            </w:sdt>
            <w:r w:rsidR="002B0D92" w:rsidRPr="00501C01">
              <w:rPr>
                <w:rFonts w:ascii="Arial" w:hAnsi="Arial" w:cs="Arial"/>
              </w:rPr>
              <w:t xml:space="preserve"> </w:t>
            </w:r>
          </w:p>
        </w:tc>
        <w:tc>
          <w:tcPr>
            <w:tcW w:w="1944" w:type="dxa"/>
            <w:shd w:val="clear" w:color="auto" w:fill="auto"/>
          </w:tcPr>
          <w:p w14:paraId="7A33E542" w14:textId="77777777" w:rsidR="009F42CF" w:rsidRPr="00CC646C" w:rsidRDefault="00C736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5666153"/>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2B0D92" w:rsidRPr="00501C01">
                  <w:rPr>
                    <w:rFonts w:ascii="Arial" w:hAnsi="Arial" w:cs="Arial"/>
                  </w:rPr>
                  <w:t>Compliant</w:t>
                </w:r>
              </w:sdtContent>
            </w:sdt>
            <w:r w:rsidR="002B0D92" w:rsidRPr="00501C01">
              <w:rPr>
                <w:rFonts w:ascii="Arial" w:hAnsi="Arial" w:cs="Arial"/>
              </w:rPr>
              <w:t xml:space="preserve"> </w:t>
            </w:r>
          </w:p>
        </w:tc>
      </w:tr>
      <w:tr w:rsidR="00E6507C" w14:paraId="4B9C565C" w14:textId="77777777" w:rsidTr="00E650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6B5EB2" w14:textId="77777777" w:rsidR="009F42CF" w:rsidRPr="00244176" w:rsidRDefault="002B0D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31CD9FC" w14:textId="77777777" w:rsidR="009F42CF" w:rsidRPr="00244176" w:rsidRDefault="002B0D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4E3742E" w14:textId="77777777" w:rsidR="009F42CF" w:rsidRPr="00244176" w:rsidRDefault="002B0D9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4ED0E88" w14:textId="77777777" w:rsidR="009F42CF" w:rsidRPr="00244176" w:rsidRDefault="002B0D9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5536122" w14:textId="77777777" w:rsidR="009F42CF" w:rsidRPr="00244176" w:rsidRDefault="002B0D9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AC21425" w14:textId="77777777" w:rsidR="009F42CF" w:rsidRPr="00244176" w:rsidRDefault="002B0D9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28B8B29" w14:textId="77777777" w:rsidR="009F42CF" w:rsidRPr="00CC646C" w:rsidRDefault="00C73676"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8799772"/>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2B0D92" w:rsidRPr="00501C01">
                  <w:rPr>
                    <w:rFonts w:ascii="Arial" w:hAnsi="Arial" w:cs="Arial"/>
                  </w:rPr>
                  <w:t>Compliant</w:t>
                </w:r>
              </w:sdtContent>
            </w:sdt>
            <w:r w:rsidR="002B0D92" w:rsidRPr="00501C01">
              <w:rPr>
                <w:rFonts w:ascii="Arial" w:hAnsi="Arial" w:cs="Arial"/>
              </w:rPr>
              <w:t xml:space="preserve"> </w:t>
            </w:r>
          </w:p>
        </w:tc>
        <w:tc>
          <w:tcPr>
            <w:tcW w:w="1944" w:type="dxa"/>
            <w:shd w:val="clear" w:color="auto" w:fill="auto"/>
          </w:tcPr>
          <w:p w14:paraId="4E6674D1" w14:textId="77777777" w:rsidR="009F42CF" w:rsidRPr="00CC646C" w:rsidRDefault="00C736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774049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2B0D92" w:rsidRPr="00501C01">
                  <w:rPr>
                    <w:rFonts w:ascii="Arial" w:hAnsi="Arial" w:cs="Arial"/>
                  </w:rPr>
                  <w:t>Compliant</w:t>
                </w:r>
              </w:sdtContent>
            </w:sdt>
            <w:r w:rsidR="002B0D92" w:rsidRPr="00501C01">
              <w:rPr>
                <w:rFonts w:ascii="Arial" w:hAnsi="Arial" w:cs="Arial"/>
              </w:rPr>
              <w:t xml:space="preserve"> </w:t>
            </w:r>
          </w:p>
        </w:tc>
      </w:tr>
      <w:tr w:rsidR="00E6507C" w14:paraId="39059D2D" w14:textId="77777777" w:rsidTr="00E650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A9D87F" w14:textId="77777777" w:rsidR="009F42CF" w:rsidRPr="00244176" w:rsidRDefault="002B0D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9E34824" w14:textId="77777777" w:rsidR="009F42CF" w:rsidRPr="00244176" w:rsidRDefault="002B0D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F537C45" w14:textId="77777777" w:rsidR="009F42CF" w:rsidRPr="00244176" w:rsidRDefault="002B0D9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0D3522F" w14:textId="77777777" w:rsidR="009F42CF" w:rsidRPr="00244176" w:rsidRDefault="002B0D9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604BD4E" w14:textId="77777777" w:rsidR="009F42CF" w:rsidRPr="00244176" w:rsidRDefault="002B0D9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EDEFFD8" w14:textId="77777777" w:rsidR="009F42CF" w:rsidRPr="00CC646C" w:rsidRDefault="00C736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364057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2B0D92" w:rsidRPr="00501C01">
                  <w:rPr>
                    <w:rFonts w:ascii="Arial" w:hAnsi="Arial" w:cs="Arial"/>
                  </w:rPr>
                  <w:t>Compliant</w:t>
                </w:r>
              </w:sdtContent>
            </w:sdt>
            <w:r w:rsidR="002B0D92" w:rsidRPr="00501C01">
              <w:rPr>
                <w:rFonts w:ascii="Arial" w:hAnsi="Arial" w:cs="Arial"/>
              </w:rPr>
              <w:t xml:space="preserve"> </w:t>
            </w:r>
          </w:p>
        </w:tc>
        <w:tc>
          <w:tcPr>
            <w:tcW w:w="1944" w:type="dxa"/>
            <w:shd w:val="clear" w:color="auto" w:fill="auto"/>
          </w:tcPr>
          <w:p w14:paraId="4C0A0F9B" w14:textId="77777777" w:rsidR="009F42CF" w:rsidRPr="00CC646C" w:rsidRDefault="00C736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950941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2B0D92" w:rsidRPr="00501C01">
                  <w:rPr>
                    <w:rFonts w:ascii="Arial" w:hAnsi="Arial" w:cs="Arial"/>
                  </w:rPr>
                  <w:t>Compliant</w:t>
                </w:r>
              </w:sdtContent>
            </w:sdt>
            <w:r w:rsidR="002B0D92" w:rsidRPr="00501C01">
              <w:rPr>
                <w:rFonts w:ascii="Arial" w:hAnsi="Arial" w:cs="Arial"/>
              </w:rPr>
              <w:t xml:space="preserve"> </w:t>
            </w:r>
          </w:p>
        </w:tc>
      </w:tr>
    </w:tbl>
    <w:p w14:paraId="677F1744" w14:textId="47E664B2" w:rsidR="004D1FC8" w:rsidRDefault="002B0D92" w:rsidP="00483203">
      <w:pPr>
        <w:pStyle w:val="Heading20"/>
      </w:pPr>
      <w:r w:rsidRPr="00A36AA9">
        <w:t>Findings</w:t>
      </w:r>
    </w:p>
    <w:p w14:paraId="25C1C551" w14:textId="00D9D1B3" w:rsidR="006A5D5D" w:rsidRDefault="006A5D5D" w:rsidP="006A5D5D">
      <w:pPr>
        <w:pStyle w:val="NormalArial"/>
      </w:pPr>
      <w:r>
        <w:t>Requirements (3)(a), (3)(b), (3)(c), (3)(d) and (3)(e) were found non-compliant</w:t>
      </w:r>
      <w:r w:rsidR="00A300D0">
        <w:t xml:space="preserve"> for both HCP and CHSP</w:t>
      </w:r>
      <w:r>
        <w:t xml:space="preserve"> following a quality </w:t>
      </w:r>
      <w:r w:rsidR="00A300D0">
        <w:t xml:space="preserve">audit </w:t>
      </w:r>
      <w:r>
        <w:t xml:space="preserve">undertaken in January 2024, </w:t>
      </w:r>
      <w:r w:rsidRPr="00CC1069">
        <w:t>where it was found</w:t>
      </w:r>
      <w:r w:rsidR="00E1676D">
        <w:t xml:space="preserve"> the organisation was unable to demonstrate</w:t>
      </w:r>
      <w:r>
        <w:t>:</w:t>
      </w:r>
    </w:p>
    <w:p w14:paraId="7F9DCDC8" w14:textId="092D2ED8" w:rsidR="006A5D5D" w:rsidRDefault="00A300D0" w:rsidP="002653C1">
      <w:pPr>
        <w:pStyle w:val="NormalArial"/>
        <w:numPr>
          <w:ilvl w:val="0"/>
          <w:numId w:val="28"/>
        </w:numPr>
        <w:ind w:left="426" w:hanging="426"/>
      </w:pPr>
      <w:r>
        <w:lastRenderedPageBreak/>
        <w:t>h</w:t>
      </w:r>
      <w:r w:rsidRPr="006C382C">
        <w:t xml:space="preserve">ow </w:t>
      </w:r>
      <w:r w:rsidR="006C382C" w:rsidRPr="006C382C">
        <w:t xml:space="preserve">consumers </w:t>
      </w:r>
      <w:r>
        <w:t>we</w:t>
      </w:r>
      <w:r w:rsidRPr="006C382C">
        <w:t xml:space="preserve">re </w:t>
      </w:r>
      <w:r w:rsidR="006C382C" w:rsidRPr="006C382C">
        <w:t>actively engaged in the development, delivery and evaluation of care and services beyond informal feedback</w:t>
      </w:r>
      <w:r>
        <w:t>;</w:t>
      </w:r>
    </w:p>
    <w:p w14:paraId="56F5C852" w14:textId="1C360D43" w:rsidR="00016661" w:rsidRDefault="00A300D0" w:rsidP="002653C1">
      <w:pPr>
        <w:pStyle w:val="NormalArial"/>
        <w:numPr>
          <w:ilvl w:val="0"/>
          <w:numId w:val="28"/>
        </w:numPr>
        <w:ind w:left="426" w:hanging="426"/>
      </w:pPr>
      <w:r>
        <w:t>e</w:t>
      </w:r>
      <w:r w:rsidRPr="00EC242A">
        <w:t xml:space="preserve">ffective </w:t>
      </w:r>
      <w:r w:rsidR="00016661" w:rsidRPr="00EC242A">
        <w:t>data gathering, reporting, and monitoring systems and processes to enable effective governance oversight and accountability, including clear reporting to a governing body to support analysis, monitoring and trending oversight</w:t>
      </w:r>
      <w:r>
        <w:t>;</w:t>
      </w:r>
    </w:p>
    <w:p w14:paraId="7D7D5D42" w14:textId="715669CC" w:rsidR="006A5D5D" w:rsidRDefault="00A300D0" w:rsidP="002653C1">
      <w:pPr>
        <w:pStyle w:val="NormalArial"/>
        <w:numPr>
          <w:ilvl w:val="0"/>
          <w:numId w:val="28"/>
        </w:numPr>
        <w:ind w:left="426" w:hanging="426"/>
      </w:pPr>
      <w:r>
        <w:t>e</w:t>
      </w:r>
      <w:r w:rsidRPr="00270BE5">
        <w:t xml:space="preserve">ffective </w:t>
      </w:r>
      <w:r w:rsidR="00270BE5" w:rsidRPr="00270BE5">
        <w:t>organisation wide governance systems related to information management, continuous i</w:t>
      </w:r>
      <w:r w:rsidR="00270BE5" w:rsidRPr="002F2772">
        <w:t>mprovement, financial management, regulatory compliance, and feedback and complaints</w:t>
      </w:r>
      <w:r w:rsidR="00D95ADF" w:rsidRPr="002F2772">
        <w:t>.</w:t>
      </w:r>
      <w:r w:rsidR="00D95ADF">
        <w:t xml:space="preserve"> This included l</w:t>
      </w:r>
      <w:r w:rsidR="00D95ADF" w:rsidRPr="00D95ADF">
        <w:t>ack of appropriate recording of consumer assessment and care planning information</w:t>
      </w:r>
      <w:r w:rsidR="00D95ADF">
        <w:t>,</w:t>
      </w:r>
      <w:r w:rsidR="00D95ADF" w:rsidRPr="00D95ADF">
        <w:t xml:space="preserve"> </w:t>
      </w:r>
      <w:r w:rsidR="00D95ADF">
        <w:t xml:space="preserve">staff </w:t>
      </w:r>
      <w:r w:rsidR="00D95ADF" w:rsidRPr="00D95ADF">
        <w:t>not hav</w:t>
      </w:r>
      <w:r w:rsidR="00D95ADF">
        <w:t>ing</w:t>
      </w:r>
      <w:r w:rsidR="00D95ADF" w:rsidRPr="00D95ADF">
        <w:t xml:space="preserve"> access</w:t>
      </w:r>
      <w:r w:rsidR="001E01C8">
        <w:t xml:space="preserve"> to</w:t>
      </w:r>
      <w:r w:rsidR="00D95ADF" w:rsidRPr="00D95ADF">
        <w:t xml:space="preserve"> consumer information </w:t>
      </w:r>
      <w:r w:rsidR="0009052D">
        <w:t xml:space="preserve">and not having </w:t>
      </w:r>
      <w:r w:rsidR="0009052D" w:rsidRPr="0009052D">
        <w:t>established regulatory compliance processes</w:t>
      </w:r>
      <w:r>
        <w:t>;</w:t>
      </w:r>
    </w:p>
    <w:p w14:paraId="673A94AA" w14:textId="55211918" w:rsidR="00A072BF" w:rsidRPr="00C74AB8" w:rsidRDefault="00A300D0" w:rsidP="002653C1">
      <w:pPr>
        <w:pStyle w:val="NormalArial"/>
        <w:numPr>
          <w:ilvl w:val="0"/>
          <w:numId w:val="28"/>
        </w:numPr>
        <w:ind w:left="426" w:hanging="426"/>
      </w:pPr>
      <w:r>
        <w:t>e</w:t>
      </w:r>
      <w:r w:rsidRPr="002B2429">
        <w:t xml:space="preserve">ffective </w:t>
      </w:r>
      <w:r w:rsidR="002B2429" w:rsidRPr="002B2429">
        <w:t>oversight of consumer</w:t>
      </w:r>
      <w:r w:rsidR="00A072BF">
        <w:t>s’</w:t>
      </w:r>
      <w:r w:rsidR="002B2429" w:rsidRPr="002B2429">
        <w:t xml:space="preserve"> risks and incidents to ensure ongoing delivery of services </w:t>
      </w:r>
      <w:r>
        <w:t>wa</w:t>
      </w:r>
      <w:r w:rsidRPr="002B2429">
        <w:t xml:space="preserve">s </w:t>
      </w:r>
      <w:r w:rsidR="002B2429" w:rsidRPr="002B2429">
        <w:t>safe and effective for every consumer. The organisation lacked effective application of risk management systems and practice, including documentation, analysis, and trending of consumer incident outcomes</w:t>
      </w:r>
      <w:r>
        <w:t>; and</w:t>
      </w:r>
    </w:p>
    <w:p w14:paraId="08DBF0EE" w14:textId="518CE72F" w:rsidR="00C8056E" w:rsidRDefault="00A300D0" w:rsidP="002653C1">
      <w:pPr>
        <w:pStyle w:val="NormalArial"/>
        <w:numPr>
          <w:ilvl w:val="0"/>
          <w:numId w:val="28"/>
        </w:numPr>
        <w:ind w:left="426" w:hanging="426"/>
      </w:pPr>
      <w:r>
        <w:t>s</w:t>
      </w:r>
      <w:r w:rsidRPr="00C74AB8">
        <w:t xml:space="preserve">ystems </w:t>
      </w:r>
      <w:r w:rsidR="00C74AB8" w:rsidRPr="00C74AB8">
        <w:t xml:space="preserve">and processes to enable delivery of safe and quality clinical </w:t>
      </w:r>
      <w:r w:rsidR="00A072BF">
        <w:t xml:space="preserve">care and </w:t>
      </w:r>
      <w:r w:rsidR="00487955" w:rsidRPr="00487955">
        <w:t>governance to embed monitoring and oversight of clinical care.</w:t>
      </w:r>
    </w:p>
    <w:p w14:paraId="52814A68" w14:textId="160F6D8F" w:rsidR="00487955" w:rsidRPr="00D83DF6" w:rsidRDefault="007C3891" w:rsidP="00F87E39">
      <w:pPr>
        <w:pStyle w:val="NormalArial"/>
      </w:pPr>
      <w:r w:rsidRPr="00E8460E">
        <w:t>The assessment team’s report provided evidence of actions taken to address deficits identified, including, but not limited to:</w:t>
      </w:r>
    </w:p>
    <w:p w14:paraId="55DB1926" w14:textId="3F7A889C" w:rsidR="00646E52" w:rsidRPr="005C5887" w:rsidRDefault="005C5887" w:rsidP="002653C1">
      <w:pPr>
        <w:pStyle w:val="NormalArial"/>
        <w:numPr>
          <w:ilvl w:val="0"/>
          <w:numId w:val="28"/>
        </w:numPr>
        <w:ind w:left="426" w:hanging="426"/>
      </w:pPr>
      <w:r>
        <w:t>Implementation of annual consumer surveys, to encourage consumer engagement in the delivery of care and services.</w:t>
      </w:r>
      <w:r w:rsidR="009756DC">
        <w:t xml:space="preserve"> </w:t>
      </w:r>
      <w:r>
        <w:t>Initiated regular check-ins with consumers to ensure they are actively involved in their care and services.</w:t>
      </w:r>
    </w:p>
    <w:p w14:paraId="7D4D693C" w14:textId="076CBC21" w:rsidR="00B01FAF" w:rsidRDefault="00104333" w:rsidP="002653C1">
      <w:pPr>
        <w:pStyle w:val="NormalArial"/>
        <w:numPr>
          <w:ilvl w:val="0"/>
          <w:numId w:val="28"/>
        </w:numPr>
        <w:ind w:left="426" w:hanging="426"/>
      </w:pPr>
      <w:r>
        <w:t>Established a governing body to oversee care and services.</w:t>
      </w:r>
    </w:p>
    <w:p w14:paraId="00ABFE51" w14:textId="1CDF059F" w:rsidR="00B37995" w:rsidRDefault="00B37995" w:rsidP="002653C1">
      <w:pPr>
        <w:pStyle w:val="NormalArial"/>
        <w:numPr>
          <w:ilvl w:val="0"/>
          <w:numId w:val="28"/>
        </w:numPr>
        <w:ind w:left="426" w:hanging="426"/>
      </w:pPr>
      <w:r>
        <w:t xml:space="preserve">Updated information </w:t>
      </w:r>
      <w:r w:rsidR="00A300D0">
        <w:t>in</w:t>
      </w:r>
      <w:r>
        <w:t xml:space="preserve"> consumer care plans to enable staff to have accurate information at the point of care. Added feedback and complaints to discussions </w:t>
      </w:r>
      <w:r w:rsidR="00A300D0">
        <w:t xml:space="preserve">at </w:t>
      </w:r>
      <w:r>
        <w:t>monthly administration meeting</w:t>
      </w:r>
      <w:r w:rsidR="00A300D0">
        <w:t>s</w:t>
      </w:r>
      <w:r>
        <w:t xml:space="preserve"> to ensure oversight of all feedback. Implemented a new electronic feedback and complaints system to improve monitoring of feedback and complaints. </w:t>
      </w:r>
    </w:p>
    <w:p w14:paraId="75015D42" w14:textId="23C4760F" w:rsidR="00B37995" w:rsidRDefault="00EE0BEB" w:rsidP="002653C1">
      <w:pPr>
        <w:pStyle w:val="NormalArial"/>
        <w:numPr>
          <w:ilvl w:val="0"/>
          <w:numId w:val="28"/>
        </w:numPr>
        <w:ind w:left="426" w:hanging="426"/>
      </w:pPr>
      <w:r>
        <w:t>Initiated a monthly incident register for analysis and trending of incidents. Implementation of a high-risk consumer register to capture consumers of concern. Undertook training for all staff in relation to incident</w:t>
      </w:r>
      <w:r w:rsidR="005026F1">
        <w:t xml:space="preserve"> reporting and </w:t>
      </w:r>
      <w:r>
        <w:t xml:space="preserve">abuse and neglect. </w:t>
      </w:r>
    </w:p>
    <w:p w14:paraId="7A60E5EF" w14:textId="0192CF55" w:rsidR="002142AC" w:rsidRPr="00E859CC" w:rsidRDefault="005C5280" w:rsidP="002653C1">
      <w:pPr>
        <w:pStyle w:val="ListBullet"/>
        <w:numPr>
          <w:ilvl w:val="0"/>
          <w:numId w:val="28"/>
        </w:numPr>
        <w:ind w:left="426" w:hanging="426"/>
        <w:rPr>
          <w:rFonts w:ascii="Arial" w:hAnsi="Arial" w:cs="Arial"/>
        </w:rPr>
      </w:pPr>
      <w:r w:rsidRPr="005C5280">
        <w:rPr>
          <w:rFonts w:ascii="Arial" w:hAnsi="Arial" w:cs="Arial"/>
        </w:rPr>
        <w:t>Implemented recording of open disclosure on monthly incident reporting and trending</w:t>
      </w:r>
      <w:r w:rsidR="00A300D0">
        <w:rPr>
          <w:rFonts w:ascii="Arial" w:hAnsi="Arial" w:cs="Arial"/>
        </w:rPr>
        <w:t>,</w:t>
      </w:r>
      <w:r w:rsidR="005026F1">
        <w:rPr>
          <w:rFonts w:ascii="Arial" w:hAnsi="Arial" w:cs="Arial"/>
        </w:rPr>
        <w:t xml:space="preserve"> and commenced m</w:t>
      </w:r>
      <w:r w:rsidRPr="005C5280">
        <w:rPr>
          <w:rFonts w:ascii="Arial" w:hAnsi="Arial" w:cs="Arial"/>
        </w:rPr>
        <w:t xml:space="preserve">onthly reporting of infections for analysis and monitoring. </w:t>
      </w:r>
    </w:p>
    <w:p w14:paraId="21D602A1" w14:textId="222BCB69" w:rsidR="00A300D0" w:rsidRDefault="00A300D0" w:rsidP="00E859CC">
      <w:pPr>
        <w:pStyle w:val="NormalArial"/>
      </w:pPr>
      <w:r>
        <w:t>At the assessment contact, the assessment team recommended requirement (3)(b) not met for both HCP and CHSP and requirements (3)(a), (3)(c), (3)(d) and (3)(e) met</w:t>
      </w:r>
      <w:r w:rsidR="001E01C8">
        <w:t xml:space="preserve"> for both HCP and CHSP</w:t>
      </w:r>
      <w:r>
        <w:t xml:space="preserve">. </w:t>
      </w:r>
    </w:p>
    <w:p w14:paraId="434A9289" w14:textId="35232F30" w:rsidR="000A0FB4" w:rsidRDefault="007A0572" w:rsidP="00E859CC">
      <w:pPr>
        <w:pStyle w:val="NormalArial"/>
      </w:pPr>
      <w:r>
        <w:t>In relation to requirement (3)(b)</w:t>
      </w:r>
      <w:r w:rsidR="00CE368A">
        <w:t xml:space="preserve">, </w:t>
      </w:r>
      <w:r w:rsidR="00E859CC">
        <w:t xml:space="preserve">the assessment team noted </w:t>
      </w:r>
      <w:r w:rsidR="00CE368A">
        <w:t xml:space="preserve">whilst the </w:t>
      </w:r>
      <w:r w:rsidR="00C13448" w:rsidRPr="00D7209D">
        <w:t xml:space="preserve">governing body has been established within the organisation </w:t>
      </w:r>
      <w:r w:rsidR="00E859CC">
        <w:t>and</w:t>
      </w:r>
      <w:r w:rsidR="00C13448" w:rsidRPr="00D7209D">
        <w:t xml:space="preserve"> includes members from a range of professional backgrounds</w:t>
      </w:r>
      <w:r w:rsidR="00610BFC" w:rsidRPr="00D7209D">
        <w:t xml:space="preserve">, reporting </w:t>
      </w:r>
      <w:r w:rsidR="00C13448" w:rsidRPr="00D7209D">
        <w:t>lines have not been fully established to ensure accountability for the care and services provided.</w:t>
      </w:r>
      <w:r w:rsidR="0075553A" w:rsidRPr="00AE7988">
        <w:t xml:space="preserve"> </w:t>
      </w:r>
      <w:r w:rsidR="00E859CC">
        <w:t>O</w:t>
      </w:r>
      <w:r w:rsidR="0075553A" w:rsidRPr="00AE7988">
        <w:t>nly one meeting has occurred</w:t>
      </w:r>
      <w:r w:rsidR="00220A58">
        <w:t xml:space="preserve"> and the organisation is </w:t>
      </w:r>
      <w:r w:rsidR="008F020A" w:rsidRPr="00AE7988">
        <w:t>currently developing an agenda and a schedule</w:t>
      </w:r>
      <w:r w:rsidR="008B442D">
        <w:t>,</w:t>
      </w:r>
      <w:r w:rsidR="00220A58">
        <w:t xml:space="preserve"> and </w:t>
      </w:r>
      <w:r w:rsidR="000A0FB4" w:rsidRPr="00AE7988">
        <w:t>the organisation does not currently have a strategic plan.</w:t>
      </w:r>
      <w:r w:rsidR="000A0FB4">
        <w:t xml:space="preserve"> </w:t>
      </w:r>
    </w:p>
    <w:p w14:paraId="2FCA454D" w14:textId="0A325E01" w:rsidR="002153DF" w:rsidRDefault="00F468FE" w:rsidP="002153DF">
      <w:pPr>
        <w:pStyle w:val="NormalArial"/>
      </w:pPr>
      <w:r w:rsidRPr="002153DF">
        <w:t xml:space="preserve">The </w:t>
      </w:r>
      <w:r w:rsidR="00A300D0">
        <w:t xml:space="preserve">provider’s </w:t>
      </w:r>
      <w:r w:rsidRPr="002153DF">
        <w:t>response</w:t>
      </w:r>
      <w:r w:rsidR="00220A58" w:rsidRPr="002153DF">
        <w:t xml:space="preserve"> outlined a range of improvements </w:t>
      </w:r>
      <w:r w:rsidR="00C65F89" w:rsidRPr="002153DF">
        <w:t xml:space="preserve">and commentary. The </w:t>
      </w:r>
      <w:r w:rsidR="00220A58" w:rsidRPr="002153DF">
        <w:t xml:space="preserve">plan for continuous </w:t>
      </w:r>
      <w:r w:rsidR="00AC0ABE" w:rsidRPr="002153DF">
        <w:t>improvement</w:t>
      </w:r>
      <w:r w:rsidR="00A300D0">
        <w:t xml:space="preserve"> (PCI)</w:t>
      </w:r>
      <w:r w:rsidR="00C65F89" w:rsidRPr="002153DF">
        <w:t xml:space="preserve"> contained </w:t>
      </w:r>
      <w:r w:rsidR="00AC0ABE" w:rsidRPr="002153DF">
        <w:t>specified dates and times for completion of a strategic plan</w:t>
      </w:r>
      <w:r w:rsidR="00C65F89" w:rsidRPr="002153DF">
        <w:t xml:space="preserve"> and </w:t>
      </w:r>
      <w:r w:rsidR="00AC0ABE" w:rsidRPr="002153DF">
        <w:t>further training scheduled for Board members on the Quality Standards</w:t>
      </w:r>
      <w:r w:rsidR="002153DF" w:rsidRPr="002153DF">
        <w:t>. In addition</w:t>
      </w:r>
      <w:r w:rsidR="002153DF">
        <w:t>,</w:t>
      </w:r>
      <w:r w:rsidR="002153DF" w:rsidRPr="002153DF">
        <w:t xml:space="preserve"> included with the response were</w:t>
      </w:r>
      <w:r w:rsidR="00AC0ABE" w:rsidRPr="002153DF">
        <w:t xml:space="preserve"> </w:t>
      </w:r>
      <w:r w:rsidR="00637295" w:rsidRPr="002153DF">
        <w:t>minutes of an advisory board meeting</w:t>
      </w:r>
      <w:r w:rsidR="00746C03" w:rsidRPr="002153DF">
        <w:t xml:space="preserve">, corporate calendar with </w:t>
      </w:r>
      <w:r w:rsidR="00746C03" w:rsidRPr="002153DF">
        <w:lastRenderedPageBreak/>
        <w:t xml:space="preserve">planned dates </w:t>
      </w:r>
      <w:r w:rsidR="002153DF" w:rsidRPr="002153DF">
        <w:t>for</w:t>
      </w:r>
      <w:r w:rsidR="00746C03" w:rsidRPr="002153DF">
        <w:t xml:space="preserve"> </w:t>
      </w:r>
      <w:r w:rsidR="00A300D0">
        <w:t>B</w:t>
      </w:r>
      <w:r w:rsidR="00A300D0" w:rsidRPr="002153DF">
        <w:t xml:space="preserve">oard </w:t>
      </w:r>
      <w:r w:rsidR="00746C03" w:rsidRPr="002153DF">
        <w:t>led initiatives</w:t>
      </w:r>
      <w:r w:rsidR="002153DF" w:rsidRPr="002153DF">
        <w:t>,</w:t>
      </w:r>
      <w:r w:rsidR="00C65F89" w:rsidRPr="002153DF">
        <w:t xml:space="preserve"> </w:t>
      </w:r>
      <w:r w:rsidR="00A300D0">
        <w:t xml:space="preserve">an </w:t>
      </w:r>
      <w:r w:rsidR="00C65F89" w:rsidRPr="002153DF">
        <w:t xml:space="preserve">updated organisational flow chart, </w:t>
      </w:r>
      <w:r w:rsidR="002153DF" w:rsidRPr="002153DF">
        <w:t xml:space="preserve">and an </w:t>
      </w:r>
      <w:r w:rsidR="00C65F89" w:rsidRPr="002153DF">
        <w:t xml:space="preserve">improved </w:t>
      </w:r>
      <w:r w:rsidR="00A300D0">
        <w:t>B</w:t>
      </w:r>
      <w:r w:rsidR="00A300D0" w:rsidRPr="002153DF">
        <w:t xml:space="preserve">oard </w:t>
      </w:r>
      <w:r w:rsidR="00C65F89" w:rsidRPr="002153DF">
        <w:t>meeting agend</w:t>
      </w:r>
      <w:r w:rsidR="002153DF" w:rsidRPr="002153DF">
        <w:t xml:space="preserve">a. </w:t>
      </w:r>
    </w:p>
    <w:p w14:paraId="4A82484E" w14:textId="4F8BD7A8" w:rsidR="00116527" w:rsidRDefault="00F468FE" w:rsidP="000D79CF">
      <w:pPr>
        <w:pStyle w:val="NormalArial"/>
      </w:pPr>
      <w:r>
        <w:t>Based on the assessment team’s report and provider</w:t>
      </w:r>
      <w:r w:rsidR="00A300D0">
        <w:t>’</w:t>
      </w:r>
      <w:r>
        <w:t xml:space="preserve">s response, I </w:t>
      </w:r>
      <w:r w:rsidR="002153DF">
        <w:t>have come to a</w:t>
      </w:r>
      <w:r w:rsidR="006B3D07">
        <w:t xml:space="preserve"> different view and</w:t>
      </w:r>
      <w:r w:rsidR="002153DF">
        <w:t xml:space="preserve"> </w:t>
      </w:r>
      <w:r>
        <w:t>find</w:t>
      </w:r>
      <w:r w:rsidR="00116527">
        <w:t xml:space="preserve"> the </w:t>
      </w:r>
      <w:r w:rsidR="00116527" w:rsidRPr="00244176">
        <w:t>organisation’s governing body promotes a culture of safe, inclusive and quality care and services and is accountable for their delivery.</w:t>
      </w:r>
      <w:r w:rsidR="000D79CF">
        <w:t xml:space="preserve"> I have considered the recent organisational improvements </w:t>
      </w:r>
      <w:r w:rsidR="00666B47">
        <w:t>in Standard 8 involving the Board and governing body</w:t>
      </w:r>
      <w:r w:rsidR="006B3D07">
        <w:t xml:space="preserve"> and compliance</w:t>
      </w:r>
      <w:r w:rsidR="00666B47">
        <w:t xml:space="preserve">. I have also noted the implementation </w:t>
      </w:r>
      <w:r w:rsidR="006B2907">
        <w:t>of a governing body</w:t>
      </w:r>
      <w:r w:rsidR="00101BE4">
        <w:t xml:space="preserve"> implemented prior to the assessment contact, </w:t>
      </w:r>
      <w:r w:rsidR="00A300D0">
        <w:t xml:space="preserve">and a </w:t>
      </w:r>
      <w:r w:rsidR="0010224D">
        <w:t xml:space="preserve">recent </w:t>
      </w:r>
      <w:r w:rsidR="006B3D07">
        <w:t xml:space="preserve">revised </w:t>
      </w:r>
      <w:r w:rsidR="00A300D0">
        <w:t xml:space="preserve">Board </w:t>
      </w:r>
      <w:r w:rsidR="006B3D07">
        <w:t>meeting agenda and am satisfied the planned improvements</w:t>
      </w:r>
      <w:r w:rsidR="00A300D0">
        <w:t>,</w:t>
      </w:r>
      <w:r w:rsidR="006B3D07">
        <w:t xml:space="preserve"> </w:t>
      </w:r>
      <w:r w:rsidR="00101BE4">
        <w:t xml:space="preserve">including further training </w:t>
      </w:r>
      <w:r w:rsidR="0010224D">
        <w:t>being undertaken for Board members on the</w:t>
      </w:r>
      <w:r w:rsidR="00246427">
        <w:t xml:space="preserve"> Quality Standards</w:t>
      </w:r>
      <w:r w:rsidR="0010224D">
        <w:t>,</w:t>
      </w:r>
      <w:r w:rsidR="00246427">
        <w:t xml:space="preserve"> and </w:t>
      </w:r>
      <w:r w:rsidR="0010224D">
        <w:t xml:space="preserve">the </w:t>
      </w:r>
      <w:r w:rsidR="00246427">
        <w:t xml:space="preserve">development of the strategic plan will be undertaken. </w:t>
      </w:r>
    </w:p>
    <w:p w14:paraId="1F4BB852" w14:textId="1A4B04F4" w:rsidR="0024431A" w:rsidRDefault="006F1AB6" w:rsidP="00234834">
      <w:pPr>
        <w:pStyle w:val="NormalArial"/>
      </w:pPr>
      <w:r w:rsidRPr="00467A20">
        <w:t>In relation to requirem</w:t>
      </w:r>
      <w:r w:rsidR="0024431A" w:rsidRPr="00467A20">
        <w:t xml:space="preserve">ents </w:t>
      </w:r>
      <w:r w:rsidRPr="00467A20">
        <w:t>(3)(a), (3)(c</w:t>
      </w:r>
      <w:r w:rsidR="0024431A" w:rsidRPr="00467A20">
        <w:t xml:space="preserve">), (3)(d) </w:t>
      </w:r>
      <w:r w:rsidRPr="00467A20">
        <w:t>and (3)(e)</w:t>
      </w:r>
      <w:r w:rsidR="00146ACB" w:rsidRPr="00467A20">
        <w:t xml:space="preserve">, consumers and representatives </w:t>
      </w:r>
      <w:r w:rsidR="006B328D" w:rsidRPr="00467A20">
        <w:t xml:space="preserve">said they are offered opportunities to engage with the service to provide feedback to </w:t>
      </w:r>
      <w:r w:rsidR="00146ACB" w:rsidRPr="00467A20">
        <w:t xml:space="preserve">improve </w:t>
      </w:r>
      <w:r w:rsidR="006B328D" w:rsidRPr="00467A20">
        <w:t>the delivery of care</w:t>
      </w:r>
      <w:r w:rsidR="00146ACB" w:rsidRPr="00467A20">
        <w:t xml:space="preserve"> and services. Management described </w:t>
      </w:r>
      <w:r w:rsidR="006B328D" w:rsidRPr="00467A20">
        <w:t xml:space="preserve">how consumers and representatives are supported </w:t>
      </w:r>
      <w:r w:rsidR="00146ACB" w:rsidRPr="00467A20">
        <w:t>through surveys, care plan reviews and regular phone calls</w:t>
      </w:r>
      <w:r w:rsidR="006B328D" w:rsidRPr="00467A20">
        <w:t xml:space="preserve"> </w:t>
      </w:r>
      <w:r w:rsidR="00D01F04" w:rsidRPr="00467A20">
        <w:t xml:space="preserve">to support </w:t>
      </w:r>
      <w:r w:rsidR="002653C1" w:rsidRPr="00467A20">
        <w:t>the development</w:t>
      </w:r>
      <w:r w:rsidR="00D01F04" w:rsidRPr="00467A20">
        <w:t>, delivery and evaluation of care and services</w:t>
      </w:r>
      <w:r w:rsidR="00146ACB" w:rsidRPr="00467A20">
        <w:t xml:space="preserve">. </w:t>
      </w:r>
      <w:r w:rsidR="00D01F04" w:rsidRPr="00467A20">
        <w:t>T</w:t>
      </w:r>
      <w:r w:rsidR="00146ACB" w:rsidRPr="00467A20">
        <w:t xml:space="preserve">he service </w:t>
      </w:r>
      <w:r w:rsidR="00DE05B1" w:rsidRPr="00467A20">
        <w:t>has a</w:t>
      </w:r>
      <w:r w:rsidR="00146ACB" w:rsidRPr="00467A20">
        <w:t xml:space="preserve"> Consumer Advisory Body to engage consumers</w:t>
      </w:r>
      <w:r w:rsidR="0098208E">
        <w:t xml:space="preserve"> in the development and delivery of care and services.</w:t>
      </w:r>
    </w:p>
    <w:p w14:paraId="212A3371" w14:textId="7F642CC0" w:rsidR="00284C40" w:rsidRDefault="00234834" w:rsidP="00234834">
      <w:pPr>
        <w:pStyle w:val="NormalArial"/>
      </w:pPr>
      <w:r>
        <w:t xml:space="preserve">The organisation </w:t>
      </w:r>
      <w:r w:rsidR="00A300D0">
        <w:t xml:space="preserve">has </w:t>
      </w:r>
      <w:r>
        <w:t>effective governance systems in relation to feedback and complaints, workforce governance, financial governance, and information management.</w:t>
      </w:r>
      <w:r w:rsidR="00223575">
        <w:t xml:space="preserve"> In relation to regulatory compliance</w:t>
      </w:r>
      <w:r w:rsidR="00A300D0">
        <w:t>,</w:t>
      </w:r>
      <w:r w:rsidR="00223575">
        <w:t xml:space="preserve"> the Operations Manager is responsible for monitoring any changes to legislation</w:t>
      </w:r>
      <w:r w:rsidR="001E4EE5">
        <w:t xml:space="preserve"> and further improvements are planned </w:t>
      </w:r>
      <w:r w:rsidR="00FE3113">
        <w:t>to establish appropriate guidelines</w:t>
      </w:r>
      <w:r w:rsidR="00223575">
        <w:t>.</w:t>
      </w:r>
      <w:r>
        <w:t xml:space="preserve"> </w:t>
      </w:r>
      <w:r w:rsidR="00284C40">
        <w:t>Whilst the assessment team noted</w:t>
      </w:r>
      <w:r w:rsidR="000932B3" w:rsidRPr="000932B3">
        <w:t xml:space="preserve"> </w:t>
      </w:r>
      <w:r w:rsidR="00A300D0">
        <w:t xml:space="preserve">a </w:t>
      </w:r>
      <w:r w:rsidR="000932B3">
        <w:t>PCI was not developed prior to the assessment contact</w:t>
      </w:r>
      <w:r w:rsidR="00A300D0">
        <w:t>,</w:t>
      </w:r>
      <w:r w:rsidR="00766EB0" w:rsidRPr="00766EB0">
        <w:t xml:space="preserve"> </w:t>
      </w:r>
      <w:r w:rsidR="00766EB0">
        <w:t>a PCI was provided</w:t>
      </w:r>
      <w:r w:rsidR="003147CA">
        <w:t xml:space="preserve"> during </w:t>
      </w:r>
      <w:r w:rsidR="004A1782">
        <w:t>t</w:t>
      </w:r>
      <w:r w:rsidR="003147CA">
        <w:t>he assessment contact which</w:t>
      </w:r>
      <w:r w:rsidR="00766EB0">
        <w:t xml:space="preserve"> identif</w:t>
      </w:r>
      <w:r w:rsidR="003147CA">
        <w:t>ied</w:t>
      </w:r>
      <w:r w:rsidR="00766EB0">
        <w:t xml:space="preserve"> planned improvements for clinical reporting and trending to the governing body.</w:t>
      </w:r>
      <w:r w:rsidR="00223575">
        <w:t xml:space="preserve"> </w:t>
      </w:r>
    </w:p>
    <w:p w14:paraId="49BB47B2" w14:textId="4115CF71" w:rsidR="00CA7D88" w:rsidRDefault="00873723" w:rsidP="00CA7D88">
      <w:pPr>
        <w:pStyle w:val="NormalArial"/>
      </w:pPr>
      <w:r>
        <w:t>The organisation has e</w:t>
      </w:r>
      <w:r w:rsidR="00CA7D88">
        <w:t>ffective risk management systems</w:t>
      </w:r>
      <w:r w:rsidR="00A300D0">
        <w:t>,</w:t>
      </w:r>
      <w:r w:rsidR="005D12A4">
        <w:t xml:space="preserve"> including a high-risk consumer register and supporting procedures</w:t>
      </w:r>
      <w:r w:rsidR="004A1782">
        <w:t xml:space="preserve"> and </w:t>
      </w:r>
      <w:r w:rsidR="005D12A4">
        <w:t xml:space="preserve">processes to support </w:t>
      </w:r>
      <w:r w:rsidR="00CA7D88">
        <w:t xml:space="preserve">regular trending and analysis of incidents. Management described, and staff confirmed, how the workforce is aware of </w:t>
      </w:r>
      <w:r w:rsidR="007D791E">
        <w:t xml:space="preserve">how to </w:t>
      </w:r>
      <w:r w:rsidR="00CA7D88">
        <w:t xml:space="preserve">identify and respond to abuse and neglect, and staff </w:t>
      </w:r>
      <w:r w:rsidR="00A300D0">
        <w:t>are aware</w:t>
      </w:r>
      <w:r w:rsidR="00CA7D88">
        <w:t xml:space="preserve"> of the Serious Incident Response Scheme (SIRS). Management described processes to support consumers to live the</w:t>
      </w:r>
      <w:r w:rsidR="007D791E">
        <w:t>ir</w:t>
      </w:r>
      <w:r w:rsidR="00CA7D88">
        <w:t xml:space="preserve"> best life</w:t>
      </w:r>
      <w:r w:rsidR="00A300D0">
        <w:t>,</w:t>
      </w:r>
      <w:r w:rsidR="00CA7D88">
        <w:t xml:space="preserve"> </w:t>
      </w:r>
      <w:r w:rsidR="006B59A8">
        <w:t xml:space="preserve">including completing </w:t>
      </w:r>
      <w:r w:rsidR="0075648E">
        <w:t>risk assessments for consumers who chose to undertake activities</w:t>
      </w:r>
      <w:r w:rsidR="007D791E">
        <w:t xml:space="preserve"> involving risk</w:t>
      </w:r>
      <w:r w:rsidR="0075648E">
        <w:t>.</w:t>
      </w:r>
    </w:p>
    <w:p w14:paraId="4126FF90" w14:textId="02AC4DA5" w:rsidR="002B0D92" w:rsidRPr="00844032" w:rsidRDefault="00C56F85" w:rsidP="002B0D92">
      <w:pPr>
        <w:pStyle w:val="NormalArial"/>
      </w:pPr>
      <w:r>
        <w:t>Effective clinical governance arrangements were embedded across the organisation to effectively support the workforce to provide safe and quality care. The framework includes</w:t>
      </w:r>
      <w:r w:rsidR="007D791E">
        <w:t xml:space="preserve"> policies and procedure for the</w:t>
      </w:r>
      <w:r>
        <w:t xml:space="preserve"> management of antimicrobial stewardship, minimising </w:t>
      </w:r>
      <w:r w:rsidR="007D791E">
        <w:t>u</w:t>
      </w:r>
      <w:r>
        <w:t xml:space="preserve">se of restraint and open disclosure. Management described, and </w:t>
      </w:r>
      <w:r w:rsidRPr="009458B7">
        <w:t>documentation confirmed</w:t>
      </w:r>
      <w:r w:rsidR="007D791E" w:rsidRPr="009458B7">
        <w:t xml:space="preserve"> the</w:t>
      </w:r>
      <w:r w:rsidR="007D791E">
        <w:t xml:space="preserve"> </w:t>
      </w:r>
      <w:r>
        <w:t>oversight of clinical care, antimicrobial stewardship and restrictive practice.</w:t>
      </w:r>
      <w:r w:rsidR="002B0D92">
        <w:t xml:space="preserve"> Staff confirmed they have received training in managing and preventing the spread of infection, including </w:t>
      </w:r>
      <w:r w:rsidR="00C24B8E">
        <w:t xml:space="preserve">on </w:t>
      </w:r>
      <w:r w:rsidR="002B0D92">
        <w:t xml:space="preserve">hand hygiene. </w:t>
      </w:r>
    </w:p>
    <w:p w14:paraId="70BFD632" w14:textId="2EAA6EE8" w:rsidR="007A0572" w:rsidRPr="00883244" w:rsidRDefault="002B0D92" w:rsidP="003C0A9D">
      <w:pPr>
        <w:pStyle w:val="NormalArial"/>
      </w:pPr>
      <w:r>
        <w:t xml:space="preserve">Based </w:t>
      </w:r>
      <w:r w:rsidR="00C24B8E">
        <w:t>o</w:t>
      </w:r>
      <w:r>
        <w:t>n the information summarised above, I find requirement</w:t>
      </w:r>
      <w:r w:rsidR="00A300D0">
        <w:t>s</w:t>
      </w:r>
      <w:r>
        <w:t xml:space="preserve"> (3)(a), </w:t>
      </w:r>
      <w:r w:rsidR="00A300D0">
        <w:t xml:space="preserve">(3)(b), </w:t>
      </w:r>
      <w:r>
        <w:t>(3)(c), (3)(d) and (3)(e)</w:t>
      </w:r>
      <w:r w:rsidR="00A300D0">
        <w:t xml:space="preserve"> </w:t>
      </w:r>
      <w:r w:rsidR="007A3BBE">
        <w:t>for HCP and CHSP</w:t>
      </w:r>
      <w:r>
        <w:t xml:space="preserve"> compliant</w:t>
      </w:r>
      <w:r w:rsidR="003C0A9D">
        <w:t>.</w:t>
      </w:r>
    </w:p>
    <w:sectPr w:rsidR="007A0572" w:rsidRPr="0088324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96048F" w14:textId="77777777" w:rsidR="004E6DC5" w:rsidRDefault="004E6DC5">
      <w:pPr>
        <w:spacing w:after="0"/>
      </w:pPr>
      <w:r>
        <w:separator/>
      </w:r>
    </w:p>
  </w:endnote>
  <w:endnote w:type="continuationSeparator" w:id="0">
    <w:p w14:paraId="00B66FD2" w14:textId="77777777" w:rsidR="004E6DC5" w:rsidRDefault="004E6D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8B275" w14:textId="77777777" w:rsidR="009F42CF" w:rsidRPr="00DF37F2" w:rsidRDefault="002B0D92"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Family Home Support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6330D2B" w14:textId="77777777" w:rsidR="009F42CF" w:rsidRPr="00DF37F2" w:rsidRDefault="002B0D9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600166</w:t>
    </w:r>
    <w:bookmarkEnd w:id="3"/>
    <w:r w:rsidRPr="00DF37F2">
      <w:rPr>
        <w:rStyle w:val="FooterBold"/>
        <w:rFonts w:ascii="Arial" w:hAnsi="Arial"/>
        <w:b w:val="0"/>
      </w:rPr>
      <w:tab/>
      <w:t xml:space="preserve">OFFICIAL: Sensitive </w:t>
    </w:r>
  </w:p>
  <w:p w14:paraId="7F8CFC37" w14:textId="77777777" w:rsidR="009F42CF" w:rsidRPr="00DF37F2" w:rsidRDefault="002B0D9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BF874" w14:textId="77777777" w:rsidR="004E6DC5" w:rsidRDefault="004E6DC5" w:rsidP="00D71F88">
      <w:pPr>
        <w:spacing w:after="0"/>
      </w:pPr>
      <w:r>
        <w:separator/>
      </w:r>
    </w:p>
  </w:footnote>
  <w:footnote w:type="continuationSeparator" w:id="0">
    <w:p w14:paraId="53F1E4B6" w14:textId="77777777" w:rsidR="004E6DC5" w:rsidRDefault="004E6DC5" w:rsidP="00D71F88">
      <w:pPr>
        <w:spacing w:after="0"/>
      </w:pPr>
      <w:r>
        <w:continuationSeparator/>
      </w:r>
    </w:p>
  </w:footnote>
  <w:footnote w:id="1">
    <w:p w14:paraId="17BFB600" w14:textId="58DE763C" w:rsidR="009F42CF" w:rsidRDefault="002B0D9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03E8A">
        <w:rPr>
          <w:rFonts w:ascii="Arial" w:hAnsi="Arial" w:cs="Arial"/>
          <w:sz w:val="20"/>
          <w:szCs w:val="20"/>
        </w:rPr>
        <w:t>section 68A</w:t>
      </w:r>
      <w:r w:rsidRPr="00603E8A">
        <w:rPr>
          <w:rFonts w:ascii="Arial" w:hAnsi="Arial" w:cs="Arial"/>
          <w:b/>
          <w:sz w:val="20"/>
          <w:szCs w:val="20"/>
        </w:rPr>
        <w:t xml:space="preserve"> </w:t>
      </w:r>
      <w:r w:rsidRPr="00603E8A">
        <w:rPr>
          <w:rFonts w:ascii="Arial" w:hAnsi="Arial" w:cs="Arial"/>
          <w:sz w:val="20"/>
          <w:szCs w:val="20"/>
        </w:rPr>
        <w:t>of the Aged Care Quality and Safety Commission Rules 2018.</w:t>
      </w:r>
    </w:p>
    <w:p w14:paraId="30B5E290" w14:textId="77777777" w:rsidR="009F42CF" w:rsidRDefault="009F42C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ADA18" w14:textId="77777777" w:rsidR="009F42CF" w:rsidRDefault="002B0D92">
    <w:pPr>
      <w:pStyle w:val="Header"/>
    </w:pPr>
    <w:r>
      <w:rPr>
        <w:noProof/>
        <w:color w:val="2B579A"/>
        <w:shd w:val="clear" w:color="auto" w:fill="E6E6E6"/>
        <w:lang w:val="en-US"/>
      </w:rPr>
      <w:drawing>
        <wp:anchor distT="0" distB="0" distL="114300" distR="114300" simplePos="0" relativeHeight="251663360" behindDoc="1" locked="0" layoutInCell="1" allowOverlap="1" wp14:anchorId="6472FE89" wp14:editId="2A9BC6C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0AB8C" w14:textId="77777777" w:rsidR="009F42CF" w:rsidRDefault="002B0D92">
    <w:pPr>
      <w:pStyle w:val="Header"/>
    </w:pPr>
    <w:r>
      <w:rPr>
        <w:noProof/>
      </w:rPr>
      <w:drawing>
        <wp:anchor distT="0" distB="0" distL="114300" distR="114300" simplePos="0" relativeHeight="251661312" behindDoc="0" locked="0" layoutInCell="1" allowOverlap="1" wp14:anchorId="3525A78C" wp14:editId="009964E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006F250">
      <w:start w:val="1"/>
      <w:numFmt w:val="lowerRoman"/>
      <w:lvlText w:val="(%1)"/>
      <w:lvlJc w:val="left"/>
      <w:pPr>
        <w:ind w:left="1080" w:hanging="720"/>
      </w:pPr>
      <w:rPr>
        <w:rFonts w:hint="default"/>
      </w:rPr>
    </w:lvl>
    <w:lvl w:ilvl="1" w:tplc="8A9ACB36" w:tentative="1">
      <w:start w:val="1"/>
      <w:numFmt w:val="lowerLetter"/>
      <w:lvlText w:val="%2."/>
      <w:lvlJc w:val="left"/>
      <w:pPr>
        <w:ind w:left="1440" w:hanging="360"/>
      </w:pPr>
    </w:lvl>
    <w:lvl w:ilvl="2" w:tplc="617663C0" w:tentative="1">
      <w:start w:val="1"/>
      <w:numFmt w:val="lowerRoman"/>
      <w:lvlText w:val="%3."/>
      <w:lvlJc w:val="right"/>
      <w:pPr>
        <w:ind w:left="2160" w:hanging="180"/>
      </w:pPr>
    </w:lvl>
    <w:lvl w:ilvl="3" w:tplc="5D3E76CE" w:tentative="1">
      <w:start w:val="1"/>
      <w:numFmt w:val="decimal"/>
      <w:lvlText w:val="%4."/>
      <w:lvlJc w:val="left"/>
      <w:pPr>
        <w:ind w:left="2880" w:hanging="360"/>
      </w:pPr>
    </w:lvl>
    <w:lvl w:ilvl="4" w:tplc="3578A742" w:tentative="1">
      <w:start w:val="1"/>
      <w:numFmt w:val="lowerLetter"/>
      <w:lvlText w:val="%5."/>
      <w:lvlJc w:val="left"/>
      <w:pPr>
        <w:ind w:left="3600" w:hanging="360"/>
      </w:pPr>
    </w:lvl>
    <w:lvl w:ilvl="5" w:tplc="36908076" w:tentative="1">
      <w:start w:val="1"/>
      <w:numFmt w:val="lowerRoman"/>
      <w:lvlText w:val="%6."/>
      <w:lvlJc w:val="right"/>
      <w:pPr>
        <w:ind w:left="4320" w:hanging="180"/>
      </w:pPr>
    </w:lvl>
    <w:lvl w:ilvl="6" w:tplc="95FA3912" w:tentative="1">
      <w:start w:val="1"/>
      <w:numFmt w:val="decimal"/>
      <w:lvlText w:val="%7."/>
      <w:lvlJc w:val="left"/>
      <w:pPr>
        <w:ind w:left="5040" w:hanging="360"/>
      </w:pPr>
    </w:lvl>
    <w:lvl w:ilvl="7" w:tplc="F6888276" w:tentative="1">
      <w:start w:val="1"/>
      <w:numFmt w:val="lowerLetter"/>
      <w:lvlText w:val="%8."/>
      <w:lvlJc w:val="left"/>
      <w:pPr>
        <w:ind w:left="5760" w:hanging="360"/>
      </w:pPr>
    </w:lvl>
    <w:lvl w:ilvl="8" w:tplc="6742B18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F9ADFB8">
      <w:start w:val="1"/>
      <w:numFmt w:val="lowerRoman"/>
      <w:lvlText w:val="(%1)"/>
      <w:lvlJc w:val="left"/>
      <w:pPr>
        <w:ind w:left="1080" w:hanging="720"/>
      </w:pPr>
      <w:rPr>
        <w:rFonts w:hint="default"/>
      </w:rPr>
    </w:lvl>
    <w:lvl w:ilvl="1" w:tplc="3086C96E" w:tentative="1">
      <w:start w:val="1"/>
      <w:numFmt w:val="lowerLetter"/>
      <w:lvlText w:val="%2."/>
      <w:lvlJc w:val="left"/>
      <w:pPr>
        <w:ind w:left="1440" w:hanging="360"/>
      </w:pPr>
    </w:lvl>
    <w:lvl w:ilvl="2" w:tplc="25EE6E88" w:tentative="1">
      <w:start w:val="1"/>
      <w:numFmt w:val="lowerRoman"/>
      <w:lvlText w:val="%3."/>
      <w:lvlJc w:val="right"/>
      <w:pPr>
        <w:ind w:left="2160" w:hanging="180"/>
      </w:pPr>
    </w:lvl>
    <w:lvl w:ilvl="3" w:tplc="B2D6410C" w:tentative="1">
      <w:start w:val="1"/>
      <w:numFmt w:val="decimal"/>
      <w:lvlText w:val="%4."/>
      <w:lvlJc w:val="left"/>
      <w:pPr>
        <w:ind w:left="2880" w:hanging="360"/>
      </w:pPr>
    </w:lvl>
    <w:lvl w:ilvl="4" w:tplc="E48AFEAE" w:tentative="1">
      <w:start w:val="1"/>
      <w:numFmt w:val="lowerLetter"/>
      <w:lvlText w:val="%5."/>
      <w:lvlJc w:val="left"/>
      <w:pPr>
        <w:ind w:left="3600" w:hanging="360"/>
      </w:pPr>
    </w:lvl>
    <w:lvl w:ilvl="5" w:tplc="FAE6FDB4" w:tentative="1">
      <w:start w:val="1"/>
      <w:numFmt w:val="lowerRoman"/>
      <w:lvlText w:val="%6."/>
      <w:lvlJc w:val="right"/>
      <w:pPr>
        <w:ind w:left="4320" w:hanging="180"/>
      </w:pPr>
    </w:lvl>
    <w:lvl w:ilvl="6" w:tplc="7FC2AB60" w:tentative="1">
      <w:start w:val="1"/>
      <w:numFmt w:val="decimal"/>
      <w:lvlText w:val="%7."/>
      <w:lvlJc w:val="left"/>
      <w:pPr>
        <w:ind w:left="5040" w:hanging="360"/>
      </w:pPr>
    </w:lvl>
    <w:lvl w:ilvl="7" w:tplc="15B658C8" w:tentative="1">
      <w:start w:val="1"/>
      <w:numFmt w:val="lowerLetter"/>
      <w:lvlText w:val="%8."/>
      <w:lvlJc w:val="left"/>
      <w:pPr>
        <w:ind w:left="5760" w:hanging="360"/>
      </w:pPr>
    </w:lvl>
    <w:lvl w:ilvl="8" w:tplc="7F72C52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5087D92">
      <w:start w:val="1"/>
      <w:numFmt w:val="lowerRoman"/>
      <w:lvlText w:val="(%1)"/>
      <w:lvlJc w:val="left"/>
      <w:pPr>
        <w:ind w:left="1080" w:hanging="720"/>
      </w:pPr>
      <w:rPr>
        <w:rFonts w:hint="default"/>
      </w:rPr>
    </w:lvl>
    <w:lvl w:ilvl="1" w:tplc="DFFAFDBA" w:tentative="1">
      <w:start w:val="1"/>
      <w:numFmt w:val="lowerLetter"/>
      <w:lvlText w:val="%2."/>
      <w:lvlJc w:val="left"/>
      <w:pPr>
        <w:ind w:left="1440" w:hanging="360"/>
      </w:pPr>
    </w:lvl>
    <w:lvl w:ilvl="2" w:tplc="7386754A" w:tentative="1">
      <w:start w:val="1"/>
      <w:numFmt w:val="lowerRoman"/>
      <w:lvlText w:val="%3."/>
      <w:lvlJc w:val="right"/>
      <w:pPr>
        <w:ind w:left="2160" w:hanging="180"/>
      </w:pPr>
    </w:lvl>
    <w:lvl w:ilvl="3" w:tplc="00D2F890" w:tentative="1">
      <w:start w:val="1"/>
      <w:numFmt w:val="decimal"/>
      <w:lvlText w:val="%4."/>
      <w:lvlJc w:val="left"/>
      <w:pPr>
        <w:ind w:left="2880" w:hanging="360"/>
      </w:pPr>
    </w:lvl>
    <w:lvl w:ilvl="4" w:tplc="307EAEC2" w:tentative="1">
      <w:start w:val="1"/>
      <w:numFmt w:val="lowerLetter"/>
      <w:lvlText w:val="%5."/>
      <w:lvlJc w:val="left"/>
      <w:pPr>
        <w:ind w:left="3600" w:hanging="360"/>
      </w:pPr>
    </w:lvl>
    <w:lvl w:ilvl="5" w:tplc="D0D2B03C" w:tentative="1">
      <w:start w:val="1"/>
      <w:numFmt w:val="lowerRoman"/>
      <w:lvlText w:val="%6."/>
      <w:lvlJc w:val="right"/>
      <w:pPr>
        <w:ind w:left="4320" w:hanging="180"/>
      </w:pPr>
    </w:lvl>
    <w:lvl w:ilvl="6" w:tplc="7A22FDFA" w:tentative="1">
      <w:start w:val="1"/>
      <w:numFmt w:val="decimal"/>
      <w:lvlText w:val="%7."/>
      <w:lvlJc w:val="left"/>
      <w:pPr>
        <w:ind w:left="5040" w:hanging="360"/>
      </w:pPr>
    </w:lvl>
    <w:lvl w:ilvl="7" w:tplc="FD4C1446" w:tentative="1">
      <w:start w:val="1"/>
      <w:numFmt w:val="lowerLetter"/>
      <w:lvlText w:val="%8."/>
      <w:lvlJc w:val="left"/>
      <w:pPr>
        <w:ind w:left="5760" w:hanging="360"/>
      </w:pPr>
    </w:lvl>
    <w:lvl w:ilvl="8" w:tplc="FEBADE9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EB22E04">
      <w:start w:val="1"/>
      <w:numFmt w:val="lowerRoman"/>
      <w:lvlText w:val="(%1)"/>
      <w:lvlJc w:val="left"/>
      <w:pPr>
        <w:ind w:left="1080" w:hanging="720"/>
      </w:pPr>
      <w:rPr>
        <w:rFonts w:hint="default"/>
      </w:rPr>
    </w:lvl>
    <w:lvl w:ilvl="1" w:tplc="BA8AB834" w:tentative="1">
      <w:start w:val="1"/>
      <w:numFmt w:val="lowerLetter"/>
      <w:lvlText w:val="%2."/>
      <w:lvlJc w:val="left"/>
      <w:pPr>
        <w:ind w:left="1440" w:hanging="360"/>
      </w:pPr>
    </w:lvl>
    <w:lvl w:ilvl="2" w:tplc="502C2164" w:tentative="1">
      <w:start w:val="1"/>
      <w:numFmt w:val="lowerRoman"/>
      <w:lvlText w:val="%3."/>
      <w:lvlJc w:val="right"/>
      <w:pPr>
        <w:ind w:left="2160" w:hanging="180"/>
      </w:pPr>
    </w:lvl>
    <w:lvl w:ilvl="3" w:tplc="75A47776" w:tentative="1">
      <w:start w:val="1"/>
      <w:numFmt w:val="decimal"/>
      <w:lvlText w:val="%4."/>
      <w:lvlJc w:val="left"/>
      <w:pPr>
        <w:ind w:left="2880" w:hanging="360"/>
      </w:pPr>
    </w:lvl>
    <w:lvl w:ilvl="4" w:tplc="567AF488" w:tentative="1">
      <w:start w:val="1"/>
      <w:numFmt w:val="lowerLetter"/>
      <w:lvlText w:val="%5."/>
      <w:lvlJc w:val="left"/>
      <w:pPr>
        <w:ind w:left="3600" w:hanging="360"/>
      </w:pPr>
    </w:lvl>
    <w:lvl w:ilvl="5" w:tplc="AB382CA0" w:tentative="1">
      <w:start w:val="1"/>
      <w:numFmt w:val="lowerRoman"/>
      <w:lvlText w:val="%6."/>
      <w:lvlJc w:val="right"/>
      <w:pPr>
        <w:ind w:left="4320" w:hanging="180"/>
      </w:pPr>
    </w:lvl>
    <w:lvl w:ilvl="6" w:tplc="83B429EA" w:tentative="1">
      <w:start w:val="1"/>
      <w:numFmt w:val="decimal"/>
      <w:lvlText w:val="%7."/>
      <w:lvlJc w:val="left"/>
      <w:pPr>
        <w:ind w:left="5040" w:hanging="360"/>
      </w:pPr>
    </w:lvl>
    <w:lvl w:ilvl="7" w:tplc="7B42F47C" w:tentative="1">
      <w:start w:val="1"/>
      <w:numFmt w:val="lowerLetter"/>
      <w:lvlText w:val="%8."/>
      <w:lvlJc w:val="left"/>
      <w:pPr>
        <w:ind w:left="5760" w:hanging="360"/>
      </w:pPr>
    </w:lvl>
    <w:lvl w:ilvl="8" w:tplc="04F6901E" w:tentative="1">
      <w:start w:val="1"/>
      <w:numFmt w:val="lowerRoman"/>
      <w:lvlText w:val="%9."/>
      <w:lvlJc w:val="right"/>
      <w:pPr>
        <w:ind w:left="6480" w:hanging="180"/>
      </w:pPr>
    </w:lvl>
  </w:abstractNum>
  <w:abstractNum w:abstractNumId="5" w15:restartNumberingAfterBreak="0">
    <w:nsid w:val="0FCC3A33"/>
    <w:multiLevelType w:val="hybridMultilevel"/>
    <w:tmpl w:val="EE0E3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4C16612C">
      <w:start w:val="1"/>
      <w:numFmt w:val="lowerRoman"/>
      <w:lvlText w:val="(%1)"/>
      <w:lvlJc w:val="left"/>
      <w:pPr>
        <w:ind w:left="1080" w:hanging="720"/>
      </w:pPr>
      <w:rPr>
        <w:rFonts w:hint="default"/>
      </w:rPr>
    </w:lvl>
    <w:lvl w:ilvl="1" w:tplc="6FB60EC6" w:tentative="1">
      <w:start w:val="1"/>
      <w:numFmt w:val="lowerLetter"/>
      <w:lvlText w:val="%2."/>
      <w:lvlJc w:val="left"/>
      <w:pPr>
        <w:ind w:left="1440" w:hanging="360"/>
      </w:pPr>
    </w:lvl>
    <w:lvl w:ilvl="2" w:tplc="13EA5F1A" w:tentative="1">
      <w:start w:val="1"/>
      <w:numFmt w:val="lowerRoman"/>
      <w:lvlText w:val="%3."/>
      <w:lvlJc w:val="right"/>
      <w:pPr>
        <w:ind w:left="2160" w:hanging="180"/>
      </w:pPr>
    </w:lvl>
    <w:lvl w:ilvl="3" w:tplc="F9549FE6" w:tentative="1">
      <w:start w:val="1"/>
      <w:numFmt w:val="decimal"/>
      <w:lvlText w:val="%4."/>
      <w:lvlJc w:val="left"/>
      <w:pPr>
        <w:ind w:left="2880" w:hanging="360"/>
      </w:pPr>
    </w:lvl>
    <w:lvl w:ilvl="4" w:tplc="B7B8837E" w:tentative="1">
      <w:start w:val="1"/>
      <w:numFmt w:val="lowerLetter"/>
      <w:lvlText w:val="%5."/>
      <w:lvlJc w:val="left"/>
      <w:pPr>
        <w:ind w:left="3600" w:hanging="360"/>
      </w:pPr>
    </w:lvl>
    <w:lvl w:ilvl="5" w:tplc="D786B870" w:tentative="1">
      <w:start w:val="1"/>
      <w:numFmt w:val="lowerRoman"/>
      <w:lvlText w:val="%6."/>
      <w:lvlJc w:val="right"/>
      <w:pPr>
        <w:ind w:left="4320" w:hanging="180"/>
      </w:pPr>
    </w:lvl>
    <w:lvl w:ilvl="6" w:tplc="2EFE4708" w:tentative="1">
      <w:start w:val="1"/>
      <w:numFmt w:val="decimal"/>
      <w:lvlText w:val="%7."/>
      <w:lvlJc w:val="left"/>
      <w:pPr>
        <w:ind w:left="5040" w:hanging="360"/>
      </w:pPr>
    </w:lvl>
    <w:lvl w:ilvl="7" w:tplc="7C9A7BE8" w:tentative="1">
      <w:start w:val="1"/>
      <w:numFmt w:val="lowerLetter"/>
      <w:lvlText w:val="%8."/>
      <w:lvlJc w:val="left"/>
      <w:pPr>
        <w:ind w:left="5760" w:hanging="360"/>
      </w:pPr>
    </w:lvl>
    <w:lvl w:ilvl="8" w:tplc="FAE6F140"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C35AD570">
      <w:start w:val="1"/>
      <w:numFmt w:val="bullet"/>
      <w:lvlText w:val=""/>
      <w:lvlJc w:val="left"/>
      <w:pPr>
        <w:ind w:left="720" w:hanging="360"/>
      </w:pPr>
      <w:rPr>
        <w:rFonts w:ascii="Symbol" w:hAnsi="Symbol" w:hint="default"/>
        <w:color w:val="auto"/>
        <w:sz w:val="24"/>
        <w:szCs w:val="24"/>
      </w:rPr>
    </w:lvl>
    <w:lvl w:ilvl="1" w:tplc="E71C9E9C" w:tentative="1">
      <w:start w:val="1"/>
      <w:numFmt w:val="bullet"/>
      <w:lvlText w:val="o"/>
      <w:lvlJc w:val="left"/>
      <w:pPr>
        <w:ind w:left="1440" w:hanging="360"/>
      </w:pPr>
      <w:rPr>
        <w:rFonts w:ascii="Courier New" w:hAnsi="Courier New" w:cs="Courier New" w:hint="default"/>
      </w:rPr>
    </w:lvl>
    <w:lvl w:ilvl="2" w:tplc="4F7CDC7A" w:tentative="1">
      <w:start w:val="1"/>
      <w:numFmt w:val="bullet"/>
      <w:lvlText w:val=""/>
      <w:lvlJc w:val="left"/>
      <w:pPr>
        <w:ind w:left="2160" w:hanging="360"/>
      </w:pPr>
      <w:rPr>
        <w:rFonts w:ascii="Wingdings" w:hAnsi="Wingdings" w:hint="default"/>
      </w:rPr>
    </w:lvl>
    <w:lvl w:ilvl="3" w:tplc="C0FC22FC" w:tentative="1">
      <w:start w:val="1"/>
      <w:numFmt w:val="bullet"/>
      <w:lvlText w:val=""/>
      <w:lvlJc w:val="left"/>
      <w:pPr>
        <w:ind w:left="2880" w:hanging="360"/>
      </w:pPr>
      <w:rPr>
        <w:rFonts w:ascii="Symbol" w:hAnsi="Symbol" w:hint="default"/>
      </w:rPr>
    </w:lvl>
    <w:lvl w:ilvl="4" w:tplc="8A88F598" w:tentative="1">
      <w:start w:val="1"/>
      <w:numFmt w:val="bullet"/>
      <w:lvlText w:val="o"/>
      <w:lvlJc w:val="left"/>
      <w:pPr>
        <w:ind w:left="3600" w:hanging="360"/>
      </w:pPr>
      <w:rPr>
        <w:rFonts w:ascii="Courier New" w:hAnsi="Courier New" w:cs="Courier New" w:hint="default"/>
      </w:rPr>
    </w:lvl>
    <w:lvl w:ilvl="5" w:tplc="86084B2C" w:tentative="1">
      <w:start w:val="1"/>
      <w:numFmt w:val="bullet"/>
      <w:lvlText w:val=""/>
      <w:lvlJc w:val="left"/>
      <w:pPr>
        <w:ind w:left="4320" w:hanging="360"/>
      </w:pPr>
      <w:rPr>
        <w:rFonts w:ascii="Wingdings" w:hAnsi="Wingdings" w:hint="default"/>
      </w:rPr>
    </w:lvl>
    <w:lvl w:ilvl="6" w:tplc="37424A46" w:tentative="1">
      <w:start w:val="1"/>
      <w:numFmt w:val="bullet"/>
      <w:lvlText w:val=""/>
      <w:lvlJc w:val="left"/>
      <w:pPr>
        <w:ind w:left="5040" w:hanging="360"/>
      </w:pPr>
      <w:rPr>
        <w:rFonts w:ascii="Symbol" w:hAnsi="Symbol" w:hint="default"/>
      </w:rPr>
    </w:lvl>
    <w:lvl w:ilvl="7" w:tplc="C4F806C6" w:tentative="1">
      <w:start w:val="1"/>
      <w:numFmt w:val="bullet"/>
      <w:lvlText w:val="o"/>
      <w:lvlJc w:val="left"/>
      <w:pPr>
        <w:ind w:left="5760" w:hanging="360"/>
      </w:pPr>
      <w:rPr>
        <w:rFonts w:ascii="Courier New" w:hAnsi="Courier New" w:cs="Courier New" w:hint="default"/>
      </w:rPr>
    </w:lvl>
    <w:lvl w:ilvl="8" w:tplc="432EBFA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88A0016E">
      <w:start w:val="1"/>
      <w:numFmt w:val="lowerRoman"/>
      <w:lvlText w:val="(%1)"/>
      <w:lvlJc w:val="left"/>
      <w:pPr>
        <w:ind w:left="1080" w:hanging="720"/>
      </w:pPr>
      <w:rPr>
        <w:rFonts w:hint="default"/>
      </w:rPr>
    </w:lvl>
    <w:lvl w:ilvl="1" w:tplc="1FE888A2" w:tentative="1">
      <w:start w:val="1"/>
      <w:numFmt w:val="lowerLetter"/>
      <w:lvlText w:val="%2."/>
      <w:lvlJc w:val="left"/>
      <w:pPr>
        <w:ind w:left="1440" w:hanging="360"/>
      </w:pPr>
    </w:lvl>
    <w:lvl w:ilvl="2" w:tplc="489E2890" w:tentative="1">
      <w:start w:val="1"/>
      <w:numFmt w:val="lowerRoman"/>
      <w:lvlText w:val="%3."/>
      <w:lvlJc w:val="right"/>
      <w:pPr>
        <w:ind w:left="2160" w:hanging="180"/>
      </w:pPr>
    </w:lvl>
    <w:lvl w:ilvl="3" w:tplc="A8A6726E" w:tentative="1">
      <w:start w:val="1"/>
      <w:numFmt w:val="decimal"/>
      <w:lvlText w:val="%4."/>
      <w:lvlJc w:val="left"/>
      <w:pPr>
        <w:ind w:left="2880" w:hanging="360"/>
      </w:pPr>
    </w:lvl>
    <w:lvl w:ilvl="4" w:tplc="8A4036A8" w:tentative="1">
      <w:start w:val="1"/>
      <w:numFmt w:val="lowerLetter"/>
      <w:lvlText w:val="%5."/>
      <w:lvlJc w:val="left"/>
      <w:pPr>
        <w:ind w:left="3600" w:hanging="360"/>
      </w:pPr>
    </w:lvl>
    <w:lvl w:ilvl="5" w:tplc="2CECE3B8" w:tentative="1">
      <w:start w:val="1"/>
      <w:numFmt w:val="lowerRoman"/>
      <w:lvlText w:val="%6."/>
      <w:lvlJc w:val="right"/>
      <w:pPr>
        <w:ind w:left="4320" w:hanging="180"/>
      </w:pPr>
    </w:lvl>
    <w:lvl w:ilvl="6" w:tplc="A188506A" w:tentative="1">
      <w:start w:val="1"/>
      <w:numFmt w:val="decimal"/>
      <w:lvlText w:val="%7."/>
      <w:lvlJc w:val="left"/>
      <w:pPr>
        <w:ind w:left="5040" w:hanging="360"/>
      </w:pPr>
    </w:lvl>
    <w:lvl w:ilvl="7" w:tplc="4412EE2E" w:tentative="1">
      <w:start w:val="1"/>
      <w:numFmt w:val="lowerLetter"/>
      <w:lvlText w:val="%8."/>
      <w:lvlJc w:val="left"/>
      <w:pPr>
        <w:ind w:left="5760" w:hanging="360"/>
      </w:pPr>
    </w:lvl>
    <w:lvl w:ilvl="8" w:tplc="0630BC9C"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29E6C1CE">
      <w:start w:val="1"/>
      <w:numFmt w:val="lowerRoman"/>
      <w:lvlText w:val="(%1)"/>
      <w:lvlJc w:val="left"/>
      <w:pPr>
        <w:ind w:left="1080" w:hanging="720"/>
      </w:pPr>
      <w:rPr>
        <w:rFonts w:hint="default"/>
      </w:rPr>
    </w:lvl>
    <w:lvl w:ilvl="1" w:tplc="ACDA943A" w:tentative="1">
      <w:start w:val="1"/>
      <w:numFmt w:val="lowerLetter"/>
      <w:lvlText w:val="%2."/>
      <w:lvlJc w:val="left"/>
      <w:pPr>
        <w:ind w:left="1440" w:hanging="360"/>
      </w:pPr>
    </w:lvl>
    <w:lvl w:ilvl="2" w:tplc="04C412D8" w:tentative="1">
      <w:start w:val="1"/>
      <w:numFmt w:val="lowerRoman"/>
      <w:lvlText w:val="%3."/>
      <w:lvlJc w:val="right"/>
      <w:pPr>
        <w:ind w:left="2160" w:hanging="180"/>
      </w:pPr>
    </w:lvl>
    <w:lvl w:ilvl="3" w:tplc="36466F66" w:tentative="1">
      <w:start w:val="1"/>
      <w:numFmt w:val="decimal"/>
      <w:lvlText w:val="%4."/>
      <w:lvlJc w:val="left"/>
      <w:pPr>
        <w:ind w:left="2880" w:hanging="360"/>
      </w:pPr>
    </w:lvl>
    <w:lvl w:ilvl="4" w:tplc="0A9EB5B2" w:tentative="1">
      <w:start w:val="1"/>
      <w:numFmt w:val="lowerLetter"/>
      <w:lvlText w:val="%5."/>
      <w:lvlJc w:val="left"/>
      <w:pPr>
        <w:ind w:left="3600" w:hanging="360"/>
      </w:pPr>
    </w:lvl>
    <w:lvl w:ilvl="5" w:tplc="EC7A824E" w:tentative="1">
      <w:start w:val="1"/>
      <w:numFmt w:val="lowerRoman"/>
      <w:lvlText w:val="%6."/>
      <w:lvlJc w:val="right"/>
      <w:pPr>
        <w:ind w:left="4320" w:hanging="180"/>
      </w:pPr>
    </w:lvl>
    <w:lvl w:ilvl="6" w:tplc="660C39D0" w:tentative="1">
      <w:start w:val="1"/>
      <w:numFmt w:val="decimal"/>
      <w:lvlText w:val="%7."/>
      <w:lvlJc w:val="left"/>
      <w:pPr>
        <w:ind w:left="5040" w:hanging="360"/>
      </w:pPr>
    </w:lvl>
    <w:lvl w:ilvl="7" w:tplc="41F4B5E2" w:tentative="1">
      <w:start w:val="1"/>
      <w:numFmt w:val="lowerLetter"/>
      <w:lvlText w:val="%8."/>
      <w:lvlJc w:val="left"/>
      <w:pPr>
        <w:ind w:left="5760" w:hanging="360"/>
      </w:pPr>
    </w:lvl>
    <w:lvl w:ilvl="8" w:tplc="3702D7CE" w:tentative="1">
      <w:start w:val="1"/>
      <w:numFmt w:val="lowerRoman"/>
      <w:lvlText w:val="%9."/>
      <w:lvlJc w:val="right"/>
      <w:pPr>
        <w:ind w:left="6480" w:hanging="180"/>
      </w:pPr>
    </w:lvl>
  </w:abstractNum>
  <w:abstractNum w:abstractNumId="10" w15:restartNumberingAfterBreak="0">
    <w:nsid w:val="2BAD453A"/>
    <w:multiLevelType w:val="hybridMultilevel"/>
    <w:tmpl w:val="F68ABF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C091524"/>
    <w:multiLevelType w:val="hybridMultilevel"/>
    <w:tmpl w:val="93E664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DB65746"/>
    <w:multiLevelType w:val="hybridMultilevel"/>
    <w:tmpl w:val="0C58F3FE"/>
    <w:lvl w:ilvl="0" w:tplc="FBAA6034">
      <w:start w:val="1"/>
      <w:numFmt w:val="lowerRoman"/>
      <w:lvlText w:val="(%1)"/>
      <w:lvlJc w:val="left"/>
      <w:pPr>
        <w:ind w:left="1080" w:hanging="720"/>
      </w:pPr>
      <w:rPr>
        <w:rFonts w:hint="default"/>
      </w:rPr>
    </w:lvl>
    <w:lvl w:ilvl="1" w:tplc="4378B460" w:tentative="1">
      <w:start w:val="1"/>
      <w:numFmt w:val="lowerLetter"/>
      <w:lvlText w:val="%2."/>
      <w:lvlJc w:val="left"/>
      <w:pPr>
        <w:ind w:left="1440" w:hanging="360"/>
      </w:pPr>
    </w:lvl>
    <w:lvl w:ilvl="2" w:tplc="3364CA9A" w:tentative="1">
      <w:start w:val="1"/>
      <w:numFmt w:val="lowerRoman"/>
      <w:lvlText w:val="%3."/>
      <w:lvlJc w:val="right"/>
      <w:pPr>
        <w:ind w:left="2160" w:hanging="180"/>
      </w:pPr>
    </w:lvl>
    <w:lvl w:ilvl="3" w:tplc="2C18FA5A" w:tentative="1">
      <w:start w:val="1"/>
      <w:numFmt w:val="decimal"/>
      <w:lvlText w:val="%4."/>
      <w:lvlJc w:val="left"/>
      <w:pPr>
        <w:ind w:left="2880" w:hanging="360"/>
      </w:pPr>
    </w:lvl>
    <w:lvl w:ilvl="4" w:tplc="E32ED78C" w:tentative="1">
      <w:start w:val="1"/>
      <w:numFmt w:val="lowerLetter"/>
      <w:lvlText w:val="%5."/>
      <w:lvlJc w:val="left"/>
      <w:pPr>
        <w:ind w:left="3600" w:hanging="360"/>
      </w:pPr>
    </w:lvl>
    <w:lvl w:ilvl="5" w:tplc="D5A82670" w:tentative="1">
      <w:start w:val="1"/>
      <w:numFmt w:val="lowerRoman"/>
      <w:lvlText w:val="%6."/>
      <w:lvlJc w:val="right"/>
      <w:pPr>
        <w:ind w:left="4320" w:hanging="180"/>
      </w:pPr>
    </w:lvl>
    <w:lvl w:ilvl="6" w:tplc="DEC23C0C" w:tentative="1">
      <w:start w:val="1"/>
      <w:numFmt w:val="decimal"/>
      <w:lvlText w:val="%7."/>
      <w:lvlJc w:val="left"/>
      <w:pPr>
        <w:ind w:left="5040" w:hanging="360"/>
      </w:pPr>
    </w:lvl>
    <w:lvl w:ilvl="7" w:tplc="FB048612" w:tentative="1">
      <w:start w:val="1"/>
      <w:numFmt w:val="lowerLetter"/>
      <w:lvlText w:val="%8."/>
      <w:lvlJc w:val="left"/>
      <w:pPr>
        <w:ind w:left="5760" w:hanging="360"/>
      </w:pPr>
    </w:lvl>
    <w:lvl w:ilvl="8" w:tplc="F3B278CE"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2F38C13C">
      <w:start w:val="1"/>
      <w:numFmt w:val="lowerRoman"/>
      <w:lvlText w:val="(%1)"/>
      <w:lvlJc w:val="left"/>
      <w:pPr>
        <w:ind w:left="1080" w:hanging="720"/>
      </w:pPr>
      <w:rPr>
        <w:rFonts w:hint="default"/>
      </w:rPr>
    </w:lvl>
    <w:lvl w:ilvl="1" w:tplc="995CDA74" w:tentative="1">
      <w:start w:val="1"/>
      <w:numFmt w:val="lowerLetter"/>
      <w:lvlText w:val="%2."/>
      <w:lvlJc w:val="left"/>
      <w:pPr>
        <w:ind w:left="1440" w:hanging="360"/>
      </w:pPr>
    </w:lvl>
    <w:lvl w:ilvl="2" w:tplc="3830DCB8" w:tentative="1">
      <w:start w:val="1"/>
      <w:numFmt w:val="lowerRoman"/>
      <w:lvlText w:val="%3."/>
      <w:lvlJc w:val="right"/>
      <w:pPr>
        <w:ind w:left="2160" w:hanging="180"/>
      </w:pPr>
    </w:lvl>
    <w:lvl w:ilvl="3" w:tplc="3D14BB08" w:tentative="1">
      <w:start w:val="1"/>
      <w:numFmt w:val="decimal"/>
      <w:lvlText w:val="%4."/>
      <w:lvlJc w:val="left"/>
      <w:pPr>
        <w:ind w:left="2880" w:hanging="360"/>
      </w:pPr>
    </w:lvl>
    <w:lvl w:ilvl="4" w:tplc="9FBA2302" w:tentative="1">
      <w:start w:val="1"/>
      <w:numFmt w:val="lowerLetter"/>
      <w:lvlText w:val="%5."/>
      <w:lvlJc w:val="left"/>
      <w:pPr>
        <w:ind w:left="3600" w:hanging="360"/>
      </w:pPr>
    </w:lvl>
    <w:lvl w:ilvl="5" w:tplc="8110BF1A" w:tentative="1">
      <w:start w:val="1"/>
      <w:numFmt w:val="lowerRoman"/>
      <w:lvlText w:val="%6."/>
      <w:lvlJc w:val="right"/>
      <w:pPr>
        <w:ind w:left="4320" w:hanging="180"/>
      </w:pPr>
    </w:lvl>
    <w:lvl w:ilvl="6" w:tplc="BAA861F8" w:tentative="1">
      <w:start w:val="1"/>
      <w:numFmt w:val="decimal"/>
      <w:lvlText w:val="%7."/>
      <w:lvlJc w:val="left"/>
      <w:pPr>
        <w:ind w:left="5040" w:hanging="360"/>
      </w:pPr>
    </w:lvl>
    <w:lvl w:ilvl="7" w:tplc="C22223D4" w:tentative="1">
      <w:start w:val="1"/>
      <w:numFmt w:val="lowerLetter"/>
      <w:lvlText w:val="%8."/>
      <w:lvlJc w:val="left"/>
      <w:pPr>
        <w:ind w:left="5760" w:hanging="360"/>
      </w:pPr>
    </w:lvl>
    <w:lvl w:ilvl="8" w:tplc="F92E17D4"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CB843294">
      <w:start w:val="1"/>
      <w:numFmt w:val="lowerRoman"/>
      <w:lvlText w:val="(%1)"/>
      <w:lvlJc w:val="left"/>
      <w:pPr>
        <w:ind w:left="1080" w:hanging="720"/>
      </w:pPr>
      <w:rPr>
        <w:rFonts w:hint="default"/>
      </w:rPr>
    </w:lvl>
    <w:lvl w:ilvl="1" w:tplc="E2509552" w:tentative="1">
      <w:start w:val="1"/>
      <w:numFmt w:val="lowerLetter"/>
      <w:lvlText w:val="%2."/>
      <w:lvlJc w:val="left"/>
      <w:pPr>
        <w:ind w:left="1440" w:hanging="360"/>
      </w:pPr>
    </w:lvl>
    <w:lvl w:ilvl="2" w:tplc="FD6CB6FA" w:tentative="1">
      <w:start w:val="1"/>
      <w:numFmt w:val="lowerRoman"/>
      <w:lvlText w:val="%3."/>
      <w:lvlJc w:val="right"/>
      <w:pPr>
        <w:ind w:left="2160" w:hanging="180"/>
      </w:pPr>
    </w:lvl>
    <w:lvl w:ilvl="3" w:tplc="4364B366" w:tentative="1">
      <w:start w:val="1"/>
      <w:numFmt w:val="decimal"/>
      <w:lvlText w:val="%4."/>
      <w:lvlJc w:val="left"/>
      <w:pPr>
        <w:ind w:left="2880" w:hanging="360"/>
      </w:pPr>
    </w:lvl>
    <w:lvl w:ilvl="4" w:tplc="EB7C966E" w:tentative="1">
      <w:start w:val="1"/>
      <w:numFmt w:val="lowerLetter"/>
      <w:lvlText w:val="%5."/>
      <w:lvlJc w:val="left"/>
      <w:pPr>
        <w:ind w:left="3600" w:hanging="360"/>
      </w:pPr>
    </w:lvl>
    <w:lvl w:ilvl="5" w:tplc="91502D44" w:tentative="1">
      <w:start w:val="1"/>
      <w:numFmt w:val="lowerRoman"/>
      <w:lvlText w:val="%6."/>
      <w:lvlJc w:val="right"/>
      <w:pPr>
        <w:ind w:left="4320" w:hanging="180"/>
      </w:pPr>
    </w:lvl>
    <w:lvl w:ilvl="6" w:tplc="F4A27D22" w:tentative="1">
      <w:start w:val="1"/>
      <w:numFmt w:val="decimal"/>
      <w:lvlText w:val="%7."/>
      <w:lvlJc w:val="left"/>
      <w:pPr>
        <w:ind w:left="5040" w:hanging="360"/>
      </w:pPr>
    </w:lvl>
    <w:lvl w:ilvl="7" w:tplc="0C86AB06" w:tentative="1">
      <w:start w:val="1"/>
      <w:numFmt w:val="lowerLetter"/>
      <w:lvlText w:val="%8."/>
      <w:lvlJc w:val="left"/>
      <w:pPr>
        <w:ind w:left="5760" w:hanging="360"/>
      </w:pPr>
    </w:lvl>
    <w:lvl w:ilvl="8" w:tplc="BA307976"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92707A30">
      <w:start w:val="1"/>
      <w:numFmt w:val="lowerRoman"/>
      <w:lvlText w:val="(%1)"/>
      <w:lvlJc w:val="left"/>
      <w:pPr>
        <w:ind w:left="1080" w:hanging="720"/>
      </w:pPr>
      <w:rPr>
        <w:rFonts w:hint="default"/>
      </w:rPr>
    </w:lvl>
    <w:lvl w:ilvl="1" w:tplc="EF704ADE" w:tentative="1">
      <w:start w:val="1"/>
      <w:numFmt w:val="lowerLetter"/>
      <w:lvlText w:val="%2."/>
      <w:lvlJc w:val="left"/>
      <w:pPr>
        <w:ind w:left="1440" w:hanging="360"/>
      </w:pPr>
    </w:lvl>
    <w:lvl w:ilvl="2" w:tplc="9FAC29A0" w:tentative="1">
      <w:start w:val="1"/>
      <w:numFmt w:val="lowerRoman"/>
      <w:lvlText w:val="%3."/>
      <w:lvlJc w:val="right"/>
      <w:pPr>
        <w:ind w:left="2160" w:hanging="180"/>
      </w:pPr>
    </w:lvl>
    <w:lvl w:ilvl="3" w:tplc="43601782" w:tentative="1">
      <w:start w:val="1"/>
      <w:numFmt w:val="decimal"/>
      <w:lvlText w:val="%4."/>
      <w:lvlJc w:val="left"/>
      <w:pPr>
        <w:ind w:left="2880" w:hanging="360"/>
      </w:pPr>
    </w:lvl>
    <w:lvl w:ilvl="4" w:tplc="20FCABD0" w:tentative="1">
      <w:start w:val="1"/>
      <w:numFmt w:val="lowerLetter"/>
      <w:lvlText w:val="%5."/>
      <w:lvlJc w:val="left"/>
      <w:pPr>
        <w:ind w:left="3600" w:hanging="360"/>
      </w:pPr>
    </w:lvl>
    <w:lvl w:ilvl="5" w:tplc="EDCA0EC2" w:tentative="1">
      <w:start w:val="1"/>
      <w:numFmt w:val="lowerRoman"/>
      <w:lvlText w:val="%6."/>
      <w:lvlJc w:val="right"/>
      <w:pPr>
        <w:ind w:left="4320" w:hanging="180"/>
      </w:pPr>
    </w:lvl>
    <w:lvl w:ilvl="6" w:tplc="912E182A" w:tentative="1">
      <w:start w:val="1"/>
      <w:numFmt w:val="decimal"/>
      <w:lvlText w:val="%7."/>
      <w:lvlJc w:val="left"/>
      <w:pPr>
        <w:ind w:left="5040" w:hanging="360"/>
      </w:pPr>
    </w:lvl>
    <w:lvl w:ilvl="7" w:tplc="624C56A0" w:tentative="1">
      <w:start w:val="1"/>
      <w:numFmt w:val="lowerLetter"/>
      <w:lvlText w:val="%8."/>
      <w:lvlJc w:val="left"/>
      <w:pPr>
        <w:ind w:left="5760" w:hanging="360"/>
      </w:pPr>
    </w:lvl>
    <w:lvl w:ilvl="8" w:tplc="89FE4FAA"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BC604C66">
      <w:start w:val="1"/>
      <w:numFmt w:val="lowerRoman"/>
      <w:lvlText w:val="(%1)"/>
      <w:lvlJc w:val="left"/>
      <w:pPr>
        <w:ind w:left="1080" w:hanging="720"/>
      </w:pPr>
      <w:rPr>
        <w:rFonts w:hint="default"/>
      </w:rPr>
    </w:lvl>
    <w:lvl w:ilvl="1" w:tplc="57D61B5C" w:tentative="1">
      <w:start w:val="1"/>
      <w:numFmt w:val="lowerLetter"/>
      <w:lvlText w:val="%2."/>
      <w:lvlJc w:val="left"/>
      <w:pPr>
        <w:ind w:left="1440" w:hanging="360"/>
      </w:pPr>
    </w:lvl>
    <w:lvl w:ilvl="2" w:tplc="EE0A7C92" w:tentative="1">
      <w:start w:val="1"/>
      <w:numFmt w:val="lowerRoman"/>
      <w:lvlText w:val="%3."/>
      <w:lvlJc w:val="right"/>
      <w:pPr>
        <w:ind w:left="2160" w:hanging="180"/>
      </w:pPr>
    </w:lvl>
    <w:lvl w:ilvl="3" w:tplc="5D005A3C" w:tentative="1">
      <w:start w:val="1"/>
      <w:numFmt w:val="decimal"/>
      <w:lvlText w:val="%4."/>
      <w:lvlJc w:val="left"/>
      <w:pPr>
        <w:ind w:left="2880" w:hanging="360"/>
      </w:pPr>
    </w:lvl>
    <w:lvl w:ilvl="4" w:tplc="39A027E4" w:tentative="1">
      <w:start w:val="1"/>
      <w:numFmt w:val="lowerLetter"/>
      <w:lvlText w:val="%5."/>
      <w:lvlJc w:val="left"/>
      <w:pPr>
        <w:ind w:left="3600" w:hanging="360"/>
      </w:pPr>
    </w:lvl>
    <w:lvl w:ilvl="5" w:tplc="BB984C06" w:tentative="1">
      <w:start w:val="1"/>
      <w:numFmt w:val="lowerRoman"/>
      <w:lvlText w:val="%6."/>
      <w:lvlJc w:val="right"/>
      <w:pPr>
        <w:ind w:left="4320" w:hanging="180"/>
      </w:pPr>
    </w:lvl>
    <w:lvl w:ilvl="6" w:tplc="FE4690B4" w:tentative="1">
      <w:start w:val="1"/>
      <w:numFmt w:val="decimal"/>
      <w:lvlText w:val="%7."/>
      <w:lvlJc w:val="left"/>
      <w:pPr>
        <w:ind w:left="5040" w:hanging="360"/>
      </w:pPr>
    </w:lvl>
    <w:lvl w:ilvl="7" w:tplc="F41A1462" w:tentative="1">
      <w:start w:val="1"/>
      <w:numFmt w:val="lowerLetter"/>
      <w:lvlText w:val="%8."/>
      <w:lvlJc w:val="left"/>
      <w:pPr>
        <w:ind w:left="5760" w:hanging="360"/>
      </w:pPr>
    </w:lvl>
    <w:lvl w:ilvl="8" w:tplc="4FEED092"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72D61AA4">
      <w:start w:val="1"/>
      <w:numFmt w:val="lowerRoman"/>
      <w:lvlText w:val="(%1)"/>
      <w:lvlJc w:val="left"/>
      <w:pPr>
        <w:ind w:left="1080" w:hanging="720"/>
      </w:pPr>
      <w:rPr>
        <w:rFonts w:hint="default"/>
      </w:rPr>
    </w:lvl>
    <w:lvl w:ilvl="1" w:tplc="74BA82CE" w:tentative="1">
      <w:start w:val="1"/>
      <w:numFmt w:val="lowerLetter"/>
      <w:lvlText w:val="%2."/>
      <w:lvlJc w:val="left"/>
      <w:pPr>
        <w:ind w:left="1440" w:hanging="360"/>
      </w:pPr>
    </w:lvl>
    <w:lvl w:ilvl="2" w:tplc="9BA44FEE" w:tentative="1">
      <w:start w:val="1"/>
      <w:numFmt w:val="lowerRoman"/>
      <w:lvlText w:val="%3."/>
      <w:lvlJc w:val="right"/>
      <w:pPr>
        <w:ind w:left="2160" w:hanging="180"/>
      </w:pPr>
    </w:lvl>
    <w:lvl w:ilvl="3" w:tplc="BD98F720" w:tentative="1">
      <w:start w:val="1"/>
      <w:numFmt w:val="decimal"/>
      <w:lvlText w:val="%4."/>
      <w:lvlJc w:val="left"/>
      <w:pPr>
        <w:ind w:left="2880" w:hanging="360"/>
      </w:pPr>
    </w:lvl>
    <w:lvl w:ilvl="4" w:tplc="3E640CEC" w:tentative="1">
      <w:start w:val="1"/>
      <w:numFmt w:val="lowerLetter"/>
      <w:lvlText w:val="%5."/>
      <w:lvlJc w:val="left"/>
      <w:pPr>
        <w:ind w:left="3600" w:hanging="360"/>
      </w:pPr>
    </w:lvl>
    <w:lvl w:ilvl="5" w:tplc="32704D40" w:tentative="1">
      <w:start w:val="1"/>
      <w:numFmt w:val="lowerRoman"/>
      <w:lvlText w:val="%6."/>
      <w:lvlJc w:val="right"/>
      <w:pPr>
        <w:ind w:left="4320" w:hanging="180"/>
      </w:pPr>
    </w:lvl>
    <w:lvl w:ilvl="6" w:tplc="DDF0F1F4" w:tentative="1">
      <w:start w:val="1"/>
      <w:numFmt w:val="decimal"/>
      <w:lvlText w:val="%7."/>
      <w:lvlJc w:val="left"/>
      <w:pPr>
        <w:ind w:left="5040" w:hanging="360"/>
      </w:pPr>
    </w:lvl>
    <w:lvl w:ilvl="7" w:tplc="C124FB18" w:tentative="1">
      <w:start w:val="1"/>
      <w:numFmt w:val="lowerLetter"/>
      <w:lvlText w:val="%8."/>
      <w:lvlJc w:val="left"/>
      <w:pPr>
        <w:ind w:left="5760" w:hanging="360"/>
      </w:pPr>
    </w:lvl>
    <w:lvl w:ilvl="8" w:tplc="4A2E5C56" w:tentative="1">
      <w:start w:val="1"/>
      <w:numFmt w:val="lowerRoman"/>
      <w:lvlText w:val="%9."/>
      <w:lvlJc w:val="right"/>
      <w:pPr>
        <w:ind w:left="6480" w:hanging="180"/>
      </w:pPr>
    </w:lvl>
  </w:abstractNum>
  <w:abstractNum w:abstractNumId="18" w15:restartNumberingAfterBreak="0">
    <w:nsid w:val="3B5E3C33"/>
    <w:multiLevelType w:val="hybridMultilevel"/>
    <w:tmpl w:val="4FCCA3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3224FF04">
      <w:start w:val="1"/>
      <w:numFmt w:val="lowerRoman"/>
      <w:lvlText w:val="(%1)"/>
      <w:lvlJc w:val="left"/>
      <w:pPr>
        <w:ind w:left="1080" w:hanging="720"/>
      </w:pPr>
      <w:rPr>
        <w:rFonts w:hint="default"/>
      </w:rPr>
    </w:lvl>
    <w:lvl w:ilvl="1" w:tplc="E514EC18" w:tentative="1">
      <w:start w:val="1"/>
      <w:numFmt w:val="lowerLetter"/>
      <w:lvlText w:val="%2."/>
      <w:lvlJc w:val="left"/>
      <w:pPr>
        <w:ind w:left="1440" w:hanging="360"/>
      </w:pPr>
    </w:lvl>
    <w:lvl w:ilvl="2" w:tplc="E04A3944" w:tentative="1">
      <w:start w:val="1"/>
      <w:numFmt w:val="lowerRoman"/>
      <w:lvlText w:val="%3."/>
      <w:lvlJc w:val="right"/>
      <w:pPr>
        <w:ind w:left="2160" w:hanging="180"/>
      </w:pPr>
    </w:lvl>
    <w:lvl w:ilvl="3" w:tplc="476EAFAE" w:tentative="1">
      <w:start w:val="1"/>
      <w:numFmt w:val="decimal"/>
      <w:lvlText w:val="%4."/>
      <w:lvlJc w:val="left"/>
      <w:pPr>
        <w:ind w:left="2880" w:hanging="360"/>
      </w:pPr>
    </w:lvl>
    <w:lvl w:ilvl="4" w:tplc="2A485638" w:tentative="1">
      <w:start w:val="1"/>
      <w:numFmt w:val="lowerLetter"/>
      <w:lvlText w:val="%5."/>
      <w:lvlJc w:val="left"/>
      <w:pPr>
        <w:ind w:left="3600" w:hanging="360"/>
      </w:pPr>
    </w:lvl>
    <w:lvl w:ilvl="5" w:tplc="23AAAA30" w:tentative="1">
      <w:start w:val="1"/>
      <w:numFmt w:val="lowerRoman"/>
      <w:lvlText w:val="%6."/>
      <w:lvlJc w:val="right"/>
      <w:pPr>
        <w:ind w:left="4320" w:hanging="180"/>
      </w:pPr>
    </w:lvl>
    <w:lvl w:ilvl="6" w:tplc="86C4B75E" w:tentative="1">
      <w:start w:val="1"/>
      <w:numFmt w:val="decimal"/>
      <w:lvlText w:val="%7."/>
      <w:lvlJc w:val="left"/>
      <w:pPr>
        <w:ind w:left="5040" w:hanging="360"/>
      </w:pPr>
    </w:lvl>
    <w:lvl w:ilvl="7" w:tplc="3678240A" w:tentative="1">
      <w:start w:val="1"/>
      <w:numFmt w:val="lowerLetter"/>
      <w:lvlText w:val="%8."/>
      <w:lvlJc w:val="left"/>
      <w:pPr>
        <w:ind w:left="5760" w:hanging="360"/>
      </w:pPr>
    </w:lvl>
    <w:lvl w:ilvl="8" w:tplc="12521DCE"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1EF8831C">
      <w:start w:val="1"/>
      <w:numFmt w:val="lowerRoman"/>
      <w:lvlText w:val="(%1)"/>
      <w:lvlJc w:val="left"/>
      <w:pPr>
        <w:ind w:left="1080" w:hanging="720"/>
      </w:pPr>
      <w:rPr>
        <w:rFonts w:hint="default"/>
      </w:rPr>
    </w:lvl>
    <w:lvl w:ilvl="1" w:tplc="486EF756" w:tentative="1">
      <w:start w:val="1"/>
      <w:numFmt w:val="lowerLetter"/>
      <w:lvlText w:val="%2."/>
      <w:lvlJc w:val="left"/>
      <w:pPr>
        <w:ind w:left="1440" w:hanging="360"/>
      </w:pPr>
    </w:lvl>
    <w:lvl w:ilvl="2" w:tplc="3C9C9976" w:tentative="1">
      <w:start w:val="1"/>
      <w:numFmt w:val="lowerRoman"/>
      <w:lvlText w:val="%3."/>
      <w:lvlJc w:val="right"/>
      <w:pPr>
        <w:ind w:left="2160" w:hanging="180"/>
      </w:pPr>
    </w:lvl>
    <w:lvl w:ilvl="3" w:tplc="A9D84B8C" w:tentative="1">
      <w:start w:val="1"/>
      <w:numFmt w:val="decimal"/>
      <w:lvlText w:val="%4."/>
      <w:lvlJc w:val="left"/>
      <w:pPr>
        <w:ind w:left="2880" w:hanging="360"/>
      </w:pPr>
    </w:lvl>
    <w:lvl w:ilvl="4" w:tplc="BC3E2EAA" w:tentative="1">
      <w:start w:val="1"/>
      <w:numFmt w:val="lowerLetter"/>
      <w:lvlText w:val="%5."/>
      <w:lvlJc w:val="left"/>
      <w:pPr>
        <w:ind w:left="3600" w:hanging="360"/>
      </w:pPr>
    </w:lvl>
    <w:lvl w:ilvl="5" w:tplc="98CE95EE" w:tentative="1">
      <w:start w:val="1"/>
      <w:numFmt w:val="lowerRoman"/>
      <w:lvlText w:val="%6."/>
      <w:lvlJc w:val="right"/>
      <w:pPr>
        <w:ind w:left="4320" w:hanging="180"/>
      </w:pPr>
    </w:lvl>
    <w:lvl w:ilvl="6" w:tplc="6B74C474" w:tentative="1">
      <w:start w:val="1"/>
      <w:numFmt w:val="decimal"/>
      <w:lvlText w:val="%7."/>
      <w:lvlJc w:val="left"/>
      <w:pPr>
        <w:ind w:left="5040" w:hanging="360"/>
      </w:pPr>
    </w:lvl>
    <w:lvl w:ilvl="7" w:tplc="216EBD3C" w:tentative="1">
      <w:start w:val="1"/>
      <w:numFmt w:val="lowerLetter"/>
      <w:lvlText w:val="%8."/>
      <w:lvlJc w:val="left"/>
      <w:pPr>
        <w:ind w:left="5760" w:hanging="360"/>
      </w:pPr>
    </w:lvl>
    <w:lvl w:ilvl="8" w:tplc="365A9574"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B0DEB0E4">
      <w:start w:val="1"/>
      <w:numFmt w:val="lowerRoman"/>
      <w:lvlText w:val="(%1)"/>
      <w:lvlJc w:val="left"/>
      <w:pPr>
        <w:ind w:left="1080" w:hanging="720"/>
      </w:pPr>
      <w:rPr>
        <w:rFonts w:hint="default"/>
      </w:rPr>
    </w:lvl>
    <w:lvl w:ilvl="1" w:tplc="C7BC09CA" w:tentative="1">
      <w:start w:val="1"/>
      <w:numFmt w:val="lowerLetter"/>
      <w:lvlText w:val="%2."/>
      <w:lvlJc w:val="left"/>
      <w:pPr>
        <w:ind w:left="1440" w:hanging="360"/>
      </w:pPr>
    </w:lvl>
    <w:lvl w:ilvl="2" w:tplc="CFB87A7C" w:tentative="1">
      <w:start w:val="1"/>
      <w:numFmt w:val="lowerRoman"/>
      <w:lvlText w:val="%3."/>
      <w:lvlJc w:val="right"/>
      <w:pPr>
        <w:ind w:left="2160" w:hanging="180"/>
      </w:pPr>
    </w:lvl>
    <w:lvl w:ilvl="3" w:tplc="52E0EE26" w:tentative="1">
      <w:start w:val="1"/>
      <w:numFmt w:val="decimal"/>
      <w:lvlText w:val="%4."/>
      <w:lvlJc w:val="left"/>
      <w:pPr>
        <w:ind w:left="2880" w:hanging="360"/>
      </w:pPr>
    </w:lvl>
    <w:lvl w:ilvl="4" w:tplc="BC84A844" w:tentative="1">
      <w:start w:val="1"/>
      <w:numFmt w:val="lowerLetter"/>
      <w:lvlText w:val="%5."/>
      <w:lvlJc w:val="left"/>
      <w:pPr>
        <w:ind w:left="3600" w:hanging="360"/>
      </w:pPr>
    </w:lvl>
    <w:lvl w:ilvl="5" w:tplc="AD622C38" w:tentative="1">
      <w:start w:val="1"/>
      <w:numFmt w:val="lowerRoman"/>
      <w:lvlText w:val="%6."/>
      <w:lvlJc w:val="right"/>
      <w:pPr>
        <w:ind w:left="4320" w:hanging="180"/>
      </w:pPr>
    </w:lvl>
    <w:lvl w:ilvl="6" w:tplc="C0C4C15A" w:tentative="1">
      <w:start w:val="1"/>
      <w:numFmt w:val="decimal"/>
      <w:lvlText w:val="%7."/>
      <w:lvlJc w:val="left"/>
      <w:pPr>
        <w:ind w:left="5040" w:hanging="360"/>
      </w:pPr>
    </w:lvl>
    <w:lvl w:ilvl="7" w:tplc="104A2840" w:tentative="1">
      <w:start w:val="1"/>
      <w:numFmt w:val="lowerLetter"/>
      <w:lvlText w:val="%8."/>
      <w:lvlJc w:val="left"/>
      <w:pPr>
        <w:ind w:left="5760" w:hanging="360"/>
      </w:pPr>
    </w:lvl>
    <w:lvl w:ilvl="8" w:tplc="73808F48"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E43A3B1C">
      <w:start w:val="1"/>
      <w:numFmt w:val="lowerRoman"/>
      <w:lvlText w:val="(%1)"/>
      <w:lvlJc w:val="left"/>
      <w:pPr>
        <w:ind w:left="1080" w:hanging="720"/>
      </w:pPr>
      <w:rPr>
        <w:rFonts w:hint="default"/>
      </w:rPr>
    </w:lvl>
    <w:lvl w:ilvl="1" w:tplc="231E7FC4" w:tentative="1">
      <w:start w:val="1"/>
      <w:numFmt w:val="lowerLetter"/>
      <w:lvlText w:val="%2."/>
      <w:lvlJc w:val="left"/>
      <w:pPr>
        <w:ind w:left="1440" w:hanging="360"/>
      </w:pPr>
    </w:lvl>
    <w:lvl w:ilvl="2" w:tplc="019E6C42" w:tentative="1">
      <w:start w:val="1"/>
      <w:numFmt w:val="lowerRoman"/>
      <w:lvlText w:val="%3."/>
      <w:lvlJc w:val="right"/>
      <w:pPr>
        <w:ind w:left="2160" w:hanging="180"/>
      </w:pPr>
    </w:lvl>
    <w:lvl w:ilvl="3" w:tplc="C096C088" w:tentative="1">
      <w:start w:val="1"/>
      <w:numFmt w:val="decimal"/>
      <w:lvlText w:val="%4."/>
      <w:lvlJc w:val="left"/>
      <w:pPr>
        <w:ind w:left="2880" w:hanging="360"/>
      </w:pPr>
    </w:lvl>
    <w:lvl w:ilvl="4" w:tplc="D36A1B02" w:tentative="1">
      <w:start w:val="1"/>
      <w:numFmt w:val="lowerLetter"/>
      <w:lvlText w:val="%5."/>
      <w:lvlJc w:val="left"/>
      <w:pPr>
        <w:ind w:left="3600" w:hanging="360"/>
      </w:pPr>
    </w:lvl>
    <w:lvl w:ilvl="5" w:tplc="8364F5D2" w:tentative="1">
      <w:start w:val="1"/>
      <w:numFmt w:val="lowerRoman"/>
      <w:lvlText w:val="%6."/>
      <w:lvlJc w:val="right"/>
      <w:pPr>
        <w:ind w:left="4320" w:hanging="180"/>
      </w:pPr>
    </w:lvl>
    <w:lvl w:ilvl="6" w:tplc="FE026166" w:tentative="1">
      <w:start w:val="1"/>
      <w:numFmt w:val="decimal"/>
      <w:lvlText w:val="%7."/>
      <w:lvlJc w:val="left"/>
      <w:pPr>
        <w:ind w:left="5040" w:hanging="360"/>
      </w:pPr>
    </w:lvl>
    <w:lvl w:ilvl="7" w:tplc="24DC58AC" w:tentative="1">
      <w:start w:val="1"/>
      <w:numFmt w:val="lowerLetter"/>
      <w:lvlText w:val="%8."/>
      <w:lvlJc w:val="left"/>
      <w:pPr>
        <w:ind w:left="5760" w:hanging="360"/>
      </w:pPr>
    </w:lvl>
    <w:lvl w:ilvl="8" w:tplc="330A7052"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E5D0E030">
      <w:start w:val="1"/>
      <w:numFmt w:val="lowerRoman"/>
      <w:lvlText w:val="(%1)"/>
      <w:lvlJc w:val="left"/>
      <w:pPr>
        <w:ind w:left="1080" w:hanging="720"/>
      </w:pPr>
      <w:rPr>
        <w:rFonts w:hint="default"/>
      </w:rPr>
    </w:lvl>
    <w:lvl w:ilvl="1" w:tplc="4C106470" w:tentative="1">
      <w:start w:val="1"/>
      <w:numFmt w:val="lowerLetter"/>
      <w:lvlText w:val="%2."/>
      <w:lvlJc w:val="left"/>
      <w:pPr>
        <w:ind w:left="1440" w:hanging="360"/>
      </w:pPr>
    </w:lvl>
    <w:lvl w:ilvl="2" w:tplc="A39068DC" w:tentative="1">
      <w:start w:val="1"/>
      <w:numFmt w:val="lowerRoman"/>
      <w:lvlText w:val="%3."/>
      <w:lvlJc w:val="right"/>
      <w:pPr>
        <w:ind w:left="2160" w:hanging="180"/>
      </w:pPr>
    </w:lvl>
    <w:lvl w:ilvl="3" w:tplc="36DC18C4" w:tentative="1">
      <w:start w:val="1"/>
      <w:numFmt w:val="decimal"/>
      <w:lvlText w:val="%4."/>
      <w:lvlJc w:val="left"/>
      <w:pPr>
        <w:ind w:left="2880" w:hanging="360"/>
      </w:pPr>
    </w:lvl>
    <w:lvl w:ilvl="4" w:tplc="5EAA3750" w:tentative="1">
      <w:start w:val="1"/>
      <w:numFmt w:val="lowerLetter"/>
      <w:lvlText w:val="%5."/>
      <w:lvlJc w:val="left"/>
      <w:pPr>
        <w:ind w:left="3600" w:hanging="360"/>
      </w:pPr>
    </w:lvl>
    <w:lvl w:ilvl="5" w:tplc="4B9E798C" w:tentative="1">
      <w:start w:val="1"/>
      <w:numFmt w:val="lowerRoman"/>
      <w:lvlText w:val="%6."/>
      <w:lvlJc w:val="right"/>
      <w:pPr>
        <w:ind w:left="4320" w:hanging="180"/>
      </w:pPr>
    </w:lvl>
    <w:lvl w:ilvl="6" w:tplc="4E6AA178" w:tentative="1">
      <w:start w:val="1"/>
      <w:numFmt w:val="decimal"/>
      <w:lvlText w:val="%7."/>
      <w:lvlJc w:val="left"/>
      <w:pPr>
        <w:ind w:left="5040" w:hanging="360"/>
      </w:pPr>
    </w:lvl>
    <w:lvl w:ilvl="7" w:tplc="F2F67808" w:tentative="1">
      <w:start w:val="1"/>
      <w:numFmt w:val="lowerLetter"/>
      <w:lvlText w:val="%8."/>
      <w:lvlJc w:val="left"/>
      <w:pPr>
        <w:ind w:left="5760" w:hanging="360"/>
      </w:pPr>
    </w:lvl>
    <w:lvl w:ilvl="8" w:tplc="261C788C" w:tentative="1">
      <w:start w:val="1"/>
      <w:numFmt w:val="lowerRoman"/>
      <w:lvlText w:val="%9."/>
      <w:lvlJc w:val="right"/>
      <w:pPr>
        <w:ind w:left="6480" w:hanging="180"/>
      </w:pPr>
    </w:lvl>
  </w:abstractNum>
  <w:abstractNum w:abstractNumId="24" w15:restartNumberingAfterBreak="0">
    <w:nsid w:val="78E402EB"/>
    <w:multiLevelType w:val="hybridMultilevel"/>
    <w:tmpl w:val="508EE1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E32215"/>
    <w:multiLevelType w:val="hybridMultilevel"/>
    <w:tmpl w:val="78B091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20171118">
    <w:abstractNumId w:val="25"/>
  </w:num>
  <w:num w:numId="2" w16cid:durableId="2054235636">
    <w:abstractNumId w:val="7"/>
  </w:num>
  <w:num w:numId="3" w16cid:durableId="1609657221">
    <w:abstractNumId w:val="2"/>
  </w:num>
  <w:num w:numId="4" w16cid:durableId="616331586">
    <w:abstractNumId w:val="13"/>
  </w:num>
  <w:num w:numId="5" w16cid:durableId="384531647">
    <w:abstractNumId w:val="12"/>
  </w:num>
  <w:num w:numId="6" w16cid:durableId="852496024">
    <w:abstractNumId w:val="1"/>
  </w:num>
  <w:num w:numId="7" w16cid:durableId="1909996597">
    <w:abstractNumId w:val="19"/>
  </w:num>
  <w:num w:numId="8" w16cid:durableId="1364867448">
    <w:abstractNumId w:val="8"/>
  </w:num>
  <w:num w:numId="9" w16cid:durableId="839202705">
    <w:abstractNumId w:val="16"/>
  </w:num>
  <w:num w:numId="10" w16cid:durableId="280035598">
    <w:abstractNumId w:val="6"/>
  </w:num>
  <w:num w:numId="11" w16cid:durableId="1185171936">
    <w:abstractNumId w:val="23"/>
  </w:num>
  <w:num w:numId="12" w16cid:durableId="1389693325">
    <w:abstractNumId w:val="14"/>
  </w:num>
  <w:num w:numId="13" w16cid:durableId="2114278036">
    <w:abstractNumId w:val="4"/>
  </w:num>
  <w:num w:numId="14" w16cid:durableId="786051195">
    <w:abstractNumId w:val="3"/>
  </w:num>
  <w:num w:numId="15" w16cid:durableId="2040159638">
    <w:abstractNumId w:val="21"/>
  </w:num>
  <w:num w:numId="16" w16cid:durableId="600794251">
    <w:abstractNumId w:val="20"/>
  </w:num>
  <w:num w:numId="17" w16cid:durableId="343822365">
    <w:abstractNumId w:val="9"/>
  </w:num>
  <w:num w:numId="18" w16cid:durableId="1685090260">
    <w:abstractNumId w:val="17"/>
  </w:num>
  <w:num w:numId="19" w16cid:durableId="1368874341">
    <w:abstractNumId w:val="22"/>
  </w:num>
  <w:num w:numId="20" w16cid:durableId="685521196">
    <w:abstractNumId w:val="15"/>
  </w:num>
  <w:num w:numId="21" w16cid:durableId="1366633990">
    <w:abstractNumId w:val="0"/>
  </w:num>
  <w:num w:numId="22" w16cid:durableId="1998151050">
    <w:abstractNumId w:val="25"/>
  </w:num>
  <w:num w:numId="23" w16cid:durableId="1451707791">
    <w:abstractNumId w:val="25"/>
  </w:num>
  <w:num w:numId="24" w16cid:durableId="4678727">
    <w:abstractNumId w:val="25"/>
  </w:num>
  <w:num w:numId="25" w16cid:durableId="256135636">
    <w:abstractNumId w:val="26"/>
  </w:num>
  <w:num w:numId="26" w16cid:durableId="1760518821">
    <w:abstractNumId w:val="10"/>
  </w:num>
  <w:num w:numId="27" w16cid:durableId="733549310">
    <w:abstractNumId w:val="18"/>
  </w:num>
  <w:num w:numId="28" w16cid:durableId="985663425">
    <w:abstractNumId w:val="11"/>
  </w:num>
  <w:num w:numId="29" w16cid:durableId="1469712577">
    <w:abstractNumId w:val="5"/>
  </w:num>
  <w:num w:numId="30" w16cid:durableId="1814566322">
    <w:abstractNumId w:val="25"/>
  </w:num>
  <w:num w:numId="31" w16cid:durableId="960653360">
    <w:abstractNumId w:val="25"/>
  </w:num>
  <w:num w:numId="32" w16cid:durableId="245462449">
    <w:abstractNumId w:val="25"/>
  </w:num>
  <w:num w:numId="33" w16cid:durableId="1990940213">
    <w:abstractNumId w:val="24"/>
  </w:num>
  <w:num w:numId="34" w16cid:durableId="88795648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07C"/>
    <w:rsid w:val="00016661"/>
    <w:rsid w:val="00017241"/>
    <w:rsid w:val="00071A48"/>
    <w:rsid w:val="0009052D"/>
    <w:rsid w:val="000932B3"/>
    <w:rsid w:val="000A0FB4"/>
    <w:rsid w:val="000A7BB6"/>
    <w:rsid w:val="000A7D5F"/>
    <w:rsid w:val="000D4D9E"/>
    <w:rsid w:val="000D79CF"/>
    <w:rsid w:val="00101BE4"/>
    <w:rsid w:val="0010224D"/>
    <w:rsid w:val="00104333"/>
    <w:rsid w:val="00116527"/>
    <w:rsid w:val="0013692A"/>
    <w:rsid w:val="00143E6B"/>
    <w:rsid w:val="001453BE"/>
    <w:rsid w:val="00146ACB"/>
    <w:rsid w:val="0017516E"/>
    <w:rsid w:val="001B070A"/>
    <w:rsid w:val="001C4C43"/>
    <w:rsid w:val="001E01C8"/>
    <w:rsid w:val="001E4EE5"/>
    <w:rsid w:val="001E519B"/>
    <w:rsid w:val="001F718F"/>
    <w:rsid w:val="002067A8"/>
    <w:rsid w:val="00212CF9"/>
    <w:rsid w:val="002142AC"/>
    <w:rsid w:val="002153DF"/>
    <w:rsid w:val="00220A58"/>
    <w:rsid w:val="00221EF5"/>
    <w:rsid w:val="00223575"/>
    <w:rsid w:val="00224C72"/>
    <w:rsid w:val="00234834"/>
    <w:rsid w:val="002351C9"/>
    <w:rsid w:val="00243180"/>
    <w:rsid w:val="0024431A"/>
    <w:rsid w:val="00246427"/>
    <w:rsid w:val="002527FE"/>
    <w:rsid w:val="002574E5"/>
    <w:rsid w:val="002648E4"/>
    <w:rsid w:val="002653C1"/>
    <w:rsid w:val="0026574F"/>
    <w:rsid w:val="00270BE5"/>
    <w:rsid w:val="00271F07"/>
    <w:rsid w:val="00284C40"/>
    <w:rsid w:val="00296E4E"/>
    <w:rsid w:val="002B0D92"/>
    <w:rsid w:val="002B22F5"/>
    <w:rsid w:val="002B2429"/>
    <w:rsid w:val="002C52FD"/>
    <w:rsid w:val="002C79A1"/>
    <w:rsid w:val="002F2772"/>
    <w:rsid w:val="0030627D"/>
    <w:rsid w:val="0031284A"/>
    <w:rsid w:val="003147CA"/>
    <w:rsid w:val="003256B1"/>
    <w:rsid w:val="0033393C"/>
    <w:rsid w:val="00345EB4"/>
    <w:rsid w:val="003529C1"/>
    <w:rsid w:val="003674B3"/>
    <w:rsid w:val="00371488"/>
    <w:rsid w:val="003B6654"/>
    <w:rsid w:val="003C0A9D"/>
    <w:rsid w:val="003C1DD5"/>
    <w:rsid w:val="003D6B1A"/>
    <w:rsid w:val="003E3603"/>
    <w:rsid w:val="004154B1"/>
    <w:rsid w:val="00433445"/>
    <w:rsid w:val="00456F55"/>
    <w:rsid w:val="00467A20"/>
    <w:rsid w:val="004742E9"/>
    <w:rsid w:val="0048087B"/>
    <w:rsid w:val="00483203"/>
    <w:rsid w:val="00486580"/>
    <w:rsid w:val="00487096"/>
    <w:rsid w:val="00487955"/>
    <w:rsid w:val="004A1782"/>
    <w:rsid w:val="004B14B6"/>
    <w:rsid w:val="004D1FC8"/>
    <w:rsid w:val="004E6DC5"/>
    <w:rsid w:val="004F221B"/>
    <w:rsid w:val="005026F1"/>
    <w:rsid w:val="005142FB"/>
    <w:rsid w:val="00526108"/>
    <w:rsid w:val="00556268"/>
    <w:rsid w:val="00566741"/>
    <w:rsid w:val="00571774"/>
    <w:rsid w:val="005A1821"/>
    <w:rsid w:val="005C5280"/>
    <w:rsid w:val="005C5887"/>
    <w:rsid w:val="005C7175"/>
    <w:rsid w:val="005D12A4"/>
    <w:rsid w:val="005E106D"/>
    <w:rsid w:val="005E2752"/>
    <w:rsid w:val="00602BAA"/>
    <w:rsid w:val="00603E8A"/>
    <w:rsid w:val="00604393"/>
    <w:rsid w:val="00604B70"/>
    <w:rsid w:val="00610BFC"/>
    <w:rsid w:val="00627305"/>
    <w:rsid w:val="00637295"/>
    <w:rsid w:val="00646E52"/>
    <w:rsid w:val="00656683"/>
    <w:rsid w:val="00666B47"/>
    <w:rsid w:val="006768F7"/>
    <w:rsid w:val="00677C82"/>
    <w:rsid w:val="00691C00"/>
    <w:rsid w:val="006A5D5D"/>
    <w:rsid w:val="006B2907"/>
    <w:rsid w:val="006B328D"/>
    <w:rsid w:val="006B3D07"/>
    <w:rsid w:val="006B59A8"/>
    <w:rsid w:val="006C382C"/>
    <w:rsid w:val="006E75CC"/>
    <w:rsid w:val="006F1AB6"/>
    <w:rsid w:val="0072245C"/>
    <w:rsid w:val="00724F32"/>
    <w:rsid w:val="00746C03"/>
    <w:rsid w:val="0075553A"/>
    <w:rsid w:val="0075648E"/>
    <w:rsid w:val="00760CEF"/>
    <w:rsid w:val="007630E6"/>
    <w:rsid w:val="00766EB0"/>
    <w:rsid w:val="007A0572"/>
    <w:rsid w:val="007A3BBE"/>
    <w:rsid w:val="007B1582"/>
    <w:rsid w:val="007C3891"/>
    <w:rsid w:val="007C6D62"/>
    <w:rsid w:val="007D791E"/>
    <w:rsid w:val="007E54B4"/>
    <w:rsid w:val="008026CB"/>
    <w:rsid w:val="00812A73"/>
    <w:rsid w:val="0082559B"/>
    <w:rsid w:val="00844B07"/>
    <w:rsid w:val="0085390C"/>
    <w:rsid w:val="00873723"/>
    <w:rsid w:val="00883244"/>
    <w:rsid w:val="008B442D"/>
    <w:rsid w:val="008B7F22"/>
    <w:rsid w:val="008C7755"/>
    <w:rsid w:val="008E25C1"/>
    <w:rsid w:val="008E5E62"/>
    <w:rsid w:val="008F020A"/>
    <w:rsid w:val="008F3AF4"/>
    <w:rsid w:val="009130FB"/>
    <w:rsid w:val="00915A2B"/>
    <w:rsid w:val="009458B7"/>
    <w:rsid w:val="00964BF6"/>
    <w:rsid w:val="009756DC"/>
    <w:rsid w:val="0098208E"/>
    <w:rsid w:val="009821AD"/>
    <w:rsid w:val="00996C8B"/>
    <w:rsid w:val="009A5645"/>
    <w:rsid w:val="009E308C"/>
    <w:rsid w:val="009F42CF"/>
    <w:rsid w:val="00A072BF"/>
    <w:rsid w:val="00A300D0"/>
    <w:rsid w:val="00A466CB"/>
    <w:rsid w:val="00A63C64"/>
    <w:rsid w:val="00A64FA6"/>
    <w:rsid w:val="00A65EF5"/>
    <w:rsid w:val="00A82C89"/>
    <w:rsid w:val="00A872B6"/>
    <w:rsid w:val="00AA2F8A"/>
    <w:rsid w:val="00AA539A"/>
    <w:rsid w:val="00AA68EB"/>
    <w:rsid w:val="00AC0ABE"/>
    <w:rsid w:val="00AE7988"/>
    <w:rsid w:val="00AF04B3"/>
    <w:rsid w:val="00AF673B"/>
    <w:rsid w:val="00B01FAF"/>
    <w:rsid w:val="00B144ED"/>
    <w:rsid w:val="00B219FF"/>
    <w:rsid w:val="00B2263A"/>
    <w:rsid w:val="00B37995"/>
    <w:rsid w:val="00B471DF"/>
    <w:rsid w:val="00B92669"/>
    <w:rsid w:val="00B93EC6"/>
    <w:rsid w:val="00B94B27"/>
    <w:rsid w:val="00BD6E26"/>
    <w:rsid w:val="00C0305B"/>
    <w:rsid w:val="00C13448"/>
    <w:rsid w:val="00C21F5D"/>
    <w:rsid w:val="00C24B8E"/>
    <w:rsid w:val="00C34ACB"/>
    <w:rsid w:val="00C41F7B"/>
    <w:rsid w:val="00C56F85"/>
    <w:rsid w:val="00C65F89"/>
    <w:rsid w:val="00C73676"/>
    <w:rsid w:val="00C74AB8"/>
    <w:rsid w:val="00C8056E"/>
    <w:rsid w:val="00C86FEC"/>
    <w:rsid w:val="00CA7D88"/>
    <w:rsid w:val="00CB7B10"/>
    <w:rsid w:val="00CC1069"/>
    <w:rsid w:val="00CE20ED"/>
    <w:rsid w:val="00CE368A"/>
    <w:rsid w:val="00CE3A06"/>
    <w:rsid w:val="00D01F04"/>
    <w:rsid w:val="00D07CE8"/>
    <w:rsid w:val="00D217B5"/>
    <w:rsid w:val="00D7209D"/>
    <w:rsid w:val="00D751AD"/>
    <w:rsid w:val="00D80DCA"/>
    <w:rsid w:val="00D80EE5"/>
    <w:rsid w:val="00D83DF6"/>
    <w:rsid w:val="00D85E47"/>
    <w:rsid w:val="00D95ADF"/>
    <w:rsid w:val="00DA7946"/>
    <w:rsid w:val="00DB08E2"/>
    <w:rsid w:val="00DB69CD"/>
    <w:rsid w:val="00DE05B1"/>
    <w:rsid w:val="00E14E23"/>
    <w:rsid w:val="00E1676D"/>
    <w:rsid w:val="00E206E8"/>
    <w:rsid w:val="00E57B14"/>
    <w:rsid w:val="00E641D2"/>
    <w:rsid w:val="00E6507C"/>
    <w:rsid w:val="00E81A47"/>
    <w:rsid w:val="00E8460E"/>
    <w:rsid w:val="00E859CC"/>
    <w:rsid w:val="00E86127"/>
    <w:rsid w:val="00E946AC"/>
    <w:rsid w:val="00E95489"/>
    <w:rsid w:val="00EC08E2"/>
    <w:rsid w:val="00EC242A"/>
    <w:rsid w:val="00EC51FE"/>
    <w:rsid w:val="00EC6C5C"/>
    <w:rsid w:val="00ED0E99"/>
    <w:rsid w:val="00ED2A4F"/>
    <w:rsid w:val="00EE0BEB"/>
    <w:rsid w:val="00F25B98"/>
    <w:rsid w:val="00F34078"/>
    <w:rsid w:val="00F34DA1"/>
    <w:rsid w:val="00F468FE"/>
    <w:rsid w:val="00F46FA9"/>
    <w:rsid w:val="00F61147"/>
    <w:rsid w:val="00F7771C"/>
    <w:rsid w:val="00F95D78"/>
    <w:rsid w:val="00FD7C4F"/>
    <w:rsid w:val="00FE3113"/>
    <w:rsid w:val="00FF2C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F8F78"/>
  <w15:docId w15:val="{E26D08F5-4FAB-4C69-A578-0DD4F2C54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31284A"/>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2910563">
      <w:bodyDiv w:val="1"/>
      <w:marLeft w:val="0"/>
      <w:marRight w:val="0"/>
      <w:marTop w:val="0"/>
      <w:marBottom w:val="0"/>
      <w:divBdr>
        <w:top w:val="none" w:sz="0" w:space="0" w:color="auto"/>
        <w:left w:val="none" w:sz="0" w:space="0" w:color="auto"/>
        <w:bottom w:val="none" w:sz="0" w:space="0" w:color="auto"/>
        <w:right w:val="none" w:sz="0" w:space="0" w:color="auto"/>
      </w:divBdr>
    </w:div>
    <w:div w:id="204217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5005F" w:rsidRDefault="00DA0149" w:rsidP="009B242A">
          <w:pPr>
            <w:pStyle w:val="4D6CDB0F478A47378458119DA633E90A"/>
          </w:pPr>
          <w:r w:rsidRPr="00925A3E">
            <w:rPr>
              <w:rStyle w:val="PlaceholderText"/>
            </w:rPr>
            <w:t>Click or tap to enter a date.</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75818" w:rsidRDefault="00DA0149" w:rsidP="003F0F27">
          <w:pPr>
            <w:pStyle w:val="15C0292866B847DA9326E179CB55CD97"/>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75818" w:rsidRDefault="00DA0149" w:rsidP="003F0F27">
          <w:pPr>
            <w:pStyle w:val="FF11332F9048428FB9777008678CE91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875818" w:rsidRDefault="00DA0149"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875818" w:rsidRDefault="00DA0149" w:rsidP="003F0F27">
          <w:pPr>
            <w:pStyle w:val="B6AE02376E3A41F7AC4C36C32DF4299E"/>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875818" w:rsidRDefault="00DA0149"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875818" w:rsidRDefault="00DA0149"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875818" w:rsidRDefault="00DA0149"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875818" w:rsidRDefault="00DA0149"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875818" w:rsidRDefault="00DA0149"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875818" w:rsidRDefault="00DA0149"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875818" w:rsidRDefault="00DA0149"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875818" w:rsidRDefault="00DA0149"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875818" w:rsidRDefault="00DA0149"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875818" w:rsidRDefault="00DA0149" w:rsidP="003F0F27">
          <w:pPr>
            <w:pStyle w:val="A7BAC8E365B541DCBAE90C9B6D94E2BE"/>
          </w:pPr>
          <w:r w:rsidRPr="00D858FE">
            <w:rPr>
              <w:rStyle w:val="PlaceholderText"/>
            </w:rPr>
            <w:t>Choose an item.</w:t>
          </w:r>
        </w:p>
      </w:docPartBody>
    </w:docPart>
    <w:docPart>
      <w:docPartPr>
        <w:name w:val="AB71CAE762FB4B92B592777DFBB8D07C"/>
        <w:category>
          <w:name w:val="General"/>
          <w:gallery w:val="placeholder"/>
        </w:category>
        <w:types>
          <w:type w:val="bbPlcHdr"/>
        </w:types>
        <w:behaviors>
          <w:behavior w:val="content"/>
        </w:behaviors>
        <w:guid w:val="{193150AC-E82F-4CE4-A0FF-255F78FC3EA1}"/>
      </w:docPartPr>
      <w:docPartBody>
        <w:p w:rsidR="00A71822" w:rsidRDefault="001E02B0" w:rsidP="001E02B0">
          <w:pPr>
            <w:pStyle w:val="AB71CAE762FB4B92B592777DFBB8D07C"/>
          </w:pPr>
          <w:r w:rsidRPr="00D858FE">
            <w:rPr>
              <w:rStyle w:val="PlaceholderText"/>
            </w:rPr>
            <w:t>Choose an item.</w:t>
          </w:r>
        </w:p>
      </w:docPartBody>
    </w:docPart>
    <w:docPart>
      <w:docPartPr>
        <w:name w:val="3B865ED72C89467EB9298901213F1AAE"/>
        <w:category>
          <w:name w:val="General"/>
          <w:gallery w:val="placeholder"/>
        </w:category>
        <w:types>
          <w:type w:val="bbPlcHdr"/>
        </w:types>
        <w:behaviors>
          <w:behavior w:val="content"/>
        </w:behaviors>
        <w:guid w:val="{E3968DD3-1DBA-4432-B857-76D472D3682A}"/>
      </w:docPartPr>
      <w:docPartBody>
        <w:p w:rsidR="00A71822" w:rsidRDefault="001E02B0" w:rsidP="001E02B0">
          <w:pPr>
            <w:pStyle w:val="3B865ED72C89467EB9298901213F1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75818"/>
    <w:rsid w:val="0003127F"/>
    <w:rsid w:val="000A73E5"/>
    <w:rsid w:val="000D4D9E"/>
    <w:rsid w:val="001C4C43"/>
    <w:rsid w:val="001E02B0"/>
    <w:rsid w:val="002351C9"/>
    <w:rsid w:val="00285C91"/>
    <w:rsid w:val="002C79A1"/>
    <w:rsid w:val="00313234"/>
    <w:rsid w:val="0033393C"/>
    <w:rsid w:val="004742E9"/>
    <w:rsid w:val="004B39DB"/>
    <w:rsid w:val="00500ECB"/>
    <w:rsid w:val="005A1821"/>
    <w:rsid w:val="00875818"/>
    <w:rsid w:val="009027A7"/>
    <w:rsid w:val="00A71822"/>
    <w:rsid w:val="00AA2F8A"/>
    <w:rsid w:val="00B2263A"/>
    <w:rsid w:val="00C34ACB"/>
    <w:rsid w:val="00C5005F"/>
    <w:rsid w:val="00DA0149"/>
    <w:rsid w:val="00DF2DBD"/>
    <w:rsid w:val="00E946AC"/>
    <w:rsid w:val="00F46F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E02B0"/>
    <w:rPr>
      <w:color w:val="808080"/>
    </w:rPr>
  </w:style>
  <w:style w:type="paragraph" w:customStyle="1" w:styleId="15C0292866B847DA9326E179CB55CD97">
    <w:name w:val="15C0292866B847DA9326E179CB55CD97"/>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AB71CAE762FB4B92B592777DFBB8D07C">
    <w:name w:val="AB71CAE762FB4B92B592777DFBB8D07C"/>
    <w:rsid w:val="001E02B0"/>
    <w:pPr>
      <w:spacing w:line="278" w:lineRule="auto"/>
    </w:pPr>
    <w:rPr>
      <w:kern w:val="2"/>
      <w:sz w:val="24"/>
      <w:szCs w:val="24"/>
      <w14:ligatures w14:val="standardContextual"/>
    </w:rPr>
  </w:style>
  <w:style w:type="paragraph" w:customStyle="1" w:styleId="3B865ED72C89467EB9298901213F1AAE">
    <w:name w:val="3B865ED72C89467EB9298901213F1AAE"/>
    <w:rsid w:val="001E02B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8235DBD4-61E3-4772-883C-F0E6DB4B0E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2240</Words>
  <Characters>12772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2024-08-15T21:46:00Z</dcterms:created>
  <dcterms:modified xsi:type="dcterms:W3CDTF">2024-08-15T21:46:00Z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