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2089D" w14:textId="77777777" w:rsidR="00C46427" w:rsidRPr="002C3EBF" w:rsidRDefault="00DF20C8" w:rsidP="00C4642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F209D9" wp14:editId="7EF209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833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EF2089E" w14:textId="77777777" w:rsidR="00C46427" w:rsidRDefault="00DF20C8" w:rsidP="00C4642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F2089F" w14:textId="77777777" w:rsidR="00C46427" w:rsidRDefault="00DF20C8" w:rsidP="00C4642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F208A0" w14:textId="77777777" w:rsidR="00C46427" w:rsidRPr="002C3EBF" w:rsidRDefault="00DF20C8" w:rsidP="00C4642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1F22" w14:paraId="7EF208A3" w14:textId="77777777" w:rsidTr="00D61F22">
        <w:tc>
          <w:tcPr>
            <w:cnfStyle w:val="001000000000" w:firstRow="0" w:lastRow="0" w:firstColumn="1" w:lastColumn="0" w:oddVBand="0" w:evenVBand="0" w:oddHBand="0" w:evenHBand="0" w:firstRowFirstColumn="0" w:firstRowLastColumn="0" w:lastRowFirstColumn="0" w:lastRowLastColumn="0"/>
            <w:tcW w:w="3227" w:type="dxa"/>
          </w:tcPr>
          <w:p w14:paraId="7EF208A1" w14:textId="77777777" w:rsidR="00C46427" w:rsidRPr="00996FAF" w:rsidRDefault="00DF20C8" w:rsidP="00C4642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EF208A2" w14:textId="77777777" w:rsidR="00C46427" w:rsidRPr="00996FAF" w:rsidRDefault="00DF20C8"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Fitzgerald Memorial Aged Care Facility Limited</w:t>
            </w:r>
          </w:p>
        </w:tc>
      </w:tr>
      <w:tr w:rsidR="00D61F22" w14:paraId="7EF208A6"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208A4" w14:textId="77777777" w:rsidR="00C46427" w:rsidRPr="00996FAF" w:rsidRDefault="00DF20C8" w:rsidP="00C4642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F208A5" w14:textId="77777777" w:rsidR="00C46427" w:rsidRPr="00996FAF" w:rsidRDefault="00DF20C8" w:rsidP="00C464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Rum Corp Lane</w:t>
            </w:r>
            <w:r w:rsidRPr="00602258">
              <w:rPr>
                <w:rFonts w:ascii="Arial" w:hAnsi="Arial" w:cs="Arial"/>
                <w:color w:val="auto"/>
              </w:rPr>
              <w:t xml:space="preserve"> WINDSOR NSW 2756</w:t>
            </w:r>
          </w:p>
        </w:tc>
      </w:tr>
      <w:tr w:rsidR="00D61F22" w14:paraId="7EF208A9" w14:textId="77777777" w:rsidTr="00D61F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208A7" w14:textId="77777777" w:rsidR="00C46427" w:rsidRPr="00996FAF" w:rsidRDefault="00DF20C8" w:rsidP="00C4642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F208A8" w14:textId="77777777" w:rsidR="00C46427" w:rsidRPr="00996FAF" w:rsidRDefault="00DF20C8"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0383</w:t>
            </w:r>
          </w:p>
        </w:tc>
      </w:tr>
      <w:tr w:rsidR="00D61F22" w14:paraId="7EF208AC"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208AA" w14:textId="77777777" w:rsidR="00C46427" w:rsidRPr="00996FAF" w:rsidRDefault="00DF20C8" w:rsidP="00C4642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EF208AB" w14:textId="77777777" w:rsidR="00C46427" w:rsidRPr="00996FAF" w:rsidRDefault="00DF20C8" w:rsidP="00C464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Fitzgerald Memorial Aged Care Facility Limited</w:t>
            </w:r>
          </w:p>
        </w:tc>
      </w:tr>
      <w:tr w:rsidR="00D61F22" w14:paraId="7EF208AF" w14:textId="77777777" w:rsidTr="00D61F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208AD" w14:textId="77777777" w:rsidR="00C46427" w:rsidRPr="00996FAF" w:rsidRDefault="00DF20C8" w:rsidP="00C4642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F208AE" w14:textId="77777777" w:rsidR="00C46427" w:rsidRPr="00996FAF" w:rsidRDefault="00DF20C8"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61F22" w14:paraId="7EF208B2"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208B0" w14:textId="77777777" w:rsidR="00C46427" w:rsidRPr="00996FAF" w:rsidRDefault="00DF20C8" w:rsidP="00C4642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F208B1" w14:textId="77777777" w:rsidR="00C46427" w:rsidRPr="00996FAF" w:rsidRDefault="00DF20C8" w:rsidP="00C464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October 2022 to 27 October 2022</w:t>
            </w:r>
          </w:p>
        </w:tc>
      </w:tr>
      <w:tr w:rsidR="00D61F22" w14:paraId="7EF208B5" w14:textId="77777777" w:rsidTr="00D61F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F208B3" w14:textId="77777777" w:rsidR="00C46427" w:rsidRPr="00996FAF" w:rsidRDefault="00DF20C8" w:rsidP="00C4642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EF208B4" w14:textId="0995E47D" w:rsidR="00C46427" w:rsidRPr="00996FAF" w:rsidRDefault="004C3C12"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3C12">
              <w:rPr>
                <w:rFonts w:ascii="Arial" w:hAnsi="Arial" w:cs="Arial"/>
                <w:color w:val="auto"/>
              </w:rPr>
              <w:t>1 December</w:t>
            </w:r>
            <w:r w:rsidR="00037F18" w:rsidRPr="004C3C12">
              <w:rPr>
                <w:rFonts w:ascii="Arial" w:hAnsi="Arial" w:cs="Arial"/>
                <w:color w:val="auto"/>
              </w:rPr>
              <w:t xml:space="preserve"> 2022</w:t>
            </w:r>
          </w:p>
        </w:tc>
      </w:tr>
    </w:tbl>
    <w:bookmarkEnd w:id="0"/>
    <w:p w14:paraId="7EF208B6" w14:textId="77777777" w:rsidR="00C46427" w:rsidRPr="00996FAF" w:rsidRDefault="00DF20C8" w:rsidP="00C4642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F208B7" w14:textId="77777777" w:rsidR="00C46427" w:rsidRPr="00996FAF" w:rsidRDefault="00DF20C8" w:rsidP="00C4642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F208B8" w14:textId="24BF751D" w:rsidR="00C46427" w:rsidRPr="00996FAF" w:rsidRDefault="00DF20C8" w:rsidP="00C46427">
      <w:pPr>
        <w:pStyle w:val="NormalArial"/>
      </w:pPr>
      <w:r w:rsidRPr="00996FAF">
        <w:t xml:space="preserve">This performance report for </w:t>
      </w:r>
      <w:r w:rsidRPr="00996FAF">
        <w:rPr>
          <w:color w:val="auto"/>
        </w:rPr>
        <w:t>Fitzgerald Memorial Aged Care Facility Limited (</w:t>
      </w:r>
      <w:r w:rsidRPr="00996FAF">
        <w:rPr>
          <w:b/>
          <w:color w:val="auto"/>
        </w:rPr>
        <w:t>the service</w:t>
      </w:r>
      <w:r w:rsidRPr="00996FAF">
        <w:rPr>
          <w:color w:val="auto"/>
        </w:rPr>
        <w:t xml:space="preserve">) has been prepared </w:t>
      </w:r>
      <w:r w:rsidRPr="00037F18">
        <w:rPr>
          <w:color w:val="auto"/>
        </w:rPr>
        <w:t xml:space="preserve">by </w:t>
      </w:r>
      <w:r w:rsidR="00037F18" w:rsidRPr="00037F18">
        <w:rPr>
          <w:color w:val="auto"/>
        </w:rPr>
        <w:t>G Cherry</w:t>
      </w:r>
      <w:r w:rsidRPr="00037F18">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7EF208B9" w14:textId="77777777" w:rsidR="00C46427" w:rsidRPr="00996FAF" w:rsidRDefault="00DF20C8" w:rsidP="00C4642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F208BA" w14:textId="77777777" w:rsidR="00C46427" w:rsidRPr="00996FAF" w:rsidRDefault="00DF20C8" w:rsidP="00C46427">
      <w:pPr>
        <w:pStyle w:val="NormalArial"/>
      </w:pPr>
      <w:r w:rsidRPr="00996FAF">
        <w:t>The report also specifies any areas in which improvements must be made to ensure the Quality Standards are complied with.</w:t>
      </w:r>
    </w:p>
    <w:p w14:paraId="7EF208BB" w14:textId="77777777" w:rsidR="00C46427" w:rsidRPr="00996FAF" w:rsidRDefault="00DF20C8" w:rsidP="00C46427">
      <w:pPr>
        <w:pStyle w:val="Heading1"/>
        <w:spacing w:before="240" w:after="240" w:line="22" w:lineRule="atLeast"/>
        <w:rPr>
          <w:rFonts w:ascii="Arial" w:hAnsi="Arial" w:cs="Arial"/>
        </w:rPr>
      </w:pPr>
      <w:r w:rsidRPr="00996FAF">
        <w:rPr>
          <w:rFonts w:ascii="Arial" w:hAnsi="Arial" w:cs="Arial"/>
        </w:rPr>
        <w:t>Material relied on</w:t>
      </w:r>
    </w:p>
    <w:p w14:paraId="7EF208BC" w14:textId="77777777" w:rsidR="00C46427" w:rsidRPr="00996FAF" w:rsidRDefault="00DF20C8" w:rsidP="00C46427">
      <w:pPr>
        <w:pStyle w:val="NormalArial"/>
      </w:pPr>
      <w:r w:rsidRPr="00996FAF">
        <w:t>The following information has been considered in preparing the performance report:</w:t>
      </w:r>
    </w:p>
    <w:p w14:paraId="7EF208BD" w14:textId="5EB1DBEF" w:rsidR="00C46427" w:rsidRPr="00256625" w:rsidRDefault="00DF20C8" w:rsidP="00C46427">
      <w:pPr>
        <w:pStyle w:val="ListParagraph"/>
        <w:numPr>
          <w:ilvl w:val="0"/>
          <w:numId w:val="2"/>
        </w:numPr>
        <w:spacing w:line="240" w:lineRule="atLeast"/>
        <w:ind w:left="714" w:hanging="357"/>
        <w:contextualSpacing w:val="0"/>
        <w:rPr>
          <w:rFonts w:ascii="Arial" w:hAnsi="Arial" w:cs="Arial"/>
          <w:color w:val="auto"/>
        </w:rPr>
      </w:pPr>
      <w:r w:rsidRPr="0025662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EF208BE" w14:textId="2DC46418" w:rsidR="00C46427" w:rsidRDefault="00DF20C8" w:rsidP="00C46427">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w:t>
      </w:r>
      <w:r w:rsidR="005E036F">
        <w:rPr>
          <w:rFonts w:ascii="Arial" w:hAnsi="Arial" w:cs="Arial"/>
        </w:rPr>
        <w:t xml:space="preserve"> did not submit a </w:t>
      </w:r>
      <w:r w:rsidRPr="00996FAF">
        <w:rPr>
          <w:rFonts w:ascii="Arial" w:hAnsi="Arial" w:cs="Arial"/>
        </w:rPr>
        <w:t>response to the assessment team’s report</w:t>
      </w:r>
    </w:p>
    <w:p w14:paraId="31E3E02B" w14:textId="19D0F641" w:rsidR="00256625" w:rsidRDefault="00256625" w:rsidP="00447C34">
      <w:pPr>
        <w:pStyle w:val="ListParagraph"/>
        <w:numPr>
          <w:ilvl w:val="0"/>
          <w:numId w:val="2"/>
        </w:numPr>
        <w:spacing w:line="240" w:lineRule="atLeast"/>
        <w:ind w:left="714" w:hanging="357"/>
        <w:contextualSpacing w:val="0"/>
        <w:rPr>
          <w:rFonts w:ascii="Arial" w:hAnsi="Arial" w:cs="Arial"/>
        </w:rPr>
      </w:pPr>
      <w:r w:rsidRPr="00256625">
        <w:rPr>
          <w:rFonts w:ascii="Arial" w:hAnsi="Arial" w:cs="Arial"/>
        </w:rPr>
        <w:t xml:space="preserve">Performance Report </w:t>
      </w:r>
      <w:r>
        <w:rPr>
          <w:rFonts w:ascii="Arial" w:hAnsi="Arial" w:cs="Arial"/>
        </w:rPr>
        <w:t>(</w:t>
      </w:r>
      <w:r w:rsidRPr="00256625">
        <w:rPr>
          <w:rFonts w:ascii="Arial" w:hAnsi="Arial" w:cs="Arial"/>
        </w:rPr>
        <w:t>dated 15 June 2021</w:t>
      </w:r>
      <w:r>
        <w:rPr>
          <w:rFonts w:ascii="Arial" w:hAnsi="Arial" w:cs="Arial"/>
        </w:rPr>
        <w:t>)</w:t>
      </w:r>
    </w:p>
    <w:p w14:paraId="7EF208BF" w14:textId="5BAC7707" w:rsidR="00C46427" w:rsidRPr="00256625" w:rsidRDefault="00447C34" w:rsidP="00447C34">
      <w:pPr>
        <w:pStyle w:val="ListParagraph"/>
        <w:numPr>
          <w:ilvl w:val="0"/>
          <w:numId w:val="2"/>
        </w:numPr>
        <w:spacing w:line="240" w:lineRule="atLeast"/>
        <w:ind w:left="714" w:hanging="357"/>
        <w:contextualSpacing w:val="0"/>
        <w:rPr>
          <w:rFonts w:ascii="Arial" w:hAnsi="Arial" w:cs="Arial"/>
        </w:rPr>
      </w:pPr>
      <w:r w:rsidRPr="00256625">
        <w:rPr>
          <w:rFonts w:ascii="Arial" w:hAnsi="Arial" w:cs="Arial"/>
        </w:rPr>
        <w:t xml:space="preserve">Notice of Requirement to Agree to certain matters and </w:t>
      </w:r>
      <w:r w:rsidR="00256625">
        <w:rPr>
          <w:rFonts w:ascii="Arial" w:hAnsi="Arial" w:cs="Arial"/>
        </w:rPr>
        <w:t>C</w:t>
      </w:r>
      <w:r w:rsidRPr="00256625">
        <w:rPr>
          <w:rFonts w:ascii="Arial" w:hAnsi="Arial" w:cs="Arial"/>
        </w:rPr>
        <w:t xml:space="preserve">onsideration of Sanctions </w:t>
      </w:r>
      <w:r w:rsidR="00256625">
        <w:rPr>
          <w:rFonts w:ascii="Arial" w:hAnsi="Arial" w:cs="Arial"/>
        </w:rPr>
        <w:t>(</w:t>
      </w:r>
      <w:r w:rsidRPr="00256625">
        <w:rPr>
          <w:rFonts w:ascii="Arial" w:hAnsi="Arial" w:cs="Arial"/>
        </w:rPr>
        <w:t>dated 28 December 2021</w:t>
      </w:r>
      <w:r w:rsidR="00256625">
        <w:rPr>
          <w:rFonts w:ascii="Arial" w:hAnsi="Arial" w:cs="Arial"/>
        </w:rPr>
        <w:t>)</w:t>
      </w:r>
    </w:p>
    <w:p w14:paraId="7EF208C1" w14:textId="4BD7BDDF" w:rsidR="00C46427" w:rsidRPr="00712752" w:rsidRDefault="00DF20C8" w:rsidP="00C4642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F208C2" w14:textId="77777777" w:rsidR="00C46427" w:rsidRPr="00996FAF" w:rsidRDefault="00DF20C8" w:rsidP="00C4642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61F22" w14:paraId="7EF208C5" w14:textId="77777777" w:rsidTr="00D61F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F208C3" w14:textId="77777777" w:rsidR="00C46427" w:rsidRPr="00996FAF" w:rsidRDefault="00DF20C8" w:rsidP="00C4642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EF208C4" w14:textId="6C04BD1E" w:rsidR="00C46427" w:rsidRPr="00996FAF" w:rsidRDefault="00A810F4" w:rsidP="00C464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rPr>
                  <w:t>Compliant</w:t>
                </w:r>
              </w:sdtContent>
            </w:sdt>
          </w:p>
        </w:tc>
      </w:tr>
      <w:tr w:rsidR="00D61F22" w14:paraId="7EF208C8" w14:textId="77777777" w:rsidTr="00D61F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208C6" w14:textId="77777777" w:rsidR="00C46427" w:rsidRPr="00996FAF" w:rsidRDefault="00DF20C8" w:rsidP="00C4642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EF208C7" w14:textId="5AAFA8D1" w:rsidR="00C46427" w:rsidRPr="00996FAF" w:rsidRDefault="00A810F4"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b/>
                  </w:rPr>
                  <w:t>Compliant</w:t>
                </w:r>
              </w:sdtContent>
            </w:sdt>
            <w:r w:rsidR="00DF20C8" w:rsidRPr="00996FAF">
              <w:rPr>
                <w:rFonts w:ascii="Arial" w:hAnsi="Arial" w:cs="Arial"/>
                <w:b/>
              </w:rPr>
              <w:t xml:space="preserve"> </w:t>
            </w:r>
          </w:p>
        </w:tc>
      </w:tr>
      <w:tr w:rsidR="00D61F22" w14:paraId="7EF208CB" w14:textId="77777777" w:rsidTr="00D61F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208C9" w14:textId="77777777" w:rsidR="00C46427" w:rsidRPr="00996FAF" w:rsidRDefault="00DF20C8" w:rsidP="00C4642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EF208CA" w14:textId="43CCD4E7" w:rsidR="00C46427" w:rsidRPr="00996FAF" w:rsidRDefault="00A810F4" w:rsidP="00C464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b/>
                  </w:rPr>
                  <w:t>Compliant</w:t>
                </w:r>
              </w:sdtContent>
            </w:sdt>
            <w:r w:rsidR="00DF20C8" w:rsidRPr="00996FAF">
              <w:rPr>
                <w:rFonts w:ascii="Arial" w:hAnsi="Arial" w:cs="Arial"/>
                <w:b/>
              </w:rPr>
              <w:t xml:space="preserve"> </w:t>
            </w:r>
          </w:p>
        </w:tc>
      </w:tr>
      <w:tr w:rsidR="00D61F22" w14:paraId="7EF208CE" w14:textId="77777777" w:rsidTr="00D61F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208CC" w14:textId="77777777" w:rsidR="00C46427" w:rsidRPr="00996FAF" w:rsidRDefault="00DF20C8" w:rsidP="00C4642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EF208CD" w14:textId="24A29318" w:rsidR="00C46427" w:rsidRPr="00996FAF" w:rsidRDefault="00A810F4"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b/>
                  </w:rPr>
                  <w:t>Compliant</w:t>
                </w:r>
              </w:sdtContent>
            </w:sdt>
            <w:r w:rsidR="00DF20C8" w:rsidRPr="00996FAF">
              <w:rPr>
                <w:rFonts w:ascii="Arial" w:hAnsi="Arial" w:cs="Arial"/>
                <w:b/>
              </w:rPr>
              <w:t xml:space="preserve"> </w:t>
            </w:r>
          </w:p>
        </w:tc>
      </w:tr>
      <w:tr w:rsidR="00D61F22" w14:paraId="7EF208D1" w14:textId="77777777" w:rsidTr="00D61F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208CF" w14:textId="77777777" w:rsidR="00C46427" w:rsidRPr="00996FAF" w:rsidRDefault="00DF20C8" w:rsidP="00C4642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EF208D0" w14:textId="5573D44E" w:rsidR="00C46427" w:rsidRPr="00996FAF" w:rsidRDefault="00A810F4" w:rsidP="00C464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b/>
                  </w:rPr>
                  <w:t>Compliant</w:t>
                </w:r>
              </w:sdtContent>
            </w:sdt>
            <w:r w:rsidR="00DF20C8" w:rsidRPr="00996FAF">
              <w:rPr>
                <w:rFonts w:ascii="Arial" w:hAnsi="Arial" w:cs="Arial"/>
                <w:b/>
              </w:rPr>
              <w:t xml:space="preserve"> </w:t>
            </w:r>
          </w:p>
        </w:tc>
      </w:tr>
      <w:tr w:rsidR="00D61F22" w14:paraId="7EF208D4" w14:textId="77777777" w:rsidTr="00D61F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208D2" w14:textId="77777777" w:rsidR="00C46427" w:rsidRPr="00996FAF" w:rsidRDefault="00DF20C8" w:rsidP="00C4642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EF208D3" w14:textId="60B271B7" w:rsidR="00C46427" w:rsidRPr="00996FAF" w:rsidRDefault="00A810F4"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b/>
                  </w:rPr>
                  <w:t>Compliant</w:t>
                </w:r>
              </w:sdtContent>
            </w:sdt>
            <w:r w:rsidR="00DF20C8" w:rsidRPr="00996FAF">
              <w:rPr>
                <w:rFonts w:ascii="Arial" w:hAnsi="Arial" w:cs="Arial"/>
                <w:b/>
              </w:rPr>
              <w:t xml:space="preserve"> </w:t>
            </w:r>
          </w:p>
        </w:tc>
      </w:tr>
      <w:tr w:rsidR="00D61F22" w14:paraId="7EF208D7" w14:textId="77777777" w:rsidTr="00D61F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208D5" w14:textId="77777777" w:rsidR="00C46427" w:rsidRPr="00996FAF" w:rsidRDefault="00DF20C8" w:rsidP="00C4642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EF208D6" w14:textId="6C5B5A50" w:rsidR="00C46427" w:rsidRPr="00996FAF" w:rsidRDefault="00A810F4" w:rsidP="00C464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b/>
                  </w:rPr>
                  <w:t>Compliant</w:t>
                </w:r>
              </w:sdtContent>
            </w:sdt>
            <w:r w:rsidR="00DF20C8" w:rsidRPr="00996FAF">
              <w:rPr>
                <w:rFonts w:ascii="Arial" w:hAnsi="Arial" w:cs="Arial"/>
                <w:b/>
              </w:rPr>
              <w:t xml:space="preserve"> </w:t>
            </w:r>
          </w:p>
        </w:tc>
      </w:tr>
      <w:tr w:rsidR="00D61F22" w14:paraId="7EF208DA" w14:textId="77777777" w:rsidTr="00D61F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208D8" w14:textId="77777777" w:rsidR="00C46427" w:rsidRPr="00996FAF" w:rsidRDefault="00DF20C8" w:rsidP="00C4642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EF208D9" w14:textId="4F69A8FA" w:rsidR="00C46427" w:rsidRPr="00996FAF" w:rsidRDefault="00A810F4" w:rsidP="00C464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18">
                  <w:rPr>
                    <w:rFonts w:ascii="Arial" w:hAnsi="Arial" w:cs="Arial"/>
                    <w:b/>
                  </w:rPr>
                  <w:t>Compliant</w:t>
                </w:r>
              </w:sdtContent>
            </w:sdt>
            <w:r w:rsidR="00DF20C8" w:rsidRPr="00996FAF">
              <w:rPr>
                <w:rFonts w:ascii="Arial" w:hAnsi="Arial" w:cs="Arial"/>
                <w:b/>
              </w:rPr>
              <w:t xml:space="preserve"> </w:t>
            </w:r>
          </w:p>
        </w:tc>
      </w:tr>
    </w:tbl>
    <w:p w14:paraId="7EF208DB" w14:textId="77777777" w:rsidR="00C46427" w:rsidRPr="00996FAF" w:rsidRDefault="00DF20C8" w:rsidP="00C4642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F208DC" w14:textId="77777777" w:rsidR="00C46427" w:rsidRPr="00996FAF" w:rsidRDefault="00DF20C8" w:rsidP="00C46427">
      <w:pPr>
        <w:pStyle w:val="Heading1"/>
        <w:spacing w:before="0" w:after="240" w:line="22" w:lineRule="atLeast"/>
        <w:rPr>
          <w:rFonts w:ascii="Arial" w:hAnsi="Arial" w:cs="Arial"/>
        </w:rPr>
      </w:pPr>
      <w:r w:rsidRPr="00996FAF">
        <w:rPr>
          <w:rFonts w:ascii="Arial" w:hAnsi="Arial" w:cs="Arial"/>
        </w:rPr>
        <w:t>Areas for improvement</w:t>
      </w:r>
    </w:p>
    <w:p w14:paraId="7EF208DE" w14:textId="77777777" w:rsidR="00C46427" w:rsidRPr="00996FAF" w:rsidRDefault="00DF20C8" w:rsidP="00C4642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F208E3" w14:textId="4A459232" w:rsidR="00C46427" w:rsidRPr="00996FAF" w:rsidRDefault="00DF20C8" w:rsidP="00C46427">
      <w:pPr>
        <w:pStyle w:val="NormalArial"/>
      </w:pPr>
      <w:r w:rsidRPr="00996FAF">
        <w:br w:type="page"/>
      </w:r>
    </w:p>
    <w:p w14:paraId="7EF208E4"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61F22" w14:paraId="7EF208E7"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EF208E5" w14:textId="77777777" w:rsidR="00C46427" w:rsidRPr="00550022" w:rsidRDefault="00DF20C8" w:rsidP="00C4642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EF208E6"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8EB"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8E8" w14:textId="77777777" w:rsidR="00C46427" w:rsidRPr="00996FAF" w:rsidRDefault="00DF20C8" w:rsidP="00C4642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EF208E9"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EF208EA" w14:textId="48D602BB"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p>
        </w:tc>
      </w:tr>
      <w:tr w:rsidR="00D61F22" w14:paraId="7EF208EF"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8EC"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EF208ED"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EF208EE" w14:textId="378813A3"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8F7"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8F0"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EF208F1"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EF208F2" w14:textId="77777777" w:rsidR="00C46427" w:rsidRPr="00996FAF" w:rsidRDefault="00DF20C8" w:rsidP="00C464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F208F3" w14:textId="77777777" w:rsidR="00C46427" w:rsidRPr="00996FAF" w:rsidRDefault="00DF20C8" w:rsidP="00C464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EF208F4" w14:textId="77777777" w:rsidR="00C46427" w:rsidRPr="00996FAF" w:rsidRDefault="00DF20C8" w:rsidP="00C464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EF208F5" w14:textId="77777777" w:rsidR="00C46427" w:rsidRPr="00996FAF" w:rsidRDefault="00DF20C8" w:rsidP="00C4642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EF208F6" w14:textId="3C216AD9"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8FB"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8F8"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EF208F9"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EF208FA" w14:textId="2A70A20F" w:rsidR="00C46427" w:rsidRPr="00996FAF" w:rsidRDefault="00A810F4" w:rsidP="00C464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8FF"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8FC"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F208FD" w14:textId="77777777" w:rsidR="00C46427" w:rsidRPr="00996FAF" w:rsidRDefault="00DF20C8" w:rsidP="00C4642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EF208FE" w14:textId="04227D44"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03"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00"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EF20901"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EF20902" w14:textId="52C1968D"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bl>
    <w:p w14:paraId="7EF20904" w14:textId="77777777" w:rsidR="00C46427" w:rsidRDefault="00DF20C8" w:rsidP="00C46427">
      <w:pPr>
        <w:pStyle w:val="Heading20"/>
      </w:pPr>
      <w:r w:rsidRPr="00996FAF">
        <w:t>Findings</w:t>
      </w:r>
    </w:p>
    <w:p w14:paraId="38A71BA1" w14:textId="77777777" w:rsidR="00B57B9D" w:rsidRPr="00985992" w:rsidRDefault="00B57B9D" w:rsidP="00985992">
      <w:pPr>
        <w:pStyle w:val="NormalArial"/>
      </w:pPr>
      <w:r w:rsidRPr="00985992">
        <w:t>The Quality Standard is assessed as Compliant as 6 of 6 specific requirements have been assessed as Compliant.</w:t>
      </w:r>
    </w:p>
    <w:p w14:paraId="0239A7C7" w14:textId="7B4DEB3F" w:rsidR="00CD1675" w:rsidRDefault="00DF58D1" w:rsidP="00985992">
      <w:pPr>
        <w:pStyle w:val="NormalArial"/>
      </w:pPr>
      <w:bookmarkStart w:id="1" w:name="_Hlk118987922"/>
      <w:r>
        <w:t xml:space="preserve">Following </w:t>
      </w:r>
      <w:r w:rsidR="00787D5D">
        <w:t xml:space="preserve">a site audit in April 2021 the </w:t>
      </w:r>
      <w:r w:rsidR="0004068E">
        <w:t xml:space="preserve">service </w:t>
      </w:r>
      <w:r w:rsidR="00F1574B">
        <w:t>was found to be non</w:t>
      </w:r>
      <w:r w:rsidR="00CD1675">
        <w:t>-compliant in requirements 1(3)(a),</w:t>
      </w:r>
      <w:r w:rsidR="00337270">
        <w:t xml:space="preserve"> </w:t>
      </w:r>
      <w:r w:rsidR="00DE290F">
        <w:t>1(3)</w:t>
      </w:r>
      <w:r w:rsidR="00CD1675">
        <w:t>(b),</w:t>
      </w:r>
      <w:r w:rsidR="00337270">
        <w:t xml:space="preserve"> </w:t>
      </w:r>
      <w:r w:rsidR="00DE290F">
        <w:t>1(3)</w:t>
      </w:r>
      <w:r w:rsidR="00CD1675">
        <w:t>(c)</w:t>
      </w:r>
      <w:r w:rsidR="00492E41">
        <w:t xml:space="preserve"> and</w:t>
      </w:r>
      <w:r w:rsidR="00337270">
        <w:t xml:space="preserve"> </w:t>
      </w:r>
      <w:r w:rsidR="00DE290F">
        <w:t>1(3)</w:t>
      </w:r>
      <w:r w:rsidR="00C726E6">
        <w:t>(d)</w:t>
      </w:r>
      <w:r w:rsidR="00787D5D">
        <w:t xml:space="preserve"> as they did </w:t>
      </w:r>
      <w:r w:rsidR="002609FF">
        <w:t xml:space="preserve">not demonstrate effective assessment and care planning </w:t>
      </w:r>
      <w:r w:rsidR="00764C46">
        <w:t xml:space="preserve">relating to consumer’s cultural needs; staff did not consistently demonstrate knowledge of consumers </w:t>
      </w:r>
      <w:r w:rsidR="00677546">
        <w:t>individual needs/preferences</w:t>
      </w:r>
      <w:r w:rsidR="00B32126">
        <w:t xml:space="preserve">; a lack of processes to </w:t>
      </w:r>
      <w:r w:rsidR="00372D04">
        <w:t xml:space="preserve">support </w:t>
      </w:r>
      <w:r w:rsidR="00B32126">
        <w:t>consumers</w:t>
      </w:r>
      <w:r w:rsidR="00372D04">
        <w:t xml:space="preserve"> in making decisions </w:t>
      </w:r>
      <w:r w:rsidR="006648B3">
        <w:t xml:space="preserve">about their care </w:t>
      </w:r>
      <w:r w:rsidR="00372D04">
        <w:t xml:space="preserve">and </w:t>
      </w:r>
      <w:r w:rsidR="006648B3">
        <w:t xml:space="preserve">a </w:t>
      </w:r>
      <w:r>
        <w:t>lack of systems/processes to support consumers to take risks.</w:t>
      </w:r>
    </w:p>
    <w:p w14:paraId="0E3FFF83" w14:textId="5D3C9EB2" w:rsidR="0004068E" w:rsidRDefault="00DF58D1" w:rsidP="00985992">
      <w:pPr>
        <w:pStyle w:val="NormalArial"/>
      </w:pPr>
      <w:r>
        <w:t>During th</w:t>
      </w:r>
      <w:r w:rsidR="00B72687">
        <w:t>e</w:t>
      </w:r>
      <w:r>
        <w:t xml:space="preserve"> site audit </w:t>
      </w:r>
      <w:r w:rsidR="00B72687">
        <w:t xml:space="preserve">conducted in </w:t>
      </w:r>
      <w:r w:rsidR="005E4253">
        <w:t xml:space="preserve">October 2022 </w:t>
      </w:r>
      <w:r>
        <w:t>t</w:t>
      </w:r>
      <w:r w:rsidR="00D31E1B">
        <w:t xml:space="preserve">he assessment team noted the service </w:t>
      </w:r>
      <w:r w:rsidR="00D748E4">
        <w:t xml:space="preserve">has </w:t>
      </w:r>
      <w:r w:rsidR="0004068E">
        <w:t xml:space="preserve">implemented the following </w:t>
      </w:r>
      <w:r w:rsidR="00AC2E01">
        <w:t>i</w:t>
      </w:r>
      <w:r w:rsidR="00D902BC">
        <w:t>mprovement</w:t>
      </w:r>
      <w:r w:rsidR="00AC2E01">
        <w:t xml:space="preserve"> actions</w:t>
      </w:r>
      <w:r w:rsidR="00D902BC">
        <w:t xml:space="preserve"> in response to </w:t>
      </w:r>
      <w:r>
        <w:t xml:space="preserve">previous </w:t>
      </w:r>
      <w:r w:rsidR="0004068E">
        <w:t>deficits</w:t>
      </w:r>
      <w:r>
        <w:t>.</w:t>
      </w:r>
    </w:p>
    <w:p w14:paraId="73FBBF96" w14:textId="32CB31D0" w:rsidR="006A5884" w:rsidRPr="00985992" w:rsidRDefault="00D910B2"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Implementation of a </w:t>
      </w:r>
      <w:r w:rsidR="006A5884" w:rsidRPr="00985992">
        <w:rPr>
          <w:rFonts w:ascii="Arial" w:hAnsi="Arial" w:cs="Arial"/>
          <w:color w:val="auto"/>
        </w:rPr>
        <w:t>Diversity Action Plan</w:t>
      </w:r>
    </w:p>
    <w:bookmarkEnd w:id="1"/>
    <w:p w14:paraId="1BF1D920" w14:textId="0B2A5A90" w:rsidR="006A5884" w:rsidRPr="00985992" w:rsidRDefault="006A5884"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S</w:t>
      </w:r>
      <w:r w:rsidR="00D910B2" w:rsidRPr="00985992">
        <w:rPr>
          <w:rFonts w:ascii="Arial" w:hAnsi="Arial" w:cs="Arial"/>
          <w:color w:val="auto"/>
        </w:rPr>
        <w:t xml:space="preserve">taff training </w:t>
      </w:r>
      <w:r w:rsidR="009379B2" w:rsidRPr="00985992">
        <w:rPr>
          <w:rFonts w:ascii="Arial" w:hAnsi="Arial" w:cs="Arial"/>
          <w:color w:val="auto"/>
        </w:rPr>
        <w:t>and utilisation of</w:t>
      </w:r>
      <w:r w:rsidRPr="00985992">
        <w:rPr>
          <w:rFonts w:ascii="Arial" w:hAnsi="Arial" w:cs="Arial"/>
          <w:color w:val="auto"/>
        </w:rPr>
        <w:t xml:space="preserve"> the electronic care management system (ECMS)</w:t>
      </w:r>
      <w:r w:rsidR="005E20E9" w:rsidRPr="00985992">
        <w:rPr>
          <w:rFonts w:ascii="Arial" w:hAnsi="Arial" w:cs="Arial"/>
          <w:color w:val="auto"/>
        </w:rPr>
        <w:t xml:space="preserve"> to enable consumer assessment and care planning documentation to be current/accurate</w:t>
      </w:r>
    </w:p>
    <w:p w14:paraId="4B70750F" w14:textId="72112ECC" w:rsidR="005E20E9" w:rsidRPr="00985992" w:rsidRDefault="005E20E9"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C</w:t>
      </w:r>
      <w:r w:rsidR="00961760" w:rsidRPr="00985992">
        <w:rPr>
          <w:rFonts w:ascii="Arial" w:hAnsi="Arial" w:cs="Arial"/>
          <w:color w:val="auto"/>
        </w:rPr>
        <w:t xml:space="preserve">linical </w:t>
      </w:r>
      <w:r w:rsidR="002911C9" w:rsidRPr="00985992">
        <w:rPr>
          <w:rFonts w:ascii="Arial" w:hAnsi="Arial" w:cs="Arial"/>
          <w:color w:val="auto"/>
        </w:rPr>
        <w:t>supervisors</w:t>
      </w:r>
      <w:r w:rsidR="00961760" w:rsidRPr="00985992">
        <w:rPr>
          <w:rFonts w:ascii="Arial" w:hAnsi="Arial" w:cs="Arial"/>
          <w:color w:val="auto"/>
        </w:rPr>
        <w:t xml:space="preserve"> review all consumer care plans </w:t>
      </w:r>
      <w:r w:rsidRPr="00985992">
        <w:rPr>
          <w:rFonts w:ascii="Arial" w:hAnsi="Arial" w:cs="Arial"/>
          <w:color w:val="auto"/>
        </w:rPr>
        <w:t xml:space="preserve">are plan reviewed by </w:t>
      </w:r>
    </w:p>
    <w:p w14:paraId="5684A3A9" w14:textId="2A5A0BC9" w:rsidR="00D22443" w:rsidRPr="00985992" w:rsidRDefault="00D22443"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All </w:t>
      </w:r>
      <w:r w:rsidR="009379B2" w:rsidRPr="00985992">
        <w:rPr>
          <w:rFonts w:ascii="Arial" w:hAnsi="Arial" w:cs="Arial"/>
          <w:color w:val="auto"/>
        </w:rPr>
        <w:t xml:space="preserve">consumer </w:t>
      </w:r>
      <w:r w:rsidRPr="00985992">
        <w:rPr>
          <w:rFonts w:ascii="Arial" w:hAnsi="Arial" w:cs="Arial"/>
          <w:color w:val="auto"/>
        </w:rPr>
        <w:t>care plans reviewed by clinical supervisor</w:t>
      </w:r>
      <w:r w:rsidR="00393BC4" w:rsidRPr="00985992">
        <w:rPr>
          <w:rFonts w:ascii="Arial" w:hAnsi="Arial" w:cs="Arial"/>
          <w:color w:val="auto"/>
        </w:rPr>
        <w:t xml:space="preserve"> – including discussions to involve consumers/representatives</w:t>
      </w:r>
    </w:p>
    <w:p w14:paraId="25C72C3A" w14:textId="79A1091F" w:rsidR="00E44811" w:rsidRPr="00985992" w:rsidRDefault="00D22443"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lastRenderedPageBreak/>
        <w:t xml:space="preserve">Retraining </w:t>
      </w:r>
      <w:r w:rsidR="009379B2" w:rsidRPr="00985992">
        <w:rPr>
          <w:rFonts w:ascii="Arial" w:hAnsi="Arial" w:cs="Arial"/>
          <w:color w:val="auto"/>
        </w:rPr>
        <w:t xml:space="preserve">of staff relating to </w:t>
      </w:r>
      <w:r w:rsidR="00E64BD8" w:rsidRPr="00985992">
        <w:rPr>
          <w:rFonts w:ascii="Arial" w:hAnsi="Arial" w:cs="Arial"/>
          <w:color w:val="auto"/>
        </w:rPr>
        <w:t>Standard 1 requirements</w:t>
      </w:r>
    </w:p>
    <w:p w14:paraId="38952FB5" w14:textId="36D13EFE" w:rsidR="00E44811" w:rsidRPr="00985992" w:rsidRDefault="00E44811"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Continued monitoring </w:t>
      </w:r>
      <w:r w:rsidR="00393BC4" w:rsidRPr="00985992">
        <w:rPr>
          <w:rFonts w:ascii="Arial" w:hAnsi="Arial" w:cs="Arial"/>
          <w:color w:val="auto"/>
        </w:rPr>
        <w:t xml:space="preserve">of staff practices </w:t>
      </w:r>
      <w:r w:rsidRPr="00985992">
        <w:rPr>
          <w:rFonts w:ascii="Arial" w:hAnsi="Arial" w:cs="Arial"/>
          <w:color w:val="auto"/>
        </w:rPr>
        <w:t xml:space="preserve">by senior staff to ensure privacy and dignity during </w:t>
      </w:r>
      <w:r w:rsidR="001C09F2" w:rsidRPr="00985992">
        <w:rPr>
          <w:rFonts w:ascii="Arial" w:hAnsi="Arial" w:cs="Arial"/>
          <w:color w:val="auto"/>
        </w:rPr>
        <w:t>care provision</w:t>
      </w:r>
    </w:p>
    <w:p w14:paraId="31AE4BA2" w14:textId="4DAB894D" w:rsidR="00865209" w:rsidRPr="00985992" w:rsidRDefault="00865209"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Risk management framework and associated policies updated and implemented</w:t>
      </w:r>
    </w:p>
    <w:p w14:paraId="4F8CCA2A" w14:textId="68036B9C" w:rsidR="00865209" w:rsidRPr="00985992" w:rsidRDefault="00865209"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Review </w:t>
      </w:r>
      <w:r w:rsidR="005E4253" w:rsidRPr="00985992">
        <w:rPr>
          <w:rFonts w:ascii="Arial" w:hAnsi="Arial" w:cs="Arial"/>
          <w:color w:val="auto"/>
        </w:rPr>
        <w:t xml:space="preserve">all </w:t>
      </w:r>
      <w:r w:rsidR="001C09F2" w:rsidRPr="00985992">
        <w:rPr>
          <w:rFonts w:ascii="Arial" w:hAnsi="Arial" w:cs="Arial"/>
          <w:color w:val="auto"/>
        </w:rPr>
        <w:t>consumer</w:t>
      </w:r>
      <w:r w:rsidR="005E4253" w:rsidRPr="00985992">
        <w:rPr>
          <w:rFonts w:ascii="Arial" w:hAnsi="Arial" w:cs="Arial"/>
          <w:color w:val="auto"/>
        </w:rPr>
        <w:t>’</w:t>
      </w:r>
      <w:r w:rsidR="001C09F2" w:rsidRPr="00985992">
        <w:rPr>
          <w:rFonts w:ascii="Arial" w:hAnsi="Arial" w:cs="Arial"/>
          <w:color w:val="auto"/>
        </w:rPr>
        <w:t xml:space="preserve">s </w:t>
      </w:r>
      <w:r w:rsidRPr="00985992">
        <w:rPr>
          <w:rFonts w:ascii="Arial" w:hAnsi="Arial" w:cs="Arial"/>
          <w:color w:val="auto"/>
        </w:rPr>
        <w:t>risk assessment</w:t>
      </w:r>
      <w:r w:rsidR="001C09F2" w:rsidRPr="00985992">
        <w:rPr>
          <w:rFonts w:ascii="Arial" w:hAnsi="Arial" w:cs="Arial"/>
          <w:color w:val="auto"/>
        </w:rPr>
        <w:t>/management documentation</w:t>
      </w:r>
    </w:p>
    <w:p w14:paraId="2DF9B60C" w14:textId="01254FE8" w:rsidR="00D22443" w:rsidRPr="00985992" w:rsidRDefault="00D22443"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Co</w:t>
      </w:r>
      <w:r w:rsidR="001C09F2" w:rsidRPr="00985992">
        <w:rPr>
          <w:rFonts w:ascii="Arial" w:hAnsi="Arial" w:cs="Arial"/>
          <w:color w:val="auto"/>
        </w:rPr>
        <w:t xml:space="preserve">ntact </w:t>
      </w:r>
      <w:r w:rsidR="006E3A46" w:rsidRPr="00985992">
        <w:rPr>
          <w:rFonts w:ascii="Arial" w:hAnsi="Arial" w:cs="Arial"/>
          <w:color w:val="auto"/>
        </w:rPr>
        <w:t xml:space="preserve">made </w:t>
      </w:r>
      <w:r w:rsidR="00232BB4" w:rsidRPr="00985992">
        <w:rPr>
          <w:rFonts w:ascii="Arial" w:hAnsi="Arial" w:cs="Arial"/>
          <w:color w:val="auto"/>
        </w:rPr>
        <w:t>with co</w:t>
      </w:r>
      <w:r w:rsidRPr="00985992">
        <w:rPr>
          <w:rFonts w:ascii="Arial" w:hAnsi="Arial" w:cs="Arial"/>
          <w:color w:val="auto"/>
        </w:rPr>
        <w:t xml:space="preserve">mmunity visitor scheme </w:t>
      </w:r>
      <w:r w:rsidR="006E3A46" w:rsidRPr="00985992">
        <w:rPr>
          <w:rFonts w:ascii="Arial" w:hAnsi="Arial" w:cs="Arial"/>
          <w:color w:val="auto"/>
        </w:rPr>
        <w:t xml:space="preserve">to organise </w:t>
      </w:r>
      <w:r w:rsidR="005E4253" w:rsidRPr="00985992">
        <w:rPr>
          <w:rFonts w:ascii="Arial" w:hAnsi="Arial" w:cs="Arial"/>
          <w:color w:val="auto"/>
        </w:rPr>
        <w:t xml:space="preserve">increased </w:t>
      </w:r>
      <w:r w:rsidR="006E3A46" w:rsidRPr="00985992">
        <w:rPr>
          <w:rFonts w:ascii="Arial" w:hAnsi="Arial" w:cs="Arial"/>
          <w:color w:val="auto"/>
        </w:rPr>
        <w:t xml:space="preserve">consumer </w:t>
      </w:r>
      <w:r w:rsidRPr="00985992">
        <w:rPr>
          <w:rFonts w:ascii="Arial" w:hAnsi="Arial" w:cs="Arial"/>
          <w:color w:val="auto"/>
        </w:rPr>
        <w:t>engag</w:t>
      </w:r>
      <w:r w:rsidR="006E3A46" w:rsidRPr="00985992">
        <w:rPr>
          <w:rFonts w:ascii="Arial" w:hAnsi="Arial" w:cs="Arial"/>
          <w:color w:val="auto"/>
        </w:rPr>
        <w:t>ement</w:t>
      </w:r>
      <w:r w:rsidRPr="00985992">
        <w:rPr>
          <w:rFonts w:ascii="Arial" w:hAnsi="Arial" w:cs="Arial"/>
          <w:color w:val="auto"/>
        </w:rPr>
        <w:t>.</w:t>
      </w:r>
    </w:p>
    <w:p w14:paraId="063B98B4" w14:textId="77777777" w:rsidR="00C03ABD" w:rsidRPr="00985992" w:rsidRDefault="00305798" w:rsidP="00985992">
      <w:pPr>
        <w:pStyle w:val="NormalArial"/>
      </w:pPr>
      <w:r w:rsidRPr="00985992">
        <w:t>The service demonstrated effective systems regarding recognising, respecting and valuing consumer’s individuality, identity, culture and diversity. Overall, sampled consumers/representatives consider consumers are treated with dignity and respect, encouraged to maintain their identity and supported to make informed decisions about care and services</w:t>
      </w:r>
      <w:r w:rsidR="00C03ABD" w:rsidRPr="00985992">
        <w:t xml:space="preserve">. They </w:t>
      </w:r>
      <w:r w:rsidRPr="00985992">
        <w:t>gave several examples of how this is occurs</w:t>
      </w:r>
      <w:r w:rsidR="00C03ABD" w:rsidRPr="00985992">
        <w:t xml:space="preserve"> to their satisfaction</w:t>
      </w:r>
      <w:r w:rsidRPr="00985992">
        <w:t xml:space="preserve">. </w:t>
      </w:r>
    </w:p>
    <w:p w14:paraId="17D37E3B" w14:textId="2AA13A05" w:rsidR="00305798" w:rsidRPr="00985992" w:rsidRDefault="00305798" w:rsidP="00985992">
      <w:pPr>
        <w:pStyle w:val="NormalArial"/>
      </w:pPr>
      <w:r w:rsidRPr="00985992">
        <w:t xml:space="preserve">Staff were observed treating consumers with dignity and respect, demonstrating an understanding of consumers’ individual choice/preferences and gave examples of how they ensure privacy and dignity is maintained in care provision. Care planning documentation reflects consumers needs and preferences. </w:t>
      </w:r>
    </w:p>
    <w:p w14:paraId="279E6C7C" w14:textId="1974ADA5" w:rsidR="00305798" w:rsidRPr="00985992" w:rsidRDefault="00305798" w:rsidP="00985992">
      <w:pPr>
        <w:pStyle w:val="NormalArial"/>
      </w:pPr>
      <w:r w:rsidRPr="00985992">
        <w:t xml:space="preserve">Sampled consumers consider staff respect their culture, values and diversity, expressing satisfaction of how </w:t>
      </w:r>
      <w:r w:rsidR="00C03ABD" w:rsidRPr="00985992">
        <w:t xml:space="preserve">these aspects </w:t>
      </w:r>
      <w:r w:rsidRPr="00985992">
        <w:t>influence care delivery, participat</w:t>
      </w:r>
      <w:r w:rsidR="00C03ABD" w:rsidRPr="00985992">
        <w:t xml:space="preserve">ion </w:t>
      </w:r>
      <w:r w:rsidRPr="00985992">
        <w:t xml:space="preserve">in activities, spiritual needs and meal choice. Staff demonstrated knowledge of consumer’s life </w:t>
      </w:r>
      <w:r w:rsidR="00C03ABD" w:rsidRPr="00985992">
        <w:t>history a</w:t>
      </w:r>
      <w:r w:rsidRPr="00985992">
        <w:t xml:space="preserve">nd </w:t>
      </w:r>
      <w:r w:rsidR="00C03ABD" w:rsidRPr="00985992">
        <w:t xml:space="preserve">how this </w:t>
      </w:r>
      <w:r w:rsidR="00FB3D63" w:rsidRPr="00985992">
        <w:t>i</w:t>
      </w:r>
      <w:r w:rsidRPr="00985992">
        <w:t>mpact</w:t>
      </w:r>
      <w:r w:rsidR="00FB3D63" w:rsidRPr="00985992">
        <w:t>s preferences</w:t>
      </w:r>
      <w:r w:rsidR="00337B9D" w:rsidRPr="00985992">
        <w:t>. C</w:t>
      </w:r>
      <w:r w:rsidRPr="00985992">
        <w:t xml:space="preserve">are planning documentation reflects consumers’ cultural needs and preferences. </w:t>
      </w:r>
    </w:p>
    <w:p w14:paraId="03B49CBA" w14:textId="75B999EA" w:rsidR="00305798" w:rsidRPr="00985992" w:rsidRDefault="00305798" w:rsidP="00985992">
      <w:pPr>
        <w:pStyle w:val="NormalArial"/>
      </w:pPr>
      <w:r w:rsidRPr="00985992">
        <w:t>The service demonstrated how consumers are supported to exercise choice and maintain independence</w:t>
      </w:r>
      <w:r w:rsidR="00337B9D" w:rsidRPr="00985992">
        <w:t>.</w:t>
      </w:r>
      <w:r w:rsidRPr="00985992">
        <w:t xml:space="preserve"> Consumers expressed satisfaction </w:t>
      </w:r>
      <w:r w:rsidR="00337B9D" w:rsidRPr="00985992">
        <w:t xml:space="preserve">and gave examples of how </w:t>
      </w:r>
      <w:r w:rsidRPr="00985992">
        <w:t xml:space="preserve">they are supported to choose who is involved in their care, how to communicate decisions, make connections and maintain relationships of choice. </w:t>
      </w:r>
    </w:p>
    <w:p w14:paraId="42ED5094" w14:textId="597291BA" w:rsidR="00305798" w:rsidRPr="00985992" w:rsidRDefault="00305798" w:rsidP="00985992">
      <w:pPr>
        <w:pStyle w:val="NormalArial"/>
      </w:pPr>
      <w:r w:rsidRPr="00985992">
        <w:t>Consumers and representatives consider consumers are supported to take risks and live their best life; noting discussions occurr</w:t>
      </w:r>
      <w:r w:rsidR="00337B9D" w:rsidRPr="00985992">
        <w:t>ed with clinical staff</w:t>
      </w:r>
      <w:r w:rsidRPr="00985992">
        <w:t xml:space="preserve"> to ensure their knowledge of risk benefits and</w:t>
      </w:r>
      <w:r w:rsidR="00337B9D" w:rsidRPr="00985992">
        <w:t>/or</w:t>
      </w:r>
      <w:r w:rsidRPr="00985992">
        <w:t xml:space="preserve"> possible harm. Staff described individual consumers choice and support</w:t>
      </w:r>
      <w:r w:rsidR="00843508" w:rsidRPr="00985992">
        <w:t xml:space="preserve"> </w:t>
      </w:r>
      <w:r w:rsidRPr="00985992">
        <w:t xml:space="preserve">to ensure their involvement in strategies/solutions </w:t>
      </w:r>
      <w:r w:rsidR="00843508" w:rsidRPr="00985992">
        <w:t>of</w:t>
      </w:r>
      <w:r w:rsidRPr="00985992">
        <w:t xml:space="preserve"> risk minimisation.</w:t>
      </w:r>
    </w:p>
    <w:p w14:paraId="253922C5" w14:textId="66FDAA12" w:rsidR="00305798" w:rsidRPr="00985992" w:rsidRDefault="00305798" w:rsidP="00985992">
      <w:pPr>
        <w:pStyle w:val="NormalArial"/>
      </w:pPr>
      <w:r w:rsidRPr="00985992">
        <w:t>Effective systems to provide consumers with current information and ensure confidentiality is evident. Sampled consumers/representatives consider they receive up to date information about activities, meals, and other events and expressed satisfaction</w:t>
      </w:r>
      <w:r w:rsidR="009C7A6A" w:rsidRPr="00985992">
        <w:t xml:space="preserve"> this</w:t>
      </w:r>
      <w:r w:rsidRPr="00985992">
        <w:t xml:space="preserve"> is provided </w:t>
      </w:r>
      <w:r w:rsidR="00843508" w:rsidRPr="00985992">
        <w:t xml:space="preserve">in a format </w:t>
      </w:r>
      <w:r w:rsidRPr="00985992">
        <w:t xml:space="preserve">to </w:t>
      </w:r>
      <w:r w:rsidR="009C7A6A" w:rsidRPr="00985992">
        <w:t xml:space="preserve">assist them in making </w:t>
      </w:r>
      <w:r w:rsidRPr="00985992">
        <w:t xml:space="preserve">informed choices. Posters/flyers of upcoming activities were on display. </w:t>
      </w:r>
      <w:r w:rsidR="009C7A6A" w:rsidRPr="00985992">
        <w:t>Inf</w:t>
      </w:r>
      <w:r w:rsidRPr="00985992">
        <w:t>ormation relating to feedback/complaints, continuous improvement, activities and changes to the service is regularly provided to consumers.</w:t>
      </w:r>
    </w:p>
    <w:p w14:paraId="39B11FD7" w14:textId="77777777" w:rsidR="009C7A6A" w:rsidRPr="00985992" w:rsidRDefault="00305798" w:rsidP="00985992">
      <w:pPr>
        <w:pStyle w:val="NormalArial"/>
      </w:pPr>
      <w:r w:rsidRPr="00985992">
        <w:t xml:space="preserve">Consumers expressed confidence information is kept in a confidential manner and staff described mechanisms utilised to maintain consumer’s privacy in care provision. Staff were observed respecting consumers’ personal space/privacy, including password protection when accessing electronic documentation. </w:t>
      </w:r>
    </w:p>
    <w:p w14:paraId="7EF20905" w14:textId="44850157" w:rsidR="00C46427" w:rsidRPr="00712752" w:rsidRDefault="00393A73" w:rsidP="00985992">
      <w:pPr>
        <w:pStyle w:val="NormalArial"/>
      </w:pPr>
      <w:r w:rsidRPr="00985992">
        <w:t>Policy documentation guide staff in relation to this Quality Standard.</w:t>
      </w:r>
      <w:r w:rsidR="00DF20C8" w:rsidRPr="00996FAF">
        <w:br w:type="page"/>
      </w:r>
    </w:p>
    <w:p w14:paraId="7EF20906"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61F22" w14:paraId="7EF20909"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F20907" w14:textId="77777777" w:rsidR="00C46427" w:rsidRPr="0075021E" w:rsidRDefault="00DF20C8" w:rsidP="00C4642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EF20908"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90D" w14:textId="77777777" w:rsidTr="00D61F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F2090A"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EF2090B"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EF2090C" w14:textId="537CD46E"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11"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F2090E"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EF2090F"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EF20910" w14:textId="31035EA1"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17" w14:textId="77777777" w:rsidTr="00D61F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F20912"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EF20913"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F20914" w14:textId="77777777" w:rsidR="00C46427" w:rsidRPr="00996FAF" w:rsidRDefault="00DF20C8" w:rsidP="00C464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F20915" w14:textId="77777777" w:rsidR="00C46427" w:rsidRPr="00996FAF" w:rsidRDefault="00DF20C8" w:rsidP="00C464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EF20916" w14:textId="0C2B2529"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1B"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F20918" w14:textId="5E6F4448" w:rsidR="00C46427" w:rsidRPr="00996FAF" w:rsidRDefault="00B73318" w:rsidP="00C46427">
            <w:pPr>
              <w:spacing w:line="22" w:lineRule="atLeast"/>
              <w:rPr>
                <w:rFonts w:ascii="Arial" w:hAnsi="Arial" w:cs="Arial"/>
                <w:color w:val="auto"/>
              </w:rPr>
            </w:pPr>
            <w:r>
              <w:rPr>
                <w:rFonts w:ascii="Tahoma" w:hAnsi="Tahoma" w:cs="Tahoma"/>
                <w:sz w:val="17"/>
                <w:szCs w:val="17"/>
              </w:rPr>
              <w:fldChar w:fldCharType="begin"/>
            </w:r>
            <w:r>
              <w:rPr>
                <w:rFonts w:ascii="Tahoma" w:hAnsi="Tahoma" w:cs="Tahoma"/>
                <w:sz w:val="17"/>
                <w:szCs w:val="17"/>
              </w:rPr>
              <w:instrText xml:space="preserve"> INCLUDEPICTURE "http://natapp02/_grid/imgs/resize.gif" \* MERGEFORMATINET </w:instrText>
            </w:r>
            <w:r>
              <w:rPr>
                <w:rFonts w:ascii="Tahoma" w:hAnsi="Tahoma" w:cs="Tahoma"/>
                <w:sz w:val="17"/>
                <w:szCs w:val="17"/>
              </w:rPr>
              <w:fldChar w:fldCharType="separate"/>
            </w:r>
            <w:r w:rsidR="00A810F4">
              <w:rPr>
                <w:rFonts w:ascii="Tahoma" w:hAnsi="Tahoma" w:cs="Tahoma"/>
                <w:sz w:val="17"/>
                <w:szCs w:val="17"/>
              </w:rPr>
              <w:fldChar w:fldCharType="begin"/>
            </w:r>
            <w:r w:rsidR="00A810F4">
              <w:rPr>
                <w:rFonts w:ascii="Tahoma" w:hAnsi="Tahoma" w:cs="Tahoma"/>
                <w:sz w:val="17"/>
                <w:szCs w:val="17"/>
              </w:rPr>
              <w:instrText xml:space="preserve"> </w:instrText>
            </w:r>
            <w:r w:rsidR="00A810F4">
              <w:rPr>
                <w:rFonts w:ascii="Tahoma" w:hAnsi="Tahoma" w:cs="Tahoma"/>
                <w:sz w:val="17"/>
                <w:szCs w:val="17"/>
              </w:rPr>
              <w:instrText>INCLUDEPICTURE  "http://natapp02/_grid/imgs/resize.gif" \* MERGEFORMATINET</w:instrText>
            </w:r>
            <w:r w:rsidR="00A810F4">
              <w:rPr>
                <w:rFonts w:ascii="Tahoma" w:hAnsi="Tahoma" w:cs="Tahoma"/>
                <w:sz w:val="17"/>
                <w:szCs w:val="17"/>
              </w:rPr>
              <w:instrText xml:space="preserve"> </w:instrText>
            </w:r>
            <w:r w:rsidR="00A810F4">
              <w:rPr>
                <w:rFonts w:ascii="Tahoma" w:hAnsi="Tahoma" w:cs="Tahoma"/>
                <w:sz w:val="17"/>
                <w:szCs w:val="17"/>
              </w:rPr>
              <w:fldChar w:fldCharType="separate"/>
            </w:r>
            <w:r w:rsidR="00A810F4">
              <w:rPr>
                <w:rFonts w:ascii="Tahoma" w:hAnsi="Tahoma" w:cs="Tahoma"/>
                <w:sz w:val="17"/>
                <w:szCs w:val="17"/>
              </w:rPr>
              <w:pict w14:anchorId="627C8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0.5pt">
                  <v:imagedata r:id="rId11" r:href="rId12"/>
                </v:shape>
              </w:pict>
            </w:r>
            <w:r w:rsidR="00A810F4">
              <w:rPr>
                <w:rFonts w:ascii="Tahoma" w:hAnsi="Tahoma" w:cs="Tahoma"/>
                <w:sz w:val="17"/>
                <w:szCs w:val="17"/>
              </w:rPr>
              <w:fldChar w:fldCharType="end"/>
            </w:r>
            <w:r>
              <w:rPr>
                <w:rFonts w:ascii="Tahoma" w:hAnsi="Tahoma" w:cs="Tahoma"/>
                <w:sz w:val="17"/>
                <w:szCs w:val="17"/>
              </w:rPr>
              <w:fldChar w:fldCharType="end"/>
            </w:r>
            <w:r w:rsidR="00DF20C8" w:rsidRPr="00996FAF">
              <w:rPr>
                <w:rFonts w:ascii="Arial" w:hAnsi="Arial" w:cs="Arial"/>
                <w:color w:val="auto"/>
              </w:rPr>
              <w:t>Requirement 2(3)(d)</w:t>
            </w:r>
          </w:p>
        </w:tc>
        <w:tc>
          <w:tcPr>
            <w:tcW w:w="3175" w:type="pct"/>
            <w:shd w:val="clear" w:color="auto" w:fill="auto"/>
            <w:vAlign w:val="top"/>
          </w:tcPr>
          <w:p w14:paraId="7EF20919"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EF2091A" w14:textId="407F4FD2" w:rsidR="00C46427" w:rsidRPr="00996FAF" w:rsidRDefault="00A810F4" w:rsidP="00C464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1F" w14:textId="77777777" w:rsidTr="00D61F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F2091C"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F2091D"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EF2091E" w14:textId="21BF07BB"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bl>
    <w:p w14:paraId="7EF20920" w14:textId="77777777" w:rsidR="00C46427" w:rsidRDefault="00DF20C8" w:rsidP="00C46427">
      <w:pPr>
        <w:pStyle w:val="Heading20"/>
      </w:pPr>
      <w:r w:rsidRPr="00996FAF">
        <w:t>Findings</w:t>
      </w:r>
    </w:p>
    <w:p w14:paraId="59FEFE28" w14:textId="7C3274EA" w:rsidR="00972054" w:rsidRPr="00985992" w:rsidRDefault="00972054" w:rsidP="00985992">
      <w:pPr>
        <w:pStyle w:val="NormalArial"/>
      </w:pPr>
      <w:r w:rsidRPr="00985992">
        <w:t xml:space="preserve">The Quality Standard is assessed as Compliant as </w:t>
      </w:r>
      <w:r w:rsidR="00A55B16" w:rsidRPr="00985992">
        <w:t>5</w:t>
      </w:r>
      <w:r w:rsidRPr="00985992">
        <w:t xml:space="preserve"> of </w:t>
      </w:r>
      <w:r w:rsidR="00A55B16" w:rsidRPr="00985992">
        <w:t>5</w:t>
      </w:r>
      <w:r w:rsidRPr="00985992">
        <w:t xml:space="preserve"> specific requirements have been assessed as Compliant.</w:t>
      </w:r>
    </w:p>
    <w:p w14:paraId="4003D449" w14:textId="41593518" w:rsidR="004220F3" w:rsidRDefault="00C13C0A" w:rsidP="00985992">
      <w:pPr>
        <w:pStyle w:val="NormalArial"/>
      </w:pPr>
      <w:r>
        <w:t xml:space="preserve">Following a site audit in April 2021 the service was found to be non-compliant in requirements </w:t>
      </w:r>
      <w:r w:rsidR="00396CE5">
        <w:t>2</w:t>
      </w:r>
      <w:r>
        <w:t>(3)(a),</w:t>
      </w:r>
      <w:r w:rsidR="00337270">
        <w:t xml:space="preserve"> 2(3)</w:t>
      </w:r>
      <w:r>
        <w:t>(b),</w:t>
      </w:r>
      <w:r w:rsidR="00337270">
        <w:t xml:space="preserve"> 2(3)</w:t>
      </w:r>
      <w:r>
        <w:t>(c),</w:t>
      </w:r>
      <w:r w:rsidR="00337270">
        <w:t xml:space="preserve"> 2(3)</w:t>
      </w:r>
      <w:r>
        <w:t>(d)</w:t>
      </w:r>
      <w:r w:rsidR="00492E41">
        <w:t xml:space="preserve"> and </w:t>
      </w:r>
      <w:r w:rsidR="00337270">
        <w:t>2(3)</w:t>
      </w:r>
      <w:r w:rsidR="00396CE5">
        <w:t>(e)</w:t>
      </w:r>
      <w:r>
        <w:t xml:space="preserve"> as they did not demonstrate effective</w:t>
      </w:r>
      <w:r w:rsidR="00B72EFD">
        <w:t xml:space="preserve"> </w:t>
      </w:r>
      <w:r w:rsidR="00082A1F">
        <w:t xml:space="preserve">comprehensive </w:t>
      </w:r>
      <w:r w:rsidR="004220F3">
        <w:t xml:space="preserve">assessment and care planning relating to consumer’s </w:t>
      </w:r>
      <w:r w:rsidR="00E95A41">
        <w:t xml:space="preserve">current </w:t>
      </w:r>
      <w:r w:rsidR="004220F3">
        <w:t>needs</w:t>
      </w:r>
      <w:r w:rsidR="00E95A41">
        <w:t>/preferences</w:t>
      </w:r>
      <w:r w:rsidR="00501BEA">
        <w:t xml:space="preserve">, specifically relating to </w:t>
      </w:r>
      <w:r w:rsidR="004220F3">
        <w:t>support</w:t>
      </w:r>
      <w:r w:rsidR="00ED67A9">
        <w:t>ing and managing</w:t>
      </w:r>
      <w:r w:rsidR="004220F3">
        <w:t xml:space="preserve"> consumers </w:t>
      </w:r>
      <w:r w:rsidR="00093E3C">
        <w:t>risks</w:t>
      </w:r>
      <w:r w:rsidR="00082A1F">
        <w:t xml:space="preserve"> (restrictive practices, medications</w:t>
      </w:r>
      <w:r w:rsidR="00E95A41">
        <w:t>)</w:t>
      </w:r>
      <w:r w:rsidR="004E4458">
        <w:t>; a lack</w:t>
      </w:r>
      <w:r w:rsidR="00107B7E">
        <w:t xml:space="preserve"> in </w:t>
      </w:r>
      <w:r w:rsidR="004E4458">
        <w:t>demonstrat</w:t>
      </w:r>
      <w:r w:rsidR="00107B7E">
        <w:t>ing</w:t>
      </w:r>
      <w:r w:rsidR="004E4458">
        <w:t xml:space="preserve"> consumer/representatives involve</w:t>
      </w:r>
      <w:r w:rsidR="00107B7E">
        <w:t>ment</w:t>
      </w:r>
      <w:r w:rsidR="004E4458">
        <w:t xml:space="preserve"> in care and services</w:t>
      </w:r>
      <w:r w:rsidR="009C26B3">
        <w:t>; nor outcome</w:t>
      </w:r>
      <w:r w:rsidR="00B87C4B">
        <w:t>s</w:t>
      </w:r>
      <w:r w:rsidR="009C26B3">
        <w:t xml:space="preserve"> of assessment/care planning communicated to consumers/representatives</w:t>
      </w:r>
      <w:r w:rsidR="007245C0">
        <w:t xml:space="preserve"> and/or demonstration of review when circumstances change or incidents occur.</w:t>
      </w:r>
      <w:r w:rsidR="00B87C4B">
        <w:t xml:space="preserve"> </w:t>
      </w:r>
    </w:p>
    <w:p w14:paraId="4B2F7B15" w14:textId="77777777" w:rsidR="00C13C0A" w:rsidRDefault="00C13C0A" w:rsidP="00985992">
      <w:pPr>
        <w:pStyle w:val="NormalArial"/>
      </w:pPr>
      <w:r>
        <w:t>During the site audit conducted in October 2022 the assessment team noted the service has implemented the following improvement actions in response to previous deficits.</w:t>
      </w:r>
    </w:p>
    <w:p w14:paraId="03448A17" w14:textId="77777777" w:rsidR="00E503E3" w:rsidRPr="00985992" w:rsidRDefault="008653D6" w:rsidP="00985992">
      <w:pPr>
        <w:pStyle w:val="ListParagraph"/>
        <w:numPr>
          <w:ilvl w:val="0"/>
          <w:numId w:val="2"/>
        </w:numPr>
        <w:spacing w:line="240" w:lineRule="atLeast"/>
        <w:ind w:left="714" w:hanging="357"/>
        <w:contextualSpacing w:val="0"/>
        <w:rPr>
          <w:rFonts w:ascii="Arial" w:hAnsi="Arial" w:cs="Arial"/>
          <w:color w:val="auto"/>
        </w:rPr>
      </w:pPr>
      <w:bookmarkStart w:id="2" w:name="_Hlk119490461"/>
      <w:r w:rsidRPr="00985992">
        <w:rPr>
          <w:rFonts w:ascii="Arial" w:hAnsi="Arial" w:cs="Arial"/>
          <w:color w:val="auto"/>
        </w:rPr>
        <w:t>Review Standard 2 policies</w:t>
      </w:r>
      <w:r w:rsidR="00500370" w:rsidRPr="00985992">
        <w:rPr>
          <w:rFonts w:ascii="Arial" w:hAnsi="Arial" w:cs="Arial"/>
          <w:color w:val="auto"/>
        </w:rPr>
        <w:t>, care plan</w:t>
      </w:r>
      <w:r w:rsidR="000A5C82" w:rsidRPr="00985992">
        <w:rPr>
          <w:rFonts w:ascii="Arial" w:hAnsi="Arial" w:cs="Arial"/>
          <w:color w:val="auto"/>
        </w:rPr>
        <w:t xml:space="preserve"> documentation and ensure lifestyle program</w:t>
      </w:r>
      <w:r w:rsidR="00E503E3" w:rsidRPr="00985992">
        <w:rPr>
          <w:rFonts w:ascii="Arial" w:hAnsi="Arial" w:cs="Arial"/>
          <w:color w:val="auto"/>
        </w:rPr>
        <w:t xml:space="preserve"> communicated to consumers receiving respite</w:t>
      </w:r>
    </w:p>
    <w:p w14:paraId="41ACAB75" w14:textId="563BF903" w:rsidR="000B0B4B" w:rsidRPr="00985992" w:rsidRDefault="000B0B4B"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Staff training and utilisation of the electronic care management system (ECMS)</w:t>
      </w:r>
    </w:p>
    <w:p w14:paraId="196C6887" w14:textId="705046C8" w:rsidR="000B0B4B" w:rsidRPr="00985992" w:rsidRDefault="00D97402"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Re-assessment and review of </w:t>
      </w:r>
      <w:r w:rsidR="000B0B4B" w:rsidRPr="00985992">
        <w:rPr>
          <w:rFonts w:ascii="Arial" w:hAnsi="Arial" w:cs="Arial"/>
          <w:color w:val="auto"/>
        </w:rPr>
        <w:t>care plans – including discussions to involve consumers/representatives</w:t>
      </w:r>
    </w:p>
    <w:p w14:paraId="52B8691B" w14:textId="10443295" w:rsidR="00781D0B" w:rsidRPr="00985992" w:rsidRDefault="00781D0B"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lastRenderedPageBreak/>
        <w:t>Allocation of specific nursing staff member to conduct</w:t>
      </w:r>
      <w:r w:rsidR="00757C29" w:rsidRPr="00985992">
        <w:rPr>
          <w:rFonts w:ascii="Arial" w:hAnsi="Arial" w:cs="Arial"/>
          <w:color w:val="auto"/>
        </w:rPr>
        <w:t xml:space="preserve"> Resident of the Day review</w:t>
      </w:r>
    </w:p>
    <w:p w14:paraId="235542FD" w14:textId="7BAED5D4" w:rsidR="00757C29" w:rsidRPr="00985992" w:rsidRDefault="00757C29"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Annual care confere</w:t>
      </w:r>
      <w:r w:rsidR="00FD4ED0" w:rsidRPr="00985992">
        <w:rPr>
          <w:rFonts w:ascii="Arial" w:hAnsi="Arial" w:cs="Arial"/>
          <w:color w:val="auto"/>
        </w:rPr>
        <w:t xml:space="preserve">nce process and documentation </w:t>
      </w:r>
      <w:r w:rsidR="009D2002" w:rsidRPr="00985992">
        <w:rPr>
          <w:rFonts w:ascii="Arial" w:hAnsi="Arial" w:cs="Arial"/>
          <w:color w:val="auto"/>
        </w:rPr>
        <w:t>developed</w:t>
      </w:r>
    </w:p>
    <w:bookmarkEnd w:id="2"/>
    <w:p w14:paraId="5DBB2428" w14:textId="20C2F233" w:rsidR="000E440A" w:rsidRPr="00985992" w:rsidRDefault="000F6E52" w:rsidP="00985992">
      <w:pPr>
        <w:pStyle w:val="NormalArial"/>
      </w:pPr>
      <w:r w:rsidRPr="00985992">
        <w:t>S</w:t>
      </w:r>
      <w:r w:rsidR="00420240" w:rsidRPr="00985992">
        <w:t xml:space="preserve">ystems contain assessments (including risk-based assessments) </w:t>
      </w:r>
      <w:r w:rsidR="00CD08C0" w:rsidRPr="00985992">
        <w:t>and</w:t>
      </w:r>
      <w:r w:rsidR="00420240" w:rsidRPr="00985992">
        <w:t xml:space="preserve"> care planning documentation to </w:t>
      </w:r>
      <w:r w:rsidR="005C1714" w:rsidRPr="00985992">
        <w:t>inform</w:t>
      </w:r>
      <w:r w:rsidR="00CB752A" w:rsidRPr="00985992">
        <w:t>/guide delivery of safe care provision.</w:t>
      </w:r>
      <w:r w:rsidR="00420240" w:rsidRPr="00985992">
        <w:t xml:space="preserve"> Overall, </w:t>
      </w:r>
      <w:r w:rsidR="000D1F9E" w:rsidRPr="00985992">
        <w:t>c</w:t>
      </w:r>
      <w:r w:rsidR="00420240" w:rsidRPr="00985992">
        <w:t>onsumers and representatives expressed satisfaction of involvement in assessment and care planning, including advance care planning and end of life choices</w:t>
      </w:r>
      <w:r w:rsidR="000D1F9E" w:rsidRPr="00985992">
        <w:t xml:space="preserve">; </w:t>
      </w:r>
      <w:r w:rsidR="002911C9" w:rsidRPr="00985992">
        <w:t>plus,</w:t>
      </w:r>
      <w:r w:rsidR="000D1F9E" w:rsidRPr="00985992">
        <w:t xml:space="preserve"> </w:t>
      </w:r>
      <w:r w:rsidR="00333184" w:rsidRPr="00985992">
        <w:t>involvement when incidents occur and</w:t>
      </w:r>
      <w:r w:rsidR="00881364" w:rsidRPr="00985992">
        <w:t>/</w:t>
      </w:r>
      <w:r w:rsidR="00333184" w:rsidRPr="00985992">
        <w:t>or consumer’s needs change.</w:t>
      </w:r>
      <w:r w:rsidR="00420240" w:rsidRPr="00985992">
        <w:t xml:space="preserve"> Management and staff </w:t>
      </w:r>
      <w:r w:rsidR="00881364" w:rsidRPr="00985992">
        <w:t>demonstrated knowledge of these processes</w:t>
      </w:r>
      <w:r w:rsidR="00F80B2A" w:rsidRPr="00985992">
        <w:t>,</w:t>
      </w:r>
      <w:r w:rsidR="00881364" w:rsidRPr="00985992">
        <w:t xml:space="preserve"> </w:t>
      </w:r>
      <w:r w:rsidR="00420240" w:rsidRPr="00985992">
        <w:t>how consumers and/or their nominated representative</w:t>
      </w:r>
      <w:r w:rsidR="00952B1F" w:rsidRPr="00985992">
        <w:t>s</w:t>
      </w:r>
      <w:r w:rsidR="00420240" w:rsidRPr="00985992">
        <w:t xml:space="preserve"> are involved</w:t>
      </w:r>
      <w:r w:rsidR="00F80B2A" w:rsidRPr="00985992">
        <w:t xml:space="preserve">, including risks and </w:t>
      </w:r>
      <w:r w:rsidR="00420240" w:rsidRPr="00985992">
        <w:t xml:space="preserve">outcomes </w:t>
      </w:r>
      <w:r w:rsidR="00F80B2A" w:rsidRPr="00985992">
        <w:t>rela</w:t>
      </w:r>
      <w:r w:rsidR="00420240" w:rsidRPr="00985992">
        <w:t>ting to individual choice. Documentation detailed assessment and care planning relevant to individual consumer needs, including risk assessment</w:t>
      </w:r>
      <w:r w:rsidR="00AD7185" w:rsidRPr="00985992">
        <w:t xml:space="preserve">s/strategies </w:t>
      </w:r>
      <w:r w:rsidR="00420240" w:rsidRPr="00985992">
        <w:t>for risk mitigation</w:t>
      </w:r>
      <w:r w:rsidR="00F80B2A" w:rsidRPr="00985992">
        <w:t>.</w:t>
      </w:r>
      <w:r w:rsidR="001C2C07" w:rsidRPr="00985992">
        <w:t xml:space="preserve"> The assessment team noted </w:t>
      </w:r>
      <w:r w:rsidR="000C3D36" w:rsidRPr="00985992">
        <w:t>risks associated with relevant medications for one consumer were not clearly documented to guide staff in care provision however</w:t>
      </w:r>
      <w:r w:rsidR="00D52E96" w:rsidRPr="00985992">
        <w:t xml:space="preserve"> management immediately rectified the</w:t>
      </w:r>
      <w:r w:rsidR="00C01D28" w:rsidRPr="00985992">
        <w:t xml:space="preserve"> deficit and advised review of all relevant consumers </w:t>
      </w:r>
      <w:r w:rsidR="000E440A" w:rsidRPr="00985992">
        <w:t>medications had occurred.</w:t>
      </w:r>
    </w:p>
    <w:p w14:paraId="40DE1670" w14:textId="6928CFDC" w:rsidR="00420240" w:rsidRPr="00985992" w:rsidRDefault="00420240" w:rsidP="00985992">
      <w:pPr>
        <w:pStyle w:val="NormalArial"/>
      </w:pPr>
      <w:r w:rsidRPr="00985992">
        <w:t>The service demonstrated outcomes of assessment and planning are effectively communicated to consumers and/or their representatives and care plans are readily available. Overall, the service demonstrates a partnership approach with consumers/representatives and other health care providers</w:t>
      </w:r>
      <w:r w:rsidR="00F80B2A" w:rsidRPr="00985992">
        <w:t>.</w:t>
      </w:r>
      <w:r w:rsidRPr="00985992">
        <w:t xml:space="preserve"> Most consumers and representatives consider they are included and informed in the outcomes of assessment and planning, they have access to </w:t>
      </w:r>
      <w:r w:rsidR="00F80B2A" w:rsidRPr="00985992">
        <w:t xml:space="preserve">relevant </w:t>
      </w:r>
      <w:r w:rsidRPr="00985992">
        <w:t>documentation and medical officers, specialists</w:t>
      </w:r>
      <w:r w:rsidR="00F80B2A" w:rsidRPr="00985992">
        <w:t>/</w:t>
      </w:r>
      <w:r w:rsidRPr="00985992">
        <w:t xml:space="preserve">other health professionals are included in </w:t>
      </w:r>
      <w:r w:rsidR="00F80B2A" w:rsidRPr="00985992">
        <w:t>care provision.</w:t>
      </w:r>
      <w:r w:rsidRPr="00985992">
        <w:t xml:space="preserve"> Staff demonstrate knowledge of their responsibilities</w:t>
      </w:r>
      <w:r w:rsidR="003B2A5E" w:rsidRPr="00985992">
        <w:t>;</w:t>
      </w:r>
      <w:r w:rsidRPr="00985992">
        <w:t xml:space="preserve"> </w:t>
      </w:r>
      <w:r w:rsidR="003B2A5E" w:rsidRPr="00985992">
        <w:t xml:space="preserve">and electronic </w:t>
      </w:r>
      <w:r w:rsidRPr="00985992">
        <w:t>documentation</w:t>
      </w:r>
      <w:r w:rsidR="003B2A5E" w:rsidRPr="00985992">
        <w:t xml:space="preserve"> system</w:t>
      </w:r>
      <w:r w:rsidRPr="00985992">
        <w:t xml:space="preserve"> reflects involvement </w:t>
      </w:r>
      <w:r w:rsidR="003B2A5E" w:rsidRPr="00985992">
        <w:t xml:space="preserve">of </w:t>
      </w:r>
      <w:r w:rsidRPr="00985992">
        <w:t>consumer</w:t>
      </w:r>
      <w:r w:rsidR="003B2A5E" w:rsidRPr="00985992">
        <w:t>/</w:t>
      </w:r>
      <w:r w:rsidRPr="00985992">
        <w:t>representatives, medical officers, specialists</w:t>
      </w:r>
      <w:r w:rsidR="003B2A5E" w:rsidRPr="00985992">
        <w:t>/</w:t>
      </w:r>
      <w:r w:rsidRPr="00985992">
        <w:t xml:space="preserve">other allied health professionals. </w:t>
      </w:r>
    </w:p>
    <w:p w14:paraId="39A9A32E" w14:textId="630444A7" w:rsidR="00AF09AB" w:rsidRPr="00985992" w:rsidRDefault="00420240" w:rsidP="00985992">
      <w:pPr>
        <w:pStyle w:val="NormalArial"/>
      </w:pPr>
      <w:bookmarkStart w:id="3" w:name="_Hlk105040596"/>
      <w:r w:rsidRPr="00985992">
        <w:t xml:space="preserve">Clinical staff described initial and ongoing assessment and planning </w:t>
      </w:r>
      <w:r w:rsidR="00AF09AB" w:rsidRPr="00985992">
        <w:t xml:space="preserve">including </w:t>
      </w:r>
      <w:r w:rsidRPr="00985992">
        <w:t>review processes, including when consumers’ circumstances change</w:t>
      </w:r>
      <w:r w:rsidR="008974AB" w:rsidRPr="00985992">
        <w:t xml:space="preserve"> (including return from hospital)</w:t>
      </w:r>
      <w:r w:rsidRPr="00985992">
        <w:t>, following an incident</w:t>
      </w:r>
      <w:r w:rsidR="00AF09AB" w:rsidRPr="00985992">
        <w:t>,</w:t>
      </w:r>
      <w:r w:rsidRPr="00985992">
        <w:t xml:space="preserve"> decline in health and</w:t>
      </w:r>
      <w:r w:rsidR="008974AB" w:rsidRPr="00985992">
        <w:t>/or</w:t>
      </w:r>
      <w:r w:rsidRPr="00985992">
        <w:t xml:space="preserve"> end of life planning.  </w:t>
      </w:r>
      <w:bookmarkEnd w:id="3"/>
      <w:r w:rsidRPr="00985992">
        <w:t xml:space="preserve">Documentation guides clinical staff in the process of </w:t>
      </w:r>
      <w:r w:rsidR="00AF09AB" w:rsidRPr="00985992">
        <w:t xml:space="preserve">monitoring currency </w:t>
      </w:r>
      <w:r w:rsidR="00F10ACA" w:rsidRPr="00985992">
        <w:t>of documentation a</w:t>
      </w:r>
      <w:r w:rsidR="00AF09AB" w:rsidRPr="00985992">
        <w:t xml:space="preserve">nd when </w:t>
      </w:r>
      <w:r w:rsidR="00F10ACA" w:rsidRPr="00985992">
        <w:t xml:space="preserve">regular planned </w:t>
      </w:r>
      <w:r w:rsidRPr="00985992">
        <w:t xml:space="preserve">review </w:t>
      </w:r>
      <w:r w:rsidR="00AF09AB" w:rsidRPr="00985992">
        <w:t>is required.</w:t>
      </w:r>
    </w:p>
    <w:p w14:paraId="230FB01D" w14:textId="58473E4A" w:rsidR="00420240" w:rsidRPr="00985992" w:rsidRDefault="004B4C91" w:rsidP="00985992">
      <w:pPr>
        <w:pStyle w:val="NormalArial"/>
      </w:pPr>
      <w:bookmarkStart w:id="4" w:name="_Hlk120016966"/>
      <w:r w:rsidRPr="00985992">
        <w:t xml:space="preserve">Policy documentation </w:t>
      </w:r>
      <w:r w:rsidR="00420240" w:rsidRPr="00985992">
        <w:t>guide staff in relation to this Quality Standard.</w:t>
      </w:r>
    </w:p>
    <w:bookmarkEnd w:id="4"/>
    <w:p w14:paraId="7EF20921" w14:textId="2D27A159" w:rsidR="00C46427" w:rsidRPr="00334B7D" w:rsidRDefault="00DF20C8" w:rsidP="00B94877">
      <w:pPr>
        <w:pStyle w:val="NormalArial"/>
      </w:pPr>
      <w:r w:rsidRPr="00996FAF">
        <w:br w:type="page"/>
      </w:r>
    </w:p>
    <w:p w14:paraId="7EF20922"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61F22" w14:paraId="7EF20925"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EF20923" w14:textId="77777777" w:rsidR="00C46427" w:rsidRPr="00996FAF" w:rsidRDefault="00DF20C8" w:rsidP="00C4642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F20924"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92C"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26"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EF20927"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F20928" w14:textId="77777777" w:rsidR="00C46427" w:rsidRPr="00996FAF" w:rsidRDefault="00DF20C8" w:rsidP="00C464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F20929" w14:textId="77777777" w:rsidR="00C46427" w:rsidRPr="00996FAF" w:rsidRDefault="00DF20C8" w:rsidP="00C464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F2092A" w14:textId="77777777" w:rsidR="00C46427" w:rsidRPr="00996FAF" w:rsidRDefault="00DF20C8" w:rsidP="00C464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F2092B" w14:textId="45F53143"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30"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2D"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F2092E"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F2092F" w14:textId="5B4BB39B"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34"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31" w14:textId="77777777" w:rsidR="00C46427" w:rsidRPr="00996FAF" w:rsidRDefault="00DF20C8" w:rsidP="00C4642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EF20932" w14:textId="00699114" w:rsidR="00C46427" w:rsidRPr="00996FAF" w:rsidRDefault="00DF20C8" w:rsidP="00C4642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2911C9"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7EF20933" w14:textId="700FDA3C"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38"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35"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EF20936"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EF20937" w14:textId="08E0BE2F" w:rsidR="00C46427" w:rsidRPr="00996FAF" w:rsidRDefault="00A810F4" w:rsidP="00C464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3C"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39"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EF2093A"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EF2093B" w14:textId="05B04D3C"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40"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3D"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EF2093E"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EF2093F" w14:textId="3EF6E06B"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46"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41"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EF20942"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F20943" w14:textId="3607EFE5" w:rsidR="00C46427" w:rsidRPr="00996FAF" w:rsidRDefault="00DF20C8" w:rsidP="00C464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2911C9" w:rsidRPr="00996FAF">
              <w:rPr>
                <w:rFonts w:ascii="Arial" w:hAnsi="Arial" w:cs="Arial"/>
              </w:rPr>
              <w:t>transmission-based</w:t>
            </w:r>
            <w:r w:rsidRPr="00996FAF">
              <w:rPr>
                <w:rFonts w:ascii="Arial" w:hAnsi="Arial" w:cs="Arial"/>
              </w:rPr>
              <w:t xml:space="preserve"> precautions to prevent and control infection; and</w:t>
            </w:r>
          </w:p>
          <w:p w14:paraId="7EF20944" w14:textId="77777777" w:rsidR="00C46427" w:rsidRPr="00996FAF" w:rsidRDefault="00DF20C8" w:rsidP="00C464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EF20945" w14:textId="1228A921"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bl>
    <w:p w14:paraId="7EF20947" w14:textId="77777777" w:rsidR="00C46427" w:rsidRDefault="00DF20C8" w:rsidP="00C46427">
      <w:pPr>
        <w:pStyle w:val="Heading20"/>
      </w:pPr>
      <w:r w:rsidRPr="00996FAF">
        <w:t>Findings</w:t>
      </w:r>
    </w:p>
    <w:p w14:paraId="17812B93" w14:textId="67CCBCAA" w:rsidR="00AC6527" w:rsidRPr="00985992" w:rsidRDefault="00AC6527" w:rsidP="00985992">
      <w:pPr>
        <w:pStyle w:val="NormalArial"/>
      </w:pPr>
      <w:r w:rsidRPr="00985992">
        <w:t xml:space="preserve">The Quality Standard is assessed as Compliant as </w:t>
      </w:r>
      <w:r w:rsidR="001B3DE1" w:rsidRPr="00985992">
        <w:t>7</w:t>
      </w:r>
      <w:r w:rsidRPr="00985992">
        <w:t xml:space="preserve"> of </w:t>
      </w:r>
      <w:r w:rsidR="001B3DE1" w:rsidRPr="00985992">
        <w:t>7</w:t>
      </w:r>
      <w:r w:rsidRPr="00985992">
        <w:t xml:space="preserve"> specific requirements have been assessed as Compliant.</w:t>
      </w:r>
    </w:p>
    <w:p w14:paraId="615ACBBE" w14:textId="65579716" w:rsidR="00396CE5" w:rsidRDefault="00396CE5" w:rsidP="00985992">
      <w:pPr>
        <w:pStyle w:val="NormalArial"/>
      </w:pPr>
      <w:r>
        <w:t>Following a site audit in April 2021 the service was found to be non-compliant in requirements 3(3)(a),</w:t>
      </w:r>
      <w:r w:rsidR="00BA6037">
        <w:t xml:space="preserve"> 3(3)</w:t>
      </w:r>
      <w:r>
        <w:t>(b),</w:t>
      </w:r>
      <w:r w:rsidR="00BA6037">
        <w:t xml:space="preserve"> 3(3)</w:t>
      </w:r>
      <w:r>
        <w:t>(d),</w:t>
      </w:r>
      <w:r w:rsidR="00BA6037">
        <w:t xml:space="preserve"> 3(3)</w:t>
      </w:r>
      <w:r>
        <w:t>(e)</w:t>
      </w:r>
      <w:r w:rsidR="00492E41">
        <w:t xml:space="preserve"> and </w:t>
      </w:r>
      <w:r w:rsidR="00BA6037">
        <w:t>3(3)</w:t>
      </w:r>
      <w:r w:rsidR="00551604">
        <w:t>(f)</w:t>
      </w:r>
      <w:r>
        <w:t xml:space="preserve"> as they did not demonstrate effective</w:t>
      </w:r>
      <w:r w:rsidR="004749D3">
        <w:t xml:space="preserve"> </w:t>
      </w:r>
      <w:r w:rsidR="00262986">
        <w:t>processes to ensure consumers receive safe, effective care tailors to their specific needs</w:t>
      </w:r>
      <w:r w:rsidR="00463FA5">
        <w:t>; management of high impact/</w:t>
      </w:r>
      <w:r w:rsidR="002911C9">
        <w:t>prevalence</w:t>
      </w:r>
      <w:r w:rsidR="00463FA5">
        <w:t xml:space="preserve"> risks</w:t>
      </w:r>
      <w:r w:rsidR="006558DA">
        <w:t>; information relating to consumers specific needs not available/</w:t>
      </w:r>
      <w:r w:rsidR="002911C9">
        <w:t>communicated</w:t>
      </w:r>
      <w:r w:rsidR="006558DA">
        <w:t xml:space="preserve"> to those providing care;</w:t>
      </w:r>
      <w:r w:rsidR="002647B8">
        <w:t xml:space="preserve"> nor </w:t>
      </w:r>
      <w:r w:rsidR="00725AD0">
        <w:t>demonstrate a processes of ensuring timely referrals occur.</w:t>
      </w:r>
    </w:p>
    <w:p w14:paraId="73472F28" w14:textId="77777777" w:rsidR="00396CE5" w:rsidRDefault="00396CE5" w:rsidP="00985992">
      <w:pPr>
        <w:pStyle w:val="NormalArial"/>
      </w:pPr>
      <w:r>
        <w:t>During the site audit conducted in October 2022 the assessment team noted the service has implemented the following improvement actions in response to previous deficits.</w:t>
      </w:r>
    </w:p>
    <w:p w14:paraId="2949C2D0" w14:textId="77777777" w:rsidR="002047BE" w:rsidRPr="00985992" w:rsidRDefault="008B4077"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Demonstrated improvement in </w:t>
      </w:r>
      <w:r w:rsidR="00471020" w:rsidRPr="00985992">
        <w:rPr>
          <w:rFonts w:ascii="Arial" w:hAnsi="Arial" w:cs="Arial"/>
          <w:color w:val="auto"/>
        </w:rPr>
        <w:t>monitoring practices</w:t>
      </w:r>
    </w:p>
    <w:p w14:paraId="3ACAC898" w14:textId="1BDA85BF" w:rsidR="00CD5171" w:rsidRPr="00985992" w:rsidRDefault="00F874BC"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lastRenderedPageBreak/>
        <w:t xml:space="preserve">Staff training </w:t>
      </w:r>
      <w:r w:rsidR="00CD5171" w:rsidRPr="00985992">
        <w:rPr>
          <w:rFonts w:ascii="Arial" w:hAnsi="Arial" w:cs="Arial"/>
          <w:color w:val="auto"/>
        </w:rPr>
        <w:t>in topics related to Standard 3</w:t>
      </w:r>
      <w:r w:rsidR="00D67425" w:rsidRPr="00985992">
        <w:rPr>
          <w:rFonts w:ascii="Arial" w:hAnsi="Arial" w:cs="Arial"/>
          <w:color w:val="auto"/>
        </w:rPr>
        <w:t xml:space="preserve"> not limited to restrictive practices,</w:t>
      </w:r>
      <w:r w:rsidR="005474C4" w:rsidRPr="00985992">
        <w:rPr>
          <w:rFonts w:ascii="Arial" w:hAnsi="Arial" w:cs="Arial"/>
          <w:color w:val="auto"/>
        </w:rPr>
        <w:t xml:space="preserve"> behavioural support, escalation of concerns</w:t>
      </w:r>
    </w:p>
    <w:p w14:paraId="6BED4D7F" w14:textId="32737A7F" w:rsidR="00F874BC" w:rsidRPr="00985992" w:rsidRDefault="00CD5171"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Staff training/</w:t>
      </w:r>
      <w:r w:rsidR="00F874BC" w:rsidRPr="00985992">
        <w:rPr>
          <w:rFonts w:ascii="Arial" w:hAnsi="Arial" w:cs="Arial"/>
          <w:color w:val="auto"/>
        </w:rPr>
        <w:t>utilisation of the electronic care management system (ECMS)</w:t>
      </w:r>
      <w:r w:rsidR="0091134F" w:rsidRPr="00985992">
        <w:rPr>
          <w:rFonts w:ascii="Arial" w:hAnsi="Arial" w:cs="Arial"/>
          <w:color w:val="auto"/>
        </w:rPr>
        <w:t xml:space="preserve"> – including allied health specialists</w:t>
      </w:r>
    </w:p>
    <w:p w14:paraId="0A238C52" w14:textId="6141BCD8" w:rsidR="003421F5" w:rsidRPr="00985992" w:rsidRDefault="00CF0318"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Risk assessments </w:t>
      </w:r>
      <w:r w:rsidR="001B112E" w:rsidRPr="00985992">
        <w:rPr>
          <w:rFonts w:ascii="Arial" w:hAnsi="Arial" w:cs="Arial"/>
          <w:color w:val="auto"/>
        </w:rPr>
        <w:t xml:space="preserve">for consumers </w:t>
      </w:r>
      <w:r w:rsidRPr="00985992">
        <w:rPr>
          <w:rFonts w:ascii="Arial" w:hAnsi="Arial" w:cs="Arial"/>
          <w:color w:val="auto"/>
        </w:rPr>
        <w:t>relating to restrictive practices</w:t>
      </w:r>
      <w:r w:rsidR="001B112E" w:rsidRPr="00985992">
        <w:rPr>
          <w:rFonts w:ascii="Arial" w:hAnsi="Arial" w:cs="Arial"/>
          <w:color w:val="auto"/>
        </w:rPr>
        <w:t xml:space="preserve"> resulting in</w:t>
      </w:r>
      <w:r w:rsidR="00224AAF" w:rsidRPr="00985992">
        <w:rPr>
          <w:rFonts w:ascii="Arial" w:hAnsi="Arial" w:cs="Arial"/>
          <w:color w:val="auto"/>
        </w:rPr>
        <w:t xml:space="preserve"> r</w:t>
      </w:r>
      <w:r w:rsidR="003421F5" w:rsidRPr="00985992">
        <w:rPr>
          <w:rFonts w:ascii="Arial" w:hAnsi="Arial" w:cs="Arial"/>
          <w:color w:val="auto"/>
        </w:rPr>
        <w:t>eduction in the use of psychotropic medications</w:t>
      </w:r>
    </w:p>
    <w:p w14:paraId="09C2E1B9" w14:textId="77777777" w:rsidR="00F874BC" w:rsidRPr="00985992" w:rsidRDefault="00F874BC"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Re-assessment and review of care plans – including discussions to involve consumers/representatives</w:t>
      </w:r>
    </w:p>
    <w:p w14:paraId="145A2EEE" w14:textId="77777777" w:rsidR="00F874BC" w:rsidRPr="00985992" w:rsidRDefault="00F874BC"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Allocation of specific nursing staff member to conduct Resident of the Day review</w:t>
      </w:r>
    </w:p>
    <w:p w14:paraId="62C72731" w14:textId="363F4940" w:rsidR="00F874BC" w:rsidRPr="00985992" w:rsidRDefault="00F874BC"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Annual care conference process and documentation developed</w:t>
      </w:r>
    </w:p>
    <w:p w14:paraId="34E9F86A" w14:textId="4F2B6EF4" w:rsidR="002F42AA" w:rsidRPr="00985992" w:rsidRDefault="002F42AA"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Demonstration of staff know</w:t>
      </w:r>
      <w:r w:rsidR="00710FF5" w:rsidRPr="00985992">
        <w:rPr>
          <w:rFonts w:ascii="Arial" w:hAnsi="Arial" w:cs="Arial"/>
          <w:color w:val="auto"/>
        </w:rPr>
        <w:t xml:space="preserve">ledge/strategies to ensure effective behaviour support </w:t>
      </w:r>
    </w:p>
    <w:p w14:paraId="61530ED5" w14:textId="6D81E150" w:rsidR="00AC507C" w:rsidRPr="00985992" w:rsidRDefault="00C73079" w:rsidP="00985992">
      <w:pPr>
        <w:pStyle w:val="NormalArial"/>
      </w:pPr>
      <w:r w:rsidRPr="00985992">
        <w:t>Co</w:t>
      </w:r>
      <w:r w:rsidR="00AC507C" w:rsidRPr="00985992">
        <w:t xml:space="preserve">nsumers and representatives expressed satisfaction consumers receive </w:t>
      </w:r>
      <w:r w:rsidRPr="00985992">
        <w:t xml:space="preserve">appropriate </w:t>
      </w:r>
      <w:r w:rsidR="00AC507C" w:rsidRPr="00985992">
        <w:t>clinical care</w:t>
      </w:r>
      <w:r w:rsidRPr="00985992">
        <w:t xml:space="preserve"> as per needs and preferences</w:t>
      </w:r>
      <w:r w:rsidR="00AC507C" w:rsidRPr="00985992">
        <w:t xml:space="preserve">. </w:t>
      </w:r>
      <w:r w:rsidRPr="00985992">
        <w:t>They</w:t>
      </w:r>
      <w:r w:rsidR="00AC507C" w:rsidRPr="00985992">
        <w:t xml:space="preserve"> consider management and staff provide </w:t>
      </w:r>
      <w:r w:rsidR="00860668" w:rsidRPr="00985992">
        <w:t xml:space="preserve">appropriate </w:t>
      </w:r>
      <w:r w:rsidR="00AB0954" w:rsidRPr="00985992">
        <w:t xml:space="preserve">information and </w:t>
      </w:r>
      <w:r w:rsidR="00860668" w:rsidRPr="00985992">
        <w:t xml:space="preserve">regularly </w:t>
      </w:r>
      <w:r w:rsidR="00AC507C" w:rsidRPr="00985992">
        <w:t>communicat</w:t>
      </w:r>
      <w:r w:rsidR="00AB0954" w:rsidRPr="00985992">
        <w:t>e with them</w:t>
      </w:r>
      <w:r w:rsidR="00860668" w:rsidRPr="00985992">
        <w:t xml:space="preserve"> and ensure</w:t>
      </w:r>
      <w:r w:rsidR="00AB0954" w:rsidRPr="00985992">
        <w:t xml:space="preserve"> consumers’ needs and preferences are effectively communicated to those involved in care delivery</w:t>
      </w:r>
      <w:r w:rsidR="009629A0" w:rsidRPr="00985992">
        <w:t>.</w:t>
      </w:r>
      <w:r w:rsidR="00AC507C" w:rsidRPr="00985992">
        <w:t xml:space="preserve"> Representatives expressed </w:t>
      </w:r>
      <w:r w:rsidR="00F75827" w:rsidRPr="00985992">
        <w:t xml:space="preserve">satisfaction </w:t>
      </w:r>
      <w:r w:rsidR="00AC507C" w:rsidRPr="00985992">
        <w:t>end of life care maximising comfort</w:t>
      </w:r>
      <w:r w:rsidR="00F75827" w:rsidRPr="00985992">
        <w:t>, pain relief</w:t>
      </w:r>
      <w:r w:rsidR="00AC507C" w:rsidRPr="00985992">
        <w:t xml:space="preserve">, dignity and respect </w:t>
      </w:r>
      <w:r w:rsidR="00F465E8" w:rsidRPr="00985992">
        <w:t>occur</w:t>
      </w:r>
      <w:r w:rsidR="00F75827" w:rsidRPr="00985992">
        <w:t>. Consume</w:t>
      </w:r>
      <w:r w:rsidR="00AC507C" w:rsidRPr="00985992">
        <w:t xml:space="preserve">rs and representatives expressed positive feedback in relation to </w:t>
      </w:r>
      <w:r w:rsidR="009629A0" w:rsidRPr="00985992">
        <w:t xml:space="preserve">responsiveness </w:t>
      </w:r>
      <w:r w:rsidR="00F31F50" w:rsidRPr="00985992">
        <w:t xml:space="preserve">when </w:t>
      </w:r>
      <w:r w:rsidR="00AC507C" w:rsidRPr="00985992">
        <w:t>deterioration</w:t>
      </w:r>
      <w:r w:rsidR="00F31F50" w:rsidRPr="00985992">
        <w:t xml:space="preserve"> occurs</w:t>
      </w:r>
      <w:r w:rsidR="00AC507C" w:rsidRPr="00985992">
        <w:t xml:space="preserve"> </w:t>
      </w:r>
      <w:r w:rsidR="00F77F31" w:rsidRPr="00985992">
        <w:t xml:space="preserve">and </w:t>
      </w:r>
      <w:r w:rsidR="00AC507C" w:rsidRPr="00985992">
        <w:t>access to medical practitioners and other professionals</w:t>
      </w:r>
      <w:r w:rsidR="003452F7" w:rsidRPr="00985992">
        <w:t>/</w:t>
      </w:r>
      <w:r w:rsidR="00AC507C" w:rsidRPr="00985992">
        <w:t xml:space="preserve">specialists as required. </w:t>
      </w:r>
    </w:p>
    <w:p w14:paraId="4A6CE8A1" w14:textId="51FF0104" w:rsidR="00AC507C" w:rsidRPr="00985992" w:rsidRDefault="00840F44" w:rsidP="00985992">
      <w:pPr>
        <w:pStyle w:val="NormalArial"/>
      </w:pPr>
      <w:r w:rsidRPr="00985992">
        <w:t xml:space="preserve">Systems and processes ensure consumers are provided with safe, effective care tailored to their needs optimising health and well-being. </w:t>
      </w:r>
      <w:r w:rsidR="00AC507C" w:rsidRPr="00985992">
        <w:t>Documentation indicates responsiveness to changes in consumers’ health and well-being with identification, monitoring and appropriate care</w:t>
      </w:r>
      <w:r w:rsidR="00C73079" w:rsidRPr="00985992">
        <w:t xml:space="preserve"> provision</w:t>
      </w:r>
      <w:r w:rsidR="00AC507C" w:rsidRPr="00985992">
        <w:t xml:space="preserve"> when changes occur.</w:t>
      </w:r>
      <w:bookmarkStart w:id="5" w:name="_Hlk101260092"/>
      <w:r w:rsidR="00AC507C" w:rsidRPr="00985992">
        <w:t xml:space="preserve"> Care documentation demonstrated effective systems to identify, monitor and manage complex care needs such as pain management, </w:t>
      </w:r>
      <w:r w:rsidR="0072225B" w:rsidRPr="00985992">
        <w:t xml:space="preserve">medication and </w:t>
      </w:r>
      <w:r w:rsidR="00C97803" w:rsidRPr="00985992">
        <w:t>diabetes management</w:t>
      </w:r>
      <w:r w:rsidR="00630775" w:rsidRPr="00985992">
        <w:t xml:space="preserve">, </w:t>
      </w:r>
      <w:r w:rsidR="003A528D" w:rsidRPr="00985992">
        <w:t xml:space="preserve">behaviour support, </w:t>
      </w:r>
      <w:r w:rsidR="00AC507C" w:rsidRPr="00985992">
        <w:t>restrictive practices</w:t>
      </w:r>
      <w:r w:rsidR="00023FB2" w:rsidRPr="00985992">
        <w:t xml:space="preserve"> and </w:t>
      </w:r>
      <w:r w:rsidR="00630775" w:rsidRPr="00985992">
        <w:t>pressure reli</w:t>
      </w:r>
      <w:r w:rsidR="00266C53" w:rsidRPr="00985992">
        <w:t xml:space="preserve">eving equipment and </w:t>
      </w:r>
      <w:r w:rsidR="00630775" w:rsidRPr="00985992">
        <w:t>care</w:t>
      </w:r>
      <w:r w:rsidR="00266C53" w:rsidRPr="00985992">
        <w:t xml:space="preserve"> provision</w:t>
      </w:r>
      <w:r w:rsidR="0072225B" w:rsidRPr="00985992">
        <w:t>.</w:t>
      </w:r>
      <w:r w:rsidR="00AC507C" w:rsidRPr="00985992">
        <w:t xml:space="preserve"> </w:t>
      </w:r>
      <w:r w:rsidR="00C73079" w:rsidRPr="00985992">
        <w:t>The service demonstrate</w:t>
      </w:r>
      <w:r w:rsidR="0072225B" w:rsidRPr="00985992">
        <w:t>d</w:t>
      </w:r>
      <w:r w:rsidR="00C73079" w:rsidRPr="00985992">
        <w:t xml:space="preserve"> effective systems resulting in </w:t>
      </w:r>
      <w:r w:rsidR="006B6865" w:rsidRPr="00985992">
        <w:t>positive consumer outcomes</w:t>
      </w:r>
      <w:r w:rsidR="00FA0439" w:rsidRPr="00985992">
        <w:t xml:space="preserve">; for </w:t>
      </w:r>
      <w:r w:rsidR="00F465E8" w:rsidRPr="00985992">
        <w:t>example,</w:t>
      </w:r>
      <w:r w:rsidR="00FA0439" w:rsidRPr="00985992">
        <w:t xml:space="preserve"> </w:t>
      </w:r>
      <w:r w:rsidR="006B6865" w:rsidRPr="00985992">
        <w:t xml:space="preserve">a reduction in </w:t>
      </w:r>
      <w:r w:rsidR="00FA0439" w:rsidRPr="00985992">
        <w:t xml:space="preserve">use of </w:t>
      </w:r>
      <w:r w:rsidR="006B6865" w:rsidRPr="00985992">
        <w:t>psychotropic medications</w:t>
      </w:r>
      <w:r w:rsidR="00FA0439" w:rsidRPr="00985992">
        <w:t xml:space="preserve">.  </w:t>
      </w:r>
      <w:r w:rsidR="00707A5E" w:rsidRPr="00985992">
        <w:t>Evidence of a</w:t>
      </w:r>
      <w:r w:rsidR="00213DE1" w:rsidRPr="00985992">
        <w:t xml:space="preserve">lternative </w:t>
      </w:r>
      <w:r w:rsidR="00707A5E" w:rsidRPr="00985992">
        <w:t xml:space="preserve">non-pharmalogical </w:t>
      </w:r>
      <w:r w:rsidR="00213DE1" w:rsidRPr="00985992">
        <w:t xml:space="preserve">methods prior to use of psychotropic and/or </w:t>
      </w:r>
      <w:r w:rsidR="00F465E8" w:rsidRPr="00985992">
        <w:t>pain-relieving</w:t>
      </w:r>
      <w:r w:rsidR="00213DE1" w:rsidRPr="00985992">
        <w:t xml:space="preserve"> medications</w:t>
      </w:r>
      <w:r w:rsidR="00707A5E" w:rsidRPr="00985992">
        <w:t xml:space="preserve"> were demonstrated</w:t>
      </w:r>
      <w:r w:rsidR="00213DE1" w:rsidRPr="00985992">
        <w:t xml:space="preserve">. </w:t>
      </w:r>
      <w:r w:rsidR="00AC507C" w:rsidRPr="00985992">
        <w:t xml:space="preserve">Care and services documentation for consumers receiving end of life care demonstrated guidance pathways to ensure appropriate care provision including maximising comfort and maintaining dignity. </w:t>
      </w:r>
      <w:r w:rsidR="00266845" w:rsidRPr="00985992">
        <w:t>D</w:t>
      </w:r>
      <w:r w:rsidR="00636CFC" w:rsidRPr="00985992">
        <w:t xml:space="preserve">ocumentation detailed appropriate </w:t>
      </w:r>
      <w:r w:rsidR="00356A1C" w:rsidRPr="00985992">
        <w:t xml:space="preserve">care provision for </w:t>
      </w:r>
      <w:r w:rsidR="00AE36D1" w:rsidRPr="00985992">
        <w:t xml:space="preserve">consumers </w:t>
      </w:r>
      <w:r w:rsidR="00356A1C" w:rsidRPr="00985992">
        <w:t xml:space="preserve">receiving palliative care and/or </w:t>
      </w:r>
      <w:r w:rsidR="00AC507C" w:rsidRPr="00985992">
        <w:t>nearing end of life</w:t>
      </w:r>
      <w:r w:rsidR="00356A1C" w:rsidRPr="00985992">
        <w:t>,</w:t>
      </w:r>
      <w:r w:rsidR="00AC507C" w:rsidRPr="00985992">
        <w:t xml:space="preserve"> </w:t>
      </w:r>
      <w:r w:rsidR="00266845" w:rsidRPr="00985992">
        <w:t xml:space="preserve">and staff </w:t>
      </w:r>
      <w:r w:rsidR="002C79AB" w:rsidRPr="00985992">
        <w:t xml:space="preserve">described care provision, </w:t>
      </w:r>
      <w:r w:rsidR="00AC507C" w:rsidRPr="00985992">
        <w:t>including practical methods to ensure comfort is maximised</w:t>
      </w:r>
      <w:r w:rsidR="00AE36D1" w:rsidRPr="00985992">
        <w:t xml:space="preserve"> and pain minimised</w:t>
      </w:r>
      <w:r w:rsidR="00AC507C" w:rsidRPr="00985992">
        <w:t xml:space="preserve">. </w:t>
      </w:r>
    </w:p>
    <w:p w14:paraId="4F254DDE" w14:textId="2B527B72" w:rsidR="00AC507C" w:rsidRPr="00985992" w:rsidRDefault="00AC507C" w:rsidP="00985992">
      <w:pPr>
        <w:pStyle w:val="NormalArial"/>
      </w:pPr>
      <w:r w:rsidRPr="00985992">
        <w:t>Staff and management described high impact</w:t>
      </w:r>
      <w:r w:rsidR="00E42DD2" w:rsidRPr="00985992">
        <w:t>/</w:t>
      </w:r>
      <w:r w:rsidRPr="00985992">
        <w:t>prevalence risks</w:t>
      </w:r>
      <w:r w:rsidR="00E42DD2" w:rsidRPr="00985992">
        <w:t>,</w:t>
      </w:r>
      <w:r w:rsidRPr="00985992">
        <w:t xml:space="preserve"> including falls, medication management, w</w:t>
      </w:r>
      <w:r w:rsidR="00522883" w:rsidRPr="00985992">
        <w:t xml:space="preserve">ound </w:t>
      </w:r>
      <w:r w:rsidR="00F465E8" w:rsidRPr="00985992">
        <w:t>management</w:t>
      </w:r>
      <w:r w:rsidR="00FF0167" w:rsidRPr="00985992">
        <w:t>,</w:t>
      </w:r>
      <w:r w:rsidRPr="00985992">
        <w:t xml:space="preserve"> behaviour</w:t>
      </w:r>
      <w:r w:rsidR="00FF0167" w:rsidRPr="00985992">
        <w:t xml:space="preserve"> </w:t>
      </w:r>
      <w:r w:rsidRPr="00985992">
        <w:t>s</w:t>
      </w:r>
      <w:r w:rsidR="00FF0167" w:rsidRPr="00985992">
        <w:t>upport</w:t>
      </w:r>
      <w:r w:rsidRPr="00985992">
        <w:t xml:space="preserve"> and risks associated with diagnoses or decline</w:t>
      </w:r>
      <w:r w:rsidR="00E42DD2" w:rsidRPr="00985992">
        <w:t xml:space="preserve"> in condition</w:t>
      </w:r>
      <w:r w:rsidRPr="00985992">
        <w:t xml:space="preserve">. A high-risk register contains relevant information regarding high impact/high prevalence risks, for example falls risks, anticoagulant and </w:t>
      </w:r>
      <w:r w:rsidR="00FF0167" w:rsidRPr="00985992">
        <w:t>psychotropic</w:t>
      </w:r>
      <w:r w:rsidRPr="00985992">
        <w:t xml:space="preserve"> medications. Staff described knowledge of management processes including escalating concerns when consumers experience a change in condition</w:t>
      </w:r>
      <w:r w:rsidR="00FF0167" w:rsidRPr="00985992">
        <w:t>.</w:t>
      </w:r>
      <w:r w:rsidR="009E014D" w:rsidRPr="00985992">
        <w:t xml:space="preserve"> Review of documentation generally demonstrated appropriate</w:t>
      </w:r>
      <w:r w:rsidR="00EC1BE2" w:rsidRPr="00985992">
        <w:t xml:space="preserve"> and timely care</w:t>
      </w:r>
      <w:r w:rsidR="00E3206D" w:rsidRPr="00985992">
        <w:t xml:space="preserve">, however the assessment team noted </w:t>
      </w:r>
      <w:r w:rsidR="00464B3D" w:rsidRPr="00985992">
        <w:t xml:space="preserve">staff did not adhere to expected </w:t>
      </w:r>
      <w:r w:rsidR="00841D2D" w:rsidRPr="00985992">
        <w:t xml:space="preserve">practices </w:t>
      </w:r>
      <w:r w:rsidR="00464B3D" w:rsidRPr="00985992">
        <w:t>for one consumer prio</w:t>
      </w:r>
      <w:r w:rsidR="00A85E61" w:rsidRPr="00985992">
        <w:t>r to hospitalisation</w:t>
      </w:r>
      <w:r w:rsidR="009E4238" w:rsidRPr="00985992">
        <w:t>,</w:t>
      </w:r>
      <w:r w:rsidR="009C7200" w:rsidRPr="00985992">
        <w:t xml:space="preserve"> and while</w:t>
      </w:r>
      <w:r w:rsidR="008C1778" w:rsidRPr="00985992">
        <w:t xml:space="preserve"> appropriate wound care was generally demonstrated, </w:t>
      </w:r>
      <w:r w:rsidR="00EC1BE2" w:rsidRPr="00985992">
        <w:t xml:space="preserve">the </w:t>
      </w:r>
      <w:r w:rsidR="00680FB7" w:rsidRPr="00985992">
        <w:t xml:space="preserve">assessment </w:t>
      </w:r>
      <w:r w:rsidR="00EC1BE2" w:rsidRPr="00985992">
        <w:t xml:space="preserve">team noted wound photography for </w:t>
      </w:r>
      <w:r w:rsidR="009E4238" w:rsidRPr="00985992">
        <w:t>one</w:t>
      </w:r>
      <w:r w:rsidR="00EC1BE2" w:rsidRPr="00985992">
        <w:t xml:space="preserve"> consumer</w:t>
      </w:r>
      <w:r w:rsidR="00680FB7" w:rsidRPr="00985992">
        <w:t>’</w:t>
      </w:r>
      <w:r w:rsidR="00EC1BE2" w:rsidRPr="00985992">
        <w:t xml:space="preserve">s wound to be </w:t>
      </w:r>
      <w:r w:rsidR="008C1778" w:rsidRPr="00985992">
        <w:t xml:space="preserve">of </w:t>
      </w:r>
      <w:r w:rsidR="00680FB7" w:rsidRPr="00985992">
        <w:t>less than optimal</w:t>
      </w:r>
      <w:r w:rsidRPr="00985992">
        <w:t xml:space="preserve"> </w:t>
      </w:r>
      <w:r w:rsidR="008B596E" w:rsidRPr="00985992">
        <w:t>clarity</w:t>
      </w:r>
      <w:r w:rsidR="009E4238" w:rsidRPr="00985992">
        <w:t>.</w:t>
      </w:r>
    </w:p>
    <w:bookmarkEnd w:id="5"/>
    <w:p w14:paraId="65290E45" w14:textId="30C0719C" w:rsidR="00AC507C" w:rsidRPr="00985992" w:rsidRDefault="00AC507C" w:rsidP="00985992">
      <w:pPr>
        <w:pStyle w:val="NormalArial"/>
      </w:pPr>
      <w:r w:rsidRPr="00985992">
        <w:t>The service demonstrated information about consumer’s condition, needs and preferences is documented and communicated with those where responsibility for care is shared. Care and service documentation evidenced effective communication/transfer of information</w:t>
      </w:r>
      <w:r w:rsidR="00E77FC0" w:rsidRPr="00985992">
        <w:t xml:space="preserve"> between staff</w:t>
      </w:r>
      <w:r w:rsidR="008C2C1C" w:rsidRPr="00985992">
        <w:t xml:space="preserve"> </w:t>
      </w:r>
      <w:r w:rsidR="008C2C1C" w:rsidRPr="00985992">
        <w:lastRenderedPageBreak/>
        <w:t>and allied health care professionals</w:t>
      </w:r>
      <w:r w:rsidR="00FD3F5B" w:rsidRPr="00985992">
        <w:t xml:space="preserve"> and the assessment team observed transfer of </w:t>
      </w:r>
      <w:r w:rsidR="00076883" w:rsidRPr="00985992">
        <w:t xml:space="preserve">information </w:t>
      </w:r>
      <w:r w:rsidR="00FD3F5B" w:rsidRPr="00985992">
        <w:t>between clinical staff and medical officer</w:t>
      </w:r>
      <w:r w:rsidR="000F663F" w:rsidRPr="00985992">
        <w:t xml:space="preserve"> and timely referrals occur. </w:t>
      </w:r>
      <w:r w:rsidR="001868DA" w:rsidRPr="00985992">
        <w:t xml:space="preserve">Documentation demonstrated </w:t>
      </w:r>
      <w:r w:rsidR="00553470" w:rsidRPr="00985992">
        <w:t xml:space="preserve">directives from medical officer and other health professionals are updated to ensure current needs are met. </w:t>
      </w:r>
      <w:r w:rsidRPr="00985992">
        <w:t xml:space="preserve">Consumers/representatives expressed positive feedback regarding communication of consumer’s needs and observation of staff discussions demonstrated effective processes. An electronic </w:t>
      </w:r>
      <w:r w:rsidR="001D6FA2" w:rsidRPr="00985992">
        <w:t xml:space="preserve">documentation </w:t>
      </w:r>
      <w:r w:rsidRPr="00985992">
        <w:t>system transfers comprehensive consumer information between staff</w:t>
      </w:r>
      <w:r w:rsidR="001D6FA2" w:rsidRPr="00985992">
        <w:t xml:space="preserve"> and others</w:t>
      </w:r>
      <w:r w:rsidRPr="00985992">
        <w:t>.</w:t>
      </w:r>
    </w:p>
    <w:p w14:paraId="731557FC" w14:textId="1180F221" w:rsidR="00AC507C" w:rsidRPr="00985992" w:rsidRDefault="00441FDA" w:rsidP="00985992">
      <w:pPr>
        <w:pStyle w:val="NormalArial"/>
      </w:pPr>
      <w:r w:rsidRPr="00985992">
        <w:t xml:space="preserve">Leadership and direction </w:t>
      </w:r>
      <w:r w:rsidR="00F465E8" w:rsidRPr="00985992">
        <w:t>occur</w:t>
      </w:r>
      <w:r w:rsidRPr="00985992">
        <w:t xml:space="preserve"> in the event of an outbreak</w:t>
      </w:r>
      <w:r w:rsidR="0085581F" w:rsidRPr="00985992">
        <w:t>;</w:t>
      </w:r>
      <w:r w:rsidRPr="00985992">
        <w:t xml:space="preserve"> staff</w:t>
      </w:r>
      <w:r w:rsidR="00B4744C" w:rsidRPr="00985992">
        <w:t xml:space="preserve"> </w:t>
      </w:r>
      <w:r w:rsidR="00AC507C" w:rsidRPr="00985992">
        <w:t>describe</w:t>
      </w:r>
      <w:r w:rsidR="00D81701" w:rsidRPr="00985992">
        <w:t>d</w:t>
      </w:r>
      <w:r w:rsidR="00AC507C" w:rsidRPr="00985992">
        <w:t xml:space="preserve"> strategies to minimise infection and demonstrated understanding of antimicrobial stewardship</w:t>
      </w:r>
      <w:r w:rsidR="004A6EAD" w:rsidRPr="00985992">
        <w:t>.</w:t>
      </w:r>
      <w:r w:rsidR="00AC507C" w:rsidRPr="00985992">
        <w:t xml:space="preserve"> Documentation detailed appropriate intervention </w:t>
      </w:r>
      <w:r w:rsidR="004A6EAD" w:rsidRPr="00985992">
        <w:t>a</w:t>
      </w:r>
      <w:r w:rsidR="00781C6F" w:rsidRPr="00985992">
        <w:t>n</w:t>
      </w:r>
      <w:r w:rsidR="004A6EAD" w:rsidRPr="00985992">
        <w:t xml:space="preserve">d management </w:t>
      </w:r>
      <w:r w:rsidR="00AC507C" w:rsidRPr="00985992">
        <w:t>for infection prevention</w:t>
      </w:r>
      <w:r w:rsidR="005164BA" w:rsidRPr="00985992">
        <w:t>;</w:t>
      </w:r>
      <w:r w:rsidR="00D81701" w:rsidRPr="00985992">
        <w:t xml:space="preserve"> the assessment team observed staff adhering to appropriate practices and accessible supplies of personal protective equipment</w:t>
      </w:r>
      <w:r w:rsidR="00781C6F" w:rsidRPr="00985992">
        <w:t>.</w:t>
      </w:r>
      <w:r w:rsidR="00AC507C" w:rsidRPr="00985992">
        <w:t xml:space="preserve"> </w:t>
      </w:r>
      <w:r w:rsidR="005B2AED" w:rsidRPr="00985992">
        <w:t xml:space="preserve"> A process </w:t>
      </w:r>
      <w:r w:rsidR="00F51FE4" w:rsidRPr="00985992">
        <w:t xml:space="preserve">to ensure visitors adhere to </w:t>
      </w:r>
      <w:r w:rsidR="00977158" w:rsidRPr="00985992">
        <w:t>pandemic related testing was observed.</w:t>
      </w:r>
      <w:r w:rsidR="00F51FE4" w:rsidRPr="00985992">
        <w:t xml:space="preserve"> </w:t>
      </w:r>
      <w:r w:rsidR="00AC507C" w:rsidRPr="00985992">
        <w:t xml:space="preserve">Consumers and representatives </w:t>
      </w:r>
      <w:r w:rsidR="00781C6F" w:rsidRPr="00985992">
        <w:t xml:space="preserve">consider </w:t>
      </w:r>
      <w:r w:rsidR="00C57CFB" w:rsidRPr="00985992">
        <w:t xml:space="preserve">effective infection control </w:t>
      </w:r>
      <w:r w:rsidR="00AC507C" w:rsidRPr="00985992">
        <w:t xml:space="preserve">management </w:t>
      </w:r>
      <w:r w:rsidR="00977158" w:rsidRPr="00985992">
        <w:t>processes are in place</w:t>
      </w:r>
      <w:r w:rsidR="00AC507C" w:rsidRPr="00985992">
        <w:t>.</w:t>
      </w:r>
    </w:p>
    <w:p w14:paraId="7B157EBF" w14:textId="77777777" w:rsidR="00977158" w:rsidRPr="00985992" w:rsidRDefault="00977158" w:rsidP="00985992">
      <w:pPr>
        <w:pStyle w:val="NormalArial"/>
      </w:pPr>
      <w:r w:rsidRPr="00985992">
        <w:t>Policy documentation guide staff in relation to this Quality Standard.</w:t>
      </w:r>
    </w:p>
    <w:p w14:paraId="7EF20948" w14:textId="0B69F62B" w:rsidR="00C46427" w:rsidRPr="00262C0B" w:rsidRDefault="00DF20C8" w:rsidP="00C46427">
      <w:pPr>
        <w:pStyle w:val="NormalArial"/>
      </w:pPr>
      <w:r>
        <w:br w:type="page"/>
      </w:r>
    </w:p>
    <w:p w14:paraId="7EF20949"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61F22" w14:paraId="7EF2094C"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EF2094A" w14:textId="77777777" w:rsidR="00C46427" w:rsidRPr="00996FAF" w:rsidRDefault="00DF20C8" w:rsidP="00C4642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EF2094B"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950"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4D"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EF2094E"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EF2094F" w14:textId="6B83B6BD"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54"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51"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EF20952"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EF20953" w14:textId="0A2AE262"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5B"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55"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EF20956"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F20957" w14:textId="77777777" w:rsidR="00C46427" w:rsidRPr="00996FAF" w:rsidRDefault="00DF20C8" w:rsidP="00C464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F20958" w14:textId="77777777" w:rsidR="00C46427" w:rsidRPr="00996FAF" w:rsidRDefault="00DF20C8" w:rsidP="00C464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F20959" w14:textId="77777777" w:rsidR="00C46427" w:rsidRPr="00996FAF" w:rsidRDefault="00DF20C8" w:rsidP="00C464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EF2095A" w14:textId="462EE5F7"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5F"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5C"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EF2095D"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EF2095E" w14:textId="77D12A21" w:rsidR="00C46427" w:rsidRPr="00996FAF" w:rsidRDefault="00A810F4" w:rsidP="00C464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63"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60"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EF20961"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EF20962" w14:textId="70BB225E" w:rsidR="00C46427" w:rsidRPr="00996FAF" w:rsidRDefault="00A810F4" w:rsidP="00C464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67"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64"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EF20965"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EF20966" w14:textId="02459E22"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6B"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68"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EF20969"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EF2096A" w14:textId="253F81C0"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bl>
    <w:p w14:paraId="7EF2096C" w14:textId="77777777" w:rsidR="00C46427" w:rsidRDefault="00DF20C8" w:rsidP="00C46427">
      <w:pPr>
        <w:pStyle w:val="Heading20"/>
      </w:pPr>
      <w:r w:rsidRPr="00996FAF">
        <w:t>Findings</w:t>
      </w:r>
    </w:p>
    <w:p w14:paraId="7D9FFB59" w14:textId="3B251111" w:rsidR="00E56DC1" w:rsidRPr="00985992" w:rsidRDefault="00E56DC1" w:rsidP="00985992">
      <w:pPr>
        <w:pStyle w:val="NormalArial"/>
      </w:pPr>
      <w:r w:rsidRPr="00985992">
        <w:t>The Quality Standard is assessed as Compliant as 7 of 7 specific requirements have been assessed as Compliant.</w:t>
      </w:r>
    </w:p>
    <w:p w14:paraId="409CBD1F" w14:textId="4779C2DB" w:rsidR="00551604" w:rsidRDefault="00551604" w:rsidP="00985992">
      <w:pPr>
        <w:pStyle w:val="NormalArial"/>
      </w:pPr>
      <w:r>
        <w:t xml:space="preserve">Following a site audit in April 2021 the service was found to be non-compliant in requirements </w:t>
      </w:r>
      <w:r w:rsidR="00F33E7E">
        <w:t>4</w:t>
      </w:r>
      <w:r>
        <w:t>(3)(a)</w:t>
      </w:r>
      <w:r w:rsidR="00F33E7E">
        <w:t xml:space="preserve"> and </w:t>
      </w:r>
      <w:r w:rsidR="00BA6037">
        <w:t>4(3)</w:t>
      </w:r>
      <w:r>
        <w:t>(d) as they did not demonstrate effective</w:t>
      </w:r>
      <w:r w:rsidR="00A84D4C">
        <w:t xml:space="preserve"> systems to identify </w:t>
      </w:r>
      <w:r w:rsidR="00AE6F89">
        <w:t xml:space="preserve">needs </w:t>
      </w:r>
      <w:r w:rsidR="00A84D4C">
        <w:t xml:space="preserve">and </w:t>
      </w:r>
      <w:r w:rsidR="00AE6F89">
        <w:t>provide appropriate care/support to optimise independence well-being and quality of life</w:t>
      </w:r>
      <w:r w:rsidR="00643B0D">
        <w:t xml:space="preserve"> nor </w:t>
      </w:r>
      <w:r w:rsidR="005F2947">
        <w:t>consumers needs and preferences are communicated with those where responsibility is shared.</w:t>
      </w:r>
    </w:p>
    <w:p w14:paraId="58102D45" w14:textId="77777777" w:rsidR="00551604" w:rsidRDefault="00551604" w:rsidP="00985992">
      <w:pPr>
        <w:pStyle w:val="NormalArial"/>
      </w:pPr>
      <w:r>
        <w:t>During the site audit conducted in October 2022 the assessment team noted the service has implemented the following improvement actions in response to previous deficits.</w:t>
      </w:r>
    </w:p>
    <w:p w14:paraId="6A4A642F" w14:textId="169FA62B" w:rsidR="000129DF" w:rsidRPr="00985992" w:rsidRDefault="000129DF"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Staff training and utilisation of the electronic care management system (ECMS) to enable consumer assessment and care planning documentation to be current/accurate</w:t>
      </w:r>
      <w:r w:rsidR="00D10F2B" w:rsidRPr="00985992">
        <w:rPr>
          <w:rFonts w:ascii="Arial" w:hAnsi="Arial" w:cs="Arial"/>
          <w:color w:val="auto"/>
        </w:rPr>
        <w:t>.</w:t>
      </w:r>
    </w:p>
    <w:p w14:paraId="61925CCE" w14:textId="0C336790" w:rsidR="00E56DC1" w:rsidRPr="00985992" w:rsidRDefault="00E56DC1" w:rsidP="00985992">
      <w:pPr>
        <w:pStyle w:val="NormalArial"/>
      </w:pPr>
      <w:r w:rsidRPr="00985992">
        <w:t xml:space="preserve">Consumers consider </w:t>
      </w:r>
      <w:r w:rsidR="00AB3378" w:rsidRPr="00985992">
        <w:t>they</w:t>
      </w:r>
      <w:r w:rsidR="00E241EE" w:rsidRPr="00985992">
        <w:t xml:space="preserve"> receive support </w:t>
      </w:r>
      <w:r w:rsidRPr="00985992">
        <w:t xml:space="preserve">to engage in activities of interest, in the service and </w:t>
      </w:r>
      <w:r w:rsidR="00F465E8" w:rsidRPr="00985992">
        <w:t>external</w:t>
      </w:r>
      <w:r w:rsidR="00E241EE" w:rsidRPr="00985992">
        <w:t xml:space="preserve"> </w:t>
      </w:r>
      <w:r w:rsidRPr="00985992">
        <w:t>community</w:t>
      </w:r>
      <w:r w:rsidR="00F27301" w:rsidRPr="00985992">
        <w:t>; and are</w:t>
      </w:r>
      <w:r w:rsidRPr="00985992">
        <w:t xml:space="preserve"> satisfied lifestyle activity programs meet </w:t>
      </w:r>
      <w:r w:rsidR="00F27301" w:rsidRPr="00985992">
        <w:t>their</w:t>
      </w:r>
      <w:r w:rsidRPr="00985992">
        <w:t xml:space="preserve"> needs/preferences</w:t>
      </w:r>
      <w:r w:rsidR="00F27301" w:rsidRPr="00985992">
        <w:t xml:space="preserve">; including </w:t>
      </w:r>
      <w:r w:rsidR="00993BF2" w:rsidRPr="00985992">
        <w:t xml:space="preserve">support from </w:t>
      </w:r>
      <w:r w:rsidRPr="00985992">
        <w:t>other individuals/external organisations</w:t>
      </w:r>
      <w:r w:rsidR="00993BF2" w:rsidRPr="00985992">
        <w:t>.</w:t>
      </w:r>
      <w:r w:rsidRPr="00985992">
        <w:t xml:space="preserve"> They are supported to pursue individual interests, maintain personal/social relationships, remain in contact with those of importance, providing examples of how the service supports independence, well-being and quality of life.</w:t>
      </w:r>
      <w:r w:rsidR="00993BF2" w:rsidRPr="00985992">
        <w:t xml:space="preserve"> </w:t>
      </w:r>
      <w:r w:rsidRPr="00985992">
        <w:t>Consumers consider their emotional, social, spiritual and psychological needs are appropriately met</w:t>
      </w:r>
      <w:r w:rsidR="00993BF2" w:rsidRPr="00985992">
        <w:t xml:space="preserve"> and </w:t>
      </w:r>
      <w:r w:rsidRPr="00985992">
        <w:t>expressed positive feedback relating to meals</w:t>
      </w:r>
      <w:r w:rsidR="00993BF2" w:rsidRPr="00985992">
        <w:t xml:space="preserve">; </w:t>
      </w:r>
      <w:r w:rsidR="00794433" w:rsidRPr="00985992">
        <w:t>plus,</w:t>
      </w:r>
      <w:r w:rsidR="00993BF2" w:rsidRPr="00985992">
        <w:t xml:space="preserve"> </w:t>
      </w:r>
      <w:r w:rsidRPr="00985992">
        <w:t xml:space="preserve">staff knowledge of </w:t>
      </w:r>
      <w:r w:rsidRPr="00985992">
        <w:lastRenderedPageBreak/>
        <w:t>their dietary needs. Consumers were observed engaged in meal service</w:t>
      </w:r>
      <w:r w:rsidR="00B272CC" w:rsidRPr="00985992">
        <w:t xml:space="preserve">, offered </w:t>
      </w:r>
      <w:r w:rsidR="00CC1B57" w:rsidRPr="00985992">
        <w:t>food choice</w:t>
      </w:r>
      <w:r w:rsidRPr="00985992">
        <w:t xml:space="preserve"> and participating in individual and group programs</w:t>
      </w:r>
      <w:r w:rsidR="00993BF2" w:rsidRPr="00985992">
        <w:t>.</w:t>
      </w:r>
      <w:r w:rsidRPr="00985992">
        <w:t xml:space="preserve"> </w:t>
      </w:r>
    </w:p>
    <w:p w14:paraId="46FF42CC" w14:textId="67D7ADAB" w:rsidR="00E56DC1" w:rsidRPr="00985992" w:rsidRDefault="00E56DC1" w:rsidP="00985992">
      <w:pPr>
        <w:pStyle w:val="NormalArial"/>
      </w:pPr>
      <w:r w:rsidRPr="00985992">
        <w:t xml:space="preserve">Documentation detailed consumer’s needs and preferences </w:t>
      </w:r>
      <w:r w:rsidR="00794433" w:rsidRPr="00985992">
        <w:t>and</w:t>
      </w:r>
      <w:r w:rsidR="006C71A4" w:rsidRPr="00985992">
        <w:t xml:space="preserve"> communication methods </w:t>
      </w:r>
      <w:r w:rsidR="008C4AF4" w:rsidRPr="00985992">
        <w:t xml:space="preserve">to those </w:t>
      </w:r>
      <w:r w:rsidRPr="00985992">
        <w:t>provid</w:t>
      </w:r>
      <w:r w:rsidR="008C4AF4" w:rsidRPr="00985992">
        <w:t>ing</w:t>
      </w:r>
      <w:r w:rsidRPr="00985992">
        <w:t xml:space="preserve"> services/supports, </w:t>
      </w:r>
      <w:r w:rsidR="006C71A4" w:rsidRPr="00985992">
        <w:t xml:space="preserve">including </w:t>
      </w:r>
      <w:r w:rsidRPr="00985992">
        <w:t>referrals to other providers</w:t>
      </w:r>
      <w:r w:rsidR="00F37625" w:rsidRPr="00985992">
        <w:t>.</w:t>
      </w:r>
      <w:r w:rsidRPr="00985992">
        <w:t xml:space="preserve"> Documentation includes spiritual, emotional</w:t>
      </w:r>
      <w:r w:rsidR="00F37625" w:rsidRPr="00985992">
        <w:t>,</w:t>
      </w:r>
      <w:r w:rsidRPr="00985992">
        <w:t xml:space="preserve"> psychological, dietary preferences/needs</w:t>
      </w:r>
      <w:r w:rsidR="00625D22" w:rsidRPr="00985992">
        <w:t xml:space="preserve">, </w:t>
      </w:r>
      <w:r w:rsidRPr="00985992">
        <w:t>life history</w:t>
      </w:r>
      <w:r w:rsidR="00625D22" w:rsidRPr="00985992">
        <w:t xml:space="preserve">, </w:t>
      </w:r>
      <w:r w:rsidRPr="00985992">
        <w:t>cultural</w:t>
      </w:r>
      <w:r w:rsidR="00625D22" w:rsidRPr="00985992">
        <w:t xml:space="preserve"> and individual interests relating to </w:t>
      </w:r>
      <w:r w:rsidRPr="00985992">
        <w:t xml:space="preserve">lifestyle. </w:t>
      </w:r>
    </w:p>
    <w:p w14:paraId="49B25E88" w14:textId="09F6F692" w:rsidR="00E56DC1" w:rsidRPr="00985992" w:rsidRDefault="00E56DC1" w:rsidP="00985992">
      <w:pPr>
        <w:pStyle w:val="NormalArial"/>
      </w:pPr>
      <w:r w:rsidRPr="00985992">
        <w:t xml:space="preserve">Staff demonstrated knowledge of consumer’s needs, activities of choice and how </w:t>
      </w:r>
      <w:r w:rsidR="00625D22" w:rsidRPr="00985992">
        <w:t xml:space="preserve">they contribute to the </w:t>
      </w:r>
      <w:r w:rsidRPr="00985992">
        <w:t xml:space="preserve">lifestyle program. Staff gave examples of supports to promote emotional, spiritual and psychological wellbeing, contact with those of importance; and how consumers are supported to attend activities with external provider/volunteer involvement. </w:t>
      </w:r>
      <w:bookmarkStart w:id="6" w:name="_Hlk107399253"/>
      <w:r w:rsidR="0060374A" w:rsidRPr="00985992">
        <w:t xml:space="preserve">Organised visitation programs involving schools are to be reinstated </w:t>
      </w:r>
      <w:r w:rsidR="0099755E" w:rsidRPr="00985992">
        <w:t xml:space="preserve">due to lifting of pandemic management restrictions. </w:t>
      </w:r>
      <w:r w:rsidRPr="00985992">
        <w:t>Programs are available for consumers who prefer individual activities rather than group programs</w:t>
      </w:r>
      <w:r w:rsidR="002D7B84" w:rsidRPr="00985992">
        <w:t xml:space="preserve">, </w:t>
      </w:r>
      <w:r w:rsidRPr="00985992">
        <w:t>those living with visual deficits</w:t>
      </w:r>
      <w:r w:rsidR="002D7B84" w:rsidRPr="00985992">
        <w:t xml:space="preserve"> and engagement with </w:t>
      </w:r>
      <w:r w:rsidR="00794433" w:rsidRPr="00985992">
        <w:t>non-English</w:t>
      </w:r>
      <w:r w:rsidR="00DB1E9A" w:rsidRPr="00985992">
        <w:t xml:space="preserve"> speaking organisations</w:t>
      </w:r>
      <w:r w:rsidRPr="00985992">
        <w:t xml:space="preserve">. </w:t>
      </w:r>
      <w:bookmarkEnd w:id="6"/>
    </w:p>
    <w:p w14:paraId="5AE159C0" w14:textId="7A376F32" w:rsidR="00E56DC1" w:rsidRPr="00985992" w:rsidRDefault="00E56DC1" w:rsidP="00985992">
      <w:pPr>
        <w:pStyle w:val="NormalArial"/>
      </w:pPr>
      <w:r w:rsidRPr="00985992">
        <w:t>The service demonstrated equipment is safe, suitable, clean, well</w:t>
      </w:r>
      <w:r w:rsidR="001D03B9" w:rsidRPr="00985992">
        <w:t>-</w:t>
      </w:r>
      <w:r w:rsidRPr="00985992">
        <w:t>maintained and staff described the process for maintenance programs</w:t>
      </w:r>
      <w:r w:rsidR="00CC1B57" w:rsidRPr="00985992">
        <w:t xml:space="preserve"> and </w:t>
      </w:r>
      <w:r w:rsidR="00794433" w:rsidRPr="00985992">
        <w:t>repair work</w:t>
      </w:r>
      <w:r w:rsidRPr="00985992">
        <w:t>. Consumers and representatives expressed satisfaction with the suitability and cleanliness of equipment</w:t>
      </w:r>
      <w:r w:rsidR="001D03B9" w:rsidRPr="00985992">
        <w:t>.</w:t>
      </w:r>
      <w:r w:rsidRPr="00985992">
        <w:t xml:space="preserve"> </w:t>
      </w:r>
    </w:p>
    <w:p w14:paraId="7EF2096D" w14:textId="0A151703" w:rsidR="00C46427" w:rsidRPr="00BB1465" w:rsidRDefault="00DF20C8" w:rsidP="00C46427">
      <w:pPr>
        <w:pStyle w:val="NormalArial"/>
        <w:rPr>
          <w:color w:val="auto"/>
        </w:rPr>
      </w:pPr>
      <w:r w:rsidRPr="00BB1465">
        <w:rPr>
          <w:color w:val="auto"/>
        </w:rPr>
        <w:br w:type="page"/>
      </w:r>
    </w:p>
    <w:p w14:paraId="7EF2096E"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61F22" w14:paraId="7EF20971"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EF2096F" w14:textId="77777777" w:rsidR="00C46427" w:rsidRPr="00996FAF" w:rsidRDefault="00DF20C8" w:rsidP="00C4642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F20970"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975"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72"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EF20973"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EF20974" w14:textId="06D30015"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7B"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76"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EF20977"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F20978" w14:textId="77777777" w:rsidR="00C46427" w:rsidRPr="00996FAF" w:rsidRDefault="00DF20C8" w:rsidP="00C464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F20979" w14:textId="77777777" w:rsidR="00C46427" w:rsidRPr="00996FAF" w:rsidRDefault="00DF20C8" w:rsidP="00C464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EF2097A" w14:textId="6E4BE01D"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7F"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7C"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EF2097D"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EF2097E" w14:textId="3FF20DFF" w:rsidR="00C46427" w:rsidRPr="00996FAF" w:rsidRDefault="00A810F4" w:rsidP="00C464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bl>
    <w:p w14:paraId="7EF20980" w14:textId="77777777" w:rsidR="00C46427" w:rsidRDefault="00DF20C8" w:rsidP="00C46427">
      <w:pPr>
        <w:pStyle w:val="Heading20"/>
      </w:pPr>
      <w:r>
        <w:t>Findings</w:t>
      </w:r>
    </w:p>
    <w:p w14:paraId="4F66C0A6" w14:textId="0AB3D5A7" w:rsidR="00661B06" w:rsidRPr="00985992" w:rsidRDefault="00661B06" w:rsidP="00985992">
      <w:pPr>
        <w:pStyle w:val="NormalArial"/>
      </w:pPr>
      <w:r w:rsidRPr="00985992">
        <w:t>The Quality Standard is assessed as Compliant as 3 of 3 specific requirements have been assessed as Compliant.</w:t>
      </w:r>
    </w:p>
    <w:p w14:paraId="33F98B61" w14:textId="0537E539" w:rsidR="00661B06" w:rsidRPr="00985992" w:rsidRDefault="007843C7" w:rsidP="00985992">
      <w:pPr>
        <w:pStyle w:val="NormalArial"/>
      </w:pPr>
      <w:r w:rsidRPr="00985992">
        <w:t>C</w:t>
      </w:r>
      <w:r w:rsidR="00661B06" w:rsidRPr="00985992">
        <w:t xml:space="preserve">onsumers consider the environment to be safe, clean and well-maintained, with several indoor/outdoor private and communal areas accessible </w:t>
      </w:r>
      <w:r w:rsidR="00F370F7" w:rsidRPr="00985992">
        <w:t xml:space="preserve">for </w:t>
      </w:r>
      <w:r w:rsidR="00661B06" w:rsidRPr="00985992">
        <w:t>engage</w:t>
      </w:r>
      <w:r w:rsidR="00F370F7" w:rsidRPr="00985992">
        <w:t>ment</w:t>
      </w:r>
      <w:r w:rsidR="00661B06" w:rsidRPr="00985992">
        <w:t xml:space="preserve"> with others. They consider the environment </w:t>
      </w:r>
      <w:r w:rsidR="00F370F7" w:rsidRPr="00985992">
        <w:t>is</w:t>
      </w:r>
      <w:r w:rsidR="00661B06" w:rsidRPr="00985992">
        <w:t xml:space="preserve"> welcoming/home-like, easy to </w:t>
      </w:r>
      <w:r w:rsidR="00794433" w:rsidRPr="00985992">
        <w:t>navigate and</w:t>
      </w:r>
      <w:r w:rsidR="00052AA7" w:rsidRPr="00985992">
        <w:t xml:space="preserve"> </w:t>
      </w:r>
      <w:r w:rsidR="00661B06" w:rsidRPr="00985992">
        <w:t>expressed enjoyment of garden areas</w:t>
      </w:r>
      <w:r w:rsidR="00052AA7" w:rsidRPr="00985992">
        <w:t>.</w:t>
      </w:r>
      <w:r w:rsidR="00661B06" w:rsidRPr="00985992">
        <w:t xml:space="preserve"> They expressed satisfaction furniture, fittings and equipment are safe, clean, well maintained</w:t>
      </w:r>
      <w:r w:rsidR="00841140" w:rsidRPr="00985992">
        <w:t>,</w:t>
      </w:r>
      <w:r w:rsidR="00661B06" w:rsidRPr="00985992">
        <w:t xml:space="preserve"> meet their needs</w:t>
      </w:r>
      <w:r w:rsidR="00841140" w:rsidRPr="00985992">
        <w:t xml:space="preserve"> and they enjoy inviting others to </w:t>
      </w:r>
      <w:r w:rsidR="00FA04DE" w:rsidRPr="00985992">
        <w:t>visit them</w:t>
      </w:r>
      <w:r w:rsidR="00661B06" w:rsidRPr="00985992">
        <w:t xml:space="preserve">. </w:t>
      </w:r>
      <w:r w:rsidR="00052AA7" w:rsidRPr="00985992">
        <w:t>Consumers were observed accessing several areas, including outside gardening areas and independently moving between internal/outdoor areas.</w:t>
      </w:r>
    </w:p>
    <w:p w14:paraId="0764D15F" w14:textId="7DDEA579" w:rsidR="00661B06" w:rsidRPr="00985992" w:rsidRDefault="00661B06" w:rsidP="00985992">
      <w:pPr>
        <w:pStyle w:val="NormalArial"/>
      </w:pPr>
      <w:r w:rsidRPr="00985992">
        <w:t xml:space="preserve">The assessment team observed a safe living environment, several indoor and outdoor communal areas </w:t>
      </w:r>
      <w:r w:rsidR="00643EEB" w:rsidRPr="00985992">
        <w:t xml:space="preserve">(including </w:t>
      </w:r>
      <w:r w:rsidR="00EF0B26" w:rsidRPr="00985992">
        <w:t>cafe</w:t>
      </w:r>
      <w:r w:rsidR="00F07E68" w:rsidRPr="00985992">
        <w:t xml:space="preserve"> and landscaped outdo</w:t>
      </w:r>
      <w:r w:rsidR="00D40CE4" w:rsidRPr="00985992">
        <w:t>or areas</w:t>
      </w:r>
      <w:r w:rsidR="00EF0B26" w:rsidRPr="00985992">
        <w:t xml:space="preserve">) </w:t>
      </w:r>
      <w:r w:rsidRPr="00985992">
        <w:t xml:space="preserve">and signage to support wayfinding. </w:t>
      </w:r>
      <w:r w:rsidR="0063620A" w:rsidRPr="00985992">
        <w:t>Consumers rooms contained</w:t>
      </w:r>
      <w:r w:rsidR="009C3C11" w:rsidRPr="00985992">
        <w:t xml:space="preserve"> personalised items/decorations reflecting individuality.</w:t>
      </w:r>
      <w:r w:rsidR="00FA04DE" w:rsidRPr="00985992">
        <w:t xml:space="preserve"> </w:t>
      </w:r>
      <w:r w:rsidR="009269E0" w:rsidRPr="00985992">
        <w:t xml:space="preserve">Photographs </w:t>
      </w:r>
      <w:r w:rsidR="002C0B1D" w:rsidRPr="00985992">
        <w:t>of local</w:t>
      </w:r>
      <w:r w:rsidR="00770001" w:rsidRPr="00985992">
        <w:t xml:space="preserve">ly known areas are displayed within </w:t>
      </w:r>
      <w:r w:rsidR="009269E0" w:rsidRPr="00985992">
        <w:t xml:space="preserve">communal areas </w:t>
      </w:r>
      <w:r w:rsidR="00770001" w:rsidRPr="00985992">
        <w:t>to pro</w:t>
      </w:r>
      <w:r w:rsidR="009269E0" w:rsidRPr="00985992">
        <w:t>vide familiarity</w:t>
      </w:r>
      <w:r w:rsidR="00D40CE4" w:rsidRPr="00985992">
        <w:t>.</w:t>
      </w:r>
      <w:r w:rsidR="00E732B0" w:rsidRPr="00985992">
        <w:t xml:space="preserve"> </w:t>
      </w:r>
    </w:p>
    <w:p w14:paraId="41C0E7C7" w14:textId="1E0A5476" w:rsidR="00661B06" w:rsidRPr="00985992" w:rsidRDefault="00661B06" w:rsidP="00985992">
      <w:pPr>
        <w:pStyle w:val="NormalArial"/>
      </w:pPr>
      <w:r w:rsidRPr="00985992">
        <w:t>Staff</w:t>
      </w:r>
      <w:r w:rsidR="00036935" w:rsidRPr="00985992">
        <w:t xml:space="preserve"> demonstrated knowledge of</w:t>
      </w:r>
      <w:r w:rsidR="005240E4" w:rsidRPr="00985992">
        <w:t xml:space="preserve"> </w:t>
      </w:r>
      <w:r w:rsidRPr="00985992">
        <w:t xml:space="preserve">cleaning and preventative/reactionary maintenance </w:t>
      </w:r>
      <w:r w:rsidR="005240E4" w:rsidRPr="00985992">
        <w:t xml:space="preserve">systems relating to </w:t>
      </w:r>
      <w:r w:rsidRPr="00985992">
        <w:t>furniture, fittings, and equipment. The assessment team observed most furniture, fittings and equipment appeared safe, clean, well maintained and suitable for consumer use. Monitoring activities ensure ongoing satisfaction with cleaning and maintenance processes.</w:t>
      </w:r>
    </w:p>
    <w:p w14:paraId="7EF20981" w14:textId="7B2908B6" w:rsidR="00C46427" w:rsidRPr="00D64817" w:rsidRDefault="00DF20C8" w:rsidP="00C46427">
      <w:pPr>
        <w:pStyle w:val="NormalArial"/>
        <w:rPr>
          <w:color w:val="auto"/>
        </w:rPr>
      </w:pPr>
      <w:r w:rsidRPr="00D64817">
        <w:rPr>
          <w:color w:val="auto"/>
        </w:rPr>
        <w:br w:type="page"/>
      </w:r>
    </w:p>
    <w:p w14:paraId="7EF20982"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61F22" w14:paraId="7EF20985"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EF20983" w14:textId="77777777" w:rsidR="00C46427" w:rsidRPr="00996FAF" w:rsidRDefault="00DF20C8" w:rsidP="00C4642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EF20984"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989"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86"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EF20987"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EF20988" w14:textId="2B6F2D7A"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8D"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8A"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EF2098B"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EF2098C" w14:textId="560E6446"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91"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8E"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EF2098F"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EF20990" w14:textId="361DCD6E"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95" w14:textId="77777777" w:rsidTr="00D61F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92"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EF20993"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EF20994" w14:textId="3E8CBE7E" w:rsidR="00C46427" w:rsidRPr="00996FAF" w:rsidRDefault="00A810F4" w:rsidP="00C464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bl>
    <w:p w14:paraId="7EF20996" w14:textId="77777777" w:rsidR="00C46427" w:rsidRDefault="00DF20C8" w:rsidP="00C46427">
      <w:pPr>
        <w:pStyle w:val="Heading20"/>
      </w:pPr>
      <w:r w:rsidRPr="00996FAF">
        <w:t>Findings</w:t>
      </w:r>
    </w:p>
    <w:p w14:paraId="63E7D929" w14:textId="364B0077" w:rsidR="005A2588" w:rsidRPr="00985992" w:rsidRDefault="005A2588" w:rsidP="00985992">
      <w:pPr>
        <w:pStyle w:val="NormalArial"/>
      </w:pPr>
      <w:r w:rsidRPr="00985992">
        <w:t>The Quality Standard is assessed as Compliant as 4 of 4 specific requirements have been assessed as Compliant.</w:t>
      </w:r>
    </w:p>
    <w:p w14:paraId="153059CD" w14:textId="480BD742" w:rsidR="00146203" w:rsidRPr="00146203" w:rsidRDefault="00146203" w:rsidP="00985992">
      <w:pPr>
        <w:pStyle w:val="NormalArial"/>
      </w:pPr>
      <w:bookmarkStart w:id="7" w:name="_Hlk119490219"/>
      <w:r w:rsidRPr="00146203">
        <w:t xml:space="preserve">Following a site audit in April 2021 the service was found to be non-compliant in requirements </w:t>
      </w:r>
      <w:r>
        <w:t>6</w:t>
      </w:r>
      <w:r w:rsidRPr="00146203">
        <w:t>(3)(</w:t>
      </w:r>
      <w:r>
        <w:t>c</w:t>
      </w:r>
      <w:r w:rsidRPr="00146203">
        <w:t xml:space="preserve">) and </w:t>
      </w:r>
      <w:r w:rsidR="00BA6037">
        <w:t>6(3)</w:t>
      </w:r>
      <w:r w:rsidRPr="00146203">
        <w:t>(d) as they did not demonstrate effective</w:t>
      </w:r>
      <w:r w:rsidR="00CB4341">
        <w:t xml:space="preserve"> </w:t>
      </w:r>
      <w:r w:rsidR="007162EF">
        <w:t xml:space="preserve">processes </w:t>
      </w:r>
      <w:r w:rsidR="00725D9F">
        <w:t>of ensur</w:t>
      </w:r>
      <w:r w:rsidR="00FB4255">
        <w:t>ing</w:t>
      </w:r>
      <w:r w:rsidR="00725D9F">
        <w:t xml:space="preserve"> open disclosure practices are implemented</w:t>
      </w:r>
      <w:r w:rsidR="00E878BF">
        <w:t>; complaints are responded to and effectively actioned in a timely manner.</w:t>
      </w:r>
      <w:r w:rsidR="00104B84">
        <w:t xml:space="preserve"> </w:t>
      </w:r>
    </w:p>
    <w:p w14:paraId="050F33C6" w14:textId="77777777" w:rsidR="00146203" w:rsidRPr="00146203" w:rsidRDefault="00146203" w:rsidP="00985992">
      <w:pPr>
        <w:pStyle w:val="NormalArial"/>
      </w:pPr>
      <w:r w:rsidRPr="00146203">
        <w:t>During the site audit conducted in October 2022 the assessment team noted the service has implemented the following improvement actions in response to previous deficits.</w:t>
      </w:r>
    </w:p>
    <w:p w14:paraId="46568AF0" w14:textId="77777777" w:rsidR="0039431B" w:rsidRPr="00985992" w:rsidRDefault="0056029B"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Review Standard 6 policies</w:t>
      </w:r>
    </w:p>
    <w:p w14:paraId="299FD665" w14:textId="16A8C97F" w:rsidR="00EC135A" w:rsidRPr="00985992" w:rsidRDefault="0039431B"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Implement process to ensure recording of complaints/feedback with</w:t>
      </w:r>
      <w:r w:rsidR="00EC135A" w:rsidRPr="00985992">
        <w:rPr>
          <w:rFonts w:ascii="Arial" w:hAnsi="Arial" w:cs="Arial"/>
          <w:color w:val="auto"/>
        </w:rPr>
        <w:t>in the</w:t>
      </w:r>
      <w:r w:rsidRPr="00985992">
        <w:rPr>
          <w:rFonts w:ascii="Arial" w:hAnsi="Arial" w:cs="Arial"/>
          <w:color w:val="auto"/>
        </w:rPr>
        <w:t xml:space="preserve"> </w:t>
      </w:r>
      <w:r w:rsidR="00BA1206" w:rsidRPr="00985992">
        <w:rPr>
          <w:rFonts w:ascii="Arial" w:hAnsi="Arial" w:cs="Arial"/>
          <w:color w:val="auto"/>
        </w:rPr>
        <w:t>electronic care management system (ECMS)</w:t>
      </w:r>
      <w:r w:rsidR="000A40C4" w:rsidRPr="00985992">
        <w:rPr>
          <w:rFonts w:ascii="Arial" w:hAnsi="Arial" w:cs="Arial"/>
          <w:color w:val="auto"/>
        </w:rPr>
        <w:t xml:space="preserve"> and communication of issues to Board</w:t>
      </w:r>
      <w:r w:rsidR="00111EF4" w:rsidRPr="00985992">
        <w:rPr>
          <w:rFonts w:ascii="Arial" w:hAnsi="Arial" w:cs="Arial"/>
          <w:color w:val="auto"/>
        </w:rPr>
        <w:t xml:space="preserve"> members</w:t>
      </w:r>
      <w:r w:rsidR="000A40C4" w:rsidRPr="00985992">
        <w:rPr>
          <w:rFonts w:ascii="Arial" w:hAnsi="Arial" w:cs="Arial"/>
          <w:color w:val="auto"/>
        </w:rPr>
        <w:t xml:space="preserve"> </w:t>
      </w:r>
    </w:p>
    <w:p w14:paraId="0308F093" w14:textId="56698E24" w:rsidR="00B6742B" w:rsidRPr="00985992" w:rsidRDefault="004762CD"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Staff training in topics related to Standard </w:t>
      </w:r>
      <w:r w:rsidR="004A02CA" w:rsidRPr="00985992">
        <w:rPr>
          <w:rFonts w:ascii="Arial" w:hAnsi="Arial" w:cs="Arial"/>
          <w:color w:val="auto"/>
        </w:rPr>
        <w:t>6</w:t>
      </w:r>
      <w:r w:rsidRPr="00985992">
        <w:rPr>
          <w:rFonts w:ascii="Arial" w:hAnsi="Arial" w:cs="Arial"/>
          <w:color w:val="auto"/>
        </w:rPr>
        <w:t xml:space="preserve"> including </w:t>
      </w:r>
      <w:r w:rsidR="00B6742B" w:rsidRPr="00985992">
        <w:rPr>
          <w:rFonts w:ascii="Arial" w:hAnsi="Arial" w:cs="Arial"/>
          <w:color w:val="auto"/>
        </w:rPr>
        <w:t>open disclosure practices, Serious Incident Response Scheme</w:t>
      </w:r>
    </w:p>
    <w:p w14:paraId="765DAADF" w14:textId="30309A46" w:rsidR="005328FF" w:rsidRPr="005A2588" w:rsidRDefault="00813C70"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Implement </w:t>
      </w:r>
      <w:r w:rsidR="000A40C4" w:rsidRPr="00985992">
        <w:rPr>
          <w:rFonts w:ascii="Arial" w:hAnsi="Arial" w:cs="Arial"/>
          <w:color w:val="auto"/>
        </w:rPr>
        <w:t>focus group meetings</w:t>
      </w:r>
      <w:r w:rsidR="0020009A" w:rsidRPr="00985992">
        <w:rPr>
          <w:rFonts w:ascii="Arial" w:hAnsi="Arial" w:cs="Arial"/>
          <w:color w:val="auto"/>
        </w:rPr>
        <w:t xml:space="preserve"> </w:t>
      </w:r>
      <w:r w:rsidR="004A02CA" w:rsidRPr="00985992">
        <w:rPr>
          <w:rFonts w:ascii="Arial" w:hAnsi="Arial" w:cs="Arial"/>
          <w:color w:val="auto"/>
        </w:rPr>
        <w:t>to discuss consumer feedback/suggestions</w:t>
      </w:r>
      <w:bookmarkEnd w:id="7"/>
    </w:p>
    <w:p w14:paraId="5082EF02" w14:textId="5FB3E8BA" w:rsidR="005A2588" w:rsidRPr="00985992" w:rsidRDefault="005A2588" w:rsidP="00985992">
      <w:pPr>
        <w:pStyle w:val="NormalArial"/>
      </w:pPr>
      <w:r w:rsidRPr="00985992">
        <w:t xml:space="preserve">Sampled consumers and representatives consider </w:t>
      </w:r>
      <w:r w:rsidR="006A7FA2" w:rsidRPr="00985992">
        <w:t xml:space="preserve">support is provided relating to </w:t>
      </w:r>
      <w:r w:rsidRPr="00985992">
        <w:t>feedback/complaints</w:t>
      </w:r>
      <w:r w:rsidR="00744DC7" w:rsidRPr="00985992">
        <w:t xml:space="preserve"> processes</w:t>
      </w:r>
      <w:r w:rsidRPr="00985992">
        <w:t>, and timely response</w:t>
      </w:r>
      <w:r w:rsidR="00744DC7" w:rsidRPr="00985992">
        <w:t>s</w:t>
      </w:r>
      <w:r w:rsidRPr="00985992">
        <w:t xml:space="preserve"> received. Consumers expressed confidence they could safely provide feedback and </w:t>
      </w:r>
      <w:r w:rsidR="00744DC7" w:rsidRPr="00985992">
        <w:t xml:space="preserve">are </w:t>
      </w:r>
      <w:r w:rsidRPr="00985992">
        <w:t>familiar with methods of doing so, including external organisations and advocacy/language support available. Consumers consider they are supported to participate in meetings</w:t>
      </w:r>
      <w:r w:rsidR="00744DC7" w:rsidRPr="00985992">
        <w:t>,</w:t>
      </w:r>
      <w:r w:rsidRPr="00985992">
        <w:t xml:space="preserve"> gave examples of responses received when communicating feedback</w:t>
      </w:r>
      <w:r w:rsidR="00744DC7" w:rsidRPr="00985992">
        <w:t xml:space="preserve"> and </w:t>
      </w:r>
      <w:r w:rsidRPr="00985992">
        <w:t xml:space="preserve">expressed satisfaction </w:t>
      </w:r>
      <w:r w:rsidR="00744DC7" w:rsidRPr="00985992">
        <w:t xml:space="preserve">this </w:t>
      </w:r>
      <w:r w:rsidRPr="00985992">
        <w:t>is used to improve services</w:t>
      </w:r>
      <w:r w:rsidR="00744DC7" w:rsidRPr="00985992">
        <w:t>.</w:t>
      </w:r>
    </w:p>
    <w:p w14:paraId="4A17F5E5" w14:textId="35027F33" w:rsidR="005A2588" w:rsidRPr="00985992" w:rsidRDefault="005A2588" w:rsidP="00985992">
      <w:pPr>
        <w:pStyle w:val="NormalArial"/>
      </w:pPr>
      <w:r w:rsidRPr="00985992">
        <w:t>The service demonstrate action taken in response to complaints, including an open disclosure process when things go wrong. Documentation detailed recording of complaints including actions and follow-up processes. Information relating to advocacy, language services</w:t>
      </w:r>
      <w:r w:rsidR="00744DC7" w:rsidRPr="00985992">
        <w:t>, interpreters</w:t>
      </w:r>
      <w:r w:rsidRPr="00985992">
        <w:t xml:space="preserve"> and external </w:t>
      </w:r>
      <w:r w:rsidR="00744DC7" w:rsidRPr="00985992">
        <w:t xml:space="preserve">avenues </w:t>
      </w:r>
      <w:r w:rsidR="00724797" w:rsidRPr="00985992">
        <w:t>is</w:t>
      </w:r>
      <w:r w:rsidRPr="00985992">
        <w:t xml:space="preserve"> display</w:t>
      </w:r>
      <w:r w:rsidR="00724797" w:rsidRPr="00985992">
        <w:t>ed</w:t>
      </w:r>
      <w:r w:rsidRPr="00985992">
        <w:t xml:space="preserve"> throughout the service. Staff gave examples of respond</w:t>
      </w:r>
      <w:r w:rsidR="00724797" w:rsidRPr="00985992">
        <w:t>ing</w:t>
      </w:r>
      <w:r w:rsidRPr="00985992">
        <w:t xml:space="preserve"> when approached by consumers/representatives, including escalating issues to management</w:t>
      </w:r>
      <w:r w:rsidR="008847FC" w:rsidRPr="00985992">
        <w:t xml:space="preserve"> and knowledge</w:t>
      </w:r>
      <w:r w:rsidRPr="00985992">
        <w:t xml:space="preserve"> of open disclosure </w:t>
      </w:r>
      <w:r w:rsidR="008847FC" w:rsidRPr="00985992">
        <w:t>principles</w:t>
      </w:r>
      <w:r w:rsidRPr="00985992">
        <w:t>.</w:t>
      </w:r>
    </w:p>
    <w:p w14:paraId="144127B0" w14:textId="547DFB47" w:rsidR="005A2588" w:rsidRPr="00985992" w:rsidRDefault="005A2588" w:rsidP="00985992">
      <w:pPr>
        <w:pStyle w:val="NormalArial"/>
      </w:pPr>
      <w:r w:rsidRPr="00985992">
        <w:lastRenderedPageBreak/>
        <w:t>Management and staff provided examples of recent improvements resulting from consumer feedback</w:t>
      </w:r>
      <w:r w:rsidR="008847FC" w:rsidRPr="00985992">
        <w:t xml:space="preserve">. Management described </w:t>
      </w:r>
      <w:r w:rsidR="003940C3" w:rsidRPr="00985992">
        <w:t xml:space="preserve">staff training/education provided and escalation of complaints to members of the board. </w:t>
      </w:r>
      <w:r w:rsidRPr="00985992">
        <w:t xml:space="preserve"> Monitoring processes ensure feedback is actioned in a timely manner, trends identified, and follow-up communication to ensure ongoing satisfaction. </w:t>
      </w:r>
    </w:p>
    <w:p w14:paraId="735FBB61" w14:textId="77777777" w:rsidR="008D607C" w:rsidRPr="00985992" w:rsidRDefault="008D607C" w:rsidP="00985992">
      <w:pPr>
        <w:pStyle w:val="NormalArial"/>
      </w:pPr>
      <w:r w:rsidRPr="00985992">
        <w:t>Policy documentation guide staff in relation to this Quality Standard.</w:t>
      </w:r>
    </w:p>
    <w:p w14:paraId="7EF20997" w14:textId="26CFADD4" w:rsidR="00C46427" w:rsidRPr="00A646C0" w:rsidRDefault="00DF20C8" w:rsidP="005A2588">
      <w:pPr>
        <w:pStyle w:val="NormalArial"/>
        <w:rPr>
          <w:color w:val="auto"/>
        </w:rPr>
      </w:pPr>
      <w:r w:rsidRPr="00A646C0">
        <w:rPr>
          <w:color w:val="auto"/>
        </w:rPr>
        <w:br w:type="page"/>
      </w:r>
    </w:p>
    <w:p w14:paraId="7EF20998"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61F22" w14:paraId="7EF2099B"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EF20999" w14:textId="77777777" w:rsidR="00C46427" w:rsidRPr="00996FAF" w:rsidRDefault="00DF20C8" w:rsidP="00C4642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EF2099A"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99F"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9C"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EF2099D"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EF2099E" w14:textId="6F1DF945"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A3"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A0"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EF209A1"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EF209A2" w14:textId="0D24840F"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A7"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A4"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F209A5" w14:textId="5F55E1DF"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794433"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EF209A6" w14:textId="6C0E53BB"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AB"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A8"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EF209A9"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EF209AA" w14:textId="657ABF72" w:rsidR="00C46427" w:rsidRPr="00996FAF" w:rsidRDefault="00A810F4" w:rsidP="00C464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r w:rsidR="00D61F22" w14:paraId="7EF209AF" w14:textId="77777777" w:rsidTr="00D61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09AC"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EF209AD"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EF209AE" w14:textId="36517C93" w:rsidR="00C46427" w:rsidRPr="00996FAF" w:rsidRDefault="00A810F4" w:rsidP="00C464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r w:rsidR="00DF20C8" w:rsidRPr="00996FAF">
              <w:rPr>
                <w:rFonts w:ascii="Arial" w:hAnsi="Arial" w:cs="Arial"/>
                <w:color w:val="0000FF"/>
              </w:rPr>
              <w:t xml:space="preserve"> </w:t>
            </w:r>
          </w:p>
        </w:tc>
      </w:tr>
    </w:tbl>
    <w:p w14:paraId="7EF209B0" w14:textId="77777777" w:rsidR="00C46427" w:rsidRDefault="00DF20C8" w:rsidP="00C46427">
      <w:pPr>
        <w:pStyle w:val="Heading20"/>
      </w:pPr>
      <w:r>
        <w:t>Findings</w:t>
      </w:r>
    </w:p>
    <w:p w14:paraId="04262BA8" w14:textId="3588D652" w:rsidR="007F725D" w:rsidRPr="00985992" w:rsidRDefault="007F725D" w:rsidP="00985992">
      <w:pPr>
        <w:pStyle w:val="NormalArial"/>
      </w:pPr>
      <w:r w:rsidRPr="00985992">
        <w:t xml:space="preserve">The Quality Standard is assessed as Compliant as </w:t>
      </w:r>
      <w:r w:rsidR="00BA6037" w:rsidRPr="00985992">
        <w:t>5</w:t>
      </w:r>
      <w:r w:rsidRPr="00985992">
        <w:t xml:space="preserve"> of </w:t>
      </w:r>
      <w:r w:rsidR="00BA6037" w:rsidRPr="00985992">
        <w:t>5</w:t>
      </w:r>
      <w:r w:rsidRPr="00985992">
        <w:t xml:space="preserve"> specific requirements have been assessed as Compliant.</w:t>
      </w:r>
    </w:p>
    <w:p w14:paraId="46F1B006" w14:textId="6EBD14FD" w:rsidR="00146203" w:rsidRPr="00146203" w:rsidRDefault="00146203" w:rsidP="00985992">
      <w:pPr>
        <w:pStyle w:val="NormalArial"/>
      </w:pPr>
      <w:r w:rsidRPr="00146203">
        <w:t xml:space="preserve">Following a site audit in April 2021 the service was found to be non-compliant in requirements </w:t>
      </w:r>
      <w:r>
        <w:t>7</w:t>
      </w:r>
      <w:r w:rsidRPr="00146203">
        <w:t>(3)(</w:t>
      </w:r>
      <w:r>
        <w:t>a),</w:t>
      </w:r>
      <w:r w:rsidR="00BA6037">
        <w:t xml:space="preserve"> 7(3)</w:t>
      </w:r>
      <w:r w:rsidR="00373A86">
        <w:t>(</w:t>
      </w:r>
      <w:r>
        <w:t>c</w:t>
      </w:r>
      <w:r w:rsidRPr="00146203">
        <w:t xml:space="preserve">) and </w:t>
      </w:r>
      <w:r w:rsidR="00BA6037">
        <w:t>7(3)</w:t>
      </w:r>
      <w:r w:rsidRPr="00146203">
        <w:t>(d) as they did not demonstrate effective</w:t>
      </w:r>
      <w:r w:rsidR="00CD44A5">
        <w:t xml:space="preserve"> systems to ensure appropriate </w:t>
      </w:r>
      <w:r w:rsidR="001D3D73">
        <w:t>numbers and skill mix of staff available;</w:t>
      </w:r>
      <w:r w:rsidR="00796BF3">
        <w:t xml:space="preserve"> a workforce competent to provide care as per </w:t>
      </w:r>
      <w:r w:rsidR="00794433">
        <w:t>consumer’s</w:t>
      </w:r>
      <w:r w:rsidR="00796BF3">
        <w:t xml:space="preserve"> needs; </w:t>
      </w:r>
      <w:r w:rsidR="00324972">
        <w:t xml:space="preserve">nor an effective process to demonstrate recruitment, training </w:t>
      </w:r>
      <w:r w:rsidR="0077497B">
        <w:t>of staff to deliver outcomes required by the Quality Standards</w:t>
      </w:r>
      <w:r w:rsidR="0036663F">
        <w:t>.</w:t>
      </w:r>
    </w:p>
    <w:p w14:paraId="40FABC9B" w14:textId="77777777" w:rsidR="00146203" w:rsidRPr="00146203" w:rsidRDefault="00146203" w:rsidP="00985992">
      <w:pPr>
        <w:pStyle w:val="NormalArial"/>
      </w:pPr>
      <w:r w:rsidRPr="00146203">
        <w:t>During the site audit conducted in October 2022 the assessment team noted the service has implemented the following improvement actions in response to previous deficits.</w:t>
      </w:r>
    </w:p>
    <w:p w14:paraId="0BCAA796" w14:textId="03CA5A90" w:rsidR="0029481B" w:rsidRPr="00985992" w:rsidRDefault="0029481B"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Review Standard 7 policies</w:t>
      </w:r>
    </w:p>
    <w:p w14:paraId="516961DF" w14:textId="759D5AFB" w:rsidR="008E1027" w:rsidRPr="00985992" w:rsidRDefault="0029481B"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Increase </w:t>
      </w:r>
      <w:r w:rsidR="008D607C" w:rsidRPr="00985992">
        <w:rPr>
          <w:rFonts w:ascii="Arial" w:hAnsi="Arial" w:cs="Arial"/>
          <w:color w:val="auto"/>
        </w:rPr>
        <w:t>monitoring</w:t>
      </w:r>
      <w:r w:rsidRPr="00985992">
        <w:rPr>
          <w:rFonts w:ascii="Arial" w:hAnsi="Arial" w:cs="Arial"/>
          <w:color w:val="auto"/>
        </w:rPr>
        <w:t xml:space="preserve"> processes</w:t>
      </w:r>
      <w:r w:rsidR="008E1027" w:rsidRPr="00985992">
        <w:rPr>
          <w:rFonts w:ascii="Arial" w:hAnsi="Arial" w:cs="Arial"/>
          <w:color w:val="auto"/>
        </w:rPr>
        <w:t xml:space="preserve"> relating to responding to consumers’ requests for assistance</w:t>
      </w:r>
    </w:p>
    <w:p w14:paraId="50EB89C2" w14:textId="77777777" w:rsidR="008632DA" w:rsidRPr="009D4DD8" w:rsidRDefault="0029481B"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Staff training in topics related to </w:t>
      </w:r>
      <w:r w:rsidR="008632DA" w:rsidRPr="00985992">
        <w:rPr>
          <w:rFonts w:ascii="Arial" w:hAnsi="Arial" w:cs="Arial"/>
          <w:color w:val="auto"/>
        </w:rPr>
        <w:t xml:space="preserve">Quality </w:t>
      </w:r>
      <w:r w:rsidRPr="00985992">
        <w:rPr>
          <w:rFonts w:ascii="Arial" w:hAnsi="Arial" w:cs="Arial"/>
          <w:color w:val="auto"/>
        </w:rPr>
        <w:t>Standard</w:t>
      </w:r>
      <w:r w:rsidR="008632DA" w:rsidRPr="00985992">
        <w:rPr>
          <w:rFonts w:ascii="Arial" w:hAnsi="Arial" w:cs="Arial"/>
          <w:color w:val="auto"/>
        </w:rPr>
        <w:t>s</w:t>
      </w:r>
    </w:p>
    <w:p w14:paraId="5FE07336" w14:textId="4B2225D3" w:rsidR="007D0DFF" w:rsidRPr="00985992" w:rsidRDefault="007D0DFF" w:rsidP="00985992">
      <w:pPr>
        <w:pStyle w:val="NormalArial"/>
      </w:pPr>
      <w:r w:rsidRPr="00985992">
        <w:t>Consumers consider they receive care and services from management and staff who are knowledgeable, capable and caring. They said staff are kind and caring when providing care, they are confident staff are competent and skilled in their roles, they feel safe when staff are assisting them and most said there are enough staff</w:t>
      </w:r>
      <w:r w:rsidR="00876BFC" w:rsidRPr="00985992">
        <w:t xml:space="preserve"> and they do not feel rushed when staff assist them</w:t>
      </w:r>
      <w:r w:rsidRPr="00985992">
        <w:t xml:space="preserve">. </w:t>
      </w:r>
    </w:p>
    <w:p w14:paraId="40B0C21F" w14:textId="43734E5C" w:rsidR="007D0DFF" w:rsidRPr="00985992" w:rsidRDefault="007D0DFF" w:rsidP="00985992">
      <w:pPr>
        <w:pStyle w:val="NormalArial"/>
      </w:pPr>
      <w:r w:rsidRPr="00985992">
        <w:t xml:space="preserve">Staff consider there are enough numbers of staff to deliver care and services and a process for replacement of unplanned leave. </w:t>
      </w:r>
      <w:r w:rsidR="00876BFC" w:rsidRPr="00985992">
        <w:t xml:space="preserve">They </w:t>
      </w:r>
      <w:r w:rsidRPr="00985992">
        <w:t>are provided with equipment</w:t>
      </w:r>
      <w:r w:rsidR="00876BFC" w:rsidRPr="00985992">
        <w:t>/resources</w:t>
      </w:r>
      <w:r w:rsidRPr="00985992">
        <w:t xml:space="preserve"> to carry out the duties of their role and receive ongoing support, training, professional development, supervision and feedback to enable them to perform their responsibilities. Staff gave examples of training </w:t>
      </w:r>
      <w:r w:rsidRPr="00985992">
        <w:lastRenderedPageBreak/>
        <w:t xml:space="preserve">provided, plus opportunities for advancement and expressed positive feedback in relation to performance review. </w:t>
      </w:r>
    </w:p>
    <w:p w14:paraId="187A5C41" w14:textId="7C8CD27A" w:rsidR="007D0DFF" w:rsidRPr="00985992" w:rsidRDefault="007D0DFF" w:rsidP="00985992">
      <w:pPr>
        <w:pStyle w:val="NormalArial"/>
      </w:pPr>
      <w:r w:rsidRPr="00985992">
        <w:t>Management demonstrated the process for ensuring enough workforce numbers and requirements for qualifications specific to each role. Orientation and training are provided relevant to the services processes/expectations, consumer</w:t>
      </w:r>
      <w:r w:rsidR="00FF7640" w:rsidRPr="00985992">
        <w:t>’s needs</w:t>
      </w:r>
      <w:r w:rsidR="001035D5" w:rsidRPr="00985992">
        <w:t xml:space="preserve">, </w:t>
      </w:r>
      <w:r w:rsidRPr="00985992">
        <w:t xml:space="preserve">competencies and capabilities required for </w:t>
      </w:r>
      <w:r w:rsidR="001035D5" w:rsidRPr="00985992">
        <w:t>each</w:t>
      </w:r>
      <w:r w:rsidRPr="00985992">
        <w:t xml:space="preserve"> role.  Management gave examples of how staff competency and professional registrations are monitored for currency/suitability to the role and how </w:t>
      </w:r>
      <w:r w:rsidR="00432BDE" w:rsidRPr="00985992">
        <w:t>training needs are identified</w:t>
      </w:r>
      <w:r w:rsidRPr="00985992">
        <w:t xml:space="preserve">. A </w:t>
      </w:r>
      <w:r w:rsidR="00D25DD1" w:rsidRPr="00985992">
        <w:t>s</w:t>
      </w:r>
      <w:r w:rsidRPr="00985992">
        <w:t>ystem ensures regular assessment, monitoring and review of staff performance</w:t>
      </w:r>
      <w:r w:rsidR="00D25DD1" w:rsidRPr="00985992">
        <w:t xml:space="preserve"> and staff</w:t>
      </w:r>
      <w:r w:rsidRPr="00985992">
        <w:t xml:space="preserve"> explained their participation. </w:t>
      </w:r>
      <w:r w:rsidR="00472848" w:rsidRPr="00985992">
        <w:t xml:space="preserve">Management demonstrated the </w:t>
      </w:r>
      <w:r w:rsidR="00B31B94" w:rsidRPr="00985992">
        <w:t xml:space="preserve">process for managing non-conformance with requirements. </w:t>
      </w:r>
      <w:r w:rsidRPr="00985992">
        <w:t>Education and training records demonstrate examples of training provided to staff regarding the Aged Care Quality Standards including changes in legislative requirements.</w:t>
      </w:r>
    </w:p>
    <w:p w14:paraId="3019ABA7" w14:textId="77777777" w:rsidR="008D607C" w:rsidRPr="00985992" w:rsidRDefault="008D607C" w:rsidP="00985992">
      <w:pPr>
        <w:pStyle w:val="NormalArial"/>
      </w:pPr>
      <w:r w:rsidRPr="00985992">
        <w:t>Policy documentation guide staff in relation to this Quality Standard.</w:t>
      </w:r>
    </w:p>
    <w:p w14:paraId="7EF209B1" w14:textId="21647C4F" w:rsidR="00C46427" w:rsidRPr="00262C0B" w:rsidRDefault="00DF20C8" w:rsidP="007F725D">
      <w:pPr>
        <w:pStyle w:val="NormalArial"/>
      </w:pPr>
      <w:r>
        <w:br w:type="page"/>
      </w:r>
    </w:p>
    <w:p w14:paraId="7EF209B2" w14:textId="77777777" w:rsidR="00C46427" w:rsidRPr="00996FAF" w:rsidRDefault="00DF20C8" w:rsidP="00C4642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61F22" w14:paraId="7EF209B5" w14:textId="77777777" w:rsidTr="00D6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F209B3" w14:textId="77777777" w:rsidR="00C46427" w:rsidRPr="00996FAF" w:rsidRDefault="00DF20C8" w:rsidP="00C4642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EF209B4" w14:textId="77777777" w:rsidR="00C46427" w:rsidRPr="00996FAF" w:rsidRDefault="00C46427" w:rsidP="00C464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1F22" w14:paraId="7EF209B9" w14:textId="77777777" w:rsidTr="00D61F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F209B6"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F209B7"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EF209B8" w14:textId="777D2BE1"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p>
        </w:tc>
      </w:tr>
      <w:tr w:rsidR="00D61F22" w14:paraId="7EF209BD"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F209BA"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F209BB"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EF209BC" w14:textId="3AD49C3A" w:rsidR="00C46427" w:rsidRPr="00996FAF" w:rsidRDefault="00A810F4"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p>
        </w:tc>
      </w:tr>
      <w:tr w:rsidR="00D61F22" w14:paraId="7EF209C7" w14:textId="77777777" w:rsidTr="00D61F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F209BE"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F209BF"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F209C0" w14:textId="77777777" w:rsidR="00C46427" w:rsidRPr="00996FAF" w:rsidRDefault="00DF20C8" w:rsidP="00C464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EF209C1" w14:textId="77777777" w:rsidR="00C46427" w:rsidRPr="00996FAF" w:rsidRDefault="00DF20C8" w:rsidP="00C464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F209C2" w14:textId="77777777" w:rsidR="00C46427" w:rsidRPr="00996FAF" w:rsidRDefault="00DF20C8" w:rsidP="00C464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EF209C3" w14:textId="77777777" w:rsidR="00C46427" w:rsidRPr="00996FAF" w:rsidRDefault="00DF20C8" w:rsidP="00C464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EF209C4" w14:textId="77777777" w:rsidR="00C46427" w:rsidRPr="00996FAF" w:rsidRDefault="00DF20C8" w:rsidP="00C464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F209C5" w14:textId="77777777" w:rsidR="00C46427" w:rsidRPr="00996FAF" w:rsidRDefault="00DF20C8" w:rsidP="00C464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F209C6" w14:textId="308AFAF7" w:rsidR="00C46427" w:rsidRPr="00996FAF" w:rsidRDefault="00A810F4"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p>
        </w:tc>
      </w:tr>
      <w:tr w:rsidR="00D61F22" w14:paraId="7EF209CF" w14:textId="77777777" w:rsidTr="00D6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F209C8"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F209C9" w14:textId="77777777" w:rsidR="00C46427" w:rsidRPr="00996FAF" w:rsidRDefault="00DF20C8" w:rsidP="00C464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F209CA" w14:textId="77777777" w:rsidR="00C46427" w:rsidRPr="00996FAF" w:rsidRDefault="00DF20C8" w:rsidP="00C464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EF209CB" w14:textId="77777777" w:rsidR="00C46427" w:rsidRPr="00996FAF" w:rsidRDefault="00DF20C8" w:rsidP="00C464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F209CC" w14:textId="77777777" w:rsidR="00C46427" w:rsidRPr="00996FAF" w:rsidRDefault="00DF20C8" w:rsidP="00C464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F209CD" w14:textId="77777777" w:rsidR="00C46427" w:rsidRPr="00996FAF" w:rsidRDefault="00DF20C8" w:rsidP="00C464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EF209CE" w14:textId="1E03C524" w:rsidR="00C46427" w:rsidRPr="00996FAF" w:rsidRDefault="00A810F4" w:rsidP="00C464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p>
        </w:tc>
      </w:tr>
      <w:tr w:rsidR="00D61F22" w14:paraId="7EF209D6" w14:textId="77777777" w:rsidTr="00D61F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F209D0" w14:textId="77777777" w:rsidR="00C46427" w:rsidRPr="00996FAF" w:rsidRDefault="00DF20C8" w:rsidP="00C4642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EF209D1" w14:textId="77777777" w:rsidR="00C46427" w:rsidRPr="00996FAF" w:rsidRDefault="00DF20C8" w:rsidP="00C464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F209D2" w14:textId="77777777" w:rsidR="00C46427" w:rsidRPr="00996FAF" w:rsidRDefault="00DF20C8" w:rsidP="00C464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EF209D3" w14:textId="77777777" w:rsidR="00C46427" w:rsidRPr="00996FAF" w:rsidRDefault="00DF20C8" w:rsidP="00C464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F209D4" w14:textId="77777777" w:rsidR="00C46427" w:rsidRPr="00996FAF" w:rsidRDefault="00DF20C8" w:rsidP="00C464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EF209D5" w14:textId="7532982D" w:rsidR="00C46427" w:rsidRPr="00996FAF" w:rsidRDefault="00A810F4" w:rsidP="00C464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7F18">
                  <w:rPr>
                    <w:rFonts w:ascii="Arial" w:hAnsi="Arial" w:cs="Arial"/>
                    <w:color w:val="auto"/>
                  </w:rPr>
                  <w:t>Compliant</w:t>
                </w:r>
              </w:sdtContent>
            </w:sdt>
          </w:p>
        </w:tc>
      </w:tr>
    </w:tbl>
    <w:p w14:paraId="7EF209D7" w14:textId="77777777" w:rsidR="00C46427" w:rsidRDefault="00DF20C8" w:rsidP="00C46427">
      <w:pPr>
        <w:pStyle w:val="Heading20"/>
      </w:pPr>
      <w:r w:rsidRPr="00996FAF">
        <w:t>Findings</w:t>
      </w:r>
    </w:p>
    <w:p w14:paraId="59517236" w14:textId="3558B89A" w:rsidR="00DE7F8D" w:rsidRPr="00985992" w:rsidRDefault="00DE7F8D" w:rsidP="00985992">
      <w:pPr>
        <w:pStyle w:val="NormalArial"/>
      </w:pPr>
      <w:r w:rsidRPr="00985992">
        <w:t>The Quality Standard is assessed as Compliant as 5 of 5 specific requirements have been assessed as Compliant.</w:t>
      </w:r>
    </w:p>
    <w:p w14:paraId="6D823783" w14:textId="75F61188" w:rsidR="00373A86" w:rsidRPr="00146203" w:rsidRDefault="00373A86" w:rsidP="00985992">
      <w:pPr>
        <w:pStyle w:val="NormalArial"/>
      </w:pPr>
      <w:r w:rsidRPr="00146203">
        <w:t xml:space="preserve">Following a site audit in April 2021 the service was found to be non-compliant in requirements </w:t>
      </w:r>
      <w:r>
        <w:t>8</w:t>
      </w:r>
      <w:r w:rsidRPr="00146203">
        <w:t>(3)(</w:t>
      </w:r>
      <w:r>
        <w:t>a),</w:t>
      </w:r>
      <w:r w:rsidR="00D8572C">
        <w:t xml:space="preserve"> 8(3)</w:t>
      </w:r>
      <w:r>
        <w:t>(b),</w:t>
      </w:r>
      <w:r w:rsidR="00D8572C">
        <w:t xml:space="preserve"> 8(3)</w:t>
      </w:r>
      <w:r>
        <w:t>(c</w:t>
      </w:r>
      <w:r w:rsidRPr="00146203">
        <w:t>)</w:t>
      </w:r>
      <w:r>
        <w:t>,</w:t>
      </w:r>
      <w:r w:rsidR="00D8572C">
        <w:t xml:space="preserve"> 8(3)</w:t>
      </w:r>
      <w:r w:rsidRPr="00146203">
        <w:t>(d)</w:t>
      </w:r>
      <w:r>
        <w:t xml:space="preserve"> and </w:t>
      </w:r>
      <w:r w:rsidR="00D8572C">
        <w:t>8(3)</w:t>
      </w:r>
      <w:r>
        <w:t>(e)</w:t>
      </w:r>
      <w:r w:rsidRPr="00146203">
        <w:t xml:space="preserve"> as they did not demonstrate effective</w:t>
      </w:r>
      <w:r w:rsidR="00DE6AB0">
        <w:t xml:space="preserve"> systems to ensure consumer engagement in care delivery; </w:t>
      </w:r>
      <w:r w:rsidR="00747622">
        <w:t>the governing body promotes a culture of safe, inclusive and quality care</w:t>
      </w:r>
      <w:r w:rsidR="004046EF">
        <w:t xml:space="preserve"> by implementation of organisation wide governance systems</w:t>
      </w:r>
      <w:r w:rsidR="000E5452">
        <w:t xml:space="preserve"> including </w:t>
      </w:r>
      <w:r w:rsidR="007B28F1">
        <w:t xml:space="preserve">risk management </w:t>
      </w:r>
      <w:r w:rsidR="000E5452">
        <w:t xml:space="preserve">and/or clinical governance </w:t>
      </w:r>
      <w:r w:rsidR="007B28F1">
        <w:t>framework</w:t>
      </w:r>
      <w:r w:rsidR="000E5452">
        <w:t>s.</w:t>
      </w:r>
    </w:p>
    <w:p w14:paraId="1938BD49" w14:textId="77777777" w:rsidR="00373A86" w:rsidRPr="00146203" w:rsidRDefault="00373A86" w:rsidP="00985992">
      <w:pPr>
        <w:pStyle w:val="NormalArial"/>
      </w:pPr>
      <w:r w:rsidRPr="00146203">
        <w:t>During the site audit conducted in October 2022 the assessment team noted the service has implemented the following improvement actions in response to previous deficits.</w:t>
      </w:r>
    </w:p>
    <w:p w14:paraId="42FE1526" w14:textId="321E6061" w:rsidR="00682956" w:rsidRPr="00985992" w:rsidRDefault="00682956"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lastRenderedPageBreak/>
        <w:t>Implement</w:t>
      </w:r>
      <w:r w:rsidR="009551E8" w:rsidRPr="00985992">
        <w:rPr>
          <w:rFonts w:ascii="Arial" w:hAnsi="Arial" w:cs="Arial"/>
          <w:color w:val="auto"/>
        </w:rPr>
        <w:t>ed</w:t>
      </w:r>
      <w:r w:rsidRPr="00985992">
        <w:rPr>
          <w:rFonts w:ascii="Arial" w:hAnsi="Arial" w:cs="Arial"/>
          <w:color w:val="auto"/>
        </w:rPr>
        <w:t xml:space="preserve"> proces</w:t>
      </w:r>
      <w:r w:rsidR="009551E8" w:rsidRPr="00985992">
        <w:rPr>
          <w:rFonts w:ascii="Arial" w:hAnsi="Arial" w:cs="Arial"/>
          <w:color w:val="auto"/>
        </w:rPr>
        <w:t>se</w:t>
      </w:r>
      <w:r w:rsidRPr="00985992">
        <w:rPr>
          <w:rFonts w:ascii="Arial" w:hAnsi="Arial" w:cs="Arial"/>
          <w:color w:val="auto"/>
        </w:rPr>
        <w:t xml:space="preserve">s to ensure recording of complaints/feedback within the electronic care management system (ECMS) and communication of issues to Board members </w:t>
      </w:r>
    </w:p>
    <w:p w14:paraId="4F6B453D" w14:textId="63B814DB" w:rsidR="006D45AA" w:rsidRPr="00985992" w:rsidRDefault="006D45AA"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Increase consumer engagement to participate in </w:t>
      </w:r>
      <w:r w:rsidR="00DE749A" w:rsidRPr="00985992">
        <w:rPr>
          <w:rFonts w:ascii="Arial" w:hAnsi="Arial" w:cs="Arial"/>
          <w:color w:val="auto"/>
        </w:rPr>
        <w:t xml:space="preserve">forums relating to development/delivery/evaluation of </w:t>
      </w:r>
      <w:r w:rsidR="00D40C73" w:rsidRPr="00985992">
        <w:rPr>
          <w:rFonts w:ascii="Arial" w:hAnsi="Arial" w:cs="Arial"/>
          <w:color w:val="auto"/>
        </w:rPr>
        <w:t>care and service delivery</w:t>
      </w:r>
    </w:p>
    <w:p w14:paraId="280506C7" w14:textId="64281A4C" w:rsidR="00D40C73" w:rsidRPr="00985992" w:rsidRDefault="00444088"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Development and implementation of clinical governance</w:t>
      </w:r>
      <w:r w:rsidR="00E24EE0" w:rsidRPr="00985992">
        <w:rPr>
          <w:rFonts w:ascii="Arial" w:hAnsi="Arial" w:cs="Arial"/>
          <w:color w:val="auto"/>
        </w:rPr>
        <w:t xml:space="preserve">, </w:t>
      </w:r>
      <w:r w:rsidRPr="00985992">
        <w:rPr>
          <w:rFonts w:ascii="Arial" w:hAnsi="Arial" w:cs="Arial"/>
          <w:color w:val="auto"/>
        </w:rPr>
        <w:t xml:space="preserve">open disclosure </w:t>
      </w:r>
      <w:r w:rsidR="00E24EE0" w:rsidRPr="00985992">
        <w:rPr>
          <w:rFonts w:ascii="Arial" w:hAnsi="Arial" w:cs="Arial"/>
          <w:color w:val="auto"/>
        </w:rPr>
        <w:t xml:space="preserve">and risk management </w:t>
      </w:r>
      <w:r w:rsidRPr="00985992">
        <w:rPr>
          <w:rFonts w:ascii="Arial" w:hAnsi="Arial" w:cs="Arial"/>
          <w:color w:val="auto"/>
        </w:rPr>
        <w:t>frameworks</w:t>
      </w:r>
      <w:r w:rsidR="0081184C" w:rsidRPr="00985992">
        <w:rPr>
          <w:rFonts w:ascii="Arial" w:hAnsi="Arial" w:cs="Arial"/>
          <w:color w:val="auto"/>
        </w:rPr>
        <w:t xml:space="preserve"> – including increased incid</w:t>
      </w:r>
      <w:r w:rsidR="005B51B7" w:rsidRPr="00985992">
        <w:rPr>
          <w:rFonts w:ascii="Arial" w:hAnsi="Arial" w:cs="Arial"/>
          <w:color w:val="auto"/>
        </w:rPr>
        <w:t xml:space="preserve">ent </w:t>
      </w:r>
      <w:r w:rsidR="0081184C" w:rsidRPr="00985992">
        <w:rPr>
          <w:rFonts w:ascii="Arial" w:hAnsi="Arial" w:cs="Arial"/>
          <w:color w:val="auto"/>
        </w:rPr>
        <w:t>review</w:t>
      </w:r>
    </w:p>
    <w:p w14:paraId="558AAAF9" w14:textId="77777777" w:rsidR="00365762" w:rsidRPr="00985992" w:rsidRDefault="00365762"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Implementation of a Diversity Action Plan</w:t>
      </w:r>
    </w:p>
    <w:p w14:paraId="6BF6090B" w14:textId="77777777" w:rsidR="006C23E3" w:rsidRPr="00985992" w:rsidRDefault="00FF59ED"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 xml:space="preserve">Strengthen feedback/complaints recording processes – ensure </w:t>
      </w:r>
      <w:r w:rsidR="006C23E3" w:rsidRPr="00985992">
        <w:rPr>
          <w:rFonts w:ascii="Arial" w:hAnsi="Arial" w:cs="Arial"/>
          <w:color w:val="auto"/>
        </w:rPr>
        <w:t>board member engagement</w:t>
      </w:r>
    </w:p>
    <w:p w14:paraId="1A45B620" w14:textId="77777777" w:rsidR="00C00C92" w:rsidRPr="00985992" w:rsidRDefault="006C23E3"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Staff upskilling opportunities available</w:t>
      </w:r>
    </w:p>
    <w:p w14:paraId="6ACA46D7" w14:textId="77777777" w:rsidR="00C00C92" w:rsidRPr="009D4DD8" w:rsidRDefault="00C00C92" w:rsidP="00985992">
      <w:pPr>
        <w:pStyle w:val="ListParagraph"/>
        <w:numPr>
          <w:ilvl w:val="0"/>
          <w:numId w:val="2"/>
        </w:numPr>
        <w:spacing w:line="240" w:lineRule="atLeast"/>
        <w:ind w:left="714" w:hanging="357"/>
        <w:contextualSpacing w:val="0"/>
        <w:rPr>
          <w:rFonts w:ascii="Arial" w:hAnsi="Arial" w:cs="Arial"/>
          <w:color w:val="auto"/>
        </w:rPr>
      </w:pPr>
      <w:r w:rsidRPr="00985992">
        <w:rPr>
          <w:rFonts w:ascii="Arial" w:hAnsi="Arial" w:cs="Arial"/>
          <w:color w:val="auto"/>
        </w:rPr>
        <w:t>Staff training in topics related to Quality Standards</w:t>
      </w:r>
    </w:p>
    <w:p w14:paraId="24977097" w14:textId="2E98444D" w:rsidR="00DE7F8D" w:rsidRPr="00985992" w:rsidRDefault="00DE7F8D" w:rsidP="00985992">
      <w:pPr>
        <w:pStyle w:val="NormalArial"/>
      </w:pPr>
      <w:r w:rsidRPr="00985992">
        <w:t xml:space="preserve">Several mechanisms support consumers and representatives to provide feedback and engagement in improvement processes. </w:t>
      </w:r>
      <w:r w:rsidR="001F7603" w:rsidRPr="00985992">
        <w:t>C</w:t>
      </w:r>
      <w:r w:rsidRPr="00985992">
        <w:t>onsumers/representatives consider the organisation is well run</w:t>
      </w:r>
      <w:r w:rsidR="002B1B06" w:rsidRPr="00985992">
        <w:t xml:space="preserve"> and </w:t>
      </w:r>
      <w:r w:rsidRPr="00985992">
        <w:t>they are encouraged to partner in improvement of care</w:t>
      </w:r>
      <w:r w:rsidR="002B1B06" w:rsidRPr="00985992">
        <w:t xml:space="preserve"> and services</w:t>
      </w:r>
      <w:r w:rsidRPr="00985992">
        <w:t xml:space="preserve">. Management team demonstrated methods of engaging consumers/representatives in the development of </w:t>
      </w:r>
      <w:r w:rsidR="00C678ED" w:rsidRPr="00985992">
        <w:t>care de</w:t>
      </w:r>
      <w:r w:rsidRPr="00985992">
        <w:t>livery and consumer’s involvement in recent improvement activities was evident.</w:t>
      </w:r>
    </w:p>
    <w:p w14:paraId="60C704B4" w14:textId="77777777" w:rsidR="00DE7F8D" w:rsidRPr="00985992" w:rsidRDefault="00DE7F8D" w:rsidP="00985992">
      <w:pPr>
        <w:pStyle w:val="NormalArial"/>
      </w:pPr>
      <w:r w:rsidRPr="00985992">
        <w:t xml:space="preserve">Documentation detailed input from consumers/representatives, responsiveness of management and board involvement in implementing continuous improvement processes. The organisations governing body and clinical governance framework is effective in aspects of continuous improvement, information management finance, feedback and complaints, workforce governance and regulatory compliance. </w:t>
      </w:r>
    </w:p>
    <w:p w14:paraId="4E0C61E7" w14:textId="6D951172" w:rsidR="00DE7F8D" w:rsidRPr="00985992" w:rsidRDefault="00DE7F8D" w:rsidP="00985992">
      <w:pPr>
        <w:pStyle w:val="NormalArial"/>
      </w:pPr>
      <w:r w:rsidRPr="00985992">
        <w:t xml:space="preserve">The service demonstrated how the organisation’s governing body promotes a safe, inclusive culture and delivery of quality care and services. </w:t>
      </w:r>
      <w:r w:rsidR="003E3F30" w:rsidRPr="00985992">
        <w:t>S</w:t>
      </w:r>
      <w:r w:rsidRPr="00985992">
        <w:t>ystems include policy/procedures to guide staff in consistent application of expectations and meeting forums report to the Board.  Board m</w:t>
      </w:r>
      <w:r w:rsidR="003E3F30" w:rsidRPr="00985992">
        <w:t>ember</w:t>
      </w:r>
      <w:r w:rsidR="000C3496" w:rsidRPr="00985992">
        <w:t xml:space="preserve"> i</w:t>
      </w:r>
      <w:r w:rsidRPr="00985992">
        <w:t>nvolvement to monitor and ensure compliance with Quality Standards</w:t>
      </w:r>
      <w:r w:rsidR="000C3496" w:rsidRPr="00985992">
        <w:t xml:space="preserve"> was evident</w:t>
      </w:r>
      <w:r w:rsidRPr="00985992">
        <w:t xml:space="preserve">.  </w:t>
      </w:r>
    </w:p>
    <w:p w14:paraId="4C14C611" w14:textId="10614A4C" w:rsidR="00DE7F8D" w:rsidRPr="00985992" w:rsidRDefault="00DE7F8D" w:rsidP="00985992">
      <w:pPr>
        <w:pStyle w:val="NormalArial"/>
      </w:pPr>
      <w:r w:rsidRPr="00985992">
        <w:t>The management team advised of overarching organisational systems in relation to management of high impact/high prevalence risks and staff demonstrate knowledge of risks</w:t>
      </w:r>
      <w:r w:rsidR="00831435" w:rsidRPr="00985992">
        <w:t xml:space="preserve"> and </w:t>
      </w:r>
      <w:r w:rsidRPr="00985992">
        <w:t>reporting</w:t>
      </w:r>
      <w:r w:rsidR="00831435" w:rsidRPr="00985992">
        <w:t>/</w:t>
      </w:r>
      <w:r w:rsidRPr="00985992">
        <w:t>incidents</w:t>
      </w:r>
      <w:r w:rsidR="00831435" w:rsidRPr="00985992">
        <w:t>.</w:t>
      </w:r>
      <w:r w:rsidRPr="00985992">
        <w:t xml:space="preserve"> Risks are reported, escalated and reviewed by management team and </w:t>
      </w:r>
      <w:r w:rsidR="001B2584" w:rsidRPr="00985992">
        <w:t>b</w:t>
      </w:r>
      <w:r w:rsidRPr="00985992">
        <w:t>oard members.</w:t>
      </w:r>
    </w:p>
    <w:p w14:paraId="1BCDA6BB" w14:textId="77777777" w:rsidR="003B4A7B" w:rsidRPr="00985992" w:rsidRDefault="00DE7F8D" w:rsidP="00985992">
      <w:pPr>
        <w:pStyle w:val="NormalArial"/>
      </w:pPr>
      <w:r w:rsidRPr="00985992">
        <w:t xml:space="preserve">The service demonstrated appropriate systems, processes and outcomes. Policies, procedure and workflow directives guide staff in organisational expectations. Staff demonstrate knowledge of the complaint/continuous improvement, regulatory responsibilities, minimising restraint use and </w:t>
      </w:r>
      <w:r w:rsidR="008744CB" w:rsidRPr="00985992">
        <w:t>principles of antimicrobial stewardship</w:t>
      </w:r>
      <w:r w:rsidRPr="00985992">
        <w:t xml:space="preserve">. The organisation’s clinical governance framework includes </w:t>
      </w:r>
      <w:r w:rsidR="008744CB" w:rsidRPr="00985992">
        <w:t>guidance</w:t>
      </w:r>
      <w:r w:rsidRPr="00985992">
        <w:t xml:space="preserve"> that cover antimicrobial stewardship, minimising the use of restraint and open disclosure. </w:t>
      </w:r>
    </w:p>
    <w:p w14:paraId="7EF209D8" w14:textId="529FCA20" w:rsidR="00C46427" w:rsidRPr="00985992" w:rsidRDefault="008D607C" w:rsidP="00985992">
      <w:pPr>
        <w:pStyle w:val="NormalArial"/>
      </w:pPr>
      <w:r w:rsidRPr="00985992">
        <w:t>P</w:t>
      </w:r>
      <w:r w:rsidR="003B4A7B" w:rsidRPr="00985992">
        <w:t xml:space="preserve">olicy/procedural documentation guide staff relating to all aspects of this Quality Standard. </w:t>
      </w:r>
      <w:r w:rsidR="00DE7F8D" w:rsidRPr="00985992">
        <w:t xml:space="preserve">Staff had been provided with education regarding policies and were able to provide examples relevance </w:t>
      </w:r>
      <w:r w:rsidR="008744CB" w:rsidRPr="00985992">
        <w:t>in</w:t>
      </w:r>
      <w:r w:rsidR="00DE7F8D" w:rsidRPr="00985992">
        <w:t xml:space="preserve"> their work. </w:t>
      </w:r>
    </w:p>
    <w:sectPr w:rsidR="00C46427" w:rsidRPr="00985992" w:rsidSect="00C46427">
      <w:headerReference w:type="default"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B001D" w14:textId="77777777" w:rsidR="008A6DE9" w:rsidRDefault="008A6DE9">
      <w:pPr>
        <w:spacing w:after="0"/>
      </w:pPr>
      <w:r>
        <w:separator/>
      </w:r>
    </w:p>
  </w:endnote>
  <w:endnote w:type="continuationSeparator" w:id="0">
    <w:p w14:paraId="4F55F3A5" w14:textId="77777777" w:rsidR="008A6DE9" w:rsidRDefault="008A6D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09DE" w14:textId="77777777" w:rsidR="00C46427" w:rsidRPr="00DF37F2" w:rsidRDefault="00C46427" w:rsidP="00C46427">
    <w:pPr>
      <w:pStyle w:val="FooterArial9"/>
      <w:rPr>
        <w:rStyle w:val="FooterBold"/>
        <w:rFonts w:ascii="Arial" w:hAnsi="Arial"/>
        <w:b w:val="0"/>
      </w:rPr>
    </w:pPr>
    <w:r w:rsidRPr="00DF37F2">
      <w:rPr>
        <w:rStyle w:val="FooterBold"/>
        <w:rFonts w:ascii="Arial" w:hAnsi="Arial"/>
        <w:b w:val="0"/>
      </w:rPr>
      <w:t>Name of service: Fitzgerald Memorial Aged Care Facility Limited</w:t>
    </w:r>
    <w:r w:rsidRPr="00DF37F2">
      <w:rPr>
        <w:rStyle w:val="FooterBold"/>
        <w:rFonts w:ascii="Arial" w:hAnsi="Arial"/>
        <w:b w:val="0"/>
      </w:rPr>
      <w:tab/>
      <w:t xml:space="preserve">RPT-ACC-0122 v3.0 </w:t>
    </w:r>
  </w:p>
  <w:p w14:paraId="7EF209DF" w14:textId="77777777" w:rsidR="00C46427" w:rsidRPr="00DF37F2" w:rsidRDefault="00C46427" w:rsidP="00C46427">
    <w:pPr>
      <w:pStyle w:val="FooterArial9"/>
      <w:rPr>
        <w:rStyle w:val="FooterBold"/>
        <w:rFonts w:ascii="Arial" w:hAnsi="Arial"/>
        <w:b w:val="0"/>
      </w:rPr>
    </w:pPr>
    <w:r w:rsidRPr="00DF37F2">
      <w:rPr>
        <w:rStyle w:val="FooterBold"/>
        <w:rFonts w:ascii="Arial" w:hAnsi="Arial"/>
        <w:b w:val="0"/>
      </w:rPr>
      <w:t>Commission ID: 0383</w:t>
    </w:r>
    <w:r w:rsidRPr="00DF37F2">
      <w:rPr>
        <w:rStyle w:val="FooterBold"/>
        <w:rFonts w:ascii="Arial" w:hAnsi="Arial"/>
        <w:b w:val="0"/>
      </w:rPr>
      <w:tab/>
      <w:t xml:space="preserve">OFFICIAL: Sensitive </w:t>
    </w:r>
  </w:p>
  <w:p w14:paraId="7EF209E0" w14:textId="77777777" w:rsidR="00C46427" w:rsidRPr="00DF37F2" w:rsidRDefault="00C46427" w:rsidP="00C4642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09E2" w14:textId="77777777" w:rsidR="00C46427" w:rsidRDefault="00C46427" w:rsidP="00C4642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EEC8" w14:textId="77777777" w:rsidR="008A6DE9" w:rsidRDefault="008A6DE9" w:rsidP="00C46427">
      <w:pPr>
        <w:spacing w:after="0"/>
      </w:pPr>
      <w:r>
        <w:separator/>
      </w:r>
    </w:p>
  </w:footnote>
  <w:footnote w:type="continuationSeparator" w:id="0">
    <w:p w14:paraId="19DFC085" w14:textId="77777777" w:rsidR="008A6DE9" w:rsidRDefault="008A6DE9" w:rsidP="00C46427">
      <w:pPr>
        <w:spacing w:after="0"/>
      </w:pPr>
      <w:r>
        <w:continuationSeparator/>
      </w:r>
    </w:p>
  </w:footnote>
  <w:footnote w:id="1">
    <w:p w14:paraId="7EF209E7" w14:textId="3C772823" w:rsidR="00C46427" w:rsidRDefault="00C46427" w:rsidP="00C4642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37F18">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EF209E8" w14:textId="77777777" w:rsidR="00C46427" w:rsidRDefault="00C46427" w:rsidP="00C4642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09DD" w14:textId="77777777" w:rsidR="00C46427" w:rsidRDefault="00C46427">
    <w:pPr>
      <w:pStyle w:val="Header"/>
    </w:pPr>
    <w:r>
      <w:rPr>
        <w:noProof/>
        <w:color w:val="2B579A"/>
        <w:shd w:val="clear" w:color="auto" w:fill="E6E6E6"/>
        <w:lang w:val="en-US"/>
      </w:rPr>
      <w:drawing>
        <wp:anchor distT="0" distB="0" distL="114300" distR="114300" simplePos="0" relativeHeight="251659264" behindDoc="1" locked="0" layoutInCell="1" allowOverlap="1" wp14:anchorId="7EF209E3" wp14:editId="7EF209E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049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09E1" w14:textId="77777777" w:rsidR="00C46427" w:rsidRDefault="00C46427">
    <w:pPr>
      <w:pStyle w:val="Header"/>
    </w:pPr>
    <w:r>
      <w:rPr>
        <w:noProof/>
      </w:rPr>
      <w:drawing>
        <wp:anchor distT="0" distB="0" distL="114300" distR="114300" simplePos="0" relativeHeight="251658240" behindDoc="0" locked="0" layoutInCell="1" allowOverlap="1" wp14:anchorId="7EF209E5" wp14:editId="7EF209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E0C330">
      <w:start w:val="1"/>
      <w:numFmt w:val="lowerRoman"/>
      <w:lvlText w:val="(%1)"/>
      <w:lvlJc w:val="left"/>
      <w:pPr>
        <w:ind w:left="1080" w:hanging="720"/>
      </w:pPr>
      <w:rPr>
        <w:rFonts w:hint="default"/>
      </w:rPr>
    </w:lvl>
    <w:lvl w:ilvl="1" w:tplc="A02A1CE8" w:tentative="1">
      <w:start w:val="1"/>
      <w:numFmt w:val="lowerLetter"/>
      <w:lvlText w:val="%2."/>
      <w:lvlJc w:val="left"/>
      <w:pPr>
        <w:ind w:left="1440" w:hanging="360"/>
      </w:pPr>
    </w:lvl>
    <w:lvl w:ilvl="2" w:tplc="59DEFB10" w:tentative="1">
      <w:start w:val="1"/>
      <w:numFmt w:val="lowerRoman"/>
      <w:lvlText w:val="%3."/>
      <w:lvlJc w:val="right"/>
      <w:pPr>
        <w:ind w:left="2160" w:hanging="180"/>
      </w:pPr>
    </w:lvl>
    <w:lvl w:ilvl="3" w:tplc="60D67A18" w:tentative="1">
      <w:start w:val="1"/>
      <w:numFmt w:val="decimal"/>
      <w:lvlText w:val="%4."/>
      <w:lvlJc w:val="left"/>
      <w:pPr>
        <w:ind w:left="2880" w:hanging="360"/>
      </w:pPr>
    </w:lvl>
    <w:lvl w:ilvl="4" w:tplc="83967692" w:tentative="1">
      <w:start w:val="1"/>
      <w:numFmt w:val="lowerLetter"/>
      <w:lvlText w:val="%5."/>
      <w:lvlJc w:val="left"/>
      <w:pPr>
        <w:ind w:left="3600" w:hanging="360"/>
      </w:pPr>
    </w:lvl>
    <w:lvl w:ilvl="5" w:tplc="26E0AF1C" w:tentative="1">
      <w:start w:val="1"/>
      <w:numFmt w:val="lowerRoman"/>
      <w:lvlText w:val="%6."/>
      <w:lvlJc w:val="right"/>
      <w:pPr>
        <w:ind w:left="4320" w:hanging="180"/>
      </w:pPr>
    </w:lvl>
    <w:lvl w:ilvl="6" w:tplc="59404956" w:tentative="1">
      <w:start w:val="1"/>
      <w:numFmt w:val="decimal"/>
      <w:lvlText w:val="%7."/>
      <w:lvlJc w:val="left"/>
      <w:pPr>
        <w:ind w:left="5040" w:hanging="360"/>
      </w:pPr>
    </w:lvl>
    <w:lvl w:ilvl="7" w:tplc="BA34E132" w:tentative="1">
      <w:start w:val="1"/>
      <w:numFmt w:val="lowerLetter"/>
      <w:lvlText w:val="%8."/>
      <w:lvlJc w:val="left"/>
      <w:pPr>
        <w:ind w:left="5760" w:hanging="360"/>
      </w:pPr>
    </w:lvl>
    <w:lvl w:ilvl="8" w:tplc="D73CCA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384AFC">
      <w:start w:val="1"/>
      <w:numFmt w:val="lowerRoman"/>
      <w:lvlText w:val="(%1)"/>
      <w:lvlJc w:val="left"/>
      <w:pPr>
        <w:ind w:left="1080" w:hanging="720"/>
      </w:pPr>
      <w:rPr>
        <w:rFonts w:hint="default"/>
      </w:rPr>
    </w:lvl>
    <w:lvl w:ilvl="1" w:tplc="0CCC529A" w:tentative="1">
      <w:start w:val="1"/>
      <w:numFmt w:val="lowerLetter"/>
      <w:lvlText w:val="%2."/>
      <w:lvlJc w:val="left"/>
      <w:pPr>
        <w:ind w:left="1440" w:hanging="360"/>
      </w:pPr>
    </w:lvl>
    <w:lvl w:ilvl="2" w:tplc="2D92A61A" w:tentative="1">
      <w:start w:val="1"/>
      <w:numFmt w:val="lowerRoman"/>
      <w:lvlText w:val="%3."/>
      <w:lvlJc w:val="right"/>
      <w:pPr>
        <w:ind w:left="2160" w:hanging="180"/>
      </w:pPr>
    </w:lvl>
    <w:lvl w:ilvl="3" w:tplc="CEFAE34E" w:tentative="1">
      <w:start w:val="1"/>
      <w:numFmt w:val="decimal"/>
      <w:lvlText w:val="%4."/>
      <w:lvlJc w:val="left"/>
      <w:pPr>
        <w:ind w:left="2880" w:hanging="360"/>
      </w:pPr>
    </w:lvl>
    <w:lvl w:ilvl="4" w:tplc="C4CE86F2" w:tentative="1">
      <w:start w:val="1"/>
      <w:numFmt w:val="lowerLetter"/>
      <w:lvlText w:val="%5."/>
      <w:lvlJc w:val="left"/>
      <w:pPr>
        <w:ind w:left="3600" w:hanging="360"/>
      </w:pPr>
    </w:lvl>
    <w:lvl w:ilvl="5" w:tplc="673E2288" w:tentative="1">
      <w:start w:val="1"/>
      <w:numFmt w:val="lowerRoman"/>
      <w:lvlText w:val="%6."/>
      <w:lvlJc w:val="right"/>
      <w:pPr>
        <w:ind w:left="4320" w:hanging="180"/>
      </w:pPr>
    </w:lvl>
    <w:lvl w:ilvl="6" w:tplc="066CADF8" w:tentative="1">
      <w:start w:val="1"/>
      <w:numFmt w:val="decimal"/>
      <w:lvlText w:val="%7."/>
      <w:lvlJc w:val="left"/>
      <w:pPr>
        <w:ind w:left="5040" w:hanging="360"/>
      </w:pPr>
    </w:lvl>
    <w:lvl w:ilvl="7" w:tplc="B7B64B82" w:tentative="1">
      <w:start w:val="1"/>
      <w:numFmt w:val="lowerLetter"/>
      <w:lvlText w:val="%8."/>
      <w:lvlJc w:val="left"/>
      <w:pPr>
        <w:ind w:left="5760" w:hanging="360"/>
      </w:pPr>
    </w:lvl>
    <w:lvl w:ilvl="8" w:tplc="3666620C" w:tentative="1">
      <w:start w:val="1"/>
      <w:numFmt w:val="lowerRoman"/>
      <w:lvlText w:val="%9."/>
      <w:lvlJc w:val="right"/>
      <w:pPr>
        <w:ind w:left="6480" w:hanging="180"/>
      </w:pPr>
    </w:lvl>
  </w:abstractNum>
  <w:abstractNum w:abstractNumId="2" w15:restartNumberingAfterBreak="0">
    <w:nsid w:val="11812BE6"/>
    <w:multiLevelType w:val="hybridMultilevel"/>
    <w:tmpl w:val="8BD28616"/>
    <w:lvl w:ilvl="0" w:tplc="DB2258DE">
      <w:start w:val="1"/>
      <w:numFmt w:val="bullet"/>
      <w:lvlText w:val=""/>
      <w:lvlJc w:val="left"/>
      <w:pPr>
        <w:ind w:left="372" w:hanging="360"/>
      </w:pPr>
      <w:rPr>
        <w:rFonts w:ascii="Symbol" w:hAnsi="Symbol" w:hint="default"/>
      </w:rPr>
    </w:lvl>
    <w:lvl w:ilvl="1" w:tplc="0C090003">
      <w:start w:val="1"/>
      <w:numFmt w:val="bullet"/>
      <w:lvlText w:val="o"/>
      <w:lvlJc w:val="left"/>
      <w:pPr>
        <w:ind w:left="1092" w:hanging="360"/>
      </w:pPr>
      <w:rPr>
        <w:rFonts w:ascii="Courier New" w:hAnsi="Courier New" w:cs="Courier New" w:hint="default"/>
      </w:rPr>
    </w:lvl>
    <w:lvl w:ilvl="2" w:tplc="0C090005">
      <w:start w:val="1"/>
      <w:numFmt w:val="bullet"/>
      <w:lvlText w:val=""/>
      <w:lvlJc w:val="left"/>
      <w:pPr>
        <w:ind w:left="1812" w:hanging="360"/>
      </w:pPr>
      <w:rPr>
        <w:rFonts w:ascii="Wingdings" w:hAnsi="Wingdings" w:hint="default"/>
      </w:rPr>
    </w:lvl>
    <w:lvl w:ilvl="3" w:tplc="DB2258DE">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3" w15:restartNumberingAfterBreak="0">
    <w:nsid w:val="120E603E"/>
    <w:multiLevelType w:val="hybridMultilevel"/>
    <w:tmpl w:val="C68EC94A"/>
    <w:lvl w:ilvl="0" w:tplc="AC9A0702">
      <w:start w:val="1"/>
      <w:numFmt w:val="lowerRoman"/>
      <w:lvlText w:val="(%1)"/>
      <w:lvlJc w:val="left"/>
      <w:pPr>
        <w:ind w:left="1080" w:hanging="720"/>
      </w:pPr>
      <w:rPr>
        <w:rFonts w:hint="default"/>
      </w:rPr>
    </w:lvl>
    <w:lvl w:ilvl="1" w:tplc="57468CA2" w:tentative="1">
      <w:start w:val="1"/>
      <w:numFmt w:val="lowerLetter"/>
      <w:lvlText w:val="%2."/>
      <w:lvlJc w:val="left"/>
      <w:pPr>
        <w:ind w:left="1440" w:hanging="360"/>
      </w:pPr>
    </w:lvl>
    <w:lvl w:ilvl="2" w:tplc="B986B998" w:tentative="1">
      <w:start w:val="1"/>
      <w:numFmt w:val="lowerRoman"/>
      <w:lvlText w:val="%3."/>
      <w:lvlJc w:val="right"/>
      <w:pPr>
        <w:ind w:left="2160" w:hanging="180"/>
      </w:pPr>
    </w:lvl>
    <w:lvl w:ilvl="3" w:tplc="8B3E5F4C" w:tentative="1">
      <w:start w:val="1"/>
      <w:numFmt w:val="decimal"/>
      <w:lvlText w:val="%4."/>
      <w:lvlJc w:val="left"/>
      <w:pPr>
        <w:ind w:left="2880" w:hanging="360"/>
      </w:pPr>
    </w:lvl>
    <w:lvl w:ilvl="4" w:tplc="5A9EB69A" w:tentative="1">
      <w:start w:val="1"/>
      <w:numFmt w:val="lowerLetter"/>
      <w:lvlText w:val="%5."/>
      <w:lvlJc w:val="left"/>
      <w:pPr>
        <w:ind w:left="3600" w:hanging="360"/>
      </w:pPr>
    </w:lvl>
    <w:lvl w:ilvl="5" w:tplc="D7C2DB12" w:tentative="1">
      <w:start w:val="1"/>
      <w:numFmt w:val="lowerRoman"/>
      <w:lvlText w:val="%6."/>
      <w:lvlJc w:val="right"/>
      <w:pPr>
        <w:ind w:left="4320" w:hanging="180"/>
      </w:pPr>
    </w:lvl>
    <w:lvl w:ilvl="6" w:tplc="C7A21202" w:tentative="1">
      <w:start w:val="1"/>
      <w:numFmt w:val="decimal"/>
      <w:lvlText w:val="%7."/>
      <w:lvlJc w:val="left"/>
      <w:pPr>
        <w:ind w:left="5040" w:hanging="360"/>
      </w:pPr>
    </w:lvl>
    <w:lvl w:ilvl="7" w:tplc="1E90EA46" w:tentative="1">
      <w:start w:val="1"/>
      <w:numFmt w:val="lowerLetter"/>
      <w:lvlText w:val="%8."/>
      <w:lvlJc w:val="left"/>
      <w:pPr>
        <w:ind w:left="5760" w:hanging="360"/>
      </w:pPr>
    </w:lvl>
    <w:lvl w:ilvl="8" w:tplc="0FD016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CAA3A78">
      <w:start w:val="1"/>
      <w:numFmt w:val="bullet"/>
      <w:lvlText w:val=""/>
      <w:lvlJc w:val="left"/>
      <w:pPr>
        <w:ind w:left="720" w:hanging="360"/>
      </w:pPr>
      <w:rPr>
        <w:rFonts w:ascii="Symbol" w:hAnsi="Symbol" w:hint="default"/>
        <w:color w:val="auto"/>
        <w:sz w:val="24"/>
        <w:szCs w:val="24"/>
      </w:rPr>
    </w:lvl>
    <w:lvl w:ilvl="1" w:tplc="9A648DDE" w:tentative="1">
      <w:start w:val="1"/>
      <w:numFmt w:val="bullet"/>
      <w:lvlText w:val="o"/>
      <w:lvlJc w:val="left"/>
      <w:pPr>
        <w:ind w:left="1440" w:hanging="360"/>
      </w:pPr>
      <w:rPr>
        <w:rFonts w:ascii="Courier New" w:hAnsi="Courier New" w:cs="Courier New" w:hint="default"/>
      </w:rPr>
    </w:lvl>
    <w:lvl w:ilvl="2" w:tplc="2682B8BE" w:tentative="1">
      <w:start w:val="1"/>
      <w:numFmt w:val="bullet"/>
      <w:lvlText w:val=""/>
      <w:lvlJc w:val="left"/>
      <w:pPr>
        <w:ind w:left="2160" w:hanging="360"/>
      </w:pPr>
      <w:rPr>
        <w:rFonts w:ascii="Wingdings" w:hAnsi="Wingdings" w:hint="default"/>
      </w:rPr>
    </w:lvl>
    <w:lvl w:ilvl="3" w:tplc="FE1C0266" w:tentative="1">
      <w:start w:val="1"/>
      <w:numFmt w:val="bullet"/>
      <w:lvlText w:val=""/>
      <w:lvlJc w:val="left"/>
      <w:pPr>
        <w:ind w:left="2880" w:hanging="360"/>
      </w:pPr>
      <w:rPr>
        <w:rFonts w:ascii="Symbol" w:hAnsi="Symbol" w:hint="default"/>
      </w:rPr>
    </w:lvl>
    <w:lvl w:ilvl="4" w:tplc="8104E47A" w:tentative="1">
      <w:start w:val="1"/>
      <w:numFmt w:val="bullet"/>
      <w:lvlText w:val="o"/>
      <w:lvlJc w:val="left"/>
      <w:pPr>
        <w:ind w:left="3600" w:hanging="360"/>
      </w:pPr>
      <w:rPr>
        <w:rFonts w:ascii="Courier New" w:hAnsi="Courier New" w:cs="Courier New" w:hint="default"/>
      </w:rPr>
    </w:lvl>
    <w:lvl w:ilvl="5" w:tplc="BDD052F4" w:tentative="1">
      <w:start w:val="1"/>
      <w:numFmt w:val="bullet"/>
      <w:lvlText w:val=""/>
      <w:lvlJc w:val="left"/>
      <w:pPr>
        <w:ind w:left="4320" w:hanging="360"/>
      </w:pPr>
      <w:rPr>
        <w:rFonts w:ascii="Wingdings" w:hAnsi="Wingdings" w:hint="default"/>
      </w:rPr>
    </w:lvl>
    <w:lvl w:ilvl="6" w:tplc="D06AF8D6" w:tentative="1">
      <w:start w:val="1"/>
      <w:numFmt w:val="bullet"/>
      <w:lvlText w:val=""/>
      <w:lvlJc w:val="left"/>
      <w:pPr>
        <w:ind w:left="5040" w:hanging="360"/>
      </w:pPr>
      <w:rPr>
        <w:rFonts w:ascii="Symbol" w:hAnsi="Symbol" w:hint="default"/>
      </w:rPr>
    </w:lvl>
    <w:lvl w:ilvl="7" w:tplc="B2060138" w:tentative="1">
      <w:start w:val="1"/>
      <w:numFmt w:val="bullet"/>
      <w:lvlText w:val="o"/>
      <w:lvlJc w:val="left"/>
      <w:pPr>
        <w:ind w:left="5760" w:hanging="360"/>
      </w:pPr>
      <w:rPr>
        <w:rFonts w:ascii="Courier New" w:hAnsi="Courier New" w:cs="Courier New" w:hint="default"/>
      </w:rPr>
    </w:lvl>
    <w:lvl w:ilvl="8" w:tplc="17743E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56C5CC">
      <w:start w:val="1"/>
      <w:numFmt w:val="lowerRoman"/>
      <w:lvlText w:val="(%1)"/>
      <w:lvlJc w:val="left"/>
      <w:pPr>
        <w:ind w:left="1080" w:hanging="720"/>
      </w:pPr>
      <w:rPr>
        <w:rFonts w:hint="default"/>
      </w:rPr>
    </w:lvl>
    <w:lvl w:ilvl="1" w:tplc="C81669D4" w:tentative="1">
      <w:start w:val="1"/>
      <w:numFmt w:val="lowerLetter"/>
      <w:lvlText w:val="%2."/>
      <w:lvlJc w:val="left"/>
      <w:pPr>
        <w:ind w:left="1440" w:hanging="360"/>
      </w:pPr>
    </w:lvl>
    <w:lvl w:ilvl="2" w:tplc="87F409EA" w:tentative="1">
      <w:start w:val="1"/>
      <w:numFmt w:val="lowerRoman"/>
      <w:lvlText w:val="%3."/>
      <w:lvlJc w:val="right"/>
      <w:pPr>
        <w:ind w:left="2160" w:hanging="180"/>
      </w:pPr>
    </w:lvl>
    <w:lvl w:ilvl="3" w:tplc="AA72527C" w:tentative="1">
      <w:start w:val="1"/>
      <w:numFmt w:val="decimal"/>
      <w:lvlText w:val="%4."/>
      <w:lvlJc w:val="left"/>
      <w:pPr>
        <w:ind w:left="2880" w:hanging="360"/>
      </w:pPr>
    </w:lvl>
    <w:lvl w:ilvl="4" w:tplc="E38292D6" w:tentative="1">
      <w:start w:val="1"/>
      <w:numFmt w:val="lowerLetter"/>
      <w:lvlText w:val="%5."/>
      <w:lvlJc w:val="left"/>
      <w:pPr>
        <w:ind w:left="3600" w:hanging="360"/>
      </w:pPr>
    </w:lvl>
    <w:lvl w:ilvl="5" w:tplc="B07E708C" w:tentative="1">
      <w:start w:val="1"/>
      <w:numFmt w:val="lowerRoman"/>
      <w:lvlText w:val="%6."/>
      <w:lvlJc w:val="right"/>
      <w:pPr>
        <w:ind w:left="4320" w:hanging="180"/>
      </w:pPr>
    </w:lvl>
    <w:lvl w:ilvl="6" w:tplc="469AE378" w:tentative="1">
      <w:start w:val="1"/>
      <w:numFmt w:val="decimal"/>
      <w:lvlText w:val="%7."/>
      <w:lvlJc w:val="left"/>
      <w:pPr>
        <w:ind w:left="5040" w:hanging="360"/>
      </w:pPr>
    </w:lvl>
    <w:lvl w:ilvl="7" w:tplc="2A1CD036" w:tentative="1">
      <w:start w:val="1"/>
      <w:numFmt w:val="lowerLetter"/>
      <w:lvlText w:val="%8."/>
      <w:lvlJc w:val="left"/>
      <w:pPr>
        <w:ind w:left="5760" w:hanging="360"/>
      </w:pPr>
    </w:lvl>
    <w:lvl w:ilvl="8" w:tplc="5C162E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834CB5C">
      <w:start w:val="1"/>
      <w:numFmt w:val="lowerRoman"/>
      <w:lvlText w:val="(%1)"/>
      <w:lvlJc w:val="left"/>
      <w:pPr>
        <w:ind w:left="1080" w:hanging="720"/>
      </w:pPr>
      <w:rPr>
        <w:rFonts w:hint="default"/>
      </w:rPr>
    </w:lvl>
    <w:lvl w:ilvl="1" w:tplc="FFB0A4D4" w:tentative="1">
      <w:start w:val="1"/>
      <w:numFmt w:val="lowerLetter"/>
      <w:lvlText w:val="%2."/>
      <w:lvlJc w:val="left"/>
      <w:pPr>
        <w:ind w:left="1440" w:hanging="360"/>
      </w:pPr>
    </w:lvl>
    <w:lvl w:ilvl="2" w:tplc="DE982AF0" w:tentative="1">
      <w:start w:val="1"/>
      <w:numFmt w:val="lowerRoman"/>
      <w:lvlText w:val="%3."/>
      <w:lvlJc w:val="right"/>
      <w:pPr>
        <w:ind w:left="2160" w:hanging="180"/>
      </w:pPr>
    </w:lvl>
    <w:lvl w:ilvl="3" w:tplc="BCE641C2" w:tentative="1">
      <w:start w:val="1"/>
      <w:numFmt w:val="decimal"/>
      <w:lvlText w:val="%4."/>
      <w:lvlJc w:val="left"/>
      <w:pPr>
        <w:ind w:left="2880" w:hanging="360"/>
      </w:pPr>
    </w:lvl>
    <w:lvl w:ilvl="4" w:tplc="085C20A6" w:tentative="1">
      <w:start w:val="1"/>
      <w:numFmt w:val="lowerLetter"/>
      <w:lvlText w:val="%5."/>
      <w:lvlJc w:val="left"/>
      <w:pPr>
        <w:ind w:left="3600" w:hanging="360"/>
      </w:pPr>
    </w:lvl>
    <w:lvl w:ilvl="5" w:tplc="D8AA86F0" w:tentative="1">
      <w:start w:val="1"/>
      <w:numFmt w:val="lowerRoman"/>
      <w:lvlText w:val="%6."/>
      <w:lvlJc w:val="right"/>
      <w:pPr>
        <w:ind w:left="4320" w:hanging="180"/>
      </w:pPr>
    </w:lvl>
    <w:lvl w:ilvl="6" w:tplc="26D289EA" w:tentative="1">
      <w:start w:val="1"/>
      <w:numFmt w:val="decimal"/>
      <w:lvlText w:val="%7."/>
      <w:lvlJc w:val="left"/>
      <w:pPr>
        <w:ind w:left="5040" w:hanging="360"/>
      </w:pPr>
    </w:lvl>
    <w:lvl w:ilvl="7" w:tplc="50121FDA" w:tentative="1">
      <w:start w:val="1"/>
      <w:numFmt w:val="lowerLetter"/>
      <w:lvlText w:val="%8."/>
      <w:lvlJc w:val="left"/>
      <w:pPr>
        <w:ind w:left="5760" w:hanging="360"/>
      </w:pPr>
    </w:lvl>
    <w:lvl w:ilvl="8" w:tplc="4E4C2A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D44B9C8">
      <w:start w:val="1"/>
      <w:numFmt w:val="lowerRoman"/>
      <w:lvlText w:val="(%1)"/>
      <w:lvlJc w:val="left"/>
      <w:pPr>
        <w:ind w:left="1080" w:hanging="720"/>
      </w:pPr>
      <w:rPr>
        <w:rFonts w:hint="default"/>
      </w:rPr>
    </w:lvl>
    <w:lvl w:ilvl="1" w:tplc="CAA6B980" w:tentative="1">
      <w:start w:val="1"/>
      <w:numFmt w:val="lowerLetter"/>
      <w:lvlText w:val="%2."/>
      <w:lvlJc w:val="left"/>
      <w:pPr>
        <w:ind w:left="1440" w:hanging="360"/>
      </w:pPr>
    </w:lvl>
    <w:lvl w:ilvl="2" w:tplc="062AF684" w:tentative="1">
      <w:start w:val="1"/>
      <w:numFmt w:val="lowerRoman"/>
      <w:lvlText w:val="%3."/>
      <w:lvlJc w:val="right"/>
      <w:pPr>
        <w:ind w:left="2160" w:hanging="180"/>
      </w:pPr>
    </w:lvl>
    <w:lvl w:ilvl="3" w:tplc="F21E083C" w:tentative="1">
      <w:start w:val="1"/>
      <w:numFmt w:val="decimal"/>
      <w:lvlText w:val="%4."/>
      <w:lvlJc w:val="left"/>
      <w:pPr>
        <w:ind w:left="2880" w:hanging="360"/>
      </w:pPr>
    </w:lvl>
    <w:lvl w:ilvl="4" w:tplc="4586BD30" w:tentative="1">
      <w:start w:val="1"/>
      <w:numFmt w:val="lowerLetter"/>
      <w:lvlText w:val="%5."/>
      <w:lvlJc w:val="left"/>
      <w:pPr>
        <w:ind w:left="3600" w:hanging="360"/>
      </w:pPr>
    </w:lvl>
    <w:lvl w:ilvl="5" w:tplc="88DE34F0" w:tentative="1">
      <w:start w:val="1"/>
      <w:numFmt w:val="lowerRoman"/>
      <w:lvlText w:val="%6."/>
      <w:lvlJc w:val="right"/>
      <w:pPr>
        <w:ind w:left="4320" w:hanging="180"/>
      </w:pPr>
    </w:lvl>
    <w:lvl w:ilvl="6" w:tplc="5CC8ECC0" w:tentative="1">
      <w:start w:val="1"/>
      <w:numFmt w:val="decimal"/>
      <w:lvlText w:val="%7."/>
      <w:lvlJc w:val="left"/>
      <w:pPr>
        <w:ind w:left="5040" w:hanging="360"/>
      </w:pPr>
    </w:lvl>
    <w:lvl w:ilvl="7" w:tplc="15E092D0" w:tentative="1">
      <w:start w:val="1"/>
      <w:numFmt w:val="lowerLetter"/>
      <w:lvlText w:val="%8."/>
      <w:lvlJc w:val="left"/>
      <w:pPr>
        <w:ind w:left="5760" w:hanging="360"/>
      </w:pPr>
    </w:lvl>
    <w:lvl w:ilvl="8" w:tplc="A99419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AB47F14">
      <w:start w:val="1"/>
      <w:numFmt w:val="lowerRoman"/>
      <w:lvlText w:val="(%1)"/>
      <w:lvlJc w:val="left"/>
      <w:pPr>
        <w:ind w:left="1080" w:hanging="720"/>
      </w:pPr>
      <w:rPr>
        <w:rFonts w:hint="default"/>
      </w:rPr>
    </w:lvl>
    <w:lvl w:ilvl="1" w:tplc="8CF406E4" w:tentative="1">
      <w:start w:val="1"/>
      <w:numFmt w:val="lowerLetter"/>
      <w:lvlText w:val="%2."/>
      <w:lvlJc w:val="left"/>
      <w:pPr>
        <w:ind w:left="1440" w:hanging="360"/>
      </w:pPr>
    </w:lvl>
    <w:lvl w:ilvl="2" w:tplc="B0563F3A" w:tentative="1">
      <w:start w:val="1"/>
      <w:numFmt w:val="lowerRoman"/>
      <w:lvlText w:val="%3."/>
      <w:lvlJc w:val="right"/>
      <w:pPr>
        <w:ind w:left="2160" w:hanging="180"/>
      </w:pPr>
    </w:lvl>
    <w:lvl w:ilvl="3" w:tplc="F3F4891C" w:tentative="1">
      <w:start w:val="1"/>
      <w:numFmt w:val="decimal"/>
      <w:lvlText w:val="%4."/>
      <w:lvlJc w:val="left"/>
      <w:pPr>
        <w:ind w:left="2880" w:hanging="360"/>
      </w:pPr>
    </w:lvl>
    <w:lvl w:ilvl="4" w:tplc="9DA2C0E2" w:tentative="1">
      <w:start w:val="1"/>
      <w:numFmt w:val="lowerLetter"/>
      <w:lvlText w:val="%5."/>
      <w:lvlJc w:val="left"/>
      <w:pPr>
        <w:ind w:left="3600" w:hanging="360"/>
      </w:pPr>
    </w:lvl>
    <w:lvl w:ilvl="5" w:tplc="22A686B0" w:tentative="1">
      <w:start w:val="1"/>
      <w:numFmt w:val="lowerRoman"/>
      <w:lvlText w:val="%6."/>
      <w:lvlJc w:val="right"/>
      <w:pPr>
        <w:ind w:left="4320" w:hanging="180"/>
      </w:pPr>
    </w:lvl>
    <w:lvl w:ilvl="6" w:tplc="9BB05662" w:tentative="1">
      <w:start w:val="1"/>
      <w:numFmt w:val="decimal"/>
      <w:lvlText w:val="%7."/>
      <w:lvlJc w:val="left"/>
      <w:pPr>
        <w:ind w:left="5040" w:hanging="360"/>
      </w:pPr>
    </w:lvl>
    <w:lvl w:ilvl="7" w:tplc="5364A064" w:tentative="1">
      <w:start w:val="1"/>
      <w:numFmt w:val="lowerLetter"/>
      <w:lvlText w:val="%8."/>
      <w:lvlJc w:val="left"/>
      <w:pPr>
        <w:ind w:left="5760" w:hanging="360"/>
      </w:pPr>
    </w:lvl>
    <w:lvl w:ilvl="8" w:tplc="8F1EED9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C34B570">
      <w:start w:val="1"/>
      <w:numFmt w:val="lowerRoman"/>
      <w:lvlText w:val="(%1)"/>
      <w:lvlJc w:val="left"/>
      <w:pPr>
        <w:ind w:left="1080" w:hanging="720"/>
      </w:pPr>
      <w:rPr>
        <w:rFonts w:hint="default"/>
      </w:rPr>
    </w:lvl>
    <w:lvl w:ilvl="1" w:tplc="FBCC6508" w:tentative="1">
      <w:start w:val="1"/>
      <w:numFmt w:val="lowerLetter"/>
      <w:lvlText w:val="%2."/>
      <w:lvlJc w:val="left"/>
      <w:pPr>
        <w:ind w:left="1440" w:hanging="360"/>
      </w:pPr>
    </w:lvl>
    <w:lvl w:ilvl="2" w:tplc="387E8B94" w:tentative="1">
      <w:start w:val="1"/>
      <w:numFmt w:val="lowerRoman"/>
      <w:lvlText w:val="%3."/>
      <w:lvlJc w:val="right"/>
      <w:pPr>
        <w:ind w:left="2160" w:hanging="180"/>
      </w:pPr>
    </w:lvl>
    <w:lvl w:ilvl="3" w:tplc="4EB85348" w:tentative="1">
      <w:start w:val="1"/>
      <w:numFmt w:val="decimal"/>
      <w:lvlText w:val="%4."/>
      <w:lvlJc w:val="left"/>
      <w:pPr>
        <w:ind w:left="2880" w:hanging="360"/>
      </w:pPr>
    </w:lvl>
    <w:lvl w:ilvl="4" w:tplc="795AF08E" w:tentative="1">
      <w:start w:val="1"/>
      <w:numFmt w:val="lowerLetter"/>
      <w:lvlText w:val="%5."/>
      <w:lvlJc w:val="left"/>
      <w:pPr>
        <w:ind w:left="3600" w:hanging="360"/>
      </w:pPr>
    </w:lvl>
    <w:lvl w:ilvl="5" w:tplc="F7E4722C" w:tentative="1">
      <w:start w:val="1"/>
      <w:numFmt w:val="lowerRoman"/>
      <w:lvlText w:val="%6."/>
      <w:lvlJc w:val="right"/>
      <w:pPr>
        <w:ind w:left="4320" w:hanging="180"/>
      </w:pPr>
    </w:lvl>
    <w:lvl w:ilvl="6" w:tplc="6B728638" w:tentative="1">
      <w:start w:val="1"/>
      <w:numFmt w:val="decimal"/>
      <w:lvlText w:val="%7."/>
      <w:lvlJc w:val="left"/>
      <w:pPr>
        <w:ind w:left="5040" w:hanging="360"/>
      </w:pPr>
    </w:lvl>
    <w:lvl w:ilvl="7" w:tplc="B0846DAE" w:tentative="1">
      <w:start w:val="1"/>
      <w:numFmt w:val="lowerLetter"/>
      <w:lvlText w:val="%8."/>
      <w:lvlJc w:val="left"/>
      <w:pPr>
        <w:ind w:left="5760" w:hanging="360"/>
      </w:pPr>
    </w:lvl>
    <w:lvl w:ilvl="8" w:tplc="2FA8BA48"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8A724E0"/>
    <w:multiLevelType w:val="hybridMultilevel"/>
    <w:tmpl w:val="05E2259E"/>
    <w:lvl w:ilvl="0" w:tplc="DB2258DE">
      <w:start w:val="1"/>
      <w:numFmt w:val="bullet"/>
      <w:lvlText w:val=""/>
      <w:lvlJc w:val="left"/>
      <w:pPr>
        <w:ind w:left="372" w:hanging="360"/>
      </w:pPr>
      <w:rPr>
        <w:rFonts w:ascii="Symbol" w:hAnsi="Symbol" w:hint="default"/>
      </w:rPr>
    </w:lvl>
    <w:lvl w:ilvl="1" w:tplc="0C090003">
      <w:start w:val="1"/>
      <w:numFmt w:val="bullet"/>
      <w:lvlText w:val="o"/>
      <w:lvlJc w:val="left"/>
      <w:pPr>
        <w:ind w:left="1092" w:hanging="360"/>
      </w:pPr>
      <w:rPr>
        <w:rFonts w:ascii="Courier New" w:hAnsi="Courier New" w:cs="Courier New" w:hint="default"/>
      </w:rPr>
    </w:lvl>
    <w:lvl w:ilvl="2" w:tplc="0C090005">
      <w:start w:val="1"/>
      <w:numFmt w:val="bullet"/>
      <w:lvlText w:val=""/>
      <w:lvlJc w:val="left"/>
      <w:pPr>
        <w:ind w:left="1812" w:hanging="360"/>
      </w:pPr>
      <w:rPr>
        <w:rFonts w:ascii="Wingdings" w:hAnsi="Wingdings" w:hint="default"/>
      </w:rPr>
    </w:lvl>
    <w:lvl w:ilvl="3" w:tplc="DB2258DE">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12" w15:restartNumberingAfterBreak="0">
    <w:nsid w:val="6E1C0686"/>
    <w:multiLevelType w:val="hybridMultilevel"/>
    <w:tmpl w:val="7B2E0D00"/>
    <w:lvl w:ilvl="0" w:tplc="DB2258D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ACEA1984">
      <w:start w:val="1"/>
      <w:numFmt w:val="lowerRoman"/>
      <w:lvlText w:val="(%1)"/>
      <w:lvlJc w:val="left"/>
      <w:pPr>
        <w:ind w:left="1080" w:hanging="720"/>
      </w:pPr>
      <w:rPr>
        <w:rFonts w:hint="default"/>
      </w:rPr>
    </w:lvl>
    <w:lvl w:ilvl="1" w:tplc="1E0C33D2" w:tentative="1">
      <w:start w:val="1"/>
      <w:numFmt w:val="lowerLetter"/>
      <w:lvlText w:val="%2."/>
      <w:lvlJc w:val="left"/>
      <w:pPr>
        <w:ind w:left="1440" w:hanging="360"/>
      </w:pPr>
    </w:lvl>
    <w:lvl w:ilvl="2" w:tplc="6A7CB424" w:tentative="1">
      <w:start w:val="1"/>
      <w:numFmt w:val="lowerRoman"/>
      <w:lvlText w:val="%3."/>
      <w:lvlJc w:val="right"/>
      <w:pPr>
        <w:ind w:left="2160" w:hanging="180"/>
      </w:pPr>
    </w:lvl>
    <w:lvl w:ilvl="3" w:tplc="6D04B306" w:tentative="1">
      <w:start w:val="1"/>
      <w:numFmt w:val="decimal"/>
      <w:lvlText w:val="%4."/>
      <w:lvlJc w:val="left"/>
      <w:pPr>
        <w:ind w:left="2880" w:hanging="360"/>
      </w:pPr>
    </w:lvl>
    <w:lvl w:ilvl="4" w:tplc="69D0E3C6" w:tentative="1">
      <w:start w:val="1"/>
      <w:numFmt w:val="lowerLetter"/>
      <w:lvlText w:val="%5."/>
      <w:lvlJc w:val="left"/>
      <w:pPr>
        <w:ind w:left="3600" w:hanging="360"/>
      </w:pPr>
    </w:lvl>
    <w:lvl w:ilvl="5" w:tplc="DDF0DCC4" w:tentative="1">
      <w:start w:val="1"/>
      <w:numFmt w:val="lowerRoman"/>
      <w:lvlText w:val="%6."/>
      <w:lvlJc w:val="right"/>
      <w:pPr>
        <w:ind w:left="4320" w:hanging="180"/>
      </w:pPr>
    </w:lvl>
    <w:lvl w:ilvl="6" w:tplc="C84ED25A" w:tentative="1">
      <w:start w:val="1"/>
      <w:numFmt w:val="decimal"/>
      <w:lvlText w:val="%7."/>
      <w:lvlJc w:val="left"/>
      <w:pPr>
        <w:ind w:left="5040" w:hanging="360"/>
      </w:pPr>
    </w:lvl>
    <w:lvl w:ilvl="7" w:tplc="6F1858A0" w:tentative="1">
      <w:start w:val="1"/>
      <w:numFmt w:val="lowerLetter"/>
      <w:lvlText w:val="%8."/>
      <w:lvlJc w:val="left"/>
      <w:pPr>
        <w:ind w:left="5760" w:hanging="360"/>
      </w:pPr>
    </w:lvl>
    <w:lvl w:ilvl="8" w:tplc="4A40D4F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3"/>
  </w:num>
  <w:num w:numId="12">
    <w:abstractNumId w:val="11"/>
  </w:num>
  <w:num w:numId="13">
    <w:abstractNumId w:val="1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22"/>
    <w:rsid w:val="000129DF"/>
    <w:rsid w:val="00023FB2"/>
    <w:rsid w:val="00036935"/>
    <w:rsid w:val="00037F18"/>
    <w:rsid w:val="0004068E"/>
    <w:rsid w:val="00052AA7"/>
    <w:rsid w:val="0006674B"/>
    <w:rsid w:val="00076883"/>
    <w:rsid w:val="00082A1F"/>
    <w:rsid w:val="00093E3C"/>
    <w:rsid w:val="000A40C4"/>
    <w:rsid w:val="000A5C82"/>
    <w:rsid w:val="000B0B4B"/>
    <w:rsid w:val="000B4D66"/>
    <w:rsid w:val="000C3496"/>
    <w:rsid w:val="000C3D36"/>
    <w:rsid w:val="000C5649"/>
    <w:rsid w:val="000D1F9E"/>
    <w:rsid w:val="000E440A"/>
    <w:rsid w:val="000E5452"/>
    <w:rsid w:val="000F663F"/>
    <w:rsid w:val="000F6E52"/>
    <w:rsid w:val="001035D5"/>
    <w:rsid w:val="00104B84"/>
    <w:rsid w:val="00106C3C"/>
    <w:rsid w:val="00107B7E"/>
    <w:rsid w:val="00111EF4"/>
    <w:rsid w:val="00117DB5"/>
    <w:rsid w:val="00146203"/>
    <w:rsid w:val="00167446"/>
    <w:rsid w:val="00174A27"/>
    <w:rsid w:val="001868DA"/>
    <w:rsid w:val="00192096"/>
    <w:rsid w:val="001B112E"/>
    <w:rsid w:val="001B2584"/>
    <w:rsid w:val="001B3DE1"/>
    <w:rsid w:val="001C09F2"/>
    <w:rsid w:val="001C2C07"/>
    <w:rsid w:val="001D03B9"/>
    <w:rsid w:val="001D3D73"/>
    <w:rsid w:val="001D6FA2"/>
    <w:rsid w:val="001E4A13"/>
    <w:rsid w:val="001F5C91"/>
    <w:rsid w:val="001F7603"/>
    <w:rsid w:val="0020009A"/>
    <w:rsid w:val="002047BE"/>
    <w:rsid w:val="00213DE1"/>
    <w:rsid w:val="00217EEF"/>
    <w:rsid w:val="00224AAF"/>
    <w:rsid w:val="00232BB4"/>
    <w:rsid w:val="002400FA"/>
    <w:rsid w:val="00256625"/>
    <w:rsid w:val="002601ED"/>
    <w:rsid w:val="002609FF"/>
    <w:rsid w:val="00262986"/>
    <w:rsid w:val="002647B8"/>
    <w:rsid w:val="00266845"/>
    <w:rsid w:val="00266C53"/>
    <w:rsid w:val="00270E83"/>
    <w:rsid w:val="002911C9"/>
    <w:rsid w:val="0029481B"/>
    <w:rsid w:val="002B1B06"/>
    <w:rsid w:val="002C0B1D"/>
    <w:rsid w:val="002C79AB"/>
    <w:rsid w:val="002D7B84"/>
    <w:rsid w:val="002E6ABB"/>
    <w:rsid w:val="002F42AA"/>
    <w:rsid w:val="00305798"/>
    <w:rsid w:val="003241A8"/>
    <w:rsid w:val="00324972"/>
    <w:rsid w:val="00333184"/>
    <w:rsid w:val="00337270"/>
    <w:rsid w:val="00337B9D"/>
    <w:rsid w:val="003421F5"/>
    <w:rsid w:val="003452F7"/>
    <w:rsid w:val="00356A1C"/>
    <w:rsid w:val="00365762"/>
    <w:rsid w:val="0036663F"/>
    <w:rsid w:val="00372D04"/>
    <w:rsid w:val="00373A86"/>
    <w:rsid w:val="00387F9C"/>
    <w:rsid w:val="00393A73"/>
    <w:rsid w:val="00393BC4"/>
    <w:rsid w:val="003940C3"/>
    <w:rsid w:val="0039431B"/>
    <w:rsid w:val="00395FF1"/>
    <w:rsid w:val="00396CE5"/>
    <w:rsid w:val="003A528D"/>
    <w:rsid w:val="003A79F0"/>
    <w:rsid w:val="003B2A5E"/>
    <w:rsid w:val="003B4A7B"/>
    <w:rsid w:val="003E3F30"/>
    <w:rsid w:val="004046EF"/>
    <w:rsid w:val="00420240"/>
    <w:rsid w:val="004220F3"/>
    <w:rsid w:val="00432BDE"/>
    <w:rsid w:val="00441FDA"/>
    <w:rsid w:val="00444088"/>
    <w:rsid w:val="00447C34"/>
    <w:rsid w:val="00463FA5"/>
    <w:rsid w:val="00464B3D"/>
    <w:rsid w:val="00471020"/>
    <w:rsid w:val="00472848"/>
    <w:rsid w:val="004749D3"/>
    <w:rsid w:val="004762CD"/>
    <w:rsid w:val="00492E41"/>
    <w:rsid w:val="004954BE"/>
    <w:rsid w:val="004A02CA"/>
    <w:rsid w:val="004A6EAD"/>
    <w:rsid w:val="004B4C91"/>
    <w:rsid w:val="004C1529"/>
    <w:rsid w:val="004C3C12"/>
    <w:rsid w:val="004D56EE"/>
    <w:rsid w:val="004E4458"/>
    <w:rsid w:val="00500370"/>
    <w:rsid w:val="00501BEA"/>
    <w:rsid w:val="00503C71"/>
    <w:rsid w:val="005164BA"/>
    <w:rsid w:val="00522883"/>
    <w:rsid w:val="005240E4"/>
    <w:rsid w:val="0052573F"/>
    <w:rsid w:val="005328FF"/>
    <w:rsid w:val="005366F4"/>
    <w:rsid w:val="005474C4"/>
    <w:rsid w:val="00551604"/>
    <w:rsid w:val="00553470"/>
    <w:rsid w:val="0056029B"/>
    <w:rsid w:val="00583966"/>
    <w:rsid w:val="005A2588"/>
    <w:rsid w:val="005B2AED"/>
    <w:rsid w:val="005B51B7"/>
    <w:rsid w:val="005C1714"/>
    <w:rsid w:val="005E036F"/>
    <w:rsid w:val="005E20E9"/>
    <w:rsid w:val="005E4253"/>
    <w:rsid w:val="005F2947"/>
    <w:rsid w:val="00600826"/>
    <w:rsid w:val="0060374A"/>
    <w:rsid w:val="00625D22"/>
    <w:rsid w:val="00630775"/>
    <w:rsid w:val="00631BE9"/>
    <w:rsid w:val="0063620A"/>
    <w:rsid w:val="00636CFC"/>
    <w:rsid w:val="00643B0D"/>
    <w:rsid w:val="00643EEB"/>
    <w:rsid w:val="006558DA"/>
    <w:rsid w:val="00661B06"/>
    <w:rsid w:val="006648B3"/>
    <w:rsid w:val="00677546"/>
    <w:rsid w:val="00680FB7"/>
    <w:rsid w:val="00682956"/>
    <w:rsid w:val="006A13E4"/>
    <w:rsid w:val="006A5884"/>
    <w:rsid w:val="006A7FA2"/>
    <w:rsid w:val="006B6865"/>
    <w:rsid w:val="006C23E3"/>
    <w:rsid w:val="006C71A4"/>
    <w:rsid w:val="006D45AA"/>
    <w:rsid w:val="006E3A46"/>
    <w:rsid w:val="00707A5E"/>
    <w:rsid w:val="00710FF5"/>
    <w:rsid w:val="007162EF"/>
    <w:rsid w:val="0072225B"/>
    <w:rsid w:val="007245C0"/>
    <w:rsid w:val="00724797"/>
    <w:rsid w:val="00725AD0"/>
    <w:rsid w:val="00725D9F"/>
    <w:rsid w:val="00744DC7"/>
    <w:rsid w:val="00747622"/>
    <w:rsid w:val="00757C29"/>
    <w:rsid w:val="00764C46"/>
    <w:rsid w:val="00770001"/>
    <w:rsid w:val="0077497B"/>
    <w:rsid w:val="00781C6F"/>
    <w:rsid w:val="00781D0B"/>
    <w:rsid w:val="007843C7"/>
    <w:rsid w:val="00787D5D"/>
    <w:rsid w:val="00794433"/>
    <w:rsid w:val="00796BF3"/>
    <w:rsid w:val="007B28F1"/>
    <w:rsid w:val="007D0DFF"/>
    <w:rsid w:val="007F40C3"/>
    <w:rsid w:val="007F725D"/>
    <w:rsid w:val="00802D53"/>
    <w:rsid w:val="0081184C"/>
    <w:rsid w:val="00813C70"/>
    <w:rsid w:val="0083106C"/>
    <w:rsid w:val="00831435"/>
    <w:rsid w:val="00840F44"/>
    <w:rsid w:val="00841140"/>
    <w:rsid w:val="00841D2D"/>
    <w:rsid w:val="00843508"/>
    <w:rsid w:val="0085581F"/>
    <w:rsid w:val="00860668"/>
    <w:rsid w:val="008632DA"/>
    <w:rsid w:val="00865209"/>
    <w:rsid w:val="008653D6"/>
    <w:rsid w:val="008744CB"/>
    <w:rsid w:val="0087582A"/>
    <w:rsid w:val="00876BFC"/>
    <w:rsid w:val="00881364"/>
    <w:rsid w:val="008847FC"/>
    <w:rsid w:val="00892792"/>
    <w:rsid w:val="008974AB"/>
    <w:rsid w:val="008A6DE9"/>
    <w:rsid w:val="008B4077"/>
    <w:rsid w:val="008B596E"/>
    <w:rsid w:val="008C1778"/>
    <w:rsid w:val="008C2C1C"/>
    <w:rsid w:val="008C4AF4"/>
    <w:rsid w:val="008D064C"/>
    <w:rsid w:val="008D607C"/>
    <w:rsid w:val="008E1027"/>
    <w:rsid w:val="0091134F"/>
    <w:rsid w:val="009269E0"/>
    <w:rsid w:val="009379B2"/>
    <w:rsid w:val="00952B1F"/>
    <w:rsid w:val="009531CE"/>
    <w:rsid w:val="009551E8"/>
    <w:rsid w:val="00961760"/>
    <w:rsid w:val="009629A0"/>
    <w:rsid w:val="00966EB9"/>
    <w:rsid w:val="00972054"/>
    <w:rsid w:val="00972EE9"/>
    <w:rsid w:val="0097407F"/>
    <w:rsid w:val="009759ED"/>
    <w:rsid w:val="00977158"/>
    <w:rsid w:val="0098032A"/>
    <w:rsid w:val="00985992"/>
    <w:rsid w:val="00993BF2"/>
    <w:rsid w:val="0099755E"/>
    <w:rsid w:val="009A2EA6"/>
    <w:rsid w:val="009C26B3"/>
    <w:rsid w:val="009C3C11"/>
    <w:rsid w:val="009C7200"/>
    <w:rsid w:val="009C751C"/>
    <w:rsid w:val="009C7A6A"/>
    <w:rsid w:val="009D2002"/>
    <w:rsid w:val="009D4DD8"/>
    <w:rsid w:val="009E014D"/>
    <w:rsid w:val="009E4238"/>
    <w:rsid w:val="009F5C3E"/>
    <w:rsid w:val="00A16879"/>
    <w:rsid w:val="00A252C4"/>
    <w:rsid w:val="00A3442B"/>
    <w:rsid w:val="00A430BF"/>
    <w:rsid w:val="00A55B16"/>
    <w:rsid w:val="00A646C0"/>
    <w:rsid w:val="00A737DE"/>
    <w:rsid w:val="00A81968"/>
    <w:rsid w:val="00A84D4C"/>
    <w:rsid w:val="00A85E61"/>
    <w:rsid w:val="00AB0954"/>
    <w:rsid w:val="00AB3378"/>
    <w:rsid w:val="00AB6DCC"/>
    <w:rsid w:val="00AC2E01"/>
    <w:rsid w:val="00AC507C"/>
    <w:rsid w:val="00AC6527"/>
    <w:rsid w:val="00AC74E0"/>
    <w:rsid w:val="00AD7185"/>
    <w:rsid w:val="00AE2E8D"/>
    <w:rsid w:val="00AE36D1"/>
    <w:rsid w:val="00AE55B9"/>
    <w:rsid w:val="00AE6F89"/>
    <w:rsid w:val="00AE7FC5"/>
    <w:rsid w:val="00AF09AB"/>
    <w:rsid w:val="00B049F0"/>
    <w:rsid w:val="00B07797"/>
    <w:rsid w:val="00B17BD6"/>
    <w:rsid w:val="00B272CC"/>
    <w:rsid w:val="00B31B94"/>
    <w:rsid w:val="00B32126"/>
    <w:rsid w:val="00B3538B"/>
    <w:rsid w:val="00B4744C"/>
    <w:rsid w:val="00B57B9D"/>
    <w:rsid w:val="00B63D22"/>
    <w:rsid w:val="00B6742B"/>
    <w:rsid w:val="00B72687"/>
    <w:rsid w:val="00B72EFD"/>
    <w:rsid w:val="00B73318"/>
    <w:rsid w:val="00B87C4B"/>
    <w:rsid w:val="00B94877"/>
    <w:rsid w:val="00B95399"/>
    <w:rsid w:val="00BA1206"/>
    <w:rsid w:val="00BA6037"/>
    <w:rsid w:val="00BB1465"/>
    <w:rsid w:val="00BF54B9"/>
    <w:rsid w:val="00C00C92"/>
    <w:rsid w:val="00C01D28"/>
    <w:rsid w:val="00C03ABD"/>
    <w:rsid w:val="00C13C0A"/>
    <w:rsid w:val="00C44BF1"/>
    <w:rsid w:val="00C46427"/>
    <w:rsid w:val="00C473E7"/>
    <w:rsid w:val="00C57902"/>
    <w:rsid w:val="00C57CFB"/>
    <w:rsid w:val="00C64EBD"/>
    <w:rsid w:val="00C678ED"/>
    <w:rsid w:val="00C726E6"/>
    <w:rsid w:val="00C73079"/>
    <w:rsid w:val="00C97803"/>
    <w:rsid w:val="00CA3213"/>
    <w:rsid w:val="00CB4341"/>
    <w:rsid w:val="00CB752A"/>
    <w:rsid w:val="00CC1B57"/>
    <w:rsid w:val="00CD08C0"/>
    <w:rsid w:val="00CD1675"/>
    <w:rsid w:val="00CD44A5"/>
    <w:rsid w:val="00CD5171"/>
    <w:rsid w:val="00CF0318"/>
    <w:rsid w:val="00D036A1"/>
    <w:rsid w:val="00D10F2B"/>
    <w:rsid w:val="00D22443"/>
    <w:rsid w:val="00D25DD1"/>
    <w:rsid w:val="00D31E1B"/>
    <w:rsid w:val="00D40C73"/>
    <w:rsid w:val="00D40CE4"/>
    <w:rsid w:val="00D52E96"/>
    <w:rsid w:val="00D61F22"/>
    <w:rsid w:val="00D64817"/>
    <w:rsid w:val="00D67425"/>
    <w:rsid w:val="00D73F4E"/>
    <w:rsid w:val="00D748E4"/>
    <w:rsid w:val="00D81701"/>
    <w:rsid w:val="00D8176C"/>
    <w:rsid w:val="00D8572C"/>
    <w:rsid w:val="00D902BC"/>
    <w:rsid w:val="00D910B2"/>
    <w:rsid w:val="00D97402"/>
    <w:rsid w:val="00DB1E9A"/>
    <w:rsid w:val="00DC2C46"/>
    <w:rsid w:val="00DC3490"/>
    <w:rsid w:val="00DE290F"/>
    <w:rsid w:val="00DE6AB0"/>
    <w:rsid w:val="00DE749A"/>
    <w:rsid w:val="00DE7F8D"/>
    <w:rsid w:val="00DF20C8"/>
    <w:rsid w:val="00DF2E29"/>
    <w:rsid w:val="00DF58D1"/>
    <w:rsid w:val="00E241EE"/>
    <w:rsid w:val="00E24EE0"/>
    <w:rsid w:val="00E3206D"/>
    <w:rsid w:val="00E42DD2"/>
    <w:rsid w:val="00E44811"/>
    <w:rsid w:val="00E503E3"/>
    <w:rsid w:val="00E56DC1"/>
    <w:rsid w:val="00E6300F"/>
    <w:rsid w:val="00E64BD8"/>
    <w:rsid w:val="00E732B0"/>
    <w:rsid w:val="00E77FC0"/>
    <w:rsid w:val="00E878BF"/>
    <w:rsid w:val="00E95A41"/>
    <w:rsid w:val="00EC135A"/>
    <w:rsid w:val="00EC1BE2"/>
    <w:rsid w:val="00ED67A9"/>
    <w:rsid w:val="00EF05CC"/>
    <w:rsid w:val="00EF0B26"/>
    <w:rsid w:val="00F07E68"/>
    <w:rsid w:val="00F10ACA"/>
    <w:rsid w:val="00F11360"/>
    <w:rsid w:val="00F1574B"/>
    <w:rsid w:val="00F27301"/>
    <w:rsid w:val="00F31F50"/>
    <w:rsid w:val="00F33E7E"/>
    <w:rsid w:val="00F370F7"/>
    <w:rsid w:val="00F37625"/>
    <w:rsid w:val="00F465E8"/>
    <w:rsid w:val="00F51FE4"/>
    <w:rsid w:val="00F75827"/>
    <w:rsid w:val="00F77F31"/>
    <w:rsid w:val="00F80B2A"/>
    <w:rsid w:val="00F874BC"/>
    <w:rsid w:val="00FA0439"/>
    <w:rsid w:val="00FA04DE"/>
    <w:rsid w:val="00FB3D63"/>
    <w:rsid w:val="00FB4255"/>
    <w:rsid w:val="00FC3450"/>
    <w:rsid w:val="00FD3F5B"/>
    <w:rsid w:val="00FD4ED0"/>
    <w:rsid w:val="00FF0167"/>
    <w:rsid w:val="00FF59ED"/>
    <w:rsid w:val="00FF7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F2089D"/>
  <w15:docId w15:val="{8CA5819C-04AA-4598-924D-5CA558E6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8D607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447C3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244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http://natapp02/_grid/imgs/resize.gi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2554D" w:rsidRDefault="008F58FE" w:rsidP="0042554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2554D" w:rsidRDefault="008F58FE" w:rsidP="0042554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2554D" w:rsidRDefault="008F58FE" w:rsidP="0042554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2554D" w:rsidRDefault="008F58FE" w:rsidP="0042554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2554D" w:rsidRDefault="008F58FE" w:rsidP="0042554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2554D" w:rsidRDefault="008F58FE" w:rsidP="0042554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2554D" w:rsidRDefault="008F58FE" w:rsidP="0042554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2554D" w:rsidRDefault="008F58FE" w:rsidP="0042554D">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2554D" w:rsidRDefault="008F58FE" w:rsidP="0042554D">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2554D" w:rsidRDefault="008F58FE" w:rsidP="0042554D">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2554D" w:rsidRDefault="008F58FE" w:rsidP="0042554D">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2554D" w:rsidRDefault="008F58FE" w:rsidP="0042554D">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2554D" w:rsidRDefault="008F58FE" w:rsidP="0042554D">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2554D" w:rsidRDefault="008F58FE" w:rsidP="0042554D">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2554D" w:rsidRDefault="008F58FE" w:rsidP="0042554D">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2554D" w:rsidRDefault="008F58FE" w:rsidP="0042554D">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2554D" w:rsidRDefault="008F58FE" w:rsidP="0042554D">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2554D" w:rsidRDefault="008F58FE" w:rsidP="0042554D">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2554D" w:rsidRDefault="008F58FE" w:rsidP="0042554D">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2554D" w:rsidRDefault="008F58FE" w:rsidP="0042554D">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2554D" w:rsidRDefault="008F58FE" w:rsidP="0042554D">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2554D" w:rsidRDefault="008F58FE" w:rsidP="0042554D">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2554D" w:rsidRDefault="008F58FE" w:rsidP="0042554D">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2554D" w:rsidRDefault="008F58FE" w:rsidP="0042554D">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2554D" w:rsidRDefault="008F58FE" w:rsidP="0042554D">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2554D" w:rsidRDefault="008F58FE" w:rsidP="0042554D">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2554D" w:rsidRDefault="008F58FE" w:rsidP="0042554D">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2554D" w:rsidRDefault="008F58FE" w:rsidP="0042554D">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2554D" w:rsidRDefault="008F58FE" w:rsidP="0042554D">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2554D" w:rsidRDefault="008F58FE" w:rsidP="0042554D">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2554D" w:rsidRDefault="008F58FE" w:rsidP="0042554D">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2554D" w:rsidRDefault="008F58FE" w:rsidP="0042554D">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2554D" w:rsidRDefault="008F58FE" w:rsidP="0042554D">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2554D" w:rsidRDefault="008F58FE" w:rsidP="0042554D">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2554D" w:rsidRDefault="008F58FE" w:rsidP="0042554D">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2554D" w:rsidRDefault="008F58FE" w:rsidP="0042554D">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2554D" w:rsidRDefault="008F58FE" w:rsidP="0042554D">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2554D" w:rsidRDefault="008F58FE" w:rsidP="0042554D">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2554D" w:rsidRDefault="008F58FE" w:rsidP="0042554D">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2554D" w:rsidRDefault="008F58FE" w:rsidP="0042554D">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2554D" w:rsidRDefault="008F58FE" w:rsidP="0042554D">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2554D" w:rsidRDefault="008F58FE" w:rsidP="0042554D">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2554D" w:rsidRDefault="008F58FE" w:rsidP="0042554D">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2554D" w:rsidRDefault="008F58FE" w:rsidP="0042554D">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2554D" w:rsidRDefault="008F58FE" w:rsidP="0042554D">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2554D" w:rsidRDefault="008F58FE" w:rsidP="0042554D">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2554D" w:rsidRDefault="008F58FE" w:rsidP="0042554D">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2554D" w:rsidRDefault="008F58FE" w:rsidP="0042554D">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2554D" w:rsidRDefault="008F58FE" w:rsidP="0042554D">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2554D" w:rsidRDefault="008F58FE" w:rsidP="0042554D">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FE"/>
    <w:rsid w:val="003970E7"/>
    <w:rsid w:val="0042554D"/>
    <w:rsid w:val="005E0FEC"/>
    <w:rsid w:val="008323D2"/>
    <w:rsid w:val="008F58FE"/>
    <w:rsid w:val="00902EC1"/>
    <w:rsid w:val="00FE69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0383</RACS_x0020_ID>
    <Approved_x0020_Provider xmlns="a8338b6e-77a6-4851-82b6-98166143ffdd">Fitzgerald Memorial Aged Care Facility Limited</Approved_x0020_Provider>
    <Management_x0020_Company_x0020_ID xmlns="a8338b6e-77a6-4851-82b6-98166143ffdd" xsi:nil="true"/>
    <Home xmlns="a8338b6e-77a6-4851-82b6-98166143ffdd">Fitzgerald Memorial Aged Care Facility Limited</Home>
    <Signed xmlns="a8338b6e-77a6-4851-82b6-98166143ffdd" xsi:nil="true"/>
    <Uploaded xmlns="a8338b6e-77a6-4851-82b6-98166143ffdd">true</Uploaded>
    <Management_x0020_Company xmlns="a8338b6e-77a6-4851-82b6-98166143ffdd" xsi:nil="true"/>
    <Doc_x0020_Date xmlns="a8338b6e-77a6-4851-82b6-98166143ffdd">2022-12-01T03:48:54+00:00</Doc_x0020_Date>
    <CSI_x0020_ID xmlns="a8338b6e-77a6-4851-82b6-98166143ffdd" xsi:nil="true"/>
    <Case_x0020_ID xmlns="a8338b6e-77a6-4851-82b6-98166143ffdd" xsi:nil="true"/>
    <Approved_x0020_Provider_x0020_ID xmlns="a8338b6e-77a6-4851-82b6-98166143ffdd">0FE6B244-75F4-DC11-AD41-005056922186</Approved_x0020_Provider_x0020_ID>
    <Location xmlns="a8338b6e-77a6-4851-82b6-98166143ffdd" xsi:nil="true"/>
    <Doc_x0020_Type xmlns="a8338b6e-77a6-4851-82b6-98166143ffdd">Publication</Doc_x0020_Type>
    <Home_x0020_ID xmlns="a8338b6e-77a6-4851-82b6-98166143ffdd">EB4399AB-7CF4-DC11-AD41-005056922186</Home_x0020_ID>
    <State xmlns="a8338b6e-77a6-4851-82b6-98166143ffdd">NSW</State>
    <Doc_x0020_Sent_Received_x0020_Date xmlns="a8338b6e-77a6-4851-82b6-98166143ffdd">2022-11-22T00:00:00+00:00</Doc_x0020_Sent_Received_x0020_Date>
    <Activity_x0020_ID xmlns="a8338b6e-77a6-4851-82b6-98166143ffdd">7404FEE9-CD06-EC11-8C89-005056922186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56DC09C-EE7A-4E9B-A1C4-DD5F9D11F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5632</Words>
  <Characters>32106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2022-12-01T03:15:00Z</cp:lastPrinted>
  <dcterms:created xsi:type="dcterms:W3CDTF">2022-12-06T21:17:00Z</dcterms:created>
  <dcterms:modified xsi:type="dcterms:W3CDTF">2022-12-06T21:17:00Z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