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74AA50" w14:textId="38AAE485" w:rsidR="00F57677" w:rsidRDefault="009D57E0" w:rsidP="001E694D">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7D9C243D" wp14:editId="44096D17">
                <wp:simplePos x="0" y="0"/>
                <wp:positionH relativeFrom="column">
                  <wp:posOffset>-895350</wp:posOffset>
                </wp:positionH>
                <wp:positionV relativeFrom="paragraph">
                  <wp:posOffset>722630</wp:posOffset>
                </wp:positionV>
                <wp:extent cx="5686425" cy="1727200"/>
                <wp:effectExtent l="0" t="0" r="0" b="0"/>
                <wp:wrapSquare wrapText="bothSides"/>
                <wp:docPr id="18082759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9013F2" w14:textId="77777777" w:rsidR="00F57677" w:rsidRDefault="001A7434"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3259E3F0" w14:textId="77777777" w:rsidR="00F57677" w:rsidRPr="001E694D" w:rsidRDefault="001A7434"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3D8A2A6E" w14:textId="77777777" w:rsidR="00F57677" w:rsidRPr="001E694D" w:rsidRDefault="001A7434" w:rsidP="009504D0">
                            <w:pPr>
                              <w:pStyle w:val="ContactNumber"/>
                              <w:spacing w:after="600"/>
                              <w:rPr>
                                <w:rFonts w:ascii="Open Sans" w:hAnsi="Open Sans" w:cs="Open Sans"/>
                              </w:rPr>
                            </w:pPr>
                            <w:r w:rsidRPr="001E694D">
                              <w:rPr>
                                <w:rFonts w:ascii="Open Sans" w:hAnsi="Open Sans" w:cs="Open Sans"/>
                              </w:rPr>
                              <w:t>Agedcarequality.gov.au</w:t>
                            </w:r>
                          </w:p>
                          <w:p w14:paraId="788AA4CC" w14:textId="77777777" w:rsidR="00F57677" w:rsidRDefault="00F5767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D9C243D"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009013F2" w14:textId="77777777" w:rsidR="00F57677" w:rsidRDefault="001A7434"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3259E3F0" w14:textId="77777777" w:rsidR="00F57677" w:rsidRPr="001E694D" w:rsidRDefault="001A7434"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3D8A2A6E" w14:textId="77777777" w:rsidR="00F57677" w:rsidRPr="001E694D" w:rsidRDefault="001A7434" w:rsidP="009504D0">
                      <w:pPr>
                        <w:pStyle w:val="ContactNumber"/>
                        <w:spacing w:after="600"/>
                        <w:rPr>
                          <w:rFonts w:ascii="Open Sans" w:hAnsi="Open Sans" w:cs="Open Sans"/>
                        </w:rPr>
                      </w:pPr>
                      <w:r w:rsidRPr="001E694D">
                        <w:rPr>
                          <w:rFonts w:ascii="Open Sans" w:hAnsi="Open Sans" w:cs="Open Sans"/>
                        </w:rPr>
                        <w:t>Agedcarequality.gov.au</w:t>
                      </w:r>
                    </w:p>
                    <w:p w14:paraId="788AA4CC" w14:textId="77777777" w:rsidR="00F57677" w:rsidRDefault="00F57677"/>
                  </w:txbxContent>
                </v:textbox>
                <w10:wrap type="square"/>
              </v:shape>
            </w:pict>
          </mc:Fallback>
        </mc:AlternateContent>
      </w:r>
      <w:r w:rsidR="001A7434">
        <w:rPr>
          <w:noProof/>
        </w:rPr>
        <w:drawing>
          <wp:anchor distT="360045" distB="180340" distL="114300" distR="114300" simplePos="0" relativeHeight="251659264" behindDoc="1" locked="0" layoutInCell="1" allowOverlap="1" wp14:anchorId="6A27294D" wp14:editId="7B685399">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2BB673BD" w14:textId="77777777" w:rsidR="00F57677" w:rsidRPr="001E694D" w:rsidRDefault="00F57677" w:rsidP="001E694D">
      <w:pPr>
        <w:tabs>
          <w:tab w:val="left" w:pos="4569"/>
        </w:tabs>
        <w:rPr>
          <w:rFonts w:ascii="Open Sans" w:hAnsi="Open Sans" w:cs="Open Sans"/>
          <w:color w:val="FFFFFF" w:themeColor="background1"/>
          <w:sz w:val="66"/>
          <w:szCs w:val="66"/>
        </w:rPr>
      </w:pPr>
    </w:p>
    <w:p w14:paraId="1182E7BD" w14:textId="77777777" w:rsidR="00F57677" w:rsidRDefault="00F57677" w:rsidP="00372ED2">
      <w:pPr>
        <w:spacing w:after="0"/>
        <w:rPr>
          <w:rFonts w:ascii="Open Sans" w:hAnsi="Open Sans" w:cs="Open Sans"/>
          <w:b/>
          <w:bCs/>
          <w:color w:val="FFFFFF" w:themeColor="background1"/>
          <w:sz w:val="66"/>
          <w:szCs w:val="66"/>
        </w:rPr>
      </w:pPr>
    </w:p>
    <w:p w14:paraId="6600FB79" w14:textId="77777777" w:rsidR="00F57677" w:rsidRDefault="00F57677" w:rsidP="00372ED2">
      <w:pPr>
        <w:spacing w:after="0"/>
        <w:rPr>
          <w:rFonts w:ascii="Open Sans" w:hAnsi="Open Sans" w:cs="Open Sans"/>
          <w:b/>
          <w:bCs/>
          <w:color w:val="FFFFFF" w:themeColor="background1"/>
          <w:sz w:val="66"/>
          <w:szCs w:val="66"/>
        </w:rPr>
      </w:pPr>
    </w:p>
    <w:p w14:paraId="4EBC4B8A" w14:textId="77777777" w:rsidR="00F57677" w:rsidRPr="00412FC5" w:rsidRDefault="00F57677" w:rsidP="00372ED2">
      <w:pPr>
        <w:spacing w:after="0"/>
        <w:rPr>
          <w:rFonts w:ascii="Open Sans" w:hAnsi="Open Sans" w:cs="Open Sans"/>
          <w:b/>
          <w:bCs/>
          <w:color w:val="FFFFFF" w:themeColor="background1"/>
          <w:sz w:val="40"/>
          <w:szCs w:val="40"/>
        </w:rPr>
      </w:pPr>
    </w:p>
    <w:tbl>
      <w:tblPr>
        <w:tblStyle w:val="TableGrid"/>
        <w:tblW w:w="0" w:type="auto"/>
        <w:tblInd w:w="-142" w:type="dxa"/>
        <w:tblLook w:val="0480" w:firstRow="0" w:lastRow="0" w:firstColumn="1" w:lastColumn="0" w:noHBand="0" w:noVBand="1"/>
      </w:tblPr>
      <w:tblGrid>
        <w:gridCol w:w="2974"/>
        <w:gridCol w:w="6194"/>
      </w:tblGrid>
      <w:tr w:rsidR="006C6632" w14:paraId="58B25A31" w14:textId="77777777" w:rsidTr="006C6632">
        <w:tc>
          <w:tcPr>
            <w:cnfStyle w:val="001000000000" w:firstRow="0" w:lastRow="0" w:firstColumn="1" w:lastColumn="0" w:oddVBand="0" w:evenVBand="0" w:oddHBand="0" w:evenHBand="0" w:firstRowFirstColumn="0" w:firstRowLastColumn="0" w:lastRowFirstColumn="0" w:lastRowLastColumn="0"/>
            <w:tcW w:w="3227" w:type="dxa"/>
          </w:tcPr>
          <w:p w14:paraId="28AACD44" w14:textId="77777777" w:rsidR="00F57677" w:rsidRPr="001E694D" w:rsidRDefault="001A7434" w:rsidP="000C5D91">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7114" w:type="dxa"/>
          </w:tcPr>
          <w:p w14:paraId="3B918544" w14:textId="77777777" w:rsidR="00F57677" w:rsidRPr="001E694D" w:rsidRDefault="001A7434" w:rsidP="000C5D91">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Garden View Nursing Home</w:t>
            </w:r>
          </w:p>
        </w:tc>
      </w:tr>
      <w:tr w:rsidR="006C6632" w14:paraId="2560F9AB" w14:textId="77777777" w:rsidTr="006C663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4D3AF77F" w14:textId="77777777" w:rsidR="00F57677" w:rsidRPr="001E694D" w:rsidRDefault="001A7434" w:rsidP="009B6303">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7114" w:type="dxa"/>
            <w:shd w:val="clear" w:color="auto" w:fill="auto"/>
          </w:tcPr>
          <w:p w14:paraId="6A3599FA" w14:textId="77777777" w:rsidR="00F57677" w:rsidRPr="001E694D" w:rsidRDefault="001A7434"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2571</w:t>
            </w:r>
          </w:p>
        </w:tc>
      </w:tr>
      <w:tr w:rsidR="006C6632" w14:paraId="6B60660A" w14:textId="77777777" w:rsidTr="006C6632">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1456D38A" w14:textId="77777777" w:rsidR="00F57677" w:rsidRPr="001E694D" w:rsidRDefault="001A7434" w:rsidP="009B6303">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7114" w:type="dxa"/>
            <w:shd w:val="clear" w:color="auto" w:fill="auto"/>
          </w:tcPr>
          <w:p w14:paraId="61FE145F" w14:textId="77777777" w:rsidR="00F57677" w:rsidRPr="001E694D" w:rsidRDefault="001A7434"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124 Paton</w:t>
            </w:r>
            <w:r w:rsidRPr="001E694D">
              <w:rPr>
                <w:rFonts w:ascii="Open Sans" w:eastAsia="Times New Roman" w:hAnsi="Open Sans" w:cs="Open Sans"/>
                <w:lang w:eastAsia="en-AU"/>
              </w:rPr>
              <w:t xml:space="preserve"> Street, MERRYLANDS, New South Wales, 2160</w:t>
            </w:r>
          </w:p>
        </w:tc>
      </w:tr>
      <w:tr w:rsidR="006C6632" w14:paraId="6859EECE" w14:textId="77777777" w:rsidTr="006C663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6C376C31" w14:textId="77777777" w:rsidR="00F57677" w:rsidRPr="001E694D" w:rsidRDefault="001A7434"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7114" w:type="dxa"/>
            <w:shd w:val="clear" w:color="auto" w:fill="auto"/>
          </w:tcPr>
          <w:p w14:paraId="253E76A2" w14:textId="77777777" w:rsidR="00F57677" w:rsidRPr="001E694D" w:rsidRDefault="001A7434"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Site Audit</w:t>
            </w:r>
          </w:p>
        </w:tc>
      </w:tr>
      <w:tr w:rsidR="006C6632" w14:paraId="2B9A1212" w14:textId="77777777" w:rsidTr="006C6632">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5D2B3963" w14:textId="77777777" w:rsidR="00F57677" w:rsidRPr="001E694D" w:rsidRDefault="001A7434"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date:</w:t>
            </w:r>
          </w:p>
        </w:tc>
        <w:tc>
          <w:tcPr>
            <w:tcW w:w="7114" w:type="dxa"/>
            <w:shd w:val="clear" w:color="auto" w:fill="auto"/>
          </w:tcPr>
          <w:p w14:paraId="5E458206" w14:textId="77777777" w:rsidR="00F57677" w:rsidRPr="001E694D" w:rsidRDefault="001A7434"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25 September 2024 to 27 September 2024</w:t>
            </w:r>
          </w:p>
        </w:tc>
      </w:tr>
      <w:tr w:rsidR="006C6632" w14:paraId="6C5296C9" w14:textId="77777777" w:rsidTr="006C663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50B419F9" w14:textId="77777777" w:rsidR="00F57677" w:rsidRPr="001E694D" w:rsidRDefault="001A7434" w:rsidP="009B6303">
            <w:pPr>
              <w:pStyle w:val="CoverHeading"/>
              <w:spacing w:before="0" w:after="120" w:line="22" w:lineRule="atLeast"/>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color w:val="auto"/>
            </w:rPr>
            <w:id w:val="-809696611"/>
            <w:placeholder>
              <w:docPart w:val="DefaultPlaceholder_-1854013437"/>
            </w:placeholder>
            <w:date w:fullDate="2024-11-20T00:00:00Z">
              <w:dateFormat w:val="d MMMM yyyy"/>
              <w:lid w:val="en-AU"/>
              <w:storeMappedDataAs w:val="dateTime"/>
              <w:calendar w:val="gregorian"/>
            </w:date>
          </w:sdtPr>
          <w:sdtEndPr/>
          <w:sdtContent>
            <w:tc>
              <w:tcPr>
                <w:tcW w:w="7114" w:type="dxa"/>
                <w:shd w:val="clear" w:color="auto" w:fill="FFFFFF" w:themeFill="background1"/>
              </w:tcPr>
              <w:p w14:paraId="285552B4" w14:textId="4F889DDE" w:rsidR="00F57677" w:rsidRPr="001E694D" w:rsidRDefault="00422674"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422674">
                  <w:rPr>
                    <w:rFonts w:ascii="Open Sans" w:hAnsi="Open Sans" w:cs="Open Sans"/>
                    <w:color w:val="auto"/>
                  </w:rPr>
                  <w:t>20 November 2024</w:t>
                </w:r>
              </w:p>
            </w:tc>
          </w:sdtContent>
        </w:sdt>
      </w:tr>
      <w:tr w:rsidR="006C6632" w14:paraId="5FE10F21" w14:textId="77777777" w:rsidTr="006C6632">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376F7D3A" w14:textId="77777777" w:rsidR="00F57677" w:rsidRPr="001E694D" w:rsidRDefault="001A7434" w:rsidP="009B6303">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7114" w:type="dxa"/>
            <w:shd w:val="clear" w:color="auto" w:fill="FFFFFF" w:themeFill="background1"/>
          </w:tcPr>
          <w:p w14:paraId="4B23FC9A" w14:textId="77777777" w:rsidR="00F57677" w:rsidRPr="001E694D" w:rsidRDefault="001A7434"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1480 Garden View Aged Care Pty Ltd </w:t>
            </w:r>
          </w:p>
          <w:p w14:paraId="3E9E7451" w14:textId="77777777" w:rsidR="00F57677" w:rsidRPr="001E694D" w:rsidRDefault="001A7434"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 942 Garden View Nursing Home</w:t>
            </w:r>
          </w:p>
        </w:tc>
      </w:tr>
    </w:tbl>
    <w:bookmarkEnd w:id="0"/>
    <w:p w14:paraId="580E5EAC" w14:textId="77777777" w:rsidR="00F57677" w:rsidRPr="001E694D" w:rsidRDefault="001A7434" w:rsidP="00511423">
      <w:pPr>
        <w:spacing w:before="240" w:after="0"/>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3A52C5BA" w14:textId="77777777" w:rsidR="00F57677" w:rsidRPr="003E162B" w:rsidRDefault="001A7434" w:rsidP="000078F8">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147830DD" w14:textId="667A363F" w:rsidR="00F57677" w:rsidRPr="001E694D" w:rsidRDefault="001A7434" w:rsidP="0036130C">
      <w:pPr>
        <w:pStyle w:val="NormalArial"/>
        <w:rPr>
          <w:rFonts w:ascii="Open Sans" w:hAnsi="Open Sans" w:cs="Open Sans"/>
        </w:rPr>
      </w:pPr>
      <w:r w:rsidRPr="001E694D">
        <w:rPr>
          <w:rFonts w:ascii="Open Sans" w:hAnsi="Open Sans" w:cs="Open Sans"/>
        </w:rPr>
        <w:t xml:space="preserve">This performance report for </w:t>
      </w:r>
      <w:r w:rsidRPr="001E694D">
        <w:rPr>
          <w:rFonts w:ascii="Open Sans" w:hAnsi="Open Sans" w:cs="Open Sans"/>
          <w:color w:val="auto"/>
        </w:rPr>
        <w:t>Garden View Nursing Home (</w:t>
      </w:r>
      <w:r w:rsidRPr="001E694D">
        <w:rPr>
          <w:rFonts w:ascii="Open Sans" w:hAnsi="Open Sans" w:cs="Open Sans"/>
          <w:b/>
          <w:color w:val="auto"/>
        </w:rPr>
        <w:t>the service</w:t>
      </w:r>
      <w:r w:rsidRPr="001E694D">
        <w:rPr>
          <w:rFonts w:ascii="Open Sans" w:hAnsi="Open Sans" w:cs="Open Sans"/>
          <w:color w:val="auto"/>
        </w:rPr>
        <w:t xml:space="preserve">) has been prepared by </w:t>
      </w:r>
      <w:r w:rsidR="001C6BBD" w:rsidRPr="006909B5">
        <w:rPr>
          <w:rFonts w:ascii="Open Sans" w:hAnsi="Open Sans" w:cs="Open Sans"/>
          <w:color w:val="auto"/>
        </w:rPr>
        <w:t>G Cherry</w:t>
      </w:r>
      <w:r w:rsidRPr="006909B5">
        <w:rPr>
          <w:rFonts w:ascii="Open Sans" w:hAnsi="Open Sans" w:cs="Open Sans"/>
          <w:color w:val="auto"/>
        </w:rPr>
        <w:t>,</w:t>
      </w:r>
      <w:r w:rsidRPr="001E694D">
        <w:rPr>
          <w:rFonts w:ascii="Open Sans" w:hAnsi="Open Sans" w:cs="Open Sans"/>
          <w:color w:val="0000FF"/>
        </w:rPr>
        <w:t xml:space="preserve"> </w:t>
      </w:r>
      <w:r w:rsidRPr="001E694D">
        <w:rPr>
          <w:rFonts w:ascii="Open Sans" w:hAnsi="Open Sans" w:cs="Open Sans"/>
        </w:rPr>
        <w:t>delegate of the Aged Care Quality and Safety Commissioner (Commissioner)</w:t>
      </w:r>
      <w:r>
        <w:rPr>
          <w:rStyle w:val="FootnoteReference"/>
          <w:rFonts w:ascii="Open Sans" w:hAnsi="Open Sans" w:cs="Open Sans"/>
        </w:rPr>
        <w:footnoteReference w:id="1"/>
      </w:r>
      <w:r w:rsidRPr="001E694D">
        <w:rPr>
          <w:rFonts w:ascii="Open Sans" w:hAnsi="Open Sans" w:cs="Open Sans"/>
        </w:rPr>
        <w:t xml:space="preserve">. </w:t>
      </w:r>
    </w:p>
    <w:p w14:paraId="61F73BEA" w14:textId="77777777" w:rsidR="00F57677" w:rsidRPr="001E694D" w:rsidRDefault="001A7434" w:rsidP="0036130C">
      <w:pPr>
        <w:pStyle w:val="NormalArial"/>
        <w:rPr>
          <w:rFonts w:ascii="Open Sans" w:hAnsi="Open Sans" w:cs="Open Sans"/>
        </w:rPr>
      </w:pPr>
      <w:r w:rsidRPr="001E694D">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64C27199" w14:textId="77777777" w:rsidR="00F57677" w:rsidRPr="001E694D" w:rsidRDefault="001A7434" w:rsidP="0036130C">
      <w:pPr>
        <w:pStyle w:val="NormalArial"/>
        <w:rPr>
          <w:rFonts w:ascii="Open Sans" w:hAnsi="Open Sans" w:cs="Open Sans"/>
        </w:rPr>
      </w:pPr>
      <w:r w:rsidRPr="001E694D">
        <w:rPr>
          <w:rFonts w:ascii="Open Sans" w:hAnsi="Open Sans" w:cs="Open Sans"/>
        </w:rPr>
        <w:t>The report also specifies any areas in which improvements must be made to ensure the Quality Standards are complied with.</w:t>
      </w:r>
    </w:p>
    <w:p w14:paraId="128CE283" w14:textId="77777777" w:rsidR="00F57677" w:rsidRPr="003E162B" w:rsidRDefault="001A7434" w:rsidP="00712752">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41DA6C98" w14:textId="77777777" w:rsidR="00F57677" w:rsidRPr="001E694D" w:rsidRDefault="001A7434" w:rsidP="0036130C">
      <w:pPr>
        <w:pStyle w:val="NormalArial"/>
        <w:rPr>
          <w:rFonts w:ascii="Open Sans" w:hAnsi="Open Sans" w:cs="Open Sans"/>
        </w:rPr>
      </w:pPr>
      <w:r w:rsidRPr="001E694D">
        <w:rPr>
          <w:rFonts w:ascii="Open Sans" w:hAnsi="Open Sans" w:cs="Open Sans"/>
        </w:rPr>
        <w:t>The following information has been considered in preparing the performance report:</w:t>
      </w:r>
    </w:p>
    <w:p w14:paraId="7384D51D" w14:textId="50CC9967" w:rsidR="00F57677" w:rsidRPr="00E67785" w:rsidRDefault="001A7434" w:rsidP="00712752">
      <w:pPr>
        <w:pStyle w:val="ListParagraph"/>
        <w:numPr>
          <w:ilvl w:val="0"/>
          <w:numId w:val="2"/>
        </w:numPr>
        <w:spacing w:line="240" w:lineRule="atLeast"/>
        <w:ind w:left="714" w:hanging="357"/>
        <w:contextualSpacing w:val="0"/>
        <w:rPr>
          <w:rFonts w:ascii="Open Sans" w:hAnsi="Open Sans" w:cs="Open Sans"/>
          <w:color w:val="auto"/>
        </w:rPr>
      </w:pPr>
      <w:r w:rsidRPr="00E67785">
        <w:rPr>
          <w:rFonts w:ascii="Open Sans" w:hAnsi="Open Sans" w:cs="Open Sans"/>
          <w:color w:val="auto"/>
        </w:rPr>
        <w:t>the assessment team’s report for the Site Audit report was informed by a site assessment, observations at the service, review of documents and interviews with staff, older people/</w:t>
      </w:r>
      <w:r w:rsidR="00700C67" w:rsidRPr="00E67785">
        <w:rPr>
          <w:rFonts w:ascii="Open Sans" w:hAnsi="Open Sans" w:cs="Open Sans"/>
          <w:color w:val="auto"/>
        </w:rPr>
        <w:t>representatives,</w:t>
      </w:r>
      <w:r w:rsidRPr="00E67785">
        <w:rPr>
          <w:rFonts w:ascii="Open Sans" w:hAnsi="Open Sans" w:cs="Open Sans"/>
          <w:color w:val="auto"/>
        </w:rPr>
        <w:t xml:space="preserve"> and others</w:t>
      </w:r>
    </w:p>
    <w:p w14:paraId="49F0A7D4" w14:textId="325B8EC5" w:rsidR="00F57677" w:rsidRPr="00E67785" w:rsidRDefault="001A7434" w:rsidP="00712752">
      <w:pPr>
        <w:pStyle w:val="ListParagraph"/>
        <w:numPr>
          <w:ilvl w:val="0"/>
          <w:numId w:val="2"/>
        </w:numPr>
        <w:spacing w:line="240" w:lineRule="atLeast"/>
        <w:ind w:left="714" w:hanging="357"/>
        <w:contextualSpacing w:val="0"/>
        <w:rPr>
          <w:rFonts w:ascii="Open Sans" w:hAnsi="Open Sans" w:cs="Open Sans"/>
          <w:color w:val="auto"/>
        </w:rPr>
      </w:pPr>
      <w:r w:rsidRPr="00E67785">
        <w:rPr>
          <w:rFonts w:ascii="Open Sans" w:hAnsi="Open Sans" w:cs="Open Sans"/>
          <w:color w:val="auto"/>
        </w:rPr>
        <w:t xml:space="preserve">the provider’s response to the assessment team’s report received </w:t>
      </w:r>
      <w:r w:rsidR="00E67785" w:rsidRPr="00E67785">
        <w:rPr>
          <w:rFonts w:ascii="Open Sans" w:hAnsi="Open Sans" w:cs="Open Sans"/>
          <w:color w:val="auto"/>
        </w:rPr>
        <w:t>25 October 2024</w:t>
      </w:r>
      <w:r w:rsidR="006909B5">
        <w:rPr>
          <w:rFonts w:ascii="Open Sans" w:hAnsi="Open Sans" w:cs="Open Sans"/>
          <w:color w:val="auto"/>
        </w:rPr>
        <w:t>.</w:t>
      </w:r>
    </w:p>
    <w:p w14:paraId="3784A3D5" w14:textId="7980086B" w:rsidR="00F57677" w:rsidRPr="001E694D" w:rsidRDefault="001A7434" w:rsidP="000C5D91">
      <w:pPr>
        <w:pStyle w:val="ListParagraph"/>
        <w:numPr>
          <w:ilvl w:val="0"/>
          <w:numId w:val="2"/>
        </w:numPr>
        <w:spacing w:line="22" w:lineRule="atLeast"/>
        <w:ind w:left="714" w:hanging="357"/>
        <w:contextualSpacing w:val="0"/>
        <w:rPr>
          <w:rFonts w:ascii="Open Sans" w:hAnsi="Open Sans" w:cs="Open Sans"/>
        </w:rPr>
      </w:pPr>
      <w:r w:rsidRPr="001E694D">
        <w:rPr>
          <w:rFonts w:ascii="Open Sans" w:hAnsi="Open Sans" w:cs="Open Sans"/>
        </w:rPr>
        <w:br w:type="page"/>
      </w:r>
    </w:p>
    <w:p w14:paraId="768DEBE1" w14:textId="77777777" w:rsidR="00F57677" w:rsidRPr="003E162B" w:rsidRDefault="001A7434" w:rsidP="00FC045E">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8"/>
        <w:gridCol w:w="1953"/>
      </w:tblGrid>
      <w:tr w:rsidR="006C6632" w14:paraId="472A9C7E" w14:textId="77777777" w:rsidTr="006C6632">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3D9F1E36" w14:textId="77777777" w:rsidR="00F57677" w:rsidRPr="001E694D" w:rsidRDefault="001A7434" w:rsidP="000C5D91">
            <w:pPr>
              <w:keepNext/>
              <w:spacing w:before="0" w:line="22" w:lineRule="atLeast"/>
              <w:ind w:right="-109"/>
              <w:rPr>
                <w:rFonts w:ascii="Open Sans" w:hAnsi="Open Sans" w:cs="Open Sans"/>
              </w:rPr>
            </w:pPr>
            <w:r w:rsidRPr="001E694D">
              <w:rPr>
                <w:rFonts w:ascii="Open Sans" w:hAnsi="Open Sans" w:cs="Open Sans"/>
              </w:rPr>
              <w:t>Standard 1</w:t>
            </w:r>
            <w:r w:rsidRPr="001E694D">
              <w:rPr>
                <w:rFonts w:ascii="Open Sans" w:hAnsi="Open Sans" w:cs="Open Sans"/>
                <w:b w:val="0"/>
              </w:rPr>
              <w:t xml:space="preserve"> Consumer dignity and choice</w:t>
            </w:r>
          </w:p>
        </w:tc>
        <w:tc>
          <w:tcPr>
            <w:tcW w:w="1060" w:type="pct"/>
            <w:shd w:val="clear" w:color="auto" w:fill="auto"/>
          </w:tcPr>
          <w:p w14:paraId="1C56C0AE" w14:textId="77777777" w:rsidR="00F57677" w:rsidRPr="000F7531" w:rsidRDefault="00B773F4" w:rsidP="000C5D91">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auto"/>
              </w:rPr>
            </w:pPr>
            <w:sdt>
              <w:sdtPr>
                <w:rPr>
                  <w:rFonts w:ascii="Open Sans" w:hAnsi="Open Sans" w:cs="Open Sans"/>
                  <w:color w:val="auto"/>
                </w:rPr>
                <w:alias w:val="Compliance Rating"/>
                <w:tag w:val="Compliance Rating"/>
                <w:id w:val="-1091822023"/>
                <w:placeholder>
                  <w:docPart w:val="1805C672E64441C5BC1543D934A8726C"/>
                </w:placeholder>
                <w:dropDownList>
                  <w:listItem w:displayText="choose a rating" w:value="choose a rating"/>
                  <w:listItem w:displayText="Compliant" w:value="Compliant"/>
                  <w:listItem w:displayText="Not Compliant" w:value="Not Compliant"/>
                </w:dropDownList>
              </w:sdtPr>
              <w:sdtEndPr/>
              <w:sdtContent>
                <w:r w:rsidR="001A7434" w:rsidRPr="000F7531">
                  <w:rPr>
                    <w:rFonts w:ascii="Open Sans" w:hAnsi="Open Sans" w:cs="Open Sans"/>
                    <w:color w:val="auto"/>
                  </w:rPr>
                  <w:t>Compliant</w:t>
                </w:r>
              </w:sdtContent>
            </w:sdt>
          </w:p>
        </w:tc>
      </w:tr>
      <w:tr w:rsidR="006C6632" w14:paraId="760A880A" w14:textId="77777777" w:rsidTr="006C6632">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48C259FA" w14:textId="77777777" w:rsidR="00F57677" w:rsidRPr="001E694D" w:rsidRDefault="001A7434" w:rsidP="002C5FA9">
            <w:pPr>
              <w:keepNext/>
              <w:spacing w:before="0" w:line="22" w:lineRule="atLeast"/>
              <w:ind w:right="-109"/>
              <w:rPr>
                <w:rFonts w:ascii="Open Sans" w:hAnsi="Open Sans" w:cs="Open Sans"/>
              </w:rPr>
            </w:pPr>
            <w:r w:rsidRPr="001E694D">
              <w:rPr>
                <w:rFonts w:ascii="Open Sans" w:hAnsi="Open Sans" w:cs="Open Sans"/>
                <w:b/>
              </w:rPr>
              <w:t>Standard 2</w:t>
            </w:r>
            <w:r w:rsidRPr="001E694D">
              <w:rPr>
                <w:rFonts w:ascii="Open Sans" w:hAnsi="Open Sans" w:cs="Open Sans"/>
              </w:rPr>
              <w:t xml:space="preserve"> Ongoing assessment and planning with consumers</w:t>
            </w:r>
          </w:p>
        </w:tc>
        <w:tc>
          <w:tcPr>
            <w:tcW w:w="1060" w:type="pct"/>
            <w:shd w:val="clear" w:color="auto" w:fill="auto"/>
          </w:tcPr>
          <w:p w14:paraId="63029B3E" w14:textId="06C9479A" w:rsidR="00F57677" w:rsidRPr="00E67785" w:rsidRDefault="00B773F4"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FF0000"/>
              </w:rPr>
            </w:pPr>
            <w:sdt>
              <w:sdtPr>
                <w:rPr>
                  <w:rFonts w:ascii="Open Sans" w:hAnsi="Open Sans" w:cs="Open Sans"/>
                  <w:b/>
                  <w:bCs/>
                  <w:color w:val="auto"/>
                </w:rPr>
                <w:alias w:val="Compliance Rating"/>
                <w:tag w:val="Compliance Rating"/>
                <w:id w:val="987985892"/>
                <w:placeholder>
                  <w:docPart w:val="14A8069EA63149EEB76D9E934164E3A2"/>
                </w:placeholder>
                <w:dropDownList>
                  <w:listItem w:displayText="choose a rating" w:value="choose a rating"/>
                  <w:listItem w:displayText="Compliant" w:value="Compliant"/>
                  <w:listItem w:displayText="Not Compliant" w:value="Not Compliant"/>
                </w:dropDownList>
              </w:sdtPr>
              <w:sdtEndPr/>
              <w:sdtContent>
                <w:r w:rsidR="00CF6062" w:rsidRPr="00CF6062">
                  <w:rPr>
                    <w:rFonts w:ascii="Open Sans" w:hAnsi="Open Sans" w:cs="Open Sans"/>
                    <w:b/>
                    <w:bCs/>
                    <w:color w:val="auto"/>
                  </w:rPr>
                  <w:t>Not Compliant</w:t>
                </w:r>
              </w:sdtContent>
            </w:sdt>
          </w:p>
        </w:tc>
      </w:tr>
      <w:tr w:rsidR="006C6632" w14:paraId="4E755C1F" w14:textId="77777777" w:rsidTr="006C6632">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0D11E4C4" w14:textId="77777777" w:rsidR="00F57677" w:rsidRPr="001E694D" w:rsidRDefault="001A7434" w:rsidP="002C5FA9">
            <w:pPr>
              <w:keepNext/>
              <w:spacing w:before="0" w:line="22" w:lineRule="atLeast"/>
              <w:rPr>
                <w:rFonts w:ascii="Open Sans" w:hAnsi="Open Sans" w:cs="Open Sans"/>
              </w:rPr>
            </w:pPr>
            <w:r w:rsidRPr="001E694D">
              <w:rPr>
                <w:rFonts w:ascii="Open Sans" w:hAnsi="Open Sans" w:cs="Open Sans"/>
                <w:b/>
              </w:rPr>
              <w:t>Standard 3</w:t>
            </w:r>
            <w:r w:rsidRPr="001E694D">
              <w:rPr>
                <w:rFonts w:ascii="Open Sans" w:hAnsi="Open Sans" w:cs="Open Sans"/>
              </w:rPr>
              <w:t xml:space="preserve"> Personal care and clinical care</w:t>
            </w:r>
          </w:p>
        </w:tc>
        <w:tc>
          <w:tcPr>
            <w:tcW w:w="1060" w:type="pct"/>
            <w:shd w:val="clear" w:color="auto" w:fill="auto"/>
          </w:tcPr>
          <w:p w14:paraId="0281F3DF" w14:textId="16FC6BFD" w:rsidR="00F57677" w:rsidRPr="00DE2F6E" w:rsidRDefault="00B773F4"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color w:val="auto"/>
              </w:rPr>
            </w:pPr>
            <w:sdt>
              <w:sdtPr>
                <w:rPr>
                  <w:rFonts w:ascii="Open Sans" w:hAnsi="Open Sans" w:cs="Open Sans"/>
                  <w:b/>
                  <w:bCs/>
                  <w:color w:val="auto"/>
                </w:rPr>
                <w:alias w:val="Compliance Rating"/>
                <w:tag w:val="Compliance Rating"/>
                <w:id w:val="277118033"/>
                <w:placeholder>
                  <w:docPart w:val="D6903D02D7CB4A26959385EE7707C951"/>
                </w:placeholder>
                <w:dropDownList>
                  <w:listItem w:displayText="choose a rating" w:value="choose a rating"/>
                  <w:listItem w:displayText="Compliant" w:value="Compliant"/>
                  <w:listItem w:displayText="Not Compliant" w:value="Not Compliant"/>
                </w:dropDownList>
              </w:sdtPr>
              <w:sdtEndPr/>
              <w:sdtContent>
                <w:r w:rsidR="00DE2F6E" w:rsidRPr="00DE2F6E">
                  <w:rPr>
                    <w:rFonts w:ascii="Open Sans" w:hAnsi="Open Sans" w:cs="Open Sans"/>
                    <w:b/>
                    <w:bCs/>
                    <w:color w:val="auto"/>
                  </w:rPr>
                  <w:t>Not Compliant</w:t>
                </w:r>
              </w:sdtContent>
            </w:sdt>
          </w:p>
        </w:tc>
      </w:tr>
      <w:tr w:rsidR="006C6632" w14:paraId="7EF82DFD" w14:textId="77777777" w:rsidTr="006C6632">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075BEE41" w14:textId="77777777" w:rsidR="00F57677" w:rsidRPr="001E694D" w:rsidRDefault="001A7434" w:rsidP="002C5FA9">
            <w:pPr>
              <w:keepNext/>
              <w:spacing w:before="0" w:line="22" w:lineRule="atLeast"/>
              <w:rPr>
                <w:rFonts w:ascii="Open Sans" w:hAnsi="Open Sans" w:cs="Open Sans"/>
              </w:rPr>
            </w:pPr>
            <w:r w:rsidRPr="001E694D">
              <w:rPr>
                <w:rFonts w:ascii="Open Sans" w:hAnsi="Open Sans" w:cs="Open Sans"/>
                <w:b/>
              </w:rPr>
              <w:t>Standard 4</w:t>
            </w:r>
            <w:r w:rsidRPr="001E694D">
              <w:rPr>
                <w:rFonts w:ascii="Open Sans" w:hAnsi="Open Sans" w:cs="Open Sans"/>
              </w:rPr>
              <w:t xml:space="preserve"> Services and supports for daily living</w:t>
            </w:r>
          </w:p>
        </w:tc>
        <w:tc>
          <w:tcPr>
            <w:tcW w:w="1060" w:type="pct"/>
            <w:shd w:val="clear" w:color="auto" w:fill="auto"/>
          </w:tcPr>
          <w:p w14:paraId="6CCFE7B0" w14:textId="26707E2C" w:rsidR="00F57677" w:rsidRPr="00310B8F" w:rsidRDefault="00B773F4"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auto"/>
              </w:rPr>
            </w:pPr>
            <w:sdt>
              <w:sdtPr>
                <w:rPr>
                  <w:rFonts w:ascii="Open Sans" w:hAnsi="Open Sans" w:cs="Open Sans"/>
                  <w:b/>
                  <w:bCs/>
                  <w:color w:val="auto"/>
                </w:rPr>
                <w:alias w:val="Compliance Rating"/>
                <w:tag w:val="Compliance Rating"/>
                <w:id w:val="349499071"/>
                <w:placeholder>
                  <w:docPart w:val="7385936BD3214AA68227D93E09DD052D"/>
                </w:placeholder>
                <w:dropDownList>
                  <w:listItem w:displayText="choose a rating" w:value="choose a rating"/>
                  <w:listItem w:displayText="Compliant" w:value="Compliant"/>
                  <w:listItem w:displayText="Not Compliant" w:value="Not Compliant"/>
                </w:dropDownList>
              </w:sdtPr>
              <w:sdtEndPr/>
              <w:sdtContent>
                <w:r w:rsidR="00310B8F" w:rsidRPr="00310B8F">
                  <w:rPr>
                    <w:rFonts w:ascii="Open Sans" w:hAnsi="Open Sans" w:cs="Open Sans"/>
                    <w:b/>
                    <w:bCs/>
                    <w:color w:val="auto"/>
                  </w:rPr>
                  <w:t>Not Compliant</w:t>
                </w:r>
              </w:sdtContent>
            </w:sdt>
          </w:p>
        </w:tc>
      </w:tr>
      <w:tr w:rsidR="006C6632" w14:paraId="4400A814" w14:textId="77777777" w:rsidTr="006C6632">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12094836" w14:textId="77777777" w:rsidR="00F57677" w:rsidRPr="001E694D" w:rsidRDefault="001A7434" w:rsidP="002C5FA9">
            <w:pPr>
              <w:keepNext/>
              <w:spacing w:before="0" w:line="22" w:lineRule="atLeast"/>
              <w:rPr>
                <w:rFonts w:ascii="Open Sans" w:hAnsi="Open Sans" w:cs="Open Sans"/>
              </w:rPr>
            </w:pPr>
            <w:r w:rsidRPr="001E694D">
              <w:rPr>
                <w:rFonts w:ascii="Open Sans" w:hAnsi="Open Sans" w:cs="Open Sans"/>
                <w:b/>
              </w:rPr>
              <w:t>Standard 5</w:t>
            </w:r>
            <w:r w:rsidRPr="001E694D">
              <w:rPr>
                <w:rFonts w:ascii="Open Sans" w:hAnsi="Open Sans" w:cs="Open Sans"/>
              </w:rPr>
              <w:t xml:space="preserve"> Organisation’s service environment</w:t>
            </w:r>
          </w:p>
        </w:tc>
        <w:tc>
          <w:tcPr>
            <w:tcW w:w="1060" w:type="pct"/>
            <w:shd w:val="clear" w:color="auto" w:fill="auto"/>
          </w:tcPr>
          <w:p w14:paraId="0923F87E" w14:textId="77777777" w:rsidR="00F57677" w:rsidRPr="001E694D" w:rsidRDefault="00B773F4"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234104559"/>
                <w:placeholder>
                  <w:docPart w:val="0027352DFB7A4D9D9C7A2BFD2002C74E"/>
                </w:placeholder>
                <w:dropDownList>
                  <w:listItem w:displayText="choose a rating" w:value="choose a rating"/>
                  <w:listItem w:displayText="Compliant" w:value="Compliant"/>
                  <w:listItem w:displayText="Not Compliant" w:value="Not Compliant"/>
                </w:dropDownList>
              </w:sdtPr>
              <w:sdtEndPr/>
              <w:sdtContent>
                <w:r w:rsidR="001A7434" w:rsidRPr="001E694D">
                  <w:rPr>
                    <w:rFonts w:ascii="Open Sans" w:hAnsi="Open Sans" w:cs="Open Sans"/>
                    <w:b/>
                    <w:bCs/>
                  </w:rPr>
                  <w:t>Compliant</w:t>
                </w:r>
              </w:sdtContent>
            </w:sdt>
          </w:p>
        </w:tc>
      </w:tr>
      <w:tr w:rsidR="006C6632" w14:paraId="19B8FFDD" w14:textId="77777777" w:rsidTr="006C6632">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683CEAD8" w14:textId="77777777" w:rsidR="00F57677" w:rsidRPr="001E694D" w:rsidRDefault="001A7434" w:rsidP="002C5FA9">
            <w:pPr>
              <w:keepNext/>
              <w:spacing w:before="0" w:line="22" w:lineRule="atLeast"/>
              <w:rPr>
                <w:rFonts w:ascii="Open Sans" w:hAnsi="Open Sans" w:cs="Open Sans"/>
              </w:rPr>
            </w:pPr>
            <w:r w:rsidRPr="001E694D">
              <w:rPr>
                <w:rFonts w:ascii="Open Sans" w:hAnsi="Open Sans" w:cs="Open Sans"/>
                <w:b/>
              </w:rPr>
              <w:t>Standard 6</w:t>
            </w:r>
            <w:r w:rsidRPr="001E694D">
              <w:rPr>
                <w:rFonts w:ascii="Open Sans" w:hAnsi="Open Sans" w:cs="Open Sans"/>
              </w:rPr>
              <w:t xml:space="preserve"> Feedback and complaints</w:t>
            </w:r>
          </w:p>
        </w:tc>
        <w:tc>
          <w:tcPr>
            <w:tcW w:w="1060" w:type="pct"/>
            <w:shd w:val="clear" w:color="auto" w:fill="auto"/>
          </w:tcPr>
          <w:p w14:paraId="040A49AC" w14:textId="77777777" w:rsidR="00F57677" w:rsidRPr="00AD072B" w:rsidRDefault="00B773F4"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auto"/>
              </w:rPr>
            </w:pPr>
            <w:sdt>
              <w:sdtPr>
                <w:rPr>
                  <w:rFonts w:ascii="Open Sans" w:hAnsi="Open Sans" w:cs="Open Sans"/>
                  <w:b/>
                  <w:bCs/>
                  <w:color w:val="auto"/>
                </w:rPr>
                <w:alias w:val="Compliance Rating"/>
                <w:tag w:val="Compliance Rating"/>
                <w:id w:val="1968843251"/>
                <w:placeholder>
                  <w:docPart w:val="DB09273E2469478195D236C60BF72FA2"/>
                </w:placeholder>
                <w:dropDownList>
                  <w:listItem w:displayText="choose a rating" w:value="choose a rating"/>
                  <w:listItem w:displayText="Compliant" w:value="Compliant"/>
                  <w:listItem w:displayText="Not Compliant" w:value="Not Compliant"/>
                </w:dropDownList>
              </w:sdtPr>
              <w:sdtEndPr/>
              <w:sdtContent>
                <w:r w:rsidR="001A7434" w:rsidRPr="00AD072B">
                  <w:rPr>
                    <w:rFonts w:ascii="Open Sans" w:hAnsi="Open Sans" w:cs="Open Sans"/>
                    <w:b/>
                    <w:bCs/>
                    <w:color w:val="auto"/>
                  </w:rPr>
                  <w:t>Compliant</w:t>
                </w:r>
              </w:sdtContent>
            </w:sdt>
          </w:p>
        </w:tc>
      </w:tr>
      <w:tr w:rsidR="006C6632" w14:paraId="325028D7" w14:textId="77777777" w:rsidTr="006C6632">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693C737C" w14:textId="77777777" w:rsidR="00F57677" w:rsidRPr="001E694D" w:rsidRDefault="001A7434" w:rsidP="002C5FA9">
            <w:pPr>
              <w:keepNext/>
              <w:spacing w:before="0" w:line="22" w:lineRule="atLeast"/>
              <w:rPr>
                <w:rFonts w:ascii="Open Sans" w:hAnsi="Open Sans" w:cs="Open Sans"/>
              </w:rPr>
            </w:pPr>
            <w:r w:rsidRPr="001E694D">
              <w:rPr>
                <w:rFonts w:ascii="Open Sans" w:hAnsi="Open Sans" w:cs="Open Sans"/>
                <w:b/>
              </w:rPr>
              <w:t>Standard 7</w:t>
            </w:r>
            <w:r w:rsidRPr="001E694D">
              <w:rPr>
                <w:rFonts w:ascii="Open Sans" w:hAnsi="Open Sans" w:cs="Open Sans"/>
              </w:rPr>
              <w:t xml:space="preserve"> Human resources</w:t>
            </w:r>
          </w:p>
        </w:tc>
        <w:tc>
          <w:tcPr>
            <w:tcW w:w="1060" w:type="pct"/>
            <w:shd w:val="clear" w:color="auto" w:fill="auto"/>
          </w:tcPr>
          <w:p w14:paraId="4F2750B6" w14:textId="330863C7" w:rsidR="00F57677" w:rsidRPr="00E67785" w:rsidRDefault="00B773F4"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color w:val="FF0000"/>
              </w:rPr>
            </w:pPr>
            <w:sdt>
              <w:sdtPr>
                <w:rPr>
                  <w:rFonts w:ascii="Open Sans" w:hAnsi="Open Sans" w:cs="Open Sans"/>
                  <w:b/>
                  <w:bCs/>
                  <w:color w:val="auto"/>
                </w:rPr>
                <w:alias w:val="Compliance Rating"/>
                <w:tag w:val="Compliance Rating"/>
                <w:id w:val="905511343"/>
                <w:placeholder>
                  <w:docPart w:val="7648977799E94C0EB03E03CA76112D50"/>
                </w:placeholder>
                <w:dropDownList>
                  <w:listItem w:displayText="choose a rating" w:value="choose a rating"/>
                  <w:listItem w:displayText="Compliant" w:value="Compliant"/>
                  <w:listItem w:displayText="Not Compliant" w:value="Not Compliant"/>
                </w:dropDownList>
              </w:sdtPr>
              <w:sdtEndPr/>
              <w:sdtContent>
                <w:r w:rsidR="00DE2F6E" w:rsidRPr="00DE2F6E">
                  <w:rPr>
                    <w:rFonts w:ascii="Open Sans" w:hAnsi="Open Sans" w:cs="Open Sans"/>
                    <w:b/>
                    <w:bCs/>
                    <w:color w:val="auto"/>
                  </w:rPr>
                  <w:t>Not Compliant</w:t>
                </w:r>
              </w:sdtContent>
            </w:sdt>
          </w:p>
        </w:tc>
      </w:tr>
      <w:tr w:rsidR="006C6632" w14:paraId="40D2D01F" w14:textId="77777777" w:rsidTr="006C6632">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483B87F6" w14:textId="77777777" w:rsidR="00F57677" w:rsidRPr="001E694D" w:rsidRDefault="001A7434" w:rsidP="002C5FA9">
            <w:pPr>
              <w:keepNext/>
              <w:spacing w:before="0" w:line="22" w:lineRule="atLeast"/>
              <w:rPr>
                <w:rFonts w:ascii="Open Sans" w:hAnsi="Open Sans" w:cs="Open Sans"/>
              </w:rPr>
            </w:pPr>
            <w:r w:rsidRPr="001E694D">
              <w:rPr>
                <w:rFonts w:ascii="Open Sans" w:hAnsi="Open Sans" w:cs="Open Sans"/>
                <w:b/>
              </w:rPr>
              <w:t>Standard 8</w:t>
            </w:r>
            <w:r w:rsidRPr="001E694D">
              <w:rPr>
                <w:rFonts w:ascii="Open Sans" w:hAnsi="Open Sans" w:cs="Open Sans"/>
              </w:rPr>
              <w:t xml:space="preserve"> Organisational governance</w:t>
            </w:r>
          </w:p>
        </w:tc>
        <w:tc>
          <w:tcPr>
            <w:tcW w:w="1060" w:type="pct"/>
            <w:shd w:val="clear" w:color="auto" w:fill="auto"/>
          </w:tcPr>
          <w:p w14:paraId="2EDBC9A0" w14:textId="6D099511" w:rsidR="00F57677" w:rsidRPr="00DE2F6E" w:rsidRDefault="00B773F4"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auto"/>
              </w:rPr>
            </w:pPr>
            <w:sdt>
              <w:sdtPr>
                <w:rPr>
                  <w:rFonts w:ascii="Open Sans" w:hAnsi="Open Sans" w:cs="Open Sans"/>
                  <w:b/>
                  <w:bCs/>
                  <w:color w:val="auto"/>
                </w:rPr>
                <w:alias w:val="Compliance Rating"/>
                <w:tag w:val="Compliance Rating"/>
                <w:id w:val="803458250"/>
                <w:placeholder>
                  <w:docPart w:val="5980B78F9EE84FC8ABAA12ABA876356E"/>
                </w:placeholder>
                <w:dropDownList>
                  <w:listItem w:displayText="choose a rating" w:value="choose a rating"/>
                  <w:listItem w:displayText="Compliant" w:value="Compliant"/>
                  <w:listItem w:displayText="Not Compliant" w:value="Not Compliant"/>
                </w:dropDownList>
              </w:sdtPr>
              <w:sdtEndPr/>
              <w:sdtContent>
                <w:r w:rsidR="00DE2F6E" w:rsidRPr="00DE2F6E">
                  <w:rPr>
                    <w:rFonts w:ascii="Open Sans" w:hAnsi="Open Sans" w:cs="Open Sans"/>
                    <w:b/>
                    <w:bCs/>
                    <w:color w:val="auto"/>
                  </w:rPr>
                  <w:t>Not Compliant</w:t>
                </w:r>
              </w:sdtContent>
            </w:sdt>
          </w:p>
        </w:tc>
      </w:tr>
    </w:tbl>
    <w:p w14:paraId="72871CA9" w14:textId="77777777" w:rsidR="00F57677" w:rsidRPr="001E694D" w:rsidRDefault="001A7434" w:rsidP="00996FAF">
      <w:pPr>
        <w:spacing w:before="240" w:after="240" w:line="22" w:lineRule="atLeast"/>
        <w:rPr>
          <w:rFonts w:ascii="Open Sans" w:hAnsi="Open Sans" w:cs="Open Sans"/>
        </w:rPr>
      </w:pPr>
      <w:r w:rsidRPr="001E694D">
        <w:rPr>
          <w:rFonts w:ascii="Open Sans" w:hAnsi="Open Sans" w:cs="Open Sans"/>
        </w:rPr>
        <w:t>A detailed assessment is provided later in this report for each assessed Standard.</w:t>
      </w:r>
    </w:p>
    <w:p w14:paraId="446372B6" w14:textId="77777777" w:rsidR="00F57677" w:rsidRPr="003E162B" w:rsidRDefault="001A7434" w:rsidP="0042211E">
      <w:pPr>
        <w:pStyle w:val="Heading1"/>
        <w:spacing w:before="0" w:after="120" w:line="22" w:lineRule="atLeast"/>
        <w:rPr>
          <w:rFonts w:ascii="Open Sans" w:hAnsi="Open Sans" w:cs="Open Sans"/>
          <w:color w:val="781E77"/>
        </w:rPr>
      </w:pPr>
      <w:r w:rsidRPr="003E162B">
        <w:rPr>
          <w:rFonts w:ascii="Open Sans" w:hAnsi="Open Sans" w:cs="Open Sans"/>
          <w:color w:val="781E77"/>
        </w:rPr>
        <w:t>Areas for improvement</w:t>
      </w:r>
    </w:p>
    <w:p w14:paraId="24C1A658" w14:textId="77777777" w:rsidR="00F57677" w:rsidRDefault="001A7434" w:rsidP="0036130C">
      <w:pPr>
        <w:pStyle w:val="NormalArial"/>
        <w:rPr>
          <w:rFonts w:ascii="Open Sans" w:hAnsi="Open Sans" w:cs="Open Sans"/>
        </w:rPr>
      </w:pPr>
      <w:r w:rsidRPr="001E694D">
        <w:rPr>
          <w:rFonts w:ascii="Open Sans" w:hAnsi="Open Sans" w:cs="Open Sans"/>
        </w:rPr>
        <w:t xml:space="preserve">Areas have been identified in which </w:t>
      </w:r>
      <w:r w:rsidRPr="001E694D">
        <w:rPr>
          <w:rFonts w:ascii="Open Sans" w:hAnsi="Open Sans" w:cs="Open Sans"/>
          <w:b/>
        </w:rPr>
        <w:t>improvements must be made to ensure compliance with the Quality Standards</w:t>
      </w:r>
      <w:r w:rsidRPr="001E694D">
        <w:rPr>
          <w:rFonts w:ascii="Open Sans" w:hAnsi="Open Sans" w:cs="Open Sans"/>
        </w:rPr>
        <w:t>. This is based on non-compliance with the Quality Standards as described in this performance report.</w:t>
      </w:r>
    </w:p>
    <w:p w14:paraId="29020BDF" w14:textId="265E2735" w:rsidR="00CF6062" w:rsidRPr="00C12411" w:rsidRDefault="00CF6062" w:rsidP="006909B5">
      <w:pPr>
        <w:pStyle w:val="NormalArial"/>
        <w:numPr>
          <w:ilvl w:val="0"/>
          <w:numId w:val="45"/>
        </w:numPr>
        <w:ind w:left="360"/>
        <w:rPr>
          <w:rFonts w:ascii="Open Sans" w:hAnsi="Open Sans" w:cs="Open Sans"/>
        </w:rPr>
      </w:pPr>
      <w:r w:rsidRPr="00C12411">
        <w:rPr>
          <w:rFonts w:ascii="Open Sans" w:eastAsia="Times New Roman" w:hAnsi="Open Sans" w:cs="Open Sans"/>
          <w:color w:val="auto"/>
          <w:u w:val="single"/>
          <w:lang w:eastAsia="en-AU"/>
        </w:rPr>
        <w:t>Requirement 2(3)(a)</w:t>
      </w:r>
      <w:r w:rsidRPr="00C12411">
        <w:rPr>
          <w:rFonts w:ascii="Open Sans" w:eastAsia="Times New Roman" w:hAnsi="Open Sans" w:cs="Open Sans"/>
          <w:color w:val="auto"/>
          <w:lang w:eastAsia="en-AU"/>
        </w:rPr>
        <w:t xml:space="preserve"> – implement an effective system to ensure assessment/planning includes consideration of risk to inform delivery of safe/effective care, plus an effective self-identification system to identify/respond when deficits </w:t>
      </w:r>
      <w:r w:rsidR="00872871" w:rsidRPr="00C12411">
        <w:rPr>
          <w:rFonts w:ascii="Open Sans" w:eastAsia="Times New Roman" w:hAnsi="Open Sans" w:cs="Open Sans"/>
          <w:color w:val="auto"/>
          <w:lang w:eastAsia="en-AU"/>
        </w:rPr>
        <w:t>occur</w:t>
      </w:r>
      <w:r w:rsidRPr="00C12411">
        <w:rPr>
          <w:rFonts w:ascii="Open Sans" w:eastAsia="Times New Roman" w:hAnsi="Open Sans" w:cs="Open Sans"/>
          <w:color w:val="auto"/>
          <w:lang w:eastAsia="en-AU"/>
        </w:rPr>
        <w:t>.</w:t>
      </w:r>
    </w:p>
    <w:p w14:paraId="44A3805C" w14:textId="60B43D68" w:rsidR="00872871" w:rsidRPr="00C12411" w:rsidRDefault="00872871" w:rsidP="006909B5">
      <w:pPr>
        <w:pStyle w:val="NormalArial"/>
        <w:numPr>
          <w:ilvl w:val="0"/>
          <w:numId w:val="45"/>
        </w:numPr>
        <w:ind w:left="360"/>
        <w:rPr>
          <w:rFonts w:ascii="Open Sans" w:hAnsi="Open Sans" w:cs="Open Sans"/>
        </w:rPr>
      </w:pPr>
      <w:r w:rsidRPr="00C12411">
        <w:rPr>
          <w:rFonts w:ascii="Open Sans" w:eastAsia="Times New Roman" w:hAnsi="Open Sans" w:cs="Open Sans"/>
          <w:color w:val="auto"/>
          <w:u w:val="single"/>
          <w:lang w:eastAsia="en-AU"/>
        </w:rPr>
        <w:t>Requirement 3(3)(a)</w:t>
      </w:r>
      <w:r w:rsidRPr="00C12411">
        <w:rPr>
          <w:rFonts w:ascii="Open Sans" w:eastAsia="Times New Roman" w:hAnsi="Open Sans" w:cs="Open Sans"/>
          <w:color w:val="auto"/>
          <w:lang w:eastAsia="en-AU"/>
        </w:rPr>
        <w:t xml:space="preserve"> – </w:t>
      </w:r>
      <w:r w:rsidR="00075110" w:rsidRPr="00C12411">
        <w:rPr>
          <w:rFonts w:ascii="Open Sans" w:eastAsia="Times New Roman" w:hAnsi="Open Sans" w:cs="Open Sans"/>
          <w:color w:val="auto"/>
          <w:lang w:eastAsia="en-AU"/>
        </w:rPr>
        <w:t xml:space="preserve">implement </w:t>
      </w:r>
      <w:r w:rsidR="00075110" w:rsidRPr="00C12411">
        <w:rPr>
          <w:rFonts w:ascii="Open Sans" w:eastAsia="Times New Roman" w:hAnsi="Open Sans" w:cs="Open Sans"/>
          <w:color w:val="000000"/>
          <w:lang w:eastAsia="en-AU"/>
        </w:rPr>
        <w:t>an effective system to ensure consumers receive safe/effective care reflective of best practice and tailored to individual needs, plus an effective self-identification system to respond when deficits occur.</w:t>
      </w:r>
    </w:p>
    <w:p w14:paraId="4F8015EC" w14:textId="043FA8B3" w:rsidR="00872871" w:rsidRPr="00C12411" w:rsidRDefault="00872871" w:rsidP="006909B5">
      <w:pPr>
        <w:pStyle w:val="NormalArial"/>
        <w:numPr>
          <w:ilvl w:val="0"/>
          <w:numId w:val="45"/>
        </w:numPr>
        <w:ind w:left="360"/>
        <w:rPr>
          <w:rFonts w:ascii="Open Sans" w:hAnsi="Open Sans" w:cs="Open Sans"/>
        </w:rPr>
      </w:pPr>
      <w:r w:rsidRPr="00C12411">
        <w:rPr>
          <w:rFonts w:ascii="Open Sans" w:eastAsia="Times New Roman" w:hAnsi="Open Sans" w:cs="Open Sans"/>
          <w:color w:val="auto"/>
          <w:u w:val="single"/>
          <w:lang w:eastAsia="en-AU"/>
        </w:rPr>
        <w:t>Requirement 3(3)(b)</w:t>
      </w:r>
      <w:r w:rsidRPr="00C12411">
        <w:rPr>
          <w:rFonts w:ascii="Open Sans" w:eastAsia="Times New Roman" w:hAnsi="Open Sans" w:cs="Open Sans"/>
          <w:color w:val="auto"/>
          <w:lang w:eastAsia="en-AU"/>
        </w:rPr>
        <w:t xml:space="preserve"> – </w:t>
      </w:r>
      <w:r w:rsidR="008C5097" w:rsidRPr="00C12411">
        <w:rPr>
          <w:rFonts w:ascii="Open Sans" w:eastAsia="Times New Roman" w:hAnsi="Open Sans" w:cs="Open Sans"/>
          <w:color w:val="auto"/>
          <w:lang w:eastAsia="en-AU"/>
        </w:rPr>
        <w:t xml:space="preserve">implement an </w:t>
      </w:r>
      <w:r w:rsidR="008C5097" w:rsidRPr="00C12411">
        <w:rPr>
          <w:rFonts w:ascii="Open Sans" w:eastAsia="Arial" w:hAnsi="Open Sans" w:cs="Open Sans"/>
          <w:lang w:eastAsia="en-AU"/>
        </w:rPr>
        <w:t xml:space="preserve">effective system of risk management associated with each consumers’ care, </w:t>
      </w:r>
      <w:r w:rsidR="00447F5E" w:rsidRPr="00C12411">
        <w:rPr>
          <w:rFonts w:ascii="Open Sans" w:eastAsia="Arial" w:hAnsi="Open Sans" w:cs="Open Sans"/>
          <w:lang w:eastAsia="en-AU"/>
        </w:rPr>
        <w:t>plus</w:t>
      </w:r>
      <w:r w:rsidR="008C5097" w:rsidRPr="00C12411">
        <w:rPr>
          <w:rFonts w:ascii="Open Sans" w:eastAsia="Arial" w:hAnsi="Open Sans" w:cs="Open Sans"/>
          <w:lang w:eastAsia="en-AU"/>
        </w:rPr>
        <w:t xml:space="preserve"> an effective self-identification system to respond when deficits occur.</w:t>
      </w:r>
    </w:p>
    <w:p w14:paraId="7FD5EA07" w14:textId="42E994D2" w:rsidR="00872871" w:rsidRPr="00C12411" w:rsidRDefault="00872871" w:rsidP="006909B5">
      <w:pPr>
        <w:pStyle w:val="NormalArial"/>
        <w:numPr>
          <w:ilvl w:val="0"/>
          <w:numId w:val="45"/>
        </w:numPr>
        <w:ind w:left="360"/>
        <w:rPr>
          <w:rFonts w:ascii="Open Sans" w:hAnsi="Open Sans" w:cs="Open Sans"/>
        </w:rPr>
      </w:pPr>
      <w:r w:rsidRPr="00C12411">
        <w:rPr>
          <w:rFonts w:ascii="Open Sans" w:eastAsia="Times New Roman" w:hAnsi="Open Sans" w:cs="Open Sans"/>
          <w:color w:val="auto"/>
          <w:u w:val="single"/>
          <w:lang w:eastAsia="en-AU"/>
        </w:rPr>
        <w:t>Requirement 3(3)(d)</w:t>
      </w:r>
      <w:r w:rsidRPr="00C12411">
        <w:rPr>
          <w:rFonts w:ascii="Open Sans" w:eastAsia="Times New Roman" w:hAnsi="Open Sans" w:cs="Open Sans"/>
          <w:color w:val="auto"/>
          <w:lang w:eastAsia="en-AU"/>
        </w:rPr>
        <w:t xml:space="preserve"> –</w:t>
      </w:r>
      <w:r w:rsidR="00075110" w:rsidRPr="00C12411">
        <w:rPr>
          <w:rFonts w:ascii="Open Sans" w:eastAsia="Times New Roman" w:hAnsi="Open Sans" w:cs="Open Sans"/>
          <w:color w:val="auto"/>
          <w:lang w:eastAsia="en-AU"/>
        </w:rPr>
        <w:t xml:space="preserve"> implement an effective system to ensure deterioration/change of a consumer’s function, condition or capacity is recognised/responded to in a timely manner, plus an effective self-identification system to respond when deficits occur.</w:t>
      </w:r>
    </w:p>
    <w:p w14:paraId="5A853DDF" w14:textId="29D7F2DC" w:rsidR="00872871" w:rsidRPr="00C12411" w:rsidRDefault="00872871" w:rsidP="006909B5">
      <w:pPr>
        <w:pStyle w:val="NormalArial"/>
        <w:numPr>
          <w:ilvl w:val="0"/>
          <w:numId w:val="45"/>
        </w:numPr>
        <w:ind w:left="360"/>
        <w:rPr>
          <w:rFonts w:ascii="Open Sans" w:hAnsi="Open Sans" w:cs="Open Sans"/>
        </w:rPr>
      </w:pPr>
      <w:r w:rsidRPr="00C12411">
        <w:rPr>
          <w:rFonts w:ascii="Open Sans" w:eastAsia="Times New Roman" w:hAnsi="Open Sans" w:cs="Open Sans"/>
          <w:color w:val="auto"/>
          <w:u w:val="single"/>
          <w:lang w:eastAsia="en-AU"/>
        </w:rPr>
        <w:lastRenderedPageBreak/>
        <w:t>Requirement 3(3)(f)</w:t>
      </w:r>
      <w:r w:rsidRPr="00C12411">
        <w:rPr>
          <w:rFonts w:ascii="Open Sans" w:eastAsia="Times New Roman" w:hAnsi="Open Sans" w:cs="Open Sans"/>
          <w:color w:val="auto"/>
          <w:lang w:eastAsia="en-AU"/>
        </w:rPr>
        <w:t xml:space="preserve"> </w:t>
      </w:r>
      <w:r w:rsidR="00075110" w:rsidRPr="00C12411">
        <w:rPr>
          <w:rFonts w:ascii="Open Sans" w:eastAsia="Times New Roman" w:hAnsi="Open Sans" w:cs="Open Sans"/>
          <w:color w:val="auto"/>
          <w:lang w:eastAsia="en-AU"/>
        </w:rPr>
        <w:t>–</w:t>
      </w:r>
      <w:r w:rsidR="00447F5E" w:rsidRPr="00C12411">
        <w:rPr>
          <w:rFonts w:ascii="Open Sans" w:eastAsia="Times New Roman" w:hAnsi="Open Sans" w:cs="Open Sans"/>
          <w:color w:val="auto"/>
          <w:lang w:eastAsia="en-AU"/>
        </w:rPr>
        <w:t xml:space="preserve"> effective system to ensure appropriate and timely referral to individuals/other providers of care, plus an effective self-identification system to respond when deficits occur</w:t>
      </w:r>
    </w:p>
    <w:p w14:paraId="0C9B8208" w14:textId="5A20477F" w:rsidR="00310B8F" w:rsidRPr="00C12411" w:rsidRDefault="00310B8F" w:rsidP="006909B5">
      <w:pPr>
        <w:pStyle w:val="NormalArial"/>
        <w:numPr>
          <w:ilvl w:val="0"/>
          <w:numId w:val="45"/>
        </w:numPr>
        <w:ind w:left="360"/>
        <w:rPr>
          <w:rFonts w:ascii="Open Sans" w:hAnsi="Open Sans" w:cs="Open Sans"/>
        </w:rPr>
      </w:pPr>
      <w:r w:rsidRPr="00C12411">
        <w:rPr>
          <w:rFonts w:ascii="Open Sans" w:eastAsia="Times New Roman" w:hAnsi="Open Sans" w:cs="Open Sans"/>
          <w:color w:val="auto"/>
          <w:u w:val="single"/>
          <w:lang w:eastAsia="en-AU"/>
        </w:rPr>
        <w:t>Requirement 4(3)(a)</w:t>
      </w:r>
      <w:r w:rsidRPr="00C12411">
        <w:rPr>
          <w:rFonts w:ascii="Open Sans" w:eastAsia="Times New Roman" w:hAnsi="Open Sans" w:cs="Open Sans"/>
          <w:color w:val="auto"/>
          <w:lang w:eastAsia="en-AU"/>
        </w:rPr>
        <w:t xml:space="preserve"> – implement an effective system to ensure</w:t>
      </w:r>
      <w:r w:rsidR="00817505" w:rsidRPr="00C12411">
        <w:rPr>
          <w:rFonts w:ascii="Open Sans" w:eastAsia="Times New Roman" w:hAnsi="Open Sans" w:cs="Open Sans"/>
          <w:color w:val="auto"/>
          <w:lang w:eastAsia="en-AU"/>
        </w:rPr>
        <w:t xml:space="preserve"> each consumer </w:t>
      </w:r>
      <w:r w:rsidR="00817505" w:rsidRPr="00C12411">
        <w:rPr>
          <w:rFonts w:ascii="Open Sans" w:eastAsia="Arial" w:hAnsi="Open Sans" w:cs="Open Sans"/>
          <w:color w:val="000000"/>
          <w:lang w:eastAsia="en-AU"/>
        </w:rPr>
        <w:t xml:space="preserve">receives safe/effective daily living services/supports to meet their needs, optimise independence, </w:t>
      </w:r>
      <w:r w:rsidR="00700C67" w:rsidRPr="00C12411">
        <w:rPr>
          <w:rFonts w:ascii="Open Sans" w:eastAsia="Arial" w:hAnsi="Open Sans" w:cs="Open Sans"/>
          <w:color w:val="000000"/>
          <w:lang w:eastAsia="en-AU"/>
        </w:rPr>
        <w:t>well-being,</w:t>
      </w:r>
      <w:r w:rsidR="00817505" w:rsidRPr="00C12411">
        <w:rPr>
          <w:rFonts w:ascii="Open Sans" w:eastAsia="Arial" w:hAnsi="Open Sans" w:cs="Open Sans"/>
          <w:color w:val="000000"/>
          <w:lang w:eastAsia="en-AU"/>
        </w:rPr>
        <w:t xml:space="preserve"> and quality of life</w:t>
      </w:r>
      <w:r w:rsidRPr="00C12411">
        <w:rPr>
          <w:rFonts w:ascii="Open Sans" w:eastAsia="Times New Roman" w:hAnsi="Open Sans" w:cs="Open Sans"/>
          <w:color w:val="auto"/>
          <w:lang w:eastAsia="en-AU"/>
        </w:rPr>
        <w:t xml:space="preserve">, plus an effective self-identification system to identify/respond when deficits </w:t>
      </w:r>
      <w:r w:rsidR="00872871" w:rsidRPr="00C12411">
        <w:rPr>
          <w:rFonts w:ascii="Open Sans" w:eastAsia="Times New Roman" w:hAnsi="Open Sans" w:cs="Open Sans"/>
          <w:color w:val="auto"/>
          <w:lang w:eastAsia="en-AU"/>
        </w:rPr>
        <w:t>occur</w:t>
      </w:r>
      <w:r w:rsidRPr="00C12411">
        <w:rPr>
          <w:rFonts w:ascii="Open Sans" w:eastAsia="Times New Roman" w:hAnsi="Open Sans" w:cs="Open Sans"/>
          <w:color w:val="auto"/>
          <w:lang w:eastAsia="en-AU"/>
        </w:rPr>
        <w:t>.</w:t>
      </w:r>
    </w:p>
    <w:p w14:paraId="3FE27648" w14:textId="6B7E15AE" w:rsidR="00CF6062" w:rsidRPr="00C12411" w:rsidRDefault="00A93749" w:rsidP="006909B5">
      <w:pPr>
        <w:pStyle w:val="NormalArial"/>
        <w:numPr>
          <w:ilvl w:val="0"/>
          <w:numId w:val="45"/>
        </w:numPr>
        <w:ind w:left="360"/>
        <w:rPr>
          <w:rFonts w:ascii="Open Sans" w:hAnsi="Open Sans" w:cs="Open Sans"/>
        </w:rPr>
      </w:pPr>
      <w:r w:rsidRPr="00C12411">
        <w:rPr>
          <w:rFonts w:ascii="Open Sans" w:eastAsia="Times New Roman" w:hAnsi="Open Sans" w:cs="Open Sans"/>
          <w:color w:val="auto"/>
          <w:u w:val="single"/>
          <w:lang w:eastAsia="en-AU"/>
        </w:rPr>
        <w:t>Requirement 7(3)(d)</w:t>
      </w:r>
      <w:r w:rsidRPr="00C12411">
        <w:rPr>
          <w:rFonts w:ascii="Open Sans" w:eastAsia="Times New Roman" w:hAnsi="Open Sans" w:cs="Open Sans"/>
          <w:color w:val="auto"/>
          <w:lang w:eastAsia="en-AU"/>
        </w:rPr>
        <w:t xml:space="preserve"> – implement an effective system to ensure a trained/supported workforce equipped to deliver outcomes of the Quality Standards.</w:t>
      </w:r>
    </w:p>
    <w:p w14:paraId="1AA89F6D" w14:textId="2065E26A" w:rsidR="00A93749" w:rsidRPr="00C12411" w:rsidRDefault="00A93749" w:rsidP="006909B5">
      <w:pPr>
        <w:pStyle w:val="NormalArial"/>
        <w:numPr>
          <w:ilvl w:val="0"/>
          <w:numId w:val="45"/>
        </w:numPr>
        <w:ind w:left="360"/>
        <w:rPr>
          <w:rFonts w:ascii="Open Sans" w:eastAsia="Times New Roman" w:hAnsi="Open Sans" w:cs="Open Sans"/>
          <w:color w:val="auto"/>
          <w:lang w:eastAsia="en-AU"/>
        </w:rPr>
      </w:pPr>
      <w:r w:rsidRPr="00C12411">
        <w:rPr>
          <w:rFonts w:ascii="Open Sans" w:eastAsia="Times New Roman" w:hAnsi="Open Sans" w:cs="Open Sans"/>
          <w:color w:val="auto"/>
          <w:u w:val="single"/>
          <w:lang w:eastAsia="en-AU"/>
        </w:rPr>
        <w:t>Requirement 8(3)</w:t>
      </w:r>
      <w:r w:rsidR="008852F4" w:rsidRPr="00C12411">
        <w:rPr>
          <w:rFonts w:ascii="Open Sans" w:eastAsia="Times New Roman" w:hAnsi="Open Sans" w:cs="Open Sans"/>
          <w:color w:val="auto"/>
          <w:u w:val="single"/>
          <w:lang w:eastAsia="en-AU"/>
        </w:rPr>
        <w:t>(b)</w:t>
      </w:r>
      <w:r w:rsidR="008852F4" w:rsidRPr="00C12411">
        <w:rPr>
          <w:rFonts w:ascii="Open Sans" w:eastAsia="Times New Roman" w:hAnsi="Open Sans" w:cs="Open Sans"/>
          <w:color w:val="auto"/>
          <w:lang w:eastAsia="en-AU"/>
        </w:rPr>
        <w:t xml:space="preserve"> – implement an effective system to ensure the governing body promotes and is accountable for the delivery of safe, inclusive quality care and services.</w:t>
      </w:r>
    </w:p>
    <w:p w14:paraId="6EEA3A23" w14:textId="20B03621" w:rsidR="00872871" w:rsidRPr="00C12411" w:rsidRDefault="003D6D87" w:rsidP="006909B5">
      <w:pPr>
        <w:pStyle w:val="NormalArial"/>
        <w:numPr>
          <w:ilvl w:val="0"/>
          <w:numId w:val="45"/>
        </w:numPr>
        <w:ind w:left="360"/>
        <w:rPr>
          <w:rFonts w:ascii="Open Sans" w:eastAsia="Times New Roman" w:hAnsi="Open Sans" w:cs="Open Sans"/>
          <w:color w:val="auto"/>
          <w:lang w:eastAsia="en-AU"/>
        </w:rPr>
      </w:pPr>
      <w:r w:rsidRPr="00C12411">
        <w:rPr>
          <w:rFonts w:ascii="Open Sans" w:eastAsia="Times New Roman" w:hAnsi="Open Sans" w:cs="Open Sans"/>
          <w:color w:val="auto"/>
          <w:u w:val="single"/>
          <w:lang w:eastAsia="en-AU"/>
        </w:rPr>
        <w:t>Requirement 8(3)(c)</w:t>
      </w:r>
      <w:r w:rsidRPr="00C12411">
        <w:rPr>
          <w:rFonts w:ascii="Open Sans" w:eastAsia="Times New Roman" w:hAnsi="Open Sans" w:cs="Open Sans"/>
          <w:color w:val="auto"/>
          <w:lang w:eastAsia="en-AU"/>
        </w:rPr>
        <w:t xml:space="preserve"> – </w:t>
      </w:r>
      <w:r w:rsidR="00872871" w:rsidRPr="00C12411">
        <w:rPr>
          <w:rFonts w:ascii="Open Sans" w:eastAsia="Times New Roman" w:hAnsi="Open Sans" w:cs="Open Sans"/>
          <w:color w:val="auto"/>
          <w:lang w:eastAsia="en-AU"/>
        </w:rPr>
        <w:t>implement effective organisational governance systems relating to all aspects of this requirement (in particular - information management and regulatory compliance), plus an effective self-monitoring system to identify/respond when deficits occur.</w:t>
      </w:r>
    </w:p>
    <w:p w14:paraId="49CF5E5D" w14:textId="77777777" w:rsidR="00872871" w:rsidRDefault="003D6D87" w:rsidP="006909B5">
      <w:pPr>
        <w:pStyle w:val="NormalArial"/>
        <w:numPr>
          <w:ilvl w:val="0"/>
          <w:numId w:val="46"/>
        </w:numPr>
        <w:ind w:left="360"/>
        <w:rPr>
          <w:rFonts w:eastAsia="Times New Roman"/>
          <w:color w:val="auto"/>
          <w:lang w:eastAsia="en-AU"/>
        </w:rPr>
      </w:pPr>
      <w:r w:rsidRPr="00C12411">
        <w:rPr>
          <w:rFonts w:ascii="Open Sans" w:eastAsia="Times New Roman" w:hAnsi="Open Sans" w:cs="Open Sans"/>
          <w:color w:val="auto"/>
          <w:u w:val="single"/>
          <w:lang w:eastAsia="en-AU"/>
        </w:rPr>
        <w:t>Requirement 8(3)(d)</w:t>
      </w:r>
      <w:r w:rsidRPr="00C12411">
        <w:rPr>
          <w:rFonts w:ascii="Open Sans" w:eastAsia="Times New Roman" w:hAnsi="Open Sans" w:cs="Open Sans"/>
          <w:color w:val="auto"/>
          <w:lang w:eastAsia="en-AU"/>
        </w:rPr>
        <w:t xml:space="preserve"> - </w:t>
      </w:r>
      <w:r w:rsidR="00872871" w:rsidRPr="00C12411">
        <w:rPr>
          <w:rFonts w:ascii="Open Sans" w:eastAsia="Times New Roman" w:hAnsi="Open Sans" w:cs="Open Sans"/>
          <w:color w:val="auto"/>
          <w:lang w:eastAsia="en-AU"/>
        </w:rPr>
        <w:t>implement an effective risk management system relating to all aspects of this requirement, plus a self-monitoring system to identify/respond when deficits occur</w:t>
      </w:r>
      <w:r w:rsidR="00872871">
        <w:rPr>
          <w:rFonts w:eastAsia="Times New Roman"/>
          <w:color w:val="auto"/>
          <w:lang w:eastAsia="en-AU"/>
        </w:rPr>
        <w:t>.</w:t>
      </w:r>
    </w:p>
    <w:p w14:paraId="608F0B29" w14:textId="04AF04FA" w:rsidR="001D4303" w:rsidRDefault="001A7434" w:rsidP="0042211E">
      <w:pPr>
        <w:pStyle w:val="Heading1"/>
        <w:spacing w:before="240" w:after="120" w:line="22" w:lineRule="atLeast"/>
        <w:rPr>
          <w:rFonts w:ascii="Open Sans" w:eastAsia="Calibri" w:hAnsi="Open Sans" w:cs="Open Sans"/>
          <w:b w:val="0"/>
          <w:bCs w:val="0"/>
          <w:color w:val="FF0000"/>
          <w:sz w:val="24"/>
          <w:szCs w:val="24"/>
        </w:rPr>
      </w:pPr>
      <w:r w:rsidRPr="003E162B">
        <w:rPr>
          <w:rFonts w:ascii="Open Sans" w:hAnsi="Open Sans" w:cs="Open Sans"/>
          <w:color w:val="781E77"/>
        </w:rPr>
        <w:t xml:space="preserve">Other relevant matters: </w:t>
      </w:r>
    </w:p>
    <w:p w14:paraId="7C9E39C4" w14:textId="2D66C03A" w:rsidR="001D4303" w:rsidRPr="00C12411" w:rsidRDefault="001D4303" w:rsidP="0042211E">
      <w:pPr>
        <w:spacing w:before="120" w:line="276" w:lineRule="auto"/>
        <w:rPr>
          <w:rFonts w:ascii="Open Sans" w:eastAsia="Times New Roman" w:hAnsi="Open Sans" w:cs="Open Sans"/>
          <w:color w:val="000000"/>
          <w:lang w:eastAsia="en-AU"/>
        </w:rPr>
      </w:pPr>
      <w:r w:rsidRPr="00C12411">
        <w:rPr>
          <w:rFonts w:ascii="Open Sans" w:eastAsia="Times New Roman" w:hAnsi="Open Sans" w:cs="Open Sans"/>
          <w:color w:val="000000"/>
          <w:lang w:eastAsia="en-AU"/>
        </w:rPr>
        <w:t xml:space="preserve">Garden View is in Sydney’s western suburbs overlooking a large park. The service is owned by the Burmese community and many consumers are Burmese and/or Chinese. Interpreters were used to assist the assessment team to facilitate interviews with consumers who spoke Burmese, </w:t>
      </w:r>
      <w:r w:rsidR="00700C67" w:rsidRPr="00C12411">
        <w:rPr>
          <w:rFonts w:ascii="Open Sans" w:eastAsia="Times New Roman" w:hAnsi="Open Sans" w:cs="Open Sans"/>
          <w:color w:val="000000"/>
          <w:lang w:eastAsia="en-AU"/>
        </w:rPr>
        <w:t>Cantonese,</w:t>
      </w:r>
      <w:r w:rsidRPr="00C12411">
        <w:rPr>
          <w:rFonts w:ascii="Open Sans" w:eastAsia="Times New Roman" w:hAnsi="Open Sans" w:cs="Open Sans"/>
          <w:color w:val="000000"/>
          <w:lang w:eastAsia="en-AU"/>
        </w:rPr>
        <w:t xml:space="preserve"> or Mandarin</w:t>
      </w:r>
      <w:r w:rsidR="00DE14B0" w:rsidRPr="00C12411">
        <w:rPr>
          <w:rFonts w:ascii="Open Sans" w:eastAsia="Times New Roman" w:hAnsi="Open Sans" w:cs="Open Sans"/>
          <w:color w:val="000000"/>
          <w:lang w:eastAsia="en-AU"/>
        </w:rPr>
        <w:t>.</w:t>
      </w:r>
    </w:p>
    <w:p w14:paraId="04866D57" w14:textId="483275C6" w:rsidR="00F57677" w:rsidRPr="001E694D" w:rsidRDefault="001A7434" w:rsidP="0036130C">
      <w:pPr>
        <w:pStyle w:val="NormalArial"/>
        <w:rPr>
          <w:rFonts w:ascii="Open Sans" w:hAnsi="Open Sans" w:cs="Open Sans"/>
        </w:rPr>
      </w:pPr>
      <w:r w:rsidRPr="001E694D">
        <w:rPr>
          <w:rFonts w:ascii="Open Sans" w:hAnsi="Open Sans" w:cs="Open Sans"/>
        </w:rPr>
        <w:br w:type="page"/>
      </w:r>
    </w:p>
    <w:p w14:paraId="341D636B" w14:textId="77777777" w:rsidR="00F57677" w:rsidRPr="001E694D" w:rsidRDefault="001A7434"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1</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4"/>
        <w:gridCol w:w="1835"/>
      </w:tblGrid>
      <w:tr w:rsidR="006C6632" w14:paraId="005F161B" w14:textId="77777777" w:rsidTr="006C66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667BDE47" w14:textId="77777777" w:rsidR="00F57677" w:rsidRPr="001E694D" w:rsidRDefault="001A7434"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Consumer dignity and choice</w:t>
            </w:r>
          </w:p>
        </w:tc>
        <w:tc>
          <w:tcPr>
            <w:tcW w:w="1977" w:type="dxa"/>
            <w:tcBorders>
              <w:bottom w:val="single" w:sz="4" w:space="0" w:color="BFBFBF" w:themeColor="background1" w:themeShade="BF"/>
            </w:tcBorders>
            <w:shd w:val="clear" w:color="auto" w:fill="781E77"/>
          </w:tcPr>
          <w:p w14:paraId="390B44E7" w14:textId="77777777" w:rsidR="00F57677" w:rsidRPr="001E694D" w:rsidRDefault="00F57677"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6C6632" w14:paraId="4876DB9C" w14:textId="77777777" w:rsidTr="006C663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ADFC886" w14:textId="77777777" w:rsidR="00F57677" w:rsidRPr="001E694D" w:rsidRDefault="001A7434" w:rsidP="00C272D4">
            <w:pPr>
              <w:spacing w:before="0" w:line="22" w:lineRule="atLeast"/>
              <w:rPr>
                <w:rFonts w:ascii="Open Sans" w:hAnsi="Open Sans" w:cs="Open Sans"/>
              </w:rPr>
            </w:pPr>
            <w:r w:rsidRPr="001E694D">
              <w:rPr>
                <w:rFonts w:ascii="Open Sans" w:hAnsi="Open Sans" w:cs="Open Sans"/>
              </w:rPr>
              <w:t>Requirement 1(3)(a)</w:t>
            </w:r>
          </w:p>
        </w:tc>
        <w:tc>
          <w:tcPr>
            <w:tcW w:w="6437" w:type="dxa"/>
            <w:shd w:val="clear" w:color="auto" w:fill="auto"/>
          </w:tcPr>
          <w:p w14:paraId="561C97CB" w14:textId="77777777" w:rsidR="00F57677" w:rsidRPr="001E694D" w:rsidRDefault="001A7434"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is treated with dignity and respect, with their identity, culture and diversity valued.</w:t>
            </w:r>
          </w:p>
        </w:tc>
        <w:tc>
          <w:tcPr>
            <w:tcW w:w="1977" w:type="dxa"/>
            <w:shd w:val="clear" w:color="auto" w:fill="auto"/>
          </w:tcPr>
          <w:p w14:paraId="21F82A2E" w14:textId="77777777" w:rsidR="00F57677" w:rsidRPr="001E694D" w:rsidRDefault="00B773F4"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366842181"/>
                <w:placeholder>
                  <w:docPart w:val="CB816ECE02F54F73806BE3C3BB463508"/>
                </w:placeholder>
                <w:dropDownList>
                  <w:listItem w:displayText="choose a rating" w:value="choose a rating"/>
                  <w:listItem w:displayText="Compliant" w:value="Compliant"/>
                  <w:listItem w:displayText="Not Compliant" w:value="Not Compliant"/>
                </w:dropDownList>
              </w:sdtPr>
              <w:sdtEndPr/>
              <w:sdtContent>
                <w:r w:rsidR="001A7434" w:rsidRPr="001E694D">
                  <w:rPr>
                    <w:rFonts w:ascii="Open Sans" w:hAnsi="Open Sans" w:cs="Open Sans"/>
                  </w:rPr>
                  <w:t>Compliant</w:t>
                </w:r>
              </w:sdtContent>
            </w:sdt>
          </w:p>
        </w:tc>
      </w:tr>
      <w:tr w:rsidR="006C6632" w14:paraId="7715BBE5" w14:textId="77777777" w:rsidTr="006C663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2D3D2A8" w14:textId="77777777" w:rsidR="00F57677" w:rsidRPr="001E694D" w:rsidRDefault="001A7434" w:rsidP="002C5FA9">
            <w:pPr>
              <w:spacing w:line="22" w:lineRule="atLeast"/>
              <w:rPr>
                <w:rFonts w:ascii="Open Sans" w:hAnsi="Open Sans" w:cs="Open Sans"/>
              </w:rPr>
            </w:pPr>
            <w:r w:rsidRPr="001E694D">
              <w:rPr>
                <w:rFonts w:ascii="Open Sans" w:hAnsi="Open Sans" w:cs="Open Sans"/>
              </w:rPr>
              <w:t>Requirement 1(3)(b)</w:t>
            </w:r>
          </w:p>
        </w:tc>
        <w:tc>
          <w:tcPr>
            <w:tcW w:w="6437" w:type="dxa"/>
            <w:shd w:val="clear" w:color="auto" w:fill="auto"/>
          </w:tcPr>
          <w:p w14:paraId="6345287B" w14:textId="77777777" w:rsidR="00F57677" w:rsidRPr="001E694D" w:rsidRDefault="001A743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Care and services are culturally safe</w:t>
            </w:r>
          </w:p>
        </w:tc>
        <w:tc>
          <w:tcPr>
            <w:tcW w:w="1977" w:type="dxa"/>
            <w:shd w:val="clear" w:color="auto" w:fill="auto"/>
          </w:tcPr>
          <w:p w14:paraId="6F2EF263" w14:textId="77777777" w:rsidR="00F57677" w:rsidRPr="001E694D" w:rsidRDefault="00B773F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10940496"/>
                <w:placeholder>
                  <w:docPart w:val="0333DA5F23F14BCEAC209E09774D34F6"/>
                </w:placeholder>
                <w:dropDownList>
                  <w:listItem w:displayText="choose a rating" w:value="choose a rating"/>
                  <w:listItem w:displayText="Compliant" w:value="Compliant"/>
                  <w:listItem w:displayText="Not Compliant" w:value="Not Compliant"/>
                </w:dropDownList>
              </w:sdtPr>
              <w:sdtEndPr/>
              <w:sdtContent>
                <w:r w:rsidR="001A7434" w:rsidRPr="001E694D">
                  <w:rPr>
                    <w:rFonts w:ascii="Open Sans" w:hAnsi="Open Sans" w:cs="Open Sans"/>
                  </w:rPr>
                  <w:t>Compliant</w:t>
                </w:r>
              </w:sdtContent>
            </w:sdt>
          </w:p>
        </w:tc>
      </w:tr>
      <w:tr w:rsidR="006C6632" w14:paraId="5554D6FE" w14:textId="77777777" w:rsidTr="006C663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7D62AD1" w14:textId="77777777" w:rsidR="00F57677" w:rsidRPr="001E694D" w:rsidRDefault="001A7434" w:rsidP="002C5FA9">
            <w:pPr>
              <w:spacing w:line="22" w:lineRule="atLeast"/>
              <w:rPr>
                <w:rFonts w:ascii="Open Sans" w:hAnsi="Open Sans" w:cs="Open Sans"/>
              </w:rPr>
            </w:pPr>
            <w:r w:rsidRPr="001E694D">
              <w:rPr>
                <w:rFonts w:ascii="Open Sans" w:hAnsi="Open Sans" w:cs="Open Sans"/>
              </w:rPr>
              <w:t>Requirement 1(3)(c)</w:t>
            </w:r>
          </w:p>
        </w:tc>
        <w:tc>
          <w:tcPr>
            <w:tcW w:w="6437" w:type="dxa"/>
            <w:shd w:val="clear" w:color="auto" w:fill="auto"/>
          </w:tcPr>
          <w:p w14:paraId="0E3559B0" w14:textId="77777777" w:rsidR="00F57677" w:rsidRPr="001E694D" w:rsidRDefault="001A743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Each consumer is supported to exercise choice and independence, including to: </w:t>
            </w:r>
          </w:p>
          <w:p w14:paraId="2FBE6C89" w14:textId="77777777" w:rsidR="00F57677" w:rsidRPr="001E694D" w:rsidRDefault="001A7434"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their own care and the way care and services are delivered; and</w:t>
            </w:r>
          </w:p>
          <w:p w14:paraId="37569511" w14:textId="4AC601D4" w:rsidR="00F57677" w:rsidRPr="001E694D" w:rsidRDefault="001A7434"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make decisions about when family, friends, </w:t>
            </w:r>
            <w:r w:rsidR="00700C67" w:rsidRPr="001E694D">
              <w:rPr>
                <w:rFonts w:ascii="Open Sans" w:hAnsi="Open Sans" w:cs="Open Sans"/>
              </w:rPr>
              <w:t>carers,</w:t>
            </w:r>
            <w:r w:rsidRPr="001E694D">
              <w:rPr>
                <w:rFonts w:ascii="Open Sans" w:hAnsi="Open Sans" w:cs="Open Sans"/>
              </w:rPr>
              <w:t xml:space="preserve"> or others should be involved in their care; and</w:t>
            </w:r>
          </w:p>
          <w:p w14:paraId="0FA18A17" w14:textId="77777777" w:rsidR="00F57677" w:rsidRPr="001E694D" w:rsidRDefault="001A7434"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communicate their decisions; and </w:t>
            </w:r>
          </w:p>
          <w:p w14:paraId="433B50D3" w14:textId="77777777" w:rsidR="00F57677" w:rsidRPr="001E694D" w:rsidRDefault="001A7434" w:rsidP="002C5FA9">
            <w:pPr>
              <w:pStyle w:val="ListParagraph"/>
              <w:numPr>
                <w:ilvl w:val="0"/>
                <w:numId w:val="3"/>
              </w:numPr>
              <w:tabs>
                <w:tab w:val="clear" w:pos="357"/>
              </w:tabs>
              <w:spacing w:before="60" w:after="60" w:line="0" w:lineRule="atLeast"/>
              <w:ind w:left="692" w:hanging="692"/>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connections with others and maintain relationships of choice, including intimate relationships.</w:t>
            </w:r>
          </w:p>
        </w:tc>
        <w:tc>
          <w:tcPr>
            <w:tcW w:w="1977" w:type="dxa"/>
            <w:shd w:val="clear" w:color="auto" w:fill="auto"/>
          </w:tcPr>
          <w:p w14:paraId="55987888" w14:textId="77777777" w:rsidR="00F57677" w:rsidRPr="001E694D" w:rsidRDefault="00B773F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022330469"/>
                <w:placeholder>
                  <w:docPart w:val="F8101634D0D6477894018EAD75411752"/>
                </w:placeholder>
                <w:dropDownList>
                  <w:listItem w:displayText="choose a rating" w:value="choose a rating"/>
                  <w:listItem w:displayText="Compliant" w:value="Compliant"/>
                  <w:listItem w:displayText="Not Compliant" w:value="Not Compliant"/>
                </w:dropDownList>
              </w:sdtPr>
              <w:sdtEndPr/>
              <w:sdtContent>
                <w:r w:rsidR="001A7434" w:rsidRPr="001E694D">
                  <w:rPr>
                    <w:rFonts w:ascii="Open Sans" w:hAnsi="Open Sans" w:cs="Open Sans"/>
                  </w:rPr>
                  <w:t>Compliant</w:t>
                </w:r>
              </w:sdtContent>
            </w:sdt>
          </w:p>
        </w:tc>
      </w:tr>
      <w:tr w:rsidR="006C6632" w14:paraId="265D2E95" w14:textId="77777777" w:rsidTr="006C663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2C8A318" w14:textId="77777777" w:rsidR="00F57677" w:rsidRPr="001E694D" w:rsidRDefault="001A7434" w:rsidP="002C5FA9">
            <w:pPr>
              <w:spacing w:line="22" w:lineRule="atLeast"/>
              <w:rPr>
                <w:rFonts w:ascii="Open Sans" w:hAnsi="Open Sans" w:cs="Open Sans"/>
              </w:rPr>
            </w:pPr>
            <w:r w:rsidRPr="001E694D">
              <w:rPr>
                <w:rFonts w:ascii="Open Sans" w:hAnsi="Open Sans" w:cs="Open Sans"/>
              </w:rPr>
              <w:t>Requirement 1(3)(d)</w:t>
            </w:r>
          </w:p>
        </w:tc>
        <w:tc>
          <w:tcPr>
            <w:tcW w:w="6437" w:type="dxa"/>
            <w:shd w:val="clear" w:color="auto" w:fill="auto"/>
          </w:tcPr>
          <w:p w14:paraId="56259ADF" w14:textId="77777777" w:rsidR="00F57677" w:rsidRPr="001E694D" w:rsidRDefault="001A743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 is supported to take risks to enable them to live the best life they can.</w:t>
            </w:r>
          </w:p>
        </w:tc>
        <w:tc>
          <w:tcPr>
            <w:tcW w:w="1977" w:type="dxa"/>
            <w:shd w:val="clear" w:color="auto" w:fill="auto"/>
          </w:tcPr>
          <w:p w14:paraId="7BB33DF7" w14:textId="77777777" w:rsidR="00F57677" w:rsidRPr="001E694D" w:rsidRDefault="00B773F4"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002979840"/>
                <w:placeholder>
                  <w:docPart w:val="D3B99056C74D4398B759C5F807B4845C"/>
                </w:placeholder>
                <w:dropDownList>
                  <w:listItem w:displayText="choose a rating" w:value="choose a rating"/>
                  <w:listItem w:displayText="Compliant" w:value="Compliant"/>
                  <w:listItem w:displayText="Not Compliant" w:value="Not Compliant"/>
                </w:dropDownList>
              </w:sdtPr>
              <w:sdtEndPr/>
              <w:sdtContent>
                <w:r w:rsidR="001A7434" w:rsidRPr="001E694D">
                  <w:rPr>
                    <w:rFonts w:ascii="Open Sans" w:hAnsi="Open Sans" w:cs="Open Sans"/>
                  </w:rPr>
                  <w:t>Compliant</w:t>
                </w:r>
              </w:sdtContent>
            </w:sdt>
          </w:p>
        </w:tc>
      </w:tr>
      <w:tr w:rsidR="006C6632" w14:paraId="01F8F925" w14:textId="77777777" w:rsidTr="006C663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FD0DBB9" w14:textId="77777777" w:rsidR="00F57677" w:rsidRPr="001E694D" w:rsidRDefault="001A7434" w:rsidP="002C5FA9">
            <w:pPr>
              <w:spacing w:line="22" w:lineRule="atLeast"/>
              <w:rPr>
                <w:rFonts w:ascii="Open Sans" w:hAnsi="Open Sans" w:cs="Open Sans"/>
              </w:rPr>
            </w:pPr>
            <w:r w:rsidRPr="001E694D">
              <w:rPr>
                <w:rFonts w:ascii="Open Sans" w:hAnsi="Open Sans" w:cs="Open Sans"/>
              </w:rPr>
              <w:t>Requirement 1(3)(e)</w:t>
            </w:r>
          </w:p>
        </w:tc>
        <w:tc>
          <w:tcPr>
            <w:tcW w:w="6437" w:type="dxa"/>
            <w:shd w:val="clear" w:color="auto" w:fill="auto"/>
          </w:tcPr>
          <w:p w14:paraId="6A8A40FD" w14:textId="77777777" w:rsidR="00F57677" w:rsidRPr="001E694D" w:rsidRDefault="001A7434" w:rsidP="002C5FA9">
            <w:pPr>
              <w:pStyle w:val="NormalArial"/>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provided to each consumer is current, accurate and timely, and communicated in a way that is clear, easy to understand and enables them to exercise choice.</w:t>
            </w:r>
          </w:p>
        </w:tc>
        <w:tc>
          <w:tcPr>
            <w:tcW w:w="1977" w:type="dxa"/>
            <w:shd w:val="clear" w:color="auto" w:fill="auto"/>
          </w:tcPr>
          <w:p w14:paraId="54EC229E" w14:textId="77777777" w:rsidR="00F57677" w:rsidRPr="001E694D" w:rsidRDefault="00B773F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606820585"/>
                <w:placeholder>
                  <w:docPart w:val="BFB402FD075544A7AFF030EA8F2B4249"/>
                </w:placeholder>
                <w:dropDownList>
                  <w:listItem w:displayText="choose a rating" w:value="choose a rating"/>
                  <w:listItem w:displayText="Compliant" w:value="Compliant"/>
                  <w:listItem w:displayText="Not Compliant" w:value="Not Compliant"/>
                </w:dropDownList>
              </w:sdtPr>
              <w:sdtEndPr/>
              <w:sdtContent>
                <w:r w:rsidR="001A7434" w:rsidRPr="001E694D">
                  <w:rPr>
                    <w:rFonts w:ascii="Open Sans" w:hAnsi="Open Sans" w:cs="Open Sans"/>
                  </w:rPr>
                  <w:t>Compliant</w:t>
                </w:r>
              </w:sdtContent>
            </w:sdt>
          </w:p>
        </w:tc>
      </w:tr>
      <w:tr w:rsidR="006C6632" w14:paraId="23229382" w14:textId="77777777" w:rsidTr="006C663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77AA994" w14:textId="77777777" w:rsidR="00F57677" w:rsidRPr="001E694D" w:rsidRDefault="001A7434" w:rsidP="002C5FA9">
            <w:pPr>
              <w:spacing w:line="22" w:lineRule="atLeast"/>
              <w:rPr>
                <w:rFonts w:ascii="Open Sans" w:hAnsi="Open Sans" w:cs="Open Sans"/>
              </w:rPr>
            </w:pPr>
            <w:r w:rsidRPr="001E694D">
              <w:rPr>
                <w:rFonts w:ascii="Open Sans" w:hAnsi="Open Sans" w:cs="Open Sans"/>
              </w:rPr>
              <w:t>Requirement 1(3)(f)</w:t>
            </w:r>
          </w:p>
        </w:tc>
        <w:tc>
          <w:tcPr>
            <w:tcW w:w="6437" w:type="dxa"/>
            <w:shd w:val="clear" w:color="auto" w:fill="auto"/>
          </w:tcPr>
          <w:p w14:paraId="47C861E4" w14:textId="515592D9" w:rsidR="00F57677" w:rsidRPr="001E694D" w:rsidRDefault="001A743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Each consumer’s privacy is </w:t>
            </w:r>
            <w:r w:rsidR="00700C67" w:rsidRPr="001E694D">
              <w:rPr>
                <w:rFonts w:ascii="Open Sans" w:hAnsi="Open Sans" w:cs="Open Sans"/>
              </w:rPr>
              <w:t>respected,</w:t>
            </w:r>
            <w:r w:rsidRPr="001E694D">
              <w:rPr>
                <w:rFonts w:ascii="Open Sans" w:hAnsi="Open Sans" w:cs="Open Sans"/>
              </w:rPr>
              <w:t xml:space="preserve"> and personal information is kept confidential.</w:t>
            </w:r>
          </w:p>
        </w:tc>
        <w:tc>
          <w:tcPr>
            <w:tcW w:w="1977" w:type="dxa"/>
            <w:shd w:val="clear" w:color="auto" w:fill="auto"/>
          </w:tcPr>
          <w:p w14:paraId="6D605179" w14:textId="77777777" w:rsidR="00F57677" w:rsidRPr="001E694D" w:rsidRDefault="00B773F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795047609"/>
                <w:placeholder>
                  <w:docPart w:val="71C0D99A207C4F44910E0299DF08D44E"/>
                </w:placeholder>
                <w:dropDownList>
                  <w:listItem w:displayText="choose a rating" w:value="choose a rating"/>
                  <w:listItem w:displayText="Compliant" w:value="Compliant"/>
                  <w:listItem w:displayText="Not Compliant" w:value="Not Compliant"/>
                </w:dropDownList>
              </w:sdtPr>
              <w:sdtEndPr/>
              <w:sdtContent>
                <w:r w:rsidR="001A7434" w:rsidRPr="001E694D">
                  <w:rPr>
                    <w:rFonts w:ascii="Open Sans" w:hAnsi="Open Sans" w:cs="Open Sans"/>
                  </w:rPr>
                  <w:t>Compliant</w:t>
                </w:r>
              </w:sdtContent>
            </w:sdt>
          </w:p>
        </w:tc>
      </w:tr>
    </w:tbl>
    <w:p w14:paraId="0081A225" w14:textId="77777777" w:rsidR="00F57677" w:rsidRPr="003E162B" w:rsidRDefault="001A7434" w:rsidP="00C12411">
      <w:pPr>
        <w:pStyle w:val="Heading20"/>
        <w:rPr>
          <w:rFonts w:ascii="Open Sans" w:hAnsi="Open Sans" w:cs="Open Sans"/>
          <w:color w:val="781E77"/>
        </w:rPr>
      </w:pPr>
      <w:r w:rsidRPr="003E162B">
        <w:rPr>
          <w:rFonts w:ascii="Open Sans" w:hAnsi="Open Sans" w:cs="Open Sans"/>
          <w:color w:val="781E77"/>
        </w:rPr>
        <w:t>Findings</w:t>
      </w:r>
    </w:p>
    <w:p w14:paraId="5BFD2A72" w14:textId="7B503A1A" w:rsidR="001D4303" w:rsidRPr="00C12411" w:rsidRDefault="001D4303" w:rsidP="00C12411">
      <w:pPr>
        <w:spacing w:before="120" w:line="276" w:lineRule="auto"/>
        <w:rPr>
          <w:rFonts w:ascii="Open Sans" w:eastAsia="Times New Roman" w:hAnsi="Open Sans" w:cs="Open Sans"/>
          <w:color w:val="000000"/>
          <w:lang w:eastAsia="en-AU"/>
        </w:rPr>
      </w:pPr>
      <w:bookmarkStart w:id="1" w:name="_Hlk126783395"/>
      <w:r w:rsidRPr="00C12411">
        <w:rPr>
          <w:rFonts w:ascii="Open Sans" w:eastAsia="Times New Roman" w:hAnsi="Open Sans" w:cs="Open Sans"/>
          <w:color w:val="000000"/>
          <w:lang w:eastAsia="en-AU"/>
        </w:rPr>
        <w:t>Effective processes ensure consumer</w:t>
      </w:r>
      <w:r w:rsidR="003D7C79" w:rsidRPr="00C12411">
        <w:rPr>
          <w:rFonts w:ascii="Open Sans" w:eastAsia="Times New Roman" w:hAnsi="Open Sans" w:cs="Open Sans"/>
          <w:color w:val="000000"/>
          <w:lang w:eastAsia="en-AU"/>
        </w:rPr>
        <w:t>s</w:t>
      </w:r>
      <w:r w:rsidRPr="00C12411">
        <w:rPr>
          <w:rFonts w:ascii="Open Sans" w:eastAsia="Times New Roman" w:hAnsi="Open Sans" w:cs="Open Sans"/>
          <w:color w:val="000000"/>
          <w:lang w:eastAsia="en-AU"/>
        </w:rPr>
        <w:t xml:space="preserve"> are treated with dignity, respect and their identity, culture and diversity valued. </w:t>
      </w:r>
      <w:r w:rsidR="003D7C79" w:rsidRPr="00C12411">
        <w:rPr>
          <w:rFonts w:ascii="Open Sans" w:eastAsia="Times New Roman" w:hAnsi="Open Sans" w:cs="Open Sans"/>
          <w:color w:val="000000"/>
          <w:lang w:eastAsia="en-AU"/>
        </w:rPr>
        <w:t>C</w:t>
      </w:r>
      <w:r w:rsidRPr="00C12411">
        <w:rPr>
          <w:rFonts w:ascii="Open Sans" w:eastAsia="Times New Roman" w:hAnsi="Open Sans" w:cs="Open Sans"/>
          <w:color w:val="000000"/>
          <w:lang w:eastAsia="en-AU"/>
        </w:rPr>
        <w:t xml:space="preserve">onsumers </w:t>
      </w:r>
      <w:r w:rsidR="003D7C79" w:rsidRPr="00C12411">
        <w:rPr>
          <w:rFonts w:ascii="Open Sans" w:eastAsia="Times New Roman" w:hAnsi="Open Sans" w:cs="Open Sans"/>
          <w:color w:val="000000"/>
          <w:lang w:eastAsia="en-AU"/>
        </w:rPr>
        <w:t xml:space="preserve">from </w:t>
      </w:r>
      <w:r w:rsidRPr="00C12411">
        <w:rPr>
          <w:rFonts w:ascii="Open Sans" w:eastAsia="Times New Roman" w:hAnsi="Open Sans" w:cs="Open Sans"/>
          <w:color w:val="000000"/>
          <w:lang w:eastAsia="en-AU"/>
        </w:rPr>
        <w:t>a range of diverse cultures and backgrounds</w:t>
      </w:r>
      <w:r w:rsidR="003D7C79" w:rsidRPr="00C12411">
        <w:rPr>
          <w:rFonts w:ascii="Open Sans" w:eastAsia="Times New Roman" w:hAnsi="Open Sans" w:cs="Open Sans"/>
          <w:color w:val="000000"/>
          <w:lang w:eastAsia="en-AU"/>
        </w:rPr>
        <w:t xml:space="preserve"> live at the service and they (plus representatives) consider staff treat consumers in a respectful, </w:t>
      </w:r>
      <w:r w:rsidR="00700C67" w:rsidRPr="00C12411">
        <w:rPr>
          <w:rFonts w:ascii="Open Sans" w:eastAsia="Times New Roman" w:hAnsi="Open Sans" w:cs="Open Sans"/>
          <w:color w:val="000000"/>
          <w:lang w:eastAsia="en-AU"/>
        </w:rPr>
        <w:t>kind,</w:t>
      </w:r>
      <w:r w:rsidR="003D7C79" w:rsidRPr="00C12411">
        <w:rPr>
          <w:rFonts w:ascii="Open Sans" w:eastAsia="Times New Roman" w:hAnsi="Open Sans" w:cs="Open Sans"/>
          <w:color w:val="000000"/>
          <w:lang w:eastAsia="en-AU"/>
        </w:rPr>
        <w:t xml:space="preserve"> and caring manner</w:t>
      </w:r>
      <w:r w:rsidR="006C033B" w:rsidRPr="00C12411">
        <w:rPr>
          <w:rFonts w:ascii="Open Sans" w:eastAsia="Times New Roman" w:hAnsi="Open Sans" w:cs="Open Sans"/>
          <w:color w:val="000000"/>
          <w:lang w:eastAsia="en-AU"/>
        </w:rPr>
        <w:t>.</w:t>
      </w:r>
      <w:r w:rsidR="009B673F" w:rsidRPr="00C12411">
        <w:rPr>
          <w:rFonts w:ascii="Open Sans" w:eastAsia="Times New Roman" w:hAnsi="Open Sans" w:cs="Open Sans"/>
          <w:color w:val="000000"/>
          <w:lang w:eastAsia="en-AU"/>
        </w:rPr>
        <w:t xml:space="preserve"> </w:t>
      </w:r>
      <w:r w:rsidR="003D7C79" w:rsidRPr="00C12411">
        <w:rPr>
          <w:rFonts w:ascii="Open Sans" w:eastAsia="Times New Roman" w:hAnsi="Open Sans" w:cs="Open Sans"/>
          <w:color w:val="000000"/>
          <w:lang w:eastAsia="en-AU"/>
        </w:rPr>
        <w:t>P</w:t>
      </w:r>
      <w:r w:rsidRPr="00C12411">
        <w:rPr>
          <w:rFonts w:ascii="Open Sans" w:eastAsia="Times New Roman" w:hAnsi="Open Sans" w:cs="Open Sans"/>
          <w:color w:val="000000"/>
          <w:lang w:eastAsia="en-AU"/>
        </w:rPr>
        <w:t>olicies</w:t>
      </w:r>
      <w:r w:rsidR="003D7C79" w:rsidRPr="00C12411">
        <w:rPr>
          <w:rFonts w:ascii="Open Sans" w:eastAsia="Times New Roman" w:hAnsi="Open Sans" w:cs="Open Sans"/>
          <w:color w:val="000000"/>
          <w:lang w:eastAsia="en-AU"/>
        </w:rPr>
        <w:t>/</w:t>
      </w:r>
      <w:r w:rsidRPr="00C12411">
        <w:rPr>
          <w:rFonts w:ascii="Open Sans" w:eastAsia="Times New Roman" w:hAnsi="Open Sans" w:cs="Open Sans"/>
          <w:color w:val="000000"/>
          <w:lang w:eastAsia="en-AU"/>
        </w:rPr>
        <w:t xml:space="preserve">procedures </w:t>
      </w:r>
      <w:r w:rsidR="006C033B" w:rsidRPr="00C12411">
        <w:rPr>
          <w:rFonts w:ascii="Open Sans" w:eastAsia="Times New Roman" w:hAnsi="Open Sans" w:cs="Open Sans"/>
          <w:color w:val="000000"/>
          <w:lang w:eastAsia="en-AU"/>
        </w:rPr>
        <w:t>de</w:t>
      </w:r>
      <w:r w:rsidR="003D7C79" w:rsidRPr="00C12411">
        <w:rPr>
          <w:rFonts w:ascii="Open Sans" w:eastAsia="Times New Roman" w:hAnsi="Open Sans" w:cs="Open Sans"/>
          <w:color w:val="000000"/>
          <w:lang w:eastAsia="en-AU"/>
        </w:rPr>
        <w:t xml:space="preserve">tail requirements relating to </w:t>
      </w:r>
      <w:r w:rsidRPr="00C12411">
        <w:rPr>
          <w:rFonts w:ascii="Open Sans" w:eastAsia="Times New Roman" w:hAnsi="Open Sans" w:cs="Open Sans"/>
          <w:color w:val="000000"/>
          <w:lang w:eastAsia="en-AU"/>
        </w:rPr>
        <w:t>diversity, respect</w:t>
      </w:r>
      <w:r w:rsidR="003D7C79" w:rsidRPr="00C12411">
        <w:rPr>
          <w:rFonts w:ascii="Open Sans" w:eastAsia="Times New Roman" w:hAnsi="Open Sans" w:cs="Open Sans"/>
          <w:color w:val="000000"/>
          <w:lang w:eastAsia="en-AU"/>
        </w:rPr>
        <w:t xml:space="preserve"> and </w:t>
      </w:r>
      <w:r w:rsidRPr="00C12411">
        <w:rPr>
          <w:rFonts w:ascii="Open Sans" w:eastAsia="Times New Roman" w:hAnsi="Open Sans" w:cs="Open Sans"/>
          <w:color w:val="000000"/>
          <w:lang w:eastAsia="en-AU"/>
        </w:rPr>
        <w:t>culture</w:t>
      </w:r>
      <w:r w:rsidR="009B673F" w:rsidRPr="00C12411">
        <w:rPr>
          <w:rFonts w:ascii="Open Sans" w:eastAsia="Times New Roman" w:hAnsi="Open Sans" w:cs="Open Sans"/>
          <w:color w:val="000000"/>
          <w:lang w:eastAsia="en-AU"/>
        </w:rPr>
        <w:t xml:space="preserve"> and staff receive education relating to this</w:t>
      </w:r>
      <w:r w:rsidR="003D7C79" w:rsidRPr="00C12411">
        <w:rPr>
          <w:rFonts w:ascii="Open Sans" w:eastAsia="Times New Roman" w:hAnsi="Open Sans" w:cs="Open Sans"/>
          <w:color w:val="000000"/>
          <w:lang w:eastAsia="en-AU"/>
        </w:rPr>
        <w:t>.</w:t>
      </w:r>
      <w:r w:rsidRPr="00C12411">
        <w:rPr>
          <w:rFonts w:ascii="Open Sans" w:eastAsia="Times New Roman" w:hAnsi="Open Sans" w:cs="Open Sans"/>
          <w:color w:val="000000"/>
          <w:lang w:eastAsia="en-AU"/>
        </w:rPr>
        <w:t xml:space="preserve"> Observations confirmed staff are respectful to consumers, and consumers culture identity and diversity are </w:t>
      </w:r>
      <w:r w:rsidRPr="00C12411">
        <w:rPr>
          <w:rFonts w:ascii="Open Sans" w:eastAsia="Times New Roman" w:hAnsi="Open Sans" w:cs="Open Sans"/>
          <w:color w:val="000000"/>
          <w:lang w:eastAsia="en-AU"/>
        </w:rPr>
        <w:lastRenderedPageBreak/>
        <w:t xml:space="preserve">considered when providing care. </w:t>
      </w:r>
      <w:r w:rsidR="009B673F" w:rsidRPr="00C12411">
        <w:rPr>
          <w:rFonts w:ascii="Open Sans" w:eastAsia="Times New Roman" w:hAnsi="Open Sans" w:cs="Open Sans"/>
          <w:color w:val="000000"/>
          <w:lang w:eastAsia="en-AU"/>
        </w:rPr>
        <w:t>Documents detail organisational requirements and consent</w:t>
      </w:r>
      <w:r w:rsidRPr="00C12411">
        <w:rPr>
          <w:rFonts w:ascii="Open Sans" w:eastAsia="Times New Roman" w:hAnsi="Open Sans" w:cs="Open Sans"/>
          <w:color w:val="000000"/>
          <w:lang w:eastAsia="en-AU"/>
        </w:rPr>
        <w:t xml:space="preserve"> is obtained </w:t>
      </w:r>
      <w:r w:rsidR="009B673F" w:rsidRPr="00C12411">
        <w:rPr>
          <w:rFonts w:ascii="Open Sans" w:eastAsia="Times New Roman" w:hAnsi="Open Sans" w:cs="Open Sans"/>
          <w:color w:val="000000"/>
          <w:lang w:eastAsia="en-AU"/>
        </w:rPr>
        <w:t xml:space="preserve">regarding </w:t>
      </w:r>
      <w:r w:rsidRPr="00C12411">
        <w:rPr>
          <w:rFonts w:ascii="Open Sans" w:eastAsia="Times New Roman" w:hAnsi="Open Sans" w:cs="Open Sans"/>
          <w:color w:val="000000"/>
          <w:lang w:eastAsia="en-AU"/>
        </w:rPr>
        <w:t>photography, assessment</w:t>
      </w:r>
      <w:r w:rsidR="00117B9B" w:rsidRPr="00C12411">
        <w:rPr>
          <w:rFonts w:ascii="Open Sans" w:eastAsia="Times New Roman" w:hAnsi="Open Sans" w:cs="Open Sans"/>
          <w:color w:val="000000"/>
          <w:lang w:eastAsia="en-AU"/>
        </w:rPr>
        <w:t>/</w:t>
      </w:r>
      <w:r w:rsidRPr="00C12411">
        <w:rPr>
          <w:rFonts w:ascii="Open Sans" w:eastAsia="Times New Roman" w:hAnsi="Open Sans" w:cs="Open Sans"/>
          <w:color w:val="000000"/>
          <w:lang w:eastAsia="en-AU"/>
        </w:rPr>
        <w:t>planning and sharing information with other providers</w:t>
      </w:r>
      <w:r w:rsidR="00117B9B" w:rsidRPr="00C12411">
        <w:rPr>
          <w:rFonts w:ascii="Open Sans" w:eastAsia="Times New Roman" w:hAnsi="Open Sans" w:cs="Open Sans"/>
          <w:color w:val="000000"/>
          <w:lang w:eastAsia="en-AU"/>
        </w:rPr>
        <w:t>.</w:t>
      </w:r>
      <w:r w:rsidRPr="00C12411">
        <w:rPr>
          <w:rFonts w:ascii="Open Sans" w:eastAsia="Times New Roman" w:hAnsi="Open Sans" w:cs="Open Sans"/>
          <w:color w:val="000000"/>
          <w:lang w:eastAsia="en-AU"/>
        </w:rPr>
        <w:t xml:space="preserve"> </w:t>
      </w:r>
      <w:r w:rsidR="006C033B" w:rsidRPr="00C12411">
        <w:rPr>
          <w:rFonts w:ascii="Open Sans" w:eastAsia="Times New Roman" w:hAnsi="Open Sans" w:cs="Open Sans"/>
          <w:color w:val="000000"/>
          <w:lang w:eastAsia="en-AU"/>
        </w:rPr>
        <w:t>C</w:t>
      </w:r>
      <w:r w:rsidRPr="00C12411">
        <w:rPr>
          <w:rFonts w:ascii="Open Sans" w:eastAsia="Times New Roman" w:hAnsi="Open Sans" w:cs="Open Sans"/>
          <w:color w:val="000000"/>
          <w:lang w:eastAsia="en-AU"/>
        </w:rPr>
        <w:t>are plan</w:t>
      </w:r>
      <w:r w:rsidR="009B673F" w:rsidRPr="00C12411">
        <w:rPr>
          <w:rFonts w:ascii="Open Sans" w:eastAsia="Times New Roman" w:hAnsi="Open Sans" w:cs="Open Sans"/>
          <w:color w:val="000000"/>
          <w:lang w:eastAsia="en-AU"/>
        </w:rPr>
        <w:t>s</w:t>
      </w:r>
      <w:r w:rsidRPr="00C12411">
        <w:rPr>
          <w:rFonts w:ascii="Open Sans" w:eastAsia="Times New Roman" w:hAnsi="Open Sans" w:cs="Open Sans"/>
          <w:color w:val="000000"/>
          <w:lang w:eastAsia="en-AU"/>
        </w:rPr>
        <w:t xml:space="preserve"> include activities aligned with </w:t>
      </w:r>
      <w:r w:rsidR="009B673F" w:rsidRPr="00C12411">
        <w:rPr>
          <w:rFonts w:ascii="Open Sans" w:eastAsia="Times New Roman" w:hAnsi="Open Sans" w:cs="Open Sans"/>
          <w:color w:val="000000"/>
          <w:lang w:eastAsia="en-AU"/>
        </w:rPr>
        <w:t xml:space="preserve">consumer’s </w:t>
      </w:r>
      <w:r w:rsidRPr="00C12411">
        <w:rPr>
          <w:rFonts w:ascii="Open Sans" w:eastAsia="Times New Roman" w:hAnsi="Open Sans" w:cs="Open Sans"/>
          <w:color w:val="000000"/>
          <w:lang w:eastAsia="en-AU"/>
        </w:rPr>
        <w:t>culture</w:t>
      </w:r>
      <w:r w:rsidR="009B673F" w:rsidRPr="00C12411">
        <w:rPr>
          <w:rFonts w:ascii="Open Sans" w:eastAsia="Times New Roman" w:hAnsi="Open Sans" w:cs="Open Sans"/>
          <w:color w:val="000000"/>
          <w:lang w:eastAsia="en-AU"/>
        </w:rPr>
        <w:t xml:space="preserve"> needs</w:t>
      </w:r>
      <w:r w:rsidR="006C033B" w:rsidRPr="00C12411">
        <w:rPr>
          <w:rFonts w:ascii="Open Sans" w:eastAsia="Times New Roman" w:hAnsi="Open Sans" w:cs="Open Sans"/>
          <w:color w:val="000000"/>
          <w:lang w:eastAsia="en-AU"/>
        </w:rPr>
        <w:t>.</w:t>
      </w:r>
    </w:p>
    <w:bookmarkEnd w:id="1"/>
    <w:p w14:paraId="4AD92335" w14:textId="4AA88FCE" w:rsidR="001D4303" w:rsidRPr="00C12411" w:rsidRDefault="001D4303" w:rsidP="00C12411">
      <w:pPr>
        <w:spacing w:before="120" w:line="276" w:lineRule="auto"/>
        <w:rPr>
          <w:rFonts w:ascii="Open Sans" w:eastAsia="Times New Roman" w:hAnsi="Open Sans" w:cs="Open Sans"/>
          <w:color w:val="000000"/>
          <w:lang w:eastAsia="en-AU"/>
        </w:rPr>
      </w:pPr>
      <w:r w:rsidRPr="00C12411">
        <w:rPr>
          <w:rFonts w:ascii="Open Sans" w:eastAsia="Arial" w:hAnsi="Open Sans" w:cs="Open Sans"/>
          <w:color w:val="000000"/>
          <w:lang w:eastAsia="en-AU"/>
        </w:rPr>
        <w:t>The service demonstrate</w:t>
      </w:r>
      <w:r w:rsidR="009B673F" w:rsidRPr="00C12411">
        <w:rPr>
          <w:rFonts w:ascii="Open Sans" w:eastAsia="Arial" w:hAnsi="Open Sans" w:cs="Open Sans"/>
          <w:color w:val="000000"/>
          <w:lang w:eastAsia="en-AU"/>
        </w:rPr>
        <w:t xml:space="preserve">s culturally safe </w:t>
      </w:r>
      <w:r w:rsidRPr="00C12411">
        <w:rPr>
          <w:rFonts w:ascii="Open Sans" w:eastAsia="Arial" w:hAnsi="Open Sans" w:cs="Open Sans"/>
          <w:color w:val="000000"/>
          <w:lang w:eastAsia="en-AU"/>
        </w:rPr>
        <w:t>care and service</w:t>
      </w:r>
      <w:r w:rsidR="009B673F" w:rsidRPr="00C12411">
        <w:rPr>
          <w:rFonts w:ascii="Open Sans" w:eastAsia="Arial" w:hAnsi="Open Sans" w:cs="Open Sans"/>
          <w:color w:val="000000"/>
          <w:lang w:eastAsia="en-AU"/>
        </w:rPr>
        <w:t xml:space="preserve"> provision</w:t>
      </w:r>
      <w:r w:rsidR="00117B9B" w:rsidRPr="00C12411">
        <w:rPr>
          <w:rFonts w:ascii="Open Sans" w:eastAsia="Arial" w:hAnsi="Open Sans" w:cs="Open Sans"/>
          <w:color w:val="000000"/>
          <w:lang w:eastAsia="en-AU"/>
        </w:rPr>
        <w:t xml:space="preserve"> </w:t>
      </w:r>
      <w:r w:rsidR="00E67785" w:rsidRPr="00C12411">
        <w:rPr>
          <w:rFonts w:ascii="Open Sans" w:eastAsia="Arial" w:hAnsi="Open Sans" w:cs="Open Sans"/>
          <w:color w:val="000000"/>
          <w:lang w:eastAsia="en-AU"/>
        </w:rPr>
        <w:t>to</w:t>
      </w:r>
      <w:r w:rsidR="00117B9B" w:rsidRPr="00C12411">
        <w:rPr>
          <w:rFonts w:ascii="Open Sans" w:eastAsia="Arial" w:hAnsi="Open Sans" w:cs="Open Sans"/>
          <w:color w:val="000000"/>
          <w:lang w:eastAsia="en-AU"/>
        </w:rPr>
        <w:t xml:space="preserve"> a range </w:t>
      </w:r>
      <w:r w:rsidRPr="00C12411">
        <w:rPr>
          <w:rFonts w:ascii="Open Sans" w:eastAsia="Arial" w:hAnsi="Open Sans" w:cs="Open Sans"/>
          <w:color w:val="000000"/>
          <w:lang w:eastAsia="en-AU"/>
        </w:rPr>
        <w:t>of diverse cultures including Chinese, Burmese, Arabic, Vietnamese, Russian and English. Information</w:t>
      </w:r>
      <w:r w:rsidR="00312585" w:rsidRPr="00C12411">
        <w:rPr>
          <w:rFonts w:ascii="Open Sans" w:eastAsia="Arial" w:hAnsi="Open Sans" w:cs="Open Sans"/>
          <w:color w:val="000000"/>
          <w:lang w:eastAsia="en-AU"/>
        </w:rPr>
        <w:t>/signage</w:t>
      </w:r>
      <w:r w:rsidRPr="00C12411">
        <w:rPr>
          <w:rFonts w:ascii="Open Sans" w:eastAsia="Arial" w:hAnsi="Open Sans" w:cs="Open Sans"/>
          <w:color w:val="000000"/>
          <w:lang w:eastAsia="en-AU"/>
        </w:rPr>
        <w:t xml:space="preserve"> </w:t>
      </w:r>
      <w:r w:rsidR="00117B9B" w:rsidRPr="00C12411">
        <w:rPr>
          <w:rFonts w:ascii="Open Sans" w:eastAsia="Arial" w:hAnsi="Open Sans" w:cs="Open Sans"/>
          <w:color w:val="000000"/>
          <w:lang w:eastAsia="en-AU"/>
        </w:rPr>
        <w:t>(</w:t>
      </w:r>
      <w:r w:rsidRPr="00C12411">
        <w:rPr>
          <w:rFonts w:ascii="Open Sans" w:eastAsia="Arial" w:hAnsi="Open Sans" w:cs="Open Sans"/>
          <w:color w:val="000000"/>
          <w:lang w:eastAsia="en-AU"/>
        </w:rPr>
        <w:t xml:space="preserve">translated into </w:t>
      </w:r>
      <w:r w:rsidR="00117B9B" w:rsidRPr="00C12411">
        <w:rPr>
          <w:rFonts w:ascii="Open Sans" w:eastAsia="Arial" w:hAnsi="Open Sans" w:cs="Open Sans"/>
          <w:color w:val="000000"/>
          <w:lang w:eastAsia="en-AU"/>
        </w:rPr>
        <w:t>multiple</w:t>
      </w:r>
      <w:r w:rsidRPr="00C12411">
        <w:rPr>
          <w:rFonts w:ascii="Open Sans" w:eastAsia="Arial" w:hAnsi="Open Sans" w:cs="Open Sans"/>
          <w:color w:val="000000"/>
          <w:lang w:eastAsia="en-AU"/>
        </w:rPr>
        <w:t xml:space="preserve"> languages</w:t>
      </w:r>
      <w:r w:rsidR="00117B9B" w:rsidRPr="00C12411">
        <w:rPr>
          <w:rFonts w:ascii="Open Sans" w:eastAsia="Arial" w:hAnsi="Open Sans" w:cs="Open Sans"/>
          <w:color w:val="000000"/>
          <w:lang w:eastAsia="en-AU"/>
        </w:rPr>
        <w:t>) is</w:t>
      </w:r>
      <w:r w:rsidRPr="00C12411">
        <w:rPr>
          <w:rFonts w:ascii="Open Sans" w:eastAsia="Arial" w:hAnsi="Open Sans" w:cs="Open Sans"/>
          <w:color w:val="000000"/>
          <w:lang w:eastAsia="en-AU"/>
        </w:rPr>
        <w:t xml:space="preserve"> displayed </w:t>
      </w:r>
      <w:r w:rsidR="006C033B" w:rsidRPr="00C12411">
        <w:rPr>
          <w:rFonts w:ascii="Open Sans" w:eastAsia="Arial" w:hAnsi="Open Sans" w:cs="Open Sans"/>
          <w:color w:val="000000"/>
          <w:lang w:eastAsia="en-AU"/>
        </w:rPr>
        <w:t xml:space="preserve">to </w:t>
      </w:r>
      <w:r w:rsidR="00117B9B" w:rsidRPr="00C12411">
        <w:rPr>
          <w:rFonts w:ascii="Open Sans" w:eastAsia="Arial" w:hAnsi="Open Sans" w:cs="Open Sans"/>
          <w:color w:val="000000"/>
          <w:lang w:eastAsia="en-AU"/>
        </w:rPr>
        <w:t>support wayfinding</w:t>
      </w:r>
      <w:r w:rsidR="006C033B" w:rsidRPr="00C12411">
        <w:rPr>
          <w:rFonts w:ascii="Open Sans" w:eastAsia="Arial" w:hAnsi="Open Sans" w:cs="Open Sans"/>
          <w:color w:val="000000"/>
          <w:lang w:eastAsia="en-AU"/>
        </w:rPr>
        <w:t xml:space="preserve"> and </w:t>
      </w:r>
      <w:r w:rsidR="00312585" w:rsidRPr="00C12411">
        <w:rPr>
          <w:rFonts w:ascii="Open Sans" w:eastAsia="Times New Roman" w:hAnsi="Open Sans" w:cs="Open Sans"/>
          <w:color w:val="000000"/>
          <w:lang w:eastAsia="en-AU"/>
        </w:rPr>
        <w:t>information regarding rights/responsibilities</w:t>
      </w:r>
      <w:r w:rsidR="00BF14B1" w:rsidRPr="00C12411">
        <w:rPr>
          <w:rFonts w:ascii="Open Sans" w:eastAsia="Times New Roman" w:hAnsi="Open Sans" w:cs="Open Sans"/>
          <w:color w:val="000000"/>
          <w:lang w:eastAsia="en-AU"/>
        </w:rPr>
        <w:t>, complaints processes</w:t>
      </w:r>
      <w:r w:rsidR="00312585" w:rsidRPr="00C12411">
        <w:rPr>
          <w:rFonts w:ascii="Open Sans" w:eastAsia="Times New Roman" w:hAnsi="Open Sans" w:cs="Open Sans"/>
          <w:color w:val="000000"/>
          <w:lang w:eastAsia="en-AU"/>
        </w:rPr>
        <w:t xml:space="preserve"> and advocacy services. C</w:t>
      </w:r>
      <w:r w:rsidRPr="00C12411">
        <w:rPr>
          <w:rFonts w:ascii="Open Sans" w:eastAsia="Times New Roman" w:hAnsi="Open Sans" w:cs="Open Sans"/>
          <w:color w:val="000000"/>
          <w:lang w:eastAsia="en-AU"/>
        </w:rPr>
        <w:t xml:space="preserve">onsumers </w:t>
      </w:r>
      <w:r w:rsidR="00117B9B" w:rsidRPr="00C12411">
        <w:rPr>
          <w:rFonts w:ascii="Open Sans" w:eastAsia="Times New Roman" w:hAnsi="Open Sans" w:cs="Open Sans"/>
          <w:color w:val="000000"/>
          <w:lang w:eastAsia="en-AU"/>
        </w:rPr>
        <w:t xml:space="preserve">rooms </w:t>
      </w:r>
      <w:r w:rsidR="00312585" w:rsidRPr="00C12411">
        <w:rPr>
          <w:rFonts w:ascii="Open Sans" w:eastAsia="Times New Roman" w:hAnsi="Open Sans" w:cs="Open Sans"/>
          <w:color w:val="000000"/>
          <w:lang w:eastAsia="en-AU"/>
        </w:rPr>
        <w:t xml:space="preserve">were </w:t>
      </w:r>
      <w:r w:rsidR="00117B9B" w:rsidRPr="00C12411">
        <w:rPr>
          <w:rFonts w:ascii="Open Sans" w:eastAsia="Times New Roman" w:hAnsi="Open Sans" w:cs="Open Sans"/>
          <w:color w:val="000000"/>
          <w:lang w:eastAsia="en-AU"/>
        </w:rPr>
        <w:t xml:space="preserve">observed to be </w:t>
      </w:r>
      <w:r w:rsidRPr="00C12411">
        <w:rPr>
          <w:rFonts w:ascii="Open Sans" w:eastAsia="Times New Roman" w:hAnsi="Open Sans" w:cs="Open Sans"/>
          <w:color w:val="000000"/>
          <w:lang w:eastAsia="en-AU"/>
        </w:rPr>
        <w:t>decorate</w:t>
      </w:r>
      <w:r w:rsidR="00117B9B" w:rsidRPr="00C12411">
        <w:rPr>
          <w:rFonts w:ascii="Open Sans" w:eastAsia="Times New Roman" w:hAnsi="Open Sans" w:cs="Open Sans"/>
          <w:color w:val="000000"/>
          <w:lang w:eastAsia="en-AU"/>
        </w:rPr>
        <w:t>d</w:t>
      </w:r>
      <w:r w:rsidRPr="00C12411">
        <w:rPr>
          <w:rFonts w:ascii="Open Sans" w:eastAsia="Times New Roman" w:hAnsi="Open Sans" w:cs="Open Sans"/>
          <w:color w:val="000000"/>
          <w:lang w:eastAsia="en-AU"/>
        </w:rPr>
        <w:t xml:space="preserve"> with culturally significant items</w:t>
      </w:r>
      <w:r w:rsidR="00312585" w:rsidRPr="00C12411">
        <w:rPr>
          <w:rFonts w:ascii="Open Sans" w:eastAsia="Times New Roman" w:hAnsi="Open Sans" w:cs="Open Sans"/>
          <w:color w:val="000000"/>
          <w:lang w:eastAsia="en-AU"/>
        </w:rPr>
        <w:t>. Staff receive education regarding cultural and religious needs which are considered when planning care, meal provision</w:t>
      </w:r>
      <w:r w:rsidR="006C033B" w:rsidRPr="00C12411">
        <w:rPr>
          <w:rFonts w:ascii="Open Sans" w:eastAsia="Times New Roman" w:hAnsi="Open Sans" w:cs="Open Sans"/>
          <w:color w:val="000000"/>
          <w:lang w:eastAsia="en-AU"/>
        </w:rPr>
        <w:t>/</w:t>
      </w:r>
      <w:r w:rsidR="00312585" w:rsidRPr="00C12411">
        <w:rPr>
          <w:rFonts w:ascii="Open Sans" w:eastAsia="Times New Roman" w:hAnsi="Open Sans" w:cs="Open Sans"/>
          <w:color w:val="000000"/>
          <w:lang w:eastAsia="en-AU"/>
        </w:rPr>
        <w:t>cultural celebrations</w:t>
      </w:r>
      <w:r w:rsidR="00BF14B1" w:rsidRPr="00C12411">
        <w:rPr>
          <w:rFonts w:ascii="Open Sans" w:eastAsia="Times New Roman" w:hAnsi="Open Sans" w:cs="Open Sans"/>
          <w:color w:val="000000"/>
          <w:lang w:eastAsia="en-AU"/>
        </w:rPr>
        <w:t xml:space="preserve"> and use </w:t>
      </w:r>
      <w:r w:rsidRPr="00C12411">
        <w:rPr>
          <w:rFonts w:ascii="Open Sans" w:eastAsia="Times New Roman" w:hAnsi="Open Sans" w:cs="Open Sans"/>
          <w:color w:val="000000"/>
          <w:lang w:eastAsia="en-AU"/>
        </w:rPr>
        <w:t>cue cards</w:t>
      </w:r>
      <w:r w:rsidR="00BF14B1" w:rsidRPr="00C12411">
        <w:rPr>
          <w:rFonts w:ascii="Open Sans" w:eastAsia="Times New Roman" w:hAnsi="Open Sans" w:cs="Open Sans"/>
          <w:color w:val="000000"/>
          <w:lang w:eastAsia="en-AU"/>
        </w:rPr>
        <w:t>/</w:t>
      </w:r>
      <w:r w:rsidRPr="00C12411">
        <w:rPr>
          <w:rFonts w:ascii="Open Sans" w:eastAsia="Times New Roman" w:hAnsi="Open Sans" w:cs="Open Sans"/>
          <w:color w:val="000000"/>
          <w:lang w:eastAsia="en-AU"/>
        </w:rPr>
        <w:t>translati</w:t>
      </w:r>
      <w:r w:rsidR="00BF14B1" w:rsidRPr="00C12411">
        <w:rPr>
          <w:rFonts w:ascii="Open Sans" w:eastAsia="Times New Roman" w:hAnsi="Open Sans" w:cs="Open Sans"/>
          <w:color w:val="000000"/>
          <w:lang w:eastAsia="en-AU"/>
        </w:rPr>
        <w:t>on applications to</w:t>
      </w:r>
      <w:r w:rsidRPr="00C12411">
        <w:rPr>
          <w:rFonts w:ascii="Open Sans" w:eastAsia="Times New Roman" w:hAnsi="Open Sans" w:cs="Open Sans"/>
          <w:color w:val="000000"/>
          <w:lang w:eastAsia="en-AU"/>
        </w:rPr>
        <w:t xml:space="preserve"> communicate with consumers. </w:t>
      </w:r>
    </w:p>
    <w:p w14:paraId="2697A919" w14:textId="58036006" w:rsidR="001D4303" w:rsidRPr="00C12411" w:rsidRDefault="00BF14B1" w:rsidP="00C12411">
      <w:pPr>
        <w:spacing w:before="120" w:line="276" w:lineRule="auto"/>
        <w:rPr>
          <w:rFonts w:ascii="Open Sans" w:eastAsia="Arial" w:hAnsi="Open Sans" w:cs="Open Sans"/>
          <w:color w:val="000000"/>
          <w:lang w:eastAsia="en-AU"/>
        </w:rPr>
      </w:pPr>
      <w:r w:rsidRPr="00C12411">
        <w:rPr>
          <w:rFonts w:ascii="Open Sans" w:eastAsia="Arial" w:hAnsi="Open Sans" w:cs="Open Sans"/>
          <w:color w:val="000000"/>
          <w:lang w:eastAsia="en-AU"/>
        </w:rPr>
        <w:t xml:space="preserve">Systems ensure </w:t>
      </w:r>
      <w:r w:rsidR="001D4303" w:rsidRPr="00C12411">
        <w:rPr>
          <w:rFonts w:ascii="Open Sans" w:eastAsia="Arial" w:hAnsi="Open Sans" w:cs="Open Sans"/>
          <w:color w:val="000000"/>
          <w:lang w:eastAsia="en-AU"/>
        </w:rPr>
        <w:t>information is current, accurate</w:t>
      </w:r>
      <w:r w:rsidRPr="00C12411">
        <w:rPr>
          <w:rFonts w:ascii="Open Sans" w:eastAsia="Arial" w:hAnsi="Open Sans" w:cs="Open Sans"/>
          <w:color w:val="000000"/>
          <w:lang w:eastAsia="en-AU"/>
        </w:rPr>
        <w:t>, clear/</w:t>
      </w:r>
      <w:r w:rsidR="001D4303" w:rsidRPr="00C12411">
        <w:rPr>
          <w:rFonts w:ascii="Open Sans" w:eastAsia="Arial" w:hAnsi="Open Sans" w:cs="Open Sans"/>
          <w:color w:val="000000"/>
          <w:lang w:eastAsia="en-AU"/>
        </w:rPr>
        <w:t xml:space="preserve">easy to understand and enables choice. </w:t>
      </w:r>
      <w:r w:rsidRPr="00C12411">
        <w:rPr>
          <w:rFonts w:ascii="Open Sans" w:eastAsia="Arial" w:hAnsi="Open Sans" w:cs="Open Sans"/>
          <w:color w:val="000000"/>
          <w:lang w:eastAsia="en-AU"/>
        </w:rPr>
        <w:t xml:space="preserve">Consumers and representatives’ express satisfaction Management and staff support independence via receipt of accurate/timely information and communication methods. Service agreements are translated, and signage includes </w:t>
      </w:r>
      <w:r w:rsidR="001D4303" w:rsidRPr="00C12411">
        <w:rPr>
          <w:rFonts w:ascii="Open Sans" w:eastAsia="Arial" w:hAnsi="Open Sans" w:cs="Open Sans"/>
          <w:color w:val="000000"/>
          <w:lang w:eastAsia="en-AU"/>
        </w:rPr>
        <w:t xml:space="preserve">symbols to </w:t>
      </w:r>
      <w:r w:rsidRPr="00C12411">
        <w:rPr>
          <w:rFonts w:ascii="Open Sans" w:eastAsia="Arial" w:hAnsi="Open Sans" w:cs="Open Sans"/>
          <w:color w:val="000000"/>
          <w:lang w:eastAsia="en-AU"/>
        </w:rPr>
        <w:t xml:space="preserve">support/facilitate </w:t>
      </w:r>
      <w:r w:rsidR="001D4303" w:rsidRPr="00C12411">
        <w:rPr>
          <w:rFonts w:ascii="Open Sans" w:eastAsia="Arial" w:hAnsi="Open Sans" w:cs="Open Sans"/>
          <w:color w:val="000000"/>
          <w:lang w:eastAsia="en-AU"/>
        </w:rPr>
        <w:t xml:space="preserve">understanding. </w:t>
      </w:r>
      <w:r w:rsidRPr="00C12411">
        <w:rPr>
          <w:rFonts w:ascii="Open Sans" w:eastAsia="Arial" w:hAnsi="Open Sans" w:cs="Open Sans"/>
          <w:color w:val="000000"/>
          <w:lang w:eastAsia="en-AU"/>
        </w:rPr>
        <w:t>C</w:t>
      </w:r>
      <w:r w:rsidR="001D4303" w:rsidRPr="00C12411">
        <w:rPr>
          <w:rFonts w:ascii="Open Sans" w:eastAsia="Arial" w:hAnsi="Open Sans" w:cs="Open Sans"/>
          <w:color w:val="000000"/>
          <w:lang w:eastAsia="en-AU"/>
        </w:rPr>
        <w:t xml:space="preserve">onsumers </w:t>
      </w:r>
      <w:r w:rsidRPr="00C12411">
        <w:rPr>
          <w:rFonts w:ascii="Open Sans" w:eastAsia="Arial" w:hAnsi="Open Sans" w:cs="Open Sans"/>
          <w:color w:val="000000"/>
          <w:lang w:eastAsia="en-AU"/>
        </w:rPr>
        <w:t xml:space="preserve">express satisfaction their </w:t>
      </w:r>
      <w:r w:rsidR="001D4303" w:rsidRPr="00C12411">
        <w:rPr>
          <w:rFonts w:ascii="Open Sans" w:eastAsia="Arial" w:hAnsi="Open Sans" w:cs="Open Sans"/>
          <w:color w:val="000000"/>
          <w:lang w:eastAsia="en-AU"/>
        </w:rPr>
        <w:t>privacy is respected</w:t>
      </w:r>
      <w:r w:rsidRPr="00C12411">
        <w:rPr>
          <w:rFonts w:ascii="Open Sans" w:eastAsia="Arial" w:hAnsi="Open Sans" w:cs="Open Sans"/>
          <w:color w:val="000000"/>
          <w:lang w:eastAsia="en-AU"/>
        </w:rPr>
        <w:t>,</w:t>
      </w:r>
      <w:r w:rsidR="001D4303" w:rsidRPr="00C12411">
        <w:rPr>
          <w:rFonts w:ascii="Open Sans" w:eastAsia="Arial" w:hAnsi="Open Sans" w:cs="Open Sans"/>
          <w:color w:val="000000"/>
          <w:lang w:eastAsia="en-AU"/>
        </w:rPr>
        <w:t xml:space="preserve"> and personal information confidential</w:t>
      </w:r>
      <w:r w:rsidRPr="00C12411">
        <w:rPr>
          <w:rFonts w:ascii="Open Sans" w:eastAsia="Arial" w:hAnsi="Open Sans" w:cs="Open Sans"/>
          <w:color w:val="000000"/>
          <w:lang w:eastAsia="en-AU"/>
        </w:rPr>
        <w:t xml:space="preserve">ly maintained. Staff were observed maintaining privacy when providing </w:t>
      </w:r>
      <w:r w:rsidR="001D4303" w:rsidRPr="00C12411">
        <w:rPr>
          <w:rFonts w:ascii="Open Sans" w:eastAsia="Arial" w:hAnsi="Open Sans" w:cs="Open Sans"/>
          <w:color w:val="000000"/>
          <w:lang w:eastAsia="en-AU"/>
        </w:rPr>
        <w:t>personal care</w:t>
      </w:r>
      <w:r w:rsidRPr="00C12411">
        <w:rPr>
          <w:rFonts w:ascii="Open Sans" w:eastAsia="Arial" w:hAnsi="Open Sans" w:cs="Open Sans"/>
          <w:color w:val="000000"/>
          <w:lang w:eastAsia="en-AU"/>
        </w:rPr>
        <w:t xml:space="preserve"> and </w:t>
      </w:r>
      <w:r w:rsidR="001D4303" w:rsidRPr="00C12411">
        <w:rPr>
          <w:rFonts w:ascii="Open Sans" w:eastAsia="Arial" w:hAnsi="Open Sans" w:cs="Open Sans"/>
          <w:color w:val="000000"/>
          <w:lang w:eastAsia="en-AU"/>
        </w:rPr>
        <w:t>electronic documentation systems</w:t>
      </w:r>
      <w:r w:rsidRPr="00C12411">
        <w:rPr>
          <w:rFonts w:ascii="Open Sans" w:eastAsia="Arial" w:hAnsi="Open Sans" w:cs="Open Sans"/>
          <w:color w:val="000000"/>
          <w:lang w:eastAsia="en-AU"/>
        </w:rPr>
        <w:t xml:space="preserve"> require individualised access. </w:t>
      </w:r>
      <w:r w:rsidR="001D4303" w:rsidRPr="00C12411">
        <w:rPr>
          <w:rFonts w:ascii="Open Sans" w:eastAsia="Arial" w:hAnsi="Open Sans" w:cs="Open Sans"/>
          <w:color w:val="000000"/>
          <w:lang w:eastAsia="en-AU"/>
        </w:rPr>
        <w:t xml:space="preserve">Some </w:t>
      </w:r>
      <w:r w:rsidRPr="00C12411">
        <w:rPr>
          <w:rFonts w:ascii="Open Sans" w:eastAsia="Arial" w:hAnsi="Open Sans" w:cs="Open Sans"/>
          <w:color w:val="000000"/>
          <w:lang w:eastAsia="en-AU"/>
        </w:rPr>
        <w:t xml:space="preserve">rooms contain </w:t>
      </w:r>
      <w:r w:rsidR="001D4303" w:rsidRPr="00C12411">
        <w:rPr>
          <w:rFonts w:ascii="Open Sans" w:eastAsia="Arial" w:hAnsi="Open Sans" w:cs="Open Sans"/>
          <w:color w:val="000000"/>
          <w:lang w:eastAsia="en-AU"/>
        </w:rPr>
        <w:t>retractable gates to maintain privacy</w:t>
      </w:r>
      <w:r w:rsidRPr="00C12411">
        <w:rPr>
          <w:rFonts w:ascii="Open Sans" w:eastAsia="Arial" w:hAnsi="Open Sans" w:cs="Open Sans"/>
          <w:color w:val="000000"/>
          <w:lang w:eastAsia="en-AU"/>
        </w:rPr>
        <w:t xml:space="preserve">. </w:t>
      </w:r>
    </w:p>
    <w:p w14:paraId="2D0DBA92" w14:textId="2F2EC7FE" w:rsidR="00DE14B0" w:rsidRPr="00C12411" w:rsidRDefault="001D4303" w:rsidP="00C12411">
      <w:pPr>
        <w:spacing w:before="120" w:line="276" w:lineRule="auto"/>
        <w:rPr>
          <w:rFonts w:ascii="Open Sans" w:eastAsia="Arial" w:hAnsi="Open Sans" w:cs="Open Sans"/>
          <w:color w:val="000000"/>
          <w:lang w:eastAsia="en-AU"/>
        </w:rPr>
      </w:pPr>
      <w:bookmarkStart w:id="2" w:name="_Hlk182322682"/>
      <w:r w:rsidRPr="00C12411">
        <w:rPr>
          <w:rFonts w:ascii="Open Sans" w:eastAsia="Arial" w:hAnsi="Open Sans" w:cs="Open Sans"/>
          <w:color w:val="000000"/>
          <w:u w:val="single"/>
          <w:lang w:eastAsia="en-AU"/>
        </w:rPr>
        <w:t>Requirement 1(3)(c)</w:t>
      </w:r>
      <w:r w:rsidR="00E67785" w:rsidRPr="00C12411">
        <w:rPr>
          <w:rFonts w:ascii="Open Sans" w:eastAsia="Arial" w:hAnsi="Open Sans" w:cs="Open Sans"/>
          <w:color w:val="000000"/>
          <w:lang w:eastAsia="en-AU"/>
        </w:rPr>
        <w:t xml:space="preserve"> </w:t>
      </w:r>
      <w:bookmarkEnd w:id="2"/>
      <w:r w:rsidR="00E67785" w:rsidRPr="00C12411">
        <w:rPr>
          <w:rFonts w:ascii="Open Sans" w:eastAsia="Arial" w:hAnsi="Open Sans" w:cs="Open Sans"/>
          <w:color w:val="000000"/>
          <w:lang w:eastAsia="en-AU"/>
        </w:rPr>
        <w:t>-</w:t>
      </w:r>
      <w:r w:rsidRPr="00C12411">
        <w:rPr>
          <w:rFonts w:ascii="Open Sans" w:eastAsia="Arial" w:hAnsi="Open Sans" w:cs="Open Sans"/>
          <w:color w:val="000000"/>
          <w:lang w:eastAsia="en-AU"/>
        </w:rPr>
        <w:t xml:space="preserve"> </w:t>
      </w:r>
      <w:r w:rsidR="000B326A" w:rsidRPr="00C12411">
        <w:rPr>
          <w:rFonts w:ascii="Open Sans" w:eastAsia="Arial" w:hAnsi="Open Sans" w:cs="Open Sans"/>
          <w:color w:val="000000"/>
          <w:lang w:eastAsia="en-AU"/>
        </w:rPr>
        <w:t>Some sampled c</w:t>
      </w:r>
      <w:r w:rsidR="00147EA9" w:rsidRPr="00C12411">
        <w:rPr>
          <w:rFonts w:ascii="Open Sans" w:eastAsia="Arial" w:hAnsi="Open Sans" w:cs="Open Sans"/>
          <w:color w:val="000000"/>
          <w:lang w:eastAsia="en-AU"/>
        </w:rPr>
        <w:t xml:space="preserve">onsumers </w:t>
      </w:r>
      <w:r w:rsidR="000B326A" w:rsidRPr="00C12411">
        <w:rPr>
          <w:rFonts w:ascii="Open Sans" w:eastAsia="Arial" w:hAnsi="Open Sans" w:cs="Open Sans"/>
          <w:color w:val="000000"/>
          <w:lang w:eastAsia="en-AU"/>
        </w:rPr>
        <w:t xml:space="preserve">expressed </w:t>
      </w:r>
      <w:r w:rsidR="00147EA9" w:rsidRPr="00C12411">
        <w:rPr>
          <w:rFonts w:ascii="Open Sans" w:eastAsia="Arial" w:hAnsi="Open Sans" w:cs="Open Sans"/>
          <w:color w:val="000000"/>
          <w:lang w:eastAsia="en-AU"/>
        </w:rPr>
        <w:t>satisfaction</w:t>
      </w:r>
      <w:r w:rsidR="000B326A" w:rsidRPr="00C12411">
        <w:rPr>
          <w:rFonts w:ascii="Open Sans" w:eastAsia="Arial" w:hAnsi="Open Sans" w:cs="Open Sans"/>
          <w:color w:val="000000"/>
          <w:lang w:eastAsia="en-AU"/>
        </w:rPr>
        <w:t xml:space="preserve"> on being supported with choice and decision making</w:t>
      </w:r>
      <w:r w:rsidR="00147EA9" w:rsidRPr="00C12411">
        <w:rPr>
          <w:rFonts w:ascii="Open Sans" w:eastAsia="Arial" w:hAnsi="Open Sans" w:cs="Open Sans"/>
          <w:color w:val="000000"/>
          <w:lang w:eastAsia="en-AU"/>
        </w:rPr>
        <w:t>. D</w:t>
      </w:r>
      <w:r w:rsidRPr="00C12411">
        <w:rPr>
          <w:rFonts w:ascii="Open Sans" w:eastAsia="Arial" w:hAnsi="Open Sans" w:cs="Open Sans"/>
          <w:color w:val="000000"/>
          <w:lang w:eastAsia="en-AU"/>
        </w:rPr>
        <w:t>ocument</w:t>
      </w:r>
      <w:r w:rsidR="00147EA9" w:rsidRPr="00C12411">
        <w:rPr>
          <w:rFonts w:ascii="Open Sans" w:eastAsia="Arial" w:hAnsi="Open Sans" w:cs="Open Sans"/>
          <w:color w:val="000000"/>
          <w:lang w:eastAsia="en-AU"/>
        </w:rPr>
        <w:t xml:space="preserve">s </w:t>
      </w:r>
      <w:r w:rsidR="000B326A" w:rsidRPr="00C12411">
        <w:rPr>
          <w:rFonts w:ascii="Open Sans" w:eastAsia="Arial" w:hAnsi="Open Sans" w:cs="Open Sans"/>
          <w:color w:val="000000"/>
          <w:lang w:eastAsia="en-AU"/>
        </w:rPr>
        <w:t>detail i</w:t>
      </w:r>
      <w:r w:rsidRPr="00C12411">
        <w:rPr>
          <w:rFonts w:ascii="Open Sans" w:eastAsia="Arial" w:hAnsi="Open Sans" w:cs="Open Sans"/>
          <w:color w:val="000000"/>
          <w:lang w:eastAsia="en-AU"/>
        </w:rPr>
        <w:t xml:space="preserve">nformation </w:t>
      </w:r>
      <w:r w:rsidR="000B326A" w:rsidRPr="00C12411">
        <w:rPr>
          <w:rFonts w:ascii="Open Sans" w:eastAsia="Arial" w:hAnsi="Open Sans" w:cs="Open Sans"/>
          <w:color w:val="000000"/>
          <w:lang w:eastAsia="en-AU"/>
        </w:rPr>
        <w:t xml:space="preserve">of who </w:t>
      </w:r>
      <w:r w:rsidRPr="00C12411">
        <w:rPr>
          <w:rFonts w:ascii="Open Sans" w:eastAsia="Arial" w:hAnsi="Open Sans" w:cs="Open Sans"/>
          <w:color w:val="000000"/>
          <w:lang w:eastAsia="en-AU"/>
        </w:rPr>
        <w:t>consumers choose to be involved in care</w:t>
      </w:r>
      <w:r w:rsidR="000B326A" w:rsidRPr="00C12411">
        <w:rPr>
          <w:rFonts w:ascii="Open Sans" w:eastAsia="Arial" w:hAnsi="Open Sans" w:cs="Open Sans"/>
          <w:color w:val="000000"/>
          <w:lang w:eastAsia="en-AU"/>
        </w:rPr>
        <w:t>, and s</w:t>
      </w:r>
      <w:r w:rsidRPr="00C12411">
        <w:rPr>
          <w:rFonts w:ascii="Open Sans" w:eastAsia="Arial" w:hAnsi="Open Sans" w:cs="Open Sans"/>
          <w:color w:val="000000"/>
          <w:lang w:eastAsia="en-AU"/>
        </w:rPr>
        <w:t xml:space="preserve">taff demonstrate </w:t>
      </w:r>
      <w:r w:rsidR="000B326A" w:rsidRPr="00C12411">
        <w:rPr>
          <w:rFonts w:ascii="Open Sans" w:eastAsia="Arial" w:hAnsi="Open Sans" w:cs="Open Sans"/>
          <w:color w:val="000000"/>
          <w:lang w:eastAsia="en-AU"/>
        </w:rPr>
        <w:t>awareness</w:t>
      </w:r>
      <w:r w:rsidRPr="00C12411">
        <w:rPr>
          <w:rFonts w:ascii="Open Sans" w:eastAsia="Arial" w:hAnsi="Open Sans" w:cs="Open Sans"/>
          <w:color w:val="000000"/>
          <w:lang w:eastAsia="en-AU"/>
        </w:rPr>
        <w:t xml:space="preserve"> of who is involved for decision-making purposes, </w:t>
      </w:r>
      <w:r w:rsidR="000B326A" w:rsidRPr="00C12411">
        <w:rPr>
          <w:rFonts w:ascii="Open Sans" w:eastAsia="Arial" w:hAnsi="Open Sans" w:cs="Open Sans"/>
          <w:color w:val="000000"/>
          <w:lang w:eastAsia="en-AU"/>
        </w:rPr>
        <w:t>plus</w:t>
      </w:r>
      <w:r w:rsidRPr="00C12411">
        <w:rPr>
          <w:rFonts w:ascii="Open Sans" w:eastAsia="Arial" w:hAnsi="Open Sans" w:cs="Open Sans"/>
          <w:color w:val="000000"/>
          <w:lang w:eastAsia="en-AU"/>
        </w:rPr>
        <w:t xml:space="preserve"> </w:t>
      </w:r>
      <w:r w:rsidR="000B326A" w:rsidRPr="00C12411">
        <w:rPr>
          <w:rFonts w:ascii="Open Sans" w:eastAsia="Arial" w:hAnsi="Open Sans" w:cs="Open Sans"/>
          <w:color w:val="000000"/>
          <w:lang w:eastAsia="en-AU"/>
        </w:rPr>
        <w:t xml:space="preserve">promotion of </w:t>
      </w:r>
      <w:r w:rsidRPr="00C12411">
        <w:rPr>
          <w:rFonts w:ascii="Open Sans" w:eastAsia="Arial" w:hAnsi="Open Sans" w:cs="Open Sans"/>
          <w:color w:val="000000"/>
          <w:lang w:eastAsia="en-AU"/>
        </w:rPr>
        <w:t>consumers independence</w:t>
      </w:r>
      <w:r w:rsidR="000B326A" w:rsidRPr="00C12411">
        <w:rPr>
          <w:rFonts w:ascii="Open Sans" w:eastAsia="Arial" w:hAnsi="Open Sans" w:cs="Open Sans"/>
          <w:color w:val="000000"/>
          <w:lang w:eastAsia="en-AU"/>
        </w:rPr>
        <w:t>.</w:t>
      </w:r>
      <w:r w:rsidRPr="00C12411">
        <w:rPr>
          <w:rFonts w:ascii="Open Sans" w:eastAsia="Arial" w:hAnsi="Open Sans" w:cs="Open Sans"/>
          <w:color w:val="000000"/>
          <w:lang w:eastAsia="en-AU"/>
        </w:rPr>
        <w:t xml:space="preserve"> </w:t>
      </w:r>
      <w:r w:rsidR="000B326A" w:rsidRPr="00C12411">
        <w:rPr>
          <w:rFonts w:ascii="Open Sans" w:eastAsia="Arial" w:hAnsi="Open Sans" w:cs="Open Sans"/>
          <w:color w:val="000000"/>
          <w:lang w:eastAsia="en-AU"/>
        </w:rPr>
        <w:t>E</w:t>
      </w:r>
      <w:r w:rsidRPr="00C12411">
        <w:rPr>
          <w:rFonts w:ascii="Open Sans" w:eastAsia="Arial" w:hAnsi="Open Sans" w:cs="Open Sans"/>
          <w:color w:val="000000"/>
          <w:lang w:eastAsia="en-AU"/>
        </w:rPr>
        <w:t>xample</w:t>
      </w:r>
      <w:r w:rsidR="000B326A" w:rsidRPr="00C12411">
        <w:rPr>
          <w:rFonts w:ascii="Open Sans" w:eastAsia="Arial" w:hAnsi="Open Sans" w:cs="Open Sans"/>
          <w:color w:val="000000"/>
          <w:lang w:eastAsia="en-AU"/>
        </w:rPr>
        <w:t xml:space="preserve">s include supporting communication with family via telephone and independence in visiting local/community </w:t>
      </w:r>
      <w:r w:rsidR="00555F83" w:rsidRPr="00C12411">
        <w:rPr>
          <w:rFonts w:ascii="Open Sans" w:eastAsia="Arial" w:hAnsi="Open Sans" w:cs="Open Sans"/>
          <w:color w:val="000000"/>
          <w:lang w:eastAsia="en-AU"/>
        </w:rPr>
        <w:t>establishments</w:t>
      </w:r>
      <w:r w:rsidR="000B326A" w:rsidRPr="00C12411">
        <w:rPr>
          <w:rFonts w:ascii="Open Sans" w:eastAsia="Arial" w:hAnsi="Open Sans" w:cs="Open Sans"/>
          <w:color w:val="000000"/>
          <w:lang w:eastAsia="en-AU"/>
        </w:rPr>
        <w:t xml:space="preserve">. </w:t>
      </w:r>
      <w:r w:rsidRPr="00C12411">
        <w:rPr>
          <w:rFonts w:ascii="Open Sans" w:eastAsia="Arial" w:hAnsi="Open Sans" w:cs="Open Sans"/>
          <w:color w:val="000000"/>
          <w:lang w:eastAsia="en-AU"/>
        </w:rPr>
        <w:t xml:space="preserve">However, </w:t>
      </w:r>
      <w:r w:rsidR="00E67785" w:rsidRPr="00C12411">
        <w:rPr>
          <w:rFonts w:ascii="Open Sans" w:eastAsia="Arial" w:hAnsi="Open Sans" w:cs="Open Sans"/>
          <w:color w:val="000000"/>
          <w:lang w:eastAsia="en-AU"/>
        </w:rPr>
        <w:t>one</w:t>
      </w:r>
      <w:r w:rsidR="000B326A" w:rsidRPr="00C12411">
        <w:rPr>
          <w:rFonts w:ascii="Open Sans" w:eastAsia="Arial" w:hAnsi="Open Sans" w:cs="Open Sans"/>
          <w:color w:val="000000"/>
          <w:lang w:eastAsia="en-AU"/>
        </w:rPr>
        <w:t xml:space="preserve"> consumer expressed disappointment regarding living in the service</w:t>
      </w:r>
      <w:r w:rsidR="00E67785" w:rsidRPr="00C12411">
        <w:rPr>
          <w:rFonts w:ascii="Open Sans" w:eastAsia="Arial" w:hAnsi="Open Sans" w:cs="Open Sans"/>
          <w:color w:val="000000"/>
          <w:lang w:eastAsia="en-AU"/>
        </w:rPr>
        <w:t xml:space="preserve"> </w:t>
      </w:r>
      <w:r w:rsidR="00DE14B0" w:rsidRPr="00C12411">
        <w:rPr>
          <w:rFonts w:ascii="Open Sans" w:eastAsia="Arial" w:hAnsi="Open Sans" w:cs="Open Sans"/>
          <w:color w:val="000000"/>
          <w:lang w:eastAsia="en-AU"/>
        </w:rPr>
        <w:t xml:space="preserve">and another expressed dissatisfaction of not being </w:t>
      </w:r>
      <w:r w:rsidRPr="00C12411">
        <w:rPr>
          <w:rFonts w:ascii="Open Sans" w:eastAsia="Arial" w:hAnsi="Open Sans" w:cs="Open Sans"/>
          <w:color w:val="000000"/>
          <w:lang w:eastAsia="en-AU"/>
        </w:rPr>
        <w:t>asked</w:t>
      </w:r>
      <w:r w:rsidR="00DE14B0" w:rsidRPr="00C12411">
        <w:rPr>
          <w:rFonts w:ascii="Open Sans" w:eastAsia="Arial" w:hAnsi="Open Sans" w:cs="Open Sans"/>
          <w:color w:val="000000"/>
          <w:lang w:eastAsia="en-AU"/>
        </w:rPr>
        <w:t xml:space="preserve"> </w:t>
      </w:r>
      <w:r w:rsidR="00E67785" w:rsidRPr="00C12411">
        <w:rPr>
          <w:rFonts w:ascii="Open Sans" w:eastAsia="Arial" w:hAnsi="Open Sans" w:cs="Open Sans"/>
          <w:color w:val="000000"/>
          <w:lang w:eastAsia="en-AU"/>
        </w:rPr>
        <w:t xml:space="preserve">their </w:t>
      </w:r>
      <w:r w:rsidR="00DE14B0" w:rsidRPr="00C12411">
        <w:rPr>
          <w:rFonts w:ascii="Open Sans" w:eastAsia="Arial" w:hAnsi="Open Sans" w:cs="Open Sans"/>
          <w:color w:val="000000"/>
          <w:lang w:eastAsia="en-AU"/>
        </w:rPr>
        <w:t>choice of meals, and/or hygiene needs. Management committed to address/discuss care with both consumers.</w:t>
      </w:r>
      <w:r w:rsidR="0037069F" w:rsidRPr="00C12411">
        <w:rPr>
          <w:rFonts w:ascii="Open Sans" w:eastAsia="Arial" w:hAnsi="Open Sans" w:cs="Open Sans"/>
          <w:color w:val="000000"/>
          <w:lang w:eastAsia="en-AU"/>
        </w:rPr>
        <w:t xml:space="preserve"> </w:t>
      </w:r>
      <w:r w:rsidR="00DE14B0" w:rsidRPr="00C12411">
        <w:rPr>
          <w:rFonts w:ascii="Open Sans" w:eastAsia="Arial" w:hAnsi="Open Sans" w:cs="Open Sans"/>
          <w:color w:val="000000"/>
          <w:lang w:eastAsia="en-AU"/>
        </w:rPr>
        <w:t>In their response, the provider</w:t>
      </w:r>
      <w:r w:rsidR="006A01DD" w:rsidRPr="00C12411">
        <w:rPr>
          <w:rFonts w:ascii="Open Sans" w:eastAsia="Arial" w:hAnsi="Open Sans" w:cs="Open Sans"/>
          <w:color w:val="000000"/>
          <w:lang w:eastAsia="en-AU"/>
        </w:rPr>
        <w:t xml:space="preserve"> supplied evidence of communication with both named consumers </w:t>
      </w:r>
      <w:r w:rsidR="0037069F" w:rsidRPr="00C12411">
        <w:rPr>
          <w:rFonts w:ascii="Open Sans" w:eastAsia="Arial" w:hAnsi="Open Sans" w:cs="Open Sans"/>
          <w:color w:val="000000"/>
          <w:lang w:eastAsia="en-AU"/>
        </w:rPr>
        <w:t xml:space="preserve">to achieve satisfactory outcomes, </w:t>
      </w:r>
      <w:r w:rsidR="006A01DD" w:rsidRPr="00C12411">
        <w:rPr>
          <w:rFonts w:ascii="Open Sans" w:eastAsia="Arial" w:hAnsi="Open Sans" w:cs="Open Sans"/>
          <w:color w:val="000000"/>
          <w:lang w:eastAsia="en-AU"/>
        </w:rPr>
        <w:t xml:space="preserve">evidence includes </w:t>
      </w:r>
      <w:r w:rsidR="0037069F" w:rsidRPr="00C12411">
        <w:rPr>
          <w:rFonts w:ascii="Open Sans" w:eastAsia="Arial" w:hAnsi="Open Sans" w:cs="Open Sans"/>
          <w:color w:val="000000"/>
          <w:lang w:eastAsia="en-AU"/>
        </w:rPr>
        <w:t xml:space="preserve">involvement by </w:t>
      </w:r>
      <w:r w:rsidR="006A01DD" w:rsidRPr="00C12411">
        <w:rPr>
          <w:rFonts w:ascii="Open Sans" w:eastAsia="Arial" w:hAnsi="Open Sans" w:cs="Open Sans"/>
          <w:color w:val="000000"/>
          <w:lang w:eastAsia="en-AU"/>
        </w:rPr>
        <w:t xml:space="preserve">medical officer, </w:t>
      </w:r>
      <w:r w:rsidR="0037069F" w:rsidRPr="00C12411">
        <w:rPr>
          <w:rFonts w:ascii="Open Sans" w:eastAsia="Arial" w:hAnsi="Open Sans" w:cs="Open Sans"/>
          <w:color w:val="000000"/>
          <w:lang w:eastAsia="en-AU"/>
        </w:rPr>
        <w:t>palliative care team, interpreter service, family, plus evidence demonstrating regular/ongoing communication to support choice/ascertain consumer wishes.</w:t>
      </w:r>
      <w:r w:rsidR="009249D6" w:rsidRPr="00C12411">
        <w:rPr>
          <w:rFonts w:ascii="Open Sans" w:eastAsia="Arial" w:hAnsi="Open Sans" w:cs="Open Sans"/>
          <w:color w:val="000000"/>
          <w:lang w:eastAsia="en-AU"/>
        </w:rPr>
        <w:t xml:space="preserve"> </w:t>
      </w:r>
      <w:r w:rsidR="00DE14B0" w:rsidRPr="00C12411">
        <w:rPr>
          <w:rFonts w:ascii="Open Sans" w:eastAsia="Arial" w:hAnsi="Open Sans" w:cs="Open Sans"/>
          <w:color w:val="000000"/>
          <w:lang w:eastAsia="en-AU"/>
        </w:rPr>
        <w:t xml:space="preserve">In consideration </w:t>
      </w:r>
      <w:r w:rsidR="00DE14B0" w:rsidRPr="00C12411">
        <w:rPr>
          <w:rFonts w:ascii="Open Sans" w:eastAsia="Arial" w:hAnsi="Open Sans" w:cs="Open Sans"/>
          <w:color w:val="000000"/>
          <w:lang w:eastAsia="en-AU"/>
        </w:rPr>
        <w:lastRenderedPageBreak/>
        <w:t xml:space="preserve">of compliance, I am swayed </w:t>
      </w:r>
      <w:bookmarkStart w:id="3" w:name="_Hlk182318929"/>
      <w:r w:rsidR="00DE14B0" w:rsidRPr="00C12411">
        <w:rPr>
          <w:rFonts w:ascii="Open Sans" w:eastAsia="Arial" w:hAnsi="Open Sans" w:cs="Open Sans"/>
          <w:color w:val="000000"/>
          <w:lang w:eastAsia="en-AU"/>
        </w:rPr>
        <w:t>by the volume of satisfactory consumer feedback, staff awareness of individualised consumer support, documentary evidence of consumer independence and Management’s responsiveness</w:t>
      </w:r>
      <w:bookmarkEnd w:id="3"/>
      <w:r w:rsidR="00DE14B0" w:rsidRPr="00C12411">
        <w:rPr>
          <w:rFonts w:ascii="Open Sans" w:eastAsia="Arial" w:hAnsi="Open Sans" w:cs="Open Sans"/>
          <w:color w:val="000000"/>
          <w:lang w:eastAsia="en-AU"/>
        </w:rPr>
        <w:t xml:space="preserve">. </w:t>
      </w:r>
      <w:r w:rsidR="00E67785" w:rsidRPr="00C12411">
        <w:rPr>
          <w:rFonts w:ascii="Open Sans" w:eastAsia="Arial" w:hAnsi="Open Sans" w:cs="Open Sans"/>
          <w:color w:val="000000"/>
          <w:lang w:eastAsia="en-AU"/>
        </w:rPr>
        <w:t>I find the service demonstrates consumers are supported to exercise choice and independence, make decisions about care delivery, and maintain relationships of choice. I find requirement 1(3)(c) is compliant.</w:t>
      </w:r>
    </w:p>
    <w:p w14:paraId="254D99C3" w14:textId="41F72EE6" w:rsidR="00206659" w:rsidRPr="00C12411" w:rsidRDefault="001D4303" w:rsidP="00C12411">
      <w:pPr>
        <w:spacing w:before="120" w:line="276" w:lineRule="auto"/>
        <w:rPr>
          <w:rFonts w:ascii="Open Sans" w:eastAsia="Arial" w:hAnsi="Open Sans" w:cs="Open Sans"/>
          <w:color w:val="000000"/>
          <w:lang w:eastAsia="en-AU"/>
        </w:rPr>
      </w:pPr>
      <w:r w:rsidRPr="00C12411">
        <w:rPr>
          <w:rFonts w:ascii="Open Sans" w:eastAsia="Arial" w:hAnsi="Open Sans" w:cs="Open Sans"/>
          <w:color w:val="000000"/>
          <w:u w:val="single"/>
          <w:lang w:eastAsia="en-AU"/>
        </w:rPr>
        <w:t>Requirement 1(3)(d)</w:t>
      </w:r>
      <w:r w:rsidR="00E67785" w:rsidRPr="00C12411">
        <w:rPr>
          <w:rFonts w:ascii="Open Sans" w:eastAsia="Arial" w:hAnsi="Open Sans" w:cs="Open Sans"/>
          <w:color w:val="000000"/>
          <w:lang w:eastAsia="en-AU"/>
        </w:rPr>
        <w:t xml:space="preserve"> - </w:t>
      </w:r>
      <w:r w:rsidRPr="00C12411">
        <w:rPr>
          <w:rFonts w:ascii="Open Sans" w:eastAsia="Arial" w:hAnsi="Open Sans" w:cs="Open Sans"/>
          <w:color w:val="000000"/>
          <w:lang w:eastAsia="en-AU"/>
        </w:rPr>
        <w:t>The service demonstrate</w:t>
      </w:r>
      <w:r w:rsidR="00EA701F" w:rsidRPr="00C12411">
        <w:rPr>
          <w:rFonts w:ascii="Open Sans" w:eastAsia="Arial" w:hAnsi="Open Sans" w:cs="Open Sans"/>
          <w:color w:val="000000"/>
          <w:lang w:eastAsia="en-AU"/>
        </w:rPr>
        <w:t>s</w:t>
      </w:r>
      <w:r w:rsidRPr="00C12411">
        <w:rPr>
          <w:rFonts w:ascii="Open Sans" w:eastAsia="Arial" w:hAnsi="Open Sans" w:cs="Open Sans"/>
          <w:color w:val="000000"/>
          <w:lang w:eastAsia="en-AU"/>
        </w:rPr>
        <w:t xml:space="preserve"> consumers are supported to take risks to enable them to live their best life they can. </w:t>
      </w:r>
      <w:r w:rsidR="00EA701F" w:rsidRPr="00C12411">
        <w:rPr>
          <w:rFonts w:ascii="Open Sans" w:eastAsia="Arial" w:hAnsi="Open Sans" w:cs="Open Sans"/>
          <w:color w:val="000000"/>
          <w:lang w:eastAsia="en-AU"/>
        </w:rPr>
        <w:t xml:space="preserve">Management explained supporting consumers by discussing risks they wish to take, collaborating with them (and representatives) during case conference discussions/meetings. </w:t>
      </w:r>
      <w:r w:rsidRPr="00C12411">
        <w:rPr>
          <w:rFonts w:ascii="Open Sans" w:eastAsia="Arial" w:hAnsi="Open Sans" w:cs="Open Sans"/>
          <w:color w:val="000000"/>
          <w:lang w:eastAsia="en-AU"/>
        </w:rPr>
        <w:t xml:space="preserve">Consumers </w:t>
      </w:r>
      <w:r w:rsidR="00EA701F" w:rsidRPr="00C12411">
        <w:rPr>
          <w:rFonts w:ascii="Open Sans" w:eastAsia="Arial" w:hAnsi="Open Sans" w:cs="Open Sans"/>
          <w:color w:val="000000"/>
          <w:lang w:eastAsia="en-AU"/>
        </w:rPr>
        <w:t>expressed satisfaction of support received and d</w:t>
      </w:r>
      <w:r w:rsidRPr="00C12411">
        <w:rPr>
          <w:rFonts w:ascii="Open Sans" w:eastAsia="Arial" w:hAnsi="Open Sans" w:cs="Open Sans"/>
          <w:color w:val="000000"/>
          <w:lang w:eastAsia="en-AU"/>
        </w:rPr>
        <w:t>ocument</w:t>
      </w:r>
      <w:r w:rsidR="00EA701F" w:rsidRPr="00C12411">
        <w:rPr>
          <w:rFonts w:ascii="Open Sans" w:eastAsia="Arial" w:hAnsi="Open Sans" w:cs="Open Sans"/>
          <w:color w:val="000000"/>
          <w:lang w:eastAsia="en-AU"/>
        </w:rPr>
        <w:t xml:space="preserve">s </w:t>
      </w:r>
      <w:r w:rsidRPr="00C12411">
        <w:rPr>
          <w:rFonts w:ascii="Open Sans" w:eastAsia="Arial" w:hAnsi="Open Sans" w:cs="Open Sans"/>
          <w:color w:val="000000"/>
          <w:lang w:eastAsia="en-AU"/>
        </w:rPr>
        <w:t>identif</w:t>
      </w:r>
      <w:r w:rsidR="00EA701F" w:rsidRPr="00C12411">
        <w:rPr>
          <w:rFonts w:ascii="Open Sans" w:eastAsia="Arial" w:hAnsi="Open Sans" w:cs="Open Sans"/>
          <w:color w:val="000000"/>
          <w:lang w:eastAsia="en-AU"/>
        </w:rPr>
        <w:t>y</w:t>
      </w:r>
      <w:r w:rsidRPr="00C12411">
        <w:rPr>
          <w:rFonts w:ascii="Open Sans" w:eastAsia="Arial" w:hAnsi="Open Sans" w:cs="Open Sans"/>
          <w:color w:val="000000"/>
          <w:lang w:eastAsia="en-AU"/>
        </w:rPr>
        <w:t xml:space="preserve"> risks</w:t>
      </w:r>
      <w:r w:rsidR="00EA701F" w:rsidRPr="00C12411">
        <w:rPr>
          <w:rFonts w:ascii="Open Sans" w:eastAsia="Arial" w:hAnsi="Open Sans" w:cs="Open Sans"/>
          <w:color w:val="000000"/>
          <w:lang w:eastAsia="en-AU"/>
        </w:rPr>
        <w:t xml:space="preserve">, </w:t>
      </w:r>
      <w:r w:rsidR="00700C67" w:rsidRPr="00C12411">
        <w:rPr>
          <w:rFonts w:ascii="Open Sans" w:eastAsia="Arial" w:hAnsi="Open Sans" w:cs="Open Sans"/>
          <w:color w:val="000000"/>
          <w:lang w:eastAsia="en-AU"/>
        </w:rPr>
        <w:t>strategies,</w:t>
      </w:r>
      <w:r w:rsidR="00EA701F" w:rsidRPr="00C12411">
        <w:rPr>
          <w:rFonts w:ascii="Open Sans" w:eastAsia="Arial" w:hAnsi="Open Sans" w:cs="Open Sans"/>
          <w:color w:val="000000"/>
          <w:lang w:eastAsia="en-AU"/>
        </w:rPr>
        <w:t xml:space="preserve"> and m</w:t>
      </w:r>
      <w:r w:rsidRPr="00C12411">
        <w:rPr>
          <w:rFonts w:ascii="Open Sans" w:eastAsia="Arial" w:hAnsi="Open Sans" w:cs="Open Sans"/>
          <w:color w:val="000000"/>
          <w:lang w:eastAsia="en-AU"/>
        </w:rPr>
        <w:t>anage</w:t>
      </w:r>
      <w:r w:rsidR="00EA701F" w:rsidRPr="00C12411">
        <w:rPr>
          <w:rFonts w:ascii="Open Sans" w:eastAsia="Arial" w:hAnsi="Open Sans" w:cs="Open Sans"/>
          <w:color w:val="000000"/>
          <w:lang w:eastAsia="en-AU"/>
        </w:rPr>
        <w:t>ment processes.</w:t>
      </w:r>
      <w:r w:rsidRPr="00C12411">
        <w:rPr>
          <w:rFonts w:ascii="Open Sans" w:eastAsia="Arial" w:hAnsi="Open Sans" w:cs="Open Sans"/>
          <w:color w:val="000000"/>
          <w:lang w:eastAsia="en-AU"/>
        </w:rPr>
        <w:t xml:space="preserve"> However, </w:t>
      </w:r>
      <w:r w:rsidR="00EA701F" w:rsidRPr="00C12411">
        <w:rPr>
          <w:rFonts w:ascii="Open Sans" w:eastAsia="Arial" w:hAnsi="Open Sans" w:cs="Open Sans"/>
          <w:color w:val="000000"/>
          <w:lang w:eastAsia="en-AU"/>
        </w:rPr>
        <w:t>for one consumer mobilis</w:t>
      </w:r>
      <w:r w:rsidR="00E67785" w:rsidRPr="00C12411">
        <w:rPr>
          <w:rFonts w:ascii="Open Sans" w:eastAsia="Arial" w:hAnsi="Open Sans" w:cs="Open Sans"/>
          <w:color w:val="000000"/>
          <w:lang w:eastAsia="en-AU"/>
        </w:rPr>
        <w:t>ing</w:t>
      </w:r>
      <w:r w:rsidR="00EA701F" w:rsidRPr="00C12411">
        <w:rPr>
          <w:rFonts w:ascii="Open Sans" w:eastAsia="Arial" w:hAnsi="Open Sans" w:cs="Open Sans"/>
          <w:color w:val="000000"/>
          <w:lang w:eastAsia="en-AU"/>
        </w:rPr>
        <w:t xml:space="preserve"> via a wheelchair with footplates removed, a method </w:t>
      </w:r>
      <w:r w:rsidRPr="00C12411">
        <w:rPr>
          <w:rFonts w:ascii="Open Sans" w:eastAsia="Arial" w:hAnsi="Open Sans" w:cs="Open Sans"/>
          <w:color w:val="000000"/>
          <w:lang w:eastAsia="en-AU"/>
        </w:rPr>
        <w:t xml:space="preserve">of monitoring </w:t>
      </w:r>
      <w:r w:rsidR="00E67785" w:rsidRPr="00C12411">
        <w:rPr>
          <w:rFonts w:ascii="Open Sans" w:eastAsia="Arial" w:hAnsi="Open Sans" w:cs="Open Sans"/>
          <w:color w:val="000000"/>
          <w:lang w:eastAsia="en-AU"/>
        </w:rPr>
        <w:t xml:space="preserve">safety </w:t>
      </w:r>
      <w:r w:rsidR="00EA701F" w:rsidRPr="00C12411">
        <w:rPr>
          <w:rFonts w:ascii="Open Sans" w:eastAsia="Arial" w:hAnsi="Open Sans" w:cs="Open Sans"/>
          <w:color w:val="000000"/>
          <w:lang w:eastAsia="en-AU"/>
        </w:rPr>
        <w:t xml:space="preserve">did not exist and a method to record when another consumer exited/returned to the service is not evident. </w:t>
      </w:r>
      <w:r w:rsidR="00E67785" w:rsidRPr="00C12411">
        <w:rPr>
          <w:rFonts w:ascii="Open Sans" w:eastAsia="Arial" w:hAnsi="Open Sans" w:cs="Open Sans"/>
          <w:color w:val="000000"/>
          <w:lang w:eastAsia="en-AU"/>
        </w:rPr>
        <w:t>The assessment team observed several</w:t>
      </w:r>
      <w:r w:rsidRPr="00C12411">
        <w:rPr>
          <w:rFonts w:ascii="Open Sans" w:eastAsia="Arial" w:hAnsi="Open Sans" w:cs="Open Sans"/>
          <w:color w:val="000000"/>
          <w:lang w:eastAsia="en-AU"/>
        </w:rPr>
        <w:t xml:space="preserve"> consumers have retractable half-gates across their bedroom doors</w:t>
      </w:r>
      <w:r w:rsidR="00E67785" w:rsidRPr="00C12411">
        <w:rPr>
          <w:rFonts w:ascii="Open Sans" w:eastAsia="Arial" w:hAnsi="Open Sans" w:cs="Open Sans"/>
          <w:color w:val="000000"/>
          <w:lang w:eastAsia="en-AU"/>
        </w:rPr>
        <w:t xml:space="preserve"> to maintain </w:t>
      </w:r>
      <w:r w:rsidRPr="00C12411">
        <w:rPr>
          <w:rFonts w:ascii="Open Sans" w:eastAsia="Arial" w:hAnsi="Open Sans" w:cs="Open Sans"/>
          <w:color w:val="000000"/>
          <w:lang w:eastAsia="en-AU"/>
        </w:rPr>
        <w:t>privacy</w:t>
      </w:r>
      <w:r w:rsidR="00206659" w:rsidRPr="00C12411">
        <w:rPr>
          <w:rFonts w:ascii="Open Sans" w:eastAsia="Arial" w:hAnsi="Open Sans" w:cs="Open Sans"/>
          <w:color w:val="000000"/>
          <w:lang w:eastAsia="en-AU"/>
        </w:rPr>
        <w:t xml:space="preserve"> (as per consumer choice)</w:t>
      </w:r>
      <w:r w:rsidRPr="00C12411">
        <w:rPr>
          <w:rFonts w:ascii="Open Sans" w:eastAsia="Arial" w:hAnsi="Open Sans" w:cs="Open Sans"/>
          <w:color w:val="000000"/>
          <w:lang w:eastAsia="en-AU"/>
        </w:rPr>
        <w:t xml:space="preserve">. </w:t>
      </w:r>
      <w:r w:rsidR="00206659" w:rsidRPr="00C12411">
        <w:rPr>
          <w:rFonts w:ascii="Open Sans" w:eastAsia="Arial" w:hAnsi="Open Sans" w:cs="Open Sans"/>
          <w:color w:val="000000"/>
          <w:lang w:eastAsia="en-AU"/>
        </w:rPr>
        <w:t xml:space="preserve">Documents detail this practice as a preventative measure </w:t>
      </w:r>
      <w:r w:rsidR="00443205" w:rsidRPr="00C12411">
        <w:rPr>
          <w:rFonts w:ascii="Open Sans" w:eastAsia="Arial" w:hAnsi="Open Sans" w:cs="Open Sans"/>
          <w:color w:val="000000"/>
          <w:lang w:eastAsia="en-AU"/>
        </w:rPr>
        <w:t>from</w:t>
      </w:r>
      <w:r w:rsidR="00206659" w:rsidRPr="00C12411">
        <w:rPr>
          <w:rFonts w:ascii="Open Sans" w:eastAsia="Arial" w:hAnsi="Open Sans" w:cs="Open Sans"/>
          <w:color w:val="000000"/>
          <w:lang w:eastAsia="en-AU"/>
        </w:rPr>
        <w:t xml:space="preserve"> other consumers accessing rooms, however, pose </w:t>
      </w:r>
      <w:r w:rsidR="00443205" w:rsidRPr="00C12411">
        <w:rPr>
          <w:rFonts w:ascii="Open Sans" w:eastAsia="Arial" w:hAnsi="Open Sans" w:cs="Open Sans"/>
          <w:color w:val="000000"/>
          <w:lang w:eastAsia="en-AU"/>
        </w:rPr>
        <w:t xml:space="preserve">a possible </w:t>
      </w:r>
      <w:r w:rsidRPr="00C12411">
        <w:rPr>
          <w:rFonts w:ascii="Open Sans" w:eastAsia="Arial" w:hAnsi="Open Sans" w:cs="Open Sans"/>
          <w:color w:val="000000"/>
          <w:lang w:eastAsia="en-AU"/>
        </w:rPr>
        <w:t xml:space="preserve">risk </w:t>
      </w:r>
      <w:r w:rsidR="00443205" w:rsidRPr="00C12411">
        <w:rPr>
          <w:rFonts w:ascii="Open Sans" w:eastAsia="Arial" w:hAnsi="Open Sans" w:cs="Open Sans"/>
          <w:color w:val="000000"/>
          <w:lang w:eastAsia="en-AU"/>
        </w:rPr>
        <w:t>when</w:t>
      </w:r>
      <w:r w:rsidRPr="00C12411">
        <w:rPr>
          <w:rFonts w:ascii="Open Sans" w:eastAsia="Arial" w:hAnsi="Open Sans" w:cs="Open Sans"/>
          <w:color w:val="000000"/>
          <w:lang w:eastAsia="en-AU"/>
        </w:rPr>
        <w:t xml:space="preserve"> </w:t>
      </w:r>
      <w:r w:rsidR="00206659" w:rsidRPr="00C12411">
        <w:rPr>
          <w:rFonts w:ascii="Open Sans" w:eastAsia="Arial" w:hAnsi="Open Sans" w:cs="Open Sans"/>
          <w:color w:val="000000"/>
          <w:lang w:eastAsia="en-AU"/>
        </w:rPr>
        <w:t xml:space="preserve">exiting </w:t>
      </w:r>
      <w:r w:rsidRPr="00C12411">
        <w:rPr>
          <w:rFonts w:ascii="Open Sans" w:eastAsia="Arial" w:hAnsi="Open Sans" w:cs="Open Sans"/>
          <w:color w:val="000000"/>
          <w:lang w:eastAsia="en-AU"/>
        </w:rPr>
        <w:t xml:space="preserve">rooms. </w:t>
      </w:r>
      <w:r w:rsidR="00206659" w:rsidRPr="00C12411">
        <w:rPr>
          <w:rFonts w:ascii="Open Sans" w:eastAsia="Arial" w:hAnsi="Open Sans" w:cs="Open Sans"/>
          <w:color w:val="000000"/>
          <w:lang w:eastAsia="en-AU"/>
        </w:rPr>
        <w:t>In their response, the provider</w:t>
      </w:r>
      <w:r w:rsidR="00BE561E" w:rsidRPr="00C12411">
        <w:rPr>
          <w:rFonts w:ascii="Open Sans" w:eastAsia="Arial" w:hAnsi="Open Sans" w:cs="Open Sans"/>
          <w:color w:val="000000"/>
          <w:lang w:eastAsia="en-AU"/>
        </w:rPr>
        <w:t xml:space="preserve"> supplied evidence of </w:t>
      </w:r>
      <w:r w:rsidR="00CF751B" w:rsidRPr="00C12411">
        <w:rPr>
          <w:rFonts w:ascii="Open Sans" w:eastAsia="Arial" w:hAnsi="Open Sans" w:cs="Open Sans"/>
          <w:color w:val="000000"/>
          <w:lang w:eastAsia="en-AU"/>
        </w:rPr>
        <w:t>regular/ongoing monitoring of consumer safety/whereabouts</w:t>
      </w:r>
      <w:r w:rsidR="000F7531" w:rsidRPr="00C12411">
        <w:rPr>
          <w:rFonts w:ascii="Open Sans" w:eastAsia="Arial" w:hAnsi="Open Sans" w:cs="Open Sans"/>
          <w:color w:val="000000"/>
          <w:lang w:eastAsia="en-AU"/>
        </w:rPr>
        <w:t xml:space="preserve">, </w:t>
      </w:r>
      <w:r w:rsidR="00CF751B" w:rsidRPr="00C12411">
        <w:rPr>
          <w:rFonts w:ascii="Open Sans" w:eastAsia="Arial" w:hAnsi="Open Sans" w:cs="Open Sans"/>
          <w:color w:val="000000"/>
          <w:lang w:eastAsia="en-AU"/>
        </w:rPr>
        <w:t>acknowledge</w:t>
      </w:r>
      <w:r w:rsidR="000F7531" w:rsidRPr="00C12411">
        <w:rPr>
          <w:rFonts w:ascii="Open Sans" w:eastAsia="Arial" w:hAnsi="Open Sans" w:cs="Open Sans"/>
          <w:color w:val="000000"/>
          <w:lang w:eastAsia="en-AU"/>
        </w:rPr>
        <w:t>d</w:t>
      </w:r>
      <w:r w:rsidR="00CF751B" w:rsidRPr="00C12411">
        <w:rPr>
          <w:rFonts w:ascii="Open Sans" w:eastAsia="Arial" w:hAnsi="Open Sans" w:cs="Open Sans"/>
          <w:color w:val="000000"/>
          <w:lang w:eastAsia="en-AU"/>
        </w:rPr>
        <w:t xml:space="preserve"> inherent environment</w:t>
      </w:r>
      <w:r w:rsidR="000F7531" w:rsidRPr="00C12411">
        <w:rPr>
          <w:rFonts w:ascii="Open Sans" w:eastAsia="Arial" w:hAnsi="Open Sans" w:cs="Open Sans"/>
          <w:color w:val="000000"/>
          <w:lang w:eastAsia="en-AU"/>
        </w:rPr>
        <w:t>al</w:t>
      </w:r>
      <w:r w:rsidR="00CF751B" w:rsidRPr="00C12411">
        <w:rPr>
          <w:rFonts w:ascii="Open Sans" w:eastAsia="Arial" w:hAnsi="Open Sans" w:cs="Open Sans"/>
          <w:color w:val="000000"/>
          <w:lang w:eastAsia="en-AU"/>
        </w:rPr>
        <w:t xml:space="preserve"> risk </w:t>
      </w:r>
      <w:r w:rsidR="000F7531" w:rsidRPr="00C12411">
        <w:rPr>
          <w:rFonts w:ascii="Open Sans" w:eastAsia="Arial" w:hAnsi="Open Sans" w:cs="Open Sans"/>
          <w:color w:val="000000"/>
          <w:lang w:eastAsia="en-AU"/>
        </w:rPr>
        <w:t xml:space="preserve">plus </w:t>
      </w:r>
      <w:r w:rsidR="00CF751B" w:rsidRPr="00C12411">
        <w:rPr>
          <w:rFonts w:ascii="Open Sans" w:eastAsia="Arial" w:hAnsi="Open Sans" w:cs="Open Sans"/>
          <w:color w:val="000000"/>
          <w:lang w:eastAsia="en-AU"/>
        </w:rPr>
        <w:t xml:space="preserve">an ongoing commitment to </w:t>
      </w:r>
      <w:r w:rsidR="000F7531" w:rsidRPr="00C12411">
        <w:rPr>
          <w:rFonts w:ascii="Open Sans" w:eastAsia="Arial" w:hAnsi="Open Sans" w:cs="Open Sans"/>
          <w:color w:val="000000"/>
          <w:lang w:eastAsia="en-AU"/>
        </w:rPr>
        <w:t xml:space="preserve">risk </w:t>
      </w:r>
      <w:r w:rsidR="00CF751B" w:rsidRPr="00C12411">
        <w:rPr>
          <w:rFonts w:ascii="Open Sans" w:eastAsia="Arial" w:hAnsi="Open Sans" w:cs="Open Sans"/>
          <w:color w:val="000000"/>
          <w:lang w:eastAsia="en-AU"/>
        </w:rPr>
        <w:t>minimisation</w:t>
      </w:r>
      <w:r w:rsidR="000F7531" w:rsidRPr="00C12411">
        <w:rPr>
          <w:rFonts w:ascii="Open Sans" w:eastAsia="Arial" w:hAnsi="Open Sans" w:cs="Open Sans"/>
          <w:color w:val="000000"/>
          <w:lang w:eastAsia="en-AU"/>
        </w:rPr>
        <w:t xml:space="preserve">. </w:t>
      </w:r>
      <w:r w:rsidR="00206659" w:rsidRPr="00C12411">
        <w:rPr>
          <w:rFonts w:ascii="Open Sans" w:eastAsia="Arial" w:hAnsi="Open Sans" w:cs="Open Sans"/>
          <w:color w:val="000000"/>
          <w:lang w:eastAsia="en-AU"/>
        </w:rPr>
        <w:t>In consideration of compliance, I am swayed by consumer feedback regarding support received to take risks enabl</w:t>
      </w:r>
      <w:r w:rsidR="000F7531" w:rsidRPr="00C12411">
        <w:rPr>
          <w:rFonts w:ascii="Open Sans" w:eastAsia="Arial" w:hAnsi="Open Sans" w:cs="Open Sans"/>
          <w:color w:val="000000"/>
          <w:lang w:eastAsia="en-AU"/>
        </w:rPr>
        <w:t>ing</w:t>
      </w:r>
      <w:r w:rsidR="00206659" w:rsidRPr="00C12411">
        <w:rPr>
          <w:rFonts w:ascii="Open Sans" w:eastAsia="Arial" w:hAnsi="Open Sans" w:cs="Open Sans"/>
          <w:color w:val="000000"/>
          <w:lang w:eastAsia="en-AU"/>
        </w:rPr>
        <w:t xml:space="preserve"> them to live the best life they can. I find requirement 1(3)(d) is compliant. </w:t>
      </w:r>
    </w:p>
    <w:p w14:paraId="1E0DA50E" w14:textId="2D9EEC95" w:rsidR="00F57677" w:rsidRPr="001E694D" w:rsidRDefault="001A7434" w:rsidP="0036130C">
      <w:pPr>
        <w:pStyle w:val="NormalArial"/>
        <w:rPr>
          <w:rFonts w:ascii="Open Sans" w:hAnsi="Open Sans" w:cs="Open Sans"/>
        </w:rPr>
      </w:pPr>
      <w:r w:rsidRPr="001E694D">
        <w:rPr>
          <w:rFonts w:ascii="Open Sans" w:hAnsi="Open Sans" w:cs="Open Sans"/>
        </w:rPr>
        <w:br w:type="page"/>
      </w:r>
    </w:p>
    <w:p w14:paraId="0C81D548" w14:textId="77777777" w:rsidR="00F57677" w:rsidRPr="001E694D" w:rsidRDefault="001A7434"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2</w:t>
      </w:r>
    </w:p>
    <w:tbl>
      <w:tblPr>
        <w:tblStyle w:val="TableGrid"/>
        <w:tblW w:w="512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716"/>
        <w:gridCol w:w="1839"/>
      </w:tblGrid>
      <w:tr w:rsidR="006C6632" w14:paraId="425797A0" w14:textId="77777777" w:rsidTr="005A79F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92" w:type="pct"/>
            <w:gridSpan w:val="2"/>
            <w:shd w:val="clear" w:color="auto" w:fill="781E77"/>
          </w:tcPr>
          <w:p w14:paraId="6BDFD60D" w14:textId="77777777" w:rsidR="00F57677" w:rsidRPr="001E694D" w:rsidRDefault="001A7434"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Ongoing assessment and planning with consumers</w:t>
            </w:r>
          </w:p>
        </w:tc>
        <w:tc>
          <w:tcPr>
            <w:tcW w:w="1008" w:type="pct"/>
            <w:shd w:val="clear" w:color="auto" w:fill="781E77"/>
          </w:tcPr>
          <w:p w14:paraId="05239D56" w14:textId="77777777" w:rsidR="00F57677" w:rsidRPr="001E694D" w:rsidRDefault="00F57677"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6C6632" w14:paraId="5245E010" w14:textId="77777777" w:rsidTr="005A79F6">
        <w:tc>
          <w:tcPr>
            <w:cnfStyle w:val="001000000000" w:firstRow="0" w:lastRow="0" w:firstColumn="1" w:lastColumn="0" w:oddVBand="0" w:evenVBand="0" w:oddHBand="0" w:evenHBand="0" w:firstRowFirstColumn="0" w:firstRowLastColumn="0" w:lastRowFirstColumn="0" w:lastRowLastColumn="0"/>
            <w:tcW w:w="886" w:type="pct"/>
            <w:shd w:val="clear" w:color="auto" w:fill="auto"/>
          </w:tcPr>
          <w:p w14:paraId="3560B57C" w14:textId="77777777" w:rsidR="00F57677" w:rsidRPr="001E694D" w:rsidRDefault="001A7434" w:rsidP="002C5FA9">
            <w:pPr>
              <w:spacing w:line="22" w:lineRule="atLeast"/>
              <w:rPr>
                <w:rFonts w:ascii="Open Sans" w:hAnsi="Open Sans" w:cs="Open Sans"/>
              </w:rPr>
            </w:pPr>
            <w:r w:rsidRPr="001E694D">
              <w:rPr>
                <w:rFonts w:ascii="Open Sans" w:hAnsi="Open Sans" w:cs="Open Sans"/>
              </w:rPr>
              <w:t>Requirement 2(3)(a)</w:t>
            </w:r>
          </w:p>
        </w:tc>
        <w:tc>
          <w:tcPr>
            <w:tcW w:w="3107" w:type="pct"/>
            <w:shd w:val="clear" w:color="auto" w:fill="auto"/>
          </w:tcPr>
          <w:p w14:paraId="5A1F2026" w14:textId="77777777" w:rsidR="00F57677" w:rsidRPr="001E694D" w:rsidRDefault="001A743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Assessment and planning, including consideration of risks to the consumer’s health and well-being, informs the delivery of safe and effective care and services.</w:t>
            </w:r>
          </w:p>
        </w:tc>
        <w:tc>
          <w:tcPr>
            <w:tcW w:w="1008" w:type="pct"/>
            <w:shd w:val="clear" w:color="auto" w:fill="auto"/>
          </w:tcPr>
          <w:p w14:paraId="7721444B" w14:textId="5B072CDD" w:rsidR="00F57677" w:rsidRPr="001E694D" w:rsidRDefault="00B773F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982642025"/>
                <w:placeholder>
                  <w:docPart w:val="C796FB26220542558C2A81DE34485313"/>
                </w:placeholder>
                <w:dropDownList>
                  <w:listItem w:displayText="choose a rating" w:value="choose a rating"/>
                  <w:listItem w:displayText="Compliant" w:value="Compliant"/>
                  <w:listItem w:displayText="Not Compliant" w:value="Not Compliant"/>
                </w:dropDownList>
              </w:sdtPr>
              <w:sdtEndPr/>
              <w:sdtContent>
                <w:r w:rsidR="00CF6062">
                  <w:rPr>
                    <w:rFonts w:ascii="Open Sans" w:hAnsi="Open Sans" w:cs="Open Sans"/>
                    <w:color w:val="auto"/>
                  </w:rPr>
                  <w:t>Not Compliant</w:t>
                </w:r>
              </w:sdtContent>
            </w:sdt>
          </w:p>
        </w:tc>
      </w:tr>
      <w:tr w:rsidR="006C6632" w14:paraId="20FCD52F" w14:textId="77777777" w:rsidTr="005A79F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6" w:type="pct"/>
            <w:shd w:val="clear" w:color="auto" w:fill="auto"/>
          </w:tcPr>
          <w:p w14:paraId="5DB1B887" w14:textId="77777777" w:rsidR="00F57677" w:rsidRPr="001E694D" w:rsidRDefault="001A7434" w:rsidP="002C5FA9">
            <w:pPr>
              <w:spacing w:line="22" w:lineRule="atLeast"/>
              <w:rPr>
                <w:rFonts w:ascii="Open Sans" w:hAnsi="Open Sans" w:cs="Open Sans"/>
              </w:rPr>
            </w:pPr>
            <w:r w:rsidRPr="001E694D">
              <w:rPr>
                <w:rFonts w:ascii="Open Sans" w:hAnsi="Open Sans" w:cs="Open Sans"/>
              </w:rPr>
              <w:t>Requirement 2(3)(b)</w:t>
            </w:r>
          </w:p>
        </w:tc>
        <w:tc>
          <w:tcPr>
            <w:tcW w:w="3107" w:type="pct"/>
            <w:shd w:val="clear" w:color="auto" w:fill="auto"/>
          </w:tcPr>
          <w:p w14:paraId="0600F068" w14:textId="5A09E8C5" w:rsidR="00F57677" w:rsidRPr="001E694D" w:rsidRDefault="001A743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Assessment and planning identifies and addresses the consumer’s current needs, </w:t>
            </w:r>
            <w:r w:rsidR="00700C67" w:rsidRPr="001E694D">
              <w:rPr>
                <w:rFonts w:ascii="Open Sans" w:hAnsi="Open Sans" w:cs="Open Sans"/>
              </w:rPr>
              <w:t>goals,</w:t>
            </w:r>
            <w:r w:rsidRPr="001E694D">
              <w:rPr>
                <w:rFonts w:ascii="Open Sans" w:hAnsi="Open Sans" w:cs="Open Sans"/>
              </w:rPr>
              <w:t xml:space="preserve"> and preferences, including advance care planning and end of life planning if the consumer wishes.</w:t>
            </w:r>
          </w:p>
        </w:tc>
        <w:tc>
          <w:tcPr>
            <w:tcW w:w="1008" w:type="pct"/>
            <w:shd w:val="clear" w:color="auto" w:fill="auto"/>
          </w:tcPr>
          <w:p w14:paraId="6D1385B1" w14:textId="77777777" w:rsidR="00F57677" w:rsidRPr="001E694D" w:rsidRDefault="00B773F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360802845"/>
                <w:placeholder>
                  <w:docPart w:val="464C7F76C5ED4B459401B55A71523716"/>
                </w:placeholder>
                <w:dropDownList>
                  <w:listItem w:displayText="choose a rating" w:value="choose a rating"/>
                  <w:listItem w:displayText="Compliant" w:value="Compliant"/>
                  <w:listItem w:displayText="Not Compliant" w:value="Not Compliant"/>
                </w:dropDownList>
              </w:sdtPr>
              <w:sdtEndPr/>
              <w:sdtContent>
                <w:r w:rsidR="001A7434" w:rsidRPr="001E694D">
                  <w:rPr>
                    <w:rFonts w:ascii="Open Sans" w:hAnsi="Open Sans" w:cs="Open Sans"/>
                  </w:rPr>
                  <w:t>Compliant</w:t>
                </w:r>
              </w:sdtContent>
            </w:sdt>
          </w:p>
        </w:tc>
      </w:tr>
      <w:tr w:rsidR="006C6632" w14:paraId="2E1E9F0E" w14:textId="77777777" w:rsidTr="005A79F6">
        <w:tc>
          <w:tcPr>
            <w:cnfStyle w:val="001000000000" w:firstRow="0" w:lastRow="0" w:firstColumn="1" w:lastColumn="0" w:oddVBand="0" w:evenVBand="0" w:oddHBand="0" w:evenHBand="0" w:firstRowFirstColumn="0" w:firstRowLastColumn="0" w:lastRowFirstColumn="0" w:lastRowLastColumn="0"/>
            <w:tcW w:w="886" w:type="pct"/>
            <w:shd w:val="clear" w:color="auto" w:fill="auto"/>
          </w:tcPr>
          <w:p w14:paraId="1E8B258C" w14:textId="77777777" w:rsidR="00F57677" w:rsidRPr="001E694D" w:rsidRDefault="001A7434" w:rsidP="002C5FA9">
            <w:pPr>
              <w:spacing w:line="22" w:lineRule="atLeast"/>
              <w:rPr>
                <w:rFonts w:ascii="Open Sans" w:hAnsi="Open Sans" w:cs="Open Sans"/>
              </w:rPr>
            </w:pPr>
            <w:r w:rsidRPr="001E694D">
              <w:rPr>
                <w:rFonts w:ascii="Open Sans" w:hAnsi="Open Sans" w:cs="Open Sans"/>
              </w:rPr>
              <w:t>Requirement 2(3)(c)</w:t>
            </w:r>
          </w:p>
        </w:tc>
        <w:tc>
          <w:tcPr>
            <w:tcW w:w="3107" w:type="pct"/>
            <w:shd w:val="clear" w:color="auto" w:fill="auto"/>
          </w:tcPr>
          <w:p w14:paraId="5B2C2B8C" w14:textId="77777777" w:rsidR="00F57677" w:rsidRPr="001E694D" w:rsidRDefault="001A743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organisation demonstrates that assessment and planning:</w:t>
            </w:r>
          </w:p>
          <w:p w14:paraId="488F82D5" w14:textId="77777777" w:rsidR="00F57677" w:rsidRPr="001E694D" w:rsidRDefault="001A7434"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based on ongoing partnership with the consumer and others that the consumer wishes to involve in assessment, planning and review of the consumer’s care and services; and</w:t>
            </w:r>
          </w:p>
          <w:p w14:paraId="449B1193" w14:textId="77777777" w:rsidR="00F57677" w:rsidRPr="001E694D" w:rsidRDefault="001A7434"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includes other organisations, and individuals and providers of other care and services, that are involved in the care of the consumer.</w:t>
            </w:r>
          </w:p>
        </w:tc>
        <w:tc>
          <w:tcPr>
            <w:tcW w:w="1008" w:type="pct"/>
            <w:shd w:val="clear" w:color="auto" w:fill="auto"/>
          </w:tcPr>
          <w:p w14:paraId="0BFE1956" w14:textId="77777777" w:rsidR="00F57677" w:rsidRPr="001E694D" w:rsidRDefault="00B773F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522622548"/>
                <w:placeholder>
                  <w:docPart w:val="5E7E924704454EBDA7B62D363A782465"/>
                </w:placeholder>
                <w:dropDownList>
                  <w:listItem w:displayText="choose a rating" w:value="choose a rating"/>
                  <w:listItem w:displayText="Compliant" w:value="Compliant"/>
                  <w:listItem w:displayText="Not Compliant" w:value="Not Compliant"/>
                </w:dropDownList>
              </w:sdtPr>
              <w:sdtEndPr/>
              <w:sdtContent>
                <w:r w:rsidR="001A7434" w:rsidRPr="001E694D">
                  <w:rPr>
                    <w:rFonts w:ascii="Open Sans" w:hAnsi="Open Sans" w:cs="Open Sans"/>
                  </w:rPr>
                  <w:t>Compliant</w:t>
                </w:r>
              </w:sdtContent>
            </w:sdt>
          </w:p>
        </w:tc>
      </w:tr>
      <w:tr w:rsidR="006C6632" w14:paraId="51475A8E" w14:textId="77777777" w:rsidTr="005A79F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6" w:type="pct"/>
            <w:shd w:val="clear" w:color="auto" w:fill="auto"/>
          </w:tcPr>
          <w:p w14:paraId="67C8B95F" w14:textId="77777777" w:rsidR="00F57677" w:rsidRPr="001E694D" w:rsidRDefault="001A7434" w:rsidP="002C5FA9">
            <w:pPr>
              <w:spacing w:line="22" w:lineRule="atLeast"/>
              <w:rPr>
                <w:rFonts w:ascii="Open Sans" w:hAnsi="Open Sans" w:cs="Open Sans"/>
              </w:rPr>
            </w:pPr>
            <w:r w:rsidRPr="001E694D">
              <w:rPr>
                <w:rFonts w:ascii="Open Sans" w:hAnsi="Open Sans" w:cs="Open Sans"/>
              </w:rPr>
              <w:t>Requirement 2(3)(d)</w:t>
            </w:r>
          </w:p>
        </w:tc>
        <w:tc>
          <w:tcPr>
            <w:tcW w:w="3107" w:type="pct"/>
            <w:shd w:val="clear" w:color="auto" w:fill="auto"/>
          </w:tcPr>
          <w:p w14:paraId="1A7C50D3" w14:textId="77777777" w:rsidR="00F57677" w:rsidRPr="001E694D" w:rsidRDefault="001A743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outcomes of assessment and planning are effectively communicated to the consumer and documented in a care and services plan that is readily available to the consumer, and where care and services are provided.</w:t>
            </w:r>
          </w:p>
        </w:tc>
        <w:tc>
          <w:tcPr>
            <w:tcW w:w="1008" w:type="pct"/>
            <w:shd w:val="clear" w:color="auto" w:fill="auto"/>
          </w:tcPr>
          <w:p w14:paraId="2E3563EE" w14:textId="77777777" w:rsidR="00F57677" w:rsidRPr="001E694D" w:rsidRDefault="00B773F4"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690890975"/>
                <w:placeholder>
                  <w:docPart w:val="F78E92CEA109488E93B6960C26BF0176"/>
                </w:placeholder>
                <w:dropDownList>
                  <w:listItem w:displayText="choose a rating" w:value="choose a rating"/>
                  <w:listItem w:displayText="Compliant" w:value="Compliant"/>
                  <w:listItem w:displayText="Not Compliant" w:value="Not Compliant"/>
                </w:dropDownList>
              </w:sdtPr>
              <w:sdtEndPr/>
              <w:sdtContent>
                <w:r w:rsidR="001A7434" w:rsidRPr="001E694D">
                  <w:rPr>
                    <w:rFonts w:ascii="Open Sans" w:hAnsi="Open Sans" w:cs="Open Sans"/>
                  </w:rPr>
                  <w:t>Compliant</w:t>
                </w:r>
              </w:sdtContent>
            </w:sdt>
          </w:p>
        </w:tc>
      </w:tr>
      <w:tr w:rsidR="006C6632" w14:paraId="35DC4F50" w14:textId="77777777" w:rsidTr="005A79F6">
        <w:tc>
          <w:tcPr>
            <w:cnfStyle w:val="001000000000" w:firstRow="0" w:lastRow="0" w:firstColumn="1" w:lastColumn="0" w:oddVBand="0" w:evenVBand="0" w:oddHBand="0" w:evenHBand="0" w:firstRowFirstColumn="0" w:firstRowLastColumn="0" w:lastRowFirstColumn="0" w:lastRowLastColumn="0"/>
            <w:tcW w:w="886" w:type="pct"/>
            <w:shd w:val="clear" w:color="auto" w:fill="auto"/>
          </w:tcPr>
          <w:p w14:paraId="3969E329" w14:textId="77777777" w:rsidR="00F57677" w:rsidRPr="001E694D" w:rsidRDefault="001A7434" w:rsidP="002C5FA9">
            <w:pPr>
              <w:spacing w:line="22" w:lineRule="atLeast"/>
              <w:rPr>
                <w:rFonts w:ascii="Open Sans" w:hAnsi="Open Sans" w:cs="Open Sans"/>
              </w:rPr>
            </w:pPr>
            <w:r w:rsidRPr="001E694D">
              <w:rPr>
                <w:rFonts w:ascii="Open Sans" w:hAnsi="Open Sans" w:cs="Open Sans"/>
              </w:rPr>
              <w:t>Requirement 2(3)(e)</w:t>
            </w:r>
          </w:p>
        </w:tc>
        <w:tc>
          <w:tcPr>
            <w:tcW w:w="3107" w:type="pct"/>
            <w:shd w:val="clear" w:color="auto" w:fill="auto"/>
          </w:tcPr>
          <w:p w14:paraId="2E3C731D" w14:textId="1FBE709B" w:rsidR="00F57677" w:rsidRPr="001E694D" w:rsidRDefault="001A743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Care and services are reviewed regularly for effectiveness, and when circumstances change or when incidents impact on the needs, </w:t>
            </w:r>
            <w:r w:rsidR="00700C67" w:rsidRPr="001E694D">
              <w:rPr>
                <w:rFonts w:ascii="Open Sans" w:hAnsi="Open Sans" w:cs="Open Sans"/>
              </w:rPr>
              <w:t>goals,</w:t>
            </w:r>
            <w:r w:rsidRPr="001E694D">
              <w:rPr>
                <w:rFonts w:ascii="Open Sans" w:hAnsi="Open Sans" w:cs="Open Sans"/>
              </w:rPr>
              <w:t xml:space="preserve"> or preferences of the consumer.</w:t>
            </w:r>
          </w:p>
        </w:tc>
        <w:tc>
          <w:tcPr>
            <w:tcW w:w="1008" w:type="pct"/>
            <w:shd w:val="clear" w:color="auto" w:fill="auto"/>
          </w:tcPr>
          <w:p w14:paraId="6018E37E" w14:textId="77777777" w:rsidR="00F57677" w:rsidRPr="001E694D" w:rsidRDefault="00B773F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956410064"/>
                <w:placeholder>
                  <w:docPart w:val="19A3EEAB3DB84406ABA1A13CDD5E3A41"/>
                </w:placeholder>
                <w:dropDownList>
                  <w:listItem w:displayText="choose a rating" w:value="choose a rating"/>
                  <w:listItem w:displayText="Compliant" w:value="Compliant"/>
                  <w:listItem w:displayText="Not Compliant" w:value="Not Compliant"/>
                </w:dropDownList>
              </w:sdtPr>
              <w:sdtEndPr/>
              <w:sdtContent>
                <w:r w:rsidR="001A7434" w:rsidRPr="001E694D">
                  <w:rPr>
                    <w:rFonts w:ascii="Open Sans" w:hAnsi="Open Sans" w:cs="Open Sans"/>
                  </w:rPr>
                  <w:t>Compliant</w:t>
                </w:r>
              </w:sdtContent>
            </w:sdt>
          </w:p>
        </w:tc>
      </w:tr>
    </w:tbl>
    <w:p w14:paraId="5FDB712C" w14:textId="77777777" w:rsidR="00F57677" w:rsidRPr="003E162B" w:rsidRDefault="001A7434" w:rsidP="00C12411">
      <w:pPr>
        <w:pStyle w:val="Heading20"/>
        <w:rPr>
          <w:rFonts w:ascii="Open Sans" w:hAnsi="Open Sans" w:cs="Open Sans"/>
          <w:color w:val="781E77"/>
        </w:rPr>
      </w:pPr>
      <w:r w:rsidRPr="003E162B">
        <w:rPr>
          <w:rFonts w:ascii="Open Sans" w:hAnsi="Open Sans" w:cs="Open Sans"/>
          <w:color w:val="781E77"/>
        </w:rPr>
        <w:t>Findings</w:t>
      </w:r>
    </w:p>
    <w:p w14:paraId="3236A58B" w14:textId="69153955" w:rsidR="000C65F6" w:rsidRPr="00C12411" w:rsidRDefault="000C65F6" w:rsidP="00C12411">
      <w:pPr>
        <w:spacing w:before="120" w:line="276" w:lineRule="auto"/>
        <w:rPr>
          <w:rFonts w:ascii="Open Sans" w:eastAsia="Times New Roman" w:hAnsi="Open Sans" w:cs="Open Sans"/>
          <w:color w:val="auto"/>
          <w:lang w:eastAsia="en-AU"/>
        </w:rPr>
      </w:pPr>
      <w:r w:rsidRPr="00C12411">
        <w:rPr>
          <w:rFonts w:ascii="Open Sans" w:eastAsia="Arial" w:hAnsi="Open Sans" w:cs="Open Sans"/>
          <w:color w:val="000000"/>
          <w:u w:val="single"/>
          <w:lang w:eastAsia="en-AU"/>
        </w:rPr>
        <w:t>Requirement 2(3)(a)</w:t>
      </w:r>
      <w:r w:rsidR="00443205" w:rsidRPr="00C12411">
        <w:rPr>
          <w:rFonts w:ascii="Open Sans" w:eastAsia="Arial" w:hAnsi="Open Sans" w:cs="Open Sans"/>
          <w:color w:val="000000"/>
          <w:lang w:eastAsia="en-AU"/>
        </w:rPr>
        <w:t xml:space="preserve"> - </w:t>
      </w:r>
      <w:r w:rsidRPr="00C12411">
        <w:rPr>
          <w:rFonts w:ascii="Open Sans" w:eastAsia="Times New Roman" w:hAnsi="Open Sans" w:cs="Open Sans"/>
          <w:color w:val="000000"/>
          <w:lang w:eastAsia="en-AU"/>
        </w:rPr>
        <w:t xml:space="preserve">The service did not demonstrate </w:t>
      </w:r>
      <w:r w:rsidR="0056367C" w:rsidRPr="00C12411">
        <w:rPr>
          <w:rFonts w:ascii="Open Sans" w:eastAsia="Times New Roman" w:hAnsi="Open Sans" w:cs="Open Sans"/>
          <w:color w:val="000000"/>
          <w:lang w:eastAsia="en-AU"/>
        </w:rPr>
        <w:t>assessment</w:t>
      </w:r>
      <w:r w:rsidRPr="00C12411">
        <w:rPr>
          <w:rFonts w:ascii="Open Sans" w:eastAsia="Times New Roman" w:hAnsi="Open Sans" w:cs="Open Sans"/>
          <w:color w:val="000000"/>
          <w:lang w:eastAsia="en-AU"/>
        </w:rPr>
        <w:t xml:space="preserve"> and planning consider</w:t>
      </w:r>
      <w:r w:rsidR="0056367C" w:rsidRPr="00C12411">
        <w:rPr>
          <w:rFonts w:ascii="Open Sans" w:eastAsia="Times New Roman" w:hAnsi="Open Sans" w:cs="Open Sans"/>
          <w:color w:val="000000"/>
          <w:lang w:eastAsia="en-AU"/>
        </w:rPr>
        <w:t>s all</w:t>
      </w:r>
      <w:r w:rsidRPr="00C12411">
        <w:rPr>
          <w:rFonts w:ascii="Open Sans" w:eastAsia="Times New Roman" w:hAnsi="Open Sans" w:cs="Open Sans"/>
          <w:color w:val="000000"/>
          <w:lang w:eastAsia="en-AU"/>
        </w:rPr>
        <w:t xml:space="preserve"> risks to consumers health and well-being</w:t>
      </w:r>
      <w:r w:rsidR="0056367C" w:rsidRPr="00C12411">
        <w:rPr>
          <w:rFonts w:ascii="Open Sans" w:eastAsia="Times New Roman" w:hAnsi="Open Sans" w:cs="Open Sans"/>
          <w:color w:val="000000"/>
          <w:lang w:eastAsia="en-AU"/>
        </w:rPr>
        <w:t xml:space="preserve">. </w:t>
      </w:r>
      <w:r w:rsidRPr="00C12411">
        <w:rPr>
          <w:rFonts w:ascii="Open Sans" w:eastAsia="Times New Roman" w:hAnsi="Open Sans" w:cs="Open Sans"/>
          <w:lang w:eastAsia="en-AU"/>
        </w:rPr>
        <w:t>The assessment team bought forward evidence the service does not have a</w:t>
      </w:r>
      <w:r w:rsidR="0056367C" w:rsidRPr="00C12411">
        <w:rPr>
          <w:rFonts w:ascii="Open Sans" w:eastAsia="Times New Roman" w:hAnsi="Open Sans" w:cs="Open Sans"/>
          <w:lang w:eastAsia="en-AU"/>
        </w:rPr>
        <w:t>n effective</w:t>
      </w:r>
      <w:r w:rsidRPr="00C12411">
        <w:rPr>
          <w:rFonts w:ascii="Open Sans" w:eastAsia="Times New Roman" w:hAnsi="Open Sans" w:cs="Open Sans"/>
          <w:lang w:eastAsia="en-AU"/>
        </w:rPr>
        <w:t xml:space="preserve"> process of recording consumers’ names</w:t>
      </w:r>
      <w:r w:rsidR="0056367C" w:rsidRPr="00C12411">
        <w:rPr>
          <w:rFonts w:ascii="Open Sans" w:eastAsia="Times New Roman" w:hAnsi="Open Sans" w:cs="Open Sans"/>
          <w:lang w:eastAsia="en-AU"/>
        </w:rPr>
        <w:t>/destination/expected and/or actual return time</w:t>
      </w:r>
      <w:r w:rsidRPr="00C12411">
        <w:rPr>
          <w:rFonts w:ascii="Open Sans" w:eastAsia="Times New Roman" w:hAnsi="Open Sans" w:cs="Open Sans"/>
          <w:lang w:eastAsia="en-AU"/>
        </w:rPr>
        <w:t xml:space="preserve"> </w:t>
      </w:r>
      <w:r w:rsidR="0056367C" w:rsidRPr="00C12411">
        <w:rPr>
          <w:rFonts w:ascii="Open Sans" w:eastAsia="Times New Roman" w:hAnsi="Open Sans" w:cs="Open Sans"/>
          <w:lang w:eastAsia="en-AU"/>
        </w:rPr>
        <w:t xml:space="preserve">to enable accurate records, specifically in the event of an emergency. Management </w:t>
      </w:r>
      <w:r w:rsidR="0056367C" w:rsidRPr="00C12411">
        <w:rPr>
          <w:rFonts w:ascii="Open Sans" w:eastAsia="Times New Roman" w:hAnsi="Open Sans" w:cs="Open Sans"/>
          <w:lang w:eastAsia="en-AU"/>
        </w:rPr>
        <w:lastRenderedPageBreak/>
        <w:t>acknowledged an effective system did not exist for one consumer who has a diagnosis of chronic alcohol consumption and recently experienced a fall while out of the service.</w:t>
      </w:r>
      <w:r w:rsidR="00443205" w:rsidRPr="00C12411">
        <w:rPr>
          <w:rFonts w:ascii="Open Sans" w:eastAsia="Times New Roman" w:hAnsi="Open Sans" w:cs="Open Sans"/>
          <w:lang w:eastAsia="en-AU"/>
        </w:rPr>
        <w:t xml:space="preserve"> </w:t>
      </w:r>
      <w:r w:rsidR="008441DF" w:rsidRPr="00C12411">
        <w:rPr>
          <w:rFonts w:ascii="Open Sans" w:eastAsia="Times New Roman" w:hAnsi="Open Sans" w:cs="Open Sans"/>
          <w:lang w:eastAsia="en-AU"/>
        </w:rPr>
        <w:t>S</w:t>
      </w:r>
      <w:r w:rsidR="00943800" w:rsidRPr="00C12411">
        <w:rPr>
          <w:rFonts w:ascii="Open Sans" w:eastAsia="Times New Roman" w:hAnsi="Open Sans" w:cs="Open Sans"/>
          <w:lang w:eastAsia="en-AU"/>
        </w:rPr>
        <w:t xml:space="preserve">trategies </w:t>
      </w:r>
      <w:r w:rsidR="008441DF" w:rsidRPr="00C12411">
        <w:rPr>
          <w:rFonts w:ascii="Open Sans" w:eastAsia="Times New Roman" w:hAnsi="Open Sans" w:cs="Open Sans"/>
          <w:lang w:eastAsia="en-AU"/>
        </w:rPr>
        <w:t xml:space="preserve">include </w:t>
      </w:r>
      <w:r w:rsidR="00512A04" w:rsidRPr="00C12411">
        <w:rPr>
          <w:rFonts w:ascii="Open Sans" w:eastAsia="Times New Roman" w:hAnsi="Open Sans" w:cs="Open Sans"/>
          <w:lang w:eastAsia="en-AU"/>
        </w:rPr>
        <w:t xml:space="preserve">nominated </w:t>
      </w:r>
      <w:r w:rsidR="00943800" w:rsidRPr="00C12411">
        <w:rPr>
          <w:rFonts w:ascii="Open Sans" w:eastAsia="Times New Roman" w:hAnsi="Open Sans" w:cs="Open Sans"/>
          <w:lang w:eastAsia="en-AU"/>
        </w:rPr>
        <w:t>return time</w:t>
      </w:r>
      <w:r w:rsidR="008441DF" w:rsidRPr="00C12411">
        <w:rPr>
          <w:rFonts w:ascii="Open Sans" w:eastAsia="Times New Roman" w:hAnsi="Open Sans" w:cs="Open Sans"/>
          <w:lang w:eastAsia="en-AU"/>
        </w:rPr>
        <w:t xml:space="preserve">, however, do not </w:t>
      </w:r>
      <w:r w:rsidR="00512A04" w:rsidRPr="00C12411">
        <w:rPr>
          <w:rFonts w:ascii="Open Sans" w:eastAsia="Times New Roman" w:hAnsi="Open Sans" w:cs="Open Sans"/>
          <w:lang w:eastAsia="en-AU"/>
        </w:rPr>
        <w:t>address/</w:t>
      </w:r>
      <w:r w:rsidRPr="00C12411">
        <w:rPr>
          <w:rFonts w:ascii="Open Sans" w:eastAsia="Times New Roman" w:hAnsi="Open Sans" w:cs="Open Sans"/>
          <w:lang w:eastAsia="en-AU"/>
        </w:rPr>
        <w:t xml:space="preserve">reduce </w:t>
      </w:r>
      <w:r w:rsidR="008441DF" w:rsidRPr="00C12411">
        <w:rPr>
          <w:rFonts w:ascii="Open Sans" w:eastAsia="Times New Roman" w:hAnsi="Open Sans" w:cs="Open Sans"/>
          <w:lang w:eastAsia="en-AU"/>
        </w:rPr>
        <w:t xml:space="preserve">possibility </w:t>
      </w:r>
      <w:r w:rsidRPr="00C12411">
        <w:rPr>
          <w:rFonts w:ascii="Open Sans" w:eastAsia="Times New Roman" w:hAnsi="Open Sans" w:cs="Open Sans"/>
          <w:lang w:eastAsia="en-AU"/>
        </w:rPr>
        <w:t xml:space="preserve">of harm. </w:t>
      </w:r>
      <w:r w:rsidR="002A4B53" w:rsidRPr="00C12411">
        <w:rPr>
          <w:rFonts w:ascii="Open Sans" w:eastAsia="Times New Roman" w:hAnsi="Open Sans" w:cs="Open Sans"/>
          <w:lang w:eastAsia="en-AU"/>
        </w:rPr>
        <w:t xml:space="preserve">Timely reassessment for another consumer </w:t>
      </w:r>
      <w:r w:rsidR="00CF6062" w:rsidRPr="00C12411">
        <w:rPr>
          <w:rFonts w:ascii="Open Sans" w:eastAsia="Times New Roman" w:hAnsi="Open Sans" w:cs="Open Sans"/>
          <w:lang w:eastAsia="en-AU"/>
        </w:rPr>
        <w:t>d</w:t>
      </w:r>
      <w:r w:rsidR="008441DF" w:rsidRPr="00C12411">
        <w:rPr>
          <w:rFonts w:ascii="Open Sans" w:eastAsia="Times New Roman" w:hAnsi="Open Sans" w:cs="Open Sans"/>
          <w:lang w:eastAsia="en-AU"/>
        </w:rPr>
        <w:t xml:space="preserve">id not occur resulting in </w:t>
      </w:r>
      <w:r w:rsidR="002A4B53" w:rsidRPr="00C12411">
        <w:rPr>
          <w:rFonts w:ascii="Open Sans" w:eastAsia="Times New Roman" w:hAnsi="Open Sans" w:cs="Open Sans"/>
          <w:lang w:eastAsia="en-AU"/>
        </w:rPr>
        <w:t>increased discomfort</w:t>
      </w:r>
      <w:r w:rsidR="008441DF" w:rsidRPr="00C12411">
        <w:rPr>
          <w:rFonts w:ascii="Open Sans" w:eastAsia="Times New Roman" w:hAnsi="Open Sans" w:cs="Open Sans"/>
          <w:lang w:eastAsia="en-AU"/>
        </w:rPr>
        <w:t>/symptoms</w:t>
      </w:r>
      <w:r w:rsidR="00443205" w:rsidRPr="00C12411">
        <w:rPr>
          <w:rFonts w:ascii="Open Sans" w:eastAsia="Times New Roman" w:hAnsi="Open Sans" w:cs="Open Sans"/>
          <w:lang w:eastAsia="en-AU"/>
        </w:rPr>
        <w:t xml:space="preserve">. Impact is considered in </w:t>
      </w:r>
      <w:r w:rsidR="002A4B53" w:rsidRPr="00C12411">
        <w:rPr>
          <w:rFonts w:ascii="Open Sans" w:eastAsia="Times New Roman" w:hAnsi="Open Sans" w:cs="Open Sans"/>
          <w:color w:val="auto"/>
          <w:lang w:eastAsia="en-AU"/>
        </w:rPr>
        <w:t>r</w:t>
      </w:r>
      <w:r w:rsidRPr="00C12411">
        <w:rPr>
          <w:rFonts w:ascii="Open Sans" w:eastAsia="Times New Roman" w:hAnsi="Open Sans" w:cs="Open Sans"/>
          <w:color w:val="auto"/>
          <w:lang w:eastAsia="en-AU"/>
        </w:rPr>
        <w:t>equirement</w:t>
      </w:r>
      <w:r w:rsidR="00443205" w:rsidRPr="00C12411">
        <w:rPr>
          <w:rFonts w:ascii="Open Sans" w:eastAsia="Times New Roman" w:hAnsi="Open Sans" w:cs="Open Sans"/>
          <w:color w:val="auto"/>
          <w:lang w:eastAsia="en-AU"/>
        </w:rPr>
        <w:t>s</w:t>
      </w:r>
      <w:r w:rsidRPr="00C12411">
        <w:rPr>
          <w:rFonts w:ascii="Open Sans" w:eastAsia="Times New Roman" w:hAnsi="Open Sans" w:cs="Open Sans"/>
          <w:color w:val="auto"/>
          <w:lang w:eastAsia="en-AU"/>
        </w:rPr>
        <w:t xml:space="preserve"> 3(3)(a)</w:t>
      </w:r>
      <w:r w:rsidR="00443205" w:rsidRPr="00C12411">
        <w:rPr>
          <w:rFonts w:ascii="Open Sans" w:eastAsia="Times New Roman" w:hAnsi="Open Sans" w:cs="Open Sans"/>
          <w:color w:val="auto"/>
          <w:lang w:eastAsia="en-AU"/>
        </w:rPr>
        <w:t xml:space="preserve"> and 3(3)(b)</w:t>
      </w:r>
      <w:r w:rsidR="002A4B53" w:rsidRPr="00C12411">
        <w:rPr>
          <w:rFonts w:ascii="Open Sans" w:eastAsia="Times New Roman" w:hAnsi="Open Sans" w:cs="Open Sans"/>
          <w:color w:val="auto"/>
          <w:lang w:eastAsia="en-AU"/>
        </w:rPr>
        <w:t>.</w:t>
      </w:r>
    </w:p>
    <w:p w14:paraId="7CE2B71B" w14:textId="720A245D" w:rsidR="00F04650" w:rsidRPr="00C12411" w:rsidRDefault="00943800" w:rsidP="00C12411">
      <w:pPr>
        <w:spacing w:before="120" w:line="276" w:lineRule="auto"/>
        <w:rPr>
          <w:rFonts w:ascii="Open Sans" w:eastAsia="Times New Roman" w:hAnsi="Open Sans" w:cs="Open Sans"/>
          <w:color w:val="auto"/>
          <w:lang w:eastAsia="en-AU"/>
        </w:rPr>
      </w:pPr>
      <w:r w:rsidRPr="00C12411">
        <w:rPr>
          <w:rFonts w:ascii="Open Sans" w:eastAsia="Times New Roman" w:hAnsi="Open Sans" w:cs="Open Sans"/>
          <w:color w:val="000000"/>
          <w:lang w:eastAsia="en-AU"/>
        </w:rPr>
        <w:t>The deputy director of nursing</w:t>
      </w:r>
      <w:r w:rsidRPr="00C12411">
        <w:rPr>
          <w:rFonts w:ascii="Open Sans" w:hAnsi="Open Sans" w:cs="Open Sans"/>
          <w:color w:val="000000"/>
        </w:rPr>
        <w:t xml:space="preserve"> </w:t>
      </w:r>
      <w:r w:rsidR="00512A04" w:rsidRPr="00C12411">
        <w:rPr>
          <w:rFonts w:ascii="Open Sans" w:hAnsi="Open Sans" w:cs="Open Sans"/>
          <w:color w:val="000000"/>
        </w:rPr>
        <w:t xml:space="preserve">(DDN) </w:t>
      </w:r>
      <w:r w:rsidRPr="00C12411">
        <w:rPr>
          <w:rFonts w:ascii="Open Sans" w:hAnsi="Open Sans" w:cs="Open Sans"/>
          <w:color w:val="000000"/>
        </w:rPr>
        <w:t>explained registered nurses (RNs) complete initial reviews using validated assessment tools and a schedule nominates</w:t>
      </w:r>
      <w:r w:rsidR="00443205" w:rsidRPr="00C12411">
        <w:rPr>
          <w:rFonts w:ascii="Open Sans" w:hAnsi="Open Sans" w:cs="Open Sans"/>
          <w:color w:val="000000"/>
        </w:rPr>
        <w:t>/</w:t>
      </w:r>
      <w:r w:rsidR="008441DF" w:rsidRPr="00C12411">
        <w:rPr>
          <w:rFonts w:ascii="Open Sans" w:hAnsi="Open Sans" w:cs="Open Sans"/>
          <w:color w:val="000000"/>
        </w:rPr>
        <w:t>used to ensure</w:t>
      </w:r>
      <w:r w:rsidRPr="00C12411">
        <w:rPr>
          <w:rFonts w:ascii="Open Sans" w:hAnsi="Open Sans" w:cs="Open Sans"/>
          <w:color w:val="000000"/>
        </w:rPr>
        <w:t xml:space="preserve"> regular care plan review. </w:t>
      </w:r>
      <w:r w:rsidR="000C65F6" w:rsidRPr="00C12411">
        <w:rPr>
          <w:rFonts w:ascii="Open Sans" w:eastAsia="Times New Roman" w:hAnsi="Open Sans" w:cs="Open Sans"/>
          <w:color w:val="000000"/>
          <w:lang w:eastAsia="en-AU"/>
        </w:rPr>
        <w:t>Assessment and planning policies</w:t>
      </w:r>
      <w:r w:rsidRPr="00C12411">
        <w:rPr>
          <w:rFonts w:ascii="Open Sans" w:eastAsia="Times New Roman" w:hAnsi="Open Sans" w:cs="Open Sans"/>
          <w:color w:val="000000"/>
          <w:lang w:eastAsia="en-AU"/>
        </w:rPr>
        <w:t>/</w:t>
      </w:r>
      <w:r w:rsidR="000C65F6" w:rsidRPr="00C12411">
        <w:rPr>
          <w:rFonts w:ascii="Open Sans" w:eastAsia="Times New Roman" w:hAnsi="Open Sans" w:cs="Open Sans"/>
          <w:color w:val="000000"/>
          <w:lang w:eastAsia="en-AU"/>
        </w:rPr>
        <w:t xml:space="preserve">procedures </w:t>
      </w:r>
      <w:r w:rsidRPr="00C12411">
        <w:rPr>
          <w:rFonts w:ascii="Open Sans" w:eastAsia="Times New Roman" w:hAnsi="Open Sans" w:cs="Open Sans"/>
          <w:color w:val="000000"/>
          <w:lang w:eastAsia="en-AU"/>
        </w:rPr>
        <w:t xml:space="preserve">do not reference </w:t>
      </w:r>
      <w:r w:rsidR="008441DF" w:rsidRPr="00C12411">
        <w:rPr>
          <w:rFonts w:ascii="Open Sans" w:eastAsia="Times New Roman" w:hAnsi="Open Sans" w:cs="Open Sans"/>
          <w:color w:val="000000"/>
          <w:lang w:eastAsia="en-AU"/>
        </w:rPr>
        <w:t>a</w:t>
      </w:r>
      <w:r w:rsidRPr="00C12411">
        <w:rPr>
          <w:rFonts w:ascii="Open Sans" w:eastAsia="Times New Roman" w:hAnsi="Open Sans" w:cs="Open Sans"/>
          <w:color w:val="000000"/>
          <w:lang w:eastAsia="en-AU"/>
        </w:rPr>
        <w:t xml:space="preserve"> need </w:t>
      </w:r>
      <w:r w:rsidR="000C65F6" w:rsidRPr="00C12411">
        <w:rPr>
          <w:rFonts w:ascii="Open Sans" w:eastAsia="Times New Roman" w:hAnsi="Open Sans" w:cs="Open Sans"/>
          <w:color w:val="000000"/>
          <w:lang w:eastAsia="en-AU"/>
        </w:rPr>
        <w:t xml:space="preserve">to include an independent interpreter to ensure initial and ongoing assessment accurately captures </w:t>
      </w:r>
      <w:r w:rsidRPr="00C12411">
        <w:rPr>
          <w:rFonts w:ascii="Open Sans" w:eastAsia="Times New Roman" w:hAnsi="Open Sans" w:cs="Open Sans"/>
          <w:color w:val="000000"/>
          <w:lang w:eastAsia="en-AU"/>
        </w:rPr>
        <w:t xml:space="preserve">consumer </w:t>
      </w:r>
      <w:r w:rsidR="000C65F6" w:rsidRPr="00C12411">
        <w:rPr>
          <w:rFonts w:ascii="Open Sans" w:eastAsia="Times New Roman" w:hAnsi="Open Sans" w:cs="Open Sans"/>
          <w:color w:val="000000"/>
          <w:lang w:eastAsia="en-AU"/>
        </w:rPr>
        <w:t>input</w:t>
      </w:r>
      <w:r w:rsidR="00A176A4" w:rsidRPr="00C12411">
        <w:rPr>
          <w:rFonts w:ascii="Open Sans" w:eastAsia="Times New Roman" w:hAnsi="Open Sans" w:cs="Open Sans"/>
          <w:color w:val="000000"/>
          <w:lang w:eastAsia="en-AU"/>
        </w:rPr>
        <w:t xml:space="preserve"> </w:t>
      </w:r>
      <w:r w:rsidR="00443205" w:rsidRPr="00C12411">
        <w:rPr>
          <w:rFonts w:ascii="Open Sans" w:eastAsia="Times New Roman" w:hAnsi="Open Sans" w:cs="Open Sans"/>
          <w:color w:val="000000"/>
          <w:lang w:eastAsia="en-AU"/>
        </w:rPr>
        <w:t xml:space="preserve">due to many </w:t>
      </w:r>
      <w:r w:rsidR="000C65F6" w:rsidRPr="00C12411">
        <w:rPr>
          <w:rFonts w:ascii="Open Sans" w:eastAsia="Times New Roman" w:hAnsi="Open Sans" w:cs="Open Sans"/>
          <w:color w:val="000000"/>
          <w:lang w:eastAsia="en-AU"/>
        </w:rPr>
        <w:t xml:space="preserve">consumers </w:t>
      </w:r>
      <w:r w:rsidR="00443205" w:rsidRPr="00C12411">
        <w:rPr>
          <w:rFonts w:ascii="Open Sans" w:eastAsia="Times New Roman" w:hAnsi="Open Sans" w:cs="Open Sans"/>
          <w:color w:val="000000"/>
          <w:lang w:eastAsia="en-AU"/>
        </w:rPr>
        <w:t xml:space="preserve">being </w:t>
      </w:r>
      <w:r w:rsidR="000C65F6" w:rsidRPr="00C12411">
        <w:rPr>
          <w:rFonts w:ascii="Open Sans" w:eastAsia="Times New Roman" w:hAnsi="Open Sans" w:cs="Open Sans"/>
          <w:color w:val="000000"/>
          <w:lang w:eastAsia="en-AU"/>
        </w:rPr>
        <w:t xml:space="preserve">linguistically diverse </w:t>
      </w:r>
      <w:r w:rsidRPr="00C12411">
        <w:rPr>
          <w:rFonts w:ascii="Open Sans" w:eastAsia="Times New Roman" w:hAnsi="Open Sans" w:cs="Open Sans"/>
          <w:color w:val="000000"/>
          <w:lang w:eastAsia="en-AU"/>
        </w:rPr>
        <w:t xml:space="preserve">and </w:t>
      </w:r>
      <w:r w:rsidR="000C65F6" w:rsidRPr="00C12411">
        <w:rPr>
          <w:rFonts w:ascii="Open Sans" w:eastAsia="Times New Roman" w:hAnsi="Open Sans" w:cs="Open Sans"/>
          <w:color w:val="000000"/>
          <w:lang w:eastAsia="en-AU"/>
        </w:rPr>
        <w:t xml:space="preserve">English </w:t>
      </w:r>
      <w:r w:rsidR="00443205" w:rsidRPr="00C12411">
        <w:rPr>
          <w:rFonts w:ascii="Open Sans" w:eastAsia="Times New Roman" w:hAnsi="Open Sans" w:cs="Open Sans"/>
          <w:color w:val="000000"/>
          <w:lang w:eastAsia="en-AU"/>
        </w:rPr>
        <w:t>not th</w:t>
      </w:r>
      <w:r w:rsidR="000C65F6" w:rsidRPr="00C12411">
        <w:rPr>
          <w:rFonts w:ascii="Open Sans" w:eastAsia="Times New Roman" w:hAnsi="Open Sans" w:cs="Open Sans"/>
          <w:color w:val="000000"/>
          <w:lang w:eastAsia="en-AU"/>
        </w:rPr>
        <w:t xml:space="preserve">eir </w:t>
      </w:r>
      <w:r w:rsidR="00443205" w:rsidRPr="00C12411">
        <w:rPr>
          <w:rFonts w:ascii="Open Sans" w:eastAsia="Times New Roman" w:hAnsi="Open Sans" w:cs="Open Sans"/>
          <w:color w:val="000000"/>
          <w:lang w:eastAsia="en-AU"/>
        </w:rPr>
        <w:t xml:space="preserve">preferred </w:t>
      </w:r>
      <w:r w:rsidR="000C65F6" w:rsidRPr="00C12411">
        <w:rPr>
          <w:rFonts w:ascii="Open Sans" w:eastAsia="Times New Roman" w:hAnsi="Open Sans" w:cs="Open Sans"/>
          <w:color w:val="000000"/>
          <w:lang w:eastAsia="en-AU"/>
        </w:rPr>
        <w:t xml:space="preserve">language. </w:t>
      </w:r>
      <w:r w:rsidR="00F04650" w:rsidRPr="00C12411">
        <w:rPr>
          <w:rFonts w:ascii="Open Sans" w:eastAsia="Times New Roman" w:hAnsi="Open Sans" w:cs="Open Sans"/>
          <w:color w:val="auto"/>
          <w:lang w:eastAsia="en-AU"/>
        </w:rPr>
        <w:t>In their response, the provider</w:t>
      </w:r>
      <w:r w:rsidR="00422674" w:rsidRPr="00C12411">
        <w:rPr>
          <w:rFonts w:ascii="Open Sans" w:eastAsia="Times New Roman" w:hAnsi="Open Sans" w:cs="Open Sans"/>
          <w:color w:val="auto"/>
          <w:lang w:eastAsia="en-AU"/>
        </w:rPr>
        <w:t xml:space="preserve"> advised of implementing a register for documenting when consumer’s leave/return to the service, plus referral to </w:t>
      </w:r>
      <w:r w:rsidR="00CF6062" w:rsidRPr="00C12411">
        <w:rPr>
          <w:rFonts w:ascii="Open Sans" w:eastAsia="Times New Roman" w:hAnsi="Open Sans" w:cs="Open Sans"/>
          <w:color w:val="auto"/>
          <w:lang w:eastAsia="en-AU"/>
        </w:rPr>
        <w:t xml:space="preserve">appropriate health professionals for two named consumers. </w:t>
      </w:r>
      <w:r w:rsidR="00F04650" w:rsidRPr="00C12411">
        <w:rPr>
          <w:rFonts w:ascii="Open Sans" w:eastAsia="Times New Roman" w:hAnsi="Open Sans" w:cs="Open Sans"/>
          <w:color w:val="auto"/>
          <w:lang w:eastAsia="en-AU"/>
        </w:rPr>
        <w:t xml:space="preserve">In consideration of compliance, </w:t>
      </w:r>
      <w:r w:rsidR="00422674" w:rsidRPr="00C12411">
        <w:rPr>
          <w:rFonts w:ascii="Open Sans" w:eastAsia="Times New Roman" w:hAnsi="Open Sans" w:cs="Open Sans"/>
          <w:color w:val="auto"/>
          <w:lang w:eastAsia="en-AU"/>
        </w:rPr>
        <w:t>while responding to issues bought forward by the assessment team, I find the service did not demonstrate an effective system to ensure assessment/planning includes consideration of risk to inform delivery of safe/effective care, nor an effective self-identification system to respond when deficits exist. I find requirement 2(3)(a) is no</w:t>
      </w:r>
      <w:r w:rsidR="00CF6062" w:rsidRPr="00C12411">
        <w:rPr>
          <w:rFonts w:ascii="Open Sans" w:eastAsia="Times New Roman" w:hAnsi="Open Sans" w:cs="Open Sans"/>
          <w:color w:val="auto"/>
          <w:lang w:eastAsia="en-AU"/>
        </w:rPr>
        <w:t>t</w:t>
      </w:r>
      <w:r w:rsidR="00310B8F" w:rsidRPr="00C12411">
        <w:rPr>
          <w:rFonts w:ascii="Open Sans" w:eastAsia="Times New Roman" w:hAnsi="Open Sans" w:cs="Open Sans"/>
          <w:color w:val="auto"/>
          <w:lang w:eastAsia="en-AU"/>
        </w:rPr>
        <w:t xml:space="preserve"> </w:t>
      </w:r>
      <w:r w:rsidR="00422674" w:rsidRPr="00C12411">
        <w:rPr>
          <w:rFonts w:ascii="Open Sans" w:eastAsia="Times New Roman" w:hAnsi="Open Sans" w:cs="Open Sans"/>
          <w:color w:val="auto"/>
          <w:lang w:eastAsia="en-AU"/>
        </w:rPr>
        <w:t xml:space="preserve">compliant. </w:t>
      </w:r>
    </w:p>
    <w:p w14:paraId="59CE106A" w14:textId="1F5216E3" w:rsidR="000C65F6" w:rsidRPr="00C12411" w:rsidRDefault="000C65F6" w:rsidP="00C12411">
      <w:pPr>
        <w:spacing w:before="120" w:line="276" w:lineRule="auto"/>
        <w:rPr>
          <w:rFonts w:ascii="Open Sans" w:eastAsia="Times New Roman" w:hAnsi="Open Sans" w:cs="Open Sans"/>
          <w:color w:val="000000"/>
          <w:lang w:eastAsia="en-AU"/>
        </w:rPr>
      </w:pPr>
      <w:r w:rsidRPr="00C12411">
        <w:rPr>
          <w:rFonts w:ascii="Open Sans" w:eastAsia="Times New Roman" w:hAnsi="Open Sans" w:cs="Open Sans"/>
          <w:color w:val="000000"/>
          <w:lang w:eastAsia="en-AU"/>
        </w:rPr>
        <w:t xml:space="preserve">I find the remaining requirements are </w:t>
      </w:r>
      <w:r w:rsidR="00422674" w:rsidRPr="00C12411">
        <w:rPr>
          <w:rFonts w:ascii="Open Sans" w:eastAsia="Times New Roman" w:hAnsi="Open Sans" w:cs="Open Sans"/>
          <w:color w:val="000000"/>
          <w:lang w:eastAsia="en-AU"/>
        </w:rPr>
        <w:t>compliant</w:t>
      </w:r>
      <w:r w:rsidRPr="00C12411">
        <w:rPr>
          <w:rFonts w:ascii="Open Sans" w:eastAsia="Times New Roman" w:hAnsi="Open Sans" w:cs="Open Sans"/>
          <w:color w:val="000000"/>
          <w:lang w:eastAsia="en-AU"/>
        </w:rPr>
        <w:t>.</w:t>
      </w:r>
    </w:p>
    <w:p w14:paraId="7EE1F91F" w14:textId="21A2417F" w:rsidR="000C65F6" w:rsidRPr="00C12411" w:rsidRDefault="00F04650" w:rsidP="00C12411">
      <w:pPr>
        <w:spacing w:before="120" w:line="276" w:lineRule="auto"/>
        <w:rPr>
          <w:rFonts w:ascii="Open Sans" w:hAnsi="Open Sans" w:cs="Open Sans"/>
          <w:color w:val="000000"/>
        </w:rPr>
      </w:pPr>
      <w:r w:rsidRPr="00C12411">
        <w:rPr>
          <w:rFonts w:ascii="Open Sans" w:eastAsia="Times New Roman" w:hAnsi="Open Sans" w:cs="Open Sans"/>
          <w:color w:val="000000"/>
          <w:lang w:eastAsia="en-AU"/>
        </w:rPr>
        <w:t>Sampled c</w:t>
      </w:r>
      <w:r w:rsidR="000C65F6" w:rsidRPr="00C12411">
        <w:rPr>
          <w:rFonts w:ascii="Open Sans" w:eastAsia="Times New Roman" w:hAnsi="Open Sans" w:cs="Open Sans"/>
          <w:color w:val="000000"/>
          <w:lang w:eastAsia="en-AU"/>
        </w:rPr>
        <w:t xml:space="preserve">onsumers and </w:t>
      </w:r>
      <w:r w:rsidRPr="00C12411">
        <w:rPr>
          <w:rFonts w:ascii="Open Sans" w:eastAsia="Times New Roman" w:hAnsi="Open Sans" w:cs="Open Sans"/>
          <w:color w:val="000000"/>
          <w:lang w:eastAsia="en-AU"/>
        </w:rPr>
        <w:t>representatives’</w:t>
      </w:r>
      <w:r w:rsidR="000C65F6" w:rsidRPr="00C12411">
        <w:rPr>
          <w:rFonts w:ascii="Open Sans" w:eastAsia="Times New Roman" w:hAnsi="Open Sans" w:cs="Open Sans"/>
          <w:color w:val="000000"/>
          <w:lang w:eastAsia="en-AU"/>
        </w:rPr>
        <w:t xml:space="preserve"> </w:t>
      </w:r>
      <w:r w:rsidRPr="00C12411">
        <w:rPr>
          <w:rFonts w:ascii="Open Sans" w:eastAsia="Times New Roman" w:hAnsi="Open Sans" w:cs="Open Sans"/>
          <w:color w:val="000000"/>
          <w:lang w:eastAsia="en-AU"/>
        </w:rPr>
        <w:t xml:space="preserve">express satisfaction of </w:t>
      </w:r>
      <w:r w:rsidR="000C65F6" w:rsidRPr="00C12411">
        <w:rPr>
          <w:rFonts w:ascii="Open Sans" w:eastAsia="Times New Roman" w:hAnsi="Open Sans" w:cs="Open Sans"/>
          <w:color w:val="000000"/>
          <w:lang w:eastAsia="en-AU"/>
        </w:rPr>
        <w:t>involve</w:t>
      </w:r>
      <w:r w:rsidRPr="00C12411">
        <w:rPr>
          <w:rFonts w:ascii="Open Sans" w:eastAsia="Times New Roman" w:hAnsi="Open Sans" w:cs="Open Sans"/>
          <w:color w:val="000000"/>
          <w:lang w:eastAsia="en-AU"/>
        </w:rPr>
        <w:t xml:space="preserve">ment </w:t>
      </w:r>
      <w:r w:rsidR="000C65F6" w:rsidRPr="00C12411">
        <w:rPr>
          <w:rFonts w:ascii="Open Sans" w:eastAsia="Times New Roman" w:hAnsi="Open Sans" w:cs="Open Sans"/>
          <w:color w:val="000000"/>
          <w:lang w:eastAsia="en-AU"/>
        </w:rPr>
        <w:t xml:space="preserve">in </w:t>
      </w:r>
      <w:r w:rsidRPr="00C12411">
        <w:rPr>
          <w:rFonts w:ascii="Open Sans" w:eastAsia="Times New Roman" w:hAnsi="Open Sans" w:cs="Open Sans"/>
          <w:color w:val="000000"/>
          <w:lang w:eastAsia="en-AU"/>
        </w:rPr>
        <w:t>assessment/</w:t>
      </w:r>
      <w:r w:rsidR="000C65F6" w:rsidRPr="00C12411">
        <w:rPr>
          <w:rFonts w:ascii="Open Sans" w:eastAsia="Times New Roman" w:hAnsi="Open Sans" w:cs="Open Sans"/>
          <w:color w:val="000000"/>
          <w:lang w:eastAsia="en-AU"/>
        </w:rPr>
        <w:t xml:space="preserve">care planning and </w:t>
      </w:r>
      <w:r w:rsidRPr="00C12411">
        <w:rPr>
          <w:rFonts w:ascii="Open Sans" w:eastAsia="Times New Roman" w:hAnsi="Open Sans" w:cs="Open Sans"/>
          <w:color w:val="000000"/>
          <w:lang w:eastAsia="en-AU"/>
        </w:rPr>
        <w:t xml:space="preserve">consider </w:t>
      </w:r>
      <w:r w:rsidR="000C65F6" w:rsidRPr="00C12411">
        <w:rPr>
          <w:rFonts w:ascii="Open Sans" w:eastAsia="Times New Roman" w:hAnsi="Open Sans" w:cs="Open Sans"/>
          <w:color w:val="000000"/>
          <w:lang w:eastAsia="en-AU"/>
        </w:rPr>
        <w:t>preferences</w:t>
      </w:r>
      <w:r w:rsidRPr="00C12411">
        <w:rPr>
          <w:rFonts w:ascii="Open Sans" w:eastAsia="Times New Roman" w:hAnsi="Open Sans" w:cs="Open Sans"/>
          <w:color w:val="000000"/>
          <w:lang w:eastAsia="en-AU"/>
        </w:rPr>
        <w:t>/</w:t>
      </w:r>
      <w:r w:rsidR="000C65F6" w:rsidRPr="00C12411">
        <w:rPr>
          <w:rFonts w:ascii="Open Sans" w:eastAsia="Times New Roman" w:hAnsi="Open Sans" w:cs="Open Sans"/>
          <w:color w:val="000000"/>
          <w:lang w:eastAsia="en-AU"/>
        </w:rPr>
        <w:t xml:space="preserve">needs </w:t>
      </w:r>
      <w:r w:rsidRPr="00C12411">
        <w:rPr>
          <w:rFonts w:ascii="Open Sans" w:eastAsia="Times New Roman" w:hAnsi="Open Sans" w:cs="Open Sans"/>
          <w:color w:val="000000"/>
          <w:lang w:eastAsia="en-AU"/>
        </w:rPr>
        <w:t>are</w:t>
      </w:r>
      <w:r w:rsidR="000C65F6" w:rsidRPr="00C12411">
        <w:rPr>
          <w:rFonts w:ascii="Open Sans" w:eastAsia="Times New Roman" w:hAnsi="Open Sans" w:cs="Open Sans"/>
          <w:color w:val="000000"/>
          <w:lang w:eastAsia="en-AU"/>
        </w:rPr>
        <w:t xml:space="preserve"> met</w:t>
      </w:r>
      <w:r w:rsidRPr="00C12411">
        <w:rPr>
          <w:rFonts w:ascii="Open Sans" w:eastAsia="Times New Roman" w:hAnsi="Open Sans" w:cs="Open Sans"/>
          <w:color w:val="000000"/>
          <w:lang w:eastAsia="en-AU"/>
        </w:rPr>
        <w:t xml:space="preserve">, including </w:t>
      </w:r>
      <w:r w:rsidR="000C65F6" w:rsidRPr="00C12411">
        <w:rPr>
          <w:rFonts w:ascii="Open Sans" w:eastAsia="Times New Roman" w:hAnsi="Open Sans" w:cs="Open Sans"/>
          <w:color w:val="000000"/>
          <w:lang w:eastAsia="en-AU"/>
        </w:rPr>
        <w:t xml:space="preserve">an opportunity to discuss end of life wishes. </w:t>
      </w:r>
      <w:r w:rsidRPr="00C12411">
        <w:rPr>
          <w:rFonts w:ascii="Open Sans" w:eastAsia="Times New Roman" w:hAnsi="Open Sans" w:cs="Open Sans"/>
          <w:color w:val="000000"/>
          <w:lang w:eastAsia="en-AU"/>
        </w:rPr>
        <w:t xml:space="preserve">Documents detail </w:t>
      </w:r>
      <w:r w:rsidR="000C65F6" w:rsidRPr="00C12411">
        <w:rPr>
          <w:rFonts w:ascii="Open Sans" w:eastAsia="Times New Roman" w:hAnsi="Open Sans" w:cs="Open Sans"/>
          <w:color w:val="000000"/>
          <w:lang w:eastAsia="en-AU"/>
        </w:rPr>
        <w:t xml:space="preserve">current needs, goals and preferences, advance </w:t>
      </w:r>
      <w:r w:rsidR="00700C67" w:rsidRPr="00C12411">
        <w:rPr>
          <w:rFonts w:ascii="Open Sans" w:eastAsia="Times New Roman" w:hAnsi="Open Sans" w:cs="Open Sans"/>
          <w:color w:val="000000"/>
          <w:lang w:eastAsia="en-AU"/>
        </w:rPr>
        <w:t>care,</w:t>
      </w:r>
      <w:r w:rsidR="000C65F6" w:rsidRPr="00C12411">
        <w:rPr>
          <w:rFonts w:ascii="Open Sans" w:eastAsia="Times New Roman" w:hAnsi="Open Sans" w:cs="Open Sans"/>
          <w:color w:val="000000"/>
          <w:lang w:eastAsia="en-AU"/>
        </w:rPr>
        <w:t xml:space="preserve"> and end of life planning. </w:t>
      </w:r>
      <w:r w:rsidRPr="00C12411">
        <w:rPr>
          <w:rFonts w:ascii="Open Sans" w:eastAsia="Times New Roman" w:hAnsi="Open Sans" w:cs="Open Sans"/>
          <w:color w:val="000000"/>
          <w:szCs w:val="22"/>
        </w:rPr>
        <w:t xml:space="preserve">One consumer’s documents demonstrate receipt of spiritual </w:t>
      </w:r>
      <w:r w:rsidR="000C65F6" w:rsidRPr="00C12411">
        <w:rPr>
          <w:rFonts w:ascii="Open Sans" w:eastAsia="Times New Roman" w:hAnsi="Open Sans" w:cs="Open Sans"/>
          <w:color w:val="000000"/>
          <w:szCs w:val="22"/>
        </w:rPr>
        <w:t>care</w:t>
      </w:r>
      <w:r w:rsidRPr="00C12411">
        <w:rPr>
          <w:rFonts w:ascii="Open Sans" w:eastAsia="Times New Roman" w:hAnsi="Open Sans" w:cs="Open Sans"/>
          <w:color w:val="000000"/>
          <w:szCs w:val="22"/>
        </w:rPr>
        <w:t xml:space="preserve">, </w:t>
      </w:r>
      <w:r w:rsidR="000C65F6" w:rsidRPr="00C12411">
        <w:rPr>
          <w:rFonts w:ascii="Open Sans" w:eastAsia="Times New Roman" w:hAnsi="Open Sans" w:cs="Open Sans"/>
          <w:color w:val="000000"/>
          <w:szCs w:val="22"/>
        </w:rPr>
        <w:t xml:space="preserve">regular visits from people of </w:t>
      </w:r>
      <w:r w:rsidRPr="00C12411">
        <w:rPr>
          <w:rFonts w:ascii="Open Sans" w:eastAsia="Times New Roman" w:hAnsi="Open Sans" w:cs="Open Sans"/>
          <w:color w:val="000000"/>
          <w:szCs w:val="22"/>
        </w:rPr>
        <w:t>their</w:t>
      </w:r>
      <w:r w:rsidR="000C65F6" w:rsidRPr="00C12411">
        <w:rPr>
          <w:rFonts w:ascii="Open Sans" w:eastAsia="Times New Roman" w:hAnsi="Open Sans" w:cs="Open Sans"/>
          <w:color w:val="000000"/>
          <w:szCs w:val="22"/>
        </w:rPr>
        <w:t xml:space="preserve"> faith including Buddhist monks and participati</w:t>
      </w:r>
      <w:r w:rsidRPr="00C12411">
        <w:rPr>
          <w:rFonts w:ascii="Open Sans" w:eastAsia="Times New Roman" w:hAnsi="Open Sans" w:cs="Open Sans"/>
          <w:color w:val="000000"/>
          <w:szCs w:val="22"/>
        </w:rPr>
        <w:t>on</w:t>
      </w:r>
      <w:r w:rsidR="000C65F6" w:rsidRPr="00C12411">
        <w:rPr>
          <w:rFonts w:ascii="Open Sans" w:eastAsia="Times New Roman" w:hAnsi="Open Sans" w:cs="Open Sans"/>
          <w:color w:val="000000"/>
          <w:szCs w:val="22"/>
        </w:rPr>
        <w:t xml:space="preserve"> in rituals when nearing end of life. </w:t>
      </w:r>
      <w:r w:rsidRPr="00C12411">
        <w:rPr>
          <w:rFonts w:ascii="Open Sans" w:eastAsia="Times New Roman" w:hAnsi="Open Sans" w:cs="Open Sans"/>
          <w:color w:val="000000"/>
          <w:szCs w:val="22"/>
        </w:rPr>
        <w:t xml:space="preserve">A representative advised </w:t>
      </w:r>
      <w:r w:rsidR="000C65F6" w:rsidRPr="00C12411">
        <w:rPr>
          <w:rFonts w:ascii="Open Sans" w:hAnsi="Open Sans" w:cs="Open Sans"/>
          <w:color w:val="000000"/>
        </w:rPr>
        <w:t>assessment</w:t>
      </w:r>
      <w:r w:rsidRPr="00C12411">
        <w:rPr>
          <w:rFonts w:ascii="Open Sans" w:hAnsi="Open Sans" w:cs="Open Sans"/>
          <w:color w:val="000000"/>
        </w:rPr>
        <w:t>/</w:t>
      </w:r>
      <w:r w:rsidR="000C65F6" w:rsidRPr="00C12411">
        <w:rPr>
          <w:rFonts w:ascii="Open Sans" w:hAnsi="Open Sans" w:cs="Open Sans"/>
          <w:color w:val="000000"/>
        </w:rPr>
        <w:t>planning reflect</w:t>
      </w:r>
      <w:r w:rsidRPr="00C12411">
        <w:rPr>
          <w:rFonts w:ascii="Open Sans" w:hAnsi="Open Sans" w:cs="Open Sans"/>
          <w:color w:val="000000"/>
        </w:rPr>
        <w:t>s</w:t>
      </w:r>
      <w:r w:rsidR="000C65F6" w:rsidRPr="00C12411">
        <w:rPr>
          <w:rFonts w:ascii="Open Sans" w:hAnsi="Open Sans" w:cs="Open Sans"/>
          <w:color w:val="000000"/>
        </w:rPr>
        <w:t xml:space="preserve"> current needs</w:t>
      </w:r>
      <w:r w:rsidR="000714BE" w:rsidRPr="00C12411">
        <w:rPr>
          <w:rFonts w:ascii="Open Sans" w:hAnsi="Open Sans" w:cs="Open Sans"/>
          <w:color w:val="000000"/>
        </w:rPr>
        <w:t>.</w:t>
      </w:r>
      <w:r w:rsidRPr="00C12411">
        <w:rPr>
          <w:rFonts w:ascii="Open Sans" w:hAnsi="Open Sans" w:cs="Open Sans"/>
          <w:color w:val="000000"/>
        </w:rPr>
        <w:t xml:space="preserve"> Documents detail </w:t>
      </w:r>
      <w:r w:rsidR="000C65F6" w:rsidRPr="00C12411">
        <w:rPr>
          <w:rFonts w:ascii="Open Sans" w:hAnsi="Open Sans" w:cs="Open Sans"/>
          <w:color w:val="000000"/>
        </w:rPr>
        <w:t xml:space="preserve">advanced care planning </w:t>
      </w:r>
      <w:r w:rsidRPr="00C12411">
        <w:rPr>
          <w:rFonts w:ascii="Open Sans" w:hAnsi="Open Sans" w:cs="Open Sans"/>
          <w:color w:val="000000"/>
        </w:rPr>
        <w:t xml:space="preserve">wishes and </w:t>
      </w:r>
      <w:r w:rsidR="000C65F6" w:rsidRPr="00C12411">
        <w:rPr>
          <w:rFonts w:ascii="Open Sans" w:eastAsia="Times New Roman" w:hAnsi="Open Sans" w:cs="Open Sans"/>
          <w:color w:val="000000"/>
          <w:lang w:eastAsia="en-AU"/>
        </w:rPr>
        <w:t>substitute decision maker</w:t>
      </w:r>
      <w:r w:rsidRPr="00C12411">
        <w:rPr>
          <w:rFonts w:ascii="Open Sans" w:eastAsia="Times New Roman" w:hAnsi="Open Sans" w:cs="Open Sans"/>
          <w:color w:val="000000"/>
          <w:lang w:eastAsia="en-AU"/>
        </w:rPr>
        <w:t>’s legal responsibilities.</w:t>
      </w:r>
      <w:r w:rsidR="000714BE" w:rsidRPr="00C12411">
        <w:rPr>
          <w:rFonts w:ascii="Open Sans" w:eastAsia="Times New Roman" w:hAnsi="Open Sans" w:cs="Open Sans"/>
          <w:color w:val="000000"/>
          <w:lang w:eastAsia="en-AU"/>
        </w:rPr>
        <w:t xml:space="preserve"> </w:t>
      </w:r>
      <w:r w:rsidR="000C65F6" w:rsidRPr="00C12411">
        <w:rPr>
          <w:rFonts w:ascii="Open Sans" w:eastAsia="Times New Roman" w:hAnsi="Open Sans" w:cs="Open Sans"/>
          <w:color w:val="000000"/>
          <w:lang w:eastAsia="en-AU"/>
        </w:rPr>
        <w:t>The service demonstrate</w:t>
      </w:r>
      <w:r w:rsidRPr="00C12411">
        <w:rPr>
          <w:rFonts w:ascii="Open Sans" w:eastAsia="Times New Roman" w:hAnsi="Open Sans" w:cs="Open Sans"/>
          <w:color w:val="000000"/>
          <w:lang w:eastAsia="en-AU"/>
        </w:rPr>
        <w:t>s</w:t>
      </w:r>
      <w:r w:rsidR="000C65F6" w:rsidRPr="00C12411">
        <w:rPr>
          <w:rFonts w:ascii="Open Sans" w:eastAsia="Times New Roman" w:hAnsi="Open Sans" w:cs="Open Sans"/>
          <w:color w:val="000000"/>
          <w:lang w:eastAsia="en-AU"/>
        </w:rPr>
        <w:t xml:space="preserve"> assessmen</w:t>
      </w:r>
      <w:r w:rsidRPr="00C12411">
        <w:rPr>
          <w:rFonts w:ascii="Open Sans" w:eastAsia="Times New Roman" w:hAnsi="Open Sans" w:cs="Open Sans"/>
          <w:color w:val="000000"/>
          <w:lang w:eastAsia="en-AU"/>
        </w:rPr>
        <w:t>t/</w:t>
      </w:r>
      <w:r w:rsidR="000C65F6" w:rsidRPr="00C12411">
        <w:rPr>
          <w:rFonts w:ascii="Open Sans" w:eastAsia="Times New Roman" w:hAnsi="Open Sans" w:cs="Open Sans"/>
          <w:color w:val="000000"/>
          <w:lang w:eastAsia="en-AU"/>
        </w:rPr>
        <w:t xml:space="preserve">planning </w:t>
      </w:r>
      <w:r w:rsidRPr="00C12411">
        <w:rPr>
          <w:rFonts w:ascii="Open Sans" w:eastAsia="Times New Roman" w:hAnsi="Open Sans" w:cs="Open Sans"/>
          <w:color w:val="000000"/>
          <w:lang w:eastAsia="en-AU"/>
        </w:rPr>
        <w:t xml:space="preserve">ensures consumer </w:t>
      </w:r>
      <w:r w:rsidR="000C65F6" w:rsidRPr="00C12411">
        <w:rPr>
          <w:rFonts w:ascii="Open Sans" w:eastAsia="Times New Roman" w:hAnsi="Open Sans" w:cs="Open Sans"/>
          <w:color w:val="000000"/>
          <w:lang w:eastAsia="en-AU"/>
        </w:rPr>
        <w:t xml:space="preserve">partnership </w:t>
      </w:r>
      <w:r w:rsidRPr="00C12411">
        <w:rPr>
          <w:rFonts w:ascii="Open Sans" w:eastAsia="Times New Roman" w:hAnsi="Open Sans" w:cs="Open Sans"/>
          <w:color w:val="000000"/>
          <w:lang w:eastAsia="en-AU"/>
        </w:rPr>
        <w:t>a</w:t>
      </w:r>
      <w:r w:rsidR="000C65F6" w:rsidRPr="00C12411">
        <w:rPr>
          <w:rFonts w:ascii="Open Sans" w:eastAsia="Times New Roman" w:hAnsi="Open Sans" w:cs="Open Sans"/>
          <w:color w:val="000000"/>
          <w:lang w:eastAsia="en-AU"/>
        </w:rPr>
        <w:t>nd others</w:t>
      </w:r>
      <w:r w:rsidR="00872BAA" w:rsidRPr="00C12411">
        <w:rPr>
          <w:rFonts w:ascii="Open Sans" w:eastAsia="Times New Roman" w:hAnsi="Open Sans" w:cs="Open Sans"/>
          <w:color w:val="000000"/>
          <w:lang w:eastAsia="en-AU"/>
        </w:rPr>
        <w:t>’</w:t>
      </w:r>
      <w:r w:rsidR="000C65F6" w:rsidRPr="00C12411">
        <w:rPr>
          <w:rFonts w:ascii="Open Sans" w:eastAsia="Times New Roman" w:hAnsi="Open Sans" w:cs="Open Sans"/>
          <w:color w:val="000000"/>
          <w:lang w:eastAsia="en-AU"/>
        </w:rPr>
        <w:t xml:space="preserve"> </w:t>
      </w:r>
      <w:r w:rsidR="000714BE" w:rsidRPr="00C12411">
        <w:rPr>
          <w:rFonts w:ascii="Open Sans" w:eastAsia="Times New Roman" w:hAnsi="Open Sans" w:cs="Open Sans"/>
          <w:color w:val="000000"/>
          <w:lang w:eastAsia="en-AU"/>
        </w:rPr>
        <w:t>they</w:t>
      </w:r>
      <w:r w:rsidR="000C65F6" w:rsidRPr="00C12411">
        <w:rPr>
          <w:rFonts w:ascii="Open Sans" w:eastAsia="Times New Roman" w:hAnsi="Open Sans" w:cs="Open Sans"/>
          <w:color w:val="000000"/>
          <w:lang w:eastAsia="en-AU"/>
        </w:rPr>
        <w:t xml:space="preserve"> wish</w:t>
      </w:r>
      <w:r w:rsidRPr="00C12411">
        <w:rPr>
          <w:rFonts w:ascii="Open Sans" w:eastAsia="Times New Roman" w:hAnsi="Open Sans" w:cs="Open Sans"/>
          <w:color w:val="000000"/>
          <w:lang w:eastAsia="en-AU"/>
        </w:rPr>
        <w:t>.</w:t>
      </w:r>
      <w:r w:rsidR="00872BAA" w:rsidRPr="00C12411">
        <w:rPr>
          <w:rFonts w:ascii="Open Sans" w:eastAsia="Times New Roman" w:hAnsi="Open Sans" w:cs="Open Sans"/>
          <w:color w:val="000000"/>
          <w:lang w:eastAsia="en-AU"/>
        </w:rPr>
        <w:t xml:space="preserve"> Review of </w:t>
      </w:r>
      <w:r w:rsidR="000C65F6" w:rsidRPr="00C12411">
        <w:rPr>
          <w:rFonts w:ascii="Open Sans" w:hAnsi="Open Sans" w:cs="Open Sans"/>
          <w:color w:val="000000"/>
        </w:rPr>
        <w:t xml:space="preserve">7 consumer records </w:t>
      </w:r>
      <w:r w:rsidR="00872BAA" w:rsidRPr="00C12411">
        <w:rPr>
          <w:rFonts w:ascii="Open Sans" w:hAnsi="Open Sans" w:cs="Open Sans"/>
          <w:color w:val="000000"/>
        </w:rPr>
        <w:t xml:space="preserve">include </w:t>
      </w:r>
      <w:r w:rsidR="008E39C7" w:rsidRPr="00C12411">
        <w:rPr>
          <w:rFonts w:ascii="Open Sans" w:hAnsi="Open Sans" w:cs="Open Sans"/>
          <w:color w:val="000000"/>
        </w:rPr>
        <w:t xml:space="preserve">appropriate documentation including </w:t>
      </w:r>
      <w:r w:rsidR="00872BAA" w:rsidRPr="00C12411">
        <w:rPr>
          <w:rFonts w:ascii="Open Sans" w:hAnsi="Open Sans" w:cs="Open Sans"/>
          <w:color w:val="000000"/>
        </w:rPr>
        <w:t>medical officer</w:t>
      </w:r>
      <w:r w:rsidR="000714BE" w:rsidRPr="00C12411">
        <w:rPr>
          <w:rFonts w:ascii="Open Sans" w:hAnsi="Open Sans" w:cs="Open Sans"/>
          <w:color w:val="000000"/>
        </w:rPr>
        <w:t xml:space="preserve"> </w:t>
      </w:r>
      <w:r w:rsidR="00872BAA" w:rsidRPr="00C12411">
        <w:rPr>
          <w:rFonts w:ascii="Open Sans" w:hAnsi="Open Sans" w:cs="Open Sans"/>
          <w:color w:val="000000"/>
        </w:rPr>
        <w:t>directives</w:t>
      </w:r>
      <w:r w:rsidR="008E39C7" w:rsidRPr="00C12411">
        <w:rPr>
          <w:rFonts w:ascii="Open Sans" w:hAnsi="Open Sans" w:cs="Open Sans"/>
          <w:color w:val="000000"/>
        </w:rPr>
        <w:t>.</w:t>
      </w:r>
      <w:r w:rsidR="00872BAA" w:rsidRPr="00C12411">
        <w:rPr>
          <w:rFonts w:ascii="Open Sans" w:hAnsi="Open Sans" w:cs="Open Sans"/>
          <w:color w:val="000000"/>
        </w:rPr>
        <w:t xml:space="preserve"> Three representatives expressed satisfaction with consumer care and regular communication regarding care</w:t>
      </w:r>
      <w:r w:rsidR="001B794E" w:rsidRPr="00C12411">
        <w:rPr>
          <w:rFonts w:ascii="Open Sans" w:hAnsi="Open Sans" w:cs="Open Sans"/>
          <w:color w:val="000000"/>
        </w:rPr>
        <w:t>.</w:t>
      </w:r>
    </w:p>
    <w:p w14:paraId="6B2F48A0" w14:textId="1D1507EE" w:rsidR="000C65F6" w:rsidRPr="00C12411" w:rsidRDefault="00872BAA" w:rsidP="00C12411">
      <w:pPr>
        <w:spacing w:before="120" w:line="276" w:lineRule="auto"/>
        <w:rPr>
          <w:rFonts w:ascii="Open Sans" w:hAnsi="Open Sans" w:cs="Open Sans"/>
          <w:color w:val="000000"/>
        </w:rPr>
      </w:pPr>
      <w:r w:rsidRPr="00C12411">
        <w:rPr>
          <w:rFonts w:ascii="Open Sans" w:eastAsia="Times New Roman" w:hAnsi="Open Sans" w:cs="Open Sans"/>
          <w:color w:val="000000"/>
          <w:lang w:eastAsia="en-AU"/>
        </w:rPr>
        <w:t xml:space="preserve">A system ensures </w:t>
      </w:r>
      <w:r w:rsidR="000C65F6" w:rsidRPr="00C12411">
        <w:rPr>
          <w:rFonts w:ascii="Open Sans" w:eastAsia="Times New Roman" w:hAnsi="Open Sans" w:cs="Open Sans"/>
          <w:color w:val="000000"/>
          <w:lang w:eastAsia="en-AU"/>
        </w:rPr>
        <w:t>outcomes of assessment</w:t>
      </w:r>
      <w:r w:rsidRPr="00C12411">
        <w:rPr>
          <w:rFonts w:ascii="Open Sans" w:eastAsia="Times New Roman" w:hAnsi="Open Sans" w:cs="Open Sans"/>
          <w:color w:val="000000"/>
          <w:lang w:eastAsia="en-AU"/>
        </w:rPr>
        <w:t>/</w:t>
      </w:r>
      <w:r w:rsidR="000C65F6" w:rsidRPr="00C12411">
        <w:rPr>
          <w:rFonts w:ascii="Open Sans" w:eastAsia="Times New Roman" w:hAnsi="Open Sans" w:cs="Open Sans"/>
          <w:color w:val="000000"/>
          <w:lang w:eastAsia="en-AU"/>
        </w:rPr>
        <w:t>planning are effectively communicated to consumers</w:t>
      </w:r>
      <w:r w:rsidRPr="00C12411">
        <w:rPr>
          <w:rFonts w:ascii="Open Sans" w:eastAsia="Times New Roman" w:hAnsi="Open Sans" w:cs="Open Sans"/>
          <w:color w:val="000000"/>
          <w:lang w:eastAsia="en-AU"/>
        </w:rPr>
        <w:t xml:space="preserve">/representatives and </w:t>
      </w:r>
      <w:r w:rsidR="000C65F6" w:rsidRPr="00C12411">
        <w:rPr>
          <w:rFonts w:ascii="Open Sans" w:eastAsia="Times New Roman" w:hAnsi="Open Sans" w:cs="Open Sans"/>
          <w:color w:val="000000"/>
          <w:lang w:eastAsia="en-AU"/>
        </w:rPr>
        <w:t xml:space="preserve">documented in </w:t>
      </w:r>
      <w:r w:rsidRPr="00C12411">
        <w:rPr>
          <w:rFonts w:ascii="Open Sans" w:eastAsia="Times New Roman" w:hAnsi="Open Sans" w:cs="Open Sans"/>
          <w:color w:val="000000"/>
          <w:lang w:eastAsia="en-AU"/>
        </w:rPr>
        <w:t>a</w:t>
      </w:r>
      <w:r w:rsidR="000C65F6" w:rsidRPr="00C12411">
        <w:rPr>
          <w:rFonts w:ascii="Open Sans" w:eastAsia="Times New Roman" w:hAnsi="Open Sans" w:cs="Open Sans"/>
          <w:color w:val="000000"/>
          <w:lang w:eastAsia="en-AU"/>
        </w:rPr>
        <w:t xml:space="preserve"> care plan </w:t>
      </w:r>
      <w:r w:rsidR="000C65F6" w:rsidRPr="00C12411">
        <w:rPr>
          <w:rFonts w:ascii="Open Sans" w:eastAsia="Times New Roman" w:hAnsi="Open Sans" w:cs="Open Sans"/>
          <w:color w:val="000000"/>
          <w:lang w:eastAsia="en-AU"/>
        </w:rPr>
        <w:lastRenderedPageBreak/>
        <w:t xml:space="preserve">readily </w:t>
      </w:r>
      <w:r w:rsidRPr="00C12411">
        <w:rPr>
          <w:rFonts w:ascii="Open Sans" w:eastAsia="Times New Roman" w:hAnsi="Open Sans" w:cs="Open Sans"/>
          <w:color w:val="000000"/>
          <w:lang w:eastAsia="en-AU"/>
        </w:rPr>
        <w:t>accessible</w:t>
      </w:r>
      <w:r w:rsidR="000C65F6" w:rsidRPr="00C12411">
        <w:rPr>
          <w:rFonts w:ascii="Open Sans" w:eastAsia="Times New Roman" w:hAnsi="Open Sans" w:cs="Open Sans"/>
          <w:color w:val="000000"/>
          <w:lang w:eastAsia="en-AU"/>
        </w:rPr>
        <w:t xml:space="preserve"> to </w:t>
      </w:r>
      <w:r w:rsidRPr="00C12411">
        <w:rPr>
          <w:rFonts w:ascii="Open Sans" w:eastAsia="Times New Roman" w:hAnsi="Open Sans" w:cs="Open Sans"/>
          <w:color w:val="000000"/>
          <w:lang w:eastAsia="en-AU"/>
        </w:rPr>
        <w:t>them.</w:t>
      </w:r>
      <w:r w:rsidR="000C65F6" w:rsidRPr="00C12411">
        <w:rPr>
          <w:rFonts w:ascii="Open Sans" w:eastAsia="Times New Roman" w:hAnsi="Open Sans" w:cs="Open Sans"/>
          <w:color w:val="000000"/>
          <w:lang w:eastAsia="en-AU"/>
        </w:rPr>
        <w:t xml:space="preserve"> </w:t>
      </w:r>
      <w:r w:rsidR="000C65F6" w:rsidRPr="00C12411">
        <w:rPr>
          <w:rFonts w:ascii="Open Sans" w:hAnsi="Open Sans" w:cs="Open Sans"/>
          <w:color w:val="000000"/>
        </w:rPr>
        <w:t>Consumers</w:t>
      </w:r>
      <w:r w:rsidRPr="00C12411">
        <w:rPr>
          <w:rFonts w:ascii="Open Sans" w:hAnsi="Open Sans" w:cs="Open Sans"/>
          <w:color w:val="000000"/>
        </w:rPr>
        <w:t>/</w:t>
      </w:r>
      <w:r w:rsidR="000C65F6" w:rsidRPr="00C12411">
        <w:rPr>
          <w:rFonts w:ascii="Open Sans" w:hAnsi="Open Sans" w:cs="Open Sans"/>
          <w:color w:val="000000"/>
        </w:rPr>
        <w:t xml:space="preserve">representatives </w:t>
      </w:r>
      <w:r w:rsidRPr="00C12411">
        <w:rPr>
          <w:rFonts w:ascii="Open Sans" w:hAnsi="Open Sans" w:cs="Open Sans"/>
          <w:color w:val="000000"/>
        </w:rPr>
        <w:t xml:space="preserve">express satisfaction with care </w:t>
      </w:r>
      <w:r w:rsidR="000C65F6" w:rsidRPr="00C12411">
        <w:rPr>
          <w:rFonts w:ascii="Open Sans" w:hAnsi="Open Sans" w:cs="Open Sans"/>
          <w:color w:val="000000"/>
        </w:rPr>
        <w:t xml:space="preserve">and </w:t>
      </w:r>
      <w:r w:rsidR="008E39C7" w:rsidRPr="00C12411">
        <w:rPr>
          <w:rFonts w:ascii="Open Sans" w:hAnsi="Open Sans" w:cs="Open Sans"/>
          <w:color w:val="000000"/>
        </w:rPr>
        <w:t xml:space="preserve">accessibility to </w:t>
      </w:r>
      <w:r w:rsidR="000C65F6" w:rsidRPr="00C12411">
        <w:rPr>
          <w:rFonts w:ascii="Open Sans" w:hAnsi="Open Sans" w:cs="Open Sans"/>
          <w:color w:val="000000"/>
        </w:rPr>
        <w:t>care plan</w:t>
      </w:r>
      <w:r w:rsidR="008E39C7" w:rsidRPr="00C12411">
        <w:rPr>
          <w:rFonts w:ascii="Open Sans" w:hAnsi="Open Sans" w:cs="Open Sans"/>
          <w:color w:val="000000"/>
        </w:rPr>
        <w:t>s. S</w:t>
      </w:r>
      <w:r w:rsidR="000C65F6" w:rsidRPr="00C12411">
        <w:rPr>
          <w:rFonts w:ascii="Open Sans" w:hAnsi="Open Sans" w:cs="Open Sans"/>
          <w:color w:val="000000"/>
        </w:rPr>
        <w:t xml:space="preserve">taff </w:t>
      </w:r>
      <w:r w:rsidR="008E39C7" w:rsidRPr="00C12411">
        <w:rPr>
          <w:rFonts w:ascii="Open Sans" w:hAnsi="Open Sans" w:cs="Open Sans"/>
          <w:color w:val="000000"/>
        </w:rPr>
        <w:t xml:space="preserve">note </w:t>
      </w:r>
      <w:r w:rsidR="000C65F6" w:rsidRPr="00C12411">
        <w:rPr>
          <w:rFonts w:ascii="Open Sans" w:hAnsi="Open Sans" w:cs="Open Sans"/>
          <w:color w:val="000000"/>
        </w:rPr>
        <w:t xml:space="preserve">access </w:t>
      </w:r>
      <w:r w:rsidR="008E39C7" w:rsidRPr="00C12411">
        <w:rPr>
          <w:rFonts w:ascii="Open Sans" w:hAnsi="Open Sans" w:cs="Open Sans"/>
          <w:color w:val="000000"/>
        </w:rPr>
        <w:t xml:space="preserve">to </w:t>
      </w:r>
      <w:r w:rsidR="000C65F6" w:rsidRPr="00C12411">
        <w:rPr>
          <w:rFonts w:ascii="Open Sans" w:hAnsi="Open Sans" w:cs="Open Sans"/>
          <w:color w:val="000000"/>
        </w:rPr>
        <w:t xml:space="preserve">care related information </w:t>
      </w:r>
      <w:r w:rsidRPr="00C12411">
        <w:rPr>
          <w:rFonts w:ascii="Open Sans" w:hAnsi="Open Sans" w:cs="Open Sans"/>
          <w:color w:val="000000"/>
        </w:rPr>
        <w:t>via shift</w:t>
      </w:r>
      <w:r w:rsidR="000C65F6" w:rsidRPr="00C12411">
        <w:rPr>
          <w:rFonts w:ascii="Open Sans" w:hAnsi="Open Sans" w:cs="Open Sans"/>
          <w:color w:val="000000"/>
        </w:rPr>
        <w:t xml:space="preserve"> handover notes and verbal communication </w:t>
      </w:r>
      <w:r w:rsidR="008E39C7" w:rsidRPr="00C12411">
        <w:rPr>
          <w:rFonts w:ascii="Open Sans" w:hAnsi="Open Sans" w:cs="Open Sans"/>
          <w:color w:val="000000"/>
        </w:rPr>
        <w:t xml:space="preserve">from </w:t>
      </w:r>
      <w:r w:rsidRPr="00C12411">
        <w:rPr>
          <w:rFonts w:ascii="Open Sans" w:hAnsi="Open Sans" w:cs="Open Sans"/>
          <w:color w:val="000000"/>
        </w:rPr>
        <w:t xml:space="preserve">RNs, and senior clinicians. </w:t>
      </w:r>
      <w:r w:rsidR="000C65F6" w:rsidRPr="00C12411">
        <w:rPr>
          <w:rFonts w:ascii="Open Sans" w:eastAsia="Times New Roman" w:hAnsi="Open Sans" w:cs="Open Sans"/>
          <w:color w:val="000000"/>
          <w:lang w:eastAsia="en-AU"/>
        </w:rPr>
        <w:t>The service demonstrate</w:t>
      </w:r>
      <w:r w:rsidRPr="00C12411">
        <w:rPr>
          <w:rFonts w:ascii="Open Sans" w:eastAsia="Times New Roman" w:hAnsi="Open Sans" w:cs="Open Sans"/>
          <w:color w:val="000000"/>
          <w:lang w:eastAsia="en-AU"/>
        </w:rPr>
        <w:t xml:space="preserve">s </w:t>
      </w:r>
      <w:r w:rsidR="000C65F6" w:rsidRPr="00C12411">
        <w:rPr>
          <w:rFonts w:ascii="Open Sans" w:eastAsia="Times New Roman" w:hAnsi="Open Sans" w:cs="Open Sans"/>
          <w:color w:val="000000"/>
          <w:lang w:eastAsia="en-AU"/>
        </w:rPr>
        <w:t>regular review</w:t>
      </w:r>
      <w:r w:rsidRPr="00C12411">
        <w:rPr>
          <w:rFonts w:ascii="Open Sans" w:eastAsia="Times New Roman" w:hAnsi="Open Sans" w:cs="Open Sans"/>
          <w:color w:val="000000"/>
          <w:lang w:eastAsia="en-AU"/>
        </w:rPr>
        <w:t xml:space="preserve"> of </w:t>
      </w:r>
      <w:r w:rsidR="000C65F6" w:rsidRPr="00C12411">
        <w:rPr>
          <w:rFonts w:ascii="Open Sans" w:eastAsia="Times New Roman" w:hAnsi="Open Sans" w:cs="Open Sans"/>
          <w:color w:val="000000"/>
          <w:lang w:eastAsia="en-AU"/>
        </w:rPr>
        <w:t>care</w:t>
      </w:r>
      <w:r w:rsidRPr="00C12411">
        <w:rPr>
          <w:rFonts w:ascii="Open Sans" w:eastAsia="Times New Roman" w:hAnsi="Open Sans" w:cs="Open Sans"/>
          <w:color w:val="000000"/>
          <w:lang w:eastAsia="en-AU"/>
        </w:rPr>
        <w:t>/</w:t>
      </w:r>
      <w:r w:rsidR="000C65F6" w:rsidRPr="00C12411">
        <w:rPr>
          <w:rFonts w:ascii="Open Sans" w:eastAsia="Times New Roman" w:hAnsi="Open Sans" w:cs="Open Sans"/>
          <w:color w:val="000000"/>
          <w:lang w:eastAsia="en-AU"/>
        </w:rPr>
        <w:t xml:space="preserve">services </w:t>
      </w:r>
      <w:r w:rsidR="008E39C7" w:rsidRPr="00C12411">
        <w:rPr>
          <w:rFonts w:ascii="Open Sans" w:eastAsia="Times New Roman" w:hAnsi="Open Sans" w:cs="Open Sans"/>
          <w:color w:val="000000"/>
          <w:lang w:eastAsia="en-AU"/>
        </w:rPr>
        <w:t xml:space="preserve">including </w:t>
      </w:r>
      <w:r w:rsidR="00700C67" w:rsidRPr="00C12411">
        <w:rPr>
          <w:rFonts w:ascii="Open Sans" w:eastAsia="Times New Roman" w:hAnsi="Open Sans" w:cs="Open Sans"/>
          <w:color w:val="000000"/>
          <w:lang w:eastAsia="en-AU"/>
        </w:rPr>
        <w:t>when</w:t>
      </w:r>
      <w:r w:rsidR="000C65F6" w:rsidRPr="00C12411">
        <w:rPr>
          <w:rFonts w:ascii="Open Sans" w:eastAsia="Times New Roman" w:hAnsi="Open Sans" w:cs="Open Sans"/>
          <w:color w:val="000000"/>
          <w:lang w:eastAsia="en-AU"/>
        </w:rPr>
        <w:t xml:space="preserve"> circumstances change </w:t>
      </w:r>
      <w:r w:rsidR="008E39C7" w:rsidRPr="00C12411">
        <w:rPr>
          <w:rFonts w:ascii="Open Sans" w:eastAsia="Times New Roman" w:hAnsi="Open Sans" w:cs="Open Sans"/>
          <w:color w:val="000000"/>
          <w:lang w:eastAsia="en-AU"/>
        </w:rPr>
        <w:t>and/</w:t>
      </w:r>
      <w:r w:rsidR="000C65F6" w:rsidRPr="00C12411">
        <w:rPr>
          <w:rFonts w:ascii="Open Sans" w:eastAsia="Times New Roman" w:hAnsi="Open Sans" w:cs="Open Sans"/>
          <w:color w:val="000000"/>
          <w:lang w:eastAsia="en-AU"/>
        </w:rPr>
        <w:t xml:space="preserve">or incidents </w:t>
      </w:r>
      <w:r w:rsidR="008E39C7" w:rsidRPr="00C12411">
        <w:rPr>
          <w:rFonts w:ascii="Open Sans" w:eastAsia="Times New Roman" w:hAnsi="Open Sans" w:cs="Open Sans"/>
          <w:color w:val="000000"/>
          <w:lang w:eastAsia="en-AU"/>
        </w:rPr>
        <w:t>occur</w:t>
      </w:r>
      <w:r w:rsidR="000C65F6" w:rsidRPr="00C12411">
        <w:rPr>
          <w:rFonts w:ascii="Open Sans" w:eastAsia="Times New Roman" w:hAnsi="Open Sans" w:cs="Open Sans"/>
          <w:color w:val="000000"/>
          <w:lang w:eastAsia="en-AU"/>
        </w:rPr>
        <w:t xml:space="preserve">. </w:t>
      </w:r>
      <w:r w:rsidRPr="00C12411">
        <w:rPr>
          <w:rFonts w:ascii="Open Sans" w:eastAsia="Times New Roman" w:hAnsi="Open Sans" w:cs="Open Sans"/>
          <w:color w:val="000000"/>
          <w:lang w:eastAsia="en-AU"/>
        </w:rPr>
        <w:t xml:space="preserve">A schedule is used to guide </w:t>
      </w:r>
      <w:r w:rsidR="000C65F6" w:rsidRPr="00C12411">
        <w:rPr>
          <w:rFonts w:ascii="Open Sans" w:hAnsi="Open Sans" w:cs="Open Sans"/>
          <w:color w:val="000000"/>
        </w:rPr>
        <w:t>regular review of care plans</w:t>
      </w:r>
      <w:r w:rsidRPr="00C12411">
        <w:rPr>
          <w:rFonts w:ascii="Open Sans" w:hAnsi="Open Sans" w:cs="Open Sans"/>
          <w:color w:val="000000"/>
        </w:rPr>
        <w:t xml:space="preserve"> by RNs</w:t>
      </w:r>
      <w:r w:rsidR="0065175F" w:rsidRPr="00C12411">
        <w:rPr>
          <w:rFonts w:ascii="Open Sans" w:hAnsi="Open Sans" w:cs="Open Sans"/>
          <w:color w:val="000000"/>
        </w:rPr>
        <w:t>, with consumer/representatives’</w:t>
      </w:r>
      <w:r w:rsidR="000C65F6" w:rsidRPr="00C12411">
        <w:rPr>
          <w:rFonts w:ascii="Open Sans" w:hAnsi="Open Sans" w:cs="Open Sans"/>
          <w:color w:val="000000"/>
        </w:rPr>
        <w:t xml:space="preserve"> consult</w:t>
      </w:r>
      <w:r w:rsidR="0065175F" w:rsidRPr="00C12411">
        <w:rPr>
          <w:rFonts w:ascii="Open Sans" w:hAnsi="Open Sans" w:cs="Open Sans"/>
          <w:color w:val="000000"/>
        </w:rPr>
        <w:t>ation</w:t>
      </w:r>
      <w:r w:rsidR="008E39C7" w:rsidRPr="00C12411">
        <w:rPr>
          <w:rFonts w:ascii="Open Sans" w:hAnsi="Open Sans" w:cs="Open Sans"/>
          <w:color w:val="000000"/>
        </w:rPr>
        <w:t xml:space="preserve"> and r</w:t>
      </w:r>
      <w:r w:rsidR="000C65F6" w:rsidRPr="00C12411">
        <w:rPr>
          <w:rFonts w:ascii="Open Sans" w:hAnsi="Open Sans" w:cs="Open Sans"/>
          <w:color w:val="000000"/>
        </w:rPr>
        <w:t xml:space="preserve">eview of </w:t>
      </w:r>
      <w:r w:rsidR="0065175F" w:rsidRPr="00C12411">
        <w:rPr>
          <w:rFonts w:ascii="Open Sans" w:hAnsi="Open Sans" w:cs="Open Sans"/>
          <w:color w:val="000000"/>
        </w:rPr>
        <w:t>documents demonstrate</w:t>
      </w:r>
      <w:r w:rsidR="000C65F6" w:rsidRPr="00C12411">
        <w:rPr>
          <w:rFonts w:ascii="Open Sans" w:hAnsi="Open Sans" w:cs="Open Sans"/>
          <w:color w:val="000000"/>
        </w:rPr>
        <w:t xml:space="preserve"> this </w:t>
      </w:r>
      <w:r w:rsidR="0065175F" w:rsidRPr="00C12411">
        <w:rPr>
          <w:rFonts w:ascii="Open Sans" w:hAnsi="Open Sans" w:cs="Open Sans"/>
          <w:color w:val="000000"/>
        </w:rPr>
        <w:t>process</w:t>
      </w:r>
      <w:r w:rsidR="000C65F6" w:rsidRPr="00C12411">
        <w:rPr>
          <w:rFonts w:ascii="Open Sans" w:hAnsi="Open Sans" w:cs="Open Sans"/>
          <w:color w:val="000000"/>
        </w:rPr>
        <w:t>.</w:t>
      </w:r>
      <w:r w:rsidR="0065175F" w:rsidRPr="00C12411">
        <w:rPr>
          <w:rFonts w:ascii="Open Sans" w:hAnsi="Open Sans" w:cs="Open Sans"/>
          <w:color w:val="000000"/>
        </w:rPr>
        <w:t xml:space="preserve"> Examples include review/amendment post hospitalisation </w:t>
      </w:r>
      <w:r w:rsidR="000C65F6" w:rsidRPr="00C12411">
        <w:rPr>
          <w:rFonts w:ascii="Open Sans" w:hAnsi="Open Sans" w:cs="Open Sans"/>
          <w:color w:val="000000"/>
        </w:rPr>
        <w:t>using a suite of validated tools</w:t>
      </w:r>
      <w:r w:rsidR="0065175F" w:rsidRPr="00C12411">
        <w:rPr>
          <w:rFonts w:ascii="Open Sans" w:hAnsi="Open Sans" w:cs="Open Sans"/>
          <w:color w:val="000000"/>
        </w:rPr>
        <w:t xml:space="preserve">, </w:t>
      </w:r>
      <w:r w:rsidR="008E39C7" w:rsidRPr="00C12411">
        <w:rPr>
          <w:rFonts w:ascii="Open Sans" w:hAnsi="Open Sans" w:cs="Open Sans"/>
          <w:color w:val="000000"/>
        </w:rPr>
        <w:t>daily</w:t>
      </w:r>
      <w:r w:rsidR="000C65F6" w:rsidRPr="00C12411">
        <w:rPr>
          <w:rFonts w:ascii="Open Sans" w:eastAsia="Times New Roman" w:hAnsi="Open Sans" w:cs="Open Sans"/>
          <w:color w:val="000000"/>
          <w:lang w:eastAsia="en-AU"/>
        </w:rPr>
        <w:t xml:space="preserve"> clinical observations</w:t>
      </w:r>
      <w:r w:rsidR="008E39C7" w:rsidRPr="00C12411">
        <w:rPr>
          <w:rFonts w:ascii="Open Sans" w:eastAsia="Times New Roman" w:hAnsi="Open Sans" w:cs="Open Sans"/>
          <w:color w:val="000000"/>
          <w:lang w:eastAsia="en-AU"/>
        </w:rPr>
        <w:t>,</w:t>
      </w:r>
      <w:r w:rsidR="0065175F" w:rsidRPr="00C12411">
        <w:rPr>
          <w:rFonts w:ascii="Open Sans" w:eastAsia="Times New Roman" w:hAnsi="Open Sans" w:cs="Open Sans"/>
          <w:color w:val="000000"/>
          <w:lang w:eastAsia="en-AU"/>
        </w:rPr>
        <w:t xml:space="preserve"> medical officer</w:t>
      </w:r>
      <w:r w:rsidR="008E39C7" w:rsidRPr="00C12411">
        <w:rPr>
          <w:rFonts w:ascii="Open Sans" w:eastAsia="Times New Roman" w:hAnsi="Open Sans" w:cs="Open Sans"/>
          <w:color w:val="000000"/>
          <w:lang w:eastAsia="en-AU"/>
        </w:rPr>
        <w:t>/</w:t>
      </w:r>
      <w:r w:rsidR="0065175F" w:rsidRPr="00C12411">
        <w:rPr>
          <w:rFonts w:ascii="Open Sans" w:eastAsia="Times New Roman" w:hAnsi="Open Sans" w:cs="Open Sans"/>
          <w:color w:val="000000"/>
          <w:lang w:eastAsia="en-AU"/>
        </w:rPr>
        <w:t xml:space="preserve">wound review resulting in </w:t>
      </w:r>
      <w:r w:rsidR="00FB0C79" w:rsidRPr="00C12411">
        <w:rPr>
          <w:rFonts w:ascii="Open Sans" w:eastAsia="Times New Roman" w:hAnsi="Open Sans" w:cs="Open Sans"/>
          <w:color w:val="000000"/>
          <w:lang w:eastAsia="en-AU"/>
        </w:rPr>
        <w:t xml:space="preserve">successful </w:t>
      </w:r>
      <w:r w:rsidR="0065175F" w:rsidRPr="00C12411">
        <w:rPr>
          <w:rFonts w:ascii="Open Sans" w:eastAsia="Times New Roman" w:hAnsi="Open Sans" w:cs="Open Sans"/>
          <w:color w:val="000000"/>
          <w:lang w:eastAsia="en-AU"/>
        </w:rPr>
        <w:t>wound healing</w:t>
      </w:r>
      <w:r w:rsidR="008E39C7" w:rsidRPr="00C12411">
        <w:rPr>
          <w:rFonts w:ascii="Open Sans" w:eastAsia="Times New Roman" w:hAnsi="Open Sans" w:cs="Open Sans"/>
          <w:color w:val="000000"/>
          <w:lang w:eastAsia="en-AU"/>
        </w:rPr>
        <w:t>.</w:t>
      </w:r>
      <w:r w:rsidR="0065175F" w:rsidRPr="00C12411">
        <w:rPr>
          <w:rFonts w:ascii="Open Sans" w:eastAsia="Times New Roman" w:hAnsi="Open Sans" w:cs="Open Sans"/>
          <w:color w:val="000000"/>
          <w:lang w:eastAsia="en-AU"/>
        </w:rPr>
        <w:t xml:space="preserve"> </w:t>
      </w:r>
    </w:p>
    <w:p w14:paraId="6D97DE53" w14:textId="45B55D6E" w:rsidR="00F57677" w:rsidRPr="001E694D" w:rsidRDefault="001A7434" w:rsidP="0036130C">
      <w:pPr>
        <w:pStyle w:val="NormalArial"/>
        <w:rPr>
          <w:rFonts w:ascii="Open Sans" w:hAnsi="Open Sans" w:cs="Open Sans"/>
        </w:rPr>
      </w:pPr>
      <w:r w:rsidRPr="00C12411">
        <w:rPr>
          <w:rFonts w:ascii="Open Sans" w:hAnsi="Open Sans" w:cs="Open Sans"/>
        </w:rPr>
        <w:br w:type="page"/>
      </w:r>
    </w:p>
    <w:p w14:paraId="76390232" w14:textId="77777777" w:rsidR="00F57677" w:rsidRPr="001E694D" w:rsidRDefault="001A7434"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3</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26"/>
        <w:gridCol w:w="1913"/>
      </w:tblGrid>
      <w:tr w:rsidR="006C6632" w14:paraId="4EF10FDE" w14:textId="77777777" w:rsidTr="006C66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04164110" w14:textId="77777777" w:rsidR="00F57677" w:rsidRPr="001E694D" w:rsidRDefault="001A7434" w:rsidP="000C5D91">
            <w:pPr>
              <w:spacing w:before="0" w:line="22" w:lineRule="atLeast"/>
              <w:rPr>
                <w:rFonts w:ascii="Open Sans" w:hAnsi="Open Sans" w:cs="Open Sans"/>
                <w:b w:val="0"/>
              </w:rPr>
            </w:pPr>
            <w:r w:rsidRPr="001E694D">
              <w:rPr>
                <w:rFonts w:ascii="Open Sans" w:hAnsi="Open Sans" w:cs="Open Sans"/>
                <w:color w:val="FFFFFF" w:themeColor="background1"/>
              </w:rPr>
              <w:t>Personal care and clinical care</w:t>
            </w:r>
          </w:p>
        </w:tc>
        <w:tc>
          <w:tcPr>
            <w:tcW w:w="1977" w:type="dxa"/>
            <w:shd w:val="clear" w:color="auto" w:fill="781E77"/>
          </w:tcPr>
          <w:p w14:paraId="64CAB0E4" w14:textId="77777777" w:rsidR="00F57677" w:rsidRPr="001E694D" w:rsidRDefault="00F57677"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6C6632" w14:paraId="4881F19D" w14:textId="77777777" w:rsidTr="006C663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0FA86DA" w14:textId="77777777" w:rsidR="00F57677" w:rsidRPr="001E694D" w:rsidRDefault="001A7434" w:rsidP="002C5FA9">
            <w:pPr>
              <w:spacing w:line="22" w:lineRule="atLeast"/>
              <w:rPr>
                <w:rFonts w:ascii="Open Sans" w:hAnsi="Open Sans" w:cs="Open Sans"/>
              </w:rPr>
            </w:pPr>
            <w:r w:rsidRPr="001E694D">
              <w:rPr>
                <w:rFonts w:ascii="Open Sans" w:hAnsi="Open Sans" w:cs="Open Sans"/>
              </w:rPr>
              <w:t>Requirement 3(3)(a)</w:t>
            </w:r>
          </w:p>
        </w:tc>
        <w:tc>
          <w:tcPr>
            <w:tcW w:w="6496" w:type="dxa"/>
            <w:shd w:val="clear" w:color="auto" w:fill="auto"/>
          </w:tcPr>
          <w:p w14:paraId="76140C71" w14:textId="77777777" w:rsidR="00F57677" w:rsidRPr="001E694D" w:rsidRDefault="001A743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personal care, clinical care, or both personal care and clinical care, that:</w:t>
            </w:r>
          </w:p>
          <w:p w14:paraId="7A2E548A" w14:textId="77777777" w:rsidR="00F57677" w:rsidRPr="001E694D" w:rsidRDefault="001A7434"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best practice; and</w:t>
            </w:r>
          </w:p>
          <w:p w14:paraId="5E6E3E52" w14:textId="77777777" w:rsidR="00F57677" w:rsidRPr="001E694D" w:rsidRDefault="001A7434"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tailored to their needs; and</w:t>
            </w:r>
          </w:p>
          <w:p w14:paraId="4659CA4C" w14:textId="77777777" w:rsidR="00F57677" w:rsidRPr="001E694D" w:rsidRDefault="001A7434"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optimises their health and well-being.</w:t>
            </w:r>
          </w:p>
        </w:tc>
        <w:tc>
          <w:tcPr>
            <w:tcW w:w="1977" w:type="dxa"/>
            <w:shd w:val="clear" w:color="auto" w:fill="auto"/>
          </w:tcPr>
          <w:p w14:paraId="7DB29EC5" w14:textId="0056A38E" w:rsidR="00F57677" w:rsidRPr="001E694D" w:rsidRDefault="00B773F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869811560"/>
                <w:placeholder>
                  <w:docPart w:val="39029122E116421E9EE19D2FCE451710"/>
                </w:placeholder>
                <w:dropDownList>
                  <w:listItem w:displayText="choose a rating" w:value="choose a rating"/>
                  <w:listItem w:displayText="Compliant" w:value="Compliant"/>
                  <w:listItem w:displayText="Not Compliant" w:value="Not Compliant"/>
                </w:dropDownList>
              </w:sdtPr>
              <w:sdtEndPr/>
              <w:sdtContent>
                <w:r w:rsidR="007A29BE">
                  <w:rPr>
                    <w:rFonts w:ascii="Open Sans" w:hAnsi="Open Sans" w:cs="Open Sans"/>
                    <w:color w:val="auto"/>
                  </w:rPr>
                  <w:t>Not Compliant</w:t>
                </w:r>
              </w:sdtContent>
            </w:sdt>
          </w:p>
        </w:tc>
      </w:tr>
      <w:tr w:rsidR="006C6632" w14:paraId="73AFFC83" w14:textId="77777777" w:rsidTr="006C663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C1EEC3A" w14:textId="77777777" w:rsidR="00F57677" w:rsidRPr="001E694D" w:rsidRDefault="001A7434" w:rsidP="002C5FA9">
            <w:pPr>
              <w:spacing w:line="22" w:lineRule="atLeast"/>
              <w:rPr>
                <w:rFonts w:ascii="Open Sans" w:hAnsi="Open Sans" w:cs="Open Sans"/>
              </w:rPr>
            </w:pPr>
            <w:r w:rsidRPr="001E694D">
              <w:rPr>
                <w:rFonts w:ascii="Open Sans" w:hAnsi="Open Sans" w:cs="Open Sans"/>
              </w:rPr>
              <w:t>Requirement 3(3)(b)</w:t>
            </w:r>
          </w:p>
        </w:tc>
        <w:tc>
          <w:tcPr>
            <w:tcW w:w="6496" w:type="dxa"/>
            <w:shd w:val="clear" w:color="auto" w:fill="auto"/>
          </w:tcPr>
          <w:p w14:paraId="09593EE5" w14:textId="77777777" w:rsidR="00F57677" w:rsidRPr="001E694D" w:rsidRDefault="001A743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management of high impact or high prevalence risks associated with the care of each consumer.</w:t>
            </w:r>
          </w:p>
        </w:tc>
        <w:tc>
          <w:tcPr>
            <w:tcW w:w="1977" w:type="dxa"/>
            <w:shd w:val="clear" w:color="auto" w:fill="auto"/>
          </w:tcPr>
          <w:p w14:paraId="3FCE9828" w14:textId="11BCAA75" w:rsidR="00F57677" w:rsidRPr="001E694D" w:rsidRDefault="00B773F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048993869"/>
                <w:placeholder>
                  <w:docPart w:val="B49FA1BBEF644AB6B201ADBCD49F2011"/>
                </w:placeholder>
                <w:dropDownList>
                  <w:listItem w:displayText="choose a rating" w:value="choose a rating"/>
                  <w:listItem w:displayText="Compliant" w:value="Compliant"/>
                  <w:listItem w:displayText="Not Compliant" w:value="Not Compliant"/>
                </w:dropDownList>
              </w:sdtPr>
              <w:sdtEndPr/>
              <w:sdtContent>
                <w:r w:rsidR="007A29BE">
                  <w:rPr>
                    <w:rFonts w:ascii="Open Sans" w:hAnsi="Open Sans" w:cs="Open Sans"/>
                    <w:color w:val="auto"/>
                  </w:rPr>
                  <w:t>Not Compliant</w:t>
                </w:r>
              </w:sdtContent>
            </w:sdt>
          </w:p>
        </w:tc>
      </w:tr>
      <w:tr w:rsidR="006C6632" w14:paraId="1ECF5E5E" w14:textId="77777777" w:rsidTr="006C663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1772075" w14:textId="77777777" w:rsidR="00F57677" w:rsidRPr="001E694D" w:rsidRDefault="001A7434" w:rsidP="002C5FA9">
            <w:pPr>
              <w:tabs>
                <w:tab w:val="right" w:pos="9026"/>
              </w:tabs>
              <w:spacing w:line="22" w:lineRule="atLeast"/>
              <w:outlineLvl w:val="4"/>
              <w:rPr>
                <w:rFonts w:ascii="Open Sans" w:hAnsi="Open Sans" w:cs="Open Sans"/>
              </w:rPr>
            </w:pPr>
            <w:r w:rsidRPr="001E694D">
              <w:rPr>
                <w:rFonts w:ascii="Open Sans" w:hAnsi="Open Sans" w:cs="Open Sans"/>
              </w:rPr>
              <w:t>Requirement 3(3)(c)</w:t>
            </w:r>
          </w:p>
        </w:tc>
        <w:tc>
          <w:tcPr>
            <w:tcW w:w="6496" w:type="dxa"/>
            <w:shd w:val="clear" w:color="auto" w:fill="auto"/>
          </w:tcPr>
          <w:p w14:paraId="1224ED84" w14:textId="75FE4701" w:rsidR="00F57677" w:rsidRPr="001E694D" w:rsidRDefault="001A7434" w:rsidP="002C5FA9">
            <w:pPr>
              <w:tabs>
                <w:tab w:val="right" w:pos="9026"/>
              </w:tabs>
              <w:spacing w:before="0" w:line="22" w:lineRule="atLeast"/>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The needs, goals and preferences of consumers nearing the end of life are recognised and addressed, their comfort </w:t>
            </w:r>
            <w:r w:rsidR="00700C67" w:rsidRPr="001E694D">
              <w:rPr>
                <w:rFonts w:ascii="Open Sans" w:hAnsi="Open Sans" w:cs="Open Sans"/>
              </w:rPr>
              <w:t>maximised,</w:t>
            </w:r>
            <w:r w:rsidRPr="001E694D">
              <w:rPr>
                <w:rFonts w:ascii="Open Sans" w:hAnsi="Open Sans" w:cs="Open Sans"/>
              </w:rPr>
              <w:t xml:space="preserve"> and their dignity preserved.</w:t>
            </w:r>
          </w:p>
        </w:tc>
        <w:tc>
          <w:tcPr>
            <w:tcW w:w="1977" w:type="dxa"/>
            <w:shd w:val="clear" w:color="auto" w:fill="auto"/>
          </w:tcPr>
          <w:p w14:paraId="2DB89F98" w14:textId="77777777" w:rsidR="00F57677" w:rsidRPr="001E694D" w:rsidRDefault="00B773F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32493475"/>
                <w:placeholder>
                  <w:docPart w:val="0E65A7402E27484C9980564A7CA9AECE"/>
                </w:placeholder>
                <w:dropDownList>
                  <w:listItem w:displayText="choose a rating" w:value="choose a rating"/>
                  <w:listItem w:displayText="Compliant" w:value="Compliant"/>
                  <w:listItem w:displayText="Not Compliant" w:value="Not Compliant"/>
                </w:dropDownList>
              </w:sdtPr>
              <w:sdtEndPr/>
              <w:sdtContent>
                <w:r w:rsidR="001A7434" w:rsidRPr="001E694D">
                  <w:rPr>
                    <w:rFonts w:ascii="Open Sans" w:hAnsi="Open Sans" w:cs="Open Sans"/>
                  </w:rPr>
                  <w:t>Compliant</w:t>
                </w:r>
              </w:sdtContent>
            </w:sdt>
          </w:p>
        </w:tc>
      </w:tr>
      <w:tr w:rsidR="006C6632" w14:paraId="328717E7" w14:textId="77777777" w:rsidTr="006C663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463EEF4" w14:textId="77777777" w:rsidR="00F57677" w:rsidRPr="001E694D" w:rsidRDefault="001A7434" w:rsidP="002C5FA9">
            <w:pPr>
              <w:spacing w:line="22" w:lineRule="atLeast"/>
              <w:rPr>
                <w:rFonts w:ascii="Open Sans" w:hAnsi="Open Sans" w:cs="Open Sans"/>
              </w:rPr>
            </w:pPr>
            <w:r w:rsidRPr="001E694D">
              <w:rPr>
                <w:rFonts w:ascii="Open Sans" w:hAnsi="Open Sans" w:cs="Open Sans"/>
              </w:rPr>
              <w:t>Requirement 3(3)(d)</w:t>
            </w:r>
          </w:p>
        </w:tc>
        <w:tc>
          <w:tcPr>
            <w:tcW w:w="6496" w:type="dxa"/>
            <w:shd w:val="clear" w:color="auto" w:fill="auto"/>
          </w:tcPr>
          <w:p w14:paraId="58D2BFF6" w14:textId="77777777" w:rsidR="00F57677" w:rsidRPr="001E694D" w:rsidRDefault="001A743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Deterioration or change of a consumer’s mental health, cognitive or physical function, capacity or condition is recognised and responded to in a timely manner.</w:t>
            </w:r>
          </w:p>
        </w:tc>
        <w:tc>
          <w:tcPr>
            <w:tcW w:w="1977" w:type="dxa"/>
            <w:shd w:val="clear" w:color="auto" w:fill="auto"/>
          </w:tcPr>
          <w:p w14:paraId="281B187C" w14:textId="6798F4B5" w:rsidR="00F57677" w:rsidRPr="001E694D" w:rsidRDefault="00B773F4"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234144432"/>
                <w:placeholder>
                  <w:docPart w:val="0B2FCB2C6D314CE59B805B4EB6683D10"/>
                </w:placeholder>
                <w:dropDownList>
                  <w:listItem w:displayText="choose a rating" w:value="choose a rating"/>
                  <w:listItem w:displayText="Compliant" w:value="Compliant"/>
                  <w:listItem w:displayText="Not Compliant" w:value="Not Compliant"/>
                </w:dropDownList>
              </w:sdtPr>
              <w:sdtEndPr/>
              <w:sdtContent>
                <w:r w:rsidR="00874B1D">
                  <w:rPr>
                    <w:rFonts w:ascii="Open Sans" w:hAnsi="Open Sans" w:cs="Open Sans"/>
                    <w:color w:val="auto"/>
                  </w:rPr>
                  <w:t>Not Compliant</w:t>
                </w:r>
              </w:sdtContent>
            </w:sdt>
          </w:p>
        </w:tc>
      </w:tr>
      <w:tr w:rsidR="006C6632" w14:paraId="29882139" w14:textId="77777777" w:rsidTr="006C663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3ACBE02" w14:textId="77777777" w:rsidR="00F57677" w:rsidRPr="001E694D" w:rsidRDefault="001A7434" w:rsidP="002C5FA9">
            <w:pPr>
              <w:spacing w:line="22" w:lineRule="atLeast"/>
              <w:rPr>
                <w:rFonts w:ascii="Open Sans" w:hAnsi="Open Sans" w:cs="Open Sans"/>
              </w:rPr>
            </w:pPr>
            <w:r w:rsidRPr="001E694D">
              <w:rPr>
                <w:rFonts w:ascii="Open Sans" w:hAnsi="Open Sans" w:cs="Open Sans"/>
              </w:rPr>
              <w:t>Requirement 3(3)(e)</w:t>
            </w:r>
          </w:p>
        </w:tc>
        <w:tc>
          <w:tcPr>
            <w:tcW w:w="6496" w:type="dxa"/>
            <w:shd w:val="clear" w:color="auto" w:fill="auto"/>
          </w:tcPr>
          <w:p w14:paraId="1501F1FA" w14:textId="77777777" w:rsidR="00F57677" w:rsidRPr="001E694D" w:rsidRDefault="001A743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documented and communicated within the organisation, and with others where responsibility for care is shared.</w:t>
            </w:r>
          </w:p>
        </w:tc>
        <w:tc>
          <w:tcPr>
            <w:tcW w:w="1977" w:type="dxa"/>
            <w:shd w:val="clear" w:color="auto" w:fill="auto"/>
          </w:tcPr>
          <w:p w14:paraId="06ACAD7C" w14:textId="77777777" w:rsidR="00F57677" w:rsidRPr="001E694D" w:rsidRDefault="00B773F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908328899"/>
                <w:placeholder>
                  <w:docPart w:val="0796204703484FAD9B1778A33922F943"/>
                </w:placeholder>
                <w:dropDownList>
                  <w:listItem w:displayText="choose a rating" w:value="choose a rating"/>
                  <w:listItem w:displayText="Compliant" w:value="Compliant"/>
                  <w:listItem w:displayText="Not Compliant" w:value="Not Compliant"/>
                </w:dropDownList>
              </w:sdtPr>
              <w:sdtEndPr/>
              <w:sdtContent>
                <w:r w:rsidR="001A7434" w:rsidRPr="001E694D">
                  <w:rPr>
                    <w:rFonts w:ascii="Open Sans" w:hAnsi="Open Sans" w:cs="Open Sans"/>
                  </w:rPr>
                  <w:t>Compliant</w:t>
                </w:r>
              </w:sdtContent>
            </w:sdt>
          </w:p>
        </w:tc>
      </w:tr>
      <w:tr w:rsidR="006C6632" w14:paraId="3731399F" w14:textId="77777777" w:rsidTr="006C663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66F63DE" w14:textId="77777777" w:rsidR="00F57677" w:rsidRPr="001E694D" w:rsidRDefault="001A7434" w:rsidP="002C5FA9">
            <w:pPr>
              <w:spacing w:line="22" w:lineRule="atLeast"/>
              <w:rPr>
                <w:rFonts w:ascii="Open Sans" w:hAnsi="Open Sans" w:cs="Open Sans"/>
              </w:rPr>
            </w:pPr>
            <w:r w:rsidRPr="001E694D">
              <w:rPr>
                <w:rFonts w:ascii="Open Sans" w:hAnsi="Open Sans" w:cs="Open Sans"/>
              </w:rPr>
              <w:t>Requirement 3(3)(f)</w:t>
            </w:r>
          </w:p>
        </w:tc>
        <w:tc>
          <w:tcPr>
            <w:tcW w:w="6496" w:type="dxa"/>
            <w:shd w:val="clear" w:color="auto" w:fill="auto"/>
          </w:tcPr>
          <w:p w14:paraId="5A572585" w14:textId="77777777" w:rsidR="00F57677" w:rsidRPr="001E694D" w:rsidRDefault="001A743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5C475268" w14:textId="59BB7956" w:rsidR="00F57677" w:rsidRPr="001E694D" w:rsidRDefault="00B773F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141480808"/>
                <w:placeholder>
                  <w:docPart w:val="8AC8321E241949EC83AF3CE41EBB7F4A"/>
                </w:placeholder>
                <w:dropDownList>
                  <w:listItem w:displayText="choose a rating" w:value="choose a rating"/>
                  <w:listItem w:displayText="Compliant" w:value="Compliant"/>
                  <w:listItem w:displayText="Not Compliant" w:value="Not Compliant"/>
                </w:dropDownList>
              </w:sdtPr>
              <w:sdtEndPr/>
              <w:sdtContent>
                <w:r w:rsidR="007A29BE">
                  <w:rPr>
                    <w:rFonts w:ascii="Open Sans" w:hAnsi="Open Sans" w:cs="Open Sans"/>
                    <w:color w:val="auto"/>
                  </w:rPr>
                  <w:t>Not Compliant</w:t>
                </w:r>
              </w:sdtContent>
            </w:sdt>
          </w:p>
        </w:tc>
      </w:tr>
      <w:tr w:rsidR="006C6632" w14:paraId="355A28FA" w14:textId="77777777" w:rsidTr="006C663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67C5A6E" w14:textId="77777777" w:rsidR="00F57677" w:rsidRPr="001E694D" w:rsidRDefault="001A7434" w:rsidP="002C5FA9">
            <w:pPr>
              <w:spacing w:line="22" w:lineRule="atLeast"/>
              <w:rPr>
                <w:rFonts w:ascii="Open Sans" w:hAnsi="Open Sans" w:cs="Open Sans"/>
              </w:rPr>
            </w:pPr>
            <w:r w:rsidRPr="001E694D">
              <w:rPr>
                <w:rFonts w:ascii="Open Sans" w:hAnsi="Open Sans" w:cs="Open Sans"/>
              </w:rPr>
              <w:t>Requirement 3(3)(g)</w:t>
            </w:r>
          </w:p>
        </w:tc>
        <w:tc>
          <w:tcPr>
            <w:tcW w:w="6496" w:type="dxa"/>
            <w:shd w:val="clear" w:color="auto" w:fill="auto"/>
          </w:tcPr>
          <w:p w14:paraId="1BA62DB7" w14:textId="77777777" w:rsidR="00F57677" w:rsidRPr="001E694D" w:rsidRDefault="001A743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Minimisation of infection related risks through implementing:</w:t>
            </w:r>
          </w:p>
          <w:p w14:paraId="513493C8" w14:textId="6C6AA1E8" w:rsidR="00F57677" w:rsidRPr="001E694D" w:rsidRDefault="001A7434"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standard and transmission</w:t>
            </w:r>
            <w:r w:rsidR="007A29BE">
              <w:rPr>
                <w:rFonts w:ascii="Open Sans" w:hAnsi="Open Sans" w:cs="Open Sans"/>
              </w:rPr>
              <w:t>-</w:t>
            </w:r>
            <w:r w:rsidRPr="001E694D">
              <w:rPr>
                <w:rFonts w:ascii="Open Sans" w:hAnsi="Open Sans" w:cs="Open Sans"/>
              </w:rPr>
              <w:t>based precautions to prevent and control infection; and</w:t>
            </w:r>
          </w:p>
          <w:p w14:paraId="69163260" w14:textId="77777777" w:rsidR="00F57677" w:rsidRPr="001E694D" w:rsidRDefault="001A7434"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practices to promote appropriate antibiotic prescribing and use to support optimal care and reduce the risk of increasing resistance to antibiotics.</w:t>
            </w:r>
          </w:p>
        </w:tc>
        <w:tc>
          <w:tcPr>
            <w:tcW w:w="1977" w:type="dxa"/>
            <w:shd w:val="clear" w:color="auto" w:fill="auto"/>
          </w:tcPr>
          <w:p w14:paraId="13977B19" w14:textId="77777777" w:rsidR="00F57677" w:rsidRPr="001E694D" w:rsidRDefault="00B773F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16309180"/>
                <w:placeholder>
                  <w:docPart w:val="C1603AD6B833442189F5E9A7E1016F7D"/>
                </w:placeholder>
                <w:dropDownList>
                  <w:listItem w:displayText="choose a rating" w:value="choose a rating"/>
                  <w:listItem w:displayText="Compliant" w:value="Compliant"/>
                  <w:listItem w:displayText="Not Compliant" w:value="Not Compliant"/>
                </w:dropDownList>
              </w:sdtPr>
              <w:sdtEndPr/>
              <w:sdtContent>
                <w:r w:rsidR="001A7434" w:rsidRPr="001E694D">
                  <w:rPr>
                    <w:rFonts w:ascii="Open Sans" w:hAnsi="Open Sans" w:cs="Open Sans"/>
                  </w:rPr>
                  <w:t>Compliant</w:t>
                </w:r>
              </w:sdtContent>
            </w:sdt>
          </w:p>
        </w:tc>
      </w:tr>
    </w:tbl>
    <w:p w14:paraId="5EE2CFD1" w14:textId="77777777" w:rsidR="00F57677" w:rsidRPr="003E162B" w:rsidRDefault="001A7434" w:rsidP="00C12411">
      <w:pPr>
        <w:pStyle w:val="Heading20"/>
        <w:rPr>
          <w:rFonts w:ascii="Open Sans" w:hAnsi="Open Sans" w:cs="Open Sans"/>
          <w:color w:val="781E77"/>
        </w:rPr>
      </w:pPr>
      <w:r w:rsidRPr="003E162B">
        <w:rPr>
          <w:rFonts w:ascii="Open Sans" w:hAnsi="Open Sans" w:cs="Open Sans"/>
          <w:color w:val="781E77"/>
        </w:rPr>
        <w:lastRenderedPageBreak/>
        <w:t>Findings</w:t>
      </w:r>
    </w:p>
    <w:p w14:paraId="4EEFE36D" w14:textId="3F7F263A" w:rsidR="00874B1D" w:rsidRPr="00C12411" w:rsidRDefault="00F3322F" w:rsidP="00C12411">
      <w:pPr>
        <w:spacing w:before="120" w:line="276" w:lineRule="auto"/>
        <w:rPr>
          <w:rFonts w:ascii="Open Sans" w:eastAsia="Times New Roman" w:hAnsi="Open Sans" w:cs="Open Sans"/>
          <w:color w:val="000000"/>
          <w:lang w:eastAsia="en-AU"/>
        </w:rPr>
      </w:pPr>
      <w:r w:rsidRPr="00C12411">
        <w:rPr>
          <w:rFonts w:ascii="Open Sans" w:eastAsia="Arial" w:hAnsi="Open Sans" w:cs="Open Sans"/>
          <w:u w:val="single"/>
          <w:lang w:eastAsia="en-AU"/>
        </w:rPr>
        <w:t>Requirement 3(3)(a)</w:t>
      </w:r>
      <w:r w:rsidRPr="00C12411">
        <w:rPr>
          <w:rFonts w:ascii="Open Sans" w:eastAsia="Arial" w:hAnsi="Open Sans" w:cs="Open Sans"/>
          <w:lang w:eastAsia="en-AU"/>
        </w:rPr>
        <w:t xml:space="preserve"> - Most sampled consumers/representatives consider receipt of satisfactory personal/clinical care and documents, staff interview</w:t>
      </w:r>
      <w:r w:rsidR="00940437" w:rsidRPr="00C12411">
        <w:rPr>
          <w:rFonts w:ascii="Open Sans" w:eastAsia="Arial" w:hAnsi="Open Sans" w:cs="Open Sans"/>
          <w:lang w:eastAsia="en-AU"/>
        </w:rPr>
        <w:t xml:space="preserve"> and observation of practices </w:t>
      </w:r>
      <w:r w:rsidRPr="00C12411">
        <w:rPr>
          <w:rFonts w:ascii="Open Sans" w:eastAsia="Arial" w:hAnsi="Open Sans" w:cs="Open Sans"/>
          <w:lang w:eastAsia="en-AU"/>
        </w:rPr>
        <w:t>evidence</w:t>
      </w:r>
      <w:r w:rsidR="006909B5" w:rsidRPr="00C12411">
        <w:rPr>
          <w:rFonts w:ascii="Open Sans" w:eastAsia="Arial" w:hAnsi="Open Sans" w:cs="Open Sans"/>
          <w:lang w:eastAsia="en-AU"/>
        </w:rPr>
        <w:t>d</w:t>
      </w:r>
      <w:r w:rsidRPr="00C12411">
        <w:rPr>
          <w:rFonts w:ascii="Open Sans" w:eastAsia="Arial" w:hAnsi="Open Sans" w:cs="Open Sans"/>
          <w:lang w:eastAsia="en-AU"/>
        </w:rPr>
        <w:t xml:space="preserve"> </w:t>
      </w:r>
      <w:r w:rsidR="00940437" w:rsidRPr="00C12411">
        <w:rPr>
          <w:rFonts w:ascii="Open Sans" w:eastAsia="Arial" w:hAnsi="Open Sans" w:cs="Open Sans"/>
          <w:lang w:eastAsia="en-AU"/>
        </w:rPr>
        <w:t xml:space="preserve">this for </w:t>
      </w:r>
      <w:r w:rsidRPr="00C12411">
        <w:rPr>
          <w:rFonts w:ascii="Open Sans" w:eastAsia="Arial" w:hAnsi="Open Sans" w:cs="Open Sans"/>
          <w:lang w:eastAsia="en-AU"/>
        </w:rPr>
        <w:t>some consumers</w:t>
      </w:r>
      <w:r w:rsidR="00940437" w:rsidRPr="00C12411">
        <w:rPr>
          <w:rFonts w:ascii="Open Sans" w:eastAsia="Arial" w:hAnsi="Open Sans" w:cs="Open Sans"/>
          <w:lang w:eastAsia="en-AU"/>
        </w:rPr>
        <w:t>.</w:t>
      </w:r>
      <w:r w:rsidRPr="00C12411">
        <w:rPr>
          <w:rFonts w:ascii="Open Sans" w:eastAsia="Arial" w:hAnsi="Open Sans" w:cs="Open Sans"/>
          <w:lang w:eastAsia="en-AU"/>
        </w:rPr>
        <w:t xml:space="preserve"> However, the </w:t>
      </w:r>
      <w:r w:rsidR="00940437" w:rsidRPr="00C12411">
        <w:rPr>
          <w:rFonts w:ascii="Open Sans" w:eastAsia="Arial" w:hAnsi="Open Sans" w:cs="Open Sans"/>
          <w:lang w:eastAsia="en-AU"/>
        </w:rPr>
        <w:t>a</w:t>
      </w:r>
      <w:r w:rsidRPr="00C12411">
        <w:rPr>
          <w:rFonts w:ascii="Open Sans" w:eastAsia="Arial" w:hAnsi="Open Sans" w:cs="Open Sans"/>
          <w:lang w:eastAsia="en-AU"/>
        </w:rPr>
        <w:t xml:space="preserve">ssessment </w:t>
      </w:r>
      <w:r w:rsidR="00940437" w:rsidRPr="00C12411">
        <w:rPr>
          <w:rFonts w:ascii="Open Sans" w:eastAsia="Arial" w:hAnsi="Open Sans" w:cs="Open Sans"/>
          <w:lang w:eastAsia="en-AU"/>
        </w:rPr>
        <w:t>t</w:t>
      </w:r>
      <w:r w:rsidRPr="00C12411">
        <w:rPr>
          <w:rFonts w:ascii="Open Sans" w:eastAsia="Arial" w:hAnsi="Open Sans" w:cs="Open Sans"/>
          <w:lang w:eastAsia="en-AU"/>
        </w:rPr>
        <w:t xml:space="preserve">eam </w:t>
      </w:r>
      <w:r w:rsidR="00940437" w:rsidRPr="00C12411">
        <w:rPr>
          <w:rFonts w:ascii="Open Sans" w:eastAsia="Arial" w:hAnsi="Open Sans" w:cs="Open Sans"/>
          <w:lang w:eastAsia="en-AU"/>
        </w:rPr>
        <w:t>bought forward evidence not all consumers receive best practice</w:t>
      </w:r>
      <w:r w:rsidR="002A3549" w:rsidRPr="00C12411">
        <w:rPr>
          <w:rFonts w:ascii="Open Sans" w:eastAsia="Arial" w:hAnsi="Open Sans" w:cs="Open Sans"/>
          <w:lang w:eastAsia="en-AU"/>
        </w:rPr>
        <w:t xml:space="preserve"> tailored </w:t>
      </w:r>
      <w:r w:rsidR="00940437" w:rsidRPr="00C12411">
        <w:rPr>
          <w:rFonts w:ascii="Open Sans" w:eastAsia="Arial" w:hAnsi="Open Sans" w:cs="Open Sans"/>
          <w:lang w:eastAsia="en-AU"/>
        </w:rPr>
        <w:t>care</w:t>
      </w:r>
      <w:r w:rsidRPr="00C12411">
        <w:rPr>
          <w:rFonts w:ascii="Open Sans" w:eastAsia="Arial" w:hAnsi="Open Sans" w:cs="Open Sans"/>
          <w:lang w:eastAsia="en-AU"/>
        </w:rPr>
        <w:t>, optimising health and well-being</w:t>
      </w:r>
      <w:r w:rsidR="00940437" w:rsidRPr="00C12411">
        <w:rPr>
          <w:rFonts w:ascii="Open Sans" w:eastAsia="Arial" w:hAnsi="Open Sans" w:cs="Open Sans"/>
          <w:lang w:eastAsia="en-AU"/>
        </w:rPr>
        <w:t xml:space="preserve"> relating to </w:t>
      </w:r>
      <w:r w:rsidRPr="00C12411">
        <w:rPr>
          <w:rFonts w:ascii="Open Sans" w:eastAsia="Arial" w:hAnsi="Open Sans" w:cs="Open Sans"/>
          <w:lang w:eastAsia="en-AU"/>
        </w:rPr>
        <w:t xml:space="preserve">personal care, skin </w:t>
      </w:r>
      <w:r w:rsidR="00940437" w:rsidRPr="00C12411">
        <w:rPr>
          <w:rFonts w:ascii="Open Sans" w:eastAsia="Arial" w:hAnsi="Open Sans" w:cs="Open Sans"/>
          <w:lang w:eastAsia="en-AU"/>
        </w:rPr>
        <w:t>integrity</w:t>
      </w:r>
      <w:r w:rsidR="002A3549" w:rsidRPr="00C12411">
        <w:rPr>
          <w:rFonts w:ascii="Open Sans" w:eastAsia="Arial" w:hAnsi="Open Sans" w:cs="Open Sans"/>
          <w:lang w:eastAsia="en-AU"/>
        </w:rPr>
        <w:t>,</w:t>
      </w:r>
      <w:r w:rsidR="00940437" w:rsidRPr="00C12411">
        <w:rPr>
          <w:rFonts w:ascii="Open Sans" w:eastAsia="Arial" w:hAnsi="Open Sans" w:cs="Open Sans"/>
          <w:lang w:eastAsia="en-AU"/>
        </w:rPr>
        <w:t xml:space="preserve"> </w:t>
      </w:r>
      <w:r w:rsidRPr="00C12411">
        <w:rPr>
          <w:rFonts w:ascii="Open Sans" w:eastAsia="Arial" w:hAnsi="Open Sans" w:cs="Open Sans"/>
          <w:lang w:eastAsia="en-AU"/>
        </w:rPr>
        <w:t xml:space="preserve">falls </w:t>
      </w:r>
      <w:r w:rsidR="00940437" w:rsidRPr="00C12411">
        <w:rPr>
          <w:rFonts w:ascii="Open Sans" w:eastAsia="Arial" w:hAnsi="Open Sans" w:cs="Open Sans"/>
          <w:lang w:eastAsia="en-AU"/>
        </w:rPr>
        <w:t xml:space="preserve">and behavioural </w:t>
      </w:r>
      <w:r w:rsidRPr="00C12411">
        <w:rPr>
          <w:rFonts w:ascii="Open Sans" w:eastAsia="Arial" w:hAnsi="Open Sans" w:cs="Open Sans"/>
          <w:lang w:eastAsia="en-AU"/>
        </w:rPr>
        <w:t>management</w:t>
      </w:r>
      <w:r w:rsidR="00940437" w:rsidRPr="00C12411">
        <w:rPr>
          <w:rFonts w:ascii="Open Sans" w:eastAsia="Arial" w:hAnsi="Open Sans" w:cs="Open Sans"/>
          <w:lang w:eastAsia="en-AU"/>
        </w:rPr>
        <w:t>.</w:t>
      </w:r>
      <w:r w:rsidR="00940437" w:rsidRPr="00C12411">
        <w:rPr>
          <w:rFonts w:ascii="Open Sans" w:hAnsi="Open Sans" w:cs="Open Sans"/>
          <w:color w:val="000000"/>
        </w:rPr>
        <w:t xml:space="preserve"> </w:t>
      </w:r>
      <w:r w:rsidR="00940437" w:rsidRPr="00C12411">
        <w:rPr>
          <w:rFonts w:ascii="Open Sans" w:eastAsia="Times New Roman" w:hAnsi="Open Sans" w:cs="Open Sans"/>
          <w:color w:val="000000"/>
          <w:lang w:eastAsia="en-AU"/>
        </w:rPr>
        <w:t>One consumer was observed to be unshaven and wearing soiled clothes</w:t>
      </w:r>
      <w:r w:rsidR="006909B5" w:rsidRPr="00C12411">
        <w:rPr>
          <w:rFonts w:ascii="Open Sans" w:eastAsia="Times New Roman" w:hAnsi="Open Sans" w:cs="Open Sans"/>
          <w:color w:val="000000"/>
          <w:lang w:eastAsia="en-AU"/>
        </w:rPr>
        <w:t xml:space="preserve"> and relevant d</w:t>
      </w:r>
      <w:r w:rsidR="00940437" w:rsidRPr="00C12411">
        <w:rPr>
          <w:rFonts w:ascii="Open Sans" w:eastAsia="Times New Roman" w:hAnsi="Open Sans" w:cs="Open Sans"/>
          <w:color w:val="000000"/>
          <w:lang w:eastAsia="en-AU"/>
        </w:rPr>
        <w:t xml:space="preserve">ocuments detail periods of several days between hygiene care without strategies to guide alternate care provision. </w:t>
      </w:r>
      <w:r w:rsidR="00523A56" w:rsidRPr="00C12411">
        <w:rPr>
          <w:rFonts w:ascii="Open Sans" w:eastAsia="Times New Roman" w:hAnsi="Open Sans" w:cs="Open Sans"/>
          <w:color w:val="000000"/>
          <w:lang w:eastAsia="en-AU"/>
        </w:rPr>
        <w:t xml:space="preserve">Policies and procedures guide care in relation to a fall, however analysis to determine cause and/or develop a prevention plan is not evident. </w:t>
      </w:r>
      <w:r w:rsidR="00874B1D" w:rsidRPr="00C12411">
        <w:rPr>
          <w:rFonts w:ascii="Open Sans" w:eastAsia="Times New Roman" w:hAnsi="Open Sans" w:cs="Open Sans"/>
          <w:color w:val="000000"/>
          <w:lang w:eastAsia="en-AU"/>
        </w:rPr>
        <w:t>C</w:t>
      </w:r>
      <w:r w:rsidR="00523A56" w:rsidRPr="00C12411">
        <w:rPr>
          <w:rFonts w:ascii="Open Sans" w:eastAsia="Times New Roman" w:hAnsi="Open Sans" w:cs="Open Sans"/>
          <w:color w:val="000000"/>
          <w:lang w:eastAsia="en-AU"/>
        </w:rPr>
        <w:t xml:space="preserve">onsideration of referral </w:t>
      </w:r>
      <w:r w:rsidR="002A3549" w:rsidRPr="00C12411">
        <w:rPr>
          <w:rFonts w:ascii="Open Sans" w:eastAsia="Times New Roman" w:hAnsi="Open Sans" w:cs="Open Sans"/>
          <w:color w:val="000000"/>
          <w:lang w:eastAsia="en-AU"/>
        </w:rPr>
        <w:t xml:space="preserve">did not occur </w:t>
      </w:r>
      <w:r w:rsidR="00523A56" w:rsidRPr="00C12411">
        <w:rPr>
          <w:rFonts w:ascii="Open Sans" w:eastAsia="Times New Roman" w:hAnsi="Open Sans" w:cs="Open Sans"/>
          <w:color w:val="000000"/>
          <w:lang w:eastAsia="en-AU"/>
        </w:rPr>
        <w:t xml:space="preserve">for a consumer </w:t>
      </w:r>
      <w:r w:rsidR="00732276" w:rsidRPr="00C12411">
        <w:rPr>
          <w:rFonts w:ascii="Open Sans" w:eastAsia="Times New Roman" w:hAnsi="Open Sans" w:cs="Open Sans"/>
          <w:color w:val="000000"/>
          <w:lang w:eastAsia="en-AU"/>
        </w:rPr>
        <w:t xml:space="preserve">with </w:t>
      </w:r>
      <w:r w:rsidR="00523A56" w:rsidRPr="00C12411">
        <w:rPr>
          <w:rFonts w:ascii="Open Sans" w:eastAsia="Times New Roman" w:hAnsi="Open Sans" w:cs="Open Sans"/>
          <w:color w:val="000000"/>
          <w:lang w:eastAsia="en-AU"/>
        </w:rPr>
        <w:t xml:space="preserve">a diagnosis of chronic alcohol consumption </w:t>
      </w:r>
      <w:r w:rsidR="002A3549" w:rsidRPr="00C12411">
        <w:rPr>
          <w:rFonts w:ascii="Open Sans" w:eastAsia="Times New Roman" w:hAnsi="Open Sans" w:cs="Open Sans"/>
          <w:color w:val="000000"/>
          <w:lang w:eastAsia="en-AU"/>
        </w:rPr>
        <w:t xml:space="preserve">who </w:t>
      </w:r>
      <w:r w:rsidR="00732276" w:rsidRPr="00C12411">
        <w:rPr>
          <w:rFonts w:ascii="Open Sans" w:eastAsia="Times New Roman" w:hAnsi="Open Sans" w:cs="Open Sans"/>
          <w:color w:val="000000"/>
          <w:lang w:eastAsia="en-AU"/>
        </w:rPr>
        <w:t>recently experienc</w:t>
      </w:r>
      <w:r w:rsidR="002A3549" w:rsidRPr="00C12411">
        <w:rPr>
          <w:rFonts w:ascii="Open Sans" w:eastAsia="Times New Roman" w:hAnsi="Open Sans" w:cs="Open Sans"/>
          <w:color w:val="000000"/>
          <w:lang w:eastAsia="en-AU"/>
        </w:rPr>
        <w:t xml:space="preserve">ed </w:t>
      </w:r>
      <w:r w:rsidR="00732276" w:rsidRPr="00C12411">
        <w:rPr>
          <w:rFonts w:ascii="Open Sans" w:eastAsia="Times New Roman" w:hAnsi="Open Sans" w:cs="Open Sans"/>
          <w:color w:val="000000"/>
          <w:lang w:eastAsia="en-AU"/>
        </w:rPr>
        <w:t xml:space="preserve">a </w:t>
      </w:r>
      <w:r w:rsidR="00523A56" w:rsidRPr="00C12411">
        <w:rPr>
          <w:rFonts w:ascii="Open Sans" w:eastAsia="Times New Roman" w:hAnsi="Open Sans" w:cs="Open Sans"/>
          <w:color w:val="000000"/>
          <w:lang w:eastAsia="en-AU"/>
        </w:rPr>
        <w:t>fall wh</w:t>
      </w:r>
      <w:r w:rsidR="002A3549" w:rsidRPr="00C12411">
        <w:rPr>
          <w:rFonts w:ascii="Open Sans" w:eastAsia="Times New Roman" w:hAnsi="Open Sans" w:cs="Open Sans"/>
          <w:color w:val="000000"/>
          <w:lang w:eastAsia="en-AU"/>
        </w:rPr>
        <w:t>en</w:t>
      </w:r>
      <w:r w:rsidR="00523A56" w:rsidRPr="00C12411">
        <w:rPr>
          <w:rFonts w:ascii="Open Sans" w:eastAsia="Times New Roman" w:hAnsi="Open Sans" w:cs="Open Sans"/>
          <w:color w:val="000000"/>
          <w:lang w:eastAsia="en-AU"/>
        </w:rPr>
        <w:t xml:space="preserve"> out of the service</w:t>
      </w:r>
      <w:r w:rsidR="002A3549" w:rsidRPr="00C12411">
        <w:rPr>
          <w:rFonts w:ascii="Open Sans" w:eastAsia="Times New Roman" w:hAnsi="Open Sans" w:cs="Open Sans"/>
          <w:color w:val="000000"/>
          <w:lang w:eastAsia="en-AU"/>
        </w:rPr>
        <w:t>.</w:t>
      </w:r>
      <w:r w:rsidR="00732276" w:rsidRPr="00C12411">
        <w:rPr>
          <w:rFonts w:ascii="Open Sans" w:eastAsia="Times New Roman" w:hAnsi="Open Sans" w:cs="Open Sans"/>
          <w:color w:val="000000"/>
          <w:lang w:eastAsia="en-AU"/>
        </w:rPr>
        <w:t xml:space="preserve"> </w:t>
      </w:r>
      <w:r w:rsidR="00940437" w:rsidRPr="00C12411">
        <w:rPr>
          <w:rFonts w:ascii="Open Sans" w:eastAsia="Times New Roman" w:hAnsi="Open Sans" w:cs="Open Sans"/>
          <w:color w:val="000000"/>
          <w:lang w:eastAsia="en-AU"/>
        </w:rPr>
        <w:t xml:space="preserve">Another consumer </w:t>
      </w:r>
      <w:r w:rsidR="002A3549" w:rsidRPr="00C12411">
        <w:rPr>
          <w:rFonts w:ascii="Open Sans" w:eastAsia="Times New Roman" w:hAnsi="Open Sans" w:cs="Open Sans"/>
          <w:color w:val="000000"/>
          <w:lang w:eastAsia="en-AU"/>
        </w:rPr>
        <w:t xml:space="preserve">was </w:t>
      </w:r>
      <w:r w:rsidR="00523A56" w:rsidRPr="00C12411">
        <w:rPr>
          <w:rFonts w:ascii="Open Sans" w:eastAsia="Times New Roman" w:hAnsi="Open Sans" w:cs="Open Sans"/>
          <w:color w:val="000000"/>
          <w:lang w:eastAsia="en-AU"/>
        </w:rPr>
        <w:t xml:space="preserve">observed to be actively rubbing arms/legs in relation to a rash </w:t>
      </w:r>
      <w:r w:rsidR="00DE5845" w:rsidRPr="00C12411">
        <w:rPr>
          <w:rFonts w:ascii="Open Sans" w:eastAsia="Times New Roman" w:hAnsi="Open Sans" w:cs="Open Sans"/>
          <w:color w:val="000000"/>
          <w:lang w:eastAsia="en-AU"/>
        </w:rPr>
        <w:t xml:space="preserve">which </w:t>
      </w:r>
      <w:r w:rsidR="00523A56" w:rsidRPr="00C12411">
        <w:rPr>
          <w:rFonts w:ascii="Open Sans" w:eastAsia="Times New Roman" w:hAnsi="Open Sans" w:cs="Open Sans"/>
          <w:color w:val="000000"/>
          <w:lang w:eastAsia="en-AU"/>
        </w:rPr>
        <w:t>documents detail exist for s</w:t>
      </w:r>
      <w:r w:rsidR="006A0E16" w:rsidRPr="00C12411">
        <w:rPr>
          <w:rFonts w:ascii="Open Sans" w:eastAsia="Times New Roman" w:hAnsi="Open Sans" w:cs="Open Sans"/>
          <w:color w:val="000000"/>
          <w:lang w:eastAsia="en-AU"/>
        </w:rPr>
        <w:t>everal m</w:t>
      </w:r>
      <w:r w:rsidR="00523A56" w:rsidRPr="00C12411">
        <w:rPr>
          <w:rFonts w:ascii="Open Sans" w:eastAsia="Times New Roman" w:hAnsi="Open Sans" w:cs="Open Sans"/>
          <w:color w:val="000000"/>
          <w:lang w:eastAsia="en-AU"/>
        </w:rPr>
        <w:t>onths</w:t>
      </w:r>
      <w:r w:rsidR="006909B5" w:rsidRPr="00C12411">
        <w:rPr>
          <w:rFonts w:ascii="Open Sans" w:eastAsia="Times New Roman" w:hAnsi="Open Sans" w:cs="Open Sans"/>
          <w:color w:val="000000"/>
          <w:lang w:eastAsia="en-AU"/>
        </w:rPr>
        <w:t xml:space="preserve"> without </w:t>
      </w:r>
      <w:r w:rsidR="00523A56" w:rsidRPr="00C12411">
        <w:rPr>
          <w:rFonts w:ascii="Open Sans" w:eastAsia="Times New Roman" w:hAnsi="Open Sans" w:cs="Open Sans"/>
          <w:color w:val="000000"/>
          <w:lang w:eastAsia="en-AU"/>
        </w:rPr>
        <w:t>referral to identify</w:t>
      </w:r>
      <w:r w:rsidR="006A0E16" w:rsidRPr="00C12411">
        <w:rPr>
          <w:rFonts w:ascii="Open Sans" w:eastAsia="Times New Roman" w:hAnsi="Open Sans" w:cs="Open Sans"/>
          <w:color w:val="000000"/>
          <w:lang w:eastAsia="en-AU"/>
        </w:rPr>
        <w:t xml:space="preserve"> cause</w:t>
      </w:r>
      <w:r w:rsidR="000D0ACA" w:rsidRPr="00C12411">
        <w:rPr>
          <w:rFonts w:ascii="Open Sans" w:eastAsia="Times New Roman" w:hAnsi="Open Sans" w:cs="Open Sans"/>
          <w:color w:val="000000"/>
          <w:lang w:eastAsia="en-AU"/>
        </w:rPr>
        <w:t>/</w:t>
      </w:r>
      <w:r w:rsidR="00523A56" w:rsidRPr="00C12411">
        <w:rPr>
          <w:rFonts w:ascii="Open Sans" w:eastAsia="Times New Roman" w:hAnsi="Open Sans" w:cs="Open Sans"/>
          <w:color w:val="000000"/>
          <w:lang w:eastAsia="en-AU"/>
        </w:rPr>
        <w:t xml:space="preserve">manage </w:t>
      </w:r>
      <w:r w:rsidR="006A0E16" w:rsidRPr="00C12411">
        <w:rPr>
          <w:rFonts w:ascii="Open Sans" w:eastAsia="Times New Roman" w:hAnsi="Open Sans" w:cs="Open Sans"/>
          <w:color w:val="000000"/>
          <w:lang w:eastAsia="en-AU"/>
        </w:rPr>
        <w:t>symptoms</w:t>
      </w:r>
      <w:r w:rsidR="006909B5" w:rsidRPr="00C12411">
        <w:rPr>
          <w:rFonts w:ascii="Open Sans" w:eastAsia="Times New Roman" w:hAnsi="Open Sans" w:cs="Open Sans"/>
          <w:color w:val="000000"/>
          <w:lang w:eastAsia="en-AU"/>
        </w:rPr>
        <w:t>.</w:t>
      </w:r>
      <w:r w:rsidR="00523A56" w:rsidRPr="00C12411">
        <w:rPr>
          <w:rFonts w:ascii="Open Sans" w:eastAsia="Times New Roman" w:hAnsi="Open Sans" w:cs="Open Sans"/>
          <w:color w:val="000000"/>
          <w:lang w:eastAsia="en-AU"/>
        </w:rPr>
        <w:t xml:space="preserve"> Management responded </w:t>
      </w:r>
      <w:r w:rsidR="000D0ACA" w:rsidRPr="00C12411">
        <w:rPr>
          <w:rFonts w:ascii="Open Sans" w:eastAsia="Times New Roman" w:hAnsi="Open Sans" w:cs="Open Sans"/>
          <w:color w:val="000000"/>
          <w:lang w:eastAsia="en-AU"/>
        </w:rPr>
        <w:t xml:space="preserve">by </w:t>
      </w:r>
      <w:r w:rsidR="00523A56" w:rsidRPr="00C12411">
        <w:rPr>
          <w:rFonts w:ascii="Open Sans" w:eastAsia="Times New Roman" w:hAnsi="Open Sans" w:cs="Open Sans"/>
          <w:color w:val="000000"/>
          <w:lang w:eastAsia="en-AU"/>
        </w:rPr>
        <w:t>seeking an urgent dermatology referral and submi</w:t>
      </w:r>
      <w:r w:rsidR="000D0ACA" w:rsidRPr="00C12411">
        <w:rPr>
          <w:rFonts w:ascii="Open Sans" w:eastAsia="Times New Roman" w:hAnsi="Open Sans" w:cs="Open Sans"/>
          <w:color w:val="000000"/>
          <w:lang w:eastAsia="en-AU"/>
        </w:rPr>
        <w:t>tted a</w:t>
      </w:r>
      <w:r w:rsidR="00523A56" w:rsidRPr="00C12411">
        <w:rPr>
          <w:rFonts w:ascii="Open Sans" w:eastAsia="Times New Roman" w:hAnsi="Open Sans" w:cs="Open Sans"/>
          <w:color w:val="000000"/>
          <w:lang w:eastAsia="en-AU"/>
        </w:rPr>
        <w:t xml:space="preserve"> Serious Incident Response Scheme (SIRS) notification</w:t>
      </w:r>
      <w:r w:rsidR="006909B5" w:rsidRPr="00C12411">
        <w:rPr>
          <w:rFonts w:ascii="Open Sans" w:eastAsia="Times New Roman" w:hAnsi="Open Sans" w:cs="Open Sans"/>
          <w:color w:val="000000"/>
          <w:lang w:eastAsia="en-AU"/>
        </w:rPr>
        <w:t>.</w:t>
      </w:r>
      <w:r w:rsidR="00940437" w:rsidRPr="00C12411">
        <w:rPr>
          <w:rFonts w:ascii="Open Sans" w:eastAsia="Times New Roman" w:hAnsi="Open Sans" w:cs="Open Sans"/>
          <w:color w:val="000000"/>
          <w:lang w:eastAsia="en-AU"/>
        </w:rPr>
        <w:t xml:space="preserve"> </w:t>
      </w:r>
      <w:r w:rsidR="00732276" w:rsidRPr="00C12411">
        <w:rPr>
          <w:rFonts w:ascii="Open Sans" w:eastAsia="Times New Roman" w:hAnsi="Open Sans" w:cs="Open Sans"/>
          <w:color w:val="000000"/>
          <w:lang w:eastAsia="en-AU"/>
        </w:rPr>
        <w:t xml:space="preserve">In their response, the provider advised of </w:t>
      </w:r>
      <w:r w:rsidR="00874B1D" w:rsidRPr="00C12411">
        <w:rPr>
          <w:rFonts w:ascii="Open Sans" w:eastAsia="Times New Roman" w:hAnsi="Open Sans" w:cs="Open Sans"/>
          <w:color w:val="000000"/>
          <w:lang w:eastAsia="en-AU"/>
        </w:rPr>
        <w:t xml:space="preserve">discussion with </w:t>
      </w:r>
      <w:r w:rsidR="006909B5" w:rsidRPr="00C12411">
        <w:rPr>
          <w:rFonts w:ascii="Open Sans" w:eastAsia="Times New Roman" w:hAnsi="Open Sans" w:cs="Open Sans"/>
          <w:color w:val="000000"/>
          <w:lang w:eastAsia="en-AU"/>
        </w:rPr>
        <w:t xml:space="preserve">relevant </w:t>
      </w:r>
      <w:r w:rsidR="00874B1D" w:rsidRPr="00C12411">
        <w:rPr>
          <w:rFonts w:ascii="Open Sans" w:eastAsia="Times New Roman" w:hAnsi="Open Sans" w:cs="Open Sans"/>
          <w:color w:val="000000"/>
          <w:lang w:eastAsia="en-AU"/>
        </w:rPr>
        <w:t>consumers/representatives, referral to specialist</w:t>
      </w:r>
      <w:r w:rsidR="000D0ACA" w:rsidRPr="00C12411">
        <w:rPr>
          <w:rFonts w:ascii="Open Sans" w:eastAsia="Times New Roman" w:hAnsi="Open Sans" w:cs="Open Sans"/>
          <w:color w:val="000000"/>
          <w:lang w:eastAsia="en-AU"/>
        </w:rPr>
        <w:t>s</w:t>
      </w:r>
      <w:r w:rsidR="00874B1D" w:rsidRPr="00C12411">
        <w:rPr>
          <w:rFonts w:ascii="Open Sans" w:eastAsia="Times New Roman" w:hAnsi="Open Sans" w:cs="Open Sans"/>
          <w:color w:val="000000"/>
          <w:lang w:eastAsia="en-AU"/>
        </w:rPr>
        <w:t xml:space="preserve"> and implementation of recording/monitoring processes. In consideration of compliance, while responding to issues bought forward</w:t>
      </w:r>
      <w:r w:rsidR="006A0E16" w:rsidRPr="00C12411">
        <w:rPr>
          <w:rFonts w:ascii="Open Sans" w:eastAsia="Times New Roman" w:hAnsi="Open Sans" w:cs="Open Sans"/>
          <w:color w:val="000000"/>
          <w:lang w:eastAsia="en-AU"/>
        </w:rPr>
        <w:t>,</w:t>
      </w:r>
      <w:r w:rsidR="00874B1D" w:rsidRPr="00C12411">
        <w:rPr>
          <w:rFonts w:ascii="Open Sans" w:eastAsia="Times New Roman" w:hAnsi="Open Sans" w:cs="Open Sans"/>
          <w:color w:val="000000"/>
          <w:lang w:eastAsia="en-AU"/>
        </w:rPr>
        <w:t xml:space="preserve"> I find the service did not demonstrate an effective system to ensure consumer</w:t>
      </w:r>
      <w:r w:rsidR="006A0E16" w:rsidRPr="00C12411">
        <w:rPr>
          <w:rFonts w:ascii="Open Sans" w:eastAsia="Times New Roman" w:hAnsi="Open Sans" w:cs="Open Sans"/>
          <w:color w:val="000000"/>
          <w:lang w:eastAsia="en-AU"/>
        </w:rPr>
        <w:t>s</w:t>
      </w:r>
      <w:r w:rsidR="00874B1D" w:rsidRPr="00C12411">
        <w:rPr>
          <w:rFonts w:ascii="Open Sans" w:eastAsia="Times New Roman" w:hAnsi="Open Sans" w:cs="Open Sans"/>
          <w:color w:val="000000"/>
          <w:lang w:eastAsia="en-AU"/>
        </w:rPr>
        <w:t xml:space="preserve"> receive safe/effective care reflective of best practice</w:t>
      </w:r>
      <w:r w:rsidR="006909B5" w:rsidRPr="00C12411">
        <w:rPr>
          <w:rFonts w:ascii="Open Sans" w:eastAsia="Times New Roman" w:hAnsi="Open Sans" w:cs="Open Sans"/>
          <w:color w:val="000000"/>
          <w:lang w:eastAsia="en-AU"/>
        </w:rPr>
        <w:t>/</w:t>
      </w:r>
      <w:r w:rsidR="00874B1D" w:rsidRPr="00C12411">
        <w:rPr>
          <w:rFonts w:ascii="Open Sans" w:eastAsia="Times New Roman" w:hAnsi="Open Sans" w:cs="Open Sans"/>
          <w:color w:val="000000"/>
          <w:lang w:eastAsia="en-AU"/>
        </w:rPr>
        <w:t>tailored to needs</w:t>
      </w:r>
      <w:r w:rsidR="006A0E16" w:rsidRPr="00C12411">
        <w:rPr>
          <w:rFonts w:ascii="Open Sans" w:eastAsia="Times New Roman" w:hAnsi="Open Sans" w:cs="Open Sans"/>
          <w:color w:val="000000"/>
          <w:lang w:eastAsia="en-AU"/>
        </w:rPr>
        <w:t>,</w:t>
      </w:r>
      <w:r w:rsidR="00874B1D" w:rsidRPr="00C12411">
        <w:rPr>
          <w:rFonts w:ascii="Open Sans" w:eastAsia="Times New Roman" w:hAnsi="Open Sans" w:cs="Open Sans"/>
          <w:color w:val="000000"/>
          <w:lang w:eastAsia="en-AU"/>
        </w:rPr>
        <w:t xml:space="preserve"> nor an effective self-identification system to respond when deficits occur. I find requirement 3(3)(a) is not compliant. </w:t>
      </w:r>
    </w:p>
    <w:p w14:paraId="3E9A4630" w14:textId="21328F11" w:rsidR="001601D3" w:rsidRPr="00C12411" w:rsidRDefault="00732276" w:rsidP="00C12411">
      <w:pPr>
        <w:spacing w:before="120" w:line="276" w:lineRule="auto"/>
        <w:rPr>
          <w:rFonts w:ascii="Open Sans" w:eastAsia="Arial" w:hAnsi="Open Sans" w:cs="Open Sans"/>
          <w:lang w:eastAsia="en-AU"/>
        </w:rPr>
      </w:pPr>
      <w:r w:rsidRPr="00C12411">
        <w:rPr>
          <w:rFonts w:ascii="Open Sans" w:eastAsia="Arial" w:hAnsi="Open Sans" w:cs="Open Sans"/>
          <w:u w:val="single"/>
          <w:lang w:eastAsia="en-AU"/>
        </w:rPr>
        <w:t>Requirement 3(3)(b)</w:t>
      </w:r>
      <w:r w:rsidRPr="00C12411">
        <w:rPr>
          <w:rFonts w:ascii="Open Sans" w:eastAsia="Arial" w:hAnsi="Open Sans" w:cs="Open Sans"/>
          <w:lang w:eastAsia="en-AU"/>
        </w:rPr>
        <w:t xml:space="preserve"> - The service identified falls, unplanned weight loss and skin tears as high impact/prevalence risks</w:t>
      </w:r>
      <w:r w:rsidR="006C1999" w:rsidRPr="00C12411">
        <w:rPr>
          <w:rFonts w:ascii="Open Sans" w:eastAsia="Arial" w:hAnsi="Open Sans" w:cs="Open Sans"/>
          <w:lang w:eastAsia="en-AU"/>
        </w:rPr>
        <w:t>.</w:t>
      </w:r>
      <w:r w:rsidRPr="00C12411">
        <w:rPr>
          <w:rFonts w:ascii="Open Sans" w:eastAsia="Arial" w:hAnsi="Open Sans" w:cs="Open Sans"/>
          <w:lang w:eastAsia="en-AU"/>
        </w:rPr>
        <w:t xml:space="preserve"> Documents reflect identification of </w:t>
      </w:r>
      <w:r w:rsidR="00874B1D" w:rsidRPr="00C12411">
        <w:rPr>
          <w:rFonts w:ascii="Open Sans" w:eastAsia="Arial" w:hAnsi="Open Sans" w:cs="Open Sans"/>
          <w:lang w:eastAsia="en-AU"/>
        </w:rPr>
        <w:t xml:space="preserve">some </w:t>
      </w:r>
      <w:r w:rsidRPr="00C12411">
        <w:rPr>
          <w:rFonts w:ascii="Open Sans" w:eastAsia="Arial" w:hAnsi="Open Sans" w:cs="Open Sans"/>
          <w:lang w:eastAsia="en-AU"/>
        </w:rPr>
        <w:t>risk, however, do not demonstrate effective intervention/management</w:t>
      </w:r>
      <w:r w:rsidR="00874B1D" w:rsidRPr="00C12411">
        <w:rPr>
          <w:rFonts w:ascii="Open Sans" w:eastAsia="Arial" w:hAnsi="Open Sans" w:cs="Open Sans"/>
          <w:lang w:eastAsia="en-AU"/>
        </w:rPr>
        <w:t xml:space="preserve"> to minimise</w:t>
      </w:r>
      <w:r w:rsidR="006909B5" w:rsidRPr="00C12411">
        <w:rPr>
          <w:rFonts w:ascii="Open Sans" w:eastAsia="Arial" w:hAnsi="Open Sans" w:cs="Open Sans"/>
          <w:lang w:eastAsia="en-AU"/>
        </w:rPr>
        <w:t>/</w:t>
      </w:r>
      <w:r w:rsidR="00874B1D" w:rsidRPr="00C12411">
        <w:rPr>
          <w:rFonts w:ascii="Open Sans" w:eastAsia="Arial" w:hAnsi="Open Sans" w:cs="Open Sans"/>
          <w:lang w:eastAsia="en-AU"/>
        </w:rPr>
        <w:t xml:space="preserve">prevent </w:t>
      </w:r>
      <w:r w:rsidR="006C1999" w:rsidRPr="00C12411">
        <w:rPr>
          <w:rFonts w:ascii="Open Sans" w:eastAsia="Arial" w:hAnsi="Open Sans" w:cs="Open Sans"/>
          <w:lang w:eastAsia="en-AU"/>
        </w:rPr>
        <w:t xml:space="preserve">further </w:t>
      </w:r>
      <w:r w:rsidR="00874B1D" w:rsidRPr="00C12411">
        <w:rPr>
          <w:rFonts w:ascii="Open Sans" w:eastAsia="Arial" w:hAnsi="Open Sans" w:cs="Open Sans"/>
          <w:lang w:eastAsia="en-AU"/>
        </w:rPr>
        <w:t>incidents</w:t>
      </w:r>
      <w:r w:rsidRPr="00C12411">
        <w:rPr>
          <w:rFonts w:ascii="Open Sans" w:eastAsia="Arial" w:hAnsi="Open Sans" w:cs="Open Sans"/>
          <w:lang w:eastAsia="en-AU"/>
        </w:rPr>
        <w:t>. Some sampled consumers/representatives consider care is not appropriate</w:t>
      </w:r>
      <w:r w:rsidR="005C1BF2" w:rsidRPr="00C12411">
        <w:rPr>
          <w:rFonts w:ascii="Open Sans" w:eastAsia="Arial" w:hAnsi="Open Sans" w:cs="Open Sans"/>
          <w:lang w:eastAsia="en-AU"/>
        </w:rPr>
        <w:t>/</w:t>
      </w:r>
      <w:r w:rsidRPr="00C12411">
        <w:rPr>
          <w:rFonts w:ascii="Open Sans" w:eastAsia="Arial" w:hAnsi="Open Sans" w:cs="Open Sans"/>
          <w:lang w:eastAsia="en-AU"/>
        </w:rPr>
        <w:t xml:space="preserve">safe </w:t>
      </w:r>
      <w:r w:rsidR="005C1BF2" w:rsidRPr="00C12411">
        <w:rPr>
          <w:rFonts w:ascii="Open Sans" w:eastAsia="Arial" w:hAnsi="Open Sans" w:cs="Open Sans"/>
          <w:lang w:eastAsia="en-AU"/>
        </w:rPr>
        <w:t>for individual needs.</w:t>
      </w:r>
      <w:r w:rsidR="005A581B" w:rsidRPr="00C12411">
        <w:rPr>
          <w:rFonts w:ascii="Open Sans" w:eastAsia="Arial" w:hAnsi="Open Sans" w:cs="Open Sans"/>
          <w:lang w:eastAsia="en-AU"/>
        </w:rPr>
        <w:t xml:space="preserve"> Risks relating to falls experienced by one consumer diagnosed with </w:t>
      </w:r>
      <w:r w:rsidR="001601D3" w:rsidRPr="00C12411">
        <w:rPr>
          <w:rFonts w:ascii="Open Sans" w:eastAsia="Arial" w:hAnsi="Open Sans" w:cs="Open Sans"/>
          <w:lang w:eastAsia="en-AU"/>
        </w:rPr>
        <w:t xml:space="preserve">excessive </w:t>
      </w:r>
      <w:r w:rsidR="005A581B" w:rsidRPr="00C12411">
        <w:rPr>
          <w:rFonts w:ascii="Open Sans" w:eastAsia="Arial" w:hAnsi="Open Sans" w:cs="Open Sans"/>
          <w:lang w:eastAsia="en-AU"/>
        </w:rPr>
        <w:t xml:space="preserve">alcohol consumption did not result in </w:t>
      </w:r>
      <w:r w:rsidR="001601D3" w:rsidRPr="00C12411">
        <w:rPr>
          <w:rFonts w:ascii="Open Sans" w:eastAsia="Arial" w:hAnsi="Open Sans" w:cs="Open Sans"/>
          <w:lang w:eastAsia="en-AU"/>
        </w:rPr>
        <w:t xml:space="preserve">effective </w:t>
      </w:r>
      <w:r w:rsidR="005A581B" w:rsidRPr="00C12411">
        <w:rPr>
          <w:rFonts w:ascii="Open Sans" w:eastAsia="Arial" w:hAnsi="Open Sans" w:cs="Open Sans"/>
          <w:lang w:eastAsia="en-AU"/>
        </w:rPr>
        <w:t>management strategies to minimise/manage risk. Another consumer’s prolonged symptoms</w:t>
      </w:r>
      <w:r w:rsidR="00DE3201" w:rsidRPr="00C12411">
        <w:rPr>
          <w:rFonts w:ascii="Open Sans" w:eastAsia="Arial" w:hAnsi="Open Sans" w:cs="Open Sans"/>
          <w:lang w:eastAsia="en-AU"/>
        </w:rPr>
        <w:t>/</w:t>
      </w:r>
      <w:r w:rsidR="001601D3" w:rsidRPr="00C12411">
        <w:rPr>
          <w:rFonts w:ascii="Open Sans" w:eastAsia="Arial" w:hAnsi="Open Sans" w:cs="Open Sans"/>
          <w:lang w:eastAsia="en-AU"/>
        </w:rPr>
        <w:t xml:space="preserve">lack of skin care </w:t>
      </w:r>
      <w:r w:rsidR="00DE3201" w:rsidRPr="00C12411">
        <w:rPr>
          <w:rFonts w:ascii="Open Sans" w:eastAsia="Arial" w:hAnsi="Open Sans" w:cs="Open Sans"/>
          <w:lang w:eastAsia="en-AU"/>
        </w:rPr>
        <w:t xml:space="preserve">provision </w:t>
      </w:r>
      <w:r w:rsidR="001601D3" w:rsidRPr="00C12411">
        <w:rPr>
          <w:rFonts w:ascii="Open Sans" w:eastAsia="Arial" w:hAnsi="Open Sans" w:cs="Open Sans"/>
          <w:lang w:eastAsia="en-AU"/>
        </w:rPr>
        <w:t xml:space="preserve">were not identified as a reportable risk due to </w:t>
      </w:r>
      <w:r w:rsidR="006909B5" w:rsidRPr="00C12411">
        <w:rPr>
          <w:rFonts w:ascii="Open Sans" w:eastAsia="Arial" w:hAnsi="Open Sans" w:cs="Open Sans"/>
          <w:lang w:eastAsia="en-AU"/>
        </w:rPr>
        <w:t>lack of</w:t>
      </w:r>
      <w:r w:rsidR="001601D3" w:rsidRPr="00C12411">
        <w:rPr>
          <w:rFonts w:ascii="Open Sans" w:eastAsia="Arial" w:hAnsi="Open Sans" w:cs="Open Sans"/>
          <w:lang w:eastAsia="en-AU"/>
        </w:rPr>
        <w:t xml:space="preserve"> respons</w:t>
      </w:r>
      <w:r w:rsidR="006909B5" w:rsidRPr="00C12411">
        <w:rPr>
          <w:rFonts w:ascii="Open Sans" w:eastAsia="Arial" w:hAnsi="Open Sans" w:cs="Open Sans"/>
          <w:lang w:eastAsia="en-AU"/>
        </w:rPr>
        <w:t xml:space="preserve">ive </w:t>
      </w:r>
      <w:r w:rsidR="001601D3" w:rsidRPr="00C12411">
        <w:rPr>
          <w:rFonts w:ascii="Open Sans" w:eastAsia="Arial" w:hAnsi="Open Sans" w:cs="Open Sans"/>
          <w:lang w:eastAsia="en-AU"/>
        </w:rPr>
        <w:t>management. The service did not demonstrate an effective monitoring system to identify unprescribed medications observed in one consumer’s room</w:t>
      </w:r>
      <w:r w:rsidR="00700C67" w:rsidRPr="00C12411">
        <w:rPr>
          <w:rFonts w:ascii="Open Sans" w:eastAsia="Arial" w:hAnsi="Open Sans" w:cs="Open Sans"/>
          <w:lang w:eastAsia="en-AU"/>
        </w:rPr>
        <w:t xml:space="preserve">. </w:t>
      </w:r>
      <w:r w:rsidR="001601D3" w:rsidRPr="00C12411">
        <w:rPr>
          <w:rFonts w:ascii="Open Sans" w:eastAsia="Arial" w:hAnsi="Open Sans" w:cs="Open Sans"/>
          <w:lang w:eastAsia="en-AU"/>
        </w:rPr>
        <w:t xml:space="preserve">In their response, </w:t>
      </w:r>
      <w:r w:rsidR="001601D3" w:rsidRPr="00C12411">
        <w:rPr>
          <w:rFonts w:ascii="Open Sans" w:eastAsia="Arial" w:hAnsi="Open Sans" w:cs="Open Sans"/>
          <w:lang w:eastAsia="en-AU"/>
        </w:rPr>
        <w:lastRenderedPageBreak/>
        <w:t xml:space="preserve">the provider evidenced subsequent referrals for </w:t>
      </w:r>
      <w:r w:rsidR="006909B5" w:rsidRPr="00C12411">
        <w:rPr>
          <w:rFonts w:ascii="Open Sans" w:eastAsia="Arial" w:hAnsi="Open Sans" w:cs="Open Sans"/>
          <w:lang w:eastAsia="en-AU"/>
        </w:rPr>
        <w:t xml:space="preserve">relevant </w:t>
      </w:r>
      <w:r w:rsidR="001601D3" w:rsidRPr="00C12411">
        <w:rPr>
          <w:rFonts w:ascii="Open Sans" w:eastAsia="Arial" w:hAnsi="Open Sans" w:cs="Open Sans"/>
          <w:lang w:eastAsia="en-AU"/>
        </w:rPr>
        <w:t xml:space="preserve">consumers and implementation of a document requiring consumer’s signature when exiting/returning to the service. In consideration of compliance, while responding to issues bought forward, I find the service did not demonstrate an </w:t>
      </w:r>
      <w:bookmarkStart w:id="4" w:name="_Hlk183000483"/>
      <w:r w:rsidR="001601D3" w:rsidRPr="00C12411">
        <w:rPr>
          <w:rFonts w:ascii="Open Sans" w:eastAsia="Arial" w:hAnsi="Open Sans" w:cs="Open Sans"/>
          <w:lang w:eastAsia="en-AU"/>
        </w:rPr>
        <w:t>effective system of risk management associated with each consumers’ care, nor evidence an effective self-identification system to respond when deficits occur.</w:t>
      </w:r>
      <w:bookmarkEnd w:id="4"/>
      <w:r w:rsidR="001601D3" w:rsidRPr="00C12411">
        <w:rPr>
          <w:rFonts w:ascii="Open Sans" w:eastAsia="Arial" w:hAnsi="Open Sans" w:cs="Open Sans"/>
          <w:lang w:eastAsia="en-AU"/>
        </w:rPr>
        <w:t xml:space="preserve"> I find requirement 3(3)(b) is not compliant. </w:t>
      </w:r>
    </w:p>
    <w:p w14:paraId="575310F9" w14:textId="47C3B65A" w:rsidR="00874B1D" w:rsidRPr="00C12411" w:rsidRDefault="005C1BF2" w:rsidP="00C12411">
      <w:pPr>
        <w:spacing w:before="120" w:line="276" w:lineRule="auto"/>
        <w:rPr>
          <w:rFonts w:ascii="Open Sans" w:eastAsia="Times New Roman" w:hAnsi="Open Sans" w:cs="Open Sans"/>
          <w:color w:val="auto"/>
          <w:lang w:eastAsia="en-AU"/>
        </w:rPr>
      </w:pPr>
      <w:r w:rsidRPr="00C12411">
        <w:rPr>
          <w:rFonts w:ascii="Open Sans" w:eastAsia="Times New Roman" w:hAnsi="Open Sans" w:cs="Open Sans"/>
          <w:u w:val="single"/>
          <w:lang w:eastAsia="en-AU"/>
        </w:rPr>
        <w:t>Requirement 3(3)(d)</w:t>
      </w:r>
      <w:r w:rsidRPr="00C12411">
        <w:rPr>
          <w:rFonts w:ascii="Open Sans" w:eastAsia="Times New Roman" w:hAnsi="Open Sans" w:cs="Open Sans"/>
          <w:lang w:eastAsia="en-AU"/>
        </w:rPr>
        <w:t xml:space="preserve"> – </w:t>
      </w:r>
      <w:r w:rsidR="004038D3" w:rsidRPr="00C12411">
        <w:rPr>
          <w:rFonts w:ascii="Open Sans" w:eastAsia="Times New Roman" w:hAnsi="Open Sans" w:cs="Open Sans"/>
          <w:lang w:eastAsia="en-AU"/>
        </w:rPr>
        <w:t>The service did not demonstrate an effective system of recognition/response to consumer needs occurs in a timely manner. Consumers and representatives expressed dissatisfaction in Management/staff response to deterioration/changes in condition. Documents did not reflect timely management/responsiveness</w:t>
      </w:r>
      <w:r w:rsidR="005A581B" w:rsidRPr="00C12411">
        <w:rPr>
          <w:rFonts w:ascii="Open Sans" w:eastAsia="Times New Roman" w:hAnsi="Open Sans" w:cs="Open Sans"/>
          <w:lang w:eastAsia="en-AU"/>
        </w:rPr>
        <w:t xml:space="preserve"> </w:t>
      </w:r>
      <w:r w:rsidR="00D262BD" w:rsidRPr="00C12411">
        <w:rPr>
          <w:rFonts w:ascii="Open Sans" w:eastAsia="Times New Roman" w:hAnsi="Open Sans" w:cs="Open Sans"/>
          <w:lang w:eastAsia="en-AU"/>
        </w:rPr>
        <w:t>nor</w:t>
      </w:r>
      <w:r w:rsidR="005A581B" w:rsidRPr="00C12411">
        <w:rPr>
          <w:rFonts w:ascii="Open Sans" w:eastAsia="Times New Roman" w:hAnsi="Open Sans" w:cs="Open Sans"/>
          <w:lang w:eastAsia="en-AU"/>
        </w:rPr>
        <w:t xml:space="preserve"> appropriate actions to ensure care needs are met</w:t>
      </w:r>
      <w:r w:rsidR="004038D3" w:rsidRPr="00C12411">
        <w:rPr>
          <w:rFonts w:ascii="Open Sans" w:eastAsia="Times New Roman" w:hAnsi="Open Sans" w:cs="Open Sans"/>
          <w:lang w:eastAsia="en-AU"/>
        </w:rPr>
        <w:t xml:space="preserve">. </w:t>
      </w:r>
      <w:r w:rsidR="00D262BD" w:rsidRPr="00C12411">
        <w:rPr>
          <w:rFonts w:ascii="Open Sans" w:eastAsia="Times New Roman" w:hAnsi="Open Sans" w:cs="Open Sans"/>
          <w:lang w:eastAsia="en-AU"/>
        </w:rPr>
        <w:t>Specialist r</w:t>
      </w:r>
      <w:r w:rsidR="00541686" w:rsidRPr="00C12411">
        <w:rPr>
          <w:rFonts w:ascii="Open Sans" w:eastAsia="Times New Roman" w:hAnsi="Open Sans" w:cs="Open Sans"/>
          <w:lang w:eastAsia="en-AU"/>
        </w:rPr>
        <w:t xml:space="preserve">eferral to support emotional/psychological well-being has not occurred for one </w:t>
      </w:r>
      <w:r w:rsidR="004038D3" w:rsidRPr="00C12411">
        <w:rPr>
          <w:rFonts w:ascii="Open Sans" w:eastAsia="Times New Roman" w:hAnsi="Open Sans" w:cs="Open Sans"/>
          <w:lang w:eastAsia="en-AU"/>
        </w:rPr>
        <w:t>consumer</w:t>
      </w:r>
      <w:r w:rsidR="00541686" w:rsidRPr="00C12411">
        <w:rPr>
          <w:rFonts w:ascii="Open Sans" w:eastAsia="Times New Roman" w:hAnsi="Open Sans" w:cs="Open Sans"/>
          <w:lang w:eastAsia="en-AU"/>
        </w:rPr>
        <w:t xml:space="preserve"> nearing end of life and Management and staff did </w:t>
      </w:r>
      <w:r w:rsidR="004038D3" w:rsidRPr="00C12411">
        <w:rPr>
          <w:rFonts w:ascii="Open Sans" w:eastAsia="Times New Roman" w:hAnsi="Open Sans" w:cs="Open Sans"/>
          <w:lang w:eastAsia="en-AU"/>
        </w:rPr>
        <w:t xml:space="preserve">not </w:t>
      </w:r>
      <w:r w:rsidR="004F4266" w:rsidRPr="00C12411">
        <w:rPr>
          <w:rFonts w:ascii="Open Sans" w:eastAsia="Times New Roman" w:hAnsi="Open Sans" w:cs="Open Sans"/>
          <w:lang w:eastAsia="en-AU"/>
        </w:rPr>
        <w:t>respond</w:t>
      </w:r>
      <w:r w:rsidR="00541686" w:rsidRPr="00C12411">
        <w:rPr>
          <w:rFonts w:ascii="Open Sans" w:eastAsia="Times New Roman" w:hAnsi="Open Sans" w:cs="Open Sans"/>
          <w:lang w:eastAsia="en-AU"/>
        </w:rPr>
        <w:t>/m</w:t>
      </w:r>
      <w:r w:rsidR="004038D3" w:rsidRPr="00C12411">
        <w:rPr>
          <w:rFonts w:ascii="Open Sans" w:eastAsia="Times New Roman" w:hAnsi="Open Sans" w:cs="Open Sans"/>
          <w:lang w:eastAsia="en-AU"/>
        </w:rPr>
        <w:t xml:space="preserve">anage </w:t>
      </w:r>
      <w:r w:rsidR="00541686" w:rsidRPr="00C12411">
        <w:rPr>
          <w:rFonts w:ascii="Open Sans" w:eastAsia="Times New Roman" w:hAnsi="Open Sans" w:cs="Open Sans"/>
          <w:lang w:eastAsia="en-AU"/>
        </w:rPr>
        <w:t xml:space="preserve">a prolonged </w:t>
      </w:r>
      <w:r w:rsidR="004F4266" w:rsidRPr="00C12411">
        <w:rPr>
          <w:rFonts w:ascii="Open Sans" w:eastAsia="Times New Roman" w:hAnsi="Open Sans" w:cs="Open Sans"/>
          <w:lang w:eastAsia="en-AU"/>
        </w:rPr>
        <w:t xml:space="preserve">lack </w:t>
      </w:r>
      <w:r w:rsidR="004038D3" w:rsidRPr="00C12411">
        <w:rPr>
          <w:rFonts w:ascii="Open Sans" w:eastAsia="Times New Roman" w:hAnsi="Open Sans" w:cs="Open Sans"/>
          <w:lang w:eastAsia="en-AU"/>
        </w:rPr>
        <w:t xml:space="preserve">of </w:t>
      </w:r>
      <w:r w:rsidR="00541686" w:rsidRPr="00C12411">
        <w:rPr>
          <w:rFonts w:ascii="Open Sans" w:eastAsia="Times New Roman" w:hAnsi="Open Sans" w:cs="Open Sans"/>
          <w:lang w:eastAsia="en-AU"/>
        </w:rPr>
        <w:t xml:space="preserve">skin </w:t>
      </w:r>
      <w:r w:rsidR="004038D3" w:rsidRPr="00C12411">
        <w:rPr>
          <w:rFonts w:ascii="Open Sans" w:eastAsia="Times New Roman" w:hAnsi="Open Sans" w:cs="Open Sans"/>
          <w:lang w:eastAsia="en-AU"/>
        </w:rPr>
        <w:t xml:space="preserve">integrity </w:t>
      </w:r>
      <w:r w:rsidR="00541686" w:rsidRPr="00C12411">
        <w:rPr>
          <w:rFonts w:ascii="Open Sans" w:eastAsia="Times New Roman" w:hAnsi="Open Sans" w:cs="Open Sans"/>
          <w:lang w:eastAsia="en-AU"/>
        </w:rPr>
        <w:t>for another.</w:t>
      </w:r>
      <w:r w:rsidR="007A29BE" w:rsidRPr="00C12411">
        <w:rPr>
          <w:rFonts w:ascii="Open Sans" w:eastAsia="Times New Roman" w:hAnsi="Open Sans" w:cs="Open Sans"/>
          <w:lang w:eastAsia="en-AU"/>
        </w:rPr>
        <w:t xml:space="preserve"> </w:t>
      </w:r>
      <w:r w:rsidR="00541686" w:rsidRPr="00C12411">
        <w:rPr>
          <w:rFonts w:ascii="Open Sans" w:eastAsia="Times New Roman" w:hAnsi="Open Sans" w:cs="Open Sans"/>
          <w:lang w:eastAsia="en-AU"/>
        </w:rPr>
        <w:t xml:space="preserve">In their response, the provider </w:t>
      </w:r>
      <w:r w:rsidR="00874B1D" w:rsidRPr="00C12411">
        <w:rPr>
          <w:rFonts w:ascii="Open Sans" w:eastAsia="Times New Roman" w:hAnsi="Open Sans" w:cs="Open Sans"/>
          <w:lang w:eastAsia="en-AU"/>
        </w:rPr>
        <w:t>evidenced</w:t>
      </w:r>
      <w:r w:rsidR="00541686" w:rsidRPr="00C12411">
        <w:rPr>
          <w:rFonts w:ascii="Open Sans" w:eastAsia="Times New Roman" w:hAnsi="Open Sans" w:cs="Open Sans"/>
          <w:lang w:eastAsia="en-AU"/>
        </w:rPr>
        <w:t xml:space="preserve"> subsequent referral</w:t>
      </w:r>
      <w:r w:rsidR="00874B1D" w:rsidRPr="00C12411">
        <w:rPr>
          <w:rFonts w:ascii="Open Sans" w:eastAsia="Times New Roman" w:hAnsi="Open Sans" w:cs="Open Sans"/>
          <w:lang w:eastAsia="en-AU"/>
        </w:rPr>
        <w:t>s</w:t>
      </w:r>
      <w:r w:rsidR="00541686" w:rsidRPr="00C12411">
        <w:rPr>
          <w:rFonts w:ascii="Open Sans" w:eastAsia="Times New Roman" w:hAnsi="Open Sans" w:cs="Open Sans"/>
          <w:lang w:eastAsia="en-AU"/>
        </w:rPr>
        <w:t xml:space="preserve"> </w:t>
      </w:r>
      <w:r w:rsidR="00874B1D" w:rsidRPr="00C12411">
        <w:rPr>
          <w:rFonts w:ascii="Open Sans" w:eastAsia="Times New Roman" w:hAnsi="Open Sans" w:cs="Open Sans"/>
          <w:lang w:eastAsia="en-AU"/>
        </w:rPr>
        <w:t xml:space="preserve">for both consumers. In </w:t>
      </w:r>
      <w:r w:rsidR="00874B1D" w:rsidRPr="00C12411">
        <w:rPr>
          <w:rFonts w:ascii="Open Sans" w:eastAsia="Times New Roman" w:hAnsi="Open Sans" w:cs="Open Sans"/>
          <w:color w:val="auto"/>
          <w:lang w:eastAsia="en-AU"/>
        </w:rPr>
        <w:t>consideration of compliance, while responding to issues bought forward</w:t>
      </w:r>
      <w:r w:rsidR="007A29BE" w:rsidRPr="00C12411">
        <w:rPr>
          <w:rFonts w:ascii="Open Sans" w:eastAsia="Times New Roman" w:hAnsi="Open Sans" w:cs="Open Sans"/>
          <w:color w:val="auto"/>
          <w:lang w:eastAsia="en-AU"/>
        </w:rPr>
        <w:t>,</w:t>
      </w:r>
      <w:r w:rsidR="00874B1D" w:rsidRPr="00C12411">
        <w:rPr>
          <w:rFonts w:ascii="Open Sans" w:eastAsia="Times New Roman" w:hAnsi="Open Sans" w:cs="Open Sans"/>
          <w:color w:val="auto"/>
          <w:lang w:eastAsia="en-AU"/>
        </w:rPr>
        <w:t xml:space="preserve"> I find the service did not demonstrate an effective system to ensure </w:t>
      </w:r>
      <w:r w:rsidR="004F4266" w:rsidRPr="00C12411">
        <w:rPr>
          <w:rFonts w:ascii="Open Sans" w:eastAsia="Times New Roman" w:hAnsi="Open Sans" w:cs="Open Sans"/>
          <w:color w:val="auto"/>
          <w:lang w:eastAsia="en-AU"/>
        </w:rPr>
        <w:t xml:space="preserve">consumer’s </w:t>
      </w:r>
      <w:r w:rsidR="00874B1D" w:rsidRPr="00C12411">
        <w:rPr>
          <w:rFonts w:ascii="Open Sans" w:eastAsia="Times New Roman" w:hAnsi="Open Sans" w:cs="Open Sans"/>
          <w:color w:val="auto"/>
          <w:lang w:eastAsia="en-AU"/>
        </w:rPr>
        <w:t>deterioration/change is responded to in a timely manner</w:t>
      </w:r>
      <w:r w:rsidR="004F4266" w:rsidRPr="00C12411">
        <w:rPr>
          <w:rFonts w:ascii="Open Sans" w:eastAsia="Times New Roman" w:hAnsi="Open Sans" w:cs="Open Sans"/>
          <w:color w:val="auto"/>
          <w:lang w:eastAsia="en-AU"/>
        </w:rPr>
        <w:t>, n</w:t>
      </w:r>
      <w:r w:rsidR="007A29BE" w:rsidRPr="00C12411">
        <w:rPr>
          <w:rFonts w:ascii="Open Sans" w:eastAsia="Times New Roman" w:hAnsi="Open Sans" w:cs="Open Sans"/>
          <w:color w:val="auto"/>
          <w:lang w:eastAsia="en-AU"/>
        </w:rPr>
        <w:t xml:space="preserve">or evidence an </w:t>
      </w:r>
      <w:r w:rsidR="00874B1D" w:rsidRPr="00C12411">
        <w:rPr>
          <w:rFonts w:ascii="Open Sans" w:eastAsia="Times New Roman" w:hAnsi="Open Sans" w:cs="Open Sans"/>
          <w:color w:val="auto"/>
          <w:lang w:eastAsia="en-AU"/>
        </w:rPr>
        <w:t xml:space="preserve">effective self-identification system to respond when deficits occur. I find requirement 3(3)(d) is not compliant. </w:t>
      </w:r>
    </w:p>
    <w:p w14:paraId="3248CE4E" w14:textId="464BA108" w:rsidR="005A581B" w:rsidRPr="00C12411" w:rsidRDefault="005C1BF2" w:rsidP="00C12411">
      <w:pPr>
        <w:spacing w:before="120" w:line="276" w:lineRule="auto"/>
        <w:rPr>
          <w:rFonts w:ascii="Open Sans" w:eastAsia="Times New Roman" w:hAnsi="Open Sans" w:cs="Open Sans"/>
          <w:color w:val="auto"/>
          <w:lang w:eastAsia="en-AU"/>
        </w:rPr>
      </w:pPr>
      <w:r w:rsidRPr="00C12411">
        <w:rPr>
          <w:rFonts w:ascii="Open Sans" w:eastAsia="Times New Roman" w:hAnsi="Open Sans" w:cs="Open Sans"/>
          <w:u w:val="single"/>
          <w:lang w:eastAsia="en-AU"/>
        </w:rPr>
        <w:t>Requirement 3(3)(f)</w:t>
      </w:r>
      <w:r w:rsidR="004038D3" w:rsidRPr="00C12411">
        <w:rPr>
          <w:rFonts w:ascii="Open Sans" w:eastAsia="Times New Roman" w:hAnsi="Open Sans" w:cs="Open Sans"/>
          <w:lang w:eastAsia="en-AU"/>
        </w:rPr>
        <w:t xml:space="preserve"> - The service</w:t>
      </w:r>
      <w:r w:rsidR="005A581B" w:rsidRPr="00C12411">
        <w:rPr>
          <w:rFonts w:ascii="Open Sans" w:eastAsia="Times New Roman" w:hAnsi="Open Sans" w:cs="Open Sans"/>
          <w:lang w:eastAsia="en-AU"/>
        </w:rPr>
        <w:t xml:space="preserve"> did not </w:t>
      </w:r>
      <w:r w:rsidR="004038D3" w:rsidRPr="00C12411">
        <w:rPr>
          <w:rFonts w:ascii="Open Sans" w:eastAsia="Times New Roman" w:hAnsi="Open Sans" w:cs="Open Sans"/>
          <w:lang w:eastAsia="en-AU"/>
        </w:rPr>
        <w:t xml:space="preserve">demonstrate referrals to other providers or organisations </w:t>
      </w:r>
      <w:r w:rsidR="005A581B" w:rsidRPr="00C12411">
        <w:rPr>
          <w:rFonts w:ascii="Open Sans" w:eastAsia="Times New Roman" w:hAnsi="Open Sans" w:cs="Open Sans"/>
          <w:lang w:eastAsia="en-AU"/>
        </w:rPr>
        <w:t xml:space="preserve">occur in a </w:t>
      </w:r>
      <w:r w:rsidR="004038D3" w:rsidRPr="00C12411">
        <w:rPr>
          <w:rFonts w:ascii="Open Sans" w:eastAsia="Times New Roman" w:hAnsi="Open Sans" w:cs="Open Sans"/>
          <w:lang w:eastAsia="en-AU"/>
        </w:rPr>
        <w:t xml:space="preserve">timely </w:t>
      </w:r>
      <w:r w:rsidR="005A581B" w:rsidRPr="00C12411">
        <w:rPr>
          <w:rFonts w:ascii="Open Sans" w:eastAsia="Times New Roman" w:hAnsi="Open Sans" w:cs="Open Sans"/>
          <w:lang w:eastAsia="en-AU"/>
        </w:rPr>
        <w:t>manner</w:t>
      </w:r>
      <w:r w:rsidR="001F10D3" w:rsidRPr="00C12411">
        <w:rPr>
          <w:rFonts w:ascii="Open Sans" w:eastAsia="Times New Roman" w:hAnsi="Open Sans" w:cs="Open Sans"/>
          <w:lang w:eastAsia="en-AU"/>
        </w:rPr>
        <w:t xml:space="preserve"> for </w:t>
      </w:r>
      <w:r w:rsidR="005A581B" w:rsidRPr="00C12411">
        <w:rPr>
          <w:rFonts w:ascii="Open Sans" w:eastAsia="Times New Roman" w:hAnsi="Open Sans" w:cs="Open Sans"/>
          <w:lang w:eastAsia="en-AU"/>
        </w:rPr>
        <w:t>two consumers. Referral to specialist to support emotional/psychological well-being has not occurred for one consumer nearing end of life and Management</w:t>
      </w:r>
      <w:r w:rsidR="001F10D3" w:rsidRPr="00C12411">
        <w:rPr>
          <w:rFonts w:ascii="Open Sans" w:eastAsia="Times New Roman" w:hAnsi="Open Sans" w:cs="Open Sans"/>
          <w:lang w:eastAsia="en-AU"/>
        </w:rPr>
        <w:t>/clinical s</w:t>
      </w:r>
      <w:r w:rsidR="005A581B" w:rsidRPr="00C12411">
        <w:rPr>
          <w:rFonts w:ascii="Open Sans" w:eastAsia="Times New Roman" w:hAnsi="Open Sans" w:cs="Open Sans"/>
          <w:lang w:eastAsia="en-AU"/>
        </w:rPr>
        <w:t>taff did not identify/manage a prolonged rash/deterioration of skin integrity for another</w:t>
      </w:r>
      <w:r w:rsidR="001F10D3" w:rsidRPr="00C12411">
        <w:rPr>
          <w:rFonts w:ascii="Open Sans" w:eastAsia="Times New Roman" w:hAnsi="Open Sans" w:cs="Open Sans"/>
          <w:lang w:eastAsia="en-AU"/>
        </w:rPr>
        <w:t>.</w:t>
      </w:r>
      <w:r w:rsidR="005A581B" w:rsidRPr="00C12411">
        <w:rPr>
          <w:rFonts w:ascii="Open Sans" w:eastAsia="Times New Roman" w:hAnsi="Open Sans" w:cs="Open Sans"/>
          <w:lang w:eastAsia="en-AU"/>
        </w:rPr>
        <w:t xml:space="preserve"> In their response, the provider evidenced subsequent referrals for both named consumers. In </w:t>
      </w:r>
      <w:r w:rsidR="005A581B" w:rsidRPr="00C12411">
        <w:rPr>
          <w:rFonts w:ascii="Open Sans" w:eastAsia="Times New Roman" w:hAnsi="Open Sans" w:cs="Open Sans"/>
          <w:color w:val="auto"/>
          <w:lang w:eastAsia="en-AU"/>
        </w:rPr>
        <w:t xml:space="preserve">consideration of compliance, while responding to issues bought forward, I find the service did not demonstrate an effective system to ensure appropriate and timely referral to individuals/other providers of care, nor an effective self-identification system to respond when deficits occur. I find requirement 3(3)(f) is not compliant. </w:t>
      </w:r>
    </w:p>
    <w:p w14:paraId="25B46A58" w14:textId="36646027" w:rsidR="005C1BF2" w:rsidRPr="00C12411" w:rsidRDefault="005C1BF2" w:rsidP="00C12411">
      <w:pPr>
        <w:spacing w:before="120" w:line="276" w:lineRule="auto"/>
        <w:rPr>
          <w:rFonts w:ascii="Open Sans" w:eastAsia="Times New Roman" w:hAnsi="Open Sans" w:cs="Open Sans"/>
          <w:lang w:eastAsia="en-AU"/>
        </w:rPr>
      </w:pPr>
      <w:r w:rsidRPr="00C12411">
        <w:rPr>
          <w:rFonts w:ascii="Open Sans" w:eastAsia="Times New Roman" w:hAnsi="Open Sans" w:cs="Open Sans"/>
          <w:lang w:eastAsia="en-AU"/>
        </w:rPr>
        <w:t>I find requirements 3(3)(c), (e) and (g) are compliant.</w:t>
      </w:r>
    </w:p>
    <w:p w14:paraId="3C8F99B0" w14:textId="272A8A24" w:rsidR="005C1BF2" w:rsidRPr="00C12411" w:rsidRDefault="005C1BF2" w:rsidP="00C12411">
      <w:pPr>
        <w:spacing w:before="120" w:line="276" w:lineRule="auto"/>
        <w:rPr>
          <w:rFonts w:ascii="Open Sans" w:eastAsia="Times New Roman" w:hAnsi="Open Sans" w:cs="Open Sans"/>
          <w:color w:val="000000"/>
          <w:lang w:eastAsia="en-AU"/>
        </w:rPr>
      </w:pPr>
      <w:r w:rsidRPr="00C12411">
        <w:rPr>
          <w:rFonts w:ascii="Open Sans" w:eastAsia="Times New Roman" w:hAnsi="Open Sans" w:cs="Open Sans"/>
          <w:color w:val="000000"/>
        </w:rPr>
        <w:t xml:space="preserve">A system ensures </w:t>
      </w:r>
      <w:r w:rsidR="00541686" w:rsidRPr="00C12411">
        <w:rPr>
          <w:rFonts w:ascii="Open Sans" w:eastAsia="Times New Roman" w:hAnsi="Open Sans" w:cs="Open Sans"/>
          <w:color w:val="000000"/>
        </w:rPr>
        <w:t xml:space="preserve">most </w:t>
      </w:r>
      <w:r w:rsidRPr="00C12411">
        <w:rPr>
          <w:rFonts w:ascii="Open Sans" w:eastAsia="Times New Roman" w:hAnsi="Open Sans" w:cs="Open Sans"/>
          <w:color w:val="000000"/>
        </w:rPr>
        <w:t xml:space="preserve">consumers’ comfort and dignity when nearing the end of life. </w:t>
      </w:r>
      <w:r w:rsidR="007C05D2" w:rsidRPr="00C12411">
        <w:rPr>
          <w:rFonts w:ascii="Open Sans" w:eastAsia="Times New Roman" w:hAnsi="Open Sans" w:cs="Open Sans"/>
          <w:color w:val="000000"/>
        </w:rPr>
        <w:t xml:space="preserve">Consumers and representatives </w:t>
      </w:r>
      <w:r w:rsidRPr="00C12411">
        <w:rPr>
          <w:rFonts w:ascii="Open Sans" w:eastAsia="Times New Roman" w:hAnsi="Open Sans" w:cs="Open Sans"/>
          <w:color w:val="000000"/>
        </w:rPr>
        <w:t>are invited to participate in initial/ongoing discussions</w:t>
      </w:r>
      <w:r w:rsidR="00F02983" w:rsidRPr="00C12411">
        <w:rPr>
          <w:rFonts w:ascii="Open Sans" w:eastAsia="Times New Roman" w:hAnsi="Open Sans" w:cs="Open Sans"/>
          <w:color w:val="000000"/>
        </w:rPr>
        <w:t xml:space="preserve"> to</w:t>
      </w:r>
      <w:r w:rsidRPr="00C12411">
        <w:rPr>
          <w:rFonts w:ascii="Open Sans" w:eastAsia="Times New Roman" w:hAnsi="Open Sans" w:cs="Open Sans"/>
          <w:color w:val="000000"/>
        </w:rPr>
        <w:t xml:space="preserve"> identify end of life wishes including </w:t>
      </w:r>
      <w:r w:rsidR="00F02983" w:rsidRPr="00C12411">
        <w:rPr>
          <w:rFonts w:ascii="Open Sans" w:eastAsia="Times New Roman" w:hAnsi="Open Sans" w:cs="Open Sans"/>
          <w:color w:val="000000"/>
        </w:rPr>
        <w:t xml:space="preserve">preferred </w:t>
      </w:r>
      <w:r w:rsidRPr="00C12411">
        <w:rPr>
          <w:rFonts w:ascii="Open Sans" w:eastAsia="Times New Roman" w:hAnsi="Open Sans" w:cs="Open Sans"/>
          <w:color w:val="000000"/>
        </w:rPr>
        <w:t xml:space="preserve">level of clinical </w:t>
      </w:r>
      <w:r w:rsidRPr="00C12411">
        <w:rPr>
          <w:rFonts w:ascii="Open Sans" w:eastAsia="Times New Roman" w:hAnsi="Open Sans" w:cs="Open Sans"/>
          <w:color w:val="000000"/>
        </w:rPr>
        <w:lastRenderedPageBreak/>
        <w:t>intervention</w:t>
      </w:r>
      <w:r w:rsidR="007C05D2" w:rsidRPr="00C12411">
        <w:rPr>
          <w:rFonts w:ascii="Open Sans" w:eastAsia="Times New Roman" w:hAnsi="Open Sans" w:cs="Open Sans"/>
          <w:color w:val="000000"/>
        </w:rPr>
        <w:t xml:space="preserve">. </w:t>
      </w:r>
      <w:r w:rsidR="004F4266" w:rsidRPr="00C12411">
        <w:rPr>
          <w:rFonts w:ascii="Open Sans" w:eastAsia="Times New Roman" w:hAnsi="Open Sans" w:cs="Open Sans"/>
          <w:color w:val="000000"/>
        </w:rPr>
        <w:t>C</w:t>
      </w:r>
      <w:r w:rsidR="007C05D2" w:rsidRPr="00C12411">
        <w:rPr>
          <w:rFonts w:ascii="Open Sans" w:eastAsia="Times New Roman" w:hAnsi="Open Sans" w:cs="Open Sans"/>
          <w:color w:val="000000"/>
        </w:rPr>
        <w:t>are plan</w:t>
      </w:r>
      <w:r w:rsidR="004F4266" w:rsidRPr="00C12411">
        <w:rPr>
          <w:rFonts w:ascii="Open Sans" w:eastAsia="Times New Roman" w:hAnsi="Open Sans" w:cs="Open Sans"/>
          <w:color w:val="000000"/>
        </w:rPr>
        <w:t>s</w:t>
      </w:r>
      <w:r w:rsidR="007C05D2" w:rsidRPr="00C12411">
        <w:rPr>
          <w:rFonts w:ascii="Open Sans" w:eastAsia="Times New Roman" w:hAnsi="Open Sans" w:cs="Open Sans"/>
          <w:color w:val="000000"/>
        </w:rPr>
        <w:t xml:space="preserve"> guide care delivery.</w:t>
      </w:r>
      <w:r w:rsidRPr="00C12411">
        <w:rPr>
          <w:rFonts w:ascii="Open Sans" w:eastAsia="Times New Roman" w:hAnsi="Open Sans" w:cs="Open Sans"/>
          <w:color w:val="000000"/>
        </w:rPr>
        <w:t xml:space="preserve"> Regular liaison occurs with doctors, staff, representatives, and palliative care specialists. Staff described a range of interventions employ</w:t>
      </w:r>
      <w:r w:rsidR="00F02983" w:rsidRPr="00C12411">
        <w:rPr>
          <w:rFonts w:ascii="Open Sans" w:eastAsia="Times New Roman" w:hAnsi="Open Sans" w:cs="Open Sans"/>
          <w:color w:val="000000"/>
        </w:rPr>
        <w:t>ed</w:t>
      </w:r>
      <w:r w:rsidRPr="00C12411">
        <w:rPr>
          <w:rFonts w:ascii="Open Sans" w:eastAsia="Times New Roman" w:hAnsi="Open Sans" w:cs="Open Sans"/>
          <w:color w:val="000000"/>
        </w:rPr>
        <w:t xml:space="preserve"> to ensure </w:t>
      </w:r>
      <w:r w:rsidR="00F02983" w:rsidRPr="00C12411">
        <w:rPr>
          <w:rFonts w:ascii="Open Sans" w:eastAsia="Times New Roman" w:hAnsi="Open Sans" w:cs="Open Sans"/>
          <w:color w:val="000000"/>
        </w:rPr>
        <w:t xml:space="preserve">management of </w:t>
      </w:r>
      <w:r w:rsidRPr="00C12411">
        <w:rPr>
          <w:rFonts w:ascii="Open Sans" w:eastAsia="Times New Roman" w:hAnsi="Open Sans" w:cs="Open Sans"/>
          <w:color w:val="000000"/>
        </w:rPr>
        <w:t xml:space="preserve">pain </w:t>
      </w:r>
      <w:r w:rsidR="00F02983" w:rsidRPr="00C12411">
        <w:rPr>
          <w:rFonts w:ascii="Open Sans" w:eastAsia="Times New Roman" w:hAnsi="Open Sans" w:cs="Open Sans"/>
          <w:color w:val="000000"/>
        </w:rPr>
        <w:t>a</w:t>
      </w:r>
      <w:r w:rsidRPr="00C12411">
        <w:rPr>
          <w:rFonts w:ascii="Open Sans" w:eastAsia="Times New Roman" w:hAnsi="Open Sans" w:cs="Open Sans"/>
          <w:color w:val="000000"/>
        </w:rPr>
        <w:t>nd comfort</w:t>
      </w:r>
      <w:r w:rsidR="00F02983" w:rsidRPr="00C12411">
        <w:rPr>
          <w:rFonts w:ascii="Open Sans" w:eastAsia="Times New Roman" w:hAnsi="Open Sans" w:cs="Open Sans"/>
          <w:color w:val="000000"/>
        </w:rPr>
        <w:t>/</w:t>
      </w:r>
      <w:r w:rsidRPr="00C12411">
        <w:rPr>
          <w:rFonts w:ascii="Open Sans" w:eastAsia="Times New Roman" w:hAnsi="Open Sans" w:cs="Open Sans"/>
          <w:color w:val="000000"/>
        </w:rPr>
        <w:t xml:space="preserve">dignity </w:t>
      </w:r>
      <w:r w:rsidR="00F02983" w:rsidRPr="00C12411">
        <w:rPr>
          <w:rFonts w:ascii="Open Sans" w:eastAsia="Times New Roman" w:hAnsi="Open Sans" w:cs="Open Sans"/>
          <w:color w:val="000000"/>
        </w:rPr>
        <w:t xml:space="preserve">is </w:t>
      </w:r>
      <w:r w:rsidRPr="00C12411">
        <w:rPr>
          <w:rFonts w:ascii="Open Sans" w:eastAsia="Times New Roman" w:hAnsi="Open Sans" w:cs="Open Sans"/>
          <w:color w:val="000000"/>
        </w:rPr>
        <w:t xml:space="preserve">maintained. </w:t>
      </w:r>
    </w:p>
    <w:p w14:paraId="2DE30581" w14:textId="4E202C60" w:rsidR="005C1BF2" w:rsidRPr="00C12411" w:rsidRDefault="005C1BF2" w:rsidP="00C12411">
      <w:pPr>
        <w:spacing w:before="120" w:line="276" w:lineRule="auto"/>
        <w:rPr>
          <w:rFonts w:ascii="Open Sans" w:hAnsi="Open Sans" w:cs="Open Sans"/>
          <w:color w:val="000000"/>
        </w:rPr>
      </w:pPr>
      <w:r w:rsidRPr="00C12411">
        <w:rPr>
          <w:rFonts w:ascii="Open Sans" w:eastAsia="Times New Roman" w:hAnsi="Open Sans" w:cs="Open Sans"/>
          <w:color w:val="000000"/>
          <w:lang w:eastAsia="en-AU"/>
        </w:rPr>
        <w:t>The service demonstrate</w:t>
      </w:r>
      <w:r w:rsidR="00F02983" w:rsidRPr="00C12411">
        <w:rPr>
          <w:rFonts w:ascii="Open Sans" w:eastAsia="Times New Roman" w:hAnsi="Open Sans" w:cs="Open Sans"/>
          <w:color w:val="000000"/>
          <w:lang w:eastAsia="en-AU"/>
        </w:rPr>
        <w:t xml:space="preserve">s </w:t>
      </w:r>
      <w:r w:rsidRPr="00C12411">
        <w:rPr>
          <w:rFonts w:ascii="Open Sans" w:eastAsia="Times New Roman" w:hAnsi="Open Sans" w:cs="Open Sans"/>
          <w:color w:val="000000"/>
          <w:lang w:eastAsia="en-AU"/>
        </w:rPr>
        <w:t>information</w:t>
      </w:r>
      <w:r w:rsidR="00F02983" w:rsidRPr="00C12411">
        <w:rPr>
          <w:rFonts w:ascii="Open Sans" w:eastAsia="Times New Roman" w:hAnsi="Open Sans" w:cs="Open Sans"/>
          <w:color w:val="000000"/>
          <w:lang w:eastAsia="en-AU"/>
        </w:rPr>
        <w:t xml:space="preserve"> relating to </w:t>
      </w:r>
      <w:r w:rsidRPr="00C12411">
        <w:rPr>
          <w:rFonts w:ascii="Open Sans" w:eastAsia="Times New Roman" w:hAnsi="Open Sans" w:cs="Open Sans"/>
          <w:color w:val="000000"/>
          <w:lang w:eastAsia="en-AU"/>
        </w:rPr>
        <w:t>consumer’s condition, needs</w:t>
      </w:r>
      <w:r w:rsidR="00F02983" w:rsidRPr="00C12411">
        <w:rPr>
          <w:rFonts w:ascii="Open Sans" w:eastAsia="Times New Roman" w:hAnsi="Open Sans" w:cs="Open Sans"/>
          <w:color w:val="000000"/>
          <w:lang w:eastAsia="en-AU"/>
        </w:rPr>
        <w:t>/</w:t>
      </w:r>
      <w:r w:rsidRPr="00C12411">
        <w:rPr>
          <w:rFonts w:ascii="Open Sans" w:eastAsia="Times New Roman" w:hAnsi="Open Sans" w:cs="Open Sans"/>
          <w:color w:val="000000"/>
          <w:lang w:eastAsia="en-AU"/>
        </w:rPr>
        <w:t>preferences</w:t>
      </w:r>
      <w:r w:rsidR="00F02983" w:rsidRPr="00C12411">
        <w:rPr>
          <w:rFonts w:ascii="Open Sans" w:eastAsia="Times New Roman" w:hAnsi="Open Sans" w:cs="Open Sans"/>
          <w:color w:val="000000"/>
          <w:lang w:eastAsia="en-AU"/>
        </w:rPr>
        <w:t xml:space="preserve"> is</w:t>
      </w:r>
      <w:r w:rsidRPr="00C12411">
        <w:rPr>
          <w:rFonts w:ascii="Open Sans" w:eastAsia="Times New Roman" w:hAnsi="Open Sans" w:cs="Open Sans"/>
          <w:color w:val="000000"/>
          <w:lang w:eastAsia="en-AU"/>
        </w:rPr>
        <w:t xml:space="preserve"> communicated within the organisation and others responsible for care. Consumers and representatives expressed satisfaction needs</w:t>
      </w:r>
      <w:r w:rsidR="00F02983" w:rsidRPr="00C12411">
        <w:rPr>
          <w:rFonts w:ascii="Open Sans" w:eastAsia="Times New Roman" w:hAnsi="Open Sans" w:cs="Open Sans"/>
          <w:color w:val="000000"/>
          <w:lang w:eastAsia="en-AU"/>
        </w:rPr>
        <w:t>/</w:t>
      </w:r>
      <w:r w:rsidRPr="00C12411">
        <w:rPr>
          <w:rFonts w:ascii="Open Sans" w:eastAsia="Times New Roman" w:hAnsi="Open Sans" w:cs="Open Sans"/>
          <w:color w:val="000000"/>
          <w:lang w:eastAsia="en-AU"/>
        </w:rPr>
        <w:t xml:space="preserve">preferences are </w:t>
      </w:r>
      <w:r w:rsidR="007C05D2" w:rsidRPr="00C12411">
        <w:rPr>
          <w:rFonts w:ascii="Open Sans" w:eastAsia="Times New Roman" w:hAnsi="Open Sans" w:cs="Open Sans"/>
          <w:color w:val="000000"/>
          <w:lang w:eastAsia="en-AU"/>
        </w:rPr>
        <w:t xml:space="preserve">known by </w:t>
      </w:r>
      <w:r w:rsidR="00F02983" w:rsidRPr="00C12411">
        <w:rPr>
          <w:rFonts w:ascii="Open Sans" w:eastAsia="Times New Roman" w:hAnsi="Open Sans" w:cs="Open Sans"/>
          <w:color w:val="000000"/>
          <w:lang w:eastAsia="en-AU"/>
        </w:rPr>
        <w:t xml:space="preserve">others including medical officers </w:t>
      </w:r>
      <w:r w:rsidR="00F10C30" w:rsidRPr="00C12411">
        <w:rPr>
          <w:rFonts w:ascii="Open Sans" w:hAnsi="Open Sans" w:cs="Open Sans"/>
          <w:color w:val="000000"/>
        </w:rPr>
        <w:t>and</w:t>
      </w:r>
      <w:r w:rsidRPr="00C12411">
        <w:rPr>
          <w:rFonts w:ascii="Open Sans" w:hAnsi="Open Sans" w:cs="Open Sans"/>
          <w:color w:val="000000"/>
        </w:rPr>
        <w:t xml:space="preserve"> allied health</w:t>
      </w:r>
      <w:r w:rsidR="00F02983" w:rsidRPr="00C12411">
        <w:rPr>
          <w:rFonts w:ascii="Open Sans" w:hAnsi="Open Sans" w:cs="Open Sans"/>
          <w:color w:val="000000"/>
        </w:rPr>
        <w:t>. Staff described me</w:t>
      </w:r>
      <w:r w:rsidR="007C05D2" w:rsidRPr="00C12411">
        <w:rPr>
          <w:rFonts w:ascii="Open Sans" w:hAnsi="Open Sans" w:cs="Open Sans"/>
          <w:color w:val="000000"/>
        </w:rPr>
        <w:t>thods</w:t>
      </w:r>
      <w:r w:rsidR="00F02983" w:rsidRPr="00C12411">
        <w:rPr>
          <w:rFonts w:ascii="Open Sans" w:hAnsi="Open Sans" w:cs="Open Sans"/>
          <w:color w:val="000000"/>
        </w:rPr>
        <w:t xml:space="preserve"> for information transfer</w:t>
      </w:r>
      <w:r w:rsidR="00F10C30" w:rsidRPr="00C12411">
        <w:rPr>
          <w:rFonts w:ascii="Open Sans" w:hAnsi="Open Sans" w:cs="Open Sans"/>
          <w:color w:val="000000"/>
        </w:rPr>
        <w:t xml:space="preserve"> including</w:t>
      </w:r>
      <w:r w:rsidR="007C05D2" w:rsidRPr="00C12411">
        <w:rPr>
          <w:rFonts w:ascii="Open Sans" w:hAnsi="Open Sans" w:cs="Open Sans"/>
          <w:color w:val="000000"/>
        </w:rPr>
        <w:t xml:space="preserve"> RN</w:t>
      </w:r>
      <w:r w:rsidR="00F10C30" w:rsidRPr="00C12411">
        <w:rPr>
          <w:rFonts w:ascii="Open Sans" w:hAnsi="Open Sans" w:cs="Open Sans"/>
          <w:color w:val="000000"/>
        </w:rPr>
        <w:t xml:space="preserve"> updates</w:t>
      </w:r>
      <w:r w:rsidR="004F4266" w:rsidRPr="00C12411">
        <w:rPr>
          <w:rFonts w:ascii="Open Sans" w:hAnsi="Open Sans" w:cs="Open Sans"/>
          <w:color w:val="000000"/>
        </w:rPr>
        <w:t xml:space="preserve"> and a</w:t>
      </w:r>
      <w:r w:rsidR="00F10C30" w:rsidRPr="00C12411">
        <w:rPr>
          <w:rFonts w:ascii="Open Sans" w:hAnsi="Open Sans" w:cs="Open Sans"/>
          <w:color w:val="000000"/>
        </w:rPr>
        <w:t xml:space="preserve">llied health professions </w:t>
      </w:r>
      <w:r w:rsidRPr="00C12411">
        <w:rPr>
          <w:rFonts w:ascii="Open Sans" w:hAnsi="Open Sans" w:cs="Open Sans"/>
          <w:color w:val="000000"/>
        </w:rPr>
        <w:t>record</w:t>
      </w:r>
      <w:r w:rsidR="007C05D2" w:rsidRPr="00C12411">
        <w:rPr>
          <w:rFonts w:ascii="Open Sans" w:hAnsi="Open Sans" w:cs="Open Sans"/>
          <w:color w:val="000000"/>
        </w:rPr>
        <w:t xml:space="preserve"> directives</w:t>
      </w:r>
      <w:r w:rsidR="00F10C30" w:rsidRPr="00C12411">
        <w:rPr>
          <w:rFonts w:ascii="Open Sans" w:hAnsi="Open Sans" w:cs="Open Sans"/>
          <w:color w:val="000000"/>
        </w:rPr>
        <w:t xml:space="preserve"> </w:t>
      </w:r>
      <w:r w:rsidRPr="00C12411">
        <w:rPr>
          <w:rFonts w:ascii="Open Sans" w:hAnsi="Open Sans" w:cs="Open Sans"/>
          <w:color w:val="000000"/>
        </w:rPr>
        <w:t xml:space="preserve">and update </w:t>
      </w:r>
      <w:r w:rsidR="00F10C30" w:rsidRPr="00C12411">
        <w:rPr>
          <w:rFonts w:ascii="Open Sans" w:hAnsi="Open Sans" w:cs="Open Sans"/>
          <w:color w:val="000000"/>
        </w:rPr>
        <w:t>RNs</w:t>
      </w:r>
      <w:r w:rsidRPr="00C12411">
        <w:rPr>
          <w:rFonts w:ascii="Open Sans" w:hAnsi="Open Sans" w:cs="Open Sans"/>
          <w:color w:val="000000"/>
        </w:rPr>
        <w:t xml:space="preserve"> of changes</w:t>
      </w:r>
      <w:r w:rsidR="007C05D2" w:rsidRPr="00C12411">
        <w:rPr>
          <w:rFonts w:ascii="Open Sans" w:hAnsi="Open Sans" w:cs="Open Sans"/>
          <w:color w:val="000000"/>
        </w:rPr>
        <w:t>.</w:t>
      </w:r>
      <w:r w:rsidRPr="00C12411">
        <w:rPr>
          <w:rFonts w:ascii="Open Sans" w:hAnsi="Open Sans" w:cs="Open Sans"/>
          <w:color w:val="000000"/>
        </w:rPr>
        <w:t xml:space="preserve"> </w:t>
      </w:r>
    </w:p>
    <w:p w14:paraId="6E879F77" w14:textId="5F854B28" w:rsidR="00F57677" w:rsidRPr="001E694D" w:rsidRDefault="00F10C30" w:rsidP="00C12411">
      <w:pPr>
        <w:spacing w:before="120" w:line="276" w:lineRule="auto"/>
        <w:rPr>
          <w:rFonts w:ascii="Open Sans" w:hAnsi="Open Sans" w:cs="Open Sans"/>
        </w:rPr>
      </w:pPr>
      <w:r w:rsidRPr="00C12411">
        <w:rPr>
          <w:rFonts w:ascii="Open Sans" w:eastAsia="Times New Roman" w:hAnsi="Open Sans" w:cs="Open Sans"/>
          <w:color w:val="000000"/>
          <w:lang w:eastAsia="en-AU"/>
        </w:rPr>
        <w:t>M</w:t>
      </w:r>
      <w:r w:rsidR="005C1BF2" w:rsidRPr="00C12411">
        <w:rPr>
          <w:rFonts w:ascii="Open Sans" w:eastAsia="Times New Roman" w:hAnsi="Open Sans" w:cs="Open Sans"/>
          <w:color w:val="000000"/>
          <w:lang w:eastAsia="en-AU"/>
        </w:rPr>
        <w:t>inimis</w:t>
      </w:r>
      <w:r w:rsidRPr="00C12411">
        <w:rPr>
          <w:rFonts w:ascii="Open Sans" w:eastAsia="Times New Roman" w:hAnsi="Open Sans" w:cs="Open Sans"/>
          <w:color w:val="000000"/>
          <w:lang w:eastAsia="en-AU"/>
        </w:rPr>
        <w:t xml:space="preserve">ation of </w:t>
      </w:r>
      <w:r w:rsidR="005C1BF2" w:rsidRPr="00C12411">
        <w:rPr>
          <w:rFonts w:ascii="Open Sans" w:eastAsia="Times New Roman" w:hAnsi="Open Sans" w:cs="Open Sans"/>
          <w:color w:val="000000"/>
          <w:lang w:eastAsia="en-AU"/>
        </w:rPr>
        <w:t xml:space="preserve">infection related risks </w:t>
      </w:r>
      <w:r w:rsidRPr="00C12411">
        <w:rPr>
          <w:rFonts w:ascii="Open Sans" w:eastAsia="Times New Roman" w:hAnsi="Open Sans" w:cs="Open Sans"/>
          <w:color w:val="000000"/>
          <w:lang w:eastAsia="en-AU"/>
        </w:rPr>
        <w:t xml:space="preserve">occur via </w:t>
      </w:r>
      <w:r w:rsidR="005C1BF2" w:rsidRPr="00C12411">
        <w:rPr>
          <w:rFonts w:ascii="Open Sans" w:eastAsia="Times New Roman" w:hAnsi="Open Sans" w:cs="Open Sans"/>
          <w:color w:val="000000"/>
          <w:lang w:eastAsia="en-AU"/>
        </w:rPr>
        <w:t>implementing standard and transmission-based precautions</w:t>
      </w:r>
      <w:r w:rsidRPr="00C12411">
        <w:rPr>
          <w:rFonts w:ascii="Open Sans" w:eastAsia="Times New Roman" w:hAnsi="Open Sans" w:cs="Open Sans"/>
          <w:color w:val="000000"/>
          <w:lang w:eastAsia="en-AU"/>
        </w:rPr>
        <w:t>/</w:t>
      </w:r>
      <w:r w:rsidR="005C1BF2" w:rsidRPr="00C12411">
        <w:rPr>
          <w:rFonts w:ascii="Open Sans" w:eastAsia="Times New Roman" w:hAnsi="Open Sans" w:cs="Open Sans"/>
          <w:color w:val="000000"/>
          <w:lang w:eastAsia="en-AU"/>
        </w:rPr>
        <w:t>practices</w:t>
      </w:r>
      <w:r w:rsidR="007C05D2" w:rsidRPr="00C12411">
        <w:rPr>
          <w:rFonts w:ascii="Open Sans" w:eastAsia="Times New Roman" w:hAnsi="Open Sans" w:cs="Open Sans"/>
          <w:color w:val="000000"/>
          <w:lang w:eastAsia="en-AU"/>
        </w:rPr>
        <w:t>,</w:t>
      </w:r>
      <w:r w:rsidRPr="00C12411">
        <w:rPr>
          <w:rFonts w:ascii="Open Sans" w:eastAsia="Times New Roman" w:hAnsi="Open Sans" w:cs="Open Sans"/>
          <w:color w:val="000000"/>
          <w:lang w:eastAsia="en-AU"/>
        </w:rPr>
        <w:t xml:space="preserve"> </w:t>
      </w:r>
      <w:r w:rsidR="005C1BF2" w:rsidRPr="00C12411">
        <w:rPr>
          <w:rFonts w:ascii="Open Sans" w:eastAsia="Times New Roman" w:hAnsi="Open Sans" w:cs="Open Sans"/>
          <w:color w:val="000000"/>
          <w:lang w:eastAsia="en-AU"/>
        </w:rPr>
        <w:t>antibiotic</w:t>
      </w:r>
      <w:r w:rsidR="007C05D2" w:rsidRPr="00C12411">
        <w:rPr>
          <w:rFonts w:ascii="Open Sans" w:eastAsia="Times New Roman" w:hAnsi="Open Sans" w:cs="Open Sans"/>
          <w:color w:val="000000"/>
          <w:lang w:eastAsia="en-AU"/>
        </w:rPr>
        <w:t xml:space="preserve"> use and an </w:t>
      </w:r>
      <w:r w:rsidR="005C1BF2" w:rsidRPr="00C12411">
        <w:rPr>
          <w:rFonts w:ascii="Open Sans" w:eastAsia="Times New Roman" w:hAnsi="Open Sans" w:cs="Open Sans"/>
          <w:color w:val="000000"/>
          <w:lang w:eastAsia="en-AU"/>
        </w:rPr>
        <w:t>infection prevention</w:t>
      </w:r>
      <w:r w:rsidRPr="00C12411">
        <w:rPr>
          <w:rFonts w:ascii="Open Sans" w:eastAsia="Times New Roman" w:hAnsi="Open Sans" w:cs="Open Sans"/>
          <w:color w:val="000000"/>
          <w:lang w:eastAsia="en-AU"/>
        </w:rPr>
        <w:t>/</w:t>
      </w:r>
      <w:r w:rsidR="005C1BF2" w:rsidRPr="00C12411">
        <w:rPr>
          <w:rFonts w:ascii="Open Sans" w:eastAsia="Times New Roman" w:hAnsi="Open Sans" w:cs="Open Sans"/>
          <w:color w:val="000000"/>
          <w:lang w:eastAsia="en-AU"/>
        </w:rPr>
        <w:t>control program</w:t>
      </w:r>
      <w:r w:rsidRPr="00C12411">
        <w:rPr>
          <w:rFonts w:ascii="Open Sans" w:eastAsia="Times New Roman" w:hAnsi="Open Sans" w:cs="Open Sans"/>
          <w:color w:val="000000"/>
          <w:lang w:eastAsia="en-AU"/>
        </w:rPr>
        <w:t xml:space="preserve">. </w:t>
      </w:r>
      <w:r w:rsidR="005C1BF2" w:rsidRPr="00C12411">
        <w:rPr>
          <w:rFonts w:ascii="Open Sans" w:eastAsia="Times New Roman" w:hAnsi="Open Sans" w:cs="Open Sans"/>
          <w:color w:val="000000"/>
          <w:lang w:eastAsia="en-AU"/>
        </w:rPr>
        <w:t>The service has a current infection outbreak management plan</w:t>
      </w:r>
      <w:r w:rsidRPr="00C12411">
        <w:rPr>
          <w:rFonts w:ascii="Open Sans" w:eastAsia="Times New Roman" w:hAnsi="Open Sans" w:cs="Open Sans"/>
          <w:color w:val="000000"/>
          <w:lang w:eastAsia="en-AU"/>
        </w:rPr>
        <w:t xml:space="preserve">, and the DON is the </w:t>
      </w:r>
      <w:r w:rsidR="007C05D2" w:rsidRPr="00C12411">
        <w:rPr>
          <w:rFonts w:ascii="Open Sans" w:eastAsia="Times New Roman" w:hAnsi="Open Sans" w:cs="Open Sans"/>
          <w:color w:val="000000"/>
          <w:lang w:eastAsia="en-AU"/>
        </w:rPr>
        <w:t xml:space="preserve">infection prevention control </w:t>
      </w:r>
      <w:r w:rsidRPr="00C12411">
        <w:rPr>
          <w:rFonts w:ascii="Open Sans" w:eastAsia="Times New Roman" w:hAnsi="Open Sans" w:cs="Open Sans"/>
          <w:color w:val="000000"/>
          <w:lang w:eastAsia="en-AU"/>
        </w:rPr>
        <w:t>lead</w:t>
      </w:r>
      <w:r w:rsidR="005C1BF2" w:rsidRPr="00C12411">
        <w:rPr>
          <w:rFonts w:ascii="Open Sans" w:eastAsia="Times New Roman" w:hAnsi="Open Sans" w:cs="Open Sans"/>
          <w:color w:val="000000"/>
          <w:lang w:eastAsia="en-AU"/>
        </w:rPr>
        <w:t xml:space="preserve">. </w:t>
      </w:r>
      <w:r w:rsidRPr="00C12411">
        <w:rPr>
          <w:rFonts w:ascii="Open Sans" w:eastAsia="Times New Roman" w:hAnsi="Open Sans" w:cs="Open Sans"/>
          <w:color w:val="000000"/>
          <w:lang w:eastAsia="en-AU"/>
        </w:rPr>
        <w:t>P</w:t>
      </w:r>
      <w:r w:rsidR="005C1BF2" w:rsidRPr="00C12411">
        <w:rPr>
          <w:rFonts w:ascii="Open Sans" w:eastAsia="Times New Roman" w:hAnsi="Open Sans" w:cs="Open Sans"/>
          <w:color w:val="000000"/>
          <w:lang w:eastAsia="en-AU"/>
        </w:rPr>
        <w:t xml:space="preserve">re-consents for COVID-19 antivirals </w:t>
      </w:r>
      <w:r w:rsidRPr="00C12411">
        <w:rPr>
          <w:rFonts w:ascii="Open Sans" w:eastAsia="Times New Roman" w:hAnsi="Open Sans" w:cs="Open Sans"/>
          <w:color w:val="000000"/>
          <w:lang w:eastAsia="en-AU"/>
        </w:rPr>
        <w:t xml:space="preserve">are documented </w:t>
      </w:r>
      <w:r w:rsidR="005C1BF2" w:rsidRPr="00C12411">
        <w:rPr>
          <w:rFonts w:ascii="Open Sans" w:eastAsia="Times New Roman" w:hAnsi="Open Sans" w:cs="Open Sans"/>
          <w:color w:val="000000"/>
          <w:lang w:eastAsia="en-AU"/>
        </w:rPr>
        <w:t>for most consumers</w:t>
      </w:r>
      <w:r w:rsidRPr="00C12411">
        <w:rPr>
          <w:rFonts w:ascii="Open Sans" w:eastAsia="Times New Roman" w:hAnsi="Open Sans" w:cs="Open Sans"/>
          <w:color w:val="000000"/>
          <w:lang w:eastAsia="en-AU"/>
        </w:rPr>
        <w:t xml:space="preserve"> and daily monitoring</w:t>
      </w:r>
      <w:r w:rsidR="007C05D2" w:rsidRPr="00C12411">
        <w:rPr>
          <w:rFonts w:ascii="Open Sans" w:eastAsia="Times New Roman" w:hAnsi="Open Sans" w:cs="Open Sans"/>
          <w:color w:val="000000"/>
          <w:lang w:eastAsia="en-AU"/>
        </w:rPr>
        <w:t xml:space="preserve"> recording of </w:t>
      </w:r>
      <w:r w:rsidRPr="00C12411">
        <w:rPr>
          <w:rFonts w:ascii="Open Sans" w:eastAsia="Times New Roman" w:hAnsi="Open Sans" w:cs="Open Sans"/>
          <w:color w:val="000000"/>
          <w:lang w:eastAsia="en-AU"/>
        </w:rPr>
        <w:t xml:space="preserve">temperature </w:t>
      </w:r>
      <w:r w:rsidR="007C05D2" w:rsidRPr="00C12411">
        <w:rPr>
          <w:rFonts w:ascii="Open Sans" w:eastAsia="Times New Roman" w:hAnsi="Open Sans" w:cs="Open Sans"/>
          <w:color w:val="000000"/>
          <w:lang w:eastAsia="en-AU"/>
        </w:rPr>
        <w:t>a</w:t>
      </w:r>
      <w:r w:rsidRPr="00C12411">
        <w:rPr>
          <w:rFonts w:ascii="Open Sans" w:eastAsia="Times New Roman" w:hAnsi="Open Sans" w:cs="Open Sans"/>
          <w:color w:val="000000"/>
          <w:lang w:eastAsia="en-AU"/>
        </w:rPr>
        <w:t xml:space="preserve">nd </w:t>
      </w:r>
      <w:r w:rsidR="005C1BF2" w:rsidRPr="00C12411">
        <w:rPr>
          <w:rFonts w:ascii="Open Sans" w:eastAsia="Times New Roman" w:hAnsi="Open Sans" w:cs="Open Sans"/>
          <w:color w:val="000000"/>
          <w:lang w:eastAsia="en-AU"/>
        </w:rPr>
        <w:t>symptom</w:t>
      </w:r>
      <w:r w:rsidRPr="00C12411">
        <w:rPr>
          <w:rFonts w:ascii="Open Sans" w:eastAsia="Times New Roman" w:hAnsi="Open Sans" w:cs="Open Sans"/>
          <w:color w:val="000000"/>
          <w:lang w:eastAsia="en-AU"/>
        </w:rPr>
        <w:t xml:space="preserve"> identification occurs. </w:t>
      </w:r>
      <w:r w:rsidR="004F4266" w:rsidRPr="00C12411">
        <w:rPr>
          <w:rFonts w:ascii="Open Sans" w:eastAsia="Times New Roman" w:hAnsi="Open Sans" w:cs="Open Sans"/>
          <w:color w:val="000000"/>
          <w:lang w:eastAsia="en-AU"/>
        </w:rPr>
        <w:t>I</w:t>
      </w:r>
      <w:r w:rsidR="005C1BF2" w:rsidRPr="00C12411">
        <w:rPr>
          <w:rFonts w:ascii="Open Sans" w:eastAsia="Times New Roman" w:hAnsi="Open Sans" w:cs="Open Sans"/>
          <w:color w:val="000000"/>
          <w:lang w:eastAsia="en-AU"/>
        </w:rPr>
        <w:t>mmunisation program</w:t>
      </w:r>
      <w:r w:rsidR="004F4266" w:rsidRPr="00C12411">
        <w:rPr>
          <w:rFonts w:ascii="Open Sans" w:eastAsia="Times New Roman" w:hAnsi="Open Sans" w:cs="Open Sans"/>
          <w:color w:val="000000"/>
          <w:lang w:eastAsia="en-AU"/>
        </w:rPr>
        <w:t>s</w:t>
      </w:r>
      <w:r w:rsidR="005C1BF2" w:rsidRPr="00C12411">
        <w:rPr>
          <w:rFonts w:ascii="Open Sans" w:eastAsia="Times New Roman" w:hAnsi="Open Sans" w:cs="Open Sans"/>
          <w:color w:val="000000"/>
          <w:lang w:eastAsia="en-AU"/>
        </w:rPr>
        <w:t xml:space="preserve"> </w:t>
      </w:r>
      <w:r w:rsidRPr="00C12411">
        <w:rPr>
          <w:rFonts w:ascii="Open Sans" w:eastAsia="Times New Roman" w:hAnsi="Open Sans" w:cs="Open Sans"/>
          <w:color w:val="000000"/>
          <w:lang w:eastAsia="en-AU"/>
        </w:rPr>
        <w:t>exists</w:t>
      </w:r>
      <w:r w:rsidR="004F4266" w:rsidRPr="00C12411">
        <w:rPr>
          <w:rFonts w:ascii="Open Sans" w:eastAsia="Times New Roman" w:hAnsi="Open Sans" w:cs="Open Sans"/>
          <w:color w:val="000000"/>
          <w:lang w:eastAsia="en-AU"/>
        </w:rPr>
        <w:t xml:space="preserve"> and s</w:t>
      </w:r>
      <w:r w:rsidRPr="00C12411">
        <w:rPr>
          <w:rFonts w:ascii="Open Sans" w:eastAsia="Times New Roman" w:hAnsi="Open Sans" w:cs="Open Sans"/>
          <w:color w:val="000000"/>
          <w:lang w:eastAsia="en-AU"/>
        </w:rPr>
        <w:t>taff receive training relating to i</w:t>
      </w:r>
      <w:r w:rsidR="005C1BF2" w:rsidRPr="00C12411">
        <w:rPr>
          <w:rFonts w:ascii="Open Sans" w:eastAsia="Times New Roman" w:hAnsi="Open Sans" w:cs="Open Sans"/>
          <w:color w:val="000000"/>
          <w:lang w:eastAsia="en-AU"/>
        </w:rPr>
        <w:t>nfection control</w:t>
      </w:r>
      <w:r w:rsidR="004F4266" w:rsidRPr="00C12411">
        <w:rPr>
          <w:rFonts w:ascii="Open Sans" w:eastAsia="Times New Roman" w:hAnsi="Open Sans" w:cs="Open Sans"/>
          <w:color w:val="000000"/>
          <w:lang w:eastAsia="en-AU"/>
        </w:rPr>
        <w:t>/prevention</w:t>
      </w:r>
      <w:r w:rsidRPr="00C12411">
        <w:rPr>
          <w:rFonts w:ascii="Open Sans" w:eastAsia="Times New Roman" w:hAnsi="Open Sans" w:cs="Open Sans"/>
          <w:color w:val="000000"/>
          <w:lang w:eastAsia="en-AU"/>
        </w:rPr>
        <w:t xml:space="preserve">. </w:t>
      </w:r>
      <w:r w:rsidR="005C1BF2" w:rsidRPr="00C12411">
        <w:rPr>
          <w:rFonts w:ascii="Open Sans" w:eastAsia="Times New Roman" w:hAnsi="Open Sans" w:cs="Open Sans"/>
          <w:color w:val="000000"/>
          <w:lang w:eastAsia="en-AU"/>
        </w:rPr>
        <w:t>Personal protective equipment</w:t>
      </w:r>
      <w:r w:rsidR="00451D87" w:rsidRPr="00C12411">
        <w:rPr>
          <w:rFonts w:ascii="Open Sans" w:eastAsia="Times New Roman" w:hAnsi="Open Sans" w:cs="Open Sans"/>
          <w:color w:val="000000"/>
          <w:lang w:eastAsia="en-AU"/>
        </w:rPr>
        <w:t xml:space="preserve"> (PPE)</w:t>
      </w:r>
      <w:r w:rsidR="005C1BF2" w:rsidRPr="00C12411">
        <w:rPr>
          <w:rFonts w:ascii="Open Sans" w:eastAsia="Times New Roman" w:hAnsi="Open Sans" w:cs="Open Sans"/>
          <w:color w:val="000000"/>
          <w:lang w:eastAsia="en-AU"/>
        </w:rPr>
        <w:t>, spill kits</w:t>
      </w:r>
      <w:r w:rsidR="004F4266" w:rsidRPr="00C12411">
        <w:rPr>
          <w:rFonts w:ascii="Open Sans" w:eastAsia="Times New Roman" w:hAnsi="Open Sans" w:cs="Open Sans"/>
          <w:color w:val="000000"/>
          <w:lang w:eastAsia="en-AU"/>
        </w:rPr>
        <w:t>,</w:t>
      </w:r>
      <w:r w:rsidR="005C1BF2" w:rsidRPr="00C12411">
        <w:rPr>
          <w:rFonts w:ascii="Open Sans" w:eastAsia="Times New Roman" w:hAnsi="Open Sans" w:cs="Open Sans"/>
          <w:color w:val="000000"/>
          <w:lang w:eastAsia="en-AU"/>
        </w:rPr>
        <w:t xml:space="preserve"> hand sanitising stations</w:t>
      </w:r>
      <w:r w:rsidR="004F4266" w:rsidRPr="00C12411">
        <w:rPr>
          <w:rFonts w:ascii="Open Sans" w:eastAsia="Times New Roman" w:hAnsi="Open Sans" w:cs="Open Sans"/>
          <w:color w:val="000000"/>
          <w:lang w:eastAsia="en-AU"/>
        </w:rPr>
        <w:t xml:space="preserve"> and safe waste disposal</w:t>
      </w:r>
      <w:r w:rsidR="005C1BF2" w:rsidRPr="00C12411">
        <w:rPr>
          <w:rFonts w:ascii="Open Sans" w:eastAsia="Times New Roman" w:hAnsi="Open Sans" w:cs="Open Sans"/>
          <w:color w:val="000000"/>
          <w:lang w:eastAsia="en-AU"/>
        </w:rPr>
        <w:t xml:space="preserve"> were observed</w:t>
      </w:r>
      <w:r w:rsidR="004F4266" w:rsidRPr="00C12411">
        <w:rPr>
          <w:rFonts w:ascii="Open Sans" w:eastAsia="Times New Roman" w:hAnsi="Open Sans" w:cs="Open Sans"/>
          <w:color w:val="000000"/>
          <w:lang w:eastAsia="en-AU"/>
        </w:rPr>
        <w:t>. A</w:t>
      </w:r>
      <w:r w:rsidR="005C1BF2" w:rsidRPr="00C12411">
        <w:rPr>
          <w:rFonts w:ascii="Open Sans" w:eastAsia="Times New Roman" w:hAnsi="Open Sans" w:cs="Open Sans"/>
          <w:color w:val="000000"/>
          <w:lang w:eastAsia="en-AU"/>
        </w:rPr>
        <w:t xml:space="preserve"> </w:t>
      </w:r>
      <w:r w:rsidR="004F4266" w:rsidRPr="00C12411">
        <w:rPr>
          <w:rFonts w:ascii="Open Sans" w:eastAsia="Times New Roman" w:hAnsi="Open Sans" w:cs="Open Sans"/>
          <w:color w:val="000000"/>
          <w:lang w:eastAsia="en-AU"/>
        </w:rPr>
        <w:t>medical officer</w:t>
      </w:r>
      <w:r w:rsidR="005C1BF2" w:rsidRPr="00C12411">
        <w:rPr>
          <w:rFonts w:ascii="Open Sans" w:eastAsia="Times New Roman" w:hAnsi="Open Sans" w:cs="Open Sans"/>
          <w:color w:val="000000"/>
          <w:lang w:eastAsia="en-AU"/>
        </w:rPr>
        <w:t xml:space="preserve"> </w:t>
      </w:r>
      <w:r w:rsidR="00FA094B" w:rsidRPr="00C12411">
        <w:rPr>
          <w:rFonts w:ascii="Open Sans" w:eastAsia="Times New Roman" w:hAnsi="Open Sans" w:cs="Open Sans"/>
          <w:color w:val="000000"/>
          <w:lang w:eastAsia="en-AU"/>
        </w:rPr>
        <w:t xml:space="preserve">(Board Director) </w:t>
      </w:r>
      <w:r w:rsidR="005C1BF2" w:rsidRPr="00C12411">
        <w:rPr>
          <w:rFonts w:ascii="Open Sans" w:eastAsia="Times New Roman" w:hAnsi="Open Sans" w:cs="Open Sans"/>
          <w:color w:val="000000"/>
          <w:lang w:eastAsia="en-AU"/>
        </w:rPr>
        <w:t>oversees antimicrobial stewardship and clinical aspects</w:t>
      </w:r>
      <w:r w:rsidR="005C1BF2" w:rsidRPr="004038D3">
        <w:rPr>
          <w:rFonts w:ascii="Arial" w:eastAsia="Times New Roman" w:hAnsi="Arial"/>
          <w:color w:val="000000"/>
          <w:lang w:eastAsia="en-AU"/>
        </w:rPr>
        <w:t>.</w:t>
      </w:r>
      <w:r w:rsidRPr="001E694D">
        <w:rPr>
          <w:rFonts w:ascii="Open Sans" w:hAnsi="Open Sans" w:cs="Open Sans"/>
        </w:rPr>
        <w:br w:type="page"/>
      </w:r>
    </w:p>
    <w:p w14:paraId="63FD86F9" w14:textId="77777777" w:rsidR="00F57677" w:rsidRPr="001E694D" w:rsidRDefault="001A7434"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4</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9"/>
        <w:gridCol w:w="1830"/>
      </w:tblGrid>
      <w:tr w:rsidR="006C6632" w14:paraId="1CCCC24F" w14:textId="77777777" w:rsidTr="006C66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102FEA48" w14:textId="77777777" w:rsidR="00F57677" w:rsidRPr="001E694D" w:rsidRDefault="001A7434" w:rsidP="000C5D91">
            <w:pPr>
              <w:spacing w:before="0" w:line="22" w:lineRule="atLeast"/>
              <w:rPr>
                <w:rFonts w:ascii="Open Sans" w:hAnsi="Open Sans" w:cs="Open Sans"/>
                <w:b w:val="0"/>
              </w:rPr>
            </w:pPr>
            <w:r w:rsidRPr="001E694D">
              <w:rPr>
                <w:rFonts w:ascii="Open Sans" w:hAnsi="Open Sans" w:cs="Open Sans"/>
                <w:color w:val="FFFFFF" w:themeColor="background1"/>
              </w:rPr>
              <w:t>Services and supports for daily living</w:t>
            </w:r>
          </w:p>
        </w:tc>
        <w:tc>
          <w:tcPr>
            <w:tcW w:w="1977" w:type="dxa"/>
            <w:shd w:val="clear" w:color="auto" w:fill="781E77"/>
          </w:tcPr>
          <w:p w14:paraId="193B8E3F" w14:textId="77777777" w:rsidR="00F57677" w:rsidRPr="001E694D" w:rsidRDefault="00F57677"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6C6632" w14:paraId="732FEC9B" w14:textId="77777777" w:rsidTr="006C663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64705BF" w14:textId="77777777" w:rsidR="00F57677" w:rsidRPr="001E694D" w:rsidRDefault="001A7434" w:rsidP="002C5FA9">
            <w:pPr>
              <w:spacing w:line="22" w:lineRule="atLeast"/>
              <w:rPr>
                <w:rFonts w:ascii="Open Sans" w:hAnsi="Open Sans" w:cs="Open Sans"/>
              </w:rPr>
            </w:pPr>
            <w:r w:rsidRPr="001E694D">
              <w:rPr>
                <w:rFonts w:ascii="Open Sans" w:hAnsi="Open Sans" w:cs="Open Sans"/>
              </w:rPr>
              <w:t>Requirement 4(3)(a)</w:t>
            </w:r>
          </w:p>
        </w:tc>
        <w:tc>
          <w:tcPr>
            <w:tcW w:w="6496" w:type="dxa"/>
            <w:shd w:val="clear" w:color="auto" w:fill="auto"/>
          </w:tcPr>
          <w:p w14:paraId="1DB4614E" w14:textId="3D445D98" w:rsidR="00F57677" w:rsidRPr="001E694D" w:rsidRDefault="001A743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bookmarkStart w:id="5" w:name="_Hlk182815400"/>
            <w:r w:rsidRPr="001E694D">
              <w:rPr>
                <w:rFonts w:ascii="Open Sans" w:hAnsi="Open Sans" w:cs="Open Sans"/>
              </w:rPr>
              <w:t xml:space="preserve">Each consumer gets safe and effective services and supports for daily living that meet the consumer’s needs, goals and preferences and optimise their independence, health, </w:t>
            </w:r>
            <w:r w:rsidR="00700C67" w:rsidRPr="001E694D">
              <w:rPr>
                <w:rFonts w:ascii="Open Sans" w:hAnsi="Open Sans" w:cs="Open Sans"/>
              </w:rPr>
              <w:t>well-being,</w:t>
            </w:r>
            <w:r w:rsidRPr="001E694D">
              <w:rPr>
                <w:rFonts w:ascii="Open Sans" w:hAnsi="Open Sans" w:cs="Open Sans"/>
              </w:rPr>
              <w:t xml:space="preserve"> and quality of life.</w:t>
            </w:r>
            <w:bookmarkEnd w:id="5"/>
          </w:p>
        </w:tc>
        <w:tc>
          <w:tcPr>
            <w:tcW w:w="1977" w:type="dxa"/>
            <w:shd w:val="clear" w:color="auto" w:fill="auto"/>
          </w:tcPr>
          <w:p w14:paraId="2C05BCFC" w14:textId="69A70524" w:rsidR="00F57677" w:rsidRPr="001E694D" w:rsidRDefault="00B773F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32503722"/>
                <w:placeholder>
                  <w:docPart w:val="24A8B5F00EBA46D4BCB25B215B1B5A2D"/>
                </w:placeholder>
                <w:dropDownList>
                  <w:listItem w:displayText="choose a rating" w:value="choose a rating"/>
                  <w:listItem w:displayText="Compliant" w:value="Compliant"/>
                  <w:listItem w:displayText="Not Compliant" w:value="Not Compliant"/>
                </w:dropDownList>
              </w:sdtPr>
              <w:sdtEndPr/>
              <w:sdtContent>
                <w:r w:rsidR="00310B8F">
                  <w:rPr>
                    <w:rFonts w:ascii="Open Sans" w:hAnsi="Open Sans" w:cs="Open Sans"/>
                    <w:color w:val="auto"/>
                  </w:rPr>
                  <w:t>Not Compliant</w:t>
                </w:r>
              </w:sdtContent>
            </w:sdt>
          </w:p>
        </w:tc>
      </w:tr>
      <w:tr w:rsidR="006C6632" w14:paraId="22834448" w14:textId="77777777" w:rsidTr="006C663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094E714" w14:textId="77777777" w:rsidR="00F57677" w:rsidRPr="001E694D" w:rsidRDefault="001A7434" w:rsidP="002C5FA9">
            <w:pPr>
              <w:spacing w:line="22" w:lineRule="atLeast"/>
              <w:rPr>
                <w:rFonts w:ascii="Open Sans" w:hAnsi="Open Sans" w:cs="Open Sans"/>
              </w:rPr>
            </w:pPr>
            <w:r w:rsidRPr="001E694D">
              <w:rPr>
                <w:rFonts w:ascii="Open Sans" w:hAnsi="Open Sans" w:cs="Open Sans"/>
              </w:rPr>
              <w:t>Requirement 4(3)(b)</w:t>
            </w:r>
          </w:p>
        </w:tc>
        <w:tc>
          <w:tcPr>
            <w:tcW w:w="6496" w:type="dxa"/>
            <w:shd w:val="clear" w:color="auto" w:fill="auto"/>
          </w:tcPr>
          <w:p w14:paraId="3B71ABFA" w14:textId="7B277E28" w:rsidR="00F57677" w:rsidRPr="001E694D" w:rsidRDefault="001A743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Services and supports for daily living promote each consumer’s emotional, </w:t>
            </w:r>
            <w:r w:rsidR="00700C67" w:rsidRPr="001E694D">
              <w:rPr>
                <w:rFonts w:ascii="Open Sans" w:hAnsi="Open Sans" w:cs="Open Sans"/>
              </w:rPr>
              <w:t>spiritual,</w:t>
            </w:r>
            <w:r w:rsidRPr="001E694D">
              <w:rPr>
                <w:rFonts w:ascii="Open Sans" w:hAnsi="Open Sans" w:cs="Open Sans"/>
              </w:rPr>
              <w:t xml:space="preserve"> and psychological well-being.</w:t>
            </w:r>
          </w:p>
        </w:tc>
        <w:tc>
          <w:tcPr>
            <w:tcW w:w="1977" w:type="dxa"/>
            <w:shd w:val="clear" w:color="auto" w:fill="auto"/>
          </w:tcPr>
          <w:p w14:paraId="12DF7B20" w14:textId="77777777" w:rsidR="00F57677" w:rsidRPr="001E694D" w:rsidRDefault="00B773F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868427829"/>
                <w:placeholder>
                  <w:docPart w:val="B1CA7A6A0C424367A7F7EF2BC1FBE9EC"/>
                </w:placeholder>
                <w:dropDownList>
                  <w:listItem w:displayText="choose a rating" w:value="choose a rating"/>
                  <w:listItem w:displayText="Compliant" w:value="Compliant"/>
                  <w:listItem w:displayText="Not Compliant" w:value="Not Compliant"/>
                </w:dropDownList>
              </w:sdtPr>
              <w:sdtEndPr/>
              <w:sdtContent>
                <w:r w:rsidR="001A7434" w:rsidRPr="001E694D">
                  <w:rPr>
                    <w:rFonts w:ascii="Open Sans" w:hAnsi="Open Sans" w:cs="Open Sans"/>
                  </w:rPr>
                  <w:t>Compliant</w:t>
                </w:r>
              </w:sdtContent>
            </w:sdt>
          </w:p>
        </w:tc>
      </w:tr>
      <w:tr w:rsidR="006C6632" w14:paraId="2B12AC85" w14:textId="77777777" w:rsidTr="006C663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0DF46D7" w14:textId="77777777" w:rsidR="00F57677" w:rsidRPr="001E694D" w:rsidRDefault="001A7434" w:rsidP="002C5FA9">
            <w:pPr>
              <w:spacing w:line="22" w:lineRule="atLeast"/>
              <w:rPr>
                <w:rFonts w:ascii="Open Sans" w:hAnsi="Open Sans" w:cs="Open Sans"/>
              </w:rPr>
            </w:pPr>
            <w:r w:rsidRPr="001E694D">
              <w:rPr>
                <w:rFonts w:ascii="Open Sans" w:hAnsi="Open Sans" w:cs="Open Sans"/>
              </w:rPr>
              <w:t>Requirement 4(3)(c)</w:t>
            </w:r>
          </w:p>
        </w:tc>
        <w:tc>
          <w:tcPr>
            <w:tcW w:w="6496" w:type="dxa"/>
            <w:shd w:val="clear" w:color="auto" w:fill="auto"/>
          </w:tcPr>
          <w:p w14:paraId="30AD60ED" w14:textId="77777777" w:rsidR="00F57677" w:rsidRPr="001E694D" w:rsidRDefault="001A743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Services and supports for daily living assist each consumer to:</w:t>
            </w:r>
          </w:p>
          <w:p w14:paraId="066C2E21" w14:textId="77777777" w:rsidR="00F57677" w:rsidRPr="001E694D" w:rsidRDefault="001A7434"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participate in their community within and outside the organisation’s service environment; and</w:t>
            </w:r>
          </w:p>
          <w:p w14:paraId="7F326D25" w14:textId="77777777" w:rsidR="00F57677" w:rsidRPr="001E694D" w:rsidRDefault="001A7434"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have social and personal relationships; and</w:t>
            </w:r>
          </w:p>
          <w:p w14:paraId="4C921762" w14:textId="77777777" w:rsidR="00F57677" w:rsidRPr="001E694D" w:rsidRDefault="001A7434"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do the things of interest to them.</w:t>
            </w:r>
          </w:p>
        </w:tc>
        <w:tc>
          <w:tcPr>
            <w:tcW w:w="1977" w:type="dxa"/>
            <w:shd w:val="clear" w:color="auto" w:fill="auto"/>
          </w:tcPr>
          <w:p w14:paraId="1B97D6A8" w14:textId="77777777" w:rsidR="00F57677" w:rsidRPr="001E694D" w:rsidRDefault="00B773F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324469856"/>
                <w:placeholder>
                  <w:docPart w:val="3612D0747B954521BA405834C37F0222"/>
                </w:placeholder>
                <w:dropDownList>
                  <w:listItem w:displayText="choose a rating" w:value="choose a rating"/>
                  <w:listItem w:displayText="Compliant" w:value="Compliant"/>
                  <w:listItem w:displayText="Not Compliant" w:value="Not Compliant"/>
                </w:dropDownList>
              </w:sdtPr>
              <w:sdtEndPr/>
              <w:sdtContent>
                <w:r w:rsidR="001A7434" w:rsidRPr="001E694D">
                  <w:rPr>
                    <w:rFonts w:ascii="Open Sans" w:hAnsi="Open Sans" w:cs="Open Sans"/>
                  </w:rPr>
                  <w:t>Compliant</w:t>
                </w:r>
              </w:sdtContent>
            </w:sdt>
          </w:p>
        </w:tc>
      </w:tr>
      <w:tr w:rsidR="006C6632" w14:paraId="610B56D5" w14:textId="77777777" w:rsidTr="006C663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6713AB8" w14:textId="77777777" w:rsidR="00F57677" w:rsidRPr="001E694D" w:rsidRDefault="001A7434" w:rsidP="002C5FA9">
            <w:pPr>
              <w:spacing w:line="22" w:lineRule="atLeast"/>
              <w:rPr>
                <w:rFonts w:ascii="Open Sans" w:hAnsi="Open Sans" w:cs="Open Sans"/>
              </w:rPr>
            </w:pPr>
            <w:r w:rsidRPr="001E694D">
              <w:rPr>
                <w:rFonts w:ascii="Open Sans" w:hAnsi="Open Sans" w:cs="Open Sans"/>
              </w:rPr>
              <w:t>Requirement 4(3)(d)</w:t>
            </w:r>
          </w:p>
        </w:tc>
        <w:tc>
          <w:tcPr>
            <w:tcW w:w="6496" w:type="dxa"/>
            <w:shd w:val="clear" w:color="auto" w:fill="auto"/>
          </w:tcPr>
          <w:p w14:paraId="40E65480" w14:textId="77777777" w:rsidR="00F57677" w:rsidRPr="001E694D" w:rsidRDefault="001A743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communicated within the organisation, and with others where responsibility for care is shared.</w:t>
            </w:r>
          </w:p>
        </w:tc>
        <w:tc>
          <w:tcPr>
            <w:tcW w:w="1977" w:type="dxa"/>
            <w:shd w:val="clear" w:color="auto" w:fill="auto"/>
          </w:tcPr>
          <w:p w14:paraId="5F447A0E" w14:textId="77777777" w:rsidR="00F57677" w:rsidRPr="001E694D" w:rsidRDefault="00B773F4"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414563006"/>
                <w:placeholder>
                  <w:docPart w:val="1B0BF19985184F1B84131726A197AC83"/>
                </w:placeholder>
                <w:dropDownList>
                  <w:listItem w:displayText="choose a rating" w:value="choose a rating"/>
                  <w:listItem w:displayText="Compliant" w:value="Compliant"/>
                  <w:listItem w:displayText="Not Compliant" w:value="Not Compliant"/>
                </w:dropDownList>
              </w:sdtPr>
              <w:sdtEndPr/>
              <w:sdtContent>
                <w:r w:rsidR="001A7434" w:rsidRPr="001E694D">
                  <w:rPr>
                    <w:rFonts w:ascii="Open Sans" w:hAnsi="Open Sans" w:cs="Open Sans"/>
                  </w:rPr>
                  <w:t>Compliant</w:t>
                </w:r>
              </w:sdtContent>
            </w:sdt>
          </w:p>
        </w:tc>
      </w:tr>
      <w:tr w:rsidR="006C6632" w14:paraId="5F8C0060" w14:textId="77777777" w:rsidTr="006C663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B0F0ADD" w14:textId="77777777" w:rsidR="00F57677" w:rsidRPr="001E694D" w:rsidRDefault="001A7434" w:rsidP="002C5FA9">
            <w:pPr>
              <w:spacing w:line="22" w:lineRule="atLeast"/>
              <w:rPr>
                <w:rFonts w:ascii="Open Sans" w:hAnsi="Open Sans" w:cs="Open Sans"/>
              </w:rPr>
            </w:pPr>
            <w:r w:rsidRPr="001E694D">
              <w:rPr>
                <w:rFonts w:ascii="Open Sans" w:hAnsi="Open Sans" w:cs="Open Sans"/>
              </w:rPr>
              <w:t>Requirement 4(3)(e)</w:t>
            </w:r>
          </w:p>
        </w:tc>
        <w:tc>
          <w:tcPr>
            <w:tcW w:w="6496" w:type="dxa"/>
            <w:shd w:val="clear" w:color="auto" w:fill="auto"/>
          </w:tcPr>
          <w:p w14:paraId="5B207FD3" w14:textId="77777777" w:rsidR="00F57677" w:rsidRPr="001E694D" w:rsidRDefault="001A743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08D49CB2" w14:textId="77777777" w:rsidR="00F57677" w:rsidRPr="001E694D" w:rsidRDefault="00B773F4"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697999337"/>
                <w:placeholder>
                  <w:docPart w:val="64F631497A2649F197A627AEB166538F"/>
                </w:placeholder>
                <w:dropDownList>
                  <w:listItem w:displayText="choose a rating" w:value="choose a rating"/>
                  <w:listItem w:displayText="Compliant" w:value="Compliant"/>
                  <w:listItem w:displayText="Not Compliant" w:value="Not Compliant"/>
                </w:dropDownList>
              </w:sdtPr>
              <w:sdtEndPr/>
              <w:sdtContent>
                <w:r w:rsidR="001A7434" w:rsidRPr="001E694D">
                  <w:rPr>
                    <w:rFonts w:ascii="Open Sans" w:hAnsi="Open Sans" w:cs="Open Sans"/>
                  </w:rPr>
                  <w:t>Compliant</w:t>
                </w:r>
              </w:sdtContent>
            </w:sdt>
          </w:p>
        </w:tc>
      </w:tr>
      <w:tr w:rsidR="006C6632" w14:paraId="60689F28" w14:textId="77777777" w:rsidTr="006C663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8F7470F" w14:textId="77777777" w:rsidR="00F57677" w:rsidRPr="001E694D" w:rsidRDefault="001A7434" w:rsidP="002C5FA9">
            <w:pPr>
              <w:spacing w:line="22" w:lineRule="atLeast"/>
              <w:rPr>
                <w:rFonts w:ascii="Open Sans" w:hAnsi="Open Sans" w:cs="Open Sans"/>
              </w:rPr>
            </w:pPr>
            <w:r w:rsidRPr="001E694D">
              <w:rPr>
                <w:rFonts w:ascii="Open Sans" w:hAnsi="Open Sans" w:cs="Open Sans"/>
              </w:rPr>
              <w:t>Requirement 4(3)(f)</w:t>
            </w:r>
          </w:p>
        </w:tc>
        <w:tc>
          <w:tcPr>
            <w:tcW w:w="6496" w:type="dxa"/>
            <w:shd w:val="clear" w:color="auto" w:fill="auto"/>
          </w:tcPr>
          <w:p w14:paraId="616DB84E" w14:textId="77777777" w:rsidR="00F57677" w:rsidRPr="001E694D" w:rsidRDefault="001A743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Where meals are provided, they are varied and of suitable quality and quantity.</w:t>
            </w:r>
          </w:p>
        </w:tc>
        <w:tc>
          <w:tcPr>
            <w:tcW w:w="1977" w:type="dxa"/>
            <w:shd w:val="clear" w:color="auto" w:fill="auto"/>
          </w:tcPr>
          <w:p w14:paraId="49446878" w14:textId="77777777" w:rsidR="00F57677" w:rsidRPr="001E694D" w:rsidRDefault="00B773F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822117248"/>
                <w:placeholder>
                  <w:docPart w:val="F735EA9C2FD74ECCADEA5D4CB2BB5024"/>
                </w:placeholder>
                <w:dropDownList>
                  <w:listItem w:displayText="choose a rating" w:value="choose a rating"/>
                  <w:listItem w:displayText="Compliant" w:value="Compliant"/>
                  <w:listItem w:displayText="Not Compliant" w:value="Not Compliant"/>
                </w:dropDownList>
              </w:sdtPr>
              <w:sdtEndPr/>
              <w:sdtContent>
                <w:r w:rsidR="001A7434" w:rsidRPr="001E694D">
                  <w:rPr>
                    <w:rFonts w:ascii="Open Sans" w:hAnsi="Open Sans" w:cs="Open Sans"/>
                  </w:rPr>
                  <w:t>Compliant</w:t>
                </w:r>
              </w:sdtContent>
            </w:sdt>
          </w:p>
        </w:tc>
      </w:tr>
      <w:tr w:rsidR="006C6632" w14:paraId="52E7D8CE" w14:textId="77777777" w:rsidTr="006C663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8AE9A06" w14:textId="77777777" w:rsidR="00F57677" w:rsidRPr="001E694D" w:rsidRDefault="001A7434" w:rsidP="002C5FA9">
            <w:pPr>
              <w:spacing w:line="22" w:lineRule="atLeast"/>
              <w:rPr>
                <w:rFonts w:ascii="Open Sans" w:hAnsi="Open Sans" w:cs="Open Sans"/>
              </w:rPr>
            </w:pPr>
            <w:r w:rsidRPr="001E694D">
              <w:rPr>
                <w:rFonts w:ascii="Open Sans" w:hAnsi="Open Sans" w:cs="Open Sans"/>
              </w:rPr>
              <w:t>Requirement 4(3)(g)</w:t>
            </w:r>
          </w:p>
        </w:tc>
        <w:tc>
          <w:tcPr>
            <w:tcW w:w="6496" w:type="dxa"/>
            <w:shd w:val="clear" w:color="auto" w:fill="auto"/>
          </w:tcPr>
          <w:p w14:paraId="4D579F83" w14:textId="1E0C3A6E" w:rsidR="00F57677" w:rsidRPr="001E694D" w:rsidRDefault="001A743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Where equipment is provided, it is safe, suitable, </w:t>
            </w:r>
            <w:r w:rsidR="00700C67" w:rsidRPr="001E694D">
              <w:rPr>
                <w:rFonts w:ascii="Open Sans" w:hAnsi="Open Sans" w:cs="Open Sans"/>
              </w:rPr>
              <w:t>clean,</w:t>
            </w:r>
            <w:r w:rsidRPr="001E694D">
              <w:rPr>
                <w:rFonts w:ascii="Open Sans" w:hAnsi="Open Sans" w:cs="Open Sans"/>
              </w:rPr>
              <w:t xml:space="preserve"> and well maintained.</w:t>
            </w:r>
          </w:p>
        </w:tc>
        <w:tc>
          <w:tcPr>
            <w:tcW w:w="1977" w:type="dxa"/>
            <w:shd w:val="clear" w:color="auto" w:fill="auto"/>
          </w:tcPr>
          <w:p w14:paraId="358F3B6F" w14:textId="77777777" w:rsidR="00F57677" w:rsidRPr="001E694D" w:rsidRDefault="00B773F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56711848"/>
                <w:placeholder>
                  <w:docPart w:val="B0E4930CCEFD4CDCA51C4E097F4BA3F1"/>
                </w:placeholder>
                <w:dropDownList>
                  <w:listItem w:displayText="choose a rating" w:value="choose a rating"/>
                  <w:listItem w:displayText="Compliant" w:value="Compliant"/>
                  <w:listItem w:displayText="Not Compliant" w:value="Not Compliant"/>
                </w:dropDownList>
              </w:sdtPr>
              <w:sdtEndPr/>
              <w:sdtContent>
                <w:r w:rsidR="001A7434" w:rsidRPr="001E694D">
                  <w:rPr>
                    <w:rFonts w:ascii="Open Sans" w:hAnsi="Open Sans" w:cs="Open Sans"/>
                  </w:rPr>
                  <w:t>Compliant</w:t>
                </w:r>
              </w:sdtContent>
            </w:sdt>
          </w:p>
        </w:tc>
      </w:tr>
    </w:tbl>
    <w:p w14:paraId="23753B9E" w14:textId="77777777" w:rsidR="00F57677" w:rsidRPr="003E162B" w:rsidRDefault="001A7434" w:rsidP="00C12411">
      <w:pPr>
        <w:pStyle w:val="Heading20"/>
        <w:rPr>
          <w:rFonts w:ascii="Open Sans" w:hAnsi="Open Sans" w:cs="Open Sans"/>
          <w:color w:val="781E77"/>
        </w:rPr>
      </w:pPr>
      <w:r w:rsidRPr="003E162B">
        <w:rPr>
          <w:rFonts w:ascii="Open Sans" w:hAnsi="Open Sans" w:cs="Open Sans"/>
          <w:color w:val="781E77"/>
        </w:rPr>
        <w:t>Findings</w:t>
      </w:r>
    </w:p>
    <w:p w14:paraId="73DF2BCF" w14:textId="4F4BC756" w:rsidR="00310B8F" w:rsidRPr="00C12411" w:rsidRDefault="003D49AD" w:rsidP="00C12411">
      <w:pPr>
        <w:spacing w:before="120" w:line="276" w:lineRule="auto"/>
        <w:rPr>
          <w:rFonts w:ascii="Open Sans" w:eastAsia="Times New Roman" w:hAnsi="Open Sans" w:cs="Open Sans"/>
          <w:color w:val="auto"/>
          <w:lang w:eastAsia="en-AU"/>
        </w:rPr>
      </w:pPr>
      <w:r w:rsidRPr="00C12411">
        <w:rPr>
          <w:rFonts w:ascii="Open Sans" w:eastAsia="Times New Roman" w:hAnsi="Open Sans" w:cs="Open Sans"/>
          <w:color w:val="000000"/>
          <w:u w:val="single"/>
          <w:lang w:eastAsia="en-AU"/>
        </w:rPr>
        <w:t>Requirement 4(3)(a)</w:t>
      </w:r>
      <w:r w:rsidRPr="00C12411">
        <w:rPr>
          <w:rFonts w:ascii="Open Sans" w:eastAsia="Times New Roman" w:hAnsi="Open Sans" w:cs="Open Sans"/>
          <w:color w:val="000000"/>
          <w:lang w:eastAsia="en-AU"/>
        </w:rPr>
        <w:t xml:space="preserve"> – A process ensures </w:t>
      </w:r>
      <w:r w:rsidR="00CD5204" w:rsidRPr="00C12411">
        <w:rPr>
          <w:rFonts w:ascii="Open Sans" w:eastAsia="Times New Roman" w:hAnsi="Open Sans" w:cs="Open Sans"/>
          <w:color w:val="000000"/>
          <w:lang w:eastAsia="en-AU"/>
        </w:rPr>
        <w:t>l</w:t>
      </w:r>
      <w:r w:rsidRPr="00C12411">
        <w:rPr>
          <w:rFonts w:ascii="Open Sans" w:eastAsia="Times New Roman" w:hAnsi="Open Sans" w:cs="Open Sans"/>
          <w:color w:val="000000"/>
          <w:lang w:eastAsia="en-AU"/>
        </w:rPr>
        <w:t>ifestyle staff collect information relating to consumer’s history, interests, activities of enjoyment and organisations they participate in</w:t>
      </w:r>
      <w:r w:rsidR="00CD5204" w:rsidRPr="00C12411">
        <w:rPr>
          <w:rFonts w:ascii="Open Sans" w:eastAsia="Times New Roman" w:hAnsi="Open Sans" w:cs="Open Sans"/>
          <w:color w:val="000000"/>
          <w:lang w:eastAsia="en-AU"/>
        </w:rPr>
        <w:t>.</w:t>
      </w:r>
      <w:r w:rsidRPr="00C12411">
        <w:rPr>
          <w:rFonts w:ascii="Open Sans" w:eastAsia="Times New Roman" w:hAnsi="Open Sans" w:cs="Open Sans"/>
          <w:color w:val="000000"/>
          <w:lang w:eastAsia="en-AU"/>
        </w:rPr>
        <w:t xml:space="preserve"> Documents </w:t>
      </w:r>
      <w:r w:rsidR="00700C67" w:rsidRPr="00C12411">
        <w:rPr>
          <w:rFonts w:ascii="Open Sans" w:eastAsia="Times New Roman" w:hAnsi="Open Sans" w:cs="Open Sans"/>
          <w:color w:val="000000"/>
          <w:lang w:eastAsia="en-AU"/>
        </w:rPr>
        <w:t>align</w:t>
      </w:r>
      <w:r w:rsidRPr="00C12411">
        <w:rPr>
          <w:rFonts w:ascii="Open Sans" w:eastAsia="Times New Roman" w:hAnsi="Open Sans" w:cs="Open Sans"/>
          <w:color w:val="000000"/>
          <w:lang w:eastAsia="en-AU"/>
        </w:rPr>
        <w:t xml:space="preserve"> with observations/consumer feedback regarding activities of interest. Staff demonstrate knowledge of consumers background</w:t>
      </w:r>
      <w:r w:rsidR="00CD5204" w:rsidRPr="00C12411">
        <w:rPr>
          <w:rFonts w:ascii="Open Sans" w:eastAsia="Times New Roman" w:hAnsi="Open Sans" w:cs="Open Sans"/>
          <w:color w:val="000000"/>
          <w:lang w:eastAsia="en-AU"/>
        </w:rPr>
        <w:t>/</w:t>
      </w:r>
      <w:r w:rsidRPr="00C12411">
        <w:rPr>
          <w:rFonts w:ascii="Open Sans" w:eastAsia="Times New Roman" w:hAnsi="Open Sans" w:cs="Open Sans"/>
          <w:color w:val="000000"/>
          <w:lang w:eastAsia="en-AU"/>
        </w:rPr>
        <w:t xml:space="preserve">individualised choice and were observed engaging with </w:t>
      </w:r>
      <w:r w:rsidR="00C45382" w:rsidRPr="00C12411">
        <w:rPr>
          <w:rFonts w:ascii="Open Sans" w:eastAsia="Times New Roman" w:hAnsi="Open Sans" w:cs="Open Sans"/>
          <w:color w:val="000000"/>
          <w:lang w:eastAsia="en-AU"/>
        </w:rPr>
        <w:t>them</w:t>
      </w:r>
      <w:r w:rsidRPr="00C12411">
        <w:rPr>
          <w:rFonts w:ascii="Open Sans" w:eastAsia="Times New Roman" w:hAnsi="Open Sans" w:cs="Open Sans"/>
          <w:color w:val="000000"/>
          <w:lang w:eastAsia="en-AU"/>
        </w:rPr>
        <w:t>. A planned activities program exists</w:t>
      </w:r>
      <w:r w:rsidR="00A176A4" w:rsidRPr="00C12411">
        <w:rPr>
          <w:rFonts w:ascii="Open Sans" w:eastAsia="Times New Roman" w:hAnsi="Open Sans" w:cs="Open Sans"/>
          <w:color w:val="000000"/>
          <w:lang w:eastAsia="en-AU"/>
        </w:rPr>
        <w:t>,</w:t>
      </w:r>
      <w:r w:rsidRPr="00C12411">
        <w:rPr>
          <w:rFonts w:ascii="Open Sans" w:eastAsia="Times New Roman" w:hAnsi="Open Sans" w:cs="Open Sans"/>
          <w:color w:val="000000"/>
          <w:lang w:eastAsia="en-AU"/>
        </w:rPr>
        <w:t xml:space="preserve"> and consumers were observed </w:t>
      </w:r>
      <w:r w:rsidRPr="00C12411">
        <w:rPr>
          <w:rFonts w:ascii="Open Sans" w:eastAsia="Times New Roman" w:hAnsi="Open Sans" w:cs="Open Sans"/>
          <w:color w:val="000000"/>
          <w:lang w:eastAsia="en-AU"/>
        </w:rPr>
        <w:lastRenderedPageBreak/>
        <w:t>participating in exercises with staff translating</w:t>
      </w:r>
      <w:r w:rsidR="00CD5204" w:rsidRPr="00C12411">
        <w:rPr>
          <w:rFonts w:ascii="Open Sans" w:eastAsia="Times New Roman" w:hAnsi="Open Sans" w:cs="Open Sans"/>
          <w:color w:val="000000"/>
          <w:lang w:eastAsia="en-AU"/>
        </w:rPr>
        <w:t xml:space="preserve"> to enable involvement</w:t>
      </w:r>
      <w:r w:rsidR="001B6126" w:rsidRPr="00C12411">
        <w:rPr>
          <w:rFonts w:ascii="Open Sans" w:eastAsia="Times New Roman" w:hAnsi="Open Sans" w:cs="Open Sans"/>
          <w:color w:val="000000"/>
          <w:lang w:eastAsia="en-AU"/>
        </w:rPr>
        <w:t>. C</w:t>
      </w:r>
      <w:r w:rsidRPr="00C12411">
        <w:rPr>
          <w:rFonts w:ascii="Open Sans" w:eastAsia="Times New Roman" w:hAnsi="Open Sans" w:cs="Open Sans"/>
          <w:color w:val="000000"/>
          <w:lang w:eastAsia="en-AU"/>
        </w:rPr>
        <w:t xml:space="preserve">onsumers attend </w:t>
      </w:r>
      <w:r w:rsidR="00C45382" w:rsidRPr="00C12411">
        <w:rPr>
          <w:rFonts w:ascii="Open Sans" w:eastAsia="Times New Roman" w:hAnsi="Open Sans" w:cs="Open Sans"/>
          <w:color w:val="000000"/>
          <w:lang w:eastAsia="en-AU"/>
        </w:rPr>
        <w:t xml:space="preserve">online church </w:t>
      </w:r>
      <w:r w:rsidRPr="00C12411">
        <w:rPr>
          <w:rFonts w:ascii="Open Sans" w:eastAsia="Times New Roman" w:hAnsi="Open Sans" w:cs="Open Sans"/>
          <w:color w:val="000000"/>
          <w:lang w:eastAsia="en-AU"/>
        </w:rPr>
        <w:t>services</w:t>
      </w:r>
      <w:r w:rsidR="00C45382" w:rsidRPr="00C12411">
        <w:rPr>
          <w:rFonts w:ascii="Open Sans" w:eastAsia="Times New Roman" w:hAnsi="Open Sans" w:cs="Open Sans"/>
          <w:color w:val="000000"/>
          <w:lang w:eastAsia="en-AU"/>
        </w:rPr>
        <w:t xml:space="preserve">, or </w:t>
      </w:r>
      <w:r w:rsidRPr="00C12411">
        <w:rPr>
          <w:rFonts w:ascii="Open Sans" w:eastAsia="Times New Roman" w:hAnsi="Open Sans" w:cs="Open Sans"/>
          <w:color w:val="000000"/>
          <w:lang w:eastAsia="en-AU"/>
        </w:rPr>
        <w:t>in-person</w:t>
      </w:r>
      <w:r w:rsidR="001B6126" w:rsidRPr="00C12411">
        <w:rPr>
          <w:rFonts w:ascii="Open Sans" w:eastAsia="Times New Roman" w:hAnsi="Open Sans" w:cs="Open Sans"/>
          <w:color w:val="000000"/>
          <w:lang w:eastAsia="en-AU"/>
        </w:rPr>
        <w:t xml:space="preserve"> </w:t>
      </w:r>
      <w:r w:rsidR="00C45382" w:rsidRPr="00C12411">
        <w:rPr>
          <w:rFonts w:ascii="Open Sans" w:eastAsia="Times New Roman" w:hAnsi="Open Sans" w:cs="Open Sans"/>
          <w:color w:val="000000"/>
          <w:lang w:eastAsia="en-AU"/>
        </w:rPr>
        <w:t xml:space="preserve">and </w:t>
      </w:r>
      <w:r w:rsidR="00CD5204" w:rsidRPr="00C12411">
        <w:rPr>
          <w:rFonts w:ascii="Open Sans" w:eastAsia="Times New Roman" w:hAnsi="Open Sans" w:cs="Open Sans"/>
          <w:color w:val="000000"/>
          <w:lang w:eastAsia="en-AU"/>
        </w:rPr>
        <w:t xml:space="preserve">privately </w:t>
      </w:r>
      <w:r w:rsidR="001B6126" w:rsidRPr="00C12411">
        <w:rPr>
          <w:rFonts w:ascii="Open Sans" w:eastAsia="Times New Roman" w:hAnsi="Open Sans" w:cs="Open Sans"/>
          <w:color w:val="000000"/>
          <w:lang w:eastAsia="en-AU"/>
        </w:rPr>
        <w:t xml:space="preserve">engage </w:t>
      </w:r>
      <w:r w:rsidRPr="00C12411">
        <w:rPr>
          <w:rFonts w:ascii="Open Sans" w:eastAsia="Times New Roman" w:hAnsi="Open Sans" w:cs="Open Sans"/>
          <w:color w:val="000000"/>
          <w:lang w:eastAsia="en-AU"/>
        </w:rPr>
        <w:t>in religious practices</w:t>
      </w:r>
      <w:r w:rsidR="00CD5204" w:rsidRPr="00C12411">
        <w:rPr>
          <w:rFonts w:ascii="Open Sans" w:eastAsia="Times New Roman" w:hAnsi="Open Sans" w:cs="Open Sans"/>
          <w:color w:val="000000"/>
          <w:lang w:eastAsia="en-AU"/>
        </w:rPr>
        <w:t>.</w:t>
      </w:r>
      <w:r w:rsidRPr="00C12411">
        <w:rPr>
          <w:rFonts w:ascii="Open Sans" w:eastAsia="Times New Roman" w:hAnsi="Open Sans" w:cs="Open Sans"/>
          <w:color w:val="000000"/>
          <w:lang w:eastAsia="en-AU"/>
        </w:rPr>
        <w:t xml:space="preserve"> </w:t>
      </w:r>
      <w:r w:rsidR="00CD5204" w:rsidRPr="00C12411">
        <w:rPr>
          <w:rFonts w:ascii="Open Sans" w:eastAsia="Times New Roman" w:hAnsi="Open Sans" w:cs="Open Sans"/>
          <w:color w:val="000000"/>
          <w:lang w:eastAsia="en-AU"/>
        </w:rPr>
        <w:t>The assessment team observed 2</w:t>
      </w:r>
      <w:r w:rsidR="001B6126" w:rsidRPr="00C12411">
        <w:rPr>
          <w:rFonts w:ascii="Open Sans" w:eastAsia="Arial" w:hAnsi="Open Sans" w:cs="Open Sans"/>
          <w:color w:val="000000"/>
          <w:lang w:eastAsia="en-AU"/>
        </w:rPr>
        <w:t xml:space="preserve"> consumers living with cognitive impairment were not supported </w:t>
      </w:r>
      <w:r w:rsidR="00CD5204" w:rsidRPr="00C12411">
        <w:rPr>
          <w:rFonts w:ascii="Open Sans" w:eastAsia="Arial" w:hAnsi="Open Sans" w:cs="Open Sans"/>
          <w:color w:val="000000"/>
          <w:lang w:eastAsia="en-AU"/>
        </w:rPr>
        <w:t xml:space="preserve">by staff </w:t>
      </w:r>
      <w:r w:rsidR="001B6126" w:rsidRPr="00C12411">
        <w:rPr>
          <w:rFonts w:ascii="Open Sans" w:eastAsia="Arial" w:hAnsi="Open Sans" w:cs="Open Sans"/>
          <w:color w:val="000000"/>
          <w:lang w:eastAsia="en-AU"/>
        </w:rPr>
        <w:t xml:space="preserve">to engage in meaningful activities. </w:t>
      </w:r>
      <w:r w:rsidR="00CD5204" w:rsidRPr="00C12411">
        <w:rPr>
          <w:rFonts w:ascii="Open Sans" w:eastAsia="Arial" w:hAnsi="Open Sans" w:cs="Open Sans"/>
          <w:color w:val="000000"/>
          <w:lang w:eastAsia="en-AU"/>
        </w:rPr>
        <w:t xml:space="preserve">Both </w:t>
      </w:r>
      <w:r w:rsidR="001B6126" w:rsidRPr="00C12411">
        <w:rPr>
          <w:rFonts w:ascii="Open Sans" w:eastAsia="Arial" w:hAnsi="Open Sans" w:cs="Open Sans"/>
          <w:color w:val="000000"/>
          <w:lang w:eastAsia="en-AU"/>
        </w:rPr>
        <w:t xml:space="preserve">were observed </w:t>
      </w:r>
      <w:r w:rsidR="00CC4FFC" w:rsidRPr="00C12411">
        <w:rPr>
          <w:rFonts w:ascii="Open Sans" w:eastAsia="Arial" w:hAnsi="Open Sans" w:cs="Open Sans"/>
          <w:color w:val="000000"/>
          <w:lang w:eastAsia="en-AU"/>
        </w:rPr>
        <w:t xml:space="preserve">unaccompanied </w:t>
      </w:r>
      <w:r w:rsidR="00A176A4" w:rsidRPr="00C12411">
        <w:rPr>
          <w:rFonts w:ascii="Open Sans" w:eastAsia="Arial" w:hAnsi="Open Sans" w:cs="Open Sans"/>
          <w:color w:val="000000"/>
          <w:lang w:eastAsia="en-AU"/>
        </w:rPr>
        <w:t xml:space="preserve">and </w:t>
      </w:r>
      <w:r w:rsidR="00CC4FFC" w:rsidRPr="00C12411">
        <w:rPr>
          <w:rFonts w:ascii="Open Sans" w:eastAsia="Arial" w:hAnsi="Open Sans" w:cs="Open Sans"/>
          <w:color w:val="000000"/>
          <w:lang w:eastAsia="en-AU"/>
        </w:rPr>
        <w:t>displaying unmet behaviours</w:t>
      </w:r>
      <w:r w:rsidR="00CD5204" w:rsidRPr="00C12411">
        <w:rPr>
          <w:rFonts w:ascii="Open Sans" w:eastAsia="Arial" w:hAnsi="Open Sans" w:cs="Open Sans"/>
          <w:color w:val="000000"/>
          <w:lang w:eastAsia="en-AU"/>
        </w:rPr>
        <w:t xml:space="preserve"> of </w:t>
      </w:r>
      <w:r w:rsidR="00CC4FFC" w:rsidRPr="00C12411">
        <w:rPr>
          <w:rFonts w:ascii="Open Sans" w:eastAsia="Arial" w:hAnsi="Open Sans" w:cs="Open Sans"/>
          <w:color w:val="000000"/>
          <w:lang w:eastAsia="en-AU"/>
        </w:rPr>
        <w:t>wandering, agitation</w:t>
      </w:r>
      <w:r w:rsidR="00CD5204" w:rsidRPr="00C12411">
        <w:rPr>
          <w:rFonts w:ascii="Open Sans" w:eastAsia="Arial" w:hAnsi="Open Sans" w:cs="Open Sans"/>
          <w:color w:val="000000"/>
          <w:lang w:eastAsia="en-AU"/>
        </w:rPr>
        <w:t>,</w:t>
      </w:r>
      <w:r w:rsidR="00CC4FFC" w:rsidRPr="00C12411">
        <w:rPr>
          <w:rFonts w:ascii="Open Sans" w:eastAsia="Arial" w:hAnsi="Open Sans" w:cs="Open Sans"/>
          <w:color w:val="000000"/>
          <w:lang w:eastAsia="en-AU"/>
        </w:rPr>
        <w:t xml:space="preserve"> calling out </w:t>
      </w:r>
      <w:r w:rsidR="00A176A4" w:rsidRPr="00C12411">
        <w:rPr>
          <w:rFonts w:ascii="Open Sans" w:eastAsia="Arial" w:hAnsi="Open Sans" w:cs="Open Sans"/>
          <w:color w:val="000000"/>
          <w:lang w:eastAsia="en-AU"/>
        </w:rPr>
        <w:t>and/</w:t>
      </w:r>
      <w:r w:rsidRPr="00C12411">
        <w:rPr>
          <w:rFonts w:ascii="Open Sans" w:eastAsia="Arial" w:hAnsi="Open Sans" w:cs="Open Sans"/>
          <w:color w:val="000000"/>
          <w:lang w:eastAsia="en-AU"/>
        </w:rPr>
        <w:t>or in communal areas s</w:t>
      </w:r>
      <w:r w:rsidR="00CC4FFC" w:rsidRPr="00C12411">
        <w:rPr>
          <w:rFonts w:ascii="Open Sans" w:eastAsia="Arial" w:hAnsi="Open Sans" w:cs="Open Sans"/>
          <w:color w:val="000000"/>
          <w:lang w:eastAsia="en-AU"/>
        </w:rPr>
        <w:t>eated</w:t>
      </w:r>
      <w:r w:rsidRPr="00C12411">
        <w:rPr>
          <w:rFonts w:ascii="Open Sans" w:eastAsia="Arial" w:hAnsi="Open Sans" w:cs="Open Sans"/>
          <w:color w:val="000000"/>
          <w:lang w:eastAsia="en-AU"/>
        </w:rPr>
        <w:t xml:space="preserve"> in front of </w:t>
      </w:r>
      <w:r w:rsidR="00CD5204" w:rsidRPr="00C12411">
        <w:rPr>
          <w:rFonts w:ascii="Open Sans" w:eastAsia="Arial" w:hAnsi="Open Sans" w:cs="Open Sans"/>
          <w:color w:val="000000"/>
          <w:lang w:eastAsia="en-AU"/>
        </w:rPr>
        <w:t xml:space="preserve">a </w:t>
      </w:r>
      <w:r w:rsidR="001B6126" w:rsidRPr="00C12411">
        <w:rPr>
          <w:rFonts w:ascii="Open Sans" w:eastAsia="Arial" w:hAnsi="Open Sans" w:cs="Open Sans"/>
          <w:color w:val="000000"/>
          <w:lang w:eastAsia="en-AU"/>
        </w:rPr>
        <w:t>television</w:t>
      </w:r>
      <w:r w:rsidR="00A176A4" w:rsidRPr="00C12411">
        <w:rPr>
          <w:rFonts w:ascii="Open Sans" w:eastAsia="Arial" w:hAnsi="Open Sans" w:cs="Open Sans"/>
          <w:color w:val="000000"/>
          <w:lang w:eastAsia="en-AU"/>
        </w:rPr>
        <w:t>. W</w:t>
      </w:r>
      <w:r w:rsidR="00CC4FFC" w:rsidRPr="00C12411">
        <w:rPr>
          <w:rFonts w:ascii="Open Sans" w:eastAsia="Arial" w:hAnsi="Open Sans" w:cs="Open Sans"/>
          <w:color w:val="000000"/>
          <w:lang w:eastAsia="en-AU"/>
        </w:rPr>
        <w:t>hile</w:t>
      </w:r>
      <w:r w:rsidR="001B6126" w:rsidRPr="00C12411">
        <w:rPr>
          <w:rFonts w:ascii="Open Sans" w:eastAsia="Arial" w:hAnsi="Open Sans" w:cs="Open Sans"/>
          <w:color w:val="000000"/>
          <w:lang w:eastAsia="en-AU"/>
        </w:rPr>
        <w:t xml:space="preserve"> staff promptly attend</w:t>
      </w:r>
      <w:r w:rsidR="00CD5204" w:rsidRPr="00C12411">
        <w:rPr>
          <w:rFonts w:ascii="Open Sans" w:eastAsia="Arial" w:hAnsi="Open Sans" w:cs="Open Sans"/>
          <w:color w:val="000000"/>
          <w:lang w:eastAsia="en-AU"/>
        </w:rPr>
        <w:t>ed</w:t>
      </w:r>
      <w:r w:rsidR="001B6126" w:rsidRPr="00C12411">
        <w:rPr>
          <w:rFonts w:ascii="Open Sans" w:eastAsia="Arial" w:hAnsi="Open Sans" w:cs="Open Sans"/>
          <w:color w:val="000000"/>
          <w:lang w:eastAsia="en-AU"/>
        </w:rPr>
        <w:t xml:space="preserve">, </w:t>
      </w:r>
      <w:r w:rsidRPr="00C12411">
        <w:rPr>
          <w:rFonts w:ascii="Open Sans" w:eastAsia="Arial" w:hAnsi="Open Sans" w:cs="Open Sans"/>
          <w:color w:val="000000"/>
          <w:lang w:eastAsia="en-AU"/>
        </w:rPr>
        <w:t xml:space="preserve">they </w:t>
      </w:r>
      <w:r w:rsidR="00CC4FFC" w:rsidRPr="00C12411">
        <w:rPr>
          <w:rFonts w:ascii="Open Sans" w:eastAsia="Arial" w:hAnsi="Open Sans" w:cs="Open Sans"/>
          <w:color w:val="000000"/>
          <w:lang w:eastAsia="en-AU"/>
        </w:rPr>
        <w:t xml:space="preserve">subsequently </w:t>
      </w:r>
      <w:r w:rsidRPr="00C12411">
        <w:rPr>
          <w:rFonts w:ascii="Open Sans" w:eastAsia="Arial" w:hAnsi="Open Sans" w:cs="Open Sans"/>
          <w:color w:val="auto"/>
          <w:lang w:eastAsia="en-AU"/>
        </w:rPr>
        <w:t>disengage</w:t>
      </w:r>
      <w:r w:rsidR="001B6126" w:rsidRPr="00C12411">
        <w:rPr>
          <w:rFonts w:ascii="Open Sans" w:eastAsia="Arial" w:hAnsi="Open Sans" w:cs="Open Sans"/>
          <w:color w:val="auto"/>
          <w:lang w:eastAsia="en-AU"/>
        </w:rPr>
        <w:t>d</w:t>
      </w:r>
      <w:r w:rsidRPr="00C12411">
        <w:rPr>
          <w:rFonts w:ascii="Open Sans" w:eastAsia="Arial" w:hAnsi="Open Sans" w:cs="Open Sans"/>
          <w:color w:val="auto"/>
          <w:lang w:eastAsia="en-AU"/>
        </w:rPr>
        <w:t>.</w:t>
      </w:r>
      <w:r w:rsidR="001B794E" w:rsidRPr="00C12411">
        <w:rPr>
          <w:rFonts w:ascii="Open Sans" w:eastAsia="Arial" w:hAnsi="Open Sans" w:cs="Open Sans"/>
          <w:color w:val="auto"/>
          <w:lang w:eastAsia="en-AU"/>
        </w:rPr>
        <w:t xml:space="preserve"> </w:t>
      </w:r>
      <w:r w:rsidRPr="00C12411">
        <w:rPr>
          <w:rFonts w:ascii="Open Sans" w:eastAsia="Arial" w:hAnsi="Open Sans" w:cs="Open Sans"/>
          <w:color w:val="auto"/>
          <w:lang w:eastAsia="en-AU"/>
        </w:rPr>
        <w:t xml:space="preserve">Lifestyle staff </w:t>
      </w:r>
      <w:r w:rsidR="001B6126" w:rsidRPr="00C12411">
        <w:rPr>
          <w:rFonts w:ascii="Open Sans" w:eastAsia="Arial" w:hAnsi="Open Sans" w:cs="Open Sans"/>
          <w:color w:val="auto"/>
          <w:lang w:eastAsia="en-AU"/>
        </w:rPr>
        <w:t xml:space="preserve">advised of </w:t>
      </w:r>
      <w:r w:rsidRPr="00C12411">
        <w:rPr>
          <w:rFonts w:ascii="Open Sans" w:eastAsia="Arial" w:hAnsi="Open Sans" w:cs="Open Sans"/>
          <w:color w:val="auto"/>
          <w:lang w:eastAsia="en-AU"/>
        </w:rPr>
        <w:t>individual</w:t>
      </w:r>
      <w:r w:rsidR="001B6126" w:rsidRPr="00C12411">
        <w:rPr>
          <w:rFonts w:ascii="Open Sans" w:eastAsia="Arial" w:hAnsi="Open Sans" w:cs="Open Sans"/>
          <w:color w:val="auto"/>
          <w:lang w:eastAsia="en-AU"/>
        </w:rPr>
        <w:t>ised equipment to support</w:t>
      </w:r>
      <w:r w:rsidR="00A176A4" w:rsidRPr="00C12411">
        <w:rPr>
          <w:rFonts w:ascii="Open Sans" w:eastAsia="Arial" w:hAnsi="Open Sans" w:cs="Open Sans"/>
          <w:color w:val="auto"/>
          <w:lang w:eastAsia="en-AU"/>
        </w:rPr>
        <w:t xml:space="preserve"> </w:t>
      </w:r>
      <w:r w:rsidR="001B6126" w:rsidRPr="00C12411">
        <w:rPr>
          <w:rFonts w:ascii="Open Sans" w:eastAsia="Arial" w:hAnsi="Open Sans" w:cs="Open Sans"/>
          <w:color w:val="auto"/>
          <w:lang w:eastAsia="en-AU"/>
        </w:rPr>
        <w:t xml:space="preserve">engagement however this was not </w:t>
      </w:r>
      <w:r w:rsidR="001B794E" w:rsidRPr="00C12411">
        <w:rPr>
          <w:rFonts w:ascii="Open Sans" w:eastAsia="Arial" w:hAnsi="Open Sans" w:cs="Open Sans"/>
          <w:color w:val="auto"/>
          <w:lang w:eastAsia="en-AU"/>
        </w:rPr>
        <w:t>used and interviewed s</w:t>
      </w:r>
      <w:r w:rsidR="00592556" w:rsidRPr="00C12411">
        <w:rPr>
          <w:rFonts w:ascii="Open Sans" w:eastAsia="Arial" w:hAnsi="Open Sans" w:cs="Open Sans"/>
          <w:color w:val="auto"/>
          <w:lang w:eastAsia="en-AU"/>
        </w:rPr>
        <w:t xml:space="preserve">taff advised they had not received </w:t>
      </w:r>
      <w:r w:rsidRPr="00C12411">
        <w:rPr>
          <w:rFonts w:ascii="Open Sans" w:eastAsia="Arial" w:hAnsi="Open Sans" w:cs="Open Sans"/>
          <w:color w:val="auto"/>
          <w:lang w:eastAsia="en-AU"/>
        </w:rPr>
        <w:t xml:space="preserve">training in </w:t>
      </w:r>
      <w:r w:rsidR="00592556" w:rsidRPr="00C12411">
        <w:rPr>
          <w:rFonts w:ascii="Open Sans" w:eastAsia="Arial" w:hAnsi="Open Sans" w:cs="Open Sans"/>
          <w:color w:val="auto"/>
          <w:lang w:eastAsia="en-AU"/>
        </w:rPr>
        <w:t xml:space="preserve">relation to </w:t>
      </w:r>
      <w:r w:rsidRPr="00C12411">
        <w:rPr>
          <w:rFonts w:ascii="Open Sans" w:eastAsia="Arial" w:hAnsi="Open Sans" w:cs="Open Sans"/>
          <w:color w:val="auto"/>
          <w:lang w:eastAsia="en-AU"/>
        </w:rPr>
        <w:t>behaviour management</w:t>
      </w:r>
      <w:r w:rsidR="00592556" w:rsidRPr="00C12411">
        <w:rPr>
          <w:rFonts w:ascii="Open Sans" w:eastAsia="Arial" w:hAnsi="Open Sans" w:cs="Open Sans"/>
          <w:color w:val="auto"/>
          <w:lang w:eastAsia="en-AU"/>
        </w:rPr>
        <w:t>/support.</w:t>
      </w:r>
      <w:r w:rsidRPr="00C12411">
        <w:rPr>
          <w:rFonts w:ascii="Open Sans" w:eastAsia="Arial" w:hAnsi="Open Sans" w:cs="Open Sans"/>
          <w:color w:val="auto"/>
          <w:lang w:eastAsia="en-AU"/>
        </w:rPr>
        <w:t xml:space="preserve"> </w:t>
      </w:r>
      <w:r w:rsidR="00FD2776" w:rsidRPr="00C12411">
        <w:rPr>
          <w:rFonts w:ascii="Open Sans" w:eastAsia="Arial" w:hAnsi="Open Sans" w:cs="Open Sans"/>
          <w:color w:val="auto"/>
          <w:lang w:eastAsia="en-AU"/>
        </w:rPr>
        <w:t>In their response, the provider</w:t>
      </w:r>
      <w:r w:rsidR="00CF6062" w:rsidRPr="00C12411">
        <w:rPr>
          <w:rFonts w:ascii="Open Sans" w:eastAsia="Arial" w:hAnsi="Open Sans" w:cs="Open Sans"/>
          <w:color w:val="auto"/>
          <w:lang w:eastAsia="en-AU"/>
        </w:rPr>
        <w:t xml:space="preserve"> advised of </w:t>
      </w:r>
      <w:r w:rsidR="00310B8F" w:rsidRPr="00C12411">
        <w:rPr>
          <w:rFonts w:ascii="Open Sans" w:eastAsia="Arial" w:hAnsi="Open Sans" w:cs="Open Sans"/>
          <w:color w:val="auto"/>
          <w:lang w:eastAsia="en-AU"/>
        </w:rPr>
        <w:t xml:space="preserve">seeking support from volunteers and </w:t>
      </w:r>
      <w:r w:rsidR="00CF6062" w:rsidRPr="00C12411">
        <w:rPr>
          <w:rFonts w:ascii="Open Sans" w:eastAsia="Arial" w:hAnsi="Open Sans" w:cs="Open Sans"/>
          <w:color w:val="auto"/>
          <w:lang w:eastAsia="en-AU"/>
        </w:rPr>
        <w:t xml:space="preserve">planned </w:t>
      </w:r>
      <w:r w:rsidR="00310B8F" w:rsidRPr="00C12411">
        <w:rPr>
          <w:rFonts w:ascii="Open Sans" w:eastAsia="Arial" w:hAnsi="Open Sans" w:cs="Open Sans"/>
          <w:color w:val="auto"/>
          <w:lang w:eastAsia="en-AU"/>
        </w:rPr>
        <w:t>staff education/training in relation to support</w:t>
      </w:r>
      <w:r w:rsidR="00CD5204" w:rsidRPr="00C12411">
        <w:rPr>
          <w:rFonts w:ascii="Open Sans" w:eastAsia="Arial" w:hAnsi="Open Sans" w:cs="Open Sans"/>
          <w:color w:val="auto"/>
          <w:lang w:eastAsia="en-AU"/>
        </w:rPr>
        <w:t>ing</w:t>
      </w:r>
      <w:r w:rsidR="00310B8F" w:rsidRPr="00C12411">
        <w:rPr>
          <w:rFonts w:ascii="Open Sans" w:eastAsia="Arial" w:hAnsi="Open Sans" w:cs="Open Sans"/>
          <w:color w:val="auto"/>
          <w:lang w:eastAsia="en-AU"/>
        </w:rPr>
        <w:t xml:space="preserve"> consumers unmet behaviours</w:t>
      </w:r>
      <w:r w:rsidR="00CD5204" w:rsidRPr="00C12411">
        <w:rPr>
          <w:rFonts w:ascii="Open Sans" w:eastAsia="Arial" w:hAnsi="Open Sans" w:cs="Open Sans"/>
          <w:color w:val="auto"/>
          <w:lang w:eastAsia="en-AU"/>
        </w:rPr>
        <w:t>/</w:t>
      </w:r>
      <w:r w:rsidR="00A2148A" w:rsidRPr="00C12411">
        <w:rPr>
          <w:rFonts w:ascii="Open Sans" w:eastAsia="Arial" w:hAnsi="Open Sans" w:cs="Open Sans"/>
          <w:color w:val="auto"/>
          <w:lang w:eastAsia="en-AU"/>
        </w:rPr>
        <w:t>engagement in meaningful activities</w:t>
      </w:r>
      <w:r w:rsidR="00EF17C8" w:rsidRPr="00C12411">
        <w:rPr>
          <w:rFonts w:ascii="Open Sans" w:eastAsia="Arial" w:hAnsi="Open Sans" w:cs="Open Sans"/>
          <w:color w:val="auto"/>
          <w:lang w:eastAsia="en-AU"/>
        </w:rPr>
        <w:t>. In addition</w:t>
      </w:r>
      <w:r w:rsidR="00A2148A" w:rsidRPr="00C12411">
        <w:rPr>
          <w:rFonts w:ascii="Open Sans" w:eastAsia="Arial" w:hAnsi="Open Sans" w:cs="Open Sans"/>
          <w:color w:val="auto"/>
          <w:lang w:eastAsia="en-AU"/>
        </w:rPr>
        <w:t>,</w:t>
      </w:r>
      <w:r w:rsidR="00EF17C8" w:rsidRPr="00C12411">
        <w:rPr>
          <w:rFonts w:ascii="Open Sans" w:eastAsia="Arial" w:hAnsi="Open Sans" w:cs="Open Sans"/>
          <w:color w:val="auto"/>
          <w:lang w:eastAsia="en-AU"/>
        </w:rPr>
        <w:t xml:space="preserve"> they advised of increasing lifestyle team numbers</w:t>
      </w:r>
      <w:r w:rsidR="00CD5204" w:rsidRPr="00C12411">
        <w:rPr>
          <w:rFonts w:ascii="Open Sans" w:eastAsia="Arial" w:hAnsi="Open Sans" w:cs="Open Sans"/>
          <w:color w:val="auto"/>
          <w:lang w:eastAsia="en-AU"/>
        </w:rPr>
        <w:t xml:space="preserve">, </w:t>
      </w:r>
      <w:r w:rsidR="00EF17C8" w:rsidRPr="00C12411">
        <w:rPr>
          <w:rFonts w:ascii="Open Sans" w:eastAsia="Arial" w:hAnsi="Open Sans" w:cs="Open Sans"/>
          <w:color w:val="auto"/>
          <w:lang w:eastAsia="en-AU"/>
        </w:rPr>
        <w:t>extend</w:t>
      </w:r>
      <w:r w:rsidR="00CD5204" w:rsidRPr="00C12411">
        <w:rPr>
          <w:rFonts w:ascii="Open Sans" w:eastAsia="Arial" w:hAnsi="Open Sans" w:cs="Open Sans"/>
          <w:color w:val="auto"/>
          <w:lang w:eastAsia="en-AU"/>
        </w:rPr>
        <w:t>ed</w:t>
      </w:r>
      <w:r w:rsidR="00EF17C8" w:rsidRPr="00C12411">
        <w:rPr>
          <w:rFonts w:ascii="Open Sans" w:eastAsia="Arial" w:hAnsi="Open Sans" w:cs="Open Sans"/>
          <w:color w:val="auto"/>
          <w:lang w:eastAsia="en-AU"/>
        </w:rPr>
        <w:t xml:space="preserve"> activity program</w:t>
      </w:r>
      <w:r w:rsidR="00842A13" w:rsidRPr="00C12411">
        <w:rPr>
          <w:rFonts w:ascii="Open Sans" w:eastAsia="Arial" w:hAnsi="Open Sans" w:cs="Open Sans"/>
          <w:color w:val="auto"/>
          <w:lang w:eastAsia="en-AU"/>
        </w:rPr>
        <w:t xml:space="preserve"> hours</w:t>
      </w:r>
      <w:r w:rsidR="00EF17C8" w:rsidRPr="00C12411">
        <w:rPr>
          <w:rFonts w:ascii="Open Sans" w:eastAsia="Arial" w:hAnsi="Open Sans" w:cs="Open Sans"/>
          <w:color w:val="auto"/>
          <w:lang w:eastAsia="en-AU"/>
        </w:rPr>
        <w:t xml:space="preserve">, plus </w:t>
      </w:r>
      <w:r w:rsidR="00CD5204" w:rsidRPr="00C12411">
        <w:rPr>
          <w:rFonts w:ascii="Open Sans" w:eastAsia="Arial" w:hAnsi="Open Sans" w:cs="Open Sans"/>
          <w:color w:val="auto"/>
          <w:lang w:eastAsia="en-AU"/>
        </w:rPr>
        <w:t>appoint</w:t>
      </w:r>
      <w:r w:rsidR="00842A13" w:rsidRPr="00C12411">
        <w:rPr>
          <w:rFonts w:ascii="Open Sans" w:eastAsia="Arial" w:hAnsi="Open Sans" w:cs="Open Sans"/>
          <w:color w:val="auto"/>
          <w:lang w:eastAsia="en-AU"/>
        </w:rPr>
        <w:t>ed</w:t>
      </w:r>
      <w:r w:rsidR="00CD5204" w:rsidRPr="00C12411">
        <w:rPr>
          <w:rFonts w:ascii="Open Sans" w:eastAsia="Arial" w:hAnsi="Open Sans" w:cs="Open Sans"/>
          <w:color w:val="auto"/>
          <w:lang w:eastAsia="en-AU"/>
        </w:rPr>
        <w:t xml:space="preserve"> a</w:t>
      </w:r>
      <w:r w:rsidR="00EF17C8" w:rsidRPr="00C12411">
        <w:rPr>
          <w:rFonts w:ascii="Open Sans" w:eastAsia="Arial" w:hAnsi="Open Sans" w:cs="Open Sans"/>
          <w:color w:val="auto"/>
          <w:lang w:eastAsia="en-AU"/>
        </w:rPr>
        <w:t xml:space="preserve"> </w:t>
      </w:r>
      <w:r w:rsidR="00CD5204" w:rsidRPr="00C12411">
        <w:rPr>
          <w:rFonts w:ascii="Open Sans" w:eastAsia="Arial" w:hAnsi="Open Sans" w:cs="Open Sans"/>
          <w:color w:val="auto"/>
          <w:lang w:eastAsia="en-AU"/>
        </w:rPr>
        <w:t>l</w:t>
      </w:r>
      <w:r w:rsidR="00EF17C8" w:rsidRPr="00C12411">
        <w:rPr>
          <w:rFonts w:ascii="Open Sans" w:eastAsia="Arial" w:hAnsi="Open Sans" w:cs="Open Sans"/>
          <w:color w:val="auto"/>
          <w:lang w:eastAsia="en-AU"/>
        </w:rPr>
        <w:t>ifestyle coordinator to oversee development of care plans</w:t>
      </w:r>
      <w:r w:rsidR="00A2148A" w:rsidRPr="00C12411">
        <w:rPr>
          <w:rFonts w:ascii="Open Sans" w:eastAsia="Arial" w:hAnsi="Open Sans" w:cs="Open Sans"/>
          <w:color w:val="auto"/>
          <w:lang w:eastAsia="en-AU"/>
        </w:rPr>
        <w:t>/program activities</w:t>
      </w:r>
      <w:r w:rsidR="00CD5204" w:rsidRPr="00C12411">
        <w:rPr>
          <w:rFonts w:ascii="Open Sans" w:eastAsia="Arial" w:hAnsi="Open Sans" w:cs="Open Sans"/>
          <w:color w:val="auto"/>
          <w:lang w:eastAsia="en-AU"/>
        </w:rPr>
        <w:t>.</w:t>
      </w:r>
      <w:r w:rsidR="00EF17C8" w:rsidRPr="00C12411">
        <w:rPr>
          <w:rFonts w:ascii="Open Sans" w:hAnsi="Open Sans" w:cs="Open Sans"/>
        </w:rPr>
        <w:t xml:space="preserve"> </w:t>
      </w:r>
      <w:r w:rsidR="00FD2776" w:rsidRPr="00C12411">
        <w:rPr>
          <w:rFonts w:ascii="Open Sans" w:eastAsia="Arial" w:hAnsi="Open Sans" w:cs="Open Sans"/>
          <w:color w:val="auto"/>
          <w:lang w:eastAsia="en-AU"/>
        </w:rPr>
        <w:t>In consideration of compliance</w:t>
      </w:r>
      <w:r w:rsidR="00310B8F" w:rsidRPr="00C12411">
        <w:rPr>
          <w:rFonts w:ascii="Open Sans" w:eastAsia="Times New Roman" w:hAnsi="Open Sans" w:cs="Open Sans"/>
          <w:color w:val="auto"/>
          <w:lang w:eastAsia="en-AU"/>
        </w:rPr>
        <w:t>, while responding to issues bought forward</w:t>
      </w:r>
      <w:r w:rsidR="00A2148A" w:rsidRPr="00C12411">
        <w:rPr>
          <w:rFonts w:ascii="Open Sans" w:eastAsia="Times New Roman" w:hAnsi="Open Sans" w:cs="Open Sans"/>
          <w:color w:val="auto"/>
          <w:lang w:eastAsia="en-AU"/>
        </w:rPr>
        <w:t>,</w:t>
      </w:r>
      <w:r w:rsidR="00310B8F" w:rsidRPr="00C12411">
        <w:rPr>
          <w:rFonts w:ascii="Open Sans" w:eastAsia="Times New Roman" w:hAnsi="Open Sans" w:cs="Open Sans"/>
          <w:color w:val="auto"/>
          <w:lang w:eastAsia="en-AU"/>
        </w:rPr>
        <w:t xml:space="preserve"> I find the service did not demonstrate an effective system to ensure each consumer </w:t>
      </w:r>
      <w:r w:rsidR="00310B8F" w:rsidRPr="00C12411">
        <w:rPr>
          <w:rFonts w:ascii="Open Sans" w:eastAsia="Arial" w:hAnsi="Open Sans" w:cs="Open Sans"/>
          <w:color w:val="000000"/>
          <w:lang w:eastAsia="en-AU"/>
        </w:rPr>
        <w:t xml:space="preserve">receives safe/effective daily living services/supports to meet their needs, optimise independence, </w:t>
      </w:r>
      <w:r w:rsidR="00700C67" w:rsidRPr="00C12411">
        <w:rPr>
          <w:rFonts w:ascii="Open Sans" w:eastAsia="Arial" w:hAnsi="Open Sans" w:cs="Open Sans"/>
          <w:color w:val="000000"/>
          <w:lang w:eastAsia="en-AU"/>
        </w:rPr>
        <w:t>well-being,</w:t>
      </w:r>
      <w:r w:rsidR="00310B8F" w:rsidRPr="00C12411">
        <w:rPr>
          <w:rFonts w:ascii="Open Sans" w:eastAsia="Arial" w:hAnsi="Open Sans" w:cs="Open Sans"/>
          <w:color w:val="000000"/>
          <w:lang w:eastAsia="en-AU"/>
        </w:rPr>
        <w:t xml:space="preserve"> and quality of life. </w:t>
      </w:r>
      <w:r w:rsidR="00310B8F" w:rsidRPr="00C12411">
        <w:rPr>
          <w:rFonts w:ascii="Open Sans" w:eastAsia="Times New Roman" w:hAnsi="Open Sans" w:cs="Open Sans"/>
          <w:color w:val="auto"/>
          <w:lang w:eastAsia="en-AU"/>
        </w:rPr>
        <w:t xml:space="preserve">I find requirement 4(3)(a) is not compliant. </w:t>
      </w:r>
    </w:p>
    <w:p w14:paraId="5E11C872" w14:textId="7A05DFA9" w:rsidR="00FD2776" w:rsidRPr="00C12411" w:rsidRDefault="001B794E" w:rsidP="00C12411">
      <w:pPr>
        <w:spacing w:before="120" w:line="276" w:lineRule="auto"/>
        <w:rPr>
          <w:rFonts w:ascii="Open Sans" w:eastAsia="Arial" w:hAnsi="Open Sans" w:cs="Open Sans"/>
          <w:color w:val="auto"/>
          <w:lang w:eastAsia="en-AU"/>
        </w:rPr>
      </w:pPr>
      <w:r w:rsidRPr="00C12411">
        <w:rPr>
          <w:rFonts w:ascii="Open Sans" w:eastAsia="Arial" w:hAnsi="Open Sans" w:cs="Open Sans"/>
          <w:color w:val="000000"/>
          <w:u w:val="single"/>
          <w:lang w:eastAsia="en-AU"/>
        </w:rPr>
        <w:t>Requirement 4(3)(e)</w:t>
      </w:r>
      <w:r w:rsidRPr="00C12411">
        <w:rPr>
          <w:rFonts w:ascii="Open Sans" w:eastAsia="Arial" w:hAnsi="Open Sans" w:cs="Open Sans"/>
          <w:color w:val="000000"/>
          <w:lang w:eastAsia="en-AU"/>
        </w:rPr>
        <w:t xml:space="preserve"> – </w:t>
      </w:r>
      <w:r w:rsidR="00A176A4" w:rsidRPr="00C12411">
        <w:rPr>
          <w:rFonts w:ascii="Open Sans" w:eastAsia="Arial" w:hAnsi="Open Sans" w:cs="Open Sans"/>
          <w:color w:val="000000"/>
          <w:lang w:eastAsia="en-AU"/>
        </w:rPr>
        <w:t>Lifestyle staff offered consumers participat</w:t>
      </w:r>
      <w:r w:rsidR="00CD5204" w:rsidRPr="00C12411">
        <w:rPr>
          <w:rFonts w:ascii="Open Sans" w:eastAsia="Arial" w:hAnsi="Open Sans" w:cs="Open Sans"/>
          <w:color w:val="000000"/>
          <w:lang w:eastAsia="en-AU"/>
        </w:rPr>
        <w:t xml:space="preserve">ion </w:t>
      </w:r>
      <w:r w:rsidR="00A176A4" w:rsidRPr="00C12411">
        <w:rPr>
          <w:rFonts w:ascii="Open Sans" w:eastAsia="Arial" w:hAnsi="Open Sans" w:cs="Open Sans"/>
          <w:color w:val="000000"/>
          <w:lang w:eastAsia="en-AU"/>
        </w:rPr>
        <w:t>in an emotional wellbeing program</w:t>
      </w:r>
      <w:r w:rsidR="00842A13" w:rsidRPr="00C12411">
        <w:rPr>
          <w:rFonts w:ascii="Open Sans" w:eastAsia="Arial" w:hAnsi="Open Sans" w:cs="Open Sans"/>
          <w:color w:val="000000"/>
          <w:lang w:eastAsia="en-AU"/>
        </w:rPr>
        <w:t>.</w:t>
      </w:r>
      <w:r w:rsidR="00A176A4" w:rsidRPr="00C12411">
        <w:rPr>
          <w:rFonts w:ascii="Open Sans" w:eastAsia="Arial" w:hAnsi="Open Sans" w:cs="Open Sans"/>
          <w:color w:val="000000"/>
          <w:lang w:eastAsia="en-AU"/>
        </w:rPr>
        <w:t xml:space="preserve"> </w:t>
      </w:r>
      <w:r w:rsidR="00FD2776" w:rsidRPr="00C12411">
        <w:rPr>
          <w:rFonts w:ascii="Open Sans" w:eastAsia="Arial" w:hAnsi="Open Sans" w:cs="Open Sans"/>
          <w:color w:val="000000"/>
          <w:lang w:eastAsia="en-AU"/>
        </w:rPr>
        <w:t xml:space="preserve">The assessment team observed staff attending a consumer (displaying agitated behaviours) however they did not engage in conversation nor support </w:t>
      </w:r>
      <w:r w:rsidR="00A176A4" w:rsidRPr="00C12411">
        <w:rPr>
          <w:rFonts w:ascii="Open Sans" w:eastAsia="Arial" w:hAnsi="Open Sans" w:cs="Open Sans"/>
          <w:color w:val="000000"/>
          <w:lang w:eastAsia="en-AU"/>
        </w:rPr>
        <w:t xml:space="preserve">them in meaningful </w:t>
      </w:r>
      <w:r w:rsidR="00FD2776" w:rsidRPr="00C12411">
        <w:rPr>
          <w:rFonts w:ascii="Open Sans" w:eastAsia="Arial" w:hAnsi="Open Sans" w:cs="Open Sans"/>
          <w:color w:val="000000"/>
          <w:lang w:eastAsia="en-AU"/>
        </w:rPr>
        <w:t>activities. Documents include guidance from</w:t>
      </w:r>
      <w:r w:rsidR="00842A13" w:rsidRPr="00C12411">
        <w:rPr>
          <w:rFonts w:ascii="Open Sans" w:eastAsia="Arial" w:hAnsi="Open Sans" w:cs="Open Sans"/>
          <w:color w:val="000000"/>
          <w:lang w:eastAsia="en-AU"/>
        </w:rPr>
        <w:t xml:space="preserve"> dementia specialists </w:t>
      </w:r>
      <w:r w:rsidR="00FD2776" w:rsidRPr="00C12411">
        <w:rPr>
          <w:rFonts w:ascii="Open Sans" w:eastAsia="Arial" w:hAnsi="Open Sans" w:cs="Open Sans"/>
          <w:color w:val="000000"/>
          <w:lang w:eastAsia="en-AU"/>
        </w:rPr>
        <w:t>regarding engagement to reduce unmet behaviours; however</w:t>
      </w:r>
      <w:r w:rsidR="0044294F" w:rsidRPr="00C12411">
        <w:rPr>
          <w:rFonts w:ascii="Open Sans" w:eastAsia="Arial" w:hAnsi="Open Sans" w:cs="Open Sans"/>
          <w:color w:val="000000"/>
          <w:lang w:eastAsia="en-AU"/>
        </w:rPr>
        <w:t>,</w:t>
      </w:r>
      <w:r w:rsidR="00FD2776" w:rsidRPr="00C12411">
        <w:rPr>
          <w:rFonts w:ascii="Open Sans" w:eastAsia="Arial" w:hAnsi="Open Sans" w:cs="Open Sans"/>
          <w:color w:val="000000"/>
          <w:lang w:eastAsia="en-AU"/>
        </w:rPr>
        <w:t xml:space="preserve"> staff did not provide care as per guidance</w:t>
      </w:r>
      <w:r w:rsidR="00A25C3E" w:rsidRPr="00C12411">
        <w:rPr>
          <w:rFonts w:ascii="Open Sans" w:eastAsia="Arial" w:hAnsi="Open Sans" w:cs="Open Sans"/>
          <w:color w:val="000000"/>
          <w:lang w:eastAsia="en-AU"/>
        </w:rPr>
        <w:t>/directives</w:t>
      </w:r>
      <w:r w:rsidR="00FD2776" w:rsidRPr="00C12411">
        <w:rPr>
          <w:rFonts w:ascii="Open Sans" w:eastAsia="Arial" w:hAnsi="Open Sans" w:cs="Open Sans"/>
          <w:color w:val="000000"/>
          <w:lang w:eastAsia="en-AU"/>
        </w:rPr>
        <w:t>.</w:t>
      </w:r>
      <w:r w:rsidRPr="00C12411">
        <w:rPr>
          <w:rFonts w:ascii="Open Sans" w:eastAsia="Arial" w:hAnsi="Open Sans" w:cs="Open Sans"/>
          <w:color w:val="000000"/>
          <w:lang w:eastAsia="en-AU"/>
        </w:rPr>
        <w:t xml:space="preserve"> </w:t>
      </w:r>
      <w:r w:rsidR="00A176A4" w:rsidRPr="00C12411">
        <w:rPr>
          <w:rFonts w:ascii="Open Sans" w:eastAsia="Arial" w:hAnsi="Open Sans" w:cs="Open Sans"/>
          <w:color w:val="000000"/>
          <w:lang w:eastAsia="en-AU"/>
        </w:rPr>
        <w:t xml:space="preserve">Management stated a volunteer visitor scheme had recently ceased resulting in alternatives being sought. </w:t>
      </w:r>
      <w:r w:rsidR="00FD2776" w:rsidRPr="00C12411">
        <w:rPr>
          <w:rFonts w:ascii="Open Sans" w:eastAsia="Arial" w:hAnsi="Open Sans" w:cs="Open Sans"/>
          <w:color w:val="auto"/>
          <w:lang w:eastAsia="en-AU"/>
        </w:rPr>
        <w:t>In their response, the provider</w:t>
      </w:r>
      <w:r w:rsidR="00CF6062" w:rsidRPr="00C12411">
        <w:rPr>
          <w:rFonts w:ascii="Open Sans" w:eastAsia="Arial" w:hAnsi="Open Sans" w:cs="Open Sans"/>
          <w:color w:val="auto"/>
          <w:lang w:eastAsia="en-AU"/>
        </w:rPr>
        <w:t xml:space="preserve"> evidenced </w:t>
      </w:r>
      <w:r w:rsidR="00A25C3E" w:rsidRPr="00C12411">
        <w:rPr>
          <w:rFonts w:ascii="Open Sans" w:eastAsia="Arial" w:hAnsi="Open Sans" w:cs="Open Sans"/>
          <w:color w:val="auto"/>
          <w:lang w:eastAsia="en-AU"/>
        </w:rPr>
        <w:t>seeking of volunteers to support consumer’s</w:t>
      </w:r>
      <w:r w:rsidR="00310B8F" w:rsidRPr="00C12411">
        <w:rPr>
          <w:rFonts w:ascii="Open Sans" w:eastAsia="Arial" w:hAnsi="Open Sans" w:cs="Open Sans"/>
          <w:color w:val="auto"/>
          <w:lang w:eastAsia="en-AU"/>
        </w:rPr>
        <w:t xml:space="preserve"> and planned staff education/training in relation to support</w:t>
      </w:r>
      <w:r w:rsidR="00CD5204" w:rsidRPr="00C12411">
        <w:rPr>
          <w:rFonts w:ascii="Open Sans" w:eastAsia="Arial" w:hAnsi="Open Sans" w:cs="Open Sans"/>
          <w:color w:val="auto"/>
          <w:lang w:eastAsia="en-AU"/>
        </w:rPr>
        <w:t>ing</w:t>
      </w:r>
      <w:r w:rsidR="00310B8F" w:rsidRPr="00C12411">
        <w:rPr>
          <w:rFonts w:ascii="Open Sans" w:eastAsia="Arial" w:hAnsi="Open Sans" w:cs="Open Sans"/>
          <w:color w:val="auto"/>
          <w:lang w:eastAsia="en-AU"/>
        </w:rPr>
        <w:t xml:space="preserve"> unmet behaviours</w:t>
      </w:r>
      <w:r w:rsidR="00A25C3E" w:rsidRPr="00C12411">
        <w:rPr>
          <w:rFonts w:ascii="Open Sans" w:eastAsia="Arial" w:hAnsi="Open Sans" w:cs="Open Sans"/>
          <w:color w:val="auto"/>
          <w:lang w:eastAsia="en-AU"/>
        </w:rPr>
        <w:t xml:space="preserve">. </w:t>
      </w:r>
      <w:r w:rsidR="00FD2776" w:rsidRPr="00C12411">
        <w:rPr>
          <w:rFonts w:ascii="Open Sans" w:eastAsia="Arial" w:hAnsi="Open Sans" w:cs="Open Sans"/>
          <w:color w:val="auto"/>
          <w:lang w:eastAsia="en-AU"/>
        </w:rPr>
        <w:t>In consideration of compliance</w:t>
      </w:r>
      <w:r w:rsidR="00310B8F" w:rsidRPr="00C12411">
        <w:rPr>
          <w:rFonts w:ascii="Open Sans" w:eastAsia="Arial" w:hAnsi="Open Sans" w:cs="Open Sans"/>
          <w:color w:val="auto"/>
          <w:lang w:eastAsia="en-AU"/>
        </w:rPr>
        <w:t>,</w:t>
      </w:r>
      <w:r w:rsidR="00FD2776" w:rsidRPr="00C12411">
        <w:rPr>
          <w:rFonts w:ascii="Open Sans" w:eastAsia="Arial" w:hAnsi="Open Sans" w:cs="Open Sans"/>
          <w:color w:val="auto"/>
          <w:lang w:eastAsia="en-AU"/>
        </w:rPr>
        <w:t xml:space="preserve"> </w:t>
      </w:r>
      <w:r w:rsidR="00310B8F" w:rsidRPr="00C12411">
        <w:rPr>
          <w:rFonts w:ascii="Open Sans" w:eastAsia="Arial" w:hAnsi="Open Sans" w:cs="Open Sans"/>
          <w:color w:val="auto"/>
          <w:lang w:eastAsia="en-AU"/>
        </w:rPr>
        <w:t xml:space="preserve">I have considered the lack of engagement in meaningful activities for </w:t>
      </w:r>
      <w:r w:rsidR="00842A13" w:rsidRPr="00C12411">
        <w:rPr>
          <w:rFonts w:ascii="Open Sans" w:eastAsia="Arial" w:hAnsi="Open Sans" w:cs="Open Sans"/>
          <w:color w:val="auto"/>
          <w:lang w:eastAsia="en-AU"/>
        </w:rPr>
        <w:t xml:space="preserve">a </w:t>
      </w:r>
      <w:r w:rsidR="00310B8F" w:rsidRPr="00C12411">
        <w:rPr>
          <w:rFonts w:ascii="Open Sans" w:eastAsia="Arial" w:hAnsi="Open Sans" w:cs="Open Sans"/>
          <w:color w:val="auto"/>
          <w:lang w:eastAsia="en-AU"/>
        </w:rPr>
        <w:t>consumer within requirement 4(3)(a) as the service demonstrated referral did occur. I find requirement 4(3)(e) is compliant.</w:t>
      </w:r>
    </w:p>
    <w:p w14:paraId="67281E4A" w14:textId="00D5CEC0" w:rsidR="00A341A0" w:rsidRPr="00C12411" w:rsidRDefault="00A341A0" w:rsidP="00C12411">
      <w:pPr>
        <w:spacing w:before="120" w:line="276" w:lineRule="auto"/>
        <w:rPr>
          <w:rFonts w:ascii="Open Sans" w:eastAsia="Arial" w:hAnsi="Open Sans" w:cs="Open Sans"/>
          <w:color w:val="auto"/>
          <w:lang w:eastAsia="en-AU"/>
        </w:rPr>
      </w:pPr>
      <w:r w:rsidRPr="00C12411">
        <w:rPr>
          <w:rFonts w:ascii="Open Sans" w:eastAsia="Arial" w:hAnsi="Open Sans" w:cs="Open Sans"/>
          <w:color w:val="auto"/>
          <w:lang w:eastAsia="en-AU"/>
        </w:rPr>
        <w:t xml:space="preserve">I find the remaining requirements are </w:t>
      </w:r>
      <w:r w:rsidR="00CF6062" w:rsidRPr="00C12411">
        <w:rPr>
          <w:rFonts w:ascii="Open Sans" w:eastAsia="Arial" w:hAnsi="Open Sans" w:cs="Open Sans"/>
          <w:color w:val="auto"/>
          <w:lang w:eastAsia="en-AU"/>
        </w:rPr>
        <w:t>compliant</w:t>
      </w:r>
      <w:r w:rsidRPr="00C12411">
        <w:rPr>
          <w:rFonts w:ascii="Open Sans" w:eastAsia="Arial" w:hAnsi="Open Sans" w:cs="Open Sans"/>
          <w:color w:val="auto"/>
          <w:lang w:eastAsia="en-AU"/>
        </w:rPr>
        <w:t>.</w:t>
      </w:r>
    </w:p>
    <w:p w14:paraId="6711DF90" w14:textId="57AEFA6E" w:rsidR="00A341A0" w:rsidRPr="00C12411" w:rsidRDefault="00A341A0" w:rsidP="00C12411">
      <w:pPr>
        <w:spacing w:before="120" w:line="276" w:lineRule="auto"/>
        <w:rPr>
          <w:rFonts w:ascii="Open Sans" w:eastAsia="Arial" w:hAnsi="Open Sans" w:cs="Open Sans"/>
          <w:color w:val="000000"/>
          <w:lang w:eastAsia="en-AU"/>
        </w:rPr>
      </w:pPr>
      <w:r w:rsidRPr="00C12411">
        <w:rPr>
          <w:rFonts w:ascii="Open Sans" w:eastAsia="Arial" w:hAnsi="Open Sans" w:cs="Open Sans"/>
          <w:color w:val="000000"/>
          <w:lang w:eastAsia="en-AU"/>
        </w:rPr>
        <w:t>Effective services and supports promote consumers</w:t>
      </w:r>
      <w:r w:rsidR="009210EB" w:rsidRPr="00C12411">
        <w:rPr>
          <w:rFonts w:ascii="Open Sans" w:eastAsia="Arial" w:hAnsi="Open Sans" w:cs="Open Sans"/>
          <w:color w:val="000000"/>
          <w:lang w:eastAsia="en-AU"/>
        </w:rPr>
        <w:t>’</w:t>
      </w:r>
      <w:r w:rsidRPr="00C12411">
        <w:rPr>
          <w:rFonts w:ascii="Open Sans" w:eastAsia="Arial" w:hAnsi="Open Sans" w:cs="Open Sans"/>
          <w:color w:val="000000"/>
          <w:lang w:eastAsia="en-AU"/>
        </w:rPr>
        <w:t xml:space="preserve"> emotional, </w:t>
      </w:r>
      <w:r w:rsidR="00700C67" w:rsidRPr="00C12411">
        <w:rPr>
          <w:rFonts w:ascii="Open Sans" w:eastAsia="Arial" w:hAnsi="Open Sans" w:cs="Open Sans"/>
          <w:color w:val="000000"/>
          <w:lang w:eastAsia="en-AU"/>
        </w:rPr>
        <w:t>spiritual,</w:t>
      </w:r>
      <w:r w:rsidRPr="00C12411">
        <w:rPr>
          <w:rFonts w:ascii="Open Sans" w:eastAsia="Arial" w:hAnsi="Open Sans" w:cs="Open Sans"/>
          <w:color w:val="000000"/>
          <w:lang w:eastAsia="en-AU"/>
        </w:rPr>
        <w:t xml:space="preserve"> and psychological wellbeing. </w:t>
      </w:r>
      <w:r w:rsidRPr="00C12411">
        <w:rPr>
          <w:rFonts w:ascii="Open Sans" w:eastAsia="Times New Roman" w:hAnsi="Open Sans" w:cs="Open Sans"/>
          <w:color w:val="auto"/>
          <w:lang w:eastAsia="en-AU"/>
        </w:rPr>
        <w:t xml:space="preserve">Staff demonstrate knowledge of needs and </w:t>
      </w:r>
      <w:r w:rsidRPr="00C12411">
        <w:rPr>
          <w:rFonts w:ascii="Open Sans" w:eastAsia="Times New Roman" w:hAnsi="Open Sans" w:cs="Open Sans"/>
          <w:color w:val="000000"/>
          <w:lang w:eastAsia="en-AU"/>
        </w:rPr>
        <w:t>d</w:t>
      </w:r>
      <w:r w:rsidRPr="00C12411">
        <w:rPr>
          <w:rFonts w:ascii="Open Sans" w:eastAsia="Times New Roman" w:hAnsi="Open Sans" w:cs="Open Sans"/>
          <w:color w:val="auto"/>
          <w:lang w:eastAsia="en-AU"/>
        </w:rPr>
        <w:t xml:space="preserve">escribed </w:t>
      </w:r>
      <w:r w:rsidRPr="00C12411">
        <w:rPr>
          <w:rFonts w:ascii="Open Sans" w:eastAsia="Times New Roman" w:hAnsi="Open Sans" w:cs="Open Sans"/>
          <w:color w:val="auto"/>
          <w:lang w:eastAsia="en-AU"/>
        </w:rPr>
        <w:lastRenderedPageBreak/>
        <w:t>methods of supporting individual consumers. Care plan</w:t>
      </w:r>
      <w:r w:rsidR="00842A13" w:rsidRPr="00C12411">
        <w:rPr>
          <w:rFonts w:ascii="Open Sans" w:eastAsia="Times New Roman" w:hAnsi="Open Sans" w:cs="Open Sans"/>
          <w:color w:val="auto"/>
          <w:lang w:eastAsia="en-AU"/>
        </w:rPr>
        <w:t>s</w:t>
      </w:r>
      <w:r w:rsidRPr="00C12411">
        <w:rPr>
          <w:rFonts w:ascii="Open Sans" w:eastAsia="Times New Roman" w:hAnsi="Open Sans" w:cs="Open Sans"/>
          <w:color w:val="auto"/>
          <w:lang w:eastAsia="en-AU"/>
        </w:rPr>
        <w:t xml:space="preserve"> detail well-being assessments and information to guide/direct care delivery</w:t>
      </w:r>
      <w:r w:rsidR="00842A13" w:rsidRPr="00C12411">
        <w:rPr>
          <w:rFonts w:ascii="Open Sans" w:eastAsia="Times New Roman" w:hAnsi="Open Sans" w:cs="Open Sans"/>
          <w:color w:val="auto"/>
          <w:lang w:eastAsia="en-AU"/>
        </w:rPr>
        <w:t>,</w:t>
      </w:r>
      <w:r w:rsidRPr="00C12411">
        <w:rPr>
          <w:rFonts w:ascii="Open Sans" w:eastAsia="Times New Roman" w:hAnsi="Open Sans" w:cs="Open Sans"/>
          <w:color w:val="auto"/>
          <w:lang w:eastAsia="en-AU"/>
        </w:rPr>
        <w:t xml:space="preserve"> and consumers/representatives gave examples of satisfaction. </w:t>
      </w:r>
      <w:r w:rsidR="00CD5204" w:rsidRPr="00C12411">
        <w:rPr>
          <w:rFonts w:ascii="Open Sans" w:eastAsia="Times New Roman" w:hAnsi="Open Sans" w:cs="Open Sans"/>
          <w:color w:val="auto"/>
          <w:lang w:eastAsia="en-AU"/>
        </w:rPr>
        <w:t>Electronic streaming of r</w:t>
      </w:r>
      <w:r w:rsidRPr="00C12411">
        <w:rPr>
          <w:rFonts w:ascii="Open Sans" w:eastAsia="Arial" w:hAnsi="Open Sans" w:cs="Open Sans"/>
          <w:color w:val="000000"/>
          <w:lang w:eastAsia="en-AU"/>
        </w:rPr>
        <w:t>egular church services</w:t>
      </w:r>
      <w:r w:rsidR="00CD5204" w:rsidRPr="00C12411">
        <w:rPr>
          <w:rFonts w:ascii="Open Sans" w:eastAsia="Arial" w:hAnsi="Open Sans" w:cs="Open Sans"/>
          <w:color w:val="000000"/>
          <w:lang w:eastAsia="en-AU"/>
        </w:rPr>
        <w:t xml:space="preserve"> occur</w:t>
      </w:r>
      <w:r w:rsidR="00842A13" w:rsidRPr="00C12411">
        <w:rPr>
          <w:rFonts w:ascii="Open Sans" w:eastAsia="Arial" w:hAnsi="Open Sans" w:cs="Open Sans"/>
          <w:color w:val="000000"/>
          <w:lang w:eastAsia="en-AU"/>
        </w:rPr>
        <w:t>s,</w:t>
      </w:r>
      <w:r w:rsidR="00CD5204" w:rsidRPr="00C12411">
        <w:rPr>
          <w:rFonts w:ascii="Open Sans" w:eastAsia="Arial" w:hAnsi="Open Sans" w:cs="Open Sans"/>
          <w:color w:val="000000"/>
          <w:lang w:eastAsia="en-AU"/>
        </w:rPr>
        <w:t xml:space="preserve"> or </w:t>
      </w:r>
      <w:r w:rsidRPr="00C12411">
        <w:rPr>
          <w:rFonts w:ascii="Open Sans" w:eastAsia="Arial" w:hAnsi="Open Sans" w:cs="Open Sans"/>
          <w:color w:val="000000"/>
          <w:lang w:eastAsia="en-AU"/>
        </w:rPr>
        <w:t xml:space="preserve">consumers attend in person. Volunteers from local churches visit to provide one-to-one spiritual support. </w:t>
      </w:r>
    </w:p>
    <w:p w14:paraId="2F3ACD05" w14:textId="50FA6A6D" w:rsidR="00644A62" w:rsidRPr="00C12411" w:rsidRDefault="00A341A0" w:rsidP="00C12411">
      <w:pPr>
        <w:spacing w:before="120" w:line="276" w:lineRule="auto"/>
        <w:rPr>
          <w:rFonts w:ascii="Open Sans" w:eastAsia="Arial" w:hAnsi="Open Sans" w:cs="Open Sans"/>
          <w:color w:val="000000"/>
          <w:lang w:eastAsia="en-AU"/>
        </w:rPr>
      </w:pPr>
      <w:r w:rsidRPr="00C12411">
        <w:rPr>
          <w:rFonts w:ascii="Open Sans" w:eastAsia="Arial" w:hAnsi="Open Sans" w:cs="Open Sans"/>
          <w:color w:val="000000"/>
          <w:lang w:eastAsia="en-AU"/>
        </w:rPr>
        <w:t xml:space="preserve">The service demonstrates </w:t>
      </w:r>
      <w:r w:rsidR="009210EB" w:rsidRPr="00C12411">
        <w:rPr>
          <w:rFonts w:ascii="Open Sans" w:eastAsia="Arial" w:hAnsi="Open Sans" w:cs="Open Sans"/>
          <w:color w:val="000000"/>
          <w:lang w:eastAsia="en-AU"/>
        </w:rPr>
        <w:t xml:space="preserve">consumers are </w:t>
      </w:r>
      <w:r w:rsidRPr="00C12411">
        <w:rPr>
          <w:rFonts w:ascii="Open Sans" w:eastAsia="Arial" w:hAnsi="Open Sans" w:cs="Open Sans"/>
          <w:color w:val="000000"/>
          <w:lang w:eastAsia="en-AU"/>
        </w:rPr>
        <w:t>support</w:t>
      </w:r>
      <w:r w:rsidR="009210EB" w:rsidRPr="00C12411">
        <w:rPr>
          <w:rFonts w:ascii="Open Sans" w:eastAsia="Arial" w:hAnsi="Open Sans" w:cs="Open Sans"/>
          <w:color w:val="000000"/>
          <w:lang w:eastAsia="en-AU"/>
        </w:rPr>
        <w:t>ed</w:t>
      </w:r>
      <w:r w:rsidRPr="00C12411">
        <w:rPr>
          <w:rFonts w:ascii="Open Sans" w:eastAsia="Arial" w:hAnsi="Open Sans" w:cs="Open Sans"/>
          <w:color w:val="000000"/>
          <w:lang w:eastAsia="en-AU"/>
        </w:rPr>
        <w:t xml:space="preserve"> to participate in their community, </w:t>
      </w:r>
      <w:r w:rsidR="009210EB" w:rsidRPr="00C12411">
        <w:rPr>
          <w:rFonts w:ascii="Open Sans" w:eastAsia="Arial" w:hAnsi="Open Sans" w:cs="Open Sans"/>
          <w:color w:val="000000"/>
          <w:lang w:eastAsia="en-AU"/>
        </w:rPr>
        <w:t xml:space="preserve">maintain </w:t>
      </w:r>
      <w:r w:rsidRPr="00C12411">
        <w:rPr>
          <w:rFonts w:ascii="Open Sans" w:eastAsia="Arial" w:hAnsi="Open Sans" w:cs="Open Sans"/>
          <w:color w:val="000000"/>
          <w:lang w:eastAsia="en-AU"/>
        </w:rPr>
        <w:t xml:space="preserve">social relationships and do things </w:t>
      </w:r>
      <w:r w:rsidR="009210EB" w:rsidRPr="00C12411">
        <w:rPr>
          <w:rFonts w:ascii="Open Sans" w:eastAsia="Arial" w:hAnsi="Open Sans" w:cs="Open Sans"/>
          <w:color w:val="000000"/>
          <w:lang w:eastAsia="en-AU"/>
        </w:rPr>
        <w:t xml:space="preserve">of </w:t>
      </w:r>
      <w:r w:rsidRPr="00C12411">
        <w:rPr>
          <w:rFonts w:ascii="Open Sans" w:eastAsia="Arial" w:hAnsi="Open Sans" w:cs="Open Sans"/>
          <w:color w:val="000000"/>
          <w:lang w:eastAsia="en-AU"/>
        </w:rPr>
        <w:t>interest</w:t>
      </w:r>
      <w:r w:rsidR="009210EB" w:rsidRPr="00C12411">
        <w:rPr>
          <w:rFonts w:ascii="Open Sans" w:eastAsia="Arial" w:hAnsi="Open Sans" w:cs="Open Sans"/>
          <w:color w:val="000000"/>
          <w:lang w:eastAsia="en-AU"/>
        </w:rPr>
        <w:t>.</w:t>
      </w:r>
      <w:r w:rsidRPr="00C12411">
        <w:rPr>
          <w:rFonts w:ascii="Open Sans" w:eastAsia="Arial" w:hAnsi="Open Sans" w:cs="Open Sans"/>
          <w:color w:val="000000"/>
          <w:lang w:eastAsia="en-AU"/>
        </w:rPr>
        <w:t xml:space="preserve"> Consumers </w:t>
      </w:r>
      <w:r w:rsidR="009210EB" w:rsidRPr="00C12411">
        <w:rPr>
          <w:rFonts w:ascii="Open Sans" w:eastAsia="Arial" w:hAnsi="Open Sans" w:cs="Open Sans"/>
          <w:color w:val="000000"/>
          <w:lang w:eastAsia="en-AU"/>
        </w:rPr>
        <w:t xml:space="preserve">expressed satisfaction and </w:t>
      </w:r>
      <w:r w:rsidRPr="00C12411">
        <w:rPr>
          <w:rFonts w:ascii="Open Sans" w:eastAsia="Arial" w:hAnsi="Open Sans" w:cs="Open Sans"/>
          <w:color w:val="000000"/>
          <w:lang w:eastAsia="en-AU"/>
        </w:rPr>
        <w:t>were observed engag</w:t>
      </w:r>
      <w:r w:rsidR="009210EB" w:rsidRPr="00C12411">
        <w:rPr>
          <w:rFonts w:ascii="Open Sans" w:eastAsia="Arial" w:hAnsi="Open Sans" w:cs="Open Sans"/>
          <w:color w:val="000000"/>
          <w:lang w:eastAsia="en-AU"/>
        </w:rPr>
        <w:t xml:space="preserve">ing </w:t>
      </w:r>
      <w:r w:rsidRPr="00C12411">
        <w:rPr>
          <w:rFonts w:ascii="Open Sans" w:eastAsia="Arial" w:hAnsi="Open Sans" w:cs="Open Sans"/>
          <w:color w:val="000000"/>
          <w:lang w:eastAsia="en-AU"/>
        </w:rPr>
        <w:t xml:space="preserve">in activities </w:t>
      </w:r>
      <w:r w:rsidR="009210EB" w:rsidRPr="00C12411">
        <w:rPr>
          <w:rFonts w:ascii="Open Sans" w:eastAsia="Arial" w:hAnsi="Open Sans" w:cs="Open Sans"/>
          <w:color w:val="000000"/>
          <w:lang w:eastAsia="en-AU"/>
        </w:rPr>
        <w:t xml:space="preserve">of choice. Family involvement is </w:t>
      </w:r>
      <w:r w:rsidRPr="00C12411">
        <w:rPr>
          <w:rFonts w:ascii="Open Sans" w:eastAsia="Arial" w:hAnsi="Open Sans" w:cs="Open Sans"/>
          <w:color w:val="000000"/>
          <w:lang w:eastAsia="en-AU"/>
        </w:rPr>
        <w:t>encourage</w:t>
      </w:r>
      <w:r w:rsidR="009210EB" w:rsidRPr="00C12411">
        <w:rPr>
          <w:rFonts w:ascii="Open Sans" w:eastAsia="Arial" w:hAnsi="Open Sans" w:cs="Open Sans"/>
          <w:color w:val="000000"/>
          <w:lang w:eastAsia="en-AU"/>
        </w:rPr>
        <w:t>d/</w:t>
      </w:r>
      <w:r w:rsidRPr="00C12411">
        <w:rPr>
          <w:rFonts w:ascii="Open Sans" w:eastAsia="Arial" w:hAnsi="Open Sans" w:cs="Open Sans"/>
          <w:color w:val="000000"/>
          <w:lang w:eastAsia="en-AU"/>
        </w:rPr>
        <w:t>promote</w:t>
      </w:r>
      <w:r w:rsidR="009210EB" w:rsidRPr="00C12411">
        <w:rPr>
          <w:rFonts w:ascii="Open Sans" w:eastAsia="Arial" w:hAnsi="Open Sans" w:cs="Open Sans"/>
          <w:color w:val="000000"/>
          <w:lang w:eastAsia="en-AU"/>
        </w:rPr>
        <w:t xml:space="preserve">d </w:t>
      </w:r>
      <w:r w:rsidR="00842A13" w:rsidRPr="00C12411">
        <w:rPr>
          <w:rFonts w:ascii="Open Sans" w:eastAsia="Arial" w:hAnsi="Open Sans" w:cs="Open Sans"/>
          <w:color w:val="000000"/>
          <w:lang w:eastAsia="en-AU"/>
        </w:rPr>
        <w:t>including s</w:t>
      </w:r>
      <w:r w:rsidR="00CD5204" w:rsidRPr="00C12411">
        <w:rPr>
          <w:rFonts w:ascii="Open Sans" w:eastAsia="Arial" w:hAnsi="Open Sans" w:cs="Open Sans"/>
          <w:color w:val="000000"/>
          <w:lang w:eastAsia="en-AU"/>
        </w:rPr>
        <w:t xml:space="preserve">taying overnight </w:t>
      </w:r>
      <w:r w:rsidR="009210EB" w:rsidRPr="00C12411">
        <w:rPr>
          <w:rFonts w:ascii="Open Sans" w:eastAsia="Arial" w:hAnsi="Open Sans" w:cs="Open Sans"/>
          <w:color w:val="000000"/>
          <w:lang w:eastAsia="en-AU"/>
        </w:rPr>
        <w:t xml:space="preserve">when required. Family members were </w:t>
      </w:r>
      <w:r w:rsidRPr="00C12411">
        <w:rPr>
          <w:rFonts w:ascii="Open Sans" w:eastAsia="Arial" w:hAnsi="Open Sans" w:cs="Open Sans"/>
          <w:color w:val="000000"/>
          <w:lang w:eastAsia="en-AU"/>
        </w:rPr>
        <w:t>observed engag</w:t>
      </w:r>
      <w:r w:rsidR="009210EB" w:rsidRPr="00C12411">
        <w:rPr>
          <w:rFonts w:ascii="Open Sans" w:eastAsia="Arial" w:hAnsi="Open Sans" w:cs="Open Sans"/>
          <w:color w:val="000000"/>
          <w:lang w:eastAsia="en-AU"/>
        </w:rPr>
        <w:t>ing</w:t>
      </w:r>
      <w:r w:rsidRPr="00C12411">
        <w:rPr>
          <w:rFonts w:ascii="Open Sans" w:eastAsia="Arial" w:hAnsi="Open Sans" w:cs="Open Sans"/>
          <w:color w:val="000000"/>
          <w:lang w:eastAsia="en-AU"/>
        </w:rPr>
        <w:t xml:space="preserve"> with consumers and staff. </w:t>
      </w:r>
      <w:r w:rsidR="00644A62" w:rsidRPr="00C12411">
        <w:rPr>
          <w:rFonts w:ascii="Open Sans" w:eastAsia="Arial" w:hAnsi="Open Sans" w:cs="Open Sans"/>
          <w:color w:val="000000"/>
          <w:lang w:eastAsia="en-AU"/>
        </w:rPr>
        <w:t xml:space="preserve">The activities program includes </w:t>
      </w:r>
      <w:r w:rsidR="00CD5204" w:rsidRPr="00C12411">
        <w:rPr>
          <w:rFonts w:ascii="Open Sans" w:eastAsia="Arial" w:hAnsi="Open Sans" w:cs="Open Sans"/>
          <w:color w:val="000000"/>
          <w:lang w:eastAsia="en-AU"/>
        </w:rPr>
        <w:t xml:space="preserve">park </w:t>
      </w:r>
      <w:r w:rsidR="00644A62" w:rsidRPr="00C12411">
        <w:rPr>
          <w:rFonts w:ascii="Open Sans" w:eastAsia="Arial" w:hAnsi="Open Sans" w:cs="Open Sans"/>
          <w:color w:val="000000"/>
          <w:lang w:eastAsia="en-AU"/>
        </w:rPr>
        <w:t>outings, bus trips and engag</w:t>
      </w:r>
      <w:r w:rsidR="003E5BA2" w:rsidRPr="00C12411">
        <w:rPr>
          <w:rFonts w:ascii="Open Sans" w:eastAsia="Arial" w:hAnsi="Open Sans" w:cs="Open Sans"/>
          <w:color w:val="000000"/>
          <w:lang w:eastAsia="en-AU"/>
        </w:rPr>
        <w:t>ing</w:t>
      </w:r>
      <w:r w:rsidR="00644A62" w:rsidRPr="00C12411">
        <w:rPr>
          <w:rFonts w:ascii="Open Sans" w:eastAsia="Arial" w:hAnsi="Open Sans" w:cs="Open Sans"/>
          <w:color w:val="000000"/>
          <w:lang w:eastAsia="en-AU"/>
        </w:rPr>
        <w:t xml:space="preserve"> consumers in community events</w:t>
      </w:r>
      <w:r w:rsidR="00842A13" w:rsidRPr="00C12411">
        <w:rPr>
          <w:rFonts w:ascii="Open Sans" w:eastAsia="Arial" w:hAnsi="Open Sans" w:cs="Open Sans"/>
          <w:color w:val="000000"/>
          <w:lang w:eastAsia="en-AU"/>
        </w:rPr>
        <w:t xml:space="preserve">, </w:t>
      </w:r>
      <w:r w:rsidR="00644A62" w:rsidRPr="00C12411">
        <w:rPr>
          <w:rFonts w:ascii="Open Sans" w:eastAsia="Arial" w:hAnsi="Open Sans" w:cs="Open Sans"/>
          <w:color w:val="000000"/>
          <w:lang w:eastAsia="en-AU"/>
        </w:rPr>
        <w:t>book</w:t>
      </w:r>
      <w:r w:rsidR="00842A13" w:rsidRPr="00C12411">
        <w:rPr>
          <w:rFonts w:ascii="Open Sans" w:eastAsia="Arial" w:hAnsi="Open Sans" w:cs="Open Sans"/>
          <w:color w:val="000000"/>
          <w:lang w:eastAsia="en-AU"/>
        </w:rPr>
        <w:t xml:space="preserve"> deliverie</w:t>
      </w:r>
      <w:r w:rsidR="00644A62" w:rsidRPr="00C12411">
        <w:rPr>
          <w:rFonts w:ascii="Open Sans" w:eastAsia="Arial" w:hAnsi="Open Sans" w:cs="Open Sans"/>
          <w:color w:val="000000"/>
          <w:lang w:eastAsia="en-AU"/>
        </w:rPr>
        <w:t>s</w:t>
      </w:r>
      <w:r w:rsidR="00842A13" w:rsidRPr="00C12411">
        <w:rPr>
          <w:rFonts w:ascii="Open Sans" w:eastAsia="Arial" w:hAnsi="Open Sans" w:cs="Open Sans"/>
          <w:color w:val="000000"/>
          <w:lang w:eastAsia="en-AU"/>
        </w:rPr>
        <w:t xml:space="preserve"> and c</w:t>
      </w:r>
      <w:r w:rsidR="00644A62" w:rsidRPr="00C12411">
        <w:rPr>
          <w:rFonts w:ascii="Open Sans" w:eastAsia="Arial" w:hAnsi="Open Sans" w:cs="Open Sans"/>
          <w:color w:val="000000"/>
          <w:lang w:eastAsia="en-AU"/>
        </w:rPr>
        <w:t>onsumers are supported to engage in gardening activities.</w:t>
      </w:r>
    </w:p>
    <w:p w14:paraId="3B21242C" w14:textId="09A1D88B" w:rsidR="00A341A0" w:rsidRPr="00C12411" w:rsidRDefault="00644A62" w:rsidP="00C12411">
      <w:pPr>
        <w:spacing w:before="120" w:line="276" w:lineRule="auto"/>
        <w:rPr>
          <w:rFonts w:ascii="Open Sans" w:eastAsia="Arial" w:hAnsi="Open Sans" w:cs="Open Sans"/>
          <w:color w:val="000000"/>
          <w:lang w:eastAsia="en-AU"/>
        </w:rPr>
      </w:pPr>
      <w:r w:rsidRPr="00C12411">
        <w:rPr>
          <w:rFonts w:ascii="Open Sans" w:eastAsia="Arial" w:hAnsi="Open Sans" w:cs="Open Sans"/>
          <w:color w:val="000000"/>
          <w:lang w:eastAsia="en-AU"/>
        </w:rPr>
        <w:t xml:space="preserve">A system ensures consumer </w:t>
      </w:r>
      <w:r w:rsidR="00A341A0" w:rsidRPr="00C12411">
        <w:rPr>
          <w:rFonts w:ascii="Open Sans" w:eastAsia="Arial" w:hAnsi="Open Sans" w:cs="Open Sans"/>
          <w:color w:val="000000"/>
          <w:lang w:eastAsia="en-AU"/>
        </w:rPr>
        <w:t xml:space="preserve">information </w:t>
      </w:r>
      <w:r w:rsidRPr="00C12411">
        <w:rPr>
          <w:rFonts w:ascii="Open Sans" w:eastAsia="Arial" w:hAnsi="Open Sans" w:cs="Open Sans"/>
          <w:color w:val="000000"/>
          <w:lang w:eastAsia="en-AU"/>
        </w:rPr>
        <w:t xml:space="preserve">is </w:t>
      </w:r>
      <w:r w:rsidR="00A341A0" w:rsidRPr="00C12411">
        <w:rPr>
          <w:rFonts w:ascii="Open Sans" w:eastAsia="Arial" w:hAnsi="Open Sans" w:cs="Open Sans"/>
          <w:color w:val="000000"/>
          <w:lang w:eastAsia="en-AU"/>
        </w:rPr>
        <w:t xml:space="preserve">communicated within the organisation and others </w:t>
      </w:r>
      <w:r w:rsidRPr="00C12411">
        <w:rPr>
          <w:rFonts w:ascii="Open Sans" w:eastAsia="Arial" w:hAnsi="Open Sans" w:cs="Open Sans"/>
          <w:color w:val="000000"/>
          <w:lang w:eastAsia="en-AU"/>
        </w:rPr>
        <w:t>involved in care delivery.</w:t>
      </w:r>
      <w:r w:rsidR="00A341A0" w:rsidRPr="00C12411">
        <w:rPr>
          <w:rFonts w:ascii="Open Sans" w:eastAsia="Arial" w:hAnsi="Open Sans" w:cs="Open Sans"/>
          <w:color w:val="000000"/>
          <w:lang w:eastAsia="en-AU"/>
        </w:rPr>
        <w:t xml:space="preserve"> </w:t>
      </w:r>
      <w:r w:rsidR="003E5BA2" w:rsidRPr="00C12411">
        <w:rPr>
          <w:rFonts w:ascii="Open Sans" w:eastAsia="Arial" w:hAnsi="Open Sans" w:cs="Open Sans"/>
          <w:color w:val="000000"/>
          <w:lang w:eastAsia="en-AU"/>
        </w:rPr>
        <w:t>C</w:t>
      </w:r>
      <w:r w:rsidR="00A341A0" w:rsidRPr="00C12411">
        <w:rPr>
          <w:rFonts w:ascii="Open Sans" w:eastAsia="Arial" w:hAnsi="Open Sans" w:cs="Open Sans"/>
          <w:color w:val="000000"/>
          <w:lang w:eastAsia="en-AU"/>
        </w:rPr>
        <w:t xml:space="preserve">onsumers </w:t>
      </w:r>
      <w:r w:rsidRPr="00C12411">
        <w:rPr>
          <w:rFonts w:ascii="Open Sans" w:eastAsia="Arial" w:hAnsi="Open Sans" w:cs="Open Sans"/>
          <w:color w:val="000000"/>
          <w:lang w:eastAsia="en-AU"/>
        </w:rPr>
        <w:t xml:space="preserve">consider </w:t>
      </w:r>
      <w:r w:rsidR="00A341A0" w:rsidRPr="00C12411">
        <w:rPr>
          <w:rFonts w:ascii="Open Sans" w:eastAsia="Arial" w:hAnsi="Open Sans" w:cs="Open Sans"/>
          <w:color w:val="000000"/>
          <w:lang w:eastAsia="en-AU"/>
        </w:rPr>
        <w:t xml:space="preserve">staff </w:t>
      </w:r>
      <w:r w:rsidRPr="00C12411">
        <w:rPr>
          <w:rFonts w:ascii="Open Sans" w:eastAsia="Arial" w:hAnsi="Open Sans" w:cs="Open Sans"/>
          <w:color w:val="000000"/>
          <w:lang w:eastAsia="en-AU"/>
        </w:rPr>
        <w:t xml:space="preserve">have awareness of </w:t>
      </w:r>
      <w:r w:rsidR="00A341A0" w:rsidRPr="00C12411">
        <w:rPr>
          <w:rFonts w:ascii="Open Sans" w:eastAsia="Arial" w:hAnsi="Open Sans" w:cs="Open Sans"/>
          <w:color w:val="000000"/>
          <w:lang w:eastAsia="en-AU"/>
        </w:rPr>
        <w:t>their needs and assist participat</w:t>
      </w:r>
      <w:r w:rsidR="003E5BA2" w:rsidRPr="00C12411">
        <w:rPr>
          <w:rFonts w:ascii="Open Sans" w:eastAsia="Arial" w:hAnsi="Open Sans" w:cs="Open Sans"/>
          <w:color w:val="000000"/>
          <w:lang w:eastAsia="en-AU"/>
        </w:rPr>
        <w:t xml:space="preserve">ion </w:t>
      </w:r>
      <w:r w:rsidR="00A341A0" w:rsidRPr="00C12411">
        <w:rPr>
          <w:rFonts w:ascii="Open Sans" w:eastAsia="Arial" w:hAnsi="Open Sans" w:cs="Open Sans"/>
          <w:color w:val="000000"/>
          <w:lang w:eastAsia="en-AU"/>
        </w:rPr>
        <w:t xml:space="preserve">in activities </w:t>
      </w:r>
      <w:r w:rsidRPr="00C12411">
        <w:rPr>
          <w:rFonts w:ascii="Open Sans" w:eastAsia="Arial" w:hAnsi="Open Sans" w:cs="Open Sans"/>
          <w:color w:val="000000"/>
          <w:lang w:eastAsia="en-AU"/>
        </w:rPr>
        <w:t>of choice</w:t>
      </w:r>
      <w:r w:rsidR="00A341A0" w:rsidRPr="00C12411">
        <w:rPr>
          <w:rFonts w:ascii="Open Sans" w:eastAsia="Arial" w:hAnsi="Open Sans" w:cs="Open Sans"/>
          <w:color w:val="000000"/>
          <w:lang w:eastAsia="en-AU"/>
        </w:rPr>
        <w:t xml:space="preserve">. Staff </w:t>
      </w:r>
      <w:r w:rsidRPr="00C12411">
        <w:rPr>
          <w:rFonts w:ascii="Open Sans" w:eastAsia="Arial" w:hAnsi="Open Sans" w:cs="Open Sans"/>
          <w:color w:val="000000"/>
          <w:lang w:eastAsia="en-AU"/>
        </w:rPr>
        <w:t xml:space="preserve">demonstrate knowledge of individual </w:t>
      </w:r>
      <w:r w:rsidR="00A341A0" w:rsidRPr="00C12411">
        <w:rPr>
          <w:rFonts w:ascii="Open Sans" w:eastAsia="Arial" w:hAnsi="Open Sans" w:cs="Open Sans"/>
          <w:color w:val="000000"/>
          <w:lang w:eastAsia="en-AU"/>
        </w:rPr>
        <w:t>needs</w:t>
      </w:r>
      <w:r w:rsidRPr="00C12411">
        <w:rPr>
          <w:rFonts w:ascii="Open Sans" w:eastAsia="Arial" w:hAnsi="Open Sans" w:cs="Open Sans"/>
          <w:color w:val="000000"/>
          <w:lang w:eastAsia="en-AU"/>
        </w:rPr>
        <w:t>/preferences</w:t>
      </w:r>
      <w:r w:rsidR="003E5BA2" w:rsidRPr="00C12411">
        <w:rPr>
          <w:rFonts w:ascii="Open Sans" w:eastAsia="Arial" w:hAnsi="Open Sans" w:cs="Open Sans"/>
          <w:color w:val="000000"/>
          <w:lang w:eastAsia="en-AU"/>
        </w:rPr>
        <w:t xml:space="preserve"> and </w:t>
      </w:r>
      <w:r w:rsidR="00A341A0" w:rsidRPr="00C12411">
        <w:rPr>
          <w:rFonts w:ascii="Open Sans" w:eastAsia="Arial" w:hAnsi="Open Sans" w:cs="Open Sans"/>
          <w:color w:val="000000"/>
          <w:lang w:eastAsia="en-AU"/>
        </w:rPr>
        <w:t xml:space="preserve">receive </w:t>
      </w:r>
      <w:r w:rsidRPr="00C12411">
        <w:rPr>
          <w:rFonts w:ascii="Open Sans" w:eastAsia="Arial" w:hAnsi="Open Sans" w:cs="Open Sans"/>
          <w:color w:val="000000"/>
          <w:lang w:eastAsia="en-AU"/>
        </w:rPr>
        <w:t xml:space="preserve">information from </w:t>
      </w:r>
      <w:r w:rsidR="00A341A0" w:rsidRPr="00C12411">
        <w:rPr>
          <w:rFonts w:ascii="Open Sans" w:eastAsia="Arial" w:hAnsi="Open Sans" w:cs="Open Sans"/>
          <w:color w:val="000000"/>
          <w:lang w:eastAsia="en-AU"/>
        </w:rPr>
        <w:t xml:space="preserve">clinical staff </w:t>
      </w:r>
      <w:r w:rsidRPr="00C12411">
        <w:rPr>
          <w:rFonts w:ascii="Open Sans" w:eastAsia="Arial" w:hAnsi="Open Sans" w:cs="Open Sans"/>
          <w:color w:val="000000"/>
          <w:lang w:eastAsia="en-AU"/>
        </w:rPr>
        <w:t xml:space="preserve">regarding </w:t>
      </w:r>
      <w:r w:rsidR="00A341A0" w:rsidRPr="00C12411">
        <w:rPr>
          <w:rFonts w:ascii="Open Sans" w:eastAsia="Arial" w:hAnsi="Open Sans" w:cs="Open Sans"/>
          <w:color w:val="000000"/>
          <w:lang w:eastAsia="en-AU"/>
        </w:rPr>
        <w:t xml:space="preserve">issues </w:t>
      </w:r>
      <w:r w:rsidRPr="00C12411">
        <w:rPr>
          <w:rFonts w:ascii="Open Sans" w:eastAsia="Arial" w:hAnsi="Open Sans" w:cs="Open Sans"/>
          <w:color w:val="000000"/>
          <w:lang w:eastAsia="en-AU"/>
        </w:rPr>
        <w:t xml:space="preserve">which may affect participation in activities. </w:t>
      </w:r>
      <w:r w:rsidR="00A341A0" w:rsidRPr="00C12411">
        <w:rPr>
          <w:rFonts w:ascii="Open Sans" w:eastAsia="Arial" w:hAnsi="Open Sans" w:cs="Open Sans"/>
          <w:color w:val="000000"/>
          <w:lang w:eastAsia="en-AU"/>
        </w:rPr>
        <w:t xml:space="preserve">Information </w:t>
      </w:r>
      <w:r w:rsidRPr="00C12411">
        <w:rPr>
          <w:rFonts w:ascii="Open Sans" w:eastAsia="Arial" w:hAnsi="Open Sans" w:cs="Open Sans"/>
          <w:color w:val="000000"/>
          <w:lang w:eastAsia="en-AU"/>
        </w:rPr>
        <w:t xml:space="preserve">regarding </w:t>
      </w:r>
      <w:r w:rsidR="00A341A0" w:rsidRPr="00C12411">
        <w:rPr>
          <w:rFonts w:ascii="Open Sans" w:eastAsia="Arial" w:hAnsi="Open Sans" w:cs="Open Sans"/>
          <w:color w:val="000000"/>
          <w:lang w:eastAsia="en-AU"/>
        </w:rPr>
        <w:t xml:space="preserve">consumers </w:t>
      </w:r>
      <w:r w:rsidRPr="00C12411">
        <w:rPr>
          <w:rFonts w:ascii="Open Sans" w:eastAsia="Arial" w:hAnsi="Open Sans" w:cs="Open Sans"/>
          <w:color w:val="000000"/>
          <w:lang w:eastAsia="en-AU"/>
        </w:rPr>
        <w:t xml:space="preserve">preferred engagement is accessible </w:t>
      </w:r>
      <w:r w:rsidR="003E5BA2" w:rsidRPr="00C12411">
        <w:rPr>
          <w:rFonts w:ascii="Open Sans" w:eastAsia="Arial" w:hAnsi="Open Sans" w:cs="Open Sans"/>
          <w:color w:val="000000"/>
          <w:lang w:eastAsia="en-AU"/>
        </w:rPr>
        <w:t xml:space="preserve">to </w:t>
      </w:r>
      <w:r w:rsidR="00737E6E" w:rsidRPr="00C12411">
        <w:rPr>
          <w:rFonts w:ascii="Open Sans" w:eastAsia="Arial" w:hAnsi="Open Sans" w:cs="Open Sans"/>
          <w:color w:val="000000"/>
          <w:lang w:eastAsia="en-AU"/>
        </w:rPr>
        <w:t xml:space="preserve">staff </w:t>
      </w:r>
      <w:r w:rsidR="003E5BA2" w:rsidRPr="00C12411">
        <w:rPr>
          <w:rFonts w:ascii="Open Sans" w:eastAsia="Arial" w:hAnsi="Open Sans" w:cs="Open Sans"/>
          <w:color w:val="000000"/>
          <w:lang w:eastAsia="en-AU"/>
        </w:rPr>
        <w:t xml:space="preserve">and a </w:t>
      </w:r>
      <w:r w:rsidR="00737E6E" w:rsidRPr="00C12411">
        <w:rPr>
          <w:rFonts w:ascii="Open Sans" w:eastAsia="Arial" w:hAnsi="Open Sans" w:cs="Open Sans"/>
          <w:color w:val="000000"/>
          <w:lang w:eastAsia="en-AU"/>
        </w:rPr>
        <w:t xml:space="preserve">process ensures catering staff are alerted to dietary </w:t>
      </w:r>
      <w:r w:rsidR="003E5BA2" w:rsidRPr="00C12411">
        <w:rPr>
          <w:rFonts w:ascii="Open Sans" w:eastAsia="Arial" w:hAnsi="Open Sans" w:cs="Open Sans"/>
          <w:color w:val="000000"/>
          <w:lang w:eastAsia="en-AU"/>
        </w:rPr>
        <w:t>needs</w:t>
      </w:r>
      <w:r w:rsidR="00A341A0" w:rsidRPr="00C12411">
        <w:rPr>
          <w:rFonts w:ascii="Open Sans" w:eastAsia="Arial" w:hAnsi="Open Sans" w:cs="Open Sans"/>
          <w:color w:val="000000"/>
          <w:lang w:eastAsia="en-AU"/>
        </w:rPr>
        <w:t xml:space="preserve">. </w:t>
      </w:r>
      <w:r w:rsidR="00737E6E" w:rsidRPr="00C12411">
        <w:rPr>
          <w:rFonts w:ascii="Open Sans" w:eastAsia="Arial" w:hAnsi="Open Sans" w:cs="Open Sans"/>
          <w:color w:val="000000"/>
          <w:lang w:eastAsia="en-AU"/>
        </w:rPr>
        <w:t xml:space="preserve">An effective system ensures </w:t>
      </w:r>
      <w:r w:rsidR="00A341A0" w:rsidRPr="00C12411">
        <w:rPr>
          <w:rFonts w:ascii="Open Sans" w:eastAsia="Arial" w:hAnsi="Open Sans" w:cs="Open Sans"/>
          <w:color w:val="000000"/>
          <w:lang w:eastAsia="en-AU"/>
        </w:rPr>
        <w:t xml:space="preserve">meals are varied and of suitable quality and quantity. </w:t>
      </w:r>
      <w:r w:rsidR="00737E6E" w:rsidRPr="00C12411">
        <w:rPr>
          <w:rFonts w:ascii="Open Sans" w:eastAsia="Arial" w:hAnsi="Open Sans" w:cs="Open Sans"/>
          <w:color w:val="000000"/>
          <w:lang w:eastAsia="en-AU"/>
        </w:rPr>
        <w:t>Meals are prepared on site</w:t>
      </w:r>
      <w:r w:rsidR="00842A13" w:rsidRPr="00C12411">
        <w:rPr>
          <w:rFonts w:ascii="Open Sans" w:eastAsia="Arial" w:hAnsi="Open Sans" w:cs="Open Sans"/>
          <w:color w:val="000000"/>
          <w:lang w:eastAsia="en-AU"/>
        </w:rPr>
        <w:t xml:space="preserve">, </w:t>
      </w:r>
      <w:r w:rsidR="00737E6E" w:rsidRPr="00C12411">
        <w:rPr>
          <w:rFonts w:ascii="Open Sans" w:eastAsia="Arial" w:hAnsi="Open Sans" w:cs="Open Sans"/>
          <w:color w:val="000000"/>
          <w:lang w:eastAsia="en-AU"/>
        </w:rPr>
        <w:t>a</w:t>
      </w:r>
      <w:r w:rsidR="00A341A0" w:rsidRPr="00C12411">
        <w:rPr>
          <w:rFonts w:ascii="Open Sans" w:eastAsia="Arial" w:hAnsi="Open Sans" w:cs="Open Sans"/>
          <w:color w:val="000000"/>
          <w:lang w:eastAsia="en-AU"/>
        </w:rPr>
        <w:t xml:space="preserve"> </w:t>
      </w:r>
      <w:r w:rsidR="00737E6E" w:rsidRPr="00C12411">
        <w:rPr>
          <w:rFonts w:ascii="Open Sans" w:eastAsia="Arial" w:hAnsi="Open Sans" w:cs="Open Sans"/>
          <w:color w:val="000000"/>
          <w:lang w:eastAsia="en-AU"/>
        </w:rPr>
        <w:t xml:space="preserve">dietitian reviewed </w:t>
      </w:r>
      <w:r w:rsidR="00A341A0" w:rsidRPr="00C12411">
        <w:rPr>
          <w:rFonts w:ascii="Open Sans" w:eastAsia="Arial" w:hAnsi="Open Sans" w:cs="Open Sans"/>
          <w:color w:val="000000"/>
          <w:lang w:eastAsia="en-AU"/>
        </w:rPr>
        <w:t>menu</w:t>
      </w:r>
      <w:r w:rsidR="00737E6E" w:rsidRPr="00C12411">
        <w:rPr>
          <w:rFonts w:ascii="Open Sans" w:eastAsia="Arial" w:hAnsi="Open Sans" w:cs="Open Sans"/>
          <w:color w:val="000000"/>
          <w:lang w:eastAsia="en-AU"/>
        </w:rPr>
        <w:t xml:space="preserve"> contain</w:t>
      </w:r>
      <w:r w:rsidR="003E5BA2" w:rsidRPr="00C12411">
        <w:rPr>
          <w:rFonts w:ascii="Open Sans" w:eastAsia="Arial" w:hAnsi="Open Sans" w:cs="Open Sans"/>
          <w:color w:val="000000"/>
          <w:lang w:eastAsia="en-AU"/>
        </w:rPr>
        <w:t>s</w:t>
      </w:r>
      <w:r w:rsidR="00737E6E" w:rsidRPr="00C12411">
        <w:rPr>
          <w:rFonts w:ascii="Open Sans" w:eastAsia="Arial" w:hAnsi="Open Sans" w:cs="Open Sans"/>
          <w:color w:val="000000"/>
          <w:lang w:eastAsia="en-AU"/>
        </w:rPr>
        <w:t xml:space="preserve"> traditional and Asian-style meals</w:t>
      </w:r>
      <w:r w:rsidR="00842A13" w:rsidRPr="00C12411">
        <w:rPr>
          <w:rFonts w:ascii="Open Sans" w:eastAsia="Arial" w:hAnsi="Open Sans" w:cs="Open Sans"/>
          <w:color w:val="000000"/>
          <w:lang w:eastAsia="en-AU"/>
        </w:rPr>
        <w:t xml:space="preserve"> and c</w:t>
      </w:r>
      <w:r w:rsidR="00A341A0" w:rsidRPr="00C12411">
        <w:rPr>
          <w:rFonts w:ascii="Open Sans" w:eastAsia="Arial" w:hAnsi="Open Sans" w:cs="Open Sans"/>
          <w:color w:val="000000"/>
          <w:lang w:eastAsia="en-AU"/>
        </w:rPr>
        <w:t xml:space="preserve">onsumers </w:t>
      </w:r>
      <w:r w:rsidR="00737E6E" w:rsidRPr="00C12411">
        <w:rPr>
          <w:rFonts w:ascii="Open Sans" w:eastAsia="Arial" w:hAnsi="Open Sans" w:cs="Open Sans"/>
          <w:color w:val="000000"/>
          <w:lang w:eastAsia="en-AU"/>
        </w:rPr>
        <w:t>expressed satisfaction</w:t>
      </w:r>
      <w:r w:rsidR="00842A13" w:rsidRPr="00C12411">
        <w:rPr>
          <w:rFonts w:ascii="Open Sans" w:eastAsia="Arial" w:hAnsi="Open Sans" w:cs="Open Sans"/>
          <w:color w:val="000000"/>
          <w:lang w:eastAsia="en-AU"/>
        </w:rPr>
        <w:t>.</w:t>
      </w:r>
      <w:r w:rsidR="003E5BA2" w:rsidRPr="00C12411">
        <w:rPr>
          <w:rFonts w:ascii="Open Sans" w:eastAsia="Arial" w:hAnsi="Open Sans" w:cs="Open Sans"/>
          <w:color w:val="000000"/>
          <w:lang w:eastAsia="en-AU"/>
        </w:rPr>
        <w:t xml:space="preserve"> </w:t>
      </w:r>
      <w:r w:rsidR="00737E6E" w:rsidRPr="00C12411">
        <w:rPr>
          <w:rFonts w:ascii="Open Sans" w:eastAsia="Arial" w:hAnsi="Open Sans" w:cs="Open Sans"/>
          <w:color w:val="000000"/>
          <w:lang w:eastAsia="en-AU"/>
        </w:rPr>
        <w:t xml:space="preserve">A </w:t>
      </w:r>
      <w:r w:rsidR="00A341A0" w:rsidRPr="00C12411">
        <w:rPr>
          <w:rFonts w:ascii="Open Sans" w:eastAsia="Arial" w:hAnsi="Open Sans" w:cs="Open Sans"/>
          <w:color w:val="000000"/>
          <w:lang w:eastAsia="en-AU"/>
        </w:rPr>
        <w:t>‘café’ area adjacent to the dining room</w:t>
      </w:r>
      <w:r w:rsidR="00737E6E" w:rsidRPr="00C12411">
        <w:rPr>
          <w:rFonts w:ascii="Open Sans" w:eastAsia="Arial" w:hAnsi="Open Sans" w:cs="Open Sans"/>
          <w:color w:val="000000"/>
          <w:lang w:eastAsia="en-AU"/>
        </w:rPr>
        <w:t xml:space="preserve"> ensures availability of meals/drinks throughout the day</w:t>
      </w:r>
      <w:r w:rsidR="00A341A0" w:rsidRPr="00C12411">
        <w:rPr>
          <w:rFonts w:ascii="Open Sans" w:eastAsia="Arial" w:hAnsi="Open Sans" w:cs="Open Sans"/>
          <w:color w:val="000000"/>
          <w:lang w:eastAsia="en-AU"/>
        </w:rPr>
        <w:t>.</w:t>
      </w:r>
      <w:r w:rsidR="00E956EF" w:rsidRPr="00C12411">
        <w:rPr>
          <w:rFonts w:ascii="Open Sans" w:eastAsia="Arial" w:hAnsi="Open Sans" w:cs="Open Sans"/>
          <w:color w:val="000000"/>
          <w:lang w:eastAsia="en-AU"/>
        </w:rPr>
        <w:t xml:space="preserve"> </w:t>
      </w:r>
      <w:r w:rsidR="002A65C5" w:rsidRPr="00C12411">
        <w:rPr>
          <w:rFonts w:ascii="Open Sans" w:eastAsia="Arial" w:hAnsi="Open Sans" w:cs="Open Sans"/>
          <w:color w:val="000000"/>
          <w:lang w:eastAsia="en-AU"/>
        </w:rPr>
        <w:t xml:space="preserve">Dietary needs are considered and information at point of service ensures receipt of appropriate meals including textures/fluid consistency. </w:t>
      </w:r>
      <w:r w:rsidR="00737E6E" w:rsidRPr="00C12411">
        <w:rPr>
          <w:rFonts w:ascii="Open Sans" w:eastAsia="Arial" w:hAnsi="Open Sans" w:cs="Open Sans"/>
          <w:color w:val="000000"/>
          <w:lang w:eastAsia="en-AU"/>
        </w:rPr>
        <w:t>While Management and staff advised completion of texture modified food/flui</w:t>
      </w:r>
      <w:r w:rsidR="00E956EF" w:rsidRPr="00C12411">
        <w:rPr>
          <w:rFonts w:ascii="Open Sans" w:eastAsia="Arial" w:hAnsi="Open Sans" w:cs="Open Sans"/>
          <w:color w:val="000000"/>
          <w:lang w:eastAsia="en-AU"/>
        </w:rPr>
        <w:t>d</w:t>
      </w:r>
      <w:r w:rsidR="008441DF" w:rsidRPr="00C12411">
        <w:rPr>
          <w:rFonts w:ascii="Open Sans" w:eastAsia="Arial" w:hAnsi="Open Sans" w:cs="Open Sans"/>
          <w:color w:val="000000"/>
          <w:lang w:eastAsia="en-AU"/>
        </w:rPr>
        <w:t xml:space="preserve"> consistency</w:t>
      </w:r>
      <w:r w:rsidR="00737E6E" w:rsidRPr="00C12411">
        <w:rPr>
          <w:rFonts w:ascii="Open Sans" w:eastAsia="Arial" w:hAnsi="Open Sans" w:cs="Open Sans"/>
          <w:color w:val="000000"/>
          <w:lang w:eastAsia="en-AU"/>
        </w:rPr>
        <w:t xml:space="preserve"> </w:t>
      </w:r>
      <w:r w:rsidR="00E956EF" w:rsidRPr="00C12411">
        <w:rPr>
          <w:rFonts w:ascii="Open Sans" w:eastAsia="Arial" w:hAnsi="Open Sans" w:cs="Open Sans"/>
          <w:color w:val="000000"/>
          <w:lang w:eastAsia="en-AU"/>
        </w:rPr>
        <w:t>training</w:t>
      </w:r>
      <w:r w:rsidR="008441DF" w:rsidRPr="00C12411">
        <w:rPr>
          <w:rFonts w:ascii="Open Sans" w:eastAsia="Arial" w:hAnsi="Open Sans" w:cs="Open Sans"/>
          <w:color w:val="000000"/>
          <w:lang w:eastAsia="en-AU"/>
        </w:rPr>
        <w:t>,</w:t>
      </w:r>
      <w:r w:rsidR="00E956EF" w:rsidRPr="00C12411">
        <w:rPr>
          <w:rFonts w:ascii="Open Sans" w:eastAsia="Arial" w:hAnsi="Open Sans" w:cs="Open Sans"/>
          <w:color w:val="000000"/>
          <w:lang w:eastAsia="en-AU"/>
        </w:rPr>
        <w:t xml:space="preserve"> </w:t>
      </w:r>
      <w:r w:rsidR="00DD4A12" w:rsidRPr="00C12411">
        <w:rPr>
          <w:rFonts w:ascii="Open Sans" w:eastAsia="Arial" w:hAnsi="Open Sans" w:cs="Open Sans"/>
          <w:color w:val="000000"/>
          <w:lang w:eastAsia="en-AU"/>
        </w:rPr>
        <w:t xml:space="preserve">not all </w:t>
      </w:r>
      <w:r w:rsidR="00E956EF" w:rsidRPr="00C12411">
        <w:rPr>
          <w:rFonts w:ascii="Open Sans" w:eastAsia="Arial" w:hAnsi="Open Sans" w:cs="Open Sans"/>
          <w:color w:val="000000"/>
          <w:lang w:eastAsia="en-AU"/>
        </w:rPr>
        <w:t>staff demonstrate</w:t>
      </w:r>
      <w:r w:rsidR="00DD4A12" w:rsidRPr="00C12411">
        <w:rPr>
          <w:rFonts w:ascii="Open Sans" w:eastAsia="Arial" w:hAnsi="Open Sans" w:cs="Open Sans"/>
          <w:color w:val="000000"/>
          <w:lang w:eastAsia="en-AU"/>
        </w:rPr>
        <w:t>d</w:t>
      </w:r>
      <w:r w:rsidR="00E956EF" w:rsidRPr="00C12411">
        <w:rPr>
          <w:rFonts w:ascii="Open Sans" w:eastAsia="Arial" w:hAnsi="Open Sans" w:cs="Open Sans"/>
          <w:color w:val="000000"/>
          <w:lang w:eastAsia="en-AU"/>
        </w:rPr>
        <w:t xml:space="preserve"> knowledge </w:t>
      </w:r>
      <w:r w:rsidR="003E5BA2" w:rsidRPr="00C12411">
        <w:rPr>
          <w:rFonts w:ascii="Open Sans" w:eastAsia="Arial" w:hAnsi="Open Sans" w:cs="Open Sans"/>
          <w:color w:val="000000"/>
          <w:lang w:eastAsia="en-AU"/>
        </w:rPr>
        <w:t>of</w:t>
      </w:r>
      <w:r w:rsidR="00E956EF" w:rsidRPr="00C12411">
        <w:rPr>
          <w:rFonts w:ascii="Open Sans" w:eastAsia="Arial" w:hAnsi="Open Sans" w:cs="Open Sans"/>
          <w:color w:val="000000"/>
          <w:lang w:eastAsia="en-AU"/>
        </w:rPr>
        <w:t xml:space="preserve"> </w:t>
      </w:r>
      <w:r w:rsidR="00A341A0" w:rsidRPr="00C12411">
        <w:rPr>
          <w:rFonts w:ascii="Open Sans" w:eastAsia="Arial" w:hAnsi="Open Sans" w:cs="Open Sans"/>
          <w:color w:val="000000"/>
          <w:lang w:eastAsia="en-AU"/>
        </w:rPr>
        <w:t xml:space="preserve">fluid </w:t>
      </w:r>
      <w:r w:rsidR="00E956EF" w:rsidRPr="00C12411">
        <w:rPr>
          <w:rFonts w:ascii="Open Sans" w:eastAsia="Arial" w:hAnsi="Open Sans" w:cs="Open Sans"/>
          <w:color w:val="000000"/>
          <w:lang w:eastAsia="en-AU"/>
        </w:rPr>
        <w:t>requirements to obtain required consistency</w:t>
      </w:r>
      <w:r w:rsidR="00AD072B" w:rsidRPr="00C12411">
        <w:rPr>
          <w:rFonts w:ascii="Open Sans" w:eastAsia="Arial" w:hAnsi="Open Sans" w:cs="Open Sans"/>
          <w:color w:val="000000"/>
          <w:lang w:eastAsia="en-AU"/>
        </w:rPr>
        <w:t xml:space="preserve"> [considered in </w:t>
      </w:r>
      <w:r w:rsidR="00E956EF" w:rsidRPr="00C12411">
        <w:rPr>
          <w:rFonts w:ascii="Open Sans" w:eastAsia="Arial" w:hAnsi="Open Sans" w:cs="Open Sans"/>
          <w:color w:val="000000"/>
          <w:lang w:eastAsia="en-AU"/>
        </w:rPr>
        <w:t>r</w:t>
      </w:r>
      <w:r w:rsidR="00A341A0" w:rsidRPr="00C12411">
        <w:rPr>
          <w:rFonts w:ascii="Open Sans" w:eastAsia="Arial" w:hAnsi="Open Sans" w:cs="Open Sans"/>
          <w:color w:val="000000"/>
          <w:lang w:eastAsia="en-AU"/>
        </w:rPr>
        <w:t>equirement 7(3)(d)</w:t>
      </w:r>
      <w:r w:rsidR="00AD072B" w:rsidRPr="00C12411">
        <w:rPr>
          <w:rFonts w:ascii="Open Sans" w:eastAsia="Arial" w:hAnsi="Open Sans" w:cs="Open Sans"/>
          <w:color w:val="000000"/>
          <w:lang w:eastAsia="en-AU"/>
        </w:rPr>
        <w:t>].</w:t>
      </w:r>
      <w:r w:rsidR="00A341A0" w:rsidRPr="00C12411">
        <w:rPr>
          <w:rFonts w:ascii="Open Sans" w:eastAsia="Arial" w:hAnsi="Open Sans" w:cs="Open Sans"/>
          <w:color w:val="000000"/>
          <w:lang w:eastAsia="en-AU"/>
        </w:rPr>
        <w:t xml:space="preserve"> </w:t>
      </w:r>
    </w:p>
    <w:p w14:paraId="4802E1BE" w14:textId="4A252511" w:rsidR="00F57677" w:rsidRPr="001E694D" w:rsidRDefault="001A7434" w:rsidP="0036130C">
      <w:pPr>
        <w:pStyle w:val="NormalArial"/>
        <w:rPr>
          <w:rFonts w:ascii="Open Sans" w:hAnsi="Open Sans" w:cs="Open Sans"/>
        </w:rPr>
      </w:pPr>
      <w:r w:rsidRPr="00C12411">
        <w:rPr>
          <w:rFonts w:ascii="Open Sans" w:hAnsi="Open Sans" w:cs="Open Sans"/>
        </w:rPr>
        <w:br w:type="page"/>
      </w:r>
    </w:p>
    <w:p w14:paraId="319B1496" w14:textId="77777777" w:rsidR="00F57677" w:rsidRPr="001E694D" w:rsidRDefault="001A7434"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5</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6"/>
        <w:gridCol w:w="1833"/>
      </w:tblGrid>
      <w:tr w:rsidR="006C6632" w14:paraId="3187EFB1" w14:textId="77777777" w:rsidTr="006C66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25717AD0" w14:textId="77777777" w:rsidR="00F57677" w:rsidRPr="001E694D" w:rsidRDefault="001A7434" w:rsidP="000C5D91">
            <w:pPr>
              <w:spacing w:before="0" w:line="22" w:lineRule="atLeast"/>
              <w:rPr>
                <w:rFonts w:ascii="Open Sans" w:hAnsi="Open Sans" w:cs="Open Sans"/>
                <w:b w:val="0"/>
              </w:rPr>
            </w:pPr>
            <w:r w:rsidRPr="001E694D">
              <w:rPr>
                <w:rFonts w:ascii="Open Sans" w:hAnsi="Open Sans" w:cs="Open Sans"/>
                <w:color w:val="FFFFFF" w:themeColor="background1"/>
              </w:rPr>
              <w:t>Organisation’s service environment</w:t>
            </w:r>
          </w:p>
        </w:tc>
        <w:tc>
          <w:tcPr>
            <w:tcW w:w="1977" w:type="dxa"/>
            <w:tcBorders>
              <w:bottom w:val="single" w:sz="4" w:space="0" w:color="BFBFBF" w:themeColor="background1" w:themeShade="BF"/>
            </w:tcBorders>
            <w:shd w:val="clear" w:color="auto" w:fill="781E77"/>
          </w:tcPr>
          <w:p w14:paraId="0D813982" w14:textId="77777777" w:rsidR="00F57677" w:rsidRPr="001E694D" w:rsidRDefault="00F57677"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6C6632" w14:paraId="11E93BB2" w14:textId="77777777" w:rsidTr="006C663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7032D5F" w14:textId="77777777" w:rsidR="00F57677" w:rsidRPr="001E694D" w:rsidRDefault="001A7434" w:rsidP="002C5FA9">
            <w:pPr>
              <w:spacing w:line="22" w:lineRule="atLeast"/>
              <w:rPr>
                <w:rFonts w:ascii="Open Sans" w:hAnsi="Open Sans" w:cs="Open Sans"/>
              </w:rPr>
            </w:pPr>
            <w:r w:rsidRPr="001E694D">
              <w:rPr>
                <w:rFonts w:ascii="Open Sans" w:hAnsi="Open Sans" w:cs="Open Sans"/>
              </w:rPr>
              <w:t>Requirement 5(3)(a)</w:t>
            </w:r>
          </w:p>
        </w:tc>
        <w:tc>
          <w:tcPr>
            <w:tcW w:w="6480" w:type="dxa"/>
            <w:shd w:val="clear" w:color="auto" w:fill="auto"/>
          </w:tcPr>
          <w:p w14:paraId="5FF067B5" w14:textId="4D9005E9" w:rsidR="00F57677" w:rsidRPr="001E694D" w:rsidRDefault="001A743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The service environment is welcoming and easy to understand and optimises each consumer’s sense of belonging, independence, </w:t>
            </w:r>
            <w:r w:rsidR="00700C67" w:rsidRPr="001E694D">
              <w:rPr>
                <w:rFonts w:ascii="Open Sans" w:hAnsi="Open Sans" w:cs="Open Sans"/>
              </w:rPr>
              <w:t>interaction,</w:t>
            </w:r>
            <w:r w:rsidRPr="001E694D">
              <w:rPr>
                <w:rFonts w:ascii="Open Sans" w:hAnsi="Open Sans" w:cs="Open Sans"/>
              </w:rPr>
              <w:t xml:space="preserve"> and function.</w:t>
            </w:r>
          </w:p>
        </w:tc>
        <w:tc>
          <w:tcPr>
            <w:tcW w:w="1977" w:type="dxa"/>
            <w:shd w:val="clear" w:color="auto" w:fill="auto"/>
          </w:tcPr>
          <w:p w14:paraId="24C76E8F" w14:textId="77777777" w:rsidR="00F57677" w:rsidRPr="001E694D" w:rsidRDefault="00B773F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428327912"/>
                <w:placeholder>
                  <w:docPart w:val="32D6DA20046C4C4B9F0C0488E89FDA30"/>
                </w:placeholder>
                <w:dropDownList>
                  <w:listItem w:displayText="choose a rating" w:value="choose a rating"/>
                  <w:listItem w:displayText="Compliant" w:value="Compliant"/>
                  <w:listItem w:displayText="Not Compliant" w:value="Not Compliant"/>
                </w:dropDownList>
              </w:sdtPr>
              <w:sdtEndPr/>
              <w:sdtContent>
                <w:r w:rsidR="001A7434" w:rsidRPr="001E694D">
                  <w:rPr>
                    <w:rFonts w:ascii="Open Sans" w:hAnsi="Open Sans" w:cs="Open Sans"/>
                  </w:rPr>
                  <w:t>Compliant</w:t>
                </w:r>
              </w:sdtContent>
            </w:sdt>
          </w:p>
        </w:tc>
      </w:tr>
      <w:tr w:rsidR="006C6632" w14:paraId="097E0C99" w14:textId="77777777" w:rsidTr="006C663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BA3C3AD" w14:textId="77777777" w:rsidR="00F57677" w:rsidRPr="001E694D" w:rsidRDefault="001A7434" w:rsidP="002C5FA9">
            <w:pPr>
              <w:spacing w:line="22" w:lineRule="atLeast"/>
              <w:rPr>
                <w:rFonts w:ascii="Open Sans" w:hAnsi="Open Sans" w:cs="Open Sans"/>
              </w:rPr>
            </w:pPr>
            <w:r w:rsidRPr="001E694D">
              <w:rPr>
                <w:rFonts w:ascii="Open Sans" w:hAnsi="Open Sans" w:cs="Open Sans"/>
              </w:rPr>
              <w:t>Requirement 5(3)(b)</w:t>
            </w:r>
          </w:p>
        </w:tc>
        <w:tc>
          <w:tcPr>
            <w:tcW w:w="6480" w:type="dxa"/>
            <w:shd w:val="clear" w:color="auto" w:fill="auto"/>
          </w:tcPr>
          <w:p w14:paraId="14969D8A" w14:textId="77777777" w:rsidR="00F57677" w:rsidRPr="001E694D" w:rsidRDefault="001A743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service environment:</w:t>
            </w:r>
          </w:p>
          <w:p w14:paraId="71267ADE" w14:textId="34F09C6E" w:rsidR="00F57677" w:rsidRPr="001E694D" w:rsidRDefault="001A7434"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is safe, clean, well </w:t>
            </w:r>
            <w:r w:rsidR="00700C67" w:rsidRPr="001E694D">
              <w:rPr>
                <w:rFonts w:ascii="Open Sans" w:hAnsi="Open Sans" w:cs="Open Sans"/>
              </w:rPr>
              <w:t>maintained,</w:t>
            </w:r>
            <w:r w:rsidRPr="001E694D">
              <w:rPr>
                <w:rFonts w:ascii="Open Sans" w:hAnsi="Open Sans" w:cs="Open Sans"/>
              </w:rPr>
              <w:t xml:space="preserve"> and comfortable; and</w:t>
            </w:r>
          </w:p>
          <w:p w14:paraId="6C447847" w14:textId="77777777" w:rsidR="00F57677" w:rsidRPr="001E694D" w:rsidRDefault="001A7434"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enables consumers to move freely, both indoors and outdoors.</w:t>
            </w:r>
          </w:p>
        </w:tc>
        <w:tc>
          <w:tcPr>
            <w:tcW w:w="1977" w:type="dxa"/>
            <w:shd w:val="clear" w:color="auto" w:fill="auto"/>
          </w:tcPr>
          <w:p w14:paraId="19C72FB6" w14:textId="77777777" w:rsidR="00F57677" w:rsidRPr="001E694D" w:rsidRDefault="00B773F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694170394"/>
                <w:placeholder>
                  <w:docPart w:val="7C2AE2A0EA814529846EC226145BF664"/>
                </w:placeholder>
                <w:dropDownList>
                  <w:listItem w:displayText="choose a rating" w:value="choose a rating"/>
                  <w:listItem w:displayText="Compliant" w:value="Compliant"/>
                  <w:listItem w:displayText="Not Compliant" w:value="Not Compliant"/>
                </w:dropDownList>
              </w:sdtPr>
              <w:sdtEndPr/>
              <w:sdtContent>
                <w:r w:rsidR="001A7434" w:rsidRPr="001E694D">
                  <w:rPr>
                    <w:rFonts w:ascii="Open Sans" w:hAnsi="Open Sans" w:cs="Open Sans"/>
                  </w:rPr>
                  <w:t>Compliant</w:t>
                </w:r>
              </w:sdtContent>
            </w:sdt>
          </w:p>
        </w:tc>
      </w:tr>
      <w:tr w:rsidR="006C6632" w14:paraId="364DBECB" w14:textId="77777777" w:rsidTr="006C663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3B5F4E4" w14:textId="77777777" w:rsidR="00F57677" w:rsidRPr="001E694D" w:rsidRDefault="001A7434" w:rsidP="002C5FA9">
            <w:pPr>
              <w:spacing w:line="22" w:lineRule="atLeast"/>
              <w:rPr>
                <w:rFonts w:ascii="Open Sans" w:hAnsi="Open Sans" w:cs="Open Sans"/>
              </w:rPr>
            </w:pPr>
            <w:r w:rsidRPr="001E694D">
              <w:rPr>
                <w:rFonts w:ascii="Open Sans" w:hAnsi="Open Sans" w:cs="Open Sans"/>
              </w:rPr>
              <w:t>Requirement 5(3)(c)</w:t>
            </w:r>
          </w:p>
        </w:tc>
        <w:tc>
          <w:tcPr>
            <w:tcW w:w="6480" w:type="dxa"/>
            <w:shd w:val="clear" w:color="auto" w:fill="auto"/>
          </w:tcPr>
          <w:p w14:paraId="3680A838" w14:textId="343BC62C" w:rsidR="00F57677" w:rsidRPr="001E694D" w:rsidRDefault="001A743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Furniture, </w:t>
            </w:r>
            <w:r w:rsidR="00700C67" w:rsidRPr="001E694D">
              <w:rPr>
                <w:rFonts w:ascii="Open Sans" w:hAnsi="Open Sans" w:cs="Open Sans"/>
              </w:rPr>
              <w:t>fittings,</w:t>
            </w:r>
            <w:r w:rsidRPr="001E694D">
              <w:rPr>
                <w:rFonts w:ascii="Open Sans" w:hAnsi="Open Sans" w:cs="Open Sans"/>
              </w:rPr>
              <w:t xml:space="preserve"> and equipment are safe, clean, well </w:t>
            </w:r>
            <w:r w:rsidR="00700C67" w:rsidRPr="001E694D">
              <w:rPr>
                <w:rFonts w:ascii="Open Sans" w:hAnsi="Open Sans" w:cs="Open Sans"/>
              </w:rPr>
              <w:t>maintained,</w:t>
            </w:r>
            <w:r w:rsidRPr="001E694D">
              <w:rPr>
                <w:rFonts w:ascii="Open Sans" w:hAnsi="Open Sans" w:cs="Open Sans"/>
              </w:rPr>
              <w:t xml:space="preserve"> and suitable for the consumer.</w:t>
            </w:r>
          </w:p>
        </w:tc>
        <w:tc>
          <w:tcPr>
            <w:tcW w:w="1977" w:type="dxa"/>
            <w:shd w:val="clear" w:color="auto" w:fill="auto"/>
          </w:tcPr>
          <w:p w14:paraId="00C23A93" w14:textId="77777777" w:rsidR="00F57677" w:rsidRPr="001E694D" w:rsidRDefault="00B773F4"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064630003"/>
                <w:placeholder>
                  <w:docPart w:val="DB1F197D31AB4DD8B1F043DF8608216C"/>
                </w:placeholder>
                <w:dropDownList>
                  <w:listItem w:displayText="choose a rating" w:value="choose a rating"/>
                  <w:listItem w:displayText="Compliant" w:value="Compliant"/>
                  <w:listItem w:displayText="Not Compliant" w:value="Not Compliant"/>
                </w:dropDownList>
              </w:sdtPr>
              <w:sdtEndPr/>
              <w:sdtContent>
                <w:r w:rsidR="001A7434" w:rsidRPr="001E694D">
                  <w:rPr>
                    <w:rFonts w:ascii="Open Sans" w:hAnsi="Open Sans" w:cs="Open Sans"/>
                  </w:rPr>
                  <w:t>Compliant</w:t>
                </w:r>
              </w:sdtContent>
            </w:sdt>
          </w:p>
        </w:tc>
      </w:tr>
    </w:tbl>
    <w:p w14:paraId="5F9D3DB9" w14:textId="77777777" w:rsidR="00F57677" w:rsidRPr="003E162B" w:rsidRDefault="001A7434" w:rsidP="00C12411">
      <w:pPr>
        <w:pStyle w:val="Heading20"/>
        <w:rPr>
          <w:rFonts w:ascii="Open Sans" w:hAnsi="Open Sans" w:cs="Open Sans"/>
          <w:color w:val="781E77"/>
        </w:rPr>
      </w:pPr>
      <w:r w:rsidRPr="003E162B">
        <w:rPr>
          <w:rFonts w:ascii="Open Sans" w:hAnsi="Open Sans" w:cs="Open Sans"/>
          <w:color w:val="781E77"/>
        </w:rPr>
        <w:t>Findings</w:t>
      </w:r>
    </w:p>
    <w:p w14:paraId="54A6ACC5" w14:textId="3A12B532" w:rsidR="00AF6F5E" w:rsidRPr="00C12411" w:rsidRDefault="00AF6F5E" w:rsidP="00C12411">
      <w:pPr>
        <w:spacing w:before="120" w:line="276" w:lineRule="auto"/>
        <w:rPr>
          <w:rFonts w:ascii="Open Sans" w:eastAsia="Arial" w:hAnsi="Open Sans" w:cs="Open Sans"/>
          <w:color w:val="000000"/>
          <w:lang w:eastAsia="en-AU"/>
        </w:rPr>
      </w:pPr>
      <w:r w:rsidRPr="00C12411">
        <w:rPr>
          <w:rFonts w:ascii="Open Sans" w:eastAsia="Arial" w:hAnsi="Open Sans" w:cs="Open Sans"/>
          <w:color w:val="000000"/>
          <w:lang w:eastAsia="en-AU"/>
        </w:rPr>
        <w:t>The service presents a welcoming environment optimising consumer’s sense of belonging</w:t>
      </w:r>
      <w:r w:rsidR="00066B4B" w:rsidRPr="00C12411">
        <w:rPr>
          <w:rFonts w:ascii="Open Sans" w:eastAsia="Arial" w:hAnsi="Open Sans" w:cs="Open Sans"/>
          <w:color w:val="000000"/>
          <w:lang w:eastAsia="en-AU"/>
        </w:rPr>
        <w:t xml:space="preserve"> and c</w:t>
      </w:r>
      <w:r w:rsidRPr="00C12411">
        <w:rPr>
          <w:rFonts w:ascii="Open Sans" w:eastAsia="Arial" w:hAnsi="Open Sans" w:cs="Open Sans"/>
          <w:color w:val="000000"/>
          <w:lang w:eastAsia="en-AU"/>
        </w:rPr>
        <w:t xml:space="preserve">onsumers/representatives consider </w:t>
      </w:r>
      <w:r w:rsidR="00066B4B" w:rsidRPr="00C12411">
        <w:rPr>
          <w:rFonts w:ascii="Open Sans" w:eastAsia="Arial" w:hAnsi="Open Sans" w:cs="Open Sans"/>
          <w:color w:val="000000"/>
          <w:lang w:eastAsia="en-AU"/>
        </w:rPr>
        <w:t xml:space="preserve">the </w:t>
      </w:r>
      <w:r w:rsidR="00DD4A12" w:rsidRPr="00C12411">
        <w:rPr>
          <w:rFonts w:ascii="Open Sans" w:eastAsia="Arial" w:hAnsi="Open Sans" w:cs="Open Sans"/>
          <w:color w:val="000000"/>
          <w:lang w:eastAsia="en-AU"/>
        </w:rPr>
        <w:t>home</w:t>
      </w:r>
      <w:r w:rsidR="00066B4B" w:rsidRPr="00C12411">
        <w:rPr>
          <w:rFonts w:ascii="Open Sans" w:eastAsia="Arial" w:hAnsi="Open Sans" w:cs="Open Sans"/>
          <w:color w:val="000000"/>
          <w:lang w:eastAsia="en-AU"/>
        </w:rPr>
        <w:t>-</w:t>
      </w:r>
      <w:r w:rsidR="00DD4A12" w:rsidRPr="00C12411">
        <w:rPr>
          <w:rFonts w:ascii="Open Sans" w:eastAsia="Arial" w:hAnsi="Open Sans" w:cs="Open Sans"/>
          <w:color w:val="000000"/>
          <w:lang w:eastAsia="en-AU"/>
        </w:rPr>
        <w:t>like en</w:t>
      </w:r>
      <w:r w:rsidRPr="00C12411">
        <w:rPr>
          <w:rFonts w:ascii="Open Sans" w:eastAsia="Arial" w:hAnsi="Open Sans" w:cs="Open Sans"/>
          <w:color w:val="000000"/>
          <w:lang w:eastAsia="en-AU"/>
        </w:rPr>
        <w:t xml:space="preserve">vironment suits needs. Recent improvements </w:t>
      </w:r>
      <w:r w:rsidR="00066B4B" w:rsidRPr="00C12411">
        <w:rPr>
          <w:rFonts w:ascii="Open Sans" w:eastAsia="Arial" w:hAnsi="Open Sans" w:cs="Open Sans"/>
          <w:color w:val="000000"/>
          <w:lang w:eastAsia="en-AU"/>
        </w:rPr>
        <w:t xml:space="preserve">have occurred </w:t>
      </w:r>
      <w:r w:rsidRPr="00C12411">
        <w:rPr>
          <w:rFonts w:ascii="Open Sans" w:eastAsia="Arial" w:hAnsi="Open Sans" w:cs="Open Sans"/>
          <w:color w:val="000000"/>
          <w:lang w:eastAsia="en-AU"/>
        </w:rPr>
        <w:t>to both interior and exterior aim</w:t>
      </w:r>
      <w:r w:rsidR="00066B4B" w:rsidRPr="00C12411">
        <w:rPr>
          <w:rFonts w:ascii="Open Sans" w:eastAsia="Arial" w:hAnsi="Open Sans" w:cs="Open Sans"/>
          <w:color w:val="000000"/>
          <w:lang w:eastAsia="en-AU"/>
        </w:rPr>
        <w:t>ed</w:t>
      </w:r>
      <w:r w:rsidRPr="00C12411">
        <w:rPr>
          <w:rFonts w:ascii="Open Sans" w:eastAsia="Arial" w:hAnsi="Open Sans" w:cs="Open Sans"/>
          <w:color w:val="000000"/>
          <w:lang w:eastAsia="en-AU"/>
        </w:rPr>
        <w:t xml:space="preserve"> to create a sense of warmth and belonging. Changes include wallpaper murals to assist in navigation, culturally specific posters/art, segregation of the café area and </w:t>
      </w:r>
      <w:r w:rsidR="00066B4B" w:rsidRPr="00C12411">
        <w:rPr>
          <w:rFonts w:ascii="Open Sans" w:eastAsia="Arial" w:hAnsi="Open Sans" w:cs="Open Sans"/>
          <w:color w:val="000000"/>
          <w:lang w:eastAsia="en-AU"/>
        </w:rPr>
        <w:t xml:space="preserve">purchase of </w:t>
      </w:r>
      <w:r w:rsidRPr="00C12411">
        <w:rPr>
          <w:rFonts w:ascii="Open Sans" w:eastAsia="Arial" w:hAnsi="Open Sans" w:cs="Open Sans"/>
          <w:color w:val="000000"/>
          <w:lang w:eastAsia="en-AU"/>
        </w:rPr>
        <w:t>garden beds, pot plants and outdoor furniture. Improved signage</w:t>
      </w:r>
      <w:r w:rsidR="00B30FD3" w:rsidRPr="00C12411">
        <w:rPr>
          <w:rFonts w:ascii="Open Sans" w:eastAsia="Arial" w:hAnsi="Open Sans" w:cs="Open Sans"/>
          <w:color w:val="000000"/>
          <w:lang w:eastAsia="en-AU"/>
        </w:rPr>
        <w:t xml:space="preserve"> in </w:t>
      </w:r>
      <w:r w:rsidR="00066B4B" w:rsidRPr="00C12411">
        <w:rPr>
          <w:rFonts w:ascii="Open Sans" w:eastAsia="Arial" w:hAnsi="Open Sans" w:cs="Open Sans"/>
          <w:color w:val="000000"/>
          <w:lang w:eastAsia="en-AU"/>
        </w:rPr>
        <w:t xml:space="preserve">differing </w:t>
      </w:r>
      <w:r w:rsidRPr="00C12411">
        <w:rPr>
          <w:rFonts w:ascii="Open Sans" w:eastAsia="Arial" w:hAnsi="Open Sans" w:cs="Open Sans"/>
          <w:color w:val="000000"/>
          <w:lang w:eastAsia="en-AU"/>
        </w:rPr>
        <w:t>language</w:t>
      </w:r>
      <w:r w:rsidR="00B30FD3" w:rsidRPr="00C12411">
        <w:rPr>
          <w:rFonts w:ascii="Open Sans" w:eastAsia="Arial" w:hAnsi="Open Sans" w:cs="Open Sans"/>
          <w:color w:val="000000"/>
          <w:lang w:eastAsia="en-AU"/>
        </w:rPr>
        <w:t>s</w:t>
      </w:r>
      <w:r w:rsidRPr="00C12411">
        <w:rPr>
          <w:rFonts w:ascii="Open Sans" w:eastAsia="Arial" w:hAnsi="Open Sans" w:cs="Open Sans"/>
          <w:color w:val="000000"/>
          <w:lang w:eastAsia="en-AU"/>
        </w:rPr>
        <w:t xml:space="preserve"> support divers</w:t>
      </w:r>
      <w:r w:rsidR="00B30FD3" w:rsidRPr="00C12411">
        <w:rPr>
          <w:rFonts w:ascii="Open Sans" w:eastAsia="Arial" w:hAnsi="Open Sans" w:cs="Open Sans"/>
          <w:color w:val="000000"/>
          <w:lang w:eastAsia="en-AU"/>
        </w:rPr>
        <w:t xml:space="preserve">ity of </w:t>
      </w:r>
      <w:r w:rsidRPr="00C12411">
        <w:rPr>
          <w:rFonts w:ascii="Open Sans" w:eastAsia="Arial" w:hAnsi="Open Sans" w:cs="Open Sans"/>
          <w:color w:val="000000"/>
          <w:lang w:eastAsia="en-AU"/>
        </w:rPr>
        <w:t xml:space="preserve">background </w:t>
      </w:r>
      <w:r w:rsidR="00B30FD3" w:rsidRPr="00C12411">
        <w:rPr>
          <w:rFonts w:ascii="Open Sans" w:eastAsia="Arial" w:hAnsi="Open Sans" w:cs="Open Sans"/>
          <w:color w:val="000000"/>
          <w:lang w:eastAsia="en-AU"/>
        </w:rPr>
        <w:t xml:space="preserve">and room </w:t>
      </w:r>
      <w:r w:rsidRPr="00C12411">
        <w:rPr>
          <w:rFonts w:ascii="Open Sans" w:eastAsia="Arial" w:hAnsi="Open Sans" w:cs="Open Sans"/>
          <w:color w:val="000000"/>
          <w:lang w:eastAsia="en-AU"/>
        </w:rPr>
        <w:t>identif</w:t>
      </w:r>
      <w:r w:rsidR="00B30FD3" w:rsidRPr="00C12411">
        <w:rPr>
          <w:rFonts w:ascii="Open Sans" w:eastAsia="Arial" w:hAnsi="Open Sans" w:cs="Open Sans"/>
          <w:color w:val="000000"/>
          <w:lang w:eastAsia="en-AU"/>
        </w:rPr>
        <w:t xml:space="preserve">ication. </w:t>
      </w:r>
      <w:r w:rsidR="00066B4B" w:rsidRPr="00C12411">
        <w:rPr>
          <w:rFonts w:ascii="Open Sans" w:eastAsia="Arial" w:hAnsi="Open Sans" w:cs="Open Sans"/>
          <w:color w:val="000000"/>
          <w:lang w:eastAsia="en-AU"/>
        </w:rPr>
        <w:t>S</w:t>
      </w:r>
      <w:r w:rsidRPr="00C12411">
        <w:rPr>
          <w:rFonts w:ascii="Open Sans" w:eastAsia="Arial" w:hAnsi="Open Sans" w:cs="Open Sans"/>
          <w:color w:val="000000"/>
          <w:lang w:eastAsia="en-AU"/>
        </w:rPr>
        <w:t xml:space="preserve">hared rooms have additional space to afford </w:t>
      </w:r>
      <w:r w:rsidR="00B30FD3" w:rsidRPr="00C12411">
        <w:rPr>
          <w:rFonts w:ascii="Open Sans" w:eastAsia="Arial" w:hAnsi="Open Sans" w:cs="Open Sans"/>
          <w:color w:val="000000"/>
          <w:lang w:eastAsia="en-AU"/>
        </w:rPr>
        <w:t>priv</w:t>
      </w:r>
      <w:r w:rsidRPr="00C12411">
        <w:rPr>
          <w:rFonts w:ascii="Open Sans" w:eastAsia="Arial" w:hAnsi="Open Sans" w:cs="Open Sans"/>
          <w:color w:val="000000"/>
          <w:lang w:eastAsia="en-AU"/>
        </w:rPr>
        <w:t xml:space="preserve">acy </w:t>
      </w:r>
      <w:r w:rsidR="00B30FD3" w:rsidRPr="00C12411">
        <w:rPr>
          <w:rFonts w:ascii="Open Sans" w:eastAsia="Arial" w:hAnsi="Open Sans" w:cs="Open Sans"/>
          <w:color w:val="000000"/>
          <w:lang w:eastAsia="en-AU"/>
        </w:rPr>
        <w:t xml:space="preserve">and storage. The assessment team observed activities occurring </w:t>
      </w:r>
      <w:r w:rsidRPr="00C12411">
        <w:rPr>
          <w:rFonts w:ascii="Open Sans" w:eastAsia="Arial" w:hAnsi="Open Sans" w:cs="Open Sans"/>
          <w:color w:val="000000"/>
          <w:lang w:eastAsia="en-AU"/>
        </w:rPr>
        <w:t>in communal areas</w:t>
      </w:r>
      <w:r w:rsidR="00B30FD3" w:rsidRPr="00C12411">
        <w:rPr>
          <w:rFonts w:ascii="Open Sans" w:eastAsia="Arial" w:hAnsi="Open Sans" w:cs="Open Sans"/>
          <w:color w:val="000000"/>
          <w:lang w:eastAsia="en-AU"/>
        </w:rPr>
        <w:t xml:space="preserve"> where television noise contributed to focus difficulties.</w:t>
      </w:r>
      <w:r w:rsidRPr="00C12411">
        <w:rPr>
          <w:rFonts w:ascii="Open Sans" w:eastAsia="Arial" w:hAnsi="Open Sans" w:cs="Open Sans"/>
          <w:color w:val="000000"/>
          <w:lang w:eastAsia="en-AU"/>
        </w:rPr>
        <w:t xml:space="preserve"> </w:t>
      </w:r>
    </w:p>
    <w:p w14:paraId="725766A8" w14:textId="76639205" w:rsidR="00AF6F5E" w:rsidRPr="00C12411" w:rsidRDefault="00AF6F5E" w:rsidP="00C12411">
      <w:pPr>
        <w:spacing w:before="120" w:line="276" w:lineRule="auto"/>
        <w:rPr>
          <w:rFonts w:ascii="Open Sans" w:eastAsia="Arial" w:hAnsi="Open Sans" w:cs="Open Sans"/>
          <w:color w:val="000000"/>
          <w:lang w:eastAsia="en-AU"/>
        </w:rPr>
      </w:pPr>
      <w:r w:rsidRPr="00C12411">
        <w:rPr>
          <w:rFonts w:ascii="Open Sans" w:eastAsia="Arial" w:hAnsi="Open Sans" w:cs="Open Sans"/>
          <w:color w:val="000000"/>
          <w:lang w:eastAsia="en-AU"/>
        </w:rPr>
        <w:t>The service demonstrate</w:t>
      </w:r>
      <w:r w:rsidR="00B30FD3" w:rsidRPr="00C12411">
        <w:rPr>
          <w:rFonts w:ascii="Open Sans" w:eastAsia="Arial" w:hAnsi="Open Sans" w:cs="Open Sans"/>
          <w:color w:val="000000"/>
          <w:lang w:eastAsia="en-AU"/>
        </w:rPr>
        <w:t xml:space="preserve">s a system to ensure a </w:t>
      </w:r>
      <w:r w:rsidRPr="00C12411">
        <w:rPr>
          <w:rFonts w:ascii="Open Sans" w:eastAsia="Arial" w:hAnsi="Open Sans" w:cs="Open Sans"/>
          <w:color w:val="000000"/>
          <w:lang w:eastAsia="en-AU"/>
        </w:rPr>
        <w:t>safe, clean</w:t>
      </w:r>
      <w:r w:rsidR="00B30FD3" w:rsidRPr="00C12411">
        <w:rPr>
          <w:rFonts w:ascii="Open Sans" w:eastAsia="Arial" w:hAnsi="Open Sans" w:cs="Open Sans"/>
          <w:color w:val="000000"/>
          <w:lang w:eastAsia="en-AU"/>
        </w:rPr>
        <w:t>,</w:t>
      </w:r>
      <w:r w:rsidRPr="00C12411">
        <w:rPr>
          <w:rFonts w:ascii="Open Sans" w:eastAsia="Arial" w:hAnsi="Open Sans" w:cs="Open Sans"/>
          <w:color w:val="000000"/>
          <w:lang w:eastAsia="en-AU"/>
        </w:rPr>
        <w:t xml:space="preserve"> well maintained</w:t>
      </w:r>
      <w:r w:rsidR="00066B4B" w:rsidRPr="00C12411">
        <w:rPr>
          <w:rFonts w:ascii="Open Sans" w:eastAsia="Arial" w:hAnsi="Open Sans" w:cs="Open Sans"/>
          <w:color w:val="000000"/>
          <w:lang w:eastAsia="en-AU"/>
        </w:rPr>
        <w:t>/</w:t>
      </w:r>
      <w:r w:rsidRPr="00C12411">
        <w:rPr>
          <w:rFonts w:ascii="Open Sans" w:eastAsia="Arial" w:hAnsi="Open Sans" w:cs="Open Sans"/>
          <w:color w:val="000000"/>
          <w:lang w:eastAsia="en-AU"/>
        </w:rPr>
        <w:t>comfortable</w:t>
      </w:r>
      <w:r w:rsidR="00B30FD3" w:rsidRPr="00C12411">
        <w:rPr>
          <w:rFonts w:ascii="Open Sans" w:eastAsia="Arial" w:hAnsi="Open Sans" w:cs="Open Sans"/>
          <w:color w:val="000000"/>
          <w:lang w:eastAsia="en-AU"/>
        </w:rPr>
        <w:t xml:space="preserve"> environment </w:t>
      </w:r>
      <w:r w:rsidR="00700C67" w:rsidRPr="00C12411">
        <w:rPr>
          <w:rFonts w:ascii="Open Sans" w:eastAsia="Arial" w:hAnsi="Open Sans" w:cs="Open Sans"/>
          <w:color w:val="000000"/>
          <w:lang w:eastAsia="en-AU"/>
        </w:rPr>
        <w:t>supports</w:t>
      </w:r>
      <w:r w:rsidR="00B30FD3" w:rsidRPr="00C12411">
        <w:rPr>
          <w:rFonts w:ascii="Open Sans" w:eastAsia="Arial" w:hAnsi="Open Sans" w:cs="Open Sans"/>
          <w:color w:val="000000"/>
          <w:lang w:eastAsia="en-AU"/>
        </w:rPr>
        <w:t xml:space="preserve"> free more </w:t>
      </w:r>
      <w:r w:rsidR="003F3F32" w:rsidRPr="00C12411">
        <w:rPr>
          <w:rFonts w:ascii="Open Sans" w:eastAsia="Arial" w:hAnsi="Open Sans" w:cs="Open Sans"/>
          <w:color w:val="000000"/>
          <w:lang w:eastAsia="en-AU"/>
        </w:rPr>
        <w:t>throughout</w:t>
      </w:r>
      <w:r w:rsidR="00B30FD3" w:rsidRPr="00C12411">
        <w:rPr>
          <w:rFonts w:ascii="Open Sans" w:eastAsia="Arial" w:hAnsi="Open Sans" w:cs="Open Sans"/>
          <w:color w:val="000000"/>
          <w:lang w:eastAsia="en-AU"/>
        </w:rPr>
        <w:t xml:space="preserve"> and access</w:t>
      </w:r>
      <w:r w:rsidR="00066B4B" w:rsidRPr="00C12411">
        <w:rPr>
          <w:rFonts w:ascii="Open Sans" w:eastAsia="Arial" w:hAnsi="Open Sans" w:cs="Open Sans"/>
          <w:color w:val="000000"/>
          <w:lang w:eastAsia="en-AU"/>
        </w:rPr>
        <w:t>ibility to</w:t>
      </w:r>
      <w:r w:rsidR="00B30FD3" w:rsidRPr="00C12411">
        <w:rPr>
          <w:rFonts w:ascii="Open Sans" w:eastAsia="Arial" w:hAnsi="Open Sans" w:cs="Open Sans"/>
          <w:color w:val="000000"/>
          <w:lang w:eastAsia="en-AU"/>
        </w:rPr>
        <w:t xml:space="preserve"> outdoor areas. </w:t>
      </w:r>
      <w:r w:rsidR="00066B4B" w:rsidRPr="00C12411">
        <w:rPr>
          <w:rFonts w:ascii="Open Sans" w:eastAsia="Arial" w:hAnsi="Open Sans" w:cs="Open Sans"/>
          <w:color w:val="000000"/>
          <w:lang w:eastAsia="en-AU"/>
        </w:rPr>
        <w:t>C</w:t>
      </w:r>
      <w:r w:rsidRPr="00C12411">
        <w:rPr>
          <w:rFonts w:ascii="Open Sans" w:eastAsia="Arial" w:hAnsi="Open Sans" w:cs="Open Sans"/>
          <w:color w:val="000000"/>
          <w:lang w:eastAsia="en-AU"/>
        </w:rPr>
        <w:t>onsumers</w:t>
      </w:r>
      <w:r w:rsidR="003F3F32" w:rsidRPr="00C12411">
        <w:rPr>
          <w:rFonts w:ascii="Open Sans" w:eastAsia="Arial" w:hAnsi="Open Sans" w:cs="Open Sans"/>
          <w:color w:val="000000"/>
          <w:lang w:eastAsia="en-AU"/>
        </w:rPr>
        <w:t>/</w:t>
      </w:r>
      <w:r w:rsidRPr="00C12411">
        <w:rPr>
          <w:rFonts w:ascii="Open Sans" w:eastAsia="Arial" w:hAnsi="Open Sans" w:cs="Open Sans"/>
          <w:color w:val="000000"/>
          <w:lang w:eastAsia="en-AU"/>
        </w:rPr>
        <w:t xml:space="preserve">representatives </w:t>
      </w:r>
      <w:r w:rsidR="003F3F32" w:rsidRPr="00C12411">
        <w:rPr>
          <w:rFonts w:ascii="Open Sans" w:eastAsia="Arial" w:hAnsi="Open Sans" w:cs="Open Sans"/>
          <w:color w:val="000000"/>
          <w:lang w:eastAsia="en-AU"/>
        </w:rPr>
        <w:t xml:space="preserve">consider the </w:t>
      </w:r>
      <w:r w:rsidRPr="00C12411">
        <w:rPr>
          <w:rFonts w:ascii="Open Sans" w:eastAsia="Arial" w:hAnsi="Open Sans" w:cs="Open Sans"/>
          <w:color w:val="000000"/>
          <w:lang w:eastAsia="en-AU"/>
        </w:rPr>
        <w:t xml:space="preserve">environment </w:t>
      </w:r>
      <w:r w:rsidR="003F3F32" w:rsidRPr="00C12411">
        <w:rPr>
          <w:rFonts w:ascii="Open Sans" w:eastAsia="Arial" w:hAnsi="Open Sans" w:cs="Open Sans"/>
          <w:color w:val="000000"/>
          <w:lang w:eastAsia="en-AU"/>
        </w:rPr>
        <w:t xml:space="preserve">to be clean and </w:t>
      </w:r>
      <w:r w:rsidRPr="00C12411">
        <w:rPr>
          <w:rFonts w:ascii="Open Sans" w:eastAsia="Arial" w:hAnsi="Open Sans" w:cs="Open Sans"/>
          <w:color w:val="000000"/>
          <w:lang w:eastAsia="en-AU"/>
        </w:rPr>
        <w:t>comfortable</w:t>
      </w:r>
      <w:r w:rsidR="003F3F32" w:rsidRPr="00C12411">
        <w:rPr>
          <w:rFonts w:ascii="Open Sans" w:eastAsia="Arial" w:hAnsi="Open Sans" w:cs="Open Sans"/>
          <w:color w:val="000000"/>
          <w:lang w:eastAsia="en-AU"/>
        </w:rPr>
        <w:t xml:space="preserve">, expressing satisfaction </w:t>
      </w:r>
      <w:r w:rsidRPr="00C12411">
        <w:rPr>
          <w:rFonts w:ascii="Open Sans" w:eastAsia="Arial" w:hAnsi="Open Sans" w:cs="Open Sans"/>
          <w:color w:val="000000"/>
          <w:lang w:eastAsia="en-AU"/>
        </w:rPr>
        <w:t xml:space="preserve">gates across </w:t>
      </w:r>
      <w:r w:rsidR="003F3F32" w:rsidRPr="00C12411">
        <w:rPr>
          <w:rFonts w:ascii="Open Sans" w:eastAsia="Arial" w:hAnsi="Open Sans" w:cs="Open Sans"/>
          <w:color w:val="000000"/>
          <w:lang w:eastAsia="en-AU"/>
        </w:rPr>
        <w:t xml:space="preserve">bedroom doorways </w:t>
      </w:r>
      <w:r w:rsidR="00066B4B" w:rsidRPr="00C12411">
        <w:rPr>
          <w:rFonts w:ascii="Open Sans" w:eastAsia="Arial" w:hAnsi="Open Sans" w:cs="Open Sans"/>
          <w:color w:val="000000"/>
          <w:lang w:eastAsia="en-AU"/>
        </w:rPr>
        <w:t>create a s</w:t>
      </w:r>
      <w:r w:rsidR="003F3F32" w:rsidRPr="00C12411">
        <w:rPr>
          <w:rFonts w:ascii="Open Sans" w:eastAsia="Arial" w:hAnsi="Open Sans" w:cs="Open Sans"/>
          <w:color w:val="000000"/>
          <w:lang w:eastAsia="en-AU"/>
        </w:rPr>
        <w:t xml:space="preserve">ense of </w:t>
      </w:r>
      <w:r w:rsidRPr="00C12411">
        <w:rPr>
          <w:rFonts w:ascii="Open Sans" w:eastAsia="Arial" w:hAnsi="Open Sans" w:cs="Open Sans"/>
          <w:color w:val="000000"/>
          <w:lang w:eastAsia="en-AU"/>
        </w:rPr>
        <w:t>safe</w:t>
      </w:r>
      <w:r w:rsidR="003F3F32" w:rsidRPr="00C12411">
        <w:rPr>
          <w:rFonts w:ascii="Open Sans" w:eastAsia="Arial" w:hAnsi="Open Sans" w:cs="Open Sans"/>
          <w:color w:val="000000"/>
          <w:lang w:eastAsia="en-AU"/>
        </w:rPr>
        <w:t>ty</w:t>
      </w:r>
      <w:r w:rsidRPr="00C12411">
        <w:rPr>
          <w:rFonts w:ascii="Open Sans" w:eastAsia="Arial" w:hAnsi="Open Sans" w:cs="Open Sans"/>
          <w:color w:val="000000"/>
          <w:lang w:eastAsia="en-AU"/>
        </w:rPr>
        <w:t xml:space="preserve">. </w:t>
      </w:r>
      <w:r w:rsidR="00F34563" w:rsidRPr="00C12411">
        <w:rPr>
          <w:rFonts w:ascii="Open Sans" w:eastAsia="Arial" w:hAnsi="Open Sans" w:cs="Open Sans"/>
          <w:color w:val="000000"/>
          <w:lang w:eastAsia="en-AU"/>
        </w:rPr>
        <w:t>A process ensures secure storage of c</w:t>
      </w:r>
      <w:r w:rsidRPr="00C12411">
        <w:rPr>
          <w:rFonts w:ascii="Open Sans" w:eastAsia="Arial" w:hAnsi="Open Sans" w:cs="Open Sans"/>
          <w:color w:val="000000"/>
          <w:lang w:eastAsia="en-AU"/>
        </w:rPr>
        <w:t xml:space="preserve">hemicals </w:t>
      </w:r>
      <w:r w:rsidR="00F34563" w:rsidRPr="00C12411">
        <w:rPr>
          <w:rFonts w:ascii="Open Sans" w:eastAsia="Arial" w:hAnsi="Open Sans" w:cs="Open Sans"/>
          <w:color w:val="000000"/>
          <w:lang w:eastAsia="en-AU"/>
        </w:rPr>
        <w:t>and regular preventative/reactive maintenance</w:t>
      </w:r>
      <w:r w:rsidR="00066B4B" w:rsidRPr="00C12411">
        <w:rPr>
          <w:rFonts w:ascii="Open Sans" w:eastAsia="Arial" w:hAnsi="Open Sans" w:cs="Open Sans"/>
          <w:color w:val="000000"/>
          <w:lang w:eastAsia="en-AU"/>
        </w:rPr>
        <w:t>, plus a</w:t>
      </w:r>
      <w:r w:rsidR="00F34563" w:rsidRPr="00C12411">
        <w:rPr>
          <w:rFonts w:ascii="Open Sans" w:eastAsia="Arial" w:hAnsi="Open Sans" w:cs="Open Sans"/>
          <w:color w:val="000000"/>
          <w:lang w:eastAsia="en-AU"/>
        </w:rPr>
        <w:t xml:space="preserve"> reporting process </w:t>
      </w:r>
      <w:r w:rsidR="00066B4B" w:rsidRPr="00C12411">
        <w:rPr>
          <w:rFonts w:ascii="Open Sans" w:eastAsia="Arial" w:hAnsi="Open Sans" w:cs="Open Sans"/>
          <w:color w:val="000000"/>
          <w:lang w:eastAsia="en-AU"/>
        </w:rPr>
        <w:t xml:space="preserve">for </w:t>
      </w:r>
      <w:r w:rsidR="00F34563" w:rsidRPr="00C12411">
        <w:rPr>
          <w:rFonts w:ascii="Open Sans" w:eastAsia="Arial" w:hAnsi="Open Sans" w:cs="Open Sans"/>
          <w:color w:val="000000"/>
          <w:lang w:eastAsia="en-AU"/>
        </w:rPr>
        <w:t>timely rectification</w:t>
      </w:r>
      <w:r w:rsidR="00066B4B" w:rsidRPr="00C12411">
        <w:rPr>
          <w:rFonts w:ascii="Open Sans" w:eastAsia="Arial" w:hAnsi="Open Sans" w:cs="Open Sans"/>
          <w:color w:val="000000"/>
          <w:lang w:eastAsia="en-AU"/>
        </w:rPr>
        <w:t>.</w:t>
      </w:r>
      <w:r w:rsidR="00F34563" w:rsidRPr="00C12411">
        <w:rPr>
          <w:rFonts w:ascii="Open Sans" w:eastAsia="Arial" w:hAnsi="Open Sans" w:cs="Open Sans"/>
          <w:color w:val="000000"/>
          <w:lang w:eastAsia="en-AU"/>
        </w:rPr>
        <w:t xml:space="preserve"> </w:t>
      </w:r>
      <w:r w:rsidRPr="00C12411">
        <w:rPr>
          <w:rFonts w:ascii="Open Sans" w:eastAsia="Arial" w:hAnsi="Open Sans" w:cs="Open Sans"/>
          <w:color w:val="000000"/>
          <w:lang w:eastAsia="en-AU"/>
        </w:rPr>
        <w:t>Maintenance staff were</w:t>
      </w:r>
      <w:r w:rsidR="00F34563" w:rsidRPr="00C12411">
        <w:rPr>
          <w:rFonts w:ascii="Open Sans" w:eastAsia="Arial" w:hAnsi="Open Sans" w:cs="Open Sans"/>
          <w:color w:val="000000"/>
          <w:lang w:eastAsia="en-AU"/>
        </w:rPr>
        <w:t xml:space="preserve"> observed </w:t>
      </w:r>
      <w:r w:rsidRPr="00C12411">
        <w:rPr>
          <w:rFonts w:ascii="Open Sans" w:eastAsia="Arial" w:hAnsi="Open Sans" w:cs="Open Sans"/>
          <w:color w:val="000000"/>
          <w:lang w:eastAsia="en-AU"/>
        </w:rPr>
        <w:t>attending issues</w:t>
      </w:r>
      <w:r w:rsidR="00F34563" w:rsidRPr="00C12411">
        <w:rPr>
          <w:rFonts w:ascii="Open Sans" w:eastAsia="Arial" w:hAnsi="Open Sans" w:cs="Open Sans"/>
          <w:color w:val="000000"/>
          <w:lang w:eastAsia="en-AU"/>
        </w:rPr>
        <w:t xml:space="preserve">. </w:t>
      </w:r>
      <w:r w:rsidR="00F264EB" w:rsidRPr="00C12411">
        <w:rPr>
          <w:rFonts w:ascii="Open Sans" w:eastAsia="Arial" w:hAnsi="Open Sans" w:cs="Open Sans"/>
          <w:color w:val="000000"/>
          <w:lang w:eastAsia="en-AU"/>
        </w:rPr>
        <w:t xml:space="preserve">A process ensures appropriate assessment/documentation for consumers deemed as requiring environmental restrictive practices. </w:t>
      </w:r>
      <w:r w:rsidRPr="00C12411">
        <w:rPr>
          <w:rFonts w:ascii="Open Sans" w:eastAsia="Arial" w:hAnsi="Open Sans" w:cs="Open Sans"/>
          <w:color w:val="000000"/>
          <w:lang w:eastAsia="en-AU"/>
        </w:rPr>
        <w:t>The outdoor area is wheelchair accessible, clean</w:t>
      </w:r>
      <w:r w:rsidR="00F34563" w:rsidRPr="00C12411">
        <w:rPr>
          <w:rFonts w:ascii="Open Sans" w:eastAsia="Arial" w:hAnsi="Open Sans" w:cs="Open Sans"/>
          <w:color w:val="000000"/>
          <w:lang w:eastAsia="en-AU"/>
        </w:rPr>
        <w:t xml:space="preserve">, </w:t>
      </w:r>
      <w:r w:rsidRPr="00C12411">
        <w:rPr>
          <w:rFonts w:ascii="Open Sans" w:eastAsia="Arial" w:hAnsi="Open Sans" w:cs="Open Sans"/>
          <w:color w:val="000000"/>
          <w:lang w:eastAsia="en-AU"/>
        </w:rPr>
        <w:t xml:space="preserve">maintained </w:t>
      </w:r>
      <w:r w:rsidR="00F34563" w:rsidRPr="00C12411">
        <w:rPr>
          <w:rFonts w:ascii="Open Sans" w:eastAsia="Arial" w:hAnsi="Open Sans" w:cs="Open Sans"/>
          <w:color w:val="000000"/>
          <w:lang w:eastAsia="en-AU"/>
        </w:rPr>
        <w:t xml:space="preserve">and most unlocked </w:t>
      </w:r>
      <w:r w:rsidR="00F34563" w:rsidRPr="00C12411">
        <w:rPr>
          <w:rFonts w:ascii="Open Sans" w:eastAsia="Arial" w:hAnsi="Open Sans" w:cs="Open Sans"/>
          <w:color w:val="000000"/>
          <w:lang w:eastAsia="en-AU"/>
        </w:rPr>
        <w:lastRenderedPageBreak/>
        <w:t xml:space="preserve">doors enable access, however the assessment team noted </w:t>
      </w:r>
      <w:r w:rsidR="00066B4B" w:rsidRPr="00C12411">
        <w:rPr>
          <w:rFonts w:ascii="Open Sans" w:eastAsia="Arial" w:hAnsi="Open Sans" w:cs="Open Sans"/>
          <w:color w:val="000000"/>
          <w:lang w:eastAsia="en-AU"/>
        </w:rPr>
        <w:t xml:space="preserve">some doors appeared </w:t>
      </w:r>
      <w:r w:rsidRPr="00C12411">
        <w:rPr>
          <w:rFonts w:ascii="Open Sans" w:eastAsia="Arial" w:hAnsi="Open Sans" w:cs="Open Sans"/>
          <w:color w:val="000000"/>
          <w:lang w:eastAsia="en-AU"/>
        </w:rPr>
        <w:t>difficult to open</w:t>
      </w:r>
      <w:r w:rsidR="00F264EB" w:rsidRPr="00C12411">
        <w:rPr>
          <w:rFonts w:ascii="Open Sans" w:eastAsia="Arial" w:hAnsi="Open Sans" w:cs="Open Sans"/>
          <w:color w:val="000000"/>
          <w:lang w:eastAsia="en-AU"/>
        </w:rPr>
        <w:t xml:space="preserve">. </w:t>
      </w:r>
      <w:r w:rsidR="00D225BB" w:rsidRPr="00C12411">
        <w:rPr>
          <w:rFonts w:ascii="Open Sans" w:eastAsia="Arial" w:hAnsi="Open Sans" w:cs="Open Sans"/>
          <w:color w:val="000000"/>
          <w:lang w:eastAsia="en-AU"/>
        </w:rPr>
        <w:t>Management advised a long-term plan to purchase surrounding property and rebuild</w:t>
      </w:r>
      <w:r w:rsidR="00066B4B" w:rsidRPr="00C12411">
        <w:rPr>
          <w:rFonts w:ascii="Open Sans" w:eastAsia="Arial" w:hAnsi="Open Sans" w:cs="Open Sans"/>
          <w:color w:val="000000"/>
          <w:lang w:eastAsia="en-AU"/>
        </w:rPr>
        <w:t xml:space="preserve">, plus </w:t>
      </w:r>
      <w:r w:rsidR="00D225BB" w:rsidRPr="00C12411">
        <w:rPr>
          <w:rFonts w:ascii="Open Sans" w:eastAsia="Arial" w:hAnsi="Open Sans" w:cs="Open Sans"/>
          <w:color w:val="000000"/>
          <w:lang w:eastAsia="en-AU"/>
        </w:rPr>
        <w:t>plans to upgrade the call-bell alert system.</w:t>
      </w:r>
    </w:p>
    <w:p w14:paraId="3361CC4C" w14:textId="3200B75B" w:rsidR="00AF6F5E" w:rsidRPr="00C12411" w:rsidRDefault="00AF6F5E" w:rsidP="00C12411">
      <w:pPr>
        <w:spacing w:before="120" w:line="276" w:lineRule="auto"/>
        <w:rPr>
          <w:rFonts w:ascii="Open Sans" w:eastAsiaTheme="minorHAnsi" w:hAnsi="Open Sans" w:cs="Open Sans"/>
          <w:bCs/>
          <w:color w:val="000000"/>
          <w:kern w:val="2"/>
          <w:lang w:eastAsia="en-AU"/>
        </w:rPr>
      </w:pPr>
      <w:r w:rsidRPr="00C12411">
        <w:rPr>
          <w:rFonts w:ascii="Open Sans" w:eastAsia="Arial" w:hAnsi="Open Sans" w:cs="Open Sans"/>
          <w:color w:val="000000"/>
          <w:lang w:eastAsia="en-AU"/>
        </w:rPr>
        <w:t>The service demonstrate</w:t>
      </w:r>
      <w:r w:rsidR="00F264EB" w:rsidRPr="00C12411">
        <w:rPr>
          <w:rFonts w:ascii="Open Sans" w:eastAsia="Arial" w:hAnsi="Open Sans" w:cs="Open Sans"/>
          <w:color w:val="000000"/>
          <w:lang w:eastAsia="en-AU"/>
        </w:rPr>
        <w:t>s</w:t>
      </w:r>
      <w:r w:rsidRPr="00C12411">
        <w:rPr>
          <w:rFonts w:ascii="Open Sans" w:eastAsia="Arial" w:hAnsi="Open Sans" w:cs="Open Sans"/>
          <w:color w:val="000000"/>
          <w:lang w:eastAsia="en-AU"/>
        </w:rPr>
        <w:t xml:space="preserve"> furniture, fittings and equipment are safe, </w:t>
      </w:r>
      <w:r w:rsidR="00700C67" w:rsidRPr="00C12411">
        <w:rPr>
          <w:rFonts w:ascii="Open Sans" w:eastAsia="Arial" w:hAnsi="Open Sans" w:cs="Open Sans"/>
          <w:color w:val="000000"/>
          <w:lang w:eastAsia="en-AU"/>
        </w:rPr>
        <w:t>clean,</w:t>
      </w:r>
      <w:r w:rsidRPr="00C12411">
        <w:rPr>
          <w:rFonts w:ascii="Open Sans" w:eastAsia="Arial" w:hAnsi="Open Sans" w:cs="Open Sans"/>
          <w:color w:val="000000"/>
          <w:lang w:eastAsia="en-AU"/>
        </w:rPr>
        <w:t xml:space="preserve"> and well maintained</w:t>
      </w:r>
      <w:r w:rsidR="00F264EB" w:rsidRPr="00C12411">
        <w:rPr>
          <w:rFonts w:ascii="Open Sans" w:eastAsia="Arial" w:hAnsi="Open Sans" w:cs="Open Sans"/>
          <w:color w:val="000000"/>
          <w:lang w:eastAsia="en-AU"/>
        </w:rPr>
        <w:t xml:space="preserve"> via a </w:t>
      </w:r>
      <w:r w:rsidRPr="00C12411">
        <w:rPr>
          <w:rFonts w:ascii="Open Sans" w:eastAsia="Arial" w:hAnsi="Open Sans" w:cs="Open Sans"/>
          <w:color w:val="000000"/>
          <w:lang w:eastAsia="en-AU"/>
        </w:rPr>
        <w:t>system for repair</w:t>
      </w:r>
      <w:r w:rsidR="00066B4B" w:rsidRPr="00C12411">
        <w:rPr>
          <w:rFonts w:ascii="Open Sans" w:eastAsia="Arial" w:hAnsi="Open Sans" w:cs="Open Sans"/>
          <w:color w:val="000000"/>
          <w:lang w:eastAsia="en-AU"/>
        </w:rPr>
        <w:t>/</w:t>
      </w:r>
      <w:r w:rsidRPr="00C12411">
        <w:rPr>
          <w:rFonts w:ascii="Open Sans" w:eastAsia="Arial" w:hAnsi="Open Sans" w:cs="Open Sans"/>
          <w:color w:val="000000"/>
          <w:lang w:eastAsia="en-AU"/>
        </w:rPr>
        <w:t>replacement and adaptions to ensure safety and suitability</w:t>
      </w:r>
      <w:r w:rsidR="00066B4B" w:rsidRPr="00C12411">
        <w:rPr>
          <w:rFonts w:ascii="Open Sans" w:eastAsia="Arial" w:hAnsi="Open Sans" w:cs="Open Sans"/>
          <w:color w:val="000000"/>
          <w:lang w:eastAsia="en-AU"/>
        </w:rPr>
        <w:t>. F</w:t>
      </w:r>
      <w:r w:rsidR="00471DAF" w:rsidRPr="00C12411">
        <w:rPr>
          <w:rFonts w:ascii="Open Sans" w:eastAsia="Arial" w:hAnsi="Open Sans" w:cs="Open Sans"/>
          <w:color w:val="000000"/>
          <w:lang w:eastAsia="en-AU"/>
        </w:rPr>
        <w:t xml:space="preserve">urniture was observed to be clean and comfortable, </w:t>
      </w:r>
      <w:r w:rsidR="00066B4B" w:rsidRPr="00C12411">
        <w:rPr>
          <w:rFonts w:ascii="Open Sans" w:eastAsia="Arial" w:hAnsi="Open Sans" w:cs="Open Sans"/>
          <w:color w:val="000000"/>
          <w:lang w:eastAsia="en-AU"/>
        </w:rPr>
        <w:t>h</w:t>
      </w:r>
      <w:r w:rsidR="00471DAF" w:rsidRPr="00C12411">
        <w:rPr>
          <w:rFonts w:ascii="Open Sans" w:eastAsia="Times New Roman" w:hAnsi="Open Sans" w:cs="Open Sans"/>
          <w:color w:val="000000"/>
          <w:lang w:eastAsia="en-AU"/>
        </w:rPr>
        <w:t xml:space="preserve">owever, some equipment required repair which Management committed to address. </w:t>
      </w:r>
    </w:p>
    <w:p w14:paraId="2CE1EA17" w14:textId="77777777" w:rsidR="00F57677" w:rsidRPr="001E694D" w:rsidRDefault="001A7434" w:rsidP="0036130C">
      <w:pPr>
        <w:pStyle w:val="NormalArial"/>
        <w:rPr>
          <w:rFonts w:ascii="Open Sans" w:hAnsi="Open Sans" w:cs="Open Sans"/>
        </w:rPr>
      </w:pPr>
      <w:r w:rsidRPr="001E694D">
        <w:rPr>
          <w:rFonts w:ascii="Open Sans" w:hAnsi="Open Sans" w:cs="Open Sans"/>
        </w:rPr>
        <w:br w:type="page"/>
      </w:r>
    </w:p>
    <w:p w14:paraId="71DE3949" w14:textId="77777777" w:rsidR="00F57677" w:rsidRPr="001E694D" w:rsidRDefault="001A7434"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6</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1"/>
        <w:gridCol w:w="1858"/>
      </w:tblGrid>
      <w:tr w:rsidR="006C6632" w14:paraId="6FA949F3" w14:textId="77777777" w:rsidTr="006C66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7548A9EA" w14:textId="77777777" w:rsidR="00F57677" w:rsidRPr="001E694D" w:rsidRDefault="001A7434" w:rsidP="000C5D91">
            <w:pPr>
              <w:spacing w:before="0" w:line="22" w:lineRule="atLeast"/>
              <w:rPr>
                <w:rFonts w:ascii="Open Sans" w:hAnsi="Open Sans" w:cs="Open Sans"/>
                <w:b w:val="0"/>
              </w:rPr>
            </w:pPr>
            <w:r w:rsidRPr="001E694D">
              <w:rPr>
                <w:rFonts w:ascii="Open Sans" w:hAnsi="Open Sans" w:cs="Open Sans"/>
                <w:color w:val="FFFFFF" w:themeColor="background1"/>
              </w:rPr>
              <w:t>Feedback and complaints</w:t>
            </w:r>
          </w:p>
        </w:tc>
        <w:tc>
          <w:tcPr>
            <w:tcW w:w="1977" w:type="dxa"/>
            <w:shd w:val="clear" w:color="auto" w:fill="781E77"/>
          </w:tcPr>
          <w:p w14:paraId="7FAB74B5" w14:textId="77777777" w:rsidR="00F57677" w:rsidRPr="001E694D" w:rsidRDefault="00F57677"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6C6632" w14:paraId="58D2647B" w14:textId="77777777" w:rsidTr="006C663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C86D567" w14:textId="77777777" w:rsidR="00F57677" w:rsidRPr="001E694D" w:rsidRDefault="001A7434" w:rsidP="002C5FA9">
            <w:pPr>
              <w:spacing w:line="22" w:lineRule="atLeast"/>
              <w:rPr>
                <w:rFonts w:ascii="Open Sans" w:hAnsi="Open Sans" w:cs="Open Sans"/>
              </w:rPr>
            </w:pPr>
            <w:r w:rsidRPr="001E694D">
              <w:rPr>
                <w:rFonts w:ascii="Open Sans" w:hAnsi="Open Sans" w:cs="Open Sans"/>
              </w:rPr>
              <w:t>Requirement 6(3)(a)</w:t>
            </w:r>
          </w:p>
        </w:tc>
        <w:tc>
          <w:tcPr>
            <w:tcW w:w="6427" w:type="dxa"/>
            <w:shd w:val="clear" w:color="auto" w:fill="auto"/>
          </w:tcPr>
          <w:p w14:paraId="6BB5C06F" w14:textId="78225C35" w:rsidR="00F57677" w:rsidRPr="001E694D" w:rsidRDefault="001A743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Consumers, their family, friends, </w:t>
            </w:r>
            <w:r w:rsidR="00700C67" w:rsidRPr="001E694D">
              <w:rPr>
                <w:rFonts w:ascii="Open Sans" w:hAnsi="Open Sans" w:cs="Open Sans"/>
              </w:rPr>
              <w:t>carers,</w:t>
            </w:r>
            <w:r w:rsidRPr="001E694D">
              <w:rPr>
                <w:rFonts w:ascii="Open Sans" w:hAnsi="Open Sans" w:cs="Open Sans"/>
              </w:rPr>
              <w:t xml:space="preserve"> and others are encouraged and supported to provide feedback and make complaints.</w:t>
            </w:r>
          </w:p>
        </w:tc>
        <w:tc>
          <w:tcPr>
            <w:tcW w:w="1977" w:type="dxa"/>
            <w:shd w:val="clear" w:color="auto" w:fill="auto"/>
          </w:tcPr>
          <w:p w14:paraId="36A4515E" w14:textId="77777777" w:rsidR="00F57677" w:rsidRPr="001E694D" w:rsidRDefault="00B773F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694277899"/>
                <w:placeholder>
                  <w:docPart w:val="5C4E674F84954041BBA2F42BB8762BDF"/>
                </w:placeholder>
                <w:dropDownList>
                  <w:listItem w:displayText="choose a rating" w:value="choose a rating"/>
                  <w:listItem w:displayText="Compliant" w:value="Compliant"/>
                  <w:listItem w:displayText="Not Compliant" w:value="Not Compliant"/>
                </w:dropDownList>
              </w:sdtPr>
              <w:sdtEndPr/>
              <w:sdtContent>
                <w:r w:rsidR="001A7434" w:rsidRPr="001E694D">
                  <w:rPr>
                    <w:rFonts w:ascii="Open Sans" w:hAnsi="Open Sans" w:cs="Open Sans"/>
                  </w:rPr>
                  <w:t>Compliant</w:t>
                </w:r>
              </w:sdtContent>
            </w:sdt>
          </w:p>
        </w:tc>
      </w:tr>
      <w:tr w:rsidR="006C6632" w14:paraId="34702526" w14:textId="77777777" w:rsidTr="006C663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A659AA7" w14:textId="77777777" w:rsidR="00F57677" w:rsidRPr="001E694D" w:rsidRDefault="001A7434" w:rsidP="002C5FA9">
            <w:pPr>
              <w:spacing w:line="22" w:lineRule="atLeast"/>
              <w:rPr>
                <w:rFonts w:ascii="Open Sans" w:hAnsi="Open Sans" w:cs="Open Sans"/>
              </w:rPr>
            </w:pPr>
            <w:r w:rsidRPr="001E694D">
              <w:rPr>
                <w:rFonts w:ascii="Open Sans" w:hAnsi="Open Sans" w:cs="Open Sans"/>
              </w:rPr>
              <w:t>Requirement 6(3)(b)</w:t>
            </w:r>
          </w:p>
        </w:tc>
        <w:tc>
          <w:tcPr>
            <w:tcW w:w="6427" w:type="dxa"/>
            <w:shd w:val="clear" w:color="auto" w:fill="auto"/>
          </w:tcPr>
          <w:p w14:paraId="46EAB596" w14:textId="77777777" w:rsidR="00F57677" w:rsidRPr="001E694D" w:rsidRDefault="001A743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Consumers are made aware of and have access to advocates, language services and other methods for raising and resolving complaints.</w:t>
            </w:r>
          </w:p>
        </w:tc>
        <w:tc>
          <w:tcPr>
            <w:tcW w:w="1977" w:type="dxa"/>
            <w:shd w:val="clear" w:color="auto" w:fill="auto"/>
          </w:tcPr>
          <w:p w14:paraId="354508D2" w14:textId="77777777" w:rsidR="00F57677" w:rsidRPr="001E694D" w:rsidRDefault="00B773F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853920256"/>
                <w:placeholder>
                  <w:docPart w:val="F5A9A8B4DC84401A81B56F9B990A0C5C"/>
                </w:placeholder>
                <w:dropDownList>
                  <w:listItem w:displayText="choose a rating" w:value="choose a rating"/>
                  <w:listItem w:displayText="Compliant" w:value="Compliant"/>
                  <w:listItem w:displayText="Not Compliant" w:value="Not Compliant"/>
                </w:dropDownList>
              </w:sdtPr>
              <w:sdtEndPr/>
              <w:sdtContent>
                <w:r w:rsidR="001A7434" w:rsidRPr="001E694D">
                  <w:rPr>
                    <w:rFonts w:ascii="Open Sans" w:hAnsi="Open Sans" w:cs="Open Sans"/>
                  </w:rPr>
                  <w:t>Compliant</w:t>
                </w:r>
              </w:sdtContent>
            </w:sdt>
          </w:p>
        </w:tc>
      </w:tr>
      <w:tr w:rsidR="006C6632" w14:paraId="440B7B52" w14:textId="77777777" w:rsidTr="006C663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D4DF9DF" w14:textId="77777777" w:rsidR="00F57677" w:rsidRPr="001E694D" w:rsidRDefault="001A7434" w:rsidP="002C5FA9">
            <w:pPr>
              <w:spacing w:line="22" w:lineRule="atLeast"/>
              <w:rPr>
                <w:rFonts w:ascii="Open Sans" w:hAnsi="Open Sans" w:cs="Open Sans"/>
              </w:rPr>
            </w:pPr>
            <w:r w:rsidRPr="001E694D">
              <w:rPr>
                <w:rFonts w:ascii="Open Sans" w:hAnsi="Open Sans" w:cs="Open Sans"/>
              </w:rPr>
              <w:t>Requirement 6(3)(c)</w:t>
            </w:r>
          </w:p>
        </w:tc>
        <w:tc>
          <w:tcPr>
            <w:tcW w:w="6427" w:type="dxa"/>
            <w:shd w:val="clear" w:color="auto" w:fill="auto"/>
          </w:tcPr>
          <w:p w14:paraId="4377BC66" w14:textId="77777777" w:rsidR="00F57677" w:rsidRPr="001E694D" w:rsidRDefault="001A743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Appropriate action is taken in response to complaints and an open disclosure process is used when things go wrong.</w:t>
            </w:r>
          </w:p>
        </w:tc>
        <w:tc>
          <w:tcPr>
            <w:tcW w:w="1977" w:type="dxa"/>
            <w:shd w:val="clear" w:color="auto" w:fill="auto"/>
          </w:tcPr>
          <w:p w14:paraId="63836D78" w14:textId="77777777" w:rsidR="00F57677" w:rsidRPr="001E694D" w:rsidRDefault="00B773F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013723754"/>
                <w:placeholder>
                  <w:docPart w:val="A92034DA58414232B74EE80A55195F29"/>
                </w:placeholder>
                <w:dropDownList>
                  <w:listItem w:displayText="choose a rating" w:value="choose a rating"/>
                  <w:listItem w:displayText="Compliant" w:value="Compliant"/>
                  <w:listItem w:displayText="Not Compliant" w:value="Not Compliant"/>
                </w:dropDownList>
              </w:sdtPr>
              <w:sdtEndPr/>
              <w:sdtContent>
                <w:r w:rsidR="001A7434" w:rsidRPr="001E694D">
                  <w:rPr>
                    <w:rFonts w:ascii="Open Sans" w:hAnsi="Open Sans" w:cs="Open Sans"/>
                  </w:rPr>
                  <w:t>Compliant</w:t>
                </w:r>
              </w:sdtContent>
            </w:sdt>
          </w:p>
        </w:tc>
      </w:tr>
      <w:tr w:rsidR="006C6632" w14:paraId="2888D3CA" w14:textId="77777777" w:rsidTr="006C6632">
        <w:trPr>
          <w:cnfStyle w:val="000000010000" w:firstRow="0" w:lastRow="0" w:firstColumn="0" w:lastColumn="0" w:oddVBand="0" w:evenVBand="0" w:oddHBand="0" w:evenHBand="1" w:firstRowFirstColumn="0" w:firstRowLastColumn="0" w:lastRowFirstColumn="0" w:lastRowLastColumn="0"/>
          <w:trHeight w:val="842"/>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786D3C1" w14:textId="77777777" w:rsidR="00F57677" w:rsidRPr="001E694D" w:rsidRDefault="001A7434" w:rsidP="002C5FA9">
            <w:pPr>
              <w:spacing w:line="22" w:lineRule="atLeast"/>
              <w:rPr>
                <w:rFonts w:ascii="Open Sans" w:hAnsi="Open Sans" w:cs="Open Sans"/>
              </w:rPr>
            </w:pPr>
            <w:r w:rsidRPr="001E694D">
              <w:rPr>
                <w:rFonts w:ascii="Open Sans" w:hAnsi="Open Sans" w:cs="Open Sans"/>
              </w:rPr>
              <w:t>Requirement 6(3)(d)</w:t>
            </w:r>
          </w:p>
        </w:tc>
        <w:tc>
          <w:tcPr>
            <w:tcW w:w="6427" w:type="dxa"/>
            <w:shd w:val="clear" w:color="auto" w:fill="auto"/>
          </w:tcPr>
          <w:p w14:paraId="5A765A38" w14:textId="77777777" w:rsidR="00F57677" w:rsidRPr="001E694D" w:rsidRDefault="001A743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Feedback and complaints are reviewed and used to improve the quality of care and services.</w:t>
            </w:r>
          </w:p>
        </w:tc>
        <w:tc>
          <w:tcPr>
            <w:tcW w:w="1977" w:type="dxa"/>
            <w:shd w:val="clear" w:color="auto" w:fill="auto"/>
          </w:tcPr>
          <w:p w14:paraId="096FFEA6" w14:textId="77777777" w:rsidR="00F57677" w:rsidRPr="001E694D" w:rsidRDefault="00B773F4"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250366735"/>
                <w:placeholder>
                  <w:docPart w:val="EE51730BBA604F2EA14BF3070ACEBEAC"/>
                </w:placeholder>
                <w:dropDownList>
                  <w:listItem w:displayText="choose a rating" w:value="choose a rating"/>
                  <w:listItem w:displayText="Compliant" w:value="Compliant"/>
                  <w:listItem w:displayText="Not Compliant" w:value="Not Compliant"/>
                </w:dropDownList>
              </w:sdtPr>
              <w:sdtEndPr/>
              <w:sdtContent>
                <w:r w:rsidR="001A7434" w:rsidRPr="001E694D">
                  <w:rPr>
                    <w:rFonts w:ascii="Open Sans" w:hAnsi="Open Sans" w:cs="Open Sans"/>
                  </w:rPr>
                  <w:t>Compliant</w:t>
                </w:r>
              </w:sdtContent>
            </w:sdt>
          </w:p>
        </w:tc>
      </w:tr>
    </w:tbl>
    <w:p w14:paraId="2431A9AD" w14:textId="77777777" w:rsidR="00F57677" w:rsidRPr="003E162B" w:rsidRDefault="001A7434" w:rsidP="00C12411">
      <w:pPr>
        <w:pStyle w:val="Heading20"/>
        <w:rPr>
          <w:rFonts w:ascii="Open Sans" w:hAnsi="Open Sans" w:cs="Open Sans"/>
          <w:color w:val="781E77"/>
        </w:rPr>
      </w:pPr>
      <w:r w:rsidRPr="003E162B">
        <w:rPr>
          <w:rFonts w:ascii="Open Sans" w:hAnsi="Open Sans" w:cs="Open Sans"/>
          <w:color w:val="781E77"/>
        </w:rPr>
        <w:t>Findings</w:t>
      </w:r>
    </w:p>
    <w:p w14:paraId="5557621A" w14:textId="5725CA71" w:rsidR="00F20997" w:rsidRPr="00C12411" w:rsidRDefault="00255184" w:rsidP="00C12411">
      <w:pPr>
        <w:spacing w:before="120" w:line="276" w:lineRule="auto"/>
        <w:rPr>
          <w:rFonts w:ascii="Open Sans" w:hAnsi="Open Sans" w:cs="Open Sans"/>
          <w:color w:val="auto"/>
        </w:rPr>
      </w:pPr>
      <w:bookmarkStart w:id="6" w:name="_Hlk171330782"/>
      <w:r w:rsidRPr="00C12411">
        <w:rPr>
          <w:rFonts w:ascii="Open Sans" w:eastAsia="Times New Roman" w:hAnsi="Open Sans" w:cs="Open Sans"/>
          <w:color w:val="auto"/>
          <w:szCs w:val="22"/>
          <w:u w:val="single"/>
          <w:lang w:eastAsia="en-AU"/>
        </w:rPr>
        <w:t>Requirement 6(3)(b)</w:t>
      </w:r>
      <w:r w:rsidR="00F20997" w:rsidRPr="00C12411">
        <w:rPr>
          <w:rFonts w:ascii="Open Sans" w:eastAsia="Times New Roman" w:hAnsi="Open Sans" w:cs="Open Sans"/>
          <w:color w:val="auto"/>
          <w:szCs w:val="22"/>
          <w:lang w:eastAsia="en-AU"/>
        </w:rPr>
        <w:t xml:space="preserve"> –</w:t>
      </w:r>
      <w:r w:rsidR="00690F0F" w:rsidRPr="00C12411">
        <w:rPr>
          <w:rFonts w:ascii="Open Sans" w:eastAsia="Times New Roman" w:hAnsi="Open Sans" w:cs="Open Sans"/>
          <w:color w:val="auto"/>
          <w:szCs w:val="22"/>
          <w:lang w:eastAsia="en-AU"/>
        </w:rPr>
        <w:t xml:space="preserve"> </w:t>
      </w:r>
      <w:r w:rsidR="00F20997" w:rsidRPr="00C12411">
        <w:rPr>
          <w:rFonts w:ascii="Open Sans" w:eastAsia="Times New Roman" w:hAnsi="Open Sans" w:cs="Open Sans"/>
          <w:color w:val="auto"/>
          <w:szCs w:val="22"/>
          <w:lang w:eastAsia="en-AU"/>
        </w:rPr>
        <w:t>Sampled c</w:t>
      </w:r>
      <w:r w:rsidRPr="00C12411">
        <w:rPr>
          <w:rFonts w:ascii="Open Sans" w:eastAsia="Times New Roman" w:hAnsi="Open Sans" w:cs="Open Sans"/>
          <w:color w:val="auto"/>
          <w:szCs w:val="22"/>
          <w:lang w:eastAsia="en-AU"/>
        </w:rPr>
        <w:t>onsumers</w:t>
      </w:r>
      <w:r w:rsidR="00F20997" w:rsidRPr="00C12411">
        <w:rPr>
          <w:rFonts w:ascii="Open Sans" w:eastAsia="Times New Roman" w:hAnsi="Open Sans" w:cs="Open Sans"/>
          <w:color w:val="auto"/>
          <w:szCs w:val="22"/>
          <w:lang w:eastAsia="en-AU"/>
        </w:rPr>
        <w:t>/</w:t>
      </w:r>
      <w:r w:rsidRPr="00C12411">
        <w:rPr>
          <w:rFonts w:ascii="Open Sans" w:eastAsia="Times New Roman" w:hAnsi="Open Sans" w:cs="Open Sans"/>
          <w:color w:val="auto"/>
          <w:szCs w:val="22"/>
          <w:lang w:eastAsia="en-AU"/>
        </w:rPr>
        <w:t xml:space="preserve">representatives </w:t>
      </w:r>
      <w:bookmarkEnd w:id="6"/>
      <w:r w:rsidR="00F20997" w:rsidRPr="00C12411">
        <w:rPr>
          <w:rFonts w:ascii="Open Sans" w:eastAsia="Times New Roman" w:hAnsi="Open Sans" w:cs="Open Sans"/>
          <w:color w:val="auto"/>
          <w:szCs w:val="22"/>
          <w:lang w:eastAsia="en-AU"/>
        </w:rPr>
        <w:t>consider they are comfortable in raising concerns</w:t>
      </w:r>
      <w:r w:rsidR="00A176A4" w:rsidRPr="00C12411">
        <w:rPr>
          <w:rFonts w:ascii="Open Sans" w:eastAsia="Times New Roman" w:hAnsi="Open Sans" w:cs="Open Sans"/>
          <w:color w:val="auto"/>
          <w:szCs w:val="22"/>
          <w:lang w:eastAsia="en-AU"/>
        </w:rPr>
        <w:t>, however</w:t>
      </w:r>
      <w:r w:rsidR="00411E7B" w:rsidRPr="00C12411">
        <w:rPr>
          <w:rFonts w:ascii="Open Sans" w:eastAsia="Times New Roman" w:hAnsi="Open Sans" w:cs="Open Sans"/>
          <w:color w:val="auto"/>
          <w:szCs w:val="22"/>
          <w:lang w:eastAsia="en-AU"/>
        </w:rPr>
        <w:t>,</w:t>
      </w:r>
      <w:r w:rsidR="00F20997" w:rsidRPr="00C12411">
        <w:rPr>
          <w:rFonts w:ascii="Open Sans" w:eastAsia="Times New Roman" w:hAnsi="Open Sans" w:cs="Open Sans"/>
          <w:color w:val="auto"/>
          <w:szCs w:val="22"/>
          <w:lang w:eastAsia="en-AU"/>
        </w:rPr>
        <w:t xml:space="preserve"> </w:t>
      </w:r>
      <w:r w:rsidRPr="00C12411">
        <w:rPr>
          <w:rFonts w:ascii="Open Sans" w:eastAsia="Times New Roman" w:hAnsi="Open Sans" w:cs="Open Sans"/>
          <w:color w:val="auto"/>
          <w:szCs w:val="22"/>
          <w:lang w:eastAsia="en-AU"/>
        </w:rPr>
        <w:t>were not aware of advocacy service</w:t>
      </w:r>
      <w:r w:rsidR="00411E7B" w:rsidRPr="00C12411">
        <w:rPr>
          <w:rFonts w:ascii="Open Sans" w:eastAsia="Times New Roman" w:hAnsi="Open Sans" w:cs="Open Sans"/>
          <w:color w:val="auto"/>
          <w:szCs w:val="22"/>
          <w:lang w:eastAsia="en-AU"/>
        </w:rPr>
        <w:t xml:space="preserve">s, nor external complaints mechanisms including access to </w:t>
      </w:r>
      <w:r w:rsidR="00411E7B" w:rsidRPr="00C12411">
        <w:rPr>
          <w:rFonts w:ascii="Open Sans" w:hAnsi="Open Sans" w:cs="Open Sans"/>
          <w:color w:val="000000"/>
        </w:rPr>
        <w:t>the Aged Care Quality and Safety Commission. O</w:t>
      </w:r>
      <w:r w:rsidRPr="00C12411">
        <w:rPr>
          <w:rFonts w:ascii="Open Sans" w:hAnsi="Open Sans" w:cs="Open Sans"/>
          <w:color w:val="000000"/>
        </w:rPr>
        <w:t>ver 50</w:t>
      </w:r>
      <w:r w:rsidR="00411E7B" w:rsidRPr="00C12411">
        <w:rPr>
          <w:rFonts w:ascii="Open Sans" w:hAnsi="Open Sans" w:cs="Open Sans"/>
          <w:color w:val="000000"/>
        </w:rPr>
        <w:t xml:space="preserve"> percent </w:t>
      </w:r>
      <w:r w:rsidRPr="00C12411">
        <w:rPr>
          <w:rFonts w:ascii="Open Sans" w:hAnsi="Open Sans" w:cs="Open Sans"/>
          <w:color w:val="000000"/>
        </w:rPr>
        <w:t xml:space="preserve">of consumers do not speak English </w:t>
      </w:r>
      <w:r w:rsidR="00690F0F" w:rsidRPr="00C12411">
        <w:rPr>
          <w:rFonts w:ascii="Open Sans" w:hAnsi="Open Sans" w:cs="Open Sans"/>
          <w:color w:val="000000"/>
        </w:rPr>
        <w:t>however u</w:t>
      </w:r>
      <w:r w:rsidR="007637F2" w:rsidRPr="00C12411">
        <w:rPr>
          <w:rFonts w:ascii="Open Sans" w:hAnsi="Open Sans" w:cs="Open Sans"/>
          <w:color w:val="000000"/>
        </w:rPr>
        <w:t xml:space="preserve">se </w:t>
      </w:r>
      <w:r w:rsidR="00411E7B" w:rsidRPr="00C12411">
        <w:rPr>
          <w:rFonts w:ascii="Open Sans" w:hAnsi="Open Sans" w:cs="Open Sans"/>
          <w:color w:val="000000"/>
        </w:rPr>
        <w:t xml:space="preserve">of </w:t>
      </w:r>
      <w:r w:rsidRPr="00C12411">
        <w:rPr>
          <w:rFonts w:ascii="Open Sans" w:hAnsi="Open Sans" w:cs="Open Sans"/>
          <w:color w:val="000000"/>
        </w:rPr>
        <w:t>language</w:t>
      </w:r>
      <w:r w:rsidR="00411E7B" w:rsidRPr="00C12411">
        <w:rPr>
          <w:rFonts w:ascii="Open Sans" w:hAnsi="Open Sans" w:cs="Open Sans"/>
          <w:color w:val="000000"/>
        </w:rPr>
        <w:t>/translation</w:t>
      </w:r>
      <w:r w:rsidRPr="00C12411">
        <w:rPr>
          <w:rFonts w:ascii="Open Sans" w:hAnsi="Open Sans" w:cs="Open Sans"/>
          <w:color w:val="000000"/>
        </w:rPr>
        <w:t xml:space="preserve"> service</w:t>
      </w:r>
      <w:r w:rsidR="00411E7B" w:rsidRPr="00C12411">
        <w:rPr>
          <w:rFonts w:ascii="Open Sans" w:hAnsi="Open Sans" w:cs="Open Sans"/>
          <w:color w:val="000000"/>
        </w:rPr>
        <w:t>s</w:t>
      </w:r>
      <w:r w:rsidR="007637F2" w:rsidRPr="00C12411">
        <w:rPr>
          <w:rFonts w:ascii="Open Sans" w:hAnsi="Open Sans" w:cs="Open Sans"/>
          <w:color w:val="000000"/>
        </w:rPr>
        <w:t xml:space="preserve"> is not evident</w:t>
      </w:r>
      <w:r w:rsidR="00411E7B" w:rsidRPr="00C12411">
        <w:rPr>
          <w:rFonts w:ascii="Open Sans" w:hAnsi="Open Sans" w:cs="Open Sans"/>
          <w:color w:val="000000"/>
        </w:rPr>
        <w:t xml:space="preserve">. </w:t>
      </w:r>
      <w:r w:rsidR="00411E7B" w:rsidRPr="00C12411">
        <w:rPr>
          <w:rFonts w:ascii="Open Sans" w:eastAsia="Times New Roman" w:hAnsi="Open Sans" w:cs="Open Sans"/>
          <w:color w:val="auto"/>
          <w:szCs w:val="22"/>
          <w:lang w:eastAsia="en-AU"/>
        </w:rPr>
        <w:t xml:space="preserve">Staff speak the same language as consumers note advocating on their behalf and posters regarding advocacy services are displayed. </w:t>
      </w:r>
      <w:r w:rsidR="00F20997" w:rsidRPr="00C12411">
        <w:rPr>
          <w:rFonts w:ascii="Open Sans" w:hAnsi="Open Sans" w:cs="Open Sans"/>
          <w:color w:val="auto"/>
        </w:rPr>
        <w:t>In their response, the provide</w:t>
      </w:r>
      <w:r w:rsidR="00A2148A" w:rsidRPr="00C12411">
        <w:rPr>
          <w:rFonts w:ascii="Open Sans" w:hAnsi="Open Sans" w:cs="Open Sans"/>
          <w:color w:val="auto"/>
        </w:rPr>
        <w:t xml:space="preserve">r supplied evidence of </w:t>
      </w:r>
      <w:r w:rsidR="007637F2" w:rsidRPr="00C12411">
        <w:rPr>
          <w:rFonts w:ascii="Open Sans" w:hAnsi="Open Sans" w:cs="Open Sans"/>
          <w:color w:val="auto"/>
        </w:rPr>
        <w:t xml:space="preserve">a Senior Rights representative presenting at consumers meetings, details regarding external complaints processes communicated to consumers, and recent use of translation services to support one consumer. </w:t>
      </w:r>
      <w:r w:rsidR="00F20997" w:rsidRPr="00C12411">
        <w:rPr>
          <w:rFonts w:ascii="Open Sans" w:hAnsi="Open Sans" w:cs="Open Sans"/>
          <w:color w:val="auto"/>
        </w:rPr>
        <w:t xml:space="preserve">In consideration of </w:t>
      </w:r>
      <w:r w:rsidR="00700C67" w:rsidRPr="00C12411">
        <w:rPr>
          <w:rFonts w:ascii="Open Sans" w:hAnsi="Open Sans" w:cs="Open Sans"/>
          <w:color w:val="auto"/>
        </w:rPr>
        <w:t>compliance,</w:t>
      </w:r>
      <w:r w:rsidR="00F20997" w:rsidRPr="00C12411">
        <w:rPr>
          <w:rFonts w:ascii="Open Sans" w:hAnsi="Open Sans" w:cs="Open Sans"/>
          <w:color w:val="auto"/>
        </w:rPr>
        <w:t xml:space="preserve"> </w:t>
      </w:r>
      <w:r w:rsidR="007637F2" w:rsidRPr="00C12411">
        <w:rPr>
          <w:rFonts w:ascii="Open Sans" w:hAnsi="Open Sans" w:cs="Open Sans"/>
          <w:color w:val="auto"/>
        </w:rPr>
        <w:t xml:space="preserve">I am swayed by the evidence submitted by the provider and find requirement 6(3)(b) is compliant. </w:t>
      </w:r>
    </w:p>
    <w:p w14:paraId="63B1E1A8" w14:textId="70EAC173" w:rsidR="00255184" w:rsidRPr="00C12411" w:rsidRDefault="00255184" w:rsidP="00C12411">
      <w:pPr>
        <w:spacing w:before="120" w:line="276" w:lineRule="auto"/>
        <w:rPr>
          <w:rFonts w:ascii="Open Sans" w:hAnsi="Open Sans" w:cs="Open Sans"/>
          <w:color w:val="auto"/>
        </w:rPr>
      </w:pPr>
      <w:r w:rsidRPr="00C12411">
        <w:rPr>
          <w:rFonts w:ascii="Open Sans" w:hAnsi="Open Sans" w:cs="Open Sans"/>
          <w:color w:val="auto"/>
        </w:rPr>
        <w:t>I find the remaining requirements are compliant.</w:t>
      </w:r>
    </w:p>
    <w:p w14:paraId="22432787" w14:textId="1A62D7A2" w:rsidR="00C12411" w:rsidRDefault="00800877" w:rsidP="00C12411">
      <w:pPr>
        <w:spacing w:before="120" w:line="276" w:lineRule="auto"/>
        <w:rPr>
          <w:rFonts w:ascii="Open Sans" w:eastAsiaTheme="minorHAnsi" w:hAnsi="Open Sans" w:cs="Open Sans"/>
          <w:color w:val="auto"/>
        </w:rPr>
      </w:pPr>
      <w:r w:rsidRPr="00C12411">
        <w:rPr>
          <w:rFonts w:ascii="Open Sans" w:eastAsia="Times New Roman" w:hAnsi="Open Sans" w:cs="Open Sans"/>
          <w:color w:val="auto"/>
          <w:szCs w:val="22"/>
          <w:lang w:eastAsia="en-AU"/>
        </w:rPr>
        <w:t>C</w:t>
      </w:r>
      <w:r w:rsidR="00255184" w:rsidRPr="00C12411">
        <w:rPr>
          <w:rFonts w:ascii="Open Sans" w:eastAsia="Times New Roman" w:hAnsi="Open Sans" w:cs="Open Sans"/>
          <w:color w:val="auto"/>
          <w:szCs w:val="22"/>
          <w:lang w:eastAsia="en-AU"/>
        </w:rPr>
        <w:t>onsumers</w:t>
      </w:r>
      <w:r w:rsidR="00AA61B0" w:rsidRPr="00C12411">
        <w:rPr>
          <w:rFonts w:ascii="Open Sans" w:eastAsia="Times New Roman" w:hAnsi="Open Sans" w:cs="Open Sans"/>
          <w:color w:val="auto"/>
          <w:szCs w:val="22"/>
          <w:lang w:eastAsia="en-AU"/>
        </w:rPr>
        <w:t>/</w:t>
      </w:r>
      <w:r w:rsidR="00255184" w:rsidRPr="00C12411">
        <w:rPr>
          <w:rFonts w:ascii="Open Sans" w:eastAsia="Times New Roman" w:hAnsi="Open Sans" w:cs="Open Sans"/>
          <w:color w:val="auto"/>
          <w:szCs w:val="22"/>
          <w:lang w:eastAsia="en-AU"/>
        </w:rPr>
        <w:t>representatives</w:t>
      </w:r>
      <w:r w:rsidR="00255184" w:rsidRPr="00C12411">
        <w:rPr>
          <w:rFonts w:ascii="Open Sans" w:eastAsia="Times New Roman" w:hAnsi="Open Sans" w:cs="Open Sans"/>
          <w:color w:val="000000"/>
          <w:lang w:eastAsia="en-AU"/>
        </w:rPr>
        <w:t xml:space="preserve"> </w:t>
      </w:r>
      <w:r w:rsidRPr="00C12411">
        <w:rPr>
          <w:rFonts w:ascii="Open Sans" w:eastAsia="Times New Roman" w:hAnsi="Open Sans" w:cs="Open Sans"/>
          <w:color w:val="000000"/>
          <w:lang w:eastAsia="en-AU"/>
        </w:rPr>
        <w:t xml:space="preserve">consider </w:t>
      </w:r>
      <w:r w:rsidR="00255184" w:rsidRPr="00C12411">
        <w:rPr>
          <w:rFonts w:ascii="Open Sans" w:eastAsia="Times New Roman" w:hAnsi="Open Sans" w:cs="Open Sans"/>
          <w:color w:val="000000"/>
          <w:lang w:eastAsia="en-AU"/>
        </w:rPr>
        <w:t xml:space="preserve">they understand how to give feedback and feel comfortable </w:t>
      </w:r>
      <w:r w:rsidR="00AA61B0" w:rsidRPr="00C12411">
        <w:rPr>
          <w:rFonts w:ascii="Open Sans" w:eastAsia="Times New Roman" w:hAnsi="Open Sans" w:cs="Open Sans"/>
          <w:color w:val="000000"/>
          <w:lang w:eastAsia="en-AU"/>
        </w:rPr>
        <w:t>doing so</w:t>
      </w:r>
      <w:r w:rsidRPr="00C12411">
        <w:rPr>
          <w:rFonts w:ascii="Open Sans" w:eastAsia="Times New Roman" w:hAnsi="Open Sans" w:cs="Open Sans"/>
          <w:color w:val="000000"/>
          <w:lang w:eastAsia="en-AU"/>
        </w:rPr>
        <w:t>.</w:t>
      </w:r>
      <w:r w:rsidR="00AA61B0" w:rsidRPr="00C12411">
        <w:rPr>
          <w:rFonts w:ascii="Open Sans" w:eastAsia="Times New Roman" w:hAnsi="Open Sans" w:cs="Open Sans"/>
          <w:color w:val="000000"/>
          <w:lang w:eastAsia="en-AU"/>
        </w:rPr>
        <w:t xml:space="preserve"> </w:t>
      </w:r>
      <w:r w:rsidR="00255184" w:rsidRPr="00C12411">
        <w:rPr>
          <w:rFonts w:ascii="Open Sans" w:eastAsia="Times New Roman" w:hAnsi="Open Sans" w:cs="Open Sans"/>
          <w:color w:val="000000"/>
          <w:lang w:eastAsia="en-AU"/>
        </w:rPr>
        <w:t xml:space="preserve">Staff described </w:t>
      </w:r>
      <w:r w:rsidR="00AA61B0" w:rsidRPr="00C12411">
        <w:rPr>
          <w:rFonts w:ascii="Open Sans" w:eastAsia="Times New Roman" w:hAnsi="Open Sans" w:cs="Open Sans"/>
          <w:color w:val="000000"/>
          <w:lang w:eastAsia="en-AU"/>
        </w:rPr>
        <w:t xml:space="preserve">the process of </w:t>
      </w:r>
      <w:r w:rsidRPr="00C12411">
        <w:rPr>
          <w:rFonts w:ascii="Open Sans" w:eastAsia="Times New Roman" w:hAnsi="Open Sans" w:cs="Open Sans"/>
          <w:color w:val="000000"/>
          <w:lang w:eastAsia="en-AU"/>
        </w:rPr>
        <w:t xml:space="preserve">attending to complaint </w:t>
      </w:r>
      <w:r w:rsidR="00AA61B0" w:rsidRPr="00C12411">
        <w:rPr>
          <w:rFonts w:ascii="Open Sans" w:eastAsia="Times New Roman" w:hAnsi="Open Sans" w:cs="Open Sans"/>
          <w:color w:val="000000"/>
          <w:lang w:eastAsia="en-AU"/>
        </w:rPr>
        <w:t>resol</w:t>
      </w:r>
      <w:r w:rsidRPr="00C12411">
        <w:rPr>
          <w:rFonts w:ascii="Open Sans" w:eastAsia="Times New Roman" w:hAnsi="Open Sans" w:cs="Open Sans"/>
          <w:color w:val="000000"/>
          <w:lang w:eastAsia="en-AU"/>
        </w:rPr>
        <w:t>ution an</w:t>
      </w:r>
      <w:r w:rsidR="00AA61B0" w:rsidRPr="00C12411">
        <w:rPr>
          <w:rFonts w:ascii="Open Sans" w:eastAsia="Times New Roman" w:hAnsi="Open Sans" w:cs="Open Sans"/>
          <w:color w:val="000000"/>
          <w:lang w:eastAsia="en-AU"/>
        </w:rPr>
        <w:t xml:space="preserve">d/or </w:t>
      </w:r>
      <w:r w:rsidR="00255184" w:rsidRPr="00C12411">
        <w:rPr>
          <w:rFonts w:ascii="Open Sans" w:eastAsia="Times New Roman" w:hAnsi="Open Sans" w:cs="Open Sans"/>
          <w:color w:val="000000"/>
          <w:lang w:eastAsia="en-AU"/>
        </w:rPr>
        <w:t>escalat</w:t>
      </w:r>
      <w:r w:rsidR="00AA61B0" w:rsidRPr="00C12411">
        <w:rPr>
          <w:rFonts w:ascii="Open Sans" w:eastAsia="Times New Roman" w:hAnsi="Open Sans" w:cs="Open Sans"/>
          <w:color w:val="000000"/>
          <w:lang w:eastAsia="en-AU"/>
        </w:rPr>
        <w:t>ing to RN</w:t>
      </w:r>
      <w:r w:rsidRPr="00C12411">
        <w:rPr>
          <w:rFonts w:ascii="Open Sans" w:eastAsia="Times New Roman" w:hAnsi="Open Sans" w:cs="Open Sans"/>
          <w:color w:val="000000"/>
          <w:lang w:eastAsia="en-AU"/>
        </w:rPr>
        <w:t>/</w:t>
      </w:r>
      <w:r w:rsidR="00AA61B0" w:rsidRPr="00C12411">
        <w:rPr>
          <w:rFonts w:ascii="Open Sans" w:eastAsia="Times New Roman" w:hAnsi="Open Sans" w:cs="Open Sans"/>
          <w:color w:val="000000"/>
          <w:lang w:eastAsia="en-AU"/>
        </w:rPr>
        <w:t xml:space="preserve">DON. Documents demonstrate concerns are discussed by DON and </w:t>
      </w:r>
      <w:r w:rsidR="00255184" w:rsidRPr="00C12411">
        <w:rPr>
          <w:rFonts w:ascii="Open Sans" w:eastAsia="Times New Roman" w:hAnsi="Open Sans" w:cs="Open Sans"/>
          <w:color w:val="000000"/>
          <w:lang w:eastAsia="en-AU"/>
        </w:rPr>
        <w:t>promptly</w:t>
      </w:r>
      <w:r w:rsidR="00AA61B0" w:rsidRPr="00C12411">
        <w:rPr>
          <w:rFonts w:ascii="Open Sans" w:eastAsia="Times New Roman" w:hAnsi="Open Sans" w:cs="Open Sans"/>
          <w:color w:val="000000"/>
          <w:lang w:eastAsia="en-AU"/>
        </w:rPr>
        <w:t xml:space="preserve"> addressed</w:t>
      </w:r>
      <w:r w:rsidR="00255184" w:rsidRPr="00C12411">
        <w:rPr>
          <w:rFonts w:ascii="Open Sans" w:eastAsia="Times New Roman" w:hAnsi="Open Sans" w:cs="Open Sans"/>
          <w:color w:val="000000"/>
          <w:lang w:eastAsia="en-AU"/>
        </w:rPr>
        <w:t xml:space="preserve">. </w:t>
      </w:r>
      <w:r w:rsidR="00255184" w:rsidRPr="00C12411">
        <w:rPr>
          <w:rFonts w:ascii="Open Sans" w:eastAsia="Times New Roman" w:hAnsi="Open Sans" w:cs="Open Sans"/>
          <w:color w:val="000000"/>
          <w:szCs w:val="22"/>
          <w:lang w:eastAsia="en-AU"/>
        </w:rPr>
        <w:t>Most consumers</w:t>
      </w:r>
      <w:r w:rsidR="00CE5DF6" w:rsidRPr="00C12411">
        <w:rPr>
          <w:rFonts w:ascii="Open Sans" w:eastAsia="Times New Roman" w:hAnsi="Open Sans" w:cs="Open Sans"/>
          <w:color w:val="000000"/>
          <w:szCs w:val="22"/>
          <w:lang w:eastAsia="en-AU"/>
        </w:rPr>
        <w:t>/</w:t>
      </w:r>
      <w:r w:rsidR="00255184" w:rsidRPr="00C12411">
        <w:rPr>
          <w:rFonts w:ascii="Open Sans" w:eastAsia="Times New Roman" w:hAnsi="Open Sans" w:cs="Open Sans"/>
          <w:color w:val="000000"/>
          <w:szCs w:val="22"/>
          <w:lang w:eastAsia="en-AU"/>
        </w:rPr>
        <w:t xml:space="preserve">representatives expressed satisfaction </w:t>
      </w:r>
      <w:r w:rsidR="00CE5DF6" w:rsidRPr="00C12411">
        <w:rPr>
          <w:rFonts w:ascii="Open Sans" w:eastAsia="Times New Roman" w:hAnsi="Open Sans" w:cs="Open Sans"/>
          <w:color w:val="000000"/>
          <w:szCs w:val="22"/>
          <w:lang w:eastAsia="en-AU"/>
        </w:rPr>
        <w:t xml:space="preserve">feedback/complaints are resolved and used to inform/improve quality of care and services. Documents detail action taken, </w:t>
      </w:r>
      <w:r w:rsidR="00FF12A2" w:rsidRPr="00C12411">
        <w:rPr>
          <w:rFonts w:ascii="Open Sans" w:eastAsia="Times New Roman" w:hAnsi="Open Sans" w:cs="Open Sans"/>
          <w:color w:val="000000"/>
          <w:szCs w:val="22"/>
          <w:lang w:eastAsia="en-AU"/>
        </w:rPr>
        <w:t xml:space="preserve">use </w:t>
      </w:r>
      <w:r w:rsidR="00FF12A2" w:rsidRPr="00C12411">
        <w:rPr>
          <w:rFonts w:ascii="Open Sans" w:eastAsia="Times New Roman" w:hAnsi="Open Sans" w:cs="Open Sans"/>
          <w:color w:val="000000"/>
          <w:szCs w:val="22"/>
          <w:lang w:eastAsia="en-AU"/>
        </w:rPr>
        <w:lastRenderedPageBreak/>
        <w:t xml:space="preserve">of </w:t>
      </w:r>
      <w:r w:rsidR="00255184" w:rsidRPr="00C12411">
        <w:rPr>
          <w:rFonts w:ascii="Open Sans" w:hAnsi="Open Sans" w:cs="Open Sans"/>
          <w:color w:val="000000"/>
        </w:rPr>
        <w:t>open disclosure</w:t>
      </w:r>
      <w:r w:rsidR="00FF12A2" w:rsidRPr="00C12411">
        <w:rPr>
          <w:rFonts w:ascii="Open Sans" w:hAnsi="Open Sans" w:cs="Open Sans"/>
          <w:color w:val="000000"/>
        </w:rPr>
        <w:t xml:space="preserve"> practices, and </w:t>
      </w:r>
      <w:r w:rsidR="00CE5DF6" w:rsidRPr="00C12411">
        <w:rPr>
          <w:rFonts w:ascii="Open Sans" w:hAnsi="Open Sans" w:cs="Open Sans"/>
          <w:color w:val="000000"/>
        </w:rPr>
        <w:t xml:space="preserve">staff demonstrate </w:t>
      </w:r>
      <w:r w:rsidR="00FF12A2" w:rsidRPr="00C12411">
        <w:rPr>
          <w:rFonts w:ascii="Open Sans" w:hAnsi="Open Sans" w:cs="Open Sans"/>
          <w:color w:val="000000"/>
        </w:rPr>
        <w:t xml:space="preserve">use </w:t>
      </w:r>
      <w:r w:rsidR="00CE5DF6" w:rsidRPr="00C12411">
        <w:rPr>
          <w:rFonts w:ascii="Open Sans" w:hAnsi="Open Sans" w:cs="Open Sans"/>
          <w:color w:val="000000"/>
        </w:rPr>
        <w:t xml:space="preserve">of </w:t>
      </w:r>
      <w:r w:rsidR="00255184" w:rsidRPr="00C12411">
        <w:rPr>
          <w:rFonts w:ascii="Open Sans" w:hAnsi="Open Sans" w:cs="Open Sans"/>
          <w:color w:val="000000"/>
        </w:rPr>
        <w:t xml:space="preserve">open disclosure </w:t>
      </w:r>
      <w:r w:rsidR="00CE5DF6" w:rsidRPr="00C12411">
        <w:rPr>
          <w:rFonts w:ascii="Open Sans" w:hAnsi="Open Sans" w:cs="Open Sans"/>
          <w:color w:val="000000"/>
        </w:rPr>
        <w:t xml:space="preserve">and/or </w:t>
      </w:r>
      <w:r w:rsidR="00FF12A2" w:rsidRPr="00C12411">
        <w:rPr>
          <w:rFonts w:ascii="Open Sans" w:hAnsi="Open Sans" w:cs="Open Sans"/>
          <w:color w:val="000000"/>
        </w:rPr>
        <w:t xml:space="preserve">incident </w:t>
      </w:r>
      <w:r w:rsidR="00CE5DF6" w:rsidRPr="00C12411">
        <w:rPr>
          <w:rFonts w:ascii="Open Sans" w:hAnsi="Open Sans" w:cs="Open Sans"/>
          <w:color w:val="000000"/>
        </w:rPr>
        <w:t>response</w:t>
      </w:r>
      <w:r w:rsidR="00FF12A2" w:rsidRPr="00C12411">
        <w:rPr>
          <w:rFonts w:ascii="Open Sans" w:hAnsi="Open Sans" w:cs="Open Sans"/>
          <w:color w:val="000000"/>
        </w:rPr>
        <w:t>.</w:t>
      </w:r>
      <w:r w:rsidR="00CE5DF6" w:rsidRPr="00C12411">
        <w:rPr>
          <w:rFonts w:ascii="Open Sans" w:hAnsi="Open Sans" w:cs="Open Sans"/>
          <w:color w:val="000000"/>
        </w:rPr>
        <w:t xml:space="preserve"> </w:t>
      </w:r>
      <w:r w:rsidR="00255184" w:rsidRPr="00C12411">
        <w:rPr>
          <w:rFonts w:ascii="Open Sans" w:eastAsia="Times New Roman" w:hAnsi="Open Sans" w:cs="Open Sans"/>
          <w:color w:val="000000"/>
          <w:lang w:eastAsia="en-AU"/>
        </w:rPr>
        <w:t xml:space="preserve">Management </w:t>
      </w:r>
      <w:r w:rsidR="00CE5DF6" w:rsidRPr="00C12411">
        <w:rPr>
          <w:rFonts w:ascii="Open Sans" w:eastAsiaTheme="minorHAnsi" w:hAnsi="Open Sans" w:cs="Open Sans"/>
          <w:color w:val="auto"/>
          <w:szCs w:val="22"/>
        </w:rPr>
        <w:t>gave</w:t>
      </w:r>
      <w:r w:rsidR="00255184" w:rsidRPr="00C12411">
        <w:rPr>
          <w:rFonts w:ascii="Open Sans" w:eastAsia="Times New Roman" w:hAnsi="Open Sans" w:cs="Open Sans"/>
          <w:color w:val="000000"/>
          <w:szCs w:val="22"/>
          <w:lang w:eastAsia="en-AU"/>
        </w:rPr>
        <w:t xml:space="preserve"> examples of regular review</w:t>
      </w:r>
      <w:r w:rsidR="00CE5DF6" w:rsidRPr="00C12411">
        <w:rPr>
          <w:rFonts w:ascii="Open Sans" w:eastAsia="Times New Roman" w:hAnsi="Open Sans" w:cs="Open Sans"/>
          <w:color w:val="000000"/>
          <w:szCs w:val="22"/>
          <w:lang w:eastAsia="en-AU"/>
        </w:rPr>
        <w:t xml:space="preserve">, </w:t>
      </w:r>
      <w:r w:rsidR="00255184" w:rsidRPr="00C12411">
        <w:rPr>
          <w:rFonts w:ascii="Open Sans" w:eastAsiaTheme="minorHAnsi" w:hAnsi="Open Sans" w:cs="Open Sans"/>
          <w:color w:val="auto"/>
          <w:szCs w:val="22"/>
          <w:lang w:eastAsia="en-AU"/>
        </w:rPr>
        <w:t>feedback, outcome and evaluation</w:t>
      </w:r>
      <w:r w:rsidR="00FF12A2" w:rsidRPr="00C12411">
        <w:rPr>
          <w:rFonts w:ascii="Open Sans" w:eastAsiaTheme="minorHAnsi" w:hAnsi="Open Sans" w:cs="Open Sans"/>
          <w:color w:val="auto"/>
          <w:szCs w:val="22"/>
          <w:lang w:eastAsia="en-AU"/>
        </w:rPr>
        <w:t>/</w:t>
      </w:r>
      <w:r w:rsidR="00CE5DF6" w:rsidRPr="00C12411">
        <w:rPr>
          <w:rFonts w:ascii="Open Sans" w:eastAsiaTheme="minorHAnsi" w:hAnsi="Open Sans" w:cs="Open Sans"/>
          <w:color w:val="auto"/>
          <w:szCs w:val="22"/>
          <w:lang w:eastAsia="en-AU"/>
        </w:rPr>
        <w:t xml:space="preserve">analysis identifying most </w:t>
      </w:r>
      <w:r w:rsidR="00255184" w:rsidRPr="00C12411">
        <w:rPr>
          <w:rFonts w:ascii="Open Sans" w:eastAsiaTheme="minorHAnsi" w:hAnsi="Open Sans" w:cs="Open Sans"/>
          <w:color w:val="auto"/>
          <w:szCs w:val="22"/>
        </w:rPr>
        <w:t>complaints relate to food</w:t>
      </w:r>
      <w:r w:rsidR="00255184" w:rsidRPr="00C12411">
        <w:rPr>
          <w:rFonts w:ascii="Open Sans" w:eastAsiaTheme="minorHAnsi" w:hAnsi="Open Sans" w:cs="Open Sans"/>
          <w:color w:val="auto"/>
        </w:rPr>
        <w:t xml:space="preserve"> and communication system </w:t>
      </w:r>
      <w:r w:rsidR="00CE5DF6" w:rsidRPr="00C12411">
        <w:rPr>
          <w:rFonts w:ascii="Open Sans" w:eastAsiaTheme="minorHAnsi" w:hAnsi="Open Sans" w:cs="Open Sans"/>
          <w:color w:val="auto"/>
        </w:rPr>
        <w:t xml:space="preserve">to which </w:t>
      </w:r>
      <w:r w:rsidR="00FF12A2" w:rsidRPr="00C12411">
        <w:rPr>
          <w:rFonts w:ascii="Open Sans" w:eastAsiaTheme="minorHAnsi" w:hAnsi="Open Sans" w:cs="Open Sans"/>
          <w:color w:val="auto"/>
        </w:rPr>
        <w:t>they h</w:t>
      </w:r>
      <w:r w:rsidR="00CE5DF6" w:rsidRPr="00C12411">
        <w:rPr>
          <w:rFonts w:ascii="Open Sans" w:eastAsiaTheme="minorHAnsi" w:hAnsi="Open Sans" w:cs="Open Sans"/>
          <w:color w:val="auto"/>
        </w:rPr>
        <w:t>ave responded</w:t>
      </w:r>
      <w:r w:rsidR="001D40AC" w:rsidRPr="00C12411">
        <w:rPr>
          <w:rFonts w:ascii="Open Sans" w:eastAsiaTheme="minorHAnsi" w:hAnsi="Open Sans" w:cs="Open Sans"/>
          <w:color w:val="auto"/>
        </w:rPr>
        <w:t>.</w:t>
      </w:r>
    </w:p>
    <w:p w14:paraId="5CF72D14" w14:textId="77777777" w:rsidR="00C12411" w:rsidRDefault="00C12411">
      <w:pPr>
        <w:spacing w:after="160" w:line="259" w:lineRule="auto"/>
        <w:rPr>
          <w:rFonts w:ascii="Open Sans" w:eastAsiaTheme="minorHAnsi" w:hAnsi="Open Sans" w:cs="Open Sans"/>
          <w:color w:val="auto"/>
        </w:rPr>
      </w:pPr>
      <w:r>
        <w:rPr>
          <w:rFonts w:ascii="Open Sans" w:eastAsiaTheme="minorHAnsi" w:hAnsi="Open Sans" w:cs="Open Sans"/>
          <w:color w:val="auto"/>
        </w:rPr>
        <w:br w:type="page"/>
      </w:r>
    </w:p>
    <w:p w14:paraId="126A4576" w14:textId="77777777" w:rsidR="00F57677" w:rsidRPr="001E694D" w:rsidRDefault="001A7434"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7"/>
        <w:gridCol w:w="1852"/>
      </w:tblGrid>
      <w:tr w:rsidR="006C6632" w14:paraId="5F78B8F6" w14:textId="77777777" w:rsidTr="006C66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11F78AA6" w14:textId="77777777" w:rsidR="00F57677" w:rsidRPr="001E694D" w:rsidRDefault="001A7434" w:rsidP="000C5D91">
            <w:pPr>
              <w:spacing w:before="0" w:line="22" w:lineRule="atLeast"/>
              <w:rPr>
                <w:rFonts w:ascii="Open Sans" w:hAnsi="Open Sans" w:cs="Open Sans"/>
                <w:b w:val="0"/>
              </w:rPr>
            </w:pPr>
            <w:r w:rsidRPr="001E694D">
              <w:rPr>
                <w:rFonts w:ascii="Open Sans" w:hAnsi="Open Sans" w:cs="Open Sans"/>
                <w:color w:val="FFFFFF" w:themeColor="background1"/>
              </w:rPr>
              <w:t>Human resources</w:t>
            </w:r>
          </w:p>
        </w:tc>
        <w:tc>
          <w:tcPr>
            <w:tcW w:w="1977" w:type="dxa"/>
            <w:shd w:val="clear" w:color="auto" w:fill="781E77"/>
          </w:tcPr>
          <w:p w14:paraId="608EC06B" w14:textId="77777777" w:rsidR="00F57677" w:rsidRPr="001E694D" w:rsidRDefault="00F57677"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6C6632" w14:paraId="0DA23BE1" w14:textId="77777777" w:rsidTr="006C663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55CAB61" w14:textId="77777777" w:rsidR="00F57677" w:rsidRPr="001E694D" w:rsidRDefault="001A7434" w:rsidP="002C5FA9">
            <w:pPr>
              <w:spacing w:line="22" w:lineRule="atLeast"/>
              <w:rPr>
                <w:rFonts w:ascii="Open Sans" w:hAnsi="Open Sans" w:cs="Open Sans"/>
              </w:rPr>
            </w:pPr>
            <w:r w:rsidRPr="001E694D">
              <w:rPr>
                <w:rFonts w:ascii="Open Sans" w:hAnsi="Open Sans" w:cs="Open Sans"/>
              </w:rPr>
              <w:t>Requirement 7(3)(a)</w:t>
            </w:r>
          </w:p>
        </w:tc>
        <w:tc>
          <w:tcPr>
            <w:tcW w:w="6468" w:type="dxa"/>
            <w:shd w:val="clear" w:color="auto" w:fill="auto"/>
          </w:tcPr>
          <w:p w14:paraId="3F27854D" w14:textId="77777777" w:rsidR="00F57677" w:rsidRPr="001E694D" w:rsidRDefault="001A743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planned to enable, and the number and mix of members of the workforce deployed enables, the delivery and management of safe and quality care and services.</w:t>
            </w:r>
          </w:p>
        </w:tc>
        <w:tc>
          <w:tcPr>
            <w:tcW w:w="1977" w:type="dxa"/>
            <w:shd w:val="clear" w:color="auto" w:fill="auto"/>
          </w:tcPr>
          <w:p w14:paraId="6A31A560" w14:textId="77777777" w:rsidR="00F57677" w:rsidRPr="001E694D" w:rsidRDefault="00B773F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808336777"/>
                <w:placeholder>
                  <w:docPart w:val="3E7DA6D4D488433DAA2BE3C0C665AE37"/>
                </w:placeholder>
                <w:dropDownList>
                  <w:listItem w:displayText="choose a rating" w:value="choose a rating"/>
                  <w:listItem w:displayText="Compliant" w:value="Compliant"/>
                  <w:listItem w:displayText="Not Compliant" w:value="Not Compliant"/>
                </w:dropDownList>
              </w:sdtPr>
              <w:sdtEndPr/>
              <w:sdtContent>
                <w:r w:rsidR="001A7434" w:rsidRPr="001E694D">
                  <w:rPr>
                    <w:rFonts w:ascii="Open Sans" w:hAnsi="Open Sans" w:cs="Open Sans"/>
                  </w:rPr>
                  <w:t>Compliant</w:t>
                </w:r>
              </w:sdtContent>
            </w:sdt>
          </w:p>
        </w:tc>
      </w:tr>
      <w:tr w:rsidR="006C6632" w14:paraId="213F42D8" w14:textId="77777777" w:rsidTr="006C663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3DFDEB6" w14:textId="77777777" w:rsidR="00F57677" w:rsidRPr="001E694D" w:rsidRDefault="001A7434" w:rsidP="002C5FA9">
            <w:pPr>
              <w:spacing w:line="22" w:lineRule="atLeast"/>
              <w:rPr>
                <w:rFonts w:ascii="Open Sans" w:hAnsi="Open Sans" w:cs="Open Sans"/>
              </w:rPr>
            </w:pPr>
            <w:r w:rsidRPr="001E694D">
              <w:rPr>
                <w:rFonts w:ascii="Open Sans" w:hAnsi="Open Sans" w:cs="Open Sans"/>
              </w:rPr>
              <w:t>Requirement 7(3)(b)</w:t>
            </w:r>
          </w:p>
        </w:tc>
        <w:tc>
          <w:tcPr>
            <w:tcW w:w="6468" w:type="dxa"/>
            <w:shd w:val="clear" w:color="auto" w:fill="auto"/>
          </w:tcPr>
          <w:p w14:paraId="5E6FB9E4" w14:textId="052815B3" w:rsidR="00F57677" w:rsidRPr="001E694D" w:rsidRDefault="001A743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Workforce interactions with consumers are kind, caring and respectful of each consumer’s identity, </w:t>
            </w:r>
            <w:r w:rsidR="00700C67" w:rsidRPr="001E694D">
              <w:rPr>
                <w:rFonts w:ascii="Open Sans" w:hAnsi="Open Sans" w:cs="Open Sans"/>
              </w:rPr>
              <w:t>culture,</w:t>
            </w:r>
            <w:r w:rsidRPr="001E694D">
              <w:rPr>
                <w:rFonts w:ascii="Open Sans" w:hAnsi="Open Sans" w:cs="Open Sans"/>
              </w:rPr>
              <w:t xml:space="preserve"> and diversity.</w:t>
            </w:r>
          </w:p>
        </w:tc>
        <w:tc>
          <w:tcPr>
            <w:tcW w:w="1977" w:type="dxa"/>
            <w:shd w:val="clear" w:color="auto" w:fill="auto"/>
          </w:tcPr>
          <w:p w14:paraId="7F3B4E7E" w14:textId="77777777" w:rsidR="00F57677" w:rsidRPr="001E694D" w:rsidRDefault="00B773F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412674189"/>
                <w:placeholder>
                  <w:docPart w:val="8ACB8D2F0BC64BE2BDA9B4EA2B97B17B"/>
                </w:placeholder>
                <w:dropDownList>
                  <w:listItem w:displayText="choose a rating" w:value="choose a rating"/>
                  <w:listItem w:displayText="Compliant" w:value="Compliant"/>
                  <w:listItem w:displayText="Not Compliant" w:value="Not Compliant"/>
                </w:dropDownList>
              </w:sdtPr>
              <w:sdtEndPr/>
              <w:sdtContent>
                <w:r w:rsidR="001A7434" w:rsidRPr="001E694D">
                  <w:rPr>
                    <w:rFonts w:ascii="Open Sans" w:hAnsi="Open Sans" w:cs="Open Sans"/>
                  </w:rPr>
                  <w:t>Compliant</w:t>
                </w:r>
              </w:sdtContent>
            </w:sdt>
          </w:p>
        </w:tc>
      </w:tr>
      <w:tr w:rsidR="006C6632" w14:paraId="61D0944D" w14:textId="77777777" w:rsidTr="006C663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2F410BE" w14:textId="77777777" w:rsidR="00F57677" w:rsidRPr="001E694D" w:rsidRDefault="001A7434" w:rsidP="002C5FA9">
            <w:pPr>
              <w:spacing w:line="22" w:lineRule="atLeast"/>
              <w:rPr>
                <w:rFonts w:ascii="Open Sans" w:hAnsi="Open Sans" w:cs="Open Sans"/>
              </w:rPr>
            </w:pPr>
            <w:r w:rsidRPr="001E694D">
              <w:rPr>
                <w:rFonts w:ascii="Open Sans" w:hAnsi="Open Sans" w:cs="Open Sans"/>
              </w:rPr>
              <w:t>Requirement 7(3)(c)</w:t>
            </w:r>
          </w:p>
        </w:tc>
        <w:tc>
          <w:tcPr>
            <w:tcW w:w="6468" w:type="dxa"/>
            <w:shd w:val="clear" w:color="auto" w:fill="auto"/>
          </w:tcPr>
          <w:p w14:paraId="38330C4F" w14:textId="4EB1D905" w:rsidR="00F57677" w:rsidRPr="001E694D" w:rsidRDefault="001A743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The workforce is </w:t>
            </w:r>
            <w:r w:rsidR="00700C67" w:rsidRPr="001E694D">
              <w:rPr>
                <w:rFonts w:ascii="Open Sans" w:hAnsi="Open Sans" w:cs="Open Sans"/>
              </w:rPr>
              <w:t>competent,</w:t>
            </w:r>
            <w:r w:rsidRPr="001E694D">
              <w:rPr>
                <w:rFonts w:ascii="Open Sans" w:hAnsi="Open Sans" w:cs="Open Sans"/>
              </w:rPr>
              <w:t xml:space="preserve"> and the members of the workforce have the qualifications and knowledge to effectively perform their roles.</w:t>
            </w:r>
          </w:p>
        </w:tc>
        <w:tc>
          <w:tcPr>
            <w:tcW w:w="1977" w:type="dxa"/>
            <w:shd w:val="clear" w:color="auto" w:fill="auto"/>
          </w:tcPr>
          <w:p w14:paraId="196C10E3" w14:textId="77777777" w:rsidR="00F57677" w:rsidRPr="001E694D" w:rsidRDefault="00B773F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717188144"/>
                <w:placeholder>
                  <w:docPart w:val="2006D617159A4DBD950ADA2AF1263BED"/>
                </w:placeholder>
                <w:dropDownList>
                  <w:listItem w:displayText="choose a rating" w:value="choose a rating"/>
                  <w:listItem w:displayText="Compliant" w:value="Compliant"/>
                  <w:listItem w:displayText="Not Compliant" w:value="Not Compliant"/>
                </w:dropDownList>
              </w:sdtPr>
              <w:sdtEndPr/>
              <w:sdtContent>
                <w:r w:rsidR="001A7434" w:rsidRPr="001E694D">
                  <w:rPr>
                    <w:rFonts w:ascii="Open Sans" w:hAnsi="Open Sans" w:cs="Open Sans"/>
                  </w:rPr>
                  <w:t>Compliant</w:t>
                </w:r>
              </w:sdtContent>
            </w:sdt>
          </w:p>
        </w:tc>
      </w:tr>
      <w:tr w:rsidR="006C6632" w14:paraId="36901156" w14:textId="77777777" w:rsidTr="006C663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9D644E3" w14:textId="77777777" w:rsidR="00F57677" w:rsidRPr="001E694D" w:rsidRDefault="001A7434" w:rsidP="002C5FA9">
            <w:pPr>
              <w:spacing w:line="22" w:lineRule="atLeast"/>
              <w:rPr>
                <w:rFonts w:ascii="Open Sans" w:hAnsi="Open Sans" w:cs="Open Sans"/>
              </w:rPr>
            </w:pPr>
            <w:r w:rsidRPr="001E694D">
              <w:rPr>
                <w:rFonts w:ascii="Open Sans" w:hAnsi="Open Sans" w:cs="Open Sans"/>
              </w:rPr>
              <w:t>Requirement 7(3)(d)</w:t>
            </w:r>
          </w:p>
        </w:tc>
        <w:tc>
          <w:tcPr>
            <w:tcW w:w="6468" w:type="dxa"/>
            <w:shd w:val="clear" w:color="auto" w:fill="auto"/>
          </w:tcPr>
          <w:p w14:paraId="4C1D760E" w14:textId="260ACBE0" w:rsidR="00F57677" w:rsidRPr="001E694D" w:rsidRDefault="001A743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The workforce is recruited, trained, </w:t>
            </w:r>
            <w:r w:rsidR="00700C67" w:rsidRPr="001E694D">
              <w:rPr>
                <w:rFonts w:ascii="Open Sans" w:hAnsi="Open Sans" w:cs="Open Sans"/>
              </w:rPr>
              <w:t>equipped,</w:t>
            </w:r>
            <w:r w:rsidRPr="001E694D">
              <w:rPr>
                <w:rFonts w:ascii="Open Sans" w:hAnsi="Open Sans" w:cs="Open Sans"/>
              </w:rPr>
              <w:t xml:space="preserve"> and supported to deliver the outcomes required by these standards.</w:t>
            </w:r>
          </w:p>
        </w:tc>
        <w:tc>
          <w:tcPr>
            <w:tcW w:w="1977" w:type="dxa"/>
            <w:shd w:val="clear" w:color="auto" w:fill="auto"/>
          </w:tcPr>
          <w:p w14:paraId="2146DCC4" w14:textId="10C79899" w:rsidR="00F57677" w:rsidRPr="001E694D" w:rsidRDefault="00B773F4"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379965880"/>
                <w:placeholder>
                  <w:docPart w:val="112FA60B6F004B3AAAF3EFAFA0AFABF5"/>
                </w:placeholder>
                <w:dropDownList>
                  <w:listItem w:displayText="choose a rating" w:value="choose a rating"/>
                  <w:listItem w:displayText="Compliant" w:value="Compliant"/>
                  <w:listItem w:displayText="Not Compliant" w:value="Not Compliant"/>
                </w:dropDownList>
              </w:sdtPr>
              <w:sdtEndPr/>
              <w:sdtContent>
                <w:r w:rsidR="00DE2F6E">
                  <w:rPr>
                    <w:rFonts w:ascii="Open Sans" w:hAnsi="Open Sans" w:cs="Open Sans"/>
                    <w:color w:val="auto"/>
                  </w:rPr>
                  <w:t>Not Compliant</w:t>
                </w:r>
              </w:sdtContent>
            </w:sdt>
          </w:p>
        </w:tc>
      </w:tr>
      <w:tr w:rsidR="006C6632" w14:paraId="0A8CB7A3" w14:textId="77777777" w:rsidTr="006C663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FF5EAAE" w14:textId="77777777" w:rsidR="00F57677" w:rsidRPr="001E694D" w:rsidRDefault="001A7434" w:rsidP="002C5FA9">
            <w:pPr>
              <w:spacing w:line="22" w:lineRule="atLeast"/>
              <w:rPr>
                <w:rFonts w:ascii="Open Sans" w:hAnsi="Open Sans" w:cs="Open Sans"/>
              </w:rPr>
            </w:pPr>
            <w:r w:rsidRPr="001E694D">
              <w:rPr>
                <w:rFonts w:ascii="Open Sans" w:hAnsi="Open Sans" w:cs="Open Sans"/>
              </w:rPr>
              <w:t>Requirement 7(3)(e)</w:t>
            </w:r>
          </w:p>
        </w:tc>
        <w:tc>
          <w:tcPr>
            <w:tcW w:w="6468" w:type="dxa"/>
            <w:shd w:val="clear" w:color="auto" w:fill="auto"/>
          </w:tcPr>
          <w:p w14:paraId="2838F845" w14:textId="5EABEC96" w:rsidR="00F57677" w:rsidRPr="001E694D" w:rsidRDefault="001A743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Regular assessment, </w:t>
            </w:r>
            <w:r w:rsidR="00700C67" w:rsidRPr="001E694D">
              <w:rPr>
                <w:rFonts w:ascii="Open Sans" w:hAnsi="Open Sans" w:cs="Open Sans"/>
              </w:rPr>
              <w:t>monitoring,</w:t>
            </w:r>
            <w:r w:rsidRPr="001E694D">
              <w:rPr>
                <w:rFonts w:ascii="Open Sans" w:hAnsi="Open Sans" w:cs="Open Sans"/>
              </w:rPr>
              <w:t xml:space="preserve"> and review of the performance of each member of the workforce is undertaken.</w:t>
            </w:r>
          </w:p>
        </w:tc>
        <w:tc>
          <w:tcPr>
            <w:tcW w:w="1977" w:type="dxa"/>
            <w:shd w:val="clear" w:color="auto" w:fill="auto"/>
          </w:tcPr>
          <w:p w14:paraId="2C99277D" w14:textId="77777777" w:rsidR="00F57677" w:rsidRPr="001E694D" w:rsidRDefault="00B773F4"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166782998"/>
                <w:placeholder>
                  <w:docPart w:val="72D173DF183F466F90692AF84945A83C"/>
                </w:placeholder>
                <w:dropDownList>
                  <w:listItem w:displayText="choose a rating" w:value="choose a rating"/>
                  <w:listItem w:displayText="Compliant" w:value="Compliant"/>
                  <w:listItem w:displayText="Not Compliant" w:value="Not Compliant"/>
                </w:dropDownList>
              </w:sdtPr>
              <w:sdtEndPr/>
              <w:sdtContent>
                <w:r w:rsidR="001A7434" w:rsidRPr="001E694D">
                  <w:rPr>
                    <w:rFonts w:ascii="Open Sans" w:hAnsi="Open Sans" w:cs="Open Sans"/>
                  </w:rPr>
                  <w:t>Compliant</w:t>
                </w:r>
              </w:sdtContent>
            </w:sdt>
          </w:p>
        </w:tc>
      </w:tr>
    </w:tbl>
    <w:p w14:paraId="536D97CB" w14:textId="77777777" w:rsidR="00F57677" w:rsidRPr="003E162B" w:rsidRDefault="001A7434" w:rsidP="00C12411">
      <w:pPr>
        <w:pStyle w:val="Heading20"/>
        <w:rPr>
          <w:rFonts w:ascii="Open Sans" w:hAnsi="Open Sans" w:cs="Open Sans"/>
          <w:color w:val="781E77"/>
        </w:rPr>
      </w:pPr>
      <w:r w:rsidRPr="003E162B">
        <w:rPr>
          <w:rFonts w:ascii="Open Sans" w:hAnsi="Open Sans" w:cs="Open Sans"/>
          <w:color w:val="781E77"/>
        </w:rPr>
        <w:t>Findings</w:t>
      </w:r>
    </w:p>
    <w:p w14:paraId="7423E8B8" w14:textId="17EE4791" w:rsidR="00DE2F6E" w:rsidRPr="00C12411" w:rsidRDefault="00255184" w:rsidP="00C12411">
      <w:pPr>
        <w:spacing w:before="120" w:line="276" w:lineRule="auto"/>
        <w:rPr>
          <w:rFonts w:ascii="Open Sans" w:eastAsia="Times New Roman" w:hAnsi="Open Sans" w:cs="Open Sans"/>
          <w:color w:val="auto"/>
          <w:lang w:eastAsia="en-AU"/>
        </w:rPr>
      </w:pPr>
      <w:r w:rsidRPr="00C12411">
        <w:rPr>
          <w:rFonts w:ascii="Open Sans" w:eastAsia="Times New Roman" w:hAnsi="Open Sans" w:cs="Open Sans"/>
          <w:color w:val="000000"/>
          <w:u w:val="single"/>
          <w:lang w:eastAsia="en-AU"/>
        </w:rPr>
        <w:t>Requirement 7(3)(d)</w:t>
      </w:r>
      <w:r w:rsidRPr="00C12411">
        <w:rPr>
          <w:rFonts w:ascii="Open Sans" w:eastAsia="Times New Roman" w:hAnsi="Open Sans" w:cs="Open Sans"/>
          <w:color w:val="000000"/>
          <w:lang w:eastAsia="en-AU"/>
        </w:rPr>
        <w:t xml:space="preserve"> – </w:t>
      </w:r>
      <w:r w:rsidR="00B671F3" w:rsidRPr="00C12411">
        <w:rPr>
          <w:rFonts w:ascii="Open Sans" w:eastAsia="Times New Roman" w:hAnsi="Open Sans" w:cs="Open Sans"/>
          <w:color w:val="000000"/>
          <w:lang w:eastAsia="en-AU"/>
        </w:rPr>
        <w:t>C</w:t>
      </w:r>
      <w:r w:rsidRPr="00C12411">
        <w:rPr>
          <w:rFonts w:ascii="Open Sans" w:eastAsia="Times New Roman" w:hAnsi="Open Sans" w:cs="Open Sans"/>
          <w:color w:val="000000"/>
          <w:lang w:eastAsia="en-AU"/>
        </w:rPr>
        <w:t>onsumers/</w:t>
      </w:r>
      <w:r w:rsidRPr="00C12411">
        <w:rPr>
          <w:rFonts w:ascii="Open Sans" w:eastAsia="Times New Roman" w:hAnsi="Open Sans" w:cs="Open Sans"/>
          <w:color w:val="000000"/>
          <w:szCs w:val="22"/>
          <w:lang w:eastAsia="en-AU"/>
        </w:rPr>
        <w:t>representatives consider most staff know what they are doing</w:t>
      </w:r>
      <w:r w:rsidR="00A5485F" w:rsidRPr="00C12411">
        <w:rPr>
          <w:rFonts w:ascii="Open Sans" w:eastAsia="Times New Roman" w:hAnsi="Open Sans" w:cs="Open Sans"/>
          <w:color w:val="000000"/>
          <w:szCs w:val="22"/>
          <w:lang w:eastAsia="en-AU"/>
        </w:rPr>
        <w:t>,</w:t>
      </w:r>
      <w:r w:rsidRPr="00C12411">
        <w:rPr>
          <w:rFonts w:ascii="Open Sans" w:eastAsia="Times New Roman" w:hAnsi="Open Sans" w:cs="Open Sans"/>
          <w:color w:val="000000"/>
          <w:szCs w:val="22"/>
          <w:lang w:eastAsia="en-AU"/>
        </w:rPr>
        <w:t xml:space="preserve"> and Management and staff </w:t>
      </w:r>
      <w:r w:rsidR="00B671F3" w:rsidRPr="00C12411">
        <w:rPr>
          <w:rFonts w:ascii="Open Sans" w:eastAsia="Times New Roman" w:hAnsi="Open Sans" w:cs="Open Sans"/>
          <w:color w:val="000000"/>
          <w:szCs w:val="22"/>
          <w:lang w:eastAsia="en-AU"/>
        </w:rPr>
        <w:t xml:space="preserve">acknowledge receipt of </w:t>
      </w:r>
      <w:r w:rsidRPr="00C12411">
        <w:rPr>
          <w:rFonts w:ascii="Open Sans" w:eastAsia="Times New Roman" w:hAnsi="Open Sans" w:cs="Open Sans"/>
          <w:color w:val="000000"/>
          <w:szCs w:val="22"/>
          <w:lang w:eastAsia="en-AU"/>
        </w:rPr>
        <w:t>education</w:t>
      </w:r>
      <w:r w:rsidR="00A5485F" w:rsidRPr="00C12411">
        <w:rPr>
          <w:rFonts w:ascii="Open Sans" w:eastAsia="Times New Roman" w:hAnsi="Open Sans" w:cs="Open Sans"/>
          <w:color w:val="000000"/>
          <w:szCs w:val="22"/>
          <w:lang w:eastAsia="en-AU"/>
        </w:rPr>
        <w:t>/</w:t>
      </w:r>
      <w:r w:rsidRPr="00C12411">
        <w:rPr>
          <w:rFonts w:ascii="Open Sans" w:eastAsia="Times New Roman" w:hAnsi="Open Sans" w:cs="Open Sans"/>
          <w:color w:val="000000"/>
          <w:szCs w:val="22"/>
          <w:lang w:eastAsia="en-AU"/>
        </w:rPr>
        <w:t>training</w:t>
      </w:r>
      <w:r w:rsidR="00B671F3" w:rsidRPr="00C12411">
        <w:rPr>
          <w:rFonts w:ascii="Open Sans" w:eastAsia="Times New Roman" w:hAnsi="Open Sans" w:cs="Open Sans"/>
          <w:color w:val="000000"/>
          <w:szCs w:val="22"/>
          <w:lang w:eastAsia="en-AU"/>
        </w:rPr>
        <w:t xml:space="preserve"> </w:t>
      </w:r>
      <w:r w:rsidR="00B671F3" w:rsidRPr="00C12411">
        <w:rPr>
          <w:rFonts w:ascii="Open Sans" w:eastAsiaTheme="minorHAnsi" w:hAnsi="Open Sans" w:cs="Open Sans"/>
          <w:color w:val="000000"/>
          <w:szCs w:val="22"/>
          <w:lang w:eastAsia="en-AU"/>
        </w:rPr>
        <w:t xml:space="preserve">relating to the Quality Standards, including Serious Incident Response Scheme (SIRS), open disclosure, restrictive practices/falls management, textured modified diets and thickened fluids (to name a few). </w:t>
      </w:r>
      <w:r w:rsidR="00A5485F" w:rsidRPr="00C12411">
        <w:rPr>
          <w:rFonts w:ascii="Open Sans" w:eastAsia="Times New Roman" w:hAnsi="Open Sans" w:cs="Open Sans"/>
          <w:color w:val="000000"/>
          <w:szCs w:val="22"/>
          <w:lang w:eastAsia="en-AU"/>
        </w:rPr>
        <w:t xml:space="preserve">Monitoring occurs to ensure completion and data such as </w:t>
      </w:r>
      <w:r w:rsidRPr="00C12411">
        <w:rPr>
          <w:rFonts w:ascii="Open Sans" w:eastAsiaTheme="minorHAnsi" w:hAnsi="Open Sans" w:cs="Open Sans"/>
          <w:color w:val="000000"/>
          <w:szCs w:val="22"/>
          <w:lang w:eastAsia="en-AU"/>
        </w:rPr>
        <w:t>clinical indicator</w:t>
      </w:r>
      <w:r w:rsidR="00A5485F" w:rsidRPr="00C12411">
        <w:rPr>
          <w:rFonts w:ascii="Open Sans" w:eastAsiaTheme="minorHAnsi" w:hAnsi="Open Sans" w:cs="Open Sans"/>
          <w:color w:val="000000"/>
          <w:szCs w:val="22"/>
          <w:lang w:eastAsia="en-AU"/>
        </w:rPr>
        <w:t>/i</w:t>
      </w:r>
      <w:r w:rsidRPr="00C12411">
        <w:rPr>
          <w:rFonts w:ascii="Open Sans" w:eastAsiaTheme="minorHAnsi" w:hAnsi="Open Sans" w:cs="Open Sans"/>
          <w:color w:val="000000"/>
          <w:szCs w:val="22"/>
          <w:lang w:eastAsia="en-AU"/>
        </w:rPr>
        <w:t>dentification of risk</w:t>
      </w:r>
      <w:r w:rsidR="00A5485F" w:rsidRPr="00C12411">
        <w:rPr>
          <w:rFonts w:ascii="Open Sans" w:eastAsiaTheme="minorHAnsi" w:hAnsi="Open Sans" w:cs="Open Sans"/>
          <w:color w:val="000000"/>
          <w:szCs w:val="22"/>
          <w:lang w:eastAsia="en-AU"/>
        </w:rPr>
        <w:t xml:space="preserve"> is used to inform education/training. </w:t>
      </w:r>
      <w:r w:rsidRPr="00C12411">
        <w:rPr>
          <w:rFonts w:ascii="Open Sans" w:eastAsia="Times New Roman" w:hAnsi="Open Sans" w:cs="Open Sans"/>
          <w:color w:val="000000"/>
          <w:lang w:eastAsia="en-AU"/>
        </w:rPr>
        <w:t xml:space="preserve">However, </w:t>
      </w:r>
      <w:r w:rsidR="00A5485F" w:rsidRPr="00C12411">
        <w:rPr>
          <w:rFonts w:ascii="Open Sans" w:eastAsia="Times New Roman" w:hAnsi="Open Sans" w:cs="Open Sans"/>
          <w:color w:val="000000"/>
          <w:lang w:eastAsia="en-AU"/>
        </w:rPr>
        <w:t xml:space="preserve">the assessment team bought forward evidence </w:t>
      </w:r>
      <w:r w:rsidR="00B671F3" w:rsidRPr="00C12411">
        <w:rPr>
          <w:rFonts w:ascii="Open Sans" w:eastAsia="Times New Roman" w:hAnsi="Open Sans" w:cs="Open Sans"/>
          <w:color w:val="000000"/>
          <w:lang w:eastAsia="en-AU"/>
        </w:rPr>
        <w:t>although training occurs</w:t>
      </w:r>
      <w:r w:rsidR="00A5485F" w:rsidRPr="00C12411">
        <w:rPr>
          <w:rFonts w:ascii="Open Sans" w:eastAsia="Times New Roman" w:hAnsi="Open Sans" w:cs="Open Sans"/>
          <w:color w:val="000000"/>
          <w:lang w:eastAsia="en-AU"/>
        </w:rPr>
        <w:t xml:space="preserve">, the service does not demonstrate effective </w:t>
      </w:r>
      <w:r w:rsidR="001A2F60" w:rsidRPr="00C12411">
        <w:rPr>
          <w:rFonts w:ascii="Open Sans" w:eastAsia="Times New Roman" w:hAnsi="Open Sans" w:cs="Open Sans"/>
          <w:color w:val="000000"/>
          <w:lang w:eastAsia="en-AU"/>
        </w:rPr>
        <w:t xml:space="preserve">oversight/staff </w:t>
      </w:r>
      <w:r w:rsidR="00A5485F" w:rsidRPr="00C12411">
        <w:rPr>
          <w:rFonts w:ascii="Open Sans" w:eastAsia="Times New Roman" w:hAnsi="Open Sans" w:cs="Open Sans"/>
          <w:color w:val="000000"/>
          <w:lang w:eastAsia="en-AU"/>
        </w:rPr>
        <w:t xml:space="preserve">application to ensure appropriate </w:t>
      </w:r>
      <w:r w:rsidRPr="00C12411">
        <w:rPr>
          <w:rFonts w:ascii="Open Sans" w:eastAsia="Times New Roman" w:hAnsi="Open Sans" w:cs="Open Sans"/>
          <w:color w:val="000000"/>
          <w:lang w:eastAsia="en-AU"/>
        </w:rPr>
        <w:t xml:space="preserve">delivery of care. </w:t>
      </w:r>
      <w:r w:rsidR="00A5485F" w:rsidRPr="00C12411">
        <w:rPr>
          <w:rFonts w:ascii="Open Sans" w:eastAsia="Times New Roman" w:hAnsi="Open Sans" w:cs="Open Sans"/>
          <w:color w:val="000000"/>
          <w:lang w:eastAsia="en-AU"/>
        </w:rPr>
        <w:t>E</w:t>
      </w:r>
      <w:r w:rsidRPr="00C12411">
        <w:rPr>
          <w:rFonts w:ascii="Open Sans" w:eastAsia="Times New Roman" w:hAnsi="Open Sans" w:cs="Open Sans"/>
          <w:color w:val="000000"/>
          <w:lang w:eastAsia="en-AU"/>
        </w:rPr>
        <w:t>xample</w:t>
      </w:r>
      <w:r w:rsidR="00A5485F" w:rsidRPr="00C12411">
        <w:rPr>
          <w:rFonts w:ascii="Open Sans" w:eastAsia="Times New Roman" w:hAnsi="Open Sans" w:cs="Open Sans"/>
          <w:color w:val="000000"/>
          <w:lang w:eastAsia="en-AU"/>
        </w:rPr>
        <w:t xml:space="preserve">s included staff failure to </w:t>
      </w:r>
      <w:r w:rsidRPr="00C12411">
        <w:rPr>
          <w:rFonts w:ascii="Open Sans" w:eastAsia="Times New Roman" w:hAnsi="Open Sans" w:cs="Open Sans"/>
          <w:color w:val="000000"/>
          <w:lang w:eastAsia="en-AU"/>
        </w:rPr>
        <w:t xml:space="preserve">identify </w:t>
      </w:r>
      <w:r w:rsidR="00A5485F" w:rsidRPr="00C12411">
        <w:rPr>
          <w:rFonts w:ascii="Open Sans" w:eastAsia="Times New Roman" w:hAnsi="Open Sans" w:cs="Open Sans"/>
          <w:color w:val="000000"/>
          <w:lang w:eastAsia="en-AU"/>
        </w:rPr>
        <w:t xml:space="preserve">one consumer’s </w:t>
      </w:r>
      <w:r w:rsidRPr="00C12411">
        <w:rPr>
          <w:rFonts w:ascii="Open Sans" w:eastAsia="Times New Roman" w:hAnsi="Open Sans" w:cs="Open Sans"/>
          <w:color w:val="000000"/>
          <w:lang w:eastAsia="en-AU"/>
        </w:rPr>
        <w:t>deteriorating skin condition</w:t>
      </w:r>
      <w:r w:rsidR="00A5485F" w:rsidRPr="00C12411">
        <w:rPr>
          <w:rFonts w:ascii="Open Sans" w:eastAsia="Times New Roman" w:hAnsi="Open Sans" w:cs="Open Sans"/>
          <w:color w:val="000000"/>
          <w:lang w:eastAsia="en-AU"/>
        </w:rPr>
        <w:t xml:space="preserve">, lack of care </w:t>
      </w:r>
      <w:r w:rsidR="00B671F3" w:rsidRPr="00C12411">
        <w:rPr>
          <w:rFonts w:ascii="Open Sans" w:eastAsia="Times New Roman" w:hAnsi="Open Sans" w:cs="Open Sans"/>
          <w:color w:val="000000"/>
          <w:lang w:eastAsia="en-AU"/>
        </w:rPr>
        <w:t xml:space="preserve">resulting in </w:t>
      </w:r>
      <w:r w:rsidR="00A5485F" w:rsidRPr="00C12411">
        <w:rPr>
          <w:rFonts w:ascii="Open Sans" w:eastAsia="Times New Roman" w:hAnsi="Open Sans" w:cs="Open Sans"/>
          <w:color w:val="000000"/>
          <w:lang w:eastAsia="en-AU"/>
        </w:rPr>
        <w:t xml:space="preserve">a </w:t>
      </w:r>
      <w:r w:rsidRPr="00C12411">
        <w:rPr>
          <w:rFonts w:ascii="Open Sans" w:eastAsia="Times New Roman" w:hAnsi="Open Sans" w:cs="Open Sans"/>
          <w:color w:val="000000"/>
          <w:lang w:eastAsia="en-AU"/>
        </w:rPr>
        <w:t xml:space="preserve">reportable SIRS </w:t>
      </w:r>
      <w:r w:rsidR="00A5485F" w:rsidRPr="00C12411">
        <w:rPr>
          <w:rFonts w:ascii="Open Sans" w:eastAsia="Times New Roman" w:hAnsi="Open Sans" w:cs="Open Sans"/>
          <w:color w:val="000000"/>
          <w:lang w:eastAsia="en-AU"/>
        </w:rPr>
        <w:t>incident, and preparation of t</w:t>
      </w:r>
      <w:r w:rsidRPr="00C12411">
        <w:rPr>
          <w:rFonts w:ascii="Open Sans" w:hAnsi="Open Sans" w:cs="Open Sans"/>
          <w:color w:val="000000"/>
        </w:rPr>
        <w:t>hickene</w:t>
      </w:r>
      <w:r w:rsidR="00A5485F" w:rsidRPr="00C12411">
        <w:rPr>
          <w:rFonts w:ascii="Open Sans" w:hAnsi="Open Sans" w:cs="Open Sans"/>
          <w:color w:val="000000"/>
        </w:rPr>
        <w:t xml:space="preserve">d </w:t>
      </w:r>
      <w:r w:rsidRPr="00C12411">
        <w:rPr>
          <w:rFonts w:ascii="Open Sans" w:hAnsi="Open Sans" w:cs="Open Sans"/>
          <w:color w:val="000000"/>
        </w:rPr>
        <w:t>fluid</w:t>
      </w:r>
      <w:r w:rsidR="00A5485F" w:rsidRPr="00C12411">
        <w:rPr>
          <w:rFonts w:ascii="Open Sans" w:hAnsi="Open Sans" w:cs="Open Sans"/>
          <w:color w:val="000000"/>
        </w:rPr>
        <w:t>s</w:t>
      </w:r>
      <w:r w:rsidR="00700C67" w:rsidRPr="00C12411">
        <w:rPr>
          <w:rFonts w:ascii="Open Sans" w:hAnsi="Open Sans" w:cs="Open Sans"/>
          <w:color w:val="000000"/>
        </w:rPr>
        <w:t xml:space="preserve">. </w:t>
      </w:r>
      <w:r w:rsidR="001A2F60" w:rsidRPr="00C12411">
        <w:rPr>
          <w:rFonts w:ascii="Open Sans" w:hAnsi="Open Sans" w:cs="Open Sans"/>
          <w:color w:val="auto"/>
        </w:rPr>
        <w:t>In their response, the provider</w:t>
      </w:r>
      <w:r w:rsidR="00DE2F6E" w:rsidRPr="00C12411">
        <w:rPr>
          <w:rFonts w:ascii="Open Sans" w:hAnsi="Open Sans" w:cs="Open Sans"/>
          <w:color w:val="auto"/>
        </w:rPr>
        <w:t xml:space="preserve"> advised of planned staff education/training and completion of competency assessments. </w:t>
      </w:r>
      <w:r w:rsidR="00DE2F6E" w:rsidRPr="00C12411">
        <w:rPr>
          <w:rFonts w:ascii="Open Sans" w:eastAsia="Arial" w:hAnsi="Open Sans" w:cs="Open Sans"/>
          <w:color w:val="auto"/>
          <w:lang w:eastAsia="en-AU"/>
        </w:rPr>
        <w:t>In consideration of compliance</w:t>
      </w:r>
      <w:r w:rsidR="00DE2F6E" w:rsidRPr="00C12411">
        <w:rPr>
          <w:rFonts w:ascii="Open Sans" w:eastAsia="Times New Roman" w:hAnsi="Open Sans" w:cs="Open Sans"/>
          <w:color w:val="auto"/>
          <w:lang w:eastAsia="en-AU"/>
        </w:rPr>
        <w:t xml:space="preserve">, </w:t>
      </w:r>
      <w:bookmarkStart w:id="7" w:name="_Hlk182990540"/>
      <w:r w:rsidR="00DE2F6E" w:rsidRPr="00C12411">
        <w:rPr>
          <w:rFonts w:ascii="Open Sans" w:eastAsia="Times New Roman" w:hAnsi="Open Sans" w:cs="Open Sans"/>
          <w:color w:val="auto"/>
          <w:lang w:eastAsia="en-AU"/>
        </w:rPr>
        <w:t xml:space="preserve">while responding to issues bought forward, I find the service did not demonstrate an effective system to ensure a trained </w:t>
      </w:r>
      <w:r w:rsidR="00DE2F6E" w:rsidRPr="00C12411">
        <w:rPr>
          <w:rFonts w:ascii="Open Sans" w:eastAsia="Times New Roman" w:hAnsi="Open Sans" w:cs="Open Sans"/>
          <w:color w:val="auto"/>
          <w:lang w:eastAsia="en-AU"/>
        </w:rPr>
        <w:lastRenderedPageBreak/>
        <w:t xml:space="preserve">workforce equipped to deliver </w:t>
      </w:r>
      <w:r w:rsidR="00A93749" w:rsidRPr="00C12411">
        <w:rPr>
          <w:rFonts w:ascii="Open Sans" w:eastAsia="Times New Roman" w:hAnsi="Open Sans" w:cs="Open Sans"/>
          <w:color w:val="auto"/>
          <w:lang w:eastAsia="en-AU"/>
        </w:rPr>
        <w:t>outcomes required of the Quality Standards.</w:t>
      </w:r>
      <w:r w:rsidR="00DE2F6E" w:rsidRPr="00C12411">
        <w:rPr>
          <w:rFonts w:ascii="Open Sans" w:eastAsia="Arial" w:hAnsi="Open Sans" w:cs="Open Sans"/>
          <w:color w:val="000000"/>
          <w:lang w:eastAsia="en-AU"/>
        </w:rPr>
        <w:t xml:space="preserve"> </w:t>
      </w:r>
      <w:r w:rsidR="00DE2F6E" w:rsidRPr="00C12411">
        <w:rPr>
          <w:rFonts w:ascii="Open Sans" w:eastAsia="Times New Roman" w:hAnsi="Open Sans" w:cs="Open Sans"/>
          <w:color w:val="auto"/>
          <w:lang w:eastAsia="en-AU"/>
        </w:rPr>
        <w:t xml:space="preserve">I find requirement </w:t>
      </w:r>
      <w:r w:rsidR="003D6D87" w:rsidRPr="00C12411">
        <w:rPr>
          <w:rFonts w:ascii="Open Sans" w:eastAsia="Times New Roman" w:hAnsi="Open Sans" w:cs="Open Sans"/>
          <w:color w:val="auto"/>
          <w:lang w:eastAsia="en-AU"/>
        </w:rPr>
        <w:t>7</w:t>
      </w:r>
      <w:r w:rsidR="00DE2F6E" w:rsidRPr="00C12411">
        <w:rPr>
          <w:rFonts w:ascii="Open Sans" w:eastAsia="Times New Roman" w:hAnsi="Open Sans" w:cs="Open Sans"/>
          <w:color w:val="auto"/>
          <w:lang w:eastAsia="en-AU"/>
        </w:rPr>
        <w:t>(3)(</w:t>
      </w:r>
      <w:r w:rsidR="003D6D87" w:rsidRPr="00C12411">
        <w:rPr>
          <w:rFonts w:ascii="Open Sans" w:eastAsia="Times New Roman" w:hAnsi="Open Sans" w:cs="Open Sans"/>
          <w:color w:val="auto"/>
          <w:lang w:eastAsia="en-AU"/>
        </w:rPr>
        <w:t>d</w:t>
      </w:r>
      <w:r w:rsidR="00DE2F6E" w:rsidRPr="00C12411">
        <w:rPr>
          <w:rFonts w:ascii="Open Sans" w:eastAsia="Times New Roman" w:hAnsi="Open Sans" w:cs="Open Sans"/>
          <w:color w:val="auto"/>
          <w:lang w:eastAsia="en-AU"/>
        </w:rPr>
        <w:t xml:space="preserve">) is not compliant. </w:t>
      </w:r>
    </w:p>
    <w:bookmarkEnd w:id="7"/>
    <w:p w14:paraId="36CD18EA" w14:textId="1F2B363C" w:rsidR="00255184" w:rsidRPr="00C12411" w:rsidRDefault="00255184" w:rsidP="00C12411">
      <w:pPr>
        <w:spacing w:before="120" w:line="276" w:lineRule="auto"/>
        <w:rPr>
          <w:rFonts w:ascii="Open Sans" w:eastAsia="Times New Roman" w:hAnsi="Open Sans" w:cs="Open Sans"/>
          <w:color w:val="auto"/>
          <w:szCs w:val="22"/>
          <w:lang w:eastAsia="en-AU"/>
        </w:rPr>
      </w:pPr>
      <w:r w:rsidRPr="00C12411">
        <w:rPr>
          <w:rFonts w:ascii="Open Sans" w:eastAsia="Times New Roman" w:hAnsi="Open Sans" w:cs="Open Sans"/>
          <w:color w:val="auto"/>
          <w:szCs w:val="22"/>
          <w:lang w:eastAsia="en-AU"/>
        </w:rPr>
        <w:t>I find the remaining requirements are compliant.</w:t>
      </w:r>
    </w:p>
    <w:p w14:paraId="267E5CC2" w14:textId="00EA5F14" w:rsidR="00DC45CB" w:rsidRPr="00C12411" w:rsidRDefault="001A2F60" w:rsidP="00C12411">
      <w:pPr>
        <w:spacing w:before="120" w:line="276" w:lineRule="auto"/>
        <w:rPr>
          <w:rFonts w:ascii="Open Sans" w:eastAsia="Times New Roman" w:hAnsi="Open Sans" w:cs="Open Sans"/>
          <w:color w:val="000000"/>
          <w:lang w:eastAsia="en-AU"/>
        </w:rPr>
      </w:pPr>
      <w:r w:rsidRPr="00C12411">
        <w:rPr>
          <w:rFonts w:ascii="Open Sans" w:eastAsia="Times New Roman" w:hAnsi="Open Sans" w:cs="Open Sans"/>
          <w:szCs w:val="22"/>
          <w:lang w:eastAsia="en-AU"/>
        </w:rPr>
        <w:t>M</w:t>
      </w:r>
      <w:r w:rsidR="00255184" w:rsidRPr="00C12411">
        <w:rPr>
          <w:rFonts w:ascii="Open Sans" w:eastAsia="Times New Roman" w:hAnsi="Open Sans" w:cs="Open Sans"/>
          <w:szCs w:val="22"/>
          <w:lang w:eastAsia="en-AU"/>
        </w:rPr>
        <w:t>ost consumers</w:t>
      </w:r>
      <w:r w:rsidRPr="00C12411">
        <w:rPr>
          <w:rFonts w:ascii="Open Sans" w:eastAsia="Times New Roman" w:hAnsi="Open Sans" w:cs="Open Sans"/>
          <w:szCs w:val="22"/>
          <w:lang w:eastAsia="en-AU"/>
        </w:rPr>
        <w:t>/</w:t>
      </w:r>
      <w:r w:rsidR="00255184" w:rsidRPr="00C12411">
        <w:rPr>
          <w:rFonts w:ascii="Open Sans" w:eastAsia="Times New Roman" w:hAnsi="Open Sans" w:cs="Open Sans"/>
          <w:szCs w:val="22"/>
          <w:lang w:eastAsia="en-AU"/>
        </w:rPr>
        <w:t xml:space="preserve">representatives </w:t>
      </w:r>
      <w:r w:rsidRPr="00C12411">
        <w:rPr>
          <w:rFonts w:ascii="Open Sans" w:eastAsia="Times New Roman" w:hAnsi="Open Sans" w:cs="Open Sans"/>
          <w:szCs w:val="22"/>
          <w:lang w:eastAsia="en-AU"/>
        </w:rPr>
        <w:t xml:space="preserve">consider </w:t>
      </w:r>
      <w:r w:rsidR="00255184" w:rsidRPr="00C12411">
        <w:rPr>
          <w:rFonts w:ascii="Open Sans" w:eastAsia="Times New Roman" w:hAnsi="Open Sans" w:cs="Open Sans"/>
          <w:szCs w:val="22"/>
          <w:lang w:eastAsia="en-AU"/>
        </w:rPr>
        <w:t xml:space="preserve">sufficient staff to meet </w:t>
      </w:r>
      <w:r w:rsidRPr="00C12411">
        <w:rPr>
          <w:rFonts w:ascii="Open Sans" w:eastAsia="Times New Roman" w:hAnsi="Open Sans" w:cs="Open Sans"/>
          <w:szCs w:val="22"/>
          <w:lang w:eastAsia="en-AU"/>
        </w:rPr>
        <w:t>needs, including staff ability to communicate in consumer’s preferred language</w:t>
      </w:r>
      <w:r w:rsidR="00B671F3" w:rsidRPr="00C12411">
        <w:rPr>
          <w:rFonts w:ascii="Open Sans" w:eastAsia="Times New Roman" w:hAnsi="Open Sans" w:cs="Open Sans"/>
          <w:szCs w:val="22"/>
          <w:lang w:eastAsia="en-AU"/>
        </w:rPr>
        <w:t>.</w:t>
      </w:r>
      <w:r w:rsidRPr="00C12411">
        <w:rPr>
          <w:rFonts w:ascii="Open Sans" w:eastAsia="Times New Roman" w:hAnsi="Open Sans" w:cs="Open Sans"/>
          <w:szCs w:val="22"/>
          <w:lang w:eastAsia="en-AU"/>
        </w:rPr>
        <w:t xml:space="preserve"> </w:t>
      </w:r>
      <w:r w:rsidR="00255184" w:rsidRPr="00C12411">
        <w:rPr>
          <w:rFonts w:ascii="Open Sans" w:eastAsia="Times New Roman" w:hAnsi="Open Sans" w:cs="Open Sans"/>
          <w:szCs w:val="22"/>
          <w:lang w:eastAsia="en-AU"/>
        </w:rPr>
        <w:t xml:space="preserve">Overall staff </w:t>
      </w:r>
      <w:r w:rsidRPr="00C12411">
        <w:rPr>
          <w:rFonts w:ascii="Open Sans" w:eastAsia="Times New Roman" w:hAnsi="Open Sans" w:cs="Open Sans"/>
          <w:szCs w:val="22"/>
          <w:lang w:eastAsia="en-AU"/>
        </w:rPr>
        <w:t>note</w:t>
      </w:r>
      <w:r w:rsidR="00255184" w:rsidRPr="00C12411">
        <w:rPr>
          <w:rFonts w:ascii="Open Sans" w:eastAsia="Times New Roman" w:hAnsi="Open Sans" w:cs="Open Sans"/>
          <w:szCs w:val="22"/>
          <w:lang w:eastAsia="en-AU"/>
        </w:rPr>
        <w:t xml:space="preserve"> </w:t>
      </w:r>
      <w:r w:rsidR="00B671F3" w:rsidRPr="00C12411">
        <w:rPr>
          <w:rFonts w:ascii="Open Sans" w:eastAsia="Times New Roman" w:hAnsi="Open Sans" w:cs="Open Sans"/>
          <w:szCs w:val="22"/>
          <w:lang w:eastAsia="en-AU"/>
        </w:rPr>
        <w:t>enough</w:t>
      </w:r>
      <w:r w:rsidR="00255184" w:rsidRPr="00C12411">
        <w:rPr>
          <w:rFonts w:ascii="Open Sans" w:eastAsia="Times New Roman" w:hAnsi="Open Sans" w:cs="Open Sans"/>
          <w:szCs w:val="22"/>
          <w:lang w:eastAsia="en-AU"/>
        </w:rPr>
        <w:t xml:space="preserve"> to complete required tasks and </w:t>
      </w:r>
      <w:r w:rsidRPr="00C12411">
        <w:rPr>
          <w:rFonts w:ascii="Open Sans" w:eastAsia="Times New Roman" w:hAnsi="Open Sans" w:cs="Open Sans"/>
          <w:szCs w:val="22"/>
          <w:lang w:eastAsia="en-AU"/>
        </w:rPr>
        <w:t>M</w:t>
      </w:r>
      <w:r w:rsidR="00255184" w:rsidRPr="00C12411">
        <w:rPr>
          <w:rFonts w:ascii="Open Sans" w:eastAsia="Times New Roman" w:hAnsi="Open Sans" w:cs="Open Sans"/>
          <w:szCs w:val="22"/>
          <w:lang w:eastAsia="en-AU"/>
        </w:rPr>
        <w:t xml:space="preserve">anagement demonstrate </w:t>
      </w:r>
      <w:r w:rsidRPr="00C12411">
        <w:rPr>
          <w:rFonts w:ascii="Open Sans" w:eastAsia="Times New Roman" w:hAnsi="Open Sans" w:cs="Open Sans"/>
          <w:szCs w:val="22"/>
          <w:lang w:eastAsia="en-AU"/>
        </w:rPr>
        <w:t>monitoring/</w:t>
      </w:r>
      <w:r w:rsidR="00255184" w:rsidRPr="00C12411">
        <w:rPr>
          <w:rFonts w:ascii="Open Sans" w:eastAsia="Times New Roman" w:hAnsi="Open Sans" w:cs="Open Sans"/>
          <w:szCs w:val="22"/>
          <w:lang w:eastAsia="en-AU"/>
        </w:rPr>
        <w:t>adjust</w:t>
      </w:r>
      <w:r w:rsidRPr="00C12411">
        <w:rPr>
          <w:rFonts w:ascii="Open Sans" w:eastAsia="Times New Roman" w:hAnsi="Open Sans" w:cs="Open Sans"/>
          <w:szCs w:val="22"/>
          <w:lang w:eastAsia="en-AU"/>
        </w:rPr>
        <w:t xml:space="preserve">ment to </w:t>
      </w:r>
      <w:r w:rsidR="00255184" w:rsidRPr="00C12411">
        <w:rPr>
          <w:rFonts w:ascii="Open Sans" w:eastAsia="Times New Roman" w:hAnsi="Open Sans" w:cs="Open Sans"/>
          <w:szCs w:val="22"/>
          <w:lang w:eastAsia="en-AU"/>
        </w:rPr>
        <w:t xml:space="preserve">staffing levels </w:t>
      </w:r>
      <w:r w:rsidRPr="00C12411">
        <w:rPr>
          <w:rFonts w:ascii="Open Sans" w:eastAsia="Times New Roman" w:hAnsi="Open Sans" w:cs="Open Sans"/>
          <w:szCs w:val="22"/>
          <w:lang w:eastAsia="en-AU"/>
        </w:rPr>
        <w:t xml:space="preserve">when required. </w:t>
      </w:r>
      <w:r w:rsidR="00255184" w:rsidRPr="00C12411">
        <w:rPr>
          <w:rFonts w:ascii="Open Sans" w:eastAsia="Times New Roman" w:hAnsi="Open Sans" w:cs="Open Sans"/>
          <w:color w:val="000000"/>
          <w:lang w:eastAsia="en-AU"/>
        </w:rPr>
        <w:t xml:space="preserve">Consumers and representatives </w:t>
      </w:r>
      <w:r w:rsidRPr="00C12411">
        <w:rPr>
          <w:rFonts w:ascii="Open Sans" w:eastAsia="Times New Roman" w:hAnsi="Open Sans" w:cs="Open Sans"/>
          <w:color w:val="000000"/>
          <w:lang w:eastAsia="en-AU"/>
        </w:rPr>
        <w:t xml:space="preserve">consider </w:t>
      </w:r>
      <w:r w:rsidR="00255184" w:rsidRPr="00C12411">
        <w:rPr>
          <w:rFonts w:ascii="Open Sans" w:eastAsia="Times New Roman" w:hAnsi="Open Sans" w:cs="Open Sans"/>
          <w:color w:val="000000"/>
          <w:lang w:eastAsia="en-AU"/>
        </w:rPr>
        <w:t>staff engage respectful</w:t>
      </w:r>
      <w:r w:rsidRPr="00C12411">
        <w:rPr>
          <w:rFonts w:ascii="Open Sans" w:eastAsia="Times New Roman" w:hAnsi="Open Sans" w:cs="Open Sans"/>
          <w:color w:val="000000"/>
          <w:lang w:eastAsia="en-AU"/>
        </w:rPr>
        <w:t>ly</w:t>
      </w:r>
      <w:r w:rsidR="00B671F3" w:rsidRPr="00C12411">
        <w:rPr>
          <w:rFonts w:ascii="Open Sans" w:eastAsia="Times New Roman" w:hAnsi="Open Sans" w:cs="Open Sans"/>
          <w:color w:val="000000"/>
          <w:lang w:eastAsia="en-AU"/>
        </w:rPr>
        <w:t xml:space="preserve">, </w:t>
      </w:r>
      <w:r w:rsidRPr="00C12411">
        <w:rPr>
          <w:rFonts w:ascii="Open Sans" w:eastAsia="Times New Roman" w:hAnsi="Open Sans" w:cs="Open Sans"/>
          <w:color w:val="000000"/>
          <w:lang w:eastAsia="en-AU"/>
        </w:rPr>
        <w:t xml:space="preserve">in a </w:t>
      </w:r>
      <w:r w:rsidR="00255184" w:rsidRPr="00C12411">
        <w:rPr>
          <w:rFonts w:ascii="Open Sans" w:eastAsia="Times New Roman" w:hAnsi="Open Sans" w:cs="Open Sans"/>
          <w:color w:val="000000"/>
          <w:lang w:eastAsia="en-AU"/>
        </w:rPr>
        <w:t>kind</w:t>
      </w:r>
      <w:r w:rsidRPr="00C12411">
        <w:rPr>
          <w:rFonts w:ascii="Open Sans" w:eastAsia="Times New Roman" w:hAnsi="Open Sans" w:cs="Open Sans"/>
          <w:color w:val="000000"/>
          <w:lang w:eastAsia="en-AU"/>
        </w:rPr>
        <w:t>/</w:t>
      </w:r>
      <w:r w:rsidR="00255184" w:rsidRPr="00C12411">
        <w:rPr>
          <w:rFonts w:ascii="Open Sans" w:eastAsia="Times New Roman" w:hAnsi="Open Sans" w:cs="Open Sans"/>
          <w:color w:val="000000"/>
          <w:lang w:eastAsia="en-AU"/>
        </w:rPr>
        <w:t>caring manner when providing care</w:t>
      </w:r>
      <w:r w:rsidR="00B671F3" w:rsidRPr="00C12411">
        <w:rPr>
          <w:rFonts w:ascii="Open Sans" w:eastAsia="Times New Roman" w:hAnsi="Open Sans" w:cs="Open Sans"/>
          <w:color w:val="000000"/>
          <w:lang w:eastAsia="en-AU"/>
        </w:rPr>
        <w:t xml:space="preserve"> and s</w:t>
      </w:r>
      <w:r w:rsidR="00255184" w:rsidRPr="00C12411">
        <w:rPr>
          <w:rFonts w:ascii="Open Sans" w:eastAsia="Times New Roman" w:hAnsi="Open Sans" w:cs="Open Sans"/>
          <w:color w:val="000000"/>
          <w:lang w:eastAsia="en-AU"/>
        </w:rPr>
        <w:t xml:space="preserve">taff demonstrate an understanding of </w:t>
      </w:r>
      <w:r w:rsidRPr="00C12411">
        <w:rPr>
          <w:rFonts w:ascii="Open Sans" w:eastAsia="Times New Roman" w:hAnsi="Open Sans" w:cs="Open Sans"/>
          <w:color w:val="000000"/>
          <w:lang w:eastAsia="en-AU"/>
        </w:rPr>
        <w:t xml:space="preserve">individual </w:t>
      </w:r>
      <w:r w:rsidR="00255184" w:rsidRPr="00C12411">
        <w:rPr>
          <w:rFonts w:ascii="Open Sans" w:eastAsia="Times New Roman" w:hAnsi="Open Sans" w:cs="Open Sans"/>
          <w:color w:val="000000"/>
          <w:lang w:eastAsia="en-AU"/>
        </w:rPr>
        <w:t>consumers</w:t>
      </w:r>
      <w:r w:rsidRPr="00C12411">
        <w:rPr>
          <w:rFonts w:ascii="Open Sans" w:eastAsia="Times New Roman" w:hAnsi="Open Sans" w:cs="Open Sans"/>
          <w:color w:val="000000"/>
          <w:lang w:eastAsia="en-AU"/>
        </w:rPr>
        <w:t>’ needs</w:t>
      </w:r>
      <w:r w:rsidR="00B671F3" w:rsidRPr="00C12411">
        <w:rPr>
          <w:rFonts w:ascii="Open Sans" w:eastAsia="Times New Roman" w:hAnsi="Open Sans" w:cs="Open Sans"/>
          <w:color w:val="000000"/>
          <w:lang w:eastAsia="en-AU"/>
        </w:rPr>
        <w:t>.</w:t>
      </w:r>
      <w:r w:rsidR="00255184" w:rsidRPr="00C12411">
        <w:rPr>
          <w:rFonts w:ascii="Open Sans" w:eastAsia="Times New Roman" w:hAnsi="Open Sans" w:cs="Open Sans"/>
          <w:color w:val="000000"/>
          <w:lang w:eastAsia="en-AU"/>
        </w:rPr>
        <w:t xml:space="preserve"> The service demonstrate</w:t>
      </w:r>
      <w:r w:rsidRPr="00C12411">
        <w:rPr>
          <w:rFonts w:ascii="Open Sans" w:eastAsia="Times New Roman" w:hAnsi="Open Sans" w:cs="Open Sans"/>
          <w:color w:val="000000"/>
          <w:lang w:eastAsia="en-AU"/>
        </w:rPr>
        <w:t>s a system to ensure a</w:t>
      </w:r>
      <w:r w:rsidR="00255184" w:rsidRPr="00C12411">
        <w:rPr>
          <w:rFonts w:ascii="Open Sans" w:eastAsia="Times New Roman" w:hAnsi="Open Sans" w:cs="Open Sans"/>
          <w:color w:val="000000"/>
          <w:lang w:eastAsia="en-AU"/>
        </w:rPr>
        <w:t xml:space="preserve"> competent and </w:t>
      </w:r>
      <w:r w:rsidRPr="00C12411">
        <w:rPr>
          <w:rFonts w:ascii="Open Sans" w:eastAsia="Times New Roman" w:hAnsi="Open Sans" w:cs="Open Sans"/>
          <w:color w:val="000000"/>
          <w:lang w:eastAsia="en-AU"/>
        </w:rPr>
        <w:t xml:space="preserve">supported workforce. Documents demonstrate methods to ensure </w:t>
      </w:r>
      <w:r w:rsidR="00255184" w:rsidRPr="00C12411">
        <w:rPr>
          <w:rFonts w:ascii="Open Sans" w:eastAsia="Times New Roman" w:hAnsi="Open Sans" w:cs="Open Sans"/>
          <w:color w:val="000000"/>
          <w:lang w:eastAsia="en-AU"/>
        </w:rPr>
        <w:t xml:space="preserve">staff are appropriately qualified and </w:t>
      </w:r>
      <w:r w:rsidR="00DC45CB" w:rsidRPr="00C12411">
        <w:rPr>
          <w:rFonts w:ascii="Open Sans" w:eastAsia="Times New Roman" w:hAnsi="Open Sans" w:cs="Open Sans"/>
          <w:color w:val="000000"/>
          <w:lang w:eastAsia="en-AU"/>
        </w:rPr>
        <w:t xml:space="preserve">currency of </w:t>
      </w:r>
      <w:r w:rsidR="00255184" w:rsidRPr="00C12411">
        <w:rPr>
          <w:rFonts w:ascii="Open Sans" w:eastAsia="Times New Roman" w:hAnsi="Open Sans" w:cs="Open Sans"/>
          <w:color w:val="000000"/>
          <w:lang w:eastAsia="en-AU"/>
        </w:rPr>
        <w:t>professional registrations</w:t>
      </w:r>
      <w:r w:rsidR="00DC45CB" w:rsidRPr="00C12411">
        <w:rPr>
          <w:rFonts w:ascii="Open Sans" w:eastAsia="Times New Roman" w:hAnsi="Open Sans" w:cs="Open Sans"/>
          <w:color w:val="000000"/>
          <w:lang w:eastAsia="en-AU"/>
        </w:rPr>
        <w:t xml:space="preserve">. Staff were observed to demonstrate </w:t>
      </w:r>
      <w:r w:rsidR="00255184" w:rsidRPr="00C12411">
        <w:rPr>
          <w:rFonts w:ascii="Open Sans" w:eastAsia="Times New Roman" w:hAnsi="Open Sans" w:cs="Open Sans"/>
          <w:color w:val="000000"/>
          <w:lang w:eastAsia="en-AU"/>
        </w:rPr>
        <w:t>competen</w:t>
      </w:r>
      <w:r w:rsidR="00DC45CB" w:rsidRPr="00C12411">
        <w:rPr>
          <w:rFonts w:ascii="Open Sans" w:eastAsia="Times New Roman" w:hAnsi="Open Sans" w:cs="Open Sans"/>
          <w:color w:val="000000"/>
          <w:lang w:eastAsia="en-AU"/>
        </w:rPr>
        <w:t>ce</w:t>
      </w:r>
      <w:r w:rsidR="00255184" w:rsidRPr="00C12411">
        <w:rPr>
          <w:rFonts w:ascii="Open Sans" w:eastAsia="Times New Roman" w:hAnsi="Open Sans" w:cs="Open Sans"/>
          <w:color w:val="000000"/>
          <w:lang w:eastAsia="en-AU"/>
        </w:rPr>
        <w:t xml:space="preserve"> and consumers expressed satisfaction with care and services</w:t>
      </w:r>
      <w:r w:rsidR="00DC45CB" w:rsidRPr="00C12411">
        <w:rPr>
          <w:rFonts w:ascii="Open Sans" w:eastAsia="Times New Roman" w:hAnsi="Open Sans" w:cs="Open Sans"/>
          <w:color w:val="000000"/>
          <w:lang w:eastAsia="en-AU"/>
        </w:rPr>
        <w:t xml:space="preserve">. </w:t>
      </w:r>
      <w:r w:rsidR="00255184" w:rsidRPr="00C12411">
        <w:rPr>
          <w:rFonts w:ascii="Open Sans" w:eastAsia="Times New Roman" w:hAnsi="Open Sans" w:cs="Open Sans"/>
          <w:color w:val="000000"/>
          <w:lang w:eastAsia="en-AU"/>
        </w:rPr>
        <w:t xml:space="preserve">Management </w:t>
      </w:r>
      <w:r w:rsidR="00DC45CB" w:rsidRPr="00C12411">
        <w:rPr>
          <w:rFonts w:ascii="Open Sans" w:eastAsia="Times New Roman" w:hAnsi="Open Sans" w:cs="Open Sans"/>
          <w:color w:val="000000"/>
          <w:lang w:eastAsia="en-AU"/>
        </w:rPr>
        <w:t xml:space="preserve">explained the DON and DDON ensure staff </w:t>
      </w:r>
      <w:r w:rsidR="00255184" w:rsidRPr="00C12411">
        <w:rPr>
          <w:rFonts w:ascii="Open Sans" w:eastAsia="Times New Roman" w:hAnsi="Open Sans" w:cs="Open Sans"/>
          <w:color w:val="000000"/>
          <w:lang w:eastAsia="en-AU"/>
        </w:rPr>
        <w:t xml:space="preserve">competency assessments </w:t>
      </w:r>
      <w:r w:rsidR="00DC45CB" w:rsidRPr="00C12411">
        <w:rPr>
          <w:rFonts w:ascii="Open Sans" w:eastAsia="Times New Roman" w:hAnsi="Open Sans" w:cs="Open Sans"/>
          <w:color w:val="000000"/>
          <w:lang w:eastAsia="en-AU"/>
        </w:rPr>
        <w:t xml:space="preserve">are conducted including </w:t>
      </w:r>
      <w:r w:rsidR="00255184" w:rsidRPr="00C12411">
        <w:rPr>
          <w:rFonts w:ascii="Open Sans" w:eastAsia="Times New Roman" w:hAnsi="Open Sans" w:cs="Open Sans"/>
          <w:color w:val="000000"/>
          <w:lang w:eastAsia="en-AU"/>
        </w:rPr>
        <w:t xml:space="preserve">infection control and </w:t>
      </w:r>
      <w:r w:rsidR="00DC45CB" w:rsidRPr="00C12411">
        <w:rPr>
          <w:rFonts w:ascii="Open Sans" w:eastAsia="Times New Roman" w:hAnsi="Open Sans" w:cs="Open Sans"/>
          <w:color w:val="000000"/>
          <w:lang w:eastAsia="en-AU"/>
        </w:rPr>
        <w:t xml:space="preserve">use of </w:t>
      </w:r>
      <w:bookmarkStart w:id="8" w:name="_Hlk183422520"/>
      <w:r w:rsidR="00255184" w:rsidRPr="00C12411">
        <w:rPr>
          <w:rFonts w:ascii="Open Sans" w:eastAsia="Times New Roman" w:hAnsi="Open Sans" w:cs="Open Sans"/>
          <w:color w:val="000000"/>
          <w:lang w:eastAsia="en-AU"/>
        </w:rPr>
        <w:t>PPE</w:t>
      </w:r>
      <w:bookmarkEnd w:id="8"/>
      <w:r w:rsidR="00255184" w:rsidRPr="00C12411">
        <w:rPr>
          <w:rFonts w:ascii="Open Sans" w:eastAsia="Times New Roman" w:hAnsi="Open Sans" w:cs="Open Sans"/>
          <w:color w:val="000000"/>
          <w:lang w:eastAsia="en-AU"/>
        </w:rPr>
        <w:t xml:space="preserve">. Staff </w:t>
      </w:r>
      <w:r w:rsidR="00DC45CB" w:rsidRPr="00C12411">
        <w:rPr>
          <w:rFonts w:ascii="Open Sans" w:eastAsia="Times New Roman" w:hAnsi="Open Sans" w:cs="Open Sans"/>
          <w:color w:val="000000"/>
          <w:lang w:eastAsia="en-AU"/>
        </w:rPr>
        <w:t xml:space="preserve">advised </w:t>
      </w:r>
      <w:r w:rsidR="00255184" w:rsidRPr="00C12411">
        <w:rPr>
          <w:rFonts w:ascii="Open Sans" w:eastAsia="Times New Roman" w:hAnsi="Open Sans" w:cs="Open Sans"/>
          <w:color w:val="000000"/>
          <w:lang w:eastAsia="en-AU"/>
        </w:rPr>
        <w:t>complet</w:t>
      </w:r>
      <w:r w:rsidR="00DC45CB" w:rsidRPr="00C12411">
        <w:rPr>
          <w:rFonts w:ascii="Open Sans" w:eastAsia="Times New Roman" w:hAnsi="Open Sans" w:cs="Open Sans"/>
          <w:color w:val="000000"/>
          <w:lang w:eastAsia="en-AU"/>
        </w:rPr>
        <w:t xml:space="preserve">ion of regular </w:t>
      </w:r>
      <w:r w:rsidR="00255184" w:rsidRPr="00C12411">
        <w:rPr>
          <w:rFonts w:ascii="Open Sans" w:eastAsia="Times New Roman" w:hAnsi="Open Sans" w:cs="Open Sans"/>
          <w:color w:val="000000"/>
          <w:lang w:eastAsia="en-AU"/>
        </w:rPr>
        <w:t>performance appraisal</w:t>
      </w:r>
      <w:r w:rsidR="00DC45CB" w:rsidRPr="00C12411">
        <w:rPr>
          <w:rFonts w:ascii="Open Sans" w:eastAsia="Times New Roman" w:hAnsi="Open Sans" w:cs="Open Sans"/>
          <w:color w:val="000000"/>
          <w:lang w:eastAsia="en-AU"/>
        </w:rPr>
        <w:t xml:space="preserve">s and </w:t>
      </w:r>
      <w:r w:rsidR="00255184" w:rsidRPr="00C12411">
        <w:rPr>
          <w:rFonts w:ascii="Open Sans" w:eastAsia="Times New Roman" w:hAnsi="Open Sans" w:cs="Open Sans"/>
          <w:color w:val="000000"/>
          <w:lang w:eastAsia="en-AU"/>
        </w:rPr>
        <w:t xml:space="preserve">Management </w:t>
      </w:r>
      <w:r w:rsidR="00DC45CB" w:rsidRPr="00C12411">
        <w:rPr>
          <w:rFonts w:ascii="Open Sans" w:eastAsia="Times New Roman" w:hAnsi="Open Sans" w:cs="Open Sans"/>
          <w:color w:val="000000"/>
          <w:lang w:eastAsia="en-AU"/>
        </w:rPr>
        <w:t xml:space="preserve">explained </w:t>
      </w:r>
      <w:r w:rsidR="00255184" w:rsidRPr="00C12411">
        <w:rPr>
          <w:rFonts w:ascii="Open Sans" w:eastAsia="Times New Roman" w:hAnsi="Open Sans" w:cs="Open Sans"/>
          <w:color w:val="000000"/>
          <w:lang w:eastAsia="en-AU"/>
        </w:rPr>
        <w:t>monitor</w:t>
      </w:r>
      <w:r w:rsidR="00DC45CB" w:rsidRPr="00C12411">
        <w:rPr>
          <w:rFonts w:ascii="Open Sans" w:eastAsia="Times New Roman" w:hAnsi="Open Sans" w:cs="Open Sans"/>
          <w:color w:val="000000"/>
          <w:lang w:eastAsia="en-AU"/>
        </w:rPr>
        <w:t>ing</w:t>
      </w:r>
      <w:r w:rsidR="00451D87" w:rsidRPr="00C12411">
        <w:rPr>
          <w:rFonts w:ascii="Open Sans" w:eastAsia="Times New Roman" w:hAnsi="Open Sans" w:cs="Open Sans"/>
          <w:color w:val="000000"/>
          <w:lang w:eastAsia="en-AU"/>
        </w:rPr>
        <w:t>/</w:t>
      </w:r>
      <w:r w:rsidR="00255184" w:rsidRPr="00C12411">
        <w:rPr>
          <w:rFonts w:ascii="Open Sans" w:eastAsia="Times New Roman" w:hAnsi="Open Sans" w:cs="Open Sans"/>
          <w:color w:val="000000"/>
          <w:lang w:eastAsia="en-AU"/>
        </w:rPr>
        <w:t xml:space="preserve">review </w:t>
      </w:r>
      <w:r w:rsidR="00DC45CB" w:rsidRPr="00C12411">
        <w:rPr>
          <w:rFonts w:ascii="Open Sans" w:eastAsia="Times New Roman" w:hAnsi="Open Sans" w:cs="Open Sans"/>
          <w:color w:val="000000"/>
          <w:lang w:eastAsia="en-AU"/>
        </w:rPr>
        <w:t xml:space="preserve">of </w:t>
      </w:r>
      <w:r w:rsidR="00255184" w:rsidRPr="00C12411">
        <w:rPr>
          <w:rFonts w:ascii="Open Sans" w:eastAsia="Times New Roman" w:hAnsi="Open Sans" w:cs="Open Sans"/>
          <w:color w:val="000000"/>
          <w:lang w:eastAsia="en-AU"/>
        </w:rPr>
        <w:t xml:space="preserve">staff performance </w:t>
      </w:r>
      <w:r w:rsidR="00451D87" w:rsidRPr="00C12411">
        <w:rPr>
          <w:rFonts w:ascii="Open Sans" w:eastAsia="Times New Roman" w:hAnsi="Open Sans" w:cs="Open Sans"/>
          <w:color w:val="000000"/>
          <w:lang w:eastAsia="en-AU"/>
        </w:rPr>
        <w:t>via</w:t>
      </w:r>
      <w:r w:rsidR="00255184" w:rsidRPr="00C12411">
        <w:rPr>
          <w:rFonts w:ascii="Open Sans" w:eastAsia="Times New Roman" w:hAnsi="Open Sans" w:cs="Open Sans"/>
          <w:color w:val="000000"/>
          <w:lang w:eastAsia="en-AU"/>
        </w:rPr>
        <w:t xml:space="preserve"> observation</w:t>
      </w:r>
      <w:r w:rsidR="00451D87" w:rsidRPr="00C12411">
        <w:rPr>
          <w:rFonts w:ascii="Open Sans" w:eastAsia="Times New Roman" w:hAnsi="Open Sans" w:cs="Open Sans"/>
          <w:color w:val="000000"/>
          <w:lang w:eastAsia="en-AU"/>
        </w:rPr>
        <w:t xml:space="preserve"> of practice</w:t>
      </w:r>
      <w:r w:rsidR="00255184" w:rsidRPr="00C12411">
        <w:rPr>
          <w:rFonts w:ascii="Open Sans" w:eastAsia="Times New Roman" w:hAnsi="Open Sans" w:cs="Open Sans"/>
          <w:color w:val="000000"/>
          <w:lang w:eastAsia="en-AU"/>
        </w:rPr>
        <w:t xml:space="preserve">, </w:t>
      </w:r>
      <w:r w:rsidR="00451D87" w:rsidRPr="00C12411">
        <w:rPr>
          <w:rFonts w:ascii="Open Sans" w:eastAsia="Times New Roman" w:hAnsi="Open Sans" w:cs="Open Sans"/>
          <w:color w:val="000000"/>
          <w:lang w:eastAsia="en-AU"/>
        </w:rPr>
        <w:t xml:space="preserve">review of </w:t>
      </w:r>
      <w:r w:rsidR="00255184" w:rsidRPr="00C12411">
        <w:rPr>
          <w:rFonts w:ascii="Open Sans" w:eastAsia="Times New Roman" w:hAnsi="Open Sans" w:cs="Open Sans"/>
          <w:color w:val="000000"/>
          <w:lang w:eastAsia="en-AU"/>
        </w:rPr>
        <w:t>incidents</w:t>
      </w:r>
      <w:r w:rsidR="00451D87" w:rsidRPr="00C12411">
        <w:rPr>
          <w:rFonts w:ascii="Open Sans" w:eastAsia="Times New Roman" w:hAnsi="Open Sans" w:cs="Open Sans"/>
          <w:color w:val="000000"/>
          <w:lang w:eastAsia="en-AU"/>
        </w:rPr>
        <w:t>,</w:t>
      </w:r>
      <w:r w:rsidR="00255184" w:rsidRPr="00C12411">
        <w:rPr>
          <w:rFonts w:ascii="Open Sans" w:eastAsia="Times New Roman" w:hAnsi="Open Sans" w:cs="Open Sans"/>
          <w:color w:val="000000"/>
          <w:lang w:eastAsia="en-AU"/>
        </w:rPr>
        <w:t xml:space="preserve"> </w:t>
      </w:r>
      <w:r w:rsidR="00700C67" w:rsidRPr="00C12411">
        <w:rPr>
          <w:rFonts w:ascii="Open Sans" w:eastAsia="Times New Roman" w:hAnsi="Open Sans" w:cs="Open Sans"/>
          <w:color w:val="000000"/>
          <w:lang w:eastAsia="en-AU"/>
        </w:rPr>
        <w:t>feedback</w:t>
      </w:r>
      <w:r w:rsidR="00451D87" w:rsidRPr="00C12411">
        <w:rPr>
          <w:rFonts w:ascii="Open Sans" w:eastAsia="Times New Roman" w:hAnsi="Open Sans" w:cs="Open Sans"/>
          <w:color w:val="000000"/>
          <w:lang w:eastAsia="en-AU"/>
        </w:rPr>
        <w:t xml:space="preserve"> and </w:t>
      </w:r>
      <w:r w:rsidR="00255184" w:rsidRPr="00C12411">
        <w:rPr>
          <w:rFonts w:ascii="Open Sans" w:eastAsia="Times New Roman" w:hAnsi="Open Sans" w:cs="Open Sans"/>
          <w:color w:val="000000"/>
          <w:lang w:eastAsia="en-AU"/>
        </w:rPr>
        <w:t>annual performance appraisals</w:t>
      </w:r>
      <w:r w:rsidR="00451D87" w:rsidRPr="00C12411">
        <w:rPr>
          <w:rFonts w:ascii="Open Sans" w:eastAsia="Times New Roman" w:hAnsi="Open Sans" w:cs="Open Sans"/>
          <w:color w:val="000000"/>
          <w:lang w:eastAsia="en-AU"/>
        </w:rPr>
        <w:t>.</w:t>
      </w:r>
      <w:r w:rsidR="00700C67" w:rsidRPr="00C12411">
        <w:rPr>
          <w:rFonts w:ascii="Open Sans" w:eastAsia="Times New Roman" w:hAnsi="Open Sans" w:cs="Open Sans"/>
          <w:color w:val="000000"/>
          <w:lang w:eastAsia="en-AU"/>
        </w:rPr>
        <w:t xml:space="preserve"> </w:t>
      </w:r>
    </w:p>
    <w:p w14:paraId="7A96F587" w14:textId="105936B2" w:rsidR="00F57677" w:rsidRPr="001E694D" w:rsidRDefault="001A7434" w:rsidP="0036130C">
      <w:pPr>
        <w:pStyle w:val="NormalArial"/>
        <w:rPr>
          <w:rFonts w:ascii="Open Sans" w:hAnsi="Open Sans" w:cs="Open Sans"/>
        </w:rPr>
      </w:pPr>
      <w:r w:rsidRPr="00C12411">
        <w:rPr>
          <w:rFonts w:ascii="Open Sans" w:hAnsi="Open Sans" w:cs="Open Sans"/>
        </w:rPr>
        <w:br w:type="page"/>
      </w:r>
    </w:p>
    <w:p w14:paraId="0C564384" w14:textId="77777777" w:rsidR="00F57677" w:rsidRPr="001E694D" w:rsidRDefault="001A7434"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8</w:t>
      </w:r>
    </w:p>
    <w:tbl>
      <w:tblPr>
        <w:tblStyle w:val="TableGrid"/>
        <w:tblW w:w="932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804"/>
        <w:gridCol w:w="1841"/>
      </w:tblGrid>
      <w:tr w:rsidR="006C6632" w14:paraId="4EC50480" w14:textId="77777777" w:rsidTr="00D07D0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81" w:type="dxa"/>
            <w:gridSpan w:val="2"/>
            <w:shd w:val="clear" w:color="auto" w:fill="781E77"/>
          </w:tcPr>
          <w:p w14:paraId="6468E203" w14:textId="77777777" w:rsidR="00F57677" w:rsidRPr="001E694D" w:rsidRDefault="001A7434" w:rsidP="000C5D91">
            <w:pPr>
              <w:spacing w:before="0" w:line="22" w:lineRule="atLeast"/>
              <w:rPr>
                <w:rFonts w:ascii="Open Sans" w:hAnsi="Open Sans" w:cs="Open Sans"/>
                <w:b w:val="0"/>
              </w:rPr>
            </w:pPr>
            <w:r w:rsidRPr="001E694D">
              <w:rPr>
                <w:rFonts w:ascii="Open Sans" w:hAnsi="Open Sans" w:cs="Open Sans"/>
                <w:color w:val="FFFFFF" w:themeColor="background1"/>
              </w:rPr>
              <w:t>Organisational governance</w:t>
            </w:r>
          </w:p>
        </w:tc>
        <w:tc>
          <w:tcPr>
            <w:tcW w:w="1841" w:type="dxa"/>
            <w:shd w:val="clear" w:color="auto" w:fill="781E77"/>
          </w:tcPr>
          <w:p w14:paraId="26B37CBC" w14:textId="77777777" w:rsidR="00F57677" w:rsidRPr="001E694D" w:rsidRDefault="00F57677"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6C6632" w14:paraId="210DF510" w14:textId="77777777" w:rsidTr="00D07D08">
        <w:tc>
          <w:tcPr>
            <w:cnfStyle w:val="001000000000" w:firstRow="0" w:lastRow="0" w:firstColumn="1" w:lastColumn="0" w:oddVBand="0" w:evenVBand="0" w:oddHBand="0" w:evenHBand="0" w:firstRowFirstColumn="0" w:firstRowLastColumn="0" w:lastRowFirstColumn="0" w:lastRowLastColumn="0"/>
            <w:tcW w:w="1677" w:type="dxa"/>
            <w:shd w:val="clear" w:color="auto" w:fill="auto"/>
          </w:tcPr>
          <w:p w14:paraId="774A71EC" w14:textId="77777777" w:rsidR="00F57677" w:rsidRPr="001E694D" w:rsidRDefault="001A7434" w:rsidP="002C5FA9">
            <w:pPr>
              <w:spacing w:line="22" w:lineRule="atLeast"/>
              <w:rPr>
                <w:rFonts w:ascii="Open Sans" w:hAnsi="Open Sans" w:cs="Open Sans"/>
              </w:rPr>
            </w:pPr>
            <w:r w:rsidRPr="001E694D">
              <w:rPr>
                <w:rFonts w:ascii="Open Sans" w:hAnsi="Open Sans" w:cs="Open Sans"/>
              </w:rPr>
              <w:t>Requirement 8(3)(a)</w:t>
            </w:r>
          </w:p>
        </w:tc>
        <w:tc>
          <w:tcPr>
            <w:tcW w:w="5804" w:type="dxa"/>
            <w:shd w:val="clear" w:color="auto" w:fill="auto"/>
          </w:tcPr>
          <w:p w14:paraId="7E015940" w14:textId="77777777" w:rsidR="00F57677" w:rsidRPr="001E694D" w:rsidRDefault="001A743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Pr>
                <w:rFonts w:ascii="Open Sans" w:hAnsi="Open Sans" w:cs="Open Sans"/>
              </w:rPr>
              <w:t xml:space="preserve"> </w:t>
            </w:r>
            <w:r w:rsidRPr="001E694D">
              <w:rPr>
                <w:rFonts w:ascii="Open Sans" w:hAnsi="Open Sans" w:cs="Open Sans"/>
              </w:rPr>
              <w:t>Consumers are engaged in the development, delivery and evaluation of care and services and are supported in that engagement.</w:t>
            </w:r>
          </w:p>
        </w:tc>
        <w:tc>
          <w:tcPr>
            <w:tcW w:w="1841" w:type="dxa"/>
            <w:shd w:val="clear" w:color="auto" w:fill="auto"/>
          </w:tcPr>
          <w:p w14:paraId="14C9E975" w14:textId="77777777" w:rsidR="00F57677" w:rsidRPr="001E694D" w:rsidRDefault="00B773F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563591479"/>
                <w:placeholder>
                  <w:docPart w:val="271CCD19BBA84223815FDA37A85F782D"/>
                </w:placeholder>
                <w:dropDownList>
                  <w:listItem w:displayText="choose a rating" w:value="choose a rating"/>
                  <w:listItem w:displayText="Compliant" w:value="Compliant"/>
                  <w:listItem w:displayText="Not Compliant" w:value="Not Compliant"/>
                </w:dropDownList>
              </w:sdtPr>
              <w:sdtEndPr/>
              <w:sdtContent>
                <w:r w:rsidR="001A7434" w:rsidRPr="001E694D">
                  <w:rPr>
                    <w:rFonts w:ascii="Open Sans" w:hAnsi="Open Sans" w:cs="Open Sans"/>
                  </w:rPr>
                  <w:t>Compliant</w:t>
                </w:r>
              </w:sdtContent>
            </w:sdt>
          </w:p>
        </w:tc>
      </w:tr>
      <w:tr w:rsidR="006C6632" w14:paraId="476F6F82" w14:textId="77777777" w:rsidTr="00D07D0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7" w:type="dxa"/>
            <w:shd w:val="clear" w:color="auto" w:fill="auto"/>
          </w:tcPr>
          <w:p w14:paraId="2F7F2C33" w14:textId="77777777" w:rsidR="00F57677" w:rsidRPr="001E694D" w:rsidRDefault="001A7434" w:rsidP="002C5FA9">
            <w:pPr>
              <w:spacing w:line="22" w:lineRule="atLeast"/>
              <w:rPr>
                <w:rFonts w:ascii="Open Sans" w:hAnsi="Open Sans" w:cs="Open Sans"/>
              </w:rPr>
            </w:pPr>
            <w:r w:rsidRPr="001E694D">
              <w:rPr>
                <w:rFonts w:ascii="Open Sans" w:hAnsi="Open Sans" w:cs="Open Sans"/>
              </w:rPr>
              <w:t>Requirement 8(3)(b)</w:t>
            </w:r>
          </w:p>
        </w:tc>
        <w:tc>
          <w:tcPr>
            <w:tcW w:w="5804" w:type="dxa"/>
            <w:shd w:val="clear" w:color="auto" w:fill="auto"/>
          </w:tcPr>
          <w:p w14:paraId="3CCF5BA5" w14:textId="0A3B9FF0" w:rsidR="00F57677" w:rsidRPr="001E694D" w:rsidRDefault="001A743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bookmarkStart w:id="9" w:name="_Hlk182991268"/>
            <w:r w:rsidRPr="001E694D">
              <w:rPr>
                <w:rFonts w:ascii="Open Sans" w:hAnsi="Open Sans" w:cs="Open Sans"/>
              </w:rPr>
              <w:t xml:space="preserve">The organisation’s governing body promotes a culture of safe, </w:t>
            </w:r>
            <w:r w:rsidR="00700C67" w:rsidRPr="001E694D">
              <w:rPr>
                <w:rFonts w:ascii="Open Sans" w:hAnsi="Open Sans" w:cs="Open Sans"/>
              </w:rPr>
              <w:t>inclusive,</w:t>
            </w:r>
            <w:r w:rsidRPr="001E694D">
              <w:rPr>
                <w:rFonts w:ascii="Open Sans" w:hAnsi="Open Sans" w:cs="Open Sans"/>
              </w:rPr>
              <w:t xml:space="preserve"> and quality care and services and is accountable for their delivery.</w:t>
            </w:r>
            <w:bookmarkEnd w:id="9"/>
          </w:p>
        </w:tc>
        <w:tc>
          <w:tcPr>
            <w:tcW w:w="1841" w:type="dxa"/>
            <w:shd w:val="clear" w:color="auto" w:fill="auto"/>
          </w:tcPr>
          <w:p w14:paraId="79FBAED7" w14:textId="66DBA4BF" w:rsidR="00F57677" w:rsidRPr="001E694D" w:rsidRDefault="00B773F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062571183"/>
                <w:placeholder>
                  <w:docPart w:val="E68977315BA747D8A554FB0E67CB3C8B"/>
                </w:placeholder>
                <w:dropDownList>
                  <w:listItem w:displayText="choose a rating" w:value="choose a rating"/>
                  <w:listItem w:displayText="Compliant" w:value="Compliant"/>
                  <w:listItem w:displayText="Not Compliant" w:value="Not Compliant"/>
                </w:dropDownList>
              </w:sdtPr>
              <w:sdtEndPr/>
              <w:sdtContent>
                <w:r w:rsidR="00BE6F1D">
                  <w:rPr>
                    <w:rFonts w:ascii="Open Sans" w:hAnsi="Open Sans" w:cs="Open Sans"/>
                    <w:color w:val="auto"/>
                  </w:rPr>
                  <w:t>Not Compliant</w:t>
                </w:r>
              </w:sdtContent>
            </w:sdt>
          </w:p>
        </w:tc>
      </w:tr>
      <w:tr w:rsidR="006C6632" w14:paraId="791AA2F7" w14:textId="77777777" w:rsidTr="00D07D08">
        <w:tc>
          <w:tcPr>
            <w:cnfStyle w:val="001000000000" w:firstRow="0" w:lastRow="0" w:firstColumn="1" w:lastColumn="0" w:oddVBand="0" w:evenVBand="0" w:oddHBand="0" w:evenHBand="0" w:firstRowFirstColumn="0" w:firstRowLastColumn="0" w:lastRowFirstColumn="0" w:lastRowLastColumn="0"/>
            <w:tcW w:w="1677" w:type="dxa"/>
            <w:shd w:val="clear" w:color="auto" w:fill="auto"/>
          </w:tcPr>
          <w:p w14:paraId="19159C61" w14:textId="77777777" w:rsidR="00F57677" w:rsidRPr="001E694D" w:rsidRDefault="001A7434" w:rsidP="002C5FA9">
            <w:pPr>
              <w:spacing w:line="22" w:lineRule="atLeast"/>
              <w:rPr>
                <w:rFonts w:ascii="Open Sans" w:hAnsi="Open Sans" w:cs="Open Sans"/>
              </w:rPr>
            </w:pPr>
            <w:r w:rsidRPr="001E694D">
              <w:rPr>
                <w:rFonts w:ascii="Open Sans" w:hAnsi="Open Sans" w:cs="Open Sans"/>
              </w:rPr>
              <w:t>Requirement 8(3)(c)</w:t>
            </w:r>
          </w:p>
        </w:tc>
        <w:tc>
          <w:tcPr>
            <w:tcW w:w="5804" w:type="dxa"/>
            <w:shd w:val="clear" w:color="auto" w:fill="auto"/>
          </w:tcPr>
          <w:p w14:paraId="6D1CFA05" w14:textId="77777777" w:rsidR="00F57677" w:rsidRPr="001E694D" w:rsidRDefault="001A743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organisation wide governance systems relating to the following:</w:t>
            </w:r>
          </w:p>
          <w:p w14:paraId="0BB08848" w14:textId="73376298" w:rsidR="00F57677" w:rsidRPr="001E694D" w:rsidRDefault="001A7434"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information </w:t>
            </w:r>
            <w:r w:rsidR="00700C67" w:rsidRPr="001E694D">
              <w:rPr>
                <w:rFonts w:ascii="Open Sans" w:hAnsi="Open Sans" w:cs="Open Sans"/>
              </w:rPr>
              <w:t>management.</w:t>
            </w:r>
          </w:p>
          <w:p w14:paraId="0E68EC61" w14:textId="3E318158" w:rsidR="00F57677" w:rsidRPr="001E694D" w:rsidRDefault="001A7434"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continuous </w:t>
            </w:r>
            <w:r w:rsidR="00700C67" w:rsidRPr="001E694D">
              <w:rPr>
                <w:rFonts w:ascii="Open Sans" w:hAnsi="Open Sans" w:cs="Open Sans"/>
              </w:rPr>
              <w:t>improvement.</w:t>
            </w:r>
          </w:p>
          <w:p w14:paraId="6A40FDE2" w14:textId="70DBC753" w:rsidR="00F57677" w:rsidRPr="001E694D" w:rsidRDefault="001A7434"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financial </w:t>
            </w:r>
            <w:r w:rsidR="00700C67" w:rsidRPr="001E694D">
              <w:rPr>
                <w:rFonts w:ascii="Open Sans" w:hAnsi="Open Sans" w:cs="Open Sans"/>
              </w:rPr>
              <w:t>governance.</w:t>
            </w:r>
          </w:p>
          <w:p w14:paraId="5A58AD3A" w14:textId="119D81F2" w:rsidR="00F57677" w:rsidRPr="001E694D" w:rsidRDefault="001A7434"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workforce governance, including the assignment of clear responsibilities and </w:t>
            </w:r>
            <w:r w:rsidR="00700C67" w:rsidRPr="001E694D">
              <w:rPr>
                <w:rFonts w:ascii="Open Sans" w:hAnsi="Open Sans" w:cs="Open Sans"/>
              </w:rPr>
              <w:t>accountabilities.</w:t>
            </w:r>
          </w:p>
          <w:p w14:paraId="16FA7A04" w14:textId="1AF88334" w:rsidR="00F57677" w:rsidRPr="001E694D" w:rsidRDefault="001A7434"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regulatory </w:t>
            </w:r>
            <w:r w:rsidR="00700C67" w:rsidRPr="001E694D">
              <w:rPr>
                <w:rFonts w:ascii="Open Sans" w:hAnsi="Open Sans" w:cs="Open Sans"/>
              </w:rPr>
              <w:t>compliance.</w:t>
            </w:r>
          </w:p>
          <w:p w14:paraId="2227AD2B" w14:textId="77777777" w:rsidR="00F57677" w:rsidRPr="001E694D" w:rsidRDefault="001A7434"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feedback and complaints.</w:t>
            </w:r>
          </w:p>
        </w:tc>
        <w:tc>
          <w:tcPr>
            <w:tcW w:w="1841" w:type="dxa"/>
            <w:shd w:val="clear" w:color="auto" w:fill="auto"/>
          </w:tcPr>
          <w:p w14:paraId="672B098F" w14:textId="5C15E77E" w:rsidR="00F57677" w:rsidRPr="001E694D" w:rsidRDefault="00B773F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669656060"/>
                <w:placeholder>
                  <w:docPart w:val="95F4EF9A18D74BA2A2A1CEA17D502AAE"/>
                </w:placeholder>
                <w:dropDownList>
                  <w:listItem w:displayText="choose a rating" w:value="choose a rating"/>
                  <w:listItem w:displayText="Compliant" w:value="Compliant"/>
                  <w:listItem w:displayText="Not Compliant" w:value="Not Compliant"/>
                </w:dropDownList>
              </w:sdtPr>
              <w:sdtEndPr/>
              <w:sdtContent>
                <w:r w:rsidR="008852F4">
                  <w:rPr>
                    <w:rFonts w:ascii="Open Sans" w:hAnsi="Open Sans" w:cs="Open Sans"/>
                    <w:color w:val="auto"/>
                  </w:rPr>
                  <w:t>Not Compliant</w:t>
                </w:r>
              </w:sdtContent>
            </w:sdt>
          </w:p>
        </w:tc>
      </w:tr>
      <w:tr w:rsidR="006C6632" w14:paraId="0854F3EF" w14:textId="77777777" w:rsidTr="00D07D0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7" w:type="dxa"/>
            <w:shd w:val="clear" w:color="auto" w:fill="auto"/>
          </w:tcPr>
          <w:p w14:paraId="0DEACCC7" w14:textId="77777777" w:rsidR="00F57677" w:rsidRPr="001E694D" w:rsidRDefault="001A7434" w:rsidP="002C5FA9">
            <w:pPr>
              <w:spacing w:line="22" w:lineRule="atLeast"/>
              <w:rPr>
                <w:rFonts w:ascii="Open Sans" w:hAnsi="Open Sans" w:cs="Open Sans"/>
              </w:rPr>
            </w:pPr>
            <w:r w:rsidRPr="001E694D">
              <w:rPr>
                <w:rFonts w:ascii="Open Sans" w:hAnsi="Open Sans" w:cs="Open Sans"/>
              </w:rPr>
              <w:t>Requirement 8(3)(d)</w:t>
            </w:r>
          </w:p>
        </w:tc>
        <w:tc>
          <w:tcPr>
            <w:tcW w:w="5804" w:type="dxa"/>
            <w:shd w:val="clear" w:color="auto" w:fill="auto"/>
          </w:tcPr>
          <w:p w14:paraId="03BEA944" w14:textId="77777777" w:rsidR="00F57677" w:rsidRPr="001E694D" w:rsidRDefault="001A743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risk management systems and practices, including but not limited to the following:</w:t>
            </w:r>
          </w:p>
          <w:p w14:paraId="4470474E" w14:textId="60ABD695" w:rsidR="00F57677" w:rsidRPr="001E694D" w:rsidRDefault="001A7434"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managing high impact or high prevalence risks associated with the care of </w:t>
            </w:r>
            <w:r w:rsidR="00700C67" w:rsidRPr="001E694D">
              <w:rPr>
                <w:rFonts w:ascii="Open Sans" w:hAnsi="Open Sans" w:cs="Open Sans"/>
              </w:rPr>
              <w:t>consumers.</w:t>
            </w:r>
          </w:p>
          <w:p w14:paraId="226C5E9E" w14:textId="22674307" w:rsidR="00F57677" w:rsidRPr="001E694D" w:rsidRDefault="001A7434"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identifying and responding to abuse and neglect of </w:t>
            </w:r>
            <w:r w:rsidR="00700C67" w:rsidRPr="001E694D">
              <w:rPr>
                <w:rFonts w:ascii="Open Sans" w:hAnsi="Open Sans" w:cs="Open Sans"/>
              </w:rPr>
              <w:t>consumers.</w:t>
            </w:r>
          </w:p>
          <w:p w14:paraId="3276A0BA" w14:textId="77777777" w:rsidR="00F57677" w:rsidRPr="001E694D" w:rsidRDefault="001A7434"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supporting consumers to live the best life they can</w:t>
            </w:r>
          </w:p>
          <w:p w14:paraId="0C00C46F" w14:textId="77777777" w:rsidR="00F57677" w:rsidRPr="001E694D" w:rsidRDefault="001A7434"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and preventing incidents, including the use of an incident management system.</w:t>
            </w:r>
          </w:p>
        </w:tc>
        <w:tc>
          <w:tcPr>
            <w:tcW w:w="1841" w:type="dxa"/>
            <w:shd w:val="clear" w:color="auto" w:fill="auto"/>
          </w:tcPr>
          <w:p w14:paraId="147C8708" w14:textId="3869C0C4" w:rsidR="00F57677" w:rsidRPr="001E694D" w:rsidRDefault="00B773F4"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07814791"/>
                <w:placeholder>
                  <w:docPart w:val="6B956414F14542D98305499D2BA20642"/>
                </w:placeholder>
                <w:dropDownList>
                  <w:listItem w:displayText="choose a rating" w:value="choose a rating"/>
                  <w:listItem w:displayText="Compliant" w:value="Compliant"/>
                  <w:listItem w:displayText="Not Compliant" w:value="Not Compliant"/>
                </w:dropDownList>
              </w:sdtPr>
              <w:sdtEndPr/>
              <w:sdtContent>
                <w:r w:rsidR="008852F4">
                  <w:rPr>
                    <w:rFonts w:ascii="Open Sans" w:hAnsi="Open Sans" w:cs="Open Sans"/>
                    <w:color w:val="auto"/>
                  </w:rPr>
                  <w:t>Not Compliant</w:t>
                </w:r>
              </w:sdtContent>
            </w:sdt>
          </w:p>
        </w:tc>
      </w:tr>
      <w:tr w:rsidR="006C6632" w14:paraId="1A7A2FD5" w14:textId="77777777" w:rsidTr="00D07D08">
        <w:tc>
          <w:tcPr>
            <w:cnfStyle w:val="001000000000" w:firstRow="0" w:lastRow="0" w:firstColumn="1" w:lastColumn="0" w:oddVBand="0" w:evenVBand="0" w:oddHBand="0" w:evenHBand="0" w:firstRowFirstColumn="0" w:firstRowLastColumn="0" w:lastRowFirstColumn="0" w:lastRowLastColumn="0"/>
            <w:tcW w:w="1677" w:type="dxa"/>
            <w:shd w:val="clear" w:color="auto" w:fill="auto"/>
          </w:tcPr>
          <w:p w14:paraId="3E1EC9E0" w14:textId="77777777" w:rsidR="00F57677" w:rsidRPr="001E694D" w:rsidRDefault="001A7434" w:rsidP="002C5FA9">
            <w:pPr>
              <w:spacing w:line="22" w:lineRule="atLeast"/>
              <w:rPr>
                <w:rFonts w:ascii="Open Sans" w:hAnsi="Open Sans" w:cs="Open Sans"/>
              </w:rPr>
            </w:pPr>
            <w:r w:rsidRPr="001E694D">
              <w:rPr>
                <w:rFonts w:ascii="Open Sans" w:hAnsi="Open Sans" w:cs="Open Sans"/>
              </w:rPr>
              <w:t>Requirement 8(3)(e)</w:t>
            </w:r>
          </w:p>
        </w:tc>
        <w:tc>
          <w:tcPr>
            <w:tcW w:w="5804" w:type="dxa"/>
            <w:shd w:val="clear" w:color="auto" w:fill="auto"/>
          </w:tcPr>
          <w:p w14:paraId="3E337D1A" w14:textId="77777777" w:rsidR="00F57677" w:rsidRPr="001E694D" w:rsidRDefault="001A743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clinical care is provided—a clinical governance framework, including but not limited to the following:</w:t>
            </w:r>
          </w:p>
          <w:p w14:paraId="58532968" w14:textId="3A0D9ED6" w:rsidR="00F57677" w:rsidRPr="001E694D" w:rsidRDefault="001A7434"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antimicrobial </w:t>
            </w:r>
            <w:r w:rsidR="00700C67" w:rsidRPr="001E694D">
              <w:rPr>
                <w:rFonts w:ascii="Open Sans" w:hAnsi="Open Sans" w:cs="Open Sans"/>
              </w:rPr>
              <w:t>stewardship.</w:t>
            </w:r>
          </w:p>
          <w:p w14:paraId="09686841" w14:textId="2A150E26" w:rsidR="00F57677" w:rsidRPr="001E694D" w:rsidRDefault="001A7434"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minimising the use of </w:t>
            </w:r>
            <w:r w:rsidR="00700C67" w:rsidRPr="001E694D">
              <w:rPr>
                <w:rFonts w:ascii="Open Sans" w:hAnsi="Open Sans" w:cs="Open Sans"/>
              </w:rPr>
              <w:t>restraint.</w:t>
            </w:r>
          </w:p>
          <w:p w14:paraId="0574478E" w14:textId="77777777" w:rsidR="00F57677" w:rsidRPr="001E694D" w:rsidRDefault="001A7434"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open disclosure.</w:t>
            </w:r>
          </w:p>
        </w:tc>
        <w:tc>
          <w:tcPr>
            <w:tcW w:w="1841" w:type="dxa"/>
            <w:shd w:val="clear" w:color="auto" w:fill="auto"/>
          </w:tcPr>
          <w:p w14:paraId="58E9C011" w14:textId="77777777" w:rsidR="00F57677" w:rsidRPr="001E694D" w:rsidRDefault="00B773F4"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740396530"/>
                <w:placeholder>
                  <w:docPart w:val="FC2B6C6766C44F1B8CB1598063AAB823"/>
                </w:placeholder>
                <w:dropDownList>
                  <w:listItem w:displayText="choose a rating" w:value="choose a rating"/>
                  <w:listItem w:displayText="Compliant" w:value="Compliant"/>
                  <w:listItem w:displayText="Not Compliant" w:value="Not Compliant"/>
                </w:dropDownList>
              </w:sdtPr>
              <w:sdtEndPr/>
              <w:sdtContent>
                <w:r w:rsidR="001A7434" w:rsidRPr="001E694D">
                  <w:rPr>
                    <w:rFonts w:ascii="Open Sans" w:hAnsi="Open Sans" w:cs="Open Sans"/>
                  </w:rPr>
                  <w:t>Compliant</w:t>
                </w:r>
              </w:sdtContent>
            </w:sdt>
          </w:p>
        </w:tc>
      </w:tr>
    </w:tbl>
    <w:p w14:paraId="5C89C82F" w14:textId="77777777" w:rsidR="00F57677" w:rsidRDefault="001A7434" w:rsidP="00C12411">
      <w:pPr>
        <w:pStyle w:val="NormalArial"/>
        <w:spacing w:before="120"/>
        <w:rPr>
          <w:rFonts w:ascii="Open Sans" w:hAnsi="Open Sans" w:cs="Open Sans"/>
          <w:b/>
          <w:bCs/>
          <w:color w:val="781E77"/>
        </w:rPr>
      </w:pPr>
      <w:r w:rsidRPr="007A2323">
        <w:rPr>
          <w:rFonts w:ascii="Open Sans" w:hAnsi="Open Sans" w:cs="Open Sans"/>
          <w:b/>
          <w:bCs/>
          <w:color w:val="781E77"/>
        </w:rPr>
        <w:lastRenderedPageBreak/>
        <w:t>Findings</w:t>
      </w:r>
    </w:p>
    <w:p w14:paraId="00286366" w14:textId="505F0113" w:rsidR="00A93749" w:rsidRPr="00C12411" w:rsidRDefault="00255184" w:rsidP="00C12411">
      <w:pPr>
        <w:spacing w:before="120" w:line="276" w:lineRule="auto"/>
        <w:rPr>
          <w:rFonts w:ascii="Open Sans" w:eastAsia="Times New Roman" w:hAnsi="Open Sans" w:cs="Open Sans"/>
          <w:color w:val="000000"/>
          <w:lang w:eastAsia="en-AU"/>
        </w:rPr>
      </w:pPr>
      <w:r w:rsidRPr="00C12411">
        <w:rPr>
          <w:rFonts w:ascii="Open Sans" w:eastAsia="Times New Roman" w:hAnsi="Open Sans" w:cs="Open Sans"/>
          <w:color w:val="000000"/>
          <w:u w:val="single"/>
          <w:lang w:eastAsia="en-AU"/>
        </w:rPr>
        <w:t>Requirement 8(3)(b)</w:t>
      </w:r>
      <w:r w:rsidRPr="00C12411">
        <w:rPr>
          <w:rFonts w:ascii="Open Sans" w:eastAsia="Times New Roman" w:hAnsi="Open Sans" w:cs="Open Sans"/>
          <w:color w:val="000000"/>
          <w:lang w:eastAsia="en-AU"/>
        </w:rPr>
        <w:t xml:space="preserve"> </w:t>
      </w:r>
      <w:r w:rsidR="00456C82" w:rsidRPr="00C12411">
        <w:rPr>
          <w:rFonts w:ascii="Open Sans" w:eastAsia="Times New Roman" w:hAnsi="Open Sans" w:cs="Open Sans"/>
          <w:color w:val="000000"/>
          <w:lang w:eastAsia="en-AU"/>
        </w:rPr>
        <w:t>–</w:t>
      </w:r>
      <w:r w:rsidRPr="00C12411">
        <w:rPr>
          <w:rFonts w:ascii="Open Sans" w:eastAsia="Times New Roman" w:hAnsi="Open Sans" w:cs="Open Sans"/>
          <w:color w:val="000000"/>
          <w:lang w:eastAsia="en-AU"/>
        </w:rPr>
        <w:t xml:space="preserve"> </w:t>
      </w:r>
      <w:r w:rsidR="00456C82" w:rsidRPr="00C12411">
        <w:rPr>
          <w:rFonts w:ascii="Open Sans" w:eastAsia="Times New Roman" w:hAnsi="Open Sans" w:cs="Open Sans"/>
          <w:color w:val="000000"/>
          <w:lang w:eastAsia="en-AU"/>
        </w:rPr>
        <w:t xml:space="preserve">Board members are </w:t>
      </w:r>
      <w:r w:rsidRPr="00C12411">
        <w:rPr>
          <w:rFonts w:ascii="Open Sans" w:eastAsia="Times New Roman" w:hAnsi="Open Sans" w:cs="Open Sans"/>
          <w:color w:val="000000"/>
          <w:lang w:eastAsia="en-AU"/>
        </w:rPr>
        <w:t xml:space="preserve">new to residential aged care and </w:t>
      </w:r>
      <w:r w:rsidR="00456C82" w:rsidRPr="00C12411">
        <w:rPr>
          <w:rFonts w:ascii="Open Sans" w:eastAsia="Times New Roman" w:hAnsi="Open Sans" w:cs="Open Sans"/>
          <w:color w:val="000000"/>
          <w:lang w:eastAsia="en-AU"/>
        </w:rPr>
        <w:t xml:space="preserve">acquired organisational </w:t>
      </w:r>
      <w:r w:rsidRPr="00C12411">
        <w:rPr>
          <w:rFonts w:ascii="Open Sans" w:eastAsia="Times New Roman" w:hAnsi="Open Sans" w:cs="Open Sans"/>
          <w:color w:val="000000"/>
          <w:lang w:eastAsia="en-AU"/>
        </w:rPr>
        <w:t>ownership in 2023</w:t>
      </w:r>
      <w:r w:rsidR="00216565" w:rsidRPr="00C12411">
        <w:rPr>
          <w:rFonts w:ascii="Open Sans" w:eastAsia="Times New Roman" w:hAnsi="Open Sans" w:cs="Open Sans"/>
          <w:color w:val="000000"/>
          <w:lang w:eastAsia="en-AU"/>
        </w:rPr>
        <w:t xml:space="preserve"> and t</w:t>
      </w:r>
      <w:r w:rsidR="00456C82" w:rsidRPr="00C12411">
        <w:rPr>
          <w:rFonts w:ascii="Open Sans" w:eastAsia="Times New Roman" w:hAnsi="Open Sans" w:cs="Open Sans"/>
          <w:color w:val="000000"/>
          <w:lang w:eastAsia="en-AU"/>
        </w:rPr>
        <w:t>raining regarding the Quality Standards occurred</w:t>
      </w:r>
      <w:r w:rsidR="00216565" w:rsidRPr="00C12411">
        <w:rPr>
          <w:rFonts w:ascii="Open Sans" w:eastAsia="Times New Roman" w:hAnsi="Open Sans" w:cs="Open Sans"/>
          <w:color w:val="000000"/>
          <w:lang w:eastAsia="en-AU"/>
        </w:rPr>
        <w:t>.</w:t>
      </w:r>
      <w:r w:rsidR="00456C82" w:rsidRPr="00C12411">
        <w:rPr>
          <w:rFonts w:ascii="Open Sans" w:eastAsia="Times New Roman" w:hAnsi="Open Sans" w:cs="Open Sans"/>
          <w:color w:val="000000"/>
          <w:lang w:eastAsia="en-AU"/>
        </w:rPr>
        <w:t xml:space="preserve"> </w:t>
      </w:r>
      <w:r w:rsidRPr="00C12411">
        <w:rPr>
          <w:rFonts w:ascii="Open Sans" w:eastAsia="Times New Roman" w:hAnsi="Open Sans" w:cs="Open Sans"/>
          <w:color w:val="000000"/>
          <w:szCs w:val="22"/>
          <w:lang w:eastAsia="en-AU"/>
        </w:rPr>
        <w:t xml:space="preserve">The governing body developed processes to </w:t>
      </w:r>
      <w:r w:rsidR="00456C82" w:rsidRPr="00C12411">
        <w:rPr>
          <w:rFonts w:ascii="Open Sans" w:eastAsia="Times New Roman" w:hAnsi="Open Sans" w:cs="Open Sans"/>
          <w:color w:val="000000"/>
          <w:szCs w:val="22"/>
          <w:lang w:eastAsia="en-AU"/>
        </w:rPr>
        <w:t xml:space="preserve">ensure they are </w:t>
      </w:r>
      <w:r w:rsidRPr="00C12411">
        <w:rPr>
          <w:rFonts w:ascii="Open Sans" w:eastAsia="Times New Roman" w:hAnsi="Open Sans" w:cs="Open Sans"/>
          <w:color w:val="000000"/>
          <w:szCs w:val="22"/>
          <w:lang w:eastAsia="en-AU"/>
        </w:rPr>
        <w:t xml:space="preserve">informed of risks and </w:t>
      </w:r>
      <w:r w:rsidR="00456C82" w:rsidRPr="00C12411">
        <w:rPr>
          <w:rFonts w:ascii="Open Sans" w:eastAsia="Times New Roman" w:hAnsi="Open Sans" w:cs="Open Sans"/>
          <w:color w:val="000000"/>
          <w:szCs w:val="22"/>
          <w:lang w:eastAsia="en-AU"/>
        </w:rPr>
        <w:t xml:space="preserve">service </w:t>
      </w:r>
      <w:r w:rsidRPr="00C12411">
        <w:rPr>
          <w:rFonts w:ascii="Open Sans" w:eastAsia="Times New Roman" w:hAnsi="Open Sans" w:cs="Open Sans"/>
          <w:color w:val="000000"/>
          <w:szCs w:val="22"/>
          <w:lang w:eastAsia="en-AU"/>
        </w:rPr>
        <w:t>performance</w:t>
      </w:r>
      <w:r w:rsidR="00456C82" w:rsidRPr="00C12411">
        <w:rPr>
          <w:rFonts w:ascii="Open Sans" w:eastAsia="Times New Roman" w:hAnsi="Open Sans" w:cs="Open Sans"/>
          <w:color w:val="000000"/>
          <w:szCs w:val="22"/>
          <w:lang w:eastAsia="en-AU"/>
        </w:rPr>
        <w:t xml:space="preserve">. Documents demonstrate active </w:t>
      </w:r>
      <w:r w:rsidR="00216565" w:rsidRPr="00C12411">
        <w:rPr>
          <w:rFonts w:ascii="Open Sans" w:eastAsia="Times New Roman" w:hAnsi="Open Sans" w:cs="Open Sans"/>
          <w:color w:val="000000"/>
          <w:szCs w:val="22"/>
          <w:lang w:eastAsia="en-AU"/>
        </w:rPr>
        <w:t xml:space="preserve">governing body </w:t>
      </w:r>
      <w:r w:rsidR="00456C82" w:rsidRPr="00C12411">
        <w:rPr>
          <w:rFonts w:ascii="Open Sans" w:eastAsia="Times New Roman" w:hAnsi="Open Sans" w:cs="Open Sans"/>
          <w:color w:val="000000"/>
          <w:szCs w:val="22"/>
          <w:lang w:eastAsia="en-AU"/>
        </w:rPr>
        <w:t xml:space="preserve">involvement/discussion regarding </w:t>
      </w:r>
      <w:r w:rsidR="00216565" w:rsidRPr="00C12411">
        <w:rPr>
          <w:rFonts w:ascii="Open Sans" w:eastAsia="Times New Roman" w:hAnsi="Open Sans" w:cs="Open Sans"/>
          <w:color w:val="000000"/>
          <w:szCs w:val="22"/>
          <w:lang w:eastAsia="en-AU"/>
        </w:rPr>
        <w:t>risk related issues.</w:t>
      </w:r>
      <w:r w:rsidR="00A93749" w:rsidRPr="00C12411">
        <w:rPr>
          <w:rFonts w:ascii="Open Sans" w:eastAsia="Times New Roman" w:hAnsi="Open Sans" w:cs="Open Sans"/>
          <w:color w:val="000000"/>
          <w:szCs w:val="22"/>
          <w:lang w:eastAsia="en-AU"/>
        </w:rPr>
        <w:t xml:space="preserve"> </w:t>
      </w:r>
      <w:r w:rsidRPr="00C12411">
        <w:rPr>
          <w:rFonts w:ascii="Open Sans" w:eastAsia="Times New Roman" w:hAnsi="Open Sans" w:cs="Open Sans"/>
          <w:color w:val="000000"/>
          <w:lang w:eastAsia="en-AU"/>
        </w:rPr>
        <w:t xml:space="preserve">However, there is inconsistent </w:t>
      </w:r>
      <w:r w:rsidR="00456C82" w:rsidRPr="00C12411">
        <w:rPr>
          <w:rFonts w:ascii="Open Sans" w:eastAsia="Times New Roman" w:hAnsi="Open Sans" w:cs="Open Sans"/>
          <w:color w:val="000000"/>
          <w:lang w:eastAsia="en-AU"/>
        </w:rPr>
        <w:t xml:space="preserve">documented </w:t>
      </w:r>
      <w:r w:rsidRPr="00C12411">
        <w:rPr>
          <w:rFonts w:ascii="Open Sans" w:eastAsia="Times New Roman" w:hAnsi="Open Sans" w:cs="Open Sans"/>
          <w:color w:val="000000"/>
          <w:lang w:eastAsia="en-AU"/>
        </w:rPr>
        <w:t>evidence to demonstrate how the governing body is accountable for the delivery of safe, inclusive quality care</w:t>
      </w:r>
      <w:r w:rsidR="00456C82" w:rsidRPr="00C12411">
        <w:rPr>
          <w:rFonts w:ascii="Open Sans" w:eastAsia="Times New Roman" w:hAnsi="Open Sans" w:cs="Open Sans"/>
          <w:color w:val="000000"/>
          <w:lang w:eastAsia="en-AU"/>
        </w:rPr>
        <w:t>/</w:t>
      </w:r>
      <w:r w:rsidRPr="00C12411">
        <w:rPr>
          <w:rFonts w:ascii="Open Sans" w:eastAsia="Times New Roman" w:hAnsi="Open Sans" w:cs="Open Sans"/>
          <w:color w:val="000000"/>
          <w:lang w:eastAsia="en-AU"/>
        </w:rPr>
        <w:t>services</w:t>
      </w:r>
      <w:r w:rsidR="00700C67" w:rsidRPr="00C12411">
        <w:rPr>
          <w:rFonts w:ascii="Open Sans" w:eastAsia="Times New Roman" w:hAnsi="Open Sans" w:cs="Open Sans"/>
          <w:color w:val="000000"/>
          <w:lang w:eastAsia="en-AU"/>
        </w:rPr>
        <w:t xml:space="preserve">. </w:t>
      </w:r>
      <w:r w:rsidR="00456C82" w:rsidRPr="00C12411">
        <w:rPr>
          <w:rFonts w:ascii="Open Sans" w:eastAsia="Times New Roman" w:hAnsi="Open Sans" w:cs="Open Sans"/>
          <w:color w:val="000000"/>
          <w:lang w:eastAsia="en-AU"/>
        </w:rPr>
        <w:t xml:space="preserve">While corporate governance policies/procedures cite requirement for a </w:t>
      </w:r>
      <w:bookmarkStart w:id="10" w:name="_Hlk178798627"/>
      <w:r w:rsidRPr="00C12411">
        <w:rPr>
          <w:rFonts w:ascii="Open Sans" w:eastAsia="Times New Roman" w:hAnsi="Open Sans" w:cs="Open Sans"/>
          <w:color w:val="000000"/>
          <w:lang w:eastAsia="en-AU"/>
        </w:rPr>
        <w:t>strategic</w:t>
      </w:r>
      <w:r w:rsidR="0084510E" w:rsidRPr="00C12411">
        <w:rPr>
          <w:rFonts w:ascii="Open Sans" w:eastAsia="Times New Roman" w:hAnsi="Open Sans" w:cs="Open Sans"/>
          <w:color w:val="000000"/>
          <w:lang w:eastAsia="en-AU"/>
        </w:rPr>
        <w:t xml:space="preserve">, </w:t>
      </w:r>
      <w:r w:rsidRPr="00C12411">
        <w:rPr>
          <w:rFonts w:ascii="Open Sans" w:eastAsia="Times New Roman" w:hAnsi="Open Sans" w:cs="Open Sans"/>
          <w:color w:val="000000"/>
          <w:lang w:eastAsia="en-AU"/>
        </w:rPr>
        <w:t>diversity</w:t>
      </w:r>
      <w:r w:rsidR="0084510E" w:rsidRPr="00C12411">
        <w:rPr>
          <w:rFonts w:ascii="Open Sans" w:eastAsia="Times New Roman" w:hAnsi="Open Sans" w:cs="Open Sans"/>
          <w:color w:val="000000"/>
          <w:lang w:eastAsia="en-AU"/>
        </w:rPr>
        <w:t>, r</w:t>
      </w:r>
      <w:r w:rsidRPr="00C12411">
        <w:rPr>
          <w:rFonts w:ascii="Open Sans" w:eastAsia="Times New Roman" w:hAnsi="Open Sans" w:cs="Open Sans"/>
          <w:color w:val="000000"/>
          <w:lang w:eastAsia="en-AU"/>
        </w:rPr>
        <w:t xml:space="preserve">isk management </w:t>
      </w:r>
      <w:bookmarkEnd w:id="10"/>
      <w:r w:rsidRPr="00C12411">
        <w:rPr>
          <w:rFonts w:ascii="Open Sans" w:eastAsia="Times New Roman" w:hAnsi="Open Sans" w:cs="Open Sans"/>
          <w:color w:val="000000"/>
          <w:lang w:eastAsia="en-AU"/>
        </w:rPr>
        <w:t>and continuous improvement plan</w:t>
      </w:r>
      <w:r w:rsidR="0084510E" w:rsidRPr="00C12411">
        <w:rPr>
          <w:rFonts w:ascii="Open Sans" w:eastAsia="Times New Roman" w:hAnsi="Open Sans" w:cs="Open Sans"/>
          <w:color w:val="000000"/>
          <w:lang w:eastAsia="en-AU"/>
        </w:rPr>
        <w:t xml:space="preserve">, the </w:t>
      </w:r>
      <w:r w:rsidR="00216565" w:rsidRPr="00C12411">
        <w:rPr>
          <w:rFonts w:ascii="Open Sans" w:eastAsia="Times New Roman" w:hAnsi="Open Sans" w:cs="Open Sans"/>
          <w:color w:val="000000"/>
          <w:lang w:eastAsia="en-AU"/>
        </w:rPr>
        <w:t xml:space="preserve">assessment team were </w:t>
      </w:r>
      <w:r w:rsidR="0084510E" w:rsidRPr="00C12411">
        <w:rPr>
          <w:rFonts w:ascii="Open Sans" w:eastAsia="Times New Roman" w:hAnsi="Open Sans" w:cs="Open Sans"/>
          <w:color w:val="000000"/>
          <w:lang w:eastAsia="en-AU"/>
        </w:rPr>
        <w:t xml:space="preserve">advised </w:t>
      </w:r>
      <w:r w:rsidRPr="00C12411">
        <w:rPr>
          <w:rFonts w:ascii="Open Sans" w:eastAsia="Times New Roman" w:hAnsi="Open Sans" w:cs="Open Sans"/>
          <w:color w:val="000000"/>
          <w:szCs w:val="22"/>
          <w:lang w:eastAsia="en-AU"/>
        </w:rPr>
        <w:t>the strategic plan is in development</w:t>
      </w:r>
      <w:r w:rsidR="0084510E" w:rsidRPr="00C12411">
        <w:rPr>
          <w:rFonts w:ascii="Open Sans" w:eastAsia="Times New Roman" w:hAnsi="Open Sans" w:cs="Open Sans"/>
          <w:color w:val="000000"/>
          <w:szCs w:val="22"/>
          <w:lang w:eastAsia="en-AU"/>
        </w:rPr>
        <w:t xml:space="preserve"> and a d</w:t>
      </w:r>
      <w:r w:rsidRPr="00C12411">
        <w:rPr>
          <w:rFonts w:ascii="Open Sans" w:eastAsia="Times New Roman" w:hAnsi="Open Sans" w:cs="Open Sans"/>
          <w:color w:val="000000"/>
          <w:lang w:eastAsia="en-AU"/>
        </w:rPr>
        <w:t>iversity plan</w:t>
      </w:r>
      <w:r w:rsidR="00216565" w:rsidRPr="00C12411">
        <w:rPr>
          <w:rFonts w:ascii="Open Sans" w:eastAsia="Times New Roman" w:hAnsi="Open Sans" w:cs="Open Sans"/>
          <w:color w:val="000000"/>
          <w:lang w:eastAsia="en-AU"/>
        </w:rPr>
        <w:t xml:space="preserve"> </w:t>
      </w:r>
      <w:r w:rsidRPr="00C12411">
        <w:rPr>
          <w:rFonts w:ascii="Open Sans" w:eastAsia="Times New Roman" w:hAnsi="Open Sans" w:cs="Open Sans"/>
          <w:color w:val="000000"/>
          <w:lang w:eastAsia="en-AU"/>
        </w:rPr>
        <w:t xml:space="preserve">not </w:t>
      </w:r>
      <w:r w:rsidR="0084510E" w:rsidRPr="00C12411">
        <w:rPr>
          <w:rFonts w:ascii="Open Sans" w:eastAsia="Times New Roman" w:hAnsi="Open Sans" w:cs="Open Sans"/>
          <w:color w:val="000000"/>
          <w:lang w:eastAsia="en-AU"/>
        </w:rPr>
        <w:t>evident</w:t>
      </w:r>
      <w:r w:rsidRPr="00C12411">
        <w:rPr>
          <w:rFonts w:ascii="Open Sans" w:eastAsia="Times New Roman" w:hAnsi="Open Sans" w:cs="Open Sans"/>
          <w:color w:val="000000"/>
          <w:lang w:eastAsia="en-AU"/>
        </w:rPr>
        <w:t>.</w:t>
      </w:r>
      <w:r w:rsidR="00BE6F1D" w:rsidRPr="00C12411">
        <w:rPr>
          <w:rFonts w:ascii="Open Sans" w:eastAsia="Times New Roman" w:hAnsi="Open Sans" w:cs="Open Sans"/>
          <w:color w:val="000000"/>
          <w:lang w:eastAsia="en-AU"/>
        </w:rPr>
        <w:t xml:space="preserve"> </w:t>
      </w:r>
      <w:r w:rsidR="00A93749" w:rsidRPr="00C12411">
        <w:rPr>
          <w:rFonts w:ascii="Open Sans" w:eastAsia="Times New Roman" w:hAnsi="Open Sans" w:cs="Open Sans"/>
          <w:color w:val="000000"/>
          <w:lang w:eastAsia="en-AU"/>
        </w:rPr>
        <w:t xml:space="preserve">In their response the provider supplied evidence of further planned Board Governance education/workshops </w:t>
      </w:r>
      <w:r w:rsidR="00BE6F1D" w:rsidRPr="00C12411">
        <w:rPr>
          <w:rFonts w:ascii="Open Sans" w:eastAsia="Times New Roman" w:hAnsi="Open Sans" w:cs="Open Sans"/>
          <w:color w:val="000000"/>
          <w:lang w:eastAsia="en-AU"/>
        </w:rPr>
        <w:t>and complet</w:t>
      </w:r>
      <w:r w:rsidR="00216565" w:rsidRPr="00C12411">
        <w:rPr>
          <w:rFonts w:ascii="Open Sans" w:eastAsia="Times New Roman" w:hAnsi="Open Sans" w:cs="Open Sans"/>
          <w:color w:val="000000"/>
          <w:lang w:eastAsia="en-AU"/>
        </w:rPr>
        <w:t xml:space="preserve">ion of </w:t>
      </w:r>
      <w:r w:rsidR="00BE6F1D" w:rsidRPr="00C12411">
        <w:rPr>
          <w:rFonts w:ascii="Open Sans" w:eastAsia="Times New Roman" w:hAnsi="Open Sans" w:cs="Open Sans"/>
          <w:color w:val="000000"/>
          <w:lang w:eastAsia="en-AU"/>
        </w:rPr>
        <w:t xml:space="preserve">policies/procedural </w:t>
      </w:r>
      <w:r w:rsidR="00216565" w:rsidRPr="00C12411">
        <w:rPr>
          <w:rFonts w:ascii="Open Sans" w:eastAsia="Times New Roman" w:hAnsi="Open Sans" w:cs="Open Sans"/>
          <w:color w:val="000000"/>
          <w:lang w:eastAsia="en-AU"/>
        </w:rPr>
        <w:t>guidance</w:t>
      </w:r>
      <w:r w:rsidR="00BE6F1D" w:rsidRPr="00C12411">
        <w:rPr>
          <w:rFonts w:ascii="Open Sans" w:eastAsia="Times New Roman" w:hAnsi="Open Sans" w:cs="Open Sans"/>
          <w:color w:val="000000"/>
          <w:lang w:eastAsia="en-AU"/>
        </w:rPr>
        <w:t>. In consideration of compliance, I acknowledge the Governing Body demonstrates some completed and planned actions, however I consider an effective system to demonstrate the governing body promotes</w:t>
      </w:r>
      <w:r w:rsidR="00216565" w:rsidRPr="00C12411">
        <w:rPr>
          <w:rFonts w:ascii="Open Sans" w:eastAsia="Times New Roman" w:hAnsi="Open Sans" w:cs="Open Sans"/>
          <w:color w:val="000000"/>
          <w:lang w:eastAsia="en-AU"/>
        </w:rPr>
        <w:t>/</w:t>
      </w:r>
      <w:r w:rsidR="00BE6F1D" w:rsidRPr="00C12411">
        <w:rPr>
          <w:rFonts w:ascii="Open Sans" w:eastAsia="Times New Roman" w:hAnsi="Open Sans" w:cs="Open Sans"/>
          <w:color w:val="000000"/>
          <w:lang w:eastAsia="en-AU"/>
        </w:rPr>
        <w:t xml:space="preserve">is accountable for the delivery of safe inclusive quality care to be a work in progress. I find requirement 8(3)(b) is not compliant. </w:t>
      </w:r>
    </w:p>
    <w:p w14:paraId="6C78D892" w14:textId="024A50C9" w:rsidR="006F27A9" w:rsidRPr="00C12411" w:rsidRDefault="00255184" w:rsidP="00C12411">
      <w:pPr>
        <w:spacing w:before="120" w:line="276" w:lineRule="auto"/>
        <w:rPr>
          <w:rFonts w:ascii="Open Sans" w:eastAsia="Times New Roman" w:hAnsi="Open Sans" w:cs="Open Sans"/>
          <w:color w:val="auto"/>
          <w:lang w:eastAsia="en-AU"/>
        </w:rPr>
      </w:pPr>
      <w:r w:rsidRPr="00C12411">
        <w:rPr>
          <w:rFonts w:ascii="Open Sans" w:eastAsia="Times New Roman" w:hAnsi="Open Sans" w:cs="Open Sans"/>
          <w:color w:val="000000"/>
          <w:u w:val="single"/>
          <w:lang w:eastAsia="en-AU"/>
        </w:rPr>
        <w:t>Requirement 8(3)(c)</w:t>
      </w:r>
      <w:r w:rsidRPr="00C12411">
        <w:rPr>
          <w:rFonts w:ascii="Open Sans" w:eastAsia="Times New Roman" w:hAnsi="Open Sans" w:cs="Open Sans"/>
          <w:color w:val="000000"/>
          <w:lang w:eastAsia="en-AU"/>
        </w:rPr>
        <w:t xml:space="preserve"> - </w:t>
      </w:r>
      <w:r w:rsidR="0084510E" w:rsidRPr="00C12411">
        <w:rPr>
          <w:rFonts w:ascii="Open Sans" w:eastAsia="Times New Roman" w:hAnsi="Open Sans" w:cs="Open Sans"/>
          <w:color w:val="000000"/>
          <w:lang w:eastAsia="en-AU"/>
        </w:rPr>
        <w:t>E</w:t>
      </w:r>
      <w:r w:rsidRPr="00C12411">
        <w:rPr>
          <w:rFonts w:ascii="Open Sans" w:eastAsia="Times New Roman" w:hAnsi="Open Sans" w:cs="Open Sans"/>
          <w:color w:val="000000"/>
          <w:lang w:eastAsia="en-AU"/>
        </w:rPr>
        <w:t xml:space="preserve">ffective systems and processes </w:t>
      </w:r>
      <w:r w:rsidR="0084510E" w:rsidRPr="00C12411">
        <w:rPr>
          <w:rFonts w:ascii="Open Sans" w:eastAsia="Times New Roman" w:hAnsi="Open Sans" w:cs="Open Sans"/>
          <w:color w:val="000000"/>
          <w:lang w:eastAsia="en-AU"/>
        </w:rPr>
        <w:t xml:space="preserve">exist </w:t>
      </w:r>
      <w:r w:rsidR="00BE6F1D" w:rsidRPr="00C12411">
        <w:rPr>
          <w:rFonts w:ascii="Open Sans" w:eastAsia="Times New Roman" w:hAnsi="Open Sans" w:cs="Open Sans"/>
          <w:color w:val="000000"/>
          <w:lang w:eastAsia="en-AU"/>
        </w:rPr>
        <w:t xml:space="preserve">for some aspects of this requirement. </w:t>
      </w:r>
      <w:r w:rsidRPr="00C12411">
        <w:rPr>
          <w:rFonts w:ascii="Open Sans" w:hAnsi="Open Sans" w:cs="Open Sans"/>
          <w:color w:val="auto"/>
        </w:rPr>
        <w:t xml:space="preserve">An active continuous improvement program </w:t>
      </w:r>
      <w:r w:rsidR="009774BC" w:rsidRPr="00C12411">
        <w:rPr>
          <w:rFonts w:ascii="Open Sans" w:hAnsi="Open Sans" w:cs="Open Sans"/>
          <w:color w:val="auto"/>
        </w:rPr>
        <w:t xml:space="preserve">exists and </w:t>
      </w:r>
      <w:r w:rsidRPr="00C12411">
        <w:rPr>
          <w:rFonts w:ascii="Open Sans" w:hAnsi="Open Sans" w:cs="Open Sans"/>
          <w:color w:val="auto"/>
        </w:rPr>
        <w:t>organisation</w:t>
      </w:r>
      <w:r w:rsidR="009774BC" w:rsidRPr="00C12411">
        <w:rPr>
          <w:rFonts w:ascii="Open Sans" w:hAnsi="Open Sans" w:cs="Open Sans"/>
          <w:color w:val="auto"/>
        </w:rPr>
        <w:t xml:space="preserve">al </w:t>
      </w:r>
      <w:r w:rsidRPr="00C12411">
        <w:rPr>
          <w:rFonts w:ascii="Open Sans" w:hAnsi="Open Sans" w:cs="Open Sans"/>
          <w:color w:val="auto"/>
        </w:rPr>
        <w:t>monitoring, feedback systems, surveys</w:t>
      </w:r>
      <w:r w:rsidR="007639C8" w:rsidRPr="00C12411">
        <w:rPr>
          <w:rFonts w:ascii="Open Sans" w:hAnsi="Open Sans" w:cs="Open Sans"/>
          <w:color w:val="auto"/>
        </w:rPr>
        <w:t>/</w:t>
      </w:r>
      <w:r w:rsidR="009774BC" w:rsidRPr="00C12411">
        <w:rPr>
          <w:rFonts w:ascii="Open Sans" w:hAnsi="Open Sans" w:cs="Open Sans"/>
          <w:color w:val="auto"/>
        </w:rPr>
        <w:t xml:space="preserve">meeting </w:t>
      </w:r>
      <w:r w:rsidRPr="00C12411">
        <w:rPr>
          <w:rFonts w:ascii="Open Sans" w:hAnsi="Open Sans" w:cs="Open Sans"/>
          <w:color w:val="auto"/>
        </w:rPr>
        <w:t>forums identify</w:t>
      </w:r>
      <w:r w:rsidR="009774BC" w:rsidRPr="00C12411">
        <w:rPr>
          <w:rFonts w:ascii="Open Sans" w:hAnsi="Open Sans" w:cs="Open Sans"/>
          <w:color w:val="auto"/>
        </w:rPr>
        <w:t xml:space="preserve"> improvement</w:t>
      </w:r>
      <w:r w:rsidRPr="00C12411">
        <w:rPr>
          <w:rFonts w:ascii="Open Sans" w:hAnsi="Open Sans" w:cs="Open Sans"/>
          <w:color w:val="auto"/>
        </w:rPr>
        <w:t xml:space="preserve"> opportunities</w:t>
      </w:r>
      <w:r w:rsidR="009774BC" w:rsidRPr="00C12411">
        <w:rPr>
          <w:rFonts w:ascii="Open Sans" w:hAnsi="Open Sans" w:cs="Open Sans"/>
          <w:color w:val="auto"/>
        </w:rPr>
        <w:t>.</w:t>
      </w:r>
      <w:r w:rsidRPr="00C12411">
        <w:rPr>
          <w:rFonts w:ascii="Open Sans" w:hAnsi="Open Sans" w:cs="Open Sans"/>
          <w:color w:val="auto"/>
        </w:rPr>
        <w:t xml:space="preserve"> </w:t>
      </w:r>
      <w:r w:rsidRPr="00C12411">
        <w:rPr>
          <w:rFonts w:ascii="Open Sans" w:hAnsi="Open Sans" w:cs="Open Sans"/>
          <w:color w:val="000000"/>
        </w:rPr>
        <w:t xml:space="preserve">The </w:t>
      </w:r>
      <w:r w:rsidR="009774BC" w:rsidRPr="00C12411">
        <w:rPr>
          <w:rFonts w:ascii="Open Sans" w:hAnsi="Open Sans" w:cs="Open Sans"/>
          <w:color w:val="000000"/>
        </w:rPr>
        <w:t>B</w:t>
      </w:r>
      <w:r w:rsidRPr="00C12411">
        <w:rPr>
          <w:rFonts w:ascii="Open Sans" w:hAnsi="Open Sans" w:cs="Open Sans"/>
          <w:color w:val="000000"/>
        </w:rPr>
        <w:t xml:space="preserve">oard approved </w:t>
      </w:r>
      <w:r w:rsidR="009774BC" w:rsidRPr="00C12411">
        <w:rPr>
          <w:rFonts w:ascii="Open Sans" w:hAnsi="Open Sans" w:cs="Open Sans"/>
          <w:color w:val="000000"/>
        </w:rPr>
        <w:t xml:space="preserve">purchase of </w:t>
      </w:r>
      <w:r w:rsidRPr="00C12411">
        <w:rPr>
          <w:rFonts w:ascii="Open Sans" w:hAnsi="Open Sans" w:cs="Open Sans"/>
          <w:color w:val="000000"/>
        </w:rPr>
        <w:t>a new call bell</w:t>
      </w:r>
      <w:r w:rsidR="009774BC" w:rsidRPr="00C12411">
        <w:rPr>
          <w:rFonts w:ascii="Open Sans" w:hAnsi="Open Sans" w:cs="Open Sans"/>
          <w:color w:val="000000"/>
        </w:rPr>
        <w:t>/alert</w:t>
      </w:r>
      <w:r w:rsidRPr="00C12411">
        <w:rPr>
          <w:rFonts w:ascii="Open Sans" w:hAnsi="Open Sans" w:cs="Open Sans"/>
          <w:color w:val="000000"/>
        </w:rPr>
        <w:t xml:space="preserve"> system to ensure effective response to consumer need</w:t>
      </w:r>
      <w:r w:rsidR="009774BC" w:rsidRPr="00C12411">
        <w:rPr>
          <w:rFonts w:ascii="Open Sans" w:hAnsi="Open Sans" w:cs="Open Sans"/>
          <w:color w:val="000000"/>
        </w:rPr>
        <w:t>s</w:t>
      </w:r>
      <w:r w:rsidRPr="00C12411">
        <w:rPr>
          <w:rFonts w:ascii="Open Sans" w:hAnsi="Open Sans" w:cs="Open Sans"/>
          <w:color w:val="000000"/>
        </w:rPr>
        <w:t xml:space="preserve"> and </w:t>
      </w:r>
      <w:r w:rsidR="009774BC" w:rsidRPr="00C12411">
        <w:rPr>
          <w:rFonts w:ascii="Open Sans" w:hAnsi="Open Sans" w:cs="Open Sans"/>
          <w:color w:val="000000"/>
        </w:rPr>
        <w:t xml:space="preserve">management </w:t>
      </w:r>
      <w:r w:rsidRPr="00C12411">
        <w:rPr>
          <w:rFonts w:ascii="Open Sans" w:hAnsi="Open Sans" w:cs="Open Sans"/>
          <w:color w:val="000000"/>
        </w:rPr>
        <w:t>oversight</w:t>
      </w:r>
      <w:r w:rsidR="009774BC" w:rsidRPr="00C12411">
        <w:rPr>
          <w:rFonts w:ascii="Open Sans" w:hAnsi="Open Sans" w:cs="Open Sans"/>
          <w:color w:val="000000"/>
        </w:rPr>
        <w:t xml:space="preserve">. </w:t>
      </w:r>
      <w:r w:rsidR="004D1C87" w:rsidRPr="00C12411">
        <w:rPr>
          <w:rFonts w:ascii="Open Sans" w:hAnsi="Open Sans" w:cs="Open Sans"/>
          <w:color w:val="000000"/>
        </w:rPr>
        <w:t>A</w:t>
      </w:r>
      <w:r w:rsidR="009774BC" w:rsidRPr="00C12411">
        <w:rPr>
          <w:rFonts w:ascii="Open Sans" w:hAnsi="Open Sans" w:cs="Open Sans"/>
          <w:color w:val="auto"/>
        </w:rPr>
        <w:t xml:space="preserve">ppropriate organisational </w:t>
      </w:r>
      <w:r w:rsidRPr="00C12411">
        <w:rPr>
          <w:rFonts w:ascii="Open Sans" w:hAnsi="Open Sans" w:cs="Open Sans"/>
          <w:color w:val="auto"/>
        </w:rPr>
        <w:t>support</w:t>
      </w:r>
      <w:r w:rsidR="009774BC" w:rsidRPr="00C12411">
        <w:rPr>
          <w:rFonts w:ascii="Open Sans" w:hAnsi="Open Sans" w:cs="Open Sans"/>
          <w:color w:val="auto"/>
        </w:rPr>
        <w:t xml:space="preserve"> </w:t>
      </w:r>
      <w:r w:rsidR="004D1C87" w:rsidRPr="00C12411">
        <w:rPr>
          <w:rFonts w:ascii="Open Sans" w:hAnsi="Open Sans" w:cs="Open Sans"/>
          <w:color w:val="auto"/>
        </w:rPr>
        <w:t xml:space="preserve">is evident </w:t>
      </w:r>
      <w:r w:rsidR="009774BC" w:rsidRPr="00C12411">
        <w:rPr>
          <w:rFonts w:ascii="Open Sans" w:hAnsi="Open Sans" w:cs="Open Sans"/>
          <w:color w:val="auto"/>
        </w:rPr>
        <w:t>i</w:t>
      </w:r>
      <w:r w:rsidRPr="00C12411">
        <w:rPr>
          <w:rFonts w:ascii="Open Sans" w:hAnsi="Open Sans" w:cs="Open Sans"/>
          <w:color w:val="auto"/>
        </w:rPr>
        <w:t>n relation budget</w:t>
      </w:r>
      <w:r w:rsidR="004D1C87" w:rsidRPr="00C12411">
        <w:rPr>
          <w:rFonts w:ascii="Open Sans" w:hAnsi="Open Sans" w:cs="Open Sans"/>
          <w:color w:val="auto"/>
        </w:rPr>
        <w:t>,</w:t>
      </w:r>
      <w:r w:rsidRPr="00C12411">
        <w:rPr>
          <w:rFonts w:ascii="Open Sans" w:hAnsi="Open Sans" w:cs="Open Sans"/>
          <w:color w:val="000000"/>
        </w:rPr>
        <w:t xml:space="preserve"> workforce governance</w:t>
      </w:r>
      <w:r w:rsidR="009774BC" w:rsidRPr="00C12411">
        <w:rPr>
          <w:rFonts w:ascii="Open Sans" w:hAnsi="Open Sans" w:cs="Open Sans"/>
          <w:color w:val="000000"/>
        </w:rPr>
        <w:t xml:space="preserve"> and feedback/complaints systems</w:t>
      </w:r>
      <w:r w:rsidR="004D1C87" w:rsidRPr="00C12411">
        <w:rPr>
          <w:rFonts w:ascii="Open Sans" w:hAnsi="Open Sans" w:cs="Open Sans"/>
          <w:color w:val="000000"/>
        </w:rPr>
        <w:t>.</w:t>
      </w:r>
      <w:r w:rsidR="009774BC" w:rsidRPr="00C12411">
        <w:rPr>
          <w:rFonts w:ascii="Open Sans" w:hAnsi="Open Sans" w:cs="Open Sans"/>
          <w:color w:val="000000"/>
        </w:rPr>
        <w:t xml:space="preserve"> The </w:t>
      </w:r>
      <w:r w:rsidRPr="00C12411">
        <w:rPr>
          <w:rFonts w:ascii="Open Sans" w:hAnsi="Open Sans" w:cs="Open Sans"/>
          <w:color w:val="000000"/>
        </w:rPr>
        <w:t>organisation</w:t>
      </w:r>
      <w:r w:rsidR="009774BC" w:rsidRPr="00C12411">
        <w:rPr>
          <w:rFonts w:ascii="Open Sans" w:hAnsi="Open Sans" w:cs="Open Sans"/>
          <w:color w:val="000000"/>
        </w:rPr>
        <w:t xml:space="preserve"> demonstrates </w:t>
      </w:r>
      <w:r w:rsidR="00700C67" w:rsidRPr="00C12411">
        <w:rPr>
          <w:rFonts w:ascii="Open Sans" w:hAnsi="Open Sans" w:cs="Open Sans"/>
          <w:color w:val="000000"/>
        </w:rPr>
        <w:t>effective</w:t>
      </w:r>
      <w:r w:rsidR="009774BC" w:rsidRPr="00C12411">
        <w:rPr>
          <w:rFonts w:ascii="Open Sans" w:hAnsi="Open Sans" w:cs="Open Sans"/>
          <w:color w:val="000000"/>
        </w:rPr>
        <w:t xml:space="preserve"> </w:t>
      </w:r>
      <w:r w:rsidRPr="00C12411">
        <w:rPr>
          <w:rFonts w:ascii="Open Sans" w:hAnsi="Open Sans" w:cs="Open Sans"/>
          <w:color w:val="auto"/>
        </w:rPr>
        <w:t xml:space="preserve">systems </w:t>
      </w:r>
      <w:r w:rsidR="009774BC" w:rsidRPr="00C12411">
        <w:rPr>
          <w:rFonts w:ascii="Open Sans" w:hAnsi="Open Sans" w:cs="Open Sans"/>
          <w:color w:val="auto"/>
        </w:rPr>
        <w:t xml:space="preserve">regarding </w:t>
      </w:r>
      <w:r w:rsidRPr="00C12411">
        <w:rPr>
          <w:rFonts w:ascii="Open Sans" w:hAnsi="Open Sans" w:cs="Open Sans"/>
          <w:color w:val="auto"/>
        </w:rPr>
        <w:t>regulatory compliance</w:t>
      </w:r>
      <w:r w:rsidR="009774BC" w:rsidRPr="00C12411">
        <w:rPr>
          <w:rFonts w:ascii="Open Sans" w:hAnsi="Open Sans" w:cs="Open Sans"/>
          <w:color w:val="auto"/>
        </w:rPr>
        <w:t xml:space="preserve">, </w:t>
      </w:r>
      <w:r w:rsidR="004D1C87" w:rsidRPr="00C12411">
        <w:rPr>
          <w:rFonts w:ascii="Open Sans" w:hAnsi="Open Sans" w:cs="Open Sans"/>
          <w:color w:val="auto"/>
        </w:rPr>
        <w:t xml:space="preserve">however </w:t>
      </w:r>
      <w:r w:rsidR="009774BC" w:rsidRPr="00C12411">
        <w:rPr>
          <w:rFonts w:ascii="Open Sans" w:hAnsi="Open Sans" w:cs="Open Sans"/>
          <w:color w:val="auto"/>
        </w:rPr>
        <w:t xml:space="preserve">some deficiencies </w:t>
      </w:r>
      <w:r w:rsidRPr="00C12411">
        <w:rPr>
          <w:rFonts w:ascii="Open Sans" w:hAnsi="Open Sans" w:cs="Open Sans"/>
          <w:color w:val="auto"/>
        </w:rPr>
        <w:t>relatin</w:t>
      </w:r>
      <w:r w:rsidR="009774BC" w:rsidRPr="00C12411">
        <w:rPr>
          <w:rFonts w:ascii="Open Sans" w:hAnsi="Open Sans" w:cs="Open Sans"/>
          <w:color w:val="auto"/>
        </w:rPr>
        <w:t>g</w:t>
      </w:r>
      <w:r w:rsidRPr="00C12411">
        <w:rPr>
          <w:rFonts w:ascii="Open Sans" w:hAnsi="Open Sans" w:cs="Open Sans"/>
          <w:color w:val="auto"/>
        </w:rPr>
        <w:t xml:space="preserve"> to implementation of SIRS</w:t>
      </w:r>
      <w:r w:rsidR="009774BC" w:rsidRPr="00C12411">
        <w:rPr>
          <w:rFonts w:ascii="Open Sans" w:hAnsi="Open Sans" w:cs="Open Sans"/>
          <w:color w:val="auto"/>
        </w:rPr>
        <w:t xml:space="preserve"> reporting mechanisms</w:t>
      </w:r>
      <w:r w:rsidR="004D1C87" w:rsidRPr="00C12411">
        <w:rPr>
          <w:rFonts w:ascii="Open Sans" w:hAnsi="Open Sans" w:cs="Open Sans"/>
          <w:color w:val="auto"/>
        </w:rPr>
        <w:t xml:space="preserve"> [considered in re</w:t>
      </w:r>
      <w:r w:rsidRPr="00C12411">
        <w:rPr>
          <w:rFonts w:ascii="Open Sans" w:hAnsi="Open Sans" w:cs="Open Sans"/>
          <w:color w:val="auto"/>
        </w:rPr>
        <w:t>quirement 8(3)(d)</w:t>
      </w:r>
      <w:r w:rsidR="004D1C87" w:rsidRPr="00C12411">
        <w:rPr>
          <w:rFonts w:ascii="Open Sans" w:hAnsi="Open Sans" w:cs="Open Sans"/>
          <w:color w:val="auto"/>
        </w:rPr>
        <w:t>]</w:t>
      </w:r>
      <w:r w:rsidR="009774BC" w:rsidRPr="00C12411">
        <w:rPr>
          <w:rFonts w:ascii="Open Sans" w:hAnsi="Open Sans" w:cs="Open Sans"/>
          <w:color w:val="auto"/>
        </w:rPr>
        <w:t>.</w:t>
      </w:r>
      <w:r w:rsidR="007639C8" w:rsidRPr="00C12411">
        <w:rPr>
          <w:rFonts w:ascii="Open Sans" w:hAnsi="Open Sans" w:cs="Open Sans"/>
          <w:color w:val="auto"/>
        </w:rPr>
        <w:t xml:space="preserve"> </w:t>
      </w:r>
      <w:r w:rsidR="004D1C87" w:rsidRPr="00C12411">
        <w:rPr>
          <w:rFonts w:ascii="Open Sans" w:hAnsi="Open Sans" w:cs="Open Sans"/>
          <w:color w:val="000000"/>
        </w:rPr>
        <w:t>T</w:t>
      </w:r>
      <w:r w:rsidR="009774BC" w:rsidRPr="00C12411">
        <w:rPr>
          <w:rFonts w:ascii="Open Sans" w:eastAsia="Times New Roman" w:hAnsi="Open Sans" w:cs="Open Sans"/>
          <w:color w:val="000000"/>
          <w:lang w:eastAsia="en-AU"/>
        </w:rPr>
        <w:t>he assessment team bought forward evidence of deficiencies relating to information management.</w:t>
      </w:r>
      <w:r w:rsidR="00C440CA" w:rsidRPr="00C12411">
        <w:rPr>
          <w:rFonts w:ascii="Open Sans" w:eastAsia="Times New Roman" w:hAnsi="Open Sans" w:cs="Open Sans"/>
          <w:color w:val="000000"/>
          <w:lang w:eastAsia="en-AU"/>
        </w:rPr>
        <w:t xml:space="preserve"> </w:t>
      </w:r>
      <w:r w:rsidR="009774BC" w:rsidRPr="00C12411">
        <w:rPr>
          <w:rFonts w:ascii="Open Sans" w:eastAsia="Times New Roman" w:hAnsi="Open Sans" w:cs="Open Sans"/>
          <w:color w:val="000000"/>
          <w:lang w:eastAsia="en-AU"/>
        </w:rPr>
        <w:t>A suite of policies/procedures guide staff in organisational expectations however regular review does not occur to ensure currency and/or specific tailor</w:t>
      </w:r>
      <w:r w:rsidR="004D1C87" w:rsidRPr="00C12411">
        <w:rPr>
          <w:rFonts w:ascii="Open Sans" w:eastAsia="Times New Roman" w:hAnsi="Open Sans" w:cs="Open Sans"/>
          <w:color w:val="000000"/>
          <w:lang w:eastAsia="en-AU"/>
        </w:rPr>
        <w:t xml:space="preserve">ing </w:t>
      </w:r>
      <w:r w:rsidR="009774BC" w:rsidRPr="00C12411">
        <w:rPr>
          <w:rFonts w:ascii="Open Sans" w:eastAsia="Times New Roman" w:hAnsi="Open Sans" w:cs="Open Sans"/>
          <w:color w:val="000000"/>
          <w:lang w:eastAsia="en-AU"/>
        </w:rPr>
        <w:t>to organisation</w:t>
      </w:r>
      <w:r w:rsidR="004D1C87" w:rsidRPr="00C12411">
        <w:rPr>
          <w:rFonts w:ascii="Open Sans" w:eastAsia="Times New Roman" w:hAnsi="Open Sans" w:cs="Open Sans"/>
          <w:color w:val="000000"/>
          <w:lang w:eastAsia="en-AU"/>
        </w:rPr>
        <w:t>al needs</w:t>
      </w:r>
      <w:r w:rsidR="009774BC" w:rsidRPr="00C12411">
        <w:rPr>
          <w:rFonts w:ascii="Open Sans" w:eastAsia="Times New Roman" w:hAnsi="Open Sans" w:cs="Open Sans"/>
          <w:color w:val="000000"/>
          <w:lang w:eastAsia="en-AU"/>
        </w:rPr>
        <w:t xml:space="preserve">. </w:t>
      </w:r>
      <w:r w:rsidR="004D1C87" w:rsidRPr="00C12411">
        <w:rPr>
          <w:rFonts w:ascii="Open Sans" w:eastAsia="Times New Roman" w:hAnsi="Open Sans" w:cs="Open Sans"/>
          <w:color w:val="000000"/>
          <w:lang w:eastAsia="en-AU"/>
        </w:rPr>
        <w:t>The</w:t>
      </w:r>
      <w:r w:rsidR="007639C8" w:rsidRPr="00C12411">
        <w:rPr>
          <w:rFonts w:ascii="Open Sans" w:eastAsia="Times New Roman" w:hAnsi="Open Sans" w:cs="Open Sans"/>
          <w:color w:val="000000"/>
          <w:lang w:eastAsia="en-AU"/>
        </w:rPr>
        <w:t xml:space="preserve">y note </w:t>
      </w:r>
      <w:r w:rsidR="004D1C87" w:rsidRPr="00C12411">
        <w:rPr>
          <w:rFonts w:ascii="Open Sans" w:eastAsia="Times New Roman" w:hAnsi="Open Sans" w:cs="Open Sans"/>
          <w:color w:val="000000"/>
          <w:lang w:eastAsia="en-AU"/>
        </w:rPr>
        <w:t>p</w:t>
      </w:r>
      <w:r w:rsidR="009774BC" w:rsidRPr="00C12411">
        <w:rPr>
          <w:rFonts w:ascii="Open Sans" w:eastAsia="Times New Roman" w:hAnsi="Open Sans" w:cs="Open Sans"/>
          <w:color w:val="000000"/>
          <w:lang w:eastAsia="en-AU"/>
        </w:rPr>
        <w:t xml:space="preserve">olicies relating to assessment and planning </w:t>
      </w:r>
      <w:r w:rsidR="007639C8" w:rsidRPr="00C12411">
        <w:rPr>
          <w:rFonts w:ascii="Open Sans" w:eastAsia="Times New Roman" w:hAnsi="Open Sans" w:cs="Open Sans"/>
          <w:color w:val="000000"/>
          <w:lang w:eastAsia="en-AU"/>
        </w:rPr>
        <w:t>are not current</w:t>
      </w:r>
      <w:r w:rsidR="004D1C87" w:rsidRPr="00C12411">
        <w:rPr>
          <w:rFonts w:ascii="Open Sans" w:eastAsia="Times New Roman" w:hAnsi="Open Sans" w:cs="Open Sans"/>
          <w:color w:val="000000"/>
          <w:lang w:eastAsia="en-AU"/>
        </w:rPr>
        <w:t xml:space="preserve"> and do not guide in relation to all aspects of assessment/planning</w:t>
      </w:r>
      <w:r w:rsidR="009774BC" w:rsidRPr="00C12411">
        <w:rPr>
          <w:rFonts w:ascii="Open Sans" w:eastAsia="Times New Roman" w:hAnsi="Open Sans" w:cs="Open Sans"/>
          <w:color w:val="000000"/>
          <w:lang w:eastAsia="en-AU"/>
        </w:rPr>
        <w:t>.</w:t>
      </w:r>
      <w:r w:rsidR="004D1C87" w:rsidRPr="00C12411">
        <w:rPr>
          <w:rFonts w:ascii="Open Sans" w:eastAsia="Times New Roman" w:hAnsi="Open Sans" w:cs="Open Sans"/>
          <w:color w:val="000000"/>
          <w:lang w:eastAsia="en-AU"/>
        </w:rPr>
        <w:t xml:space="preserve"> </w:t>
      </w:r>
      <w:r w:rsidR="007639C8" w:rsidRPr="00C12411">
        <w:rPr>
          <w:rFonts w:ascii="Open Sans" w:eastAsiaTheme="minorHAnsi" w:hAnsi="Open Sans" w:cs="Open Sans"/>
          <w:color w:val="000000"/>
          <w:szCs w:val="22"/>
          <w:lang w:eastAsia="en-AU"/>
        </w:rPr>
        <w:t>Policies refer to CEO responsibilities, however this role does not exist.</w:t>
      </w:r>
      <w:r w:rsidR="007639C8" w:rsidRPr="00C12411">
        <w:rPr>
          <w:rFonts w:ascii="Open Sans" w:eastAsia="Times New Roman" w:hAnsi="Open Sans" w:cs="Open Sans"/>
          <w:color w:val="000000"/>
          <w:lang w:eastAsia="en-AU"/>
        </w:rPr>
        <w:t xml:space="preserve"> Consumer i</w:t>
      </w:r>
      <w:r w:rsidR="009774BC" w:rsidRPr="00C12411">
        <w:rPr>
          <w:rFonts w:ascii="Open Sans" w:hAnsi="Open Sans" w:cs="Open Sans"/>
          <w:color w:val="000000"/>
        </w:rPr>
        <w:t xml:space="preserve">nformation </w:t>
      </w:r>
      <w:r w:rsidR="007639C8" w:rsidRPr="00C12411">
        <w:rPr>
          <w:rFonts w:ascii="Open Sans" w:hAnsi="Open Sans" w:cs="Open Sans"/>
          <w:color w:val="000000"/>
        </w:rPr>
        <w:t>does not p</w:t>
      </w:r>
      <w:r w:rsidR="009774BC" w:rsidRPr="00C12411">
        <w:rPr>
          <w:rFonts w:ascii="Open Sans" w:eastAsiaTheme="minorHAnsi" w:hAnsi="Open Sans" w:cs="Open Sans"/>
          <w:color w:val="000000"/>
          <w:szCs w:val="22"/>
          <w:lang w:eastAsia="en-AU"/>
        </w:rPr>
        <w:t xml:space="preserve">rovide guidance </w:t>
      </w:r>
      <w:r w:rsidR="004D1C87" w:rsidRPr="00C12411">
        <w:rPr>
          <w:rFonts w:ascii="Open Sans" w:eastAsiaTheme="minorHAnsi" w:hAnsi="Open Sans" w:cs="Open Sans"/>
          <w:color w:val="000000"/>
          <w:szCs w:val="22"/>
          <w:lang w:eastAsia="en-AU"/>
        </w:rPr>
        <w:t xml:space="preserve">regarding </w:t>
      </w:r>
      <w:r w:rsidR="009774BC" w:rsidRPr="00C12411">
        <w:rPr>
          <w:rFonts w:ascii="Open Sans" w:eastAsiaTheme="minorHAnsi" w:hAnsi="Open Sans" w:cs="Open Sans"/>
          <w:color w:val="000000"/>
          <w:szCs w:val="22"/>
          <w:lang w:eastAsia="en-AU"/>
        </w:rPr>
        <w:t xml:space="preserve">behavioural and lifestyle </w:t>
      </w:r>
      <w:r w:rsidR="004D1C87" w:rsidRPr="00C12411">
        <w:rPr>
          <w:rFonts w:ascii="Open Sans" w:eastAsiaTheme="minorHAnsi" w:hAnsi="Open Sans" w:cs="Open Sans"/>
          <w:color w:val="000000"/>
          <w:szCs w:val="22"/>
          <w:lang w:eastAsia="en-AU"/>
        </w:rPr>
        <w:t>requirements</w:t>
      </w:r>
      <w:r w:rsidR="009774BC" w:rsidRPr="00C12411">
        <w:rPr>
          <w:rFonts w:ascii="Open Sans" w:eastAsiaTheme="minorHAnsi" w:hAnsi="Open Sans" w:cs="Open Sans"/>
          <w:color w:val="000000"/>
          <w:szCs w:val="22"/>
          <w:lang w:eastAsia="en-AU"/>
        </w:rPr>
        <w:t xml:space="preserve">. </w:t>
      </w:r>
      <w:r w:rsidR="00C440CA" w:rsidRPr="00C12411">
        <w:rPr>
          <w:rFonts w:ascii="Open Sans" w:hAnsi="Open Sans" w:cs="Open Sans"/>
          <w:color w:val="auto"/>
        </w:rPr>
        <w:t>In their response, the provider</w:t>
      </w:r>
      <w:r w:rsidR="004D1C87" w:rsidRPr="00C12411">
        <w:rPr>
          <w:rFonts w:ascii="Open Sans" w:hAnsi="Open Sans" w:cs="Open Sans"/>
          <w:color w:val="auto"/>
        </w:rPr>
        <w:t xml:space="preserve"> advised of a planned approach to </w:t>
      </w:r>
      <w:r w:rsidR="004D1C87" w:rsidRPr="00C12411">
        <w:rPr>
          <w:rFonts w:ascii="Open Sans" w:hAnsi="Open Sans" w:cs="Open Sans"/>
          <w:color w:val="auto"/>
        </w:rPr>
        <w:lastRenderedPageBreak/>
        <w:t>ensure policy/procedure review/currency.</w:t>
      </w:r>
      <w:r w:rsidR="006F27A9" w:rsidRPr="00C12411">
        <w:rPr>
          <w:rFonts w:ascii="Open Sans" w:hAnsi="Open Sans" w:cs="Open Sans"/>
          <w:color w:val="auto"/>
        </w:rPr>
        <w:t xml:space="preserve"> I acknowledge responsive actions to evidence </w:t>
      </w:r>
      <w:r w:rsidR="006F27A9" w:rsidRPr="00C12411">
        <w:rPr>
          <w:rFonts w:ascii="Open Sans" w:eastAsia="Times New Roman" w:hAnsi="Open Sans" w:cs="Open Sans"/>
          <w:color w:val="auto"/>
          <w:lang w:eastAsia="en-AU"/>
        </w:rPr>
        <w:t>bought forward, however find requirement 8(3)(c) is not compliant</w:t>
      </w:r>
      <w:r w:rsidR="007639C8" w:rsidRPr="00C12411">
        <w:rPr>
          <w:rFonts w:ascii="Open Sans" w:eastAsia="Times New Roman" w:hAnsi="Open Sans" w:cs="Open Sans"/>
          <w:color w:val="auto"/>
          <w:lang w:eastAsia="en-AU"/>
        </w:rPr>
        <w:t xml:space="preserve"> as an effective governance systems relating to all aspects of this requirement do not exist.</w:t>
      </w:r>
      <w:r w:rsidR="006F27A9" w:rsidRPr="00C12411">
        <w:rPr>
          <w:rFonts w:ascii="Open Sans" w:eastAsia="Times New Roman" w:hAnsi="Open Sans" w:cs="Open Sans"/>
          <w:color w:val="auto"/>
          <w:lang w:eastAsia="en-AU"/>
        </w:rPr>
        <w:t xml:space="preserve"> </w:t>
      </w:r>
    </w:p>
    <w:p w14:paraId="44853E4F" w14:textId="60647D8D" w:rsidR="006F27A9" w:rsidRPr="00C12411" w:rsidRDefault="00255184" w:rsidP="00C12411">
      <w:pPr>
        <w:spacing w:before="120" w:line="276" w:lineRule="auto"/>
        <w:rPr>
          <w:rFonts w:ascii="Open Sans" w:hAnsi="Open Sans" w:cs="Open Sans"/>
          <w:color w:val="000000"/>
        </w:rPr>
      </w:pPr>
      <w:r w:rsidRPr="00C12411">
        <w:rPr>
          <w:rFonts w:ascii="Open Sans" w:eastAsia="Times New Roman" w:hAnsi="Open Sans" w:cs="Open Sans"/>
          <w:color w:val="000000"/>
          <w:szCs w:val="22"/>
          <w:u w:val="single"/>
          <w:lang w:eastAsia="en-AU"/>
        </w:rPr>
        <w:t>Requirement 8(3)(d)</w:t>
      </w:r>
      <w:r w:rsidRPr="00C12411">
        <w:rPr>
          <w:rFonts w:ascii="Open Sans" w:eastAsia="Times New Roman" w:hAnsi="Open Sans" w:cs="Open Sans"/>
          <w:color w:val="000000"/>
          <w:szCs w:val="22"/>
          <w:lang w:eastAsia="en-AU"/>
        </w:rPr>
        <w:t xml:space="preserve"> - The organisation has </w:t>
      </w:r>
      <w:r w:rsidR="0016709F" w:rsidRPr="00C12411">
        <w:rPr>
          <w:rFonts w:ascii="Open Sans" w:eastAsia="Times New Roman" w:hAnsi="Open Sans" w:cs="Open Sans"/>
          <w:color w:val="000000"/>
          <w:szCs w:val="22"/>
          <w:lang w:eastAsia="en-AU"/>
        </w:rPr>
        <w:t>a</w:t>
      </w:r>
      <w:r w:rsidRPr="00C12411">
        <w:rPr>
          <w:rFonts w:ascii="Open Sans" w:eastAsia="Times New Roman" w:hAnsi="Open Sans" w:cs="Open Sans"/>
          <w:color w:val="000000"/>
          <w:szCs w:val="22"/>
          <w:lang w:eastAsia="en-AU"/>
        </w:rPr>
        <w:t xml:space="preserve"> range of risk management systems</w:t>
      </w:r>
      <w:r w:rsidR="007639C8" w:rsidRPr="00C12411">
        <w:rPr>
          <w:rFonts w:ascii="Open Sans" w:eastAsia="Times New Roman" w:hAnsi="Open Sans" w:cs="Open Sans"/>
          <w:color w:val="000000"/>
          <w:szCs w:val="22"/>
          <w:lang w:eastAsia="en-AU"/>
        </w:rPr>
        <w:t>/</w:t>
      </w:r>
      <w:r w:rsidRPr="00C12411">
        <w:rPr>
          <w:rFonts w:ascii="Open Sans" w:eastAsia="Times New Roman" w:hAnsi="Open Sans" w:cs="Open Sans"/>
          <w:color w:val="000000"/>
          <w:szCs w:val="22"/>
          <w:lang w:eastAsia="en-AU"/>
        </w:rPr>
        <w:t>practices, including supporting consumers to live the best life they can</w:t>
      </w:r>
      <w:r w:rsidR="0016709F" w:rsidRPr="00C12411">
        <w:rPr>
          <w:rFonts w:ascii="Open Sans" w:eastAsia="Times New Roman" w:hAnsi="Open Sans" w:cs="Open Sans"/>
          <w:color w:val="000000"/>
          <w:szCs w:val="22"/>
          <w:lang w:eastAsia="en-AU"/>
        </w:rPr>
        <w:t xml:space="preserve">, however </w:t>
      </w:r>
      <w:r w:rsidR="00700C67" w:rsidRPr="00C12411">
        <w:rPr>
          <w:rFonts w:ascii="Open Sans" w:eastAsia="Times New Roman" w:hAnsi="Open Sans" w:cs="Open Sans"/>
          <w:color w:val="000000"/>
          <w:szCs w:val="22"/>
          <w:lang w:eastAsia="en-AU"/>
        </w:rPr>
        <w:t>an</w:t>
      </w:r>
      <w:r w:rsidR="0016709F" w:rsidRPr="00C12411">
        <w:rPr>
          <w:rFonts w:ascii="Open Sans" w:eastAsia="Times New Roman" w:hAnsi="Open Sans" w:cs="Open Sans"/>
          <w:color w:val="000000"/>
          <w:szCs w:val="22"/>
          <w:lang w:eastAsia="en-AU"/>
        </w:rPr>
        <w:t xml:space="preserve"> </w:t>
      </w:r>
      <w:r w:rsidRPr="00C12411">
        <w:rPr>
          <w:rFonts w:ascii="Open Sans" w:eastAsia="Times New Roman" w:hAnsi="Open Sans" w:cs="Open Sans"/>
          <w:color w:val="000000"/>
          <w:szCs w:val="22"/>
          <w:lang w:eastAsia="en-AU"/>
        </w:rPr>
        <w:t>organisation</w:t>
      </w:r>
      <w:r w:rsidR="0016709F" w:rsidRPr="00C12411">
        <w:rPr>
          <w:rFonts w:ascii="Open Sans" w:eastAsia="Times New Roman" w:hAnsi="Open Sans" w:cs="Open Sans"/>
          <w:color w:val="000000"/>
          <w:szCs w:val="22"/>
          <w:lang w:eastAsia="en-AU"/>
        </w:rPr>
        <w:t>al</w:t>
      </w:r>
      <w:r w:rsidRPr="00C12411">
        <w:rPr>
          <w:rFonts w:ascii="Open Sans" w:eastAsia="Times New Roman" w:hAnsi="Open Sans" w:cs="Open Sans"/>
          <w:color w:val="000000"/>
          <w:szCs w:val="22"/>
          <w:lang w:eastAsia="en-AU"/>
        </w:rPr>
        <w:t xml:space="preserve"> system for monitoring implementation </w:t>
      </w:r>
      <w:r w:rsidR="00700C67" w:rsidRPr="00C12411">
        <w:rPr>
          <w:rFonts w:ascii="Open Sans" w:eastAsia="Times New Roman" w:hAnsi="Open Sans" w:cs="Open Sans"/>
          <w:color w:val="000000"/>
          <w:szCs w:val="22"/>
          <w:lang w:eastAsia="en-AU"/>
        </w:rPr>
        <w:t>is</w:t>
      </w:r>
      <w:r w:rsidR="0016709F" w:rsidRPr="00C12411">
        <w:rPr>
          <w:rFonts w:ascii="Open Sans" w:eastAsia="Times New Roman" w:hAnsi="Open Sans" w:cs="Open Sans"/>
          <w:color w:val="000000"/>
          <w:szCs w:val="22"/>
          <w:lang w:eastAsia="en-AU"/>
        </w:rPr>
        <w:t xml:space="preserve"> not </w:t>
      </w:r>
      <w:r w:rsidRPr="00C12411">
        <w:rPr>
          <w:rFonts w:ascii="Open Sans" w:eastAsia="Times New Roman" w:hAnsi="Open Sans" w:cs="Open Sans"/>
          <w:color w:val="000000"/>
          <w:szCs w:val="22"/>
          <w:lang w:eastAsia="en-AU"/>
        </w:rPr>
        <w:t>effective</w:t>
      </w:r>
      <w:r w:rsidR="0016709F" w:rsidRPr="00C12411">
        <w:rPr>
          <w:rFonts w:ascii="Open Sans" w:eastAsia="Times New Roman" w:hAnsi="Open Sans" w:cs="Open Sans"/>
          <w:color w:val="000000"/>
          <w:szCs w:val="22"/>
          <w:lang w:eastAsia="en-AU"/>
        </w:rPr>
        <w:t>.</w:t>
      </w:r>
      <w:r w:rsidRPr="00C12411">
        <w:rPr>
          <w:rFonts w:ascii="Open Sans" w:eastAsia="Times New Roman" w:hAnsi="Open Sans" w:cs="Open Sans"/>
          <w:color w:val="000000"/>
          <w:szCs w:val="22"/>
          <w:lang w:eastAsia="en-AU"/>
        </w:rPr>
        <w:t xml:space="preserve"> The </w:t>
      </w:r>
      <w:r w:rsidR="0016709F" w:rsidRPr="00C12411">
        <w:rPr>
          <w:rFonts w:ascii="Open Sans" w:eastAsia="Times New Roman" w:hAnsi="Open Sans" w:cs="Open Sans"/>
          <w:color w:val="000000"/>
          <w:szCs w:val="22"/>
          <w:lang w:eastAsia="en-AU"/>
        </w:rPr>
        <w:t>a</w:t>
      </w:r>
      <w:r w:rsidRPr="00C12411">
        <w:rPr>
          <w:rFonts w:ascii="Open Sans" w:eastAsia="Times New Roman" w:hAnsi="Open Sans" w:cs="Open Sans"/>
          <w:color w:val="000000"/>
          <w:szCs w:val="22"/>
          <w:lang w:eastAsia="en-AU"/>
        </w:rPr>
        <w:t xml:space="preserve">ssessment </w:t>
      </w:r>
      <w:r w:rsidR="0016709F" w:rsidRPr="00C12411">
        <w:rPr>
          <w:rFonts w:ascii="Open Sans" w:eastAsia="Times New Roman" w:hAnsi="Open Sans" w:cs="Open Sans"/>
          <w:color w:val="000000"/>
          <w:szCs w:val="22"/>
          <w:lang w:eastAsia="en-AU"/>
        </w:rPr>
        <w:t>team bought forward evidence of</w:t>
      </w:r>
      <w:r w:rsidRPr="00C12411">
        <w:rPr>
          <w:rFonts w:ascii="Open Sans" w:eastAsia="Times New Roman" w:hAnsi="Open Sans" w:cs="Open Sans"/>
          <w:color w:val="000000"/>
          <w:szCs w:val="22"/>
          <w:lang w:eastAsia="en-AU"/>
        </w:rPr>
        <w:t xml:space="preserve"> defici</w:t>
      </w:r>
      <w:r w:rsidR="0016709F" w:rsidRPr="00C12411">
        <w:rPr>
          <w:rFonts w:ascii="Open Sans" w:eastAsia="Times New Roman" w:hAnsi="Open Sans" w:cs="Open Sans"/>
          <w:color w:val="000000"/>
          <w:szCs w:val="22"/>
          <w:lang w:eastAsia="en-AU"/>
        </w:rPr>
        <w:t>ts</w:t>
      </w:r>
      <w:r w:rsidRPr="00C12411">
        <w:rPr>
          <w:rFonts w:ascii="Open Sans" w:eastAsia="Times New Roman" w:hAnsi="Open Sans" w:cs="Open Sans"/>
          <w:color w:val="000000"/>
          <w:szCs w:val="22"/>
          <w:lang w:eastAsia="en-AU"/>
        </w:rPr>
        <w:t xml:space="preserve"> in relation to</w:t>
      </w:r>
      <w:r w:rsidR="0016709F" w:rsidRPr="00C12411">
        <w:rPr>
          <w:rFonts w:ascii="Open Sans" w:eastAsia="Times New Roman" w:hAnsi="Open Sans" w:cs="Open Sans"/>
          <w:color w:val="000000"/>
          <w:szCs w:val="22"/>
          <w:lang w:eastAsia="en-AU"/>
        </w:rPr>
        <w:t xml:space="preserve"> </w:t>
      </w:r>
      <w:r w:rsidRPr="00C12411">
        <w:rPr>
          <w:rFonts w:ascii="Open Sans" w:eastAsia="Times New Roman" w:hAnsi="Open Sans" w:cs="Open Sans"/>
          <w:color w:val="000000"/>
          <w:lang w:eastAsia="en-AU"/>
        </w:rPr>
        <w:t>manag</w:t>
      </w:r>
      <w:r w:rsidR="0016709F" w:rsidRPr="00C12411">
        <w:rPr>
          <w:rFonts w:ascii="Open Sans" w:eastAsia="Times New Roman" w:hAnsi="Open Sans" w:cs="Open Sans"/>
          <w:color w:val="000000"/>
          <w:lang w:eastAsia="en-AU"/>
        </w:rPr>
        <w:t xml:space="preserve">ement of </w:t>
      </w:r>
      <w:r w:rsidRPr="00C12411">
        <w:rPr>
          <w:rFonts w:ascii="Open Sans" w:eastAsia="Times New Roman" w:hAnsi="Open Sans" w:cs="Open Sans"/>
          <w:color w:val="000000"/>
          <w:lang w:eastAsia="en-AU"/>
        </w:rPr>
        <w:t>high</w:t>
      </w:r>
      <w:r w:rsidR="0016709F" w:rsidRPr="00C12411">
        <w:rPr>
          <w:rFonts w:ascii="Open Sans" w:eastAsia="Times New Roman" w:hAnsi="Open Sans" w:cs="Open Sans"/>
          <w:color w:val="000000"/>
          <w:lang w:eastAsia="en-AU"/>
        </w:rPr>
        <w:t xml:space="preserve"> </w:t>
      </w:r>
      <w:r w:rsidRPr="00C12411">
        <w:rPr>
          <w:rFonts w:ascii="Open Sans" w:eastAsia="Times New Roman" w:hAnsi="Open Sans" w:cs="Open Sans"/>
          <w:color w:val="000000"/>
          <w:lang w:eastAsia="en-AU"/>
        </w:rPr>
        <w:t>impact</w:t>
      </w:r>
      <w:r w:rsidR="0016709F" w:rsidRPr="00C12411">
        <w:rPr>
          <w:rFonts w:ascii="Open Sans" w:eastAsia="Times New Roman" w:hAnsi="Open Sans" w:cs="Open Sans"/>
          <w:color w:val="000000"/>
          <w:lang w:eastAsia="en-AU"/>
        </w:rPr>
        <w:t>/</w:t>
      </w:r>
      <w:r w:rsidRPr="00C12411">
        <w:rPr>
          <w:rFonts w:ascii="Open Sans" w:eastAsia="Times New Roman" w:hAnsi="Open Sans" w:cs="Open Sans"/>
          <w:color w:val="000000"/>
          <w:lang w:eastAsia="en-AU"/>
        </w:rPr>
        <w:t>prevalence risks associated with consumer</w:t>
      </w:r>
      <w:r w:rsidR="0016709F" w:rsidRPr="00C12411">
        <w:rPr>
          <w:rFonts w:ascii="Open Sans" w:eastAsia="Times New Roman" w:hAnsi="Open Sans" w:cs="Open Sans"/>
          <w:color w:val="000000"/>
          <w:lang w:eastAsia="en-AU"/>
        </w:rPr>
        <w:t xml:space="preserve"> care</w:t>
      </w:r>
      <w:r w:rsidRPr="00C12411">
        <w:rPr>
          <w:rFonts w:ascii="Open Sans" w:eastAsia="Times New Roman" w:hAnsi="Open Sans" w:cs="Open Sans"/>
          <w:color w:val="000000"/>
          <w:szCs w:val="22"/>
          <w:lang w:eastAsia="en-AU"/>
        </w:rPr>
        <w:t xml:space="preserve"> and implementation of the organisation’s incident management system. </w:t>
      </w:r>
      <w:r w:rsidRPr="00C12411">
        <w:rPr>
          <w:rFonts w:ascii="Open Sans" w:eastAsia="Times New Roman" w:hAnsi="Open Sans" w:cs="Open Sans"/>
          <w:color w:val="auto"/>
          <w:lang w:eastAsia="en-AU"/>
        </w:rPr>
        <w:t>The high impact</w:t>
      </w:r>
      <w:r w:rsidR="00FF13D8" w:rsidRPr="00C12411">
        <w:rPr>
          <w:rFonts w:ascii="Open Sans" w:eastAsia="Times New Roman" w:hAnsi="Open Sans" w:cs="Open Sans"/>
          <w:color w:val="auto"/>
          <w:lang w:eastAsia="en-AU"/>
        </w:rPr>
        <w:t>/p</w:t>
      </w:r>
      <w:r w:rsidRPr="00C12411">
        <w:rPr>
          <w:rFonts w:ascii="Open Sans" w:eastAsia="Times New Roman" w:hAnsi="Open Sans" w:cs="Open Sans"/>
          <w:color w:val="auto"/>
          <w:lang w:eastAsia="en-AU"/>
        </w:rPr>
        <w:t xml:space="preserve">revalence policy does not include changed behaviour as an identified </w:t>
      </w:r>
      <w:r w:rsidR="00FF13D8" w:rsidRPr="00C12411">
        <w:rPr>
          <w:rFonts w:ascii="Open Sans" w:eastAsia="Times New Roman" w:hAnsi="Open Sans" w:cs="Open Sans"/>
          <w:color w:val="auto"/>
          <w:lang w:eastAsia="en-AU"/>
        </w:rPr>
        <w:t xml:space="preserve">risk and </w:t>
      </w:r>
      <w:r w:rsidRPr="00C12411">
        <w:rPr>
          <w:rFonts w:ascii="Open Sans" w:eastAsia="Times New Roman" w:hAnsi="Open Sans" w:cs="Open Sans"/>
          <w:color w:val="auto"/>
          <w:lang w:eastAsia="en-AU"/>
        </w:rPr>
        <w:t xml:space="preserve">changed behaviour management policy </w:t>
      </w:r>
      <w:r w:rsidR="00FF13D8" w:rsidRPr="00C12411">
        <w:rPr>
          <w:rFonts w:ascii="Open Sans" w:eastAsia="Times New Roman" w:hAnsi="Open Sans" w:cs="Open Sans"/>
          <w:color w:val="auto"/>
          <w:lang w:eastAsia="en-AU"/>
        </w:rPr>
        <w:t>does not guid</w:t>
      </w:r>
      <w:r w:rsidR="007639C8" w:rsidRPr="00C12411">
        <w:rPr>
          <w:rFonts w:ascii="Open Sans" w:eastAsia="Times New Roman" w:hAnsi="Open Sans" w:cs="Open Sans"/>
          <w:color w:val="auto"/>
          <w:lang w:eastAsia="en-AU"/>
        </w:rPr>
        <w:t>e staff in</w:t>
      </w:r>
      <w:r w:rsidR="00FF13D8" w:rsidRPr="00C12411">
        <w:rPr>
          <w:rFonts w:ascii="Open Sans" w:eastAsia="Times New Roman" w:hAnsi="Open Sans" w:cs="Open Sans"/>
          <w:color w:val="auto"/>
          <w:lang w:eastAsia="en-AU"/>
        </w:rPr>
        <w:t xml:space="preserve"> </w:t>
      </w:r>
      <w:r w:rsidRPr="00C12411">
        <w:rPr>
          <w:rFonts w:ascii="Open Sans" w:eastAsia="Times New Roman" w:hAnsi="Open Sans" w:cs="Open Sans"/>
          <w:color w:val="auto"/>
          <w:lang w:eastAsia="en-AU"/>
        </w:rPr>
        <w:t>behaviour</w:t>
      </w:r>
      <w:r w:rsidR="007639C8" w:rsidRPr="00C12411">
        <w:rPr>
          <w:rFonts w:ascii="Open Sans" w:eastAsia="Times New Roman" w:hAnsi="Open Sans" w:cs="Open Sans"/>
          <w:color w:val="auto"/>
          <w:lang w:eastAsia="en-AU"/>
        </w:rPr>
        <w:t xml:space="preserve"> management</w:t>
      </w:r>
      <w:r w:rsidR="00FF13D8" w:rsidRPr="00C12411">
        <w:rPr>
          <w:rFonts w:ascii="Open Sans" w:eastAsia="Times New Roman" w:hAnsi="Open Sans" w:cs="Open Sans"/>
          <w:color w:val="auto"/>
          <w:lang w:eastAsia="en-AU"/>
        </w:rPr>
        <w:t>.</w:t>
      </w:r>
      <w:r w:rsidRPr="00C12411">
        <w:rPr>
          <w:rFonts w:ascii="Open Sans" w:eastAsia="Times New Roman" w:hAnsi="Open Sans" w:cs="Open Sans"/>
          <w:color w:val="auto"/>
          <w:lang w:eastAsia="en-AU"/>
        </w:rPr>
        <w:t xml:space="preserve"> </w:t>
      </w:r>
      <w:r w:rsidR="006F27A9" w:rsidRPr="00C12411">
        <w:rPr>
          <w:rFonts w:ascii="Open Sans" w:eastAsia="Times New Roman" w:hAnsi="Open Sans" w:cs="Open Sans"/>
          <w:color w:val="auto"/>
          <w:lang w:eastAsia="en-AU"/>
        </w:rPr>
        <w:t xml:space="preserve">An effective system is not evident relating to </w:t>
      </w:r>
      <w:r w:rsidRPr="00C12411">
        <w:rPr>
          <w:rFonts w:ascii="Open Sans" w:eastAsia="Times New Roman" w:hAnsi="Open Sans" w:cs="Open Sans"/>
          <w:iCs/>
          <w:color w:val="000000"/>
          <w:lang w:eastAsia="en-AU"/>
        </w:rPr>
        <w:t>behaviour support for each consumer experiencing changed behaviours</w:t>
      </w:r>
      <w:r w:rsidR="007639C8" w:rsidRPr="00C12411">
        <w:rPr>
          <w:rFonts w:ascii="Open Sans" w:eastAsia="Times New Roman" w:hAnsi="Open Sans" w:cs="Open Sans"/>
          <w:iCs/>
          <w:color w:val="000000"/>
          <w:lang w:eastAsia="en-AU"/>
        </w:rPr>
        <w:t>.</w:t>
      </w:r>
      <w:r w:rsidR="006F27A9" w:rsidRPr="00C12411">
        <w:rPr>
          <w:rFonts w:ascii="Open Sans" w:eastAsia="Times New Roman" w:hAnsi="Open Sans" w:cs="Open Sans"/>
          <w:iCs/>
          <w:color w:val="000000"/>
          <w:lang w:eastAsia="en-AU"/>
        </w:rPr>
        <w:t xml:space="preserve"> </w:t>
      </w:r>
      <w:r w:rsidRPr="00C12411">
        <w:rPr>
          <w:rFonts w:ascii="Open Sans" w:hAnsi="Open Sans" w:cs="Open Sans"/>
          <w:color w:val="auto"/>
        </w:rPr>
        <w:t xml:space="preserve">The incident management system </w:t>
      </w:r>
      <w:r w:rsidR="006F27A9" w:rsidRPr="00C12411">
        <w:rPr>
          <w:rFonts w:ascii="Open Sans" w:hAnsi="Open Sans" w:cs="Open Sans"/>
          <w:color w:val="auto"/>
        </w:rPr>
        <w:t xml:space="preserve">is not effective in </w:t>
      </w:r>
      <w:r w:rsidRPr="00C12411">
        <w:rPr>
          <w:rFonts w:ascii="Open Sans" w:hAnsi="Open Sans" w:cs="Open Sans"/>
          <w:color w:val="auto"/>
        </w:rPr>
        <w:t>captur</w:t>
      </w:r>
      <w:r w:rsidR="006F27A9" w:rsidRPr="00C12411">
        <w:rPr>
          <w:rFonts w:ascii="Open Sans" w:hAnsi="Open Sans" w:cs="Open Sans"/>
          <w:color w:val="auto"/>
        </w:rPr>
        <w:t>ing all</w:t>
      </w:r>
      <w:r w:rsidRPr="00C12411">
        <w:rPr>
          <w:rFonts w:ascii="Open Sans" w:hAnsi="Open Sans" w:cs="Open Sans"/>
          <w:color w:val="auto"/>
        </w:rPr>
        <w:t xml:space="preserve"> incidents, including those involving </w:t>
      </w:r>
      <w:r w:rsidR="006F27A9" w:rsidRPr="00C12411">
        <w:rPr>
          <w:rFonts w:ascii="Open Sans" w:hAnsi="Open Sans" w:cs="Open Sans"/>
          <w:color w:val="auto"/>
        </w:rPr>
        <w:t>lack of clinical care/responsiveness to changed needs.</w:t>
      </w:r>
      <w:r w:rsidR="003D6D87" w:rsidRPr="00C12411">
        <w:rPr>
          <w:rFonts w:ascii="Open Sans" w:hAnsi="Open Sans" w:cs="Open Sans"/>
          <w:color w:val="auto"/>
        </w:rPr>
        <w:t xml:space="preserve"> </w:t>
      </w:r>
      <w:r w:rsidR="006F27A9" w:rsidRPr="00C12411">
        <w:rPr>
          <w:rFonts w:ascii="Open Sans" w:hAnsi="Open Sans" w:cs="Open Sans"/>
          <w:color w:val="000000"/>
        </w:rPr>
        <w:t>In their response the provider advised of amendments to policy guidance. While I accept responsiveness to evidence bought forward, I am swayed by the fact the service</w:t>
      </w:r>
      <w:r w:rsidR="007639C8" w:rsidRPr="00C12411">
        <w:rPr>
          <w:rFonts w:ascii="Open Sans" w:hAnsi="Open Sans" w:cs="Open Sans"/>
          <w:color w:val="000000"/>
        </w:rPr>
        <w:t>’</w:t>
      </w:r>
      <w:r w:rsidR="006F27A9" w:rsidRPr="00C12411">
        <w:rPr>
          <w:rFonts w:ascii="Open Sans" w:hAnsi="Open Sans" w:cs="Open Sans"/>
          <w:color w:val="000000"/>
        </w:rPr>
        <w:t xml:space="preserve">s self-monitoring/identification </w:t>
      </w:r>
      <w:r w:rsidR="00893CDA" w:rsidRPr="00C12411">
        <w:rPr>
          <w:rFonts w:ascii="Open Sans" w:hAnsi="Open Sans" w:cs="Open Sans"/>
          <w:color w:val="000000"/>
        </w:rPr>
        <w:t>system</w:t>
      </w:r>
      <w:r w:rsidR="006F27A9" w:rsidRPr="00C12411">
        <w:rPr>
          <w:rFonts w:ascii="Open Sans" w:hAnsi="Open Sans" w:cs="Open Sans"/>
          <w:color w:val="000000"/>
        </w:rPr>
        <w:t xml:space="preserve"> did not identify lack of effective processes. I consider it will take time for the provider to demonstrate </w:t>
      </w:r>
      <w:r w:rsidR="008852F4" w:rsidRPr="00C12411">
        <w:rPr>
          <w:rFonts w:ascii="Open Sans" w:hAnsi="Open Sans" w:cs="Open Sans"/>
          <w:color w:val="000000"/>
        </w:rPr>
        <w:t xml:space="preserve">effectiveness of risk management systems and practices. I find requirement 8(3)(d) is not compliant. </w:t>
      </w:r>
    </w:p>
    <w:p w14:paraId="4B66FAA5" w14:textId="7389A79F" w:rsidR="00255184" w:rsidRPr="00C12411" w:rsidRDefault="00255184" w:rsidP="00C12411">
      <w:pPr>
        <w:spacing w:before="120" w:line="276" w:lineRule="auto"/>
        <w:rPr>
          <w:rFonts w:ascii="Open Sans" w:eastAsia="Times New Roman" w:hAnsi="Open Sans" w:cs="Open Sans"/>
          <w:color w:val="auto"/>
          <w:lang w:eastAsia="en-AU"/>
        </w:rPr>
      </w:pPr>
      <w:r w:rsidRPr="00C12411">
        <w:rPr>
          <w:rFonts w:ascii="Open Sans" w:eastAsia="Times New Roman" w:hAnsi="Open Sans" w:cs="Open Sans"/>
          <w:color w:val="auto"/>
          <w:lang w:eastAsia="en-AU"/>
        </w:rPr>
        <w:t>I find the remaining requirements are compliant.</w:t>
      </w:r>
    </w:p>
    <w:p w14:paraId="475ACDF3" w14:textId="4A6E075D" w:rsidR="00255184" w:rsidRPr="00C12411" w:rsidRDefault="00255184" w:rsidP="00C12411">
      <w:pPr>
        <w:spacing w:before="120" w:line="276" w:lineRule="auto"/>
        <w:rPr>
          <w:rFonts w:ascii="Open Sans" w:hAnsi="Open Sans" w:cs="Open Sans"/>
          <w:color w:val="000000"/>
        </w:rPr>
      </w:pPr>
      <w:r w:rsidRPr="00C12411">
        <w:rPr>
          <w:rFonts w:ascii="Open Sans" w:eastAsia="Times New Roman" w:hAnsi="Open Sans" w:cs="Open Sans"/>
          <w:color w:val="000000"/>
          <w:lang w:eastAsia="en-AU"/>
        </w:rPr>
        <w:t xml:space="preserve">Sampled consumers/representatives consider appropriate opportunity </w:t>
      </w:r>
      <w:r w:rsidR="00EF1A17" w:rsidRPr="00C12411">
        <w:rPr>
          <w:rFonts w:ascii="Open Sans" w:eastAsia="Times New Roman" w:hAnsi="Open Sans" w:cs="Open Sans"/>
          <w:color w:val="000000"/>
          <w:lang w:eastAsia="en-AU"/>
        </w:rPr>
        <w:t xml:space="preserve">to be involved/engaged </w:t>
      </w:r>
      <w:r w:rsidRPr="00C12411">
        <w:rPr>
          <w:rFonts w:ascii="Open Sans" w:eastAsia="Times New Roman" w:hAnsi="Open Sans" w:cs="Open Sans"/>
          <w:color w:val="000000"/>
          <w:lang w:eastAsia="en-AU"/>
        </w:rPr>
        <w:t>at the service</w:t>
      </w:r>
      <w:r w:rsidR="00EF1A17" w:rsidRPr="00C12411">
        <w:rPr>
          <w:rFonts w:ascii="Open Sans" w:eastAsia="Times New Roman" w:hAnsi="Open Sans" w:cs="Open Sans"/>
          <w:color w:val="000000"/>
          <w:lang w:eastAsia="en-AU"/>
        </w:rPr>
        <w:t xml:space="preserve"> and examples of support/engagement are evident. The DDN explained processes to ensure </w:t>
      </w:r>
      <w:r w:rsidRPr="00C12411">
        <w:rPr>
          <w:rFonts w:ascii="Open Sans" w:eastAsia="Times New Roman" w:hAnsi="Open Sans" w:cs="Open Sans"/>
          <w:color w:val="000000"/>
          <w:lang w:eastAsia="en-AU"/>
        </w:rPr>
        <w:t xml:space="preserve">consumer engagement </w:t>
      </w:r>
      <w:r w:rsidR="00EF1A17" w:rsidRPr="00C12411">
        <w:rPr>
          <w:rFonts w:ascii="Open Sans" w:eastAsia="Times New Roman" w:hAnsi="Open Sans" w:cs="Open Sans"/>
          <w:color w:val="000000"/>
          <w:lang w:eastAsia="en-AU"/>
        </w:rPr>
        <w:t>includ</w:t>
      </w:r>
      <w:r w:rsidR="003F7752" w:rsidRPr="00C12411">
        <w:rPr>
          <w:rFonts w:ascii="Open Sans" w:eastAsia="Times New Roman" w:hAnsi="Open Sans" w:cs="Open Sans"/>
          <w:color w:val="000000"/>
          <w:lang w:eastAsia="en-AU"/>
        </w:rPr>
        <w:t>es</w:t>
      </w:r>
      <w:r w:rsidR="00EF1A17" w:rsidRPr="00C12411">
        <w:rPr>
          <w:rFonts w:ascii="Open Sans" w:eastAsia="Times New Roman" w:hAnsi="Open Sans" w:cs="Open Sans"/>
          <w:color w:val="000000"/>
          <w:lang w:eastAsia="en-AU"/>
        </w:rPr>
        <w:t xml:space="preserve"> </w:t>
      </w:r>
      <w:r w:rsidRPr="00C12411">
        <w:rPr>
          <w:rFonts w:ascii="Open Sans" w:eastAsia="Times New Roman" w:hAnsi="Open Sans" w:cs="Open Sans"/>
          <w:color w:val="000000"/>
          <w:lang w:eastAsia="en-AU"/>
        </w:rPr>
        <w:t>feedback mechanisms</w:t>
      </w:r>
      <w:r w:rsidR="00EF1A17" w:rsidRPr="00C12411">
        <w:rPr>
          <w:rFonts w:ascii="Open Sans" w:eastAsia="Times New Roman" w:hAnsi="Open Sans" w:cs="Open Sans"/>
          <w:color w:val="000000"/>
          <w:lang w:eastAsia="en-AU"/>
        </w:rPr>
        <w:t xml:space="preserve">, </w:t>
      </w:r>
      <w:r w:rsidRPr="00C12411">
        <w:rPr>
          <w:rFonts w:ascii="Open Sans" w:eastAsia="Times New Roman" w:hAnsi="Open Sans" w:cs="Open Sans"/>
          <w:color w:val="000000"/>
          <w:lang w:eastAsia="en-AU"/>
        </w:rPr>
        <w:t xml:space="preserve">complaints, </w:t>
      </w:r>
      <w:r w:rsidR="00700C67" w:rsidRPr="00C12411">
        <w:rPr>
          <w:rFonts w:ascii="Open Sans" w:eastAsia="Times New Roman" w:hAnsi="Open Sans" w:cs="Open Sans"/>
          <w:color w:val="000000"/>
          <w:lang w:eastAsia="en-AU"/>
        </w:rPr>
        <w:t>surveys,</w:t>
      </w:r>
      <w:r w:rsidRPr="00C12411">
        <w:rPr>
          <w:rFonts w:ascii="Open Sans" w:eastAsia="Times New Roman" w:hAnsi="Open Sans" w:cs="Open Sans"/>
          <w:color w:val="000000"/>
          <w:lang w:eastAsia="en-AU"/>
        </w:rPr>
        <w:t xml:space="preserve"> and resident meetings. </w:t>
      </w:r>
      <w:r w:rsidR="00EF1A17" w:rsidRPr="00C12411">
        <w:rPr>
          <w:rFonts w:ascii="Open Sans" w:eastAsia="Times New Roman" w:hAnsi="Open Sans" w:cs="Open Sans"/>
          <w:color w:val="000000"/>
          <w:lang w:eastAsia="en-AU"/>
        </w:rPr>
        <w:t xml:space="preserve">An organisational </w:t>
      </w:r>
      <w:r w:rsidRPr="00C12411">
        <w:rPr>
          <w:rFonts w:ascii="Open Sans" w:eastAsia="Times New Roman" w:hAnsi="Open Sans" w:cs="Open Sans"/>
          <w:color w:val="000000"/>
          <w:lang w:eastAsia="en-AU"/>
        </w:rPr>
        <w:t xml:space="preserve">consumer advisory body consists of 2 consumers and 2 representatives. </w:t>
      </w:r>
      <w:r w:rsidR="00EF1A17" w:rsidRPr="00C12411">
        <w:rPr>
          <w:rFonts w:ascii="Open Sans" w:eastAsia="Times New Roman" w:hAnsi="Open Sans" w:cs="Open Sans"/>
          <w:color w:val="000000"/>
          <w:lang w:eastAsia="en-AU"/>
        </w:rPr>
        <w:t xml:space="preserve">Documents detail promotion of the </w:t>
      </w:r>
      <w:r w:rsidRPr="00C12411">
        <w:rPr>
          <w:rFonts w:ascii="Open Sans" w:eastAsia="Times New Roman" w:hAnsi="Open Sans" w:cs="Open Sans"/>
          <w:color w:val="000000"/>
          <w:lang w:eastAsia="en-AU"/>
        </w:rPr>
        <w:t xml:space="preserve">advisory body </w:t>
      </w:r>
      <w:r w:rsidR="00EF1A17" w:rsidRPr="00C12411">
        <w:rPr>
          <w:rFonts w:ascii="Open Sans" w:eastAsia="Times New Roman" w:hAnsi="Open Sans" w:cs="Open Sans"/>
          <w:color w:val="000000"/>
          <w:lang w:eastAsia="en-AU"/>
        </w:rPr>
        <w:t>and</w:t>
      </w:r>
      <w:r w:rsidR="003F7752" w:rsidRPr="00C12411">
        <w:rPr>
          <w:rFonts w:ascii="Open Sans" w:eastAsia="Times New Roman" w:hAnsi="Open Sans" w:cs="Open Sans"/>
          <w:color w:val="000000"/>
          <w:lang w:eastAsia="en-AU"/>
        </w:rPr>
        <w:t xml:space="preserve"> </w:t>
      </w:r>
      <w:r w:rsidRPr="00C12411">
        <w:rPr>
          <w:rFonts w:ascii="Open Sans" w:eastAsia="Times New Roman" w:hAnsi="Open Sans" w:cs="Open Sans"/>
          <w:color w:val="000000"/>
          <w:lang w:eastAsia="en-AU"/>
        </w:rPr>
        <w:t>a focus on consumer participat</w:t>
      </w:r>
      <w:r w:rsidR="00EF1A17" w:rsidRPr="00C12411">
        <w:rPr>
          <w:rFonts w:ascii="Open Sans" w:eastAsia="Times New Roman" w:hAnsi="Open Sans" w:cs="Open Sans"/>
          <w:color w:val="000000"/>
          <w:lang w:eastAsia="en-AU"/>
        </w:rPr>
        <w:t xml:space="preserve">ion. </w:t>
      </w:r>
      <w:r w:rsidR="00EF1A17" w:rsidRPr="00C12411">
        <w:rPr>
          <w:rFonts w:ascii="Open Sans" w:hAnsi="Open Sans" w:cs="Open Sans"/>
          <w:color w:val="000000"/>
        </w:rPr>
        <w:t xml:space="preserve">The Board chair and director </w:t>
      </w:r>
      <w:r w:rsidRPr="00C12411">
        <w:rPr>
          <w:rFonts w:ascii="Open Sans" w:hAnsi="Open Sans" w:cs="Open Sans"/>
          <w:color w:val="000000"/>
        </w:rPr>
        <w:t xml:space="preserve">visit the service </w:t>
      </w:r>
      <w:r w:rsidR="00EF1A17" w:rsidRPr="00C12411">
        <w:rPr>
          <w:rFonts w:ascii="Open Sans" w:hAnsi="Open Sans" w:cs="Open Sans"/>
          <w:color w:val="000000"/>
        </w:rPr>
        <w:t xml:space="preserve">to </w:t>
      </w:r>
      <w:r w:rsidR="003F7752" w:rsidRPr="00C12411">
        <w:rPr>
          <w:rFonts w:ascii="Open Sans" w:hAnsi="Open Sans" w:cs="Open Sans"/>
          <w:color w:val="000000"/>
        </w:rPr>
        <w:t>engage</w:t>
      </w:r>
      <w:r w:rsidR="00EF1A17" w:rsidRPr="00C12411">
        <w:rPr>
          <w:rFonts w:ascii="Open Sans" w:hAnsi="Open Sans" w:cs="Open Sans"/>
          <w:color w:val="000000"/>
        </w:rPr>
        <w:t>/communicate w</w:t>
      </w:r>
      <w:r w:rsidRPr="00C12411">
        <w:rPr>
          <w:rFonts w:ascii="Open Sans" w:hAnsi="Open Sans" w:cs="Open Sans"/>
          <w:color w:val="000000"/>
        </w:rPr>
        <w:t xml:space="preserve">ith consumers </w:t>
      </w:r>
      <w:r w:rsidR="00EF1A17" w:rsidRPr="00C12411">
        <w:rPr>
          <w:rFonts w:ascii="Open Sans" w:hAnsi="Open Sans" w:cs="Open Sans"/>
          <w:color w:val="000000"/>
        </w:rPr>
        <w:t xml:space="preserve">and </w:t>
      </w:r>
      <w:r w:rsidRPr="00C12411">
        <w:rPr>
          <w:rFonts w:ascii="Open Sans" w:hAnsi="Open Sans" w:cs="Open Sans"/>
          <w:color w:val="000000"/>
        </w:rPr>
        <w:t xml:space="preserve">their representatives. Feedback </w:t>
      </w:r>
      <w:r w:rsidR="00EF1A17" w:rsidRPr="00C12411">
        <w:rPr>
          <w:rFonts w:ascii="Open Sans" w:hAnsi="Open Sans" w:cs="Open Sans"/>
          <w:color w:val="000000"/>
        </w:rPr>
        <w:t xml:space="preserve">provided to the Board via </w:t>
      </w:r>
      <w:r w:rsidR="003F7752" w:rsidRPr="00C12411">
        <w:rPr>
          <w:rFonts w:ascii="Open Sans" w:hAnsi="Open Sans" w:cs="Open Sans"/>
          <w:color w:val="000000"/>
        </w:rPr>
        <w:t xml:space="preserve">multiple forums </w:t>
      </w:r>
      <w:r w:rsidR="00EF1A17" w:rsidRPr="00C12411">
        <w:rPr>
          <w:rFonts w:ascii="Open Sans" w:hAnsi="Open Sans" w:cs="Open Sans"/>
          <w:color w:val="000000"/>
        </w:rPr>
        <w:t xml:space="preserve">is </w:t>
      </w:r>
      <w:r w:rsidRPr="00C12411">
        <w:rPr>
          <w:rFonts w:ascii="Open Sans" w:hAnsi="Open Sans" w:cs="Open Sans"/>
          <w:color w:val="000000"/>
        </w:rPr>
        <w:t>considered to identify</w:t>
      </w:r>
      <w:r w:rsidR="00EF1A17" w:rsidRPr="00C12411">
        <w:rPr>
          <w:rFonts w:ascii="Open Sans" w:hAnsi="Open Sans" w:cs="Open Sans"/>
          <w:color w:val="000000"/>
        </w:rPr>
        <w:t xml:space="preserve">/inform improvement </w:t>
      </w:r>
      <w:r w:rsidRPr="00C12411">
        <w:rPr>
          <w:rFonts w:ascii="Open Sans" w:hAnsi="Open Sans" w:cs="Open Sans"/>
          <w:color w:val="000000"/>
        </w:rPr>
        <w:t>areas</w:t>
      </w:r>
      <w:r w:rsidR="00EF1A17" w:rsidRPr="00C12411">
        <w:rPr>
          <w:rFonts w:ascii="Open Sans" w:hAnsi="Open Sans" w:cs="Open Sans"/>
          <w:color w:val="000000"/>
        </w:rPr>
        <w:t>.</w:t>
      </w:r>
    </w:p>
    <w:p w14:paraId="5D7A8FF7" w14:textId="2F37363E" w:rsidR="00255184" w:rsidRPr="00C12411" w:rsidRDefault="00EF1A17" w:rsidP="00C12411">
      <w:pPr>
        <w:spacing w:before="120" w:line="276" w:lineRule="auto"/>
        <w:rPr>
          <w:rFonts w:ascii="Open Sans" w:eastAsia="Times New Roman" w:hAnsi="Open Sans" w:cs="Open Sans"/>
          <w:color w:val="000000"/>
          <w:lang w:eastAsia="en-AU"/>
        </w:rPr>
      </w:pPr>
      <w:bookmarkStart w:id="11" w:name="_Hlk126921913"/>
      <w:r w:rsidRPr="00C12411">
        <w:rPr>
          <w:rFonts w:ascii="Open Sans" w:eastAsia="Times New Roman" w:hAnsi="Open Sans" w:cs="Open Sans"/>
          <w:color w:val="000000"/>
          <w:lang w:eastAsia="en-AU"/>
        </w:rPr>
        <w:t>An</w:t>
      </w:r>
      <w:r w:rsidR="00255184" w:rsidRPr="00C12411">
        <w:rPr>
          <w:rFonts w:ascii="Open Sans" w:eastAsia="Times New Roman" w:hAnsi="Open Sans" w:cs="Open Sans"/>
          <w:color w:val="000000"/>
          <w:lang w:eastAsia="en-AU"/>
        </w:rPr>
        <w:t xml:space="preserve"> organisation</w:t>
      </w:r>
      <w:r w:rsidRPr="00C12411">
        <w:rPr>
          <w:rFonts w:ascii="Open Sans" w:eastAsia="Times New Roman" w:hAnsi="Open Sans" w:cs="Open Sans"/>
          <w:color w:val="000000"/>
          <w:lang w:eastAsia="en-AU"/>
        </w:rPr>
        <w:t>al</w:t>
      </w:r>
      <w:r w:rsidR="00255184" w:rsidRPr="00C12411">
        <w:rPr>
          <w:rFonts w:ascii="Open Sans" w:eastAsia="Times New Roman" w:hAnsi="Open Sans" w:cs="Open Sans"/>
          <w:color w:val="000000"/>
          <w:lang w:eastAsia="en-AU"/>
        </w:rPr>
        <w:t xml:space="preserve"> clinical governance framework includes antimicrobial stewardship, </w:t>
      </w:r>
      <w:r w:rsidRPr="00C12411">
        <w:rPr>
          <w:rFonts w:ascii="Open Sans" w:eastAsia="Times New Roman" w:hAnsi="Open Sans" w:cs="Open Sans"/>
          <w:color w:val="000000"/>
          <w:lang w:eastAsia="en-AU"/>
        </w:rPr>
        <w:t xml:space="preserve">restraint </w:t>
      </w:r>
      <w:r w:rsidR="00255184" w:rsidRPr="00C12411">
        <w:rPr>
          <w:rFonts w:ascii="Open Sans" w:eastAsia="Times New Roman" w:hAnsi="Open Sans" w:cs="Open Sans"/>
          <w:color w:val="000000"/>
          <w:lang w:eastAsia="en-AU"/>
        </w:rPr>
        <w:t>minimis</w:t>
      </w:r>
      <w:r w:rsidRPr="00C12411">
        <w:rPr>
          <w:rFonts w:ascii="Open Sans" w:eastAsia="Times New Roman" w:hAnsi="Open Sans" w:cs="Open Sans"/>
          <w:color w:val="000000"/>
          <w:lang w:eastAsia="en-AU"/>
        </w:rPr>
        <w:t xml:space="preserve">ation and principles of </w:t>
      </w:r>
      <w:r w:rsidR="00255184" w:rsidRPr="00C12411">
        <w:rPr>
          <w:rFonts w:ascii="Open Sans" w:eastAsia="Times New Roman" w:hAnsi="Open Sans" w:cs="Open Sans"/>
          <w:color w:val="000000"/>
          <w:lang w:eastAsia="en-AU"/>
        </w:rPr>
        <w:t xml:space="preserve">open disclosure. </w:t>
      </w:r>
      <w:r w:rsidRPr="00C12411">
        <w:rPr>
          <w:rFonts w:ascii="Open Sans" w:eastAsia="Times New Roman" w:hAnsi="Open Sans" w:cs="Open Sans"/>
          <w:color w:val="000000"/>
          <w:lang w:eastAsia="en-AU"/>
        </w:rPr>
        <w:t>P</w:t>
      </w:r>
      <w:r w:rsidR="00255184" w:rsidRPr="00C12411">
        <w:rPr>
          <w:rFonts w:ascii="Open Sans" w:eastAsia="Times New Roman" w:hAnsi="Open Sans" w:cs="Open Sans"/>
          <w:color w:val="000000"/>
          <w:lang w:eastAsia="en-AU"/>
        </w:rPr>
        <w:t xml:space="preserve">olicies and procedures guide staff in </w:t>
      </w:r>
      <w:r w:rsidRPr="00C12411">
        <w:rPr>
          <w:rFonts w:ascii="Open Sans" w:eastAsia="Times New Roman" w:hAnsi="Open Sans" w:cs="Open Sans"/>
          <w:color w:val="000000"/>
          <w:lang w:eastAsia="en-AU"/>
        </w:rPr>
        <w:t>these aspects and staff demonstrate f</w:t>
      </w:r>
      <w:r w:rsidR="00255184" w:rsidRPr="00C12411">
        <w:rPr>
          <w:rFonts w:ascii="Open Sans" w:eastAsia="Times New Roman" w:hAnsi="Open Sans" w:cs="Open Sans"/>
          <w:color w:val="000000"/>
          <w:lang w:eastAsia="en-AU"/>
        </w:rPr>
        <w:t>amiliar</w:t>
      </w:r>
      <w:r w:rsidRPr="00C12411">
        <w:rPr>
          <w:rFonts w:ascii="Open Sans" w:eastAsia="Times New Roman" w:hAnsi="Open Sans" w:cs="Open Sans"/>
          <w:color w:val="000000"/>
          <w:lang w:eastAsia="en-AU"/>
        </w:rPr>
        <w:t>ity</w:t>
      </w:r>
      <w:r w:rsidR="00255184" w:rsidRPr="00C12411">
        <w:rPr>
          <w:rFonts w:ascii="Open Sans" w:eastAsia="Times New Roman" w:hAnsi="Open Sans" w:cs="Open Sans"/>
          <w:color w:val="000000"/>
          <w:lang w:eastAsia="en-AU"/>
        </w:rPr>
        <w:t xml:space="preserve"> </w:t>
      </w:r>
      <w:r w:rsidR="00255184" w:rsidRPr="00C12411">
        <w:rPr>
          <w:rFonts w:ascii="Open Sans" w:eastAsia="Times New Roman" w:hAnsi="Open Sans" w:cs="Open Sans"/>
          <w:color w:val="000000"/>
          <w:lang w:eastAsia="en-AU"/>
        </w:rPr>
        <w:lastRenderedPageBreak/>
        <w:t>with concepts and practices to support appropriate anti-microbial use</w:t>
      </w:r>
      <w:r w:rsidR="00456C82" w:rsidRPr="00C12411">
        <w:rPr>
          <w:rFonts w:ascii="Open Sans" w:eastAsia="Times New Roman" w:hAnsi="Open Sans" w:cs="Open Sans"/>
          <w:color w:val="000000"/>
          <w:lang w:eastAsia="en-AU"/>
        </w:rPr>
        <w:t xml:space="preserve">. The DON demonstrated minimisation of restrictive practices </w:t>
      </w:r>
      <w:r w:rsidR="00255184" w:rsidRPr="00C12411">
        <w:rPr>
          <w:rFonts w:ascii="Open Sans" w:eastAsia="Times New Roman" w:hAnsi="Open Sans" w:cs="Open Sans"/>
          <w:color w:val="000000"/>
          <w:lang w:eastAsia="en-AU"/>
        </w:rPr>
        <w:t xml:space="preserve">evident </w:t>
      </w:r>
      <w:r w:rsidR="003F7752" w:rsidRPr="00C12411">
        <w:rPr>
          <w:rFonts w:ascii="Open Sans" w:eastAsia="Times New Roman" w:hAnsi="Open Sans" w:cs="Open Sans"/>
          <w:color w:val="000000"/>
          <w:lang w:eastAsia="en-AU"/>
        </w:rPr>
        <w:t>via a psychotrop</w:t>
      </w:r>
      <w:r w:rsidR="00255184" w:rsidRPr="00C12411">
        <w:rPr>
          <w:rFonts w:ascii="Open Sans" w:eastAsia="Times New Roman" w:hAnsi="Open Sans" w:cs="Open Sans"/>
          <w:color w:val="000000"/>
          <w:lang w:eastAsia="en-AU"/>
        </w:rPr>
        <w:t>ic medication register and consumer care plan</w:t>
      </w:r>
      <w:r w:rsidR="003F7752" w:rsidRPr="00C12411">
        <w:rPr>
          <w:rFonts w:ascii="Open Sans" w:eastAsia="Times New Roman" w:hAnsi="Open Sans" w:cs="Open Sans"/>
          <w:color w:val="000000"/>
          <w:lang w:eastAsia="en-AU"/>
        </w:rPr>
        <w:t>s</w:t>
      </w:r>
      <w:r w:rsidR="00255184" w:rsidRPr="00C12411">
        <w:rPr>
          <w:rFonts w:ascii="Open Sans" w:eastAsia="Times New Roman" w:hAnsi="Open Sans" w:cs="Open Sans"/>
          <w:color w:val="000000"/>
          <w:lang w:eastAsia="en-AU"/>
        </w:rPr>
        <w:t xml:space="preserve">. Open disclosure processes </w:t>
      </w:r>
      <w:r w:rsidR="00456C82" w:rsidRPr="00C12411">
        <w:rPr>
          <w:rFonts w:ascii="Open Sans" w:eastAsia="Times New Roman" w:hAnsi="Open Sans" w:cs="Open Sans"/>
          <w:color w:val="000000"/>
          <w:lang w:eastAsia="en-AU"/>
        </w:rPr>
        <w:t>are evident</w:t>
      </w:r>
      <w:r w:rsidR="00255184" w:rsidRPr="00C12411">
        <w:rPr>
          <w:rFonts w:ascii="Open Sans" w:eastAsia="Times New Roman" w:hAnsi="Open Sans" w:cs="Open Sans"/>
          <w:color w:val="000000"/>
          <w:lang w:eastAsia="en-AU"/>
        </w:rPr>
        <w:t xml:space="preserve"> in </w:t>
      </w:r>
      <w:r w:rsidR="00456C82" w:rsidRPr="00C12411">
        <w:rPr>
          <w:rFonts w:ascii="Open Sans" w:eastAsia="Times New Roman" w:hAnsi="Open Sans" w:cs="Open Sans"/>
          <w:color w:val="000000"/>
          <w:lang w:eastAsia="en-AU"/>
        </w:rPr>
        <w:t xml:space="preserve">complaint/incident </w:t>
      </w:r>
      <w:r w:rsidR="00255184" w:rsidRPr="00C12411">
        <w:rPr>
          <w:rFonts w:ascii="Open Sans" w:eastAsia="Times New Roman" w:hAnsi="Open Sans" w:cs="Open Sans"/>
          <w:color w:val="000000"/>
          <w:lang w:eastAsia="en-AU"/>
        </w:rPr>
        <w:t>response</w:t>
      </w:r>
      <w:r w:rsidR="00456C82" w:rsidRPr="00C12411">
        <w:rPr>
          <w:rFonts w:ascii="Open Sans" w:eastAsia="Times New Roman" w:hAnsi="Open Sans" w:cs="Open Sans"/>
          <w:color w:val="000000"/>
          <w:lang w:eastAsia="en-AU"/>
        </w:rPr>
        <w:t>s</w:t>
      </w:r>
      <w:r w:rsidR="00255184" w:rsidRPr="00C12411">
        <w:rPr>
          <w:rFonts w:ascii="Open Sans" w:eastAsia="Times New Roman" w:hAnsi="Open Sans" w:cs="Open Sans"/>
          <w:color w:val="000000"/>
          <w:lang w:eastAsia="en-AU"/>
        </w:rPr>
        <w:t xml:space="preserve"> and staff demonstrate an understanding </w:t>
      </w:r>
      <w:r w:rsidR="00456C82" w:rsidRPr="00C12411">
        <w:rPr>
          <w:rFonts w:ascii="Open Sans" w:eastAsia="Times New Roman" w:hAnsi="Open Sans" w:cs="Open Sans"/>
          <w:color w:val="000000"/>
          <w:lang w:eastAsia="en-AU"/>
        </w:rPr>
        <w:t xml:space="preserve">of how this applies </w:t>
      </w:r>
      <w:r w:rsidR="00255184" w:rsidRPr="00C12411">
        <w:rPr>
          <w:rFonts w:ascii="Open Sans" w:eastAsia="Times New Roman" w:hAnsi="Open Sans" w:cs="Open Sans"/>
          <w:color w:val="000000"/>
          <w:lang w:eastAsia="en-AU"/>
        </w:rPr>
        <w:t xml:space="preserve">to their role. </w:t>
      </w:r>
      <w:bookmarkEnd w:id="11"/>
    </w:p>
    <w:p w14:paraId="1AC71402" w14:textId="3B772441" w:rsidR="00255184" w:rsidRPr="00C12411" w:rsidRDefault="00255184" w:rsidP="007A2323">
      <w:pPr>
        <w:pStyle w:val="NormalArial"/>
        <w:rPr>
          <w:rFonts w:ascii="Open Sans" w:hAnsi="Open Sans" w:cs="Open Sans"/>
          <w:b/>
          <w:bCs/>
          <w:color w:val="FF0000"/>
        </w:rPr>
      </w:pPr>
    </w:p>
    <w:sectPr w:rsidR="00255184" w:rsidRPr="00C12411" w:rsidSect="00412FC5">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F64EE9" w14:textId="77777777" w:rsidR="00347074" w:rsidRDefault="00347074">
      <w:pPr>
        <w:spacing w:after="0"/>
      </w:pPr>
      <w:r>
        <w:separator/>
      </w:r>
    </w:p>
  </w:endnote>
  <w:endnote w:type="continuationSeparator" w:id="0">
    <w:p w14:paraId="5749953E" w14:textId="77777777" w:rsidR="00347074" w:rsidRDefault="0034707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panose1 w:val="00000000000000000000"/>
    <w:charset w:val="00"/>
    <w:family w:val="auto"/>
    <w:pitch w:val="variable"/>
    <w:sig w:usb0="E00002FF" w:usb1="4000201B" w:usb2="00000028"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07F7D8" w14:textId="77777777" w:rsidR="00F57677" w:rsidRPr="00DF37F2" w:rsidRDefault="001A7434" w:rsidP="00DF37F2">
    <w:pPr>
      <w:pStyle w:val="FooterArial9"/>
      <w:rPr>
        <w:rStyle w:val="FooterBold"/>
        <w:rFonts w:ascii="Arial" w:hAnsi="Arial"/>
        <w:b w:val="0"/>
      </w:rPr>
    </w:pPr>
    <w:bookmarkStart w:id="12" w:name="_Hlk144301213"/>
    <w:r w:rsidRPr="00DF37F2">
      <w:rPr>
        <w:rStyle w:val="FooterBold"/>
        <w:rFonts w:ascii="Arial" w:hAnsi="Arial"/>
        <w:b w:val="0"/>
      </w:rPr>
      <w:t xml:space="preserve">Name of service: </w:t>
    </w:r>
    <w:r w:rsidRPr="00D3376F">
      <w:rPr>
        <w:rFonts w:cs="Times New Roman"/>
        <w:color w:val="auto"/>
        <w:szCs w:val="18"/>
      </w:rPr>
      <w:t>Garden View Nursing Home</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5FBBEA51" w14:textId="77777777" w:rsidR="00F57677" w:rsidRPr="00DF37F2" w:rsidRDefault="001A7434" w:rsidP="00DF37F2">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2571</w:t>
    </w:r>
    <w:bookmarkEnd w:id="12"/>
    <w:r w:rsidRPr="00DF37F2">
      <w:rPr>
        <w:rStyle w:val="FooterBold"/>
        <w:rFonts w:ascii="Arial" w:hAnsi="Arial"/>
        <w:b w:val="0"/>
      </w:rPr>
      <w:tab/>
      <w:t xml:space="preserve">OFFICIAL: Sensitive </w:t>
    </w:r>
  </w:p>
  <w:p w14:paraId="4718FEE4" w14:textId="77777777" w:rsidR="00F57677" w:rsidRPr="00DF37F2" w:rsidRDefault="001A7434" w:rsidP="00E2364A">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CCDC5F" w14:textId="77777777" w:rsidR="00F57677" w:rsidRDefault="00F57677" w:rsidP="00E2364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A5CAF5" w14:textId="77777777" w:rsidR="00347074" w:rsidRDefault="00347074" w:rsidP="00D71F88">
      <w:pPr>
        <w:spacing w:after="0"/>
      </w:pPr>
      <w:r>
        <w:separator/>
      </w:r>
    </w:p>
  </w:footnote>
  <w:footnote w:type="continuationSeparator" w:id="0">
    <w:p w14:paraId="33070CB1" w14:textId="77777777" w:rsidR="00347074" w:rsidRDefault="00347074" w:rsidP="00D71F88">
      <w:pPr>
        <w:spacing w:after="0"/>
      </w:pPr>
      <w:r>
        <w:continuationSeparator/>
      </w:r>
    </w:p>
  </w:footnote>
  <w:footnote w:id="1">
    <w:p w14:paraId="32968160" w14:textId="1204CD0A" w:rsidR="00F57677" w:rsidRDefault="001A7434" w:rsidP="000078F8">
      <w:pPr>
        <w:pStyle w:val="FootnoteText"/>
        <w:rPr>
          <w:rFonts w:ascii="Arial" w:hAnsi="Arial"/>
          <w:sz w:val="20"/>
          <w:szCs w:val="20"/>
        </w:rPr>
      </w:pPr>
      <w:r>
        <w:rPr>
          <w:rStyle w:val="FootnoteReference"/>
        </w:rPr>
        <w:footnoteRef/>
      </w:r>
      <w:r>
        <w:t xml:space="preserve"> </w:t>
      </w:r>
      <w:r w:rsidRPr="00443CA4">
        <w:rPr>
          <w:rFonts w:ascii="Arial" w:hAnsi="Arial"/>
          <w:sz w:val="20"/>
          <w:szCs w:val="20"/>
        </w:rPr>
        <w:t xml:space="preserve">The preparation of the performance report is in accordance with </w:t>
      </w:r>
      <w:r w:rsidRPr="001C6BBD">
        <w:rPr>
          <w:rFonts w:ascii="Arial" w:hAnsi="Arial"/>
          <w:color w:val="auto"/>
          <w:sz w:val="20"/>
          <w:szCs w:val="20"/>
        </w:rPr>
        <w:t>section</w:t>
      </w:r>
      <w:r w:rsidR="001C6BBD" w:rsidRPr="001C6BBD">
        <w:rPr>
          <w:rFonts w:ascii="Arial" w:hAnsi="Arial"/>
          <w:color w:val="auto"/>
          <w:sz w:val="20"/>
          <w:szCs w:val="20"/>
        </w:rPr>
        <w:t xml:space="preserve"> </w:t>
      </w:r>
      <w:r w:rsidRPr="001C6BBD">
        <w:rPr>
          <w:rFonts w:ascii="Arial" w:hAnsi="Arial"/>
          <w:color w:val="auto"/>
          <w:sz w:val="20"/>
          <w:szCs w:val="20"/>
        </w:rPr>
        <w:t>40A</w:t>
      </w:r>
      <w:r w:rsidRPr="00443CA4">
        <w:rPr>
          <w:rFonts w:ascii="Arial" w:hAnsi="Arial"/>
          <w:b/>
          <w:sz w:val="20"/>
          <w:szCs w:val="20"/>
        </w:rPr>
        <w:t xml:space="preserve"> </w:t>
      </w:r>
      <w:r w:rsidRPr="00443CA4">
        <w:rPr>
          <w:rFonts w:ascii="Arial" w:hAnsi="Arial"/>
          <w:sz w:val="20"/>
          <w:szCs w:val="20"/>
        </w:rPr>
        <w:t>of the Aged Care Quality and Safety Commission Rules 2018.</w:t>
      </w:r>
    </w:p>
    <w:p w14:paraId="52EE0DCD" w14:textId="77777777" w:rsidR="00F57677" w:rsidRDefault="00F57677"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52F8EB" w14:textId="77777777" w:rsidR="00F57677" w:rsidRDefault="001A7434">
    <w:pPr>
      <w:pStyle w:val="Header"/>
    </w:pPr>
    <w:r>
      <w:rPr>
        <w:noProof/>
        <w:color w:val="2B579A"/>
        <w:shd w:val="clear" w:color="auto" w:fill="E6E6E6"/>
        <w:lang w:val="en-US"/>
      </w:rPr>
      <w:drawing>
        <wp:anchor distT="0" distB="0" distL="114300" distR="114300" simplePos="0" relativeHeight="251658241" behindDoc="1" locked="0" layoutInCell="1" allowOverlap="1" wp14:anchorId="7474B95E" wp14:editId="3CF83134">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461BD0" w14:textId="77777777" w:rsidR="00F57677" w:rsidRDefault="001A7434">
    <w:pPr>
      <w:pStyle w:val="Header"/>
    </w:pPr>
    <w:r>
      <w:rPr>
        <w:noProof/>
      </w:rPr>
      <w:drawing>
        <wp:anchor distT="0" distB="0" distL="114300" distR="114300" simplePos="0" relativeHeight="251658240" behindDoc="0" locked="0" layoutInCell="1" allowOverlap="1" wp14:anchorId="18845AA8" wp14:editId="28968C71">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21E0EBD6">
      <w:start w:val="1"/>
      <w:numFmt w:val="lowerRoman"/>
      <w:lvlText w:val="(%1)"/>
      <w:lvlJc w:val="left"/>
      <w:pPr>
        <w:ind w:left="1080" w:hanging="720"/>
      </w:pPr>
      <w:rPr>
        <w:rFonts w:hint="default"/>
      </w:rPr>
    </w:lvl>
    <w:lvl w:ilvl="1" w:tplc="EED4051C" w:tentative="1">
      <w:start w:val="1"/>
      <w:numFmt w:val="lowerLetter"/>
      <w:lvlText w:val="%2."/>
      <w:lvlJc w:val="left"/>
      <w:pPr>
        <w:ind w:left="1440" w:hanging="360"/>
      </w:pPr>
    </w:lvl>
    <w:lvl w:ilvl="2" w:tplc="400ED6A0" w:tentative="1">
      <w:start w:val="1"/>
      <w:numFmt w:val="lowerRoman"/>
      <w:lvlText w:val="%3."/>
      <w:lvlJc w:val="right"/>
      <w:pPr>
        <w:ind w:left="2160" w:hanging="180"/>
      </w:pPr>
    </w:lvl>
    <w:lvl w:ilvl="3" w:tplc="552AAFE8" w:tentative="1">
      <w:start w:val="1"/>
      <w:numFmt w:val="decimal"/>
      <w:lvlText w:val="%4."/>
      <w:lvlJc w:val="left"/>
      <w:pPr>
        <w:ind w:left="2880" w:hanging="360"/>
      </w:pPr>
    </w:lvl>
    <w:lvl w:ilvl="4" w:tplc="DC52E736" w:tentative="1">
      <w:start w:val="1"/>
      <w:numFmt w:val="lowerLetter"/>
      <w:lvlText w:val="%5."/>
      <w:lvlJc w:val="left"/>
      <w:pPr>
        <w:ind w:left="3600" w:hanging="360"/>
      </w:pPr>
    </w:lvl>
    <w:lvl w:ilvl="5" w:tplc="85F8EDBC" w:tentative="1">
      <w:start w:val="1"/>
      <w:numFmt w:val="lowerRoman"/>
      <w:lvlText w:val="%6."/>
      <w:lvlJc w:val="right"/>
      <w:pPr>
        <w:ind w:left="4320" w:hanging="180"/>
      </w:pPr>
    </w:lvl>
    <w:lvl w:ilvl="6" w:tplc="0A0E111A" w:tentative="1">
      <w:start w:val="1"/>
      <w:numFmt w:val="decimal"/>
      <w:lvlText w:val="%7."/>
      <w:lvlJc w:val="left"/>
      <w:pPr>
        <w:ind w:left="5040" w:hanging="360"/>
      </w:pPr>
    </w:lvl>
    <w:lvl w:ilvl="7" w:tplc="7638E36C" w:tentative="1">
      <w:start w:val="1"/>
      <w:numFmt w:val="lowerLetter"/>
      <w:lvlText w:val="%8."/>
      <w:lvlJc w:val="left"/>
      <w:pPr>
        <w:ind w:left="5760" w:hanging="360"/>
      </w:pPr>
    </w:lvl>
    <w:lvl w:ilvl="8" w:tplc="35881612" w:tentative="1">
      <w:start w:val="1"/>
      <w:numFmt w:val="lowerRoman"/>
      <w:lvlText w:val="%9."/>
      <w:lvlJc w:val="right"/>
      <w:pPr>
        <w:ind w:left="6480" w:hanging="180"/>
      </w:pPr>
    </w:lvl>
  </w:abstractNum>
  <w:abstractNum w:abstractNumId="2" w15:restartNumberingAfterBreak="0">
    <w:nsid w:val="01FE18F7"/>
    <w:multiLevelType w:val="hybridMultilevel"/>
    <w:tmpl w:val="F0F8150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65170A6"/>
    <w:multiLevelType w:val="hybridMultilevel"/>
    <w:tmpl w:val="93A4797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07DB18EA"/>
    <w:multiLevelType w:val="hybridMultilevel"/>
    <w:tmpl w:val="CEF411D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08056273"/>
    <w:multiLevelType w:val="hybridMultilevel"/>
    <w:tmpl w:val="681213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B5E3AC6"/>
    <w:multiLevelType w:val="hybridMultilevel"/>
    <w:tmpl w:val="1610EC56"/>
    <w:lvl w:ilvl="0" w:tplc="A06E2BAA">
      <w:start w:val="1"/>
      <w:numFmt w:val="lowerRoman"/>
      <w:lvlText w:val="(%1)"/>
      <w:lvlJc w:val="left"/>
      <w:pPr>
        <w:ind w:left="1080" w:hanging="720"/>
      </w:pPr>
      <w:rPr>
        <w:rFonts w:hint="default"/>
      </w:rPr>
    </w:lvl>
    <w:lvl w:ilvl="1" w:tplc="85A8DF76" w:tentative="1">
      <w:start w:val="1"/>
      <w:numFmt w:val="lowerLetter"/>
      <w:lvlText w:val="%2."/>
      <w:lvlJc w:val="left"/>
      <w:pPr>
        <w:ind w:left="1440" w:hanging="360"/>
      </w:pPr>
    </w:lvl>
    <w:lvl w:ilvl="2" w:tplc="4866C990" w:tentative="1">
      <w:start w:val="1"/>
      <w:numFmt w:val="lowerRoman"/>
      <w:lvlText w:val="%3."/>
      <w:lvlJc w:val="right"/>
      <w:pPr>
        <w:ind w:left="2160" w:hanging="180"/>
      </w:pPr>
    </w:lvl>
    <w:lvl w:ilvl="3" w:tplc="3932B220" w:tentative="1">
      <w:start w:val="1"/>
      <w:numFmt w:val="decimal"/>
      <w:lvlText w:val="%4."/>
      <w:lvlJc w:val="left"/>
      <w:pPr>
        <w:ind w:left="2880" w:hanging="360"/>
      </w:pPr>
    </w:lvl>
    <w:lvl w:ilvl="4" w:tplc="282C9D82" w:tentative="1">
      <w:start w:val="1"/>
      <w:numFmt w:val="lowerLetter"/>
      <w:lvlText w:val="%5."/>
      <w:lvlJc w:val="left"/>
      <w:pPr>
        <w:ind w:left="3600" w:hanging="360"/>
      </w:pPr>
    </w:lvl>
    <w:lvl w:ilvl="5" w:tplc="072EBF7E" w:tentative="1">
      <w:start w:val="1"/>
      <w:numFmt w:val="lowerRoman"/>
      <w:lvlText w:val="%6."/>
      <w:lvlJc w:val="right"/>
      <w:pPr>
        <w:ind w:left="4320" w:hanging="180"/>
      </w:pPr>
    </w:lvl>
    <w:lvl w:ilvl="6" w:tplc="F154E7A6" w:tentative="1">
      <w:start w:val="1"/>
      <w:numFmt w:val="decimal"/>
      <w:lvlText w:val="%7."/>
      <w:lvlJc w:val="left"/>
      <w:pPr>
        <w:ind w:left="5040" w:hanging="360"/>
      </w:pPr>
    </w:lvl>
    <w:lvl w:ilvl="7" w:tplc="87CAD2D4" w:tentative="1">
      <w:start w:val="1"/>
      <w:numFmt w:val="lowerLetter"/>
      <w:lvlText w:val="%8."/>
      <w:lvlJc w:val="left"/>
      <w:pPr>
        <w:ind w:left="5760" w:hanging="360"/>
      </w:pPr>
    </w:lvl>
    <w:lvl w:ilvl="8" w:tplc="BC0A75AE" w:tentative="1">
      <w:start w:val="1"/>
      <w:numFmt w:val="lowerRoman"/>
      <w:lvlText w:val="%9."/>
      <w:lvlJc w:val="right"/>
      <w:pPr>
        <w:ind w:left="6480" w:hanging="180"/>
      </w:pPr>
    </w:lvl>
  </w:abstractNum>
  <w:abstractNum w:abstractNumId="7" w15:restartNumberingAfterBreak="0">
    <w:nsid w:val="0DAF28DA"/>
    <w:multiLevelType w:val="hybridMultilevel"/>
    <w:tmpl w:val="BC26B7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20E603E"/>
    <w:multiLevelType w:val="hybridMultilevel"/>
    <w:tmpl w:val="C68EC94A"/>
    <w:lvl w:ilvl="0" w:tplc="AC00E774">
      <w:start w:val="1"/>
      <w:numFmt w:val="lowerRoman"/>
      <w:lvlText w:val="(%1)"/>
      <w:lvlJc w:val="left"/>
      <w:pPr>
        <w:ind w:left="1080" w:hanging="720"/>
      </w:pPr>
      <w:rPr>
        <w:rFonts w:hint="default"/>
      </w:rPr>
    </w:lvl>
    <w:lvl w:ilvl="1" w:tplc="F0BAC84E" w:tentative="1">
      <w:start w:val="1"/>
      <w:numFmt w:val="lowerLetter"/>
      <w:lvlText w:val="%2."/>
      <w:lvlJc w:val="left"/>
      <w:pPr>
        <w:ind w:left="1440" w:hanging="360"/>
      </w:pPr>
    </w:lvl>
    <w:lvl w:ilvl="2" w:tplc="E0FCC42A" w:tentative="1">
      <w:start w:val="1"/>
      <w:numFmt w:val="lowerRoman"/>
      <w:lvlText w:val="%3."/>
      <w:lvlJc w:val="right"/>
      <w:pPr>
        <w:ind w:left="2160" w:hanging="180"/>
      </w:pPr>
    </w:lvl>
    <w:lvl w:ilvl="3" w:tplc="F6941282" w:tentative="1">
      <w:start w:val="1"/>
      <w:numFmt w:val="decimal"/>
      <w:lvlText w:val="%4."/>
      <w:lvlJc w:val="left"/>
      <w:pPr>
        <w:ind w:left="2880" w:hanging="360"/>
      </w:pPr>
    </w:lvl>
    <w:lvl w:ilvl="4" w:tplc="49E44100" w:tentative="1">
      <w:start w:val="1"/>
      <w:numFmt w:val="lowerLetter"/>
      <w:lvlText w:val="%5."/>
      <w:lvlJc w:val="left"/>
      <w:pPr>
        <w:ind w:left="3600" w:hanging="360"/>
      </w:pPr>
    </w:lvl>
    <w:lvl w:ilvl="5" w:tplc="1128816E" w:tentative="1">
      <w:start w:val="1"/>
      <w:numFmt w:val="lowerRoman"/>
      <w:lvlText w:val="%6."/>
      <w:lvlJc w:val="right"/>
      <w:pPr>
        <w:ind w:left="4320" w:hanging="180"/>
      </w:pPr>
    </w:lvl>
    <w:lvl w:ilvl="6" w:tplc="BA88AC9C" w:tentative="1">
      <w:start w:val="1"/>
      <w:numFmt w:val="decimal"/>
      <w:lvlText w:val="%7."/>
      <w:lvlJc w:val="left"/>
      <w:pPr>
        <w:ind w:left="5040" w:hanging="360"/>
      </w:pPr>
    </w:lvl>
    <w:lvl w:ilvl="7" w:tplc="70CCD3E8" w:tentative="1">
      <w:start w:val="1"/>
      <w:numFmt w:val="lowerLetter"/>
      <w:lvlText w:val="%8."/>
      <w:lvlJc w:val="left"/>
      <w:pPr>
        <w:ind w:left="5760" w:hanging="360"/>
      </w:pPr>
    </w:lvl>
    <w:lvl w:ilvl="8" w:tplc="E9FC0608" w:tentative="1">
      <w:start w:val="1"/>
      <w:numFmt w:val="lowerRoman"/>
      <w:lvlText w:val="%9."/>
      <w:lvlJc w:val="right"/>
      <w:pPr>
        <w:ind w:left="6480" w:hanging="180"/>
      </w:pPr>
    </w:lvl>
  </w:abstractNum>
  <w:abstractNum w:abstractNumId="9" w15:restartNumberingAfterBreak="0">
    <w:nsid w:val="13F855C9"/>
    <w:multiLevelType w:val="hybridMultilevel"/>
    <w:tmpl w:val="81900B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72342AC"/>
    <w:multiLevelType w:val="hybridMultilevel"/>
    <w:tmpl w:val="12548ADC"/>
    <w:lvl w:ilvl="0" w:tplc="37E2285C">
      <w:start w:val="1"/>
      <w:numFmt w:val="bullet"/>
      <w:lvlText w:val=""/>
      <w:lvlJc w:val="left"/>
      <w:pPr>
        <w:ind w:left="720" w:hanging="360"/>
      </w:pPr>
      <w:rPr>
        <w:rFonts w:ascii="Symbol" w:hAnsi="Symbol" w:hint="default"/>
        <w:color w:val="auto"/>
        <w:sz w:val="24"/>
        <w:szCs w:val="24"/>
      </w:rPr>
    </w:lvl>
    <w:lvl w:ilvl="1" w:tplc="D2BC09AE" w:tentative="1">
      <w:start w:val="1"/>
      <w:numFmt w:val="bullet"/>
      <w:lvlText w:val="o"/>
      <w:lvlJc w:val="left"/>
      <w:pPr>
        <w:ind w:left="1440" w:hanging="360"/>
      </w:pPr>
      <w:rPr>
        <w:rFonts w:ascii="Courier New" w:hAnsi="Courier New" w:cs="Courier New" w:hint="default"/>
      </w:rPr>
    </w:lvl>
    <w:lvl w:ilvl="2" w:tplc="D9AE80C2" w:tentative="1">
      <w:start w:val="1"/>
      <w:numFmt w:val="bullet"/>
      <w:lvlText w:val=""/>
      <w:lvlJc w:val="left"/>
      <w:pPr>
        <w:ind w:left="2160" w:hanging="360"/>
      </w:pPr>
      <w:rPr>
        <w:rFonts w:ascii="Wingdings" w:hAnsi="Wingdings" w:hint="default"/>
      </w:rPr>
    </w:lvl>
    <w:lvl w:ilvl="3" w:tplc="1CB00B3A" w:tentative="1">
      <w:start w:val="1"/>
      <w:numFmt w:val="bullet"/>
      <w:lvlText w:val=""/>
      <w:lvlJc w:val="left"/>
      <w:pPr>
        <w:ind w:left="2880" w:hanging="360"/>
      </w:pPr>
      <w:rPr>
        <w:rFonts w:ascii="Symbol" w:hAnsi="Symbol" w:hint="default"/>
      </w:rPr>
    </w:lvl>
    <w:lvl w:ilvl="4" w:tplc="2B48CA24" w:tentative="1">
      <w:start w:val="1"/>
      <w:numFmt w:val="bullet"/>
      <w:lvlText w:val="o"/>
      <w:lvlJc w:val="left"/>
      <w:pPr>
        <w:ind w:left="3600" w:hanging="360"/>
      </w:pPr>
      <w:rPr>
        <w:rFonts w:ascii="Courier New" w:hAnsi="Courier New" w:cs="Courier New" w:hint="default"/>
      </w:rPr>
    </w:lvl>
    <w:lvl w:ilvl="5" w:tplc="5C941158" w:tentative="1">
      <w:start w:val="1"/>
      <w:numFmt w:val="bullet"/>
      <w:lvlText w:val=""/>
      <w:lvlJc w:val="left"/>
      <w:pPr>
        <w:ind w:left="4320" w:hanging="360"/>
      </w:pPr>
      <w:rPr>
        <w:rFonts w:ascii="Wingdings" w:hAnsi="Wingdings" w:hint="default"/>
      </w:rPr>
    </w:lvl>
    <w:lvl w:ilvl="6" w:tplc="BA46A86C" w:tentative="1">
      <w:start w:val="1"/>
      <w:numFmt w:val="bullet"/>
      <w:lvlText w:val=""/>
      <w:lvlJc w:val="left"/>
      <w:pPr>
        <w:ind w:left="5040" w:hanging="360"/>
      </w:pPr>
      <w:rPr>
        <w:rFonts w:ascii="Symbol" w:hAnsi="Symbol" w:hint="default"/>
      </w:rPr>
    </w:lvl>
    <w:lvl w:ilvl="7" w:tplc="E7983BDA" w:tentative="1">
      <w:start w:val="1"/>
      <w:numFmt w:val="bullet"/>
      <w:lvlText w:val="o"/>
      <w:lvlJc w:val="left"/>
      <w:pPr>
        <w:ind w:left="5760" w:hanging="360"/>
      </w:pPr>
      <w:rPr>
        <w:rFonts w:ascii="Courier New" w:hAnsi="Courier New" w:cs="Courier New" w:hint="default"/>
      </w:rPr>
    </w:lvl>
    <w:lvl w:ilvl="8" w:tplc="80DCEBB4" w:tentative="1">
      <w:start w:val="1"/>
      <w:numFmt w:val="bullet"/>
      <w:lvlText w:val=""/>
      <w:lvlJc w:val="left"/>
      <w:pPr>
        <w:ind w:left="6480" w:hanging="360"/>
      </w:pPr>
      <w:rPr>
        <w:rFonts w:ascii="Wingdings" w:hAnsi="Wingdings" w:hint="default"/>
      </w:rPr>
    </w:lvl>
  </w:abstractNum>
  <w:abstractNum w:abstractNumId="11" w15:restartNumberingAfterBreak="0">
    <w:nsid w:val="1B1F247B"/>
    <w:multiLevelType w:val="hybridMultilevel"/>
    <w:tmpl w:val="0716342C"/>
    <w:lvl w:ilvl="0" w:tplc="0DA49CD8">
      <w:start w:val="1"/>
      <w:numFmt w:val="lowerRoman"/>
      <w:lvlText w:val="(%1)"/>
      <w:lvlJc w:val="left"/>
      <w:pPr>
        <w:ind w:left="1080" w:hanging="720"/>
      </w:pPr>
      <w:rPr>
        <w:rFonts w:hint="default"/>
      </w:rPr>
    </w:lvl>
    <w:lvl w:ilvl="1" w:tplc="AACE4938" w:tentative="1">
      <w:start w:val="1"/>
      <w:numFmt w:val="lowerLetter"/>
      <w:lvlText w:val="%2."/>
      <w:lvlJc w:val="left"/>
      <w:pPr>
        <w:ind w:left="1440" w:hanging="360"/>
      </w:pPr>
    </w:lvl>
    <w:lvl w:ilvl="2" w:tplc="55BC88FC" w:tentative="1">
      <w:start w:val="1"/>
      <w:numFmt w:val="lowerRoman"/>
      <w:lvlText w:val="%3."/>
      <w:lvlJc w:val="right"/>
      <w:pPr>
        <w:ind w:left="2160" w:hanging="180"/>
      </w:pPr>
    </w:lvl>
    <w:lvl w:ilvl="3" w:tplc="9022FE7C" w:tentative="1">
      <w:start w:val="1"/>
      <w:numFmt w:val="decimal"/>
      <w:lvlText w:val="%4."/>
      <w:lvlJc w:val="left"/>
      <w:pPr>
        <w:ind w:left="2880" w:hanging="360"/>
      </w:pPr>
    </w:lvl>
    <w:lvl w:ilvl="4" w:tplc="6032CFBA" w:tentative="1">
      <w:start w:val="1"/>
      <w:numFmt w:val="lowerLetter"/>
      <w:lvlText w:val="%5."/>
      <w:lvlJc w:val="left"/>
      <w:pPr>
        <w:ind w:left="3600" w:hanging="360"/>
      </w:pPr>
    </w:lvl>
    <w:lvl w:ilvl="5" w:tplc="C79EB16E" w:tentative="1">
      <w:start w:val="1"/>
      <w:numFmt w:val="lowerRoman"/>
      <w:lvlText w:val="%6."/>
      <w:lvlJc w:val="right"/>
      <w:pPr>
        <w:ind w:left="4320" w:hanging="180"/>
      </w:pPr>
    </w:lvl>
    <w:lvl w:ilvl="6" w:tplc="5308DE20" w:tentative="1">
      <w:start w:val="1"/>
      <w:numFmt w:val="decimal"/>
      <w:lvlText w:val="%7."/>
      <w:lvlJc w:val="left"/>
      <w:pPr>
        <w:ind w:left="5040" w:hanging="360"/>
      </w:pPr>
    </w:lvl>
    <w:lvl w:ilvl="7" w:tplc="2CAACA2C" w:tentative="1">
      <w:start w:val="1"/>
      <w:numFmt w:val="lowerLetter"/>
      <w:lvlText w:val="%8."/>
      <w:lvlJc w:val="left"/>
      <w:pPr>
        <w:ind w:left="5760" w:hanging="360"/>
      </w:pPr>
    </w:lvl>
    <w:lvl w:ilvl="8" w:tplc="7E589E6A" w:tentative="1">
      <w:start w:val="1"/>
      <w:numFmt w:val="lowerRoman"/>
      <w:lvlText w:val="%9."/>
      <w:lvlJc w:val="right"/>
      <w:pPr>
        <w:ind w:left="6480" w:hanging="180"/>
      </w:pPr>
    </w:lvl>
  </w:abstractNum>
  <w:abstractNum w:abstractNumId="12" w15:restartNumberingAfterBreak="0">
    <w:nsid w:val="1E107F75"/>
    <w:multiLevelType w:val="hybridMultilevel"/>
    <w:tmpl w:val="FBC41B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20D0A58"/>
    <w:multiLevelType w:val="hybridMultilevel"/>
    <w:tmpl w:val="EAE869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989155C"/>
    <w:multiLevelType w:val="hybridMultilevel"/>
    <w:tmpl w:val="BC26B75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D472E2C"/>
    <w:multiLevelType w:val="hybridMultilevel"/>
    <w:tmpl w:val="9E501056"/>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2DB65746"/>
    <w:multiLevelType w:val="hybridMultilevel"/>
    <w:tmpl w:val="0C58F3FE"/>
    <w:lvl w:ilvl="0" w:tplc="C1A8FF40">
      <w:start w:val="1"/>
      <w:numFmt w:val="lowerRoman"/>
      <w:lvlText w:val="(%1)"/>
      <w:lvlJc w:val="left"/>
      <w:pPr>
        <w:ind w:left="1080" w:hanging="720"/>
      </w:pPr>
      <w:rPr>
        <w:rFonts w:hint="default"/>
      </w:rPr>
    </w:lvl>
    <w:lvl w:ilvl="1" w:tplc="CECE5010" w:tentative="1">
      <w:start w:val="1"/>
      <w:numFmt w:val="lowerLetter"/>
      <w:lvlText w:val="%2."/>
      <w:lvlJc w:val="left"/>
      <w:pPr>
        <w:ind w:left="1440" w:hanging="360"/>
      </w:pPr>
    </w:lvl>
    <w:lvl w:ilvl="2" w:tplc="0674DCB2" w:tentative="1">
      <w:start w:val="1"/>
      <w:numFmt w:val="lowerRoman"/>
      <w:lvlText w:val="%3."/>
      <w:lvlJc w:val="right"/>
      <w:pPr>
        <w:ind w:left="2160" w:hanging="180"/>
      </w:pPr>
    </w:lvl>
    <w:lvl w:ilvl="3" w:tplc="28C0C35E" w:tentative="1">
      <w:start w:val="1"/>
      <w:numFmt w:val="decimal"/>
      <w:lvlText w:val="%4."/>
      <w:lvlJc w:val="left"/>
      <w:pPr>
        <w:ind w:left="2880" w:hanging="360"/>
      </w:pPr>
    </w:lvl>
    <w:lvl w:ilvl="4" w:tplc="A0AED87E" w:tentative="1">
      <w:start w:val="1"/>
      <w:numFmt w:val="lowerLetter"/>
      <w:lvlText w:val="%5."/>
      <w:lvlJc w:val="left"/>
      <w:pPr>
        <w:ind w:left="3600" w:hanging="360"/>
      </w:pPr>
    </w:lvl>
    <w:lvl w:ilvl="5" w:tplc="D3889AAE" w:tentative="1">
      <w:start w:val="1"/>
      <w:numFmt w:val="lowerRoman"/>
      <w:lvlText w:val="%6."/>
      <w:lvlJc w:val="right"/>
      <w:pPr>
        <w:ind w:left="4320" w:hanging="180"/>
      </w:pPr>
    </w:lvl>
    <w:lvl w:ilvl="6" w:tplc="784A5418" w:tentative="1">
      <w:start w:val="1"/>
      <w:numFmt w:val="decimal"/>
      <w:lvlText w:val="%7."/>
      <w:lvlJc w:val="left"/>
      <w:pPr>
        <w:ind w:left="5040" w:hanging="360"/>
      </w:pPr>
    </w:lvl>
    <w:lvl w:ilvl="7" w:tplc="93A247A4" w:tentative="1">
      <w:start w:val="1"/>
      <w:numFmt w:val="lowerLetter"/>
      <w:lvlText w:val="%8."/>
      <w:lvlJc w:val="left"/>
      <w:pPr>
        <w:ind w:left="5760" w:hanging="360"/>
      </w:pPr>
    </w:lvl>
    <w:lvl w:ilvl="8" w:tplc="B274A194" w:tentative="1">
      <w:start w:val="1"/>
      <w:numFmt w:val="lowerRoman"/>
      <w:lvlText w:val="%9."/>
      <w:lvlJc w:val="right"/>
      <w:pPr>
        <w:ind w:left="6480" w:hanging="180"/>
      </w:pPr>
    </w:lvl>
  </w:abstractNum>
  <w:abstractNum w:abstractNumId="17" w15:restartNumberingAfterBreak="0">
    <w:nsid w:val="2DCC30D3"/>
    <w:multiLevelType w:val="hybridMultilevel"/>
    <w:tmpl w:val="747C3E4E"/>
    <w:lvl w:ilvl="0" w:tplc="0C090001">
      <w:start w:val="1"/>
      <w:numFmt w:val="bullet"/>
      <w:lvlText w:val=""/>
      <w:lvlJc w:val="left"/>
      <w:pPr>
        <w:ind w:left="791" w:hanging="428"/>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2F877F12"/>
    <w:multiLevelType w:val="hybridMultilevel"/>
    <w:tmpl w:val="720EF2B2"/>
    <w:lvl w:ilvl="0" w:tplc="D6AAC4AE">
      <w:start w:val="1"/>
      <w:numFmt w:val="bullet"/>
      <w:lvlText w:val=""/>
      <w:lvlJc w:val="left"/>
      <w:pPr>
        <w:ind w:left="720" w:hanging="360"/>
      </w:pPr>
      <w:rPr>
        <w:rFonts w:ascii="Symbol" w:hAnsi="Symbol" w:hint="default"/>
        <w:color w:val="auto"/>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03A55B1"/>
    <w:multiLevelType w:val="hybridMultilevel"/>
    <w:tmpl w:val="59A452EE"/>
    <w:lvl w:ilvl="0" w:tplc="05EEB986">
      <w:start w:val="1"/>
      <w:numFmt w:val="lowerRoman"/>
      <w:lvlText w:val="(%1)"/>
      <w:lvlJc w:val="left"/>
      <w:pPr>
        <w:ind w:left="1080" w:hanging="720"/>
      </w:pPr>
      <w:rPr>
        <w:rFonts w:hint="default"/>
      </w:rPr>
    </w:lvl>
    <w:lvl w:ilvl="1" w:tplc="BBEE4060" w:tentative="1">
      <w:start w:val="1"/>
      <w:numFmt w:val="lowerLetter"/>
      <w:lvlText w:val="%2."/>
      <w:lvlJc w:val="left"/>
      <w:pPr>
        <w:ind w:left="1440" w:hanging="360"/>
      </w:pPr>
    </w:lvl>
    <w:lvl w:ilvl="2" w:tplc="F3FA4142" w:tentative="1">
      <w:start w:val="1"/>
      <w:numFmt w:val="lowerRoman"/>
      <w:lvlText w:val="%3."/>
      <w:lvlJc w:val="right"/>
      <w:pPr>
        <w:ind w:left="2160" w:hanging="180"/>
      </w:pPr>
    </w:lvl>
    <w:lvl w:ilvl="3" w:tplc="D0A4CF7C" w:tentative="1">
      <w:start w:val="1"/>
      <w:numFmt w:val="decimal"/>
      <w:lvlText w:val="%4."/>
      <w:lvlJc w:val="left"/>
      <w:pPr>
        <w:ind w:left="2880" w:hanging="360"/>
      </w:pPr>
    </w:lvl>
    <w:lvl w:ilvl="4" w:tplc="71AEBE4C" w:tentative="1">
      <w:start w:val="1"/>
      <w:numFmt w:val="lowerLetter"/>
      <w:lvlText w:val="%5."/>
      <w:lvlJc w:val="left"/>
      <w:pPr>
        <w:ind w:left="3600" w:hanging="360"/>
      </w:pPr>
    </w:lvl>
    <w:lvl w:ilvl="5" w:tplc="ECCCE490" w:tentative="1">
      <w:start w:val="1"/>
      <w:numFmt w:val="lowerRoman"/>
      <w:lvlText w:val="%6."/>
      <w:lvlJc w:val="right"/>
      <w:pPr>
        <w:ind w:left="4320" w:hanging="180"/>
      </w:pPr>
    </w:lvl>
    <w:lvl w:ilvl="6" w:tplc="154A09EA" w:tentative="1">
      <w:start w:val="1"/>
      <w:numFmt w:val="decimal"/>
      <w:lvlText w:val="%7."/>
      <w:lvlJc w:val="left"/>
      <w:pPr>
        <w:ind w:left="5040" w:hanging="360"/>
      </w:pPr>
    </w:lvl>
    <w:lvl w:ilvl="7" w:tplc="9E8611DA" w:tentative="1">
      <w:start w:val="1"/>
      <w:numFmt w:val="lowerLetter"/>
      <w:lvlText w:val="%8."/>
      <w:lvlJc w:val="left"/>
      <w:pPr>
        <w:ind w:left="5760" w:hanging="360"/>
      </w:pPr>
    </w:lvl>
    <w:lvl w:ilvl="8" w:tplc="2BB2B834" w:tentative="1">
      <w:start w:val="1"/>
      <w:numFmt w:val="lowerRoman"/>
      <w:lvlText w:val="%9."/>
      <w:lvlJc w:val="right"/>
      <w:pPr>
        <w:ind w:left="6480" w:hanging="180"/>
      </w:pPr>
    </w:lvl>
  </w:abstractNum>
  <w:abstractNum w:abstractNumId="20" w15:restartNumberingAfterBreak="0">
    <w:nsid w:val="34F1448E"/>
    <w:multiLevelType w:val="hybridMultilevel"/>
    <w:tmpl w:val="D0AE350E"/>
    <w:lvl w:ilvl="0" w:tplc="88EC26A8">
      <w:start w:val="1"/>
      <w:numFmt w:val="lowerRoman"/>
      <w:lvlText w:val="(%1)"/>
      <w:lvlJc w:val="left"/>
      <w:pPr>
        <w:ind w:left="1080" w:hanging="720"/>
      </w:pPr>
      <w:rPr>
        <w:rFonts w:hint="default"/>
      </w:rPr>
    </w:lvl>
    <w:lvl w:ilvl="1" w:tplc="6C4E5A2A" w:tentative="1">
      <w:start w:val="1"/>
      <w:numFmt w:val="lowerLetter"/>
      <w:lvlText w:val="%2."/>
      <w:lvlJc w:val="left"/>
      <w:pPr>
        <w:ind w:left="1440" w:hanging="360"/>
      </w:pPr>
    </w:lvl>
    <w:lvl w:ilvl="2" w:tplc="53A2DC80" w:tentative="1">
      <w:start w:val="1"/>
      <w:numFmt w:val="lowerRoman"/>
      <w:lvlText w:val="%3."/>
      <w:lvlJc w:val="right"/>
      <w:pPr>
        <w:ind w:left="2160" w:hanging="180"/>
      </w:pPr>
    </w:lvl>
    <w:lvl w:ilvl="3" w:tplc="D72AE5BE" w:tentative="1">
      <w:start w:val="1"/>
      <w:numFmt w:val="decimal"/>
      <w:lvlText w:val="%4."/>
      <w:lvlJc w:val="left"/>
      <w:pPr>
        <w:ind w:left="2880" w:hanging="360"/>
      </w:pPr>
    </w:lvl>
    <w:lvl w:ilvl="4" w:tplc="60287160" w:tentative="1">
      <w:start w:val="1"/>
      <w:numFmt w:val="lowerLetter"/>
      <w:lvlText w:val="%5."/>
      <w:lvlJc w:val="left"/>
      <w:pPr>
        <w:ind w:left="3600" w:hanging="360"/>
      </w:pPr>
    </w:lvl>
    <w:lvl w:ilvl="5" w:tplc="FF6426D2" w:tentative="1">
      <w:start w:val="1"/>
      <w:numFmt w:val="lowerRoman"/>
      <w:lvlText w:val="%6."/>
      <w:lvlJc w:val="right"/>
      <w:pPr>
        <w:ind w:left="4320" w:hanging="180"/>
      </w:pPr>
    </w:lvl>
    <w:lvl w:ilvl="6" w:tplc="D3E0F2DE" w:tentative="1">
      <w:start w:val="1"/>
      <w:numFmt w:val="decimal"/>
      <w:lvlText w:val="%7."/>
      <w:lvlJc w:val="left"/>
      <w:pPr>
        <w:ind w:left="5040" w:hanging="360"/>
      </w:pPr>
    </w:lvl>
    <w:lvl w:ilvl="7" w:tplc="F98033BE" w:tentative="1">
      <w:start w:val="1"/>
      <w:numFmt w:val="lowerLetter"/>
      <w:lvlText w:val="%8."/>
      <w:lvlJc w:val="left"/>
      <w:pPr>
        <w:ind w:left="5760" w:hanging="360"/>
      </w:pPr>
    </w:lvl>
    <w:lvl w:ilvl="8" w:tplc="53A08A48" w:tentative="1">
      <w:start w:val="1"/>
      <w:numFmt w:val="lowerRoman"/>
      <w:lvlText w:val="%9."/>
      <w:lvlJc w:val="right"/>
      <w:pPr>
        <w:ind w:left="6480" w:hanging="180"/>
      </w:pPr>
    </w:lvl>
  </w:abstractNum>
  <w:abstractNum w:abstractNumId="21" w15:restartNumberingAfterBreak="0">
    <w:nsid w:val="3E3661BB"/>
    <w:multiLevelType w:val="hybridMultilevel"/>
    <w:tmpl w:val="33FEFD52"/>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2" w15:restartNumberingAfterBreak="0">
    <w:nsid w:val="447F0DB6"/>
    <w:multiLevelType w:val="hybridMultilevel"/>
    <w:tmpl w:val="66402B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96315A6"/>
    <w:multiLevelType w:val="hybridMultilevel"/>
    <w:tmpl w:val="9A2E7136"/>
    <w:lvl w:ilvl="0" w:tplc="0C090001">
      <w:start w:val="1"/>
      <w:numFmt w:val="bullet"/>
      <w:lvlText w:val=""/>
      <w:lvlJc w:val="left"/>
      <w:pPr>
        <w:ind w:left="9432" w:hanging="360"/>
      </w:pPr>
      <w:rPr>
        <w:rFonts w:ascii="Symbol" w:hAnsi="Symbol" w:hint="default"/>
      </w:rPr>
    </w:lvl>
    <w:lvl w:ilvl="1" w:tplc="0C090003">
      <w:start w:val="1"/>
      <w:numFmt w:val="bullet"/>
      <w:lvlText w:val="o"/>
      <w:lvlJc w:val="left"/>
      <w:pPr>
        <w:ind w:left="10152" w:hanging="360"/>
      </w:pPr>
      <w:rPr>
        <w:rFonts w:ascii="Courier New" w:hAnsi="Courier New" w:cs="Courier New" w:hint="default"/>
      </w:rPr>
    </w:lvl>
    <w:lvl w:ilvl="2" w:tplc="0C090005" w:tentative="1">
      <w:start w:val="1"/>
      <w:numFmt w:val="bullet"/>
      <w:lvlText w:val=""/>
      <w:lvlJc w:val="left"/>
      <w:pPr>
        <w:ind w:left="10872" w:hanging="360"/>
      </w:pPr>
      <w:rPr>
        <w:rFonts w:ascii="Wingdings" w:hAnsi="Wingdings" w:hint="default"/>
      </w:rPr>
    </w:lvl>
    <w:lvl w:ilvl="3" w:tplc="0C090001" w:tentative="1">
      <w:start w:val="1"/>
      <w:numFmt w:val="bullet"/>
      <w:lvlText w:val=""/>
      <w:lvlJc w:val="left"/>
      <w:pPr>
        <w:ind w:left="11592" w:hanging="360"/>
      </w:pPr>
      <w:rPr>
        <w:rFonts w:ascii="Symbol" w:hAnsi="Symbol" w:hint="default"/>
      </w:rPr>
    </w:lvl>
    <w:lvl w:ilvl="4" w:tplc="0C090003" w:tentative="1">
      <w:start w:val="1"/>
      <w:numFmt w:val="bullet"/>
      <w:lvlText w:val="o"/>
      <w:lvlJc w:val="left"/>
      <w:pPr>
        <w:ind w:left="12312" w:hanging="360"/>
      </w:pPr>
      <w:rPr>
        <w:rFonts w:ascii="Courier New" w:hAnsi="Courier New" w:cs="Courier New" w:hint="default"/>
      </w:rPr>
    </w:lvl>
    <w:lvl w:ilvl="5" w:tplc="0C090005" w:tentative="1">
      <w:start w:val="1"/>
      <w:numFmt w:val="bullet"/>
      <w:lvlText w:val=""/>
      <w:lvlJc w:val="left"/>
      <w:pPr>
        <w:ind w:left="13032" w:hanging="360"/>
      </w:pPr>
      <w:rPr>
        <w:rFonts w:ascii="Wingdings" w:hAnsi="Wingdings" w:hint="default"/>
      </w:rPr>
    </w:lvl>
    <w:lvl w:ilvl="6" w:tplc="0C090001" w:tentative="1">
      <w:start w:val="1"/>
      <w:numFmt w:val="bullet"/>
      <w:lvlText w:val=""/>
      <w:lvlJc w:val="left"/>
      <w:pPr>
        <w:ind w:left="13752" w:hanging="360"/>
      </w:pPr>
      <w:rPr>
        <w:rFonts w:ascii="Symbol" w:hAnsi="Symbol" w:hint="default"/>
      </w:rPr>
    </w:lvl>
    <w:lvl w:ilvl="7" w:tplc="0C090003" w:tentative="1">
      <w:start w:val="1"/>
      <w:numFmt w:val="bullet"/>
      <w:lvlText w:val="o"/>
      <w:lvlJc w:val="left"/>
      <w:pPr>
        <w:ind w:left="14472" w:hanging="360"/>
      </w:pPr>
      <w:rPr>
        <w:rFonts w:ascii="Courier New" w:hAnsi="Courier New" w:cs="Courier New" w:hint="default"/>
      </w:rPr>
    </w:lvl>
    <w:lvl w:ilvl="8" w:tplc="0C090005" w:tentative="1">
      <w:start w:val="1"/>
      <w:numFmt w:val="bullet"/>
      <w:lvlText w:val=""/>
      <w:lvlJc w:val="left"/>
      <w:pPr>
        <w:ind w:left="15192" w:hanging="360"/>
      </w:pPr>
      <w:rPr>
        <w:rFonts w:ascii="Wingdings" w:hAnsi="Wingdings" w:hint="default"/>
      </w:rPr>
    </w:lvl>
  </w:abstractNum>
  <w:abstractNum w:abstractNumId="24" w15:restartNumberingAfterBreak="0">
    <w:nsid w:val="4A2E0821"/>
    <w:multiLevelType w:val="hybridMultilevel"/>
    <w:tmpl w:val="1DBAC3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F5E06D2"/>
    <w:multiLevelType w:val="hybridMultilevel"/>
    <w:tmpl w:val="9A9AB5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0016C0B"/>
    <w:multiLevelType w:val="hybridMultilevel"/>
    <w:tmpl w:val="40C4EB6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560E1165"/>
    <w:multiLevelType w:val="hybridMultilevel"/>
    <w:tmpl w:val="2E2CAE92"/>
    <w:lvl w:ilvl="0" w:tplc="1E62FF72">
      <w:start w:val="1"/>
      <w:numFmt w:val="bullet"/>
      <w:lvlText w:val=""/>
      <w:lvlJc w:val="left"/>
      <w:pPr>
        <w:ind w:left="624" w:hanging="267"/>
      </w:pPr>
      <w:rPr>
        <w:rFonts w:ascii="Symbol" w:hAnsi="Symbol" w:hint="default"/>
      </w:rPr>
    </w:lvl>
    <w:lvl w:ilvl="1" w:tplc="3BD8287E">
      <w:start w:val="1"/>
      <w:numFmt w:val="bullet"/>
      <w:lvlText w:val="o"/>
      <w:lvlJc w:val="left"/>
      <w:pPr>
        <w:ind w:left="1080" w:hanging="360"/>
      </w:pPr>
      <w:rPr>
        <w:rFonts w:ascii="Courier New" w:hAnsi="Courier New" w:cs="Courier New" w:hint="default"/>
      </w:rPr>
    </w:lvl>
    <w:lvl w:ilvl="2" w:tplc="E3723892" w:tentative="1">
      <w:start w:val="1"/>
      <w:numFmt w:val="bullet"/>
      <w:lvlText w:val=""/>
      <w:lvlJc w:val="left"/>
      <w:pPr>
        <w:ind w:left="1800" w:hanging="360"/>
      </w:pPr>
      <w:rPr>
        <w:rFonts w:ascii="Wingdings" w:hAnsi="Wingdings" w:hint="default"/>
      </w:rPr>
    </w:lvl>
    <w:lvl w:ilvl="3" w:tplc="B7E8F8A2" w:tentative="1">
      <w:start w:val="1"/>
      <w:numFmt w:val="bullet"/>
      <w:lvlText w:val=""/>
      <w:lvlJc w:val="left"/>
      <w:pPr>
        <w:ind w:left="2520" w:hanging="360"/>
      </w:pPr>
      <w:rPr>
        <w:rFonts w:ascii="Symbol" w:hAnsi="Symbol" w:hint="default"/>
      </w:rPr>
    </w:lvl>
    <w:lvl w:ilvl="4" w:tplc="07408DB2" w:tentative="1">
      <w:start w:val="1"/>
      <w:numFmt w:val="bullet"/>
      <w:lvlText w:val="o"/>
      <w:lvlJc w:val="left"/>
      <w:pPr>
        <w:ind w:left="3240" w:hanging="360"/>
      </w:pPr>
      <w:rPr>
        <w:rFonts w:ascii="Courier New" w:hAnsi="Courier New" w:cs="Courier New" w:hint="default"/>
      </w:rPr>
    </w:lvl>
    <w:lvl w:ilvl="5" w:tplc="49EC3D8A" w:tentative="1">
      <w:start w:val="1"/>
      <w:numFmt w:val="bullet"/>
      <w:lvlText w:val=""/>
      <w:lvlJc w:val="left"/>
      <w:pPr>
        <w:ind w:left="3960" w:hanging="360"/>
      </w:pPr>
      <w:rPr>
        <w:rFonts w:ascii="Wingdings" w:hAnsi="Wingdings" w:hint="default"/>
      </w:rPr>
    </w:lvl>
    <w:lvl w:ilvl="6" w:tplc="6BBC689A" w:tentative="1">
      <w:start w:val="1"/>
      <w:numFmt w:val="bullet"/>
      <w:lvlText w:val=""/>
      <w:lvlJc w:val="left"/>
      <w:pPr>
        <w:ind w:left="4680" w:hanging="360"/>
      </w:pPr>
      <w:rPr>
        <w:rFonts w:ascii="Symbol" w:hAnsi="Symbol" w:hint="default"/>
      </w:rPr>
    </w:lvl>
    <w:lvl w:ilvl="7" w:tplc="35D8E9BE" w:tentative="1">
      <w:start w:val="1"/>
      <w:numFmt w:val="bullet"/>
      <w:lvlText w:val="o"/>
      <w:lvlJc w:val="left"/>
      <w:pPr>
        <w:ind w:left="5400" w:hanging="360"/>
      </w:pPr>
      <w:rPr>
        <w:rFonts w:ascii="Courier New" w:hAnsi="Courier New" w:cs="Courier New" w:hint="default"/>
      </w:rPr>
    </w:lvl>
    <w:lvl w:ilvl="8" w:tplc="DC2C1C78" w:tentative="1">
      <w:start w:val="1"/>
      <w:numFmt w:val="bullet"/>
      <w:lvlText w:val=""/>
      <w:lvlJc w:val="left"/>
      <w:pPr>
        <w:ind w:left="6120" w:hanging="360"/>
      </w:pPr>
      <w:rPr>
        <w:rFonts w:ascii="Wingdings" w:hAnsi="Wingdings" w:hint="default"/>
      </w:rPr>
    </w:lvl>
  </w:abstractNum>
  <w:abstractNum w:abstractNumId="28" w15:restartNumberingAfterBreak="0">
    <w:nsid w:val="5695616A"/>
    <w:multiLevelType w:val="hybridMultilevel"/>
    <w:tmpl w:val="790C5C02"/>
    <w:lvl w:ilvl="0" w:tplc="9AA0667E">
      <w:start w:val="1"/>
      <w:numFmt w:val="lowerRoman"/>
      <w:lvlText w:val="(%1)"/>
      <w:lvlJc w:val="left"/>
      <w:pPr>
        <w:ind w:left="1080" w:hanging="720"/>
      </w:pPr>
      <w:rPr>
        <w:rFonts w:hint="default"/>
      </w:rPr>
    </w:lvl>
    <w:lvl w:ilvl="1" w:tplc="8D1E5ACC" w:tentative="1">
      <w:start w:val="1"/>
      <w:numFmt w:val="lowerLetter"/>
      <w:lvlText w:val="%2."/>
      <w:lvlJc w:val="left"/>
      <w:pPr>
        <w:ind w:left="1440" w:hanging="360"/>
      </w:pPr>
    </w:lvl>
    <w:lvl w:ilvl="2" w:tplc="D174D6E6" w:tentative="1">
      <w:start w:val="1"/>
      <w:numFmt w:val="lowerRoman"/>
      <w:lvlText w:val="%3."/>
      <w:lvlJc w:val="right"/>
      <w:pPr>
        <w:ind w:left="2160" w:hanging="180"/>
      </w:pPr>
    </w:lvl>
    <w:lvl w:ilvl="3" w:tplc="D228F7C2" w:tentative="1">
      <w:start w:val="1"/>
      <w:numFmt w:val="decimal"/>
      <w:lvlText w:val="%4."/>
      <w:lvlJc w:val="left"/>
      <w:pPr>
        <w:ind w:left="2880" w:hanging="360"/>
      </w:pPr>
    </w:lvl>
    <w:lvl w:ilvl="4" w:tplc="699847A6" w:tentative="1">
      <w:start w:val="1"/>
      <w:numFmt w:val="lowerLetter"/>
      <w:lvlText w:val="%5."/>
      <w:lvlJc w:val="left"/>
      <w:pPr>
        <w:ind w:left="3600" w:hanging="360"/>
      </w:pPr>
    </w:lvl>
    <w:lvl w:ilvl="5" w:tplc="FC6440DA" w:tentative="1">
      <w:start w:val="1"/>
      <w:numFmt w:val="lowerRoman"/>
      <w:lvlText w:val="%6."/>
      <w:lvlJc w:val="right"/>
      <w:pPr>
        <w:ind w:left="4320" w:hanging="180"/>
      </w:pPr>
    </w:lvl>
    <w:lvl w:ilvl="6" w:tplc="7E96C334" w:tentative="1">
      <w:start w:val="1"/>
      <w:numFmt w:val="decimal"/>
      <w:lvlText w:val="%7."/>
      <w:lvlJc w:val="left"/>
      <w:pPr>
        <w:ind w:left="5040" w:hanging="360"/>
      </w:pPr>
    </w:lvl>
    <w:lvl w:ilvl="7" w:tplc="4D508B2E" w:tentative="1">
      <w:start w:val="1"/>
      <w:numFmt w:val="lowerLetter"/>
      <w:lvlText w:val="%8."/>
      <w:lvlJc w:val="left"/>
      <w:pPr>
        <w:ind w:left="5760" w:hanging="360"/>
      </w:pPr>
    </w:lvl>
    <w:lvl w:ilvl="8" w:tplc="CFCC4580" w:tentative="1">
      <w:start w:val="1"/>
      <w:numFmt w:val="lowerRoman"/>
      <w:lvlText w:val="%9."/>
      <w:lvlJc w:val="right"/>
      <w:pPr>
        <w:ind w:left="6480" w:hanging="180"/>
      </w:pPr>
    </w:lvl>
  </w:abstractNum>
  <w:abstractNum w:abstractNumId="29" w15:restartNumberingAfterBreak="0">
    <w:nsid w:val="58741A89"/>
    <w:multiLevelType w:val="hybridMultilevel"/>
    <w:tmpl w:val="4EB8606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0" w15:restartNumberingAfterBreak="0">
    <w:nsid w:val="5D461C49"/>
    <w:multiLevelType w:val="hybridMultilevel"/>
    <w:tmpl w:val="C94041C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1" w15:restartNumberingAfterBreak="0">
    <w:nsid w:val="61042ECA"/>
    <w:multiLevelType w:val="hybridMultilevel"/>
    <w:tmpl w:val="9466893A"/>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2" w15:restartNumberingAfterBreak="0">
    <w:nsid w:val="628D7D93"/>
    <w:multiLevelType w:val="hybridMultilevel"/>
    <w:tmpl w:val="4E28D4C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3" w15:restartNumberingAfterBreak="0">
    <w:nsid w:val="639A4FF5"/>
    <w:multiLevelType w:val="hybridMultilevel"/>
    <w:tmpl w:val="819CD6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49D3947"/>
    <w:multiLevelType w:val="hybridMultilevel"/>
    <w:tmpl w:val="55A877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4E560F0"/>
    <w:multiLevelType w:val="hybridMultilevel"/>
    <w:tmpl w:val="5B2066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A3C5F61"/>
    <w:multiLevelType w:val="hybridMultilevel"/>
    <w:tmpl w:val="B32E80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04C5705"/>
    <w:multiLevelType w:val="hybridMultilevel"/>
    <w:tmpl w:val="C7521458"/>
    <w:lvl w:ilvl="0" w:tplc="A77824B6">
      <w:start w:val="1"/>
      <w:numFmt w:val="lowerRoman"/>
      <w:lvlText w:val="(%1)"/>
      <w:lvlJc w:val="left"/>
      <w:pPr>
        <w:ind w:left="1080" w:hanging="720"/>
      </w:pPr>
      <w:rPr>
        <w:rFonts w:hint="default"/>
      </w:rPr>
    </w:lvl>
    <w:lvl w:ilvl="1" w:tplc="AAA87EC0" w:tentative="1">
      <w:start w:val="1"/>
      <w:numFmt w:val="lowerLetter"/>
      <w:lvlText w:val="%2."/>
      <w:lvlJc w:val="left"/>
      <w:pPr>
        <w:ind w:left="1440" w:hanging="360"/>
      </w:pPr>
    </w:lvl>
    <w:lvl w:ilvl="2" w:tplc="27C88426" w:tentative="1">
      <w:start w:val="1"/>
      <w:numFmt w:val="lowerRoman"/>
      <w:lvlText w:val="%3."/>
      <w:lvlJc w:val="right"/>
      <w:pPr>
        <w:ind w:left="2160" w:hanging="180"/>
      </w:pPr>
    </w:lvl>
    <w:lvl w:ilvl="3" w:tplc="1CFC60F8" w:tentative="1">
      <w:start w:val="1"/>
      <w:numFmt w:val="decimal"/>
      <w:lvlText w:val="%4."/>
      <w:lvlJc w:val="left"/>
      <w:pPr>
        <w:ind w:left="2880" w:hanging="360"/>
      </w:pPr>
    </w:lvl>
    <w:lvl w:ilvl="4" w:tplc="78C45258" w:tentative="1">
      <w:start w:val="1"/>
      <w:numFmt w:val="lowerLetter"/>
      <w:lvlText w:val="%5."/>
      <w:lvlJc w:val="left"/>
      <w:pPr>
        <w:ind w:left="3600" w:hanging="360"/>
      </w:pPr>
    </w:lvl>
    <w:lvl w:ilvl="5" w:tplc="5DE81116" w:tentative="1">
      <w:start w:val="1"/>
      <w:numFmt w:val="lowerRoman"/>
      <w:lvlText w:val="%6."/>
      <w:lvlJc w:val="right"/>
      <w:pPr>
        <w:ind w:left="4320" w:hanging="180"/>
      </w:pPr>
    </w:lvl>
    <w:lvl w:ilvl="6" w:tplc="F7FE68D2" w:tentative="1">
      <w:start w:val="1"/>
      <w:numFmt w:val="decimal"/>
      <w:lvlText w:val="%7."/>
      <w:lvlJc w:val="left"/>
      <w:pPr>
        <w:ind w:left="5040" w:hanging="360"/>
      </w:pPr>
    </w:lvl>
    <w:lvl w:ilvl="7" w:tplc="D81417B8" w:tentative="1">
      <w:start w:val="1"/>
      <w:numFmt w:val="lowerLetter"/>
      <w:lvlText w:val="%8."/>
      <w:lvlJc w:val="left"/>
      <w:pPr>
        <w:ind w:left="5760" w:hanging="360"/>
      </w:pPr>
    </w:lvl>
    <w:lvl w:ilvl="8" w:tplc="40B6EB8E" w:tentative="1">
      <w:start w:val="1"/>
      <w:numFmt w:val="lowerRoman"/>
      <w:lvlText w:val="%9."/>
      <w:lvlJc w:val="right"/>
      <w:pPr>
        <w:ind w:left="6480" w:hanging="180"/>
      </w:pPr>
    </w:lvl>
  </w:abstractNum>
  <w:abstractNum w:abstractNumId="38" w15:restartNumberingAfterBreak="0">
    <w:nsid w:val="717D2BB6"/>
    <w:multiLevelType w:val="hybridMultilevel"/>
    <w:tmpl w:val="34F057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3403445"/>
    <w:multiLevelType w:val="hybridMultilevel"/>
    <w:tmpl w:val="EFD0B8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34C68DE"/>
    <w:multiLevelType w:val="hybridMultilevel"/>
    <w:tmpl w:val="CEDED50A"/>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1" w15:restartNumberingAfterBreak="0">
    <w:nsid w:val="77D90251"/>
    <w:multiLevelType w:val="hybridMultilevel"/>
    <w:tmpl w:val="326A70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9CE26D1"/>
    <w:multiLevelType w:val="hybridMultilevel"/>
    <w:tmpl w:val="975645C0"/>
    <w:lvl w:ilvl="0" w:tplc="0C090001">
      <w:start w:val="1"/>
      <w:numFmt w:val="bullet"/>
      <w:lvlText w:val=""/>
      <w:lvlJc w:val="left"/>
      <w:pPr>
        <w:ind w:left="1083" w:hanging="360"/>
      </w:pPr>
      <w:rPr>
        <w:rFonts w:ascii="Symbol" w:hAnsi="Symbol" w:hint="default"/>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43"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850267500">
    <w:abstractNumId w:val="43"/>
  </w:num>
  <w:num w:numId="2" w16cid:durableId="1115977381">
    <w:abstractNumId w:val="10"/>
  </w:num>
  <w:num w:numId="3" w16cid:durableId="2123331459">
    <w:abstractNumId w:val="6"/>
  </w:num>
  <w:num w:numId="4" w16cid:durableId="330059900">
    <w:abstractNumId w:val="19"/>
  </w:num>
  <w:num w:numId="5" w16cid:durableId="235019978">
    <w:abstractNumId w:val="16"/>
  </w:num>
  <w:num w:numId="6" w16cid:durableId="877736978">
    <w:abstractNumId w:val="1"/>
  </w:num>
  <w:num w:numId="7" w16cid:durableId="558172961">
    <w:abstractNumId w:val="28"/>
  </w:num>
  <w:num w:numId="8" w16cid:durableId="1916084096">
    <w:abstractNumId w:val="11"/>
  </w:num>
  <w:num w:numId="9" w16cid:durableId="1277180476">
    <w:abstractNumId w:val="20"/>
  </w:num>
  <w:num w:numId="10" w16cid:durableId="680007372">
    <w:abstractNumId w:val="8"/>
  </w:num>
  <w:num w:numId="11" w16cid:durableId="581110176">
    <w:abstractNumId w:val="37"/>
  </w:num>
  <w:num w:numId="12" w16cid:durableId="790631014">
    <w:abstractNumId w:val="0"/>
  </w:num>
  <w:num w:numId="13" w16cid:durableId="2117091992">
    <w:abstractNumId w:val="43"/>
  </w:num>
  <w:num w:numId="14" w16cid:durableId="1709377302">
    <w:abstractNumId w:val="43"/>
  </w:num>
  <w:num w:numId="15" w16cid:durableId="718554075">
    <w:abstractNumId w:val="41"/>
  </w:num>
  <w:num w:numId="16" w16cid:durableId="432550049">
    <w:abstractNumId w:val="22"/>
  </w:num>
  <w:num w:numId="17" w16cid:durableId="1968663256">
    <w:abstractNumId w:val="27"/>
  </w:num>
  <w:num w:numId="18" w16cid:durableId="1327825564">
    <w:abstractNumId w:val="29"/>
  </w:num>
  <w:num w:numId="19" w16cid:durableId="81146168">
    <w:abstractNumId w:val="38"/>
  </w:num>
  <w:num w:numId="20" w16cid:durableId="1232891716">
    <w:abstractNumId w:val="33"/>
  </w:num>
  <w:num w:numId="21" w16cid:durableId="1536038537">
    <w:abstractNumId w:val="24"/>
  </w:num>
  <w:num w:numId="22" w16cid:durableId="187262080">
    <w:abstractNumId w:val="25"/>
  </w:num>
  <w:num w:numId="23" w16cid:durableId="662508103">
    <w:abstractNumId w:val="40"/>
  </w:num>
  <w:num w:numId="24" w16cid:durableId="1957443630">
    <w:abstractNumId w:val="2"/>
  </w:num>
  <w:num w:numId="25" w16cid:durableId="1505436807">
    <w:abstractNumId w:val="3"/>
  </w:num>
  <w:num w:numId="26" w16cid:durableId="930821612">
    <w:abstractNumId w:val="30"/>
  </w:num>
  <w:num w:numId="27" w16cid:durableId="839347799">
    <w:abstractNumId w:val="31"/>
  </w:num>
  <w:num w:numId="28" w16cid:durableId="334303889">
    <w:abstractNumId w:val="4"/>
  </w:num>
  <w:num w:numId="29" w16cid:durableId="381293824">
    <w:abstractNumId w:val="32"/>
  </w:num>
  <w:num w:numId="30" w16cid:durableId="61610470">
    <w:abstractNumId w:val="26"/>
  </w:num>
  <w:num w:numId="31" w16cid:durableId="2056851305">
    <w:abstractNumId w:val="34"/>
  </w:num>
  <w:num w:numId="32" w16cid:durableId="753747561">
    <w:abstractNumId w:val="23"/>
  </w:num>
  <w:num w:numId="33" w16cid:durableId="76828224">
    <w:abstractNumId w:val="15"/>
  </w:num>
  <w:num w:numId="34" w16cid:durableId="1578592808">
    <w:abstractNumId w:val="18"/>
  </w:num>
  <w:num w:numId="35" w16cid:durableId="1502811579">
    <w:abstractNumId w:val="35"/>
  </w:num>
  <w:num w:numId="36" w16cid:durableId="331950564">
    <w:abstractNumId w:val="21"/>
  </w:num>
  <w:num w:numId="37" w16cid:durableId="49379902">
    <w:abstractNumId w:val="36"/>
  </w:num>
  <w:num w:numId="38" w16cid:durableId="917590345">
    <w:abstractNumId w:val="9"/>
  </w:num>
  <w:num w:numId="39" w16cid:durableId="542210269">
    <w:abstractNumId w:val="39"/>
  </w:num>
  <w:num w:numId="40" w16cid:durableId="664944083">
    <w:abstractNumId w:val="42"/>
  </w:num>
  <w:num w:numId="41" w16cid:durableId="1725058683">
    <w:abstractNumId w:val="5"/>
  </w:num>
  <w:num w:numId="42" w16cid:durableId="1421484795">
    <w:abstractNumId w:val="12"/>
  </w:num>
  <w:num w:numId="43" w16cid:durableId="1091967906">
    <w:abstractNumId w:val="17"/>
  </w:num>
  <w:num w:numId="44" w16cid:durableId="291834560">
    <w:abstractNumId w:val="13"/>
  </w:num>
  <w:num w:numId="45" w16cid:durableId="153494963">
    <w:abstractNumId w:val="7"/>
  </w:num>
  <w:num w:numId="46" w16cid:durableId="69496268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ocumentProtection w:edit="comment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632"/>
    <w:rsid w:val="0000241A"/>
    <w:rsid w:val="00066B4B"/>
    <w:rsid w:val="000714BE"/>
    <w:rsid w:val="00075110"/>
    <w:rsid w:val="000865D5"/>
    <w:rsid w:val="000A60AD"/>
    <w:rsid w:val="000B326A"/>
    <w:rsid w:val="000C65F6"/>
    <w:rsid w:val="000D0ACA"/>
    <w:rsid w:val="000D69B2"/>
    <w:rsid w:val="000F7531"/>
    <w:rsid w:val="00117B9B"/>
    <w:rsid w:val="00147EA9"/>
    <w:rsid w:val="001601D3"/>
    <w:rsid w:val="0016709F"/>
    <w:rsid w:val="001A2F60"/>
    <w:rsid w:val="001A6065"/>
    <w:rsid w:val="001A7434"/>
    <w:rsid w:val="001B6126"/>
    <w:rsid w:val="001B794E"/>
    <w:rsid w:val="001C6BBD"/>
    <w:rsid w:val="001D40AC"/>
    <w:rsid w:val="001D4303"/>
    <w:rsid w:val="001F10D3"/>
    <w:rsid w:val="00206659"/>
    <w:rsid w:val="00212AEF"/>
    <w:rsid w:val="00216565"/>
    <w:rsid w:val="002223AD"/>
    <w:rsid w:val="00255184"/>
    <w:rsid w:val="00297A13"/>
    <w:rsid w:val="002A3549"/>
    <w:rsid w:val="002A4B53"/>
    <w:rsid w:val="002A65C5"/>
    <w:rsid w:val="002C4F84"/>
    <w:rsid w:val="00310B8F"/>
    <w:rsid w:val="00312585"/>
    <w:rsid w:val="00347074"/>
    <w:rsid w:val="0037069F"/>
    <w:rsid w:val="003923E5"/>
    <w:rsid w:val="003D49AD"/>
    <w:rsid w:val="003D6D87"/>
    <w:rsid w:val="003D7C79"/>
    <w:rsid w:val="003E5BA2"/>
    <w:rsid w:val="003F3F32"/>
    <w:rsid w:val="003F7752"/>
    <w:rsid w:val="004038D3"/>
    <w:rsid w:val="00411E7B"/>
    <w:rsid w:val="0042211E"/>
    <w:rsid w:val="00422674"/>
    <w:rsid w:val="004349F1"/>
    <w:rsid w:val="0044294F"/>
    <w:rsid w:val="00443205"/>
    <w:rsid w:val="00447F5E"/>
    <w:rsid w:val="00451D87"/>
    <w:rsid w:val="00456C82"/>
    <w:rsid w:val="0046385F"/>
    <w:rsid w:val="00471DAF"/>
    <w:rsid w:val="004A79A2"/>
    <w:rsid w:val="004D1C87"/>
    <w:rsid w:val="004F4266"/>
    <w:rsid w:val="00512A04"/>
    <w:rsid w:val="00523A56"/>
    <w:rsid w:val="00541686"/>
    <w:rsid w:val="00555F83"/>
    <w:rsid w:val="0056367C"/>
    <w:rsid w:val="0057749D"/>
    <w:rsid w:val="00592556"/>
    <w:rsid w:val="005A581B"/>
    <w:rsid w:val="005A79F6"/>
    <w:rsid w:val="005C1BF2"/>
    <w:rsid w:val="00644A62"/>
    <w:rsid w:val="0065175F"/>
    <w:rsid w:val="006519BF"/>
    <w:rsid w:val="00677FE8"/>
    <w:rsid w:val="006909B5"/>
    <w:rsid w:val="00690F0F"/>
    <w:rsid w:val="006A01DD"/>
    <w:rsid w:val="006A0E16"/>
    <w:rsid w:val="006B0BF6"/>
    <w:rsid w:val="006C033B"/>
    <w:rsid w:val="006C1999"/>
    <w:rsid w:val="006C6632"/>
    <w:rsid w:val="006F27A9"/>
    <w:rsid w:val="006F7ABA"/>
    <w:rsid w:val="00700C67"/>
    <w:rsid w:val="00732276"/>
    <w:rsid w:val="00737E6E"/>
    <w:rsid w:val="007637F2"/>
    <w:rsid w:val="007639C8"/>
    <w:rsid w:val="007A29BE"/>
    <w:rsid w:val="007C05D2"/>
    <w:rsid w:val="007E063B"/>
    <w:rsid w:val="007E4147"/>
    <w:rsid w:val="007F733B"/>
    <w:rsid w:val="00800877"/>
    <w:rsid w:val="0080088C"/>
    <w:rsid w:val="00817505"/>
    <w:rsid w:val="00842A13"/>
    <w:rsid w:val="008441DF"/>
    <w:rsid w:val="0084510E"/>
    <w:rsid w:val="00872871"/>
    <w:rsid w:val="00872BAA"/>
    <w:rsid w:val="00874B1D"/>
    <w:rsid w:val="008852F4"/>
    <w:rsid w:val="00893CDA"/>
    <w:rsid w:val="008C5097"/>
    <w:rsid w:val="008E39C7"/>
    <w:rsid w:val="009210EB"/>
    <w:rsid w:val="009249D6"/>
    <w:rsid w:val="00940437"/>
    <w:rsid w:val="00943800"/>
    <w:rsid w:val="009540C6"/>
    <w:rsid w:val="00974C43"/>
    <w:rsid w:val="009774BC"/>
    <w:rsid w:val="00992D83"/>
    <w:rsid w:val="009B673F"/>
    <w:rsid w:val="009D57E0"/>
    <w:rsid w:val="00A176A4"/>
    <w:rsid w:val="00A2148A"/>
    <w:rsid w:val="00A25C3E"/>
    <w:rsid w:val="00A341A0"/>
    <w:rsid w:val="00A5485F"/>
    <w:rsid w:val="00A93749"/>
    <w:rsid w:val="00AA61B0"/>
    <w:rsid w:val="00AB67A4"/>
    <w:rsid w:val="00AD072B"/>
    <w:rsid w:val="00AF4922"/>
    <w:rsid w:val="00AF6F5E"/>
    <w:rsid w:val="00B30FD3"/>
    <w:rsid w:val="00B362E7"/>
    <w:rsid w:val="00B51AFA"/>
    <w:rsid w:val="00B671F3"/>
    <w:rsid w:val="00B90F96"/>
    <w:rsid w:val="00BC363E"/>
    <w:rsid w:val="00BD50DD"/>
    <w:rsid w:val="00BE331A"/>
    <w:rsid w:val="00BE561E"/>
    <w:rsid w:val="00BE6F1D"/>
    <w:rsid w:val="00BF14B1"/>
    <w:rsid w:val="00BF4488"/>
    <w:rsid w:val="00C12411"/>
    <w:rsid w:val="00C440CA"/>
    <w:rsid w:val="00C45382"/>
    <w:rsid w:val="00C678B9"/>
    <w:rsid w:val="00CC4FFC"/>
    <w:rsid w:val="00CD5204"/>
    <w:rsid w:val="00CE363D"/>
    <w:rsid w:val="00CE5DF6"/>
    <w:rsid w:val="00CF6062"/>
    <w:rsid w:val="00CF751B"/>
    <w:rsid w:val="00D07D08"/>
    <w:rsid w:val="00D225BB"/>
    <w:rsid w:val="00D24CA7"/>
    <w:rsid w:val="00D262BD"/>
    <w:rsid w:val="00D31188"/>
    <w:rsid w:val="00DC45CB"/>
    <w:rsid w:val="00DD4A12"/>
    <w:rsid w:val="00DE14B0"/>
    <w:rsid w:val="00DE2F6E"/>
    <w:rsid w:val="00DE3201"/>
    <w:rsid w:val="00DE5845"/>
    <w:rsid w:val="00E37FD5"/>
    <w:rsid w:val="00E67785"/>
    <w:rsid w:val="00E92910"/>
    <w:rsid w:val="00E956EF"/>
    <w:rsid w:val="00EA701F"/>
    <w:rsid w:val="00EF17C8"/>
    <w:rsid w:val="00EF1A17"/>
    <w:rsid w:val="00F02983"/>
    <w:rsid w:val="00F04650"/>
    <w:rsid w:val="00F10C30"/>
    <w:rsid w:val="00F20997"/>
    <w:rsid w:val="00F264EB"/>
    <w:rsid w:val="00F3322F"/>
    <w:rsid w:val="00F34563"/>
    <w:rsid w:val="00F46F36"/>
    <w:rsid w:val="00F57677"/>
    <w:rsid w:val="00FA094B"/>
    <w:rsid w:val="00FB0C79"/>
    <w:rsid w:val="00FC1704"/>
    <w:rsid w:val="00FD2776"/>
    <w:rsid w:val="00FE66E8"/>
    <w:rsid w:val="00FF12A2"/>
    <w:rsid w:val="00FF13D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00E58A57"/>
  <w15:docId w15:val="{E4E6C099-C06C-446A-B44F-152E0FAC7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link w:val="ListParagraphChar"/>
    <w:uiPriority w:val="34"/>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5C1BF2"/>
    <w:rPr>
      <w:rFonts w:ascii="Fira Sans Light" w:hAnsi="Fira Sans Light"/>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805C672E64441C5BC1543D934A8726C"/>
        <w:category>
          <w:name w:val="General"/>
          <w:gallery w:val="placeholder"/>
        </w:category>
        <w:types>
          <w:type w:val="bbPlcHdr"/>
        </w:types>
        <w:behaviors>
          <w:behavior w:val="content"/>
        </w:behaviors>
        <w:guid w:val="{A5A85001-3063-47A5-A99E-CB64C54BD830}"/>
      </w:docPartPr>
      <w:docPartBody>
        <w:p w:rsidR="00314CD1" w:rsidRDefault="00221EF0" w:rsidP="00BF58F7">
          <w:pPr>
            <w:pStyle w:val="1805C672E64441C5BC1543D934A8726C"/>
          </w:pPr>
          <w:r w:rsidRPr="00D858FE">
            <w:rPr>
              <w:rStyle w:val="PlaceholderText"/>
            </w:rPr>
            <w:t>Choose an item.</w:t>
          </w:r>
        </w:p>
      </w:docPartBody>
    </w:docPart>
    <w:docPart>
      <w:docPartPr>
        <w:name w:val="CB816ECE02F54F73806BE3C3BB463508"/>
        <w:category>
          <w:name w:val="General"/>
          <w:gallery w:val="placeholder"/>
        </w:category>
        <w:types>
          <w:type w:val="bbPlcHdr"/>
        </w:types>
        <w:behaviors>
          <w:behavior w:val="content"/>
        </w:behaviors>
        <w:guid w:val="{8198051F-7C2A-4E20-BAF9-D083E6136F09}"/>
      </w:docPartPr>
      <w:docPartBody>
        <w:p w:rsidR="00314CD1" w:rsidRDefault="00221EF0" w:rsidP="00BF58F7">
          <w:pPr>
            <w:pStyle w:val="CB816ECE02F54F73806BE3C3BB463508"/>
          </w:pPr>
          <w:r w:rsidRPr="00D858FE">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B254A005-EDD8-432F-8B75-5D8B824AA27D}"/>
      </w:docPartPr>
      <w:docPartBody>
        <w:p w:rsidR="00314CD1" w:rsidRDefault="00221EF0">
          <w:r w:rsidRPr="00925A3E">
            <w:rPr>
              <w:rStyle w:val="PlaceholderText"/>
            </w:rPr>
            <w:t>Click or tap to enter a date.</w:t>
          </w:r>
        </w:p>
      </w:docPartBody>
    </w:docPart>
    <w:docPart>
      <w:docPartPr>
        <w:name w:val="14A8069EA63149EEB76D9E934164E3A2"/>
        <w:category>
          <w:name w:val="General"/>
          <w:gallery w:val="placeholder"/>
        </w:category>
        <w:types>
          <w:type w:val="bbPlcHdr"/>
        </w:types>
        <w:behaviors>
          <w:behavior w:val="content"/>
        </w:behaviors>
        <w:guid w:val="{39008A8B-F1FB-429D-9E50-0E93D51575C8}"/>
      </w:docPartPr>
      <w:docPartBody>
        <w:p w:rsidR="00314CD1" w:rsidRDefault="00221EF0" w:rsidP="00AF0AC5">
          <w:pPr>
            <w:pStyle w:val="14A8069EA63149EEB76D9E934164E3A2"/>
          </w:pPr>
          <w:r w:rsidRPr="00D858FE">
            <w:rPr>
              <w:rStyle w:val="PlaceholderText"/>
            </w:rPr>
            <w:t>Choose an item.</w:t>
          </w:r>
        </w:p>
      </w:docPartBody>
    </w:docPart>
    <w:docPart>
      <w:docPartPr>
        <w:name w:val="D6903D02D7CB4A26959385EE7707C951"/>
        <w:category>
          <w:name w:val="General"/>
          <w:gallery w:val="placeholder"/>
        </w:category>
        <w:types>
          <w:type w:val="bbPlcHdr"/>
        </w:types>
        <w:behaviors>
          <w:behavior w:val="content"/>
        </w:behaviors>
        <w:guid w:val="{A11F4345-1CEE-43DC-AA5B-DF80A9B0D7E2}"/>
      </w:docPartPr>
      <w:docPartBody>
        <w:p w:rsidR="00314CD1" w:rsidRDefault="00221EF0" w:rsidP="00AF0AC5">
          <w:pPr>
            <w:pStyle w:val="D6903D02D7CB4A26959385EE7707C951"/>
          </w:pPr>
          <w:r w:rsidRPr="00D858FE">
            <w:rPr>
              <w:rStyle w:val="PlaceholderText"/>
            </w:rPr>
            <w:t>Choose an item.</w:t>
          </w:r>
        </w:p>
      </w:docPartBody>
    </w:docPart>
    <w:docPart>
      <w:docPartPr>
        <w:name w:val="7385936BD3214AA68227D93E09DD052D"/>
        <w:category>
          <w:name w:val="General"/>
          <w:gallery w:val="placeholder"/>
        </w:category>
        <w:types>
          <w:type w:val="bbPlcHdr"/>
        </w:types>
        <w:behaviors>
          <w:behavior w:val="content"/>
        </w:behaviors>
        <w:guid w:val="{CE04C335-C3A6-4888-BAD3-F6CEA7415421}"/>
      </w:docPartPr>
      <w:docPartBody>
        <w:p w:rsidR="00314CD1" w:rsidRDefault="00221EF0" w:rsidP="00AF0AC5">
          <w:pPr>
            <w:pStyle w:val="7385936BD3214AA68227D93E09DD052D"/>
          </w:pPr>
          <w:r w:rsidRPr="00D858FE">
            <w:rPr>
              <w:rStyle w:val="PlaceholderText"/>
            </w:rPr>
            <w:t>Choose an item.</w:t>
          </w:r>
        </w:p>
      </w:docPartBody>
    </w:docPart>
    <w:docPart>
      <w:docPartPr>
        <w:name w:val="0027352DFB7A4D9D9C7A2BFD2002C74E"/>
        <w:category>
          <w:name w:val="General"/>
          <w:gallery w:val="placeholder"/>
        </w:category>
        <w:types>
          <w:type w:val="bbPlcHdr"/>
        </w:types>
        <w:behaviors>
          <w:behavior w:val="content"/>
        </w:behaviors>
        <w:guid w:val="{AE6CF963-E65B-438C-B369-7D88469C9676}"/>
      </w:docPartPr>
      <w:docPartBody>
        <w:p w:rsidR="00314CD1" w:rsidRDefault="00221EF0" w:rsidP="00AF0AC5">
          <w:pPr>
            <w:pStyle w:val="0027352DFB7A4D9D9C7A2BFD2002C74E"/>
          </w:pPr>
          <w:r w:rsidRPr="00D858FE">
            <w:rPr>
              <w:rStyle w:val="PlaceholderText"/>
            </w:rPr>
            <w:t>Choose an item.</w:t>
          </w:r>
        </w:p>
      </w:docPartBody>
    </w:docPart>
    <w:docPart>
      <w:docPartPr>
        <w:name w:val="DB09273E2469478195D236C60BF72FA2"/>
        <w:category>
          <w:name w:val="General"/>
          <w:gallery w:val="placeholder"/>
        </w:category>
        <w:types>
          <w:type w:val="bbPlcHdr"/>
        </w:types>
        <w:behaviors>
          <w:behavior w:val="content"/>
        </w:behaviors>
        <w:guid w:val="{0499C859-A6AE-434E-9381-C7E33B6D6301}"/>
      </w:docPartPr>
      <w:docPartBody>
        <w:p w:rsidR="00314CD1" w:rsidRDefault="00221EF0" w:rsidP="00AF0AC5">
          <w:pPr>
            <w:pStyle w:val="DB09273E2469478195D236C60BF72FA2"/>
          </w:pPr>
          <w:r w:rsidRPr="00D858FE">
            <w:rPr>
              <w:rStyle w:val="PlaceholderText"/>
            </w:rPr>
            <w:t>Choose an item.</w:t>
          </w:r>
        </w:p>
      </w:docPartBody>
    </w:docPart>
    <w:docPart>
      <w:docPartPr>
        <w:name w:val="7648977799E94C0EB03E03CA76112D50"/>
        <w:category>
          <w:name w:val="General"/>
          <w:gallery w:val="placeholder"/>
        </w:category>
        <w:types>
          <w:type w:val="bbPlcHdr"/>
        </w:types>
        <w:behaviors>
          <w:behavior w:val="content"/>
        </w:behaviors>
        <w:guid w:val="{BDF0D434-55EF-4DE1-9254-B5D8E5606965}"/>
      </w:docPartPr>
      <w:docPartBody>
        <w:p w:rsidR="00314CD1" w:rsidRDefault="00221EF0" w:rsidP="00AF0AC5">
          <w:pPr>
            <w:pStyle w:val="7648977799E94C0EB03E03CA76112D50"/>
          </w:pPr>
          <w:r w:rsidRPr="00D858FE">
            <w:rPr>
              <w:rStyle w:val="PlaceholderText"/>
            </w:rPr>
            <w:t>Choose an item.</w:t>
          </w:r>
        </w:p>
      </w:docPartBody>
    </w:docPart>
    <w:docPart>
      <w:docPartPr>
        <w:name w:val="5980B78F9EE84FC8ABAA12ABA876356E"/>
        <w:category>
          <w:name w:val="General"/>
          <w:gallery w:val="placeholder"/>
        </w:category>
        <w:types>
          <w:type w:val="bbPlcHdr"/>
        </w:types>
        <w:behaviors>
          <w:behavior w:val="content"/>
        </w:behaviors>
        <w:guid w:val="{F3B6331C-F1E3-4B7D-91BA-030EC773456F}"/>
      </w:docPartPr>
      <w:docPartBody>
        <w:p w:rsidR="00314CD1" w:rsidRDefault="00221EF0" w:rsidP="00AF0AC5">
          <w:pPr>
            <w:pStyle w:val="5980B78F9EE84FC8ABAA12ABA876356E"/>
          </w:pPr>
          <w:r w:rsidRPr="00D858FE">
            <w:rPr>
              <w:rStyle w:val="PlaceholderText"/>
            </w:rPr>
            <w:t>Choose an item.</w:t>
          </w:r>
        </w:p>
      </w:docPartBody>
    </w:docPart>
    <w:docPart>
      <w:docPartPr>
        <w:name w:val="0333DA5F23F14BCEAC209E09774D34F6"/>
        <w:category>
          <w:name w:val="General"/>
          <w:gallery w:val="placeholder"/>
        </w:category>
        <w:types>
          <w:type w:val="bbPlcHdr"/>
        </w:types>
        <w:behaviors>
          <w:behavior w:val="content"/>
        </w:behaviors>
        <w:guid w:val="{43E65A74-72BC-4961-AAB0-2EEEA2491DE9}"/>
      </w:docPartPr>
      <w:docPartBody>
        <w:p w:rsidR="00314CD1" w:rsidRDefault="00221EF0" w:rsidP="00AF0AC5">
          <w:pPr>
            <w:pStyle w:val="0333DA5F23F14BCEAC209E09774D34F6"/>
          </w:pPr>
          <w:r w:rsidRPr="00D858FE">
            <w:rPr>
              <w:rStyle w:val="PlaceholderText"/>
            </w:rPr>
            <w:t>Choose an item.</w:t>
          </w:r>
        </w:p>
      </w:docPartBody>
    </w:docPart>
    <w:docPart>
      <w:docPartPr>
        <w:name w:val="F8101634D0D6477894018EAD75411752"/>
        <w:category>
          <w:name w:val="General"/>
          <w:gallery w:val="placeholder"/>
        </w:category>
        <w:types>
          <w:type w:val="bbPlcHdr"/>
        </w:types>
        <w:behaviors>
          <w:behavior w:val="content"/>
        </w:behaviors>
        <w:guid w:val="{C1C87BF2-889B-4CCD-9023-86E2C5FA2A31}"/>
      </w:docPartPr>
      <w:docPartBody>
        <w:p w:rsidR="00314CD1" w:rsidRDefault="00221EF0" w:rsidP="00AF0AC5">
          <w:pPr>
            <w:pStyle w:val="F8101634D0D6477894018EAD75411752"/>
          </w:pPr>
          <w:r w:rsidRPr="00D858FE">
            <w:rPr>
              <w:rStyle w:val="PlaceholderText"/>
            </w:rPr>
            <w:t>Choose an item.</w:t>
          </w:r>
        </w:p>
      </w:docPartBody>
    </w:docPart>
    <w:docPart>
      <w:docPartPr>
        <w:name w:val="D3B99056C74D4398B759C5F807B4845C"/>
        <w:category>
          <w:name w:val="General"/>
          <w:gallery w:val="placeholder"/>
        </w:category>
        <w:types>
          <w:type w:val="bbPlcHdr"/>
        </w:types>
        <w:behaviors>
          <w:behavior w:val="content"/>
        </w:behaviors>
        <w:guid w:val="{308C0F79-5BE6-4A66-AA34-F31A76028AC0}"/>
      </w:docPartPr>
      <w:docPartBody>
        <w:p w:rsidR="00314CD1" w:rsidRDefault="00221EF0" w:rsidP="00AF0AC5">
          <w:pPr>
            <w:pStyle w:val="D3B99056C74D4398B759C5F807B4845C"/>
          </w:pPr>
          <w:r w:rsidRPr="00D858FE">
            <w:rPr>
              <w:rStyle w:val="PlaceholderText"/>
            </w:rPr>
            <w:t>Choose an item.</w:t>
          </w:r>
        </w:p>
      </w:docPartBody>
    </w:docPart>
    <w:docPart>
      <w:docPartPr>
        <w:name w:val="BFB402FD075544A7AFF030EA8F2B4249"/>
        <w:category>
          <w:name w:val="General"/>
          <w:gallery w:val="placeholder"/>
        </w:category>
        <w:types>
          <w:type w:val="bbPlcHdr"/>
        </w:types>
        <w:behaviors>
          <w:behavior w:val="content"/>
        </w:behaviors>
        <w:guid w:val="{2AE78EA4-9D75-4808-9761-3E2D6C49DA1B}"/>
      </w:docPartPr>
      <w:docPartBody>
        <w:p w:rsidR="00314CD1" w:rsidRDefault="00221EF0" w:rsidP="00AF0AC5">
          <w:pPr>
            <w:pStyle w:val="BFB402FD075544A7AFF030EA8F2B4249"/>
          </w:pPr>
          <w:r w:rsidRPr="00D858FE">
            <w:rPr>
              <w:rStyle w:val="PlaceholderText"/>
            </w:rPr>
            <w:t>Choose an item.</w:t>
          </w:r>
        </w:p>
      </w:docPartBody>
    </w:docPart>
    <w:docPart>
      <w:docPartPr>
        <w:name w:val="71C0D99A207C4F44910E0299DF08D44E"/>
        <w:category>
          <w:name w:val="General"/>
          <w:gallery w:val="placeholder"/>
        </w:category>
        <w:types>
          <w:type w:val="bbPlcHdr"/>
        </w:types>
        <w:behaviors>
          <w:behavior w:val="content"/>
        </w:behaviors>
        <w:guid w:val="{7195DCCD-4CFC-4A61-B90A-DE4124F45782}"/>
      </w:docPartPr>
      <w:docPartBody>
        <w:p w:rsidR="00314CD1" w:rsidRDefault="00221EF0" w:rsidP="00AF0AC5">
          <w:pPr>
            <w:pStyle w:val="71C0D99A207C4F44910E0299DF08D44E"/>
          </w:pPr>
          <w:r w:rsidRPr="00D858FE">
            <w:rPr>
              <w:rStyle w:val="PlaceholderText"/>
            </w:rPr>
            <w:t>Choose an item.</w:t>
          </w:r>
        </w:p>
      </w:docPartBody>
    </w:docPart>
    <w:docPart>
      <w:docPartPr>
        <w:name w:val="C796FB26220542558C2A81DE34485313"/>
        <w:category>
          <w:name w:val="General"/>
          <w:gallery w:val="placeholder"/>
        </w:category>
        <w:types>
          <w:type w:val="bbPlcHdr"/>
        </w:types>
        <w:behaviors>
          <w:behavior w:val="content"/>
        </w:behaviors>
        <w:guid w:val="{49FC603C-1B82-4B94-93A8-74D289893508}"/>
      </w:docPartPr>
      <w:docPartBody>
        <w:p w:rsidR="00314CD1" w:rsidRDefault="00221EF0" w:rsidP="00AF0AC5">
          <w:pPr>
            <w:pStyle w:val="C796FB26220542558C2A81DE34485313"/>
          </w:pPr>
          <w:r w:rsidRPr="00D858FE">
            <w:rPr>
              <w:rStyle w:val="PlaceholderText"/>
            </w:rPr>
            <w:t>Choose an item.</w:t>
          </w:r>
        </w:p>
      </w:docPartBody>
    </w:docPart>
    <w:docPart>
      <w:docPartPr>
        <w:name w:val="464C7F76C5ED4B459401B55A71523716"/>
        <w:category>
          <w:name w:val="General"/>
          <w:gallery w:val="placeholder"/>
        </w:category>
        <w:types>
          <w:type w:val="bbPlcHdr"/>
        </w:types>
        <w:behaviors>
          <w:behavior w:val="content"/>
        </w:behaviors>
        <w:guid w:val="{03145D0A-5FBF-408B-AC31-02FB8B899CAC}"/>
      </w:docPartPr>
      <w:docPartBody>
        <w:p w:rsidR="00314CD1" w:rsidRDefault="00221EF0" w:rsidP="00AF0AC5">
          <w:pPr>
            <w:pStyle w:val="464C7F76C5ED4B459401B55A71523716"/>
          </w:pPr>
          <w:r w:rsidRPr="00D858FE">
            <w:rPr>
              <w:rStyle w:val="PlaceholderText"/>
            </w:rPr>
            <w:t>Choose an item.</w:t>
          </w:r>
        </w:p>
      </w:docPartBody>
    </w:docPart>
    <w:docPart>
      <w:docPartPr>
        <w:name w:val="5E7E924704454EBDA7B62D363A782465"/>
        <w:category>
          <w:name w:val="General"/>
          <w:gallery w:val="placeholder"/>
        </w:category>
        <w:types>
          <w:type w:val="bbPlcHdr"/>
        </w:types>
        <w:behaviors>
          <w:behavior w:val="content"/>
        </w:behaviors>
        <w:guid w:val="{328CE46E-61CD-4C12-B3EE-12788D5E43B1}"/>
      </w:docPartPr>
      <w:docPartBody>
        <w:p w:rsidR="00314CD1" w:rsidRDefault="00221EF0" w:rsidP="00AF0AC5">
          <w:pPr>
            <w:pStyle w:val="5E7E924704454EBDA7B62D363A782465"/>
          </w:pPr>
          <w:r w:rsidRPr="00D858FE">
            <w:rPr>
              <w:rStyle w:val="PlaceholderText"/>
            </w:rPr>
            <w:t>Choose an item.</w:t>
          </w:r>
        </w:p>
      </w:docPartBody>
    </w:docPart>
    <w:docPart>
      <w:docPartPr>
        <w:name w:val="F78E92CEA109488E93B6960C26BF0176"/>
        <w:category>
          <w:name w:val="General"/>
          <w:gallery w:val="placeholder"/>
        </w:category>
        <w:types>
          <w:type w:val="bbPlcHdr"/>
        </w:types>
        <w:behaviors>
          <w:behavior w:val="content"/>
        </w:behaviors>
        <w:guid w:val="{507FA4D7-4172-4D0E-B403-A0F9123A8958}"/>
      </w:docPartPr>
      <w:docPartBody>
        <w:p w:rsidR="00314CD1" w:rsidRDefault="00221EF0" w:rsidP="00AF0AC5">
          <w:pPr>
            <w:pStyle w:val="F78E92CEA109488E93B6960C26BF0176"/>
          </w:pPr>
          <w:r w:rsidRPr="00D858FE">
            <w:rPr>
              <w:rStyle w:val="PlaceholderText"/>
            </w:rPr>
            <w:t>Choose an item.</w:t>
          </w:r>
        </w:p>
      </w:docPartBody>
    </w:docPart>
    <w:docPart>
      <w:docPartPr>
        <w:name w:val="19A3EEAB3DB84406ABA1A13CDD5E3A41"/>
        <w:category>
          <w:name w:val="General"/>
          <w:gallery w:val="placeholder"/>
        </w:category>
        <w:types>
          <w:type w:val="bbPlcHdr"/>
        </w:types>
        <w:behaviors>
          <w:behavior w:val="content"/>
        </w:behaviors>
        <w:guid w:val="{8CBEFE3C-6EC2-4F0B-892F-0BDC5CC38FC4}"/>
      </w:docPartPr>
      <w:docPartBody>
        <w:p w:rsidR="00314CD1" w:rsidRDefault="00221EF0" w:rsidP="00AF0AC5">
          <w:pPr>
            <w:pStyle w:val="19A3EEAB3DB84406ABA1A13CDD5E3A41"/>
          </w:pPr>
          <w:r w:rsidRPr="00D858FE">
            <w:rPr>
              <w:rStyle w:val="PlaceholderText"/>
            </w:rPr>
            <w:t>Choose an item.</w:t>
          </w:r>
        </w:p>
      </w:docPartBody>
    </w:docPart>
    <w:docPart>
      <w:docPartPr>
        <w:name w:val="39029122E116421E9EE19D2FCE451710"/>
        <w:category>
          <w:name w:val="General"/>
          <w:gallery w:val="placeholder"/>
        </w:category>
        <w:types>
          <w:type w:val="bbPlcHdr"/>
        </w:types>
        <w:behaviors>
          <w:behavior w:val="content"/>
        </w:behaviors>
        <w:guid w:val="{7111C401-0652-495D-91E9-9CC5CDCAE69C}"/>
      </w:docPartPr>
      <w:docPartBody>
        <w:p w:rsidR="00314CD1" w:rsidRDefault="00221EF0" w:rsidP="00AF0AC5">
          <w:pPr>
            <w:pStyle w:val="39029122E116421E9EE19D2FCE451710"/>
          </w:pPr>
          <w:r w:rsidRPr="00D858FE">
            <w:rPr>
              <w:rStyle w:val="PlaceholderText"/>
            </w:rPr>
            <w:t>Choose an item.</w:t>
          </w:r>
        </w:p>
      </w:docPartBody>
    </w:docPart>
    <w:docPart>
      <w:docPartPr>
        <w:name w:val="B49FA1BBEF644AB6B201ADBCD49F2011"/>
        <w:category>
          <w:name w:val="General"/>
          <w:gallery w:val="placeholder"/>
        </w:category>
        <w:types>
          <w:type w:val="bbPlcHdr"/>
        </w:types>
        <w:behaviors>
          <w:behavior w:val="content"/>
        </w:behaviors>
        <w:guid w:val="{CF813417-D64F-4319-ACF0-524FEFC6983B}"/>
      </w:docPartPr>
      <w:docPartBody>
        <w:p w:rsidR="00314CD1" w:rsidRDefault="00221EF0" w:rsidP="00AF0AC5">
          <w:pPr>
            <w:pStyle w:val="B49FA1BBEF644AB6B201ADBCD49F2011"/>
          </w:pPr>
          <w:r w:rsidRPr="00D858FE">
            <w:rPr>
              <w:rStyle w:val="PlaceholderText"/>
            </w:rPr>
            <w:t>Choose an item.</w:t>
          </w:r>
        </w:p>
      </w:docPartBody>
    </w:docPart>
    <w:docPart>
      <w:docPartPr>
        <w:name w:val="0E65A7402E27484C9980564A7CA9AECE"/>
        <w:category>
          <w:name w:val="General"/>
          <w:gallery w:val="placeholder"/>
        </w:category>
        <w:types>
          <w:type w:val="bbPlcHdr"/>
        </w:types>
        <w:behaviors>
          <w:behavior w:val="content"/>
        </w:behaviors>
        <w:guid w:val="{3EC69C7A-2575-4AA5-89BE-763C65E9C68A}"/>
      </w:docPartPr>
      <w:docPartBody>
        <w:p w:rsidR="00314CD1" w:rsidRDefault="00221EF0" w:rsidP="00AF0AC5">
          <w:pPr>
            <w:pStyle w:val="0E65A7402E27484C9980564A7CA9AECE"/>
          </w:pPr>
          <w:r w:rsidRPr="00D858FE">
            <w:rPr>
              <w:rStyle w:val="PlaceholderText"/>
            </w:rPr>
            <w:t>Choose an item.</w:t>
          </w:r>
        </w:p>
      </w:docPartBody>
    </w:docPart>
    <w:docPart>
      <w:docPartPr>
        <w:name w:val="0B2FCB2C6D314CE59B805B4EB6683D10"/>
        <w:category>
          <w:name w:val="General"/>
          <w:gallery w:val="placeholder"/>
        </w:category>
        <w:types>
          <w:type w:val="bbPlcHdr"/>
        </w:types>
        <w:behaviors>
          <w:behavior w:val="content"/>
        </w:behaviors>
        <w:guid w:val="{6485B015-7208-42FB-B51B-D91E7951761F}"/>
      </w:docPartPr>
      <w:docPartBody>
        <w:p w:rsidR="00314CD1" w:rsidRDefault="00221EF0" w:rsidP="00AF0AC5">
          <w:pPr>
            <w:pStyle w:val="0B2FCB2C6D314CE59B805B4EB6683D10"/>
          </w:pPr>
          <w:r w:rsidRPr="00D858FE">
            <w:rPr>
              <w:rStyle w:val="PlaceholderText"/>
            </w:rPr>
            <w:t>Choose an item.</w:t>
          </w:r>
        </w:p>
      </w:docPartBody>
    </w:docPart>
    <w:docPart>
      <w:docPartPr>
        <w:name w:val="0796204703484FAD9B1778A33922F943"/>
        <w:category>
          <w:name w:val="General"/>
          <w:gallery w:val="placeholder"/>
        </w:category>
        <w:types>
          <w:type w:val="bbPlcHdr"/>
        </w:types>
        <w:behaviors>
          <w:behavior w:val="content"/>
        </w:behaviors>
        <w:guid w:val="{BABDF720-46D9-40FA-BFEF-86F55CFA3FDE}"/>
      </w:docPartPr>
      <w:docPartBody>
        <w:p w:rsidR="00314CD1" w:rsidRDefault="00221EF0" w:rsidP="00AF0AC5">
          <w:pPr>
            <w:pStyle w:val="0796204703484FAD9B1778A33922F943"/>
          </w:pPr>
          <w:r w:rsidRPr="00D858FE">
            <w:rPr>
              <w:rStyle w:val="PlaceholderText"/>
            </w:rPr>
            <w:t>Choose an item.</w:t>
          </w:r>
        </w:p>
      </w:docPartBody>
    </w:docPart>
    <w:docPart>
      <w:docPartPr>
        <w:name w:val="8AC8321E241949EC83AF3CE41EBB7F4A"/>
        <w:category>
          <w:name w:val="General"/>
          <w:gallery w:val="placeholder"/>
        </w:category>
        <w:types>
          <w:type w:val="bbPlcHdr"/>
        </w:types>
        <w:behaviors>
          <w:behavior w:val="content"/>
        </w:behaviors>
        <w:guid w:val="{9126EB6D-8A5F-4FBC-8FA5-2B26D3C636F1}"/>
      </w:docPartPr>
      <w:docPartBody>
        <w:p w:rsidR="00314CD1" w:rsidRDefault="00221EF0" w:rsidP="00AF0AC5">
          <w:pPr>
            <w:pStyle w:val="8AC8321E241949EC83AF3CE41EBB7F4A"/>
          </w:pPr>
          <w:r w:rsidRPr="00D858FE">
            <w:rPr>
              <w:rStyle w:val="PlaceholderText"/>
            </w:rPr>
            <w:t>Choose an item.</w:t>
          </w:r>
        </w:p>
      </w:docPartBody>
    </w:docPart>
    <w:docPart>
      <w:docPartPr>
        <w:name w:val="C1603AD6B833442189F5E9A7E1016F7D"/>
        <w:category>
          <w:name w:val="General"/>
          <w:gallery w:val="placeholder"/>
        </w:category>
        <w:types>
          <w:type w:val="bbPlcHdr"/>
        </w:types>
        <w:behaviors>
          <w:behavior w:val="content"/>
        </w:behaviors>
        <w:guid w:val="{06A71F99-6908-407E-B298-3AF9A8B067CC}"/>
      </w:docPartPr>
      <w:docPartBody>
        <w:p w:rsidR="00314CD1" w:rsidRDefault="00221EF0" w:rsidP="00AF0AC5">
          <w:pPr>
            <w:pStyle w:val="C1603AD6B833442189F5E9A7E1016F7D"/>
          </w:pPr>
          <w:r w:rsidRPr="00D858FE">
            <w:rPr>
              <w:rStyle w:val="PlaceholderText"/>
            </w:rPr>
            <w:t>Choose an item.</w:t>
          </w:r>
        </w:p>
      </w:docPartBody>
    </w:docPart>
    <w:docPart>
      <w:docPartPr>
        <w:name w:val="24A8B5F00EBA46D4BCB25B215B1B5A2D"/>
        <w:category>
          <w:name w:val="General"/>
          <w:gallery w:val="placeholder"/>
        </w:category>
        <w:types>
          <w:type w:val="bbPlcHdr"/>
        </w:types>
        <w:behaviors>
          <w:behavior w:val="content"/>
        </w:behaviors>
        <w:guid w:val="{F20EFC00-5364-4750-8FD4-1A5704088BCD}"/>
      </w:docPartPr>
      <w:docPartBody>
        <w:p w:rsidR="00314CD1" w:rsidRDefault="00221EF0" w:rsidP="00AF0AC5">
          <w:pPr>
            <w:pStyle w:val="24A8B5F00EBA46D4BCB25B215B1B5A2D"/>
          </w:pPr>
          <w:r w:rsidRPr="00D858FE">
            <w:rPr>
              <w:rStyle w:val="PlaceholderText"/>
            </w:rPr>
            <w:t>Choose an item.</w:t>
          </w:r>
        </w:p>
      </w:docPartBody>
    </w:docPart>
    <w:docPart>
      <w:docPartPr>
        <w:name w:val="B1CA7A6A0C424367A7F7EF2BC1FBE9EC"/>
        <w:category>
          <w:name w:val="General"/>
          <w:gallery w:val="placeholder"/>
        </w:category>
        <w:types>
          <w:type w:val="bbPlcHdr"/>
        </w:types>
        <w:behaviors>
          <w:behavior w:val="content"/>
        </w:behaviors>
        <w:guid w:val="{7FDF35F8-1110-4C21-B91D-3C751E8AC426}"/>
      </w:docPartPr>
      <w:docPartBody>
        <w:p w:rsidR="00314CD1" w:rsidRDefault="00221EF0" w:rsidP="00AF0AC5">
          <w:pPr>
            <w:pStyle w:val="B1CA7A6A0C424367A7F7EF2BC1FBE9EC"/>
          </w:pPr>
          <w:r w:rsidRPr="00D858FE">
            <w:rPr>
              <w:rStyle w:val="PlaceholderText"/>
            </w:rPr>
            <w:t>Choose an item.</w:t>
          </w:r>
        </w:p>
      </w:docPartBody>
    </w:docPart>
    <w:docPart>
      <w:docPartPr>
        <w:name w:val="3612D0747B954521BA405834C37F0222"/>
        <w:category>
          <w:name w:val="General"/>
          <w:gallery w:val="placeholder"/>
        </w:category>
        <w:types>
          <w:type w:val="bbPlcHdr"/>
        </w:types>
        <w:behaviors>
          <w:behavior w:val="content"/>
        </w:behaviors>
        <w:guid w:val="{B9AE27D0-8DE4-4344-8549-87DCD5CC0E6B}"/>
      </w:docPartPr>
      <w:docPartBody>
        <w:p w:rsidR="00314CD1" w:rsidRDefault="00221EF0" w:rsidP="00AF0AC5">
          <w:pPr>
            <w:pStyle w:val="3612D0747B954521BA405834C37F0222"/>
          </w:pPr>
          <w:r w:rsidRPr="00D858FE">
            <w:rPr>
              <w:rStyle w:val="PlaceholderText"/>
            </w:rPr>
            <w:t>Choose an item.</w:t>
          </w:r>
        </w:p>
      </w:docPartBody>
    </w:docPart>
    <w:docPart>
      <w:docPartPr>
        <w:name w:val="1B0BF19985184F1B84131726A197AC83"/>
        <w:category>
          <w:name w:val="General"/>
          <w:gallery w:val="placeholder"/>
        </w:category>
        <w:types>
          <w:type w:val="bbPlcHdr"/>
        </w:types>
        <w:behaviors>
          <w:behavior w:val="content"/>
        </w:behaviors>
        <w:guid w:val="{DC4BF79F-9338-4170-AB4B-902F8C607E05}"/>
      </w:docPartPr>
      <w:docPartBody>
        <w:p w:rsidR="00314CD1" w:rsidRDefault="00221EF0" w:rsidP="00AF0AC5">
          <w:pPr>
            <w:pStyle w:val="1B0BF19985184F1B84131726A197AC83"/>
          </w:pPr>
          <w:r w:rsidRPr="00D858FE">
            <w:rPr>
              <w:rStyle w:val="PlaceholderText"/>
            </w:rPr>
            <w:t>Choose an item.</w:t>
          </w:r>
        </w:p>
      </w:docPartBody>
    </w:docPart>
    <w:docPart>
      <w:docPartPr>
        <w:name w:val="64F631497A2649F197A627AEB166538F"/>
        <w:category>
          <w:name w:val="General"/>
          <w:gallery w:val="placeholder"/>
        </w:category>
        <w:types>
          <w:type w:val="bbPlcHdr"/>
        </w:types>
        <w:behaviors>
          <w:behavior w:val="content"/>
        </w:behaviors>
        <w:guid w:val="{CF3930B2-EDDC-4888-B42A-0D479E3802A1}"/>
      </w:docPartPr>
      <w:docPartBody>
        <w:p w:rsidR="00314CD1" w:rsidRDefault="00221EF0" w:rsidP="00AF0AC5">
          <w:pPr>
            <w:pStyle w:val="64F631497A2649F197A627AEB166538F"/>
          </w:pPr>
          <w:r w:rsidRPr="00D858FE">
            <w:rPr>
              <w:rStyle w:val="PlaceholderText"/>
            </w:rPr>
            <w:t>Choose an item.</w:t>
          </w:r>
        </w:p>
      </w:docPartBody>
    </w:docPart>
    <w:docPart>
      <w:docPartPr>
        <w:name w:val="F735EA9C2FD74ECCADEA5D4CB2BB5024"/>
        <w:category>
          <w:name w:val="General"/>
          <w:gallery w:val="placeholder"/>
        </w:category>
        <w:types>
          <w:type w:val="bbPlcHdr"/>
        </w:types>
        <w:behaviors>
          <w:behavior w:val="content"/>
        </w:behaviors>
        <w:guid w:val="{FCDA5FB0-EA2C-4818-98B4-F48F8A31FB16}"/>
      </w:docPartPr>
      <w:docPartBody>
        <w:p w:rsidR="00314CD1" w:rsidRDefault="00221EF0" w:rsidP="00AF0AC5">
          <w:pPr>
            <w:pStyle w:val="F735EA9C2FD74ECCADEA5D4CB2BB5024"/>
          </w:pPr>
          <w:r w:rsidRPr="00D858FE">
            <w:rPr>
              <w:rStyle w:val="PlaceholderText"/>
            </w:rPr>
            <w:t>Choose an item.</w:t>
          </w:r>
        </w:p>
      </w:docPartBody>
    </w:docPart>
    <w:docPart>
      <w:docPartPr>
        <w:name w:val="B0E4930CCEFD4CDCA51C4E097F4BA3F1"/>
        <w:category>
          <w:name w:val="General"/>
          <w:gallery w:val="placeholder"/>
        </w:category>
        <w:types>
          <w:type w:val="bbPlcHdr"/>
        </w:types>
        <w:behaviors>
          <w:behavior w:val="content"/>
        </w:behaviors>
        <w:guid w:val="{088E76B3-C490-4018-AE96-E0F28826336D}"/>
      </w:docPartPr>
      <w:docPartBody>
        <w:p w:rsidR="00314CD1" w:rsidRDefault="00221EF0" w:rsidP="00AF0AC5">
          <w:pPr>
            <w:pStyle w:val="B0E4930CCEFD4CDCA51C4E097F4BA3F1"/>
          </w:pPr>
          <w:r w:rsidRPr="00D858FE">
            <w:rPr>
              <w:rStyle w:val="PlaceholderText"/>
            </w:rPr>
            <w:t>Choose an item.</w:t>
          </w:r>
        </w:p>
      </w:docPartBody>
    </w:docPart>
    <w:docPart>
      <w:docPartPr>
        <w:name w:val="32D6DA20046C4C4B9F0C0488E89FDA30"/>
        <w:category>
          <w:name w:val="General"/>
          <w:gallery w:val="placeholder"/>
        </w:category>
        <w:types>
          <w:type w:val="bbPlcHdr"/>
        </w:types>
        <w:behaviors>
          <w:behavior w:val="content"/>
        </w:behaviors>
        <w:guid w:val="{EEF7D770-D009-4668-95D7-FEA2E07799CC}"/>
      </w:docPartPr>
      <w:docPartBody>
        <w:p w:rsidR="00314CD1" w:rsidRDefault="00221EF0" w:rsidP="00AF0AC5">
          <w:pPr>
            <w:pStyle w:val="32D6DA20046C4C4B9F0C0488E89FDA30"/>
          </w:pPr>
          <w:r w:rsidRPr="00D858FE">
            <w:rPr>
              <w:rStyle w:val="PlaceholderText"/>
            </w:rPr>
            <w:t>Choose an item.</w:t>
          </w:r>
        </w:p>
      </w:docPartBody>
    </w:docPart>
    <w:docPart>
      <w:docPartPr>
        <w:name w:val="7C2AE2A0EA814529846EC226145BF664"/>
        <w:category>
          <w:name w:val="General"/>
          <w:gallery w:val="placeholder"/>
        </w:category>
        <w:types>
          <w:type w:val="bbPlcHdr"/>
        </w:types>
        <w:behaviors>
          <w:behavior w:val="content"/>
        </w:behaviors>
        <w:guid w:val="{D1817399-48F6-4B28-BD88-80E32441E481}"/>
      </w:docPartPr>
      <w:docPartBody>
        <w:p w:rsidR="00314CD1" w:rsidRDefault="00221EF0" w:rsidP="00AF0AC5">
          <w:pPr>
            <w:pStyle w:val="7C2AE2A0EA814529846EC226145BF664"/>
          </w:pPr>
          <w:r w:rsidRPr="00D858FE">
            <w:rPr>
              <w:rStyle w:val="PlaceholderText"/>
            </w:rPr>
            <w:t>Choose an item.</w:t>
          </w:r>
        </w:p>
      </w:docPartBody>
    </w:docPart>
    <w:docPart>
      <w:docPartPr>
        <w:name w:val="DB1F197D31AB4DD8B1F043DF8608216C"/>
        <w:category>
          <w:name w:val="General"/>
          <w:gallery w:val="placeholder"/>
        </w:category>
        <w:types>
          <w:type w:val="bbPlcHdr"/>
        </w:types>
        <w:behaviors>
          <w:behavior w:val="content"/>
        </w:behaviors>
        <w:guid w:val="{2BD71507-1A63-44AD-9BF2-C6A61D91B0A9}"/>
      </w:docPartPr>
      <w:docPartBody>
        <w:p w:rsidR="00314CD1" w:rsidRDefault="00221EF0" w:rsidP="00AF0AC5">
          <w:pPr>
            <w:pStyle w:val="DB1F197D31AB4DD8B1F043DF8608216C"/>
          </w:pPr>
          <w:r w:rsidRPr="00D858FE">
            <w:rPr>
              <w:rStyle w:val="PlaceholderText"/>
            </w:rPr>
            <w:t>Choose an item.</w:t>
          </w:r>
        </w:p>
      </w:docPartBody>
    </w:docPart>
    <w:docPart>
      <w:docPartPr>
        <w:name w:val="5C4E674F84954041BBA2F42BB8762BDF"/>
        <w:category>
          <w:name w:val="General"/>
          <w:gallery w:val="placeholder"/>
        </w:category>
        <w:types>
          <w:type w:val="bbPlcHdr"/>
        </w:types>
        <w:behaviors>
          <w:behavior w:val="content"/>
        </w:behaviors>
        <w:guid w:val="{7CBCC643-62D5-4E2A-8183-7FA9F3AD6E39}"/>
      </w:docPartPr>
      <w:docPartBody>
        <w:p w:rsidR="00314CD1" w:rsidRDefault="00221EF0" w:rsidP="00AF0AC5">
          <w:pPr>
            <w:pStyle w:val="5C4E674F84954041BBA2F42BB8762BDF"/>
          </w:pPr>
          <w:r w:rsidRPr="00D858FE">
            <w:rPr>
              <w:rStyle w:val="PlaceholderText"/>
            </w:rPr>
            <w:t>Choose an item.</w:t>
          </w:r>
        </w:p>
      </w:docPartBody>
    </w:docPart>
    <w:docPart>
      <w:docPartPr>
        <w:name w:val="F5A9A8B4DC84401A81B56F9B990A0C5C"/>
        <w:category>
          <w:name w:val="General"/>
          <w:gallery w:val="placeholder"/>
        </w:category>
        <w:types>
          <w:type w:val="bbPlcHdr"/>
        </w:types>
        <w:behaviors>
          <w:behavior w:val="content"/>
        </w:behaviors>
        <w:guid w:val="{FF94BE03-B0CF-4828-A48D-46C2CF902CFE}"/>
      </w:docPartPr>
      <w:docPartBody>
        <w:p w:rsidR="00314CD1" w:rsidRDefault="00221EF0" w:rsidP="00AF0AC5">
          <w:pPr>
            <w:pStyle w:val="F5A9A8B4DC84401A81B56F9B990A0C5C"/>
          </w:pPr>
          <w:r w:rsidRPr="00D858FE">
            <w:rPr>
              <w:rStyle w:val="PlaceholderText"/>
            </w:rPr>
            <w:t>Choose an item.</w:t>
          </w:r>
        </w:p>
      </w:docPartBody>
    </w:docPart>
    <w:docPart>
      <w:docPartPr>
        <w:name w:val="A92034DA58414232B74EE80A55195F29"/>
        <w:category>
          <w:name w:val="General"/>
          <w:gallery w:val="placeholder"/>
        </w:category>
        <w:types>
          <w:type w:val="bbPlcHdr"/>
        </w:types>
        <w:behaviors>
          <w:behavior w:val="content"/>
        </w:behaviors>
        <w:guid w:val="{4EFF8CDE-B65E-4790-B530-A0A714AB354D}"/>
      </w:docPartPr>
      <w:docPartBody>
        <w:p w:rsidR="00314CD1" w:rsidRDefault="00221EF0" w:rsidP="00AF0AC5">
          <w:pPr>
            <w:pStyle w:val="A92034DA58414232B74EE80A55195F29"/>
          </w:pPr>
          <w:r w:rsidRPr="00D858FE">
            <w:rPr>
              <w:rStyle w:val="PlaceholderText"/>
            </w:rPr>
            <w:t>Choose an item.</w:t>
          </w:r>
        </w:p>
      </w:docPartBody>
    </w:docPart>
    <w:docPart>
      <w:docPartPr>
        <w:name w:val="EE51730BBA604F2EA14BF3070ACEBEAC"/>
        <w:category>
          <w:name w:val="General"/>
          <w:gallery w:val="placeholder"/>
        </w:category>
        <w:types>
          <w:type w:val="bbPlcHdr"/>
        </w:types>
        <w:behaviors>
          <w:behavior w:val="content"/>
        </w:behaviors>
        <w:guid w:val="{48FF2947-3A01-428A-A123-9F812CE96A20}"/>
      </w:docPartPr>
      <w:docPartBody>
        <w:p w:rsidR="00314CD1" w:rsidRDefault="00221EF0" w:rsidP="00AF0AC5">
          <w:pPr>
            <w:pStyle w:val="EE51730BBA604F2EA14BF3070ACEBEAC"/>
          </w:pPr>
          <w:r w:rsidRPr="00D858FE">
            <w:rPr>
              <w:rStyle w:val="PlaceholderText"/>
            </w:rPr>
            <w:t>Choose an item.</w:t>
          </w:r>
        </w:p>
      </w:docPartBody>
    </w:docPart>
    <w:docPart>
      <w:docPartPr>
        <w:name w:val="3E7DA6D4D488433DAA2BE3C0C665AE37"/>
        <w:category>
          <w:name w:val="General"/>
          <w:gallery w:val="placeholder"/>
        </w:category>
        <w:types>
          <w:type w:val="bbPlcHdr"/>
        </w:types>
        <w:behaviors>
          <w:behavior w:val="content"/>
        </w:behaviors>
        <w:guid w:val="{17BDF500-113F-4786-AFB7-B63DF12E5BF3}"/>
      </w:docPartPr>
      <w:docPartBody>
        <w:p w:rsidR="00314CD1" w:rsidRDefault="00221EF0" w:rsidP="00AF0AC5">
          <w:pPr>
            <w:pStyle w:val="3E7DA6D4D488433DAA2BE3C0C665AE37"/>
          </w:pPr>
          <w:r w:rsidRPr="00D858FE">
            <w:rPr>
              <w:rStyle w:val="PlaceholderText"/>
            </w:rPr>
            <w:t>Choose an item.</w:t>
          </w:r>
        </w:p>
      </w:docPartBody>
    </w:docPart>
    <w:docPart>
      <w:docPartPr>
        <w:name w:val="8ACB8D2F0BC64BE2BDA9B4EA2B97B17B"/>
        <w:category>
          <w:name w:val="General"/>
          <w:gallery w:val="placeholder"/>
        </w:category>
        <w:types>
          <w:type w:val="bbPlcHdr"/>
        </w:types>
        <w:behaviors>
          <w:behavior w:val="content"/>
        </w:behaviors>
        <w:guid w:val="{1041DD13-E152-488D-9B1E-5DE8DE7ACA28}"/>
      </w:docPartPr>
      <w:docPartBody>
        <w:p w:rsidR="00314CD1" w:rsidRDefault="00221EF0" w:rsidP="00AF0AC5">
          <w:pPr>
            <w:pStyle w:val="8ACB8D2F0BC64BE2BDA9B4EA2B97B17B"/>
          </w:pPr>
          <w:r w:rsidRPr="00D858FE">
            <w:rPr>
              <w:rStyle w:val="PlaceholderText"/>
            </w:rPr>
            <w:t>Choose an item.</w:t>
          </w:r>
        </w:p>
      </w:docPartBody>
    </w:docPart>
    <w:docPart>
      <w:docPartPr>
        <w:name w:val="2006D617159A4DBD950ADA2AF1263BED"/>
        <w:category>
          <w:name w:val="General"/>
          <w:gallery w:val="placeholder"/>
        </w:category>
        <w:types>
          <w:type w:val="bbPlcHdr"/>
        </w:types>
        <w:behaviors>
          <w:behavior w:val="content"/>
        </w:behaviors>
        <w:guid w:val="{4008478D-74A8-4031-8566-27C58DEC6FA5}"/>
      </w:docPartPr>
      <w:docPartBody>
        <w:p w:rsidR="00314CD1" w:rsidRDefault="00221EF0" w:rsidP="00AF0AC5">
          <w:pPr>
            <w:pStyle w:val="2006D617159A4DBD950ADA2AF1263BED"/>
          </w:pPr>
          <w:r w:rsidRPr="00D858FE">
            <w:rPr>
              <w:rStyle w:val="PlaceholderText"/>
            </w:rPr>
            <w:t>Choose an item.</w:t>
          </w:r>
        </w:p>
      </w:docPartBody>
    </w:docPart>
    <w:docPart>
      <w:docPartPr>
        <w:name w:val="112FA60B6F004B3AAAF3EFAFA0AFABF5"/>
        <w:category>
          <w:name w:val="General"/>
          <w:gallery w:val="placeholder"/>
        </w:category>
        <w:types>
          <w:type w:val="bbPlcHdr"/>
        </w:types>
        <w:behaviors>
          <w:behavior w:val="content"/>
        </w:behaviors>
        <w:guid w:val="{17F4652F-79C3-432A-A311-0B7C451A2892}"/>
      </w:docPartPr>
      <w:docPartBody>
        <w:p w:rsidR="00314CD1" w:rsidRDefault="00221EF0" w:rsidP="00AF0AC5">
          <w:pPr>
            <w:pStyle w:val="112FA60B6F004B3AAAF3EFAFA0AFABF5"/>
          </w:pPr>
          <w:r w:rsidRPr="00D858FE">
            <w:rPr>
              <w:rStyle w:val="PlaceholderText"/>
            </w:rPr>
            <w:t>Choose an item.</w:t>
          </w:r>
        </w:p>
      </w:docPartBody>
    </w:docPart>
    <w:docPart>
      <w:docPartPr>
        <w:name w:val="72D173DF183F466F90692AF84945A83C"/>
        <w:category>
          <w:name w:val="General"/>
          <w:gallery w:val="placeholder"/>
        </w:category>
        <w:types>
          <w:type w:val="bbPlcHdr"/>
        </w:types>
        <w:behaviors>
          <w:behavior w:val="content"/>
        </w:behaviors>
        <w:guid w:val="{F2840F31-42E0-4DDA-B1B1-152F12986A4C}"/>
      </w:docPartPr>
      <w:docPartBody>
        <w:p w:rsidR="00314CD1" w:rsidRDefault="00221EF0" w:rsidP="00AF0AC5">
          <w:pPr>
            <w:pStyle w:val="72D173DF183F466F90692AF84945A83C"/>
          </w:pPr>
          <w:r w:rsidRPr="00D858FE">
            <w:rPr>
              <w:rStyle w:val="PlaceholderText"/>
            </w:rPr>
            <w:t>Choose an item.</w:t>
          </w:r>
        </w:p>
      </w:docPartBody>
    </w:docPart>
    <w:docPart>
      <w:docPartPr>
        <w:name w:val="271CCD19BBA84223815FDA37A85F782D"/>
        <w:category>
          <w:name w:val="General"/>
          <w:gallery w:val="placeholder"/>
        </w:category>
        <w:types>
          <w:type w:val="bbPlcHdr"/>
        </w:types>
        <w:behaviors>
          <w:behavior w:val="content"/>
        </w:behaviors>
        <w:guid w:val="{5E7034C9-CF05-4120-9DAF-E68C76C0AAE8}"/>
      </w:docPartPr>
      <w:docPartBody>
        <w:p w:rsidR="00314CD1" w:rsidRDefault="00221EF0" w:rsidP="00AF0AC5">
          <w:pPr>
            <w:pStyle w:val="271CCD19BBA84223815FDA37A85F782D"/>
          </w:pPr>
          <w:r w:rsidRPr="00D858FE">
            <w:rPr>
              <w:rStyle w:val="PlaceholderText"/>
            </w:rPr>
            <w:t>Choose an item.</w:t>
          </w:r>
        </w:p>
      </w:docPartBody>
    </w:docPart>
    <w:docPart>
      <w:docPartPr>
        <w:name w:val="E68977315BA747D8A554FB0E67CB3C8B"/>
        <w:category>
          <w:name w:val="General"/>
          <w:gallery w:val="placeholder"/>
        </w:category>
        <w:types>
          <w:type w:val="bbPlcHdr"/>
        </w:types>
        <w:behaviors>
          <w:behavior w:val="content"/>
        </w:behaviors>
        <w:guid w:val="{1510DFD5-6853-4B69-BF4A-78E4AF980FEC}"/>
      </w:docPartPr>
      <w:docPartBody>
        <w:p w:rsidR="00314CD1" w:rsidRDefault="00221EF0" w:rsidP="00AF0AC5">
          <w:pPr>
            <w:pStyle w:val="E68977315BA747D8A554FB0E67CB3C8B"/>
          </w:pPr>
          <w:r w:rsidRPr="00D858FE">
            <w:rPr>
              <w:rStyle w:val="PlaceholderText"/>
            </w:rPr>
            <w:t>Choose an item.</w:t>
          </w:r>
        </w:p>
      </w:docPartBody>
    </w:docPart>
    <w:docPart>
      <w:docPartPr>
        <w:name w:val="95F4EF9A18D74BA2A2A1CEA17D502AAE"/>
        <w:category>
          <w:name w:val="General"/>
          <w:gallery w:val="placeholder"/>
        </w:category>
        <w:types>
          <w:type w:val="bbPlcHdr"/>
        </w:types>
        <w:behaviors>
          <w:behavior w:val="content"/>
        </w:behaviors>
        <w:guid w:val="{57BF77AF-B3D7-478F-BBF0-21B8FCB06709}"/>
      </w:docPartPr>
      <w:docPartBody>
        <w:p w:rsidR="00314CD1" w:rsidRDefault="00221EF0" w:rsidP="00AF0AC5">
          <w:pPr>
            <w:pStyle w:val="95F4EF9A18D74BA2A2A1CEA17D502AAE"/>
          </w:pPr>
          <w:r w:rsidRPr="00D858FE">
            <w:rPr>
              <w:rStyle w:val="PlaceholderText"/>
            </w:rPr>
            <w:t>Choose an item.</w:t>
          </w:r>
        </w:p>
      </w:docPartBody>
    </w:docPart>
    <w:docPart>
      <w:docPartPr>
        <w:name w:val="6B956414F14542D98305499D2BA20642"/>
        <w:category>
          <w:name w:val="General"/>
          <w:gallery w:val="placeholder"/>
        </w:category>
        <w:types>
          <w:type w:val="bbPlcHdr"/>
        </w:types>
        <w:behaviors>
          <w:behavior w:val="content"/>
        </w:behaviors>
        <w:guid w:val="{A0715352-8753-49ED-9FFD-117769A277D8}"/>
      </w:docPartPr>
      <w:docPartBody>
        <w:p w:rsidR="00314CD1" w:rsidRDefault="00221EF0" w:rsidP="00AF0AC5">
          <w:pPr>
            <w:pStyle w:val="6B956414F14542D98305499D2BA20642"/>
          </w:pPr>
          <w:r w:rsidRPr="00D858FE">
            <w:rPr>
              <w:rStyle w:val="PlaceholderText"/>
            </w:rPr>
            <w:t>Choose an item.</w:t>
          </w:r>
        </w:p>
      </w:docPartBody>
    </w:docPart>
    <w:docPart>
      <w:docPartPr>
        <w:name w:val="FC2B6C6766C44F1B8CB1598063AAB823"/>
        <w:category>
          <w:name w:val="General"/>
          <w:gallery w:val="placeholder"/>
        </w:category>
        <w:types>
          <w:type w:val="bbPlcHdr"/>
        </w:types>
        <w:behaviors>
          <w:behavior w:val="content"/>
        </w:behaviors>
        <w:guid w:val="{1971FECA-194D-485A-84E0-869E06F453E5}"/>
      </w:docPartPr>
      <w:docPartBody>
        <w:p w:rsidR="00314CD1" w:rsidRDefault="00221EF0" w:rsidP="00AF0AC5">
          <w:pPr>
            <w:pStyle w:val="FC2B6C6766C44F1B8CB1598063AAB823"/>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panose1 w:val="00000000000000000000"/>
    <w:charset w:val="00"/>
    <w:family w:val="auto"/>
    <w:pitch w:val="variable"/>
    <w:sig w:usb0="E00002FF" w:usb1="4000201B" w:usb2="00000028"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64463B"/>
    <w:rsid w:val="00055540"/>
    <w:rsid w:val="000A3D53"/>
    <w:rsid w:val="000D69B2"/>
    <w:rsid w:val="000E0B6F"/>
    <w:rsid w:val="00212AEF"/>
    <w:rsid w:val="00221EF0"/>
    <w:rsid w:val="00314CD1"/>
    <w:rsid w:val="00371108"/>
    <w:rsid w:val="0046050A"/>
    <w:rsid w:val="0057749D"/>
    <w:rsid w:val="005E63FA"/>
    <w:rsid w:val="0064463B"/>
    <w:rsid w:val="006519BF"/>
    <w:rsid w:val="006B0BF6"/>
    <w:rsid w:val="006B732C"/>
    <w:rsid w:val="006D2595"/>
    <w:rsid w:val="0080088C"/>
    <w:rsid w:val="00857124"/>
    <w:rsid w:val="008771B4"/>
    <w:rsid w:val="0089023F"/>
    <w:rsid w:val="00974C43"/>
    <w:rsid w:val="00A22EE4"/>
    <w:rsid w:val="00B51AFA"/>
    <w:rsid w:val="00B66102"/>
    <w:rsid w:val="00B90F96"/>
    <w:rsid w:val="00CA23C3"/>
    <w:rsid w:val="00D44B9D"/>
    <w:rsid w:val="00E0631B"/>
    <w:rsid w:val="00E37FD5"/>
    <w:rsid w:val="00F46F36"/>
    <w:rsid w:val="00FC1704"/>
    <w:rsid w:val="00FE66E8"/>
    <w:rsid w:val="00FE738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F0AC5"/>
    <w:rPr>
      <w:color w:val="808080"/>
    </w:rPr>
  </w:style>
  <w:style w:type="paragraph" w:customStyle="1" w:styleId="1805C672E64441C5BC1543D934A8726C">
    <w:name w:val="1805C672E64441C5BC1543D934A8726C"/>
    <w:rsid w:val="00BF58F7"/>
  </w:style>
  <w:style w:type="paragraph" w:customStyle="1" w:styleId="CB816ECE02F54F73806BE3C3BB463508">
    <w:name w:val="CB816ECE02F54F73806BE3C3BB463508"/>
    <w:rsid w:val="00BF58F7"/>
  </w:style>
  <w:style w:type="paragraph" w:customStyle="1" w:styleId="14A8069EA63149EEB76D9E934164E3A2">
    <w:name w:val="14A8069EA63149EEB76D9E934164E3A2"/>
    <w:rsid w:val="00AF0AC5"/>
  </w:style>
  <w:style w:type="paragraph" w:customStyle="1" w:styleId="D6903D02D7CB4A26959385EE7707C951">
    <w:name w:val="D6903D02D7CB4A26959385EE7707C951"/>
    <w:rsid w:val="00AF0AC5"/>
  </w:style>
  <w:style w:type="paragraph" w:customStyle="1" w:styleId="7385936BD3214AA68227D93E09DD052D">
    <w:name w:val="7385936BD3214AA68227D93E09DD052D"/>
    <w:rsid w:val="00AF0AC5"/>
  </w:style>
  <w:style w:type="paragraph" w:customStyle="1" w:styleId="0027352DFB7A4D9D9C7A2BFD2002C74E">
    <w:name w:val="0027352DFB7A4D9D9C7A2BFD2002C74E"/>
    <w:rsid w:val="00AF0AC5"/>
  </w:style>
  <w:style w:type="paragraph" w:customStyle="1" w:styleId="DB09273E2469478195D236C60BF72FA2">
    <w:name w:val="DB09273E2469478195D236C60BF72FA2"/>
    <w:rsid w:val="00AF0AC5"/>
  </w:style>
  <w:style w:type="paragraph" w:customStyle="1" w:styleId="7648977799E94C0EB03E03CA76112D50">
    <w:name w:val="7648977799E94C0EB03E03CA76112D50"/>
    <w:rsid w:val="00AF0AC5"/>
  </w:style>
  <w:style w:type="paragraph" w:customStyle="1" w:styleId="5980B78F9EE84FC8ABAA12ABA876356E">
    <w:name w:val="5980B78F9EE84FC8ABAA12ABA876356E"/>
    <w:rsid w:val="00AF0AC5"/>
  </w:style>
  <w:style w:type="paragraph" w:customStyle="1" w:styleId="0333DA5F23F14BCEAC209E09774D34F6">
    <w:name w:val="0333DA5F23F14BCEAC209E09774D34F6"/>
    <w:rsid w:val="00AF0AC5"/>
  </w:style>
  <w:style w:type="paragraph" w:customStyle="1" w:styleId="F8101634D0D6477894018EAD75411752">
    <w:name w:val="F8101634D0D6477894018EAD75411752"/>
    <w:rsid w:val="00AF0AC5"/>
  </w:style>
  <w:style w:type="paragraph" w:customStyle="1" w:styleId="D3B99056C74D4398B759C5F807B4845C">
    <w:name w:val="D3B99056C74D4398B759C5F807B4845C"/>
    <w:rsid w:val="00AF0AC5"/>
  </w:style>
  <w:style w:type="paragraph" w:customStyle="1" w:styleId="BFB402FD075544A7AFF030EA8F2B4249">
    <w:name w:val="BFB402FD075544A7AFF030EA8F2B4249"/>
    <w:rsid w:val="00AF0AC5"/>
  </w:style>
  <w:style w:type="paragraph" w:customStyle="1" w:styleId="71C0D99A207C4F44910E0299DF08D44E">
    <w:name w:val="71C0D99A207C4F44910E0299DF08D44E"/>
    <w:rsid w:val="00AF0AC5"/>
  </w:style>
  <w:style w:type="paragraph" w:customStyle="1" w:styleId="C796FB26220542558C2A81DE34485313">
    <w:name w:val="C796FB26220542558C2A81DE34485313"/>
    <w:rsid w:val="00AF0AC5"/>
  </w:style>
  <w:style w:type="paragraph" w:customStyle="1" w:styleId="464C7F76C5ED4B459401B55A71523716">
    <w:name w:val="464C7F76C5ED4B459401B55A71523716"/>
    <w:rsid w:val="00AF0AC5"/>
  </w:style>
  <w:style w:type="paragraph" w:customStyle="1" w:styleId="5E7E924704454EBDA7B62D363A782465">
    <w:name w:val="5E7E924704454EBDA7B62D363A782465"/>
    <w:rsid w:val="00AF0AC5"/>
  </w:style>
  <w:style w:type="paragraph" w:customStyle="1" w:styleId="F78E92CEA109488E93B6960C26BF0176">
    <w:name w:val="F78E92CEA109488E93B6960C26BF0176"/>
    <w:rsid w:val="00AF0AC5"/>
  </w:style>
  <w:style w:type="paragraph" w:customStyle="1" w:styleId="19A3EEAB3DB84406ABA1A13CDD5E3A41">
    <w:name w:val="19A3EEAB3DB84406ABA1A13CDD5E3A41"/>
    <w:rsid w:val="00AF0AC5"/>
  </w:style>
  <w:style w:type="paragraph" w:customStyle="1" w:styleId="39029122E116421E9EE19D2FCE451710">
    <w:name w:val="39029122E116421E9EE19D2FCE451710"/>
    <w:rsid w:val="00AF0AC5"/>
  </w:style>
  <w:style w:type="paragraph" w:customStyle="1" w:styleId="B49FA1BBEF644AB6B201ADBCD49F2011">
    <w:name w:val="B49FA1BBEF644AB6B201ADBCD49F2011"/>
    <w:rsid w:val="00AF0AC5"/>
  </w:style>
  <w:style w:type="paragraph" w:customStyle="1" w:styleId="0E65A7402E27484C9980564A7CA9AECE">
    <w:name w:val="0E65A7402E27484C9980564A7CA9AECE"/>
    <w:rsid w:val="00AF0AC5"/>
  </w:style>
  <w:style w:type="paragraph" w:customStyle="1" w:styleId="0B2FCB2C6D314CE59B805B4EB6683D10">
    <w:name w:val="0B2FCB2C6D314CE59B805B4EB6683D10"/>
    <w:rsid w:val="00AF0AC5"/>
  </w:style>
  <w:style w:type="paragraph" w:customStyle="1" w:styleId="0796204703484FAD9B1778A33922F943">
    <w:name w:val="0796204703484FAD9B1778A33922F943"/>
    <w:rsid w:val="00AF0AC5"/>
  </w:style>
  <w:style w:type="paragraph" w:customStyle="1" w:styleId="8AC8321E241949EC83AF3CE41EBB7F4A">
    <w:name w:val="8AC8321E241949EC83AF3CE41EBB7F4A"/>
    <w:rsid w:val="00AF0AC5"/>
  </w:style>
  <w:style w:type="paragraph" w:customStyle="1" w:styleId="C1603AD6B833442189F5E9A7E1016F7D">
    <w:name w:val="C1603AD6B833442189F5E9A7E1016F7D"/>
    <w:rsid w:val="00AF0AC5"/>
  </w:style>
  <w:style w:type="paragraph" w:customStyle="1" w:styleId="24A8B5F00EBA46D4BCB25B215B1B5A2D">
    <w:name w:val="24A8B5F00EBA46D4BCB25B215B1B5A2D"/>
    <w:rsid w:val="00AF0AC5"/>
  </w:style>
  <w:style w:type="paragraph" w:customStyle="1" w:styleId="B1CA7A6A0C424367A7F7EF2BC1FBE9EC">
    <w:name w:val="B1CA7A6A0C424367A7F7EF2BC1FBE9EC"/>
    <w:rsid w:val="00AF0AC5"/>
  </w:style>
  <w:style w:type="paragraph" w:customStyle="1" w:styleId="3612D0747B954521BA405834C37F0222">
    <w:name w:val="3612D0747B954521BA405834C37F0222"/>
    <w:rsid w:val="00AF0AC5"/>
  </w:style>
  <w:style w:type="paragraph" w:customStyle="1" w:styleId="1B0BF19985184F1B84131726A197AC83">
    <w:name w:val="1B0BF19985184F1B84131726A197AC83"/>
    <w:rsid w:val="00AF0AC5"/>
  </w:style>
  <w:style w:type="paragraph" w:customStyle="1" w:styleId="64F631497A2649F197A627AEB166538F">
    <w:name w:val="64F631497A2649F197A627AEB166538F"/>
    <w:rsid w:val="00AF0AC5"/>
  </w:style>
  <w:style w:type="paragraph" w:customStyle="1" w:styleId="F735EA9C2FD74ECCADEA5D4CB2BB5024">
    <w:name w:val="F735EA9C2FD74ECCADEA5D4CB2BB5024"/>
    <w:rsid w:val="00AF0AC5"/>
  </w:style>
  <w:style w:type="paragraph" w:customStyle="1" w:styleId="B0E4930CCEFD4CDCA51C4E097F4BA3F1">
    <w:name w:val="B0E4930CCEFD4CDCA51C4E097F4BA3F1"/>
    <w:rsid w:val="00AF0AC5"/>
  </w:style>
  <w:style w:type="paragraph" w:customStyle="1" w:styleId="32D6DA20046C4C4B9F0C0488E89FDA30">
    <w:name w:val="32D6DA20046C4C4B9F0C0488E89FDA30"/>
    <w:rsid w:val="00AF0AC5"/>
  </w:style>
  <w:style w:type="paragraph" w:customStyle="1" w:styleId="7C2AE2A0EA814529846EC226145BF664">
    <w:name w:val="7C2AE2A0EA814529846EC226145BF664"/>
    <w:rsid w:val="00AF0AC5"/>
  </w:style>
  <w:style w:type="paragraph" w:customStyle="1" w:styleId="DB1F197D31AB4DD8B1F043DF8608216C">
    <w:name w:val="DB1F197D31AB4DD8B1F043DF8608216C"/>
    <w:rsid w:val="00AF0AC5"/>
  </w:style>
  <w:style w:type="paragraph" w:customStyle="1" w:styleId="5C4E674F84954041BBA2F42BB8762BDF">
    <w:name w:val="5C4E674F84954041BBA2F42BB8762BDF"/>
    <w:rsid w:val="00AF0AC5"/>
  </w:style>
  <w:style w:type="paragraph" w:customStyle="1" w:styleId="F5A9A8B4DC84401A81B56F9B990A0C5C">
    <w:name w:val="F5A9A8B4DC84401A81B56F9B990A0C5C"/>
    <w:rsid w:val="00AF0AC5"/>
  </w:style>
  <w:style w:type="paragraph" w:customStyle="1" w:styleId="A92034DA58414232B74EE80A55195F29">
    <w:name w:val="A92034DA58414232B74EE80A55195F29"/>
    <w:rsid w:val="00AF0AC5"/>
  </w:style>
  <w:style w:type="paragraph" w:customStyle="1" w:styleId="EE51730BBA604F2EA14BF3070ACEBEAC">
    <w:name w:val="EE51730BBA604F2EA14BF3070ACEBEAC"/>
    <w:rsid w:val="00AF0AC5"/>
  </w:style>
  <w:style w:type="paragraph" w:customStyle="1" w:styleId="3E7DA6D4D488433DAA2BE3C0C665AE37">
    <w:name w:val="3E7DA6D4D488433DAA2BE3C0C665AE37"/>
    <w:rsid w:val="00AF0AC5"/>
  </w:style>
  <w:style w:type="paragraph" w:customStyle="1" w:styleId="8ACB8D2F0BC64BE2BDA9B4EA2B97B17B">
    <w:name w:val="8ACB8D2F0BC64BE2BDA9B4EA2B97B17B"/>
    <w:rsid w:val="00AF0AC5"/>
  </w:style>
  <w:style w:type="paragraph" w:customStyle="1" w:styleId="2006D617159A4DBD950ADA2AF1263BED">
    <w:name w:val="2006D617159A4DBD950ADA2AF1263BED"/>
    <w:rsid w:val="00AF0AC5"/>
  </w:style>
  <w:style w:type="paragraph" w:customStyle="1" w:styleId="112FA60B6F004B3AAAF3EFAFA0AFABF5">
    <w:name w:val="112FA60B6F004B3AAAF3EFAFA0AFABF5"/>
    <w:rsid w:val="00AF0AC5"/>
  </w:style>
  <w:style w:type="paragraph" w:customStyle="1" w:styleId="72D173DF183F466F90692AF84945A83C">
    <w:name w:val="72D173DF183F466F90692AF84945A83C"/>
    <w:rsid w:val="00AF0AC5"/>
  </w:style>
  <w:style w:type="paragraph" w:customStyle="1" w:styleId="271CCD19BBA84223815FDA37A85F782D">
    <w:name w:val="271CCD19BBA84223815FDA37A85F782D"/>
    <w:rsid w:val="00AF0AC5"/>
  </w:style>
  <w:style w:type="paragraph" w:customStyle="1" w:styleId="E68977315BA747D8A554FB0E67CB3C8B">
    <w:name w:val="E68977315BA747D8A554FB0E67CB3C8B"/>
    <w:rsid w:val="00AF0AC5"/>
  </w:style>
  <w:style w:type="paragraph" w:customStyle="1" w:styleId="95F4EF9A18D74BA2A2A1CEA17D502AAE">
    <w:name w:val="95F4EF9A18D74BA2A2A1CEA17D502AAE"/>
    <w:rsid w:val="00AF0AC5"/>
  </w:style>
  <w:style w:type="paragraph" w:customStyle="1" w:styleId="6B956414F14542D98305499D2BA20642">
    <w:name w:val="6B956414F14542D98305499D2BA20642"/>
    <w:rsid w:val="00AF0AC5"/>
  </w:style>
  <w:style w:type="paragraph" w:customStyle="1" w:styleId="FC2B6C6766C44F1B8CB1598063AAB823">
    <w:name w:val="FC2B6C6766C44F1B8CB1598063AAB823"/>
    <w:rsid w:val="00AF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D576AF35252644BADEA5DAB2F2D1768" ma:contentTypeVersion="14" ma:contentTypeDescription="Create a new document." ma:contentTypeScope="" ma:versionID="e58a0a1a68870ab4b6710e61e1fb965a">
  <xsd:schema xmlns:xsd="http://www.w3.org/2001/XMLSchema" xmlns:xs="http://www.w3.org/2001/XMLSchema" xmlns:p="http://schemas.microsoft.com/office/2006/metadata/properties" xmlns:ns2="f16fc18b-663d-44ac-91af-69339e8701b8" xmlns:ns3="ea0c41bd-eddf-4996-a808-577d948389c7" targetNamespace="http://schemas.microsoft.com/office/2006/metadata/properties" ma:root="true" ma:fieldsID="958a9b81c34e5f34235eb3798f40d267" ns2:_="" ns3:_="">
    <xsd:import namespace="f16fc18b-663d-44ac-91af-69339e8701b8"/>
    <xsd:import namespace="ea0c41bd-eddf-4996-a808-577d948389c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fc18b-663d-44ac-91af-69339e8701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0c41bd-eddf-4996-a808-577d948389c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d7da3f9-e82e-40d8-b5b4-44106b747e3c}" ma:internalName="TaxCatchAll" ma:showField="CatchAllData" ma:web="ea0c41bd-eddf-4996-a808-577d948389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ea0c41bd-eddf-4996-a808-577d948389c7" xsi:nil="true"/>
    <lcf76f155ced4ddcb4097134ff3c332f xmlns="f16fc18b-663d-44ac-91af-69339e8701b8">
      <Terms xmlns="http://schemas.microsoft.com/office/infopath/2007/PartnerControls"/>
    </lcf76f155ced4ddcb4097134ff3c332f>
    <SharedWithUsers xmlns="ea0c41bd-eddf-4996-a808-577d948389c7">
      <UserInfo>
        <DisplayName/>
        <AccountId xsi:nil="true"/>
        <AccountType/>
      </UserInfo>
    </SharedWithUsers>
  </documentManagement>
</p:properties>
</file>

<file path=customXml/itemProps1.xml><?xml version="1.0" encoding="utf-8"?>
<ds:datastoreItem xmlns:ds="http://schemas.openxmlformats.org/officeDocument/2006/customXml" ds:itemID="{9D3E2DE6-3127-4C7C-AA3A-57889D5FB850}">
  <ds:schemaRefs>
    <ds:schemaRef ds:uri="http://schemas.microsoft.com/sharepoint/v3/contenttype/forms"/>
  </ds:schemaRefs>
</ds:datastoreItem>
</file>

<file path=customXml/itemProps2.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customXml/itemProps3.xml><?xml version="1.0" encoding="utf-8"?>
<ds:datastoreItem xmlns:ds="http://schemas.openxmlformats.org/officeDocument/2006/customXml" ds:itemID="{06776613-F70B-4AD1-B9D0-901979B17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6fc18b-663d-44ac-91af-69339e8701b8"/>
    <ds:schemaRef ds:uri="ea0c41bd-eddf-4996-a808-577d948389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6811</Words>
  <Characters>38823</Characters>
  <Application>Microsoft Office Word</Application>
  <DocSecurity>8</DocSecurity>
  <Lines>323</Lines>
  <Paragraphs>91</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45543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creator>Brenda Leslie</dc:creator>
  <cp:lastModifiedBy>Shayne-Marie Burke</cp:lastModifiedBy>
  <cp:revision>3</cp:revision>
  <dcterms:created xsi:type="dcterms:W3CDTF">2024-12-01T23:38:00Z</dcterms:created>
  <dcterms:modified xsi:type="dcterms:W3CDTF">2024-12-01T23:39:00Z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0x010100AD576AF35252644BADEA5DAB2F2D1768</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