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A49B3" w14:textId="77777777" w:rsidR="00AA32C3" w:rsidRPr="003217D3" w:rsidRDefault="00AA32C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2BB900" wp14:editId="3A6512A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81A116D" w14:textId="77777777" w:rsidR="00AA32C3" w:rsidRPr="003217D3" w:rsidRDefault="00AA32C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1B3B52" w14:textId="77777777" w:rsidR="00AA32C3" w:rsidRPr="00A36AA9" w:rsidRDefault="00AA32C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BF7F86" w14:textId="77777777" w:rsidR="00AA32C3" w:rsidRPr="00A36AA9" w:rsidRDefault="00AA32C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7963" w14:paraId="0827FD0B" w14:textId="77777777" w:rsidTr="00087963">
        <w:tc>
          <w:tcPr>
            <w:cnfStyle w:val="001000000000" w:firstRow="0" w:lastRow="0" w:firstColumn="1" w:lastColumn="0" w:oddVBand="0" w:evenVBand="0" w:oddHBand="0" w:evenHBand="0" w:firstRowFirstColumn="0" w:firstRowLastColumn="0" w:lastRowFirstColumn="0" w:lastRowLastColumn="0"/>
            <w:tcW w:w="3227" w:type="dxa"/>
          </w:tcPr>
          <w:p w14:paraId="038BFD24" w14:textId="77777777" w:rsidR="00AA32C3" w:rsidRPr="00A36AA9" w:rsidRDefault="00AA32C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7B102B" w14:textId="77777777" w:rsidR="00AA32C3" w:rsidRDefault="00AA32C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Geelong Barwon Simply Helping</w:t>
            </w:r>
          </w:p>
        </w:tc>
      </w:tr>
      <w:tr w:rsidR="00087963" w14:paraId="43A4C295"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440D" w14:textId="77777777" w:rsidR="00AA32C3" w:rsidRPr="00A36AA9" w:rsidRDefault="00AA32C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F64AEA" w14:textId="77777777" w:rsidR="00AA32C3" w:rsidRPr="00C27BE3" w:rsidRDefault="00AA32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300905</w:t>
            </w:r>
          </w:p>
        </w:tc>
      </w:tr>
      <w:tr w:rsidR="00087963" w14:paraId="0F882156" w14:textId="77777777" w:rsidTr="00087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9AFB0" w14:textId="77777777" w:rsidR="00AA32C3" w:rsidRPr="00A36AA9" w:rsidRDefault="00AA32C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E65B972" w14:textId="77777777" w:rsidR="00AA32C3" w:rsidRPr="00540817" w:rsidRDefault="00AA32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T15a The</w:t>
            </w:r>
            <w:r>
              <w:rPr>
                <w:rFonts w:ascii="Arial" w:eastAsia="Times New Roman" w:hAnsi="Arial" w:cs="Arial"/>
                <w:lang w:eastAsia="en-AU"/>
              </w:rPr>
              <w:t xml:space="preserve"> Dunes Village, TORQUAY, Victoria, 3228</w:t>
            </w:r>
          </w:p>
        </w:tc>
      </w:tr>
      <w:tr w:rsidR="00087963" w14:paraId="6D1B811C"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38853" w14:textId="77777777" w:rsidR="00AA32C3" w:rsidRPr="00A36AA9" w:rsidRDefault="00AA32C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41DF2D" w14:textId="77777777" w:rsidR="00AA32C3" w:rsidRPr="00A36AA9" w:rsidRDefault="00AA32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7963" w14:paraId="35CD7CB8" w14:textId="77777777" w:rsidTr="00087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4FF1D" w14:textId="77777777" w:rsidR="00AA32C3" w:rsidRPr="00A36AA9" w:rsidRDefault="00AA32C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2BE3C3" w14:textId="77777777" w:rsidR="00AA32C3" w:rsidRPr="00A36AA9" w:rsidRDefault="00AA32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087963" w14:paraId="5E98A8EB"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366042" w14:textId="77777777" w:rsidR="00AA32C3" w:rsidRPr="00A36AA9" w:rsidRDefault="00AA32C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52581606"/>
            <w:placeholder>
              <w:docPart w:val="A7F4949C78414813B67B25D37262F9D8"/>
            </w:placeholder>
            <w:date w:fullDate="2024-06-03T00:00:00Z">
              <w:dateFormat w:val="d MMMM yyyy"/>
              <w:lid w:val="en-AU"/>
              <w:storeMappedDataAs w:val="dateTime"/>
              <w:calendar w:val="gregorian"/>
            </w:date>
          </w:sdtPr>
          <w:sdtEndPr/>
          <w:sdtContent>
            <w:tc>
              <w:tcPr>
                <w:tcW w:w="7114" w:type="dxa"/>
                <w:shd w:val="clear" w:color="auto" w:fill="auto"/>
              </w:tcPr>
              <w:p w14:paraId="6C178D67" w14:textId="35F99E4E" w:rsidR="00AA32C3" w:rsidRPr="00A36AA9" w:rsidRDefault="00B44C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June 2024</w:t>
                </w:r>
              </w:p>
            </w:tc>
          </w:sdtContent>
        </w:sdt>
      </w:tr>
    </w:tbl>
    <w:bookmarkEnd w:id="0"/>
    <w:p w14:paraId="21952CFE" w14:textId="77777777" w:rsidR="00AA32C3" w:rsidRPr="00A36AA9" w:rsidRDefault="00AA32C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EBDC25" w14:textId="77777777" w:rsidR="00AA32C3" w:rsidRDefault="00AA32C3" w:rsidP="00A1024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D696968" w14:textId="7352F712" w:rsidR="00AA32C3" w:rsidRPr="00214549" w:rsidRDefault="00AA32C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8766 Jatoch Pty Ltd</w:t>
      </w:r>
      <w:r>
        <w:rPr>
          <w:rFonts w:ascii="Arial" w:eastAsia="Arial" w:hAnsi="Arial" w:cs="Arial"/>
        </w:rPr>
        <w:br/>
        <w:t>Service: 26353 Geelong Barwon Simply Helping</w:t>
      </w:r>
      <w:bookmarkEnd w:id="1"/>
    </w:p>
    <w:p w14:paraId="2FFD9F43" w14:textId="77777777" w:rsidR="00AA32C3" w:rsidRPr="00A36AA9" w:rsidRDefault="00AA32C3" w:rsidP="00A1024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FD39712" w14:textId="2867A424" w:rsidR="00AA32C3" w:rsidRPr="00A36AA9" w:rsidRDefault="00AA32C3" w:rsidP="00F87E39">
      <w:pPr>
        <w:pStyle w:val="NormalArial"/>
      </w:pPr>
      <w:r w:rsidRPr="00A36AA9">
        <w:t xml:space="preserve">This performance report for </w:t>
      </w:r>
      <w:r w:rsidRPr="00C27BE3">
        <w:rPr>
          <w:color w:val="auto"/>
        </w:rPr>
        <w:t>Geelong Barwon Simply Helping</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C3C34">
        <w:t xml:space="preserve">Danielle Utting, </w:t>
      </w:r>
      <w:r w:rsidRPr="00A36AA9">
        <w:t>delegate of the Aged Care Quality and Safety Commissioner (Commissioner)</w:t>
      </w:r>
      <w:r>
        <w:rPr>
          <w:rStyle w:val="FootnoteReference"/>
        </w:rPr>
        <w:footnoteReference w:id="1"/>
      </w:r>
      <w:r w:rsidRPr="00A36AA9">
        <w:t xml:space="preserve">. </w:t>
      </w:r>
    </w:p>
    <w:p w14:paraId="63575D30" w14:textId="77777777" w:rsidR="00AA32C3" w:rsidRPr="00A36AA9" w:rsidRDefault="00AA32C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9ED780" w14:textId="77777777" w:rsidR="00AA32C3" w:rsidRDefault="00AA32C3" w:rsidP="00F87E39">
      <w:pPr>
        <w:pStyle w:val="NormalArial"/>
      </w:pPr>
      <w:r w:rsidRPr="00A36AA9">
        <w:t>The report also specifies any areas in which improvements must be made to ensure the Quality Standards are complied with.</w:t>
      </w:r>
    </w:p>
    <w:p w14:paraId="4DBE13E7" w14:textId="77777777" w:rsidR="00AA32C3" w:rsidRPr="00A36AA9" w:rsidRDefault="00AA32C3" w:rsidP="00A10241">
      <w:pPr>
        <w:pStyle w:val="Heading1"/>
        <w:spacing w:before="240" w:after="120" w:line="22" w:lineRule="atLeast"/>
        <w:rPr>
          <w:rFonts w:ascii="Arial" w:hAnsi="Arial" w:cs="Arial"/>
        </w:rPr>
      </w:pPr>
      <w:r w:rsidRPr="00A36AA9">
        <w:rPr>
          <w:rFonts w:ascii="Arial" w:hAnsi="Arial" w:cs="Arial"/>
        </w:rPr>
        <w:t>Material relied on</w:t>
      </w:r>
    </w:p>
    <w:p w14:paraId="100E6CEC" w14:textId="77777777" w:rsidR="00AA32C3" w:rsidRPr="00A36AA9" w:rsidRDefault="00AA32C3" w:rsidP="00F87E39">
      <w:pPr>
        <w:pStyle w:val="NormalArial"/>
      </w:pPr>
      <w:r w:rsidRPr="00A36AA9">
        <w:t>The following information has been considered in preparing the performance report:</w:t>
      </w:r>
    </w:p>
    <w:p w14:paraId="147551B5" w14:textId="5CBD9090" w:rsidR="00AA32C3" w:rsidRPr="00727DFC" w:rsidRDefault="00AA32C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727DFC">
        <w:rPr>
          <w:rFonts w:ascii="Arial" w:hAnsi="Arial" w:cs="Arial"/>
          <w:color w:val="auto"/>
        </w:rPr>
        <w:t>a site assessment, review of documents and interviews with staff, consumers/representatives and others</w:t>
      </w:r>
      <w:r w:rsidR="00727DFC">
        <w:rPr>
          <w:rFonts w:ascii="Arial" w:hAnsi="Arial" w:cs="Arial"/>
          <w:color w:val="auto"/>
        </w:rPr>
        <w:t xml:space="preserve">. </w:t>
      </w:r>
    </w:p>
    <w:p w14:paraId="73CC5A87" w14:textId="465F57BB" w:rsidR="00AA32C3" w:rsidRPr="0018501C" w:rsidRDefault="00AA32C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727DFC" w:rsidRPr="0018501C">
        <w:rPr>
          <w:rFonts w:ascii="Arial" w:hAnsi="Arial" w:cs="Arial"/>
          <w:color w:val="auto"/>
        </w:rPr>
        <w:t>22</w:t>
      </w:r>
      <w:r w:rsidR="0018501C" w:rsidRPr="0018501C">
        <w:rPr>
          <w:rFonts w:ascii="Arial" w:hAnsi="Arial" w:cs="Arial"/>
          <w:color w:val="auto"/>
        </w:rPr>
        <w:t xml:space="preserve"> </w:t>
      </w:r>
      <w:r w:rsidR="00727DFC" w:rsidRPr="0018501C">
        <w:rPr>
          <w:rFonts w:ascii="Arial" w:hAnsi="Arial" w:cs="Arial"/>
          <w:color w:val="auto"/>
        </w:rPr>
        <w:t>May 2024</w:t>
      </w:r>
    </w:p>
    <w:p w14:paraId="099A4748" w14:textId="52B5693D" w:rsidR="0018501C" w:rsidRDefault="0018501C">
      <w:pPr>
        <w:spacing w:after="160" w:line="259" w:lineRule="auto"/>
        <w:rPr>
          <w:rFonts w:ascii="Arial" w:hAnsi="Arial" w:cs="Arial"/>
          <w:color w:val="auto"/>
        </w:rPr>
      </w:pPr>
      <w:r>
        <w:rPr>
          <w:rFonts w:ascii="Arial" w:hAnsi="Arial" w:cs="Arial"/>
          <w:color w:val="auto"/>
        </w:rPr>
        <w:br w:type="page"/>
      </w:r>
    </w:p>
    <w:p w14:paraId="7EAD4448" w14:textId="3E4A135A" w:rsidR="00AA32C3" w:rsidRPr="00244176" w:rsidRDefault="00AA32C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005F614B">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7963" w14:paraId="668A0B00" w14:textId="77777777" w:rsidTr="000879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218806" w14:textId="77777777" w:rsidR="00AA32C3" w:rsidRPr="00A36AA9" w:rsidRDefault="00AA32C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6C306A" w14:textId="77777777" w:rsidR="00AA32C3" w:rsidRPr="00E96B92" w:rsidRDefault="009915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73888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A32C3">
                  <w:rPr>
                    <w:rFonts w:ascii="Arial" w:hAnsi="Arial" w:cs="Arial"/>
                  </w:rPr>
                  <w:t>Compliant</w:t>
                </w:r>
              </w:sdtContent>
            </w:sdt>
          </w:p>
        </w:tc>
      </w:tr>
      <w:tr w:rsidR="00087963" w14:paraId="4739371B" w14:textId="77777777" w:rsidTr="00087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D4FD8D" w14:textId="77777777" w:rsidR="00AA32C3" w:rsidRPr="00A36AA9" w:rsidRDefault="00AA32C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100267" w14:textId="77777777" w:rsidR="00AA32C3" w:rsidRPr="00A213EA" w:rsidRDefault="009915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73883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r w:rsidR="00087963" w14:paraId="64CB123E" w14:textId="77777777" w:rsidTr="00087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3F33A"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796F1E8" w14:textId="77777777" w:rsidR="00AA32C3" w:rsidRPr="00A213EA" w:rsidRDefault="009915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75378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r w:rsidR="00087963" w14:paraId="3F6A47E3" w14:textId="77777777" w:rsidTr="00087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7C0DE"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BFEF784" w14:textId="77777777" w:rsidR="00AA32C3" w:rsidRPr="00A213EA" w:rsidRDefault="009915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8193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r w:rsidR="00087963" w14:paraId="12E53B25" w14:textId="77777777" w:rsidTr="00087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4AD7F"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90DFC4" w14:textId="722904DF" w:rsidR="00AA32C3" w:rsidRPr="00A213EA" w:rsidRDefault="003E7F8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w:t>
            </w:r>
            <w:r w:rsidR="00DA4901">
              <w:rPr>
                <w:rFonts w:ascii="Arial" w:hAnsi="Arial" w:cs="Arial"/>
                <w:b/>
                <w:bCs/>
              </w:rPr>
              <w:t>ssessed</w:t>
            </w:r>
          </w:p>
        </w:tc>
      </w:tr>
      <w:tr w:rsidR="00087963" w14:paraId="250D3D75" w14:textId="77777777" w:rsidTr="00087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AC537"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0CD9D3" w14:textId="77777777" w:rsidR="00AA32C3" w:rsidRPr="00A213EA" w:rsidRDefault="009915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317461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r w:rsidR="00087963" w14:paraId="790923AA" w14:textId="77777777" w:rsidTr="00087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FB8820"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A1E633" w14:textId="77777777" w:rsidR="00AA32C3" w:rsidRPr="00A213EA" w:rsidRDefault="009915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65284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r w:rsidR="00087963" w14:paraId="60363871" w14:textId="77777777" w:rsidTr="00087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A3B99" w14:textId="77777777" w:rsidR="00AA32C3" w:rsidRPr="00A36AA9" w:rsidRDefault="00AA32C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BD4CC1" w14:textId="77777777" w:rsidR="00AA32C3" w:rsidRPr="00A213EA" w:rsidRDefault="009915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25691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A32C3" w:rsidRPr="00A213EA">
                  <w:rPr>
                    <w:rFonts w:ascii="Arial" w:hAnsi="Arial" w:cs="Arial"/>
                    <w:b/>
                    <w:bCs/>
                  </w:rPr>
                  <w:t>Compliant</w:t>
                </w:r>
              </w:sdtContent>
            </w:sdt>
          </w:p>
        </w:tc>
      </w:tr>
    </w:tbl>
    <w:p w14:paraId="796DDB88" w14:textId="77777777" w:rsidR="00AA32C3" w:rsidRPr="00A36AA9" w:rsidRDefault="00AA32C3" w:rsidP="00F87E39">
      <w:pPr>
        <w:pStyle w:val="NormalArial"/>
        <w:spacing w:before="120"/>
      </w:pPr>
      <w:r w:rsidRPr="00A36AA9">
        <w:t>A detailed assessment is provided later in this report for each assessed Standard.</w:t>
      </w:r>
    </w:p>
    <w:p w14:paraId="068BE260" w14:textId="77777777" w:rsidR="00AA32C3" w:rsidRPr="00A36AA9" w:rsidRDefault="00AA32C3" w:rsidP="00A10241">
      <w:pPr>
        <w:pStyle w:val="Heading1"/>
        <w:spacing w:before="0" w:after="120" w:line="22" w:lineRule="atLeast"/>
        <w:rPr>
          <w:rFonts w:ascii="Arial" w:hAnsi="Arial" w:cs="Arial"/>
        </w:rPr>
      </w:pPr>
      <w:r w:rsidRPr="00A36AA9">
        <w:rPr>
          <w:rFonts w:ascii="Arial" w:hAnsi="Arial" w:cs="Arial"/>
        </w:rPr>
        <w:t>Areas for improvement</w:t>
      </w:r>
    </w:p>
    <w:p w14:paraId="41326B67" w14:textId="59F3B161" w:rsidR="0018501C" w:rsidRPr="008F1C36" w:rsidRDefault="00AA32C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B048742" w14:textId="46695F9F" w:rsidR="0018501C" w:rsidRDefault="00AA32C3" w:rsidP="008F1C36">
      <w:pPr>
        <w:pStyle w:val="NormalArial"/>
      </w:pPr>
      <w:r w:rsidRPr="00A36AA9">
        <w:br w:type="page"/>
      </w:r>
    </w:p>
    <w:p w14:paraId="53EE041E" w14:textId="7E4653A9" w:rsidR="00AA32C3" w:rsidRDefault="00AA32C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5F614B" w14:paraId="15B4B8AD"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D20DA99" w14:textId="77777777" w:rsidR="005F614B" w:rsidRPr="003217D3" w:rsidRDefault="005F61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06F0869" w14:textId="77777777" w:rsidR="005F614B" w:rsidRPr="003217D3"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614B" w14:paraId="6359AFFC"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D8D27" w14:textId="77777777" w:rsidR="005F614B" w:rsidRPr="00244176" w:rsidRDefault="005F614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5BCF5DE"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D314AA5"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797401"/>
                <w:placeholder>
                  <w:docPart w:val="E3324FDF1FB143EEA824D76B8A0B469C"/>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561E4B9"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13F9A"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AB19D62"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AEF996A"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209007"/>
                <w:placeholder>
                  <w:docPart w:val="CF6DBA85E3474A9488BAA691760CD48B"/>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2B3900C8"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07F2B"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D6B9F63"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4CE8217" w14:textId="77777777" w:rsidR="005F614B" w:rsidRPr="00244176" w:rsidRDefault="005F614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618034" w14:textId="77777777" w:rsidR="005F614B" w:rsidRPr="00244176" w:rsidRDefault="005F61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80082F" w14:textId="77777777" w:rsidR="005F614B" w:rsidRPr="00244176" w:rsidRDefault="005F61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C6BCE1" w14:textId="77777777" w:rsidR="005F614B" w:rsidRPr="00244176" w:rsidRDefault="005F61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948DA5C"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339761"/>
                <w:placeholder>
                  <w:docPart w:val="81C38FDBDFE6431D829302DF66F68611"/>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4BA8FADA"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FB6C6"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57393A8"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F48A0B"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739683"/>
                <w:placeholder>
                  <w:docPart w:val="4364CCDABD9245D7AEB1A03415DAE90C"/>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1270BC88"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C6533"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CB30D7F"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C19B547"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069536"/>
                <w:placeholder>
                  <w:docPart w:val="F3F1A810214E48AAA52BD9C6DA887C9A"/>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3C650F8"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D5D97"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7FC1576"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CD04520"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734500"/>
                <w:placeholder>
                  <w:docPart w:val="4B50D27A4D8A4AB28239DE879525DCD3"/>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p w14:paraId="7A1D1E58" w14:textId="77777777" w:rsidR="00AA32C3" w:rsidRDefault="00AA32C3" w:rsidP="007B3959">
      <w:pPr>
        <w:pStyle w:val="Heading20"/>
      </w:pPr>
      <w:r w:rsidRPr="00A36AA9">
        <w:t>Findings</w:t>
      </w:r>
    </w:p>
    <w:p w14:paraId="33042F2F" w14:textId="77777777" w:rsidR="00411D75" w:rsidRDefault="00411D75" w:rsidP="00A10241">
      <w:pPr>
        <w:pStyle w:val="NormalArial"/>
      </w:pPr>
      <w:r w:rsidRPr="00FD4CDE">
        <w:t>I am satisfied based on the Assessment Team’s observations and recommendations that the service complies with the Requirements as outlined in the table above and as a result complies with this Standard.</w:t>
      </w:r>
    </w:p>
    <w:p w14:paraId="4DC640B9" w14:textId="3336429B" w:rsidR="00DA513F" w:rsidRDefault="00DA513F" w:rsidP="00A10241">
      <w:pPr>
        <w:pStyle w:val="NormalArial"/>
        <w:rPr>
          <w:color w:val="auto"/>
        </w:rPr>
      </w:pPr>
      <w:r w:rsidRPr="00870BF0">
        <w:rPr>
          <w:color w:val="auto"/>
        </w:rPr>
        <w:t>Consumers and representatives said they are treated with dignity</w:t>
      </w:r>
      <w:r>
        <w:rPr>
          <w:color w:val="auto"/>
        </w:rPr>
        <w:t xml:space="preserve"> </w:t>
      </w:r>
      <w:r w:rsidRPr="00870BF0">
        <w:rPr>
          <w:color w:val="auto"/>
        </w:rPr>
        <w:t xml:space="preserve">and </w:t>
      </w:r>
      <w:r w:rsidR="00AE7E2E">
        <w:rPr>
          <w:color w:val="auto"/>
        </w:rPr>
        <w:t>respect</w:t>
      </w:r>
      <w:r w:rsidRPr="00870BF0">
        <w:rPr>
          <w:color w:val="auto"/>
        </w:rPr>
        <w:t xml:space="preserve">. </w:t>
      </w:r>
      <w:r w:rsidR="00DD3A4A">
        <w:rPr>
          <w:color w:val="auto"/>
        </w:rPr>
        <w:t>Information</w:t>
      </w:r>
      <w:r w:rsidRPr="00870BF0">
        <w:rPr>
          <w:color w:val="auto"/>
        </w:rPr>
        <w:t xml:space="preserve"> related to cultural background</w:t>
      </w:r>
      <w:r w:rsidR="003604C3">
        <w:rPr>
          <w:color w:val="auto"/>
        </w:rPr>
        <w:t xml:space="preserve"> and </w:t>
      </w:r>
      <w:r w:rsidRPr="00870BF0">
        <w:rPr>
          <w:color w:val="auto"/>
        </w:rPr>
        <w:t>preferences is collected during the initial assessment</w:t>
      </w:r>
      <w:r w:rsidR="003604C3">
        <w:rPr>
          <w:color w:val="auto"/>
        </w:rPr>
        <w:t xml:space="preserve"> and </w:t>
      </w:r>
      <w:r w:rsidRPr="00870BF0">
        <w:rPr>
          <w:color w:val="auto"/>
        </w:rPr>
        <w:t xml:space="preserve">documented in the </w:t>
      </w:r>
      <w:r>
        <w:rPr>
          <w:color w:val="auto"/>
        </w:rPr>
        <w:t>care</w:t>
      </w:r>
      <w:r w:rsidRPr="00870BF0">
        <w:rPr>
          <w:color w:val="auto"/>
        </w:rPr>
        <w:t xml:space="preserve"> plan</w:t>
      </w:r>
      <w:r w:rsidR="00DD3A4A">
        <w:rPr>
          <w:color w:val="auto"/>
        </w:rPr>
        <w:t>. S</w:t>
      </w:r>
      <w:r w:rsidR="00AE364B">
        <w:rPr>
          <w:color w:val="auto"/>
        </w:rPr>
        <w:t xml:space="preserve">upport workers </w:t>
      </w:r>
      <w:r w:rsidR="00DD3A4A">
        <w:rPr>
          <w:color w:val="auto"/>
        </w:rPr>
        <w:t xml:space="preserve">explained how they </w:t>
      </w:r>
      <w:r w:rsidR="00AE364B">
        <w:rPr>
          <w:color w:val="auto"/>
        </w:rPr>
        <w:t>access consumer information</w:t>
      </w:r>
      <w:r w:rsidR="00901726">
        <w:rPr>
          <w:color w:val="auto"/>
        </w:rPr>
        <w:t>, care preferences</w:t>
      </w:r>
      <w:r w:rsidR="00121BE9">
        <w:rPr>
          <w:color w:val="auto"/>
        </w:rPr>
        <w:t xml:space="preserve"> and choices</w:t>
      </w:r>
      <w:r w:rsidR="00901726">
        <w:rPr>
          <w:color w:val="auto"/>
        </w:rPr>
        <w:t xml:space="preserve">. </w:t>
      </w:r>
    </w:p>
    <w:p w14:paraId="2E1E72AB" w14:textId="7785BACE" w:rsidR="00DA513F" w:rsidRDefault="00824472" w:rsidP="00A10241">
      <w:pPr>
        <w:pStyle w:val="NormalArial"/>
        <w:rPr>
          <w:color w:val="auto"/>
        </w:rPr>
      </w:pPr>
      <w:r w:rsidRPr="005F025A">
        <w:rPr>
          <w:color w:val="auto"/>
        </w:rPr>
        <w:t xml:space="preserve">Consumers and representatives said staff </w:t>
      </w:r>
      <w:r>
        <w:rPr>
          <w:color w:val="auto"/>
        </w:rPr>
        <w:t xml:space="preserve">understand </w:t>
      </w:r>
      <w:r w:rsidRPr="005F025A">
        <w:rPr>
          <w:color w:val="auto"/>
        </w:rPr>
        <w:t xml:space="preserve">their culture, values, diversity, and what is important to them. </w:t>
      </w:r>
      <w:r w:rsidR="00084171">
        <w:rPr>
          <w:color w:val="auto"/>
        </w:rPr>
        <w:t>Care planning d</w:t>
      </w:r>
      <w:r w:rsidR="00084171" w:rsidRPr="005F025A">
        <w:rPr>
          <w:color w:val="auto"/>
        </w:rPr>
        <w:t>ocumentation</w:t>
      </w:r>
      <w:r>
        <w:rPr>
          <w:color w:val="auto"/>
        </w:rPr>
        <w:t xml:space="preserve"> </w:t>
      </w:r>
      <w:r w:rsidR="00084171">
        <w:rPr>
          <w:color w:val="auto"/>
        </w:rPr>
        <w:t>contained</w:t>
      </w:r>
      <w:r w:rsidRPr="005F025A">
        <w:rPr>
          <w:color w:val="auto"/>
        </w:rPr>
        <w:t xml:space="preserve"> culturally safe care </w:t>
      </w:r>
      <w:r w:rsidR="00FE5D0B">
        <w:rPr>
          <w:color w:val="auto"/>
        </w:rPr>
        <w:t>information for each consumer</w:t>
      </w:r>
      <w:r w:rsidR="00771190">
        <w:rPr>
          <w:color w:val="auto"/>
        </w:rPr>
        <w:t xml:space="preserve"> and staff </w:t>
      </w:r>
      <w:r w:rsidR="004F15D3">
        <w:rPr>
          <w:color w:val="auto"/>
        </w:rPr>
        <w:t xml:space="preserve">receive mandatory training on cultural safety. </w:t>
      </w:r>
      <w:r w:rsidR="000064FD">
        <w:rPr>
          <w:color w:val="auto"/>
        </w:rPr>
        <w:t xml:space="preserve">A diversity and inclusion framework and related policies are available to guide staff practice. </w:t>
      </w:r>
    </w:p>
    <w:p w14:paraId="6AAC37A0" w14:textId="28927FDE" w:rsidR="00DA513F" w:rsidRPr="00BD72E5" w:rsidRDefault="00ED71DD" w:rsidP="00A10241">
      <w:pPr>
        <w:pStyle w:val="NormalArial"/>
        <w:rPr>
          <w:color w:val="auto"/>
        </w:rPr>
      </w:pPr>
      <w:r w:rsidRPr="00F17A43">
        <w:rPr>
          <w:color w:val="auto"/>
        </w:rPr>
        <w:lastRenderedPageBreak/>
        <w:t xml:space="preserve">Consumers and representatives explained how the service supports them </w:t>
      </w:r>
      <w:r w:rsidR="000A4D55">
        <w:rPr>
          <w:color w:val="auto"/>
        </w:rPr>
        <w:t>to</w:t>
      </w:r>
      <w:r w:rsidRPr="00F17A43">
        <w:rPr>
          <w:color w:val="auto"/>
        </w:rPr>
        <w:t xml:space="preserve"> exercise choice and independence.</w:t>
      </w:r>
      <w:r w:rsidR="00F17A43" w:rsidRPr="00F17A43">
        <w:rPr>
          <w:color w:val="auto"/>
        </w:rPr>
        <w:t xml:space="preserve"> Support workers described </w:t>
      </w:r>
      <w:r w:rsidR="00906130">
        <w:rPr>
          <w:color w:val="auto"/>
        </w:rPr>
        <w:t>they ways</w:t>
      </w:r>
      <w:r w:rsidR="00F17A43" w:rsidRPr="00F17A43">
        <w:rPr>
          <w:color w:val="auto"/>
        </w:rPr>
        <w:t xml:space="preserve"> they support consumers </w:t>
      </w:r>
      <w:r w:rsidR="00C7709B">
        <w:rPr>
          <w:color w:val="auto"/>
        </w:rPr>
        <w:t>to make choices and maintain their independenc</w:t>
      </w:r>
      <w:r w:rsidR="001F7F73">
        <w:rPr>
          <w:color w:val="auto"/>
        </w:rPr>
        <w:t>e</w:t>
      </w:r>
      <w:r w:rsidR="00F17A43" w:rsidRPr="00F17A43">
        <w:rPr>
          <w:color w:val="auto"/>
        </w:rPr>
        <w:t>.</w:t>
      </w:r>
      <w:r w:rsidR="007E14E6" w:rsidRPr="007E14E6">
        <w:rPr>
          <w:color w:val="000000"/>
        </w:rPr>
        <w:t xml:space="preserve"> </w:t>
      </w:r>
      <w:r w:rsidR="007E14E6" w:rsidRPr="007E14E6">
        <w:rPr>
          <w:color w:val="auto"/>
        </w:rPr>
        <w:t xml:space="preserve">Management </w:t>
      </w:r>
      <w:r w:rsidR="007E14E6">
        <w:rPr>
          <w:color w:val="auto"/>
        </w:rPr>
        <w:t xml:space="preserve">said </w:t>
      </w:r>
      <w:r w:rsidR="00932080">
        <w:rPr>
          <w:color w:val="auto"/>
        </w:rPr>
        <w:t>consumers have the option to choose</w:t>
      </w:r>
      <w:r w:rsidR="00416B9E">
        <w:rPr>
          <w:color w:val="auto"/>
        </w:rPr>
        <w:t xml:space="preserve"> </w:t>
      </w:r>
      <w:r w:rsidR="000D6691">
        <w:rPr>
          <w:color w:val="auto"/>
        </w:rPr>
        <w:t xml:space="preserve">fully managed or </w:t>
      </w:r>
      <w:r w:rsidR="000B2C4D">
        <w:rPr>
          <w:color w:val="auto"/>
        </w:rPr>
        <w:t>self-</w:t>
      </w:r>
      <w:r w:rsidR="00932080">
        <w:rPr>
          <w:color w:val="auto"/>
        </w:rPr>
        <w:t>managed</w:t>
      </w:r>
      <w:r w:rsidR="000D6691">
        <w:rPr>
          <w:color w:val="auto"/>
        </w:rPr>
        <w:t xml:space="preserve"> home care package (HCP)</w:t>
      </w:r>
      <w:r w:rsidR="00932080">
        <w:rPr>
          <w:color w:val="auto"/>
        </w:rPr>
        <w:t>.</w:t>
      </w:r>
    </w:p>
    <w:p w14:paraId="3B68794A" w14:textId="6B8AB0A1" w:rsidR="00CC3AC4" w:rsidRPr="00CC3AC4" w:rsidRDefault="00CC3AC4" w:rsidP="00A10241">
      <w:pPr>
        <w:pStyle w:val="NormalArial"/>
        <w:rPr>
          <w:color w:val="auto"/>
        </w:rPr>
      </w:pPr>
      <w:r w:rsidRPr="00BD72E5">
        <w:rPr>
          <w:color w:val="auto"/>
        </w:rPr>
        <w:t>Consumers</w:t>
      </w:r>
      <w:r w:rsidRPr="00CC3AC4">
        <w:rPr>
          <w:color w:val="auto"/>
        </w:rPr>
        <w:t xml:space="preserve"> said </w:t>
      </w:r>
      <w:r w:rsidR="00BD72E5">
        <w:rPr>
          <w:color w:val="auto"/>
        </w:rPr>
        <w:t xml:space="preserve">they </w:t>
      </w:r>
      <w:r w:rsidRPr="00CC3AC4">
        <w:rPr>
          <w:color w:val="auto"/>
        </w:rPr>
        <w:t xml:space="preserve">are supported to live their best life. Support workers </w:t>
      </w:r>
      <w:r w:rsidR="00FE68BC">
        <w:rPr>
          <w:color w:val="auto"/>
        </w:rPr>
        <w:t>had access to information about</w:t>
      </w:r>
      <w:r w:rsidRPr="00CC3AC4">
        <w:rPr>
          <w:color w:val="auto"/>
        </w:rPr>
        <w:t xml:space="preserve"> risk mitigation strategies </w:t>
      </w:r>
      <w:r w:rsidR="00FE68BC">
        <w:rPr>
          <w:color w:val="auto"/>
        </w:rPr>
        <w:t>on the consumer’s</w:t>
      </w:r>
      <w:r w:rsidRPr="00CC3AC4">
        <w:rPr>
          <w:color w:val="auto"/>
        </w:rPr>
        <w:t xml:space="preserve"> care plan. Management described </w:t>
      </w:r>
      <w:r w:rsidR="00164D24">
        <w:rPr>
          <w:color w:val="auto"/>
        </w:rPr>
        <w:t xml:space="preserve">the </w:t>
      </w:r>
      <w:r w:rsidRPr="00CC3AC4">
        <w:rPr>
          <w:color w:val="auto"/>
        </w:rPr>
        <w:t xml:space="preserve">risk assessment process, </w:t>
      </w:r>
      <w:r w:rsidR="00164D24">
        <w:rPr>
          <w:color w:val="auto"/>
        </w:rPr>
        <w:t xml:space="preserve">which included </w:t>
      </w:r>
      <w:r w:rsidRPr="00CC3AC4">
        <w:rPr>
          <w:color w:val="auto"/>
        </w:rPr>
        <w:t>develop</w:t>
      </w:r>
      <w:r w:rsidR="00164D24">
        <w:rPr>
          <w:color w:val="auto"/>
        </w:rPr>
        <w:t>ing</w:t>
      </w:r>
      <w:r w:rsidRPr="00CC3AC4">
        <w:rPr>
          <w:color w:val="auto"/>
        </w:rPr>
        <w:t xml:space="preserve"> strategies in consultation with the consumer, and ongoing monitoring. </w:t>
      </w:r>
    </w:p>
    <w:p w14:paraId="1CFB4FE2" w14:textId="106E2C4F" w:rsidR="00BB08DA" w:rsidRPr="00BB08DA" w:rsidRDefault="00BB08DA" w:rsidP="00A10241">
      <w:pPr>
        <w:pStyle w:val="NormalArial"/>
        <w:rPr>
          <w:color w:val="auto"/>
        </w:rPr>
      </w:pPr>
      <w:r w:rsidRPr="00BB08DA">
        <w:rPr>
          <w:color w:val="auto"/>
        </w:rPr>
        <w:t xml:space="preserve">Consumers and representatives said they receive accurate and timely information from management and support workers. Management </w:t>
      </w:r>
      <w:r w:rsidR="00CA1154">
        <w:rPr>
          <w:color w:val="auto"/>
        </w:rPr>
        <w:t xml:space="preserve">described </w:t>
      </w:r>
      <w:r w:rsidR="002D6231">
        <w:rPr>
          <w:color w:val="auto"/>
        </w:rPr>
        <w:t>the varied ways</w:t>
      </w:r>
      <w:r w:rsidR="00CA1154">
        <w:rPr>
          <w:color w:val="auto"/>
        </w:rPr>
        <w:t xml:space="preserve"> </w:t>
      </w:r>
      <w:r w:rsidR="00EB4391">
        <w:rPr>
          <w:color w:val="auto"/>
        </w:rPr>
        <w:t>they</w:t>
      </w:r>
      <w:r w:rsidRPr="00BB08DA">
        <w:rPr>
          <w:color w:val="auto"/>
        </w:rPr>
        <w:t xml:space="preserve"> communicate</w:t>
      </w:r>
      <w:r w:rsidR="00EB4391">
        <w:rPr>
          <w:color w:val="auto"/>
        </w:rPr>
        <w:t xml:space="preserve"> information </w:t>
      </w:r>
      <w:r w:rsidRPr="00BB08DA">
        <w:rPr>
          <w:color w:val="auto"/>
        </w:rPr>
        <w:t>to consumers.</w:t>
      </w:r>
      <w:r w:rsidR="00531A19" w:rsidRPr="00531A19">
        <w:rPr>
          <w:color w:val="000000"/>
        </w:rPr>
        <w:t xml:space="preserve"> </w:t>
      </w:r>
      <w:r w:rsidR="0095303D">
        <w:rPr>
          <w:color w:val="auto"/>
        </w:rPr>
        <w:t>Preferred</w:t>
      </w:r>
      <w:r w:rsidR="00531A19" w:rsidRPr="00531A19">
        <w:rPr>
          <w:color w:val="auto"/>
        </w:rPr>
        <w:t xml:space="preserve"> communication methods </w:t>
      </w:r>
      <w:r w:rsidR="0095303D">
        <w:rPr>
          <w:color w:val="auto"/>
        </w:rPr>
        <w:t xml:space="preserve">were </w:t>
      </w:r>
      <w:r w:rsidR="00531A19" w:rsidRPr="00531A19">
        <w:rPr>
          <w:color w:val="auto"/>
        </w:rPr>
        <w:t xml:space="preserve">documented on consumers’ care plans. </w:t>
      </w:r>
      <w:r w:rsidR="0013310D">
        <w:rPr>
          <w:color w:val="auto"/>
        </w:rPr>
        <w:t xml:space="preserve">For consumers with managed </w:t>
      </w:r>
      <w:r w:rsidR="00531A19" w:rsidRPr="00531A19">
        <w:rPr>
          <w:color w:val="auto"/>
        </w:rPr>
        <w:t>HCP</w:t>
      </w:r>
      <w:r w:rsidR="0013310D">
        <w:rPr>
          <w:color w:val="auto"/>
        </w:rPr>
        <w:t>,</w:t>
      </w:r>
      <w:r w:rsidR="00531A19" w:rsidRPr="00531A19">
        <w:rPr>
          <w:color w:val="auto"/>
        </w:rPr>
        <w:t xml:space="preserve"> monthly statements </w:t>
      </w:r>
      <w:r w:rsidR="008516B1">
        <w:rPr>
          <w:color w:val="auto"/>
        </w:rPr>
        <w:t xml:space="preserve">included </w:t>
      </w:r>
      <w:r w:rsidR="00531A19" w:rsidRPr="00531A19">
        <w:rPr>
          <w:color w:val="auto"/>
        </w:rPr>
        <w:t>itemised expenses, care administration fees and care management fees</w:t>
      </w:r>
      <w:r w:rsidR="00DB3CFD">
        <w:rPr>
          <w:color w:val="auto"/>
        </w:rPr>
        <w:t>.</w:t>
      </w:r>
    </w:p>
    <w:p w14:paraId="47BCED0B" w14:textId="1630CF14" w:rsidR="00DA513F" w:rsidRDefault="00FC6146" w:rsidP="00A10241">
      <w:pPr>
        <w:pStyle w:val="NormalArial"/>
        <w:rPr>
          <w:color w:val="auto"/>
        </w:rPr>
      </w:pPr>
      <w:r w:rsidRPr="00FC6146">
        <w:rPr>
          <w:color w:val="auto"/>
        </w:rPr>
        <w:t xml:space="preserve">Consumers and representatives </w:t>
      </w:r>
      <w:r w:rsidR="001C5930">
        <w:rPr>
          <w:color w:val="auto"/>
        </w:rPr>
        <w:t>were</w:t>
      </w:r>
      <w:r w:rsidRPr="00FC6146">
        <w:rPr>
          <w:color w:val="auto"/>
        </w:rPr>
        <w:t xml:space="preserve"> confident the service respects their privacy and confidentiality, and their personal information is treated confidentially. </w:t>
      </w:r>
      <w:r w:rsidR="00B627BF">
        <w:t xml:space="preserve">Management and support workers explained </w:t>
      </w:r>
      <w:r w:rsidR="001C5930">
        <w:t>how they</w:t>
      </w:r>
      <w:r w:rsidR="00DF4694">
        <w:t xml:space="preserve"> confidentially store and access consumer information. </w:t>
      </w:r>
      <w:r w:rsidR="004F4126">
        <w:rPr>
          <w:color w:val="auto"/>
        </w:rPr>
        <w:t>S</w:t>
      </w:r>
      <w:r w:rsidR="004F4126" w:rsidRPr="007421CE">
        <w:rPr>
          <w:color w:val="auto"/>
        </w:rPr>
        <w:t xml:space="preserve">taff employed at the service </w:t>
      </w:r>
      <w:r w:rsidR="004F4126">
        <w:rPr>
          <w:color w:val="auto"/>
        </w:rPr>
        <w:t>complete</w:t>
      </w:r>
      <w:r w:rsidR="004A425D">
        <w:rPr>
          <w:color w:val="auto"/>
        </w:rPr>
        <w:t xml:space="preserve"> </w:t>
      </w:r>
      <w:r w:rsidR="00D62FBF">
        <w:rPr>
          <w:color w:val="auto"/>
        </w:rPr>
        <w:t>the</w:t>
      </w:r>
      <w:r w:rsidR="004F4126">
        <w:rPr>
          <w:color w:val="auto"/>
        </w:rPr>
        <w:t xml:space="preserve"> </w:t>
      </w:r>
      <w:r w:rsidR="001C5930">
        <w:rPr>
          <w:color w:val="auto"/>
        </w:rPr>
        <w:t xml:space="preserve">mandatory training </w:t>
      </w:r>
      <w:r w:rsidR="00005E9F">
        <w:rPr>
          <w:color w:val="auto"/>
        </w:rPr>
        <w:t>covering privacy and confidentiality</w:t>
      </w:r>
      <w:r w:rsidR="00C90F97">
        <w:rPr>
          <w:color w:val="auto"/>
        </w:rPr>
        <w:t xml:space="preserve">. </w:t>
      </w:r>
      <w:r w:rsidR="004A425D">
        <w:rPr>
          <w:color w:val="auto"/>
        </w:rPr>
        <w:t xml:space="preserve">The service </w:t>
      </w:r>
      <w:r w:rsidR="00005E9F">
        <w:rPr>
          <w:color w:val="auto"/>
        </w:rPr>
        <w:t>had</w:t>
      </w:r>
      <w:r w:rsidR="00C90F97" w:rsidRPr="00C90F97">
        <w:rPr>
          <w:color w:val="auto"/>
        </w:rPr>
        <w:t xml:space="preserve"> policies</w:t>
      </w:r>
      <w:r w:rsidR="004A425D" w:rsidRPr="004A425D">
        <w:rPr>
          <w:color w:val="auto"/>
        </w:rPr>
        <w:t xml:space="preserve"> </w:t>
      </w:r>
      <w:r w:rsidR="004A425D">
        <w:rPr>
          <w:color w:val="auto"/>
        </w:rPr>
        <w:t xml:space="preserve">relating to </w:t>
      </w:r>
      <w:r w:rsidR="004A425D" w:rsidRPr="00C90F97">
        <w:rPr>
          <w:color w:val="auto"/>
        </w:rPr>
        <w:t>privacy, respect and confidentiality</w:t>
      </w:r>
      <w:r w:rsidR="006A1D05">
        <w:rPr>
          <w:color w:val="auto"/>
        </w:rPr>
        <w:t xml:space="preserve"> to guide staff practice. </w:t>
      </w:r>
    </w:p>
    <w:p w14:paraId="4A221785" w14:textId="45221643" w:rsidR="00AA32C3" w:rsidRPr="006B4042" w:rsidRDefault="00AA32C3" w:rsidP="00F87E39">
      <w:pPr>
        <w:pStyle w:val="NormalArial"/>
      </w:pPr>
      <w:r w:rsidRPr="00A36AA9">
        <w:br w:type="page"/>
      </w:r>
    </w:p>
    <w:p w14:paraId="18ED2568" w14:textId="77777777" w:rsidR="00AA32C3" w:rsidRDefault="00AA32C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5F614B" w14:paraId="62EC576C"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CC0C352" w14:textId="77777777" w:rsidR="005F614B" w:rsidRPr="003217D3" w:rsidRDefault="005F614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A1217FF" w14:textId="77777777" w:rsidR="005F614B" w:rsidRPr="003217D3" w:rsidRDefault="005F614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614B" w14:paraId="23423579"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2B83B"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7C27BC9"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B13AB61"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783874"/>
                <w:placeholder>
                  <w:docPart w:val="9D81D121AF264EC2A962732B2E95AB4A"/>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53A95D6"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A1C6D"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F167A7"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C223447"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508268"/>
                <w:placeholder>
                  <w:docPart w:val="505A9987603D4CAC8A6359F75904D789"/>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F5693FC"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32648"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F307570"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164F5D" w14:textId="77777777" w:rsidR="005F614B" w:rsidRPr="00244176" w:rsidRDefault="005F614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EF580F" w14:textId="77777777" w:rsidR="005F614B" w:rsidRPr="00244176" w:rsidRDefault="005F614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C1216E9"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325241"/>
                <w:placeholder>
                  <w:docPart w:val="BB2E5F3BC908446392F734D93FBDF3D8"/>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16BFEF58"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82A86"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80439D0"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52A9FF4"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155762"/>
                <w:placeholder>
                  <w:docPart w:val="A406B689186F41EC8B0A370491108E72"/>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47D9CF00"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DC009"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DCCF489"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ACDE863"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580613"/>
                <w:placeholder>
                  <w:docPart w:val="5D053934B40A45C5B1DB2ECEFCC6D9FC"/>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bookmarkEnd w:id="2"/>
    <w:p w14:paraId="09E70892" w14:textId="77777777" w:rsidR="00AA32C3" w:rsidRDefault="00AA32C3" w:rsidP="00A63FCF">
      <w:pPr>
        <w:pStyle w:val="Heading20"/>
        <w:tabs>
          <w:tab w:val="left" w:pos="1890"/>
        </w:tabs>
      </w:pPr>
      <w:r w:rsidRPr="00A36AA9">
        <w:t>Findings</w:t>
      </w:r>
    </w:p>
    <w:p w14:paraId="70529891" w14:textId="77777777" w:rsidR="00411D75" w:rsidRDefault="00411D75" w:rsidP="00A10241">
      <w:pPr>
        <w:pStyle w:val="NormalArial"/>
      </w:pPr>
      <w:r w:rsidRPr="00FD4CDE">
        <w:t>I am satisfied based on the Assessment Team’s observations and recommendations that the service complies with the Requirements as outlined in the table above and as a result complies with this Standard.</w:t>
      </w:r>
    </w:p>
    <w:p w14:paraId="2BAB5AE2" w14:textId="54BD6327" w:rsidR="00F04CFA" w:rsidRDefault="00F04CFA" w:rsidP="00A10241">
      <w:pPr>
        <w:pStyle w:val="NormalArial"/>
      </w:pPr>
      <w:r w:rsidRPr="00EA0294">
        <w:t>Consumers and</w:t>
      </w:r>
      <w:r w:rsidRPr="00EA0294" w:rsidDel="003D6A1D">
        <w:t xml:space="preserve"> </w:t>
      </w:r>
      <w:r w:rsidRPr="00EA0294">
        <w:t xml:space="preserve">representatives </w:t>
      </w:r>
      <w:r w:rsidR="00400DA8">
        <w:t>were satisfied</w:t>
      </w:r>
      <w:r w:rsidRPr="00EA0294" w:rsidDel="003D6A1D">
        <w:t xml:space="preserve"> </w:t>
      </w:r>
      <w:r w:rsidRPr="00EA0294">
        <w:t xml:space="preserve">the service seeks to understand consumer needs and preferences. </w:t>
      </w:r>
      <w:r w:rsidR="003112DE">
        <w:t>Validated assessment tools were used to identify and assess c</w:t>
      </w:r>
      <w:r w:rsidRPr="00E11BD9">
        <w:t>onsumer risks</w:t>
      </w:r>
      <w:r w:rsidR="00D943ED">
        <w:t>. C</w:t>
      </w:r>
      <w:r>
        <w:t xml:space="preserve">onsumers </w:t>
      </w:r>
      <w:r w:rsidR="009B62A9">
        <w:t xml:space="preserve">were </w:t>
      </w:r>
      <w:r>
        <w:t>referred to the clinical care coordinator and/or community nursing services for clinical assessments</w:t>
      </w:r>
      <w:r w:rsidRPr="00EA0294">
        <w:t>. Support workers demonstrated</w:t>
      </w:r>
      <w:r w:rsidRPr="00EA0294" w:rsidDel="00DA2218">
        <w:t xml:space="preserve"> </w:t>
      </w:r>
      <w:r>
        <w:t>an understanding of consum</w:t>
      </w:r>
      <w:r w:rsidRPr="00E11BD9">
        <w:t xml:space="preserve">er needs and risks enabling them to provide appropriate service delivery. </w:t>
      </w:r>
      <w:r w:rsidR="006477C5">
        <w:t xml:space="preserve">Care planning documentation evidenced </w:t>
      </w:r>
      <w:r w:rsidRPr="00E11BD9">
        <w:t>risk assessment compl</w:t>
      </w:r>
      <w:r w:rsidR="00892211">
        <w:t>etion</w:t>
      </w:r>
      <w:r w:rsidRPr="00E11BD9">
        <w:t xml:space="preserve"> using validated tools</w:t>
      </w:r>
      <w:r>
        <w:t>.</w:t>
      </w:r>
    </w:p>
    <w:p w14:paraId="57FF1A5F" w14:textId="62A3B90C" w:rsidR="00F04CFA" w:rsidRDefault="007208DC" w:rsidP="00A10241">
      <w:pPr>
        <w:pStyle w:val="NormalArial"/>
      </w:pPr>
      <w:r w:rsidRPr="007208DC">
        <w:lastRenderedPageBreak/>
        <w:t xml:space="preserve">Consumers and representatives said their current care needs, goals, and preferences are met. </w:t>
      </w:r>
      <w:r w:rsidR="00553904">
        <w:t xml:space="preserve">Care planning documentation included </w:t>
      </w:r>
      <w:r w:rsidRPr="007208DC">
        <w:t>current needs and preferences</w:t>
      </w:r>
      <w:r w:rsidR="00595D67">
        <w:t xml:space="preserve">, including end-of life care </w:t>
      </w:r>
      <w:r w:rsidR="00CC6635">
        <w:t>preferences</w:t>
      </w:r>
      <w:r w:rsidRPr="007208DC">
        <w:t xml:space="preserve">. </w:t>
      </w:r>
      <w:r w:rsidR="00EF70E6">
        <w:t>The service r</w:t>
      </w:r>
      <w:r w:rsidRPr="007208DC">
        <w:t>efer</w:t>
      </w:r>
      <w:r w:rsidR="00CC6635">
        <w:t>red</w:t>
      </w:r>
      <w:r w:rsidRPr="007208DC">
        <w:t xml:space="preserve"> consumers to their general practitioner or local health service to discuss an advance care directive</w:t>
      </w:r>
      <w:r w:rsidR="00CC6635">
        <w:t>s</w:t>
      </w:r>
      <w:r w:rsidRPr="007208DC">
        <w:t>. Support workers said they know what is important to the consumers they look after</w:t>
      </w:r>
      <w:r w:rsidR="00984CC3">
        <w:t xml:space="preserve"> </w:t>
      </w:r>
      <w:r w:rsidR="00D76159">
        <w:t>and have access to up to date information in</w:t>
      </w:r>
      <w:r w:rsidRPr="007208DC">
        <w:t xml:space="preserve"> </w:t>
      </w:r>
      <w:r w:rsidR="00D76159">
        <w:t>the consumers</w:t>
      </w:r>
      <w:r w:rsidRPr="007208DC">
        <w:t xml:space="preserve"> care plan</w:t>
      </w:r>
      <w:r w:rsidR="00984CC3">
        <w:t>.</w:t>
      </w:r>
    </w:p>
    <w:p w14:paraId="5098297E" w14:textId="480DFC83" w:rsidR="00F04CFA" w:rsidRDefault="007054E4" w:rsidP="00A10241">
      <w:pPr>
        <w:pStyle w:val="NormalArial"/>
      </w:pPr>
      <w:r w:rsidRPr="007054E4">
        <w:t xml:space="preserve">Case managers </w:t>
      </w:r>
      <w:r w:rsidR="00EF2B86">
        <w:t xml:space="preserve">said they review </w:t>
      </w:r>
      <w:r w:rsidR="00A21740">
        <w:t>c</w:t>
      </w:r>
      <w:r w:rsidRPr="007054E4">
        <w:t xml:space="preserve">are plans annually or when consumers request a change or there is a change in care needs. Consumer care plans are updated </w:t>
      </w:r>
      <w:r w:rsidR="00A21740">
        <w:t xml:space="preserve">in the </w:t>
      </w:r>
      <w:r w:rsidRPr="007054E4">
        <w:t>electronic management system and new copies provided in consumer’s homes</w:t>
      </w:r>
      <w:r w:rsidR="00D81840" w:rsidRPr="00D81840">
        <w:t xml:space="preserve">. </w:t>
      </w:r>
      <w:r w:rsidR="002107D1">
        <w:t>Case managers meet weekly to monitor</w:t>
      </w:r>
      <w:r w:rsidR="00824C96">
        <w:t xml:space="preserve"> incidents, referrals and </w:t>
      </w:r>
      <w:r w:rsidR="00BF5D7A">
        <w:t xml:space="preserve">discuss </w:t>
      </w:r>
      <w:r w:rsidR="00824C96">
        <w:t>consumers with changing care needs</w:t>
      </w:r>
      <w:r w:rsidR="00BF5D7A">
        <w:t xml:space="preserve"> the need reviews completed</w:t>
      </w:r>
      <w:r w:rsidR="0025168F">
        <w:t>.</w:t>
      </w:r>
    </w:p>
    <w:p w14:paraId="3DBFEDBE" w14:textId="77777777" w:rsidR="0019095C" w:rsidRPr="0019095C" w:rsidRDefault="0019095C" w:rsidP="00A10241">
      <w:pPr>
        <w:pStyle w:val="NormalArial"/>
      </w:pPr>
      <w:r w:rsidRPr="0019095C">
        <w:t>Consumers and representatives were satisfied staff communicated the outcomes of assessment and planning to them and said they received a copy of the care plan. Case managers explained how they meet with consumers and their representatives to discuss consumer’s care needs through an initial assessment process, and ongoing regular and as-required care reviews. All staff said they have access to care documentation through the electronic information system.</w:t>
      </w:r>
    </w:p>
    <w:p w14:paraId="69F8490F" w14:textId="4680C6B4" w:rsidR="00F04CFA" w:rsidRDefault="00D6411E" w:rsidP="00A10241">
      <w:pPr>
        <w:pStyle w:val="NormalArial"/>
      </w:pPr>
      <w:r w:rsidRPr="00D6411E">
        <w:t xml:space="preserve">Consumers and representatives said they have regular contact with case managers </w:t>
      </w:r>
      <w:r w:rsidR="00125BCC">
        <w:t>and are satisfied that</w:t>
      </w:r>
      <w:r w:rsidRPr="00D6411E">
        <w:t xml:space="preserve"> care and services are reviewed and assessed for effectiveness. Case managers detailed the schedule of consumer care plan reviews and outlined regular review processes in line with the service's care planning policies and procedures. </w:t>
      </w:r>
      <w:r w:rsidR="00DC3B93" w:rsidRPr="00DC3B93">
        <w:t xml:space="preserve">Management explained the </w:t>
      </w:r>
      <w:r w:rsidR="001E0747">
        <w:t xml:space="preserve">review </w:t>
      </w:r>
      <w:r w:rsidR="00DC3B93" w:rsidRPr="00DC3B93">
        <w:t>process to identify any risks, concerns, incidents, and changes in care needs, which are escalated to case managers</w:t>
      </w:r>
      <w:r w:rsidR="007D14BB">
        <w:t>.</w:t>
      </w:r>
    </w:p>
    <w:p w14:paraId="7F408D25" w14:textId="743D2D1B" w:rsidR="00AA32C3" w:rsidRPr="006B4042" w:rsidRDefault="00AA32C3" w:rsidP="00A10241">
      <w:pPr>
        <w:pStyle w:val="NormalArial"/>
      </w:pPr>
      <w:r w:rsidRPr="006B4042">
        <w:br w:type="page"/>
      </w:r>
    </w:p>
    <w:p w14:paraId="6A73C8EA" w14:textId="77777777" w:rsidR="00AA32C3" w:rsidRDefault="00AA32C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F614B" w14:paraId="75EBF02D"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EF983D" w14:textId="77777777" w:rsidR="005F614B" w:rsidRPr="003217D3" w:rsidRDefault="005F614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05731" w14:textId="77777777" w:rsidR="005F614B" w:rsidRPr="003217D3"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614B" w14:paraId="393ED263" w14:textId="77777777" w:rsidTr="000879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9E734"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7B5A5"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60493E" w14:textId="77777777" w:rsidR="005F614B" w:rsidRPr="00244176" w:rsidRDefault="005F61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E6A23E" w14:textId="77777777" w:rsidR="005F614B" w:rsidRPr="00244176" w:rsidRDefault="005F61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EB12BD" w14:textId="77777777" w:rsidR="005F614B" w:rsidRPr="00244176" w:rsidRDefault="005F61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AE447"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378097"/>
                <w:placeholder>
                  <w:docPart w:val="4D3F8479248B4D9A8CC71DCC99C8739E"/>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0F0C2124"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9EBA5"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71DDF4"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C9848"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344211"/>
                <w:placeholder>
                  <w:docPart w:val="F313C6DBD1FD470FAF45B9E04B884BE2"/>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7433A868" w14:textId="77777777" w:rsidTr="000879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01B66" w14:textId="77777777" w:rsidR="005F614B" w:rsidRPr="00244176" w:rsidRDefault="005F614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7F02D" w14:textId="77777777" w:rsidR="005F614B" w:rsidRPr="00244176" w:rsidRDefault="005F614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592D7"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132818"/>
                <w:placeholder>
                  <w:docPart w:val="64BDFEC56C0D499BB872760E56F6E75E"/>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DADE1FC"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0942A"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D10F29"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F7422"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386168"/>
                <w:placeholder>
                  <w:docPart w:val="431775083AF74B7D8751CCBA7513AB71"/>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40798D42" w14:textId="77777777" w:rsidTr="000879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35AC2"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DB8FD"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EAD22"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19376"/>
                <w:placeholder>
                  <w:docPart w:val="657EE555343A403AA29CC816E88F32F6"/>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B07EA50"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CF565"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CEE40E"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0FC80C"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752425"/>
                <w:placeholder>
                  <w:docPart w:val="D988ED3705514D4FA97333EDF61BAAA6"/>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E256C6F" w14:textId="77777777" w:rsidTr="000879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4F946"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BAFCC"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23F5E3" w14:textId="77777777" w:rsidR="005F614B" w:rsidRPr="00244176" w:rsidRDefault="005F61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99CB19A" w14:textId="77777777" w:rsidR="005F614B" w:rsidRPr="00244176" w:rsidRDefault="005F61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613E5"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767122"/>
                <w:placeholder>
                  <w:docPart w:val="61AD128CB64A4B7FB674FED929E2B5B5"/>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bookmarkEnd w:id="3"/>
    <w:p w14:paraId="2CBDD04B" w14:textId="77777777" w:rsidR="00AA32C3" w:rsidRDefault="00AA32C3" w:rsidP="007B3959">
      <w:pPr>
        <w:pStyle w:val="Heading20"/>
      </w:pPr>
      <w:r w:rsidRPr="00A36AA9">
        <w:t>Findings</w:t>
      </w:r>
    </w:p>
    <w:p w14:paraId="5D28508B" w14:textId="77777777" w:rsidR="00411D75" w:rsidRDefault="00411D75" w:rsidP="00A10241">
      <w:pPr>
        <w:pStyle w:val="NormalArial"/>
      </w:pPr>
      <w:r w:rsidRPr="00FD4CDE">
        <w:t>I am satisfied based on the Assessment Team’s observations and recommendations that the service complies with the Requirements as outlined in the table above and as a result complies with this Standard.</w:t>
      </w:r>
    </w:p>
    <w:p w14:paraId="027556B5" w14:textId="61750DB6" w:rsidR="007C08A3" w:rsidRDefault="007C08A3" w:rsidP="00A10241">
      <w:pPr>
        <w:pStyle w:val="NormalArial"/>
      </w:pPr>
      <w:r w:rsidRPr="00C14EBF">
        <w:lastRenderedPageBreak/>
        <w:t xml:space="preserve">Consumers and representatives </w:t>
      </w:r>
      <w:r w:rsidR="00DA2507">
        <w:t>were satisfied</w:t>
      </w:r>
      <w:r w:rsidRPr="00C14EBF">
        <w:t xml:space="preserve"> with the personal and clinical care they receive, which meets their preferences and needs. Staff understood consumer’s care needs and demonstrated knowledge of consumers' care preferences. </w:t>
      </w:r>
      <w:r>
        <w:t xml:space="preserve">Clinical care is referred to community nursing or allied health professionals. </w:t>
      </w:r>
      <w:r w:rsidRPr="00C14EBF">
        <w:t xml:space="preserve">Management confirmed support workers have </w:t>
      </w:r>
      <w:r w:rsidR="008C303B" w:rsidRPr="00C14EBF">
        <w:t>a</w:t>
      </w:r>
      <w:r w:rsidR="008C303B">
        <w:t xml:space="preserve">ccess </w:t>
      </w:r>
      <w:r w:rsidRPr="00C14EBF">
        <w:t>to best practice guidelines and procedures on the online management system</w:t>
      </w:r>
      <w:r>
        <w:t>.</w:t>
      </w:r>
    </w:p>
    <w:p w14:paraId="59E089CA" w14:textId="2ECE7A9C" w:rsidR="007C08A3" w:rsidRDefault="008D779C" w:rsidP="00A10241">
      <w:pPr>
        <w:pStyle w:val="NormalArial"/>
      </w:pPr>
      <w:r w:rsidRPr="008D779C">
        <w:t xml:space="preserve">Consumers and representatives </w:t>
      </w:r>
      <w:r w:rsidR="00A0339C">
        <w:t xml:space="preserve">said </w:t>
      </w:r>
      <w:r w:rsidR="00A0339C" w:rsidRPr="008D779C">
        <w:t>the</w:t>
      </w:r>
      <w:r w:rsidRPr="008D779C">
        <w:t xml:space="preserve"> service provid</w:t>
      </w:r>
      <w:r w:rsidR="009F087B">
        <w:t>es</w:t>
      </w:r>
      <w:r w:rsidRPr="008D779C">
        <w:t xml:space="preserve"> safe care and manag</w:t>
      </w:r>
      <w:r w:rsidR="009F087B">
        <w:t>es</w:t>
      </w:r>
      <w:r w:rsidRPr="008D779C">
        <w:t xml:space="preserve"> risks effectively. Management </w:t>
      </w:r>
      <w:r w:rsidR="00A9601B">
        <w:t xml:space="preserve">explained </w:t>
      </w:r>
      <w:r w:rsidR="004A3469">
        <w:t>that</w:t>
      </w:r>
      <w:r w:rsidR="00EC755A">
        <w:t xml:space="preserve"> up to date information </w:t>
      </w:r>
      <w:r w:rsidR="001206AA">
        <w:t xml:space="preserve">about consumers </w:t>
      </w:r>
      <w:r w:rsidR="001206AA" w:rsidRPr="008D779C">
        <w:t>risks, alerts and strategies</w:t>
      </w:r>
      <w:r w:rsidR="001206AA">
        <w:t xml:space="preserve"> </w:t>
      </w:r>
      <w:r w:rsidR="004A3469">
        <w:t xml:space="preserve">is </w:t>
      </w:r>
      <w:r w:rsidR="00CF0B68" w:rsidRPr="008D779C">
        <w:t>available</w:t>
      </w:r>
      <w:r w:rsidR="00EC755A">
        <w:t xml:space="preserve"> </w:t>
      </w:r>
      <w:r w:rsidR="001206AA">
        <w:t>in consumer’</w:t>
      </w:r>
      <w:r w:rsidR="00393119">
        <w:t>s homes</w:t>
      </w:r>
      <w:r w:rsidRPr="008D779C">
        <w:t xml:space="preserve">. The service </w:t>
      </w:r>
      <w:r w:rsidR="00CF0B68">
        <w:t>complete</w:t>
      </w:r>
      <w:r w:rsidR="00393119">
        <w:t>s</w:t>
      </w:r>
      <w:r w:rsidR="00CF0B68">
        <w:t xml:space="preserve"> a</w:t>
      </w:r>
      <w:r w:rsidRPr="008D779C">
        <w:t xml:space="preserve"> risk and vulnerability tool to determine risk on admission and during annual review. Policies and procedures are available to guide staff in the management of high-impact or high-prevalence risks. </w:t>
      </w:r>
    </w:p>
    <w:p w14:paraId="7198A489" w14:textId="5C566A51" w:rsidR="007C08A3" w:rsidRDefault="00D337A3" w:rsidP="00A10241">
      <w:pPr>
        <w:pStyle w:val="NormalArial"/>
      </w:pPr>
      <w:r w:rsidRPr="00D337A3">
        <w:t xml:space="preserve">Consumers and representatives confirmed case managers </w:t>
      </w:r>
      <w:r w:rsidR="00393119">
        <w:t xml:space="preserve">regularly </w:t>
      </w:r>
      <w:r w:rsidRPr="00D337A3">
        <w:t xml:space="preserve">consult with them in relation to </w:t>
      </w:r>
      <w:r w:rsidR="00393119">
        <w:t xml:space="preserve">their </w:t>
      </w:r>
      <w:r w:rsidRPr="00D337A3">
        <w:t xml:space="preserve">needs, goals, and preferences. </w:t>
      </w:r>
      <w:r w:rsidR="003B7E3D">
        <w:t>Care planning</w:t>
      </w:r>
      <w:r w:rsidRPr="00D337A3">
        <w:t xml:space="preserve"> documentation</w:t>
      </w:r>
      <w:r w:rsidR="003B7E3D">
        <w:t xml:space="preserve"> </w:t>
      </w:r>
      <w:r w:rsidRPr="00D337A3">
        <w:t>include</w:t>
      </w:r>
      <w:r w:rsidR="003B7E3D">
        <w:t>d</w:t>
      </w:r>
      <w:r w:rsidRPr="00D337A3">
        <w:t xml:space="preserve"> advance care directives. Clinical staff detailed strategies for consumers nearing the end of life including pain medication, increasing services and being there to support the family. Case managers said they refer consumers to local palliative care services when needed. The service has an advance care plan policy</w:t>
      </w:r>
      <w:r w:rsidR="00E42E6C">
        <w:t>.</w:t>
      </w:r>
    </w:p>
    <w:p w14:paraId="2BE16D74" w14:textId="754A87C9" w:rsidR="007C08A3" w:rsidRDefault="00FE668A" w:rsidP="00A10241">
      <w:pPr>
        <w:pStyle w:val="NormalArial"/>
      </w:pPr>
      <w:r w:rsidRPr="00FE668A">
        <w:t xml:space="preserve">The review of care documentation shows staff take appropriate action in response to deterioration or changes in a consumer’s health and well-being. Staff described how they identify, act, and communicate deterioration or changes in a consumer’s condition. The service has a policy to support the identification and management of clinical deterioration. Case managers said consumers with complex care needs are reported to the clinical coordinator or community nursing for further guidance. </w:t>
      </w:r>
    </w:p>
    <w:p w14:paraId="212C9105" w14:textId="3564ACC9" w:rsidR="007C08A3" w:rsidRDefault="00A4603A" w:rsidP="00A10241">
      <w:pPr>
        <w:pStyle w:val="NormalArial"/>
      </w:pPr>
      <w:r w:rsidRPr="00A4603A">
        <w:t xml:space="preserve">Case managers and support workers described how they share information regarding consumers within the service, and with other health professionals and services who deliver care. Care documentation </w:t>
      </w:r>
      <w:r w:rsidR="00B91234">
        <w:t xml:space="preserve">included </w:t>
      </w:r>
      <w:r w:rsidRPr="00A4603A">
        <w:t>reports from external services such as medical specialists and other health professionals</w:t>
      </w:r>
      <w:r w:rsidR="00B91234">
        <w:t>.</w:t>
      </w:r>
    </w:p>
    <w:p w14:paraId="4F853683" w14:textId="6661DC88" w:rsidR="00425279" w:rsidRDefault="00D72D94" w:rsidP="00A10241">
      <w:pPr>
        <w:pStyle w:val="NormalArial"/>
      </w:pPr>
      <w:r w:rsidRPr="00D72D94">
        <w:t>Consumers and representatives were satisfied that when needed, the service enables appropriate individuals, other organisations, and service providers to become involved in care and service delivery. Case managers described the process for referring consumers to allied health professionals in response to changes in consumer condition. Care documentation evidenced timely referrals were made in response to an identified need, including referrals to Dementia Support Australia, medical practitioners, allied health professionals and health educators</w:t>
      </w:r>
    </w:p>
    <w:p w14:paraId="2A0E5DDE" w14:textId="622FBC5F" w:rsidR="00425279" w:rsidRDefault="00425279" w:rsidP="00A10241">
      <w:pPr>
        <w:pStyle w:val="NormalArial"/>
      </w:pPr>
      <w:r w:rsidRPr="00425279">
        <w:t xml:space="preserve">Consumers and representatives </w:t>
      </w:r>
      <w:r w:rsidR="000F351B">
        <w:t>were satisfied</w:t>
      </w:r>
      <w:r w:rsidRPr="00425279">
        <w:t xml:space="preserve"> with the staff's actions to prevent infection, including wearing gloves and masks and performing hand hygiene. </w:t>
      </w:r>
      <w:r w:rsidR="006470E8">
        <w:t>Staff</w:t>
      </w:r>
      <w:r w:rsidR="00E014ED">
        <w:t xml:space="preserve"> </w:t>
      </w:r>
      <w:r w:rsidRPr="00425279">
        <w:t xml:space="preserve">completed hand hygiene, infection prevention, and Personal Protective Equipment (PPE) training. The service develops emergency plans, including COVID-19 planning with all consumers and their representatives. </w:t>
      </w:r>
    </w:p>
    <w:p w14:paraId="08EC8B5E" w14:textId="45C42A08" w:rsidR="00AA32C3" w:rsidRPr="006B4042" w:rsidRDefault="00AA32C3" w:rsidP="00F87E39">
      <w:pPr>
        <w:pStyle w:val="NormalArial"/>
      </w:pPr>
      <w:r w:rsidRPr="006B4042">
        <w:br w:type="page"/>
      </w:r>
    </w:p>
    <w:p w14:paraId="75AB3883" w14:textId="77777777" w:rsidR="00AA32C3" w:rsidRPr="00A36AA9" w:rsidRDefault="00AA32C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5F614B" w14:paraId="5C9482E1"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4A3EF9A" w14:textId="77777777" w:rsidR="005F614B" w:rsidRPr="00991076" w:rsidRDefault="005F614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02BC414" w14:textId="77777777" w:rsidR="005F614B" w:rsidRPr="00991076"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F614B" w14:paraId="3A36BD83"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DD073"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E29608"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AA28AF9"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274738"/>
                <w:placeholder>
                  <w:docPart w:val="EC49C370855B405ABB18EA23A3615A3D"/>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39C586D8"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119F0"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81CF3BC"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9BF748D"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578989"/>
                <w:placeholder>
                  <w:docPart w:val="3078AF2438934CE0866FCD73F10C3EC1"/>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1277383A"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2DFF0"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9E5ECD4"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BB5768" w14:textId="77777777" w:rsidR="005F614B" w:rsidRPr="00244176" w:rsidRDefault="005F61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151B2F" w14:textId="77777777" w:rsidR="005F614B" w:rsidRPr="00244176" w:rsidRDefault="005F61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EC08AD9" w14:textId="77777777" w:rsidR="005F614B" w:rsidRPr="00244176" w:rsidRDefault="005F61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B9BB08E"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738843"/>
                <w:placeholder>
                  <w:docPart w:val="A1576E7A655645D4A7A2CA5A8C40915B"/>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10F11940"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4B6DB"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D7A25C"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07C831C"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377455"/>
                <w:placeholder>
                  <w:docPart w:val="2E119773B524457A93412AECAF998521"/>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73F74052"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27229"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7C2546E"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52DC904"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52923"/>
                <w:placeholder>
                  <w:docPart w:val="5D103D66EA964F1997DEB22A02F01A50"/>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8F86956"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B772F"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8C82769"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19C98D3"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721714"/>
                <w:placeholder>
                  <w:docPart w:val="0ECDFF3A32A74428B1ED7E5044935F39"/>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0FEA1D7E" w14:textId="77777777" w:rsidTr="00087963">
        <w:tc>
          <w:tcPr>
            <w:cnfStyle w:val="001000000000" w:firstRow="0" w:lastRow="0" w:firstColumn="1" w:lastColumn="0" w:oddVBand="0" w:evenVBand="0" w:oddHBand="0" w:evenHBand="0" w:firstRowFirstColumn="0" w:firstRowLastColumn="0" w:lastRowFirstColumn="0" w:lastRowLastColumn="0"/>
            <w:tcW w:w="0" w:type="auto"/>
          </w:tcPr>
          <w:p w14:paraId="4CEDFF74"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16DDE9A"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F01B580"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084660"/>
                <w:placeholder>
                  <w:docPart w:val="8ED89DEA6590469B9C962BBD13743032"/>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p w14:paraId="237A21C6" w14:textId="77777777" w:rsidR="00AA32C3" w:rsidRDefault="00AA32C3" w:rsidP="007B3959">
      <w:pPr>
        <w:pStyle w:val="Heading20"/>
      </w:pPr>
      <w:r w:rsidRPr="00A36AA9">
        <w:t>Findings</w:t>
      </w:r>
    </w:p>
    <w:p w14:paraId="1A5960D4" w14:textId="77777777" w:rsidR="00411D75" w:rsidRDefault="00411D75" w:rsidP="00A10241">
      <w:pPr>
        <w:pStyle w:val="NormalArial"/>
      </w:pPr>
      <w:r w:rsidRPr="00FD4CDE">
        <w:t>I am satisfied based on the Assessment Team’s observations and recommendations that the service complies with the Requirements as outlined in the table above and as a result complies with this Standard.</w:t>
      </w:r>
    </w:p>
    <w:p w14:paraId="323DE0F5" w14:textId="6556E7D8" w:rsidR="00425279" w:rsidRDefault="000F5322" w:rsidP="00A10241">
      <w:pPr>
        <w:pStyle w:val="NormalArial"/>
      </w:pPr>
      <w:r>
        <w:t>C</w:t>
      </w:r>
      <w:r w:rsidR="00835304" w:rsidRPr="00835304">
        <w:t xml:space="preserve">onsumers and representatives </w:t>
      </w:r>
      <w:r w:rsidR="00AA754B">
        <w:t>said the</w:t>
      </w:r>
      <w:r w:rsidR="00835304" w:rsidRPr="00835304">
        <w:t xml:space="preserve"> services they receive help them to maintain independence and quality of life. Support workers and case managers described the activities and outings most important to consumers. Management </w:t>
      </w:r>
      <w:r w:rsidR="00525D28">
        <w:t>explained how the</w:t>
      </w:r>
      <w:r w:rsidR="00835304" w:rsidRPr="00835304">
        <w:t xml:space="preserve"> support they provide optimises consumer independence and quality of life and that they link consumers to social supports which align with goals and preferences.</w:t>
      </w:r>
    </w:p>
    <w:p w14:paraId="17A04A5C" w14:textId="7095D522" w:rsidR="00425279" w:rsidRDefault="00D2528A" w:rsidP="00A10241">
      <w:pPr>
        <w:pStyle w:val="NormalArial"/>
      </w:pPr>
      <w:r w:rsidRPr="00D2528A">
        <w:t xml:space="preserve">Consumers and representatives </w:t>
      </w:r>
      <w:r w:rsidR="008F46C1">
        <w:t>were satisfied</w:t>
      </w:r>
      <w:r w:rsidRPr="00D2528A">
        <w:t xml:space="preserve"> that </w:t>
      </w:r>
      <w:r w:rsidR="00C3361C">
        <w:t xml:space="preserve">staff consider </w:t>
      </w:r>
      <w:r w:rsidRPr="00D2528A">
        <w:t xml:space="preserve">their emotional, spiritual, and psychological well-being. Case managers described how they provide reassurance to consumers and </w:t>
      </w:r>
      <w:r w:rsidR="00402248">
        <w:t xml:space="preserve">complete checks of </w:t>
      </w:r>
      <w:r w:rsidR="00861132">
        <w:t xml:space="preserve">consumers </w:t>
      </w:r>
      <w:r w:rsidRPr="00D2528A">
        <w:t xml:space="preserve">known to experience low moods and/or anxiety. </w:t>
      </w:r>
      <w:r w:rsidR="00272D7B" w:rsidRPr="00272D7B">
        <w:lastRenderedPageBreak/>
        <w:t>The service has a policy on safe and effective care which includes information on providing psychological, spiritual and emotional support</w:t>
      </w:r>
      <w:r w:rsidR="00D540BA">
        <w:t>.</w:t>
      </w:r>
    </w:p>
    <w:p w14:paraId="70F7841E" w14:textId="77777777" w:rsidR="00402E88" w:rsidRPr="00402E88" w:rsidRDefault="00402E88" w:rsidP="00A10241">
      <w:pPr>
        <w:pStyle w:val="NormalArial"/>
      </w:pPr>
      <w:r w:rsidRPr="00402E88">
        <w:t>Consumers and representatives said consumers are assisted to participate in social activities, shopping, lunch, or other activities they enjoy. Care documentation reflected consumer’s participation in programs and activities to meet their needs, goals, and preferences.</w:t>
      </w:r>
    </w:p>
    <w:p w14:paraId="3FC02444" w14:textId="2C28A231" w:rsidR="00272D7B" w:rsidRDefault="00477F12" w:rsidP="00A10241">
      <w:pPr>
        <w:pStyle w:val="NormalArial"/>
      </w:pPr>
      <w:r w:rsidRPr="00477F12">
        <w:t xml:space="preserve">Consumers and representatives said support workers know their daily needs and how to provide </w:t>
      </w:r>
      <w:r w:rsidR="00326CF1">
        <w:t>support tailored to their preferences</w:t>
      </w:r>
      <w:r w:rsidRPr="00477F12">
        <w:t xml:space="preserve">. </w:t>
      </w:r>
      <w:r w:rsidR="002C08F3">
        <w:t>Regular</w:t>
      </w:r>
      <w:r w:rsidRPr="00477F12">
        <w:t xml:space="preserve"> communication with others responsible for consumer’s care, including representatives, staff, and other services as appropriate</w:t>
      </w:r>
      <w:r w:rsidR="002C08F3">
        <w:t xml:space="preserve"> was recorded in care planning documentation</w:t>
      </w:r>
      <w:r w:rsidRPr="00477F12">
        <w:t>.</w:t>
      </w:r>
    </w:p>
    <w:p w14:paraId="5F70496D" w14:textId="09698BC3" w:rsidR="00997BB1" w:rsidRPr="00997BB1" w:rsidRDefault="00997BB1" w:rsidP="00A10241">
      <w:pPr>
        <w:pStyle w:val="NormalArial"/>
      </w:pPr>
      <w:r w:rsidRPr="00997BB1">
        <w:t xml:space="preserve">Consumers and representatives </w:t>
      </w:r>
      <w:r w:rsidR="003130AC">
        <w:t xml:space="preserve">confirmed </w:t>
      </w:r>
      <w:r w:rsidRPr="00997BB1">
        <w:t>they had been referred to other care providers and services when required. Care documentation showed examples of referrals to a range of services and supports for daily living. Management described the assessment and referral process</w:t>
      </w:r>
      <w:r w:rsidR="002448FB">
        <w:t>,</w:t>
      </w:r>
      <w:r w:rsidRPr="00997BB1">
        <w:t xml:space="preserve"> </w:t>
      </w:r>
      <w:r w:rsidR="002448FB">
        <w:t>for example linking consumers with</w:t>
      </w:r>
      <w:r w:rsidRPr="00997BB1">
        <w:t xml:space="preserve"> social support groups, counselling services, or older person advocacy networks (OPAN). </w:t>
      </w:r>
    </w:p>
    <w:p w14:paraId="1DD620CC" w14:textId="5C94C83E" w:rsidR="00272D7B" w:rsidRDefault="00036579" w:rsidP="00A10241">
      <w:pPr>
        <w:pStyle w:val="NormalArial"/>
      </w:pPr>
      <w:r w:rsidRPr="00036579">
        <w:t xml:space="preserve">Consumers and representatives said the service supports them in purchasing equipment, arranging quotes and accessing repair and maintenance when required. Care </w:t>
      </w:r>
      <w:r w:rsidR="00A10795">
        <w:t xml:space="preserve">planning documentation </w:t>
      </w:r>
      <w:r w:rsidR="00363093">
        <w:t xml:space="preserve">evidenced </w:t>
      </w:r>
      <w:r w:rsidR="00363093" w:rsidRPr="00036579">
        <w:t>referr</w:t>
      </w:r>
      <w:r w:rsidR="006C4C31">
        <w:t>al</w:t>
      </w:r>
      <w:r w:rsidR="00363093" w:rsidRPr="00036579">
        <w:t xml:space="preserve"> to external allied health professionals for assessment and recommendations</w:t>
      </w:r>
      <w:r w:rsidR="006C4C31">
        <w:t xml:space="preserve"> in response to consumers assessed needs or requests</w:t>
      </w:r>
      <w:r w:rsidRPr="00036579">
        <w:t xml:space="preserve">. </w:t>
      </w:r>
    </w:p>
    <w:p w14:paraId="40923835" w14:textId="5732B2E3" w:rsidR="00AA32C3" w:rsidRPr="00A36AA9" w:rsidRDefault="00AA32C3" w:rsidP="00A10241">
      <w:pPr>
        <w:pStyle w:val="NormalArial"/>
      </w:pPr>
      <w:r w:rsidRPr="00A36AA9">
        <w:br w:type="page"/>
      </w:r>
    </w:p>
    <w:p w14:paraId="44831382" w14:textId="77777777" w:rsidR="00AA32C3" w:rsidRPr="00A36AA9" w:rsidRDefault="00AA32C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5F614B" w14:paraId="1ED6807D"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3903C4A" w14:textId="77777777" w:rsidR="005F614B" w:rsidRPr="003217D3" w:rsidRDefault="005F61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F65C975" w14:textId="77777777" w:rsidR="005F614B" w:rsidRPr="003217D3"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614B" w14:paraId="528A6EF0"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BFF86"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5566F6D"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FFD87D5"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8816"/>
                <w:placeholder>
                  <w:docPart w:val="62FE54FCFFAE4716AEFF5967C60E0822"/>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965130E"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ED664"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1036EB4"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BBAC7F6"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668943"/>
                <w:placeholder>
                  <w:docPart w:val="7D9122BEFE1E40E481EA7E58D57701BC"/>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08D1688E"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8EE4E"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6FB0798"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75F2337"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218413"/>
                <w:placeholder>
                  <w:docPart w:val="34BB86A2E6884EC1B7B97F62E193327F"/>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3F3E8E14" w14:textId="77777777" w:rsidTr="000879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4D80A"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300EA46"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52855D2"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957409"/>
                <w:placeholder>
                  <w:docPart w:val="DD4088B09B65430BA43032F24FDBECA8"/>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p w14:paraId="5DDD789E" w14:textId="77777777" w:rsidR="00AA32C3" w:rsidRDefault="00AA32C3" w:rsidP="007B3959">
      <w:pPr>
        <w:pStyle w:val="Heading20"/>
      </w:pPr>
      <w:r w:rsidRPr="00A36AA9">
        <w:t>Findings</w:t>
      </w:r>
    </w:p>
    <w:p w14:paraId="67D82A7A" w14:textId="77777777" w:rsidR="00DA4901" w:rsidRPr="00A10241" w:rsidRDefault="00DA4901" w:rsidP="00A10241">
      <w:pPr>
        <w:pStyle w:val="NormalArial"/>
      </w:pPr>
      <w:r w:rsidRPr="00A417B4">
        <w:t xml:space="preserve">I am satisfied based on the Assessment Team’s observations and recommendations that the service complies with the </w:t>
      </w:r>
      <w:r w:rsidRPr="00A10241">
        <w:t xml:space="preserve">Requirements as outlined in the table above and as a result complies with this Standard. </w:t>
      </w:r>
    </w:p>
    <w:p w14:paraId="661E21CF" w14:textId="545B9288" w:rsidR="0078765E" w:rsidRPr="00A10241" w:rsidRDefault="00FA5E4E" w:rsidP="00A10241">
      <w:pPr>
        <w:pStyle w:val="NormalArial"/>
      </w:pPr>
      <w:r w:rsidRPr="00A10241">
        <w:t>C</w:t>
      </w:r>
      <w:r w:rsidR="0078765E" w:rsidRPr="00A10241">
        <w:t xml:space="preserve">onsumers </w:t>
      </w:r>
      <w:r w:rsidRPr="00A10241">
        <w:t xml:space="preserve">and representatives </w:t>
      </w:r>
      <w:r w:rsidR="0078765E" w:rsidRPr="00A10241">
        <w:t xml:space="preserve">said they feel comfortable raising complaints and providing feedback. Support </w:t>
      </w:r>
      <w:r w:rsidR="00AC3390" w:rsidRPr="00A10241">
        <w:t xml:space="preserve">workers </w:t>
      </w:r>
      <w:r w:rsidRPr="00A10241">
        <w:t xml:space="preserve">explained how they </w:t>
      </w:r>
      <w:r w:rsidR="0078765E" w:rsidRPr="00A10241">
        <w:t xml:space="preserve">forward </w:t>
      </w:r>
      <w:r w:rsidRPr="00A10241">
        <w:t xml:space="preserve">consumer </w:t>
      </w:r>
      <w:r w:rsidR="0078765E" w:rsidRPr="00A10241">
        <w:t xml:space="preserve">complaints and feedback to managers. </w:t>
      </w:r>
      <w:r w:rsidR="00AC3390" w:rsidRPr="00A10241">
        <w:t>The</w:t>
      </w:r>
      <w:r w:rsidR="00213657" w:rsidRPr="00A10241">
        <w:t xml:space="preserve"> service ha</w:t>
      </w:r>
      <w:r w:rsidR="00AC3390" w:rsidRPr="00A10241">
        <w:t>d</w:t>
      </w:r>
      <w:r w:rsidR="00213657" w:rsidRPr="00A10241">
        <w:t xml:space="preserve"> a policy on managing feedback and a mandatory annual learning module on how to deal with complaints. </w:t>
      </w:r>
      <w:r w:rsidR="00676112" w:rsidRPr="00A10241">
        <w:t>Weekly</w:t>
      </w:r>
      <w:r w:rsidR="00213657" w:rsidRPr="00A10241">
        <w:t xml:space="preserve"> case manager meeting minutes </w:t>
      </w:r>
      <w:r w:rsidR="00676112" w:rsidRPr="00A10241">
        <w:t xml:space="preserve">evidenced </w:t>
      </w:r>
      <w:r w:rsidR="00213657" w:rsidRPr="00A10241">
        <w:t xml:space="preserve">complaints and feedback </w:t>
      </w:r>
      <w:r w:rsidR="006B672A" w:rsidRPr="00A10241">
        <w:t xml:space="preserve">included </w:t>
      </w:r>
      <w:r w:rsidR="00213657" w:rsidRPr="00A10241">
        <w:t>on the agenda</w:t>
      </w:r>
      <w:r w:rsidR="00676112" w:rsidRPr="00A10241">
        <w:t xml:space="preserve">. </w:t>
      </w:r>
    </w:p>
    <w:p w14:paraId="03024A9C" w14:textId="43E3196F" w:rsidR="001D1152" w:rsidRPr="00A10241" w:rsidRDefault="00B50DDE" w:rsidP="00A10241">
      <w:pPr>
        <w:pStyle w:val="NormalArial"/>
      </w:pPr>
      <w:r w:rsidRPr="00A10241">
        <w:t>Consumers and representatives said they are provided with information related to external advocacy, language services and internal and external complaint methods at the initial meeting. Management said the information is contained within a folder provided at the first meeting and as required</w:t>
      </w:r>
      <w:r w:rsidR="001D1152" w:rsidRPr="00A10241">
        <w:t>.</w:t>
      </w:r>
      <w:r w:rsidR="00B73690" w:rsidRPr="00A10241">
        <w:t xml:space="preserve"> The service ha</w:t>
      </w:r>
      <w:r w:rsidR="007241DC" w:rsidRPr="00A10241">
        <w:t>d</w:t>
      </w:r>
      <w:r w:rsidR="00B73690" w:rsidRPr="00A10241">
        <w:t xml:space="preserve"> a policy containing information on advocacy service use for consumers</w:t>
      </w:r>
      <w:r w:rsidR="004F56C1" w:rsidRPr="00A10241">
        <w:t>.</w:t>
      </w:r>
    </w:p>
    <w:p w14:paraId="3016874D" w14:textId="6B7945CA" w:rsidR="00EF30DC" w:rsidRPr="00A10241" w:rsidRDefault="003674B8" w:rsidP="00A10241">
      <w:pPr>
        <w:pStyle w:val="NormalArial"/>
      </w:pPr>
      <w:r w:rsidRPr="00A10241">
        <w:t>C</w:t>
      </w:r>
      <w:r w:rsidR="00F11CAA" w:rsidRPr="00A10241">
        <w:t>onsumers and representatives were happy with the complaint process and could describe open disclosure having taken place.</w:t>
      </w:r>
      <w:r w:rsidR="00BA2E7A" w:rsidRPr="00A10241">
        <w:t xml:space="preserve"> Open disclosure processes were followed</w:t>
      </w:r>
      <w:r w:rsidR="008528A2" w:rsidRPr="00A10241">
        <w:t xml:space="preserve">. One representative said the service issued </w:t>
      </w:r>
      <w:r w:rsidR="00322312" w:rsidRPr="00A10241">
        <w:t>an</w:t>
      </w:r>
      <w:r w:rsidR="008528A2" w:rsidRPr="00A10241">
        <w:t xml:space="preserve"> apology and explanation</w:t>
      </w:r>
      <w:r w:rsidR="00322312" w:rsidRPr="00A10241">
        <w:t xml:space="preserve"> </w:t>
      </w:r>
      <w:r w:rsidR="002448FB" w:rsidRPr="00A10241">
        <w:t xml:space="preserve">in response </w:t>
      </w:r>
      <w:r w:rsidR="00322312" w:rsidRPr="00A10241">
        <w:t>to their complaint</w:t>
      </w:r>
      <w:r w:rsidR="00C9767D" w:rsidRPr="00A10241">
        <w:t xml:space="preserve">. </w:t>
      </w:r>
      <w:r w:rsidR="00EF30DC" w:rsidRPr="00A10241">
        <w:t xml:space="preserve">The service has a policy regarding the process for open disclosure. </w:t>
      </w:r>
    </w:p>
    <w:p w14:paraId="4B499617" w14:textId="49932946" w:rsidR="00EF30DC" w:rsidRPr="00A10241" w:rsidRDefault="004220E1" w:rsidP="00A10241">
      <w:pPr>
        <w:pStyle w:val="NormalArial"/>
      </w:pPr>
      <w:r w:rsidRPr="00A10241">
        <w:t xml:space="preserve">Consumers and representatives were able to identify improvements to care and services resulting from feedback and complaints. Management </w:t>
      </w:r>
      <w:r w:rsidR="00A36A53" w:rsidRPr="00A10241">
        <w:t xml:space="preserve">explained </w:t>
      </w:r>
      <w:r w:rsidR="00511326" w:rsidRPr="00A10241">
        <w:t xml:space="preserve">how they use information </w:t>
      </w:r>
      <w:r w:rsidR="00631E70" w:rsidRPr="00A10241">
        <w:t xml:space="preserve">from consumers and representatives </w:t>
      </w:r>
      <w:r w:rsidR="00E477C2" w:rsidRPr="00A10241">
        <w:t>to identify opportunities</w:t>
      </w:r>
      <w:r w:rsidR="00842985" w:rsidRPr="00A10241">
        <w:t xml:space="preserve"> for</w:t>
      </w:r>
      <w:r w:rsidRPr="00A10241">
        <w:t xml:space="preserve"> improvement</w:t>
      </w:r>
      <w:r w:rsidR="00DE0FCC" w:rsidRPr="00A10241">
        <w:t xml:space="preserve">. </w:t>
      </w:r>
      <w:r w:rsidR="00E94234" w:rsidRPr="00A10241">
        <w:t>C</w:t>
      </w:r>
      <w:r w:rsidR="00DE0FCC" w:rsidRPr="00A10241">
        <w:t>omplaint</w:t>
      </w:r>
      <w:r w:rsidR="00E94234" w:rsidRPr="00A10241">
        <w:t>s management</w:t>
      </w:r>
      <w:r w:rsidR="00DE0FCC" w:rsidRPr="00A10241">
        <w:t xml:space="preserve"> process</w:t>
      </w:r>
      <w:r w:rsidR="00E94234" w:rsidRPr="00A10241">
        <w:t xml:space="preserve">es </w:t>
      </w:r>
      <w:r w:rsidR="0000595F" w:rsidRPr="00A10241">
        <w:t xml:space="preserve">evidenced the service </w:t>
      </w:r>
      <w:r w:rsidR="00DE0FCC" w:rsidRPr="00A10241">
        <w:t>acknowled</w:t>
      </w:r>
      <w:r w:rsidR="0000595F" w:rsidRPr="00A10241">
        <w:t xml:space="preserve">ging the </w:t>
      </w:r>
      <w:r w:rsidR="00DE0FCC" w:rsidRPr="00A10241">
        <w:t xml:space="preserve">complaint in a timely manner and investigation by a care manager. The outcome of the investigation was documented in the feedback register and the consumer’s file. </w:t>
      </w:r>
    </w:p>
    <w:p w14:paraId="1469400F" w14:textId="12953152" w:rsidR="00AA32C3" w:rsidRPr="00A10241" w:rsidRDefault="00AA32C3" w:rsidP="00A10241">
      <w:pPr>
        <w:pStyle w:val="NormalArial"/>
      </w:pPr>
      <w:r w:rsidRPr="00A10241">
        <w:br w:type="page"/>
      </w:r>
    </w:p>
    <w:p w14:paraId="24CB4030" w14:textId="77777777" w:rsidR="00AA32C3" w:rsidRPr="003217D3" w:rsidRDefault="00AA32C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5F614B" w14:paraId="0D0B2580"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46A48E1" w14:textId="77777777" w:rsidR="005F614B" w:rsidRPr="003217D3" w:rsidRDefault="005F61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7AB89B" w14:textId="77777777" w:rsidR="005F614B" w:rsidRPr="003217D3"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614B" w14:paraId="1A071E55"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A68DA"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7856CBB"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4A90D62"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185978"/>
                <w:placeholder>
                  <w:docPart w:val="4D3D9DFBF0A04330AC9EC167A675787D"/>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189FDD6A"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34F8A"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BAF1E80"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831E547"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473943"/>
                <w:placeholder>
                  <w:docPart w:val="C73B8F301796489AA123277C894DC350"/>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EAFB7B7"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DF2C4"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4571913"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C69DFDE"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571267"/>
                <w:placeholder>
                  <w:docPart w:val="DE68C4E3C38244999B4D07F81C59106A"/>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750D7362"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7DD7F"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26907D6"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25E6725"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706642"/>
                <w:placeholder>
                  <w:docPart w:val="03755F4DA23647ADAAD033B25746B88E"/>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59C35CF3"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06ABE"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DBC37B"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9E711F5"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842877"/>
                <w:placeholder>
                  <w:docPart w:val="D62E381F6EBB4253A4824675D431773F"/>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p w14:paraId="36D1B463" w14:textId="77777777" w:rsidR="00AA32C3" w:rsidRDefault="00AA32C3" w:rsidP="007B3959">
      <w:pPr>
        <w:pStyle w:val="Heading20"/>
      </w:pPr>
      <w:r w:rsidRPr="00A36AA9">
        <w:t>Findings</w:t>
      </w:r>
    </w:p>
    <w:p w14:paraId="66A4986C" w14:textId="77777777" w:rsidR="00DA4901" w:rsidRPr="00A10241" w:rsidRDefault="00DA4901" w:rsidP="00A10241">
      <w:pPr>
        <w:pStyle w:val="NormalArial"/>
      </w:pPr>
      <w:r w:rsidRPr="00A417B4">
        <w:t xml:space="preserve">I am satisfied based on the Assessment </w:t>
      </w:r>
      <w:r w:rsidRPr="00A10241">
        <w:t xml:space="preserve">Team’s observations and recommendations that the service complies with the Requirements as outlined in the table above and as a result complies with this Standard. </w:t>
      </w:r>
    </w:p>
    <w:p w14:paraId="0FED3124" w14:textId="562B176B" w:rsidR="000442D7" w:rsidRPr="00A10241" w:rsidRDefault="00E868B3" w:rsidP="00A10241">
      <w:pPr>
        <w:pStyle w:val="NormalArial"/>
      </w:pPr>
      <w:r w:rsidRPr="00A10241">
        <w:t>Consumers and representatives said the service consults with them to find suitable support workers who can provide the care they require.</w:t>
      </w:r>
      <w:r w:rsidR="00C014C7" w:rsidRPr="00A10241">
        <w:t xml:space="preserve"> </w:t>
      </w:r>
      <w:r w:rsidRPr="00A10241">
        <w:t xml:space="preserve">Support workers said they have enough time on their schedules to provide the care required and contact management if the situation changes. </w:t>
      </w:r>
      <w:r w:rsidR="001D26D9" w:rsidRPr="00A10241">
        <w:t>Rostering staff described how they</w:t>
      </w:r>
      <w:r w:rsidR="00AC0F23" w:rsidRPr="00A10241">
        <w:t xml:space="preserve"> have</w:t>
      </w:r>
      <w:r w:rsidR="001D26D9" w:rsidRPr="00A10241">
        <w:t xml:space="preserve"> </w:t>
      </w:r>
      <w:r w:rsidR="00AC0F23" w:rsidRPr="00A10241">
        <w:t>access</w:t>
      </w:r>
      <w:r w:rsidRPr="00A10241">
        <w:t xml:space="preserve"> </w:t>
      </w:r>
      <w:r w:rsidR="00AC0F23" w:rsidRPr="00A10241">
        <w:t xml:space="preserve">to the information they need </w:t>
      </w:r>
      <w:r w:rsidR="00823EAE" w:rsidRPr="00A10241">
        <w:t xml:space="preserve">to </w:t>
      </w:r>
      <w:r w:rsidRPr="00A10241">
        <w:t xml:space="preserve">ensure appropriate support workers are sent to consumer’s homes. </w:t>
      </w:r>
      <w:r w:rsidR="004D529E" w:rsidRPr="00A10241">
        <w:t xml:space="preserve">Management </w:t>
      </w:r>
      <w:r w:rsidR="00823EAE" w:rsidRPr="00A10241">
        <w:t>explained alignment of</w:t>
      </w:r>
      <w:r w:rsidR="00F4217D" w:rsidRPr="00A10241">
        <w:t xml:space="preserve"> workforce planning </w:t>
      </w:r>
      <w:r w:rsidR="00823EAE" w:rsidRPr="00A10241">
        <w:t>with</w:t>
      </w:r>
      <w:r w:rsidR="00F4217D" w:rsidRPr="00A10241">
        <w:t xml:space="preserve"> </w:t>
      </w:r>
      <w:r w:rsidR="004D529E" w:rsidRPr="00A10241">
        <w:t xml:space="preserve">HCP growth. </w:t>
      </w:r>
      <w:r w:rsidR="00C15141" w:rsidRPr="00A10241">
        <w:t xml:space="preserve">A </w:t>
      </w:r>
      <w:r w:rsidR="004D529E" w:rsidRPr="00A10241">
        <w:t xml:space="preserve">clinical coordinator </w:t>
      </w:r>
      <w:r w:rsidR="00C15141" w:rsidRPr="00A10241">
        <w:t>completes</w:t>
      </w:r>
      <w:r w:rsidR="004D529E" w:rsidRPr="00A10241">
        <w:t xml:space="preserve"> assessment and planning of clinical care needs. Allied health staff are sourced externally as required. </w:t>
      </w:r>
    </w:p>
    <w:p w14:paraId="79C64B75" w14:textId="57D8A139" w:rsidR="00E868B3" w:rsidRPr="00A10241" w:rsidRDefault="000442D7" w:rsidP="00A10241">
      <w:pPr>
        <w:pStyle w:val="NormalArial"/>
      </w:pPr>
      <w:r w:rsidRPr="00A10241">
        <w:t xml:space="preserve">Consumers and representatives said staff treat them respectfully and with kindness. Management said discussions with </w:t>
      </w:r>
      <w:r w:rsidR="003059D3" w:rsidRPr="00A10241">
        <w:t xml:space="preserve">on-going </w:t>
      </w:r>
      <w:r w:rsidR="00F8700E" w:rsidRPr="00A10241">
        <w:t xml:space="preserve">discussions with </w:t>
      </w:r>
      <w:r w:rsidRPr="00A10241">
        <w:t>consumers are undertaken to ensure the care they are receiving from support workers is kind and respectful</w:t>
      </w:r>
    </w:p>
    <w:p w14:paraId="0466D592" w14:textId="5A929265" w:rsidR="001C3FA1" w:rsidRPr="00A10241" w:rsidRDefault="001C3FA1" w:rsidP="00A10241">
      <w:pPr>
        <w:pStyle w:val="NormalArial"/>
      </w:pPr>
      <w:r w:rsidRPr="00A10241">
        <w:t xml:space="preserve">Consumers and representatives </w:t>
      </w:r>
      <w:r w:rsidR="00153EB1" w:rsidRPr="00A10241">
        <w:t>said they were</w:t>
      </w:r>
      <w:r w:rsidR="00610BA7" w:rsidRPr="00A10241">
        <w:t xml:space="preserve"> </w:t>
      </w:r>
      <w:r w:rsidRPr="00A10241">
        <w:t>confident support workers</w:t>
      </w:r>
      <w:r w:rsidR="00F8700E" w:rsidRPr="00A10241">
        <w:t xml:space="preserve"> are competent</w:t>
      </w:r>
      <w:r w:rsidRPr="00A10241">
        <w:t xml:space="preserve">. Management said </w:t>
      </w:r>
      <w:r w:rsidR="00CA71D5" w:rsidRPr="00A10241">
        <w:t>personal care is provided by</w:t>
      </w:r>
      <w:r w:rsidRPr="00A10241">
        <w:t xml:space="preserve"> </w:t>
      </w:r>
      <w:r w:rsidR="002762F3" w:rsidRPr="00A10241">
        <w:t xml:space="preserve">qualified </w:t>
      </w:r>
      <w:r w:rsidRPr="00A10241">
        <w:t>support workers</w:t>
      </w:r>
      <w:r w:rsidR="0070336B" w:rsidRPr="00A10241">
        <w:t xml:space="preserve">. </w:t>
      </w:r>
      <w:r w:rsidR="004B506A" w:rsidRPr="00A10241">
        <w:t>At the time of the Quality Review Audit the</w:t>
      </w:r>
      <w:r w:rsidR="0070336B" w:rsidRPr="00A10241">
        <w:t xml:space="preserve"> service </w:t>
      </w:r>
      <w:r w:rsidR="004B506A" w:rsidRPr="00A10241">
        <w:t>did not</w:t>
      </w:r>
      <w:r w:rsidR="0070336B" w:rsidRPr="00A10241">
        <w:t xml:space="preserve"> have contracts or agreements in place with the services providing care and services. </w:t>
      </w:r>
      <w:r w:rsidR="00CA71D5" w:rsidRPr="00A10241">
        <w:t xml:space="preserve">Management </w:t>
      </w:r>
      <w:r w:rsidR="00862320" w:rsidRPr="00A10241">
        <w:t>acknowledg</w:t>
      </w:r>
      <w:r w:rsidR="00014D2F" w:rsidRPr="00A10241">
        <w:t>ed and included an action on</w:t>
      </w:r>
      <w:r w:rsidR="00862320" w:rsidRPr="00A10241">
        <w:t xml:space="preserve"> the Plan for Continuous Improvement (PCI)</w:t>
      </w:r>
      <w:r w:rsidR="00CA71D5" w:rsidRPr="00A10241">
        <w:t>.</w:t>
      </w:r>
      <w:r w:rsidR="00862320" w:rsidRPr="00A10241">
        <w:t xml:space="preserve"> </w:t>
      </w:r>
      <w:r w:rsidR="004A58F1" w:rsidRPr="00A10241">
        <w:t>The</w:t>
      </w:r>
      <w:r w:rsidR="00284C82" w:rsidRPr="00A10241">
        <w:t xml:space="preserve"> approved providers response </w:t>
      </w:r>
      <w:r w:rsidR="004A58F1" w:rsidRPr="00A10241">
        <w:t xml:space="preserve">to the </w:t>
      </w:r>
      <w:r w:rsidR="005F2E56" w:rsidRPr="00A10241">
        <w:t xml:space="preserve">Assessment team </w:t>
      </w:r>
      <w:r w:rsidR="00900BA0" w:rsidRPr="00A10241">
        <w:t>r</w:t>
      </w:r>
      <w:r w:rsidR="005F2E56" w:rsidRPr="00A10241">
        <w:t xml:space="preserve">eport confirms commencement </w:t>
      </w:r>
      <w:r w:rsidR="00AB10E9" w:rsidRPr="00A10241">
        <w:t>of actions</w:t>
      </w:r>
      <w:r w:rsidR="004A58F1" w:rsidRPr="00A10241">
        <w:t xml:space="preserve"> </w:t>
      </w:r>
      <w:r w:rsidR="005F2E56" w:rsidRPr="00A10241">
        <w:t xml:space="preserve">to address </w:t>
      </w:r>
      <w:r w:rsidR="00AB10E9" w:rsidRPr="00A10241">
        <w:t xml:space="preserve">this. The service is </w:t>
      </w:r>
      <w:r w:rsidR="004A58F1" w:rsidRPr="00A10241">
        <w:t>seeking legal advice as to contracting arrangement</w:t>
      </w:r>
      <w:r w:rsidR="00AB10E9" w:rsidRPr="00A10241">
        <w:t xml:space="preserve"> options</w:t>
      </w:r>
      <w:r w:rsidR="004A58F1" w:rsidRPr="00A10241">
        <w:t xml:space="preserve">. </w:t>
      </w:r>
    </w:p>
    <w:p w14:paraId="28D58B03" w14:textId="5E4783EB" w:rsidR="00156165" w:rsidRPr="00A10241" w:rsidRDefault="00C005B3" w:rsidP="00A10241">
      <w:pPr>
        <w:pStyle w:val="NormalArial"/>
      </w:pPr>
      <w:r w:rsidRPr="00A10241">
        <w:t xml:space="preserve">The service provides </w:t>
      </w:r>
      <w:r w:rsidR="009A5C41" w:rsidRPr="00A10241">
        <w:t>training</w:t>
      </w:r>
      <w:r w:rsidR="00156165" w:rsidRPr="00A10241">
        <w:t xml:space="preserve"> and education modules </w:t>
      </w:r>
      <w:r w:rsidR="009A5C41" w:rsidRPr="00A10241">
        <w:t>for</w:t>
      </w:r>
      <w:r w:rsidR="0053411C" w:rsidRPr="00A10241">
        <w:t xml:space="preserve"> new employees </w:t>
      </w:r>
      <w:r w:rsidR="009A5C41" w:rsidRPr="00A10241">
        <w:t xml:space="preserve">which are completed </w:t>
      </w:r>
      <w:r w:rsidR="00156165" w:rsidRPr="00A10241">
        <w:t xml:space="preserve">prior to commencement. Ongoing mandatory training </w:t>
      </w:r>
      <w:r w:rsidR="007510B8" w:rsidRPr="00A10241">
        <w:t>was</w:t>
      </w:r>
      <w:r w:rsidR="00156165" w:rsidRPr="00A10241">
        <w:t xml:space="preserve"> undertaken annually, and compliance </w:t>
      </w:r>
      <w:r w:rsidR="00156165" w:rsidRPr="00A10241">
        <w:lastRenderedPageBreak/>
        <w:t xml:space="preserve">monitored by management. Evidence was provided in relation to reference checking and qualification documentation validation. </w:t>
      </w:r>
    </w:p>
    <w:p w14:paraId="2DB7D6B1" w14:textId="66E1B2E6" w:rsidR="00E868B3" w:rsidRPr="00A10241" w:rsidRDefault="000A1CEB" w:rsidP="00A10241">
      <w:pPr>
        <w:pStyle w:val="NormalArial"/>
      </w:pPr>
      <w:r w:rsidRPr="00A10241">
        <w:t>Staff</w:t>
      </w:r>
      <w:r w:rsidR="007B1C64" w:rsidRPr="00A10241">
        <w:t xml:space="preserve"> employed by the service undergo supervision, monitoring and performance review. Management said informal discussions occur at any time and can be prompted by managers or support workers. </w:t>
      </w:r>
      <w:r w:rsidR="00100B15" w:rsidRPr="00A10241">
        <w:t xml:space="preserve">Performance reviews are undertaken annually by line managers for all staff. A review of documentation identified compliance for all staff. </w:t>
      </w:r>
      <w:r w:rsidR="007B3E9B" w:rsidRPr="00A10241">
        <w:t>The service has a workforce policy which includes information related to monitoring and review of staff</w:t>
      </w:r>
      <w:r w:rsidRPr="00A10241">
        <w:t>.</w:t>
      </w:r>
    </w:p>
    <w:p w14:paraId="26021933" w14:textId="2837A51F" w:rsidR="00AA32C3" w:rsidRPr="00A10241" w:rsidRDefault="00AA32C3" w:rsidP="00A10241">
      <w:pPr>
        <w:pStyle w:val="NormalArial"/>
      </w:pPr>
      <w:r w:rsidRPr="00A10241">
        <w:br w:type="page"/>
      </w:r>
    </w:p>
    <w:p w14:paraId="398D8E32" w14:textId="77777777" w:rsidR="00AA32C3" w:rsidRPr="00A36AA9" w:rsidRDefault="00AA32C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5F614B" w14:paraId="349A63FB" w14:textId="77777777" w:rsidTr="0008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694F7BF" w14:textId="77777777" w:rsidR="005F614B" w:rsidRPr="003217D3" w:rsidRDefault="005F61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F11D3A" w14:textId="77777777" w:rsidR="005F614B" w:rsidRPr="003217D3" w:rsidRDefault="005F6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F614B" w14:paraId="770AFCC5"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A627C"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DA101C5"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4CDAA6C"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185677"/>
                <w:placeholder>
                  <w:docPart w:val="1A9CF42305DE4D8A8F9FB3EB892AF293"/>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67890648"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FF8F7"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4F0F0B"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D0107D1" w14:textId="77777777" w:rsidR="005F614B" w:rsidRPr="00CC646C" w:rsidRDefault="009915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698735"/>
                <w:placeholder>
                  <w:docPart w:val="145B2C7D4C9243498E24D6BAD08227EF"/>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2B5C7C93"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2E2A2"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7D1899"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2584D2"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9651A98"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BA1CCC"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EFA74F"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F25C6F"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D10D41" w14:textId="77777777" w:rsidR="005F614B" w:rsidRPr="00244176" w:rsidRDefault="005F61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AF64511"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744007"/>
                <w:placeholder>
                  <w:docPart w:val="AD18B5F40AC14D5381F1BF6A9BD2E625"/>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2DE2B0AC" w14:textId="77777777" w:rsidTr="00087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3CF20"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6CDA92E" w14:textId="77777777" w:rsidR="005F614B" w:rsidRPr="00244176" w:rsidRDefault="005F61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E05082" w14:textId="77777777" w:rsidR="005F614B" w:rsidRPr="00244176" w:rsidRDefault="005F61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7D5C60" w14:textId="77777777" w:rsidR="005F614B" w:rsidRPr="00244176" w:rsidRDefault="005F61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4D9DD9" w14:textId="77777777" w:rsidR="005F614B" w:rsidRPr="00244176" w:rsidRDefault="005F61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AD78E7" w14:textId="77777777" w:rsidR="005F614B" w:rsidRPr="00244176" w:rsidRDefault="005F61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C042569" w14:textId="77777777" w:rsidR="005F614B" w:rsidRPr="00CC646C" w:rsidRDefault="0099156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156540"/>
                <w:placeholder>
                  <w:docPart w:val="AC2E760E9ABB4503B8ECF4CC64364399"/>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r w:rsidR="005F614B" w14:paraId="4A3C1B1F" w14:textId="77777777" w:rsidTr="000879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084EF" w14:textId="77777777" w:rsidR="005F614B" w:rsidRPr="00244176" w:rsidRDefault="005F61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518A57B" w14:textId="77777777" w:rsidR="005F614B" w:rsidRPr="00244176" w:rsidRDefault="005F61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9145CF" w14:textId="77777777" w:rsidR="005F614B" w:rsidRPr="00244176" w:rsidRDefault="005F61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300624" w14:textId="77777777" w:rsidR="005F614B" w:rsidRPr="00244176" w:rsidRDefault="005F61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2687B4D" w14:textId="77777777" w:rsidR="005F614B" w:rsidRPr="00244176" w:rsidRDefault="005F61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D4F2C37" w14:textId="77777777" w:rsidR="005F614B" w:rsidRPr="00CC646C" w:rsidRDefault="009915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510385"/>
                <w:placeholder>
                  <w:docPart w:val="84E41E0A20A7488E9CE0152F1006B9E8"/>
                </w:placeholder>
                <w:dropDownList>
                  <w:listItem w:displayText="choose a rating" w:value="choose a rating"/>
                  <w:listItem w:displayText="Compliant" w:value="Compliant"/>
                  <w:listItem w:displayText="Not Compliant" w:value="Not Compliant"/>
                </w:dropDownList>
              </w:sdtPr>
              <w:sdtEndPr/>
              <w:sdtContent>
                <w:r w:rsidR="005F614B" w:rsidRPr="00501C01">
                  <w:rPr>
                    <w:rFonts w:ascii="Arial" w:hAnsi="Arial" w:cs="Arial"/>
                  </w:rPr>
                  <w:t>Compliant</w:t>
                </w:r>
              </w:sdtContent>
            </w:sdt>
            <w:r w:rsidR="005F614B" w:rsidRPr="00501C01">
              <w:rPr>
                <w:rFonts w:ascii="Arial" w:hAnsi="Arial" w:cs="Arial"/>
              </w:rPr>
              <w:t xml:space="preserve"> </w:t>
            </w:r>
          </w:p>
        </w:tc>
      </w:tr>
    </w:tbl>
    <w:p w14:paraId="7EE94E66" w14:textId="77777777" w:rsidR="00AA32C3" w:rsidRDefault="00AA32C3" w:rsidP="003217D3">
      <w:pPr>
        <w:pStyle w:val="Heading20"/>
      </w:pPr>
      <w:r w:rsidRPr="00A36AA9">
        <w:t>Findings</w:t>
      </w:r>
    </w:p>
    <w:p w14:paraId="388F21C8" w14:textId="77777777" w:rsidR="00DA4901" w:rsidRPr="00A10241" w:rsidRDefault="00DA4901" w:rsidP="00A10241">
      <w:pPr>
        <w:pStyle w:val="NormalArial"/>
      </w:pPr>
      <w:r w:rsidRPr="00A417B4">
        <w:t xml:space="preserve">I am satisfied based on the Assessment </w:t>
      </w:r>
      <w:r w:rsidRPr="00A10241">
        <w:t xml:space="preserve">Team’s observations and recommendations that the service complies with the Requirements as outlined in the table above and as a result complies with this Standard. </w:t>
      </w:r>
    </w:p>
    <w:p w14:paraId="57718C99" w14:textId="37D4646C" w:rsidR="00AA32C3" w:rsidRPr="00A10241" w:rsidRDefault="00E95492" w:rsidP="00A10241">
      <w:pPr>
        <w:pStyle w:val="NormalArial"/>
      </w:pPr>
      <w:r w:rsidRPr="00A10241">
        <w:lastRenderedPageBreak/>
        <w:t xml:space="preserve">Consumers and representatives said they are provided with opportunities to be involved in the development of new services and evaluation of current services. Management said they look for opportunities to involve consumers in all areas of service delivery. </w:t>
      </w:r>
      <w:r w:rsidR="00A51F39" w:rsidRPr="00A10241">
        <w:t xml:space="preserve">The quality advisory board agenda includes de-identified incidents, feedback, complaints and trends. </w:t>
      </w:r>
    </w:p>
    <w:p w14:paraId="16A82F49" w14:textId="26010476" w:rsidR="00495B40" w:rsidRPr="00A10241" w:rsidRDefault="00683EBD" w:rsidP="00A10241">
      <w:pPr>
        <w:pStyle w:val="NormalArial"/>
      </w:pPr>
      <w:r w:rsidRPr="00A10241">
        <w:t xml:space="preserve">The service </w:t>
      </w:r>
      <w:r w:rsidR="002C7C5A" w:rsidRPr="00A10241">
        <w:t>demonstrated the</w:t>
      </w:r>
      <w:r w:rsidRPr="00A10241">
        <w:t xml:space="preserve"> governing body and quality advisory body promote a culture of safe and inclusive quality care and services. The service is part of a franchise which provides additional organisational structures and committees which support the service</w:t>
      </w:r>
      <w:r w:rsidR="00820C8D" w:rsidRPr="00A10241">
        <w:t>.</w:t>
      </w:r>
      <w:r w:rsidR="00495B40" w:rsidRPr="00A10241">
        <w:t xml:space="preserve"> The service’s continuous improvement committee is held monthly and complaints, feedback and incidents </w:t>
      </w:r>
      <w:r w:rsidR="00D27262" w:rsidRPr="00A10241">
        <w:t xml:space="preserve">trends </w:t>
      </w:r>
      <w:r w:rsidR="00495B40" w:rsidRPr="00A10241">
        <w:t xml:space="preserve">are analysed and discussed. </w:t>
      </w:r>
      <w:r w:rsidR="000A76DB" w:rsidRPr="00A10241">
        <w:t>The franchise continuous improvement committee is attended by a manager from the service. At this meeting audit results, incidents, complaints and site audit reviews are monitored and reviewed.</w:t>
      </w:r>
    </w:p>
    <w:p w14:paraId="7F6BC6DE" w14:textId="493C847F" w:rsidR="00994446" w:rsidRPr="00A10241" w:rsidRDefault="00994446" w:rsidP="00A10241">
      <w:pPr>
        <w:pStyle w:val="NormalArial"/>
      </w:pPr>
      <w:r w:rsidRPr="00A10241">
        <w:t>The service demonstrated effective organisation wide governance systems relating to information management, continuous improvement, financial governance, workforce governance, regulatory compliance, and feedback and complaints. Staff confirmed they have access to information relevant to consumers using the electronic password protected application. Policies and procedures are accessed using a different application. Management said interpreters are organised as required and as requested by consumers and representatives.</w:t>
      </w:r>
    </w:p>
    <w:p w14:paraId="7A6F6B4D" w14:textId="77777777" w:rsidR="009B4C23" w:rsidRPr="00A10241" w:rsidRDefault="00994446" w:rsidP="00A10241">
      <w:pPr>
        <w:pStyle w:val="NormalArial"/>
      </w:pPr>
      <w:r w:rsidRPr="00A10241">
        <w:t xml:space="preserve">Management explained </w:t>
      </w:r>
      <w:r w:rsidR="00BB1DAC" w:rsidRPr="00A10241">
        <w:t xml:space="preserve">how they use consumer feedback, regulatory and legislative changes, organisational change and incidents to determine activities for </w:t>
      </w:r>
      <w:r w:rsidRPr="00A10241">
        <w:t>continuous improvement</w:t>
      </w:r>
      <w:r w:rsidR="00BB1DAC" w:rsidRPr="00A10241">
        <w:t xml:space="preserve">. </w:t>
      </w:r>
      <w:r w:rsidR="004D0E69" w:rsidRPr="00A10241">
        <w:t xml:space="preserve">The </w:t>
      </w:r>
      <w:r w:rsidR="005A52F2" w:rsidRPr="00A10241">
        <w:t xml:space="preserve">service maintains a PCI. </w:t>
      </w:r>
    </w:p>
    <w:p w14:paraId="1F19AC56" w14:textId="48DAE622" w:rsidR="00994446" w:rsidRPr="00A10241" w:rsidRDefault="00994446" w:rsidP="00A10241">
      <w:pPr>
        <w:pStyle w:val="NormalArial"/>
      </w:pPr>
      <w:r w:rsidRPr="00A10241">
        <w:t xml:space="preserve">The service has a finance committee </w:t>
      </w:r>
      <w:r w:rsidR="00F131A8" w:rsidRPr="00A10241">
        <w:t>is responsible for</w:t>
      </w:r>
      <w:r w:rsidR="006929AB" w:rsidRPr="00A10241">
        <w:t xml:space="preserve"> development </w:t>
      </w:r>
      <w:r w:rsidR="00AD6C4E" w:rsidRPr="00A10241">
        <w:t xml:space="preserve">and management </w:t>
      </w:r>
      <w:r w:rsidR="006929AB" w:rsidRPr="00A10241">
        <w:t xml:space="preserve">of </w:t>
      </w:r>
      <w:r w:rsidRPr="00A10241">
        <w:t>budgets</w:t>
      </w:r>
      <w:r w:rsidR="00AD6C4E" w:rsidRPr="00A10241">
        <w:t xml:space="preserve"> and growth </w:t>
      </w:r>
      <w:r w:rsidR="00A53237" w:rsidRPr="00A10241">
        <w:t>projections</w:t>
      </w:r>
      <w:r w:rsidRPr="00A10241">
        <w:t xml:space="preserve">. A review of documentation identified regular discussions with consumers regarding unspent funds and explanations of monthly statements. </w:t>
      </w:r>
    </w:p>
    <w:p w14:paraId="766D321B" w14:textId="4B4D4201" w:rsidR="00994446" w:rsidRPr="00A10241" w:rsidRDefault="00994446" w:rsidP="00A10241">
      <w:pPr>
        <w:pStyle w:val="NormalArial"/>
      </w:pPr>
      <w:r w:rsidRPr="00A10241">
        <w:t xml:space="preserve">The service demonstrated </w:t>
      </w:r>
      <w:r w:rsidR="00B30800" w:rsidRPr="00A10241">
        <w:t>there are</w:t>
      </w:r>
      <w:r w:rsidRPr="00A10241">
        <w:t xml:space="preserve"> effective systems and practices to ensure the workforce is competent, skilled, and equipped with the knowledge to effectively undertake their roles. The service monitors information regarding the currency of staff </w:t>
      </w:r>
      <w:r w:rsidR="00185FC0" w:rsidRPr="00A10241">
        <w:t>certifications. Position</w:t>
      </w:r>
      <w:r w:rsidRPr="00A10241">
        <w:t xml:space="preserve"> descriptions </w:t>
      </w:r>
      <w:r w:rsidR="00924C21" w:rsidRPr="00A10241">
        <w:t>contained</w:t>
      </w:r>
      <w:r w:rsidRPr="00A10241">
        <w:t xml:space="preserve"> information regarding necessary qualifications, required tasks and role description. Performance management is undertaken to ensure staff adhere to the organisations values and systems.</w:t>
      </w:r>
    </w:p>
    <w:p w14:paraId="0AD148A9" w14:textId="3F7B71E1" w:rsidR="00994446" w:rsidRPr="00A10241" w:rsidRDefault="00994446" w:rsidP="00A10241">
      <w:pPr>
        <w:pStyle w:val="NormalArial"/>
      </w:pPr>
      <w:r w:rsidRPr="00A10241">
        <w:t xml:space="preserve">Management </w:t>
      </w:r>
      <w:r w:rsidR="00F918EA" w:rsidRPr="00A10241">
        <w:t>described how they</w:t>
      </w:r>
      <w:r w:rsidR="00A6594C" w:rsidRPr="00A10241">
        <w:t xml:space="preserve"> stay</w:t>
      </w:r>
      <w:r w:rsidRPr="00A10241">
        <w:t xml:space="preserve"> up to date with regulatory and legislative </w:t>
      </w:r>
      <w:r w:rsidR="006E41CB" w:rsidRPr="00A10241">
        <w:t>changes</w:t>
      </w:r>
      <w:r w:rsidRPr="00A10241">
        <w:t>. Staff are notified of change</w:t>
      </w:r>
      <w:r w:rsidR="00A6594C" w:rsidRPr="00A10241">
        <w:t>s</w:t>
      </w:r>
      <w:r w:rsidRPr="00A10241">
        <w:t xml:space="preserve"> via email and when required relevant education and policies are sourced.</w:t>
      </w:r>
      <w:r w:rsidR="00E951E5" w:rsidRPr="00A10241">
        <w:t xml:space="preserve"> </w:t>
      </w:r>
      <w:r w:rsidRPr="00A10241">
        <w:t xml:space="preserve">Support workers </w:t>
      </w:r>
      <w:r w:rsidR="00E951E5" w:rsidRPr="00A10241">
        <w:t>explained the</w:t>
      </w:r>
      <w:r w:rsidRPr="00A10241">
        <w:t xml:space="preserve"> education and information provided in relation to the introduction of the Serious Incident Response Scheme and the Aged Care Code of Conduct. </w:t>
      </w:r>
    </w:p>
    <w:p w14:paraId="58E9FBF1" w14:textId="282C78CC" w:rsidR="00683EBD" w:rsidRPr="00A10241" w:rsidRDefault="00A6594C" w:rsidP="00A10241">
      <w:pPr>
        <w:pStyle w:val="NormalArial"/>
      </w:pPr>
      <w:r w:rsidRPr="00A10241">
        <w:t>The service demonstrated there was an effective</w:t>
      </w:r>
      <w:r w:rsidR="00994446" w:rsidRPr="00A10241">
        <w:t xml:space="preserve"> process </w:t>
      </w:r>
      <w:r w:rsidRPr="00A10241">
        <w:t>to</w:t>
      </w:r>
      <w:r w:rsidR="00994446" w:rsidRPr="00A10241">
        <w:t xml:space="preserve"> </w:t>
      </w:r>
      <w:r w:rsidR="001D4B91" w:rsidRPr="00A10241">
        <w:t>document</w:t>
      </w:r>
      <w:r w:rsidR="00994446" w:rsidRPr="00A10241">
        <w:t xml:space="preserve"> feedback and complaints. Management </w:t>
      </w:r>
      <w:r w:rsidR="00E951E5" w:rsidRPr="00A10241">
        <w:t xml:space="preserve">described the system for </w:t>
      </w:r>
      <w:r w:rsidR="00B87955" w:rsidRPr="00A10241">
        <w:t>investigation</w:t>
      </w:r>
      <w:r w:rsidR="00E951E5" w:rsidRPr="00A10241">
        <w:t xml:space="preserve"> of</w:t>
      </w:r>
      <w:r w:rsidR="00994446" w:rsidRPr="00A10241">
        <w:t xml:space="preserve"> complaints and feedbac</w:t>
      </w:r>
      <w:r w:rsidR="001D4B91" w:rsidRPr="00A10241">
        <w:t>k</w:t>
      </w:r>
      <w:r w:rsidR="00785A83" w:rsidRPr="00A10241">
        <w:t>, which includes open disclosure</w:t>
      </w:r>
      <w:r w:rsidR="001D4B91" w:rsidRPr="00A10241">
        <w:t>.</w:t>
      </w:r>
      <w:r w:rsidR="00B87955" w:rsidRPr="00A10241">
        <w:t xml:space="preserve"> </w:t>
      </w:r>
      <w:r w:rsidR="009F5CA6" w:rsidRPr="00A10241">
        <w:t>The</w:t>
      </w:r>
      <w:r w:rsidR="00994446" w:rsidRPr="00A10241">
        <w:t xml:space="preserve"> continuous improvement committee</w:t>
      </w:r>
      <w:r w:rsidR="009F5CA6" w:rsidRPr="00A10241">
        <w:t>s</w:t>
      </w:r>
      <w:r w:rsidR="00994446" w:rsidRPr="00A10241">
        <w:t>, both within the service and the franchise</w:t>
      </w:r>
      <w:r w:rsidR="009F5CA6" w:rsidRPr="00A10241">
        <w:t xml:space="preserve">, receive trended complaints </w:t>
      </w:r>
      <w:r w:rsidR="00785A83" w:rsidRPr="00A10241">
        <w:t xml:space="preserve">data reports which </w:t>
      </w:r>
      <w:r w:rsidR="009429A3" w:rsidRPr="00A10241">
        <w:t xml:space="preserve">are </w:t>
      </w:r>
      <w:r w:rsidR="00785A83" w:rsidRPr="00A10241">
        <w:t>used to identify improvement opportunities</w:t>
      </w:r>
      <w:r w:rsidR="000F6ADC" w:rsidRPr="00A10241">
        <w:t>.</w:t>
      </w:r>
    </w:p>
    <w:p w14:paraId="140EC7A9" w14:textId="2B5245EC" w:rsidR="00D331C3" w:rsidRPr="00A10241" w:rsidRDefault="000F6ADC" w:rsidP="00A10241">
      <w:pPr>
        <w:pStyle w:val="NormalArial"/>
      </w:pPr>
      <w:r w:rsidRPr="00A10241">
        <w:t xml:space="preserve">The service has </w:t>
      </w:r>
      <w:r w:rsidR="009429A3" w:rsidRPr="00A10241">
        <w:t xml:space="preserve">an </w:t>
      </w:r>
      <w:r w:rsidRPr="00A10241">
        <w:t>effective risk management system</w:t>
      </w:r>
      <w:r w:rsidR="009429A3" w:rsidRPr="00A10241">
        <w:t xml:space="preserve"> in place</w:t>
      </w:r>
      <w:r w:rsidRPr="00A10241">
        <w:t xml:space="preserve">. The service assesses and manages consumer risk, provides education and ongoing training in relation to abuse, neglect, high-prevalence and high-impact risk. </w:t>
      </w:r>
      <w:r w:rsidR="00922E37" w:rsidRPr="00A10241">
        <w:t>Incidents are recorded in the</w:t>
      </w:r>
      <w:r w:rsidRPr="00A10241">
        <w:t xml:space="preserve"> electronic management system captures </w:t>
      </w:r>
      <w:r w:rsidR="00922E37" w:rsidRPr="00A10241">
        <w:t xml:space="preserve">and </w:t>
      </w:r>
      <w:r w:rsidRPr="00A10241">
        <w:t xml:space="preserve">reviewed by management and executive staff. </w:t>
      </w:r>
      <w:r w:rsidR="00F77A68" w:rsidRPr="00A10241">
        <w:t>Incident r</w:t>
      </w:r>
      <w:r w:rsidRPr="00A10241">
        <w:t>eport</w:t>
      </w:r>
      <w:r w:rsidR="00F77A68" w:rsidRPr="00A10241">
        <w:t xml:space="preserve"> trend</w:t>
      </w:r>
      <w:r w:rsidRPr="00A10241">
        <w:t xml:space="preserve">s are reviewed by the continuous improvement committee internally and at franchise level. </w:t>
      </w:r>
      <w:r w:rsidR="00045B2B" w:rsidRPr="00A10241">
        <w:t xml:space="preserve">The service maintains </w:t>
      </w:r>
      <w:r w:rsidRPr="00A10241">
        <w:t>a vulnerable consumer list containing comprehensive information in relation to assessed risk.</w:t>
      </w:r>
    </w:p>
    <w:p w14:paraId="3E7EA8A6" w14:textId="34FAE7D7" w:rsidR="00D331C3" w:rsidRPr="00A10241" w:rsidRDefault="00D331C3" w:rsidP="00A10241">
      <w:pPr>
        <w:pStyle w:val="NormalArial"/>
      </w:pPr>
      <w:r w:rsidRPr="00A10241">
        <w:lastRenderedPageBreak/>
        <w:t xml:space="preserve">The service has </w:t>
      </w:r>
      <w:r w:rsidR="002110AB" w:rsidRPr="00A10241">
        <w:t xml:space="preserve">a clinical governance framework and </w:t>
      </w:r>
      <w:r w:rsidRPr="00A10241">
        <w:t xml:space="preserve">policies and procedures in place that support antimicrobial stewardship, minimising use of restraint and open disclosure. Management </w:t>
      </w:r>
      <w:r w:rsidR="00AF74B7" w:rsidRPr="00A10241">
        <w:t>explained how they</w:t>
      </w:r>
      <w:r w:rsidRPr="00A10241">
        <w:t xml:space="preserve"> review medical practitioner summaries and specialist reports to </w:t>
      </w:r>
      <w:r w:rsidR="00AF74B7" w:rsidRPr="00A10241">
        <w:t>identify</w:t>
      </w:r>
      <w:r w:rsidRPr="00A10241">
        <w:t xml:space="preserve"> prolonged antibiotic </w:t>
      </w:r>
      <w:r w:rsidR="00373F7D" w:rsidRPr="00A10241">
        <w:t>use. The</w:t>
      </w:r>
      <w:r w:rsidRPr="00A10241">
        <w:t xml:space="preserve"> service </w:t>
      </w:r>
      <w:r w:rsidR="00AB1000" w:rsidRPr="00A10241">
        <w:t>had</w:t>
      </w:r>
      <w:r w:rsidRPr="00A10241">
        <w:t xml:space="preserve"> no consumers subject to </w:t>
      </w:r>
      <w:r w:rsidR="00AB1000" w:rsidRPr="00A10241">
        <w:t>restrictive practices</w:t>
      </w:r>
      <w:r w:rsidRPr="00A10241">
        <w:t xml:space="preserve"> and there </w:t>
      </w:r>
      <w:r w:rsidR="00AB1000" w:rsidRPr="00A10241">
        <w:t>was</w:t>
      </w:r>
      <w:r w:rsidRPr="00A10241">
        <w:t xml:space="preserve"> a policy in place detailing restrictive practice relevant to aged care providers. The service has an open disclosure policy and management have undertaken education. Support workers and managers described the process of open disclosure following incident</w:t>
      </w:r>
      <w:r w:rsidR="00373F7D" w:rsidRPr="00A10241">
        <w:t>.</w:t>
      </w:r>
    </w:p>
    <w:sectPr w:rsidR="00D331C3" w:rsidRPr="00A10241" w:rsidSect="00BC783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6FB2F" w14:textId="77777777" w:rsidR="00AC61B5" w:rsidRDefault="00AC61B5">
      <w:pPr>
        <w:spacing w:after="0"/>
      </w:pPr>
      <w:r>
        <w:separator/>
      </w:r>
    </w:p>
  </w:endnote>
  <w:endnote w:type="continuationSeparator" w:id="0">
    <w:p w14:paraId="62D3B2BF" w14:textId="77777777" w:rsidR="00AC61B5" w:rsidRDefault="00AC61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0F09" w14:textId="77777777" w:rsidR="00AA32C3" w:rsidRPr="00DF37F2" w:rsidRDefault="00AA32C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Geelong Barwon Simply Helping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7EF8FA2" w14:textId="77777777" w:rsidR="00AA32C3" w:rsidRPr="00DF37F2" w:rsidRDefault="00AA32C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300905</w:t>
    </w:r>
    <w:bookmarkEnd w:id="5"/>
    <w:r w:rsidRPr="00DF37F2">
      <w:rPr>
        <w:rStyle w:val="FooterBold"/>
        <w:rFonts w:ascii="Arial" w:hAnsi="Arial"/>
        <w:b w:val="0"/>
      </w:rPr>
      <w:tab/>
      <w:t xml:space="preserve">OFFICIAL: Sensitive </w:t>
    </w:r>
  </w:p>
  <w:p w14:paraId="5C65F8A4" w14:textId="77777777" w:rsidR="00AA32C3" w:rsidRPr="00DF37F2" w:rsidRDefault="00AA32C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A897" w14:textId="77777777" w:rsidR="00AC61B5" w:rsidRDefault="00AC61B5" w:rsidP="00D71F88">
      <w:pPr>
        <w:spacing w:after="0"/>
      </w:pPr>
      <w:r>
        <w:separator/>
      </w:r>
    </w:p>
  </w:footnote>
  <w:footnote w:type="continuationSeparator" w:id="0">
    <w:p w14:paraId="7212770A" w14:textId="77777777" w:rsidR="00AC61B5" w:rsidRDefault="00AC61B5" w:rsidP="00D71F88">
      <w:pPr>
        <w:spacing w:after="0"/>
      </w:pPr>
      <w:r>
        <w:continuationSeparator/>
      </w:r>
    </w:p>
  </w:footnote>
  <w:footnote w:id="1">
    <w:p w14:paraId="5D0EB27A" w14:textId="72512B2B" w:rsidR="00AA32C3" w:rsidRDefault="00AA32C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64F3">
        <w:rPr>
          <w:rFonts w:ascii="Arial" w:hAnsi="Arial" w:cs="Arial"/>
          <w:color w:val="auto"/>
          <w:sz w:val="20"/>
          <w:szCs w:val="20"/>
        </w:rPr>
        <w:t>section 57</w:t>
      </w:r>
      <w:r w:rsidR="00251361">
        <w:rPr>
          <w:rFonts w:ascii="Arial" w:hAnsi="Arial" w:cs="Arial"/>
          <w:color w:val="auto"/>
          <w:sz w:val="20"/>
          <w:szCs w:val="20"/>
        </w:rPr>
        <w:t xml:space="preserve"> </w:t>
      </w:r>
      <w:r w:rsidRPr="002764F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7E1DE38" w14:textId="77777777" w:rsidR="00AA32C3" w:rsidRDefault="00AA32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3169" w14:textId="77777777" w:rsidR="00AA32C3" w:rsidRDefault="00AA32C3">
    <w:pPr>
      <w:pStyle w:val="Header"/>
    </w:pPr>
    <w:r>
      <w:rPr>
        <w:noProof/>
        <w:color w:val="2B579A"/>
        <w:shd w:val="clear" w:color="auto" w:fill="E6E6E6"/>
        <w:lang w:val="en-US"/>
      </w:rPr>
      <w:drawing>
        <wp:anchor distT="0" distB="0" distL="114300" distR="114300" simplePos="0" relativeHeight="251663360" behindDoc="1" locked="0" layoutInCell="1" allowOverlap="1" wp14:anchorId="196BD2A5" wp14:editId="587CCCC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5D51" w14:textId="77777777" w:rsidR="00AA32C3" w:rsidRDefault="00AA32C3">
    <w:pPr>
      <w:pStyle w:val="Header"/>
    </w:pPr>
    <w:r>
      <w:rPr>
        <w:noProof/>
      </w:rPr>
      <w:drawing>
        <wp:anchor distT="0" distB="0" distL="114300" distR="114300" simplePos="0" relativeHeight="251661312" behindDoc="0" locked="0" layoutInCell="1" allowOverlap="1" wp14:anchorId="46C890AF" wp14:editId="176371B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E62A2A">
      <w:start w:val="1"/>
      <w:numFmt w:val="lowerRoman"/>
      <w:lvlText w:val="(%1)"/>
      <w:lvlJc w:val="left"/>
      <w:pPr>
        <w:ind w:left="1080" w:hanging="720"/>
      </w:pPr>
      <w:rPr>
        <w:rFonts w:hint="default"/>
      </w:rPr>
    </w:lvl>
    <w:lvl w:ilvl="1" w:tplc="F508D1E6" w:tentative="1">
      <w:start w:val="1"/>
      <w:numFmt w:val="lowerLetter"/>
      <w:lvlText w:val="%2."/>
      <w:lvlJc w:val="left"/>
      <w:pPr>
        <w:ind w:left="1440" w:hanging="360"/>
      </w:pPr>
    </w:lvl>
    <w:lvl w:ilvl="2" w:tplc="FC469654" w:tentative="1">
      <w:start w:val="1"/>
      <w:numFmt w:val="lowerRoman"/>
      <w:lvlText w:val="%3."/>
      <w:lvlJc w:val="right"/>
      <w:pPr>
        <w:ind w:left="2160" w:hanging="180"/>
      </w:pPr>
    </w:lvl>
    <w:lvl w:ilvl="3" w:tplc="8BBA051E" w:tentative="1">
      <w:start w:val="1"/>
      <w:numFmt w:val="decimal"/>
      <w:lvlText w:val="%4."/>
      <w:lvlJc w:val="left"/>
      <w:pPr>
        <w:ind w:left="2880" w:hanging="360"/>
      </w:pPr>
    </w:lvl>
    <w:lvl w:ilvl="4" w:tplc="B6F8C222" w:tentative="1">
      <w:start w:val="1"/>
      <w:numFmt w:val="lowerLetter"/>
      <w:lvlText w:val="%5."/>
      <w:lvlJc w:val="left"/>
      <w:pPr>
        <w:ind w:left="3600" w:hanging="360"/>
      </w:pPr>
    </w:lvl>
    <w:lvl w:ilvl="5" w:tplc="2BDE46B6" w:tentative="1">
      <w:start w:val="1"/>
      <w:numFmt w:val="lowerRoman"/>
      <w:lvlText w:val="%6."/>
      <w:lvlJc w:val="right"/>
      <w:pPr>
        <w:ind w:left="4320" w:hanging="180"/>
      </w:pPr>
    </w:lvl>
    <w:lvl w:ilvl="6" w:tplc="0BAAFC22" w:tentative="1">
      <w:start w:val="1"/>
      <w:numFmt w:val="decimal"/>
      <w:lvlText w:val="%7."/>
      <w:lvlJc w:val="left"/>
      <w:pPr>
        <w:ind w:left="5040" w:hanging="360"/>
      </w:pPr>
    </w:lvl>
    <w:lvl w:ilvl="7" w:tplc="61BE25A4" w:tentative="1">
      <w:start w:val="1"/>
      <w:numFmt w:val="lowerLetter"/>
      <w:lvlText w:val="%8."/>
      <w:lvlJc w:val="left"/>
      <w:pPr>
        <w:ind w:left="5760" w:hanging="360"/>
      </w:pPr>
    </w:lvl>
    <w:lvl w:ilvl="8" w:tplc="7E7835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E6F7DC">
      <w:start w:val="1"/>
      <w:numFmt w:val="lowerRoman"/>
      <w:lvlText w:val="(%1)"/>
      <w:lvlJc w:val="left"/>
      <w:pPr>
        <w:ind w:left="1080" w:hanging="720"/>
      </w:pPr>
      <w:rPr>
        <w:rFonts w:hint="default"/>
      </w:rPr>
    </w:lvl>
    <w:lvl w:ilvl="1" w:tplc="42367B8C" w:tentative="1">
      <w:start w:val="1"/>
      <w:numFmt w:val="lowerLetter"/>
      <w:lvlText w:val="%2."/>
      <w:lvlJc w:val="left"/>
      <w:pPr>
        <w:ind w:left="1440" w:hanging="360"/>
      </w:pPr>
    </w:lvl>
    <w:lvl w:ilvl="2" w:tplc="0EC27624" w:tentative="1">
      <w:start w:val="1"/>
      <w:numFmt w:val="lowerRoman"/>
      <w:lvlText w:val="%3."/>
      <w:lvlJc w:val="right"/>
      <w:pPr>
        <w:ind w:left="2160" w:hanging="180"/>
      </w:pPr>
    </w:lvl>
    <w:lvl w:ilvl="3" w:tplc="C592F81C" w:tentative="1">
      <w:start w:val="1"/>
      <w:numFmt w:val="decimal"/>
      <w:lvlText w:val="%4."/>
      <w:lvlJc w:val="left"/>
      <w:pPr>
        <w:ind w:left="2880" w:hanging="360"/>
      </w:pPr>
    </w:lvl>
    <w:lvl w:ilvl="4" w:tplc="EC2E4202" w:tentative="1">
      <w:start w:val="1"/>
      <w:numFmt w:val="lowerLetter"/>
      <w:lvlText w:val="%5."/>
      <w:lvlJc w:val="left"/>
      <w:pPr>
        <w:ind w:left="3600" w:hanging="360"/>
      </w:pPr>
    </w:lvl>
    <w:lvl w:ilvl="5" w:tplc="C04E29E2" w:tentative="1">
      <w:start w:val="1"/>
      <w:numFmt w:val="lowerRoman"/>
      <w:lvlText w:val="%6."/>
      <w:lvlJc w:val="right"/>
      <w:pPr>
        <w:ind w:left="4320" w:hanging="180"/>
      </w:pPr>
    </w:lvl>
    <w:lvl w:ilvl="6" w:tplc="318ADF34" w:tentative="1">
      <w:start w:val="1"/>
      <w:numFmt w:val="decimal"/>
      <w:lvlText w:val="%7."/>
      <w:lvlJc w:val="left"/>
      <w:pPr>
        <w:ind w:left="5040" w:hanging="360"/>
      </w:pPr>
    </w:lvl>
    <w:lvl w:ilvl="7" w:tplc="849A7E5A" w:tentative="1">
      <w:start w:val="1"/>
      <w:numFmt w:val="lowerLetter"/>
      <w:lvlText w:val="%8."/>
      <w:lvlJc w:val="left"/>
      <w:pPr>
        <w:ind w:left="5760" w:hanging="360"/>
      </w:pPr>
    </w:lvl>
    <w:lvl w:ilvl="8" w:tplc="B89822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35E0E0A">
      <w:start w:val="1"/>
      <w:numFmt w:val="lowerRoman"/>
      <w:lvlText w:val="(%1)"/>
      <w:lvlJc w:val="left"/>
      <w:pPr>
        <w:ind w:left="1080" w:hanging="720"/>
      </w:pPr>
      <w:rPr>
        <w:rFonts w:hint="default"/>
      </w:rPr>
    </w:lvl>
    <w:lvl w:ilvl="1" w:tplc="06E8485E" w:tentative="1">
      <w:start w:val="1"/>
      <w:numFmt w:val="lowerLetter"/>
      <w:lvlText w:val="%2."/>
      <w:lvlJc w:val="left"/>
      <w:pPr>
        <w:ind w:left="1440" w:hanging="360"/>
      </w:pPr>
    </w:lvl>
    <w:lvl w:ilvl="2" w:tplc="C714F554" w:tentative="1">
      <w:start w:val="1"/>
      <w:numFmt w:val="lowerRoman"/>
      <w:lvlText w:val="%3."/>
      <w:lvlJc w:val="right"/>
      <w:pPr>
        <w:ind w:left="2160" w:hanging="180"/>
      </w:pPr>
    </w:lvl>
    <w:lvl w:ilvl="3" w:tplc="48B241DE" w:tentative="1">
      <w:start w:val="1"/>
      <w:numFmt w:val="decimal"/>
      <w:lvlText w:val="%4."/>
      <w:lvlJc w:val="left"/>
      <w:pPr>
        <w:ind w:left="2880" w:hanging="360"/>
      </w:pPr>
    </w:lvl>
    <w:lvl w:ilvl="4" w:tplc="37D2F1FC" w:tentative="1">
      <w:start w:val="1"/>
      <w:numFmt w:val="lowerLetter"/>
      <w:lvlText w:val="%5."/>
      <w:lvlJc w:val="left"/>
      <w:pPr>
        <w:ind w:left="3600" w:hanging="360"/>
      </w:pPr>
    </w:lvl>
    <w:lvl w:ilvl="5" w:tplc="17F20690" w:tentative="1">
      <w:start w:val="1"/>
      <w:numFmt w:val="lowerRoman"/>
      <w:lvlText w:val="%6."/>
      <w:lvlJc w:val="right"/>
      <w:pPr>
        <w:ind w:left="4320" w:hanging="180"/>
      </w:pPr>
    </w:lvl>
    <w:lvl w:ilvl="6" w:tplc="1060A73A" w:tentative="1">
      <w:start w:val="1"/>
      <w:numFmt w:val="decimal"/>
      <w:lvlText w:val="%7."/>
      <w:lvlJc w:val="left"/>
      <w:pPr>
        <w:ind w:left="5040" w:hanging="360"/>
      </w:pPr>
    </w:lvl>
    <w:lvl w:ilvl="7" w:tplc="EEFAA04A" w:tentative="1">
      <w:start w:val="1"/>
      <w:numFmt w:val="lowerLetter"/>
      <w:lvlText w:val="%8."/>
      <w:lvlJc w:val="left"/>
      <w:pPr>
        <w:ind w:left="5760" w:hanging="360"/>
      </w:pPr>
    </w:lvl>
    <w:lvl w:ilvl="8" w:tplc="D360AA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DCF0D2">
      <w:start w:val="1"/>
      <w:numFmt w:val="lowerRoman"/>
      <w:lvlText w:val="(%1)"/>
      <w:lvlJc w:val="left"/>
      <w:pPr>
        <w:ind w:left="1080" w:hanging="720"/>
      </w:pPr>
      <w:rPr>
        <w:rFonts w:hint="default"/>
      </w:rPr>
    </w:lvl>
    <w:lvl w:ilvl="1" w:tplc="3B023A76" w:tentative="1">
      <w:start w:val="1"/>
      <w:numFmt w:val="lowerLetter"/>
      <w:lvlText w:val="%2."/>
      <w:lvlJc w:val="left"/>
      <w:pPr>
        <w:ind w:left="1440" w:hanging="360"/>
      </w:pPr>
    </w:lvl>
    <w:lvl w:ilvl="2" w:tplc="2B188992" w:tentative="1">
      <w:start w:val="1"/>
      <w:numFmt w:val="lowerRoman"/>
      <w:lvlText w:val="%3."/>
      <w:lvlJc w:val="right"/>
      <w:pPr>
        <w:ind w:left="2160" w:hanging="180"/>
      </w:pPr>
    </w:lvl>
    <w:lvl w:ilvl="3" w:tplc="3DC89F2C" w:tentative="1">
      <w:start w:val="1"/>
      <w:numFmt w:val="decimal"/>
      <w:lvlText w:val="%4."/>
      <w:lvlJc w:val="left"/>
      <w:pPr>
        <w:ind w:left="2880" w:hanging="360"/>
      </w:pPr>
    </w:lvl>
    <w:lvl w:ilvl="4" w:tplc="FBDAA11E" w:tentative="1">
      <w:start w:val="1"/>
      <w:numFmt w:val="lowerLetter"/>
      <w:lvlText w:val="%5."/>
      <w:lvlJc w:val="left"/>
      <w:pPr>
        <w:ind w:left="3600" w:hanging="360"/>
      </w:pPr>
    </w:lvl>
    <w:lvl w:ilvl="5" w:tplc="A7388E66" w:tentative="1">
      <w:start w:val="1"/>
      <w:numFmt w:val="lowerRoman"/>
      <w:lvlText w:val="%6."/>
      <w:lvlJc w:val="right"/>
      <w:pPr>
        <w:ind w:left="4320" w:hanging="180"/>
      </w:pPr>
    </w:lvl>
    <w:lvl w:ilvl="6" w:tplc="7FA2D95A" w:tentative="1">
      <w:start w:val="1"/>
      <w:numFmt w:val="decimal"/>
      <w:lvlText w:val="%7."/>
      <w:lvlJc w:val="left"/>
      <w:pPr>
        <w:ind w:left="5040" w:hanging="360"/>
      </w:pPr>
    </w:lvl>
    <w:lvl w:ilvl="7" w:tplc="0CA0A802" w:tentative="1">
      <w:start w:val="1"/>
      <w:numFmt w:val="lowerLetter"/>
      <w:lvlText w:val="%8."/>
      <w:lvlJc w:val="left"/>
      <w:pPr>
        <w:ind w:left="5760" w:hanging="360"/>
      </w:pPr>
    </w:lvl>
    <w:lvl w:ilvl="8" w:tplc="F398D3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76AE808">
      <w:start w:val="1"/>
      <w:numFmt w:val="lowerRoman"/>
      <w:lvlText w:val="(%1)"/>
      <w:lvlJc w:val="left"/>
      <w:pPr>
        <w:ind w:left="1080" w:hanging="720"/>
      </w:pPr>
      <w:rPr>
        <w:rFonts w:hint="default"/>
      </w:rPr>
    </w:lvl>
    <w:lvl w:ilvl="1" w:tplc="1B5287BA" w:tentative="1">
      <w:start w:val="1"/>
      <w:numFmt w:val="lowerLetter"/>
      <w:lvlText w:val="%2."/>
      <w:lvlJc w:val="left"/>
      <w:pPr>
        <w:ind w:left="1440" w:hanging="360"/>
      </w:pPr>
    </w:lvl>
    <w:lvl w:ilvl="2" w:tplc="59768456" w:tentative="1">
      <w:start w:val="1"/>
      <w:numFmt w:val="lowerRoman"/>
      <w:lvlText w:val="%3."/>
      <w:lvlJc w:val="right"/>
      <w:pPr>
        <w:ind w:left="2160" w:hanging="180"/>
      </w:pPr>
    </w:lvl>
    <w:lvl w:ilvl="3" w:tplc="37EA8798" w:tentative="1">
      <w:start w:val="1"/>
      <w:numFmt w:val="decimal"/>
      <w:lvlText w:val="%4."/>
      <w:lvlJc w:val="left"/>
      <w:pPr>
        <w:ind w:left="2880" w:hanging="360"/>
      </w:pPr>
    </w:lvl>
    <w:lvl w:ilvl="4" w:tplc="4008FDF2" w:tentative="1">
      <w:start w:val="1"/>
      <w:numFmt w:val="lowerLetter"/>
      <w:lvlText w:val="%5."/>
      <w:lvlJc w:val="left"/>
      <w:pPr>
        <w:ind w:left="3600" w:hanging="360"/>
      </w:pPr>
    </w:lvl>
    <w:lvl w:ilvl="5" w:tplc="B01240D8" w:tentative="1">
      <w:start w:val="1"/>
      <w:numFmt w:val="lowerRoman"/>
      <w:lvlText w:val="%6."/>
      <w:lvlJc w:val="right"/>
      <w:pPr>
        <w:ind w:left="4320" w:hanging="180"/>
      </w:pPr>
    </w:lvl>
    <w:lvl w:ilvl="6" w:tplc="19CE61EC" w:tentative="1">
      <w:start w:val="1"/>
      <w:numFmt w:val="decimal"/>
      <w:lvlText w:val="%7."/>
      <w:lvlJc w:val="left"/>
      <w:pPr>
        <w:ind w:left="5040" w:hanging="360"/>
      </w:pPr>
    </w:lvl>
    <w:lvl w:ilvl="7" w:tplc="2D80FAA6" w:tentative="1">
      <w:start w:val="1"/>
      <w:numFmt w:val="lowerLetter"/>
      <w:lvlText w:val="%8."/>
      <w:lvlJc w:val="left"/>
      <w:pPr>
        <w:ind w:left="5760" w:hanging="360"/>
      </w:pPr>
    </w:lvl>
    <w:lvl w:ilvl="8" w:tplc="61EE403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6BADB96">
      <w:start w:val="1"/>
      <w:numFmt w:val="bullet"/>
      <w:lvlText w:val=""/>
      <w:lvlJc w:val="left"/>
      <w:pPr>
        <w:ind w:left="720" w:hanging="360"/>
      </w:pPr>
      <w:rPr>
        <w:rFonts w:ascii="Symbol" w:hAnsi="Symbol" w:hint="default"/>
        <w:color w:val="auto"/>
        <w:sz w:val="24"/>
        <w:szCs w:val="24"/>
      </w:rPr>
    </w:lvl>
    <w:lvl w:ilvl="1" w:tplc="BA98D304" w:tentative="1">
      <w:start w:val="1"/>
      <w:numFmt w:val="bullet"/>
      <w:lvlText w:val="o"/>
      <w:lvlJc w:val="left"/>
      <w:pPr>
        <w:ind w:left="1440" w:hanging="360"/>
      </w:pPr>
      <w:rPr>
        <w:rFonts w:ascii="Courier New" w:hAnsi="Courier New" w:cs="Courier New" w:hint="default"/>
      </w:rPr>
    </w:lvl>
    <w:lvl w:ilvl="2" w:tplc="C4CC7734" w:tentative="1">
      <w:start w:val="1"/>
      <w:numFmt w:val="bullet"/>
      <w:lvlText w:val=""/>
      <w:lvlJc w:val="left"/>
      <w:pPr>
        <w:ind w:left="2160" w:hanging="360"/>
      </w:pPr>
      <w:rPr>
        <w:rFonts w:ascii="Wingdings" w:hAnsi="Wingdings" w:hint="default"/>
      </w:rPr>
    </w:lvl>
    <w:lvl w:ilvl="3" w:tplc="928480A8" w:tentative="1">
      <w:start w:val="1"/>
      <w:numFmt w:val="bullet"/>
      <w:lvlText w:val=""/>
      <w:lvlJc w:val="left"/>
      <w:pPr>
        <w:ind w:left="2880" w:hanging="360"/>
      </w:pPr>
      <w:rPr>
        <w:rFonts w:ascii="Symbol" w:hAnsi="Symbol" w:hint="default"/>
      </w:rPr>
    </w:lvl>
    <w:lvl w:ilvl="4" w:tplc="4CBE9B78" w:tentative="1">
      <w:start w:val="1"/>
      <w:numFmt w:val="bullet"/>
      <w:lvlText w:val="o"/>
      <w:lvlJc w:val="left"/>
      <w:pPr>
        <w:ind w:left="3600" w:hanging="360"/>
      </w:pPr>
      <w:rPr>
        <w:rFonts w:ascii="Courier New" w:hAnsi="Courier New" w:cs="Courier New" w:hint="default"/>
      </w:rPr>
    </w:lvl>
    <w:lvl w:ilvl="5" w:tplc="EE109972" w:tentative="1">
      <w:start w:val="1"/>
      <w:numFmt w:val="bullet"/>
      <w:lvlText w:val=""/>
      <w:lvlJc w:val="left"/>
      <w:pPr>
        <w:ind w:left="4320" w:hanging="360"/>
      </w:pPr>
      <w:rPr>
        <w:rFonts w:ascii="Wingdings" w:hAnsi="Wingdings" w:hint="default"/>
      </w:rPr>
    </w:lvl>
    <w:lvl w:ilvl="6" w:tplc="18909852" w:tentative="1">
      <w:start w:val="1"/>
      <w:numFmt w:val="bullet"/>
      <w:lvlText w:val=""/>
      <w:lvlJc w:val="left"/>
      <w:pPr>
        <w:ind w:left="5040" w:hanging="360"/>
      </w:pPr>
      <w:rPr>
        <w:rFonts w:ascii="Symbol" w:hAnsi="Symbol" w:hint="default"/>
      </w:rPr>
    </w:lvl>
    <w:lvl w:ilvl="7" w:tplc="F788A810" w:tentative="1">
      <w:start w:val="1"/>
      <w:numFmt w:val="bullet"/>
      <w:lvlText w:val="o"/>
      <w:lvlJc w:val="left"/>
      <w:pPr>
        <w:ind w:left="5760" w:hanging="360"/>
      </w:pPr>
      <w:rPr>
        <w:rFonts w:ascii="Courier New" w:hAnsi="Courier New" w:cs="Courier New" w:hint="default"/>
      </w:rPr>
    </w:lvl>
    <w:lvl w:ilvl="8" w:tplc="157A709E" w:tentative="1">
      <w:start w:val="1"/>
      <w:numFmt w:val="bullet"/>
      <w:lvlText w:val=""/>
      <w:lvlJc w:val="left"/>
      <w:pPr>
        <w:ind w:left="6480" w:hanging="360"/>
      </w:pPr>
      <w:rPr>
        <w:rFonts w:ascii="Wingdings" w:hAnsi="Wingdings" w:hint="default"/>
      </w:rPr>
    </w:lvl>
  </w:abstractNum>
  <w:abstractNum w:abstractNumId="7" w15:restartNumberingAfterBreak="0">
    <w:nsid w:val="18A23407"/>
    <w:multiLevelType w:val="hybridMultilevel"/>
    <w:tmpl w:val="58D0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386ECDC">
      <w:start w:val="1"/>
      <w:numFmt w:val="lowerRoman"/>
      <w:lvlText w:val="(%1)"/>
      <w:lvlJc w:val="left"/>
      <w:pPr>
        <w:ind w:left="1080" w:hanging="720"/>
      </w:pPr>
      <w:rPr>
        <w:rFonts w:hint="default"/>
      </w:rPr>
    </w:lvl>
    <w:lvl w:ilvl="1" w:tplc="48240A92" w:tentative="1">
      <w:start w:val="1"/>
      <w:numFmt w:val="lowerLetter"/>
      <w:lvlText w:val="%2."/>
      <w:lvlJc w:val="left"/>
      <w:pPr>
        <w:ind w:left="1440" w:hanging="360"/>
      </w:pPr>
    </w:lvl>
    <w:lvl w:ilvl="2" w:tplc="F7C254D2" w:tentative="1">
      <w:start w:val="1"/>
      <w:numFmt w:val="lowerRoman"/>
      <w:lvlText w:val="%3."/>
      <w:lvlJc w:val="right"/>
      <w:pPr>
        <w:ind w:left="2160" w:hanging="180"/>
      </w:pPr>
    </w:lvl>
    <w:lvl w:ilvl="3" w:tplc="5D2E1F4A" w:tentative="1">
      <w:start w:val="1"/>
      <w:numFmt w:val="decimal"/>
      <w:lvlText w:val="%4."/>
      <w:lvlJc w:val="left"/>
      <w:pPr>
        <w:ind w:left="2880" w:hanging="360"/>
      </w:pPr>
    </w:lvl>
    <w:lvl w:ilvl="4" w:tplc="A30C8A84" w:tentative="1">
      <w:start w:val="1"/>
      <w:numFmt w:val="lowerLetter"/>
      <w:lvlText w:val="%5."/>
      <w:lvlJc w:val="left"/>
      <w:pPr>
        <w:ind w:left="3600" w:hanging="360"/>
      </w:pPr>
    </w:lvl>
    <w:lvl w:ilvl="5" w:tplc="88743504" w:tentative="1">
      <w:start w:val="1"/>
      <w:numFmt w:val="lowerRoman"/>
      <w:lvlText w:val="%6."/>
      <w:lvlJc w:val="right"/>
      <w:pPr>
        <w:ind w:left="4320" w:hanging="180"/>
      </w:pPr>
    </w:lvl>
    <w:lvl w:ilvl="6" w:tplc="464655C6" w:tentative="1">
      <w:start w:val="1"/>
      <w:numFmt w:val="decimal"/>
      <w:lvlText w:val="%7."/>
      <w:lvlJc w:val="left"/>
      <w:pPr>
        <w:ind w:left="5040" w:hanging="360"/>
      </w:pPr>
    </w:lvl>
    <w:lvl w:ilvl="7" w:tplc="0F463CF0" w:tentative="1">
      <w:start w:val="1"/>
      <w:numFmt w:val="lowerLetter"/>
      <w:lvlText w:val="%8."/>
      <w:lvlJc w:val="left"/>
      <w:pPr>
        <w:ind w:left="5760" w:hanging="360"/>
      </w:pPr>
    </w:lvl>
    <w:lvl w:ilvl="8" w:tplc="15B6527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A18953E">
      <w:start w:val="1"/>
      <w:numFmt w:val="lowerRoman"/>
      <w:lvlText w:val="(%1)"/>
      <w:lvlJc w:val="left"/>
      <w:pPr>
        <w:ind w:left="1080" w:hanging="720"/>
      </w:pPr>
      <w:rPr>
        <w:rFonts w:hint="default"/>
      </w:rPr>
    </w:lvl>
    <w:lvl w:ilvl="1" w:tplc="0F20BB3C" w:tentative="1">
      <w:start w:val="1"/>
      <w:numFmt w:val="lowerLetter"/>
      <w:lvlText w:val="%2."/>
      <w:lvlJc w:val="left"/>
      <w:pPr>
        <w:ind w:left="1440" w:hanging="360"/>
      </w:pPr>
    </w:lvl>
    <w:lvl w:ilvl="2" w:tplc="9428254E" w:tentative="1">
      <w:start w:val="1"/>
      <w:numFmt w:val="lowerRoman"/>
      <w:lvlText w:val="%3."/>
      <w:lvlJc w:val="right"/>
      <w:pPr>
        <w:ind w:left="2160" w:hanging="180"/>
      </w:pPr>
    </w:lvl>
    <w:lvl w:ilvl="3" w:tplc="85C2CFA0" w:tentative="1">
      <w:start w:val="1"/>
      <w:numFmt w:val="decimal"/>
      <w:lvlText w:val="%4."/>
      <w:lvlJc w:val="left"/>
      <w:pPr>
        <w:ind w:left="2880" w:hanging="360"/>
      </w:pPr>
    </w:lvl>
    <w:lvl w:ilvl="4" w:tplc="D40C8DCE" w:tentative="1">
      <w:start w:val="1"/>
      <w:numFmt w:val="lowerLetter"/>
      <w:lvlText w:val="%5."/>
      <w:lvlJc w:val="left"/>
      <w:pPr>
        <w:ind w:left="3600" w:hanging="360"/>
      </w:pPr>
    </w:lvl>
    <w:lvl w:ilvl="5" w:tplc="8528DA3A" w:tentative="1">
      <w:start w:val="1"/>
      <w:numFmt w:val="lowerRoman"/>
      <w:lvlText w:val="%6."/>
      <w:lvlJc w:val="right"/>
      <w:pPr>
        <w:ind w:left="4320" w:hanging="180"/>
      </w:pPr>
    </w:lvl>
    <w:lvl w:ilvl="6" w:tplc="82A68CD6" w:tentative="1">
      <w:start w:val="1"/>
      <w:numFmt w:val="decimal"/>
      <w:lvlText w:val="%7."/>
      <w:lvlJc w:val="left"/>
      <w:pPr>
        <w:ind w:left="5040" w:hanging="360"/>
      </w:pPr>
    </w:lvl>
    <w:lvl w:ilvl="7" w:tplc="8AB6E902" w:tentative="1">
      <w:start w:val="1"/>
      <w:numFmt w:val="lowerLetter"/>
      <w:lvlText w:val="%8."/>
      <w:lvlJc w:val="left"/>
      <w:pPr>
        <w:ind w:left="5760" w:hanging="360"/>
      </w:pPr>
    </w:lvl>
    <w:lvl w:ilvl="8" w:tplc="A47EED7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3C6A5A6">
      <w:start w:val="1"/>
      <w:numFmt w:val="lowerRoman"/>
      <w:lvlText w:val="(%1)"/>
      <w:lvlJc w:val="left"/>
      <w:pPr>
        <w:ind w:left="1080" w:hanging="720"/>
      </w:pPr>
      <w:rPr>
        <w:rFonts w:hint="default"/>
      </w:rPr>
    </w:lvl>
    <w:lvl w:ilvl="1" w:tplc="43CC720C" w:tentative="1">
      <w:start w:val="1"/>
      <w:numFmt w:val="lowerLetter"/>
      <w:lvlText w:val="%2."/>
      <w:lvlJc w:val="left"/>
      <w:pPr>
        <w:ind w:left="1440" w:hanging="360"/>
      </w:pPr>
    </w:lvl>
    <w:lvl w:ilvl="2" w:tplc="B3D810D8" w:tentative="1">
      <w:start w:val="1"/>
      <w:numFmt w:val="lowerRoman"/>
      <w:lvlText w:val="%3."/>
      <w:lvlJc w:val="right"/>
      <w:pPr>
        <w:ind w:left="2160" w:hanging="180"/>
      </w:pPr>
    </w:lvl>
    <w:lvl w:ilvl="3" w:tplc="85989786" w:tentative="1">
      <w:start w:val="1"/>
      <w:numFmt w:val="decimal"/>
      <w:lvlText w:val="%4."/>
      <w:lvlJc w:val="left"/>
      <w:pPr>
        <w:ind w:left="2880" w:hanging="360"/>
      </w:pPr>
    </w:lvl>
    <w:lvl w:ilvl="4" w:tplc="63D65CD2" w:tentative="1">
      <w:start w:val="1"/>
      <w:numFmt w:val="lowerLetter"/>
      <w:lvlText w:val="%5."/>
      <w:lvlJc w:val="left"/>
      <w:pPr>
        <w:ind w:left="3600" w:hanging="360"/>
      </w:pPr>
    </w:lvl>
    <w:lvl w:ilvl="5" w:tplc="529823B8" w:tentative="1">
      <w:start w:val="1"/>
      <w:numFmt w:val="lowerRoman"/>
      <w:lvlText w:val="%6."/>
      <w:lvlJc w:val="right"/>
      <w:pPr>
        <w:ind w:left="4320" w:hanging="180"/>
      </w:pPr>
    </w:lvl>
    <w:lvl w:ilvl="6" w:tplc="C1125648" w:tentative="1">
      <w:start w:val="1"/>
      <w:numFmt w:val="decimal"/>
      <w:lvlText w:val="%7."/>
      <w:lvlJc w:val="left"/>
      <w:pPr>
        <w:ind w:left="5040" w:hanging="360"/>
      </w:pPr>
    </w:lvl>
    <w:lvl w:ilvl="7" w:tplc="79DA0062" w:tentative="1">
      <w:start w:val="1"/>
      <w:numFmt w:val="lowerLetter"/>
      <w:lvlText w:val="%8."/>
      <w:lvlJc w:val="left"/>
      <w:pPr>
        <w:ind w:left="5760" w:hanging="360"/>
      </w:pPr>
    </w:lvl>
    <w:lvl w:ilvl="8" w:tplc="044C465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362F080">
      <w:start w:val="1"/>
      <w:numFmt w:val="lowerRoman"/>
      <w:lvlText w:val="(%1)"/>
      <w:lvlJc w:val="left"/>
      <w:pPr>
        <w:ind w:left="1080" w:hanging="720"/>
      </w:pPr>
      <w:rPr>
        <w:rFonts w:hint="default"/>
      </w:rPr>
    </w:lvl>
    <w:lvl w:ilvl="1" w:tplc="F1D4FB92" w:tentative="1">
      <w:start w:val="1"/>
      <w:numFmt w:val="lowerLetter"/>
      <w:lvlText w:val="%2."/>
      <w:lvlJc w:val="left"/>
      <w:pPr>
        <w:ind w:left="1440" w:hanging="360"/>
      </w:pPr>
    </w:lvl>
    <w:lvl w:ilvl="2" w:tplc="D338C260" w:tentative="1">
      <w:start w:val="1"/>
      <w:numFmt w:val="lowerRoman"/>
      <w:lvlText w:val="%3."/>
      <w:lvlJc w:val="right"/>
      <w:pPr>
        <w:ind w:left="2160" w:hanging="180"/>
      </w:pPr>
    </w:lvl>
    <w:lvl w:ilvl="3" w:tplc="6E38B3B2" w:tentative="1">
      <w:start w:val="1"/>
      <w:numFmt w:val="decimal"/>
      <w:lvlText w:val="%4."/>
      <w:lvlJc w:val="left"/>
      <w:pPr>
        <w:ind w:left="2880" w:hanging="360"/>
      </w:pPr>
    </w:lvl>
    <w:lvl w:ilvl="4" w:tplc="6054F9B2" w:tentative="1">
      <w:start w:val="1"/>
      <w:numFmt w:val="lowerLetter"/>
      <w:lvlText w:val="%5."/>
      <w:lvlJc w:val="left"/>
      <w:pPr>
        <w:ind w:left="3600" w:hanging="360"/>
      </w:pPr>
    </w:lvl>
    <w:lvl w:ilvl="5" w:tplc="CE960E62" w:tentative="1">
      <w:start w:val="1"/>
      <w:numFmt w:val="lowerRoman"/>
      <w:lvlText w:val="%6."/>
      <w:lvlJc w:val="right"/>
      <w:pPr>
        <w:ind w:left="4320" w:hanging="180"/>
      </w:pPr>
    </w:lvl>
    <w:lvl w:ilvl="6" w:tplc="4A086408" w:tentative="1">
      <w:start w:val="1"/>
      <w:numFmt w:val="decimal"/>
      <w:lvlText w:val="%7."/>
      <w:lvlJc w:val="left"/>
      <w:pPr>
        <w:ind w:left="5040" w:hanging="360"/>
      </w:pPr>
    </w:lvl>
    <w:lvl w:ilvl="7" w:tplc="FDE4C016" w:tentative="1">
      <w:start w:val="1"/>
      <w:numFmt w:val="lowerLetter"/>
      <w:lvlText w:val="%8."/>
      <w:lvlJc w:val="left"/>
      <w:pPr>
        <w:ind w:left="5760" w:hanging="360"/>
      </w:pPr>
    </w:lvl>
    <w:lvl w:ilvl="8" w:tplc="8A1CB3B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60E6B46">
      <w:start w:val="1"/>
      <w:numFmt w:val="lowerRoman"/>
      <w:lvlText w:val="(%1)"/>
      <w:lvlJc w:val="left"/>
      <w:pPr>
        <w:ind w:left="1080" w:hanging="720"/>
      </w:pPr>
      <w:rPr>
        <w:rFonts w:hint="default"/>
      </w:rPr>
    </w:lvl>
    <w:lvl w:ilvl="1" w:tplc="C84A43E2" w:tentative="1">
      <w:start w:val="1"/>
      <w:numFmt w:val="lowerLetter"/>
      <w:lvlText w:val="%2."/>
      <w:lvlJc w:val="left"/>
      <w:pPr>
        <w:ind w:left="1440" w:hanging="360"/>
      </w:pPr>
    </w:lvl>
    <w:lvl w:ilvl="2" w:tplc="B900D758" w:tentative="1">
      <w:start w:val="1"/>
      <w:numFmt w:val="lowerRoman"/>
      <w:lvlText w:val="%3."/>
      <w:lvlJc w:val="right"/>
      <w:pPr>
        <w:ind w:left="2160" w:hanging="180"/>
      </w:pPr>
    </w:lvl>
    <w:lvl w:ilvl="3" w:tplc="DE64231C" w:tentative="1">
      <w:start w:val="1"/>
      <w:numFmt w:val="decimal"/>
      <w:lvlText w:val="%4."/>
      <w:lvlJc w:val="left"/>
      <w:pPr>
        <w:ind w:left="2880" w:hanging="360"/>
      </w:pPr>
    </w:lvl>
    <w:lvl w:ilvl="4" w:tplc="2C40DEFA" w:tentative="1">
      <w:start w:val="1"/>
      <w:numFmt w:val="lowerLetter"/>
      <w:lvlText w:val="%5."/>
      <w:lvlJc w:val="left"/>
      <w:pPr>
        <w:ind w:left="3600" w:hanging="360"/>
      </w:pPr>
    </w:lvl>
    <w:lvl w:ilvl="5" w:tplc="C5D88CF2" w:tentative="1">
      <w:start w:val="1"/>
      <w:numFmt w:val="lowerRoman"/>
      <w:lvlText w:val="%6."/>
      <w:lvlJc w:val="right"/>
      <w:pPr>
        <w:ind w:left="4320" w:hanging="180"/>
      </w:pPr>
    </w:lvl>
    <w:lvl w:ilvl="6" w:tplc="9ACAC934" w:tentative="1">
      <w:start w:val="1"/>
      <w:numFmt w:val="decimal"/>
      <w:lvlText w:val="%7."/>
      <w:lvlJc w:val="left"/>
      <w:pPr>
        <w:ind w:left="5040" w:hanging="360"/>
      </w:pPr>
    </w:lvl>
    <w:lvl w:ilvl="7" w:tplc="8B4E9984" w:tentative="1">
      <w:start w:val="1"/>
      <w:numFmt w:val="lowerLetter"/>
      <w:lvlText w:val="%8."/>
      <w:lvlJc w:val="left"/>
      <w:pPr>
        <w:ind w:left="5760" w:hanging="360"/>
      </w:pPr>
    </w:lvl>
    <w:lvl w:ilvl="8" w:tplc="DA9070F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9A405BA">
      <w:start w:val="1"/>
      <w:numFmt w:val="lowerRoman"/>
      <w:lvlText w:val="(%1)"/>
      <w:lvlJc w:val="left"/>
      <w:pPr>
        <w:ind w:left="1080" w:hanging="720"/>
      </w:pPr>
      <w:rPr>
        <w:rFonts w:hint="default"/>
      </w:rPr>
    </w:lvl>
    <w:lvl w:ilvl="1" w:tplc="002E5574" w:tentative="1">
      <w:start w:val="1"/>
      <w:numFmt w:val="lowerLetter"/>
      <w:lvlText w:val="%2."/>
      <w:lvlJc w:val="left"/>
      <w:pPr>
        <w:ind w:left="1440" w:hanging="360"/>
      </w:pPr>
    </w:lvl>
    <w:lvl w:ilvl="2" w:tplc="B6265384" w:tentative="1">
      <w:start w:val="1"/>
      <w:numFmt w:val="lowerRoman"/>
      <w:lvlText w:val="%3."/>
      <w:lvlJc w:val="right"/>
      <w:pPr>
        <w:ind w:left="2160" w:hanging="180"/>
      </w:pPr>
    </w:lvl>
    <w:lvl w:ilvl="3" w:tplc="74F07504" w:tentative="1">
      <w:start w:val="1"/>
      <w:numFmt w:val="decimal"/>
      <w:lvlText w:val="%4."/>
      <w:lvlJc w:val="left"/>
      <w:pPr>
        <w:ind w:left="2880" w:hanging="360"/>
      </w:pPr>
    </w:lvl>
    <w:lvl w:ilvl="4" w:tplc="810ACFC2" w:tentative="1">
      <w:start w:val="1"/>
      <w:numFmt w:val="lowerLetter"/>
      <w:lvlText w:val="%5."/>
      <w:lvlJc w:val="left"/>
      <w:pPr>
        <w:ind w:left="3600" w:hanging="360"/>
      </w:pPr>
    </w:lvl>
    <w:lvl w:ilvl="5" w:tplc="F5682304" w:tentative="1">
      <w:start w:val="1"/>
      <w:numFmt w:val="lowerRoman"/>
      <w:lvlText w:val="%6."/>
      <w:lvlJc w:val="right"/>
      <w:pPr>
        <w:ind w:left="4320" w:hanging="180"/>
      </w:pPr>
    </w:lvl>
    <w:lvl w:ilvl="6" w:tplc="DD2EC8C4" w:tentative="1">
      <w:start w:val="1"/>
      <w:numFmt w:val="decimal"/>
      <w:lvlText w:val="%7."/>
      <w:lvlJc w:val="left"/>
      <w:pPr>
        <w:ind w:left="5040" w:hanging="360"/>
      </w:pPr>
    </w:lvl>
    <w:lvl w:ilvl="7" w:tplc="C3FE7554" w:tentative="1">
      <w:start w:val="1"/>
      <w:numFmt w:val="lowerLetter"/>
      <w:lvlText w:val="%8."/>
      <w:lvlJc w:val="left"/>
      <w:pPr>
        <w:ind w:left="5760" w:hanging="360"/>
      </w:pPr>
    </w:lvl>
    <w:lvl w:ilvl="8" w:tplc="720E126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DEAD7FA">
      <w:start w:val="1"/>
      <w:numFmt w:val="lowerRoman"/>
      <w:lvlText w:val="(%1)"/>
      <w:lvlJc w:val="left"/>
      <w:pPr>
        <w:ind w:left="1080" w:hanging="720"/>
      </w:pPr>
      <w:rPr>
        <w:rFonts w:hint="default"/>
      </w:rPr>
    </w:lvl>
    <w:lvl w:ilvl="1" w:tplc="53069C82" w:tentative="1">
      <w:start w:val="1"/>
      <w:numFmt w:val="lowerLetter"/>
      <w:lvlText w:val="%2."/>
      <w:lvlJc w:val="left"/>
      <w:pPr>
        <w:ind w:left="1440" w:hanging="360"/>
      </w:pPr>
    </w:lvl>
    <w:lvl w:ilvl="2" w:tplc="97947554" w:tentative="1">
      <w:start w:val="1"/>
      <w:numFmt w:val="lowerRoman"/>
      <w:lvlText w:val="%3."/>
      <w:lvlJc w:val="right"/>
      <w:pPr>
        <w:ind w:left="2160" w:hanging="180"/>
      </w:pPr>
    </w:lvl>
    <w:lvl w:ilvl="3" w:tplc="99B063AC" w:tentative="1">
      <w:start w:val="1"/>
      <w:numFmt w:val="decimal"/>
      <w:lvlText w:val="%4."/>
      <w:lvlJc w:val="left"/>
      <w:pPr>
        <w:ind w:left="2880" w:hanging="360"/>
      </w:pPr>
    </w:lvl>
    <w:lvl w:ilvl="4" w:tplc="2918C0CA" w:tentative="1">
      <w:start w:val="1"/>
      <w:numFmt w:val="lowerLetter"/>
      <w:lvlText w:val="%5."/>
      <w:lvlJc w:val="left"/>
      <w:pPr>
        <w:ind w:left="3600" w:hanging="360"/>
      </w:pPr>
    </w:lvl>
    <w:lvl w:ilvl="5" w:tplc="9030F54C" w:tentative="1">
      <w:start w:val="1"/>
      <w:numFmt w:val="lowerRoman"/>
      <w:lvlText w:val="%6."/>
      <w:lvlJc w:val="right"/>
      <w:pPr>
        <w:ind w:left="4320" w:hanging="180"/>
      </w:pPr>
    </w:lvl>
    <w:lvl w:ilvl="6" w:tplc="2932B912" w:tentative="1">
      <w:start w:val="1"/>
      <w:numFmt w:val="decimal"/>
      <w:lvlText w:val="%7."/>
      <w:lvlJc w:val="left"/>
      <w:pPr>
        <w:ind w:left="5040" w:hanging="360"/>
      </w:pPr>
    </w:lvl>
    <w:lvl w:ilvl="7" w:tplc="5C92DCE8" w:tentative="1">
      <w:start w:val="1"/>
      <w:numFmt w:val="lowerLetter"/>
      <w:lvlText w:val="%8."/>
      <w:lvlJc w:val="left"/>
      <w:pPr>
        <w:ind w:left="5760" w:hanging="360"/>
      </w:pPr>
    </w:lvl>
    <w:lvl w:ilvl="8" w:tplc="727A3710" w:tentative="1">
      <w:start w:val="1"/>
      <w:numFmt w:val="lowerRoman"/>
      <w:lvlText w:val="%9."/>
      <w:lvlJc w:val="right"/>
      <w:pPr>
        <w:ind w:left="6480" w:hanging="180"/>
      </w:pPr>
    </w:lvl>
  </w:abstractNum>
  <w:abstractNum w:abstractNumId="15" w15:restartNumberingAfterBreak="0">
    <w:nsid w:val="377532F0"/>
    <w:multiLevelType w:val="hybridMultilevel"/>
    <w:tmpl w:val="CFBAB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A69A11A4">
      <w:start w:val="1"/>
      <w:numFmt w:val="lowerRoman"/>
      <w:lvlText w:val="(%1)"/>
      <w:lvlJc w:val="left"/>
      <w:pPr>
        <w:ind w:left="1080" w:hanging="720"/>
      </w:pPr>
      <w:rPr>
        <w:rFonts w:hint="default"/>
      </w:rPr>
    </w:lvl>
    <w:lvl w:ilvl="1" w:tplc="FC02934C" w:tentative="1">
      <w:start w:val="1"/>
      <w:numFmt w:val="lowerLetter"/>
      <w:lvlText w:val="%2."/>
      <w:lvlJc w:val="left"/>
      <w:pPr>
        <w:ind w:left="1440" w:hanging="360"/>
      </w:pPr>
    </w:lvl>
    <w:lvl w:ilvl="2" w:tplc="60EA6818" w:tentative="1">
      <w:start w:val="1"/>
      <w:numFmt w:val="lowerRoman"/>
      <w:lvlText w:val="%3."/>
      <w:lvlJc w:val="right"/>
      <w:pPr>
        <w:ind w:left="2160" w:hanging="180"/>
      </w:pPr>
    </w:lvl>
    <w:lvl w:ilvl="3" w:tplc="CFF0DCDC" w:tentative="1">
      <w:start w:val="1"/>
      <w:numFmt w:val="decimal"/>
      <w:lvlText w:val="%4."/>
      <w:lvlJc w:val="left"/>
      <w:pPr>
        <w:ind w:left="2880" w:hanging="360"/>
      </w:pPr>
    </w:lvl>
    <w:lvl w:ilvl="4" w:tplc="7E6C8A00" w:tentative="1">
      <w:start w:val="1"/>
      <w:numFmt w:val="lowerLetter"/>
      <w:lvlText w:val="%5."/>
      <w:lvlJc w:val="left"/>
      <w:pPr>
        <w:ind w:left="3600" w:hanging="360"/>
      </w:pPr>
    </w:lvl>
    <w:lvl w:ilvl="5" w:tplc="8F2AC038" w:tentative="1">
      <w:start w:val="1"/>
      <w:numFmt w:val="lowerRoman"/>
      <w:lvlText w:val="%6."/>
      <w:lvlJc w:val="right"/>
      <w:pPr>
        <w:ind w:left="4320" w:hanging="180"/>
      </w:pPr>
    </w:lvl>
    <w:lvl w:ilvl="6" w:tplc="B7C0DE5C" w:tentative="1">
      <w:start w:val="1"/>
      <w:numFmt w:val="decimal"/>
      <w:lvlText w:val="%7."/>
      <w:lvlJc w:val="left"/>
      <w:pPr>
        <w:ind w:left="5040" w:hanging="360"/>
      </w:pPr>
    </w:lvl>
    <w:lvl w:ilvl="7" w:tplc="201046FC" w:tentative="1">
      <w:start w:val="1"/>
      <w:numFmt w:val="lowerLetter"/>
      <w:lvlText w:val="%8."/>
      <w:lvlJc w:val="left"/>
      <w:pPr>
        <w:ind w:left="5760" w:hanging="360"/>
      </w:pPr>
    </w:lvl>
    <w:lvl w:ilvl="8" w:tplc="A1664EE2" w:tentative="1">
      <w:start w:val="1"/>
      <w:numFmt w:val="lowerRoman"/>
      <w:lvlText w:val="%9."/>
      <w:lvlJc w:val="right"/>
      <w:pPr>
        <w:ind w:left="6480" w:hanging="180"/>
      </w:pPr>
    </w:lvl>
  </w:abstractNum>
  <w:abstractNum w:abstractNumId="17" w15:restartNumberingAfterBreak="0">
    <w:nsid w:val="3A9E0500"/>
    <w:multiLevelType w:val="hybridMultilevel"/>
    <w:tmpl w:val="0650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C6D0C39C">
      <w:start w:val="1"/>
      <w:numFmt w:val="bullet"/>
      <w:lvlText w:val=""/>
      <w:lvlJc w:val="left"/>
      <w:pPr>
        <w:ind w:left="624" w:hanging="267"/>
      </w:pPr>
      <w:rPr>
        <w:rFonts w:ascii="Symbol" w:hAnsi="Symbol" w:hint="default"/>
      </w:rPr>
    </w:lvl>
    <w:lvl w:ilvl="1" w:tplc="EBF82ACA">
      <w:start w:val="1"/>
      <w:numFmt w:val="bullet"/>
      <w:lvlText w:val="o"/>
      <w:lvlJc w:val="left"/>
      <w:pPr>
        <w:ind w:left="1080" w:hanging="360"/>
      </w:pPr>
      <w:rPr>
        <w:rFonts w:ascii="Courier New" w:hAnsi="Courier New" w:cs="Courier New" w:hint="default"/>
      </w:rPr>
    </w:lvl>
    <w:lvl w:ilvl="2" w:tplc="DF3EE8F4" w:tentative="1">
      <w:start w:val="1"/>
      <w:numFmt w:val="bullet"/>
      <w:lvlText w:val=""/>
      <w:lvlJc w:val="left"/>
      <w:pPr>
        <w:ind w:left="1800" w:hanging="360"/>
      </w:pPr>
      <w:rPr>
        <w:rFonts w:ascii="Wingdings" w:hAnsi="Wingdings" w:hint="default"/>
      </w:rPr>
    </w:lvl>
    <w:lvl w:ilvl="3" w:tplc="730E554A" w:tentative="1">
      <w:start w:val="1"/>
      <w:numFmt w:val="bullet"/>
      <w:lvlText w:val=""/>
      <w:lvlJc w:val="left"/>
      <w:pPr>
        <w:ind w:left="2520" w:hanging="360"/>
      </w:pPr>
      <w:rPr>
        <w:rFonts w:ascii="Symbol" w:hAnsi="Symbol" w:hint="default"/>
      </w:rPr>
    </w:lvl>
    <w:lvl w:ilvl="4" w:tplc="7414B342" w:tentative="1">
      <w:start w:val="1"/>
      <w:numFmt w:val="bullet"/>
      <w:lvlText w:val="o"/>
      <w:lvlJc w:val="left"/>
      <w:pPr>
        <w:ind w:left="3240" w:hanging="360"/>
      </w:pPr>
      <w:rPr>
        <w:rFonts w:ascii="Courier New" w:hAnsi="Courier New" w:cs="Courier New" w:hint="default"/>
      </w:rPr>
    </w:lvl>
    <w:lvl w:ilvl="5" w:tplc="9AB8208A" w:tentative="1">
      <w:start w:val="1"/>
      <w:numFmt w:val="bullet"/>
      <w:lvlText w:val=""/>
      <w:lvlJc w:val="left"/>
      <w:pPr>
        <w:ind w:left="3960" w:hanging="360"/>
      </w:pPr>
      <w:rPr>
        <w:rFonts w:ascii="Wingdings" w:hAnsi="Wingdings" w:hint="default"/>
      </w:rPr>
    </w:lvl>
    <w:lvl w:ilvl="6" w:tplc="CD84F36C" w:tentative="1">
      <w:start w:val="1"/>
      <w:numFmt w:val="bullet"/>
      <w:lvlText w:val=""/>
      <w:lvlJc w:val="left"/>
      <w:pPr>
        <w:ind w:left="4680" w:hanging="360"/>
      </w:pPr>
      <w:rPr>
        <w:rFonts w:ascii="Symbol" w:hAnsi="Symbol" w:hint="default"/>
      </w:rPr>
    </w:lvl>
    <w:lvl w:ilvl="7" w:tplc="0108064E" w:tentative="1">
      <w:start w:val="1"/>
      <w:numFmt w:val="bullet"/>
      <w:lvlText w:val="o"/>
      <w:lvlJc w:val="left"/>
      <w:pPr>
        <w:ind w:left="5400" w:hanging="360"/>
      </w:pPr>
      <w:rPr>
        <w:rFonts w:ascii="Courier New" w:hAnsi="Courier New" w:cs="Courier New" w:hint="default"/>
      </w:rPr>
    </w:lvl>
    <w:lvl w:ilvl="8" w:tplc="3CCE1B7E"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DDFCACD0">
      <w:start w:val="1"/>
      <w:numFmt w:val="lowerRoman"/>
      <w:lvlText w:val="(%1)"/>
      <w:lvlJc w:val="left"/>
      <w:pPr>
        <w:ind w:left="1080" w:hanging="720"/>
      </w:pPr>
      <w:rPr>
        <w:rFonts w:hint="default"/>
      </w:rPr>
    </w:lvl>
    <w:lvl w:ilvl="1" w:tplc="4C34DC5C" w:tentative="1">
      <w:start w:val="1"/>
      <w:numFmt w:val="lowerLetter"/>
      <w:lvlText w:val="%2."/>
      <w:lvlJc w:val="left"/>
      <w:pPr>
        <w:ind w:left="1440" w:hanging="360"/>
      </w:pPr>
    </w:lvl>
    <w:lvl w:ilvl="2" w:tplc="77E064DC" w:tentative="1">
      <w:start w:val="1"/>
      <w:numFmt w:val="lowerRoman"/>
      <w:lvlText w:val="%3."/>
      <w:lvlJc w:val="right"/>
      <w:pPr>
        <w:ind w:left="2160" w:hanging="180"/>
      </w:pPr>
    </w:lvl>
    <w:lvl w:ilvl="3" w:tplc="ECF65594" w:tentative="1">
      <w:start w:val="1"/>
      <w:numFmt w:val="decimal"/>
      <w:lvlText w:val="%4."/>
      <w:lvlJc w:val="left"/>
      <w:pPr>
        <w:ind w:left="2880" w:hanging="360"/>
      </w:pPr>
    </w:lvl>
    <w:lvl w:ilvl="4" w:tplc="820433E6" w:tentative="1">
      <w:start w:val="1"/>
      <w:numFmt w:val="lowerLetter"/>
      <w:lvlText w:val="%5."/>
      <w:lvlJc w:val="left"/>
      <w:pPr>
        <w:ind w:left="3600" w:hanging="360"/>
      </w:pPr>
    </w:lvl>
    <w:lvl w:ilvl="5" w:tplc="5E763D0C" w:tentative="1">
      <w:start w:val="1"/>
      <w:numFmt w:val="lowerRoman"/>
      <w:lvlText w:val="%6."/>
      <w:lvlJc w:val="right"/>
      <w:pPr>
        <w:ind w:left="4320" w:hanging="180"/>
      </w:pPr>
    </w:lvl>
    <w:lvl w:ilvl="6" w:tplc="600AB656" w:tentative="1">
      <w:start w:val="1"/>
      <w:numFmt w:val="decimal"/>
      <w:lvlText w:val="%7."/>
      <w:lvlJc w:val="left"/>
      <w:pPr>
        <w:ind w:left="5040" w:hanging="360"/>
      </w:pPr>
    </w:lvl>
    <w:lvl w:ilvl="7" w:tplc="B84A98B8" w:tentative="1">
      <w:start w:val="1"/>
      <w:numFmt w:val="lowerLetter"/>
      <w:lvlText w:val="%8."/>
      <w:lvlJc w:val="left"/>
      <w:pPr>
        <w:ind w:left="5760" w:hanging="360"/>
      </w:pPr>
    </w:lvl>
    <w:lvl w:ilvl="8" w:tplc="4A540A1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978670EC">
      <w:start w:val="1"/>
      <w:numFmt w:val="lowerRoman"/>
      <w:lvlText w:val="(%1)"/>
      <w:lvlJc w:val="left"/>
      <w:pPr>
        <w:ind w:left="1080" w:hanging="720"/>
      </w:pPr>
      <w:rPr>
        <w:rFonts w:hint="default"/>
      </w:rPr>
    </w:lvl>
    <w:lvl w:ilvl="1" w:tplc="95A6992C" w:tentative="1">
      <w:start w:val="1"/>
      <w:numFmt w:val="lowerLetter"/>
      <w:lvlText w:val="%2."/>
      <w:lvlJc w:val="left"/>
      <w:pPr>
        <w:ind w:left="1440" w:hanging="360"/>
      </w:pPr>
    </w:lvl>
    <w:lvl w:ilvl="2" w:tplc="B2E81E1E" w:tentative="1">
      <w:start w:val="1"/>
      <w:numFmt w:val="lowerRoman"/>
      <w:lvlText w:val="%3."/>
      <w:lvlJc w:val="right"/>
      <w:pPr>
        <w:ind w:left="2160" w:hanging="180"/>
      </w:pPr>
    </w:lvl>
    <w:lvl w:ilvl="3" w:tplc="B82AAF7C" w:tentative="1">
      <w:start w:val="1"/>
      <w:numFmt w:val="decimal"/>
      <w:lvlText w:val="%4."/>
      <w:lvlJc w:val="left"/>
      <w:pPr>
        <w:ind w:left="2880" w:hanging="360"/>
      </w:pPr>
    </w:lvl>
    <w:lvl w:ilvl="4" w:tplc="C0B6A77A" w:tentative="1">
      <w:start w:val="1"/>
      <w:numFmt w:val="lowerLetter"/>
      <w:lvlText w:val="%5."/>
      <w:lvlJc w:val="left"/>
      <w:pPr>
        <w:ind w:left="3600" w:hanging="360"/>
      </w:pPr>
    </w:lvl>
    <w:lvl w:ilvl="5" w:tplc="9FCCCF1E" w:tentative="1">
      <w:start w:val="1"/>
      <w:numFmt w:val="lowerRoman"/>
      <w:lvlText w:val="%6."/>
      <w:lvlJc w:val="right"/>
      <w:pPr>
        <w:ind w:left="4320" w:hanging="180"/>
      </w:pPr>
    </w:lvl>
    <w:lvl w:ilvl="6" w:tplc="38E037D0" w:tentative="1">
      <w:start w:val="1"/>
      <w:numFmt w:val="decimal"/>
      <w:lvlText w:val="%7."/>
      <w:lvlJc w:val="left"/>
      <w:pPr>
        <w:ind w:left="5040" w:hanging="360"/>
      </w:pPr>
    </w:lvl>
    <w:lvl w:ilvl="7" w:tplc="87C4DD1E" w:tentative="1">
      <w:start w:val="1"/>
      <w:numFmt w:val="lowerLetter"/>
      <w:lvlText w:val="%8."/>
      <w:lvlJc w:val="left"/>
      <w:pPr>
        <w:ind w:left="5760" w:hanging="360"/>
      </w:pPr>
    </w:lvl>
    <w:lvl w:ilvl="8" w:tplc="7EC6F066"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B07C152E">
      <w:start w:val="1"/>
      <w:numFmt w:val="lowerRoman"/>
      <w:lvlText w:val="(%1)"/>
      <w:lvlJc w:val="left"/>
      <w:pPr>
        <w:ind w:left="1080" w:hanging="720"/>
      </w:pPr>
      <w:rPr>
        <w:rFonts w:hint="default"/>
      </w:rPr>
    </w:lvl>
    <w:lvl w:ilvl="1" w:tplc="ED7C3A7C" w:tentative="1">
      <w:start w:val="1"/>
      <w:numFmt w:val="lowerLetter"/>
      <w:lvlText w:val="%2."/>
      <w:lvlJc w:val="left"/>
      <w:pPr>
        <w:ind w:left="1440" w:hanging="360"/>
      </w:pPr>
    </w:lvl>
    <w:lvl w:ilvl="2" w:tplc="FD2AEA5C" w:tentative="1">
      <w:start w:val="1"/>
      <w:numFmt w:val="lowerRoman"/>
      <w:lvlText w:val="%3."/>
      <w:lvlJc w:val="right"/>
      <w:pPr>
        <w:ind w:left="2160" w:hanging="180"/>
      </w:pPr>
    </w:lvl>
    <w:lvl w:ilvl="3" w:tplc="8FCCE7B4" w:tentative="1">
      <w:start w:val="1"/>
      <w:numFmt w:val="decimal"/>
      <w:lvlText w:val="%4."/>
      <w:lvlJc w:val="left"/>
      <w:pPr>
        <w:ind w:left="2880" w:hanging="360"/>
      </w:pPr>
    </w:lvl>
    <w:lvl w:ilvl="4" w:tplc="8E722B3E" w:tentative="1">
      <w:start w:val="1"/>
      <w:numFmt w:val="lowerLetter"/>
      <w:lvlText w:val="%5."/>
      <w:lvlJc w:val="left"/>
      <w:pPr>
        <w:ind w:left="3600" w:hanging="360"/>
      </w:pPr>
    </w:lvl>
    <w:lvl w:ilvl="5" w:tplc="61660262" w:tentative="1">
      <w:start w:val="1"/>
      <w:numFmt w:val="lowerRoman"/>
      <w:lvlText w:val="%6."/>
      <w:lvlJc w:val="right"/>
      <w:pPr>
        <w:ind w:left="4320" w:hanging="180"/>
      </w:pPr>
    </w:lvl>
    <w:lvl w:ilvl="6" w:tplc="C652E2A8" w:tentative="1">
      <w:start w:val="1"/>
      <w:numFmt w:val="decimal"/>
      <w:lvlText w:val="%7."/>
      <w:lvlJc w:val="left"/>
      <w:pPr>
        <w:ind w:left="5040" w:hanging="360"/>
      </w:pPr>
    </w:lvl>
    <w:lvl w:ilvl="7" w:tplc="04A20E60" w:tentative="1">
      <w:start w:val="1"/>
      <w:numFmt w:val="lowerLetter"/>
      <w:lvlText w:val="%8."/>
      <w:lvlJc w:val="left"/>
      <w:pPr>
        <w:ind w:left="5760" w:hanging="360"/>
      </w:pPr>
    </w:lvl>
    <w:lvl w:ilvl="8" w:tplc="C51A20E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8DA684CE">
      <w:start w:val="1"/>
      <w:numFmt w:val="lowerRoman"/>
      <w:lvlText w:val="(%1)"/>
      <w:lvlJc w:val="left"/>
      <w:pPr>
        <w:ind w:left="1080" w:hanging="720"/>
      </w:pPr>
      <w:rPr>
        <w:rFonts w:hint="default"/>
      </w:rPr>
    </w:lvl>
    <w:lvl w:ilvl="1" w:tplc="542C6E44" w:tentative="1">
      <w:start w:val="1"/>
      <w:numFmt w:val="lowerLetter"/>
      <w:lvlText w:val="%2."/>
      <w:lvlJc w:val="left"/>
      <w:pPr>
        <w:ind w:left="1440" w:hanging="360"/>
      </w:pPr>
    </w:lvl>
    <w:lvl w:ilvl="2" w:tplc="C7BE407A" w:tentative="1">
      <w:start w:val="1"/>
      <w:numFmt w:val="lowerRoman"/>
      <w:lvlText w:val="%3."/>
      <w:lvlJc w:val="right"/>
      <w:pPr>
        <w:ind w:left="2160" w:hanging="180"/>
      </w:pPr>
    </w:lvl>
    <w:lvl w:ilvl="3" w:tplc="134C932C" w:tentative="1">
      <w:start w:val="1"/>
      <w:numFmt w:val="decimal"/>
      <w:lvlText w:val="%4."/>
      <w:lvlJc w:val="left"/>
      <w:pPr>
        <w:ind w:left="2880" w:hanging="360"/>
      </w:pPr>
    </w:lvl>
    <w:lvl w:ilvl="4" w:tplc="93C8D57A" w:tentative="1">
      <w:start w:val="1"/>
      <w:numFmt w:val="lowerLetter"/>
      <w:lvlText w:val="%5."/>
      <w:lvlJc w:val="left"/>
      <w:pPr>
        <w:ind w:left="3600" w:hanging="360"/>
      </w:pPr>
    </w:lvl>
    <w:lvl w:ilvl="5" w:tplc="4A12FA44" w:tentative="1">
      <w:start w:val="1"/>
      <w:numFmt w:val="lowerRoman"/>
      <w:lvlText w:val="%6."/>
      <w:lvlJc w:val="right"/>
      <w:pPr>
        <w:ind w:left="4320" w:hanging="180"/>
      </w:pPr>
    </w:lvl>
    <w:lvl w:ilvl="6" w:tplc="BD784130" w:tentative="1">
      <w:start w:val="1"/>
      <w:numFmt w:val="decimal"/>
      <w:lvlText w:val="%7."/>
      <w:lvlJc w:val="left"/>
      <w:pPr>
        <w:ind w:left="5040" w:hanging="360"/>
      </w:pPr>
    </w:lvl>
    <w:lvl w:ilvl="7" w:tplc="38C8DB86" w:tentative="1">
      <w:start w:val="1"/>
      <w:numFmt w:val="lowerLetter"/>
      <w:lvlText w:val="%8."/>
      <w:lvlJc w:val="left"/>
      <w:pPr>
        <w:ind w:left="5760" w:hanging="360"/>
      </w:pPr>
    </w:lvl>
    <w:lvl w:ilvl="8" w:tplc="548CDF4C"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266EB802">
      <w:start w:val="1"/>
      <w:numFmt w:val="lowerRoman"/>
      <w:lvlText w:val="(%1)"/>
      <w:lvlJc w:val="left"/>
      <w:pPr>
        <w:ind w:left="1080" w:hanging="720"/>
      </w:pPr>
      <w:rPr>
        <w:rFonts w:hint="default"/>
      </w:rPr>
    </w:lvl>
    <w:lvl w:ilvl="1" w:tplc="95FC6B8C" w:tentative="1">
      <w:start w:val="1"/>
      <w:numFmt w:val="lowerLetter"/>
      <w:lvlText w:val="%2."/>
      <w:lvlJc w:val="left"/>
      <w:pPr>
        <w:ind w:left="1440" w:hanging="360"/>
      </w:pPr>
    </w:lvl>
    <w:lvl w:ilvl="2" w:tplc="742E8F80" w:tentative="1">
      <w:start w:val="1"/>
      <w:numFmt w:val="lowerRoman"/>
      <w:lvlText w:val="%3."/>
      <w:lvlJc w:val="right"/>
      <w:pPr>
        <w:ind w:left="2160" w:hanging="180"/>
      </w:pPr>
    </w:lvl>
    <w:lvl w:ilvl="3" w:tplc="B5F06420" w:tentative="1">
      <w:start w:val="1"/>
      <w:numFmt w:val="decimal"/>
      <w:lvlText w:val="%4."/>
      <w:lvlJc w:val="left"/>
      <w:pPr>
        <w:ind w:left="2880" w:hanging="360"/>
      </w:pPr>
    </w:lvl>
    <w:lvl w:ilvl="4" w:tplc="948652E4" w:tentative="1">
      <w:start w:val="1"/>
      <w:numFmt w:val="lowerLetter"/>
      <w:lvlText w:val="%5."/>
      <w:lvlJc w:val="left"/>
      <w:pPr>
        <w:ind w:left="3600" w:hanging="360"/>
      </w:pPr>
    </w:lvl>
    <w:lvl w:ilvl="5" w:tplc="539C11D2" w:tentative="1">
      <w:start w:val="1"/>
      <w:numFmt w:val="lowerRoman"/>
      <w:lvlText w:val="%6."/>
      <w:lvlJc w:val="right"/>
      <w:pPr>
        <w:ind w:left="4320" w:hanging="180"/>
      </w:pPr>
    </w:lvl>
    <w:lvl w:ilvl="6" w:tplc="EBD85BE8" w:tentative="1">
      <w:start w:val="1"/>
      <w:numFmt w:val="decimal"/>
      <w:lvlText w:val="%7."/>
      <w:lvlJc w:val="left"/>
      <w:pPr>
        <w:ind w:left="5040" w:hanging="360"/>
      </w:pPr>
    </w:lvl>
    <w:lvl w:ilvl="7" w:tplc="48427472" w:tentative="1">
      <w:start w:val="1"/>
      <w:numFmt w:val="lowerLetter"/>
      <w:lvlText w:val="%8."/>
      <w:lvlJc w:val="left"/>
      <w:pPr>
        <w:ind w:left="5760" w:hanging="360"/>
      </w:pPr>
    </w:lvl>
    <w:lvl w:ilvl="8" w:tplc="A2DECEC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8928580">
    <w:abstractNumId w:val="24"/>
  </w:num>
  <w:num w:numId="2" w16cid:durableId="2132825219">
    <w:abstractNumId w:val="6"/>
  </w:num>
  <w:num w:numId="3" w16cid:durableId="212928545">
    <w:abstractNumId w:val="2"/>
  </w:num>
  <w:num w:numId="4" w16cid:durableId="1002272352">
    <w:abstractNumId w:val="11"/>
  </w:num>
  <w:num w:numId="5" w16cid:durableId="808984421">
    <w:abstractNumId w:val="10"/>
  </w:num>
  <w:num w:numId="6" w16cid:durableId="984969959">
    <w:abstractNumId w:val="1"/>
  </w:num>
  <w:num w:numId="7" w16cid:durableId="593367051">
    <w:abstractNumId w:val="19"/>
  </w:num>
  <w:num w:numId="8" w16cid:durableId="1586111438">
    <w:abstractNumId w:val="8"/>
  </w:num>
  <w:num w:numId="9" w16cid:durableId="971592958">
    <w:abstractNumId w:val="14"/>
  </w:num>
  <w:num w:numId="10" w16cid:durableId="1850754829">
    <w:abstractNumId w:val="5"/>
  </w:num>
  <w:num w:numId="11" w16cid:durableId="17783470">
    <w:abstractNumId w:val="23"/>
  </w:num>
  <w:num w:numId="12" w16cid:durableId="385183732">
    <w:abstractNumId w:val="12"/>
  </w:num>
  <w:num w:numId="13" w16cid:durableId="997810318">
    <w:abstractNumId w:val="4"/>
  </w:num>
  <w:num w:numId="14" w16cid:durableId="399131528">
    <w:abstractNumId w:val="3"/>
  </w:num>
  <w:num w:numId="15" w16cid:durableId="1170759627">
    <w:abstractNumId w:val="21"/>
  </w:num>
  <w:num w:numId="16" w16cid:durableId="1638028087">
    <w:abstractNumId w:val="20"/>
  </w:num>
  <w:num w:numId="17" w16cid:durableId="185101096">
    <w:abstractNumId w:val="9"/>
  </w:num>
  <w:num w:numId="18" w16cid:durableId="22555655">
    <w:abstractNumId w:val="16"/>
  </w:num>
  <w:num w:numId="19" w16cid:durableId="613169067">
    <w:abstractNumId w:val="22"/>
  </w:num>
  <w:num w:numId="20" w16cid:durableId="1080831616">
    <w:abstractNumId w:val="13"/>
  </w:num>
  <w:num w:numId="21" w16cid:durableId="1502969352">
    <w:abstractNumId w:val="0"/>
  </w:num>
  <w:num w:numId="22" w16cid:durableId="735401296">
    <w:abstractNumId w:val="24"/>
  </w:num>
  <w:num w:numId="23" w16cid:durableId="30886306">
    <w:abstractNumId w:val="18"/>
  </w:num>
  <w:num w:numId="24" w16cid:durableId="1511723616">
    <w:abstractNumId w:val="7"/>
  </w:num>
  <w:num w:numId="25" w16cid:durableId="1873299942">
    <w:abstractNumId w:val="17"/>
  </w:num>
  <w:num w:numId="26" w16cid:durableId="16633927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63"/>
    <w:rsid w:val="0000595F"/>
    <w:rsid w:val="00005E9F"/>
    <w:rsid w:val="000064FD"/>
    <w:rsid w:val="00014D2F"/>
    <w:rsid w:val="00036579"/>
    <w:rsid w:val="000442D7"/>
    <w:rsid w:val="00045B2B"/>
    <w:rsid w:val="00057CC0"/>
    <w:rsid w:val="00072C78"/>
    <w:rsid w:val="00080E5B"/>
    <w:rsid w:val="00084171"/>
    <w:rsid w:val="00087963"/>
    <w:rsid w:val="000A1CEB"/>
    <w:rsid w:val="000A4D55"/>
    <w:rsid w:val="000A76DB"/>
    <w:rsid w:val="000B2C4D"/>
    <w:rsid w:val="000D6691"/>
    <w:rsid w:val="000E196D"/>
    <w:rsid w:val="000F351B"/>
    <w:rsid w:val="000F5322"/>
    <w:rsid w:val="000F6ADC"/>
    <w:rsid w:val="0010004A"/>
    <w:rsid w:val="00100B15"/>
    <w:rsid w:val="001206AA"/>
    <w:rsid w:val="00121BE9"/>
    <w:rsid w:val="00122D5C"/>
    <w:rsid w:val="00125BCC"/>
    <w:rsid w:val="0013310D"/>
    <w:rsid w:val="00141FFA"/>
    <w:rsid w:val="00153EB1"/>
    <w:rsid w:val="00154188"/>
    <w:rsid w:val="00156165"/>
    <w:rsid w:val="00164D24"/>
    <w:rsid w:val="00165092"/>
    <w:rsid w:val="0018501C"/>
    <w:rsid w:val="00185FC0"/>
    <w:rsid w:val="0019095C"/>
    <w:rsid w:val="001A33B8"/>
    <w:rsid w:val="001A4552"/>
    <w:rsid w:val="001A52C9"/>
    <w:rsid w:val="001C3FA1"/>
    <w:rsid w:val="001C5930"/>
    <w:rsid w:val="001D1152"/>
    <w:rsid w:val="001D26D9"/>
    <w:rsid w:val="001D4B91"/>
    <w:rsid w:val="001E0747"/>
    <w:rsid w:val="001F7F73"/>
    <w:rsid w:val="00205E54"/>
    <w:rsid w:val="002107D1"/>
    <w:rsid w:val="002110AB"/>
    <w:rsid w:val="00213657"/>
    <w:rsid w:val="00225505"/>
    <w:rsid w:val="002448FB"/>
    <w:rsid w:val="00251361"/>
    <w:rsid w:val="0025168F"/>
    <w:rsid w:val="00272D7B"/>
    <w:rsid w:val="002762F3"/>
    <w:rsid w:val="002764F3"/>
    <w:rsid w:val="00284C82"/>
    <w:rsid w:val="002963DF"/>
    <w:rsid w:val="002A1413"/>
    <w:rsid w:val="002B2A83"/>
    <w:rsid w:val="002C08F3"/>
    <w:rsid w:val="002C7C5A"/>
    <w:rsid w:val="002D6231"/>
    <w:rsid w:val="002F7A14"/>
    <w:rsid w:val="003059D3"/>
    <w:rsid w:val="0031114E"/>
    <w:rsid w:val="003112DE"/>
    <w:rsid w:val="00312650"/>
    <w:rsid w:val="003130AC"/>
    <w:rsid w:val="00321CA5"/>
    <w:rsid w:val="00322312"/>
    <w:rsid w:val="0032669A"/>
    <w:rsid w:val="00326CF1"/>
    <w:rsid w:val="003604C3"/>
    <w:rsid w:val="00363093"/>
    <w:rsid w:val="003674B8"/>
    <w:rsid w:val="00370178"/>
    <w:rsid w:val="00373F7D"/>
    <w:rsid w:val="00393119"/>
    <w:rsid w:val="003964A9"/>
    <w:rsid w:val="003A6D6D"/>
    <w:rsid w:val="003B7E3D"/>
    <w:rsid w:val="003E7F89"/>
    <w:rsid w:val="00400DA8"/>
    <w:rsid w:val="00402248"/>
    <w:rsid w:val="00402E88"/>
    <w:rsid w:val="00410349"/>
    <w:rsid w:val="00411D75"/>
    <w:rsid w:val="00416B9E"/>
    <w:rsid w:val="004220E1"/>
    <w:rsid w:val="00425279"/>
    <w:rsid w:val="004459A4"/>
    <w:rsid w:val="00457957"/>
    <w:rsid w:val="00472DB8"/>
    <w:rsid w:val="00477F12"/>
    <w:rsid w:val="00485889"/>
    <w:rsid w:val="00495B40"/>
    <w:rsid w:val="004A0BB3"/>
    <w:rsid w:val="004A3469"/>
    <w:rsid w:val="004A3F05"/>
    <w:rsid w:val="004A425D"/>
    <w:rsid w:val="004A58F1"/>
    <w:rsid w:val="004B506A"/>
    <w:rsid w:val="004D0E69"/>
    <w:rsid w:val="004D529E"/>
    <w:rsid w:val="004E3F6E"/>
    <w:rsid w:val="004F15D3"/>
    <w:rsid w:val="004F3451"/>
    <w:rsid w:val="004F4126"/>
    <w:rsid w:val="004F56C1"/>
    <w:rsid w:val="00511326"/>
    <w:rsid w:val="00511BEE"/>
    <w:rsid w:val="00523573"/>
    <w:rsid w:val="00525245"/>
    <w:rsid w:val="00525D28"/>
    <w:rsid w:val="00531A19"/>
    <w:rsid w:val="0053411C"/>
    <w:rsid w:val="00553904"/>
    <w:rsid w:val="00557A6E"/>
    <w:rsid w:val="0057393B"/>
    <w:rsid w:val="00595D67"/>
    <w:rsid w:val="005A52F2"/>
    <w:rsid w:val="005F2E56"/>
    <w:rsid w:val="005F3279"/>
    <w:rsid w:val="005F614B"/>
    <w:rsid w:val="00610BA7"/>
    <w:rsid w:val="00614C7F"/>
    <w:rsid w:val="00631E70"/>
    <w:rsid w:val="006470E8"/>
    <w:rsid w:val="006477C5"/>
    <w:rsid w:val="00675D16"/>
    <w:rsid w:val="00676112"/>
    <w:rsid w:val="00683EBD"/>
    <w:rsid w:val="006929AB"/>
    <w:rsid w:val="006A1D05"/>
    <w:rsid w:val="006B672A"/>
    <w:rsid w:val="006C0ECE"/>
    <w:rsid w:val="006C4C31"/>
    <w:rsid w:val="006E41CB"/>
    <w:rsid w:val="0070336B"/>
    <w:rsid w:val="007054E4"/>
    <w:rsid w:val="007100DF"/>
    <w:rsid w:val="007208DC"/>
    <w:rsid w:val="007241DC"/>
    <w:rsid w:val="00727DFC"/>
    <w:rsid w:val="007421CE"/>
    <w:rsid w:val="007510B8"/>
    <w:rsid w:val="00752C80"/>
    <w:rsid w:val="00771190"/>
    <w:rsid w:val="00785A83"/>
    <w:rsid w:val="0078765E"/>
    <w:rsid w:val="00793BD4"/>
    <w:rsid w:val="007B1C64"/>
    <w:rsid w:val="007B3E9B"/>
    <w:rsid w:val="007C08A3"/>
    <w:rsid w:val="007C3AA3"/>
    <w:rsid w:val="007D14BB"/>
    <w:rsid w:val="007E14E6"/>
    <w:rsid w:val="007E4DAD"/>
    <w:rsid w:val="007F0191"/>
    <w:rsid w:val="0080065C"/>
    <w:rsid w:val="00820C8D"/>
    <w:rsid w:val="00822EC3"/>
    <w:rsid w:val="00823EAE"/>
    <w:rsid w:val="00824472"/>
    <w:rsid w:val="00824624"/>
    <w:rsid w:val="00824C96"/>
    <w:rsid w:val="00835304"/>
    <w:rsid w:val="00842985"/>
    <w:rsid w:val="008516B1"/>
    <w:rsid w:val="008528A2"/>
    <w:rsid w:val="00861132"/>
    <w:rsid w:val="00862320"/>
    <w:rsid w:val="00877290"/>
    <w:rsid w:val="00892211"/>
    <w:rsid w:val="008A69CE"/>
    <w:rsid w:val="008C303B"/>
    <w:rsid w:val="008D394F"/>
    <w:rsid w:val="008D779C"/>
    <w:rsid w:val="008E0871"/>
    <w:rsid w:val="008F1C36"/>
    <w:rsid w:val="008F46C1"/>
    <w:rsid w:val="008F56C8"/>
    <w:rsid w:val="00900BA0"/>
    <w:rsid w:val="00901726"/>
    <w:rsid w:val="00906130"/>
    <w:rsid w:val="00922E37"/>
    <w:rsid w:val="00924C21"/>
    <w:rsid w:val="009303B6"/>
    <w:rsid w:val="00932080"/>
    <w:rsid w:val="009429A3"/>
    <w:rsid w:val="0095303D"/>
    <w:rsid w:val="00984CC3"/>
    <w:rsid w:val="0099156C"/>
    <w:rsid w:val="00994446"/>
    <w:rsid w:val="00997BB1"/>
    <w:rsid w:val="009A5C41"/>
    <w:rsid w:val="009B4C23"/>
    <w:rsid w:val="009B5A79"/>
    <w:rsid w:val="009B62A9"/>
    <w:rsid w:val="009F087B"/>
    <w:rsid w:val="009F0C9B"/>
    <w:rsid w:val="009F5CA6"/>
    <w:rsid w:val="00A0339C"/>
    <w:rsid w:val="00A10241"/>
    <w:rsid w:val="00A10795"/>
    <w:rsid w:val="00A21740"/>
    <w:rsid w:val="00A36A53"/>
    <w:rsid w:val="00A4603A"/>
    <w:rsid w:val="00A51F39"/>
    <w:rsid w:val="00A53237"/>
    <w:rsid w:val="00A6594C"/>
    <w:rsid w:val="00A73717"/>
    <w:rsid w:val="00A75670"/>
    <w:rsid w:val="00A840F7"/>
    <w:rsid w:val="00A9601B"/>
    <w:rsid w:val="00AA084D"/>
    <w:rsid w:val="00AA2878"/>
    <w:rsid w:val="00AA32C3"/>
    <w:rsid w:val="00AA754B"/>
    <w:rsid w:val="00AB1000"/>
    <w:rsid w:val="00AB10E9"/>
    <w:rsid w:val="00AB4733"/>
    <w:rsid w:val="00AC0F23"/>
    <w:rsid w:val="00AC3390"/>
    <w:rsid w:val="00AC61B5"/>
    <w:rsid w:val="00AD1A8C"/>
    <w:rsid w:val="00AD6C4E"/>
    <w:rsid w:val="00AE364B"/>
    <w:rsid w:val="00AE7E2E"/>
    <w:rsid w:val="00AF74B7"/>
    <w:rsid w:val="00B00C99"/>
    <w:rsid w:val="00B16D5B"/>
    <w:rsid w:val="00B30800"/>
    <w:rsid w:val="00B44C5E"/>
    <w:rsid w:val="00B50DDE"/>
    <w:rsid w:val="00B57546"/>
    <w:rsid w:val="00B627BF"/>
    <w:rsid w:val="00B73690"/>
    <w:rsid w:val="00B837C3"/>
    <w:rsid w:val="00B87955"/>
    <w:rsid w:val="00B91234"/>
    <w:rsid w:val="00B93868"/>
    <w:rsid w:val="00BA2E7A"/>
    <w:rsid w:val="00BB08DA"/>
    <w:rsid w:val="00BB1DAC"/>
    <w:rsid w:val="00BC7830"/>
    <w:rsid w:val="00BD72E5"/>
    <w:rsid w:val="00BF5D7A"/>
    <w:rsid w:val="00C005B3"/>
    <w:rsid w:val="00C014C7"/>
    <w:rsid w:val="00C15141"/>
    <w:rsid w:val="00C1739C"/>
    <w:rsid w:val="00C20A1B"/>
    <w:rsid w:val="00C3361C"/>
    <w:rsid w:val="00C7709B"/>
    <w:rsid w:val="00C90F97"/>
    <w:rsid w:val="00C9767D"/>
    <w:rsid w:val="00CA1154"/>
    <w:rsid w:val="00CA71D5"/>
    <w:rsid w:val="00CC3AC4"/>
    <w:rsid w:val="00CC6635"/>
    <w:rsid w:val="00CF0B68"/>
    <w:rsid w:val="00D2528A"/>
    <w:rsid w:val="00D27262"/>
    <w:rsid w:val="00D331C3"/>
    <w:rsid w:val="00D337A3"/>
    <w:rsid w:val="00D540BA"/>
    <w:rsid w:val="00D62FBF"/>
    <w:rsid w:val="00D6411E"/>
    <w:rsid w:val="00D64623"/>
    <w:rsid w:val="00D72D94"/>
    <w:rsid w:val="00D76159"/>
    <w:rsid w:val="00D81840"/>
    <w:rsid w:val="00D943ED"/>
    <w:rsid w:val="00D97920"/>
    <w:rsid w:val="00DA2507"/>
    <w:rsid w:val="00DA4901"/>
    <w:rsid w:val="00DA513F"/>
    <w:rsid w:val="00DB3CFD"/>
    <w:rsid w:val="00DC1F41"/>
    <w:rsid w:val="00DC3B93"/>
    <w:rsid w:val="00DD3A4A"/>
    <w:rsid w:val="00DE0FCC"/>
    <w:rsid w:val="00DF4694"/>
    <w:rsid w:val="00E014ED"/>
    <w:rsid w:val="00E23E9A"/>
    <w:rsid w:val="00E263D7"/>
    <w:rsid w:val="00E42E6C"/>
    <w:rsid w:val="00E431DB"/>
    <w:rsid w:val="00E477C2"/>
    <w:rsid w:val="00E607E1"/>
    <w:rsid w:val="00E712B0"/>
    <w:rsid w:val="00E80442"/>
    <w:rsid w:val="00E868B3"/>
    <w:rsid w:val="00E94234"/>
    <w:rsid w:val="00E951E5"/>
    <w:rsid w:val="00E95492"/>
    <w:rsid w:val="00EB4391"/>
    <w:rsid w:val="00EC755A"/>
    <w:rsid w:val="00ED71DD"/>
    <w:rsid w:val="00ED7C74"/>
    <w:rsid w:val="00EE33D4"/>
    <w:rsid w:val="00EF2B86"/>
    <w:rsid w:val="00EF30DC"/>
    <w:rsid w:val="00EF70E6"/>
    <w:rsid w:val="00F01D2E"/>
    <w:rsid w:val="00F03165"/>
    <w:rsid w:val="00F04CFA"/>
    <w:rsid w:val="00F11CAA"/>
    <w:rsid w:val="00F131A8"/>
    <w:rsid w:val="00F17A43"/>
    <w:rsid w:val="00F361C3"/>
    <w:rsid w:val="00F4217D"/>
    <w:rsid w:val="00F5550B"/>
    <w:rsid w:val="00F77A68"/>
    <w:rsid w:val="00F837EA"/>
    <w:rsid w:val="00F8700E"/>
    <w:rsid w:val="00F918EA"/>
    <w:rsid w:val="00FA5E4E"/>
    <w:rsid w:val="00FC3C34"/>
    <w:rsid w:val="00FC6146"/>
    <w:rsid w:val="00FC7BBE"/>
    <w:rsid w:val="00FD2B9F"/>
    <w:rsid w:val="00FE5D0B"/>
    <w:rsid w:val="00FE668A"/>
    <w:rsid w:val="00FE68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C146"/>
  <w15:docId w15:val="{C259D7E9-9A4F-48B7-9185-C4C9C3EC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24A2" w:rsidRDefault="00A124A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24A2" w:rsidRDefault="00A124A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124A2" w:rsidRDefault="00A124A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124A2" w:rsidRDefault="00A124A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124A2" w:rsidRDefault="00A124A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124A2" w:rsidRDefault="00A124A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124A2" w:rsidRDefault="00A124A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124A2" w:rsidRDefault="00A124A2" w:rsidP="003F0F27">
          <w:pPr>
            <w:pStyle w:val="15C0292866B847DA9326E179CB55CD97"/>
          </w:pPr>
          <w:r w:rsidRPr="00D858FE">
            <w:rPr>
              <w:rStyle w:val="PlaceholderText"/>
            </w:rPr>
            <w:t>Choose an item.</w:t>
          </w:r>
        </w:p>
      </w:docPartBody>
    </w:docPart>
    <w:docPart>
      <w:docPartPr>
        <w:name w:val="E3324FDF1FB143EEA824D76B8A0B469C"/>
        <w:category>
          <w:name w:val="General"/>
          <w:gallery w:val="placeholder"/>
        </w:category>
        <w:types>
          <w:type w:val="bbPlcHdr"/>
        </w:types>
        <w:behaviors>
          <w:behavior w:val="content"/>
        </w:behaviors>
        <w:guid w:val="{0CE8D06D-C663-409B-910B-20281641C410}"/>
      </w:docPartPr>
      <w:docPartBody>
        <w:p w:rsidR="00546849" w:rsidRDefault="000E05EF" w:rsidP="000E05EF">
          <w:pPr>
            <w:pStyle w:val="E3324FDF1FB143EEA824D76B8A0B469C"/>
          </w:pPr>
          <w:r w:rsidRPr="00D858FE">
            <w:rPr>
              <w:rStyle w:val="PlaceholderText"/>
            </w:rPr>
            <w:t>Choose an item.</w:t>
          </w:r>
        </w:p>
      </w:docPartBody>
    </w:docPart>
    <w:docPart>
      <w:docPartPr>
        <w:name w:val="CF6DBA85E3474A9488BAA691760CD48B"/>
        <w:category>
          <w:name w:val="General"/>
          <w:gallery w:val="placeholder"/>
        </w:category>
        <w:types>
          <w:type w:val="bbPlcHdr"/>
        </w:types>
        <w:behaviors>
          <w:behavior w:val="content"/>
        </w:behaviors>
        <w:guid w:val="{71EC4D3F-3110-4450-BA9F-33555887376B}"/>
      </w:docPartPr>
      <w:docPartBody>
        <w:p w:rsidR="00546849" w:rsidRDefault="000E05EF" w:rsidP="000E05EF">
          <w:pPr>
            <w:pStyle w:val="CF6DBA85E3474A9488BAA691760CD48B"/>
          </w:pPr>
          <w:r w:rsidRPr="00D858FE">
            <w:rPr>
              <w:rStyle w:val="PlaceholderText"/>
            </w:rPr>
            <w:t>Choose an item.</w:t>
          </w:r>
        </w:p>
      </w:docPartBody>
    </w:docPart>
    <w:docPart>
      <w:docPartPr>
        <w:name w:val="81C38FDBDFE6431D829302DF66F68611"/>
        <w:category>
          <w:name w:val="General"/>
          <w:gallery w:val="placeholder"/>
        </w:category>
        <w:types>
          <w:type w:val="bbPlcHdr"/>
        </w:types>
        <w:behaviors>
          <w:behavior w:val="content"/>
        </w:behaviors>
        <w:guid w:val="{2E98557F-C87B-4DBB-9E2D-F8B19F8D9D41}"/>
      </w:docPartPr>
      <w:docPartBody>
        <w:p w:rsidR="00546849" w:rsidRDefault="000E05EF" w:rsidP="000E05EF">
          <w:pPr>
            <w:pStyle w:val="81C38FDBDFE6431D829302DF66F68611"/>
          </w:pPr>
          <w:r w:rsidRPr="00D858FE">
            <w:rPr>
              <w:rStyle w:val="PlaceholderText"/>
            </w:rPr>
            <w:t>Choose an item.</w:t>
          </w:r>
        </w:p>
      </w:docPartBody>
    </w:docPart>
    <w:docPart>
      <w:docPartPr>
        <w:name w:val="4364CCDABD9245D7AEB1A03415DAE90C"/>
        <w:category>
          <w:name w:val="General"/>
          <w:gallery w:val="placeholder"/>
        </w:category>
        <w:types>
          <w:type w:val="bbPlcHdr"/>
        </w:types>
        <w:behaviors>
          <w:behavior w:val="content"/>
        </w:behaviors>
        <w:guid w:val="{BA243A1E-4F76-4C01-A1C9-3BF3E56CDEE3}"/>
      </w:docPartPr>
      <w:docPartBody>
        <w:p w:rsidR="00546849" w:rsidRDefault="000E05EF" w:rsidP="000E05EF">
          <w:pPr>
            <w:pStyle w:val="4364CCDABD9245D7AEB1A03415DAE90C"/>
          </w:pPr>
          <w:r w:rsidRPr="00D858FE">
            <w:rPr>
              <w:rStyle w:val="PlaceholderText"/>
            </w:rPr>
            <w:t>Choose an item.</w:t>
          </w:r>
        </w:p>
      </w:docPartBody>
    </w:docPart>
    <w:docPart>
      <w:docPartPr>
        <w:name w:val="F3F1A810214E48AAA52BD9C6DA887C9A"/>
        <w:category>
          <w:name w:val="General"/>
          <w:gallery w:val="placeholder"/>
        </w:category>
        <w:types>
          <w:type w:val="bbPlcHdr"/>
        </w:types>
        <w:behaviors>
          <w:behavior w:val="content"/>
        </w:behaviors>
        <w:guid w:val="{C73D1810-5D50-491B-A83C-1836FDE8F075}"/>
      </w:docPartPr>
      <w:docPartBody>
        <w:p w:rsidR="00546849" w:rsidRDefault="000E05EF" w:rsidP="000E05EF">
          <w:pPr>
            <w:pStyle w:val="F3F1A810214E48AAA52BD9C6DA887C9A"/>
          </w:pPr>
          <w:r w:rsidRPr="00D858FE">
            <w:rPr>
              <w:rStyle w:val="PlaceholderText"/>
            </w:rPr>
            <w:t>Choose an item.</w:t>
          </w:r>
        </w:p>
      </w:docPartBody>
    </w:docPart>
    <w:docPart>
      <w:docPartPr>
        <w:name w:val="4B50D27A4D8A4AB28239DE879525DCD3"/>
        <w:category>
          <w:name w:val="General"/>
          <w:gallery w:val="placeholder"/>
        </w:category>
        <w:types>
          <w:type w:val="bbPlcHdr"/>
        </w:types>
        <w:behaviors>
          <w:behavior w:val="content"/>
        </w:behaviors>
        <w:guid w:val="{6C1DF2AC-9970-4BAC-8BE8-06C358A5DB76}"/>
      </w:docPartPr>
      <w:docPartBody>
        <w:p w:rsidR="00546849" w:rsidRDefault="000E05EF" w:rsidP="000E05EF">
          <w:pPr>
            <w:pStyle w:val="4B50D27A4D8A4AB28239DE879525DCD3"/>
          </w:pPr>
          <w:r w:rsidRPr="00D858FE">
            <w:rPr>
              <w:rStyle w:val="PlaceholderText"/>
            </w:rPr>
            <w:t>Choose an item.</w:t>
          </w:r>
        </w:p>
      </w:docPartBody>
    </w:docPart>
    <w:docPart>
      <w:docPartPr>
        <w:name w:val="9D81D121AF264EC2A962732B2E95AB4A"/>
        <w:category>
          <w:name w:val="General"/>
          <w:gallery w:val="placeholder"/>
        </w:category>
        <w:types>
          <w:type w:val="bbPlcHdr"/>
        </w:types>
        <w:behaviors>
          <w:behavior w:val="content"/>
        </w:behaviors>
        <w:guid w:val="{03392E2F-1E1F-460F-B37D-A8CB72C3B158}"/>
      </w:docPartPr>
      <w:docPartBody>
        <w:p w:rsidR="00546849" w:rsidRDefault="000E05EF" w:rsidP="000E05EF">
          <w:pPr>
            <w:pStyle w:val="9D81D121AF264EC2A962732B2E95AB4A"/>
          </w:pPr>
          <w:r w:rsidRPr="00D858FE">
            <w:rPr>
              <w:rStyle w:val="PlaceholderText"/>
            </w:rPr>
            <w:t>Choose an item.</w:t>
          </w:r>
        </w:p>
      </w:docPartBody>
    </w:docPart>
    <w:docPart>
      <w:docPartPr>
        <w:name w:val="505A9987603D4CAC8A6359F75904D789"/>
        <w:category>
          <w:name w:val="General"/>
          <w:gallery w:val="placeholder"/>
        </w:category>
        <w:types>
          <w:type w:val="bbPlcHdr"/>
        </w:types>
        <w:behaviors>
          <w:behavior w:val="content"/>
        </w:behaviors>
        <w:guid w:val="{1A05B07E-1BCC-4F1D-87FE-1A01A1DA29AD}"/>
      </w:docPartPr>
      <w:docPartBody>
        <w:p w:rsidR="00546849" w:rsidRDefault="000E05EF" w:rsidP="000E05EF">
          <w:pPr>
            <w:pStyle w:val="505A9987603D4CAC8A6359F75904D789"/>
          </w:pPr>
          <w:r w:rsidRPr="00D858FE">
            <w:rPr>
              <w:rStyle w:val="PlaceholderText"/>
            </w:rPr>
            <w:t>Choose an item.</w:t>
          </w:r>
        </w:p>
      </w:docPartBody>
    </w:docPart>
    <w:docPart>
      <w:docPartPr>
        <w:name w:val="BB2E5F3BC908446392F734D93FBDF3D8"/>
        <w:category>
          <w:name w:val="General"/>
          <w:gallery w:val="placeholder"/>
        </w:category>
        <w:types>
          <w:type w:val="bbPlcHdr"/>
        </w:types>
        <w:behaviors>
          <w:behavior w:val="content"/>
        </w:behaviors>
        <w:guid w:val="{FF374F3C-6686-479A-B3A1-C103A99E5DFE}"/>
      </w:docPartPr>
      <w:docPartBody>
        <w:p w:rsidR="00546849" w:rsidRDefault="000E05EF" w:rsidP="000E05EF">
          <w:pPr>
            <w:pStyle w:val="BB2E5F3BC908446392F734D93FBDF3D8"/>
          </w:pPr>
          <w:r w:rsidRPr="00D858FE">
            <w:rPr>
              <w:rStyle w:val="PlaceholderText"/>
            </w:rPr>
            <w:t>Choose an item.</w:t>
          </w:r>
        </w:p>
      </w:docPartBody>
    </w:docPart>
    <w:docPart>
      <w:docPartPr>
        <w:name w:val="A406B689186F41EC8B0A370491108E72"/>
        <w:category>
          <w:name w:val="General"/>
          <w:gallery w:val="placeholder"/>
        </w:category>
        <w:types>
          <w:type w:val="bbPlcHdr"/>
        </w:types>
        <w:behaviors>
          <w:behavior w:val="content"/>
        </w:behaviors>
        <w:guid w:val="{90FEC2F7-3C98-4FAB-A275-8A22882AB82B}"/>
      </w:docPartPr>
      <w:docPartBody>
        <w:p w:rsidR="00546849" w:rsidRDefault="000E05EF" w:rsidP="000E05EF">
          <w:pPr>
            <w:pStyle w:val="A406B689186F41EC8B0A370491108E72"/>
          </w:pPr>
          <w:r w:rsidRPr="00D858FE">
            <w:rPr>
              <w:rStyle w:val="PlaceholderText"/>
            </w:rPr>
            <w:t>Choose an item.</w:t>
          </w:r>
        </w:p>
      </w:docPartBody>
    </w:docPart>
    <w:docPart>
      <w:docPartPr>
        <w:name w:val="5D053934B40A45C5B1DB2ECEFCC6D9FC"/>
        <w:category>
          <w:name w:val="General"/>
          <w:gallery w:val="placeholder"/>
        </w:category>
        <w:types>
          <w:type w:val="bbPlcHdr"/>
        </w:types>
        <w:behaviors>
          <w:behavior w:val="content"/>
        </w:behaviors>
        <w:guid w:val="{B249DB0B-0A41-46C1-BBA2-0C680F9FBC0D}"/>
      </w:docPartPr>
      <w:docPartBody>
        <w:p w:rsidR="00546849" w:rsidRDefault="000E05EF" w:rsidP="000E05EF">
          <w:pPr>
            <w:pStyle w:val="5D053934B40A45C5B1DB2ECEFCC6D9FC"/>
          </w:pPr>
          <w:r w:rsidRPr="00D858FE">
            <w:rPr>
              <w:rStyle w:val="PlaceholderText"/>
            </w:rPr>
            <w:t>Choose an item.</w:t>
          </w:r>
        </w:p>
      </w:docPartBody>
    </w:docPart>
    <w:docPart>
      <w:docPartPr>
        <w:name w:val="4D3F8479248B4D9A8CC71DCC99C8739E"/>
        <w:category>
          <w:name w:val="General"/>
          <w:gallery w:val="placeholder"/>
        </w:category>
        <w:types>
          <w:type w:val="bbPlcHdr"/>
        </w:types>
        <w:behaviors>
          <w:behavior w:val="content"/>
        </w:behaviors>
        <w:guid w:val="{731428EA-BC00-4BCA-B588-DEBF6CC73052}"/>
      </w:docPartPr>
      <w:docPartBody>
        <w:p w:rsidR="00546849" w:rsidRDefault="000E05EF" w:rsidP="000E05EF">
          <w:pPr>
            <w:pStyle w:val="4D3F8479248B4D9A8CC71DCC99C8739E"/>
          </w:pPr>
          <w:r w:rsidRPr="00D858FE">
            <w:rPr>
              <w:rStyle w:val="PlaceholderText"/>
            </w:rPr>
            <w:t>Choose an item.</w:t>
          </w:r>
        </w:p>
      </w:docPartBody>
    </w:docPart>
    <w:docPart>
      <w:docPartPr>
        <w:name w:val="F313C6DBD1FD470FAF45B9E04B884BE2"/>
        <w:category>
          <w:name w:val="General"/>
          <w:gallery w:val="placeholder"/>
        </w:category>
        <w:types>
          <w:type w:val="bbPlcHdr"/>
        </w:types>
        <w:behaviors>
          <w:behavior w:val="content"/>
        </w:behaviors>
        <w:guid w:val="{D154448B-A0AC-49AD-A008-4BE1EA40F824}"/>
      </w:docPartPr>
      <w:docPartBody>
        <w:p w:rsidR="00546849" w:rsidRDefault="000E05EF" w:rsidP="000E05EF">
          <w:pPr>
            <w:pStyle w:val="F313C6DBD1FD470FAF45B9E04B884BE2"/>
          </w:pPr>
          <w:r w:rsidRPr="00D858FE">
            <w:rPr>
              <w:rStyle w:val="PlaceholderText"/>
            </w:rPr>
            <w:t>Choose an item.</w:t>
          </w:r>
        </w:p>
      </w:docPartBody>
    </w:docPart>
    <w:docPart>
      <w:docPartPr>
        <w:name w:val="64BDFEC56C0D499BB872760E56F6E75E"/>
        <w:category>
          <w:name w:val="General"/>
          <w:gallery w:val="placeholder"/>
        </w:category>
        <w:types>
          <w:type w:val="bbPlcHdr"/>
        </w:types>
        <w:behaviors>
          <w:behavior w:val="content"/>
        </w:behaviors>
        <w:guid w:val="{6AE6C4B5-1AA9-401C-A013-BBD20DE76BF6}"/>
      </w:docPartPr>
      <w:docPartBody>
        <w:p w:rsidR="00546849" w:rsidRDefault="000E05EF" w:rsidP="000E05EF">
          <w:pPr>
            <w:pStyle w:val="64BDFEC56C0D499BB872760E56F6E75E"/>
          </w:pPr>
          <w:r w:rsidRPr="00D858FE">
            <w:rPr>
              <w:rStyle w:val="PlaceholderText"/>
            </w:rPr>
            <w:t>Choose an item.</w:t>
          </w:r>
        </w:p>
      </w:docPartBody>
    </w:docPart>
    <w:docPart>
      <w:docPartPr>
        <w:name w:val="431775083AF74B7D8751CCBA7513AB71"/>
        <w:category>
          <w:name w:val="General"/>
          <w:gallery w:val="placeholder"/>
        </w:category>
        <w:types>
          <w:type w:val="bbPlcHdr"/>
        </w:types>
        <w:behaviors>
          <w:behavior w:val="content"/>
        </w:behaviors>
        <w:guid w:val="{F6C7BD15-7548-47CB-B9B7-391429793011}"/>
      </w:docPartPr>
      <w:docPartBody>
        <w:p w:rsidR="00546849" w:rsidRDefault="000E05EF" w:rsidP="000E05EF">
          <w:pPr>
            <w:pStyle w:val="431775083AF74B7D8751CCBA7513AB71"/>
          </w:pPr>
          <w:r w:rsidRPr="00D858FE">
            <w:rPr>
              <w:rStyle w:val="PlaceholderText"/>
            </w:rPr>
            <w:t>Choose an item.</w:t>
          </w:r>
        </w:p>
      </w:docPartBody>
    </w:docPart>
    <w:docPart>
      <w:docPartPr>
        <w:name w:val="657EE555343A403AA29CC816E88F32F6"/>
        <w:category>
          <w:name w:val="General"/>
          <w:gallery w:val="placeholder"/>
        </w:category>
        <w:types>
          <w:type w:val="bbPlcHdr"/>
        </w:types>
        <w:behaviors>
          <w:behavior w:val="content"/>
        </w:behaviors>
        <w:guid w:val="{89E029C1-8F3B-404B-95B9-7FC071F577CA}"/>
      </w:docPartPr>
      <w:docPartBody>
        <w:p w:rsidR="00546849" w:rsidRDefault="000E05EF" w:rsidP="000E05EF">
          <w:pPr>
            <w:pStyle w:val="657EE555343A403AA29CC816E88F32F6"/>
          </w:pPr>
          <w:r w:rsidRPr="00D858FE">
            <w:rPr>
              <w:rStyle w:val="PlaceholderText"/>
            </w:rPr>
            <w:t>Choose an item.</w:t>
          </w:r>
        </w:p>
      </w:docPartBody>
    </w:docPart>
    <w:docPart>
      <w:docPartPr>
        <w:name w:val="D988ED3705514D4FA97333EDF61BAAA6"/>
        <w:category>
          <w:name w:val="General"/>
          <w:gallery w:val="placeholder"/>
        </w:category>
        <w:types>
          <w:type w:val="bbPlcHdr"/>
        </w:types>
        <w:behaviors>
          <w:behavior w:val="content"/>
        </w:behaviors>
        <w:guid w:val="{2C9EA20E-621A-4B50-8D71-1CCCEC8E4211}"/>
      </w:docPartPr>
      <w:docPartBody>
        <w:p w:rsidR="00546849" w:rsidRDefault="000E05EF" w:rsidP="000E05EF">
          <w:pPr>
            <w:pStyle w:val="D988ED3705514D4FA97333EDF61BAAA6"/>
          </w:pPr>
          <w:r w:rsidRPr="00D858FE">
            <w:rPr>
              <w:rStyle w:val="PlaceholderText"/>
            </w:rPr>
            <w:t>Choose an item.</w:t>
          </w:r>
        </w:p>
      </w:docPartBody>
    </w:docPart>
    <w:docPart>
      <w:docPartPr>
        <w:name w:val="61AD128CB64A4B7FB674FED929E2B5B5"/>
        <w:category>
          <w:name w:val="General"/>
          <w:gallery w:val="placeholder"/>
        </w:category>
        <w:types>
          <w:type w:val="bbPlcHdr"/>
        </w:types>
        <w:behaviors>
          <w:behavior w:val="content"/>
        </w:behaviors>
        <w:guid w:val="{A6292DD8-630C-4582-A561-003087369E20}"/>
      </w:docPartPr>
      <w:docPartBody>
        <w:p w:rsidR="00546849" w:rsidRDefault="000E05EF" w:rsidP="000E05EF">
          <w:pPr>
            <w:pStyle w:val="61AD128CB64A4B7FB674FED929E2B5B5"/>
          </w:pPr>
          <w:r w:rsidRPr="00D858FE">
            <w:rPr>
              <w:rStyle w:val="PlaceholderText"/>
            </w:rPr>
            <w:t>Choose an item.</w:t>
          </w:r>
        </w:p>
      </w:docPartBody>
    </w:docPart>
    <w:docPart>
      <w:docPartPr>
        <w:name w:val="EC49C370855B405ABB18EA23A3615A3D"/>
        <w:category>
          <w:name w:val="General"/>
          <w:gallery w:val="placeholder"/>
        </w:category>
        <w:types>
          <w:type w:val="bbPlcHdr"/>
        </w:types>
        <w:behaviors>
          <w:behavior w:val="content"/>
        </w:behaviors>
        <w:guid w:val="{4380A9E5-E889-4C0F-AEC7-AB0B17180303}"/>
      </w:docPartPr>
      <w:docPartBody>
        <w:p w:rsidR="00546849" w:rsidRDefault="000E05EF" w:rsidP="000E05EF">
          <w:pPr>
            <w:pStyle w:val="EC49C370855B405ABB18EA23A3615A3D"/>
          </w:pPr>
          <w:r w:rsidRPr="00D858FE">
            <w:rPr>
              <w:rStyle w:val="PlaceholderText"/>
            </w:rPr>
            <w:t>Choose an item.</w:t>
          </w:r>
        </w:p>
      </w:docPartBody>
    </w:docPart>
    <w:docPart>
      <w:docPartPr>
        <w:name w:val="3078AF2438934CE0866FCD73F10C3EC1"/>
        <w:category>
          <w:name w:val="General"/>
          <w:gallery w:val="placeholder"/>
        </w:category>
        <w:types>
          <w:type w:val="bbPlcHdr"/>
        </w:types>
        <w:behaviors>
          <w:behavior w:val="content"/>
        </w:behaviors>
        <w:guid w:val="{D21C00E8-8894-4262-8A46-E8D6CB3BC811}"/>
      </w:docPartPr>
      <w:docPartBody>
        <w:p w:rsidR="00546849" w:rsidRDefault="000E05EF" w:rsidP="000E05EF">
          <w:pPr>
            <w:pStyle w:val="3078AF2438934CE0866FCD73F10C3EC1"/>
          </w:pPr>
          <w:r w:rsidRPr="00D858FE">
            <w:rPr>
              <w:rStyle w:val="PlaceholderText"/>
            </w:rPr>
            <w:t>Choose an item.</w:t>
          </w:r>
        </w:p>
      </w:docPartBody>
    </w:docPart>
    <w:docPart>
      <w:docPartPr>
        <w:name w:val="A1576E7A655645D4A7A2CA5A8C40915B"/>
        <w:category>
          <w:name w:val="General"/>
          <w:gallery w:val="placeholder"/>
        </w:category>
        <w:types>
          <w:type w:val="bbPlcHdr"/>
        </w:types>
        <w:behaviors>
          <w:behavior w:val="content"/>
        </w:behaviors>
        <w:guid w:val="{3B99A433-D182-4F56-AACB-2CA7EBCCC28F}"/>
      </w:docPartPr>
      <w:docPartBody>
        <w:p w:rsidR="00546849" w:rsidRDefault="000E05EF" w:rsidP="000E05EF">
          <w:pPr>
            <w:pStyle w:val="A1576E7A655645D4A7A2CA5A8C40915B"/>
          </w:pPr>
          <w:r w:rsidRPr="00D858FE">
            <w:rPr>
              <w:rStyle w:val="PlaceholderText"/>
            </w:rPr>
            <w:t>Choose an item.</w:t>
          </w:r>
        </w:p>
      </w:docPartBody>
    </w:docPart>
    <w:docPart>
      <w:docPartPr>
        <w:name w:val="2E119773B524457A93412AECAF998521"/>
        <w:category>
          <w:name w:val="General"/>
          <w:gallery w:val="placeholder"/>
        </w:category>
        <w:types>
          <w:type w:val="bbPlcHdr"/>
        </w:types>
        <w:behaviors>
          <w:behavior w:val="content"/>
        </w:behaviors>
        <w:guid w:val="{D8A8F838-F34B-4336-A779-5DE03FFD8668}"/>
      </w:docPartPr>
      <w:docPartBody>
        <w:p w:rsidR="00546849" w:rsidRDefault="000E05EF" w:rsidP="000E05EF">
          <w:pPr>
            <w:pStyle w:val="2E119773B524457A93412AECAF998521"/>
          </w:pPr>
          <w:r w:rsidRPr="00D858FE">
            <w:rPr>
              <w:rStyle w:val="PlaceholderText"/>
            </w:rPr>
            <w:t>Choose an item.</w:t>
          </w:r>
        </w:p>
      </w:docPartBody>
    </w:docPart>
    <w:docPart>
      <w:docPartPr>
        <w:name w:val="5D103D66EA964F1997DEB22A02F01A50"/>
        <w:category>
          <w:name w:val="General"/>
          <w:gallery w:val="placeholder"/>
        </w:category>
        <w:types>
          <w:type w:val="bbPlcHdr"/>
        </w:types>
        <w:behaviors>
          <w:behavior w:val="content"/>
        </w:behaviors>
        <w:guid w:val="{B42D4B3C-12BC-4C00-AAFE-E61B3EDEC371}"/>
      </w:docPartPr>
      <w:docPartBody>
        <w:p w:rsidR="00546849" w:rsidRDefault="000E05EF" w:rsidP="000E05EF">
          <w:pPr>
            <w:pStyle w:val="5D103D66EA964F1997DEB22A02F01A50"/>
          </w:pPr>
          <w:r w:rsidRPr="00D858FE">
            <w:rPr>
              <w:rStyle w:val="PlaceholderText"/>
            </w:rPr>
            <w:t>Choose an item.</w:t>
          </w:r>
        </w:p>
      </w:docPartBody>
    </w:docPart>
    <w:docPart>
      <w:docPartPr>
        <w:name w:val="0ECDFF3A32A74428B1ED7E5044935F39"/>
        <w:category>
          <w:name w:val="General"/>
          <w:gallery w:val="placeholder"/>
        </w:category>
        <w:types>
          <w:type w:val="bbPlcHdr"/>
        </w:types>
        <w:behaviors>
          <w:behavior w:val="content"/>
        </w:behaviors>
        <w:guid w:val="{8226E715-9695-45B2-8AFB-6530BD8B8908}"/>
      </w:docPartPr>
      <w:docPartBody>
        <w:p w:rsidR="00546849" w:rsidRDefault="000E05EF" w:rsidP="000E05EF">
          <w:pPr>
            <w:pStyle w:val="0ECDFF3A32A74428B1ED7E5044935F39"/>
          </w:pPr>
          <w:r w:rsidRPr="00D858FE">
            <w:rPr>
              <w:rStyle w:val="PlaceholderText"/>
            </w:rPr>
            <w:t>Choose an item.</w:t>
          </w:r>
        </w:p>
      </w:docPartBody>
    </w:docPart>
    <w:docPart>
      <w:docPartPr>
        <w:name w:val="8ED89DEA6590469B9C962BBD13743032"/>
        <w:category>
          <w:name w:val="General"/>
          <w:gallery w:val="placeholder"/>
        </w:category>
        <w:types>
          <w:type w:val="bbPlcHdr"/>
        </w:types>
        <w:behaviors>
          <w:behavior w:val="content"/>
        </w:behaviors>
        <w:guid w:val="{75634109-EC94-477E-8852-9AEDAE09E164}"/>
      </w:docPartPr>
      <w:docPartBody>
        <w:p w:rsidR="00546849" w:rsidRDefault="000E05EF" w:rsidP="000E05EF">
          <w:pPr>
            <w:pStyle w:val="8ED89DEA6590469B9C962BBD13743032"/>
          </w:pPr>
          <w:r w:rsidRPr="00D858FE">
            <w:rPr>
              <w:rStyle w:val="PlaceholderText"/>
            </w:rPr>
            <w:t>Choose an item.</w:t>
          </w:r>
        </w:p>
      </w:docPartBody>
    </w:docPart>
    <w:docPart>
      <w:docPartPr>
        <w:name w:val="62FE54FCFFAE4716AEFF5967C60E0822"/>
        <w:category>
          <w:name w:val="General"/>
          <w:gallery w:val="placeholder"/>
        </w:category>
        <w:types>
          <w:type w:val="bbPlcHdr"/>
        </w:types>
        <w:behaviors>
          <w:behavior w:val="content"/>
        </w:behaviors>
        <w:guid w:val="{EABEA60E-A969-4449-8FA1-72CD3694B07E}"/>
      </w:docPartPr>
      <w:docPartBody>
        <w:p w:rsidR="00546849" w:rsidRDefault="000E05EF" w:rsidP="000E05EF">
          <w:pPr>
            <w:pStyle w:val="62FE54FCFFAE4716AEFF5967C60E0822"/>
          </w:pPr>
          <w:r w:rsidRPr="00D858FE">
            <w:rPr>
              <w:rStyle w:val="PlaceholderText"/>
            </w:rPr>
            <w:t>Choose an item.</w:t>
          </w:r>
        </w:p>
      </w:docPartBody>
    </w:docPart>
    <w:docPart>
      <w:docPartPr>
        <w:name w:val="7D9122BEFE1E40E481EA7E58D57701BC"/>
        <w:category>
          <w:name w:val="General"/>
          <w:gallery w:val="placeholder"/>
        </w:category>
        <w:types>
          <w:type w:val="bbPlcHdr"/>
        </w:types>
        <w:behaviors>
          <w:behavior w:val="content"/>
        </w:behaviors>
        <w:guid w:val="{B4196AF0-8F97-4E93-890B-5C5FAE066DDF}"/>
      </w:docPartPr>
      <w:docPartBody>
        <w:p w:rsidR="00546849" w:rsidRDefault="000E05EF" w:rsidP="000E05EF">
          <w:pPr>
            <w:pStyle w:val="7D9122BEFE1E40E481EA7E58D57701BC"/>
          </w:pPr>
          <w:r w:rsidRPr="00D858FE">
            <w:rPr>
              <w:rStyle w:val="PlaceholderText"/>
            </w:rPr>
            <w:t>Choose an item.</w:t>
          </w:r>
        </w:p>
      </w:docPartBody>
    </w:docPart>
    <w:docPart>
      <w:docPartPr>
        <w:name w:val="34BB86A2E6884EC1B7B97F62E193327F"/>
        <w:category>
          <w:name w:val="General"/>
          <w:gallery w:val="placeholder"/>
        </w:category>
        <w:types>
          <w:type w:val="bbPlcHdr"/>
        </w:types>
        <w:behaviors>
          <w:behavior w:val="content"/>
        </w:behaviors>
        <w:guid w:val="{5D891BAD-C1D6-4576-B04A-49890250F014}"/>
      </w:docPartPr>
      <w:docPartBody>
        <w:p w:rsidR="00546849" w:rsidRDefault="000E05EF" w:rsidP="000E05EF">
          <w:pPr>
            <w:pStyle w:val="34BB86A2E6884EC1B7B97F62E193327F"/>
          </w:pPr>
          <w:r w:rsidRPr="00D858FE">
            <w:rPr>
              <w:rStyle w:val="PlaceholderText"/>
            </w:rPr>
            <w:t>Choose an item.</w:t>
          </w:r>
        </w:p>
      </w:docPartBody>
    </w:docPart>
    <w:docPart>
      <w:docPartPr>
        <w:name w:val="DD4088B09B65430BA43032F24FDBECA8"/>
        <w:category>
          <w:name w:val="General"/>
          <w:gallery w:val="placeholder"/>
        </w:category>
        <w:types>
          <w:type w:val="bbPlcHdr"/>
        </w:types>
        <w:behaviors>
          <w:behavior w:val="content"/>
        </w:behaviors>
        <w:guid w:val="{FF5913AB-BB75-421E-8E77-78E2A3A27CEF}"/>
      </w:docPartPr>
      <w:docPartBody>
        <w:p w:rsidR="00546849" w:rsidRDefault="000E05EF" w:rsidP="000E05EF">
          <w:pPr>
            <w:pStyle w:val="DD4088B09B65430BA43032F24FDBECA8"/>
          </w:pPr>
          <w:r w:rsidRPr="00D858FE">
            <w:rPr>
              <w:rStyle w:val="PlaceholderText"/>
            </w:rPr>
            <w:t>Choose an item.</w:t>
          </w:r>
        </w:p>
      </w:docPartBody>
    </w:docPart>
    <w:docPart>
      <w:docPartPr>
        <w:name w:val="4D3D9DFBF0A04330AC9EC167A675787D"/>
        <w:category>
          <w:name w:val="General"/>
          <w:gallery w:val="placeholder"/>
        </w:category>
        <w:types>
          <w:type w:val="bbPlcHdr"/>
        </w:types>
        <w:behaviors>
          <w:behavior w:val="content"/>
        </w:behaviors>
        <w:guid w:val="{36492058-7A06-433D-86B0-07D4DC97F1AF}"/>
      </w:docPartPr>
      <w:docPartBody>
        <w:p w:rsidR="00546849" w:rsidRDefault="000E05EF" w:rsidP="000E05EF">
          <w:pPr>
            <w:pStyle w:val="4D3D9DFBF0A04330AC9EC167A675787D"/>
          </w:pPr>
          <w:r w:rsidRPr="00D858FE">
            <w:rPr>
              <w:rStyle w:val="PlaceholderText"/>
            </w:rPr>
            <w:t>Choose an item.</w:t>
          </w:r>
        </w:p>
      </w:docPartBody>
    </w:docPart>
    <w:docPart>
      <w:docPartPr>
        <w:name w:val="C73B8F301796489AA123277C894DC350"/>
        <w:category>
          <w:name w:val="General"/>
          <w:gallery w:val="placeholder"/>
        </w:category>
        <w:types>
          <w:type w:val="bbPlcHdr"/>
        </w:types>
        <w:behaviors>
          <w:behavior w:val="content"/>
        </w:behaviors>
        <w:guid w:val="{82CFA822-03A1-481A-AA15-5F46ACE4B2C1}"/>
      </w:docPartPr>
      <w:docPartBody>
        <w:p w:rsidR="00546849" w:rsidRDefault="000E05EF" w:rsidP="000E05EF">
          <w:pPr>
            <w:pStyle w:val="C73B8F301796489AA123277C894DC350"/>
          </w:pPr>
          <w:r w:rsidRPr="00D858FE">
            <w:rPr>
              <w:rStyle w:val="PlaceholderText"/>
            </w:rPr>
            <w:t>Choose an item.</w:t>
          </w:r>
        </w:p>
      </w:docPartBody>
    </w:docPart>
    <w:docPart>
      <w:docPartPr>
        <w:name w:val="DE68C4E3C38244999B4D07F81C59106A"/>
        <w:category>
          <w:name w:val="General"/>
          <w:gallery w:val="placeholder"/>
        </w:category>
        <w:types>
          <w:type w:val="bbPlcHdr"/>
        </w:types>
        <w:behaviors>
          <w:behavior w:val="content"/>
        </w:behaviors>
        <w:guid w:val="{2645092B-F940-4B14-9D59-A22F4C854D66}"/>
      </w:docPartPr>
      <w:docPartBody>
        <w:p w:rsidR="00546849" w:rsidRDefault="000E05EF" w:rsidP="000E05EF">
          <w:pPr>
            <w:pStyle w:val="DE68C4E3C38244999B4D07F81C59106A"/>
          </w:pPr>
          <w:r w:rsidRPr="00D858FE">
            <w:rPr>
              <w:rStyle w:val="PlaceholderText"/>
            </w:rPr>
            <w:t>Choose an item.</w:t>
          </w:r>
        </w:p>
      </w:docPartBody>
    </w:docPart>
    <w:docPart>
      <w:docPartPr>
        <w:name w:val="03755F4DA23647ADAAD033B25746B88E"/>
        <w:category>
          <w:name w:val="General"/>
          <w:gallery w:val="placeholder"/>
        </w:category>
        <w:types>
          <w:type w:val="bbPlcHdr"/>
        </w:types>
        <w:behaviors>
          <w:behavior w:val="content"/>
        </w:behaviors>
        <w:guid w:val="{30A2DB75-BBB3-453A-83ED-F33F03F54C11}"/>
      </w:docPartPr>
      <w:docPartBody>
        <w:p w:rsidR="00546849" w:rsidRDefault="000E05EF" w:rsidP="000E05EF">
          <w:pPr>
            <w:pStyle w:val="03755F4DA23647ADAAD033B25746B88E"/>
          </w:pPr>
          <w:r w:rsidRPr="00D858FE">
            <w:rPr>
              <w:rStyle w:val="PlaceholderText"/>
            </w:rPr>
            <w:t>Choose an item.</w:t>
          </w:r>
        </w:p>
      </w:docPartBody>
    </w:docPart>
    <w:docPart>
      <w:docPartPr>
        <w:name w:val="D62E381F6EBB4253A4824675D431773F"/>
        <w:category>
          <w:name w:val="General"/>
          <w:gallery w:val="placeholder"/>
        </w:category>
        <w:types>
          <w:type w:val="bbPlcHdr"/>
        </w:types>
        <w:behaviors>
          <w:behavior w:val="content"/>
        </w:behaviors>
        <w:guid w:val="{C26AC464-5E59-4E48-8D91-AC0A4B51F5D5}"/>
      </w:docPartPr>
      <w:docPartBody>
        <w:p w:rsidR="00546849" w:rsidRDefault="000E05EF" w:rsidP="000E05EF">
          <w:pPr>
            <w:pStyle w:val="D62E381F6EBB4253A4824675D431773F"/>
          </w:pPr>
          <w:r w:rsidRPr="00D858FE">
            <w:rPr>
              <w:rStyle w:val="PlaceholderText"/>
            </w:rPr>
            <w:t>Choose an item.</w:t>
          </w:r>
        </w:p>
      </w:docPartBody>
    </w:docPart>
    <w:docPart>
      <w:docPartPr>
        <w:name w:val="1A9CF42305DE4D8A8F9FB3EB892AF293"/>
        <w:category>
          <w:name w:val="General"/>
          <w:gallery w:val="placeholder"/>
        </w:category>
        <w:types>
          <w:type w:val="bbPlcHdr"/>
        </w:types>
        <w:behaviors>
          <w:behavior w:val="content"/>
        </w:behaviors>
        <w:guid w:val="{0211A6B8-61BE-4185-83DF-E13F2101BE44}"/>
      </w:docPartPr>
      <w:docPartBody>
        <w:p w:rsidR="00546849" w:rsidRDefault="000E05EF" w:rsidP="000E05EF">
          <w:pPr>
            <w:pStyle w:val="1A9CF42305DE4D8A8F9FB3EB892AF293"/>
          </w:pPr>
          <w:r w:rsidRPr="00D858FE">
            <w:rPr>
              <w:rStyle w:val="PlaceholderText"/>
            </w:rPr>
            <w:t>Choose an item.</w:t>
          </w:r>
        </w:p>
      </w:docPartBody>
    </w:docPart>
    <w:docPart>
      <w:docPartPr>
        <w:name w:val="145B2C7D4C9243498E24D6BAD08227EF"/>
        <w:category>
          <w:name w:val="General"/>
          <w:gallery w:val="placeholder"/>
        </w:category>
        <w:types>
          <w:type w:val="bbPlcHdr"/>
        </w:types>
        <w:behaviors>
          <w:behavior w:val="content"/>
        </w:behaviors>
        <w:guid w:val="{17C935D0-10A6-4B99-BA26-96D0A55D716D}"/>
      </w:docPartPr>
      <w:docPartBody>
        <w:p w:rsidR="00546849" w:rsidRDefault="000E05EF" w:rsidP="000E05EF">
          <w:pPr>
            <w:pStyle w:val="145B2C7D4C9243498E24D6BAD08227EF"/>
          </w:pPr>
          <w:r w:rsidRPr="00D858FE">
            <w:rPr>
              <w:rStyle w:val="PlaceholderText"/>
            </w:rPr>
            <w:t>Choose an item.</w:t>
          </w:r>
        </w:p>
      </w:docPartBody>
    </w:docPart>
    <w:docPart>
      <w:docPartPr>
        <w:name w:val="AD18B5F40AC14D5381F1BF6A9BD2E625"/>
        <w:category>
          <w:name w:val="General"/>
          <w:gallery w:val="placeholder"/>
        </w:category>
        <w:types>
          <w:type w:val="bbPlcHdr"/>
        </w:types>
        <w:behaviors>
          <w:behavior w:val="content"/>
        </w:behaviors>
        <w:guid w:val="{16F8A926-9855-4580-9FB3-55397744A61B}"/>
      </w:docPartPr>
      <w:docPartBody>
        <w:p w:rsidR="00546849" w:rsidRDefault="000E05EF" w:rsidP="000E05EF">
          <w:pPr>
            <w:pStyle w:val="AD18B5F40AC14D5381F1BF6A9BD2E625"/>
          </w:pPr>
          <w:r w:rsidRPr="00D858FE">
            <w:rPr>
              <w:rStyle w:val="PlaceholderText"/>
            </w:rPr>
            <w:t>Choose an item.</w:t>
          </w:r>
        </w:p>
      </w:docPartBody>
    </w:docPart>
    <w:docPart>
      <w:docPartPr>
        <w:name w:val="AC2E760E9ABB4503B8ECF4CC64364399"/>
        <w:category>
          <w:name w:val="General"/>
          <w:gallery w:val="placeholder"/>
        </w:category>
        <w:types>
          <w:type w:val="bbPlcHdr"/>
        </w:types>
        <w:behaviors>
          <w:behavior w:val="content"/>
        </w:behaviors>
        <w:guid w:val="{BC5F5889-8E04-439F-A5B5-D82C066BF12F}"/>
      </w:docPartPr>
      <w:docPartBody>
        <w:p w:rsidR="00546849" w:rsidRDefault="000E05EF" w:rsidP="000E05EF">
          <w:pPr>
            <w:pStyle w:val="AC2E760E9ABB4503B8ECF4CC64364399"/>
          </w:pPr>
          <w:r w:rsidRPr="00D858FE">
            <w:rPr>
              <w:rStyle w:val="PlaceholderText"/>
            </w:rPr>
            <w:t>Choose an item.</w:t>
          </w:r>
        </w:p>
      </w:docPartBody>
    </w:docPart>
    <w:docPart>
      <w:docPartPr>
        <w:name w:val="84E41E0A20A7488E9CE0152F1006B9E8"/>
        <w:category>
          <w:name w:val="General"/>
          <w:gallery w:val="placeholder"/>
        </w:category>
        <w:types>
          <w:type w:val="bbPlcHdr"/>
        </w:types>
        <w:behaviors>
          <w:behavior w:val="content"/>
        </w:behaviors>
        <w:guid w:val="{C1FF0EDF-075E-4BED-A5B6-20AB0081B9E9}"/>
      </w:docPartPr>
      <w:docPartBody>
        <w:p w:rsidR="00546849" w:rsidRDefault="000E05EF" w:rsidP="000E05EF">
          <w:pPr>
            <w:pStyle w:val="84E41E0A20A7488E9CE0152F1006B9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24A2"/>
    <w:rsid w:val="000E05EF"/>
    <w:rsid w:val="003E6851"/>
    <w:rsid w:val="00546849"/>
    <w:rsid w:val="005A01FE"/>
    <w:rsid w:val="00A124A2"/>
    <w:rsid w:val="00CC7B34"/>
    <w:rsid w:val="00DF6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05E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3324FDF1FB143EEA824D76B8A0B469C">
    <w:name w:val="E3324FDF1FB143EEA824D76B8A0B469C"/>
    <w:rsid w:val="000E05EF"/>
    <w:rPr>
      <w:kern w:val="2"/>
      <w14:ligatures w14:val="standardContextual"/>
    </w:rPr>
  </w:style>
  <w:style w:type="paragraph" w:customStyle="1" w:styleId="CF6DBA85E3474A9488BAA691760CD48B">
    <w:name w:val="CF6DBA85E3474A9488BAA691760CD48B"/>
    <w:rsid w:val="000E05EF"/>
    <w:rPr>
      <w:kern w:val="2"/>
      <w14:ligatures w14:val="standardContextual"/>
    </w:rPr>
  </w:style>
  <w:style w:type="paragraph" w:customStyle="1" w:styleId="81C38FDBDFE6431D829302DF66F68611">
    <w:name w:val="81C38FDBDFE6431D829302DF66F68611"/>
    <w:rsid w:val="000E05EF"/>
    <w:rPr>
      <w:kern w:val="2"/>
      <w14:ligatures w14:val="standardContextual"/>
    </w:rPr>
  </w:style>
  <w:style w:type="paragraph" w:customStyle="1" w:styleId="4364CCDABD9245D7AEB1A03415DAE90C">
    <w:name w:val="4364CCDABD9245D7AEB1A03415DAE90C"/>
    <w:rsid w:val="000E05EF"/>
    <w:rPr>
      <w:kern w:val="2"/>
      <w14:ligatures w14:val="standardContextual"/>
    </w:rPr>
  </w:style>
  <w:style w:type="paragraph" w:customStyle="1" w:styleId="F3F1A810214E48AAA52BD9C6DA887C9A">
    <w:name w:val="F3F1A810214E48AAA52BD9C6DA887C9A"/>
    <w:rsid w:val="000E05EF"/>
    <w:rPr>
      <w:kern w:val="2"/>
      <w14:ligatures w14:val="standardContextual"/>
    </w:rPr>
  </w:style>
  <w:style w:type="paragraph" w:customStyle="1" w:styleId="4B50D27A4D8A4AB28239DE879525DCD3">
    <w:name w:val="4B50D27A4D8A4AB28239DE879525DCD3"/>
    <w:rsid w:val="000E05EF"/>
    <w:rPr>
      <w:kern w:val="2"/>
      <w14:ligatures w14:val="standardContextual"/>
    </w:rPr>
  </w:style>
  <w:style w:type="paragraph" w:customStyle="1" w:styleId="9D81D121AF264EC2A962732B2E95AB4A">
    <w:name w:val="9D81D121AF264EC2A962732B2E95AB4A"/>
    <w:rsid w:val="000E05EF"/>
    <w:rPr>
      <w:kern w:val="2"/>
      <w14:ligatures w14:val="standardContextual"/>
    </w:rPr>
  </w:style>
  <w:style w:type="paragraph" w:customStyle="1" w:styleId="505A9987603D4CAC8A6359F75904D789">
    <w:name w:val="505A9987603D4CAC8A6359F75904D789"/>
    <w:rsid w:val="000E05EF"/>
    <w:rPr>
      <w:kern w:val="2"/>
      <w14:ligatures w14:val="standardContextual"/>
    </w:rPr>
  </w:style>
  <w:style w:type="paragraph" w:customStyle="1" w:styleId="BB2E5F3BC908446392F734D93FBDF3D8">
    <w:name w:val="BB2E5F3BC908446392F734D93FBDF3D8"/>
    <w:rsid w:val="000E05EF"/>
    <w:rPr>
      <w:kern w:val="2"/>
      <w14:ligatures w14:val="standardContextual"/>
    </w:rPr>
  </w:style>
  <w:style w:type="paragraph" w:customStyle="1" w:styleId="A406B689186F41EC8B0A370491108E72">
    <w:name w:val="A406B689186F41EC8B0A370491108E72"/>
    <w:rsid w:val="000E05EF"/>
    <w:rPr>
      <w:kern w:val="2"/>
      <w14:ligatures w14:val="standardContextual"/>
    </w:rPr>
  </w:style>
  <w:style w:type="paragraph" w:customStyle="1" w:styleId="5D053934B40A45C5B1DB2ECEFCC6D9FC">
    <w:name w:val="5D053934B40A45C5B1DB2ECEFCC6D9FC"/>
    <w:rsid w:val="000E05EF"/>
    <w:rPr>
      <w:kern w:val="2"/>
      <w14:ligatures w14:val="standardContextual"/>
    </w:rPr>
  </w:style>
  <w:style w:type="paragraph" w:customStyle="1" w:styleId="4D3F8479248B4D9A8CC71DCC99C8739E">
    <w:name w:val="4D3F8479248B4D9A8CC71DCC99C8739E"/>
    <w:rsid w:val="000E05EF"/>
    <w:rPr>
      <w:kern w:val="2"/>
      <w14:ligatures w14:val="standardContextual"/>
    </w:rPr>
  </w:style>
  <w:style w:type="paragraph" w:customStyle="1" w:styleId="F313C6DBD1FD470FAF45B9E04B884BE2">
    <w:name w:val="F313C6DBD1FD470FAF45B9E04B884BE2"/>
    <w:rsid w:val="000E05EF"/>
    <w:rPr>
      <w:kern w:val="2"/>
      <w14:ligatures w14:val="standardContextual"/>
    </w:rPr>
  </w:style>
  <w:style w:type="paragraph" w:customStyle="1" w:styleId="64BDFEC56C0D499BB872760E56F6E75E">
    <w:name w:val="64BDFEC56C0D499BB872760E56F6E75E"/>
    <w:rsid w:val="000E05EF"/>
    <w:rPr>
      <w:kern w:val="2"/>
      <w14:ligatures w14:val="standardContextual"/>
    </w:rPr>
  </w:style>
  <w:style w:type="paragraph" w:customStyle="1" w:styleId="431775083AF74B7D8751CCBA7513AB71">
    <w:name w:val="431775083AF74B7D8751CCBA7513AB71"/>
    <w:rsid w:val="000E05EF"/>
    <w:rPr>
      <w:kern w:val="2"/>
      <w14:ligatures w14:val="standardContextual"/>
    </w:rPr>
  </w:style>
  <w:style w:type="paragraph" w:customStyle="1" w:styleId="657EE555343A403AA29CC816E88F32F6">
    <w:name w:val="657EE555343A403AA29CC816E88F32F6"/>
    <w:rsid w:val="000E05EF"/>
    <w:rPr>
      <w:kern w:val="2"/>
      <w14:ligatures w14:val="standardContextual"/>
    </w:rPr>
  </w:style>
  <w:style w:type="paragraph" w:customStyle="1" w:styleId="D988ED3705514D4FA97333EDF61BAAA6">
    <w:name w:val="D988ED3705514D4FA97333EDF61BAAA6"/>
    <w:rsid w:val="000E05EF"/>
    <w:rPr>
      <w:kern w:val="2"/>
      <w14:ligatures w14:val="standardContextual"/>
    </w:rPr>
  </w:style>
  <w:style w:type="paragraph" w:customStyle="1" w:styleId="61AD128CB64A4B7FB674FED929E2B5B5">
    <w:name w:val="61AD128CB64A4B7FB674FED929E2B5B5"/>
    <w:rsid w:val="000E05EF"/>
    <w:rPr>
      <w:kern w:val="2"/>
      <w14:ligatures w14:val="standardContextual"/>
    </w:rPr>
  </w:style>
  <w:style w:type="paragraph" w:customStyle="1" w:styleId="EC49C370855B405ABB18EA23A3615A3D">
    <w:name w:val="EC49C370855B405ABB18EA23A3615A3D"/>
    <w:rsid w:val="000E05EF"/>
    <w:rPr>
      <w:kern w:val="2"/>
      <w14:ligatures w14:val="standardContextual"/>
    </w:rPr>
  </w:style>
  <w:style w:type="paragraph" w:customStyle="1" w:styleId="3078AF2438934CE0866FCD73F10C3EC1">
    <w:name w:val="3078AF2438934CE0866FCD73F10C3EC1"/>
    <w:rsid w:val="000E05EF"/>
    <w:rPr>
      <w:kern w:val="2"/>
      <w14:ligatures w14:val="standardContextual"/>
    </w:rPr>
  </w:style>
  <w:style w:type="paragraph" w:customStyle="1" w:styleId="A1576E7A655645D4A7A2CA5A8C40915B">
    <w:name w:val="A1576E7A655645D4A7A2CA5A8C40915B"/>
    <w:rsid w:val="000E05EF"/>
    <w:rPr>
      <w:kern w:val="2"/>
      <w14:ligatures w14:val="standardContextual"/>
    </w:rPr>
  </w:style>
  <w:style w:type="paragraph" w:customStyle="1" w:styleId="2E119773B524457A93412AECAF998521">
    <w:name w:val="2E119773B524457A93412AECAF998521"/>
    <w:rsid w:val="000E05EF"/>
    <w:rPr>
      <w:kern w:val="2"/>
      <w14:ligatures w14:val="standardContextual"/>
    </w:rPr>
  </w:style>
  <w:style w:type="paragraph" w:customStyle="1" w:styleId="5D103D66EA964F1997DEB22A02F01A50">
    <w:name w:val="5D103D66EA964F1997DEB22A02F01A50"/>
    <w:rsid w:val="000E05EF"/>
    <w:rPr>
      <w:kern w:val="2"/>
      <w14:ligatures w14:val="standardContextual"/>
    </w:rPr>
  </w:style>
  <w:style w:type="paragraph" w:customStyle="1" w:styleId="0ECDFF3A32A74428B1ED7E5044935F39">
    <w:name w:val="0ECDFF3A32A74428B1ED7E5044935F39"/>
    <w:rsid w:val="000E05EF"/>
    <w:rPr>
      <w:kern w:val="2"/>
      <w14:ligatures w14:val="standardContextual"/>
    </w:rPr>
  </w:style>
  <w:style w:type="paragraph" w:customStyle="1" w:styleId="8ED89DEA6590469B9C962BBD13743032">
    <w:name w:val="8ED89DEA6590469B9C962BBD13743032"/>
    <w:rsid w:val="000E05EF"/>
    <w:rPr>
      <w:kern w:val="2"/>
      <w14:ligatures w14:val="standardContextual"/>
    </w:rPr>
  </w:style>
  <w:style w:type="paragraph" w:customStyle="1" w:styleId="62FE54FCFFAE4716AEFF5967C60E0822">
    <w:name w:val="62FE54FCFFAE4716AEFF5967C60E0822"/>
    <w:rsid w:val="000E05EF"/>
    <w:rPr>
      <w:kern w:val="2"/>
      <w14:ligatures w14:val="standardContextual"/>
    </w:rPr>
  </w:style>
  <w:style w:type="paragraph" w:customStyle="1" w:styleId="7D9122BEFE1E40E481EA7E58D57701BC">
    <w:name w:val="7D9122BEFE1E40E481EA7E58D57701BC"/>
    <w:rsid w:val="000E05EF"/>
    <w:rPr>
      <w:kern w:val="2"/>
      <w14:ligatures w14:val="standardContextual"/>
    </w:rPr>
  </w:style>
  <w:style w:type="paragraph" w:customStyle="1" w:styleId="34BB86A2E6884EC1B7B97F62E193327F">
    <w:name w:val="34BB86A2E6884EC1B7B97F62E193327F"/>
    <w:rsid w:val="000E05EF"/>
    <w:rPr>
      <w:kern w:val="2"/>
      <w14:ligatures w14:val="standardContextual"/>
    </w:rPr>
  </w:style>
  <w:style w:type="paragraph" w:customStyle="1" w:styleId="DD4088B09B65430BA43032F24FDBECA8">
    <w:name w:val="DD4088B09B65430BA43032F24FDBECA8"/>
    <w:rsid w:val="000E05EF"/>
    <w:rPr>
      <w:kern w:val="2"/>
      <w14:ligatures w14:val="standardContextual"/>
    </w:rPr>
  </w:style>
  <w:style w:type="paragraph" w:customStyle="1" w:styleId="4D3D9DFBF0A04330AC9EC167A675787D">
    <w:name w:val="4D3D9DFBF0A04330AC9EC167A675787D"/>
    <w:rsid w:val="000E05EF"/>
    <w:rPr>
      <w:kern w:val="2"/>
      <w14:ligatures w14:val="standardContextual"/>
    </w:rPr>
  </w:style>
  <w:style w:type="paragraph" w:customStyle="1" w:styleId="C73B8F301796489AA123277C894DC350">
    <w:name w:val="C73B8F301796489AA123277C894DC350"/>
    <w:rsid w:val="000E05EF"/>
    <w:rPr>
      <w:kern w:val="2"/>
      <w14:ligatures w14:val="standardContextual"/>
    </w:rPr>
  </w:style>
  <w:style w:type="paragraph" w:customStyle="1" w:styleId="DE68C4E3C38244999B4D07F81C59106A">
    <w:name w:val="DE68C4E3C38244999B4D07F81C59106A"/>
    <w:rsid w:val="000E05EF"/>
    <w:rPr>
      <w:kern w:val="2"/>
      <w14:ligatures w14:val="standardContextual"/>
    </w:rPr>
  </w:style>
  <w:style w:type="paragraph" w:customStyle="1" w:styleId="03755F4DA23647ADAAD033B25746B88E">
    <w:name w:val="03755F4DA23647ADAAD033B25746B88E"/>
    <w:rsid w:val="000E05EF"/>
    <w:rPr>
      <w:kern w:val="2"/>
      <w14:ligatures w14:val="standardContextual"/>
    </w:rPr>
  </w:style>
  <w:style w:type="paragraph" w:customStyle="1" w:styleId="D62E381F6EBB4253A4824675D431773F">
    <w:name w:val="D62E381F6EBB4253A4824675D431773F"/>
    <w:rsid w:val="000E05EF"/>
    <w:rPr>
      <w:kern w:val="2"/>
      <w14:ligatures w14:val="standardContextual"/>
    </w:rPr>
  </w:style>
  <w:style w:type="paragraph" w:customStyle="1" w:styleId="1A9CF42305DE4D8A8F9FB3EB892AF293">
    <w:name w:val="1A9CF42305DE4D8A8F9FB3EB892AF293"/>
    <w:rsid w:val="000E05EF"/>
    <w:rPr>
      <w:kern w:val="2"/>
      <w14:ligatures w14:val="standardContextual"/>
    </w:rPr>
  </w:style>
  <w:style w:type="paragraph" w:customStyle="1" w:styleId="145B2C7D4C9243498E24D6BAD08227EF">
    <w:name w:val="145B2C7D4C9243498E24D6BAD08227EF"/>
    <w:rsid w:val="000E05EF"/>
    <w:rPr>
      <w:kern w:val="2"/>
      <w14:ligatures w14:val="standardContextual"/>
    </w:rPr>
  </w:style>
  <w:style w:type="paragraph" w:customStyle="1" w:styleId="AD18B5F40AC14D5381F1BF6A9BD2E625">
    <w:name w:val="AD18B5F40AC14D5381F1BF6A9BD2E625"/>
    <w:rsid w:val="000E05EF"/>
    <w:rPr>
      <w:kern w:val="2"/>
      <w14:ligatures w14:val="standardContextual"/>
    </w:rPr>
  </w:style>
  <w:style w:type="paragraph" w:customStyle="1" w:styleId="AC2E760E9ABB4503B8ECF4CC64364399">
    <w:name w:val="AC2E760E9ABB4503B8ECF4CC64364399"/>
    <w:rsid w:val="000E05EF"/>
    <w:rPr>
      <w:kern w:val="2"/>
      <w14:ligatures w14:val="standardContextual"/>
    </w:rPr>
  </w:style>
  <w:style w:type="paragraph" w:customStyle="1" w:styleId="84E41E0A20A7488E9CE0152F1006B9E8">
    <w:name w:val="84E41E0A20A7488E9CE0152F1006B9E8"/>
    <w:rsid w:val="000E05E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2AD1FB3B-E161-45B6-AFA1-D3AE6CC44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4457</Words>
  <Characters>25408</Characters>
  <Application>Microsoft Office Word</Application>
  <DocSecurity>12</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2024-06-06T03:10:00Z</dcterms:created>
  <dcterms:modified xsi:type="dcterms:W3CDTF">2024-06-06T03:10:00Z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