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C26FC" w14:textId="77777777" w:rsidR="00266E28" w:rsidRPr="003217D3" w:rsidRDefault="00266E2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945E685" wp14:editId="59A921C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C404134" w14:textId="77777777" w:rsidR="00266E28" w:rsidRPr="003217D3" w:rsidRDefault="00266E2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122F73" w14:textId="77777777" w:rsidR="00266E28" w:rsidRPr="00A36AA9" w:rsidRDefault="00266E2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B31429" w14:textId="77777777" w:rsidR="00266E28" w:rsidRPr="00A36AA9" w:rsidRDefault="00266E2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D4CDB" w14:paraId="5B40EF54" w14:textId="77777777" w:rsidTr="006D4CDB">
        <w:tc>
          <w:tcPr>
            <w:cnfStyle w:val="001000000000" w:firstRow="0" w:lastRow="0" w:firstColumn="1" w:lastColumn="0" w:oddVBand="0" w:evenVBand="0" w:oddHBand="0" w:evenHBand="0" w:firstRowFirstColumn="0" w:firstRowLastColumn="0" w:lastRowFirstColumn="0" w:lastRowLastColumn="0"/>
            <w:tcW w:w="3227" w:type="dxa"/>
          </w:tcPr>
          <w:p w14:paraId="3D194A60" w14:textId="77777777" w:rsidR="00266E28" w:rsidRPr="00A36AA9" w:rsidRDefault="00266E2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E472AC8" w14:textId="77777777" w:rsidR="00266E28" w:rsidRDefault="00266E2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German-Speaking Seniors - ADELAIDE</w:t>
            </w:r>
          </w:p>
        </w:tc>
      </w:tr>
      <w:tr w:rsidR="006D4CDB" w14:paraId="6B477582"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A5DF4" w14:textId="77777777" w:rsidR="00266E28" w:rsidRPr="00A36AA9" w:rsidRDefault="00266E2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633DD2" w14:textId="77777777" w:rsidR="00266E28" w:rsidRPr="00C27BE3" w:rsidRDefault="00266E2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600141</w:t>
            </w:r>
          </w:p>
        </w:tc>
      </w:tr>
      <w:tr w:rsidR="006D4CDB" w14:paraId="579ECBE8" w14:textId="77777777" w:rsidTr="006D4C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73DC5C" w14:textId="77777777" w:rsidR="00266E28" w:rsidRPr="00A36AA9" w:rsidRDefault="00266E2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D99110" w14:textId="77777777" w:rsidR="00266E28" w:rsidRPr="00540817" w:rsidRDefault="00266E2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Airport</w:t>
            </w:r>
            <w:r>
              <w:rPr>
                <w:rFonts w:ascii="Arial" w:eastAsia="Times New Roman" w:hAnsi="Arial" w:cs="Arial"/>
                <w:lang w:eastAsia="en-AU"/>
              </w:rPr>
              <w:t xml:space="preserve"> Road, BROOKLYN PARK, South Australia, 5032</w:t>
            </w:r>
          </w:p>
        </w:tc>
      </w:tr>
      <w:tr w:rsidR="006D4CDB" w14:paraId="758A6A41"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6CDC" w14:textId="77777777" w:rsidR="00266E28" w:rsidRPr="00A36AA9" w:rsidRDefault="00266E2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B9E4C7" w14:textId="77777777" w:rsidR="00266E28" w:rsidRPr="00A36AA9" w:rsidRDefault="00266E2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D4CDB" w14:paraId="77A0CC2B" w14:textId="77777777" w:rsidTr="006D4C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B26C7" w14:textId="77777777" w:rsidR="00266E28" w:rsidRPr="00A36AA9" w:rsidRDefault="00266E2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AB95DB" w14:textId="77777777" w:rsidR="00266E28" w:rsidRPr="00A36AA9" w:rsidRDefault="00266E2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January 2024 to 30 January 2024</w:t>
            </w:r>
          </w:p>
        </w:tc>
      </w:tr>
      <w:tr w:rsidR="006D4CDB" w14:paraId="0230D8EF"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C5971D" w14:textId="77777777" w:rsidR="00266E28" w:rsidRPr="00A36AA9" w:rsidRDefault="00266E2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4394681"/>
            <w:placeholder>
              <w:docPart w:val="A7F4949C78414813B67B25D37262F9D8"/>
            </w:placeholder>
            <w:date w:fullDate="2024-02-21T00:00:00Z">
              <w:dateFormat w:val="d MMMM yyyy"/>
              <w:lid w:val="en-AU"/>
              <w:storeMappedDataAs w:val="dateTime"/>
              <w:calendar w:val="gregorian"/>
            </w:date>
          </w:sdtPr>
          <w:sdtEndPr/>
          <w:sdtContent>
            <w:tc>
              <w:tcPr>
                <w:tcW w:w="7114" w:type="dxa"/>
                <w:shd w:val="clear" w:color="auto" w:fill="auto"/>
              </w:tcPr>
              <w:p w14:paraId="2D43195D" w14:textId="7C69142F" w:rsidR="00266E28" w:rsidRPr="00A36AA9" w:rsidRDefault="00892F7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bl>
    <w:bookmarkEnd w:id="0"/>
    <w:p w14:paraId="26FEFBA1" w14:textId="77777777" w:rsidR="00266E28" w:rsidRPr="00A36AA9" w:rsidRDefault="00266E2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0808D0" w14:textId="77777777" w:rsidR="00266E28" w:rsidRDefault="00266E28" w:rsidP="008D76A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246DC52" w14:textId="7E3AFC84" w:rsidR="00266E28" w:rsidRPr="00214549" w:rsidRDefault="00266E2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7725 German-speaking Aged Services Association Incorporated</w:t>
      </w:r>
      <w:r>
        <w:rPr>
          <w:rFonts w:ascii="Arial" w:eastAsia="Arial" w:hAnsi="Arial" w:cs="Arial"/>
        </w:rPr>
        <w:br/>
        <w:t>Service: 24277 German-speaking Aged Services Association Incorporated - Care Relationships and Carer Support</w:t>
      </w:r>
      <w:r>
        <w:rPr>
          <w:rFonts w:ascii="Arial" w:eastAsia="Arial" w:hAnsi="Arial" w:cs="Arial"/>
        </w:rPr>
        <w:br/>
        <w:t>Service: 24278 German-speaking Aged Services Association Incorporated - Community and Home Support</w:t>
      </w:r>
      <w:bookmarkEnd w:id="1"/>
    </w:p>
    <w:p w14:paraId="437EF794" w14:textId="77777777" w:rsidR="00266E28" w:rsidRPr="00A36AA9" w:rsidRDefault="00266E28" w:rsidP="008D76A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8ECAEAC" w14:textId="68800811" w:rsidR="00266E28" w:rsidRPr="00A36AA9" w:rsidRDefault="00266E28" w:rsidP="00F87E39">
      <w:pPr>
        <w:pStyle w:val="NormalArial"/>
      </w:pPr>
      <w:r w:rsidRPr="00A36AA9">
        <w:t xml:space="preserve">This performance report for </w:t>
      </w:r>
      <w:r w:rsidRPr="00C27BE3">
        <w:rPr>
          <w:color w:val="auto"/>
        </w:rPr>
        <w:t>German-Speaking Seniors - ADELAIDE</w:t>
      </w:r>
      <w:r w:rsidRPr="00A36AA9">
        <w:rPr>
          <w:color w:val="auto"/>
        </w:rPr>
        <w:t xml:space="preserve"> (</w:t>
      </w:r>
      <w:r w:rsidRPr="00C809E4">
        <w:rPr>
          <w:bCs/>
          <w:color w:val="auto"/>
        </w:rPr>
        <w:t xml:space="preserve">the </w:t>
      </w:r>
      <w:r w:rsidR="00C809E4" w:rsidRPr="00C809E4">
        <w:rPr>
          <w:bCs/>
          <w:color w:val="auto"/>
        </w:rPr>
        <w:t>organisation</w:t>
      </w:r>
      <w:r w:rsidRPr="00A36AA9">
        <w:rPr>
          <w:color w:val="auto"/>
        </w:rPr>
        <w:t>) has been prepared by</w:t>
      </w:r>
      <w:r w:rsidRPr="00A36AA9">
        <w:rPr>
          <w:color w:val="0000FF"/>
        </w:rPr>
        <w:t xml:space="preserve"> </w:t>
      </w:r>
      <w:r w:rsidR="00C809E4">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AF5E862" w14:textId="019FD89F" w:rsidR="00266E28" w:rsidRPr="00A36AA9" w:rsidRDefault="00266E28" w:rsidP="00F87E39">
      <w:pPr>
        <w:pStyle w:val="NormalArial"/>
      </w:pPr>
      <w:r w:rsidRPr="00A36AA9">
        <w:t xml:space="preserve">This performance report details the Commissioner’s assessment of the provider’s performance, in relation to the </w:t>
      </w:r>
      <w:r w:rsidR="00C809E4">
        <w:t>organisation</w:t>
      </w:r>
      <w:r w:rsidRPr="00A36AA9">
        <w:t>, against the Aged Care Quality Standards (Quality Standards). The Quality Standards and requirements are assessed as either compliant or non-compliant at the Standard and requirement level where applicable.</w:t>
      </w:r>
    </w:p>
    <w:p w14:paraId="36E0C0A8" w14:textId="77777777" w:rsidR="00266E28" w:rsidRDefault="00266E28" w:rsidP="00F87E39">
      <w:pPr>
        <w:pStyle w:val="NormalArial"/>
      </w:pPr>
      <w:r w:rsidRPr="00A36AA9">
        <w:t>The report also specifies any areas in which improvements must be made to ensure the Quality Standards are complied with.</w:t>
      </w:r>
    </w:p>
    <w:p w14:paraId="674BCAB1" w14:textId="77777777" w:rsidR="00266E28" w:rsidRPr="00A36AA9" w:rsidRDefault="00266E28" w:rsidP="008D76A4">
      <w:pPr>
        <w:pStyle w:val="Heading1"/>
        <w:spacing w:before="240" w:after="120" w:line="22" w:lineRule="atLeast"/>
        <w:rPr>
          <w:rFonts w:ascii="Arial" w:hAnsi="Arial" w:cs="Arial"/>
        </w:rPr>
      </w:pPr>
      <w:r w:rsidRPr="00A36AA9">
        <w:rPr>
          <w:rFonts w:ascii="Arial" w:hAnsi="Arial" w:cs="Arial"/>
        </w:rPr>
        <w:t>Material relied on</w:t>
      </w:r>
    </w:p>
    <w:p w14:paraId="61ABC416" w14:textId="77777777" w:rsidR="00266E28" w:rsidRPr="00A36AA9" w:rsidRDefault="00266E28" w:rsidP="00F87E39">
      <w:pPr>
        <w:pStyle w:val="NormalArial"/>
      </w:pPr>
      <w:r w:rsidRPr="00A36AA9">
        <w:t>The following information has been considered in preparing the performance report:</w:t>
      </w:r>
    </w:p>
    <w:p w14:paraId="158E6D64" w14:textId="68DCB20E" w:rsidR="00266E28" w:rsidRDefault="00266E28" w:rsidP="00DF37F2">
      <w:pPr>
        <w:pStyle w:val="ListParagraph"/>
        <w:numPr>
          <w:ilvl w:val="0"/>
          <w:numId w:val="2"/>
        </w:numPr>
        <w:spacing w:line="22" w:lineRule="atLeast"/>
        <w:ind w:left="714" w:hanging="357"/>
        <w:contextualSpacing w:val="0"/>
        <w:rPr>
          <w:rFonts w:ascii="Arial" w:hAnsi="Arial" w:cs="Arial"/>
          <w:color w:val="auto"/>
        </w:rPr>
      </w:pPr>
      <w:r w:rsidRPr="004C6AFE">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F214962" w14:textId="03CE1E48" w:rsidR="00890065" w:rsidRPr="004C6AFE" w:rsidRDefault="00890065"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approved provider’s response to the </w:t>
      </w:r>
      <w:r w:rsidR="0087281E">
        <w:rPr>
          <w:rFonts w:ascii="Arial" w:hAnsi="Arial" w:cs="Arial"/>
          <w:color w:val="auto"/>
        </w:rPr>
        <w:t xml:space="preserve">assessment team’s report </w:t>
      </w:r>
      <w:r w:rsidR="006B76BF">
        <w:rPr>
          <w:rFonts w:ascii="Arial" w:hAnsi="Arial" w:cs="Arial"/>
          <w:color w:val="auto"/>
        </w:rPr>
        <w:t>for the Quality Audit received 17 February 2024.</w:t>
      </w:r>
    </w:p>
    <w:p w14:paraId="59BC2D30" w14:textId="77777777" w:rsidR="00266E28" w:rsidRPr="00244176" w:rsidRDefault="00266E2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D4CDB" w14:paraId="7489C2AD" w14:textId="77777777" w:rsidTr="006D4C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1E797C" w14:textId="77777777" w:rsidR="00266E28" w:rsidRPr="00244176" w:rsidRDefault="00266E2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32744DD" w14:textId="77777777" w:rsidR="00266E28" w:rsidRPr="00A213EA" w:rsidRDefault="008159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76369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rPr>
                  <w:t>Compliant</w:t>
                </w:r>
              </w:sdtContent>
            </w:sdt>
          </w:p>
        </w:tc>
      </w:tr>
      <w:tr w:rsidR="006D4CDB" w14:paraId="6A73C520" w14:textId="77777777" w:rsidTr="006D4C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FE525E" w14:textId="77777777" w:rsidR="00266E28" w:rsidRPr="00244176" w:rsidRDefault="00266E2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AAD32A" w14:textId="77777777" w:rsidR="00266E28" w:rsidRPr="00A213EA" w:rsidRDefault="00815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92578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r w:rsidR="006D4CDB" w14:paraId="13C59D3C" w14:textId="77777777" w:rsidTr="006D4C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E58C7"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80C9AC" w14:textId="2138FAD9" w:rsidR="00266E28" w:rsidRPr="00A213EA" w:rsidRDefault="00BE72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6D4CDB" w14:paraId="65697852" w14:textId="77777777" w:rsidTr="006D4C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2DC0CB"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49F5DA" w14:textId="77777777" w:rsidR="00266E28" w:rsidRPr="00A213EA" w:rsidRDefault="00815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54657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r w:rsidR="006D4CDB" w14:paraId="4BD18CAB" w14:textId="77777777" w:rsidTr="006D4C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39D09C"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704BCF3" w14:textId="77777777" w:rsidR="00266E28" w:rsidRPr="00A213EA" w:rsidRDefault="008159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16253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r w:rsidR="006D4CDB" w14:paraId="22E012DC" w14:textId="77777777" w:rsidTr="006D4C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0E6685"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7FD375" w14:textId="77777777" w:rsidR="00266E28" w:rsidRPr="00A213EA" w:rsidRDefault="00815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677811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r w:rsidR="006D4CDB" w14:paraId="023DF413" w14:textId="77777777" w:rsidTr="006D4C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05638"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386316" w14:textId="77777777" w:rsidR="00266E28" w:rsidRPr="00A213EA" w:rsidRDefault="008159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797116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r w:rsidR="006D4CDB" w14:paraId="254EDC76" w14:textId="77777777" w:rsidTr="006D4C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92F68" w14:textId="77777777" w:rsidR="00266E28" w:rsidRPr="00244176" w:rsidRDefault="00266E2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2C6C98" w14:textId="77777777" w:rsidR="00266E28" w:rsidRPr="00A213EA" w:rsidRDefault="008159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274317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66E28" w:rsidRPr="00A213EA">
                  <w:rPr>
                    <w:rFonts w:ascii="Arial" w:hAnsi="Arial" w:cs="Arial"/>
                    <w:b/>
                  </w:rPr>
                  <w:t>Compliant</w:t>
                </w:r>
              </w:sdtContent>
            </w:sdt>
          </w:p>
        </w:tc>
      </w:tr>
    </w:tbl>
    <w:p w14:paraId="5D6C5B27" w14:textId="77777777" w:rsidR="00266E28" w:rsidRPr="00A36AA9" w:rsidRDefault="00266E28" w:rsidP="00F87E39">
      <w:pPr>
        <w:pStyle w:val="NormalArial"/>
        <w:spacing w:before="120"/>
      </w:pPr>
      <w:r w:rsidRPr="00A36AA9">
        <w:t>A detailed assessment is provided later in this report for each assessed Standard.</w:t>
      </w:r>
    </w:p>
    <w:p w14:paraId="4288A091" w14:textId="0C2585AD" w:rsidR="00266E28" w:rsidRPr="00A36AA9" w:rsidRDefault="00266E28" w:rsidP="00F87E39">
      <w:pPr>
        <w:pStyle w:val="NormalArial"/>
      </w:pPr>
      <w:r w:rsidRPr="00A36AA9">
        <w:br w:type="page"/>
      </w:r>
    </w:p>
    <w:p w14:paraId="0E84ADD9" w14:textId="77777777" w:rsidR="00266E28" w:rsidRDefault="00266E2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E93075" w14:paraId="43E1EA9F"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30E2923" w14:textId="77777777" w:rsidR="00E93075" w:rsidRPr="003217D3" w:rsidRDefault="00E930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14CEC3F" w14:textId="6FD50521"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215AC2D2"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2C089" w14:textId="77777777" w:rsidR="00E93075" w:rsidRPr="00244176" w:rsidRDefault="00E9307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7D11B64"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149A14"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240409"/>
                <w:placeholder>
                  <w:docPart w:val="7765FBD8EB8942A4925C106C6CA84297"/>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0A0FC60F"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0AF6F"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986F130"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8DFC3A9"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009832"/>
                <w:placeholder>
                  <w:docPart w:val="E2435A0F52194DB78777D3F1C27FFA1A"/>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71DF4A3A"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DE62C"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DE3ECB7"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FD144D" w14:textId="77777777" w:rsidR="00E93075" w:rsidRPr="00244176" w:rsidRDefault="00E9307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00B680" w14:textId="77777777" w:rsidR="00E93075" w:rsidRPr="00244176" w:rsidRDefault="00E9307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660EE4" w14:textId="77777777" w:rsidR="00E93075" w:rsidRPr="00244176" w:rsidRDefault="00E9307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55F1C2" w14:textId="77777777" w:rsidR="00E93075" w:rsidRPr="00244176" w:rsidRDefault="00E9307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3286A67"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560484"/>
                <w:placeholder>
                  <w:docPart w:val="E40AE4E8173E4036A3E71921E06075E1"/>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454F048E"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F89D6"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0C78679"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17E9E7C"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512547"/>
                <w:placeholder>
                  <w:docPart w:val="41978BC2BD334B018F14F438FC90FB25"/>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7B7B0FC0"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E9DF9"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AEF987"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4A77FFD"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822093"/>
                <w:placeholder>
                  <w:docPart w:val="1DF5EBA335D5425D91338768FD9BC91E"/>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E261118"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82240"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7E6C180"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A9A1394"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831913"/>
                <w:placeholder>
                  <w:docPart w:val="713C5AE16CF54261AFF33860550A07A5"/>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bl>
    <w:p w14:paraId="556AAE3E" w14:textId="77777777" w:rsidR="00266E28" w:rsidRDefault="00266E28" w:rsidP="007B3959">
      <w:pPr>
        <w:pStyle w:val="Heading20"/>
      </w:pPr>
      <w:r w:rsidRPr="00A36AA9">
        <w:t>Findings</w:t>
      </w:r>
    </w:p>
    <w:p w14:paraId="5AD9B6C4" w14:textId="287ECBA4" w:rsidR="00C86A67" w:rsidRDefault="00C86A67" w:rsidP="00C86A67">
      <w:pPr>
        <w:pStyle w:val="NormalArial"/>
      </w:pPr>
      <w:r>
        <w:t xml:space="preserve">The Assessment Team reported that consumers </w:t>
      </w:r>
      <w:r w:rsidR="00A872FA">
        <w:t xml:space="preserve">are treated with dignity </w:t>
      </w:r>
      <w:r w:rsidR="000C5AA5">
        <w:t>and respect</w:t>
      </w:r>
      <w:r w:rsidR="00E336AA">
        <w:t xml:space="preserve"> and</w:t>
      </w:r>
      <w:r w:rsidR="000C5AA5">
        <w:t xml:space="preserve"> can maintain their identity, </w:t>
      </w:r>
      <w:r w:rsidR="00E336AA">
        <w:t xml:space="preserve">make informed choices and live the life they choose. </w:t>
      </w:r>
    </w:p>
    <w:p w14:paraId="6D45759C" w14:textId="77777777" w:rsidR="00C86A67" w:rsidRDefault="00C86A67" w:rsidP="00C86A67">
      <w:pPr>
        <w:pStyle w:val="NormalArial"/>
      </w:pPr>
      <w:r>
        <w:t>The Assessment Team provided evidence, summarised below, relevant to my finding.</w:t>
      </w:r>
    </w:p>
    <w:p w14:paraId="2A9EEB93" w14:textId="2F458BA5" w:rsidR="00541184" w:rsidRPr="007219D2" w:rsidRDefault="00541184" w:rsidP="00827023">
      <w:pPr>
        <w:pStyle w:val="NormalArial"/>
      </w:pPr>
      <w:r>
        <w:t xml:space="preserve">All consumers and representatives advised they are treated with dignity and their input is valued. Staff and volunteers were familiar with consumers' individual backgrounds, needs and preferences. Management advised the service works with consumers to ensure staff </w:t>
      </w:r>
      <w:r w:rsidR="00E161C5">
        <w:t xml:space="preserve">providing services </w:t>
      </w:r>
      <w:r>
        <w:t xml:space="preserve">are </w:t>
      </w:r>
      <w:r w:rsidR="0097039F">
        <w:t xml:space="preserve">a good match </w:t>
      </w:r>
      <w:r>
        <w:t xml:space="preserve">for </w:t>
      </w:r>
      <w:r w:rsidR="00CE216F">
        <w:t>their needs</w:t>
      </w:r>
      <w:r>
        <w:t>.</w:t>
      </w:r>
    </w:p>
    <w:p w14:paraId="5A86D166" w14:textId="3954B60C" w:rsidR="00827023" w:rsidRPr="007219D2" w:rsidRDefault="00827023" w:rsidP="00827023">
      <w:pPr>
        <w:pStyle w:val="NormalArial"/>
      </w:pPr>
      <w:r w:rsidRPr="00A77310">
        <w:t xml:space="preserve">Staff and volunteers described how they maintain consumers' dignity through knowing their individual preferences, communicating in their preferred language and assisting with </w:t>
      </w:r>
      <w:r w:rsidR="009A3252">
        <w:t>any of the consumer’s personal</w:t>
      </w:r>
      <w:r w:rsidRPr="00A77310">
        <w:t xml:space="preserve"> needs discretely.</w:t>
      </w:r>
    </w:p>
    <w:p w14:paraId="011C12E5" w14:textId="68C16A93" w:rsidR="00827023" w:rsidRPr="007219D2" w:rsidRDefault="00827023" w:rsidP="00827023">
      <w:pPr>
        <w:pStyle w:val="NormalArial"/>
      </w:pPr>
      <w:r w:rsidRPr="00A77310">
        <w:lastRenderedPageBreak/>
        <w:t xml:space="preserve">The Assessment Team observed staff and volunteers at two social groups respectfully assisting consumers with meals and activities. </w:t>
      </w:r>
      <w:bookmarkStart w:id="2" w:name="_Hlk126783395"/>
    </w:p>
    <w:bookmarkEnd w:id="2"/>
    <w:p w14:paraId="7BF2F519" w14:textId="1A0C06AD" w:rsidR="001A104C" w:rsidRPr="007219D2" w:rsidRDefault="00396DF1" w:rsidP="001A104C">
      <w:pPr>
        <w:pStyle w:val="NormalArial"/>
      </w:pPr>
      <w:r>
        <w:t>German Community Services supports consumers through a connection to German culture and food by delivering transport,</w:t>
      </w:r>
      <w:r w:rsidRPr="001A104C">
        <w:t xml:space="preserve"> centre-based and flexible respite, </w:t>
      </w:r>
      <w:r>
        <w:t>specialist language services, individual social support and social groups.</w:t>
      </w:r>
      <w:r w:rsidR="001A104C">
        <w:t xml:space="preserve"> Consumers provided positive feedback regarding the service's connection to German culture, while being inclusive for non-German speakers. </w:t>
      </w:r>
      <w:r w:rsidR="001A104C" w:rsidRPr="17C65D86">
        <w:t xml:space="preserve">All consumers described how the service connects </w:t>
      </w:r>
      <w:r w:rsidR="001A104C">
        <w:t>them</w:t>
      </w:r>
      <w:r w:rsidR="001A104C" w:rsidRPr="17C65D86">
        <w:t xml:space="preserve"> with </w:t>
      </w:r>
      <w:r w:rsidR="001A104C">
        <w:t xml:space="preserve">the </w:t>
      </w:r>
      <w:r w:rsidR="001A104C" w:rsidRPr="17C65D86">
        <w:t xml:space="preserve">German culture and </w:t>
      </w:r>
      <w:r w:rsidR="001A104C">
        <w:t xml:space="preserve">language and </w:t>
      </w:r>
      <w:r w:rsidR="001946B3">
        <w:t xml:space="preserve">said </w:t>
      </w:r>
      <w:r w:rsidR="001A104C">
        <w:t xml:space="preserve">that the service is </w:t>
      </w:r>
      <w:r w:rsidR="001A104C" w:rsidRPr="17C65D86">
        <w:t>meet</w:t>
      </w:r>
      <w:r w:rsidR="001A104C">
        <w:t>ing</w:t>
      </w:r>
      <w:r w:rsidR="001A104C" w:rsidRPr="17C65D86">
        <w:t xml:space="preserve"> their cultural needs.</w:t>
      </w:r>
    </w:p>
    <w:p w14:paraId="19262158" w14:textId="2C00D517" w:rsidR="00BE7564" w:rsidRPr="007219D2" w:rsidRDefault="006C5DF0" w:rsidP="000D053E">
      <w:pPr>
        <w:pStyle w:val="NormalArial"/>
      </w:pPr>
      <w:r>
        <w:t>C</w:t>
      </w:r>
      <w:r w:rsidRPr="17C65D86">
        <w:t xml:space="preserve">onsumers </w:t>
      </w:r>
      <w:r w:rsidR="00F23818">
        <w:t xml:space="preserve">said they choose </w:t>
      </w:r>
      <w:r w:rsidR="00844E00">
        <w:t xml:space="preserve">what </w:t>
      </w:r>
      <w:r w:rsidRPr="17C65D86">
        <w:t xml:space="preserve">services </w:t>
      </w:r>
      <w:r w:rsidR="00844E00">
        <w:t xml:space="preserve">they receive </w:t>
      </w:r>
      <w:r w:rsidRPr="17C65D86">
        <w:t>and how they are delivered</w:t>
      </w:r>
      <w:r w:rsidR="00F23818">
        <w:t>.</w:t>
      </w:r>
      <w:r>
        <w:t xml:space="preserve"> </w:t>
      </w:r>
      <w:r w:rsidR="00BE7564" w:rsidRPr="002D79D0">
        <w:t xml:space="preserve">Management advised the service collects consumer preferences at </w:t>
      </w:r>
      <w:r w:rsidR="00BE5195">
        <w:t xml:space="preserve">the initial </w:t>
      </w:r>
      <w:r w:rsidR="00BE7564" w:rsidRPr="002D79D0">
        <w:t>assessment</w:t>
      </w:r>
      <w:r w:rsidR="00BE5195">
        <w:t xml:space="preserve"> phase</w:t>
      </w:r>
      <w:r w:rsidR="00BE7564" w:rsidRPr="002D79D0">
        <w:t>, and where possible meet these preferences</w:t>
      </w:r>
      <w:r w:rsidR="00844E00">
        <w:t>,</w:t>
      </w:r>
      <w:r w:rsidR="00BE7564" w:rsidRPr="002D79D0">
        <w:t xml:space="preserve"> such as </w:t>
      </w:r>
      <w:r w:rsidR="00844E00">
        <w:t xml:space="preserve">delivering </w:t>
      </w:r>
      <w:r w:rsidR="00BE7564" w:rsidRPr="002D79D0">
        <w:t xml:space="preserve">services on a preferred day of the week or </w:t>
      </w:r>
      <w:r w:rsidR="004356B7">
        <w:t xml:space="preserve">providing different </w:t>
      </w:r>
      <w:r w:rsidR="00BE7564" w:rsidRPr="002D79D0">
        <w:t xml:space="preserve">meals </w:t>
      </w:r>
      <w:r w:rsidR="004356B7">
        <w:t>options</w:t>
      </w:r>
      <w:r w:rsidR="00BE7564" w:rsidRPr="002D79D0">
        <w:t>.</w:t>
      </w:r>
    </w:p>
    <w:p w14:paraId="41624856" w14:textId="1AA09520" w:rsidR="007C4B2C" w:rsidRPr="007219D2" w:rsidRDefault="004356B7" w:rsidP="000D053E">
      <w:pPr>
        <w:pStyle w:val="NormalArial"/>
      </w:pPr>
      <w:r>
        <w:t>C</w:t>
      </w:r>
      <w:r w:rsidR="007C4B2C">
        <w:t xml:space="preserve">onsumers </w:t>
      </w:r>
      <w:r>
        <w:t>said</w:t>
      </w:r>
      <w:r w:rsidR="007C4B2C">
        <w:t xml:space="preserve"> the services they receive enable them to maintain their independence, safety and live their best life. Staff and volunteers described how they support consumers to do the things they want </w:t>
      </w:r>
      <w:r w:rsidR="007E1CC1">
        <w:t xml:space="preserve">to do </w:t>
      </w:r>
      <w:r w:rsidR="007C4B2C">
        <w:t>safely</w:t>
      </w:r>
      <w:r w:rsidR="00C5044C">
        <w:t xml:space="preserve"> and navigate any risks</w:t>
      </w:r>
      <w:r w:rsidR="007C4B2C">
        <w:t xml:space="preserve">. Management described how the service balances duty of care with supported risk taking </w:t>
      </w:r>
      <w:r w:rsidR="007E1CC1">
        <w:t>during</w:t>
      </w:r>
      <w:r w:rsidR="007C4B2C">
        <w:t xml:space="preserve"> group and individual services.</w:t>
      </w:r>
    </w:p>
    <w:p w14:paraId="59F800A9" w14:textId="2022C8DD" w:rsidR="005C27E7" w:rsidRPr="007219D2" w:rsidRDefault="005C27E7" w:rsidP="000D053E">
      <w:pPr>
        <w:pStyle w:val="NormalArial"/>
      </w:pPr>
      <w:r>
        <w:t xml:space="preserve">All consumers advised the service communicates effectively and in a way they can understand. Staff and volunteers described how they speak to consumers in their preferred language, and provide information verbally, through email, text messages and </w:t>
      </w:r>
      <w:r w:rsidR="001E42BA">
        <w:t>via the post</w:t>
      </w:r>
      <w:r>
        <w:t xml:space="preserve">. Management </w:t>
      </w:r>
      <w:r w:rsidR="00E62244">
        <w:t xml:space="preserve">said the </w:t>
      </w:r>
      <w:r>
        <w:t xml:space="preserve">service </w:t>
      </w:r>
      <w:r w:rsidR="00E62244">
        <w:t xml:space="preserve">also </w:t>
      </w:r>
      <w:r>
        <w:t>provide</w:t>
      </w:r>
      <w:r w:rsidR="00C5044C">
        <w:t>s</w:t>
      </w:r>
      <w:r>
        <w:t xml:space="preserve"> language services to translate documents for consumers who do not speak or read English.</w:t>
      </w:r>
    </w:p>
    <w:p w14:paraId="3AF6C70D" w14:textId="5D99DEDE" w:rsidR="00C86A67" w:rsidRDefault="00E104D0" w:rsidP="006C5DF0">
      <w:pPr>
        <w:pStyle w:val="NormalArial"/>
      </w:pPr>
      <w:r>
        <w:t xml:space="preserve">The service demonstrated each consumer’s privacy is respected and </w:t>
      </w:r>
      <w:r w:rsidR="007202EF">
        <w:t xml:space="preserve">their </w:t>
      </w:r>
      <w:r>
        <w:t>personal information is kept confidential.</w:t>
      </w:r>
      <w:r w:rsidR="0051539C">
        <w:t xml:space="preserve"> The Assessment Team noted gaps in paperwork regarding gaining </w:t>
      </w:r>
      <w:r w:rsidR="00C5044C">
        <w:t xml:space="preserve">the </w:t>
      </w:r>
      <w:r w:rsidR="0051539C">
        <w:t>consumer</w:t>
      </w:r>
      <w:r w:rsidR="00C5044C">
        <w:t>’s</w:t>
      </w:r>
      <w:r w:rsidR="0051539C">
        <w:t xml:space="preserve"> consent to </w:t>
      </w:r>
      <w:r w:rsidR="000D053E">
        <w:t xml:space="preserve">obtain information from third parties, which the organisation is going to address. A cyber security policy is being developed. </w:t>
      </w:r>
    </w:p>
    <w:p w14:paraId="615C6613" w14:textId="122F982F" w:rsidR="00C86A67" w:rsidRDefault="00C86A67" w:rsidP="00C86A67">
      <w:pPr>
        <w:pStyle w:val="NormalArial"/>
        <w:rPr>
          <w:color w:val="auto"/>
        </w:rPr>
      </w:pPr>
      <w:r>
        <w:rPr>
          <w:color w:val="auto"/>
        </w:rPr>
        <w:t xml:space="preserve">I am satisfied based on the evidence summarised above, </w:t>
      </w:r>
      <w:r w:rsidR="00E336AA">
        <w:rPr>
          <w:color w:val="auto"/>
        </w:rPr>
        <w:t xml:space="preserve">that the organisation has a culture of inclusion and respect, supports consumers to make choices and respects </w:t>
      </w:r>
      <w:r w:rsidR="00665DE3">
        <w:rPr>
          <w:color w:val="auto"/>
        </w:rPr>
        <w:t xml:space="preserve">consumers’ privacy. </w:t>
      </w:r>
      <w:r w:rsidR="00C5044C">
        <w:rPr>
          <w:color w:val="auto"/>
        </w:rPr>
        <w:t>I am satisfied with the response of management during the audit in regard to formalising consent processes.</w:t>
      </w:r>
    </w:p>
    <w:p w14:paraId="30C4D4C0" w14:textId="19553A19" w:rsidR="00C86A67" w:rsidRDefault="00C86A67" w:rsidP="00C86A67">
      <w:pPr>
        <w:pStyle w:val="NormalArial"/>
        <w:rPr>
          <w:color w:val="auto"/>
        </w:rPr>
      </w:pPr>
      <w:r>
        <w:t xml:space="preserve">I find the provider, in relation to the </w:t>
      </w:r>
      <w:r w:rsidR="00C809E4">
        <w:t>organisation</w:t>
      </w:r>
      <w:r>
        <w:t xml:space="preserve">, compliant with </w:t>
      </w:r>
      <w:r w:rsidR="00D53509">
        <w:t>all applicable Requirements</w:t>
      </w:r>
      <w:r>
        <w:t xml:space="preserve"> </w:t>
      </w:r>
      <w:r>
        <w:rPr>
          <w:color w:val="auto"/>
        </w:rPr>
        <w:t xml:space="preserve">of Standard </w:t>
      </w:r>
      <w:r w:rsidR="00665DE3">
        <w:rPr>
          <w:color w:val="auto"/>
        </w:rPr>
        <w:t>1</w:t>
      </w:r>
      <w:r>
        <w:rPr>
          <w:color w:val="auto"/>
        </w:rPr>
        <w:t>.</w:t>
      </w:r>
    </w:p>
    <w:p w14:paraId="78AB6945" w14:textId="422717CB" w:rsidR="00266E28" w:rsidRPr="006B4042" w:rsidRDefault="00266E28" w:rsidP="00F87E39">
      <w:pPr>
        <w:pStyle w:val="NormalArial"/>
      </w:pPr>
      <w:r w:rsidRPr="00A36AA9">
        <w:br w:type="page"/>
      </w:r>
    </w:p>
    <w:p w14:paraId="62F279B8" w14:textId="77777777" w:rsidR="00266E28" w:rsidRDefault="00266E2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E93075" w14:paraId="3D5B3BC3"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B347937" w14:textId="77777777" w:rsidR="00E93075" w:rsidRPr="003217D3" w:rsidRDefault="00E9307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1ADFA2" w14:textId="1A3594BD" w:rsidR="00E93075" w:rsidRPr="003217D3" w:rsidRDefault="007B1B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6BDD64CC"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0814D"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3D6288"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1F9C31E"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74123"/>
                <w:placeholder>
                  <w:docPart w:val="FBD3CAD118FD4DEAABB37ECDFCED2EC4"/>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541A3BAB"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0E3C4"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0DEA135"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7DB4146"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083221"/>
                <w:placeholder>
                  <w:docPart w:val="A2F9E0FA32C244E4AE8DA27BAA7242EE"/>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5AE51922"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FE19F"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82F43B7"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458ABC" w14:textId="77777777" w:rsidR="00E93075" w:rsidRPr="00244176" w:rsidRDefault="00E9307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E84488" w14:textId="77777777" w:rsidR="00E93075" w:rsidRPr="00244176" w:rsidRDefault="00E9307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F9A075F"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830282"/>
                <w:placeholder>
                  <w:docPart w:val="6F5696B784BE4F97BD6E2A896A461E66"/>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29CBFE4"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20120"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1F1DEF3"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702DE33"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107329"/>
                <w:placeholder>
                  <w:docPart w:val="D1BB964F446A408AA4DBEA3A01371B20"/>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0A168014"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A4DD1"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9082968"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297CDB"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740771"/>
                <w:placeholder>
                  <w:docPart w:val="A759D8B16EE74DB2920A7ACEAEBEDCD8"/>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bl>
    <w:bookmarkEnd w:id="3"/>
    <w:p w14:paraId="1C3C3777" w14:textId="77777777" w:rsidR="00266E28" w:rsidRDefault="00266E28" w:rsidP="00A63FCF">
      <w:pPr>
        <w:pStyle w:val="Heading20"/>
        <w:tabs>
          <w:tab w:val="left" w:pos="1890"/>
        </w:tabs>
      </w:pPr>
      <w:r w:rsidRPr="00A36AA9">
        <w:t>Findings</w:t>
      </w:r>
    </w:p>
    <w:p w14:paraId="41866245" w14:textId="51DF0527" w:rsidR="00665DE3" w:rsidRDefault="00665DE3" w:rsidP="00665DE3">
      <w:pPr>
        <w:pStyle w:val="NormalArial"/>
      </w:pPr>
      <w:r>
        <w:t xml:space="preserve">The Assessment Team reported that consumers partner with the organisation in planning care and services to support their health and wellbeing. </w:t>
      </w:r>
    </w:p>
    <w:p w14:paraId="5B74B972" w14:textId="77777777" w:rsidR="00665DE3" w:rsidRDefault="00665DE3" w:rsidP="00665DE3">
      <w:pPr>
        <w:pStyle w:val="NormalArial"/>
      </w:pPr>
      <w:r>
        <w:t>The Assessment Team provided evidence, summarised below, relevant to my finding.</w:t>
      </w:r>
    </w:p>
    <w:p w14:paraId="27FB3616" w14:textId="11DEFF79" w:rsidR="00665DE3" w:rsidRDefault="009C0BCD" w:rsidP="00665DE3">
      <w:pPr>
        <w:pStyle w:val="NormalArial"/>
      </w:pPr>
      <w:r>
        <w:t xml:space="preserve">Staff and management described how they undertake assessment and planning and how this process considers any risks to the consumer’s health or well-being. </w:t>
      </w:r>
      <w:r w:rsidR="004165B2">
        <w:t xml:space="preserve">The Assessment Team noted while risks are identified, such as confusion, the care plan does not always step out how to manage the identified risk in the day to day delivery of a service. </w:t>
      </w:r>
    </w:p>
    <w:p w14:paraId="3489751A" w14:textId="77777777" w:rsidR="00ED55E6" w:rsidRPr="00ED55E6" w:rsidRDefault="00ED55E6" w:rsidP="00ED55E6">
      <w:pPr>
        <w:pStyle w:val="NormalArial"/>
      </w:pPr>
      <w:r w:rsidRPr="00ED55E6">
        <w:lastRenderedPageBreak/>
        <w:t>Management described the ongoing review of assessment tools facilitated through the care coordinators and will focus on strengthening how risk mitigation strategies are documented.</w:t>
      </w:r>
    </w:p>
    <w:p w14:paraId="3EDB64CC" w14:textId="186CE222" w:rsidR="004003DC" w:rsidRPr="007219D2" w:rsidRDefault="004003DC" w:rsidP="00A1665C">
      <w:pPr>
        <w:pStyle w:val="NormalArial"/>
      </w:pPr>
      <w:r>
        <w:t xml:space="preserve">Staff described how onboarding discussions with consumers and representatives </w:t>
      </w:r>
      <w:r w:rsidR="00DE6FA2">
        <w:t>identify</w:t>
      </w:r>
      <w:r>
        <w:t xml:space="preserve"> what services are important </w:t>
      </w:r>
      <w:r w:rsidR="007B60A5">
        <w:t>to the consumer and</w:t>
      </w:r>
      <w:r>
        <w:t xml:space="preserve"> includes information regarding advance care directives. Care planning documents demonstrated that consumers’ needs, goals, and preferences are discussed and documented, including advanced care directives.</w:t>
      </w:r>
    </w:p>
    <w:p w14:paraId="20AA41EF" w14:textId="0BC5487D" w:rsidR="000E5B9C" w:rsidRDefault="000E5B9C" w:rsidP="00A1665C">
      <w:pPr>
        <w:pStyle w:val="NormalArial"/>
      </w:pPr>
      <w:r>
        <w:t xml:space="preserve">Consumers and/or representatives </w:t>
      </w:r>
      <w:r w:rsidR="007B60A5">
        <w:t>said</w:t>
      </w:r>
      <w:r>
        <w:t xml:space="preserve"> they are involved in planning and making decisions about consumers’ services. Staff and management described how consumers, their representatives, family, and carers are involved in </w:t>
      </w:r>
      <w:r w:rsidR="00A00C6D">
        <w:t xml:space="preserve">the process of </w:t>
      </w:r>
      <w:r>
        <w:t xml:space="preserve">assessment and planning </w:t>
      </w:r>
      <w:r w:rsidR="009A06F9">
        <w:t xml:space="preserve">of </w:t>
      </w:r>
      <w:r>
        <w:t>services.</w:t>
      </w:r>
    </w:p>
    <w:p w14:paraId="5F6C0E5D" w14:textId="640E37F3" w:rsidR="00945E72" w:rsidRDefault="00945E72" w:rsidP="00A1665C">
      <w:pPr>
        <w:pStyle w:val="NormalArial"/>
      </w:pPr>
      <w:r>
        <w:t xml:space="preserve">Staff and management described how outcomes from assessment and planning are documented in the service’s electronic </w:t>
      </w:r>
      <w:r w:rsidR="00A00C6D">
        <w:t xml:space="preserve">care management </w:t>
      </w:r>
      <w:r>
        <w:t xml:space="preserve">system, which </w:t>
      </w:r>
      <w:r w:rsidR="00A00C6D">
        <w:t>is accessible</w:t>
      </w:r>
      <w:r>
        <w:t xml:space="preserve"> to staff and volunteers at the point of service delivery.</w:t>
      </w:r>
      <w:r w:rsidR="00CF6873">
        <w:t xml:space="preserve"> Consumers receive a folder </w:t>
      </w:r>
      <w:r w:rsidR="00F7616A">
        <w:t xml:space="preserve">of information when they join the organisation and </w:t>
      </w:r>
      <w:r w:rsidR="00B82078">
        <w:t>a copy of</w:t>
      </w:r>
      <w:r w:rsidR="00CF6873">
        <w:t xml:space="preserve"> </w:t>
      </w:r>
      <w:r w:rsidR="00A00C6D">
        <w:t>their</w:t>
      </w:r>
      <w:r w:rsidR="00CF6873">
        <w:t xml:space="preserve"> care plan.</w:t>
      </w:r>
    </w:p>
    <w:p w14:paraId="50ED4934" w14:textId="41E7EEE1" w:rsidR="00665DE3" w:rsidRDefault="00141F7D" w:rsidP="00665DE3">
      <w:pPr>
        <w:pStyle w:val="NormalArial"/>
      </w:pPr>
      <w:r>
        <w:t>Care planning documentation showed service needs were reviewed at least annually</w:t>
      </w:r>
      <w:r w:rsidR="001C52C6">
        <w:t xml:space="preserve"> and</w:t>
      </w:r>
      <w:r>
        <w:t xml:space="preserve"> when consumers’ circumstances changed or when incidents impacted on consumers' needs.</w:t>
      </w:r>
    </w:p>
    <w:p w14:paraId="3205BEAD" w14:textId="52CA2034" w:rsidR="00665DE3" w:rsidRDefault="00665DE3" w:rsidP="00665DE3">
      <w:pPr>
        <w:pStyle w:val="NormalArial"/>
        <w:rPr>
          <w:color w:val="auto"/>
        </w:rPr>
      </w:pPr>
      <w:r>
        <w:rPr>
          <w:color w:val="auto"/>
        </w:rPr>
        <w:t xml:space="preserve">I am satisfied based on the evidence summarised above, that the </w:t>
      </w:r>
      <w:r w:rsidR="00C809E4">
        <w:rPr>
          <w:color w:val="auto"/>
        </w:rPr>
        <w:t>organisation</w:t>
      </w:r>
      <w:r>
        <w:rPr>
          <w:color w:val="auto"/>
        </w:rPr>
        <w:t xml:space="preserve"> undertakes initial and ongoing assessment and planning for care and services in partnership with the consumer. I am also satisfied that assessment and planning has a focus on optimising </w:t>
      </w:r>
      <w:r w:rsidR="00DB3859">
        <w:rPr>
          <w:color w:val="auto"/>
        </w:rPr>
        <w:t xml:space="preserve">health and wellbeing in accordance with the consumer’s needs, goals and preferences. </w:t>
      </w:r>
    </w:p>
    <w:p w14:paraId="2170C173" w14:textId="5AEDE184" w:rsidR="00665DE3" w:rsidRDefault="00665DE3" w:rsidP="00665DE3">
      <w:pPr>
        <w:pStyle w:val="NormalArial"/>
        <w:rPr>
          <w:color w:val="auto"/>
        </w:rPr>
      </w:pPr>
      <w:r>
        <w:t xml:space="preserve">I find the provider, in relation to the </w:t>
      </w:r>
      <w:r w:rsidR="00C809E4">
        <w:t>organisation</w:t>
      </w:r>
      <w:r>
        <w:t xml:space="preserve">, compliant with </w:t>
      </w:r>
      <w:r w:rsidR="00D53509">
        <w:t>all applicable Requirements</w:t>
      </w:r>
      <w:r>
        <w:t xml:space="preserve"> </w:t>
      </w:r>
      <w:r>
        <w:rPr>
          <w:color w:val="auto"/>
        </w:rPr>
        <w:t xml:space="preserve">of Standard </w:t>
      </w:r>
      <w:r w:rsidR="00DB3859">
        <w:rPr>
          <w:color w:val="auto"/>
        </w:rPr>
        <w:t>2</w:t>
      </w:r>
      <w:r>
        <w:rPr>
          <w:color w:val="auto"/>
        </w:rPr>
        <w:t>.</w:t>
      </w:r>
    </w:p>
    <w:p w14:paraId="4D288C8C" w14:textId="4773D385" w:rsidR="00266E28" w:rsidRPr="006B4042" w:rsidRDefault="00266E28" w:rsidP="00F87E39">
      <w:pPr>
        <w:pStyle w:val="NormalArial"/>
      </w:pPr>
      <w:r w:rsidRPr="006B4042">
        <w:br w:type="page"/>
      </w:r>
    </w:p>
    <w:p w14:paraId="27A4B92B" w14:textId="77777777" w:rsidR="00266E28" w:rsidRDefault="00266E2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93075" w14:paraId="65C56645"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606615" w14:textId="77777777" w:rsidR="00E93075" w:rsidRPr="003217D3" w:rsidRDefault="00E93075"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92E11" w14:textId="1DE7B5C0"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050A8FAF" w14:textId="77777777" w:rsidTr="006D4C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15AED"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A2B96"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A6EC24" w14:textId="77777777" w:rsidR="00E93075" w:rsidRPr="00244176" w:rsidRDefault="00E9307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BDE1F7" w14:textId="77777777" w:rsidR="00E93075" w:rsidRPr="00244176" w:rsidRDefault="00E9307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92A61D" w14:textId="77777777" w:rsidR="00E93075" w:rsidRPr="00244176" w:rsidRDefault="00E9307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B50CC" w14:textId="4A8D3016" w:rsidR="00E93075" w:rsidRPr="00CC646C" w:rsidRDefault="00C547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93075" w14:paraId="4606A342"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6CCB9"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5885C3"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0584B" w14:textId="23CB85BF" w:rsidR="00E93075" w:rsidRPr="00CC646C" w:rsidRDefault="00C547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r w:rsidR="00E93075" w14:paraId="52076FF9" w14:textId="77777777" w:rsidTr="006D4C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1FD66" w14:textId="77777777" w:rsidR="00E93075" w:rsidRPr="00244176" w:rsidRDefault="00E9307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2E8C0" w14:textId="77777777" w:rsidR="00E93075" w:rsidRPr="00244176" w:rsidRDefault="00E9307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7FE84" w14:textId="6B4463F2" w:rsidR="00E93075" w:rsidRPr="00CC646C" w:rsidRDefault="00C547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r w:rsidR="00E93075" w14:paraId="052CF090"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F979A"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790E4"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E392B" w14:textId="620B2363" w:rsidR="00E93075" w:rsidRPr="00CC646C" w:rsidRDefault="00C547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r w:rsidR="00E93075" w14:paraId="14A76D13" w14:textId="77777777" w:rsidTr="006D4C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57CF6"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7A921"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046EF" w14:textId="0599F5CB" w:rsidR="00E93075" w:rsidRPr="00CC646C" w:rsidRDefault="00C547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r w:rsidR="00E93075" w14:paraId="7DB2B2E4"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103B8E"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C9A5A1"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3F2D2" w14:textId="74F829DF" w:rsidR="00E93075" w:rsidRPr="00CC646C" w:rsidRDefault="00C547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r w:rsidR="00E93075" w14:paraId="4F14FF4B" w14:textId="77777777" w:rsidTr="006D4C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5C898"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D3B1E"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81EE2E" w14:textId="77777777" w:rsidR="00E93075" w:rsidRPr="00244176" w:rsidRDefault="00E9307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E9B0CFD" w14:textId="77777777" w:rsidR="00E93075" w:rsidRPr="00244176" w:rsidRDefault="00E9307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E1B2E" w14:textId="40DD8315" w:rsidR="00E93075" w:rsidRPr="00CC646C" w:rsidRDefault="00C547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bl>
    <w:bookmarkEnd w:id="4"/>
    <w:p w14:paraId="7392BDFB" w14:textId="77777777" w:rsidR="00266E28" w:rsidRDefault="00266E28" w:rsidP="007B3959">
      <w:pPr>
        <w:pStyle w:val="Heading20"/>
      </w:pPr>
      <w:r w:rsidRPr="00A36AA9">
        <w:t>Findings</w:t>
      </w:r>
    </w:p>
    <w:p w14:paraId="5F8F28F0" w14:textId="3AD4B6ED" w:rsidR="00266E28" w:rsidRPr="006B4042" w:rsidRDefault="00AB155C" w:rsidP="00F87E39">
      <w:pPr>
        <w:pStyle w:val="NormalArial"/>
      </w:pPr>
      <w:r>
        <w:t xml:space="preserve">This Standard is not applicable as the </w:t>
      </w:r>
      <w:r w:rsidR="00C809E4">
        <w:t xml:space="preserve">organisation </w:t>
      </w:r>
      <w:r>
        <w:t>does not deliver personal or clinical care.</w:t>
      </w:r>
      <w:r w:rsidR="00266E28" w:rsidRPr="006B4042">
        <w:br w:type="page"/>
      </w:r>
    </w:p>
    <w:p w14:paraId="1222689D" w14:textId="77777777" w:rsidR="00266E28" w:rsidRPr="00A36AA9" w:rsidRDefault="00266E2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93075" w14:paraId="6F3FCB29"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141851" w14:textId="77777777" w:rsidR="00E93075" w:rsidRPr="00991076" w:rsidRDefault="00E93075"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6F5A7A1" w14:textId="3C286103" w:rsidR="00E93075" w:rsidRPr="00991076"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bookmarkEnd w:id="5"/>
      <w:tr w:rsidR="00E93075" w14:paraId="2CC22247"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1E105"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F028A35"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F7CE3CE"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358280"/>
                <w:placeholder>
                  <w:docPart w:val="09604B01A51E40A992B8F9A983D9EE62"/>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4C245E9"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9C3ED"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1CE3589"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EE8ABD4"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816452"/>
                <w:placeholder>
                  <w:docPart w:val="720B822F01BE4AC8AC0E19AAAB9AE434"/>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42B3D494"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0D197"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6754E71"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4F34EB" w14:textId="77777777" w:rsidR="00E93075" w:rsidRPr="00244176" w:rsidRDefault="00E9307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ADFC7B" w14:textId="77777777" w:rsidR="00E93075" w:rsidRPr="00244176" w:rsidRDefault="00E9307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BBBDC0" w14:textId="77777777" w:rsidR="00E93075" w:rsidRPr="00244176" w:rsidRDefault="00E9307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86B11AB"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352620"/>
                <w:placeholder>
                  <w:docPart w:val="7478CCB4801D4D17BD34C0D4715EF6B3"/>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74C47A07"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EF9ED"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5F6A980"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2D17A61"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332713"/>
                <w:placeholder>
                  <w:docPart w:val="C6F37FE4AE994AD19BDA797786C5AC75"/>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23649786"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A4379"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34B4635"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D14382"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076751"/>
                <w:placeholder>
                  <w:docPart w:val="2A80D33A2FA442318B9B66DFB18013C6"/>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4E3B28AF"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5A540"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A718396"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FD1C438"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28550"/>
                <w:placeholder>
                  <w:docPart w:val="E1861B9C599C4E498EAA33A82213A519"/>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1DF1F3E4" w14:textId="77777777" w:rsidTr="006D4CDB">
        <w:tc>
          <w:tcPr>
            <w:cnfStyle w:val="001000000000" w:firstRow="0" w:lastRow="0" w:firstColumn="1" w:lastColumn="0" w:oddVBand="0" w:evenVBand="0" w:oddHBand="0" w:evenHBand="0" w:firstRowFirstColumn="0" w:firstRowLastColumn="0" w:lastRowFirstColumn="0" w:lastRowLastColumn="0"/>
            <w:tcW w:w="0" w:type="auto"/>
          </w:tcPr>
          <w:p w14:paraId="4E94B27E"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9905B59"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20D3B6C" w14:textId="2AC2B33F" w:rsidR="00E93075" w:rsidRPr="00CC646C" w:rsidRDefault="003369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6262D52" w14:textId="77777777" w:rsidR="00266E28" w:rsidRDefault="00266E28" w:rsidP="007B3959">
      <w:pPr>
        <w:pStyle w:val="Heading20"/>
      </w:pPr>
      <w:r w:rsidRPr="00A36AA9">
        <w:t>Findings</w:t>
      </w:r>
    </w:p>
    <w:p w14:paraId="0845749B" w14:textId="708FA82B" w:rsidR="00C86A67" w:rsidRDefault="00C86A67" w:rsidP="00C86A67">
      <w:pPr>
        <w:pStyle w:val="NormalArial"/>
      </w:pPr>
      <w:r>
        <w:t>The Assessment Team reported that consumers</w:t>
      </w:r>
      <w:r w:rsidR="00313A84">
        <w:t xml:space="preserve"> get the services and supports for daily living that are important to their health and well-being and allow the consumer to do the things they want to do. </w:t>
      </w:r>
    </w:p>
    <w:p w14:paraId="6B971A40" w14:textId="77777777" w:rsidR="00C86A67" w:rsidRDefault="00C86A67" w:rsidP="00C86A67">
      <w:pPr>
        <w:pStyle w:val="NormalArial"/>
      </w:pPr>
      <w:r>
        <w:t>The Assessment Team provided evidence, summarised below, relevant to my finding.</w:t>
      </w:r>
    </w:p>
    <w:p w14:paraId="00C8CA75" w14:textId="2A98EF13" w:rsidR="00B93E85" w:rsidRPr="00B93E85" w:rsidRDefault="00B93E85" w:rsidP="00B93E85">
      <w:pPr>
        <w:pStyle w:val="NormalArial"/>
      </w:pPr>
      <w:r w:rsidRPr="00B93E85">
        <w:t>All consumers and representatives interviewed were complimentary of the services and supports they receive to maintain their independence and wellbeing</w:t>
      </w:r>
      <w:r w:rsidR="0009761B">
        <w:t>.</w:t>
      </w:r>
    </w:p>
    <w:p w14:paraId="27F819D7" w14:textId="37F6495E" w:rsidR="009062F3" w:rsidRPr="00CB7EDA" w:rsidRDefault="009062F3" w:rsidP="009062F3">
      <w:pPr>
        <w:pStyle w:val="NormalArial"/>
      </w:pPr>
      <w:r w:rsidRPr="2DC3B980">
        <w:t>Staff interviewed provided examples of how they meet the</w:t>
      </w:r>
      <w:r>
        <w:t xml:space="preserve"> consumer’s</w:t>
      </w:r>
      <w:r w:rsidRPr="2DC3B980">
        <w:t xml:space="preserve"> needs</w:t>
      </w:r>
      <w:r>
        <w:t>,</w:t>
      </w:r>
      <w:r w:rsidRPr="2DC3B980">
        <w:t xml:space="preserve"> goals and preferences, </w:t>
      </w:r>
      <w:r>
        <w:t xml:space="preserve">and described various activities which were reflective of the information in the consumer’s care plan. </w:t>
      </w:r>
    </w:p>
    <w:p w14:paraId="42F3F09E" w14:textId="63123D9F" w:rsidR="00C86A67" w:rsidRDefault="00727BC5" w:rsidP="00C86A67">
      <w:pPr>
        <w:pStyle w:val="NormalArial"/>
      </w:pPr>
      <w:r w:rsidRPr="00CB7EDA">
        <w:lastRenderedPageBreak/>
        <w:t xml:space="preserve">Consumers </w:t>
      </w:r>
      <w:r>
        <w:t>said</w:t>
      </w:r>
      <w:r w:rsidRPr="00CB7EDA">
        <w:t xml:space="preserve"> they felt confident that staff and volunteers know them well and would recognise if they were feeling low and would respond appropriately.</w:t>
      </w:r>
      <w:r>
        <w:t xml:space="preserve"> Consumers described </w:t>
      </w:r>
      <w:r w:rsidR="0099361A">
        <w:t xml:space="preserve">in various ways that </w:t>
      </w:r>
      <w:r>
        <w:t xml:space="preserve">staff </w:t>
      </w:r>
      <w:r w:rsidR="0099361A">
        <w:t>are</w:t>
      </w:r>
      <w:r>
        <w:t xml:space="preserve"> supportive and </w:t>
      </w:r>
      <w:r w:rsidR="008B31AA">
        <w:t>the services</w:t>
      </w:r>
      <w:r w:rsidR="0099361A">
        <w:t xml:space="preserve"> are enjoyable. </w:t>
      </w:r>
      <w:r w:rsidR="00E61E76" w:rsidRPr="00CB7EDA">
        <w:t xml:space="preserve">Coordinators demonstrated an in-depth knowledge of each consumer and could speak to </w:t>
      </w:r>
      <w:r w:rsidR="00E61E76">
        <w:t xml:space="preserve">each </w:t>
      </w:r>
      <w:r w:rsidR="00E61E76" w:rsidRPr="00CB7EDA">
        <w:t>consumer</w:t>
      </w:r>
      <w:r w:rsidR="00E61E76">
        <w:t>’</w:t>
      </w:r>
      <w:r w:rsidR="00E61E76" w:rsidRPr="00CB7EDA">
        <w:t xml:space="preserve">s emotional and psychological </w:t>
      </w:r>
      <w:r w:rsidR="00E61E76">
        <w:t>needs</w:t>
      </w:r>
      <w:r w:rsidR="00E61E76" w:rsidRPr="00CB7EDA">
        <w:t>.</w:t>
      </w:r>
    </w:p>
    <w:p w14:paraId="4EAEBCFB" w14:textId="7360E865" w:rsidR="007D6B30" w:rsidRDefault="007D6B30" w:rsidP="007D6B30">
      <w:pPr>
        <w:pStyle w:val="NormalArial"/>
      </w:pPr>
      <w:r>
        <w:t xml:space="preserve">Staff described processes to ensure a varied range of activities and outings is programmed to assist consumers to stay connected to their community. External venues are reviewed for their suitability and accessibility. All consumers described positively their engagement with the organisation, including appreciation for bi-lingual staff and that the organisation is welcoming and staff supportive. </w:t>
      </w:r>
    </w:p>
    <w:p w14:paraId="1C47BA68" w14:textId="5E2EB8BD" w:rsidR="00C86A67" w:rsidRDefault="009D55A4" w:rsidP="00C86A67">
      <w:pPr>
        <w:pStyle w:val="NormalArial"/>
      </w:pPr>
      <w:r w:rsidRPr="5086130A">
        <w:t>Coordinators described</w:t>
      </w:r>
      <w:r w:rsidR="002943A4">
        <w:t xml:space="preserve"> </w:t>
      </w:r>
      <w:r w:rsidRPr="5086130A">
        <w:t>how they liaise with other service providers who also provide care and services to consumers to ensure information is shared, where required.</w:t>
      </w:r>
      <w:r w:rsidR="002943A4">
        <w:t xml:space="preserve"> </w:t>
      </w:r>
      <w:r w:rsidR="00AC7EC8">
        <w:t>Staff said they have all the information they need to deliver safe support services.</w:t>
      </w:r>
    </w:p>
    <w:p w14:paraId="4E920719" w14:textId="2669A344" w:rsidR="00336994" w:rsidRPr="003E28C1" w:rsidRDefault="00336994" w:rsidP="00336994">
      <w:pPr>
        <w:pStyle w:val="NormalArial"/>
      </w:pPr>
      <w:r>
        <w:t>The service does not provide meals, Requirement 4(3)(g) is not applicable.</w:t>
      </w:r>
    </w:p>
    <w:p w14:paraId="6C435DF1" w14:textId="2B3FC269" w:rsidR="00C86A67" w:rsidRDefault="00C86A67" w:rsidP="00C86A67">
      <w:pPr>
        <w:pStyle w:val="NormalArial"/>
        <w:rPr>
          <w:color w:val="auto"/>
        </w:rPr>
      </w:pPr>
      <w:r>
        <w:rPr>
          <w:color w:val="auto"/>
        </w:rPr>
        <w:t xml:space="preserve">I am satisfied based on the evidence summarised above, </w:t>
      </w:r>
      <w:r w:rsidR="00313A84">
        <w:rPr>
          <w:color w:val="auto"/>
        </w:rPr>
        <w:t>that the organisation provides sa</w:t>
      </w:r>
      <w:r w:rsidR="00C809E4">
        <w:rPr>
          <w:color w:val="auto"/>
        </w:rPr>
        <w:t>f</w:t>
      </w:r>
      <w:r w:rsidR="00313A84">
        <w:rPr>
          <w:color w:val="auto"/>
        </w:rPr>
        <w:t xml:space="preserve">e and effective services and supports for daily living that optimise the consumer’s independence, health, well-being and quality of life. </w:t>
      </w:r>
    </w:p>
    <w:p w14:paraId="6F77E1F5" w14:textId="35E4B0F1" w:rsidR="00C86A67" w:rsidRDefault="00C86A67" w:rsidP="00C86A67">
      <w:pPr>
        <w:pStyle w:val="NormalArial"/>
        <w:rPr>
          <w:color w:val="auto"/>
        </w:rPr>
      </w:pPr>
      <w:r>
        <w:t xml:space="preserve">I find the provider, in relation to the </w:t>
      </w:r>
      <w:r w:rsidR="00313A84">
        <w:t>organisation</w:t>
      </w:r>
      <w:r>
        <w:t xml:space="preserve">, compliant with </w:t>
      </w:r>
      <w:r w:rsidR="00D53509">
        <w:t>all applicable Requirements</w:t>
      </w:r>
      <w:r>
        <w:t xml:space="preserve"> </w:t>
      </w:r>
      <w:r>
        <w:rPr>
          <w:color w:val="auto"/>
        </w:rPr>
        <w:t>of Standard 4.</w:t>
      </w:r>
    </w:p>
    <w:p w14:paraId="61A590AB" w14:textId="218862DD" w:rsidR="00266E28" w:rsidRPr="00A36AA9" w:rsidRDefault="00266E28" w:rsidP="00F87E39">
      <w:pPr>
        <w:pStyle w:val="NormalArial"/>
      </w:pPr>
      <w:r w:rsidRPr="00A36AA9">
        <w:br w:type="page"/>
      </w:r>
    </w:p>
    <w:p w14:paraId="27ABEB9B" w14:textId="77777777" w:rsidR="00266E28" w:rsidRDefault="00266E2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E93075" w14:paraId="0BAFE737"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97A59FA" w14:textId="77777777" w:rsidR="00E93075" w:rsidRPr="003217D3" w:rsidRDefault="00E930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5DA75EE" w14:textId="52BAFFD7"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r w:rsidR="00E93075">
              <w:rPr>
                <w:rFonts w:ascii="Arial" w:hAnsi="Arial" w:cs="Arial"/>
                <w:color w:val="FFFFFF" w:themeColor="background1"/>
              </w:rPr>
              <w:t xml:space="preserve"> </w:t>
            </w:r>
          </w:p>
        </w:tc>
      </w:tr>
      <w:tr w:rsidR="00E93075" w14:paraId="3A0D56E8"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5EEBC"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3E4A69E"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5D8F336"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937396"/>
                <w:placeholder>
                  <w:docPart w:val="A106B389E6E9413C98A12CBBEEA6BCA6"/>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3C60F6D"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BC8CA"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0E2C44D"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918C6C" w14:textId="77777777" w:rsidR="00E93075" w:rsidRPr="00244176" w:rsidRDefault="00E9307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8C4EBE5" w14:textId="77777777" w:rsidR="00E93075" w:rsidRPr="00244176" w:rsidRDefault="00E9307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59A6FCF"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789720"/>
                <w:placeholder>
                  <w:docPart w:val="C8B323F07DCB45ADB22013BDE329631A"/>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2CC78CFA"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A86CA"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621C414"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86C2528"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306061"/>
                <w:placeholder>
                  <w:docPart w:val="716D721293854C2BA3C6B6ECC3DCB70A"/>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bl>
    <w:p w14:paraId="7E782636" w14:textId="77777777" w:rsidR="00266E28" w:rsidRDefault="00266E28" w:rsidP="007B3959">
      <w:pPr>
        <w:pStyle w:val="Heading20"/>
      </w:pPr>
      <w:r w:rsidRPr="00A36AA9">
        <w:t>Findings</w:t>
      </w:r>
    </w:p>
    <w:p w14:paraId="210F95A1" w14:textId="43402D0E" w:rsidR="00860EA2" w:rsidRDefault="00860EA2" w:rsidP="00860EA2">
      <w:pPr>
        <w:pStyle w:val="NormalArial"/>
      </w:pPr>
      <w:r>
        <w:t xml:space="preserve">The Assessment Team reported that consumers </w:t>
      </w:r>
      <w:r w:rsidR="00C662AB">
        <w:t>feel they belong and are safe and comfortable in the organisation’s service environment.</w:t>
      </w:r>
    </w:p>
    <w:p w14:paraId="6DEC16E7" w14:textId="77777777" w:rsidR="00860EA2" w:rsidRDefault="00860EA2" w:rsidP="00860EA2">
      <w:pPr>
        <w:pStyle w:val="NormalArial"/>
      </w:pPr>
      <w:r>
        <w:t>The Assessment Team provided evidence, summarised below, relevant to my finding.</w:t>
      </w:r>
    </w:p>
    <w:p w14:paraId="15379ED2" w14:textId="68F13020" w:rsidR="00860EA2" w:rsidRDefault="00EE547F" w:rsidP="00860EA2">
      <w:pPr>
        <w:pStyle w:val="NormalArial"/>
      </w:pPr>
      <w:r>
        <w:t>Consumers said they feel welcome when they attend the centre-based group sessions</w:t>
      </w:r>
      <w:r w:rsidR="00AC6ADC">
        <w:t xml:space="preserve"> and the centres meet their needs and function</w:t>
      </w:r>
      <w:r w:rsidR="00ED55E6">
        <w:t>s</w:t>
      </w:r>
      <w:r w:rsidR="00AC6ADC">
        <w:t xml:space="preserve"> well.</w:t>
      </w:r>
    </w:p>
    <w:p w14:paraId="10B28C7E" w14:textId="77777777" w:rsidR="00ED55E6" w:rsidRPr="00ED55E6" w:rsidRDefault="006F2C01" w:rsidP="00ED55E6">
      <w:pPr>
        <w:pStyle w:val="NormalArial"/>
      </w:pPr>
      <w:r w:rsidRPr="006F2C01">
        <w:t xml:space="preserve">Observations of social groups at </w:t>
      </w:r>
      <w:r w:rsidR="0017294E">
        <w:t>two</w:t>
      </w:r>
      <w:r w:rsidRPr="006F2C01">
        <w:t xml:space="preserve"> venues confirmed the environment is bright, easy to navigate and welcoming, </w:t>
      </w:r>
      <w:r w:rsidR="00ED55E6" w:rsidRPr="00ED55E6">
        <w:t>and seating optimises consumer interactions.</w:t>
      </w:r>
    </w:p>
    <w:p w14:paraId="7FDE4994" w14:textId="6B5459DF" w:rsidR="006F2C01" w:rsidRPr="006F2C01" w:rsidRDefault="006F2C01" w:rsidP="002E19FB">
      <w:pPr>
        <w:pStyle w:val="NormalArial"/>
      </w:pPr>
      <w:r w:rsidRPr="006F2C01">
        <w:t>Staff and volunteers were observed assisting and interacting with consumers in a respectful and caring manner</w:t>
      </w:r>
      <w:r w:rsidR="004253EA">
        <w:t>.</w:t>
      </w:r>
    </w:p>
    <w:p w14:paraId="515D8E6C" w14:textId="74D63BFD" w:rsidR="00F36749" w:rsidRPr="00F36749" w:rsidRDefault="00F36749" w:rsidP="002E19FB">
      <w:pPr>
        <w:pStyle w:val="NormalArial"/>
      </w:pPr>
      <w:r w:rsidRPr="00F36749">
        <w:t xml:space="preserve">Staff and management described processes to ensure the service environments, including vehicles, are safe, clean and well maintained, </w:t>
      </w:r>
      <w:r w:rsidR="006A5D94">
        <w:t xml:space="preserve">and described the processes for </w:t>
      </w:r>
      <w:r w:rsidRPr="00F36749">
        <w:t>preventative and reactive maintenance</w:t>
      </w:r>
      <w:r w:rsidR="008C0CC2">
        <w:t xml:space="preserve"> management</w:t>
      </w:r>
      <w:r w:rsidRPr="00F36749">
        <w:t>.</w:t>
      </w:r>
    </w:p>
    <w:p w14:paraId="00CF6125" w14:textId="7238BA00" w:rsidR="001163F9" w:rsidRPr="00F62AAF" w:rsidRDefault="00F62AAF" w:rsidP="002E19FB">
      <w:pPr>
        <w:pStyle w:val="NormalArial"/>
      </w:pPr>
      <w:r w:rsidRPr="00F62AAF">
        <w:t xml:space="preserve">Staff and management described effective processes to remove faulty equipment from service </w:t>
      </w:r>
      <w:r w:rsidR="008C0CC2">
        <w:t xml:space="preserve">and how it is </w:t>
      </w:r>
      <w:r w:rsidRPr="00F62AAF">
        <w:t>replaced or repaired.</w:t>
      </w:r>
      <w:r w:rsidR="002E19FB" w:rsidRPr="002E19FB">
        <w:t xml:space="preserve"> The Assessment Team observed shared equipment to be clean and well maintained. </w:t>
      </w:r>
      <w:r w:rsidR="001163F9">
        <w:t xml:space="preserve">Consumers </w:t>
      </w:r>
      <w:r w:rsidR="001163F9" w:rsidRPr="00ED55E6">
        <w:t>said</w:t>
      </w:r>
      <w:r w:rsidR="001163F9">
        <w:t xml:space="preserve"> vehicles and other items are clean and meet their </w:t>
      </w:r>
      <w:r w:rsidR="006A31C5">
        <w:t>needs.</w:t>
      </w:r>
    </w:p>
    <w:p w14:paraId="099281B5" w14:textId="300D6D3A" w:rsidR="00860EA2" w:rsidRDefault="00860EA2" w:rsidP="00860EA2">
      <w:pPr>
        <w:pStyle w:val="NormalArial"/>
        <w:rPr>
          <w:color w:val="auto"/>
        </w:rPr>
      </w:pPr>
      <w:r>
        <w:rPr>
          <w:color w:val="auto"/>
        </w:rPr>
        <w:t xml:space="preserve">I am satisfied based on the evidence summarised above, that the organisation provides </w:t>
      </w:r>
      <w:r w:rsidR="00C662AB">
        <w:rPr>
          <w:color w:val="auto"/>
        </w:rPr>
        <w:t xml:space="preserve">a </w:t>
      </w:r>
      <w:r>
        <w:rPr>
          <w:color w:val="auto"/>
        </w:rPr>
        <w:t xml:space="preserve">safe </w:t>
      </w:r>
      <w:r w:rsidR="00C662AB">
        <w:rPr>
          <w:color w:val="auto"/>
        </w:rPr>
        <w:t xml:space="preserve">and comfortable service environment that promotes the </w:t>
      </w:r>
      <w:r w:rsidR="002B0C44">
        <w:rPr>
          <w:color w:val="auto"/>
        </w:rPr>
        <w:t>consumer’s independence, function and enjoyment.</w:t>
      </w:r>
      <w:r>
        <w:rPr>
          <w:color w:val="auto"/>
        </w:rPr>
        <w:t xml:space="preserve"> </w:t>
      </w:r>
    </w:p>
    <w:p w14:paraId="5486BFBD" w14:textId="038F70EC" w:rsidR="00860EA2" w:rsidRDefault="00860EA2" w:rsidP="00860EA2">
      <w:pPr>
        <w:pStyle w:val="NormalArial"/>
        <w:rPr>
          <w:color w:val="auto"/>
        </w:rPr>
      </w:pPr>
      <w:r>
        <w:t xml:space="preserve">I find the provider, in relation to the organisation, compliant with </w:t>
      </w:r>
      <w:r w:rsidR="00D53509">
        <w:t>all applicable Requirements</w:t>
      </w:r>
      <w:r>
        <w:t xml:space="preserve"> </w:t>
      </w:r>
      <w:r>
        <w:rPr>
          <w:color w:val="auto"/>
        </w:rPr>
        <w:t xml:space="preserve">of Standard </w:t>
      </w:r>
      <w:r w:rsidR="002B0C44">
        <w:rPr>
          <w:color w:val="auto"/>
        </w:rPr>
        <w:t>5</w:t>
      </w:r>
      <w:r>
        <w:rPr>
          <w:color w:val="auto"/>
        </w:rPr>
        <w:t>.</w:t>
      </w:r>
    </w:p>
    <w:p w14:paraId="625EEC30" w14:textId="5C7A4AE8" w:rsidR="00266E28" w:rsidRPr="00A36AA9" w:rsidRDefault="00266E28" w:rsidP="00F87E39">
      <w:pPr>
        <w:pStyle w:val="NormalArial"/>
      </w:pPr>
      <w:r w:rsidRPr="00A36AA9">
        <w:br w:type="page"/>
      </w:r>
    </w:p>
    <w:p w14:paraId="6E97CFF7" w14:textId="77777777" w:rsidR="00266E28" w:rsidRPr="00A36AA9" w:rsidRDefault="00266E2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93075" w14:paraId="0D39FB40"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123176" w14:textId="77777777" w:rsidR="00E93075" w:rsidRPr="003217D3" w:rsidRDefault="00E930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2006A16" w14:textId="6EACFF46"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7691CB56"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8874B"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91AEED6"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949501F"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153044"/>
                <w:placeholder>
                  <w:docPart w:val="BAA79606EE494BC3AD719ED3B5F54458"/>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2B9FD67E"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28C44"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83BE770"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D2AB29E"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066931"/>
                <w:placeholder>
                  <w:docPart w:val="9558A512CEFF4F49879006BE70280C8D"/>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2C134FE0"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45F64"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2FC3AF9"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16F2C69"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685484"/>
                <w:placeholder>
                  <w:docPart w:val="F4336797FA344D3597B7362F9B9D45A7"/>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23C34FA6" w14:textId="77777777" w:rsidTr="006D4C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C1DD6"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C41964D"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B2FCFAD"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387157"/>
                <w:placeholder>
                  <w:docPart w:val="214C4F3C9E844FB2AE4BA43B26EF1536"/>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bl>
    <w:p w14:paraId="16D35399" w14:textId="77777777" w:rsidR="00266E28" w:rsidRDefault="00266E28" w:rsidP="007B3959">
      <w:pPr>
        <w:pStyle w:val="Heading20"/>
      </w:pPr>
      <w:r w:rsidRPr="00A36AA9">
        <w:t>Findings</w:t>
      </w:r>
    </w:p>
    <w:p w14:paraId="26E2DA00" w14:textId="4E2AEDF5" w:rsidR="002B0C44" w:rsidRDefault="002B0C44" w:rsidP="002B0C44">
      <w:pPr>
        <w:pStyle w:val="NormalArial"/>
      </w:pPr>
      <w:r>
        <w:t xml:space="preserve">The Assessment Team reported that consumers </w:t>
      </w:r>
      <w:r w:rsidR="00FB74D3">
        <w:t xml:space="preserve">feel safe and are encouraged and supported to give feedback and make complaints. Consumers are engaged in processes to address any feedback or complaint made and appropriate action is taken. </w:t>
      </w:r>
      <w:r>
        <w:t xml:space="preserve"> </w:t>
      </w:r>
    </w:p>
    <w:p w14:paraId="67D20BC3" w14:textId="77777777" w:rsidR="002B0C44" w:rsidRDefault="002B0C44" w:rsidP="002B0C44">
      <w:pPr>
        <w:pStyle w:val="NormalArial"/>
      </w:pPr>
      <w:r>
        <w:t>The Assessment Team provided evidence, summarised below, relevant to my finding.</w:t>
      </w:r>
    </w:p>
    <w:p w14:paraId="001A28E9" w14:textId="42B8641D" w:rsidR="002B0C44" w:rsidRDefault="000D5C2F" w:rsidP="002B0C44">
      <w:pPr>
        <w:pStyle w:val="NormalArial"/>
      </w:pPr>
      <w:r>
        <w:t>Staff and management described how they support consumers to provide feedback and make complaints</w:t>
      </w:r>
      <w:r w:rsidR="009424D0">
        <w:t>.</w:t>
      </w:r>
    </w:p>
    <w:p w14:paraId="596AE30C" w14:textId="560A663C" w:rsidR="003D6913" w:rsidRPr="00BB3B8E" w:rsidRDefault="00E93719" w:rsidP="00961337">
      <w:pPr>
        <w:pStyle w:val="NormalArial"/>
      </w:pPr>
      <w:r>
        <w:t>C</w:t>
      </w:r>
      <w:r w:rsidRPr="00BB3B8E">
        <w:t xml:space="preserve">onsumers and representatives </w:t>
      </w:r>
      <w:r>
        <w:t>said</w:t>
      </w:r>
      <w:r w:rsidRPr="00BB3B8E">
        <w:t xml:space="preserve"> the service actively encourages feedback and suggestions to shape the progra</w:t>
      </w:r>
      <w:r w:rsidR="00996293">
        <w:t xml:space="preserve">ms and </w:t>
      </w:r>
      <w:r w:rsidR="00E5282E">
        <w:t xml:space="preserve">any </w:t>
      </w:r>
      <w:r w:rsidR="00996293">
        <w:t>futur</w:t>
      </w:r>
      <w:r w:rsidRPr="00BB3B8E">
        <w:t>e services.</w:t>
      </w:r>
      <w:r w:rsidR="003D6913">
        <w:t xml:space="preserve"> C</w:t>
      </w:r>
      <w:r w:rsidR="003D6913" w:rsidRPr="00BB3B8E">
        <w:t xml:space="preserve">onsumers said they would feel comfortable providing feedback and would </w:t>
      </w:r>
      <w:r w:rsidR="003D6913">
        <w:t>ring</w:t>
      </w:r>
      <w:r w:rsidR="003D6913" w:rsidRPr="00BB3B8E">
        <w:t xml:space="preserve"> the office</w:t>
      </w:r>
      <w:r w:rsidR="003D6913">
        <w:t xml:space="preserve">, speak to </w:t>
      </w:r>
      <w:r w:rsidR="003D6913" w:rsidRPr="00BB3B8E">
        <w:t>a staff member, or fill out a feedback form, if they had a concern.</w:t>
      </w:r>
      <w:r w:rsidR="00074F6D">
        <w:t xml:space="preserve"> The Welcome Pack includes information on </w:t>
      </w:r>
      <w:r w:rsidR="00ED55E6">
        <w:t xml:space="preserve">how to access </w:t>
      </w:r>
      <w:r w:rsidR="00074F6D">
        <w:t>advocates, language services and external complaint pathways.</w:t>
      </w:r>
    </w:p>
    <w:p w14:paraId="30F04C8F" w14:textId="075F146F" w:rsidR="00ED55E6" w:rsidRPr="00ED55E6" w:rsidRDefault="000A64A9" w:rsidP="00ED55E6">
      <w:pPr>
        <w:pStyle w:val="NormalArial"/>
      </w:pPr>
      <w:r>
        <w:t xml:space="preserve">Staff described how they resolve any small issues immediately and report any complaints to management for documentation and follow up. </w:t>
      </w:r>
      <w:r w:rsidR="00ED55E6" w:rsidRPr="00ED55E6">
        <w:t>Management advised</w:t>
      </w:r>
      <w:r w:rsidR="00ED55E6">
        <w:t xml:space="preserve"> </w:t>
      </w:r>
      <w:r w:rsidR="00ED55E6" w:rsidRPr="00ED55E6">
        <w:t>they contact the consumer through their preferred communication channel after receiving feedback to resolve the issue and make sure they're happy with the resolution.</w:t>
      </w:r>
    </w:p>
    <w:p w14:paraId="5C01FB59" w14:textId="77777777" w:rsidR="00ED55E6" w:rsidRPr="00ED55E6" w:rsidRDefault="00C71D40" w:rsidP="00ED55E6">
      <w:pPr>
        <w:pStyle w:val="NormalArial"/>
      </w:pPr>
      <w:r>
        <w:t xml:space="preserve">Documentation evidenced </w:t>
      </w:r>
      <w:r w:rsidR="00384A09">
        <w:t xml:space="preserve">the </w:t>
      </w:r>
      <w:r w:rsidRPr="00BB3B8E">
        <w:t>consumer</w:t>
      </w:r>
      <w:r w:rsidR="00384A09">
        <w:t xml:space="preserve"> is contacted</w:t>
      </w:r>
      <w:r w:rsidRPr="00BB3B8E">
        <w:t xml:space="preserve"> after </w:t>
      </w:r>
      <w:r w:rsidR="00384A09">
        <w:t>a</w:t>
      </w:r>
      <w:r>
        <w:t xml:space="preserve"> </w:t>
      </w:r>
      <w:r w:rsidRPr="00BB3B8E">
        <w:t>complaint</w:t>
      </w:r>
      <w:r>
        <w:t xml:space="preserve"> has been finalised, </w:t>
      </w:r>
      <w:r w:rsidRPr="00BB3B8E">
        <w:t xml:space="preserve">to </w:t>
      </w:r>
      <w:r w:rsidR="00A569C7">
        <w:t>test their</w:t>
      </w:r>
      <w:r w:rsidRPr="00BB3B8E">
        <w:t xml:space="preserve"> satisfaction with the outcome</w:t>
      </w:r>
      <w:r w:rsidR="00A569C7">
        <w:t>.</w:t>
      </w:r>
      <w:r w:rsidRPr="00BB3B8E">
        <w:t xml:space="preserve"> </w:t>
      </w:r>
      <w:r w:rsidR="00A569C7">
        <w:t>O</w:t>
      </w:r>
      <w:r w:rsidRPr="00BB3B8E">
        <w:t xml:space="preserve">pen disclosure </w:t>
      </w:r>
      <w:r w:rsidR="00A569C7">
        <w:t>is part of the organisation’s com</w:t>
      </w:r>
      <w:r w:rsidR="00961337">
        <w:t>plaint management approach.</w:t>
      </w:r>
      <w:r w:rsidR="003A1CCD">
        <w:t xml:space="preserve"> </w:t>
      </w:r>
      <w:r w:rsidR="00ED55E6" w:rsidRPr="00ED55E6">
        <w:t>Consumers have expressed their satisfaction with the way their feedback or complaints have been handled.</w:t>
      </w:r>
    </w:p>
    <w:p w14:paraId="75CECDE2" w14:textId="735C8D38" w:rsidR="004067A4" w:rsidRPr="00BB3B8E" w:rsidRDefault="004067A4" w:rsidP="004067A4">
      <w:pPr>
        <w:pStyle w:val="NormalArial"/>
      </w:pPr>
      <w:r>
        <w:t>Staff demonstrated how they</w:t>
      </w:r>
      <w:r w:rsidRPr="00BB3B8E">
        <w:t xml:space="preserve"> analyse feedback received from social groups to develop programs and choose venues for outings.</w:t>
      </w:r>
    </w:p>
    <w:p w14:paraId="26C22DF8" w14:textId="47C90E5C" w:rsidR="004067A4" w:rsidRPr="00ED55E6" w:rsidRDefault="00ED55E6" w:rsidP="00ED55E6">
      <w:pPr>
        <w:pStyle w:val="NormalArial"/>
        <w:rPr>
          <w:color w:val="auto"/>
        </w:rPr>
      </w:pPr>
      <w:r w:rsidRPr="00ED55E6">
        <w:rPr>
          <w:color w:val="auto"/>
        </w:rPr>
        <w:t>Management review data to identify trends in complaints and highlighted recent continuous improvement activitie</w:t>
      </w:r>
      <w:r>
        <w:rPr>
          <w:color w:val="auto"/>
        </w:rPr>
        <w:t>s</w:t>
      </w:r>
      <w:r w:rsidRPr="00ED55E6">
        <w:rPr>
          <w:color w:val="auto"/>
        </w:rPr>
        <w:t xml:space="preserve"> </w:t>
      </w:r>
      <w:r w:rsidR="004067A4" w:rsidRPr="00ED55E6">
        <w:rPr>
          <w:color w:val="auto"/>
        </w:rPr>
        <w:t>in relation to food services.</w:t>
      </w:r>
    </w:p>
    <w:p w14:paraId="18B69930" w14:textId="63E05E35" w:rsidR="002B0C44" w:rsidRDefault="002B0C44" w:rsidP="002B0C44">
      <w:pPr>
        <w:pStyle w:val="NormalArial"/>
        <w:rPr>
          <w:color w:val="auto"/>
        </w:rPr>
      </w:pPr>
      <w:r>
        <w:rPr>
          <w:color w:val="auto"/>
        </w:rPr>
        <w:t xml:space="preserve">I am satisfied based on the evidence summarised above, that the organisation </w:t>
      </w:r>
      <w:r w:rsidR="00D86B33">
        <w:rPr>
          <w:color w:val="auto"/>
        </w:rPr>
        <w:t xml:space="preserve">regularly seeks input and feedback from consumers, carers, the workforce and others and uses the input and feedback to inform continuous improvements for individual consumers and the whole organisation. </w:t>
      </w:r>
    </w:p>
    <w:p w14:paraId="301F7857" w14:textId="28E7583E" w:rsidR="002B0C44" w:rsidRDefault="002B0C44" w:rsidP="002B0C44">
      <w:pPr>
        <w:pStyle w:val="NormalArial"/>
        <w:rPr>
          <w:color w:val="auto"/>
        </w:rPr>
      </w:pPr>
      <w:r>
        <w:lastRenderedPageBreak/>
        <w:t xml:space="preserve">I find the provider, in relation to the organisation, compliant with </w:t>
      </w:r>
      <w:r w:rsidR="00D53509">
        <w:t>all applicable Requirements</w:t>
      </w:r>
      <w:r>
        <w:t xml:space="preserve"> </w:t>
      </w:r>
      <w:r>
        <w:rPr>
          <w:color w:val="auto"/>
        </w:rPr>
        <w:t xml:space="preserve">of Standard </w:t>
      </w:r>
      <w:r w:rsidR="00D86B33">
        <w:rPr>
          <w:color w:val="auto"/>
        </w:rPr>
        <w:t>6</w:t>
      </w:r>
      <w:r>
        <w:rPr>
          <w:color w:val="auto"/>
        </w:rPr>
        <w:t>.</w:t>
      </w:r>
    </w:p>
    <w:p w14:paraId="443AC237" w14:textId="56AC310E" w:rsidR="00266E28" w:rsidRDefault="00266E28" w:rsidP="00F87E39">
      <w:pPr>
        <w:pStyle w:val="NormalArial"/>
      </w:pPr>
      <w:r>
        <w:br w:type="page"/>
      </w:r>
    </w:p>
    <w:p w14:paraId="1D398336" w14:textId="77777777" w:rsidR="00266E28" w:rsidRPr="003217D3" w:rsidRDefault="00266E2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93075" w14:paraId="6CBBCC30"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26B702E" w14:textId="77777777" w:rsidR="00E93075" w:rsidRPr="003217D3" w:rsidRDefault="00E930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EBB6C14" w14:textId="4CB4CB39"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267B319B"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535A9"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63887B6"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1BB1992"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793955"/>
                <w:placeholder>
                  <w:docPart w:val="FF0351B651994C6C8599E0CF1B0E8024"/>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51D79858"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ACB58"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C7C61D"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6080388"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201064"/>
                <w:placeholder>
                  <w:docPart w:val="6EF65C062D1F4B998D1192EDB3F921DB"/>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580565E3"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C3F69"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197803"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A1DCEE7"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670032"/>
                <w:placeholder>
                  <w:docPart w:val="51CBC25AF0244F509E333574E2EE0996"/>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908CF8A"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288A2"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1E0A084"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17AD6DA"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820334"/>
                <w:placeholder>
                  <w:docPart w:val="5365CB8A662649DD973B153D6A50D470"/>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1DA53EE9"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EB102"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8A96555"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5A12BEC"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281455"/>
                <w:placeholder>
                  <w:docPart w:val="E56680061C524F9FAF13ED2A7BBEA51A"/>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bl>
    <w:p w14:paraId="676B26F7" w14:textId="77777777" w:rsidR="00266E28" w:rsidRDefault="00266E28" w:rsidP="007B3959">
      <w:pPr>
        <w:pStyle w:val="Heading20"/>
      </w:pPr>
      <w:r w:rsidRPr="00A36AA9">
        <w:t>Findings</w:t>
      </w:r>
    </w:p>
    <w:p w14:paraId="1638B065" w14:textId="34D68BEB" w:rsidR="00D86B33" w:rsidRDefault="00D86B33" w:rsidP="00D86B33">
      <w:pPr>
        <w:pStyle w:val="NormalArial"/>
      </w:pPr>
      <w:r>
        <w:t xml:space="preserve">The Assessment Team reported that consumers </w:t>
      </w:r>
      <w:r w:rsidR="00D05BB1">
        <w:t>get quality care and services form people who are knowledgeable, capable and caring.</w:t>
      </w:r>
    </w:p>
    <w:p w14:paraId="17D3C3C6" w14:textId="77777777" w:rsidR="00D86B33" w:rsidRDefault="00D86B33" w:rsidP="00D86B33">
      <w:pPr>
        <w:pStyle w:val="NormalArial"/>
      </w:pPr>
      <w:r>
        <w:t>The Assessment Team provided evidence, summarised below, relevant to my finding.</w:t>
      </w:r>
    </w:p>
    <w:p w14:paraId="366DCFDA" w14:textId="130C0083" w:rsidR="007C5EE7" w:rsidRDefault="000755B7" w:rsidP="00D86B33">
      <w:pPr>
        <w:pStyle w:val="NormalArial"/>
      </w:pPr>
      <w:r w:rsidRPr="00EF7B49">
        <w:t xml:space="preserve">Management described processes to maintain </w:t>
      </w:r>
      <w:r>
        <w:t>staff and volunteer</w:t>
      </w:r>
      <w:r w:rsidRPr="00EF7B49">
        <w:t xml:space="preserve"> levels to ensure quality services are delivered to consumers</w:t>
      </w:r>
      <w:r w:rsidR="00255AD0">
        <w:t>.</w:t>
      </w:r>
      <w:r w:rsidR="00E2587A">
        <w:t xml:space="preserve"> </w:t>
      </w:r>
      <w:r w:rsidR="007C5EE7">
        <w:t>There were no unfilled shifts in the previous month, management said the workforce is flexible and staff can step into other roles if unplanned leave occurs.</w:t>
      </w:r>
      <w:r w:rsidR="00EF2D70">
        <w:t xml:space="preserve"> </w:t>
      </w:r>
    </w:p>
    <w:p w14:paraId="320A356F" w14:textId="10F64815" w:rsidR="00D86B33" w:rsidRDefault="00E2587A" w:rsidP="00D86B33">
      <w:pPr>
        <w:pStyle w:val="NormalArial"/>
      </w:pPr>
      <w:r>
        <w:t xml:space="preserve">Consumers </w:t>
      </w:r>
      <w:r w:rsidR="009348E6">
        <w:t xml:space="preserve">said they </w:t>
      </w:r>
      <w:r>
        <w:t>do not feel rushed</w:t>
      </w:r>
      <w:r w:rsidR="009348E6">
        <w:t xml:space="preserve"> when </w:t>
      </w:r>
      <w:r w:rsidR="006D58FF">
        <w:t xml:space="preserve">services are being undertaken and generally </w:t>
      </w:r>
      <w:r w:rsidR="00EF2D70">
        <w:t xml:space="preserve">the </w:t>
      </w:r>
      <w:r w:rsidR="006D58FF">
        <w:t>same staff member attend</w:t>
      </w:r>
      <w:r w:rsidR="00EF2D70">
        <w:t>s</w:t>
      </w:r>
      <w:r w:rsidR="006D031F">
        <w:t xml:space="preserve"> each time</w:t>
      </w:r>
      <w:r>
        <w:t>. Staff said they have enough time to provide the planned service</w:t>
      </w:r>
      <w:r w:rsidR="00EF2D70">
        <w:t>.</w:t>
      </w:r>
    </w:p>
    <w:p w14:paraId="38A70933" w14:textId="3DF5AA3E" w:rsidR="00497903" w:rsidRDefault="00A80A8C" w:rsidP="00497903">
      <w:pPr>
        <w:pStyle w:val="NormalArial"/>
      </w:pPr>
      <w:r>
        <w:t>C</w:t>
      </w:r>
      <w:r w:rsidR="003D0053">
        <w:t xml:space="preserve">onsumers described in various ways staff being kind and caring. </w:t>
      </w:r>
      <w:r>
        <w:t xml:space="preserve">The Assessment Team observed respectful interactions </w:t>
      </w:r>
      <w:r w:rsidR="00EE5E79">
        <w:t>be</w:t>
      </w:r>
      <w:r w:rsidR="0071227D">
        <w:t>twe</w:t>
      </w:r>
      <w:r w:rsidR="00EE5E79">
        <w:t xml:space="preserve">en staff and </w:t>
      </w:r>
      <w:r>
        <w:t>consumers</w:t>
      </w:r>
      <w:r w:rsidR="00497903">
        <w:t xml:space="preserve"> and re</w:t>
      </w:r>
      <w:r w:rsidR="00497903" w:rsidRPr="00BC2946">
        <w:t>viewed a range of compliments received by the service regarding delivery of service, quality of staff and volunteers</w:t>
      </w:r>
      <w:r w:rsidR="0071227D">
        <w:t xml:space="preserve">. </w:t>
      </w:r>
    </w:p>
    <w:p w14:paraId="2AD9290A" w14:textId="41DACB1F" w:rsidR="00773F4C" w:rsidRDefault="00773F4C" w:rsidP="00497903">
      <w:pPr>
        <w:pStyle w:val="NormalArial"/>
      </w:pPr>
      <w:r>
        <w:t xml:space="preserve">Role descriptions outline the qualifications and knowledge required to undertake a role and these inform the recruitment process. </w:t>
      </w:r>
    </w:p>
    <w:p w14:paraId="61BC59F3" w14:textId="0D79268C" w:rsidR="00ED55E6" w:rsidRPr="00ED55E6" w:rsidRDefault="00ED55E6" w:rsidP="00ED55E6">
      <w:pPr>
        <w:pStyle w:val="NormalArial"/>
      </w:pPr>
      <w:r w:rsidRPr="00ED55E6">
        <w:t xml:space="preserve">During the interview process, management evaluates the candidate's competence and continues to monitor it through various methods, such as mandatory and job-related training, observations, feedback, supervision, and performance reviews. </w:t>
      </w:r>
      <w:r>
        <w:t>Staff</w:t>
      </w:r>
      <w:r w:rsidRPr="00ED55E6">
        <w:t xml:space="preserve"> receive an electronic notification when their mandatory training is due for renewal.</w:t>
      </w:r>
    </w:p>
    <w:p w14:paraId="6E48ABC3" w14:textId="75382B76" w:rsidR="005225BD" w:rsidRPr="005225BD" w:rsidRDefault="005225BD" w:rsidP="005225BD">
      <w:pPr>
        <w:pStyle w:val="NormalArial"/>
      </w:pPr>
      <w:r w:rsidRPr="00572000">
        <w:lastRenderedPageBreak/>
        <w:t>Staff and volunteers described in various ways how the service supports them to perform their role through the induction process, regular meetings, and ongoing training.</w:t>
      </w:r>
      <w:r>
        <w:t xml:space="preserve"> </w:t>
      </w:r>
      <w:r w:rsidRPr="005225BD">
        <w:t>Management advised they had developed guidance materials for staff and volunteers around new regulatory requirements and provide regular updates at through team meetings.</w:t>
      </w:r>
    </w:p>
    <w:p w14:paraId="1AB0C8B9" w14:textId="77777777" w:rsidR="00187F5D" w:rsidRPr="007219D2" w:rsidRDefault="00187F5D" w:rsidP="00AC59D2">
      <w:pPr>
        <w:pStyle w:val="NormalArial"/>
      </w:pPr>
      <w:r>
        <w:t xml:space="preserve">Management </w:t>
      </w:r>
      <w:r w:rsidRPr="009330A2">
        <w:t>described having a recruitment process and an initial onboarding and monitoring process to ensure that the workforce is competent to perform their roles.</w:t>
      </w:r>
    </w:p>
    <w:p w14:paraId="2E827D67" w14:textId="7A7EDB39" w:rsidR="00AC59D2" w:rsidRPr="00BC2946" w:rsidRDefault="00AC59D2" w:rsidP="00AC59D2">
      <w:pPr>
        <w:pStyle w:val="NormalArial"/>
      </w:pPr>
      <w:r w:rsidRPr="00BC2946">
        <w:t xml:space="preserve">All staff interviewed advised they received a thorough induction program, ongoing training and have access to the information they need to effectively perform their roles. </w:t>
      </w:r>
    </w:p>
    <w:p w14:paraId="66434D80" w14:textId="36DB6EA2" w:rsidR="00D86B33" w:rsidRDefault="00D86B33" w:rsidP="00D86B33">
      <w:pPr>
        <w:pStyle w:val="NormalArial"/>
        <w:rPr>
          <w:color w:val="auto"/>
        </w:rPr>
      </w:pPr>
      <w:r>
        <w:rPr>
          <w:color w:val="auto"/>
        </w:rPr>
        <w:t xml:space="preserve">I am satisfied based on the evidence summarised above, that the organisation </w:t>
      </w:r>
      <w:r w:rsidR="00D05BB1">
        <w:rPr>
          <w:color w:val="auto"/>
        </w:rPr>
        <w:t>has a workforce that is sufficien</w:t>
      </w:r>
      <w:r w:rsidR="000D151D">
        <w:rPr>
          <w:color w:val="auto"/>
        </w:rPr>
        <w:t>t, and is skilled and qualified to provide safe, respectful and quality care and services.</w:t>
      </w:r>
    </w:p>
    <w:p w14:paraId="3F011665" w14:textId="4DCB0D21" w:rsidR="00D86B33" w:rsidRDefault="00D86B33" w:rsidP="00D86B33">
      <w:pPr>
        <w:pStyle w:val="NormalArial"/>
        <w:rPr>
          <w:color w:val="auto"/>
        </w:rPr>
      </w:pPr>
      <w:r>
        <w:t xml:space="preserve">I find the provider, in relation to the organisation, compliant with </w:t>
      </w:r>
      <w:r w:rsidR="00D53509">
        <w:t>all applicable Requirements</w:t>
      </w:r>
      <w:r>
        <w:t xml:space="preserve"> </w:t>
      </w:r>
      <w:r>
        <w:rPr>
          <w:color w:val="auto"/>
        </w:rPr>
        <w:t>of Standard 7.</w:t>
      </w:r>
    </w:p>
    <w:p w14:paraId="14C2C606" w14:textId="728C94E3" w:rsidR="00266E28" w:rsidRPr="00A36AA9" w:rsidRDefault="00266E28" w:rsidP="00F87E39">
      <w:pPr>
        <w:pStyle w:val="NormalArial"/>
      </w:pPr>
      <w:r w:rsidRPr="00A36AA9">
        <w:br w:type="page"/>
      </w:r>
    </w:p>
    <w:p w14:paraId="0F338410" w14:textId="77777777" w:rsidR="00266E28" w:rsidRPr="00A36AA9" w:rsidRDefault="00266E2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93075" w14:paraId="0FD24525" w14:textId="77777777" w:rsidTr="006D4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65E0FE9" w14:textId="77777777" w:rsidR="00E93075" w:rsidRPr="003217D3" w:rsidRDefault="00E930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953D08" w14:textId="45809B54" w:rsidR="00E93075" w:rsidRPr="003217D3" w:rsidRDefault="007B1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E93075" w14:paraId="7A75D241"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3601B"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C7AA01C"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75D23C6"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040356"/>
                <w:placeholder>
                  <w:docPart w:val="C7D20AF655594845A113E5834F7EF0DE"/>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4ADA90AF"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FF96F"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0E0C781"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A5271D5" w14:textId="77777777" w:rsidR="00E93075" w:rsidRPr="00CC646C" w:rsidRDefault="008159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882946"/>
                <w:placeholder>
                  <w:docPart w:val="85F6715C448B46A68408A7C1A8CC264E"/>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7B7A10E6"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D56D3"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528C0E8"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7D5F79"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FC45A9B"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D4C83E"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12EDDC"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3BC3CC"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D34FC4" w14:textId="77777777" w:rsidR="00E93075" w:rsidRPr="00244176" w:rsidRDefault="00E9307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1A7CD9E" w14:textId="77777777" w:rsidR="00E93075" w:rsidRPr="00CC646C" w:rsidRDefault="008159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351994"/>
                <w:placeholder>
                  <w:docPart w:val="16B3B45E9D6F44A3BB223AB9B0F7BA72"/>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34E4F4FA" w14:textId="77777777" w:rsidTr="006D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73D7F"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62EE105" w14:textId="77777777" w:rsidR="00E93075" w:rsidRPr="00244176" w:rsidRDefault="00E930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7B32EA" w14:textId="77777777" w:rsidR="00E93075" w:rsidRPr="00244176" w:rsidRDefault="00E9307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5D1A64" w14:textId="77777777" w:rsidR="00E93075" w:rsidRPr="00244176" w:rsidRDefault="00E9307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2CA50EF" w14:textId="77777777" w:rsidR="00E93075" w:rsidRPr="00244176" w:rsidRDefault="00E9307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8FBC29" w14:textId="77777777" w:rsidR="00E93075" w:rsidRPr="00244176" w:rsidRDefault="00E9307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3325AD8" w14:textId="77777777" w:rsidR="00E93075" w:rsidRPr="00CC646C" w:rsidRDefault="0081591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530227"/>
                <w:placeholder>
                  <w:docPart w:val="16B59950276A4352B844C12E98FFD429"/>
                </w:placeholder>
                <w:dropDownList>
                  <w:listItem w:displayText="choose a rating" w:value="choose a rating"/>
                  <w:listItem w:displayText="Compliant" w:value="Compliant"/>
                  <w:listItem w:displayText="Not Compliant" w:value="Not Compliant"/>
                </w:dropDownList>
              </w:sdtPr>
              <w:sdtEndPr/>
              <w:sdtContent>
                <w:r w:rsidR="00E93075" w:rsidRPr="00501C01">
                  <w:rPr>
                    <w:rFonts w:ascii="Arial" w:hAnsi="Arial" w:cs="Arial"/>
                  </w:rPr>
                  <w:t>Compliant</w:t>
                </w:r>
              </w:sdtContent>
            </w:sdt>
            <w:r w:rsidR="00E93075" w:rsidRPr="00501C01">
              <w:rPr>
                <w:rFonts w:ascii="Arial" w:hAnsi="Arial" w:cs="Arial"/>
              </w:rPr>
              <w:t xml:space="preserve"> </w:t>
            </w:r>
          </w:p>
        </w:tc>
      </w:tr>
      <w:tr w:rsidR="00E93075" w14:paraId="48F42644" w14:textId="77777777" w:rsidTr="006D4C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6ECDE" w14:textId="77777777" w:rsidR="00E93075" w:rsidRPr="00244176" w:rsidRDefault="00E930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F09D685" w14:textId="77777777" w:rsidR="00E93075" w:rsidRPr="00244176" w:rsidRDefault="00E930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7765F1" w14:textId="77777777" w:rsidR="00E93075" w:rsidRPr="00244176" w:rsidRDefault="00E9307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A8E75D1" w14:textId="77777777" w:rsidR="00E93075" w:rsidRPr="00244176" w:rsidRDefault="00E9307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64A8D4C" w14:textId="77777777" w:rsidR="00E93075" w:rsidRPr="00244176" w:rsidRDefault="00E9307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51B6331" w14:textId="52901888" w:rsidR="00E93075" w:rsidRPr="00CC646C" w:rsidRDefault="00C547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E93075" w:rsidRPr="00501C01">
              <w:rPr>
                <w:rFonts w:ascii="Arial" w:hAnsi="Arial" w:cs="Arial"/>
              </w:rPr>
              <w:t xml:space="preserve"> </w:t>
            </w:r>
          </w:p>
        </w:tc>
      </w:tr>
    </w:tbl>
    <w:p w14:paraId="596CDFBC" w14:textId="77777777" w:rsidR="00266E28" w:rsidRDefault="00266E28" w:rsidP="003217D3">
      <w:pPr>
        <w:pStyle w:val="Heading20"/>
      </w:pPr>
      <w:r w:rsidRPr="00A36AA9">
        <w:t>Findings</w:t>
      </w:r>
    </w:p>
    <w:p w14:paraId="0301CA75" w14:textId="563FCDFC" w:rsidR="000D151D" w:rsidRDefault="000D151D" w:rsidP="000D151D">
      <w:pPr>
        <w:pStyle w:val="NormalArial"/>
      </w:pPr>
      <w:r>
        <w:t>The Assessment Team reported that consumers are confident the organisation is well run and they can partner in improving the delivery of care and services.</w:t>
      </w:r>
    </w:p>
    <w:p w14:paraId="76C09F2D" w14:textId="77777777" w:rsidR="000D151D" w:rsidRDefault="000D151D" w:rsidP="000D151D">
      <w:pPr>
        <w:pStyle w:val="NormalArial"/>
      </w:pPr>
      <w:r>
        <w:lastRenderedPageBreak/>
        <w:t>The Assessment Team provided evidence, summarised below, relevant to my finding.</w:t>
      </w:r>
    </w:p>
    <w:p w14:paraId="1B26226B" w14:textId="385728A9" w:rsidR="00FC6868" w:rsidRPr="00FC6868" w:rsidRDefault="00FC6868" w:rsidP="00FC6868">
      <w:pPr>
        <w:pStyle w:val="NormalArial"/>
      </w:pPr>
      <w:r w:rsidRPr="00FC6868">
        <w:t xml:space="preserve">Management described various methods for consumers to contribute to the direction and development of services, including encouragement for consumers to join the </w:t>
      </w:r>
      <w:r w:rsidR="00D32162">
        <w:t>organisation</w:t>
      </w:r>
      <w:r w:rsidRPr="00FC6868">
        <w:t>’s association for input on strategic planning</w:t>
      </w:r>
      <w:r w:rsidR="00D32162">
        <w:t xml:space="preserve">. </w:t>
      </w:r>
    </w:p>
    <w:p w14:paraId="04172761" w14:textId="7BC87537" w:rsidR="00D331A1" w:rsidRPr="00D00406" w:rsidRDefault="005645C5" w:rsidP="00D331A1">
      <w:pPr>
        <w:pStyle w:val="NormalArial"/>
      </w:pPr>
      <w:r>
        <w:t>T</w:t>
      </w:r>
      <w:r w:rsidRPr="009642B0">
        <w:t xml:space="preserve">he Assessment Team viewed </w:t>
      </w:r>
      <w:r w:rsidR="00BB3357">
        <w:t>evidence of governance meetings</w:t>
      </w:r>
      <w:r w:rsidRPr="009642B0">
        <w:t xml:space="preserve"> </w:t>
      </w:r>
      <w:r w:rsidR="00D93BAA">
        <w:t xml:space="preserve">which included </w:t>
      </w:r>
      <w:r w:rsidR="00FD6EDE">
        <w:t xml:space="preserve">exception reporting </w:t>
      </w:r>
      <w:r w:rsidRPr="009642B0">
        <w:t xml:space="preserve">to monitor </w:t>
      </w:r>
      <w:r w:rsidR="008F1C76">
        <w:t xml:space="preserve">the quality of services being delivered. </w:t>
      </w:r>
      <w:r w:rsidR="0044396C">
        <w:t>T</w:t>
      </w:r>
      <w:r w:rsidR="00D331A1" w:rsidRPr="00D00406">
        <w:t xml:space="preserve">he </w:t>
      </w:r>
      <w:r w:rsidR="0044396C">
        <w:t>s</w:t>
      </w:r>
      <w:r w:rsidR="00D331A1" w:rsidRPr="00D00406">
        <w:t xml:space="preserve">ervice </w:t>
      </w:r>
      <w:r w:rsidR="0044396C">
        <w:t>m</w:t>
      </w:r>
      <w:r w:rsidR="00D331A1" w:rsidRPr="00D00406">
        <w:t xml:space="preserve">anager </w:t>
      </w:r>
      <w:r w:rsidR="00D331A1">
        <w:t xml:space="preserve">maintains a </w:t>
      </w:r>
      <w:r w:rsidR="00D331A1" w:rsidRPr="00D00406">
        <w:t xml:space="preserve">risk register </w:t>
      </w:r>
      <w:r w:rsidR="00D331A1">
        <w:t xml:space="preserve">which identifies </w:t>
      </w:r>
      <w:r w:rsidR="00D331A1" w:rsidRPr="00D00406">
        <w:t>consumer risks and controls</w:t>
      </w:r>
      <w:r w:rsidR="00D331A1">
        <w:t>.</w:t>
      </w:r>
      <w:r w:rsidR="00D331A1" w:rsidRPr="00D00406">
        <w:t xml:space="preserve"> </w:t>
      </w:r>
      <w:r w:rsidR="0044396C">
        <w:t>An incident register is also maintained and reviewed for trends</w:t>
      </w:r>
      <w:r w:rsidR="00105CD5">
        <w:t>.</w:t>
      </w:r>
    </w:p>
    <w:p w14:paraId="104E6EA8" w14:textId="77777777" w:rsidR="000D32C9" w:rsidRDefault="000D32C9" w:rsidP="00BE348F">
      <w:pPr>
        <w:pStyle w:val="NormalArial"/>
      </w:pPr>
      <w:r w:rsidRPr="007451A6">
        <w:t>The organisation demonstrate</w:t>
      </w:r>
      <w:r>
        <w:t>d</w:t>
      </w:r>
      <w:r w:rsidRPr="007451A6">
        <w:t xml:space="preserve"> effective organisation-wide governance systems in relation to information management, continuous improvement, financial governance, workforce governance, regulatory compliance and feedback and complaints.</w:t>
      </w:r>
    </w:p>
    <w:p w14:paraId="7BE37B1F" w14:textId="6D226CBC" w:rsidR="000D7C0E" w:rsidRDefault="003E28C1" w:rsidP="00BE348F">
      <w:pPr>
        <w:pStyle w:val="NormalArial"/>
      </w:pPr>
      <w:r w:rsidRPr="003E28C1">
        <w:t>The service was generally able to demonstrate effective risk management systems and practices, including but not limited to managing high-impact or high-prevalence risks associated with the care of consumers, identifying, and responding to abuse and neglect of consumers, supporting consumers to live the best life they can, and managing and preventing incidents.</w:t>
      </w:r>
    </w:p>
    <w:p w14:paraId="6A7EDDAD" w14:textId="6CFBB536" w:rsidR="00F40B6A" w:rsidRDefault="000D7C0E" w:rsidP="00BE348F">
      <w:pPr>
        <w:pStyle w:val="NormalArial"/>
      </w:pPr>
      <w:r>
        <w:t xml:space="preserve">The governing body </w:t>
      </w:r>
      <w:r w:rsidR="00665266">
        <w:t>discussed an</w:t>
      </w:r>
      <w:r w:rsidR="008F1A96">
        <w:t xml:space="preserve"> incident relating to information security which is being </w:t>
      </w:r>
      <w:r w:rsidR="00AE30D2">
        <w:t xml:space="preserve">managed and has led to the development of </w:t>
      </w:r>
      <w:r w:rsidR="001B36CD">
        <w:t>strategies to minimise the likelihood any further similar incident occurr</w:t>
      </w:r>
      <w:r w:rsidR="00FF12CF">
        <w:t xml:space="preserve">ing. </w:t>
      </w:r>
      <w:r w:rsidR="00C70209">
        <w:t xml:space="preserve">A cyber security policy and </w:t>
      </w:r>
      <w:r w:rsidR="004D744D">
        <w:t xml:space="preserve">cyber incident response plan will be developed. </w:t>
      </w:r>
    </w:p>
    <w:p w14:paraId="38A9B4CD" w14:textId="6420B844" w:rsidR="00AF0E91" w:rsidRDefault="00AF0E91" w:rsidP="00BE348F">
      <w:pPr>
        <w:pStyle w:val="NormalArial"/>
      </w:pPr>
      <w:r>
        <w:t xml:space="preserve">The approved provider’s response </w:t>
      </w:r>
      <w:r w:rsidR="00435A11">
        <w:t xml:space="preserve">outlines that relevant members of the governing body completed </w:t>
      </w:r>
      <w:r w:rsidR="00425E89">
        <w:t xml:space="preserve">formal </w:t>
      </w:r>
      <w:r w:rsidR="00435A11">
        <w:t>governance training</w:t>
      </w:r>
      <w:r w:rsidR="00425E89">
        <w:t xml:space="preserve"> in 2023</w:t>
      </w:r>
      <w:r w:rsidR="00CF0CC2">
        <w:t xml:space="preserve">, and </w:t>
      </w:r>
      <w:r w:rsidR="0053259D">
        <w:t xml:space="preserve">that </w:t>
      </w:r>
      <w:r w:rsidR="00CF0CC2">
        <w:t xml:space="preserve">a standing agenda item has been added to governance meetings to ensure a review of the </w:t>
      </w:r>
      <w:r w:rsidR="00563C78">
        <w:t xml:space="preserve">organisation’s quality improvement plan </w:t>
      </w:r>
      <w:r w:rsidR="0053259D">
        <w:t xml:space="preserve">occurs. </w:t>
      </w:r>
    </w:p>
    <w:p w14:paraId="7BEC3B70" w14:textId="3CC6CB38" w:rsidR="007017A6" w:rsidRPr="003E28C1" w:rsidRDefault="007017A6" w:rsidP="00BE348F">
      <w:pPr>
        <w:pStyle w:val="NormalArial"/>
      </w:pPr>
      <w:r>
        <w:t>The service does not deliver clinical care, Requirement 8(3)(e) is not applicable.</w:t>
      </w:r>
    </w:p>
    <w:p w14:paraId="07348608" w14:textId="26EEC9FB" w:rsidR="000D151D" w:rsidRDefault="000D151D" w:rsidP="000D151D">
      <w:pPr>
        <w:pStyle w:val="NormalArial"/>
        <w:rPr>
          <w:color w:val="auto"/>
        </w:rPr>
      </w:pPr>
      <w:r>
        <w:rPr>
          <w:color w:val="auto"/>
        </w:rPr>
        <w:t xml:space="preserve">I am satisfied based on the evidence summarised above, that the organisation has a governing body that is accountable for the delivery of safe and quality care and services. </w:t>
      </w:r>
    </w:p>
    <w:p w14:paraId="40D011C1" w14:textId="40A296A7" w:rsidR="00266E28" w:rsidRPr="008D76A4" w:rsidRDefault="000D151D" w:rsidP="000D151D">
      <w:pPr>
        <w:pStyle w:val="NormalArial"/>
        <w:rPr>
          <w:color w:val="auto"/>
        </w:rPr>
      </w:pPr>
      <w:r>
        <w:t xml:space="preserve">I find the provider, in relation to the organisation, compliant with all </w:t>
      </w:r>
      <w:r w:rsidR="00D53509">
        <w:t xml:space="preserve">applicable </w:t>
      </w:r>
      <w:r>
        <w:t xml:space="preserve">Requirements </w:t>
      </w:r>
      <w:r>
        <w:rPr>
          <w:color w:val="auto"/>
        </w:rPr>
        <w:t xml:space="preserve">of Standard </w:t>
      </w:r>
      <w:r w:rsidR="00D53509">
        <w:rPr>
          <w:color w:val="auto"/>
        </w:rPr>
        <w:t>8</w:t>
      </w:r>
      <w:r>
        <w:rPr>
          <w:color w:val="auto"/>
        </w:rPr>
        <w:t>.</w:t>
      </w:r>
    </w:p>
    <w:sectPr w:rsidR="00266E28" w:rsidRPr="008D76A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4C13" w14:textId="77777777" w:rsidR="00C06A8B" w:rsidRDefault="00C06A8B">
      <w:pPr>
        <w:spacing w:after="0"/>
      </w:pPr>
      <w:r>
        <w:separator/>
      </w:r>
    </w:p>
  </w:endnote>
  <w:endnote w:type="continuationSeparator" w:id="0">
    <w:p w14:paraId="5463A9F3" w14:textId="77777777" w:rsidR="00C06A8B" w:rsidRDefault="00C06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A328" w14:textId="77777777" w:rsidR="00266E28" w:rsidRPr="00DF37F2" w:rsidRDefault="00266E2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German-Speaking Seniors - ADELAIDE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EBB24DF" w14:textId="77777777" w:rsidR="00266E28" w:rsidRPr="00DF37F2" w:rsidRDefault="00266E2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600141</w:t>
    </w:r>
    <w:bookmarkEnd w:id="6"/>
    <w:r w:rsidRPr="00DF37F2">
      <w:rPr>
        <w:rStyle w:val="FooterBold"/>
        <w:rFonts w:ascii="Arial" w:hAnsi="Arial"/>
        <w:b w:val="0"/>
      </w:rPr>
      <w:tab/>
      <w:t xml:space="preserve">OFFICIAL: Sensitive </w:t>
    </w:r>
  </w:p>
  <w:p w14:paraId="6C827C37" w14:textId="77777777" w:rsidR="00266E28" w:rsidRPr="00DF37F2" w:rsidRDefault="00266E2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E03E" w14:textId="77777777" w:rsidR="00C06A8B" w:rsidRDefault="00C06A8B" w:rsidP="00D71F88">
      <w:pPr>
        <w:spacing w:after="0"/>
      </w:pPr>
      <w:r>
        <w:separator/>
      </w:r>
    </w:p>
  </w:footnote>
  <w:footnote w:type="continuationSeparator" w:id="0">
    <w:p w14:paraId="7005D26C" w14:textId="77777777" w:rsidR="00C06A8B" w:rsidRDefault="00C06A8B" w:rsidP="00D71F88">
      <w:pPr>
        <w:spacing w:after="0"/>
      </w:pPr>
      <w:r>
        <w:continuationSeparator/>
      </w:r>
    </w:p>
  </w:footnote>
  <w:footnote w:id="1">
    <w:p w14:paraId="0E10BA50" w14:textId="3A13EA83" w:rsidR="00266E28" w:rsidRDefault="00266E2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C6AFE">
        <w:rPr>
          <w:rFonts w:ascii="Arial" w:hAnsi="Arial" w:cs="Arial"/>
          <w:color w:val="auto"/>
          <w:sz w:val="20"/>
          <w:szCs w:val="20"/>
        </w:rPr>
        <w:t>section 57</w:t>
      </w:r>
      <w:r w:rsidRPr="004C6AFE">
        <w:rPr>
          <w:rFonts w:ascii="Arial" w:hAnsi="Arial" w:cs="Arial"/>
          <w:b/>
          <w:color w:val="auto"/>
          <w:sz w:val="20"/>
          <w:szCs w:val="20"/>
        </w:rPr>
        <w:t xml:space="preserve"> </w:t>
      </w:r>
      <w:r w:rsidRPr="004C6AF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2C8574B" w14:textId="77777777" w:rsidR="00266E28" w:rsidRDefault="00266E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262C" w14:textId="77777777" w:rsidR="00266E28" w:rsidRDefault="00266E28">
    <w:pPr>
      <w:pStyle w:val="Header"/>
    </w:pPr>
    <w:r>
      <w:rPr>
        <w:noProof/>
        <w:color w:val="2B579A"/>
        <w:shd w:val="clear" w:color="auto" w:fill="E6E6E6"/>
        <w:lang w:val="en-US"/>
      </w:rPr>
      <w:drawing>
        <wp:anchor distT="0" distB="0" distL="114300" distR="114300" simplePos="0" relativeHeight="251663360" behindDoc="1" locked="0" layoutInCell="1" allowOverlap="1" wp14:anchorId="4FECD23C" wp14:editId="4B4A38B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5E61" w14:textId="77777777" w:rsidR="00266E28" w:rsidRDefault="00266E28">
    <w:pPr>
      <w:pStyle w:val="Header"/>
    </w:pPr>
    <w:r>
      <w:rPr>
        <w:noProof/>
      </w:rPr>
      <w:drawing>
        <wp:anchor distT="0" distB="0" distL="114300" distR="114300" simplePos="0" relativeHeight="251661312" behindDoc="0" locked="0" layoutInCell="1" allowOverlap="1" wp14:anchorId="796E940D" wp14:editId="2232B32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86FEEE">
      <w:start w:val="1"/>
      <w:numFmt w:val="lowerRoman"/>
      <w:lvlText w:val="(%1)"/>
      <w:lvlJc w:val="left"/>
      <w:pPr>
        <w:ind w:left="1080" w:hanging="720"/>
      </w:pPr>
      <w:rPr>
        <w:rFonts w:hint="default"/>
      </w:rPr>
    </w:lvl>
    <w:lvl w:ilvl="1" w:tplc="91BECA1A" w:tentative="1">
      <w:start w:val="1"/>
      <w:numFmt w:val="lowerLetter"/>
      <w:lvlText w:val="%2."/>
      <w:lvlJc w:val="left"/>
      <w:pPr>
        <w:ind w:left="1440" w:hanging="360"/>
      </w:pPr>
    </w:lvl>
    <w:lvl w:ilvl="2" w:tplc="BD944D06" w:tentative="1">
      <w:start w:val="1"/>
      <w:numFmt w:val="lowerRoman"/>
      <w:lvlText w:val="%3."/>
      <w:lvlJc w:val="right"/>
      <w:pPr>
        <w:ind w:left="2160" w:hanging="180"/>
      </w:pPr>
    </w:lvl>
    <w:lvl w:ilvl="3" w:tplc="64D4AB28" w:tentative="1">
      <w:start w:val="1"/>
      <w:numFmt w:val="decimal"/>
      <w:lvlText w:val="%4."/>
      <w:lvlJc w:val="left"/>
      <w:pPr>
        <w:ind w:left="2880" w:hanging="360"/>
      </w:pPr>
    </w:lvl>
    <w:lvl w:ilvl="4" w:tplc="B9E4FE62" w:tentative="1">
      <w:start w:val="1"/>
      <w:numFmt w:val="lowerLetter"/>
      <w:lvlText w:val="%5."/>
      <w:lvlJc w:val="left"/>
      <w:pPr>
        <w:ind w:left="3600" w:hanging="360"/>
      </w:pPr>
    </w:lvl>
    <w:lvl w:ilvl="5" w:tplc="92241856" w:tentative="1">
      <w:start w:val="1"/>
      <w:numFmt w:val="lowerRoman"/>
      <w:lvlText w:val="%6."/>
      <w:lvlJc w:val="right"/>
      <w:pPr>
        <w:ind w:left="4320" w:hanging="180"/>
      </w:pPr>
    </w:lvl>
    <w:lvl w:ilvl="6" w:tplc="DC986ADE" w:tentative="1">
      <w:start w:val="1"/>
      <w:numFmt w:val="decimal"/>
      <w:lvlText w:val="%7."/>
      <w:lvlJc w:val="left"/>
      <w:pPr>
        <w:ind w:left="5040" w:hanging="360"/>
      </w:pPr>
    </w:lvl>
    <w:lvl w:ilvl="7" w:tplc="67688452" w:tentative="1">
      <w:start w:val="1"/>
      <w:numFmt w:val="lowerLetter"/>
      <w:lvlText w:val="%8."/>
      <w:lvlJc w:val="left"/>
      <w:pPr>
        <w:ind w:left="5760" w:hanging="360"/>
      </w:pPr>
    </w:lvl>
    <w:lvl w:ilvl="8" w:tplc="DA20B0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22652A">
      <w:start w:val="1"/>
      <w:numFmt w:val="lowerRoman"/>
      <w:lvlText w:val="(%1)"/>
      <w:lvlJc w:val="left"/>
      <w:pPr>
        <w:ind w:left="1080" w:hanging="720"/>
      </w:pPr>
      <w:rPr>
        <w:rFonts w:hint="default"/>
      </w:rPr>
    </w:lvl>
    <w:lvl w:ilvl="1" w:tplc="8B00E50A" w:tentative="1">
      <w:start w:val="1"/>
      <w:numFmt w:val="lowerLetter"/>
      <w:lvlText w:val="%2."/>
      <w:lvlJc w:val="left"/>
      <w:pPr>
        <w:ind w:left="1440" w:hanging="360"/>
      </w:pPr>
    </w:lvl>
    <w:lvl w:ilvl="2" w:tplc="517C8EC4" w:tentative="1">
      <w:start w:val="1"/>
      <w:numFmt w:val="lowerRoman"/>
      <w:lvlText w:val="%3."/>
      <w:lvlJc w:val="right"/>
      <w:pPr>
        <w:ind w:left="2160" w:hanging="180"/>
      </w:pPr>
    </w:lvl>
    <w:lvl w:ilvl="3" w:tplc="97D2EE02" w:tentative="1">
      <w:start w:val="1"/>
      <w:numFmt w:val="decimal"/>
      <w:lvlText w:val="%4."/>
      <w:lvlJc w:val="left"/>
      <w:pPr>
        <w:ind w:left="2880" w:hanging="360"/>
      </w:pPr>
    </w:lvl>
    <w:lvl w:ilvl="4" w:tplc="510218E8" w:tentative="1">
      <w:start w:val="1"/>
      <w:numFmt w:val="lowerLetter"/>
      <w:lvlText w:val="%5."/>
      <w:lvlJc w:val="left"/>
      <w:pPr>
        <w:ind w:left="3600" w:hanging="360"/>
      </w:pPr>
    </w:lvl>
    <w:lvl w:ilvl="5" w:tplc="FF7E0EDE" w:tentative="1">
      <w:start w:val="1"/>
      <w:numFmt w:val="lowerRoman"/>
      <w:lvlText w:val="%6."/>
      <w:lvlJc w:val="right"/>
      <w:pPr>
        <w:ind w:left="4320" w:hanging="180"/>
      </w:pPr>
    </w:lvl>
    <w:lvl w:ilvl="6" w:tplc="A5D0AFC4" w:tentative="1">
      <w:start w:val="1"/>
      <w:numFmt w:val="decimal"/>
      <w:lvlText w:val="%7."/>
      <w:lvlJc w:val="left"/>
      <w:pPr>
        <w:ind w:left="5040" w:hanging="360"/>
      </w:pPr>
    </w:lvl>
    <w:lvl w:ilvl="7" w:tplc="73E0BCA0" w:tentative="1">
      <w:start w:val="1"/>
      <w:numFmt w:val="lowerLetter"/>
      <w:lvlText w:val="%8."/>
      <w:lvlJc w:val="left"/>
      <w:pPr>
        <w:ind w:left="5760" w:hanging="360"/>
      </w:pPr>
    </w:lvl>
    <w:lvl w:ilvl="8" w:tplc="F0FA5C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9867A58">
      <w:start w:val="1"/>
      <w:numFmt w:val="lowerRoman"/>
      <w:lvlText w:val="(%1)"/>
      <w:lvlJc w:val="left"/>
      <w:pPr>
        <w:ind w:left="1080" w:hanging="720"/>
      </w:pPr>
      <w:rPr>
        <w:rFonts w:hint="default"/>
      </w:rPr>
    </w:lvl>
    <w:lvl w:ilvl="1" w:tplc="E90C204C" w:tentative="1">
      <w:start w:val="1"/>
      <w:numFmt w:val="lowerLetter"/>
      <w:lvlText w:val="%2."/>
      <w:lvlJc w:val="left"/>
      <w:pPr>
        <w:ind w:left="1440" w:hanging="360"/>
      </w:pPr>
    </w:lvl>
    <w:lvl w:ilvl="2" w:tplc="7D36036C" w:tentative="1">
      <w:start w:val="1"/>
      <w:numFmt w:val="lowerRoman"/>
      <w:lvlText w:val="%3."/>
      <w:lvlJc w:val="right"/>
      <w:pPr>
        <w:ind w:left="2160" w:hanging="180"/>
      </w:pPr>
    </w:lvl>
    <w:lvl w:ilvl="3" w:tplc="926A691E" w:tentative="1">
      <w:start w:val="1"/>
      <w:numFmt w:val="decimal"/>
      <w:lvlText w:val="%4."/>
      <w:lvlJc w:val="left"/>
      <w:pPr>
        <w:ind w:left="2880" w:hanging="360"/>
      </w:pPr>
    </w:lvl>
    <w:lvl w:ilvl="4" w:tplc="2F74FB9C" w:tentative="1">
      <w:start w:val="1"/>
      <w:numFmt w:val="lowerLetter"/>
      <w:lvlText w:val="%5."/>
      <w:lvlJc w:val="left"/>
      <w:pPr>
        <w:ind w:left="3600" w:hanging="360"/>
      </w:pPr>
    </w:lvl>
    <w:lvl w:ilvl="5" w:tplc="11F68088" w:tentative="1">
      <w:start w:val="1"/>
      <w:numFmt w:val="lowerRoman"/>
      <w:lvlText w:val="%6."/>
      <w:lvlJc w:val="right"/>
      <w:pPr>
        <w:ind w:left="4320" w:hanging="180"/>
      </w:pPr>
    </w:lvl>
    <w:lvl w:ilvl="6" w:tplc="6EFE6172" w:tentative="1">
      <w:start w:val="1"/>
      <w:numFmt w:val="decimal"/>
      <w:lvlText w:val="%7."/>
      <w:lvlJc w:val="left"/>
      <w:pPr>
        <w:ind w:left="5040" w:hanging="360"/>
      </w:pPr>
    </w:lvl>
    <w:lvl w:ilvl="7" w:tplc="BEDA4A78" w:tentative="1">
      <w:start w:val="1"/>
      <w:numFmt w:val="lowerLetter"/>
      <w:lvlText w:val="%8."/>
      <w:lvlJc w:val="left"/>
      <w:pPr>
        <w:ind w:left="5760" w:hanging="360"/>
      </w:pPr>
    </w:lvl>
    <w:lvl w:ilvl="8" w:tplc="36F2411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ABABC54">
      <w:start w:val="1"/>
      <w:numFmt w:val="lowerRoman"/>
      <w:lvlText w:val="(%1)"/>
      <w:lvlJc w:val="left"/>
      <w:pPr>
        <w:ind w:left="1080" w:hanging="720"/>
      </w:pPr>
      <w:rPr>
        <w:rFonts w:hint="default"/>
      </w:rPr>
    </w:lvl>
    <w:lvl w:ilvl="1" w:tplc="5838B6C6" w:tentative="1">
      <w:start w:val="1"/>
      <w:numFmt w:val="lowerLetter"/>
      <w:lvlText w:val="%2."/>
      <w:lvlJc w:val="left"/>
      <w:pPr>
        <w:ind w:left="1440" w:hanging="360"/>
      </w:pPr>
    </w:lvl>
    <w:lvl w:ilvl="2" w:tplc="7A36FE8A" w:tentative="1">
      <w:start w:val="1"/>
      <w:numFmt w:val="lowerRoman"/>
      <w:lvlText w:val="%3."/>
      <w:lvlJc w:val="right"/>
      <w:pPr>
        <w:ind w:left="2160" w:hanging="180"/>
      </w:pPr>
    </w:lvl>
    <w:lvl w:ilvl="3" w:tplc="9E607956" w:tentative="1">
      <w:start w:val="1"/>
      <w:numFmt w:val="decimal"/>
      <w:lvlText w:val="%4."/>
      <w:lvlJc w:val="left"/>
      <w:pPr>
        <w:ind w:left="2880" w:hanging="360"/>
      </w:pPr>
    </w:lvl>
    <w:lvl w:ilvl="4" w:tplc="4EBE5B78" w:tentative="1">
      <w:start w:val="1"/>
      <w:numFmt w:val="lowerLetter"/>
      <w:lvlText w:val="%5."/>
      <w:lvlJc w:val="left"/>
      <w:pPr>
        <w:ind w:left="3600" w:hanging="360"/>
      </w:pPr>
    </w:lvl>
    <w:lvl w:ilvl="5" w:tplc="609EE598" w:tentative="1">
      <w:start w:val="1"/>
      <w:numFmt w:val="lowerRoman"/>
      <w:lvlText w:val="%6."/>
      <w:lvlJc w:val="right"/>
      <w:pPr>
        <w:ind w:left="4320" w:hanging="180"/>
      </w:pPr>
    </w:lvl>
    <w:lvl w:ilvl="6" w:tplc="925A12A4" w:tentative="1">
      <w:start w:val="1"/>
      <w:numFmt w:val="decimal"/>
      <w:lvlText w:val="%7."/>
      <w:lvlJc w:val="left"/>
      <w:pPr>
        <w:ind w:left="5040" w:hanging="360"/>
      </w:pPr>
    </w:lvl>
    <w:lvl w:ilvl="7" w:tplc="8690B08A" w:tentative="1">
      <w:start w:val="1"/>
      <w:numFmt w:val="lowerLetter"/>
      <w:lvlText w:val="%8."/>
      <w:lvlJc w:val="left"/>
      <w:pPr>
        <w:ind w:left="5760" w:hanging="360"/>
      </w:pPr>
    </w:lvl>
    <w:lvl w:ilvl="8" w:tplc="2626D9F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AC451A">
      <w:start w:val="1"/>
      <w:numFmt w:val="lowerRoman"/>
      <w:lvlText w:val="(%1)"/>
      <w:lvlJc w:val="left"/>
      <w:pPr>
        <w:ind w:left="1080" w:hanging="720"/>
      </w:pPr>
      <w:rPr>
        <w:rFonts w:hint="default"/>
      </w:rPr>
    </w:lvl>
    <w:lvl w:ilvl="1" w:tplc="51E89CE2" w:tentative="1">
      <w:start w:val="1"/>
      <w:numFmt w:val="lowerLetter"/>
      <w:lvlText w:val="%2."/>
      <w:lvlJc w:val="left"/>
      <w:pPr>
        <w:ind w:left="1440" w:hanging="360"/>
      </w:pPr>
    </w:lvl>
    <w:lvl w:ilvl="2" w:tplc="25D48F76" w:tentative="1">
      <w:start w:val="1"/>
      <w:numFmt w:val="lowerRoman"/>
      <w:lvlText w:val="%3."/>
      <w:lvlJc w:val="right"/>
      <w:pPr>
        <w:ind w:left="2160" w:hanging="180"/>
      </w:pPr>
    </w:lvl>
    <w:lvl w:ilvl="3" w:tplc="46DE45FA" w:tentative="1">
      <w:start w:val="1"/>
      <w:numFmt w:val="decimal"/>
      <w:lvlText w:val="%4."/>
      <w:lvlJc w:val="left"/>
      <w:pPr>
        <w:ind w:left="2880" w:hanging="360"/>
      </w:pPr>
    </w:lvl>
    <w:lvl w:ilvl="4" w:tplc="15280388" w:tentative="1">
      <w:start w:val="1"/>
      <w:numFmt w:val="lowerLetter"/>
      <w:lvlText w:val="%5."/>
      <w:lvlJc w:val="left"/>
      <w:pPr>
        <w:ind w:left="3600" w:hanging="360"/>
      </w:pPr>
    </w:lvl>
    <w:lvl w:ilvl="5" w:tplc="FA9269F6" w:tentative="1">
      <w:start w:val="1"/>
      <w:numFmt w:val="lowerRoman"/>
      <w:lvlText w:val="%6."/>
      <w:lvlJc w:val="right"/>
      <w:pPr>
        <w:ind w:left="4320" w:hanging="180"/>
      </w:pPr>
    </w:lvl>
    <w:lvl w:ilvl="6" w:tplc="88FC97B4" w:tentative="1">
      <w:start w:val="1"/>
      <w:numFmt w:val="decimal"/>
      <w:lvlText w:val="%7."/>
      <w:lvlJc w:val="left"/>
      <w:pPr>
        <w:ind w:left="5040" w:hanging="360"/>
      </w:pPr>
    </w:lvl>
    <w:lvl w:ilvl="7" w:tplc="6D62C008" w:tentative="1">
      <w:start w:val="1"/>
      <w:numFmt w:val="lowerLetter"/>
      <w:lvlText w:val="%8."/>
      <w:lvlJc w:val="left"/>
      <w:pPr>
        <w:ind w:left="5760" w:hanging="360"/>
      </w:pPr>
    </w:lvl>
    <w:lvl w:ilvl="8" w:tplc="887A38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7EA4F3E">
      <w:start w:val="1"/>
      <w:numFmt w:val="bullet"/>
      <w:lvlText w:val=""/>
      <w:lvlJc w:val="left"/>
      <w:pPr>
        <w:ind w:left="720" w:hanging="360"/>
      </w:pPr>
      <w:rPr>
        <w:rFonts w:ascii="Symbol" w:hAnsi="Symbol" w:hint="default"/>
        <w:color w:val="auto"/>
        <w:sz w:val="24"/>
        <w:szCs w:val="24"/>
      </w:rPr>
    </w:lvl>
    <w:lvl w:ilvl="1" w:tplc="4CBAD8C6" w:tentative="1">
      <w:start w:val="1"/>
      <w:numFmt w:val="bullet"/>
      <w:lvlText w:val="o"/>
      <w:lvlJc w:val="left"/>
      <w:pPr>
        <w:ind w:left="1440" w:hanging="360"/>
      </w:pPr>
      <w:rPr>
        <w:rFonts w:ascii="Courier New" w:hAnsi="Courier New" w:cs="Courier New" w:hint="default"/>
      </w:rPr>
    </w:lvl>
    <w:lvl w:ilvl="2" w:tplc="D58E4672" w:tentative="1">
      <w:start w:val="1"/>
      <w:numFmt w:val="bullet"/>
      <w:lvlText w:val=""/>
      <w:lvlJc w:val="left"/>
      <w:pPr>
        <w:ind w:left="2160" w:hanging="360"/>
      </w:pPr>
      <w:rPr>
        <w:rFonts w:ascii="Wingdings" w:hAnsi="Wingdings" w:hint="default"/>
      </w:rPr>
    </w:lvl>
    <w:lvl w:ilvl="3" w:tplc="F83219B2" w:tentative="1">
      <w:start w:val="1"/>
      <w:numFmt w:val="bullet"/>
      <w:lvlText w:val=""/>
      <w:lvlJc w:val="left"/>
      <w:pPr>
        <w:ind w:left="2880" w:hanging="360"/>
      </w:pPr>
      <w:rPr>
        <w:rFonts w:ascii="Symbol" w:hAnsi="Symbol" w:hint="default"/>
      </w:rPr>
    </w:lvl>
    <w:lvl w:ilvl="4" w:tplc="1B1A05A8" w:tentative="1">
      <w:start w:val="1"/>
      <w:numFmt w:val="bullet"/>
      <w:lvlText w:val="o"/>
      <w:lvlJc w:val="left"/>
      <w:pPr>
        <w:ind w:left="3600" w:hanging="360"/>
      </w:pPr>
      <w:rPr>
        <w:rFonts w:ascii="Courier New" w:hAnsi="Courier New" w:cs="Courier New" w:hint="default"/>
      </w:rPr>
    </w:lvl>
    <w:lvl w:ilvl="5" w:tplc="4D2851C6" w:tentative="1">
      <w:start w:val="1"/>
      <w:numFmt w:val="bullet"/>
      <w:lvlText w:val=""/>
      <w:lvlJc w:val="left"/>
      <w:pPr>
        <w:ind w:left="4320" w:hanging="360"/>
      </w:pPr>
      <w:rPr>
        <w:rFonts w:ascii="Wingdings" w:hAnsi="Wingdings" w:hint="default"/>
      </w:rPr>
    </w:lvl>
    <w:lvl w:ilvl="6" w:tplc="AA12237E" w:tentative="1">
      <w:start w:val="1"/>
      <w:numFmt w:val="bullet"/>
      <w:lvlText w:val=""/>
      <w:lvlJc w:val="left"/>
      <w:pPr>
        <w:ind w:left="5040" w:hanging="360"/>
      </w:pPr>
      <w:rPr>
        <w:rFonts w:ascii="Symbol" w:hAnsi="Symbol" w:hint="default"/>
      </w:rPr>
    </w:lvl>
    <w:lvl w:ilvl="7" w:tplc="1B446D42" w:tentative="1">
      <w:start w:val="1"/>
      <w:numFmt w:val="bullet"/>
      <w:lvlText w:val="o"/>
      <w:lvlJc w:val="left"/>
      <w:pPr>
        <w:ind w:left="5760" w:hanging="360"/>
      </w:pPr>
      <w:rPr>
        <w:rFonts w:ascii="Courier New" w:hAnsi="Courier New" w:cs="Courier New" w:hint="default"/>
      </w:rPr>
    </w:lvl>
    <w:lvl w:ilvl="8" w:tplc="D638DB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6023C0A">
      <w:start w:val="1"/>
      <w:numFmt w:val="lowerRoman"/>
      <w:lvlText w:val="(%1)"/>
      <w:lvlJc w:val="left"/>
      <w:pPr>
        <w:ind w:left="1080" w:hanging="720"/>
      </w:pPr>
      <w:rPr>
        <w:rFonts w:hint="default"/>
      </w:rPr>
    </w:lvl>
    <w:lvl w:ilvl="1" w:tplc="CB121176" w:tentative="1">
      <w:start w:val="1"/>
      <w:numFmt w:val="lowerLetter"/>
      <w:lvlText w:val="%2."/>
      <w:lvlJc w:val="left"/>
      <w:pPr>
        <w:ind w:left="1440" w:hanging="360"/>
      </w:pPr>
    </w:lvl>
    <w:lvl w:ilvl="2" w:tplc="207EEC00" w:tentative="1">
      <w:start w:val="1"/>
      <w:numFmt w:val="lowerRoman"/>
      <w:lvlText w:val="%3."/>
      <w:lvlJc w:val="right"/>
      <w:pPr>
        <w:ind w:left="2160" w:hanging="180"/>
      </w:pPr>
    </w:lvl>
    <w:lvl w:ilvl="3" w:tplc="6090F9FA" w:tentative="1">
      <w:start w:val="1"/>
      <w:numFmt w:val="decimal"/>
      <w:lvlText w:val="%4."/>
      <w:lvlJc w:val="left"/>
      <w:pPr>
        <w:ind w:left="2880" w:hanging="360"/>
      </w:pPr>
    </w:lvl>
    <w:lvl w:ilvl="4" w:tplc="89808938" w:tentative="1">
      <w:start w:val="1"/>
      <w:numFmt w:val="lowerLetter"/>
      <w:lvlText w:val="%5."/>
      <w:lvlJc w:val="left"/>
      <w:pPr>
        <w:ind w:left="3600" w:hanging="360"/>
      </w:pPr>
    </w:lvl>
    <w:lvl w:ilvl="5" w:tplc="C65C2E0C" w:tentative="1">
      <w:start w:val="1"/>
      <w:numFmt w:val="lowerRoman"/>
      <w:lvlText w:val="%6."/>
      <w:lvlJc w:val="right"/>
      <w:pPr>
        <w:ind w:left="4320" w:hanging="180"/>
      </w:pPr>
    </w:lvl>
    <w:lvl w:ilvl="6" w:tplc="CBA4D07C" w:tentative="1">
      <w:start w:val="1"/>
      <w:numFmt w:val="decimal"/>
      <w:lvlText w:val="%7."/>
      <w:lvlJc w:val="left"/>
      <w:pPr>
        <w:ind w:left="5040" w:hanging="360"/>
      </w:pPr>
    </w:lvl>
    <w:lvl w:ilvl="7" w:tplc="AC00324C" w:tentative="1">
      <w:start w:val="1"/>
      <w:numFmt w:val="lowerLetter"/>
      <w:lvlText w:val="%8."/>
      <w:lvlJc w:val="left"/>
      <w:pPr>
        <w:ind w:left="5760" w:hanging="360"/>
      </w:pPr>
    </w:lvl>
    <w:lvl w:ilvl="8" w:tplc="EC40DD4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0561DDE">
      <w:start w:val="1"/>
      <w:numFmt w:val="lowerRoman"/>
      <w:lvlText w:val="(%1)"/>
      <w:lvlJc w:val="left"/>
      <w:pPr>
        <w:ind w:left="1080" w:hanging="720"/>
      </w:pPr>
      <w:rPr>
        <w:rFonts w:hint="default"/>
      </w:rPr>
    </w:lvl>
    <w:lvl w:ilvl="1" w:tplc="378EA66C" w:tentative="1">
      <w:start w:val="1"/>
      <w:numFmt w:val="lowerLetter"/>
      <w:lvlText w:val="%2."/>
      <w:lvlJc w:val="left"/>
      <w:pPr>
        <w:ind w:left="1440" w:hanging="360"/>
      </w:pPr>
    </w:lvl>
    <w:lvl w:ilvl="2" w:tplc="E848932C" w:tentative="1">
      <w:start w:val="1"/>
      <w:numFmt w:val="lowerRoman"/>
      <w:lvlText w:val="%3."/>
      <w:lvlJc w:val="right"/>
      <w:pPr>
        <w:ind w:left="2160" w:hanging="180"/>
      </w:pPr>
    </w:lvl>
    <w:lvl w:ilvl="3" w:tplc="63AC5CBE" w:tentative="1">
      <w:start w:val="1"/>
      <w:numFmt w:val="decimal"/>
      <w:lvlText w:val="%4."/>
      <w:lvlJc w:val="left"/>
      <w:pPr>
        <w:ind w:left="2880" w:hanging="360"/>
      </w:pPr>
    </w:lvl>
    <w:lvl w:ilvl="4" w:tplc="4C0257B0" w:tentative="1">
      <w:start w:val="1"/>
      <w:numFmt w:val="lowerLetter"/>
      <w:lvlText w:val="%5."/>
      <w:lvlJc w:val="left"/>
      <w:pPr>
        <w:ind w:left="3600" w:hanging="360"/>
      </w:pPr>
    </w:lvl>
    <w:lvl w:ilvl="5" w:tplc="8022149E" w:tentative="1">
      <w:start w:val="1"/>
      <w:numFmt w:val="lowerRoman"/>
      <w:lvlText w:val="%6."/>
      <w:lvlJc w:val="right"/>
      <w:pPr>
        <w:ind w:left="4320" w:hanging="180"/>
      </w:pPr>
    </w:lvl>
    <w:lvl w:ilvl="6" w:tplc="78A60E2E" w:tentative="1">
      <w:start w:val="1"/>
      <w:numFmt w:val="decimal"/>
      <w:lvlText w:val="%7."/>
      <w:lvlJc w:val="left"/>
      <w:pPr>
        <w:ind w:left="5040" w:hanging="360"/>
      </w:pPr>
    </w:lvl>
    <w:lvl w:ilvl="7" w:tplc="47723D08" w:tentative="1">
      <w:start w:val="1"/>
      <w:numFmt w:val="lowerLetter"/>
      <w:lvlText w:val="%8."/>
      <w:lvlJc w:val="left"/>
      <w:pPr>
        <w:ind w:left="5760" w:hanging="360"/>
      </w:pPr>
    </w:lvl>
    <w:lvl w:ilvl="8" w:tplc="E1A0768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876D340">
      <w:start w:val="1"/>
      <w:numFmt w:val="lowerRoman"/>
      <w:lvlText w:val="(%1)"/>
      <w:lvlJc w:val="left"/>
      <w:pPr>
        <w:ind w:left="1080" w:hanging="720"/>
      </w:pPr>
      <w:rPr>
        <w:rFonts w:hint="default"/>
      </w:rPr>
    </w:lvl>
    <w:lvl w:ilvl="1" w:tplc="FF26E44C" w:tentative="1">
      <w:start w:val="1"/>
      <w:numFmt w:val="lowerLetter"/>
      <w:lvlText w:val="%2."/>
      <w:lvlJc w:val="left"/>
      <w:pPr>
        <w:ind w:left="1440" w:hanging="360"/>
      </w:pPr>
    </w:lvl>
    <w:lvl w:ilvl="2" w:tplc="BFBAC99A" w:tentative="1">
      <w:start w:val="1"/>
      <w:numFmt w:val="lowerRoman"/>
      <w:lvlText w:val="%3."/>
      <w:lvlJc w:val="right"/>
      <w:pPr>
        <w:ind w:left="2160" w:hanging="180"/>
      </w:pPr>
    </w:lvl>
    <w:lvl w:ilvl="3" w:tplc="B24A5A50" w:tentative="1">
      <w:start w:val="1"/>
      <w:numFmt w:val="decimal"/>
      <w:lvlText w:val="%4."/>
      <w:lvlJc w:val="left"/>
      <w:pPr>
        <w:ind w:left="2880" w:hanging="360"/>
      </w:pPr>
    </w:lvl>
    <w:lvl w:ilvl="4" w:tplc="40100350" w:tentative="1">
      <w:start w:val="1"/>
      <w:numFmt w:val="lowerLetter"/>
      <w:lvlText w:val="%5."/>
      <w:lvlJc w:val="left"/>
      <w:pPr>
        <w:ind w:left="3600" w:hanging="360"/>
      </w:pPr>
    </w:lvl>
    <w:lvl w:ilvl="5" w:tplc="7BB8DBF4" w:tentative="1">
      <w:start w:val="1"/>
      <w:numFmt w:val="lowerRoman"/>
      <w:lvlText w:val="%6."/>
      <w:lvlJc w:val="right"/>
      <w:pPr>
        <w:ind w:left="4320" w:hanging="180"/>
      </w:pPr>
    </w:lvl>
    <w:lvl w:ilvl="6" w:tplc="A2703618" w:tentative="1">
      <w:start w:val="1"/>
      <w:numFmt w:val="decimal"/>
      <w:lvlText w:val="%7."/>
      <w:lvlJc w:val="left"/>
      <w:pPr>
        <w:ind w:left="5040" w:hanging="360"/>
      </w:pPr>
    </w:lvl>
    <w:lvl w:ilvl="7" w:tplc="A014870E" w:tentative="1">
      <w:start w:val="1"/>
      <w:numFmt w:val="lowerLetter"/>
      <w:lvlText w:val="%8."/>
      <w:lvlJc w:val="left"/>
      <w:pPr>
        <w:ind w:left="5760" w:hanging="360"/>
      </w:pPr>
    </w:lvl>
    <w:lvl w:ilvl="8" w:tplc="895AAF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A506AE8">
      <w:start w:val="1"/>
      <w:numFmt w:val="lowerRoman"/>
      <w:lvlText w:val="(%1)"/>
      <w:lvlJc w:val="left"/>
      <w:pPr>
        <w:ind w:left="1080" w:hanging="720"/>
      </w:pPr>
      <w:rPr>
        <w:rFonts w:hint="default"/>
      </w:rPr>
    </w:lvl>
    <w:lvl w:ilvl="1" w:tplc="A636D51E" w:tentative="1">
      <w:start w:val="1"/>
      <w:numFmt w:val="lowerLetter"/>
      <w:lvlText w:val="%2."/>
      <w:lvlJc w:val="left"/>
      <w:pPr>
        <w:ind w:left="1440" w:hanging="360"/>
      </w:pPr>
    </w:lvl>
    <w:lvl w:ilvl="2" w:tplc="7D00EE5C" w:tentative="1">
      <w:start w:val="1"/>
      <w:numFmt w:val="lowerRoman"/>
      <w:lvlText w:val="%3."/>
      <w:lvlJc w:val="right"/>
      <w:pPr>
        <w:ind w:left="2160" w:hanging="180"/>
      </w:pPr>
    </w:lvl>
    <w:lvl w:ilvl="3" w:tplc="C6A89942" w:tentative="1">
      <w:start w:val="1"/>
      <w:numFmt w:val="decimal"/>
      <w:lvlText w:val="%4."/>
      <w:lvlJc w:val="left"/>
      <w:pPr>
        <w:ind w:left="2880" w:hanging="360"/>
      </w:pPr>
    </w:lvl>
    <w:lvl w:ilvl="4" w:tplc="FE081E16" w:tentative="1">
      <w:start w:val="1"/>
      <w:numFmt w:val="lowerLetter"/>
      <w:lvlText w:val="%5."/>
      <w:lvlJc w:val="left"/>
      <w:pPr>
        <w:ind w:left="3600" w:hanging="360"/>
      </w:pPr>
    </w:lvl>
    <w:lvl w:ilvl="5" w:tplc="A7CCAB1C" w:tentative="1">
      <w:start w:val="1"/>
      <w:numFmt w:val="lowerRoman"/>
      <w:lvlText w:val="%6."/>
      <w:lvlJc w:val="right"/>
      <w:pPr>
        <w:ind w:left="4320" w:hanging="180"/>
      </w:pPr>
    </w:lvl>
    <w:lvl w:ilvl="6" w:tplc="C7ACBDEC" w:tentative="1">
      <w:start w:val="1"/>
      <w:numFmt w:val="decimal"/>
      <w:lvlText w:val="%7."/>
      <w:lvlJc w:val="left"/>
      <w:pPr>
        <w:ind w:left="5040" w:hanging="360"/>
      </w:pPr>
    </w:lvl>
    <w:lvl w:ilvl="7" w:tplc="B562E9D2" w:tentative="1">
      <w:start w:val="1"/>
      <w:numFmt w:val="lowerLetter"/>
      <w:lvlText w:val="%8."/>
      <w:lvlJc w:val="left"/>
      <w:pPr>
        <w:ind w:left="5760" w:hanging="360"/>
      </w:pPr>
    </w:lvl>
    <w:lvl w:ilvl="8" w:tplc="D946D1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120DF50">
      <w:start w:val="1"/>
      <w:numFmt w:val="lowerRoman"/>
      <w:lvlText w:val="(%1)"/>
      <w:lvlJc w:val="left"/>
      <w:pPr>
        <w:ind w:left="1080" w:hanging="720"/>
      </w:pPr>
      <w:rPr>
        <w:rFonts w:hint="default"/>
      </w:rPr>
    </w:lvl>
    <w:lvl w:ilvl="1" w:tplc="BDAC0BF4" w:tentative="1">
      <w:start w:val="1"/>
      <w:numFmt w:val="lowerLetter"/>
      <w:lvlText w:val="%2."/>
      <w:lvlJc w:val="left"/>
      <w:pPr>
        <w:ind w:left="1440" w:hanging="360"/>
      </w:pPr>
    </w:lvl>
    <w:lvl w:ilvl="2" w:tplc="02D4DD28" w:tentative="1">
      <w:start w:val="1"/>
      <w:numFmt w:val="lowerRoman"/>
      <w:lvlText w:val="%3."/>
      <w:lvlJc w:val="right"/>
      <w:pPr>
        <w:ind w:left="2160" w:hanging="180"/>
      </w:pPr>
    </w:lvl>
    <w:lvl w:ilvl="3" w:tplc="062ADABC" w:tentative="1">
      <w:start w:val="1"/>
      <w:numFmt w:val="decimal"/>
      <w:lvlText w:val="%4."/>
      <w:lvlJc w:val="left"/>
      <w:pPr>
        <w:ind w:left="2880" w:hanging="360"/>
      </w:pPr>
    </w:lvl>
    <w:lvl w:ilvl="4" w:tplc="0C4E6426" w:tentative="1">
      <w:start w:val="1"/>
      <w:numFmt w:val="lowerLetter"/>
      <w:lvlText w:val="%5."/>
      <w:lvlJc w:val="left"/>
      <w:pPr>
        <w:ind w:left="3600" w:hanging="360"/>
      </w:pPr>
    </w:lvl>
    <w:lvl w:ilvl="5" w:tplc="9B4C4C38" w:tentative="1">
      <w:start w:val="1"/>
      <w:numFmt w:val="lowerRoman"/>
      <w:lvlText w:val="%6."/>
      <w:lvlJc w:val="right"/>
      <w:pPr>
        <w:ind w:left="4320" w:hanging="180"/>
      </w:pPr>
    </w:lvl>
    <w:lvl w:ilvl="6" w:tplc="8A9036B0" w:tentative="1">
      <w:start w:val="1"/>
      <w:numFmt w:val="decimal"/>
      <w:lvlText w:val="%7."/>
      <w:lvlJc w:val="left"/>
      <w:pPr>
        <w:ind w:left="5040" w:hanging="360"/>
      </w:pPr>
    </w:lvl>
    <w:lvl w:ilvl="7" w:tplc="82B4A74E" w:tentative="1">
      <w:start w:val="1"/>
      <w:numFmt w:val="lowerLetter"/>
      <w:lvlText w:val="%8."/>
      <w:lvlJc w:val="left"/>
      <w:pPr>
        <w:ind w:left="5760" w:hanging="360"/>
      </w:pPr>
    </w:lvl>
    <w:lvl w:ilvl="8" w:tplc="CED8B0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6EA4CA6">
      <w:start w:val="1"/>
      <w:numFmt w:val="lowerRoman"/>
      <w:lvlText w:val="(%1)"/>
      <w:lvlJc w:val="left"/>
      <w:pPr>
        <w:ind w:left="1080" w:hanging="720"/>
      </w:pPr>
      <w:rPr>
        <w:rFonts w:hint="default"/>
      </w:rPr>
    </w:lvl>
    <w:lvl w:ilvl="1" w:tplc="055E2F3A" w:tentative="1">
      <w:start w:val="1"/>
      <w:numFmt w:val="lowerLetter"/>
      <w:lvlText w:val="%2."/>
      <w:lvlJc w:val="left"/>
      <w:pPr>
        <w:ind w:left="1440" w:hanging="360"/>
      </w:pPr>
    </w:lvl>
    <w:lvl w:ilvl="2" w:tplc="0C86B4F4" w:tentative="1">
      <w:start w:val="1"/>
      <w:numFmt w:val="lowerRoman"/>
      <w:lvlText w:val="%3."/>
      <w:lvlJc w:val="right"/>
      <w:pPr>
        <w:ind w:left="2160" w:hanging="180"/>
      </w:pPr>
    </w:lvl>
    <w:lvl w:ilvl="3" w:tplc="82A67AF8" w:tentative="1">
      <w:start w:val="1"/>
      <w:numFmt w:val="decimal"/>
      <w:lvlText w:val="%4."/>
      <w:lvlJc w:val="left"/>
      <w:pPr>
        <w:ind w:left="2880" w:hanging="360"/>
      </w:pPr>
    </w:lvl>
    <w:lvl w:ilvl="4" w:tplc="EC30A6C6" w:tentative="1">
      <w:start w:val="1"/>
      <w:numFmt w:val="lowerLetter"/>
      <w:lvlText w:val="%5."/>
      <w:lvlJc w:val="left"/>
      <w:pPr>
        <w:ind w:left="3600" w:hanging="360"/>
      </w:pPr>
    </w:lvl>
    <w:lvl w:ilvl="5" w:tplc="97647852" w:tentative="1">
      <w:start w:val="1"/>
      <w:numFmt w:val="lowerRoman"/>
      <w:lvlText w:val="%6."/>
      <w:lvlJc w:val="right"/>
      <w:pPr>
        <w:ind w:left="4320" w:hanging="180"/>
      </w:pPr>
    </w:lvl>
    <w:lvl w:ilvl="6" w:tplc="5482998A" w:tentative="1">
      <w:start w:val="1"/>
      <w:numFmt w:val="decimal"/>
      <w:lvlText w:val="%7."/>
      <w:lvlJc w:val="left"/>
      <w:pPr>
        <w:ind w:left="5040" w:hanging="360"/>
      </w:pPr>
    </w:lvl>
    <w:lvl w:ilvl="7" w:tplc="A8182A94" w:tentative="1">
      <w:start w:val="1"/>
      <w:numFmt w:val="lowerLetter"/>
      <w:lvlText w:val="%8."/>
      <w:lvlJc w:val="left"/>
      <w:pPr>
        <w:ind w:left="5760" w:hanging="360"/>
      </w:pPr>
    </w:lvl>
    <w:lvl w:ilvl="8" w:tplc="B5E0FA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9BC3230">
      <w:start w:val="1"/>
      <w:numFmt w:val="lowerRoman"/>
      <w:lvlText w:val="(%1)"/>
      <w:lvlJc w:val="left"/>
      <w:pPr>
        <w:ind w:left="1080" w:hanging="720"/>
      </w:pPr>
      <w:rPr>
        <w:rFonts w:hint="default"/>
      </w:rPr>
    </w:lvl>
    <w:lvl w:ilvl="1" w:tplc="D414B8EC" w:tentative="1">
      <w:start w:val="1"/>
      <w:numFmt w:val="lowerLetter"/>
      <w:lvlText w:val="%2."/>
      <w:lvlJc w:val="left"/>
      <w:pPr>
        <w:ind w:left="1440" w:hanging="360"/>
      </w:pPr>
    </w:lvl>
    <w:lvl w:ilvl="2" w:tplc="E3FCFD60" w:tentative="1">
      <w:start w:val="1"/>
      <w:numFmt w:val="lowerRoman"/>
      <w:lvlText w:val="%3."/>
      <w:lvlJc w:val="right"/>
      <w:pPr>
        <w:ind w:left="2160" w:hanging="180"/>
      </w:pPr>
    </w:lvl>
    <w:lvl w:ilvl="3" w:tplc="E11C7B26" w:tentative="1">
      <w:start w:val="1"/>
      <w:numFmt w:val="decimal"/>
      <w:lvlText w:val="%4."/>
      <w:lvlJc w:val="left"/>
      <w:pPr>
        <w:ind w:left="2880" w:hanging="360"/>
      </w:pPr>
    </w:lvl>
    <w:lvl w:ilvl="4" w:tplc="CF64C1A2" w:tentative="1">
      <w:start w:val="1"/>
      <w:numFmt w:val="lowerLetter"/>
      <w:lvlText w:val="%5."/>
      <w:lvlJc w:val="left"/>
      <w:pPr>
        <w:ind w:left="3600" w:hanging="360"/>
      </w:pPr>
    </w:lvl>
    <w:lvl w:ilvl="5" w:tplc="EDC2E09A" w:tentative="1">
      <w:start w:val="1"/>
      <w:numFmt w:val="lowerRoman"/>
      <w:lvlText w:val="%6."/>
      <w:lvlJc w:val="right"/>
      <w:pPr>
        <w:ind w:left="4320" w:hanging="180"/>
      </w:pPr>
    </w:lvl>
    <w:lvl w:ilvl="6" w:tplc="0A385890" w:tentative="1">
      <w:start w:val="1"/>
      <w:numFmt w:val="decimal"/>
      <w:lvlText w:val="%7."/>
      <w:lvlJc w:val="left"/>
      <w:pPr>
        <w:ind w:left="5040" w:hanging="360"/>
      </w:pPr>
    </w:lvl>
    <w:lvl w:ilvl="7" w:tplc="0D76C980" w:tentative="1">
      <w:start w:val="1"/>
      <w:numFmt w:val="lowerLetter"/>
      <w:lvlText w:val="%8."/>
      <w:lvlJc w:val="left"/>
      <w:pPr>
        <w:ind w:left="5760" w:hanging="360"/>
      </w:pPr>
    </w:lvl>
    <w:lvl w:ilvl="8" w:tplc="AA9EFE0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5941310">
      <w:start w:val="1"/>
      <w:numFmt w:val="lowerRoman"/>
      <w:lvlText w:val="(%1)"/>
      <w:lvlJc w:val="left"/>
      <w:pPr>
        <w:ind w:left="1080" w:hanging="720"/>
      </w:pPr>
      <w:rPr>
        <w:rFonts w:hint="default"/>
      </w:rPr>
    </w:lvl>
    <w:lvl w:ilvl="1" w:tplc="AA4A7500" w:tentative="1">
      <w:start w:val="1"/>
      <w:numFmt w:val="lowerLetter"/>
      <w:lvlText w:val="%2."/>
      <w:lvlJc w:val="left"/>
      <w:pPr>
        <w:ind w:left="1440" w:hanging="360"/>
      </w:pPr>
    </w:lvl>
    <w:lvl w:ilvl="2" w:tplc="E168FB20" w:tentative="1">
      <w:start w:val="1"/>
      <w:numFmt w:val="lowerRoman"/>
      <w:lvlText w:val="%3."/>
      <w:lvlJc w:val="right"/>
      <w:pPr>
        <w:ind w:left="2160" w:hanging="180"/>
      </w:pPr>
    </w:lvl>
    <w:lvl w:ilvl="3" w:tplc="B924184E" w:tentative="1">
      <w:start w:val="1"/>
      <w:numFmt w:val="decimal"/>
      <w:lvlText w:val="%4."/>
      <w:lvlJc w:val="left"/>
      <w:pPr>
        <w:ind w:left="2880" w:hanging="360"/>
      </w:pPr>
    </w:lvl>
    <w:lvl w:ilvl="4" w:tplc="E26E4E0E" w:tentative="1">
      <w:start w:val="1"/>
      <w:numFmt w:val="lowerLetter"/>
      <w:lvlText w:val="%5."/>
      <w:lvlJc w:val="left"/>
      <w:pPr>
        <w:ind w:left="3600" w:hanging="360"/>
      </w:pPr>
    </w:lvl>
    <w:lvl w:ilvl="5" w:tplc="F014F2B2" w:tentative="1">
      <w:start w:val="1"/>
      <w:numFmt w:val="lowerRoman"/>
      <w:lvlText w:val="%6."/>
      <w:lvlJc w:val="right"/>
      <w:pPr>
        <w:ind w:left="4320" w:hanging="180"/>
      </w:pPr>
    </w:lvl>
    <w:lvl w:ilvl="6" w:tplc="2FEAA6FC" w:tentative="1">
      <w:start w:val="1"/>
      <w:numFmt w:val="decimal"/>
      <w:lvlText w:val="%7."/>
      <w:lvlJc w:val="left"/>
      <w:pPr>
        <w:ind w:left="5040" w:hanging="360"/>
      </w:pPr>
    </w:lvl>
    <w:lvl w:ilvl="7" w:tplc="A9A0EAC0" w:tentative="1">
      <w:start w:val="1"/>
      <w:numFmt w:val="lowerLetter"/>
      <w:lvlText w:val="%8."/>
      <w:lvlJc w:val="left"/>
      <w:pPr>
        <w:ind w:left="5760" w:hanging="360"/>
      </w:pPr>
    </w:lvl>
    <w:lvl w:ilvl="8" w:tplc="52C0EAD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E5E169E">
      <w:start w:val="1"/>
      <w:numFmt w:val="lowerRoman"/>
      <w:lvlText w:val="(%1)"/>
      <w:lvlJc w:val="left"/>
      <w:pPr>
        <w:ind w:left="1080" w:hanging="720"/>
      </w:pPr>
      <w:rPr>
        <w:rFonts w:hint="default"/>
      </w:rPr>
    </w:lvl>
    <w:lvl w:ilvl="1" w:tplc="119E608E" w:tentative="1">
      <w:start w:val="1"/>
      <w:numFmt w:val="lowerLetter"/>
      <w:lvlText w:val="%2."/>
      <w:lvlJc w:val="left"/>
      <w:pPr>
        <w:ind w:left="1440" w:hanging="360"/>
      </w:pPr>
    </w:lvl>
    <w:lvl w:ilvl="2" w:tplc="A3404950" w:tentative="1">
      <w:start w:val="1"/>
      <w:numFmt w:val="lowerRoman"/>
      <w:lvlText w:val="%3."/>
      <w:lvlJc w:val="right"/>
      <w:pPr>
        <w:ind w:left="2160" w:hanging="180"/>
      </w:pPr>
    </w:lvl>
    <w:lvl w:ilvl="3" w:tplc="08A86368" w:tentative="1">
      <w:start w:val="1"/>
      <w:numFmt w:val="decimal"/>
      <w:lvlText w:val="%4."/>
      <w:lvlJc w:val="left"/>
      <w:pPr>
        <w:ind w:left="2880" w:hanging="360"/>
      </w:pPr>
    </w:lvl>
    <w:lvl w:ilvl="4" w:tplc="1A1C08EE" w:tentative="1">
      <w:start w:val="1"/>
      <w:numFmt w:val="lowerLetter"/>
      <w:lvlText w:val="%5."/>
      <w:lvlJc w:val="left"/>
      <w:pPr>
        <w:ind w:left="3600" w:hanging="360"/>
      </w:pPr>
    </w:lvl>
    <w:lvl w:ilvl="5" w:tplc="F4B687D4" w:tentative="1">
      <w:start w:val="1"/>
      <w:numFmt w:val="lowerRoman"/>
      <w:lvlText w:val="%6."/>
      <w:lvlJc w:val="right"/>
      <w:pPr>
        <w:ind w:left="4320" w:hanging="180"/>
      </w:pPr>
    </w:lvl>
    <w:lvl w:ilvl="6" w:tplc="60D651DE" w:tentative="1">
      <w:start w:val="1"/>
      <w:numFmt w:val="decimal"/>
      <w:lvlText w:val="%7."/>
      <w:lvlJc w:val="left"/>
      <w:pPr>
        <w:ind w:left="5040" w:hanging="360"/>
      </w:pPr>
    </w:lvl>
    <w:lvl w:ilvl="7" w:tplc="07325E14" w:tentative="1">
      <w:start w:val="1"/>
      <w:numFmt w:val="lowerLetter"/>
      <w:lvlText w:val="%8."/>
      <w:lvlJc w:val="left"/>
      <w:pPr>
        <w:ind w:left="5760" w:hanging="360"/>
      </w:pPr>
    </w:lvl>
    <w:lvl w:ilvl="8" w:tplc="84AE75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81E628A">
      <w:start w:val="1"/>
      <w:numFmt w:val="lowerRoman"/>
      <w:lvlText w:val="(%1)"/>
      <w:lvlJc w:val="left"/>
      <w:pPr>
        <w:ind w:left="1080" w:hanging="720"/>
      </w:pPr>
      <w:rPr>
        <w:rFonts w:hint="default"/>
      </w:rPr>
    </w:lvl>
    <w:lvl w:ilvl="1" w:tplc="CF50ECE6" w:tentative="1">
      <w:start w:val="1"/>
      <w:numFmt w:val="lowerLetter"/>
      <w:lvlText w:val="%2."/>
      <w:lvlJc w:val="left"/>
      <w:pPr>
        <w:ind w:left="1440" w:hanging="360"/>
      </w:pPr>
    </w:lvl>
    <w:lvl w:ilvl="2" w:tplc="EC4238A0" w:tentative="1">
      <w:start w:val="1"/>
      <w:numFmt w:val="lowerRoman"/>
      <w:lvlText w:val="%3."/>
      <w:lvlJc w:val="right"/>
      <w:pPr>
        <w:ind w:left="2160" w:hanging="180"/>
      </w:pPr>
    </w:lvl>
    <w:lvl w:ilvl="3" w:tplc="E2F0C360" w:tentative="1">
      <w:start w:val="1"/>
      <w:numFmt w:val="decimal"/>
      <w:lvlText w:val="%4."/>
      <w:lvlJc w:val="left"/>
      <w:pPr>
        <w:ind w:left="2880" w:hanging="360"/>
      </w:pPr>
    </w:lvl>
    <w:lvl w:ilvl="4" w:tplc="E618EA84" w:tentative="1">
      <w:start w:val="1"/>
      <w:numFmt w:val="lowerLetter"/>
      <w:lvlText w:val="%5."/>
      <w:lvlJc w:val="left"/>
      <w:pPr>
        <w:ind w:left="3600" w:hanging="360"/>
      </w:pPr>
    </w:lvl>
    <w:lvl w:ilvl="5" w:tplc="549A17A6" w:tentative="1">
      <w:start w:val="1"/>
      <w:numFmt w:val="lowerRoman"/>
      <w:lvlText w:val="%6."/>
      <w:lvlJc w:val="right"/>
      <w:pPr>
        <w:ind w:left="4320" w:hanging="180"/>
      </w:pPr>
    </w:lvl>
    <w:lvl w:ilvl="6" w:tplc="A9E0654C" w:tentative="1">
      <w:start w:val="1"/>
      <w:numFmt w:val="decimal"/>
      <w:lvlText w:val="%7."/>
      <w:lvlJc w:val="left"/>
      <w:pPr>
        <w:ind w:left="5040" w:hanging="360"/>
      </w:pPr>
    </w:lvl>
    <w:lvl w:ilvl="7" w:tplc="6E6A79AE" w:tentative="1">
      <w:start w:val="1"/>
      <w:numFmt w:val="lowerLetter"/>
      <w:lvlText w:val="%8."/>
      <w:lvlJc w:val="left"/>
      <w:pPr>
        <w:ind w:left="5760" w:hanging="360"/>
      </w:pPr>
    </w:lvl>
    <w:lvl w:ilvl="8" w:tplc="7A3252F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21AB794">
      <w:start w:val="1"/>
      <w:numFmt w:val="lowerRoman"/>
      <w:lvlText w:val="(%1)"/>
      <w:lvlJc w:val="left"/>
      <w:pPr>
        <w:ind w:left="1080" w:hanging="720"/>
      </w:pPr>
      <w:rPr>
        <w:rFonts w:hint="default"/>
      </w:rPr>
    </w:lvl>
    <w:lvl w:ilvl="1" w:tplc="3BAED920" w:tentative="1">
      <w:start w:val="1"/>
      <w:numFmt w:val="lowerLetter"/>
      <w:lvlText w:val="%2."/>
      <w:lvlJc w:val="left"/>
      <w:pPr>
        <w:ind w:left="1440" w:hanging="360"/>
      </w:pPr>
    </w:lvl>
    <w:lvl w:ilvl="2" w:tplc="30E4031E" w:tentative="1">
      <w:start w:val="1"/>
      <w:numFmt w:val="lowerRoman"/>
      <w:lvlText w:val="%3."/>
      <w:lvlJc w:val="right"/>
      <w:pPr>
        <w:ind w:left="2160" w:hanging="180"/>
      </w:pPr>
    </w:lvl>
    <w:lvl w:ilvl="3" w:tplc="FD9E4F20" w:tentative="1">
      <w:start w:val="1"/>
      <w:numFmt w:val="decimal"/>
      <w:lvlText w:val="%4."/>
      <w:lvlJc w:val="left"/>
      <w:pPr>
        <w:ind w:left="2880" w:hanging="360"/>
      </w:pPr>
    </w:lvl>
    <w:lvl w:ilvl="4" w:tplc="DB5253CE" w:tentative="1">
      <w:start w:val="1"/>
      <w:numFmt w:val="lowerLetter"/>
      <w:lvlText w:val="%5."/>
      <w:lvlJc w:val="left"/>
      <w:pPr>
        <w:ind w:left="3600" w:hanging="360"/>
      </w:pPr>
    </w:lvl>
    <w:lvl w:ilvl="5" w:tplc="6D782094" w:tentative="1">
      <w:start w:val="1"/>
      <w:numFmt w:val="lowerRoman"/>
      <w:lvlText w:val="%6."/>
      <w:lvlJc w:val="right"/>
      <w:pPr>
        <w:ind w:left="4320" w:hanging="180"/>
      </w:pPr>
    </w:lvl>
    <w:lvl w:ilvl="6" w:tplc="204C4B7E" w:tentative="1">
      <w:start w:val="1"/>
      <w:numFmt w:val="decimal"/>
      <w:lvlText w:val="%7."/>
      <w:lvlJc w:val="left"/>
      <w:pPr>
        <w:ind w:left="5040" w:hanging="360"/>
      </w:pPr>
    </w:lvl>
    <w:lvl w:ilvl="7" w:tplc="8248922C" w:tentative="1">
      <w:start w:val="1"/>
      <w:numFmt w:val="lowerLetter"/>
      <w:lvlText w:val="%8."/>
      <w:lvlJc w:val="left"/>
      <w:pPr>
        <w:ind w:left="5760" w:hanging="360"/>
      </w:pPr>
    </w:lvl>
    <w:lvl w:ilvl="8" w:tplc="2532689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C34C2D0">
      <w:start w:val="1"/>
      <w:numFmt w:val="lowerRoman"/>
      <w:lvlText w:val="(%1)"/>
      <w:lvlJc w:val="left"/>
      <w:pPr>
        <w:ind w:left="1080" w:hanging="720"/>
      </w:pPr>
      <w:rPr>
        <w:rFonts w:hint="default"/>
      </w:rPr>
    </w:lvl>
    <w:lvl w:ilvl="1" w:tplc="433CE9FE" w:tentative="1">
      <w:start w:val="1"/>
      <w:numFmt w:val="lowerLetter"/>
      <w:lvlText w:val="%2."/>
      <w:lvlJc w:val="left"/>
      <w:pPr>
        <w:ind w:left="1440" w:hanging="360"/>
      </w:pPr>
    </w:lvl>
    <w:lvl w:ilvl="2" w:tplc="3E20E2BA" w:tentative="1">
      <w:start w:val="1"/>
      <w:numFmt w:val="lowerRoman"/>
      <w:lvlText w:val="%3."/>
      <w:lvlJc w:val="right"/>
      <w:pPr>
        <w:ind w:left="2160" w:hanging="180"/>
      </w:pPr>
    </w:lvl>
    <w:lvl w:ilvl="3" w:tplc="B1F47698" w:tentative="1">
      <w:start w:val="1"/>
      <w:numFmt w:val="decimal"/>
      <w:lvlText w:val="%4."/>
      <w:lvlJc w:val="left"/>
      <w:pPr>
        <w:ind w:left="2880" w:hanging="360"/>
      </w:pPr>
    </w:lvl>
    <w:lvl w:ilvl="4" w:tplc="40569860" w:tentative="1">
      <w:start w:val="1"/>
      <w:numFmt w:val="lowerLetter"/>
      <w:lvlText w:val="%5."/>
      <w:lvlJc w:val="left"/>
      <w:pPr>
        <w:ind w:left="3600" w:hanging="360"/>
      </w:pPr>
    </w:lvl>
    <w:lvl w:ilvl="5" w:tplc="2D126500" w:tentative="1">
      <w:start w:val="1"/>
      <w:numFmt w:val="lowerRoman"/>
      <w:lvlText w:val="%6."/>
      <w:lvlJc w:val="right"/>
      <w:pPr>
        <w:ind w:left="4320" w:hanging="180"/>
      </w:pPr>
    </w:lvl>
    <w:lvl w:ilvl="6" w:tplc="19B47408" w:tentative="1">
      <w:start w:val="1"/>
      <w:numFmt w:val="decimal"/>
      <w:lvlText w:val="%7."/>
      <w:lvlJc w:val="left"/>
      <w:pPr>
        <w:ind w:left="5040" w:hanging="360"/>
      </w:pPr>
    </w:lvl>
    <w:lvl w:ilvl="7" w:tplc="D1CC0C32" w:tentative="1">
      <w:start w:val="1"/>
      <w:numFmt w:val="lowerLetter"/>
      <w:lvlText w:val="%8."/>
      <w:lvlJc w:val="left"/>
      <w:pPr>
        <w:ind w:left="5760" w:hanging="360"/>
      </w:pPr>
    </w:lvl>
    <w:lvl w:ilvl="8" w:tplc="418ABC7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9CEA754">
      <w:start w:val="1"/>
      <w:numFmt w:val="lowerRoman"/>
      <w:lvlText w:val="(%1)"/>
      <w:lvlJc w:val="left"/>
      <w:pPr>
        <w:ind w:left="1080" w:hanging="720"/>
      </w:pPr>
      <w:rPr>
        <w:rFonts w:hint="default"/>
      </w:rPr>
    </w:lvl>
    <w:lvl w:ilvl="1" w:tplc="C64625A6" w:tentative="1">
      <w:start w:val="1"/>
      <w:numFmt w:val="lowerLetter"/>
      <w:lvlText w:val="%2."/>
      <w:lvlJc w:val="left"/>
      <w:pPr>
        <w:ind w:left="1440" w:hanging="360"/>
      </w:pPr>
    </w:lvl>
    <w:lvl w:ilvl="2" w:tplc="BCB6437E" w:tentative="1">
      <w:start w:val="1"/>
      <w:numFmt w:val="lowerRoman"/>
      <w:lvlText w:val="%3."/>
      <w:lvlJc w:val="right"/>
      <w:pPr>
        <w:ind w:left="2160" w:hanging="180"/>
      </w:pPr>
    </w:lvl>
    <w:lvl w:ilvl="3" w:tplc="95209780" w:tentative="1">
      <w:start w:val="1"/>
      <w:numFmt w:val="decimal"/>
      <w:lvlText w:val="%4."/>
      <w:lvlJc w:val="left"/>
      <w:pPr>
        <w:ind w:left="2880" w:hanging="360"/>
      </w:pPr>
    </w:lvl>
    <w:lvl w:ilvl="4" w:tplc="AA12E562" w:tentative="1">
      <w:start w:val="1"/>
      <w:numFmt w:val="lowerLetter"/>
      <w:lvlText w:val="%5."/>
      <w:lvlJc w:val="left"/>
      <w:pPr>
        <w:ind w:left="3600" w:hanging="360"/>
      </w:pPr>
    </w:lvl>
    <w:lvl w:ilvl="5" w:tplc="676C0CCE" w:tentative="1">
      <w:start w:val="1"/>
      <w:numFmt w:val="lowerRoman"/>
      <w:lvlText w:val="%6."/>
      <w:lvlJc w:val="right"/>
      <w:pPr>
        <w:ind w:left="4320" w:hanging="180"/>
      </w:pPr>
    </w:lvl>
    <w:lvl w:ilvl="6" w:tplc="A256308C" w:tentative="1">
      <w:start w:val="1"/>
      <w:numFmt w:val="decimal"/>
      <w:lvlText w:val="%7."/>
      <w:lvlJc w:val="left"/>
      <w:pPr>
        <w:ind w:left="5040" w:hanging="360"/>
      </w:pPr>
    </w:lvl>
    <w:lvl w:ilvl="7" w:tplc="E56E72EC" w:tentative="1">
      <w:start w:val="1"/>
      <w:numFmt w:val="lowerLetter"/>
      <w:lvlText w:val="%8."/>
      <w:lvlJc w:val="left"/>
      <w:pPr>
        <w:ind w:left="5760" w:hanging="360"/>
      </w:pPr>
    </w:lvl>
    <w:lvl w:ilvl="8" w:tplc="2E10A28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7127458">
    <w:abstractNumId w:val="20"/>
  </w:num>
  <w:num w:numId="2" w16cid:durableId="648167732">
    <w:abstractNumId w:val="6"/>
  </w:num>
  <w:num w:numId="3" w16cid:durableId="1123811407">
    <w:abstractNumId w:val="2"/>
  </w:num>
  <w:num w:numId="4" w16cid:durableId="2125924588">
    <w:abstractNumId w:val="10"/>
  </w:num>
  <w:num w:numId="5" w16cid:durableId="574582863">
    <w:abstractNumId w:val="9"/>
  </w:num>
  <w:num w:numId="6" w16cid:durableId="240412098">
    <w:abstractNumId w:val="1"/>
  </w:num>
  <w:num w:numId="7" w16cid:durableId="161706433">
    <w:abstractNumId w:val="15"/>
  </w:num>
  <w:num w:numId="8" w16cid:durableId="223879363">
    <w:abstractNumId w:val="7"/>
  </w:num>
  <w:num w:numId="9" w16cid:durableId="976490571">
    <w:abstractNumId w:val="13"/>
  </w:num>
  <w:num w:numId="10" w16cid:durableId="1874346776">
    <w:abstractNumId w:val="5"/>
  </w:num>
  <w:num w:numId="11" w16cid:durableId="1878739403">
    <w:abstractNumId w:val="19"/>
  </w:num>
  <w:num w:numId="12" w16cid:durableId="432747211">
    <w:abstractNumId w:val="11"/>
  </w:num>
  <w:num w:numId="13" w16cid:durableId="306280122">
    <w:abstractNumId w:val="4"/>
  </w:num>
  <w:num w:numId="14" w16cid:durableId="1429425658">
    <w:abstractNumId w:val="3"/>
  </w:num>
  <w:num w:numId="15" w16cid:durableId="980428735">
    <w:abstractNumId w:val="17"/>
  </w:num>
  <w:num w:numId="16" w16cid:durableId="870604000">
    <w:abstractNumId w:val="16"/>
  </w:num>
  <w:num w:numId="17" w16cid:durableId="403650365">
    <w:abstractNumId w:val="8"/>
  </w:num>
  <w:num w:numId="18" w16cid:durableId="1705982844">
    <w:abstractNumId w:val="14"/>
  </w:num>
  <w:num w:numId="19" w16cid:durableId="432013661">
    <w:abstractNumId w:val="18"/>
  </w:num>
  <w:num w:numId="20" w16cid:durableId="858274381">
    <w:abstractNumId w:val="12"/>
  </w:num>
  <w:num w:numId="21" w16cid:durableId="1127160349">
    <w:abstractNumId w:val="0"/>
  </w:num>
  <w:num w:numId="22" w16cid:durableId="12480788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DB"/>
    <w:rsid w:val="00015E0E"/>
    <w:rsid w:val="00074F6D"/>
    <w:rsid w:val="000755B7"/>
    <w:rsid w:val="0009761B"/>
    <w:rsid w:val="000A1C80"/>
    <w:rsid w:val="000A64A9"/>
    <w:rsid w:val="000C5AA5"/>
    <w:rsid w:val="000D053E"/>
    <w:rsid w:val="000D151D"/>
    <w:rsid w:val="000D32C9"/>
    <w:rsid w:val="000D5C2F"/>
    <w:rsid w:val="000D7C0E"/>
    <w:rsid w:val="000E37C5"/>
    <w:rsid w:val="000E5B9C"/>
    <w:rsid w:val="00105CD5"/>
    <w:rsid w:val="001163F9"/>
    <w:rsid w:val="00116895"/>
    <w:rsid w:val="00141F7D"/>
    <w:rsid w:val="00156172"/>
    <w:rsid w:val="00171E2C"/>
    <w:rsid w:val="0017294E"/>
    <w:rsid w:val="00187F5D"/>
    <w:rsid w:val="001946B3"/>
    <w:rsid w:val="001A104C"/>
    <w:rsid w:val="001B36CD"/>
    <w:rsid w:val="001C52C6"/>
    <w:rsid w:val="001E42BA"/>
    <w:rsid w:val="001E6810"/>
    <w:rsid w:val="0022559F"/>
    <w:rsid w:val="00255AD0"/>
    <w:rsid w:val="00266E28"/>
    <w:rsid w:val="002943A4"/>
    <w:rsid w:val="002B0C44"/>
    <w:rsid w:val="002E19FB"/>
    <w:rsid w:val="00313A84"/>
    <w:rsid w:val="00336994"/>
    <w:rsid w:val="00384A09"/>
    <w:rsid w:val="00396DF1"/>
    <w:rsid w:val="003A1CCD"/>
    <w:rsid w:val="003C7D04"/>
    <w:rsid w:val="003D0053"/>
    <w:rsid w:val="003D6913"/>
    <w:rsid w:val="003E28C1"/>
    <w:rsid w:val="004003DC"/>
    <w:rsid w:val="004067A4"/>
    <w:rsid w:val="004165B2"/>
    <w:rsid w:val="004253EA"/>
    <w:rsid w:val="00425E89"/>
    <w:rsid w:val="004356B7"/>
    <w:rsid w:val="00435A11"/>
    <w:rsid w:val="0044396C"/>
    <w:rsid w:val="00456D19"/>
    <w:rsid w:val="004711F9"/>
    <w:rsid w:val="00497903"/>
    <w:rsid w:val="004C6AFE"/>
    <w:rsid w:val="004D220A"/>
    <w:rsid w:val="004D744D"/>
    <w:rsid w:val="0051539C"/>
    <w:rsid w:val="005225BD"/>
    <w:rsid w:val="0053259D"/>
    <w:rsid w:val="00541184"/>
    <w:rsid w:val="00563C78"/>
    <w:rsid w:val="005645C5"/>
    <w:rsid w:val="005B0FCF"/>
    <w:rsid w:val="005B2FBE"/>
    <w:rsid w:val="005C27E7"/>
    <w:rsid w:val="0066325C"/>
    <w:rsid w:val="00665266"/>
    <w:rsid w:val="00665DE3"/>
    <w:rsid w:val="006A31C5"/>
    <w:rsid w:val="006A5D94"/>
    <w:rsid w:val="006B76BF"/>
    <w:rsid w:val="006C5DF0"/>
    <w:rsid w:val="006D031F"/>
    <w:rsid w:val="006D4CDB"/>
    <w:rsid w:val="006D58FF"/>
    <w:rsid w:val="006F2C01"/>
    <w:rsid w:val="007017A6"/>
    <w:rsid w:val="0071227D"/>
    <w:rsid w:val="007202EF"/>
    <w:rsid w:val="00727BC5"/>
    <w:rsid w:val="00745595"/>
    <w:rsid w:val="00773F4C"/>
    <w:rsid w:val="007B1B83"/>
    <w:rsid w:val="007B60A5"/>
    <w:rsid w:val="007C4B2C"/>
    <w:rsid w:val="007C5EE7"/>
    <w:rsid w:val="007D6B30"/>
    <w:rsid w:val="007E1CC1"/>
    <w:rsid w:val="007E23DE"/>
    <w:rsid w:val="00826659"/>
    <w:rsid w:val="00827023"/>
    <w:rsid w:val="00844E00"/>
    <w:rsid w:val="00860EA2"/>
    <w:rsid w:val="0087281E"/>
    <w:rsid w:val="008875DF"/>
    <w:rsid w:val="00890065"/>
    <w:rsid w:val="00892F72"/>
    <w:rsid w:val="008B31AA"/>
    <w:rsid w:val="008C0CC2"/>
    <w:rsid w:val="008D76A4"/>
    <w:rsid w:val="008F1A96"/>
    <w:rsid w:val="008F1C76"/>
    <w:rsid w:val="008F1E1A"/>
    <w:rsid w:val="009062F3"/>
    <w:rsid w:val="009348E6"/>
    <w:rsid w:val="00934DBE"/>
    <w:rsid w:val="009424D0"/>
    <w:rsid w:val="00945E72"/>
    <w:rsid w:val="00961337"/>
    <w:rsid w:val="0097039F"/>
    <w:rsid w:val="00986105"/>
    <w:rsid w:val="0099361A"/>
    <w:rsid w:val="00996293"/>
    <w:rsid w:val="009A06F9"/>
    <w:rsid w:val="009A3252"/>
    <w:rsid w:val="009B24CF"/>
    <w:rsid w:val="009B7F85"/>
    <w:rsid w:val="009C0BCD"/>
    <w:rsid w:val="009D55A4"/>
    <w:rsid w:val="00A00C6D"/>
    <w:rsid w:val="00A1665C"/>
    <w:rsid w:val="00A569C7"/>
    <w:rsid w:val="00A80A8C"/>
    <w:rsid w:val="00A80B64"/>
    <w:rsid w:val="00A872FA"/>
    <w:rsid w:val="00AA3D45"/>
    <w:rsid w:val="00AB155C"/>
    <w:rsid w:val="00AC59D2"/>
    <w:rsid w:val="00AC6ADC"/>
    <w:rsid w:val="00AC7EC8"/>
    <w:rsid w:val="00AE30D2"/>
    <w:rsid w:val="00AF0E91"/>
    <w:rsid w:val="00AF3E73"/>
    <w:rsid w:val="00B151E6"/>
    <w:rsid w:val="00B713A8"/>
    <w:rsid w:val="00B82078"/>
    <w:rsid w:val="00B82DE0"/>
    <w:rsid w:val="00B85235"/>
    <w:rsid w:val="00B93E85"/>
    <w:rsid w:val="00BB223A"/>
    <w:rsid w:val="00BB3357"/>
    <w:rsid w:val="00BC7D9C"/>
    <w:rsid w:val="00BE348F"/>
    <w:rsid w:val="00BE5195"/>
    <w:rsid w:val="00BE725A"/>
    <w:rsid w:val="00BE7564"/>
    <w:rsid w:val="00C06A8B"/>
    <w:rsid w:val="00C5044C"/>
    <w:rsid w:val="00C516CA"/>
    <w:rsid w:val="00C547F0"/>
    <w:rsid w:val="00C662AB"/>
    <w:rsid w:val="00C70209"/>
    <w:rsid w:val="00C71D40"/>
    <w:rsid w:val="00C809E4"/>
    <w:rsid w:val="00C86A67"/>
    <w:rsid w:val="00CB4DC7"/>
    <w:rsid w:val="00CE216F"/>
    <w:rsid w:val="00CF0CC2"/>
    <w:rsid w:val="00CF6873"/>
    <w:rsid w:val="00D05BB1"/>
    <w:rsid w:val="00D32162"/>
    <w:rsid w:val="00D331A1"/>
    <w:rsid w:val="00D53509"/>
    <w:rsid w:val="00D762D7"/>
    <w:rsid w:val="00D86B33"/>
    <w:rsid w:val="00D93BAA"/>
    <w:rsid w:val="00DB3859"/>
    <w:rsid w:val="00DE6FA2"/>
    <w:rsid w:val="00E104D0"/>
    <w:rsid w:val="00E161C5"/>
    <w:rsid w:val="00E2587A"/>
    <w:rsid w:val="00E336AA"/>
    <w:rsid w:val="00E5282E"/>
    <w:rsid w:val="00E61E76"/>
    <w:rsid w:val="00E62244"/>
    <w:rsid w:val="00E65EBA"/>
    <w:rsid w:val="00E844A3"/>
    <w:rsid w:val="00E93075"/>
    <w:rsid w:val="00E93719"/>
    <w:rsid w:val="00ED55E6"/>
    <w:rsid w:val="00EE547F"/>
    <w:rsid w:val="00EE5E79"/>
    <w:rsid w:val="00EF2D70"/>
    <w:rsid w:val="00F10460"/>
    <w:rsid w:val="00F23818"/>
    <w:rsid w:val="00F36749"/>
    <w:rsid w:val="00F40B6A"/>
    <w:rsid w:val="00F62AAF"/>
    <w:rsid w:val="00F7616A"/>
    <w:rsid w:val="00F850E2"/>
    <w:rsid w:val="00FB74D3"/>
    <w:rsid w:val="00FC6868"/>
    <w:rsid w:val="00FD6EDE"/>
    <w:rsid w:val="00FF1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2077"/>
  <w15:docId w15:val="{F277772A-D6B2-466F-9590-2E445855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1E681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E6810"/>
    <w:rPr>
      <w:sz w:val="16"/>
      <w:szCs w:val="16"/>
    </w:rPr>
  </w:style>
  <w:style w:type="paragraph" w:styleId="CommentSubject">
    <w:name w:val="annotation subject"/>
    <w:basedOn w:val="CommentText"/>
    <w:next w:val="CommentText"/>
    <w:link w:val="CommentSubjectChar"/>
    <w:uiPriority w:val="99"/>
    <w:semiHidden/>
    <w:unhideWhenUsed/>
    <w:rsid w:val="001E6810"/>
    <w:rPr>
      <w:b/>
      <w:bCs/>
      <w:sz w:val="20"/>
      <w:szCs w:val="20"/>
    </w:rPr>
  </w:style>
  <w:style w:type="character" w:customStyle="1" w:styleId="CommentSubjectChar">
    <w:name w:val="Comment Subject Char"/>
    <w:basedOn w:val="CommentTextChar"/>
    <w:link w:val="CommentSubject"/>
    <w:uiPriority w:val="99"/>
    <w:semiHidden/>
    <w:rsid w:val="001E6810"/>
    <w:rPr>
      <w:rFonts w:ascii="Fira Sans Light" w:hAnsi="Fira Sans Light"/>
      <w:b/>
      <w:bCs/>
      <w:color w:val="000000" w:themeColor="text1"/>
      <w:sz w:val="20"/>
      <w:szCs w:val="20"/>
    </w:rPr>
  </w:style>
  <w:style w:type="paragraph" w:customStyle="1" w:styleId="pf0">
    <w:name w:val="pf0"/>
    <w:basedOn w:val="Normal"/>
    <w:rsid w:val="00ED55E6"/>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ED55E6"/>
    <w:rPr>
      <w:rFonts w:ascii="Segoe UI" w:hAnsi="Segoe UI" w:cs="Segoe UI" w:hint="default"/>
      <w:sz w:val="18"/>
      <w:szCs w:val="18"/>
    </w:rPr>
  </w:style>
  <w:style w:type="character" w:customStyle="1" w:styleId="cf11">
    <w:name w:val="cf11"/>
    <w:basedOn w:val="DefaultParagraphFont"/>
    <w:rsid w:val="00ED55E6"/>
    <w:rPr>
      <w:rFonts w:ascii="Segoe UI" w:hAnsi="Segoe UI" w:cs="Segoe UI" w:hint="default"/>
      <w:b/>
      <w:bCs/>
      <w:color w:val="8F4CBF"/>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7008">
      <w:bodyDiv w:val="1"/>
      <w:marLeft w:val="0"/>
      <w:marRight w:val="0"/>
      <w:marTop w:val="0"/>
      <w:marBottom w:val="0"/>
      <w:divBdr>
        <w:top w:val="none" w:sz="0" w:space="0" w:color="auto"/>
        <w:left w:val="none" w:sz="0" w:space="0" w:color="auto"/>
        <w:bottom w:val="none" w:sz="0" w:space="0" w:color="auto"/>
        <w:right w:val="none" w:sz="0" w:space="0" w:color="auto"/>
      </w:divBdr>
    </w:div>
    <w:div w:id="319433624">
      <w:bodyDiv w:val="1"/>
      <w:marLeft w:val="0"/>
      <w:marRight w:val="0"/>
      <w:marTop w:val="0"/>
      <w:marBottom w:val="0"/>
      <w:divBdr>
        <w:top w:val="none" w:sz="0" w:space="0" w:color="auto"/>
        <w:left w:val="none" w:sz="0" w:space="0" w:color="auto"/>
        <w:bottom w:val="none" w:sz="0" w:space="0" w:color="auto"/>
        <w:right w:val="none" w:sz="0" w:space="0" w:color="auto"/>
      </w:divBdr>
    </w:div>
    <w:div w:id="889343016">
      <w:bodyDiv w:val="1"/>
      <w:marLeft w:val="0"/>
      <w:marRight w:val="0"/>
      <w:marTop w:val="0"/>
      <w:marBottom w:val="0"/>
      <w:divBdr>
        <w:top w:val="none" w:sz="0" w:space="0" w:color="auto"/>
        <w:left w:val="none" w:sz="0" w:space="0" w:color="auto"/>
        <w:bottom w:val="none" w:sz="0" w:space="0" w:color="auto"/>
        <w:right w:val="none" w:sz="0" w:space="0" w:color="auto"/>
      </w:divBdr>
    </w:div>
    <w:div w:id="1391539764">
      <w:bodyDiv w:val="1"/>
      <w:marLeft w:val="0"/>
      <w:marRight w:val="0"/>
      <w:marTop w:val="0"/>
      <w:marBottom w:val="0"/>
      <w:divBdr>
        <w:top w:val="none" w:sz="0" w:space="0" w:color="auto"/>
        <w:left w:val="none" w:sz="0" w:space="0" w:color="auto"/>
        <w:bottom w:val="none" w:sz="0" w:space="0" w:color="auto"/>
        <w:right w:val="none" w:sz="0" w:space="0" w:color="auto"/>
      </w:divBdr>
    </w:div>
    <w:div w:id="1891183582">
      <w:bodyDiv w:val="1"/>
      <w:marLeft w:val="0"/>
      <w:marRight w:val="0"/>
      <w:marTop w:val="0"/>
      <w:marBottom w:val="0"/>
      <w:divBdr>
        <w:top w:val="none" w:sz="0" w:space="0" w:color="auto"/>
        <w:left w:val="none" w:sz="0" w:space="0" w:color="auto"/>
        <w:bottom w:val="none" w:sz="0" w:space="0" w:color="auto"/>
        <w:right w:val="none" w:sz="0" w:space="0" w:color="auto"/>
      </w:divBdr>
    </w:div>
    <w:div w:id="191824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4143E" w:rsidRDefault="0004143E"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4143E" w:rsidRDefault="0004143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4143E" w:rsidRDefault="0004143E"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4143E" w:rsidRDefault="0004143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4143E" w:rsidRDefault="0004143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4143E" w:rsidRDefault="0004143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4143E" w:rsidRDefault="0004143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4143E" w:rsidRDefault="0004143E" w:rsidP="003F0F27">
          <w:pPr>
            <w:pStyle w:val="FF11332F9048428FB9777008678CE91E"/>
          </w:pPr>
          <w:r w:rsidRPr="00D858FE">
            <w:rPr>
              <w:rStyle w:val="PlaceholderText"/>
            </w:rPr>
            <w:t>Choose an item.</w:t>
          </w:r>
        </w:p>
      </w:docPartBody>
    </w:docPart>
    <w:docPart>
      <w:docPartPr>
        <w:name w:val="7765FBD8EB8942A4925C106C6CA84297"/>
        <w:category>
          <w:name w:val="General"/>
          <w:gallery w:val="placeholder"/>
        </w:category>
        <w:types>
          <w:type w:val="bbPlcHdr"/>
        </w:types>
        <w:behaviors>
          <w:behavior w:val="content"/>
        </w:behaviors>
        <w:guid w:val="{9E7C6F8F-4D66-481C-9064-AABA7F3FF35A}"/>
      </w:docPartPr>
      <w:docPartBody>
        <w:p w:rsidR="002F3959" w:rsidRDefault="00862C5F" w:rsidP="00862C5F">
          <w:pPr>
            <w:pStyle w:val="7765FBD8EB8942A4925C106C6CA84297"/>
          </w:pPr>
          <w:r w:rsidRPr="00D858FE">
            <w:rPr>
              <w:rStyle w:val="PlaceholderText"/>
            </w:rPr>
            <w:t>Choose an item.</w:t>
          </w:r>
        </w:p>
      </w:docPartBody>
    </w:docPart>
    <w:docPart>
      <w:docPartPr>
        <w:name w:val="E2435A0F52194DB78777D3F1C27FFA1A"/>
        <w:category>
          <w:name w:val="General"/>
          <w:gallery w:val="placeholder"/>
        </w:category>
        <w:types>
          <w:type w:val="bbPlcHdr"/>
        </w:types>
        <w:behaviors>
          <w:behavior w:val="content"/>
        </w:behaviors>
        <w:guid w:val="{0F68A414-D61E-493F-BB6C-15911D13008E}"/>
      </w:docPartPr>
      <w:docPartBody>
        <w:p w:rsidR="002F3959" w:rsidRDefault="00862C5F" w:rsidP="00862C5F">
          <w:pPr>
            <w:pStyle w:val="E2435A0F52194DB78777D3F1C27FFA1A"/>
          </w:pPr>
          <w:r w:rsidRPr="00D858FE">
            <w:rPr>
              <w:rStyle w:val="PlaceholderText"/>
            </w:rPr>
            <w:t>Choose an item.</w:t>
          </w:r>
        </w:p>
      </w:docPartBody>
    </w:docPart>
    <w:docPart>
      <w:docPartPr>
        <w:name w:val="E40AE4E8173E4036A3E71921E06075E1"/>
        <w:category>
          <w:name w:val="General"/>
          <w:gallery w:val="placeholder"/>
        </w:category>
        <w:types>
          <w:type w:val="bbPlcHdr"/>
        </w:types>
        <w:behaviors>
          <w:behavior w:val="content"/>
        </w:behaviors>
        <w:guid w:val="{D42A3788-C4FF-4E56-A78D-6E65C0CADC45}"/>
      </w:docPartPr>
      <w:docPartBody>
        <w:p w:rsidR="002F3959" w:rsidRDefault="00862C5F" w:rsidP="00862C5F">
          <w:pPr>
            <w:pStyle w:val="E40AE4E8173E4036A3E71921E06075E1"/>
          </w:pPr>
          <w:r w:rsidRPr="00D858FE">
            <w:rPr>
              <w:rStyle w:val="PlaceholderText"/>
            </w:rPr>
            <w:t>Choose an item.</w:t>
          </w:r>
        </w:p>
      </w:docPartBody>
    </w:docPart>
    <w:docPart>
      <w:docPartPr>
        <w:name w:val="41978BC2BD334B018F14F438FC90FB25"/>
        <w:category>
          <w:name w:val="General"/>
          <w:gallery w:val="placeholder"/>
        </w:category>
        <w:types>
          <w:type w:val="bbPlcHdr"/>
        </w:types>
        <w:behaviors>
          <w:behavior w:val="content"/>
        </w:behaviors>
        <w:guid w:val="{872E3EA5-05D6-4339-893F-73E62D820468}"/>
      </w:docPartPr>
      <w:docPartBody>
        <w:p w:rsidR="002F3959" w:rsidRDefault="00862C5F" w:rsidP="00862C5F">
          <w:pPr>
            <w:pStyle w:val="41978BC2BD334B018F14F438FC90FB25"/>
          </w:pPr>
          <w:r w:rsidRPr="00D858FE">
            <w:rPr>
              <w:rStyle w:val="PlaceholderText"/>
            </w:rPr>
            <w:t>Choose an item.</w:t>
          </w:r>
        </w:p>
      </w:docPartBody>
    </w:docPart>
    <w:docPart>
      <w:docPartPr>
        <w:name w:val="1DF5EBA335D5425D91338768FD9BC91E"/>
        <w:category>
          <w:name w:val="General"/>
          <w:gallery w:val="placeholder"/>
        </w:category>
        <w:types>
          <w:type w:val="bbPlcHdr"/>
        </w:types>
        <w:behaviors>
          <w:behavior w:val="content"/>
        </w:behaviors>
        <w:guid w:val="{CEF4685C-51EC-442B-8F4C-3B5D13878FB8}"/>
      </w:docPartPr>
      <w:docPartBody>
        <w:p w:rsidR="002F3959" w:rsidRDefault="00862C5F" w:rsidP="00862C5F">
          <w:pPr>
            <w:pStyle w:val="1DF5EBA335D5425D91338768FD9BC91E"/>
          </w:pPr>
          <w:r w:rsidRPr="00D858FE">
            <w:rPr>
              <w:rStyle w:val="PlaceholderText"/>
            </w:rPr>
            <w:t>Choose an item.</w:t>
          </w:r>
        </w:p>
      </w:docPartBody>
    </w:docPart>
    <w:docPart>
      <w:docPartPr>
        <w:name w:val="713C5AE16CF54261AFF33860550A07A5"/>
        <w:category>
          <w:name w:val="General"/>
          <w:gallery w:val="placeholder"/>
        </w:category>
        <w:types>
          <w:type w:val="bbPlcHdr"/>
        </w:types>
        <w:behaviors>
          <w:behavior w:val="content"/>
        </w:behaviors>
        <w:guid w:val="{538B9891-2E0D-4A0E-BC64-2022258EE420}"/>
      </w:docPartPr>
      <w:docPartBody>
        <w:p w:rsidR="002F3959" w:rsidRDefault="00862C5F" w:rsidP="00862C5F">
          <w:pPr>
            <w:pStyle w:val="713C5AE16CF54261AFF33860550A07A5"/>
          </w:pPr>
          <w:r w:rsidRPr="00D858FE">
            <w:rPr>
              <w:rStyle w:val="PlaceholderText"/>
            </w:rPr>
            <w:t>Choose an item.</w:t>
          </w:r>
        </w:p>
      </w:docPartBody>
    </w:docPart>
    <w:docPart>
      <w:docPartPr>
        <w:name w:val="FBD3CAD118FD4DEAABB37ECDFCED2EC4"/>
        <w:category>
          <w:name w:val="General"/>
          <w:gallery w:val="placeholder"/>
        </w:category>
        <w:types>
          <w:type w:val="bbPlcHdr"/>
        </w:types>
        <w:behaviors>
          <w:behavior w:val="content"/>
        </w:behaviors>
        <w:guid w:val="{196D4614-EA3C-4D0C-AFC8-2099C6AFCB82}"/>
      </w:docPartPr>
      <w:docPartBody>
        <w:p w:rsidR="002F3959" w:rsidRDefault="00862C5F" w:rsidP="00862C5F">
          <w:pPr>
            <w:pStyle w:val="FBD3CAD118FD4DEAABB37ECDFCED2EC4"/>
          </w:pPr>
          <w:r w:rsidRPr="00D858FE">
            <w:rPr>
              <w:rStyle w:val="PlaceholderText"/>
            </w:rPr>
            <w:t>Choose an item.</w:t>
          </w:r>
        </w:p>
      </w:docPartBody>
    </w:docPart>
    <w:docPart>
      <w:docPartPr>
        <w:name w:val="A2F9E0FA32C244E4AE8DA27BAA7242EE"/>
        <w:category>
          <w:name w:val="General"/>
          <w:gallery w:val="placeholder"/>
        </w:category>
        <w:types>
          <w:type w:val="bbPlcHdr"/>
        </w:types>
        <w:behaviors>
          <w:behavior w:val="content"/>
        </w:behaviors>
        <w:guid w:val="{03B75957-50F5-40CC-A9B2-E1DAFF75B461}"/>
      </w:docPartPr>
      <w:docPartBody>
        <w:p w:rsidR="002F3959" w:rsidRDefault="00862C5F" w:rsidP="00862C5F">
          <w:pPr>
            <w:pStyle w:val="A2F9E0FA32C244E4AE8DA27BAA7242EE"/>
          </w:pPr>
          <w:r w:rsidRPr="00D858FE">
            <w:rPr>
              <w:rStyle w:val="PlaceholderText"/>
            </w:rPr>
            <w:t>Choose an item.</w:t>
          </w:r>
        </w:p>
      </w:docPartBody>
    </w:docPart>
    <w:docPart>
      <w:docPartPr>
        <w:name w:val="6F5696B784BE4F97BD6E2A896A461E66"/>
        <w:category>
          <w:name w:val="General"/>
          <w:gallery w:val="placeholder"/>
        </w:category>
        <w:types>
          <w:type w:val="bbPlcHdr"/>
        </w:types>
        <w:behaviors>
          <w:behavior w:val="content"/>
        </w:behaviors>
        <w:guid w:val="{52311F68-40A8-407E-81E4-CB198DFF90B0}"/>
      </w:docPartPr>
      <w:docPartBody>
        <w:p w:rsidR="002F3959" w:rsidRDefault="00862C5F" w:rsidP="00862C5F">
          <w:pPr>
            <w:pStyle w:val="6F5696B784BE4F97BD6E2A896A461E66"/>
          </w:pPr>
          <w:r w:rsidRPr="00D858FE">
            <w:rPr>
              <w:rStyle w:val="PlaceholderText"/>
            </w:rPr>
            <w:t>Choose an item.</w:t>
          </w:r>
        </w:p>
      </w:docPartBody>
    </w:docPart>
    <w:docPart>
      <w:docPartPr>
        <w:name w:val="D1BB964F446A408AA4DBEA3A01371B20"/>
        <w:category>
          <w:name w:val="General"/>
          <w:gallery w:val="placeholder"/>
        </w:category>
        <w:types>
          <w:type w:val="bbPlcHdr"/>
        </w:types>
        <w:behaviors>
          <w:behavior w:val="content"/>
        </w:behaviors>
        <w:guid w:val="{293B5E68-5336-48FC-9EC1-0D12974372CB}"/>
      </w:docPartPr>
      <w:docPartBody>
        <w:p w:rsidR="002F3959" w:rsidRDefault="00862C5F" w:rsidP="00862C5F">
          <w:pPr>
            <w:pStyle w:val="D1BB964F446A408AA4DBEA3A01371B20"/>
          </w:pPr>
          <w:r w:rsidRPr="00D858FE">
            <w:rPr>
              <w:rStyle w:val="PlaceholderText"/>
            </w:rPr>
            <w:t>Choose an item.</w:t>
          </w:r>
        </w:p>
      </w:docPartBody>
    </w:docPart>
    <w:docPart>
      <w:docPartPr>
        <w:name w:val="A759D8B16EE74DB2920A7ACEAEBEDCD8"/>
        <w:category>
          <w:name w:val="General"/>
          <w:gallery w:val="placeholder"/>
        </w:category>
        <w:types>
          <w:type w:val="bbPlcHdr"/>
        </w:types>
        <w:behaviors>
          <w:behavior w:val="content"/>
        </w:behaviors>
        <w:guid w:val="{A51C746F-F09C-42CE-B72D-49F5E5C5D5DA}"/>
      </w:docPartPr>
      <w:docPartBody>
        <w:p w:rsidR="002F3959" w:rsidRDefault="00862C5F" w:rsidP="00862C5F">
          <w:pPr>
            <w:pStyle w:val="A759D8B16EE74DB2920A7ACEAEBEDCD8"/>
          </w:pPr>
          <w:r w:rsidRPr="00D858FE">
            <w:rPr>
              <w:rStyle w:val="PlaceholderText"/>
            </w:rPr>
            <w:t>Choose an item.</w:t>
          </w:r>
        </w:p>
      </w:docPartBody>
    </w:docPart>
    <w:docPart>
      <w:docPartPr>
        <w:name w:val="09604B01A51E40A992B8F9A983D9EE62"/>
        <w:category>
          <w:name w:val="General"/>
          <w:gallery w:val="placeholder"/>
        </w:category>
        <w:types>
          <w:type w:val="bbPlcHdr"/>
        </w:types>
        <w:behaviors>
          <w:behavior w:val="content"/>
        </w:behaviors>
        <w:guid w:val="{490EEF07-7F9D-487C-9BE7-E1A207BBDB6E}"/>
      </w:docPartPr>
      <w:docPartBody>
        <w:p w:rsidR="002F3959" w:rsidRDefault="00862C5F" w:rsidP="00862C5F">
          <w:pPr>
            <w:pStyle w:val="09604B01A51E40A992B8F9A983D9EE62"/>
          </w:pPr>
          <w:r w:rsidRPr="00D858FE">
            <w:rPr>
              <w:rStyle w:val="PlaceholderText"/>
            </w:rPr>
            <w:t>Choose an item.</w:t>
          </w:r>
        </w:p>
      </w:docPartBody>
    </w:docPart>
    <w:docPart>
      <w:docPartPr>
        <w:name w:val="720B822F01BE4AC8AC0E19AAAB9AE434"/>
        <w:category>
          <w:name w:val="General"/>
          <w:gallery w:val="placeholder"/>
        </w:category>
        <w:types>
          <w:type w:val="bbPlcHdr"/>
        </w:types>
        <w:behaviors>
          <w:behavior w:val="content"/>
        </w:behaviors>
        <w:guid w:val="{9AA3D069-3557-4A6F-88E5-3263FAA1166B}"/>
      </w:docPartPr>
      <w:docPartBody>
        <w:p w:rsidR="002F3959" w:rsidRDefault="00862C5F" w:rsidP="00862C5F">
          <w:pPr>
            <w:pStyle w:val="720B822F01BE4AC8AC0E19AAAB9AE434"/>
          </w:pPr>
          <w:r w:rsidRPr="00D858FE">
            <w:rPr>
              <w:rStyle w:val="PlaceholderText"/>
            </w:rPr>
            <w:t>Choose an item.</w:t>
          </w:r>
        </w:p>
      </w:docPartBody>
    </w:docPart>
    <w:docPart>
      <w:docPartPr>
        <w:name w:val="7478CCB4801D4D17BD34C0D4715EF6B3"/>
        <w:category>
          <w:name w:val="General"/>
          <w:gallery w:val="placeholder"/>
        </w:category>
        <w:types>
          <w:type w:val="bbPlcHdr"/>
        </w:types>
        <w:behaviors>
          <w:behavior w:val="content"/>
        </w:behaviors>
        <w:guid w:val="{9D16592F-D308-46BD-8D5C-FA5F1FE7CF25}"/>
      </w:docPartPr>
      <w:docPartBody>
        <w:p w:rsidR="002F3959" w:rsidRDefault="00862C5F" w:rsidP="00862C5F">
          <w:pPr>
            <w:pStyle w:val="7478CCB4801D4D17BD34C0D4715EF6B3"/>
          </w:pPr>
          <w:r w:rsidRPr="00D858FE">
            <w:rPr>
              <w:rStyle w:val="PlaceholderText"/>
            </w:rPr>
            <w:t>Choose an item.</w:t>
          </w:r>
        </w:p>
      </w:docPartBody>
    </w:docPart>
    <w:docPart>
      <w:docPartPr>
        <w:name w:val="C6F37FE4AE994AD19BDA797786C5AC75"/>
        <w:category>
          <w:name w:val="General"/>
          <w:gallery w:val="placeholder"/>
        </w:category>
        <w:types>
          <w:type w:val="bbPlcHdr"/>
        </w:types>
        <w:behaviors>
          <w:behavior w:val="content"/>
        </w:behaviors>
        <w:guid w:val="{57B1D98F-6EE0-4C5F-82E5-F8D3ACFE1005}"/>
      </w:docPartPr>
      <w:docPartBody>
        <w:p w:rsidR="002F3959" w:rsidRDefault="00862C5F" w:rsidP="00862C5F">
          <w:pPr>
            <w:pStyle w:val="C6F37FE4AE994AD19BDA797786C5AC75"/>
          </w:pPr>
          <w:r w:rsidRPr="00D858FE">
            <w:rPr>
              <w:rStyle w:val="PlaceholderText"/>
            </w:rPr>
            <w:t>Choose an item.</w:t>
          </w:r>
        </w:p>
      </w:docPartBody>
    </w:docPart>
    <w:docPart>
      <w:docPartPr>
        <w:name w:val="2A80D33A2FA442318B9B66DFB18013C6"/>
        <w:category>
          <w:name w:val="General"/>
          <w:gallery w:val="placeholder"/>
        </w:category>
        <w:types>
          <w:type w:val="bbPlcHdr"/>
        </w:types>
        <w:behaviors>
          <w:behavior w:val="content"/>
        </w:behaviors>
        <w:guid w:val="{DED5D730-0B3B-4572-91FA-9A11E4EB6B4C}"/>
      </w:docPartPr>
      <w:docPartBody>
        <w:p w:rsidR="002F3959" w:rsidRDefault="00862C5F" w:rsidP="00862C5F">
          <w:pPr>
            <w:pStyle w:val="2A80D33A2FA442318B9B66DFB18013C6"/>
          </w:pPr>
          <w:r w:rsidRPr="00D858FE">
            <w:rPr>
              <w:rStyle w:val="PlaceholderText"/>
            </w:rPr>
            <w:t>Choose an item.</w:t>
          </w:r>
        </w:p>
      </w:docPartBody>
    </w:docPart>
    <w:docPart>
      <w:docPartPr>
        <w:name w:val="E1861B9C599C4E498EAA33A82213A519"/>
        <w:category>
          <w:name w:val="General"/>
          <w:gallery w:val="placeholder"/>
        </w:category>
        <w:types>
          <w:type w:val="bbPlcHdr"/>
        </w:types>
        <w:behaviors>
          <w:behavior w:val="content"/>
        </w:behaviors>
        <w:guid w:val="{3592B172-5A1C-4219-9CE5-25FCF170F0C2}"/>
      </w:docPartPr>
      <w:docPartBody>
        <w:p w:rsidR="002F3959" w:rsidRDefault="00862C5F" w:rsidP="00862C5F">
          <w:pPr>
            <w:pStyle w:val="E1861B9C599C4E498EAA33A82213A519"/>
          </w:pPr>
          <w:r w:rsidRPr="00D858FE">
            <w:rPr>
              <w:rStyle w:val="PlaceholderText"/>
            </w:rPr>
            <w:t>Choose an item.</w:t>
          </w:r>
        </w:p>
      </w:docPartBody>
    </w:docPart>
    <w:docPart>
      <w:docPartPr>
        <w:name w:val="A106B389E6E9413C98A12CBBEEA6BCA6"/>
        <w:category>
          <w:name w:val="General"/>
          <w:gallery w:val="placeholder"/>
        </w:category>
        <w:types>
          <w:type w:val="bbPlcHdr"/>
        </w:types>
        <w:behaviors>
          <w:behavior w:val="content"/>
        </w:behaviors>
        <w:guid w:val="{923C00DA-EE7A-44A7-891F-060D154AA9B0}"/>
      </w:docPartPr>
      <w:docPartBody>
        <w:p w:rsidR="002F3959" w:rsidRDefault="00862C5F" w:rsidP="00862C5F">
          <w:pPr>
            <w:pStyle w:val="A106B389E6E9413C98A12CBBEEA6BCA6"/>
          </w:pPr>
          <w:r w:rsidRPr="00D858FE">
            <w:rPr>
              <w:rStyle w:val="PlaceholderText"/>
            </w:rPr>
            <w:t>Choose an item.</w:t>
          </w:r>
        </w:p>
      </w:docPartBody>
    </w:docPart>
    <w:docPart>
      <w:docPartPr>
        <w:name w:val="C8B323F07DCB45ADB22013BDE329631A"/>
        <w:category>
          <w:name w:val="General"/>
          <w:gallery w:val="placeholder"/>
        </w:category>
        <w:types>
          <w:type w:val="bbPlcHdr"/>
        </w:types>
        <w:behaviors>
          <w:behavior w:val="content"/>
        </w:behaviors>
        <w:guid w:val="{9B906491-BED7-430E-8C83-85440C0FDE1E}"/>
      </w:docPartPr>
      <w:docPartBody>
        <w:p w:rsidR="002F3959" w:rsidRDefault="00862C5F" w:rsidP="00862C5F">
          <w:pPr>
            <w:pStyle w:val="C8B323F07DCB45ADB22013BDE329631A"/>
          </w:pPr>
          <w:r w:rsidRPr="00D858FE">
            <w:rPr>
              <w:rStyle w:val="PlaceholderText"/>
            </w:rPr>
            <w:t>Choose an item.</w:t>
          </w:r>
        </w:p>
      </w:docPartBody>
    </w:docPart>
    <w:docPart>
      <w:docPartPr>
        <w:name w:val="716D721293854C2BA3C6B6ECC3DCB70A"/>
        <w:category>
          <w:name w:val="General"/>
          <w:gallery w:val="placeholder"/>
        </w:category>
        <w:types>
          <w:type w:val="bbPlcHdr"/>
        </w:types>
        <w:behaviors>
          <w:behavior w:val="content"/>
        </w:behaviors>
        <w:guid w:val="{A466BD04-EDB0-4456-B476-8762BD90A2E4}"/>
      </w:docPartPr>
      <w:docPartBody>
        <w:p w:rsidR="002F3959" w:rsidRDefault="00862C5F" w:rsidP="00862C5F">
          <w:pPr>
            <w:pStyle w:val="716D721293854C2BA3C6B6ECC3DCB70A"/>
          </w:pPr>
          <w:r w:rsidRPr="00D858FE">
            <w:rPr>
              <w:rStyle w:val="PlaceholderText"/>
            </w:rPr>
            <w:t>Choose an item.</w:t>
          </w:r>
        </w:p>
      </w:docPartBody>
    </w:docPart>
    <w:docPart>
      <w:docPartPr>
        <w:name w:val="BAA79606EE494BC3AD719ED3B5F54458"/>
        <w:category>
          <w:name w:val="General"/>
          <w:gallery w:val="placeholder"/>
        </w:category>
        <w:types>
          <w:type w:val="bbPlcHdr"/>
        </w:types>
        <w:behaviors>
          <w:behavior w:val="content"/>
        </w:behaviors>
        <w:guid w:val="{462A055B-5A96-4830-AE81-ACD11DA1021A}"/>
      </w:docPartPr>
      <w:docPartBody>
        <w:p w:rsidR="002F3959" w:rsidRDefault="00862C5F" w:rsidP="00862C5F">
          <w:pPr>
            <w:pStyle w:val="BAA79606EE494BC3AD719ED3B5F54458"/>
          </w:pPr>
          <w:r w:rsidRPr="00D858FE">
            <w:rPr>
              <w:rStyle w:val="PlaceholderText"/>
            </w:rPr>
            <w:t>Choose an item.</w:t>
          </w:r>
        </w:p>
      </w:docPartBody>
    </w:docPart>
    <w:docPart>
      <w:docPartPr>
        <w:name w:val="9558A512CEFF4F49879006BE70280C8D"/>
        <w:category>
          <w:name w:val="General"/>
          <w:gallery w:val="placeholder"/>
        </w:category>
        <w:types>
          <w:type w:val="bbPlcHdr"/>
        </w:types>
        <w:behaviors>
          <w:behavior w:val="content"/>
        </w:behaviors>
        <w:guid w:val="{541C54F1-882F-4ECC-B796-331469F8A036}"/>
      </w:docPartPr>
      <w:docPartBody>
        <w:p w:rsidR="002F3959" w:rsidRDefault="00862C5F" w:rsidP="00862C5F">
          <w:pPr>
            <w:pStyle w:val="9558A512CEFF4F49879006BE70280C8D"/>
          </w:pPr>
          <w:r w:rsidRPr="00D858FE">
            <w:rPr>
              <w:rStyle w:val="PlaceholderText"/>
            </w:rPr>
            <w:t>Choose an item.</w:t>
          </w:r>
        </w:p>
      </w:docPartBody>
    </w:docPart>
    <w:docPart>
      <w:docPartPr>
        <w:name w:val="F4336797FA344D3597B7362F9B9D45A7"/>
        <w:category>
          <w:name w:val="General"/>
          <w:gallery w:val="placeholder"/>
        </w:category>
        <w:types>
          <w:type w:val="bbPlcHdr"/>
        </w:types>
        <w:behaviors>
          <w:behavior w:val="content"/>
        </w:behaviors>
        <w:guid w:val="{BF2572A4-973D-491D-8EB2-A7B55A269AEA}"/>
      </w:docPartPr>
      <w:docPartBody>
        <w:p w:rsidR="002F3959" w:rsidRDefault="00862C5F" w:rsidP="00862C5F">
          <w:pPr>
            <w:pStyle w:val="F4336797FA344D3597B7362F9B9D45A7"/>
          </w:pPr>
          <w:r w:rsidRPr="00D858FE">
            <w:rPr>
              <w:rStyle w:val="PlaceholderText"/>
            </w:rPr>
            <w:t>Choose an item.</w:t>
          </w:r>
        </w:p>
      </w:docPartBody>
    </w:docPart>
    <w:docPart>
      <w:docPartPr>
        <w:name w:val="214C4F3C9E844FB2AE4BA43B26EF1536"/>
        <w:category>
          <w:name w:val="General"/>
          <w:gallery w:val="placeholder"/>
        </w:category>
        <w:types>
          <w:type w:val="bbPlcHdr"/>
        </w:types>
        <w:behaviors>
          <w:behavior w:val="content"/>
        </w:behaviors>
        <w:guid w:val="{C54E9E52-091F-4208-BCDA-849DE3073333}"/>
      </w:docPartPr>
      <w:docPartBody>
        <w:p w:rsidR="002F3959" w:rsidRDefault="00862C5F" w:rsidP="00862C5F">
          <w:pPr>
            <w:pStyle w:val="214C4F3C9E844FB2AE4BA43B26EF1536"/>
          </w:pPr>
          <w:r w:rsidRPr="00D858FE">
            <w:rPr>
              <w:rStyle w:val="PlaceholderText"/>
            </w:rPr>
            <w:t>Choose an item.</w:t>
          </w:r>
        </w:p>
      </w:docPartBody>
    </w:docPart>
    <w:docPart>
      <w:docPartPr>
        <w:name w:val="FF0351B651994C6C8599E0CF1B0E8024"/>
        <w:category>
          <w:name w:val="General"/>
          <w:gallery w:val="placeholder"/>
        </w:category>
        <w:types>
          <w:type w:val="bbPlcHdr"/>
        </w:types>
        <w:behaviors>
          <w:behavior w:val="content"/>
        </w:behaviors>
        <w:guid w:val="{6BBBA41D-E0E9-463C-B0D8-BF27CC2F9A2A}"/>
      </w:docPartPr>
      <w:docPartBody>
        <w:p w:rsidR="002F3959" w:rsidRDefault="00862C5F" w:rsidP="00862C5F">
          <w:pPr>
            <w:pStyle w:val="FF0351B651994C6C8599E0CF1B0E8024"/>
          </w:pPr>
          <w:r w:rsidRPr="00D858FE">
            <w:rPr>
              <w:rStyle w:val="PlaceholderText"/>
            </w:rPr>
            <w:t>Choose an item.</w:t>
          </w:r>
        </w:p>
      </w:docPartBody>
    </w:docPart>
    <w:docPart>
      <w:docPartPr>
        <w:name w:val="6EF65C062D1F4B998D1192EDB3F921DB"/>
        <w:category>
          <w:name w:val="General"/>
          <w:gallery w:val="placeholder"/>
        </w:category>
        <w:types>
          <w:type w:val="bbPlcHdr"/>
        </w:types>
        <w:behaviors>
          <w:behavior w:val="content"/>
        </w:behaviors>
        <w:guid w:val="{C58AE590-63CD-48AF-A39B-2786BA42DCEF}"/>
      </w:docPartPr>
      <w:docPartBody>
        <w:p w:rsidR="002F3959" w:rsidRDefault="00862C5F" w:rsidP="00862C5F">
          <w:pPr>
            <w:pStyle w:val="6EF65C062D1F4B998D1192EDB3F921DB"/>
          </w:pPr>
          <w:r w:rsidRPr="00D858FE">
            <w:rPr>
              <w:rStyle w:val="PlaceholderText"/>
            </w:rPr>
            <w:t>Choose an item.</w:t>
          </w:r>
        </w:p>
      </w:docPartBody>
    </w:docPart>
    <w:docPart>
      <w:docPartPr>
        <w:name w:val="51CBC25AF0244F509E333574E2EE0996"/>
        <w:category>
          <w:name w:val="General"/>
          <w:gallery w:val="placeholder"/>
        </w:category>
        <w:types>
          <w:type w:val="bbPlcHdr"/>
        </w:types>
        <w:behaviors>
          <w:behavior w:val="content"/>
        </w:behaviors>
        <w:guid w:val="{65C4C2AD-F63C-458A-9E13-1026A969AC94}"/>
      </w:docPartPr>
      <w:docPartBody>
        <w:p w:rsidR="002F3959" w:rsidRDefault="00862C5F" w:rsidP="00862C5F">
          <w:pPr>
            <w:pStyle w:val="51CBC25AF0244F509E333574E2EE0996"/>
          </w:pPr>
          <w:r w:rsidRPr="00D858FE">
            <w:rPr>
              <w:rStyle w:val="PlaceholderText"/>
            </w:rPr>
            <w:t>Choose an item.</w:t>
          </w:r>
        </w:p>
      </w:docPartBody>
    </w:docPart>
    <w:docPart>
      <w:docPartPr>
        <w:name w:val="5365CB8A662649DD973B153D6A50D470"/>
        <w:category>
          <w:name w:val="General"/>
          <w:gallery w:val="placeholder"/>
        </w:category>
        <w:types>
          <w:type w:val="bbPlcHdr"/>
        </w:types>
        <w:behaviors>
          <w:behavior w:val="content"/>
        </w:behaviors>
        <w:guid w:val="{746EE467-716C-4A15-9031-246F6FBDB4BC}"/>
      </w:docPartPr>
      <w:docPartBody>
        <w:p w:rsidR="002F3959" w:rsidRDefault="00862C5F" w:rsidP="00862C5F">
          <w:pPr>
            <w:pStyle w:val="5365CB8A662649DD973B153D6A50D470"/>
          </w:pPr>
          <w:r w:rsidRPr="00D858FE">
            <w:rPr>
              <w:rStyle w:val="PlaceholderText"/>
            </w:rPr>
            <w:t>Choose an item.</w:t>
          </w:r>
        </w:p>
      </w:docPartBody>
    </w:docPart>
    <w:docPart>
      <w:docPartPr>
        <w:name w:val="E56680061C524F9FAF13ED2A7BBEA51A"/>
        <w:category>
          <w:name w:val="General"/>
          <w:gallery w:val="placeholder"/>
        </w:category>
        <w:types>
          <w:type w:val="bbPlcHdr"/>
        </w:types>
        <w:behaviors>
          <w:behavior w:val="content"/>
        </w:behaviors>
        <w:guid w:val="{BB661852-FFE0-4A6F-A764-8810A2F029B8}"/>
      </w:docPartPr>
      <w:docPartBody>
        <w:p w:rsidR="002F3959" w:rsidRDefault="00862C5F" w:rsidP="00862C5F">
          <w:pPr>
            <w:pStyle w:val="E56680061C524F9FAF13ED2A7BBEA51A"/>
          </w:pPr>
          <w:r w:rsidRPr="00D858FE">
            <w:rPr>
              <w:rStyle w:val="PlaceholderText"/>
            </w:rPr>
            <w:t>Choose an item.</w:t>
          </w:r>
        </w:p>
      </w:docPartBody>
    </w:docPart>
    <w:docPart>
      <w:docPartPr>
        <w:name w:val="C7D20AF655594845A113E5834F7EF0DE"/>
        <w:category>
          <w:name w:val="General"/>
          <w:gallery w:val="placeholder"/>
        </w:category>
        <w:types>
          <w:type w:val="bbPlcHdr"/>
        </w:types>
        <w:behaviors>
          <w:behavior w:val="content"/>
        </w:behaviors>
        <w:guid w:val="{3D4E33EC-538D-4221-8F00-F0DB0EDA357C}"/>
      </w:docPartPr>
      <w:docPartBody>
        <w:p w:rsidR="002F3959" w:rsidRDefault="00862C5F" w:rsidP="00862C5F">
          <w:pPr>
            <w:pStyle w:val="C7D20AF655594845A113E5834F7EF0DE"/>
          </w:pPr>
          <w:r w:rsidRPr="00D858FE">
            <w:rPr>
              <w:rStyle w:val="PlaceholderText"/>
            </w:rPr>
            <w:t>Choose an item.</w:t>
          </w:r>
        </w:p>
      </w:docPartBody>
    </w:docPart>
    <w:docPart>
      <w:docPartPr>
        <w:name w:val="85F6715C448B46A68408A7C1A8CC264E"/>
        <w:category>
          <w:name w:val="General"/>
          <w:gallery w:val="placeholder"/>
        </w:category>
        <w:types>
          <w:type w:val="bbPlcHdr"/>
        </w:types>
        <w:behaviors>
          <w:behavior w:val="content"/>
        </w:behaviors>
        <w:guid w:val="{979B0D4A-0899-416F-BDDF-C414756ACB59}"/>
      </w:docPartPr>
      <w:docPartBody>
        <w:p w:rsidR="002F3959" w:rsidRDefault="00862C5F" w:rsidP="00862C5F">
          <w:pPr>
            <w:pStyle w:val="85F6715C448B46A68408A7C1A8CC264E"/>
          </w:pPr>
          <w:r w:rsidRPr="00D858FE">
            <w:rPr>
              <w:rStyle w:val="PlaceholderText"/>
            </w:rPr>
            <w:t>Choose an item.</w:t>
          </w:r>
        </w:p>
      </w:docPartBody>
    </w:docPart>
    <w:docPart>
      <w:docPartPr>
        <w:name w:val="16B3B45E9D6F44A3BB223AB9B0F7BA72"/>
        <w:category>
          <w:name w:val="General"/>
          <w:gallery w:val="placeholder"/>
        </w:category>
        <w:types>
          <w:type w:val="bbPlcHdr"/>
        </w:types>
        <w:behaviors>
          <w:behavior w:val="content"/>
        </w:behaviors>
        <w:guid w:val="{14CEAC69-E501-4287-B31A-D4DA12D42C0D}"/>
      </w:docPartPr>
      <w:docPartBody>
        <w:p w:rsidR="002F3959" w:rsidRDefault="00862C5F" w:rsidP="00862C5F">
          <w:pPr>
            <w:pStyle w:val="16B3B45E9D6F44A3BB223AB9B0F7BA72"/>
          </w:pPr>
          <w:r w:rsidRPr="00D858FE">
            <w:rPr>
              <w:rStyle w:val="PlaceholderText"/>
            </w:rPr>
            <w:t>Choose an item.</w:t>
          </w:r>
        </w:p>
      </w:docPartBody>
    </w:docPart>
    <w:docPart>
      <w:docPartPr>
        <w:name w:val="16B59950276A4352B844C12E98FFD429"/>
        <w:category>
          <w:name w:val="General"/>
          <w:gallery w:val="placeholder"/>
        </w:category>
        <w:types>
          <w:type w:val="bbPlcHdr"/>
        </w:types>
        <w:behaviors>
          <w:behavior w:val="content"/>
        </w:behaviors>
        <w:guid w:val="{BDFEFF9E-A4E8-4166-910C-2FCD0C9C930C}"/>
      </w:docPartPr>
      <w:docPartBody>
        <w:p w:rsidR="002F3959" w:rsidRDefault="00862C5F" w:rsidP="00862C5F">
          <w:pPr>
            <w:pStyle w:val="16B59950276A4352B844C12E98FFD4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143E"/>
    <w:rsid w:val="0004143E"/>
    <w:rsid w:val="001660C9"/>
    <w:rsid w:val="002F3959"/>
    <w:rsid w:val="00862C5F"/>
    <w:rsid w:val="008B3231"/>
    <w:rsid w:val="00CC067D"/>
    <w:rsid w:val="00FD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2C5F"/>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765FBD8EB8942A4925C106C6CA84297">
    <w:name w:val="7765FBD8EB8942A4925C106C6CA84297"/>
    <w:rsid w:val="00862C5F"/>
    <w:rPr>
      <w:kern w:val="2"/>
      <w14:ligatures w14:val="standardContextual"/>
    </w:rPr>
  </w:style>
  <w:style w:type="paragraph" w:customStyle="1" w:styleId="E2435A0F52194DB78777D3F1C27FFA1A">
    <w:name w:val="E2435A0F52194DB78777D3F1C27FFA1A"/>
    <w:rsid w:val="00862C5F"/>
    <w:rPr>
      <w:kern w:val="2"/>
      <w14:ligatures w14:val="standardContextual"/>
    </w:rPr>
  </w:style>
  <w:style w:type="paragraph" w:customStyle="1" w:styleId="E40AE4E8173E4036A3E71921E06075E1">
    <w:name w:val="E40AE4E8173E4036A3E71921E06075E1"/>
    <w:rsid w:val="00862C5F"/>
    <w:rPr>
      <w:kern w:val="2"/>
      <w14:ligatures w14:val="standardContextual"/>
    </w:rPr>
  </w:style>
  <w:style w:type="paragraph" w:customStyle="1" w:styleId="41978BC2BD334B018F14F438FC90FB25">
    <w:name w:val="41978BC2BD334B018F14F438FC90FB25"/>
    <w:rsid w:val="00862C5F"/>
    <w:rPr>
      <w:kern w:val="2"/>
      <w14:ligatures w14:val="standardContextual"/>
    </w:rPr>
  </w:style>
  <w:style w:type="paragraph" w:customStyle="1" w:styleId="1DF5EBA335D5425D91338768FD9BC91E">
    <w:name w:val="1DF5EBA335D5425D91338768FD9BC91E"/>
    <w:rsid w:val="00862C5F"/>
    <w:rPr>
      <w:kern w:val="2"/>
      <w14:ligatures w14:val="standardContextual"/>
    </w:rPr>
  </w:style>
  <w:style w:type="paragraph" w:customStyle="1" w:styleId="713C5AE16CF54261AFF33860550A07A5">
    <w:name w:val="713C5AE16CF54261AFF33860550A07A5"/>
    <w:rsid w:val="00862C5F"/>
    <w:rPr>
      <w:kern w:val="2"/>
      <w14:ligatures w14:val="standardContextual"/>
    </w:rPr>
  </w:style>
  <w:style w:type="paragraph" w:customStyle="1" w:styleId="FBD3CAD118FD4DEAABB37ECDFCED2EC4">
    <w:name w:val="FBD3CAD118FD4DEAABB37ECDFCED2EC4"/>
    <w:rsid w:val="00862C5F"/>
    <w:rPr>
      <w:kern w:val="2"/>
      <w14:ligatures w14:val="standardContextual"/>
    </w:rPr>
  </w:style>
  <w:style w:type="paragraph" w:customStyle="1" w:styleId="A2F9E0FA32C244E4AE8DA27BAA7242EE">
    <w:name w:val="A2F9E0FA32C244E4AE8DA27BAA7242EE"/>
    <w:rsid w:val="00862C5F"/>
    <w:rPr>
      <w:kern w:val="2"/>
      <w14:ligatures w14:val="standardContextual"/>
    </w:rPr>
  </w:style>
  <w:style w:type="paragraph" w:customStyle="1" w:styleId="6F5696B784BE4F97BD6E2A896A461E66">
    <w:name w:val="6F5696B784BE4F97BD6E2A896A461E66"/>
    <w:rsid w:val="00862C5F"/>
    <w:rPr>
      <w:kern w:val="2"/>
      <w14:ligatures w14:val="standardContextual"/>
    </w:rPr>
  </w:style>
  <w:style w:type="paragraph" w:customStyle="1" w:styleId="D1BB964F446A408AA4DBEA3A01371B20">
    <w:name w:val="D1BB964F446A408AA4DBEA3A01371B20"/>
    <w:rsid w:val="00862C5F"/>
    <w:rPr>
      <w:kern w:val="2"/>
      <w14:ligatures w14:val="standardContextual"/>
    </w:rPr>
  </w:style>
  <w:style w:type="paragraph" w:customStyle="1" w:styleId="A759D8B16EE74DB2920A7ACEAEBEDCD8">
    <w:name w:val="A759D8B16EE74DB2920A7ACEAEBEDCD8"/>
    <w:rsid w:val="00862C5F"/>
    <w:rPr>
      <w:kern w:val="2"/>
      <w14:ligatures w14:val="standardContextual"/>
    </w:rPr>
  </w:style>
  <w:style w:type="paragraph" w:customStyle="1" w:styleId="09604B01A51E40A992B8F9A983D9EE62">
    <w:name w:val="09604B01A51E40A992B8F9A983D9EE62"/>
    <w:rsid w:val="00862C5F"/>
    <w:rPr>
      <w:kern w:val="2"/>
      <w14:ligatures w14:val="standardContextual"/>
    </w:rPr>
  </w:style>
  <w:style w:type="paragraph" w:customStyle="1" w:styleId="720B822F01BE4AC8AC0E19AAAB9AE434">
    <w:name w:val="720B822F01BE4AC8AC0E19AAAB9AE434"/>
    <w:rsid w:val="00862C5F"/>
    <w:rPr>
      <w:kern w:val="2"/>
      <w14:ligatures w14:val="standardContextual"/>
    </w:rPr>
  </w:style>
  <w:style w:type="paragraph" w:customStyle="1" w:styleId="7478CCB4801D4D17BD34C0D4715EF6B3">
    <w:name w:val="7478CCB4801D4D17BD34C0D4715EF6B3"/>
    <w:rsid w:val="00862C5F"/>
    <w:rPr>
      <w:kern w:val="2"/>
      <w14:ligatures w14:val="standardContextual"/>
    </w:rPr>
  </w:style>
  <w:style w:type="paragraph" w:customStyle="1" w:styleId="C6F37FE4AE994AD19BDA797786C5AC75">
    <w:name w:val="C6F37FE4AE994AD19BDA797786C5AC75"/>
    <w:rsid w:val="00862C5F"/>
    <w:rPr>
      <w:kern w:val="2"/>
      <w14:ligatures w14:val="standardContextual"/>
    </w:rPr>
  </w:style>
  <w:style w:type="paragraph" w:customStyle="1" w:styleId="2A80D33A2FA442318B9B66DFB18013C6">
    <w:name w:val="2A80D33A2FA442318B9B66DFB18013C6"/>
    <w:rsid w:val="00862C5F"/>
    <w:rPr>
      <w:kern w:val="2"/>
      <w14:ligatures w14:val="standardContextual"/>
    </w:rPr>
  </w:style>
  <w:style w:type="paragraph" w:customStyle="1" w:styleId="E1861B9C599C4E498EAA33A82213A519">
    <w:name w:val="E1861B9C599C4E498EAA33A82213A519"/>
    <w:rsid w:val="00862C5F"/>
    <w:rPr>
      <w:kern w:val="2"/>
      <w14:ligatures w14:val="standardContextual"/>
    </w:rPr>
  </w:style>
  <w:style w:type="paragraph" w:customStyle="1" w:styleId="A106B389E6E9413C98A12CBBEEA6BCA6">
    <w:name w:val="A106B389E6E9413C98A12CBBEEA6BCA6"/>
    <w:rsid w:val="00862C5F"/>
    <w:rPr>
      <w:kern w:val="2"/>
      <w14:ligatures w14:val="standardContextual"/>
    </w:rPr>
  </w:style>
  <w:style w:type="paragraph" w:customStyle="1" w:styleId="C8B323F07DCB45ADB22013BDE329631A">
    <w:name w:val="C8B323F07DCB45ADB22013BDE329631A"/>
    <w:rsid w:val="00862C5F"/>
    <w:rPr>
      <w:kern w:val="2"/>
      <w14:ligatures w14:val="standardContextual"/>
    </w:rPr>
  </w:style>
  <w:style w:type="paragraph" w:customStyle="1" w:styleId="716D721293854C2BA3C6B6ECC3DCB70A">
    <w:name w:val="716D721293854C2BA3C6B6ECC3DCB70A"/>
    <w:rsid w:val="00862C5F"/>
    <w:rPr>
      <w:kern w:val="2"/>
      <w14:ligatures w14:val="standardContextual"/>
    </w:rPr>
  </w:style>
  <w:style w:type="paragraph" w:customStyle="1" w:styleId="BAA79606EE494BC3AD719ED3B5F54458">
    <w:name w:val="BAA79606EE494BC3AD719ED3B5F54458"/>
    <w:rsid w:val="00862C5F"/>
    <w:rPr>
      <w:kern w:val="2"/>
      <w14:ligatures w14:val="standardContextual"/>
    </w:rPr>
  </w:style>
  <w:style w:type="paragraph" w:customStyle="1" w:styleId="9558A512CEFF4F49879006BE70280C8D">
    <w:name w:val="9558A512CEFF4F49879006BE70280C8D"/>
    <w:rsid w:val="00862C5F"/>
    <w:rPr>
      <w:kern w:val="2"/>
      <w14:ligatures w14:val="standardContextual"/>
    </w:rPr>
  </w:style>
  <w:style w:type="paragraph" w:customStyle="1" w:styleId="F4336797FA344D3597B7362F9B9D45A7">
    <w:name w:val="F4336797FA344D3597B7362F9B9D45A7"/>
    <w:rsid w:val="00862C5F"/>
    <w:rPr>
      <w:kern w:val="2"/>
      <w14:ligatures w14:val="standardContextual"/>
    </w:rPr>
  </w:style>
  <w:style w:type="paragraph" w:customStyle="1" w:styleId="214C4F3C9E844FB2AE4BA43B26EF1536">
    <w:name w:val="214C4F3C9E844FB2AE4BA43B26EF1536"/>
    <w:rsid w:val="00862C5F"/>
    <w:rPr>
      <w:kern w:val="2"/>
      <w14:ligatures w14:val="standardContextual"/>
    </w:rPr>
  </w:style>
  <w:style w:type="paragraph" w:customStyle="1" w:styleId="FF0351B651994C6C8599E0CF1B0E8024">
    <w:name w:val="FF0351B651994C6C8599E0CF1B0E8024"/>
    <w:rsid w:val="00862C5F"/>
    <w:rPr>
      <w:kern w:val="2"/>
      <w14:ligatures w14:val="standardContextual"/>
    </w:rPr>
  </w:style>
  <w:style w:type="paragraph" w:customStyle="1" w:styleId="6EF65C062D1F4B998D1192EDB3F921DB">
    <w:name w:val="6EF65C062D1F4B998D1192EDB3F921DB"/>
    <w:rsid w:val="00862C5F"/>
    <w:rPr>
      <w:kern w:val="2"/>
      <w14:ligatures w14:val="standardContextual"/>
    </w:rPr>
  </w:style>
  <w:style w:type="paragraph" w:customStyle="1" w:styleId="51CBC25AF0244F509E333574E2EE0996">
    <w:name w:val="51CBC25AF0244F509E333574E2EE0996"/>
    <w:rsid w:val="00862C5F"/>
    <w:rPr>
      <w:kern w:val="2"/>
      <w14:ligatures w14:val="standardContextual"/>
    </w:rPr>
  </w:style>
  <w:style w:type="paragraph" w:customStyle="1" w:styleId="5365CB8A662649DD973B153D6A50D470">
    <w:name w:val="5365CB8A662649DD973B153D6A50D470"/>
    <w:rsid w:val="00862C5F"/>
    <w:rPr>
      <w:kern w:val="2"/>
      <w14:ligatures w14:val="standardContextual"/>
    </w:rPr>
  </w:style>
  <w:style w:type="paragraph" w:customStyle="1" w:styleId="E56680061C524F9FAF13ED2A7BBEA51A">
    <w:name w:val="E56680061C524F9FAF13ED2A7BBEA51A"/>
    <w:rsid w:val="00862C5F"/>
    <w:rPr>
      <w:kern w:val="2"/>
      <w14:ligatures w14:val="standardContextual"/>
    </w:rPr>
  </w:style>
  <w:style w:type="paragraph" w:customStyle="1" w:styleId="C7D20AF655594845A113E5834F7EF0DE">
    <w:name w:val="C7D20AF655594845A113E5834F7EF0DE"/>
    <w:rsid w:val="00862C5F"/>
    <w:rPr>
      <w:kern w:val="2"/>
      <w14:ligatures w14:val="standardContextual"/>
    </w:rPr>
  </w:style>
  <w:style w:type="paragraph" w:customStyle="1" w:styleId="85F6715C448B46A68408A7C1A8CC264E">
    <w:name w:val="85F6715C448B46A68408A7C1A8CC264E"/>
    <w:rsid w:val="00862C5F"/>
    <w:rPr>
      <w:kern w:val="2"/>
      <w14:ligatures w14:val="standardContextual"/>
    </w:rPr>
  </w:style>
  <w:style w:type="paragraph" w:customStyle="1" w:styleId="16B3B45E9D6F44A3BB223AB9B0F7BA72">
    <w:name w:val="16B3B45E9D6F44A3BB223AB9B0F7BA72"/>
    <w:rsid w:val="00862C5F"/>
    <w:rPr>
      <w:kern w:val="2"/>
      <w14:ligatures w14:val="standardContextual"/>
    </w:rPr>
  </w:style>
  <w:style w:type="paragraph" w:customStyle="1" w:styleId="16B59950276A4352B844C12E98FFD429">
    <w:name w:val="16B59950276A4352B844C12E98FFD429"/>
    <w:rsid w:val="00862C5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4065</Words>
  <Characters>23174</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2024-02-27T06:02:00Z</dcterms:created>
  <dcterms:modified xsi:type="dcterms:W3CDTF">2024-02-27T06:03:00Z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