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082A" w14:textId="77777777" w:rsidR="002B3F6B" w:rsidRPr="001E694D" w:rsidRDefault="00430E2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E3383AB" wp14:editId="094EFF3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20C14BD" w14:textId="77777777" w:rsidR="002B3F6B" w:rsidRPr="001E694D" w:rsidRDefault="00430E2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4847C90" w14:textId="77777777" w:rsidR="002B3F6B" w:rsidRPr="001E694D" w:rsidRDefault="00430E2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AB7B59" w14:textId="77777777" w:rsidR="002B3F6B" w:rsidRPr="001E694D" w:rsidRDefault="00430E2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2A7F9C6" w14:textId="77777777" w:rsidR="002B3F6B" w:rsidRDefault="002B3F6B" w:rsidP="00127C68">
      <w:pPr>
        <w:spacing w:before="480"/>
        <w:rPr>
          <w:rFonts w:ascii="Arial" w:hAnsi="Arial" w:cs="Arial"/>
          <w:b/>
          <w:color w:val="FFFFFF" w:themeColor="background1"/>
          <w:sz w:val="32"/>
        </w:rPr>
      </w:pPr>
    </w:p>
    <w:p w14:paraId="2125DEBF" w14:textId="77777777" w:rsidR="002B3F6B" w:rsidRPr="00A36AA9" w:rsidRDefault="00430E24"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69607F" w14:paraId="42B6DD9D" w14:textId="77777777" w:rsidTr="0069607F">
        <w:tc>
          <w:tcPr>
            <w:cnfStyle w:val="001000000000" w:firstRow="0" w:lastRow="0" w:firstColumn="1" w:lastColumn="0" w:oddVBand="0" w:evenVBand="0" w:oddHBand="0" w:evenHBand="0" w:firstRowFirstColumn="0" w:firstRowLastColumn="0" w:lastRowFirstColumn="0" w:lastRowLastColumn="0"/>
            <w:tcW w:w="3227" w:type="dxa"/>
          </w:tcPr>
          <w:p w14:paraId="44DF199B" w14:textId="77777777" w:rsidR="002B3F6B" w:rsidRPr="00A36AA9" w:rsidRDefault="00430E2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DE62F71" w14:textId="77777777" w:rsidR="002B3F6B" w:rsidRPr="00485483" w:rsidRDefault="00430E2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Gilgai Aboriginal Centre Inc</w:t>
            </w:r>
          </w:p>
        </w:tc>
      </w:tr>
      <w:tr w:rsidR="0069607F" w14:paraId="3850DBB8" w14:textId="77777777" w:rsidTr="006960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60A886" w14:textId="77777777" w:rsidR="002B3F6B" w:rsidRPr="00A36AA9" w:rsidRDefault="00430E2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32E0A60" w14:textId="77777777" w:rsidR="002B3F6B" w:rsidRPr="00485483" w:rsidRDefault="00430E2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200207</w:t>
            </w:r>
          </w:p>
        </w:tc>
      </w:tr>
      <w:tr w:rsidR="0069607F" w14:paraId="3EA90510" w14:textId="77777777" w:rsidTr="0069607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09E954" w14:textId="77777777" w:rsidR="002B3F6B" w:rsidRPr="00A36AA9" w:rsidRDefault="00430E2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448F9EE" w14:textId="77777777" w:rsidR="002B3F6B" w:rsidRPr="00485483" w:rsidRDefault="00430E2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 Bindaree Street, HEBERSHAM, New South Wales, 2770</w:t>
            </w:r>
          </w:p>
        </w:tc>
      </w:tr>
      <w:tr w:rsidR="0069607F" w14:paraId="2E827217" w14:textId="77777777" w:rsidTr="006960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341C56" w14:textId="77777777" w:rsidR="002B3F6B" w:rsidRPr="00A36AA9" w:rsidRDefault="00430E2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B30142A" w14:textId="77777777" w:rsidR="002B3F6B" w:rsidRPr="00481883" w:rsidRDefault="00430E2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69607F" w14:paraId="667BD34F" w14:textId="77777777" w:rsidTr="0069607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5FA64F" w14:textId="77777777" w:rsidR="002B3F6B" w:rsidRPr="00A36AA9" w:rsidRDefault="00430E2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97C0941" w14:textId="77777777" w:rsidR="002B3F6B" w:rsidRPr="00481883" w:rsidRDefault="00430E2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20 May 2025</w:t>
            </w:r>
            <w:r w:rsidRPr="00481883">
              <w:rPr>
                <w:rFonts w:ascii="Open Sans" w:eastAsia="Open Sans" w:hAnsi="Open Sans" w:cs="Open Sans"/>
              </w:rPr>
              <w:t xml:space="preserve"> to 21 May 2025</w:t>
            </w:r>
          </w:p>
        </w:tc>
      </w:tr>
      <w:tr w:rsidR="0069607F" w14:paraId="2C10F121" w14:textId="77777777" w:rsidTr="006960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666F97" w14:textId="77777777" w:rsidR="002B3F6B" w:rsidRPr="00A36AA9" w:rsidRDefault="00430E2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646935850"/>
            <w:placeholder>
              <w:docPart w:val="A7F4949C78414813B67B25D37262F9D8"/>
            </w:placeholder>
            <w:date w:fullDate="2025-06-26T00:00:00Z">
              <w:dateFormat w:val="d MMMM yyyy"/>
              <w:lid w:val="en-AU"/>
              <w:storeMappedDataAs w:val="dateTime"/>
              <w:calendar w:val="gregorian"/>
            </w:date>
          </w:sdtPr>
          <w:sdtEndPr/>
          <w:sdtContent>
            <w:tc>
              <w:tcPr>
                <w:tcW w:w="7114" w:type="dxa"/>
                <w:shd w:val="clear" w:color="auto" w:fill="auto"/>
              </w:tcPr>
              <w:p w14:paraId="6FD3D14A" w14:textId="376BAF5C" w:rsidR="002B3F6B" w:rsidRPr="00481883" w:rsidRDefault="0063013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26 June 2025</w:t>
                </w:r>
              </w:p>
            </w:tc>
          </w:sdtContent>
        </w:sdt>
      </w:tr>
    </w:tbl>
    <w:bookmarkEnd w:id="1"/>
    <w:p w14:paraId="20FF5289" w14:textId="77777777" w:rsidR="002B3F6B" w:rsidRPr="00A36AA9" w:rsidRDefault="00430E2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E0E198C" w14:textId="54B5924D" w:rsidR="002B3F6B" w:rsidRPr="00B82817" w:rsidRDefault="00430E24"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DF71082" w14:textId="54B5924D" w:rsidR="002B3F6B" w:rsidRPr="00E0699D" w:rsidRDefault="00430E24" w:rsidP="00A7215C">
      <w:pPr>
        <w:rPr>
          <w:rFonts w:ascii="Arial" w:eastAsia="Arial" w:hAnsi="Arial" w:cs="Arial"/>
        </w:rPr>
      </w:pPr>
      <w:bookmarkStart w:id="2" w:name="SERVICEALLOCATIONLIST"/>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7706 Gilgai Aboriginal Centre Inc</w:t>
      </w:r>
      <w:r>
        <w:rPr>
          <w:rFonts w:ascii="Arial" w:eastAsia="Arial" w:hAnsi="Arial" w:cs="Arial"/>
        </w:rPr>
        <w:br/>
        <w:t>Service: 26073 Gilgai Aboriginal Centre Inc - Care Relationships and Carer Support</w:t>
      </w:r>
      <w:r>
        <w:rPr>
          <w:rFonts w:ascii="Arial" w:eastAsia="Arial" w:hAnsi="Arial" w:cs="Arial"/>
        </w:rPr>
        <w:br/>
        <w:t>Service: 26075 Gilgai Aboriginal Centre Inc - Community and Home Support</w:t>
      </w:r>
      <w:r>
        <w:br/>
      </w:r>
      <w:bookmarkEnd w:id="2"/>
      <w:r>
        <w:br/>
      </w:r>
    </w:p>
    <w:p w14:paraId="0A4146C9" w14:textId="77777777" w:rsidR="002B3F6B" w:rsidRPr="00785136" w:rsidRDefault="00430E24"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054554BB" w14:textId="07B5DD71" w:rsidR="002B3F6B" w:rsidRPr="00785136" w:rsidRDefault="00430E2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AA76A8">
        <w:rPr>
          <w:rFonts w:ascii="Open Sans" w:hAnsi="Open Sans" w:cs="Open Sans"/>
        </w:rPr>
        <w:t>Aaron Pecek</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FD036E4" w14:textId="77777777" w:rsidR="002B3F6B" w:rsidRPr="00785136" w:rsidRDefault="00430E2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1D6A212" w14:textId="77777777" w:rsidR="002B3F6B" w:rsidRPr="00785136" w:rsidRDefault="00430E2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2144CD4" w14:textId="77777777" w:rsidR="002B3F6B" w:rsidRPr="00785136" w:rsidRDefault="00430E24"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FD43502" w14:textId="77777777" w:rsidR="002B3F6B" w:rsidRDefault="00430E2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F44CE6E" w14:textId="005784F0" w:rsidR="00C10D42" w:rsidRPr="00871876" w:rsidRDefault="00C10D42" w:rsidP="00C10D42">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w:t>
      </w:r>
      <w:r w:rsidRPr="00871876">
        <w:rPr>
          <w:rFonts w:ascii="Open Sans" w:eastAsia="Open Sans" w:hAnsi="Open Sans" w:cs="Open Sans"/>
          <w:color w:val="auto"/>
        </w:rPr>
        <w:t>report was informed by a site assessment, observations, review of documents and interviews with staff, older people/representatives and others</w:t>
      </w:r>
      <w:r w:rsidR="00871876">
        <w:rPr>
          <w:rFonts w:ascii="Open Sans" w:eastAsia="Open Sans" w:hAnsi="Open Sans" w:cs="Open Sans"/>
          <w:color w:val="auto"/>
        </w:rPr>
        <w:t>.</w:t>
      </w:r>
    </w:p>
    <w:p w14:paraId="2F42B3DC" w14:textId="31565AA5" w:rsidR="00C10D42" w:rsidRPr="00C10D42" w:rsidRDefault="00C10D42" w:rsidP="00871876">
      <w:pPr>
        <w:pStyle w:val="ListParagraph"/>
        <w:spacing w:line="264" w:lineRule="auto"/>
        <w:ind w:left="714"/>
        <w:rPr>
          <w:rFonts w:ascii="Open Sans" w:eastAsia="Open Sans" w:hAnsi="Open Sans" w:cs="Open Sans"/>
        </w:rPr>
      </w:pPr>
    </w:p>
    <w:p w14:paraId="34EB02DB" w14:textId="77777777" w:rsidR="002B3F6B" w:rsidRPr="00D00B68" w:rsidRDefault="002B3F6B" w:rsidP="00EF538B">
      <w:pPr>
        <w:rPr>
          <w:color w:val="auto"/>
        </w:rPr>
      </w:pPr>
    </w:p>
    <w:p w14:paraId="36D96129" w14:textId="77777777" w:rsidR="002B3F6B" w:rsidRPr="005E2F9B" w:rsidRDefault="00430E24"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69607F" w14:paraId="237ACA56" w14:textId="77777777" w:rsidTr="0069607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C713507" w14:textId="77777777" w:rsidR="002B3F6B" w:rsidRPr="008E245C" w:rsidRDefault="00430E24"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E0C2882" w14:textId="77777777" w:rsidR="002B3F6B" w:rsidRPr="008E245C" w:rsidRDefault="002417D3"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6945076"/>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rPr>
                  <w:t>Compliant</w:t>
                </w:r>
              </w:sdtContent>
            </w:sdt>
          </w:p>
        </w:tc>
      </w:tr>
      <w:tr w:rsidR="0069607F" w14:paraId="4CC5823D" w14:textId="77777777" w:rsidTr="0069607F">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8B1072E" w14:textId="77777777" w:rsidR="002B3F6B" w:rsidRPr="008E245C" w:rsidRDefault="00430E24"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7A6D438D" w14:textId="77777777" w:rsidR="002B3F6B" w:rsidRPr="008E245C" w:rsidRDefault="002417D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261130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b/>
                    <w:bCs/>
                  </w:rPr>
                  <w:t>Compliant</w:t>
                </w:r>
              </w:sdtContent>
            </w:sdt>
          </w:p>
        </w:tc>
      </w:tr>
      <w:tr w:rsidR="0069607F" w14:paraId="068E9C14" w14:textId="77777777" w:rsidTr="006960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0224E7A"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4F2982E0" w14:textId="109B9EE1" w:rsidR="002B3F6B" w:rsidRPr="008E245C" w:rsidRDefault="00897C1F"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69607F" w14:paraId="160034F1" w14:textId="77777777" w:rsidTr="0069607F">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806506F"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15486966" w14:textId="77777777" w:rsidR="002B3F6B" w:rsidRPr="008E245C" w:rsidRDefault="002417D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60206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b/>
                    <w:bCs/>
                  </w:rPr>
                  <w:t>Compliant</w:t>
                </w:r>
              </w:sdtContent>
            </w:sdt>
          </w:p>
        </w:tc>
      </w:tr>
      <w:tr w:rsidR="0069607F" w14:paraId="37AD47C6" w14:textId="77777777" w:rsidTr="006960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0FBAE96"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72656A56" w14:textId="2292F015" w:rsidR="002B3F6B" w:rsidRPr="008E245C" w:rsidRDefault="00897C1F"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69607F" w14:paraId="2D01A06C" w14:textId="77777777" w:rsidTr="0069607F">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DA74B61"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6603708C" w14:textId="77777777" w:rsidR="002B3F6B" w:rsidRPr="008E245C" w:rsidRDefault="002417D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2695361"/>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b/>
                    <w:bCs/>
                  </w:rPr>
                  <w:t>Compliant</w:t>
                </w:r>
              </w:sdtContent>
            </w:sdt>
          </w:p>
        </w:tc>
      </w:tr>
      <w:tr w:rsidR="0069607F" w14:paraId="6EB5961E" w14:textId="77777777" w:rsidTr="006960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27428DA"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D4FEFF7" w14:textId="77777777" w:rsidR="002B3F6B" w:rsidRPr="008E245C" w:rsidRDefault="002417D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4327679"/>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b/>
                    <w:bCs/>
                  </w:rPr>
                  <w:t>Compliant</w:t>
                </w:r>
              </w:sdtContent>
            </w:sdt>
          </w:p>
        </w:tc>
      </w:tr>
      <w:tr w:rsidR="0069607F" w14:paraId="45CA06BF" w14:textId="77777777" w:rsidTr="0069607F">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74CF05D" w14:textId="77777777" w:rsidR="002B3F6B" w:rsidRPr="008E245C" w:rsidRDefault="00430E24"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6DADF62D" w14:textId="77777777" w:rsidR="002B3F6B" w:rsidRPr="008E245C" w:rsidRDefault="002417D3"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3003416"/>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430E24" w:rsidRPr="008E245C">
                  <w:rPr>
                    <w:rFonts w:ascii="Open Sans" w:hAnsi="Open Sans" w:cs="Open Sans"/>
                    <w:b/>
                    <w:bCs/>
                  </w:rPr>
                  <w:t>Compliant</w:t>
                </w:r>
              </w:sdtContent>
            </w:sdt>
          </w:p>
        </w:tc>
      </w:tr>
    </w:tbl>
    <w:p w14:paraId="0CC1B267" w14:textId="77777777" w:rsidR="002B3F6B" w:rsidRPr="008E245C" w:rsidRDefault="002B3F6B" w:rsidP="008E245C"/>
    <w:p w14:paraId="7DE5C77F" w14:textId="77777777" w:rsidR="002B3F6B" w:rsidRPr="00D00B68" w:rsidRDefault="00430E2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323482C" w14:textId="77777777" w:rsidR="002B3F6B" w:rsidRPr="00785136" w:rsidRDefault="00430E24"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26B207D6" w14:textId="77777777" w:rsidR="00C10D42" w:rsidRPr="00785136" w:rsidRDefault="00C10D42" w:rsidP="00C10D42">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2F74585" w14:textId="23FAE5BA" w:rsidR="00C10D42" w:rsidRDefault="00C10D42" w:rsidP="00C10D42">
      <w:pPr>
        <w:pStyle w:val="NormalArial"/>
        <w:rPr>
          <w:rFonts w:ascii="Open Sans" w:hAnsi="Open Sans" w:cs="Open Sans"/>
        </w:rPr>
      </w:pPr>
    </w:p>
    <w:p w14:paraId="7F791E82" w14:textId="77777777" w:rsidR="002B3F6B" w:rsidRPr="00785136" w:rsidRDefault="00430E24" w:rsidP="00CF290B">
      <w:pPr>
        <w:spacing w:after="160" w:line="259" w:lineRule="auto"/>
        <w:rPr>
          <w:rFonts w:ascii="Open Sans" w:hAnsi="Open Sans" w:cs="Open Sans"/>
        </w:rPr>
      </w:pPr>
      <w:r>
        <w:rPr>
          <w:rFonts w:ascii="Open Sans" w:hAnsi="Open Sans" w:cs="Open Sans"/>
        </w:rPr>
        <w:br w:type="page"/>
      </w:r>
    </w:p>
    <w:p w14:paraId="64946A1E" w14:textId="77777777" w:rsidR="002B3F6B" w:rsidRPr="00785136" w:rsidRDefault="00430E2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1701"/>
      </w:tblGrid>
      <w:tr w:rsidR="00897C1F" w14:paraId="29990283" w14:textId="77777777" w:rsidTr="0089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2CB7FBB5" w14:textId="77777777" w:rsidR="00897C1F" w:rsidRPr="00785136" w:rsidRDefault="00897C1F"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701" w:type="dxa"/>
            <w:shd w:val="clear" w:color="auto" w:fill="781E77"/>
          </w:tcPr>
          <w:p w14:paraId="1BB5D42A" w14:textId="77777777" w:rsidR="00897C1F" w:rsidRPr="00785136" w:rsidRDefault="00897C1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97C1F" w14:paraId="5927981D"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2185B" w14:textId="77777777" w:rsidR="00897C1F" w:rsidRPr="00785136" w:rsidRDefault="00897C1F" w:rsidP="007E513C">
            <w:pPr>
              <w:spacing w:before="0" w:line="22" w:lineRule="atLeast"/>
              <w:rPr>
                <w:rFonts w:ascii="Open Sans" w:hAnsi="Open Sans" w:cs="Open Sans"/>
              </w:rPr>
            </w:pPr>
            <w:r w:rsidRPr="00785136">
              <w:rPr>
                <w:rFonts w:ascii="Open Sans" w:hAnsi="Open Sans" w:cs="Open Sans"/>
              </w:rPr>
              <w:t>Requirement 1(3)(a)</w:t>
            </w:r>
          </w:p>
        </w:tc>
        <w:tc>
          <w:tcPr>
            <w:tcW w:w="5632" w:type="dxa"/>
            <w:shd w:val="clear" w:color="auto" w:fill="auto"/>
          </w:tcPr>
          <w:p w14:paraId="616D40CF"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701" w:type="dxa"/>
            <w:shd w:val="clear" w:color="auto" w:fill="auto"/>
          </w:tcPr>
          <w:p w14:paraId="67FC67D0"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1417841"/>
                <w:placeholder>
                  <w:docPart w:val="596D48F399B54F0F95A6FC71B4818A6E"/>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4E232CC6" w14:textId="77777777" w:rsidTr="00897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036C8C"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1(3)(b)</w:t>
            </w:r>
          </w:p>
        </w:tc>
        <w:tc>
          <w:tcPr>
            <w:tcW w:w="5632" w:type="dxa"/>
            <w:shd w:val="clear" w:color="auto" w:fill="auto"/>
          </w:tcPr>
          <w:p w14:paraId="216812CC"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701" w:type="dxa"/>
            <w:shd w:val="clear" w:color="auto" w:fill="auto"/>
          </w:tcPr>
          <w:p w14:paraId="691E655A" w14:textId="77777777" w:rsidR="00897C1F"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3637729"/>
                <w:placeholder>
                  <w:docPart w:val="608DE93886CD4D1F8D7A0D3D5EB6F903"/>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027395C3"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79842B"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1(3)(c)</w:t>
            </w:r>
          </w:p>
        </w:tc>
        <w:tc>
          <w:tcPr>
            <w:tcW w:w="5632" w:type="dxa"/>
            <w:shd w:val="clear" w:color="auto" w:fill="auto"/>
          </w:tcPr>
          <w:p w14:paraId="6ED03019"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3D21E0D" w14:textId="77777777" w:rsidR="00897C1F" w:rsidRPr="00785136" w:rsidRDefault="00897C1F"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ED7B302" w14:textId="77777777" w:rsidR="00897C1F" w:rsidRPr="00785136" w:rsidRDefault="00897C1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3FB4F35" w14:textId="77777777" w:rsidR="00897C1F" w:rsidRPr="00785136" w:rsidRDefault="00897C1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B1A8B48" w14:textId="77777777" w:rsidR="00897C1F" w:rsidRPr="00785136" w:rsidRDefault="00897C1F"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701" w:type="dxa"/>
            <w:shd w:val="clear" w:color="auto" w:fill="auto"/>
          </w:tcPr>
          <w:p w14:paraId="290A127A"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7185119"/>
                <w:placeholder>
                  <w:docPart w:val="B90D072854D6457F883053C81B8C9BC8"/>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30BF4A5F" w14:textId="77777777" w:rsidTr="00897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4F93D"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1(3)(d)</w:t>
            </w:r>
          </w:p>
        </w:tc>
        <w:tc>
          <w:tcPr>
            <w:tcW w:w="5632" w:type="dxa"/>
            <w:shd w:val="clear" w:color="auto" w:fill="auto"/>
          </w:tcPr>
          <w:p w14:paraId="1C1A50C3"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701" w:type="dxa"/>
            <w:shd w:val="clear" w:color="auto" w:fill="auto"/>
          </w:tcPr>
          <w:p w14:paraId="623F4823" w14:textId="77777777" w:rsidR="00897C1F"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2579527"/>
                <w:placeholder>
                  <w:docPart w:val="A296A2689AAC4D58A3CAAA8CD68DF72B"/>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6CAB3D35"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94E851"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1(3)(e)</w:t>
            </w:r>
          </w:p>
        </w:tc>
        <w:tc>
          <w:tcPr>
            <w:tcW w:w="5632" w:type="dxa"/>
            <w:shd w:val="clear" w:color="auto" w:fill="auto"/>
          </w:tcPr>
          <w:p w14:paraId="2CA1420B"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701" w:type="dxa"/>
            <w:shd w:val="clear" w:color="auto" w:fill="auto"/>
          </w:tcPr>
          <w:p w14:paraId="6C7F59F7"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9324402"/>
                <w:placeholder>
                  <w:docPart w:val="D3930BCFB1C84D0CB3562FEFC652E2AA"/>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570729B3" w14:textId="77777777" w:rsidTr="00897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80A6D"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1(3)(f)</w:t>
            </w:r>
          </w:p>
        </w:tc>
        <w:tc>
          <w:tcPr>
            <w:tcW w:w="5632" w:type="dxa"/>
            <w:shd w:val="clear" w:color="auto" w:fill="auto"/>
          </w:tcPr>
          <w:p w14:paraId="4C94A7ED"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701" w:type="dxa"/>
            <w:shd w:val="clear" w:color="auto" w:fill="auto"/>
          </w:tcPr>
          <w:p w14:paraId="237B94C6" w14:textId="77777777" w:rsidR="00897C1F"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0056416"/>
                <w:placeholder>
                  <w:docPart w:val="423EF76FEF1747C5A95A1BB56D55C91D"/>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bl>
    <w:p w14:paraId="48D79397" w14:textId="77777777" w:rsidR="002B3F6B" w:rsidRPr="00785136" w:rsidRDefault="00430E24" w:rsidP="007B3959">
      <w:pPr>
        <w:pStyle w:val="Heading20"/>
        <w:rPr>
          <w:rFonts w:ascii="Open Sans" w:hAnsi="Open Sans" w:cs="Open Sans"/>
          <w:color w:val="781E77"/>
        </w:rPr>
      </w:pPr>
      <w:r w:rsidRPr="00785136">
        <w:rPr>
          <w:rFonts w:ascii="Open Sans" w:hAnsi="Open Sans" w:cs="Open Sans"/>
          <w:color w:val="781E77"/>
        </w:rPr>
        <w:t>Findings</w:t>
      </w:r>
    </w:p>
    <w:p w14:paraId="106995DF" w14:textId="77777777" w:rsidR="0084571F" w:rsidRPr="0084571F" w:rsidRDefault="0084571F" w:rsidP="0084571F">
      <w:pPr>
        <w:pStyle w:val="NormalArial"/>
        <w:rPr>
          <w:rFonts w:ascii="Open Sans" w:hAnsi="Open Sans" w:cs="Open Sans"/>
        </w:rPr>
      </w:pPr>
      <w:r w:rsidRPr="0084571F">
        <w:rPr>
          <w:rFonts w:ascii="Open Sans" w:hAnsi="Open Sans" w:cs="Open Sans"/>
        </w:rPr>
        <w:t xml:space="preserve">Gilgai Aboriginal Centre Inc (the service) demonstrated full compliance with Standard 1: Consumer Dignity and Choice. The service upholds consumers’ dignity, values their unique identity and diversity, and empowers them to make informed choices about their care and daily lives. </w:t>
      </w:r>
    </w:p>
    <w:p w14:paraId="3DA7342C" w14:textId="77777777" w:rsidR="0084571F" w:rsidRPr="0084571F" w:rsidRDefault="0084571F" w:rsidP="0084571F">
      <w:pPr>
        <w:pStyle w:val="NormalArial"/>
        <w:rPr>
          <w:rFonts w:ascii="Open Sans" w:hAnsi="Open Sans" w:cs="Open Sans"/>
        </w:rPr>
      </w:pPr>
      <w:r w:rsidRPr="0084571F">
        <w:rPr>
          <w:rFonts w:ascii="Open Sans" w:hAnsi="Open Sans" w:cs="Open Sans"/>
        </w:rPr>
        <w:t xml:space="preserve">A strong culture of respect is evident, supported by robust policies and comprehensive staff training in cultural competency and respectful communication. Observations and feedback confirmed that staff actively integrate individual preferences and cultural backgrounds into daily care. The service ensures consumer choice and control through </w:t>
      </w:r>
      <w:r w:rsidRPr="0084571F">
        <w:rPr>
          <w:rFonts w:ascii="Open Sans" w:hAnsi="Open Sans" w:cs="Open Sans"/>
        </w:rPr>
        <w:lastRenderedPageBreak/>
        <w:t>transparent, accessible information and direct involvement in care planning. Privacy is also a priority, with protocols and staff adherence to confidentiality. Overall, the service effectively translates the requirements of Standard 1 into positive, person-centred outcomes for all consumers.</w:t>
      </w:r>
    </w:p>
    <w:p w14:paraId="5289639C" w14:textId="3AE54918" w:rsidR="0084571F" w:rsidRPr="0084571F" w:rsidRDefault="0084571F" w:rsidP="0084571F">
      <w:pPr>
        <w:pStyle w:val="NormalArial"/>
        <w:rPr>
          <w:rFonts w:ascii="Open Sans" w:hAnsi="Open Sans" w:cs="Open Sans"/>
        </w:rPr>
      </w:pPr>
      <w:r w:rsidRPr="0084571F">
        <w:rPr>
          <w:rFonts w:ascii="Open Sans" w:hAnsi="Open Sans" w:cs="Open Sans"/>
        </w:rPr>
        <w:t>The</w:t>
      </w:r>
      <w:r w:rsidR="00316480" w:rsidRPr="00316480">
        <w:rPr>
          <w:rFonts w:ascii="Open Sans" w:hAnsi="Open Sans" w:cs="Open Sans"/>
        </w:rPr>
        <w:t xml:space="preserve"> service demonstrated consumers are treated with dignity and respect. Consumers stated staff are respectful and treated them well. One consumer who is taken shopping each fortnight by the service noted staff are very respectful and treat them with dignity. Staff described how they treat consumers with respect by acknowledging their choices and preferences and use a consumer's preferred name as appropriate. Review of documentation and staff interviews verified that all consumers are provided with a copy of Charter of Aged Care Rights during their admission to the service.</w:t>
      </w:r>
    </w:p>
    <w:p w14:paraId="7BBF3986" w14:textId="77777777" w:rsidR="0084571F" w:rsidRPr="0084571F" w:rsidRDefault="0084571F" w:rsidP="0084571F">
      <w:pPr>
        <w:pStyle w:val="NormalArial"/>
        <w:rPr>
          <w:rFonts w:ascii="Open Sans" w:hAnsi="Open Sans" w:cs="Open Sans"/>
        </w:rPr>
      </w:pPr>
      <w:r w:rsidRPr="0084571F">
        <w:rPr>
          <w:rFonts w:ascii="Open Sans" w:hAnsi="Open Sans" w:cs="Open Sans"/>
        </w:rPr>
        <w:t xml:space="preserve">The service demonstrated care and services provided to consumers are culturally safe. Consumers stated staff were aware of their cultural preferences and were receiving care in line with their preferences. Staff knew consumers well and could describe consumers’ cultural preferences. Documentation, including policies and procedures, demonstrated staff receive information to guide them in providing culturally safe care. </w:t>
      </w:r>
    </w:p>
    <w:p w14:paraId="720ED26C" w14:textId="77777777" w:rsidR="0084571F" w:rsidRPr="0084571F" w:rsidRDefault="0084571F" w:rsidP="0084571F">
      <w:pPr>
        <w:pStyle w:val="NormalArial"/>
        <w:rPr>
          <w:rFonts w:ascii="Open Sans" w:hAnsi="Open Sans" w:cs="Open Sans"/>
        </w:rPr>
      </w:pPr>
      <w:r w:rsidRPr="0084571F">
        <w:rPr>
          <w:rFonts w:ascii="Open Sans" w:hAnsi="Open Sans" w:cs="Open Sans"/>
        </w:rPr>
        <w:t>The service demonstrated consumers are supported to exercise choice and independence. Consumers stated they were given choices when it comes to the supports, they receive. Consumers are supported to make and maintain relationships of choice and decisions about which family members should be involved in their care.</w:t>
      </w:r>
    </w:p>
    <w:p w14:paraId="3DAB661B" w14:textId="6B238ADD" w:rsidR="0084571F" w:rsidRPr="0084571F" w:rsidRDefault="005428A8" w:rsidP="0084571F">
      <w:pPr>
        <w:pStyle w:val="NormalArial"/>
        <w:rPr>
          <w:rFonts w:ascii="Open Sans" w:hAnsi="Open Sans" w:cs="Open Sans"/>
        </w:rPr>
      </w:pPr>
      <w:r>
        <w:rPr>
          <w:rFonts w:ascii="Open Sans" w:hAnsi="Open Sans" w:cs="Open Sans"/>
        </w:rPr>
        <w:t>T</w:t>
      </w:r>
      <w:r w:rsidR="0084571F" w:rsidRPr="0084571F">
        <w:rPr>
          <w:rFonts w:ascii="Open Sans" w:hAnsi="Open Sans" w:cs="Open Sans"/>
        </w:rPr>
        <w:t xml:space="preserve">he service demonstrated they have processes to support consumers to take risks to enable them to live the best life they can. A ‘choice and independence policy’ is available to guide staff practice, and management personnel described well the service’s consumer risk assessment process, including understanding consumer choice, identifying risks and developing strategies to assist a consumer.  </w:t>
      </w:r>
    </w:p>
    <w:p w14:paraId="7378F0CC" w14:textId="20000775" w:rsidR="0084571F" w:rsidRPr="0084571F" w:rsidRDefault="005428A8" w:rsidP="0084571F">
      <w:pPr>
        <w:pStyle w:val="NormalArial"/>
        <w:rPr>
          <w:rFonts w:ascii="Open Sans" w:hAnsi="Open Sans" w:cs="Open Sans"/>
        </w:rPr>
      </w:pPr>
      <w:r>
        <w:rPr>
          <w:rFonts w:ascii="Open Sans" w:hAnsi="Open Sans" w:cs="Open Sans"/>
        </w:rPr>
        <w:t>T</w:t>
      </w:r>
      <w:r w:rsidR="0084571F" w:rsidRPr="0084571F">
        <w:rPr>
          <w:rFonts w:ascii="Open Sans" w:hAnsi="Open Sans" w:cs="Open Sans"/>
        </w:rPr>
        <w:t xml:space="preserve">he service demonstrated they provide information to consumers and their representatives that is current, accurate, and communicated in a timely manner. Consumers interviewed stated they receive information via emails, phone calls or face to face at the service. Staff were able to describe different ways information is communicated including face to face discussions. </w:t>
      </w:r>
    </w:p>
    <w:p w14:paraId="1145E059" w14:textId="576543D3" w:rsidR="002B3F6B" w:rsidRPr="00785136" w:rsidRDefault="005428A8" w:rsidP="0084571F">
      <w:pPr>
        <w:pStyle w:val="NormalArial"/>
        <w:rPr>
          <w:rFonts w:ascii="Open Sans" w:hAnsi="Open Sans" w:cs="Open Sans"/>
        </w:rPr>
      </w:pPr>
      <w:r>
        <w:rPr>
          <w:rFonts w:ascii="Open Sans" w:hAnsi="Open Sans" w:cs="Open Sans"/>
        </w:rPr>
        <w:t>T</w:t>
      </w:r>
      <w:r w:rsidR="0084571F" w:rsidRPr="0084571F">
        <w:rPr>
          <w:rFonts w:ascii="Open Sans" w:hAnsi="Open Sans" w:cs="Open Sans"/>
        </w:rPr>
        <w:t>he service demonstrated they respect consumers’ privacy and keep their personal information confidential. Consumers stated staff respect their privacy and their personal information is kept confidential. The service has policies and procedures to guide staff practice in relation to maintaining consumer privacy and confidentiality.</w:t>
      </w:r>
      <w:r w:rsidRPr="00785136">
        <w:rPr>
          <w:rFonts w:ascii="Open Sans" w:hAnsi="Open Sans" w:cs="Open Sans"/>
        </w:rPr>
        <w:br w:type="page"/>
      </w:r>
    </w:p>
    <w:p w14:paraId="40BC7DAA" w14:textId="77777777" w:rsidR="002B3F6B" w:rsidRPr="00785136" w:rsidRDefault="00430E2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843"/>
      </w:tblGrid>
      <w:tr w:rsidR="00897C1F" w14:paraId="2E97EA7B" w14:textId="77777777" w:rsidTr="0089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A2DB99A" w14:textId="77777777" w:rsidR="00897C1F" w:rsidRPr="00785136" w:rsidRDefault="00897C1F"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843" w:type="dxa"/>
            <w:tcBorders>
              <w:bottom w:val="single" w:sz="4" w:space="0" w:color="BFBFBF" w:themeColor="background1" w:themeShade="BF"/>
            </w:tcBorders>
            <w:shd w:val="clear" w:color="auto" w:fill="781E77"/>
          </w:tcPr>
          <w:p w14:paraId="20210A61" w14:textId="77777777" w:rsidR="00897C1F" w:rsidRPr="00785136" w:rsidRDefault="00897C1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97C1F" w14:paraId="459C90BC"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0B2FDA"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69377664"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843" w:type="dxa"/>
            <w:shd w:val="clear" w:color="auto" w:fill="auto"/>
          </w:tcPr>
          <w:p w14:paraId="2FF0D809"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431505"/>
                <w:placeholder>
                  <w:docPart w:val="5C63883852AC445896D69ADC2E907E5A"/>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397AEEDC" w14:textId="77777777" w:rsidTr="00897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9505E"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3D3CF858"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843" w:type="dxa"/>
            <w:shd w:val="clear" w:color="auto" w:fill="auto"/>
          </w:tcPr>
          <w:p w14:paraId="726C22AB" w14:textId="77777777" w:rsidR="00897C1F"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57606916"/>
                <w:placeholder>
                  <w:docPart w:val="8079987ADD03454DB6D65C875D8E7B0C"/>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12917A4B"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2A47C3"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2(3)(c)</w:t>
            </w:r>
          </w:p>
        </w:tc>
        <w:tc>
          <w:tcPr>
            <w:tcW w:w="5774" w:type="dxa"/>
            <w:shd w:val="clear" w:color="auto" w:fill="auto"/>
          </w:tcPr>
          <w:p w14:paraId="3D0FD583"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37EDBFB" w14:textId="77777777" w:rsidR="00897C1F" w:rsidRPr="00785136" w:rsidRDefault="00897C1F"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4C9FA68" w14:textId="77777777" w:rsidR="00897C1F" w:rsidRPr="00785136" w:rsidRDefault="00897C1F"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843" w:type="dxa"/>
            <w:shd w:val="clear" w:color="auto" w:fill="auto"/>
          </w:tcPr>
          <w:p w14:paraId="66BD9888"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2066385"/>
                <w:placeholder>
                  <w:docPart w:val="F824B12F597F404DB1F9A8DB0E9F5AA2"/>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364AF0F7" w14:textId="77777777" w:rsidTr="00897C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D3D66"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2(3)(d)</w:t>
            </w:r>
          </w:p>
        </w:tc>
        <w:tc>
          <w:tcPr>
            <w:tcW w:w="5774" w:type="dxa"/>
            <w:shd w:val="clear" w:color="auto" w:fill="auto"/>
          </w:tcPr>
          <w:p w14:paraId="00F96E11"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843" w:type="dxa"/>
            <w:shd w:val="clear" w:color="auto" w:fill="auto"/>
          </w:tcPr>
          <w:p w14:paraId="2CE3B2B1" w14:textId="77777777" w:rsidR="00897C1F"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7747227"/>
                <w:placeholder>
                  <w:docPart w:val="4919179B55F146DD86F996521283AD2F"/>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r w:rsidR="00897C1F" w14:paraId="2CCD61A9" w14:textId="77777777" w:rsidTr="00897C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B0433"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2(3)(e)</w:t>
            </w:r>
          </w:p>
        </w:tc>
        <w:tc>
          <w:tcPr>
            <w:tcW w:w="5774" w:type="dxa"/>
            <w:shd w:val="clear" w:color="auto" w:fill="auto"/>
          </w:tcPr>
          <w:p w14:paraId="65AD1BE0"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843" w:type="dxa"/>
            <w:shd w:val="clear" w:color="auto" w:fill="auto"/>
          </w:tcPr>
          <w:p w14:paraId="281445FA" w14:textId="77777777" w:rsidR="00897C1F"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9211082"/>
                <w:placeholder>
                  <w:docPart w:val="BB6C7C0896794CFC87FDA12F1428B311"/>
                </w:placeholder>
                <w:dropDownList>
                  <w:listItem w:displayText="choose a rating" w:value="choose a rating"/>
                  <w:listItem w:displayText="Compliant" w:value="Compliant"/>
                  <w:listItem w:displayText="Not Compliant" w:value="Not Compliant"/>
                </w:dropDownList>
              </w:sdtPr>
              <w:sdtEndPr/>
              <w:sdtContent>
                <w:r w:rsidR="00897C1F" w:rsidRPr="00785136">
                  <w:rPr>
                    <w:rFonts w:ascii="Open Sans" w:hAnsi="Open Sans" w:cs="Open Sans"/>
                  </w:rPr>
                  <w:t>Compliant</w:t>
                </w:r>
              </w:sdtContent>
            </w:sdt>
            <w:r w:rsidR="00897C1F" w:rsidRPr="00785136">
              <w:rPr>
                <w:rFonts w:ascii="Open Sans" w:eastAsia="Open Sans" w:hAnsi="Open Sans" w:cs="Open Sans"/>
              </w:rPr>
              <w:t xml:space="preserve"> </w:t>
            </w:r>
          </w:p>
        </w:tc>
      </w:tr>
    </w:tbl>
    <w:bookmarkEnd w:id="3"/>
    <w:p w14:paraId="5E286211" w14:textId="77777777" w:rsidR="002B3F6B" w:rsidRPr="00785136" w:rsidRDefault="00430E24"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A4BB2DE" w14:textId="77777777" w:rsidR="005428A8" w:rsidRDefault="005428A8" w:rsidP="005428A8">
      <w:pPr>
        <w:pStyle w:val="NormalArial"/>
        <w:rPr>
          <w:rFonts w:ascii="Open Sans" w:hAnsi="Open Sans" w:cs="Open Sans"/>
        </w:rPr>
      </w:pPr>
      <w:r>
        <w:rPr>
          <w:rFonts w:ascii="Open Sans" w:hAnsi="Open Sans" w:cs="Open Sans"/>
        </w:rPr>
        <w:t>The service demonstrated full compliance with Standard 2: Ongoing assessment and planning with consumers. The service implements effective processes that partner with consumers in the assessment and planning of their care, ensuring services are tailored to individual needs, goals, and preferences, thereby optimising their health and well-being.</w:t>
      </w:r>
    </w:p>
    <w:p w14:paraId="0519B6CF" w14:textId="77777777" w:rsidR="005428A8" w:rsidRDefault="005428A8" w:rsidP="005428A8">
      <w:pPr>
        <w:pStyle w:val="NormalArial"/>
        <w:rPr>
          <w:rFonts w:ascii="Open Sans" w:hAnsi="Open Sans" w:cs="Open Sans"/>
        </w:rPr>
      </w:pPr>
      <w:r>
        <w:rPr>
          <w:rFonts w:ascii="Open Sans" w:hAnsi="Open Sans" w:cs="Open Sans"/>
        </w:rPr>
        <w:t xml:space="preserve">The service’s assessment and planning approach is both comprehensive and consumer-centred. Initial assessments thoroughly capture consumer needs, and importantly, are </w:t>
      </w:r>
      <w:r>
        <w:rPr>
          <w:rFonts w:ascii="Open Sans" w:hAnsi="Open Sans" w:cs="Open Sans"/>
        </w:rPr>
        <w:lastRenderedPageBreak/>
        <w:t xml:space="preserve">regularly reviewed and updated to reflect any changes in health, abilities, or preferences. Evidence shows staff meaningfully collaborate with consumers and their representatives, discussing aspirations, goals, and preferences, including advanced care planning. Risks to consumer health and wellbeing are proactively identified and mitigated, with strategies documented in their care plans. These plans are readily accessible to both consumers and care staff, ensuring a shared understanding and consistent approach to care delivery.  </w:t>
      </w:r>
    </w:p>
    <w:p w14:paraId="4686D39A" w14:textId="67260411" w:rsidR="005428A8" w:rsidRDefault="005428A8" w:rsidP="005428A8">
      <w:pPr>
        <w:pStyle w:val="NormalArial"/>
        <w:rPr>
          <w:rFonts w:ascii="Open Sans" w:hAnsi="Open Sans" w:cs="Open Sans"/>
        </w:rPr>
      </w:pPr>
      <w:r>
        <w:rPr>
          <w:rFonts w:ascii="Open Sans" w:hAnsi="Open Sans" w:cs="Open Sans"/>
        </w:rPr>
        <w:t>T</w:t>
      </w:r>
      <w:r w:rsidRPr="00824346">
        <w:rPr>
          <w:rFonts w:ascii="Open Sans" w:hAnsi="Open Sans" w:cs="Open Sans"/>
        </w:rPr>
        <w:t xml:space="preserve">he service conducts and plans care when consumers are onboarded to inform delivery of safe and effective care and services. The service has a process to follow when risk is identified including discussion with the consumer and interventions to minimise or mitigate the risk. Assessments are completed when consumers are taken onboard with an annual review completed or when required. Staff document support provided on paper-based progress notes. </w:t>
      </w:r>
    </w:p>
    <w:p w14:paraId="3D70A1D3" w14:textId="2B220956" w:rsidR="005428A8" w:rsidRDefault="005428A8" w:rsidP="005428A8">
      <w:pPr>
        <w:pStyle w:val="NormalArial"/>
        <w:rPr>
          <w:rFonts w:ascii="Open Sans" w:hAnsi="Open Sans" w:cs="Open Sans"/>
        </w:rPr>
      </w:pPr>
      <w:r>
        <w:rPr>
          <w:rFonts w:ascii="Open Sans" w:hAnsi="Open Sans" w:cs="Open Sans"/>
        </w:rPr>
        <w:t>T</w:t>
      </w:r>
      <w:r w:rsidRPr="001766FE">
        <w:rPr>
          <w:rFonts w:ascii="Open Sans" w:hAnsi="Open Sans" w:cs="Open Sans"/>
        </w:rPr>
        <w:t xml:space="preserve">he service undertakes assessments to plan and direct staff in addressing consumers’ current needs and preferences. This includes end of life planning if consumers or their representative wish to do so. Consumers </w:t>
      </w:r>
      <w:r>
        <w:rPr>
          <w:rFonts w:ascii="Open Sans" w:hAnsi="Open Sans" w:cs="Open Sans"/>
        </w:rPr>
        <w:t>stated</w:t>
      </w:r>
      <w:r w:rsidRPr="001766FE">
        <w:rPr>
          <w:rFonts w:ascii="Open Sans" w:hAnsi="Open Sans" w:cs="Open Sans"/>
        </w:rPr>
        <w:t xml:space="preserve"> they are happy with their care and feel their care needs are covered in the care plan. Management was able to describe how assessment and planning is undertaken to meet the needs, goals and preferences of consumers.</w:t>
      </w:r>
    </w:p>
    <w:p w14:paraId="24FCDE31" w14:textId="25E0EA57" w:rsidR="005428A8" w:rsidRDefault="005428A8" w:rsidP="005428A8">
      <w:pPr>
        <w:pStyle w:val="NormalArial"/>
        <w:rPr>
          <w:rFonts w:ascii="Open Sans" w:hAnsi="Open Sans" w:cs="Open Sans"/>
        </w:rPr>
      </w:pPr>
      <w:r>
        <w:rPr>
          <w:rFonts w:ascii="Open Sans" w:hAnsi="Open Sans" w:cs="Open Sans"/>
        </w:rPr>
        <w:t>T</w:t>
      </w:r>
      <w:r w:rsidRPr="00C207BE">
        <w:rPr>
          <w:rFonts w:ascii="Open Sans" w:hAnsi="Open Sans" w:cs="Open Sans"/>
        </w:rPr>
        <w:t xml:space="preserve">he service demonstrated they partner with the consumer and those they wish to be involved in their care, including other health providers. Consumers </w:t>
      </w:r>
      <w:r>
        <w:rPr>
          <w:rFonts w:ascii="Open Sans" w:hAnsi="Open Sans" w:cs="Open Sans"/>
        </w:rPr>
        <w:t>confirmed</w:t>
      </w:r>
      <w:r w:rsidRPr="00C207BE">
        <w:rPr>
          <w:rFonts w:ascii="Open Sans" w:hAnsi="Open Sans" w:cs="Open Sans"/>
        </w:rPr>
        <w:t xml:space="preserve"> the service involves them and others they nominate, in assessing and planning their care, and care records reviewed confirmed this. Staff and management </w:t>
      </w:r>
      <w:r>
        <w:rPr>
          <w:rFonts w:ascii="Open Sans" w:hAnsi="Open Sans" w:cs="Open Sans"/>
        </w:rPr>
        <w:t>stated</w:t>
      </w:r>
      <w:r w:rsidRPr="00C207BE">
        <w:rPr>
          <w:rFonts w:ascii="Open Sans" w:hAnsi="Open Sans" w:cs="Open Sans"/>
        </w:rPr>
        <w:t xml:space="preserve"> they ask and record who the consumer wants involved in their care and ensures consumer consent is provided when partnering with other health providers. </w:t>
      </w:r>
    </w:p>
    <w:p w14:paraId="13E4BCAB" w14:textId="3B95E299" w:rsidR="005428A8" w:rsidRDefault="005428A8" w:rsidP="005428A8">
      <w:pPr>
        <w:pStyle w:val="NormalArial"/>
        <w:rPr>
          <w:rFonts w:ascii="Open Sans" w:hAnsi="Open Sans" w:cs="Open Sans"/>
        </w:rPr>
      </w:pPr>
      <w:r>
        <w:rPr>
          <w:rFonts w:ascii="Open Sans" w:hAnsi="Open Sans" w:cs="Open Sans"/>
        </w:rPr>
        <w:t>C</w:t>
      </w:r>
      <w:r w:rsidRPr="00A265B0">
        <w:rPr>
          <w:rFonts w:ascii="Open Sans" w:hAnsi="Open Sans" w:cs="Open Sans"/>
        </w:rPr>
        <w:t xml:space="preserve">onsumers interviewed </w:t>
      </w:r>
      <w:r>
        <w:rPr>
          <w:rFonts w:ascii="Open Sans" w:hAnsi="Open Sans" w:cs="Open Sans"/>
        </w:rPr>
        <w:t>stated</w:t>
      </w:r>
      <w:r w:rsidRPr="00A265B0">
        <w:rPr>
          <w:rFonts w:ascii="Open Sans" w:hAnsi="Open Sans" w:cs="Open Sans"/>
        </w:rPr>
        <w:t xml:space="preserve"> they understand their care plans because staff at the service have explained the care plans to them. Staff </w:t>
      </w:r>
      <w:r>
        <w:rPr>
          <w:rFonts w:ascii="Open Sans" w:hAnsi="Open Sans" w:cs="Open Sans"/>
        </w:rPr>
        <w:t>stated</w:t>
      </w:r>
      <w:r w:rsidRPr="00A265B0">
        <w:rPr>
          <w:rFonts w:ascii="Open Sans" w:hAnsi="Open Sans" w:cs="Open Sans"/>
        </w:rPr>
        <w:t xml:space="preserve"> they have access to care plans, and they are kept in a locked drawer in the office. Management advised they discuss the admission process and care plans with consumers ensuring the consumers are understanding the process.</w:t>
      </w:r>
    </w:p>
    <w:p w14:paraId="4E46FF91" w14:textId="59E4D425" w:rsidR="002B3F6B" w:rsidRPr="00785136" w:rsidRDefault="005428A8" w:rsidP="005428A8">
      <w:pPr>
        <w:pStyle w:val="NormalArial"/>
        <w:rPr>
          <w:rFonts w:ascii="Open Sans" w:hAnsi="Open Sans" w:cs="Open Sans"/>
        </w:rPr>
      </w:pPr>
      <w:r w:rsidRPr="00D70A12">
        <w:rPr>
          <w:rFonts w:ascii="Open Sans" w:hAnsi="Open Sans" w:cs="Open Sans"/>
        </w:rPr>
        <w:t xml:space="preserve">The service was able to demonstrate regular review of care and services to ensure effective care. Consumers </w:t>
      </w:r>
      <w:r>
        <w:rPr>
          <w:rFonts w:ascii="Open Sans" w:hAnsi="Open Sans" w:cs="Open Sans"/>
        </w:rPr>
        <w:t>stated</w:t>
      </w:r>
      <w:r w:rsidRPr="00D70A12">
        <w:rPr>
          <w:rFonts w:ascii="Open Sans" w:hAnsi="Open Sans" w:cs="Open Sans"/>
        </w:rPr>
        <w:t xml:space="preserve"> they receive safe care and staff know them very well so would identify any changes. Staff </w:t>
      </w:r>
      <w:r>
        <w:rPr>
          <w:rFonts w:ascii="Open Sans" w:hAnsi="Open Sans" w:cs="Open Sans"/>
        </w:rPr>
        <w:t>stated</w:t>
      </w:r>
      <w:r w:rsidRPr="00D70A12">
        <w:rPr>
          <w:rFonts w:ascii="Open Sans" w:hAnsi="Open Sans" w:cs="Open Sans"/>
        </w:rPr>
        <w:t xml:space="preserve"> they receive education in identifying change in a consumer which they report to management. Management </w:t>
      </w:r>
      <w:r>
        <w:rPr>
          <w:rFonts w:ascii="Open Sans" w:hAnsi="Open Sans" w:cs="Open Sans"/>
        </w:rPr>
        <w:t>stated</w:t>
      </w:r>
      <w:r w:rsidRPr="00D70A12">
        <w:rPr>
          <w:rFonts w:ascii="Open Sans" w:hAnsi="Open Sans" w:cs="Open Sans"/>
        </w:rPr>
        <w:t xml:space="preserve"> they monitor consumers’ health status, social and family circumstances for any changes.</w:t>
      </w:r>
      <w:r w:rsidRPr="00785136">
        <w:rPr>
          <w:rFonts w:ascii="Open Sans" w:hAnsi="Open Sans" w:cs="Open Sans"/>
        </w:rPr>
        <w:br w:type="page"/>
      </w:r>
    </w:p>
    <w:p w14:paraId="14C72BE7" w14:textId="77777777" w:rsidR="002B3F6B" w:rsidRPr="00785136" w:rsidRDefault="00430E2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5774"/>
        <w:gridCol w:w="1843"/>
      </w:tblGrid>
      <w:tr w:rsidR="00897C1F" w14:paraId="4D6C5758" w14:textId="77777777" w:rsidTr="00550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7EC08AC" w14:textId="77777777" w:rsidR="00897C1F" w:rsidRPr="00785136" w:rsidRDefault="00897C1F"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407E1C0" w14:textId="77777777" w:rsidR="00897C1F" w:rsidRPr="00785136" w:rsidRDefault="00897C1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97C1F" w14:paraId="5C9D20F8" w14:textId="77777777" w:rsidTr="00550D2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5FA794"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3(3)(a)</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CC617"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F38145A" w14:textId="77777777" w:rsidR="00897C1F" w:rsidRPr="00785136" w:rsidRDefault="00897C1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571C326" w14:textId="77777777" w:rsidR="00897C1F" w:rsidRPr="00785136" w:rsidRDefault="00897C1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185850F7" w14:textId="77777777" w:rsidR="00897C1F" w:rsidRPr="00785136" w:rsidRDefault="00897C1F"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F333A" w14:textId="170429D7" w:rsidR="00897C1F" w:rsidRPr="00550D25" w:rsidRDefault="00550D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219544E9" w14:textId="77777777" w:rsidTr="00550D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06AF53"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3(3)(b)</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80C5D8"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ADC618" w14:textId="1EB24AF0" w:rsidR="00897C1F" w:rsidRPr="00785136" w:rsidRDefault="00550D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3C5AECEA" w14:textId="77777777" w:rsidTr="00550D2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816F57" w14:textId="77777777" w:rsidR="00897C1F" w:rsidRPr="00785136" w:rsidRDefault="00897C1F"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994E7F" w14:textId="77777777" w:rsidR="00897C1F" w:rsidRPr="00785136" w:rsidRDefault="00897C1F"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AB3D49" w14:textId="38F193C8" w:rsidR="00897C1F" w:rsidRPr="00785136" w:rsidRDefault="00550D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7A745738" w14:textId="77777777" w:rsidTr="00550D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3FAD38"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3(3)(d)</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4F983"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6A712" w14:textId="26BF3B25" w:rsidR="00897C1F" w:rsidRPr="00785136" w:rsidRDefault="00550D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0D9DD940" w14:textId="77777777" w:rsidTr="00550D2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42FEF2"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3(3)(e)</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3B70A5"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698199" w14:textId="114CCBF7" w:rsidR="00897C1F" w:rsidRPr="00785136" w:rsidRDefault="00550D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289F91F6" w14:textId="77777777" w:rsidTr="00550D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A419BA"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3(3)(f)</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7BFE96" w14:textId="77777777" w:rsidR="00897C1F" w:rsidRPr="00785136" w:rsidRDefault="00897C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A5D9C1" w14:textId="4A398E2F" w:rsidR="00897C1F" w:rsidRPr="00785136" w:rsidRDefault="00550D2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897C1F" w14:paraId="3CC68A8A" w14:textId="77777777" w:rsidTr="00550D2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AF63D6" w14:textId="77777777" w:rsidR="00897C1F" w:rsidRPr="00785136" w:rsidRDefault="00897C1F" w:rsidP="007E513C">
            <w:pPr>
              <w:spacing w:line="22" w:lineRule="atLeast"/>
              <w:rPr>
                <w:rFonts w:ascii="Open Sans" w:hAnsi="Open Sans" w:cs="Open Sans"/>
              </w:rPr>
            </w:pPr>
            <w:r w:rsidRPr="00785136">
              <w:rPr>
                <w:rFonts w:ascii="Open Sans" w:hAnsi="Open Sans" w:cs="Open Sans"/>
              </w:rPr>
              <w:t>Requirement 3(3)(g)</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95B793" w14:textId="77777777" w:rsidR="00897C1F" w:rsidRPr="00785136" w:rsidRDefault="00897C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DB04A08" w14:textId="77777777" w:rsidR="00897C1F" w:rsidRPr="00785136" w:rsidRDefault="00897C1F"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F1507A0" w14:textId="77777777" w:rsidR="00897C1F" w:rsidRPr="00785136" w:rsidRDefault="00897C1F"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5C376A" w14:textId="1D10778B" w:rsidR="00897C1F" w:rsidRPr="00785136" w:rsidRDefault="00550D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bl>
    <w:bookmarkEnd w:id="4"/>
    <w:p w14:paraId="27BDB058" w14:textId="77777777" w:rsidR="002B3F6B" w:rsidRPr="00785136" w:rsidRDefault="00430E24"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3322DC23" w14:textId="4AB4FB78" w:rsidR="002B3F6B" w:rsidRPr="00785136" w:rsidRDefault="0031572D" w:rsidP="00F87E39">
      <w:pPr>
        <w:pStyle w:val="NormalArial"/>
        <w:rPr>
          <w:rFonts w:ascii="Open Sans" w:hAnsi="Open Sans" w:cs="Open Sans"/>
        </w:rPr>
      </w:pPr>
      <w:r>
        <w:rPr>
          <w:rFonts w:ascii="Open Sans" w:hAnsi="Open Sans" w:cs="Open Sans"/>
        </w:rPr>
        <w:t>Standard 3 was not assessed because the service does not provide clinical or personal care.</w:t>
      </w:r>
      <w:r w:rsidRPr="00785136">
        <w:rPr>
          <w:rFonts w:ascii="Open Sans" w:hAnsi="Open Sans" w:cs="Open Sans"/>
        </w:rPr>
        <w:br w:type="page"/>
      </w:r>
    </w:p>
    <w:p w14:paraId="5B63FF15" w14:textId="77777777" w:rsidR="002B3F6B" w:rsidRPr="00785136" w:rsidRDefault="00430E24"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843"/>
      </w:tblGrid>
      <w:tr w:rsidR="00B85305" w14:paraId="3FB3BEB1" w14:textId="77777777" w:rsidTr="00B85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3DB6B3" w14:textId="77777777" w:rsidR="00B85305" w:rsidRPr="00785136" w:rsidRDefault="00B85305"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843" w:type="dxa"/>
            <w:tcBorders>
              <w:bottom w:val="single" w:sz="4" w:space="0" w:color="BFBFBF" w:themeColor="background1" w:themeShade="BF"/>
            </w:tcBorders>
            <w:shd w:val="clear" w:color="auto" w:fill="781E77"/>
          </w:tcPr>
          <w:p w14:paraId="3AF76392" w14:textId="77777777" w:rsidR="00B85305" w:rsidRPr="00785136" w:rsidRDefault="00B8530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B85305" w14:paraId="31958F4F" w14:textId="77777777" w:rsidTr="00B853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7604B"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4(3)(a)</w:t>
            </w:r>
          </w:p>
        </w:tc>
        <w:tc>
          <w:tcPr>
            <w:tcW w:w="5774" w:type="dxa"/>
            <w:shd w:val="clear" w:color="auto" w:fill="auto"/>
          </w:tcPr>
          <w:p w14:paraId="49260ED6" w14:textId="77777777" w:rsidR="00B85305" w:rsidRPr="00785136" w:rsidRDefault="00B8530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43" w:type="dxa"/>
            <w:shd w:val="clear" w:color="auto" w:fill="auto"/>
          </w:tcPr>
          <w:p w14:paraId="20A9EA7D" w14:textId="77777777" w:rsidR="00B85305"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5321615"/>
                <w:placeholder>
                  <w:docPart w:val="4045C10064D9425F8ACF2DED4D7DDFD9"/>
                </w:placeholder>
                <w:dropDownList>
                  <w:listItem w:displayText="choose a rating" w:value="choose a rating"/>
                  <w:listItem w:displayText="Compliant" w:value="Compliant"/>
                  <w:listItem w:displayText="Not Compliant" w:value="Not Compliant"/>
                </w:dropDownList>
              </w:sdtPr>
              <w:sdtEndPr/>
              <w:sdtContent>
                <w:r w:rsidR="00B85305" w:rsidRPr="00785136">
                  <w:rPr>
                    <w:rFonts w:ascii="Open Sans" w:hAnsi="Open Sans" w:cs="Open Sans"/>
                  </w:rPr>
                  <w:t>Compliant</w:t>
                </w:r>
              </w:sdtContent>
            </w:sdt>
            <w:r w:rsidR="00B85305" w:rsidRPr="00785136">
              <w:rPr>
                <w:rFonts w:ascii="Open Sans" w:eastAsia="Open Sans" w:hAnsi="Open Sans" w:cs="Open Sans"/>
              </w:rPr>
              <w:t xml:space="preserve"> </w:t>
            </w:r>
          </w:p>
        </w:tc>
      </w:tr>
      <w:tr w:rsidR="00B85305" w14:paraId="3314473F" w14:textId="77777777" w:rsidTr="00B85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791A1"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4(3)(b)</w:t>
            </w:r>
          </w:p>
        </w:tc>
        <w:tc>
          <w:tcPr>
            <w:tcW w:w="5774" w:type="dxa"/>
            <w:shd w:val="clear" w:color="auto" w:fill="auto"/>
          </w:tcPr>
          <w:p w14:paraId="248AB5B7" w14:textId="77777777" w:rsidR="00B85305" w:rsidRPr="00785136" w:rsidRDefault="00B8530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43" w:type="dxa"/>
            <w:shd w:val="clear" w:color="auto" w:fill="auto"/>
          </w:tcPr>
          <w:p w14:paraId="14B65CD6" w14:textId="77777777" w:rsidR="00B85305"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4561164"/>
                <w:placeholder>
                  <w:docPart w:val="90B56B53300C4D9A905DF5800786FE91"/>
                </w:placeholder>
                <w:dropDownList>
                  <w:listItem w:displayText="choose a rating" w:value="choose a rating"/>
                  <w:listItem w:displayText="Compliant" w:value="Compliant"/>
                  <w:listItem w:displayText="Not Compliant" w:value="Not Compliant"/>
                </w:dropDownList>
              </w:sdtPr>
              <w:sdtEndPr/>
              <w:sdtContent>
                <w:r w:rsidR="00B85305" w:rsidRPr="00785136">
                  <w:rPr>
                    <w:rFonts w:ascii="Open Sans" w:hAnsi="Open Sans" w:cs="Open Sans"/>
                  </w:rPr>
                  <w:t>Compliant</w:t>
                </w:r>
              </w:sdtContent>
            </w:sdt>
            <w:r w:rsidR="00B85305" w:rsidRPr="00785136">
              <w:rPr>
                <w:rFonts w:ascii="Open Sans" w:eastAsia="Open Sans" w:hAnsi="Open Sans" w:cs="Open Sans"/>
              </w:rPr>
              <w:t xml:space="preserve"> </w:t>
            </w:r>
          </w:p>
        </w:tc>
      </w:tr>
      <w:tr w:rsidR="00B85305" w14:paraId="766CE134" w14:textId="77777777" w:rsidTr="00B853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FE1CFF"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4(3)(c)</w:t>
            </w:r>
          </w:p>
        </w:tc>
        <w:tc>
          <w:tcPr>
            <w:tcW w:w="5774" w:type="dxa"/>
            <w:shd w:val="clear" w:color="auto" w:fill="auto"/>
          </w:tcPr>
          <w:p w14:paraId="4EAB25B2" w14:textId="77777777" w:rsidR="00B85305" w:rsidRPr="00785136" w:rsidRDefault="00B8530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6D20D4F" w14:textId="77777777" w:rsidR="00B85305" w:rsidRPr="00785136" w:rsidRDefault="00B8530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3555BE8" w14:textId="77777777" w:rsidR="00B85305" w:rsidRPr="00785136" w:rsidRDefault="00B8530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CB37C57" w14:textId="77777777" w:rsidR="00B85305" w:rsidRPr="00785136" w:rsidRDefault="00B85305"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43" w:type="dxa"/>
            <w:shd w:val="clear" w:color="auto" w:fill="auto"/>
          </w:tcPr>
          <w:p w14:paraId="0DC91665" w14:textId="77777777" w:rsidR="00B85305"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9572089"/>
                <w:placeholder>
                  <w:docPart w:val="86508177FD85433F86E2C606CC1DD042"/>
                </w:placeholder>
                <w:dropDownList>
                  <w:listItem w:displayText="choose a rating" w:value="choose a rating"/>
                  <w:listItem w:displayText="Compliant" w:value="Compliant"/>
                  <w:listItem w:displayText="Not Compliant" w:value="Not Compliant"/>
                </w:dropDownList>
              </w:sdtPr>
              <w:sdtEndPr/>
              <w:sdtContent>
                <w:r w:rsidR="00B85305" w:rsidRPr="00785136">
                  <w:rPr>
                    <w:rFonts w:ascii="Open Sans" w:hAnsi="Open Sans" w:cs="Open Sans"/>
                  </w:rPr>
                  <w:t>Compliant</w:t>
                </w:r>
              </w:sdtContent>
            </w:sdt>
            <w:r w:rsidR="00B85305" w:rsidRPr="00785136">
              <w:rPr>
                <w:rFonts w:ascii="Open Sans" w:eastAsia="Open Sans" w:hAnsi="Open Sans" w:cs="Open Sans"/>
              </w:rPr>
              <w:t xml:space="preserve"> </w:t>
            </w:r>
          </w:p>
        </w:tc>
      </w:tr>
      <w:tr w:rsidR="00B85305" w14:paraId="41A76E89" w14:textId="77777777" w:rsidTr="00B85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870CA"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4(3)(d)</w:t>
            </w:r>
          </w:p>
        </w:tc>
        <w:tc>
          <w:tcPr>
            <w:tcW w:w="5774" w:type="dxa"/>
            <w:shd w:val="clear" w:color="auto" w:fill="auto"/>
          </w:tcPr>
          <w:p w14:paraId="40DBDA9C" w14:textId="77777777" w:rsidR="00B85305" w:rsidRPr="00785136" w:rsidRDefault="00B8530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43" w:type="dxa"/>
            <w:shd w:val="clear" w:color="auto" w:fill="auto"/>
          </w:tcPr>
          <w:p w14:paraId="3CBD3502" w14:textId="77777777" w:rsidR="00B85305" w:rsidRPr="00785136"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99649781"/>
                <w:placeholder>
                  <w:docPart w:val="46DF25868812476EA7FF67373EAF159D"/>
                </w:placeholder>
                <w:dropDownList>
                  <w:listItem w:displayText="choose a rating" w:value="choose a rating"/>
                  <w:listItem w:displayText="Compliant" w:value="Compliant"/>
                  <w:listItem w:displayText="Not Compliant" w:value="Not Compliant"/>
                </w:dropDownList>
              </w:sdtPr>
              <w:sdtEndPr/>
              <w:sdtContent>
                <w:r w:rsidR="00B85305" w:rsidRPr="00785136">
                  <w:rPr>
                    <w:rFonts w:ascii="Open Sans" w:hAnsi="Open Sans" w:cs="Open Sans"/>
                  </w:rPr>
                  <w:t>Compliant</w:t>
                </w:r>
              </w:sdtContent>
            </w:sdt>
            <w:r w:rsidR="00B85305" w:rsidRPr="00785136">
              <w:rPr>
                <w:rFonts w:ascii="Open Sans" w:eastAsia="Open Sans" w:hAnsi="Open Sans" w:cs="Open Sans"/>
              </w:rPr>
              <w:t xml:space="preserve"> </w:t>
            </w:r>
          </w:p>
        </w:tc>
      </w:tr>
      <w:tr w:rsidR="00B85305" w14:paraId="1819A08B" w14:textId="77777777" w:rsidTr="00B8530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84B52"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4(3)(e)</w:t>
            </w:r>
          </w:p>
        </w:tc>
        <w:tc>
          <w:tcPr>
            <w:tcW w:w="5774" w:type="dxa"/>
            <w:shd w:val="clear" w:color="auto" w:fill="auto"/>
          </w:tcPr>
          <w:p w14:paraId="237E628E" w14:textId="77777777" w:rsidR="00B85305" w:rsidRPr="00785136" w:rsidRDefault="00B8530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3" w:type="dxa"/>
            <w:shd w:val="clear" w:color="auto" w:fill="auto"/>
          </w:tcPr>
          <w:p w14:paraId="4FB97065" w14:textId="77777777" w:rsidR="00B85305" w:rsidRPr="00785136"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7520305"/>
                <w:placeholder>
                  <w:docPart w:val="73CC2639964F43A1847950AFE8553168"/>
                </w:placeholder>
                <w:dropDownList>
                  <w:listItem w:displayText="choose a rating" w:value="choose a rating"/>
                  <w:listItem w:displayText="Compliant" w:value="Compliant"/>
                  <w:listItem w:displayText="Not Compliant" w:value="Not Compliant"/>
                </w:dropDownList>
              </w:sdtPr>
              <w:sdtEndPr/>
              <w:sdtContent>
                <w:r w:rsidR="00B85305" w:rsidRPr="00785136">
                  <w:rPr>
                    <w:rFonts w:ascii="Open Sans" w:hAnsi="Open Sans" w:cs="Open Sans"/>
                  </w:rPr>
                  <w:t>Compliant</w:t>
                </w:r>
              </w:sdtContent>
            </w:sdt>
            <w:r w:rsidR="00B85305" w:rsidRPr="00785136">
              <w:rPr>
                <w:rFonts w:ascii="Open Sans" w:eastAsia="Open Sans" w:hAnsi="Open Sans" w:cs="Open Sans"/>
              </w:rPr>
              <w:t xml:space="preserve"> </w:t>
            </w:r>
          </w:p>
        </w:tc>
      </w:tr>
      <w:tr w:rsidR="00B85305" w14:paraId="145ABDE2" w14:textId="77777777" w:rsidTr="00B85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0C3C6"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4(3)(f)</w:t>
            </w:r>
          </w:p>
        </w:tc>
        <w:tc>
          <w:tcPr>
            <w:tcW w:w="5774" w:type="dxa"/>
            <w:shd w:val="clear" w:color="auto" w:fill="auto"/>
          </w:tcPr>
          <w:p w14:paraId="2BD33D27" w14:textId="77777777" w:rsidR="00B85305" w:rsidRPr="00785136" w:rsidRDefault="00B8530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43" w:type="dxa"/>
            <w:shd w:val="clear" w:color="auto" w:fill="auto"/>
          </w:tcPr>
          <w:p w14:paraId="122E46B1" w14:textId="47792777" w:rsidR="00B85305" w:rsidRPr="00785136" w:rsidRDefault="00B8530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B85305" w14:paraId="469885C9" w14:textId="77777777" w:rsidTr="00B85305">
        <w:tc>
          <w:tcPr>
            <w:cnfStyle w:val="001000000000" w:firstRow="0" w:lastRow="0" w:firstColumn="1" w:lastColumn="0" w:oddVBand="0" w:evenVBand="0" w:oddHBand="0" w:evenHBand="0" w:firstRowFirstColumn="0" w:firstRowLastColumn="0" w:lastRowFirstColumn="0" w:lastRowLastColumn="0"/>
            <w:tcW w:w="0" w:type="auto"/>
          </w:tcPr>
          <w:p w14:paraId="783348D0" w14:textId="77777777" w:rsidR="00B85305" w:rsidRPr="00785136" w:rsidRDefault="00B85305" w:rsidP="007E513C">
            <w:pPr>
              <w:spacing w:line="22" w:lineRule="atLeast"/>
              <w:rPr>
                <w:rFonts w:ascii="Open Sans" w:hAnsi="Open Sans" w:cs="Open Sans"/>
              </w:rPr>
            </w:pPr>
            <w:r w:rsidRPr="00785136">
              <w:rPr>
                <w:rFonts w:ascii="Open Sans" w:hAnsi="Open Sans" w:cs="Open Sans"/>
              </w:rPr>
              <w:t>Requirement 4(3)(g)</w:t>
            </w:r>
          </w:p>
        </w:tc>
        <w:tc>
          <w:tcPr>
            <w:tcW w:w="5774" w:type="dxa"/>
          </w:tcPr>
          <w:p w14:paraId="627D38DD" w14:textId="77777777" w:rsidR="00B85305" w:rsidRPr="00785136" w:rsidRDefault="00B8530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43" w:type="dxa"/>
          </w:tcPr>
          <w:p w14:paraId="5F908704" w14:textId="6413E3E1" w:rsidR="00B85305" w:rsidRPr="00785136" w:rsidRDefault="00A121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bl>
    <w:p w14:paraId="645147FC" w14:textId="77777777" w:rsidR="002B3F6B" w:rsidRPr="00785136" w:rsidRDefault="00430E24" w:rsidP="007B3959">
      <w:pPr>
        <w:pStyle w:val="Heading20"/>
        <w:rPr>
          <w:rFonts w:ascii="Open Sans" w:hAnsi="Open Sans" w:cs="Open Sans"/>
          <w:color w:val="781E77"/>
        </w:rPr>
      </w:pPr>
      <w:r w:rsidRPr="00785136">
        <w:rPr>
          <w:rFonts w:ascii="Open Sans" w:hAnsi="Open Sans" w:cs="Open Sans"/>
          <w:color w:val="781E77"/>
        </w:rPr>
        <w:t>Findings</w:t>
      </w:r>
    </w:p>
    <w:p w14:paraId="31432864" w14:textId="77777777" w:rsidR="00200D3F" w:rsidRPr="00863DC0" w:rsidRDefault="00200D3F" w:rsidP="00200D3F">
      <w:pPr>
        <w:pStyle w:val="NormalArial"/>
        <w:rPr>
          <w:rFonts w:ascii="Open Sans" w:hAnsi="Open Sans" w:cs="Open Sans"/>
        </w:rPr>
      </w:pPr>
      <w:r w:rsidRPr="00785136">
        <w:rPr>
          <w:rFonts w:ascii="Open Sans" w:hAnsi="Open Sans" w:cs="Open Sans"/>
        </w:rPr>
        <w:t>T</w:t>
      </w:r>
      <w:r>
        <w:rPr>
          <w:rFonts w:ascii="Open Sans" w:hAnsi="Open Sans" w:cs="Open Sans"/>
        </w:rPr>
        <w:t xml:space="preserve">he service demonstrated full compliance with Standard 4: Services and supports for daily living. </w:t>
      </w:r>
      <w:r w:rsidRPr="00863DC0">
        <w:rPr>
          <w:rFonts w:ascii="Open Sans" w:hAnsi="Open Sans" w:cs="Open Sans"/>
        </w:rPr>
        <w:t>The service offers services and supports for daily living that promote the consumer's independence, health, well-being, and quality of life, aligning with their individual needs and preferences.</w:t>
      </w:r>
    </w:p>
    <w:p w14:paraId="78714357" w14:textId="77777777" w:rsidR="00200D3F" w:rsidRDefault="00200D3F" w:rsidP="00200D3F">
      <w:pPr>
        <w:pStyle w:val="NormalArial"/>
        <w:rPr>
          <w:rFonts w:ascii="Open Sans" w:hAnsi="Open Sans" w:cs="Open Sans"/>
        </w:rPr>
      </w:pPr>
      <w:r w:rsidRPr="00863DC0">
        <w:rPr>
          <w:rFonts w:ascii="Open Sans" w:hAnsi="Open Sans" w:cs="Open Sans"/>
        </w:rPr>
        <w:t xml:space="preserve">Supports are culturally safe and meet specific needs, enabling consumers to participate in activities that are meaningful to them, both within the service and in the community. Information about the consumer's condition, needs, and preferences, as they relate to </w:t>
      </w:r>
      <w:r w:rsidRPr="00863DC0">
        <w:rPr>
          <w:rFonts w:ascii="Open Sans" w:hAnsi="Open Sans" w:cs="Open Sans"/>
        </w:rPr>
        <w:lastRenderedPageBreak/>
        <w:t>services and supports for daily living, is effectively communicated within the organisation and to external providers. The service supports the consumer's emotional, spiritual, and psychological well-being, fostering social connections and a sense of purpose.</w:t>
      </w:r>
    </w:p>
    <w:p w14:paraId="2C315798" w14:textId="04812647" w:rsidR="00200D3F" w:rsidRDefault="00E94FE8" w:rsidP="00200D3F">
      <w:pPr>
        <w:pStyle w:val="NormalArial"/>
        <w:rPr>
          <w:rFonts w:ascii="Open Sans" w:hAnsi="Open Sans" w:cs="Open Sans"/>
        </w:rPr>
      </w:pPr>
      <w:r>
        <w:rPr>
          <w:rFonts w:ascii="Open Sans" w:hAnsi="Open Sans" w:cs="Open Sans"/>
        </w:rPr>
        <w:t>C</w:t>
      </w:r>
      <w:r w:rsidR="00200D3F" w:rsidRPr="0021743F">
        <w:rPr>
          <w:rFonts w:ascii="Open Sans" w:hAnsi="Open Sans" w:cs="Open Sans"/>
        </w:rPr>
        <w:t xml:space="preserve">onsumers and representatives were satisfied they receive safe and effective services and supports for daily living that meet their needs, goals and preferences and optimises their independence, well-being, and quality of life. Care plans for consumers include information on services they are being provided by the service such as allied health, flexible respite, transport service and social support individual. Staff were able to describe consumer preferences, and the services consumers are received through the service. </w:t>
      </w:r>
    </w:p>
    <w:p w14:paraId="7BFA26C6" w14:textId="7B31100A" w:rsidR="00200D3F" w:rsidRDefault="00200D3F" w:rsidP="00200D3F">
      <w:pPr>
        <w:pStyle w:val="NormalArial"/>
        <w:rPr>
          <w:rFonts w:ascii="Open Sans" w:hAnsi="Open Sans" w:cs="Open Sans"/>
        </w:rPr>
      </w:pPr>
      <w:r>
        <w:rPr>
          <w:rFonts w:ascii="Open Sans" w:hAnsi="Open Sans" w:cs="Open Sans"/>
        </w:rPr>
        <w:t>T</w:t>
      </w:r>
      <w:r w:rsidRPr="003F639C">
        <w:rPr>
          <w:rFonts w:ascii="Open Sans" w:hAnsi="Open Sans" w:cs="Open Sans"/>
        </w:rPr>
        <w:t>he service demonstrated that services and supports for daily living promote each consumer’s emotional, spiritual and psychological well-being. Consumers provided feedback indicating they were confident their emotional and spiritual well-being was a priority for staff.  Staff described ways in which they provide emotional and spiritual support to consumers when they needed it.</w:t>
      </w:r>
    </w:p>
    <w:p w14:paraId="46AE81D9" w14:textId="0566B309" w:rsidR="00200D3F" w:rsidRDefault="00200D3F" w:rsidP="00200D3F">
      <w:pPr>
        <w:pStyle w:val="NormalArial"/>
        <w:rPr>
          <w:rFonts w:ascii="Open Sans" w:hAnsi="Open Sans" w:cs="Open Sans"/>
        </w:rPr>
      </w:pPr>
      <w:r>
        <w:rPr>
          <w:rFonts w:ascii="Open Sans" w:hAnsi="Open Sans" w:cs="Open Sans"/>
        </w:rPr>
        <w:t>C</w:t>
      </w:r>
      <w:r w:rsidRPr="00BF0A7C">
        <w:rPr>
          <w:rFonts w:ascii="Open Sans" w:hAnsi="Open Sans" w:cs="Open Sans"/>
        </w:rPr>
        <w:t xml:space="preserve">onsumers confirmed they are supported to participate in the community, have personal and social relationships and do things that are of interest to them. Staff described how they provide transport for consumers to enable them to access the community. </w:t>
      </w:r>
    </w:p>
    <w:p w14:paraId="2FB84EDB" w14:textId="1BD23901" w:rsidR="00200D3F" w:rsidRDefault="00200D3F" w:rsidP="00200D3F">
      <w:pPr>
        <w:pStyle w:val="NormalArial"/>
        <w:rPr>
          <w:rFonts w:ascii="Open Sans" w:hAnsi="Open Sans" w:cs="Open Sans"/>
        </w:rPr>
      </w:pPr>
      <w:r>
        <w:rPr>
          <w:rFonts w:ascii="Open Sans" w:hAnsi="Open Sans" w:cs="Open Sans"/>
        </w:rPr>
        <w:t>T</w:t>
      </w:r>
      <w:r w:rsidRPr="00036840">
        <w:rPr>
          <w:rFonts w:ascii="Open Sans" w:hAnsi="Open Sans" w:cs="Open Sans"/>
        </w:rPr>
        <w:t>he service has processes in place to ensure that information about the consumer’s condition, needs and preferences are communicated within the organisation and with others where responsibility is shared. Staff confirmed they receive information about consumers when they are looking after them for the first time and updates or changes are communicated to relevant staff as applicable. Staff update management if they notice any changes in consumer conditions during home visits.</w:t>
      </w:r>
    </w:p>
    <w:p w14:paraId="4CB5E60C" w14:textId="102BC769" w:rsidR="00200D3F" w:rsidRDefault="00200D3F" w:rsidP="00200D3F">
      <w:pPr>
        <w:pStyle w:val="NormalArial"/>
        <w:rPr>
          <w:rFonts w:ascii="Open Sans" w:hAnsi="Open Sans" w:cs="Open Sans"/>
        </w:rPr>
      </w:pPr>
      <w:r>
        <w:rPr>
          <w:rFonts w:ascii="Open Sans" w:hAnsi="Open Sans" w:cs="Open Sans"/>
        </w:rPr>
        <w:t>C</w:t>
      </w:r>
      <w:r w:rsidRPr="00201681">
        <w:rPr>
          <w:rFonts w:ascii="Open Sans" w:hAnsi="Open Sans" w:cs="Open Sans"/>
        </w:rPr>
        <w:t xml:space="preserve">onsumers at the service </w:t>
      </w:r>
      <w:r>
        <w:rPr>
          <w:rFonts w:ascii="Open Sans" w:hAnsi="Open Sans" w:cs="Open Sans"/>
        </w:rPr>
        <w:t>stated</w:t>
      </w:r>
      <w:r w:rsidRPr="00201681">
        <w:rPr>
          <w:rFonts w:ascii="Open Sans" w:hAnsi="Open Sans" w:cs="Open Sans"/>
        </w:rPr>
        <w:t xml:space="preserve"> they were happy with staff supporting them and believe referrals to other organisations will be made in a timely manner. Management provided documentation used for referrals. Staff described how they identify individuals, organisations or providers they can make referrals to. </w:t>
      </w:r>
    </w:p>
    <w:p w14:paraId="794746ED" w14:textId="105EF835" w:rsidR="00200D3F" w:rsidRDefault="00200D3F" w:rsidP="00200D3F">
      <w:pPr>
        <w:pStyle w:val="NormalArial"/>
        <w:rPr>
          <w:rFonts w:ascii="Open Sans" w:hAnsi="Open Sans" w:cs="Open Sans"/>
        </w:rPr>
      </w:pPr>
      <w:r>
        <w:rPr>
          <w:rFonts w:ascii="Open Sans" w:hAnsi="Open Sans" w:cs="Open Sans"/>
        </w:rPr>
        <w:t>Requirement 4(3)(f) was not assessed</w:t>
      </w:r>
      <w:r w:rsidRPr="00B96D51">
        <w:rPr>
          <w:rFonts w:ascii="Open Sans" w:hAnsi="Open Sans" w:cs="Open Sans"/>
        </w:rPr>
        <w:t xml:space="preserve"> as the service does not provide meals </w:t>
      </w:r>
      <w:r>
        <w:rPr>
          <w:rFonts w:ascii="Open Sans" w:hAnsi="Open Sans" w:cs="Open Sans"/>
        </w:rPr>
        <w:t>to consumers.</w:t>
      </w:r>
    </w:p>
    <w:p w14:paraId="1D4371D4" w14:textId="5D69C4CC" w:rsidR="002B3F6B" w:rsidRPr="00785136" w:rsidRDefault="00200D3F" w:rsidP="00200D3F">
      <w:pPr>
        <w:pStyle w:val="NormalArial"/>
        <w:rPr>
          <w:rFonts w:ascii="Open Sans" w:hAnsi="Open Sans" w:cs="Open Sans"/>
        </w:rPr>
      </w:pPr>
      <w:r>
        <w:rPr>
          <w:rFonts w:ascii="Open Sans" w:hAnsi="Open Sans" w:cs="Open Sans"/>
        </w:rPr>
        <w:t>R</w:t>
      </w:r>
      <w:r w:rsidRPr="00482E94">
        <w:rPr>
          <w:rFonts w:ascii="Open Sans" w:hAnsi="Open Sans" w:cs="Open Sans"/>
        </w:rPr>
        <w:t>equirement 4(3)(</w:t>
      </w:r>
      <w:r>
        <w:rPr>
          <w:rFonts w:ascii="Open Sans" w:hAnsi="Open Sans" w:cs="Open Sans"/>
        </w:rPr>
        <w:t>g</w:t>
      </w:r>
      <w:r w:rsidRPr="00482E94">
        <w:rPr>
          <w:rFonts w:ascii="Open Sans" w:hAnsi="Open Sans" w:cs="Open Sans"/>
        </w:rPr>
        <w:t>)</w:t>
      </w:r>
      <w:r>
        <w:rPr>
          <w:rFonts w:ascii="Open Sans" w:hAnsi="Open Sans" w:cs="Open Sans"/>
        </w:rPr>
        <w:t xml:space="preserve"> was not assessed </w:t>
      </w:r>
      <w:r w:rsidRPr="006043BD">
        <w:rPr>
          <w:rFonts w:ascii="Open Sans" w:hAnsi="Open Sans" w:cs="Open Sans"/>
        </w:rPr>
        <w:t>as the service does not provide equipment</w:t>
      </w:r>
      <w:r>
        <w:rPr>
          <w:rFonts w:ascii="Open Sans" w:hAnsi="Open Sans" w:cs="Open Sans"/>
        </w:rPr>
        <w:t>.</w:t>
      </w:r>
      <w:r w:rsidRPr="00482E94">
        <w:rPr>
          <w:rFonts w:ascii="Open Sans" w:hAnsi="Open Sans" w:cs="Open Sans"/>
        </w:rPr>
        <w:t xml:space="preserve"> </w:t>
      </w:r>
      <w:r w:rsidRPr="00B96D51">
        <w:rPr>
          <w:rFonts w:ascii="Open Sans" w:hAnsi="Open Sans" w:cs="Open Sans"/>
        </w:rPr>
        <w:t xml:space="preserve"> </w:t>
      </w:r>
      <w:r w:rsidRPr="00785136">
        <w:rPr>
          <w:rFonts w:ascii="Open Sans" w:hAnsi="Open Sans" w:cs="Open Sans"/>
        </w:rPr>
        <w:br w:type="page"/>
      </w:r>
    </w:p>
    <w:p w14:paraId="3F729F58" w14:textId="77777777" w:rsidR="002B3F6B" w:rsidRPr="00395939" w:rsidRDefault="00430E2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843"/>
      </w:tblGrid>
      <w:tr w:rsidR="00A12123" w14:paraId="2E0B3ADF" w14:textId="77777777" w:rsidTr="003E7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B57B7D4" w14:textId="77777777" w:rsidR="00A12123" w:rsidRPr="00395939" w:rsidRDefault="00A12123"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43" w:type="dxa"/>
            <w:tcBorders>
              <w:bottom w:val="single" w:sz="4" w:space="0" w:color="BFBFBF" w:themeColor="background1" w:themeShade="BF"/>
            </w:tcBorders>
            <w:shd w:val="clear" w:color="auto" w:fill="781E77"/>
          </w:tcPr>
          <w:p w14:paraId="6C665D03" w14:textId="77777777" w:rsidR="00A12123" w:rsidRPr="00395939" w:rsidRDefault="00A121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12123" w14:paraId="40F9B726"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E3D5F" w14:textId="77777777" w:rsidR="00A12123" w:rsidRPr="00395939" w:rsidRDefault="00A12123" w:rsidP="007E513C">
            <w:pPr>
              <w:spacing w:line="22" w:lineRule="atLeast"/>
              <w:rPr>
                <w:rFonts w:ascii="Open Sans" w:hAnsi="Open Sans" w:cs="Open Sans"/>
              </w:rPr>
            </w:pPr>
            <w:r w:rsidRPr="00395939">
              <w:rPr>
                <w:rFonts w:ascii="Open Sans" w:hAnsi="Open Sans" w:cs="Open Sans"/>
              </w:rPr>
              <w:t>Requirement 5(3)(a)</w:t>
            </w:r>
          </w:p>
        </w:tc>
        <w:tc>
          <w:tcPr>
            <w:tcW w:w="5774" w:type="dxa"/>
            <w:shd w:val="clear" w:color="auto" w:fill="auto"/>
          </w:tcPr>
          <w:p w14:paraId="0BE566D7" w14:textId="77777777" w:rsidR="00A12123" w:rsidRPr="00395939" w:rsidRDefault="00A121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43" w:type="dxa"/>
            <w:shd w:val="clear" w:color="auto" w:fill="auto"/>
          </w:tcPr>
          <w:p w14:paraId="75B878A8" w14:textId="06BBE56E" w:rsidR="00A12123" w:rsidRPr="00395939" w:rsidRDefault="00A121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A12123" w14:paraId="57DCA1F0" w14:textId="77777777" w:rsidTr="003E71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3F8DB" w14:textId="77777777" w:rsidR="00A12123" w:rsidRPr="00395939" w:rsidRDefault="00A12123" w:rsidP="007E513C">
            <w:pPr>
              <w:spacing w:line="22" w:lineRule="atLeast"/>
              <w:rPr>
                <w:rFonts w:ascii="Open Sans" w:hAnsi="Open Sans" w:cs="Open Sans"/>
              </w:rPr>
            </w:pPr>
            <w:r w:rsidRPr="00395939">
              <w:rPr>
                <w:rFonts w:ascii="Open Sans" w:hAnsi="Open Sans" w:cs="Open Sans"/>
              </w:rPr>
              <w:t>Requirement 5(3)(b)</w:t>
            </w:r>
          </w:p>
        </w:tc>
        <w:tc>
          <w:tcPr>
            <w:tcW w:w="5774" w:type="dxa"/>
            <w:shd w:val="clear" w:color="auto" w:fill="auto"/>
          </w:tcPr>
          <w:p w14:paraId="189ED169" w14:textId="77777777" w:rsidR="00A12123" w:rsidRPr="00395939" w:rsidRDefault="00A121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FD4798B" w14:textId="77777777" w:rsidR="00A12123" w:rsidRPr="00395939" w:rsidRDefault="00A12123"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35479F84" w14:textId="77777777" w:rsidR="00A12123" w:rsidRPr="00395939" w:rsidRDefault="00A12123"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43" w:type="dxa"/>
            <w:shd w:val="clear" w:color="auto" w:fill="auto"/>
          </w:tcPr>
          <w:p w14:paraId="21CD30FA" w14:textId="24C56BD2" w:rsidR="00A12123" w:rsidRPr="00395939" w:rsidRDefault="00A121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50D25">
              <w:rPr>
                <w:rFonts w:ascii="Open Sans" w:hAnsi="Open Sans" w:cs="Open Sans"/>
              </w:rPr>
              <w:t>Not applicable</w:t>
            </w:r>
          </w:p>
        </w:tc>
      </w:tr>
      <w:tr w:rsidR="00A12123" w14:paraId="3A4D45E6"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D5A17" w14:textId="77777777" w:rsidR="00A12123" w:rsidRPr="00395939" w:rsidRDefault="00A12123" w:rsidP="007E513C">
            <w:pPr>
              <w:spacing w:line="22" w:lineRule="atLeast"/>
              <w:rPr>
                <w:rFonts w:ascii="Open Sans" w:hAnsi="Open Sans" w:cs="Open Sans"/>
              </w:rPr>
            </w:pPr>
            <w:r w:rsidRPr="00395939">
              <w:rPr>
                <w:rFonts w:ascii="Open Sans" w:hAnsi="Open Sans" w:cs="Open Sans"/>
              </w:rPr>
              <w:t>Requirement 5(3)(c)</w:t>
            </w:r>
          </w:p>
        </w:tc>
        <w:tc>
          <w:tcPr>
            <w:tcW w:w="5774" w:type="dxa"/>
            <w:shd w:val="clear" w:color="auto" w:fill="auto"/>
          </w:tcPr>
          <w:p w14:paraId="3AB5FF65" w14:textId="77777777" w:rsidR="00A12123" w:rsidRPr="00395939" w:rsidRDefault="00A121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43" w:type="dxa"/>
            <w:shd w:val="clear" w:color="auto" w:fill="auto"/>
          </w:tcPr>
          <w:p w14:paraId="5118AA62" w14:textId="7F6C3248" w:rsidR="00A12123" w:rsidRPr="00395939" w:rsidRDefault="00A12123"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t>Not applicable</w:t>
            </w:r>
          </w:p>
        </w:tc>
      </w:tr>
    </w:tbl>
    <w:p w14:paraId="417F494B" w14:textId="77777777" w:rsidR="002B3F6B" w:rsidRPr="00395939" w:rsidRDefault="00430E24" w:rsidP="007B3959">
      <w:pPr>
        <w:pStyle w:val="Heading20"/>
        <w:rPr>
          <w:rFonts w:ascii="Open Sans" w:hAnsi="Open Sans" w:cs="Open Sans"/>
          <w:color w:val="781E77"/>
        </w:rPr>
      </w:pPr>
      <w:r w:rsidRPr="00395939">
        <w:rPr>
          <w:rFonts w:ascii="Open Sans" w:hAnsi="Open Sans" w:cs="Open Sans"/>
          <w:color w:val="781E77"/>
        </w:rPr>
        <w:t>Findings</w:t>
      </w:r>
    </w:p>
    <w:p w14:paraId="4B2B99B0" w14:textId="68469871" w:rsidR="002B3F6B" w:rsidRPr="00395939" w:rsidRDefault="004B0353" w:rsidP="00F87E39">
      <w:pPr>
        <w:pStyle w:val="NormalArial"/>
        <w:rPr>
          <w:rFonts w:ascii="Open Sans" w:hAnsi="Open Sans" w:cs="Open Sans"/>
        </w:rPr>
      </w:pPr>
      <w:r w:rsidRPr="005039F5">
        <w:rPr>
          <w:rFonts w:ascii="Open Sans" w:hAnsi="Open Sans" w:cs="Open Sans"/>
        </w:rPr>
        <w:t xml:space="preserve">Standard </w:t>
      </w:r>
      <w:r>
        <w:rPr>
          <w:rFonts w:ascii="Open Sans" w:hAnsi="Open Sans" w:cs="Open Sans"/>
        </w:rPr>
        <w:t>5</w:t>
      </w:r>
      <w:r w:rsidRPr="005039F5">
        <w:rPr>
          <w:rFonts w:ascii="Open Sans" w:hAnsi="Open Sans" w:cs="Open Sans"/>
        </w:rPr>
        <w:t xml:space="preserve"> was not assessed </w:t>
      </w:r>
      <w:r w:rsidR="00405131">
        <w:rPr>
          <w:rFonts w:ascii="Open Sans" w:hAnsi="Open Sans" w:cs="Open Sans"/>
        </w:rPr>
        <w:t>because it does not apply to services delivered in a consumer’s home or the broader community.</w:t>
      </w:r>
      <w:r w:rsidRPr="00395939">
        <w:rPr>
          <w:rFonts w:ascii="Open Sans" w:hAnsi="Open Sans" w:cs="Open Sans"/>
        </w:rPr>
        <w:br w:type="page"/>
      </w:r>
    </w:p>
    <w:p w14:paraId="62B3CDCD" w14:textId="77777777" w:rsidR="002B3F6B" w:rsidRPr="00395939" w:rsidRDefault="00430E2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843"/>
      </w:tblGrid>
      <w:tr w:rsidR="003E717D" w14:paraId="1B87405E" w14:textId="77777777" w:rsidTr="003E7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EB1BA6" w14:textId="77777777" w:rsidR="003E717D" w:rsidRPr="00395939" w:rsidRDefault="003E717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3" w:type="dxa"/>
            <w:tcBorders>
              <w:bottom w:val="single" w:sz="4" w:space="0" w:color="BFBFBF" w:themeColor="background1" w:themeShade="BF"/>
            </w:tcBorders>
            <w:shd w:val="clear" w:color="auto" w:fill="781E77"/>
          </w:tcPr>
          <w:p w14:paraId="5460AADA" w14:textId="77777777" w:rsidR="003E717D" w:rsidRPr="00395939" w:rsidRDefault="003E717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E717D" w14:paraId="175411AB"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D2174"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6(3)(a)</w:t>
            </w:r>
          </w:p>
        </w:tc>
        <w:tc>
          <w:tcPr>
            <w:tcW w:w="5774" w:type="dxa"/>
            <w:shd w:val="clear" w:color="auto" w:fill="auto"/>
          </w:tcPr>
          <w:p w14:paraId="28B927AC"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3" w:type="dxa"/>
            <w:shd w:val="clear" w:color="auto" w:fill="auto"/>
          </w:tcPr>
          <w:p w14:paraId="770F0C34" w14:textId="661CC63E" w:rsidR="003E717D" w:rsidRPr="00395939"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2440102"/>
                <w:placeholder>
                  <w:docPart w:val="0D47AED7C7D141039DB3A0CC39B7472A"/>
                </w:placeholder>
                <w:dropDownList>
                  <w:listItem w:displayText="choose a rating" w:value="choose a rating"/>
                  <w:listItem w:displayText="Compliant" w:value="Compliant"/>
                  <w:listItem w:displayText="Not Compliant" w:value="Not Compliant"/>
                </w:dropDownList>
              </w:sdtPr>
              <w:sdtEndPr/>
              <w:sdtContent>
                <w:r w:rsidR="003E717D">
                  <w:rPr>
                    <w:rFonts w:ascii="Open Sans" w:eastAsia="Open Sans" w:hAnsi="Open Sans" w:cs="Open Sans"/>
                    <w:color w:val="auto"/>
                  </w:rPr>
                  <w:t>Compliant</w:t>
                </w:r>
              </w:sdtContent>
            </w:sdt>
            <w:r w:rsidR="003E717D" w:rsidRPr="00395939">
              <w:rPr>
                <w:rFonts w:ascii="Open Sans" w:eastAsia="Open Sans" w:hAnsi="Open Sans" w:cs="Open Sans"/>
              </w:rPr>
              <w:t xml:space="preserve"> </w:t>
            </w:r>
          </w:p>
        </w:tc>
      </w:tr>
      <w:tr w:rsidR="003E717D" w14:paraId="11ABDE5A" w14:textId="77777777" w:rsidTr="003E71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67A75"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6(3)(b)</w:t>
            </w:r>
          </w:p>
        </w:tc>
        <w:tc>
          <w:tcPr>
            <w:tcW w:w="5774" w:type="dxa"/>
            <w:shd w:val="clear" w:color="auto" w:fill="auto"/>
          </w:tcPr>
          <w:p w14:paraId="380489DC"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3" w:type="dxa"/>
            <w:shd w:val="clear" w:color="auto" w:fill="auto"/>
          </w:tcPr>
          <w:p w14:paraId="525E95F6" w14:textId="621D961E" w:rsidR="003E717D" w:rsidRPr="00395939"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98032755"/>
                <w:placeholder>
                  <w:docPart w:val="7374BF8939CB448B88CD0AC26D4F3DF1"/>
                </w:placeholder>
                <w:dropDownList>
                  <w:listItem w:displayText="choose a rating" w:value="choose a rating"/>
                  <w:listItem w:displayText="Compliant" w:value="Compliant"/>
                  <w:listItem w:displayText="Not Compliant" w:value="Not Compliant"/>
                </w:dropDownList>
              </w:sdtPr>
              <w:sdtEndPr/>
              <w:sdtContent>
                <w:r w:rsidR="003E717D">
                  <w:rPr>
                    <w:rFonts w:ascii="Open Sans" w:eastAsia="Open Sans" w:hAnsi="Open Sans" w:cs="Open Sans"/>
                    <w:color w:val="auto"/>
                  </w:rPr>
                  <w:t>Compliant</w:t>
                </w:r>
              </w:sdtContent>
            </w:sdt>
            <w:r w:rsidR="003E717D" w:rsidRPr="00395939">
              <w:rPr>
                <w:rFonts w:ascii="Open Sans" w:eastAsia="Open Sans" w:hAnsi="Open Sans" w:cs="Open Sans"/>
              </w:rPr>
              <w:t xml:space="preserve"> </w:t>
            </w:r>
          </w:p>
        </w:tc>
      </w:tr>
      <w:tr w:rsidR="003E717D" w14:paraId="06017867"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DF053"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6(3)(c)</w:t>
            </w:r>
          </w:p>
        </w:tc>
        <w:tc>
          <w:tcPr>
            <w:tcW w:w="5774" w:type="dxa"/>
            <w:shd w:val="clear" w:color="auto" w:fill="auto"/>
          </w:tcPr>
          <w:p w14:paraId="3F795A86"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43" w:type="dxa"/>
            <w:shd w:val="clear" w:color="auto" w:fill="auto"/>
          </w:tcPr>
          <w:p w14:paraId="6A422139" w14:textId="5005D0BE" w:rsidR="003E717D" w:rsidRPr="00395939"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0990470"/>
                <w:placeholder>
                  <w:docPart w:val="F439B85FDB4640B9B35A39D68C150B3E"/>
                </w:placeholder>
                <w:dropDownList>
                  <w:listItem w:displayText="choose a rating" w:value="choose a rating"/>
                  <w:listItem w:displayText="Compliant" w:value="Compliant"/>
                  <w:listItem w:displayText="Not Compliant" w:value="Not Compliant"/>
                </w:dropDownList>
              </w:sdtPr>
              <w:sdtEndPr/>
              <w:sdtContent>
                <w:r w:rsidR="003E717D">
                  <w:rPr>
                    <w:rFonts w:ascii="Open Sans" w:eastAsia="Open Sans" w:hAnsi="Open Sans" w:cs="Open Sans"/>
                    <w:color w:val="auto"/>
                  </w:rPr>
                  <w:t>Compliant</w:t>
                </w:r>
              </w:sdtContent>
            </w:sdt>
            <w:r w:rsidR="003E717D" w:rsidRPr="00395939">
              <w:rPr>
                <w:rFonts w:ascii="Open Sans" w:eastAsia="Open Sans" w:hAnsi="Open Sans" w:cs="Open Sans"/>
              </w:rPr>
              <w:t xml:space="preserve"> </w:t>
            </w:r>
          </w:p>
        </w:tc>
      </w:tr>
      <w:tr w:rsidR="003E717D" w14:paraId="0D01561C" w14:textId="77777777" w:rsidTr="003E717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4C217"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6(3)(d)</w:t>
            </w:r>
          </w:p>
        </w:tc>
        <w:tc>
          <w:tcPr>
            <w:tcW w:w="5774" w:type="dxa"/>
            <w:shd w:val="clear" w:color="auto" w:fill="auto"/>
          </w:tcPr>
          <w:p w14:paraId="7746A872"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3" w:type="dxa"/>
            <w:shd w:val="clear" w:color="auto" w:fill="auto"/>
          </w:tcPr>
          <w:p w14:paraId="12D4E928" w14:textId="6CAAB0DE" w:rsidR="003E717D" w:rsidRPr="00395939"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55496595"/>
                <w:placeholder>
                  <w:docPart w:val="80EC6BCC91B74437B59264E94569FA68"/>
                </w:placeholder>
                <w:dropDownList>
                  <w:listItem w:displayText="choose a rating" w:value="choose a rating"/>
                  <w:listItem w:displayText="Compliant" w:value="Compliant"/>
                  <w:listItem w:displayText="Not Compliant" w:value="Not Compliant"/>
                </w:dropDownList>
              </w:sdtPr>
              <w:sdtEndPr/>
              <w:sdtContent>
                <w:r w:rsidR="003E717D">
                  <w:rPr>
                    <w:rFonts w:ascii="Open Sans" w:eastAsia="Open Sans" w:hAnsi="Open Sans" w:cs="Open Sans"/>
                    <w:color w:val="auto"/>
                  </w:rPr>
                  <w:t>Compliant</w:t>
                </w:r>
              </w:sdtContent>
            </w:sdt>
            <w:r w:rsidR="003E717D" w:rsidRPr="00395939">
              <w:rPr>
                <w:rFonts w:ascii="Open Sans" w:eastAsia="Open Sans" w:hAnsi="Open Sans" w:cs="Open Sans"/>
              </w:rPr>
              <w:t xml:space="preserve"> </w:t>
            </w:r>
          </w:p>
        </w:tc>
      </w:tr>
    </w:tbl>
    <w:p w14:paraId="07513AF4" w14:textId="77777777" w:rsidR="002B3F6B" w:rsidRPr="00395939" w:rsidRDefault="00430E24" w:rsidP="007B3959">
      <w:pPr>
        <w:pStyle w:val="Heading20"/>
        <w:rPr>
          <w:rFonts w:ascii="Open Sans" w:hAnsi="Open Sans" w:cs="Open Sans"/>
          <w:color w:val="781E77"/>
        </w:rPr>
      </w:pPr>
      <w:r w:rsidRPr="00395939">
        <w:rPr>
          <w:rFonts w:ascii="Open Sans" w:hAnsi="Open Sans" w:cs="Open Sans"/>
          <w:color w:val="781E77"/>
        </w:rPr>
        <w:t>Findings</w:t>
      </w:r>
    </w:p>
    <w:p w14:paraId="57148D8A" w14:textId="77777777" w:rsidR="00AC22BA" w:rsidRPr="00AC22BA" w:rsidRDefault="00AC22BA" w:rsidP="00AC22BA">
      <w:pPr>
        <w:pStyle w:val="NormalArial"/>
        <w:rPr>
          <w:rFonts w:ascii="Open Sans" w:hAnsi="Open Sans" w:cs="Open Sans"/>
        </w:rPr>
      </w:pPr>
      <w:r w:rsidRPr="00AC22BA">
        <w:rPr>
          <w:rFonts w:ascii="Open Sans" w:hAnsi="Open Sans" w:cs="Open Sans"/>
        </w:rPr>
        <w:t>The service demonstrated full compliance with Standard 6: Feedback and complaints. The service actively encourages and acts on feedback and complaints from consumers, their families, and others, using this information to drive continuous improvement in quality care and services.</w:t>
      </w:r>
    </w:p>
    <w:p w14:paraId="4A86C3F8" w14:textId="77777777" w:rsidR="00AC22BA" w:rsidRPr="00AC22BA" w:rsidRDefault="00AC22BA" w:rsidP="00AC22BA">
      <w:pPr>
        <w:pStyle w:val="NormalArial"/>
        <w:rPr>
          <w:rFonts w:ascii="Open Sans" w:hAnsi="Open Sans" w:cs="Open Sans"/>
        </w:rPr>
      </w:pPr>
      <w:r w:rsidRPr="00AC22BA">
        <w:rPr>
          <w:rFonts w:ascii="Open Sans" w:hAnsi="Open Sans" w:cs="Open Sans"/>
        </w:rPr>
        <w:t>Consumers are encouraged and supported to provide feedback or make complaints without fear of reprisal, with multiple accessible avenues available. All feedback and complaints are promptly and appropriately addressed, with open disclosure applied. Consumers are made aware of and supported to access external advocacy services. The service demonstrates a clear system for reviewing and using feedback and complaints to improve the quality of care and services, reflecting a commitment to continuous learning and consumer satisfaction.</w:t>
      </w:r>
    </w:p>
    <w:p w14:paraId="2F18DCF5" w14:textId="77777777" w:rsidR="00AC22BA" w:rsidRPr="00AC22BA" w:rsidRDefault="00AC22BA" w:rsidP="00AC22BA">
      <w:pPr>
        <w:pStyle w:val="NormalArial"/>
        <w:rPr>
          <w:rFonts w:ascii="Open Sans" w:hAnsi="Open Sans" w:cs="Open Sans"/>
        </w:rPr>
      </w:pPr>
      <w:r w:rsidRPr="00AC22BA">
        <w:rPr>
          <w:rFonts w:ascii="Open Sans" w:hAnsi="Open Sans" w:cs="Open Sans"/>
        </w:rPr>
        <w:t>In respect of requirement 6(3)(a), the service demonstrated they encourage and welcome feedback which is reinforced in the service’s organisational policies and systems and information supplied to consumers. Consumers indicated that they have no issues with their care and that they talk to the staff about anything.</w:t>
      </w:r>
    </w:p>
    <w:p w14:paraId="67E17101" w14:textId="77777777" w:rsidR="00AC22BA" w:rsidRPr="00AC22BA" w:rsidRDefault="00AC22BA" w:rsidP="00AC22BA">
      <w:pPr>
        <w:pStyle w:val="NormalArial"/>
        <w:rPr>
          <w:rFonts w:ascii="Open Sans" w:hAnsi="Open Sans" w:cs="Open Sans"/>
        </w:rPr>
      </w:pPr>
      <w:r w:rsidRPr="00AC22BA">
        <w:rPr>
          <w:rFonts w:ascii="Open Sans" w:hAnsi="Open Sans" w:cs="Open Sans"/>
        </w:rPr>
        <w:t xml:space="preserve">In respect of requirement 6(3)(b), the service demonstrated they have ensured consumers are aware of advocates and other methods of raising and resolving complaints. Whilst consumers and staff were aware of this information however consumers stated they felt comfortable raising any concerns directly with staff. </w:t>
      </w:r>
    </w:p>
    <w:p w14:paraId="4EB91093" w14:textId="77777777" w:rsidR="00AC22BA" w:rsidRPr="00AC22BA" w:rsidRDefault="00AC22BA" w:rsidP="00AC22BA">
      <w:pPr>
        <w:pStyle w:val="NormalArial"/>
        <w:rPr>
          <w:rFonts w:ascii="Open Sans" w:hAnsi="Open Sans" w:cs="Open Sans"/>
        </w:rPr>
      </w:pPr>
      <w:r w:rsidRPr="00AC22BA">
        <w:rPr>
          <w:rFonts w:ascii="Open Sans" w:hAnsi="Open Sans" w:cs="Open Sans"/>
        </w:rPr>
        <w:t>In respect of requirement 6(3)(c), staff stated they understood the complaints process and adhered to existing policies and procedures. Management provided evidence that the service has robust complaint management policies in place, including the application of open disclosure principles.</w:t>
      </w:r>
    </w:p>
    <w:p w14:paraId="524F60C1" w14:textId="2CBDAFBF" w:rsidR="002B3F6B" w:rsidRPr="00395939" w:rsidRDefault="00AC22BA" w:rsidP="00AC22BA">
      <w:pPr>
        <w:pStyle w:val="NormalArial"/>
        <w:rPr>
          <w:rFonts w:ascii="Open Sans" w:hAnsi="Open Sans" w:cs="Open Sans"/>
        </w:rPr>
      </w:pPr>
      <w:r w:rsidRPr="00AC22BA">
        <w:rPr>
          <w:rFonts w:ascii="Open Sans" w:hAnsi="Open Sans" w:cs="Open Sans"/>
        </w:rPr>
        <w:lastRenderedPageBreak/>
        <w:t xml:space="preserve">In respect of requirement 6(3)(d), the service has processes in place to review feedback and complaints to improve the quality of care and services. Management was able to demonstrate there are procedures in place for recording, analysing, and identifying trends in feedback and complaints and processes for trying to address any systemic concerns. </w:t>
      </w:r>
      <w:r w:rsidRPr="00395939">
        <w:rPr>
          <w:rFonts w:ascii="Open Sans" w:hAnsi="Open Sans" w:cs="Open Sans"/>
        </w:rPr>
        <w:br w:type="page"/>
      </w:r>
    </w:p>
    <w:p w14:paraId="4A3FBC35" w14:textId="77777777" w:rsidR="002B3F6B" w:rsidRPr="00395939" w:rsidRDefault="00430E24"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843"/>
      </w:tblGrid>
      <w:tr w:rsidR="003E717D" w14:paraId="2329D37F" w14:textId="77777777" w:rsidTr="003E7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240CE8" w14:textId="77777777" w:rsidR="003E717D" w:rsidRPr="00395939" w:rsidRDefault="003E717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43" w:type="dxa"/>
            <w:shd w:val="clear" w:color="auto" w:fill="781E77"/>
          </w:tcPr>
          <w:p w14:paraId="0EB72597" w14:textId="77777777" w:rsidR="003E717D" w:rsidRPr="00395939" w:rsidRDefault="003E717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E717D" w14:paraId="40377603"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A3671C"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7(3)(a)</w:t>
            </w:r>
          </w:p>
        </w:tc>
        <w:tc>
          <w:tcPr>
            <w:tcW w:w="5774" w:type="dxa"/>
            <w:shd w:val="clear" w:color="auto" w:fill="auto"/>
          </w:tcPr>
          <w:p w14:paraId="15B76AF3"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43" w:type="dxa"/>
            <w:shd w:val="clear" w:color="auto" w:fill="auto"/>
          </w:tcPr>
          <w:p w14:paraId="55B29CD5" w14:textId="77777777" w:rsidR="003E717D" w:rsidRPr="00395939" w:rsidRDefault="002417D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6579245"/>
                <w:placeholder>
                  <w:docPart w:val="857E78629B1045898CCD6DF4AA0A17F2"/>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4D759FDC" w14:textId="77777777" w:rsidTr="003E71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73ABE"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7(3)(b)</w:t>
            </w:r>
          </w:p>
        </w:tc>
        <w:tc>
          <w:tcPr>
            <w:tcW w:w="5774" w:type="dxa"/>
            <w:shd w:val="clear" w:color="auto" w:fill="auto"/>
          </w:tcPr>
          <w:p w14:paraId="525542D8"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43" w:type="dxa"/>
            <w:shd w:val="clear" w:color="auto" w:fill="auto"/>
          </w:tcPr>
          <w:p w14:paraId="075B1D09" w14:textId="77777777" w:rsidR="003E717D" w:rsidRPr="00395939" w:rsidRDefault="002417D3"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38630639"/>
                <w:placeholder>
                  <w:docPart w:val="1D86FCEC982F4ABBB7C73C7427A2505F"/>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61EF2332"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2A09A"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7(3)(c)</w:t>
            </w:r>
          </w:p>
        </w:tc>
        <w:tc>
          <w:tcPr>
            <w:tcW w:w="5774" w:type="dxa"/>
            <w:shd w:val="clear" w:color="auto" w:fill="auto"/>
          </w:tcPr>
          <w:p w14:paraId="1257FA15"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843" w:type="dxa"/>
            <w:shd w:val="clear" w:color="auto" w:fill="auto"/>
          </w:tcPr>
          <w:p w14:paraId="2AC4FB73" w14:textId="77777777" w:rsidR="003E717D" w:rsidRPr="00395939" w:rsidRDefault="002417D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8050934"/>
                <w:placeholder>
                  <w:docPart w:val="E68B21A31EE0408BABBE020E86179760"/>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5D7DF301" w14:textId="77777777" w:rsidTr="003E71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62CC0"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7(3)(d)</w:t>
            </w:r>
          </w:p>
        </w:tc>
        <w:tc>
          <w:tcPr>
            <w:tcW w:w="5774" w:type="dxa"/>
            <w:shd w:val="clear" w:color="auto" w:fill="auto"/>
          </w:tcPr>
          <w:p w14:paraId="098F97B2"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43" w:type="dxa"/>
            <w:shd w:val="clear" w:color="auto" w:fill="auto"/>
          </w:tcPr>
          <w:p w14:paraId="7FCFAF1D" w14:textId="77777777" w:rsidR="003E717D" w:rsidRPr="00395939" w:rsidRDefault="002417D3"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28614521"/>
                <w:placeholder>
                  <w:docPart w:val="23F7C0FB90D347889ADD12E845C2372F"/>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0A4358E8" w14:textId="77777777" w:rsidTr="003E71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E056CA"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7(3)(e)</w:t>
            </w:r>
          </w:p>
        </w:tc>
        <w:tc>
          <w:tcPr>
            <w:tcW w:w="5774" w:type="dxa"/>
            <w:shd w:val="clear" w:color="auto" w:fill="auto"/>
          </w:tcPr>
          <w:p w14:paraId="106E4CAA"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43" w:type="dxa"/>
            <w:shd w:val="clear" w:color="auto" w:fill="auto"/>
          </w:tcPr>
          <w:p w14:paraId="2F0C69CB" w14:textId="77777777" w:rsidR="003E717D" w:rsidRPr="00395939" w:rsidRDefault="002417D3"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5384622"/>
                <w:placeholder>
                  <w:docPart w:val="3E7229EA9DA44234B8FDAC1CB64B43EC"/>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bl>
    <w:p w14:paraId="54B66CAF" w14:textId="77777777" w:rsidR="002B3F6B" w:rsidRPr="00395939" w:rsidRDefault="00430E24" w:rsidP="007B3959">
      <w:pPr>
        <w:pStyle w:val="Heading20"/>
        <w:rPr>
          <w:rFonts w:ascii="Open Sans" w:hAnsi="Open Sans" w:cs="Open Sans"/>
          <w:color w:val="781E77"/>
        </w:rPr>
      </w:pPr>
      <w:r w:rsidRPr="00395939">
        <w:rPr>
          <w:rFonts w:ascii="Open Sans" w:hAnsi="Open Sans" w:cs="Open Sans"/>
          <w:color w:val="781E77"/>
        </w:rPr>
        <w:t>Findings</w:t>
      </w:r>
    </w:p>
    <w:p w14:paraId="5E0D32E3" w14:textId="77777777" w:rsidR="00405131" w:rsidRPr="00B76BD5" w:rsidRDefault="00405131" w:rsidP="00405131">
      <w:pPr>
        <w:pStyle w:val="NormalArial"/>
        <w:rPr>
          <w:rFonts w:ascii="Open Sans" w:hAnsi="Open Sans" w:cs="Open Sans"/>
        </w:rPr>
      </w:pPr>
      <w:r w:rsidRPr="00B76BD5">
        <w:rPr>
          <w:rFonts w:ascii="Open Sans" w:hAnsi="Open Sans" w:cs="Open Sans"/>
        </w:rPr>
        <w:t>The service demonstrate</w:t>
      </w:r>
      <w:r>
        <w:rPr>
          <w:rFonts w:ascii="Open Sans" w:hAnsi="Open Sans" w:cs="Open Sans"/>
        </w:rPr>
        <w:t>d</w:t>
      </w:r>
      <w:r w:rsidRPr="00B76BD5">
        <w:rPr>
          <w:rFonts w:ascii="Open Sans" w:hAnsi="Open Sans" w:cs="Open Sans"/>
        </w:rPr>
        <w:t xml:space="preserve"> full compliance with Standard 7: Human resources. The service maintains a competent and sufficient workforce to deliver safe, quality care and services that meet the needs of each consumer.</w:t>
      </w:r>
    </w:p>
    <w:p w14:paraId="3B662035" w14:textId="77777777" w:rsidR="00405131" w:rsidRDefault="00405131" w:rsidP="00405131">
      <w:pPr>
        <w:pStyle w:val="NormalArial"/>
        <w:rPr>
          <w:rFonts w:ascii="Open Sans" w:hAnsi="Open Sans" w:cs="Open Sans"/>
        </w:rPr>
      </w:pPr>
      <w:r w:rsidRPr="00B76BD5">
        <w:rPr>
          <w:rFonts w:ascii="Open Sans" w:hAnsi="Open Sans" w:cs="Open Sans"/>
        </w:rPr>
        <w:t>The workforce is planned to meet consumers' needs, with sufficient staff numbers and skills to provide safe and effective care. Staff interactions are kind, caring, and respectful of each consumer's identity, culture, and diversity. Staff are competent and have the qualifications and knowledge to perform their roles, supported by ongoing training, development, and regular performance reviews. The service ensures effective recruitment, onboarding, and ongoing professional development processes that maintain a skilled and compassionate workforce.</w:t>
      </w:r>
    </w:p>
    <w:p w14:paraId="57EE60C0" w14:textId="0564F30D" w:rsidR="00405131" w:rsidRDefault="00405131" w:rsidP="00405131">
      <w:pPr>
        <w:pStyle w:val="NormalArial"/>
        <w:rPr>
          <w:rFonts w:ascii="Open Sans" w:hAnsi="Open Sans" w:cs="Open Sans"/>
        </w:rPr>
      </w:pPr>
      <w:r>
        <w:rPr>
          <w:rFonts w:ascii="Open Sans" w:hAnsi="Open Sans" w:cs="Open Sans"/>
        </w:rPr>
        <w:t>T</w:t>
      </w:r>
      <w:r w:rsidRPr="004C25C4">
        <w:rPr>
          <w:rFonts w:ascii="Open Sans" w:hAnsi="Open Sans" w:cs="Open Sans"/>
        </w:rPr>
        <w:t xml:space="preserve">he service </w:t>
      </w:r>
      <w:r>
        <w:rPr>
          <w:rFonts w:ascii="Open Sans" w:hAnsi="Open Sans" w:cs="Open Sans"/>
        </w:rPr>
        <w:t xml:space="preserve">demonstrated it </w:t>
      </w:r>
      <w:r w:rsidRPr="004C25C4">
        <w:rPr>
          <w:rFonts w:ascii="Open Sans" w:hAnsi="Open Sans" w:cs="Open Sans"/>
        </w:rPr>
        <w:t xml:space="preserve">has systems and processes in place to inform and review staffing skills, and staffing resources required to deliver safe and effective care for consumers. </w:t>
      </w:r>
      <w:r w:rsidRPr="00275846">
        <w:rPr>
          <w:rFonts w:ascii="Open Sans" w:hAnsi="Open Sans" w:cs="Open Sans"/>
        </w:rPr>
        <w:t xml:space="preserve">Consumers </w:t>
      </w:r>
      <w:r>
        <w:rPr>
          <w:rFonts w:ascii="Open Sans" w:hAnsi="Open Sans" w:cs="Open Sans"/>
        </w:rPr>
        <w:t>stated</w:t>
      </w:r>
      <w:r w:rsidRPr="00275846">
        <w:rPr>
          <w:rFonts w:ascii="Open Sans" w:hAnsi="Open Sans" w:cs="Open Sans"/>
        </w:rPr>
        <w:t xml:space="preserve"> that the services they require occur in a timely manner and when they need it and are happy with the staff that deliver their care and services.</w:t>
      </w:r>
    </w:p>
    <w:p w14:paraId="6F029B3C" w14:textId="31F0E03B" w:rsidR="00405131" w:rsidRDefault="00405131" w:rsidP="00405131">
      <w:pPr>
        <w:pStyle w:val="NormalArial"/>
        <w:rPr>
          <w:rFonts w:ascii="Open Sans" w:hAnsi="Open Sans" w:cs="Open Sans"/>
        </w:rPr>
      </w:pPr>
      <w:r>
        <w:rPr>
          <w:rFonts w:ascii="Open Sans" w:hAnsi="Open Sans" w:cs="Open Sans"/>
        </w:rPr>
        <w:t xml:space="preserve">The service demonstrated its commitment to having a workforce that is knowledgeable in the cultural diversity of all its consumers. Established policies and procedures guide staff to provide care with dignity and respect, and consumers indicated staff are kind and caring. </w:t>
      </w:r>
    </w:p>
    <w:p w14:paraId="520A45CE" w14:textId="0BE0138D" w:rsidR="00405131" w:rsidRDefault="00405131" w:rsidP="00405131">
      <w:pPr>
        <w:pStyle w:val="NormalArial"/>
        <w:rPr>
          <w:rFonts w:ascii="Open Sans" w:hAnsi="Open Sans" w:cs="Open Sans"/>
        </w:rPr>
      </w:pPr>
      <w:r>
        <w:rPr>
          <w:rFonts w:ascii="Open Sans" w:hAnsi="Open Sans" w:cs="Open Sans"/>
        </w:rPr>
        <w:lastRenderedPageBreak/>
        <w:t>T</w:t>
      </w:r>
      <w:r w:rsidRPr="00BE0EE9">
        <w:rPr>
          <w:rFonts w:ascii="Open Sans" w:hAnsi="Open Sans" w:cs="Open Sans"/>
        </w:rPr>
        <w:t>he service assesses workforce competencies against roles and responsibilities by</w:t>
      </w:r>
      <w:r>
        <w:rPr>
          <w:rFonts w:ascii="Open Sans" w:hAnsi="Open Sans" w:cs="Open Sans"/>
        </w:rPr>
        <w:t xml:space="preserve"> way of</w:t>
      </w:r>
      <w:r w:rsidRPr="00BE0EE9">
        <w:rPr>
          <w:rFonts w:ascii="Open Sans" w:hAnsi="Open Sans" w:cs="Open Sans"/>
        </w:rPr>
        <w:t xml:space="preserve"> regular one</w:t>
      </w:r>
      <w:r>
        <w:rPr>
          <w:rFonts w:ascii="Open Sans" w:hAnsi="Open Sans" w:cs="Open Sans"/>
        </w:rPr>
        <w:t>-</w:t>
      </w:r>
      <w:r w:rsidRPr="00BE0EE9">
        <w:rPr>
          <w:rFonts w:ascii="Open Sans" w:hAnsi="Open Sans" w:cs="Open Sans"/>
        </w:rPr>
        <w:t>on</w:t>
      </w:r>
      <w:r>
        <w:rPr>
          <w:rFonts w:ascii="Open Sans" w:hAnsi="Open Sans" w:cs="Open Sans"/>
        </w:rPr>
        <w:t>-</w:t>
      </w:r>
      <w:r w:rsidRPr="00BE0EE9">
        <w:rPr>
          <w:rFonts w:ascii="Open Sans" w:hAnsi="Open Sans" w:cs="Open Sans"/>
        </w:rPr>
        <w:t>one discussions, analysing consumer feedback and incident management trends, and staff self-identified learning needs. Staff report being supported by the service to undertake their roles and responsibilities. Staff are kept up to date and informed of legislative compliance changes via online learning, face to face training, toolbox training sessions</w:t>
      </w:r>
      <w:r>
        <w:rPr>
          <w:rFonts w:ascii="Open Sans" w:hAnsi="Open Sans" w:cs="Open Sans"/>
        </w:rPr>
        <w:t>,</w:t>
      </w:r>
      <w:r w:rsidRPr="00BE0EE9">
        <w:rPr>
          <w:rFonts w:ascii="Open Sans" w:hAnsi="Open Sans" w:cs="Open Sans"/>
        </w:rPr>
        <w:t xml:space="preserve"> and team meetings.</w:t>
      </w:r>
    </w:p>
    <w:p w14:paraId="6F24D729" w14:textId="06952212" w:rsidR="00405131" w:rsidRDefault="00405131" w:rsidP="00405131">
      <w:pPr>
        <w:pStyle w:val="NormalArial"/>
        <w:rPr>
          <w:rFonts w:ascii="Open Sans" w:hAnsi="Open Sans" w:cs="Open Sans"/>
        </w:rPr>
      </w:pPr>
      <w:r>
        <w:rPr>
          <w:rFonts w:ascii="Open Sans" w:hAnsi="Open Sans" w:cs="Open Sans"/>
        </w:rPr>
        <w:t>T</w:t>
      </w:r>
      <w:r w:rsidRPr="00F00BC4">
        <w:rPr>
          <w:rFonts w:ascii="Open Sans" w:hAnsi="Open Sans" w:cs="Open Sans"/>
        </w:rPr>
        <w:t>he service has processes as part of onboarding to ensure staff have the appropriate skills and clearances for their role. Capability checks are completed prior to care services being undertaken and the service has review mechanisms to ensure qualifications are maintained for all staff. Consumers stated that they are confident the workforce undertaking their care and services are adequately skilled and trained in undertaking support services.</w:t>
      </w:r>
    </w:p>
    <w:p w14:paraId="75745C73" w14:textId="4E6EBBA0" w:rsidR="002B3F6B" w:rsidRPr="00395939" w:rsidRDefault="00405131" w:rsidP="00405131">
      <w:pPr>
        <w:pStyle w:val="NormalArial"/>
        <w:rPr>
          <w:rFonts w:ascii="Open Sans" w:hAnsi="Open Sans" w:cs="Open Sans"/>
        </w:rPr>
      </w:pPr>
      <w:r>
        <w:rPr>
          <w:rFonts w:ascii="Open Sans" w:hAnsi="Open Sans" w:cs="Open Sans"/>
        </w:rPr>
        <w:t>T</w:t>
      </w:r>
      <w:r w:rsidRPr="00DD22E2">
        <w:rPr>
          <w:rFonts w:ascii="Open Sans" w:hAnsi="Open Sans" w:cs="Open Sans"/>
        </w:rPr>
        <w:t xml:space="preserve">he service has an annual appraisal process for staff performance and policies and procedures to guide management and its workforce through all aspects of performance management and incident management. </w:t>
      </w:r>
      <w:r w:rsidRPr="00A569C1">
        <w:rPr>
          <w:rFonts w:ascii="Open Sans" w:hAnsi="Open Sans" w:cs="Open Sans"/>
        </w:rPr>
        <w:t xml:space="preserve">Management </w:t>
      </w:r>
      <w:r>
        <w:rPr>
          <w:rFonts w:ascii="Open Sans" w:hAnsi="Open Sans" w:cs="Open Sans"/>
        </w:rPr>
        <w:t>stated</w:t>
      </w:r>
      <w:r w:rsidRPr="00A569C1">
        <w:rPr>
          <w:rFonts w:ascii="Open Sans" w:hAnsi="Open Sans" w:cs="Open Sans"/>
        </w:rPr>
        <w:t xml:space="preserve"> and documentation showed there is a performance management system supported by organisational policy for any staff who do not comply with organisational policies in accordance with the Quality Standards or do not perform their duties as required.</w:t>
      </w:r>
      <w:r w:rsidRPr="00395939">
        <w:rPr>
          <w:rFonts w:ascii="Open Sans" w:hAnsi="Open Sans" w:cs="Open Sans"/>
        </w:rPr>
        <w:br w:type="page"/>
      </w:r>
    </w:p>
    <w:p w14:paraId="0C0B90AE" w14:textId="77777777" w:rsidR="002B3F6B" w:rsidRPr="00395939" w:rsidRDefault="00430E2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1985"/>
      </w:tblGrid>
      <w:tr w:rsidR="003E717D" w14:paraId="1DE8CBDC" w14:textId="77777777" w:rsidTr="00FA0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32BA2214" w14:textId="77777777" w:rsidR="003E717D" w:rsidRPr="00395939" w:rsidRDefault="003E717D"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5" w:type="dxa"/>
            <w:shd w:val="clear" w:color="auto" w:fill="781E77"/>
          </w:tcPr>
          <w:p w14:paraId="63CF2C71" w14:textId="77777777" w:rsidR="003E717D" w:rsidRPr="00395939" w:rsidRDefault="003E717D"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E717D" w14:paraId="028FFA63" w14:textId="77777777" w:rsidTr="00FA06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1847A"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8(3)(a)</w:t>
            </w:r>
          </w:p>
        </w:tc>
        <w:tc>
          <w:tcPr>
            <w:tcW w:w="5632" w:type="dxa"/>
            <w:shd w:val="clear" w:color="auto" w:fill="auto"/>
          </w:tcPr>
          <w:p w14:paraId="14A3EFB9"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5" w:type="dxa"/>
            <w:shd w:val="clear" w:color="auto" w:fill="auto"/>
          </w:tcPr>
          <w:p w14:paraId="09830629" w14:textId="77777777" w:rsidR="003E717D" w:rsidRPr="00395939"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6087596"/>
                <w:placeholder>
                  <w:docPart w:val="9FF7A7FE3C2846D79A43064D014A8894"/>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7378CA5B" w14:textId="77777777" w:rsidTr="00FA06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550E0"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8(3)(b)</w:t>
            </w:r>
          </w:p>
        </w:tc>
        <w:tc>
          <w:tcPr>
            <w:tcW w:w="5632" w:type="dxa"/>
            <w:shd w:val="clear" w:color="auto" w:fill="auto"/>
          </w:tcPr>
          <w:p w14:paraId="5D7C81F5"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5" w:type="dxa"/>
            <w:shd w:val="clear" w:color="auto" w:fill="auto"/>
          </w:tcPr>
          <w:p w14:paraId="6CC59883" w14:textId="77777777" w:rsidR="003E717D" w:rsidRPr="00395939"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6161916"/>
                <w:placeholder>
                  <w:docPart w:val="BDFA47702EAF4C959E6BB5C510DCB3BC"/>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4E1CE16D" w14:textId="77777777" w:rsidTr="00FA06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F7ED21"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8(3)(c)</w:t>
            </w:r>
          </w:p>
        </w:tc>
        <w:tc>
          <w:tcPr>
            <w:tcW w:w="5632" w:type="dxa"/>
            <w:shd w:val="clear" w:color="auto" w:fill="auto"/>
          </w:tcPr>
          <w:p w14:paraId="715116BA"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EE1D4A1"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8A71674"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D15448B"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3F3719F"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6D5AB487"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4BCCA218" w14:textId="77777777" w:rsidR="003E717D" w:rsidRPr="00395939" w:rsidRDefault="003E717D"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5" w:type="dxa"/>
            <w:shd w:val="clear" w:color="auto" w:fill="auto"/>
          </w:tcPr>
          <w:p w14:paraId="5486B00E" w14:textId="77777777" w:rsidR="003E717D" w:rsidRPr="00395939" w:rsidRDefault="002417D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0665089"/>
                <w:placeholder>
                  <w:docPart w:val="F797E9EB744C44F890D89B0DC179C7F1"/>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62B8E0E3" w14:textId="77777777" w:rsidTr="00FA06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0F25B"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8(3)(d)</w:t>
            </w:r>
          </w:p>
        </w:tc>
        <w:tc>
          <w:tcPr>
            <w:tcW w:w="5632" w:type="dxa"/>
            <w:shd w:val="clear" w:color="auto" w:fill="auto"/>
          </w:tcPr>
          <w:p w14:paraId="505E6C24" w14:textId="77777777" w:rsidR="003E717D" w:rsidRPr="00395939" w:rsidRDefault="003E717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1678E2C" w14:textId="77777777" w:rsidR="003E717D" w:rsidRPr="00395939" w:rsidRDefault="003E717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0CC619CF" w14:textId="77777777" w:rsidR="003E717D" w:rsidRPr="00395939" w:rsidRDefault="003E717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6D8DC4A" w14:textId="77777777" w:rsidR="003E717D" w:rsidRPr="00395939" w:rsidRDefault="003E717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887BE4C" w14:textId="77777777" w:rsidR="003E717D" w:rsidRPr="00395939" w:rsidRDefault="003E717D"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5" w:type="dxa"/>
            <w:shd w:val="clear" w:color="auto" w:fill="auto"/>
          </w:tcPr>
          <w:p w14:paraId="1DD07F85" w14:textId="77777777" w:rsidR="003E717D" w:rsidRPr="00395939" w:rsidRDefault="002417D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3910031"/>
                <w:placeholder>
                  <w:docPart w:val="245A67F198854469AAD9239EC19C5D7A"/>
                </w:placeholder>
                <w:dropDownList>
                  <w:listItem w:displayText="choose a rating" w:value="choose a rating"/>
                  <w:listItem w:displayText="Compliant" w:value="Compliant"/>
                  <w:listItem w:displayText="Not Compliant" w:value="Not Compliant"/>
                </w:dropDownList>
              </w:sdtPr>
              <w:sdtEndPr/>
              <w:sdtContent>
                <w:r w:rsidR="003E717D" w:rsidRPr="00395939">
                  <w:rPr>
                    <w:rFonts w:ascii="Open Sans" w:hAnsi="Open Sans" w:cs="Open Sans"/>
                  </w:rPr>
                  <w:t>Compliant</w:t>
                </w:r>
              </w:sdtContent>
            </w:sdt>
            <w:r w:rsidR="003E717D" w:rsidRPr="00395939">
              <w:rPr>
                <w:rFonts w:ascii="Open Sans" w:eastAsia="Open Sans" w:hAnsi="Open Sans" w:cs="Open Sans"/>
              </w:rPr>
              <w:t xml:space="preserve"> </w:t>
            </w:r>
          </w:p>
        </w:tc>
      </w:tr>
      <w:tr w:rsidR="003E717D" w14:paraId="19F16E48" w14:textId="77777777" w:rsidTr="00FA06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860EB" w14:textId="77777777" w:rsidR="003E717D" w:rsidRPr="00395939" w:rsidRDefault="003E717D" w:rsidP="007E513C">
            <w:pPr>
              <w:spacing w:line="22" w:lineRule="atLeast"/>
              <w:rPr>
                <w:rFonts w:ascii="Open Sans" w:hAnsi="Open Sans" w:cs="Open Sans"/>
              </w:rPr>
            </w:pPr>
            <w:r w:rsidRPr="00395939">
              <w:rPr>
                <w:rFonts w:ascii="Open Sans" w:hAnsi="Open Sans" w:cs="Open Sans"/>
              </w:rPr>
              <w:t>Requirement 8(3)(e)</w:t>
            </w:r>
          </w:p>
        </w:tc>
        <w:tc>
          <w:tcPr>
            <w:tcW w:w="5632" w:type="dxa"/>
            <w:shd w:val="clear" w:color="auto" w:fill="auto"/>
          </w:tcPr>
          <w:p w14:paraId="15CB0C43" w14:textId="77777777" w:rsidR="003E717D" w:rsidRPr="00395939" w:rsidRDefault="003E717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9A2279B" w14:textId="77777777" w:rsidR="003E717D" w:rsidRPr="00395939" w:rsidRDefault="003E717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4CD620CD" w14:textId="77777777" w:rsidR="003E717D" w:rsidRPr="00395939" w:rsidRDefault="003E717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DB53ADA" w14:textId="77777777" w:rsidR="003E717D" w:rsidRPr="00395939" w:rsidRDefault="003E717D"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open disclosure.</w:t>
            </w:r>
          </w:p>
        </w:tc>
        <w:tc>
          <w:tcPr>
            <w:tcW w:w="1985" w:type="dxa"/>
            <w:shd w:val="clear" w:color="auto" w:fill="auto"/>
          </w:tcPr>
          <w:p w14:paraId="54494539" w14:textId="56B8945C" w:rsidR="003E717D" w:rsidRPr="00395939" w:rsidRDefault="00FA068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50D25">
              <w:rPr>
                <w:rFonts w:ascii="Open Sans" w:hAnsi="Open Sans" w:cs="Open Sans"/>
              </w:rPr>
              <w:lastRenderedPageBreak/>
              <w:t>Not applicable</w:t>
            </w:r>
          </w:p>
        </w:tc>
      </w:tr>
    </w:tbl>
    <w:p w14:paraId="5E207A13" w14:textId="77777777" w:rsidR="002B3F6B" w:rsidRPr="00395939" w:rsidRDefault="00430E24" w:rsidP="003217D3">
      <w:pPr>
        <w:pStyle w:val="Heading20"/>
        <w:rPr>
          <w:rFonts w:ascii="Open Sans" w:hAnsi="Open Sans" w:cs="Open Sans"/>
          <w:color w:val="781E77"/>
        </w:rPr>
      </w:pPr>
      <w:r w:rsidRPr="00395939">
        <w:rPr>
          <w:rFonts w:ascii="Open Sans" w:hAnsi="Open Sans" w:cs="Open Sans"/>
          <w:color w:val="781E77"/>
        </w:rPr>
        <w:t>Findings</w:t>
      </w:r>
    </w:p>
    <w:p w14:paraId="58C7E2C5" w14:textId="77777777" w:rsidR="00405131" w:rsidRPr="00365813" w:rsidRDefault="00405131" w:rsidP="00405131">
      <w:pPr>
        <w:pStyle w:val="NormalArial"/>
        <w:rPr>
          <w:rFonts w:ascii="Open Sans" w:hAnsi="Open Sans" w:cs="Open Sans"/>
        </w:rPr>
      </w:pPr>
      <w:r w:rsidRPr="00365813">
        <w:rPr>
          <w:rFonts w:ascii="Open Sans" w:hAnsi="Open Sans" w:cs="Open Sans"/>
        </w:rPr>
        <w:t>The service demonstrate</w:t>
      </w:r>
      <w:r>
        <w:rPr>
          <w:rFonts w:ascii="Open Sans" w:hAnsi="Open Sans" w:cs="Open Sans"/>
        </w:rPr>
        <w:t>d</w:t>
      </w:r>
      <w:r w:rsidRPr="00365813">
        <w:rPr>
          <w:rFonts w:ascii="Open Sans" w:hAnsi="Open Sans" w:cs="Open Sans"/>
        </w:rPr>
        <w:t xml:space="preserve"> full compliance with Standard 8: Organisational governance. The service’s governing body is accountable for the delivery of safe, quality care and services, fostering a culture of continuous improvement and consumer engagement at all levels.</w:t>
      </w:r>
    </w:p>
    <w:p w14:paraId="0753979B" w14:textId="77777777" w:rsidR="00405131" w:rsidRDefault="00405131" w:rsidP="00405131">
      <w:pPr>
        <w:pStyle w:val="NormalArial"/>
        <w:rPr>
          <w:rFonts w:ascii="Open Sans" w:hAnsi="Open Sans" w:cs="Open Sans"/>
        </w:rPr>
      </w:pPr>
      <w:r w:rsidRPr="00365813">
        <w:rPr>
          <w:rFonts w:ascii="Open Sans" w:hAnsi="Open Sans" w:cs="Open Sans"/>
        </w:rPr>
        <w:t xml:space="preserve">The governing body promotes a culture of safety and quality, engaging consumers in the development, delivery, and evaluation of care. Effective governance systems are in place for information management, continuous improvement, financial governance, workforce governance, and regulatory compliance. The </w:t>
      </w:r>
      <w:r>
        <w:rPr>
          <w:rFonts w:ascii="Open Sans" w:hAnsi="Open Sans" w:cs="Open Sans"/>
        </w:rPr>
        <w:t>service</w:t>
      </w:r>
      <w:r w:rsidRPr="00365813">
        <w:rPr>
          <w:rFonts w:ascii="Open Sans" w:hAnsi="Open Sans" w:cs="Open Sans"/>
        </w:rPr>
        <w:t xml:space="preserve"> maintains an effective risk management framework, including managing high-impact risks and abuse, and a comprehensive incident management system that promotes learning and improvement. Overall, the organisational governance framework provides assurance that the service is well-led, accountable, and focused on optimising consumer outcomes.</w:t>
      </w:r>
    </w:p>
    <w:p w14:paraId="2CEBC856" w14:textId="77777777" w:rsidR="00405131" w:rsidRDefault="00405131" w:rsidP="00405131">
      <w:pPr>
        <w:pStyle w:val="NormalArial"/>
        <w:rPr>
          <w:rFonts w:ascii="Open Sans" w:hAnsi="Open Sans" w:cs="Open Sans"/>
        </w:rPr>
      </w:pPr>
      <w:r>
        <w:rPr>
          <w:rFonts w:ascii="Open Sans" w:hAnsi="Open Sans" w:cs="Open Sans"/>
        </w:rPr>
        <w:t>T</w:t>
      </w:r>
      <w:r w:rsidRPr="00937A3E">
        <w:rPr>
          <w:rFonts w:ascii="Open Sans" w:hAnsi="Open Sans" w:cs="Open Sans"/>
        </w:rPr>
        <w:t>he service demonstrated it encourages and supports consumers to engage and contribute to evaluations of care and services. Management was able to describe how consumers were involved in improving care and services. Consumers are encouraged to provide feedback through multiple avenues including an annual client survey, with outcomes and feedback discussed at the board meetings.</w:t>
      </w:r>
      <w:r>
        <w:t xml:space="preserve"> </w:t>
      </w:r>
      <w:r w:rsidRPr="008A789A">
        <w:rPr>
          <w:rFonts w:ascii="Open Sans" w:hAnsi="Open Sans" w:cs="Open Sans"/>
        </w:rPr>
        <w:t xml:space="preserve">Documentation reviewed </w:t>
      </w:r>
      <w:r>
        <w:rPr>
          <w:rFonts w:ascii="Open Sans" w:hAnsi="Open Sans" w:cs="Open Sans"/>
        </w:rPr>
        <w:t>confirmed</w:t>
      </w:r>
      <w:r w:rsidRPr="008A789A">
        <w:rPr>
          <w:rFonts w:ascii="Open Sans" w:hAnsi="Open Sans" w:cs="Open Sans"/>
        </w:rPr>
        <w:t xml:space="preserve"> the service has a range of policies and procedures which direct how the service should engage with consumers including in a culturally safe, inclusive way, with shared respect.</w:t>
      </w:r>
    </w:p>
    <w:p w14:paraId="6C715977" w14:textId="77777777" w:rsidR="00405131" w:rsidRDefault="00405131" w:rsidP="00405131">
      <w:pPr>
        <w:pStyle w:val="NormalArial"/>
        <w:rPr>
          <w:rFonts w:ascii="Open Sans" w:hAnsi="Open Sans" w:cs="Open Sans"/>
        </w:rPr>
      </w:pPr>
      <w:r>
        <w:rPr>
          <w:rFonts w:ascii="Open Sans" w:hAnsi="Open Sans" w:cs="Open Sans"/>
        </w:rPr>
        <w:t>T</w:t>
      </w:r>
      <w:r w:rsidRPr="00590884">
        <w:rPr>
          <w:rFonts w:ascii="Open Sans" w:hAnsi="Open Sans" w:cs="Open Sans"/>
        </w:rPr>
        <w:t xml:space="preserve">he service demonstrated </w:t>
      </w:r>
      <w:r>
        <w:rPr>
          <w:rFonts w:ascii="Open Sans" w:hAnsi="Open Sans" w:cs="Open Sans"/>
        </w:rPr>
        <w:t>their</w:t>
      </w:r>
      <w:r w:rsidRPr="00590884">
        <w:rPr>
          <w:rFonts w:ascii="Open Sans" w:hAnsi="Open Sans" w:cs="Open Sans"/>
        </w:rPr>
        <w:t xml:space="preserve"> governing body supports and promotes a culture of safe, inclusive and quality care and services. Policies and procedures approved by the governing body for ‘cultural safety and inclusivity’ outline the service’s commitment to safe and quality care. Organisation and service management meet regularly, to report on and discuss key areas affecting consumers and the wider community which may impact on care and service delivery. Consumers reported receiving culturally appropriate care from staff.</w:t>
      </w:r>
    </w:p>
    <w:p w14:paraId="53821C58" w14:textId="2A506110" w:rsidR="00405131" w:rsidRDefault="00405131" w:rsidP="00405131">
      <w:pPr>
        <w:pStyle w:val="NormalArial"/>
        <w:rPr>
          <w:rFonts w:ascii="Open Sans" w:hAnsi="Open Sans" w:cs="Open Sans"/>
        </w:rPr>
      </w:pPr>
      <w:r>
        <w:rPr>
          <w:rFonts w:ascii="Open Sans" w:hAnsi="Open Sans" w:cs="Open Sans"/>
        </w:rPr>
        <w:t>T</w:t>
      </w:r>
      <w:r w:rsidRPr="001B509A">
        <w:rPr>
          <w:rFonts w:ascii="Open Sans" w:hAnsi="Open Sans" w:cs="Open Sans"/>
        </w:rPr>
        <w:t>he</w:t>
      </w:r>
      <w:r w:rsidR="00402BFF" w:rsidRPr="00402BFF">
        <w:rPr>
          <w:rFonts w:ascii="Open Sans" w:hAnsi="Open Sans" w:cs="Open Sans"/>
        </w:rPr>
        <w:t xml:space="preserve"> service demonstrated strong organisation-wide governance through effective systems in information management, continuous improvement, financial and workforce governance, regulatory compliance, and handling of feedback and complaints. While records are mostly manual due to a small consumer base, staff access information through clear communication channels. The continuous improvement register is shared with appropriate relevant parties as required. Financial governance is maintained through board oversight and CHSP funding, with proper record keeping. Staff are skilled and aware of the Quality Standards, supported by role clarity and observed care delivery. Regulatory compliance is ensured via internal changes and updates from the Department of Health. Feedback mechanisms are in place and actively used to enhance service delivery.</w:t>
      </w:r>
    </w:p>
    <w:p w14:paraId="41864E62" w14:textId="77777777" w:rsidR="00405131" w:rsidRDefault="00405131" w:rsidP="00405131">
      <w:pPr>
        <w:pStyle w:val="NormalArial"/>
        <w:rPr>
          <w:rFonts w:ascii="Open Sans" w:hAnsi="Open Sans" w:cs="Open Sans"/>
        </w:rPr>
      </w:pPr>
      <w:r w:rsidRPr="00B00B9B">
        <w:rPr>
          <w:rFonts w:ascii="Open Sans" w:hAnsi="Open Sans" w:cs="Open Sans"/>
        </w:rPr>
        <w:t xml:space="preserve">The service has robust systems and processes to manage consumer risks, supported by thorough assessments, planning, and ongoing reviews. Staff are trained to identify and </w:t>
      </w:r>
      <w:r w:rsidRPr="00B00B9B">
        <w:rPr>
          <w:rFonts w:ascii="Open Sans" w:hAnsi="Open Sans" w:cs="Open Sans"/>
        </w:rPr>
        <w:lastRenderedPageBreak/>
        <w:t>respond to abuse and neglect, guided by clear policies and procedures</w:t>
      </w:r>
      <w:r>
        <w:rPr>
          <w:rFonts w:ascii="Open Sans" w:hAnsi="Open Sans" w:cs="Open Sans"/>
        </w:rPr>
        <w:t xml:space="preserve">, </w:t>
      </w:r>
      <w:r w:rsidRPr="00B00B9B">
        <w:rPr>
          <w:rFonts w:ascii="Open Sans" w:hAnsi="Open Sans" w:cs="Open Sans"/>
        </w:rPr>
        <w:t xml:space="preserve">including those aligned with the </w:t>
      </w:r>
      <w:r>
        <w:rPr>
          <w:rFonts w:ascii="Open Sans" w:hAnsi="Open Sans" w:cs="Open Sans"/>
        </w:rPr>
        <w:t>Serious Incident Response Scheme (SIRS)</w:t>
      </w:r>
      <w:r w:rsidRPr="00B00B9B">
        <w:rPr>
          <w:rFonts w:ascii="Open Sans" w:hAnsi="Open Sans" w:cs="Open Sans"/>
        </w:rPr>
        <w:t xml:space="preserve"> reporting framework. Risk-related discussions and strategies are integrated into regular operations, and an incident register is maintained. While no consumers currently engage in high-risk activities, the service upholds policies that promote dignity of risk and ensure proactive risk management.</w:t>
      </w:r>
    </w:p>
    <w:p w14:paraId="1EF81467" w14:textId="19B56FBB" w:rsidR="002B3F6B" w:rsidRPr="00395939" w:rsidRDefault="001C0B74" w:rsidP="00405131">
      <w:pPr>
        <w:pStyle w:val="NormalArial"/>
        <w:rPr>
          <w:rFonts w:ascii="Open Sans" w:hAnsi="Open Sans" w:cs="Open Sans"/>
        </w:rPr>
      </w:pPr>
      <w:r>
        <w:rPr>
          <w:rFonts w:ascii="Open Sans" w:hAnsi="Open Sans" w:cs="Open Sans"/>
        </w:rPr>
        <w:t>R</w:t>
      </w:r>
      <w:r w:rsidR="00405131" w:rsidRPr="008A789A">
        <w:rPr>
          <w:rFonts w:ascii="Open Sans" w:hAnsi="Open Sans" w:cs="Open Sans"/>
        </w:rPr>
        <w:t>equirement 8(3)(</w:t>
      </w:r>
      <w:r w:rsidR="00405131">
        <w:rPr>
          <w:rFonts w:ascii="Open Sans" w:hAnsi="Open Sans" w:cs="Open Sans"/>
        </w:rPr>
        <w:t>e</w:t>
      </w:r>
      <w:r w:rsidR="00405131" w:rsidRPr="008A789A">
        <w:rPr>
          <w:rFonts w:ascii="Open Sans" w:hAnsi="Open Sans" w:cs="Open Sans"/>
        </w:rPr>
        <w:t>)</w:t>
      </w:r>
      <w:r>
        <w:rPr>
          <w:rFonts w:ascii="Open Sans" w:hAnsi="Open Sans" w:cs="Open Sans"/>
        </w:rPr>
        <w:t xml:space="preserve"> </w:t>
      </w:r>
      <w:r w:rsidR="00405131">
        <w:rPr>
          <w:rFonts w:ascii="Open Sans" w:hAnsi="Open Sans" w:cs="Open Sans"/>
        </w:rPr>
        <w:t xml:space="preserve">was not assessed </w:t>
      </w:r>
      <w:r w:rsidR="00405131" w:rsidRPr="00CA4382">
        <w:rPr>
          <w:rFonts w:ascii="Open Sans" w:hAnsi="Open Sans" w:cs="Open Sans"/>
        </w:rPr>
        <w:t>as the service does not deliver clinical care and services.</w:t>
      </w:r>
    </w:p>
    <w:sectPr w:rsidR="002B3F6B"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A975" w14:textId="77777777" w:rsidR="000030EA" w:rsidRDefault="000030EA">
      <w:pPr>
        <w:spacing w:after="0"/>
      </w:pPr>
      <w:r>
        <w:separator/>
      </w:r>
    </w:p>
  </w:endnote>
  <w:endnote w:type="continuationSeparator" w:id="0">
    <w:p w14:paraId="46F9FFE9" w14:textId="77777777" w:rsidR="000030EA" w:rsidRDefault="00003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9826" w14:textId="77777777" w:rsidR="002B3F6B" w:rsidRDefault="002B3F6B" w:rsidP="00937FBB">
    <w:pPr>
      <w:pStyle w:val="FooterArial9"/>
      <w:rPr>
        <w:rStyle w:val="FooterBold"/>
        <w:rFonts w:ascii="Arial" w:hAnsi="Arial"/>
        <w:b w:val="0"/>
      </w:rPr>
    </w:pPr>
    <w:bookmarkStart w:id="6" w:name="_Hlk144301213"/>
  </w:p>
  <w:bookmarkEnd w:id="6"/>
  <w:p w14:paraId="7CCCA90A" w14:textId="77777777" w:rsidR="002B3F6B" w:rsidRPr="00DF37F2" w:rsidRDefault="00430E24"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Gilgai Aboriginal Centre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527DF086" w14:textId="77777777" w:rsidR="002B3F6B" w:rsidRPr="00DF37F2" w:rsidRDefault="00430E24"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200207</w:t>
    </w:r>
    <w:r w:rsidRPr="00DF37F2">
      <w:rPr>
        <w:rStyle w:val="FooterBold"/>
        <w:rFonts w:ascii="Arial" w:hAnsi="Arial"/>
        <w:b w:val="0"/>
      </w:rPr>
      <w:tab/>
      <w:t xml:space="preserve">OFFICIAL: Sensitive </w:t>
    </w:r>
  </w:p>
  <w:p w14:paraId="44812EDA" w14:textId="77777777" w:rsidR="002B3F6B" w:rsidRPr="00937FBB" w:rsidRDefault="00430E24"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BB12" w14:textId="77777777" w:rsidR="000030EA" w:rsidRDefault="000030EA" w:rsidP="00D71F88">
      <w:pPr>
        <w:spacing w:after="0"/>
      </w:pPr>
      <w:r>
        <w:separator/>
      </w:r>
    </w:p>
  </w:footnote>
  <w:footnote w:type="continuationSeparator" w:id="0">
    <w:p w14:paraId="79734D53" w14:textId="77777777" w:rsidR="000030EA" w:rsidRDefault="000030EA" w:rsidP="00D71F88">
      <w:pPr>
        <w:spacing w:after="0"/>
      </w:pPr>
      <w:r>
        <w:continuationSeparator/>
      </w:r>
    </w:p>
  </w:footnote>
  <w:footnote w:id="1">
    <w:p w14:paraId="24F21300" w14:textId="362F9135" w:rsidR="002B3F6B" w:rsidRDefault="00430E24"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w:t>
      </w:r>
      <w:r w:rsidR="00C10D42" w:rsidRPr="002C3CB4">
        <w:rPr>
          <w:rFonts w:ascii="Arial" w:hAnsi="Arial" w:cs="Arial"/>
          <w:sz w:val="20"/>
          <w:szCs w:val="20"/>
        </w:rPr>
        <w:t xml:space="preserve"> preparation of the performance report is in accordance with </w:t>
      </w:r>
      <w:r w:rsidR="00C10D42" w:rsidRPr="00871876">
        <w:rPr>
          <w:rFonts w:ascii="Arial" w:hAnsi="Arial" w:cs="Arial"/>
          <w:color w:val="auto"/>
          <w:sz w:val="20"/>
          <w:szCs w:val="20"/>
        </w:rPr>
        <w:t>section 57</w:t>
      </w:r>
      <w:r w:rsidR="00C10D42" w:rsidRPr="00871876">
        <w:rPr>
          <w:rFonts w:ascii="Arial" w:hAnsi="Arial" w:cs="Arial"/>
          <w:b/>
          <w:color w:val="auto"/>
          <w:sz w:val="20"/>
          <w:szCs w:val="20"/>
        </w:rPr>
        <w:t xml:space="preserve"> </w:t>
      </w:r>
      <w:r w:rsidR="00C10D42" w:rsidRPr="00871876">
        <w:rPr>
          <w:rFonts w:ascii="Arial" w:hAnsi="Arial" w:cs="Arial"/>
          <w:color w:val="auto"/>
          <w:sz w:val="20"/>
          <w:szCs w:val="20"/>
        </w:rPr>
        <w:t>of</w:t>
      </w:r>
      <w:r w:rsidR="00C10D42" w:rsidRPr="002C3CB4">
        <w:rPr>
          <w:rFonts w:ascii="Arial" w:hAnsi="Arial" w:cs="Arial"/>
          <w:sz w:val="20"/>
          <w:szCs w:val="20"/>
        </w:rPr>
        <w:t xml:space="preserve"> the Aged Care Quality and Safety Commission Rules 2018.</w:t>
      </w:r>
    </w:p>
    <w:p w14:paraId="75CFADA8" w14:textId="77777777" w:rsidR="002B3F6B" w:rsidRDefault="002B3F6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57B7" w14:textId="77777777" w:rsidR="002B3F6B" w:rsidRDefault="00430E24">
    <w:pPr>
      <w:pStyle w:val="Header"/>
    </w:pPr>
    <w:r>
      <w:rPr>
        <w:noProof/>
        <w:color w:val="2B579A"/>
        <w:shd w:val="clear" w:color="auto" w:fill="E6E6E6"/>
        <w:lang w:val="en-US"/>
      </w:rPr>
      <w:drawing>
        <wp:anchor distT="0" distB="0" distL="114300" distR="114300" simplePos="0" relativeHeight="251658241" behindDoc="1" locked="0" layoutInCell="1" allowOverlap="1" wp14:anchorId="45C9DBBD" wp14:editId="6BFFB4E7">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E077" w14:textId="77777777" w:rsidR="002B3F6B" w:rsidRDefault="00430E24">
    <w:pPr>
      <w:pStyle w:val="Header"/>
    </w:pPr>
    <w:r>
      <w:rPr>
        <w:noProof/>
      </w:rPr>
      <w:drawing>
        <wp:anchor distT="0" distB="0" distL="114300" distR="114300" simplePos="0" relativeHeight="251658240" behindDoc="0" locked="0" layoutInCell="1" allowOverlap="1" wp14:anchorId="4BCBFA8D" wp14:editId="6B57DE2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810EC10">
      <w:start w:val="1"/>
      <w:numFmt w:val="lowerRoman"/>
      <w:lvlText w:val="(%1)"/>
      <w:lvlJc w:val="left"/>
      <w:pPr>
        <w:ind w:left="1080" w:hanging="720"/>
      </w:pPr>
      <w:rPr>
        <w:rFonts w:hint="default"/>
      </w:rPr>
    </w:lvl>
    <w:lvl w:ilvl="1" w:tplc="C0806A46" w:tentative="1">
      <w:start w:val="1"/>
      <w:numFmt w:val="lowerLetter"/>
      <w:lvlText w:val="%2."/>
      <w:lvlJc w:val="left"/>
      <w:pPr>
        <w:ind w:left="1440" w:hanging="360"/>
      </w:pPr>
    </w:lvl>
    <w:lvl w:ilvl="2" w:tplc="83DE7F04" w:tentative="1">
      <w:start w:val="1"/>
      <w:numFmt w:val="lowerRoman"/>
      <w:lvlText w:val="%3."/>
      <w:lvlJc w:val="right"/>
      <w:pPr>
        <w:ind w:left="2160" w:hanging="180"/>
      </w:pPr>
    </w:lvl>
    <w:lvl w:ilvl="3" w:tplc="508432C6" w:tentative="1">
      <w:start w:val="1"/>
      <w:numFmt w:val="decimal"/>
      <w:lvlText w:val="%4."/>
      <w:lvlJc w:val="left"/>
      <w:pPr>
        <w:ind w:left="2880" w:hanging="360"/>
      </w:pPr>
    </w:lvl>
    <w:lvl w:ilvl="4" w:tplc="3B4C4B92" w:tentative="1">
      <w:start w:val="1"/>
      <w:numFmt w:val="lowerLetter"/>
      <w:lvlText w:val="%5."/>
      <w:lvlJc w:val="left"/>
      <w:pPr>
        <w:ind w:left="3600" w:hanging="360"/>
      </w:pPr>
    </w:lvl>
    <w:lvl w:ilvl="5" w:tplc="9FF2940E" w:tentative="1">
      <w:start w:val="1"/>
      <w:numFmt w:val="lowerRoman"/>
      <w:lvlText w:val="%6."/>
      <w:lvlJc w:val="right"/>
      <w:pPr>
        <w:ind w:left="4320" w:hanging="180"/>
      </w:pPr>
    </w:lvl>
    <w:lvl w:ilvl="6" w:tplc="63E6C9BC" w:tentative="1">
      <w:start w:val="1"/>
      <w:numFmt w:val="decimal"/>
      <w:lvlText w:val="%7."/>
      <w:lvlJc w:val="left"/>
      <w:pPr>
        <w:ind w:left="5040" w:hanging="360"/>
      </w:pPr>
    </w:lvl>
    <w:lvl w:ilvl="7" w:tplc="BF522120" w:tentative="1">
      <w:start w:val="1"/>
      <w:numFmt w:val="lowerLetter"/>
      <w:lvlText w:val="%8."/>
      <w:lvlJc w:val="left"/>
      <w:pPr>
        <w:ind w:left="5760" w:hanging="360"/>
      </w:pPr>
    </w:lvl>
    <w:lvl w:ilvl="8" w:tplc="10E0B82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53432EC">
      <w:start w:val="1"/>
      <w:numFmt w:val="lowerRoman"/>
      <w:lvlText w:val="(%1)"/>
      <w:lvlJc w:val="left"/>
      <w:pPr>
        <w:ind w:left="1080" w:hanging="720"/>
      </w:pPr>
      <w:rPr>
        <w:rFonts w:hint="default"/>
      </w:rPr>
    </w:lvl>
    <w:lvl w:ilvl="1" w:tplc="068A3F80" w:tentative="1">
      <w:start w:val="1"/>
      <w:numFmt w:val="lowerLetter"/>
      <w:lvlText w:val="%2."/>
      <w:lvlJc w:val="left"/>
      <w:pPr>
        <w:ind w:left="1440" w:hanging="360"/>
      </w:pPr>
    </w:lvl>
    <w:lvl w:ilvl="2" w:tplc="6C963876" w:tentative="1">
      <w:start w:val="1"/>
      <w:numFmt w:val="lowerRoman"/>
      <w:lvlText w:val="%3."/>
      <w:lvlJc w:val="right"/>
      <w:pPr>
        <w:ind w:left="2160" w:hanging="180"/>
      </w:pPr>
    </w:lvl>
    <w:lvl w:ilvl="3" w:tplc="80CC90D0" w:tentative="1">
      <w:start w:val="1"/>
      <w:numFmt w:val="decimal"/>
      <w:lvlText w:val="%4."/>
      <w:lvlJc w:val="left"/>
      <w:pPr>
        <w:ind w:left="2880" w:hanging="360"/>
      </w:pPr>
    </w:lvl>
    <w:lvl w:ilvl="4" w:tplc="25C0BF76" w:tentative="1">
      <w:start w:val="1"/>
      <w:numFmt w:val="lowerLetter"/>
      <w:lvlText w:val="%5."/>
      <w:lvlJc w:val="left"/>
      <w:pPr>
        <w:ind w:left="3600" w:hanging="360"/>
      </w:pPr>
    </w:lvl>
    <w:lvl w:ilvl="5" w:tplc="C0066194" w:tentative="1">
      <w:start w:val="1"/>
      <w:numFmt w:val="lowerRoman"/>
      <w:lvlText w:val="%6."/>
      <w:lvlJc w:val="right"/>
      <w:pPr>
        <w:ind w:left="4320" w:hanging="180"/>
      </w:pPr>
    </w:lvl>
    <w:lvl w:ilvl="6" w:tplc="09E86AF2" w:tentative="1">
      <w:start w:val="1"/>
      <w:numFmt w:val="decimal"/>
      <w:lvlText w:val="%7."/>
      <w:lvlJc w:val="left"/>
      <w:pPr>
        <w:ind w:left="5040" w:hanging="360"/>
      </w:pPr>
    </w:lvl>
    <w:lvl w:ilvl="7" w:tplc="227086B6" w:tentative="1">
      <w:start w:val="1"/>
      <w:numFmt w:val="lowerLetter"/>
      <w:lvlText w:val="%8."/>
      <w:lvlJc w:val="left"/>
      <w:pPr>
        <w:ind w:left="5760" w:hanging="360"/>
      </w:pPr>
    </w:lvl>
    <w:lvl w:ilvl="8" w:tplc="6482374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0F44FF74">
      <w:start w:val="1"/>
      <w:numFmt w:val="lowerRoman"/>
      <w:lvlText w:val="(%1)"/>
      <w:lvlJc w:val="left"/>
      <w:pPr>
        <w:ind w:left="1080" w:hanging="720"/>
      </w:pPr>
      <w:rPr>
        <w:rFonts w:hint="default"/>
      </w:rPr>
    </w:lvl>
    <w:lvl w:ilvl="1" w:tplc="A0E88DCA" w:tentative="1">
      <w:start w:val="1"/>
      <w:numFmt w:val="lowerLetter"/>
      <w:lvlText w:val="%2."/>
      <w:lvlJc w:val="left"/>
      <w:pPr>
        <w:ind w:left="1440" w:hanging="360"/>
      </w:pPr>
    </w:lvl>
    <w:lvl w:ilvl="2" w:tplc="02528376" w:tentative="1">
      <w:start w:val="1"/>
      <w:numFmt w:val="lowerRoman"/>
      <w:lvlText w:val="%3."/>
      <w:lvlJc w:val="right"/>
      <w:pPr>
        <w:ind w:left="2160" w:hanging="180"/>
      </w:pPr>
    </w:lvl>
    <w:lvl w:ilvl="3" w:tplc="C80633D4" w:tentative="1">
      <w:start w:val="1"/>
      <w:numFmt w:val="decimal"/>
      <w:lvlText w:val="%4."/>
      <w:lvlJc w:val="left"/>
      <w:pPr>
        <w:ind w:left="2880" w:hanging="360"/>
      </w:pPr>
    </w:lvl>
    <w:lvl w:ilvl="4" w:tplc="A552B898" w:tentative="1">
      <w:start w:val="1"/>
      <w:numFmt w:val="lowerLetter"/>
      <w:lvlText w:val="%5."/>
      <w:lvlJc w:val="left"/>
      <w:pPr>
        <w:ind w:left="3600" w:hanging="360"/>
      </w:pPr>
    </w:lvl>
    <w:lvl w:ilvl="5" w:tplc="550AF13A" w:tentative="1">
      <w:start w:val="1"/>
      <w:numFmt w:val="lowerRoman"/>
      <w:lvlText w:val="%6."/>
      <w:lvlJc w:val="right"/>
      <w:pPr>
        <w:ind w:left="4320" w:hanging="180"/>
      </w:pPr>
    </w:lvl>
    <w:lvl w:ilvl="6" w:tplc="FADA39E2" w:tentative="1">
      <w:start w:val="1"/>
      <w:numFmt w:val="decimal"/>
      <w:lvlText w:val="%7."/>
      <w:lvlJc w:val="left"/>
      <w:pPr>
        <w:ind w:left="5040" w:hanging="360"/>
      </w:pPr>
    </w:lvl>
    <w:lvl w:ilvl="7" w:tplc="FB3CEA64" w:tentative="1">
      <w:start w:val="1"/>
      <w:numFmt w:val="lowerLetter"/>
      <w:lvlText w:val="%8."/>
      <w:lvlJc w:val="left"/>
      <w:pPr>
        <w:ind w:left="5760" w:hanging="360"/>
      </w:pPr>
    </w:lvl>
    <w:lvl w:ilvl="8" w:tplc="BDCE413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21AAD88">
      <w:start w:val="1"/>
      <w:numFmt w:val="lowerRoman"/>
      <w:lvlText w:val="(%1)"/>
      <w:lvlJc w:val="left"/>
      <w:pPr>
        <w:ind w:left="1080" w:hanging="720"/>
      </w:pPr>
      <w:rPr>
        <w:rFonts w:hint="default"/>
      </w:rPr>
    </w:lvl>
    <w:lvl w:ilvl="1" w:tplc="EC40E0EE" w:tentative="1">
      <w:start w:val="1"/>
      <w:numFmt w:val="lowerLetter"/>
      <w:lvlText w:val="%2."/>
      <w:lvlJc w:val="left"/>
      <w:pPr>
        <w:ind w:left="1440" w:hanging="360"/>
      </w:pPr>
    </w:lvl>
    <w:lvl w:ilvl="2" w:tplc="A38A6FF4" w:tentative="1">
      <w:start w:val="1"/>
      <w:numFmt w:val="lowerRoman"/>
      <w:lvlText w:val="%3."/>
      <w:lvlJc w:val="right"/>
      <w:pPr>
        <w:ind w:left="2160" w:hanging="180"/>
      </w:pPr>
    </w:lvl>
    <w:lvl w:ilvl="3" w:tplc="6C08D09E" w:tentative="1">
      <w:start w:val="1"/>
      <w:numFmt w:val="decimal"/>
      <w:lvlText w:val="%4."/>
      <w:lvlJc w:val="left"/>
      <w:pPr>
        <w:ind w:left="2880" w:hanging="360"/>
      </w:pPr>
    </w:lvl>
    <w:lvl w:ilvl="4" w:tplc="B49072F2" w:tentative="1">
      <w:start w:val="1"/>
      <w:numFmt w:val="lowerLetter"/>
      <w:lvlText w:val="%5."/>
      <w:lvlJc w:val="left"/>
      <w:pPr>
        <w:ind w:left="3600" w:hanging="360"/>
      </w:pPr>
    </w:lvl>
    <w:lvl w:ilvl="5" w:tplc="25C688EE" w:tentative="1">
      <w:start w:val="1"/>
      <w:numFmt w:val="lowerRoman"/>
      <w:lvlText w:val="%6."/>
      <w:lvlJc w:val="right"/>
      <w:pPr>
        <w:ind w:left="4320" w:hanging="180"/>
      </w:pPr>
    </w:lvl>
    <w:lvl w:ilvl="6" w:tplc="AE080D5E" w:tentative="1">
      <w:start w:val="1"/>
      <w:numFmt w:val="decimal"/>
      <w:lvlText w:val="%7."/>
      <w:lvlJc w:val="left"/>
      <w:pPr>
        <w:ind w:left="5040" w:hanging="360"/>
      </w:pPr>
    </w:lvl>
    <w:lvl w:ilvl="7" w:tplc="1A9633B4" w:tentative="1">
      <w:start w:val="1"/>
      <w:numFmt w:val="lowerLetter"/>
      <w:lvlText w:val="%8."/>
      <w:lvlJc w:val="left"/>
      <w:pPr>
        <w:ind w:left="5760" w:hanging="360"/>
      </w:pPr>
    </w:lvl>
    <w:lvl w:ilvl="8" w:tplc="E918FD8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E4EC960">
      <w:start w:val="1"/>
      <w:numFmt w:val="lowerRoman"/>
      <w:lvlText w:val="(%1)"/>
      <w:lvlJc w:val="left"/>
      <w:pPr>
        <w:ind w:left="1080" w:hanging="720"/>
      </w:pPr>
      <w:rPr>
        <w:rFonts w:hint="default"/>
      </w:rPr>
    </w:lvl>
    <w:lvl w:ilvl="1" w:tplc="23DAA5D0" w:tentative="1">
      <w:start w:val="1"/>
      <w:numFmt w:val="lowerLetter"/>
      <w:lvlText w:val="%2."/>
      <w:lvlJc w:val="left"/>
      <w:pPr>
        <w:ind w:left="1440" w:hanging="360"/>
      </w:pPr>
    </w:lvl>
    <w:lvl w:ilvl="2" w:tplc="8E5872DA" w:tentative="1">
      <w:start w:val="1"/>
      <w:numFmt w:val="lowerRoman"/>
      <w:lvlText w:val="%3."/>
      <w:lvlJc w:val="right"/>
      <w:pPr>
        <w:ind w:left="2160" w:hanging="180"/>
      </w:pPr>
    </w:lvl>
    <w:lvl w:ilvl="3" w:tplc="93384B40" w:tentative="1">
      <w:start w:val="1"/>
      <w:numFmt w:val="decimal"/>
      <w:lvlText w:val="%4."/>
      <w:lvlJc w:val="left"/>
      <w:pPr>
        <w:ind w:left="2880" w:hanging="360"/>
      </w:pPr>
    </w:lvl>
    <w:lvl w:ilvl="4" w:tplc="5E0692AA" w:tentative="1">
      <w:start w:val="1"/>
      <w:numFmt w:val="lowerLetter"/>
      <w:lvlText w:val="%5."/>
      <w:lvlJc w:val="left"/>
      <w:pPr>
        <w:ind w:left="3600" w:hanging="360"/>
      </w:pPr>
    </w:lvl>
    <w:lvl w:ilvl="5" w:tplc="E9C49BAE" w:tentative="1">
      <w:start w:val="1"/>
      <w:numFmt w:val="lowerRoman"/>
      <w:lvlText w:val="%6."/>
      <w:lvlJc w:val="right"/>
      <w:pPr>
        <w:ind w:left="4320" w:hanging="180"/>
      </w:pPr>
    </w:lvl>
    <w:lvl w:ilvl="6" w:tplc="D1625AC4" w:tentative="1">
      <w:start w:val="1"/>
      <w:numFmt w:val="decimal"/>
      <w:lvlText w:val="%7."/>
      <w:lvlJc w:val="left"/>
      <w:pPr>
        <w:ind w:left="5040" w:hanging="360"/>
      </w:pPr>
    </w:lvl>
    <w:lvl w:ilvl="7" w:tplc="8CD2FCA8" w:tentative="1">
      <w:start w:val="1"/>
      <w:numFmt w:val="lowerLetter"/>
      <w:lvlText w:val="%8."/>
      <w:lvlJc w:val="left"/>
      <w:pPr>
        <w:ind w:left="5760" w:hanging="360"/>
      </w:pPr>
    </w:lvl>
    <w:lvl w:ilvl="8" w:tplc="6CA42C9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68748540">
      <w:start w:val="1"/>
      <w:numFmt w:val="bullet"/>
      <w:lvlText w:val=""/>
      <w:lvlJc w:val="left"/>
      <w:pPr>
        <w:ind w:left="720" w:hanging="360"/>
      </w:pPr>
      <w:rPr>
        <w:rFonts w:ascii="Symbol" w:hAnsi="Symbol" w:hint="default"/>
        <w:color w:val="auto"/>
        <w:sz w:val="24"/>
        <w:szCs w:val="24"/>
      </w:rPr>
    </w:lvl>
    <w:lvl w:ilvl="1" w:tplc="7DE43728" w:tentative="1">
      <w:start w:val="1"/>
      <w:numFmt w:val="bullet"/>
      <w:lvlText w:val="o"/>
      <w:lvlJc w:val="left"/>
      <w:pPr>
        <w:ind w:left="1440" w:hanging="360"/>
      </w:pPr>
      <w:rPr>
        <w:rFonts w:ascii="Courier New" w:hAnsi="Courier New" w:cs="Courier New" w:hint="default"/>
      </w:rPr>
    </w:lvl>
    <w:lvl w:ilvl="2" w:tplc="5C6E7B3C" w:tentative="1">
      <w:start w:val="1"/>
      <w:numFmt w:val="bullet"/>
      <w:lvlText w:val=""/>
      <w:lvlJc w:val="left"/>
      <w:pPr>
        <w:ind w:left="2160" w:hanging="360"/>
      </w:pPr>
      <w:rPr>
        <w:rFonts w:ascii="Wingdings" w:hAnsi="Wingdings" w:hint="default"/>
      </w:rPr>
    </w:lvl>
    <w:lvl w:ilvl="3" w:tplc="32463276" w:tentative="1">
      <w:start w:val="1"/>
      <w:numFmt w:val="bullet"/>
      <w:lvlText w:val=""/>
      <w:lvlJc w:val="left"/>
      <w:pPr>
        <w:ind w:left="2880" w:hanging="360"/>
      </w:pPr>
      <w:rPr>
        <w:rFonts w:ascii="Symbol" w:hAnsi="Symbol" w:hint="default"/>
      </w:rPr>
    </w:lvl>
    <w:lvl w:ilvl="4" w:tplc="45D08C48" w:tentative="1">
      <w:start w:val="1"/>
      <w:numFmt w:val="bullet"/>
      <w:lvlText w:val="o"/>
      <w:lvlJc w:val="left"/>
      <w:pPr>
        <w:ind w:left="3600" w:hanging="360"/>
      </w:pPr>
      <w:rPr>
        <w:rFonts w:ascii="Courier New" w:hAnsi="Courier New" w:cs="Courier New" w:hint="default"/>
      </w:rPr>
    </w:lvl>
    <w:lvl w:ilvl="5" w:tplc="49884BC4" w:tentative="1">
      <w:start w:val="1"/>
      <w:numFmt w:val="bullet"/>
      <w:lvlText w:val=""/>
      <w:lvlJc w:val="left"/>
      <w:pPr>
        <w:ind w:left="4320" w:hanging="360"/>
      </w:pPr>
      <w:rPr>
        <w:rFonts w:ascii="Wingdings" w:hAnsi="Wingdings" w:hint="default"/>
      </w:rPr>
    </w:lvl>
    <w:lvl w:ilvl="6" w:tplc="085632F4" w:tentative="1">
      <w:start w:val="1"/>
      <w:numFmt w:val="bullet"/>
      <w:lvlText w:val=""/>
      <w:lvlJc w:val="left"/>
      <w:pPr>
        <w:ind w:left="5040" w:hanging="360"/>
      </w:pPr>
      <w:rPr>
        <w:rFonts w:ascii="Symbol" w:hAnsi="Symbol" w:hint="default"/>
      </w:rPr>
    </w:lvl>
    <w:lvl w:ilvl="7" w:tplc="29BECE72" w:tentative="1">
      <w:start w:val="1"/>
      <w:numFmt w:val="bullet"/>
      <w:lvlText w:val="o"/>
      <w:lvlJc w:val="left"/>
      <w:pPr>
        <w:ind w:left="5760" w:hanging="360"/>
      </w:pPr>
      <w:rPr>
        <w:rFonts w:ascii="Courier New" w:hAnsi="Courier New" w:cs="Courier New" w:hint="default"/>
      </w:rPr>
    </w:lvl>
    <w:lvl w:ilvl="8" w:tplc="9980284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4510C1BE">
      <w:start w:val="1"/>
      <w:numFmt w:val="lowerRoman"/>
      <w:lvlText w:val="(%1)"/>
      <w:lvlJc w:val="left"/>
      <w:pPr>
        <w:ind w:left="1080" w:hanging="720"/>
      </w:pPr>
      <w:rPr>
        <w:rFonts w:hint="default"/>
      </w:rPr>
    </w:lvl>
    <w:lvl w:ilvl="1" w:tplc="40F2DEF0" w:tentative="1">
      <w:start w:val="1"/>
      <w:numFmt w:val="lowerLetter"/>
      <w:lvlText w:val="%2."/>
      <w:lvlJc w:val="left"/>
      <w:pPr>
        <w:ind w:left="1440" w:hanging="360"/>
      </w:pPr>
    </w:lvl>
    <w:lvl w:ilvl="2" w:tplc="4DFAD00A" w:tentative="1">
      <w:start w:val="1"/>
      <w:numFmt w:val="lowerRoman"/>
      <w:lvlText w:val="%3."/>
      <w:lvlJc w:val="right"/>
      <w:pPr>
        <w:ind w:left="2160" w:hanging="180"/>
      </w:pPr>
    </w:lvl>
    <w:lvl w:ilvl="3" w:tplc="9334DD50" w:tentative="1">
      <w:start w:val="1"/>
      <w:numFmt w:val="decimal"/>
      <w:lvlText w:val="%4."/>
      <w:lvlJc w:val="left"/>
      <w:pPr>
        <w:ind w:left="2880" w:hanging="360"/>
      </w:pPr>
    </w:lvl>
    <w:lvl w:ilvl="4" w:tplc="D2C6AA0E" w:tentative="1">
      <w:start w:val="1"/>
      <w:numFmt w:val="lowerLetter"/>
      <w:lvlText w:val="%5."/>
      <w:lvlJc w:val="left"/>
      <w:pPr>
        <w:ind w:left="3600" w:hanging="360"/>
      </w:pPr>
    </w:lvl>
    <w:lvl w:ilvl="5" w:tplc="7284D2E8" w:tentative="1">
      <w:start w:val="1"/>
      <w:numFmt w:val="lowerRoman"/>
      <w:lvlText w:val="%6."/>
      <w:lvlJc w:val="right"/>
      <w:pPr>
        <w:ind w:left="4320" w:hanging="180"/>
      </w:pPr>
    </w:lvl>
    <w:lvl w:ilvl="6" w:tplc="AE965C68" w:tentative="1">
      <w:start w:val="1"/>
      <w:numFmt w:val="decimal"/>
      <w:lvlText w:val="%7."/>
      <w:lvlJc w:val="left"/>
      <w:pPr>
        <w:ind w:left="5040" w:hanging="360"/>
      </w:pPr>
    </w:lvl>
    <w:lvl w:ilvl="7" w:tplc="90A80804" w:tentative="1">
      <w:start w:val="1"/>
      <w:numFmt w:val="lowerLetter"/>
      <w:lvlText w:val="%8."/>
      <w:lvlJc w:val="left"/>
      <w:pPr>
        <w:ind w:left="5760" w:hanging="360"/>
      </w:pPr>
    </w:lvl>
    <w:lvl w:ilvl="8" w:tplc="D1E84D7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81CE47C">
      <w:start w:val="1"/>
      <w:numFmt w:val="lowerRoman"/>
      <w:lvlText w:val="(%1)"/>
      <w:lvlJc w:val="left"/>
      <w:pPr>
        <w:ind w:left="1080" w:hanging="720"/>
      </w:pPr>
      <w:rPr>
        <w:rFonts w:hint="default"/>
      </w:rPr>
    </w:lvl>
    <w:lvl w:ilvl="1" w:tplc="2F6EF6FC" w:tentative="1">
      <w:start w:val="1"/>
      <w:numFmt w:val="lowerLetter"/>
      <w:lvlText w:val="%2."/>
      <w:lvlJc w:val="left"/>
      <w:pPr>
        <w:ind w:left="1440" w:hanging="360"/>
      </w:pPr>
    </w:lvl>
    <w:lvl w:ilvl="2" w:tplc="BC08147C" w:tentative="1">
      <w:start w:val="1"/>
      <w:numFmt w:val="lowerRoman"/>
      <w:lvlText w:val="%3."/>
      <w:lvlJc w:val="right"/>
      <w:pPr>
        <w:ind w:left="2160" w:hanging="180"/>
      </w:pPr>
    </w:lvl>
    <w:lvl w:ilvl="3" w:tplc="4ABEAE8A" w:tentative="1">
      <w:start w:val="1"/>
      <w:numFmt w:val="decimal"/>
      <w:lvlText w:val="%4."/>
      <w:lvlJc w:val="left"/>
      <w:pPr>
        <w:ind w:left="2880" w:hanging="360"/>
      </w:pPr>
    </w:lvl>
    <w:lvl w:ilvl="4" w:tplc="750CF282" w:tentative="1">
      <w:start w:val="1"/>
      <w:numFmt w:val="lowerLetter"/>
      <w:lvlText w:val="%5."/>
      <w:lvlJc w:val="left"/>
      <w:pPr>
        <w:ind w:left="3600" w:hanging="360"/>
      </w:pPr>
    </w:lvl>
    <w:lvl w:ilvl="5" w:tplc="E996CCE0" w:tentative="1">
      <w:start w:val="1"/>
      <w:numFmt w:val="lowerRoman"/>
      <w:lvlText w:val="%6."/>
      <w:lvlJc w:val="right"/>
      <w:pPr>
        <w:ind w:left="4320" w:hanging="180"/>
      </w:pPr>
    </w:lvl>
    <w:lvl w:ilvl="6" w:tplc="44247118" w:tentative="1">
      <w:start w:val="1"/>
      <w:numFmt w:val="decimal"/>
      <w:lvlText w:val="%7."/>
      <w:lvlJc w:val="left"/>
      <w:pPr>
        <w:ind w:left="5040" w:hanging="360"/>
      </w:pPr>
    </w:lvl>
    <w:lvl w:ilvl="7" w:tplc="30F6BF10" w:tentative="1">
      <w:start w:val="1"/>
      <w:numFmt w:val="lowerLetter"/>
      <w:lvlText w:val="%8."/>
      <w:lvlJc w:val="left"/>
      <w:pPr>
        <w:ind w:left="5760" w:hanging="360"/>
      </w:pPr>
    </w:lvl>
    <w:lvl w:ilvl="8" w:tplc="553C6D6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8B06EDEA">
      <w:start w:val="1"/>
      <w:numFmt w:val="lowerRoman"/>
      <w:lvlText w:val="(%1)"/>
      <w:lvlJc w:val="left"/>
      <w:pPr>
        <w:ind w:left="1080" w:hanging="720"/>
      </w:pPr>
      <w:rPr>
        <w:rFonts w:hint="default"/>
      </w:rPr>
    </w:lvl>
    <w:lvl w:ilvl="1" w:tplc="B672A848" w:tentative="1">
      <w:start w:val="1"/>
      <w:numFmt w:val="lowerLetter"/>
      <w:lvlText w:val="%2."/>
      <w:lvlJc w:val="left"/>
      <w:pPr>
        <w:ind w:left="1440" w:hanging="360"/>
      </w:pPr>
    </w:lvl>
    <w:lvl w:ilvl="2" w:tplc="49A24E58" w:tentative="1">
      <w:start w:val="1"/>
      <w:numFmt w:val="lowerRoman"/>
      <w:lvlText w:val="%3."/>
      <w:lvlJc w:val="right"/>
      <w:pPr>
        <w:ind w:left="2160" w:hanging="180"/>
      </w:pPr>
    </w:lvl>
    <w:lvl w:ilvl="3" w:tplc="00645C24" w:tentative="1">
      <w:start w:val="1"/>
      <w:numFmt w:val="decimal"/>
      <w:lvlText w:val="%4."/>
      <w:lvlJc w:val="left"/>
      <w:pPr>
        <w:ind w:left="2880" w:hanging="360"/>
      </w:pPr>
    </w:lvl>
    <w:lvl w:ilvl="4" w:tplc="3E7433C2" w:tentative="1">
      <w:start w:val="1"/>
      <w:numFmt w:val="lowerLetter"/>
      <w:lvlText w:val="%5."/>
      <w:lvlJc w:val="left"/>
      <w:pPr>
        <w:ind w:left="3600" w:hanging="360"/>
      </w:pPr>
    </w:lvl>
    <w:lvl w:ilvl="5" w:tplc="EDBCDE9C" w:tentative="1">
      <w:start w:val="1"/>
      <w:numFmt w:val="lowerRoman"/>
      <w:lvlText w:val="%6."/>
      <w:lvlJc w:val="right"/>
      <w:pPr>
        <w:ind w:left="4320" w:hanging="180"/>
      </w:pPr>
    </w:lvl>
    <w:lvl w:ilvl="6" w:tplc="A94092E2" w:tentative="1">
      <w:start w:val="1"/>
      <w:numFmt w:val="decimal"/>
      <w:lvlText w:val="%7."/>
      <w:lvlJc w:val="left"/>
      <w:pPr>
        <w:ind w:left="5040" w:hanging="360"/>
      </w:pPr>
    </w:lvl>
    <w:lvl w:ilvl="7" w:tplc="6AA83174" w:tentative="1">
      <w:start w:val="1"/>
      <w:numFmt w:val="lowerLetter"/>
      <w:lvlText w:val="%8."/>
      <w:lvlJc w:val="left"/>
      <w:pPr>
        <w:ind w:left="5760" w:hanging="360"/>
      </w:pPr>
    </w:lvl>
    <w:lvl w:ilvl="8" w:tplc="864A3DD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720CB778">
      <w:start w:val="1"/>
      <w:numFmt w:val="lowerRoman"/>
      <w:lvlText w:val="(%1)"/>
      <w:lvlJc w:val="left"/>
      <w:pPr>
        <w:ind w:left="1080" w:hanging="720"/>
      </w:pPr>
      <w:rPr>
        <w:rFonts w:hint="default"/>
      </w:rPr>
    </w:lvl>
    <w:lvl w:ilvl="1" w:tplc="F43AF28C" w:tentative="1">
      <w:start w:val="1"/>
      <w:numFmt w:val="lowerLetter"/>
      <w:lvlText w:val="%2."/>
      <w:lvlJc w:val="left"/>
      <w:pPr>
        <w:ind w:left="1440" w:hanging="360"/>
      </w:pPr>
    </w:lvl>
    <w:lvl w:ilvl="2" w:tplc="A6E66C6A" w:tentative="1">
      <w:start w:val="1"/>
      <w:numFmt w:val="lowerRoman"/>
      <w:lvlText w:val="%3."/>
      <w:lvlJc w:val="right"/>
      <w:pPr>
        <w:ind w:left="2160" w:hanging="180"/>
      </w:pPr>
    </w:lvl>
    <w:lvl w:ilvl="3" w:tplc="7EAE78DE" w:tentative="1">
      <w:start w:val="1"/>
      <w:numFmt w:val="decimal"/>
      <w:lvlText w:val="%4."/>
      <w:lvlJc w:val="left"/>
      <w:pPr>
        <w:ind w:left="2880" w:hanging="360"/>
      </w:pPr>
    </w:lvl>
    <w:lvl w:ilvl="4" w:tplc="7C80C202" w:tentative="1">
      <w:start w:val="1"/>
      <w:numFmt w:val="lowerLetter"/>
      <w:lvlText w:val="%5."/>
      <w:lvlJc w:val="left"/>
      <w:pPr>
        <w:ind w:left="3600" w:hanging="360"/>
      </w:pPr>
    </w:lvl>
    <w:lvl w:ilvl="5" w:tplc="4FFCC91A" w:tentative="1">
      <w:start w:val="1"/>
      <w:numFmt w:val="lowerRoman"/>
      <w:lvlText w:val="%6."/>
      <w:lvlJc w:val="right"/>
      <w:pPr>
        <w:ind w:left="4320" w:hanging="180"/>
      </w:pPr>
    </w:lvl>
    <w:lvl w:ilvl="6" w:tplc="9B9067B4" w:tentative="1">
      <w:start w:val="1"/>
      <w:numFmt w:val="decimal"/>
      <w:lvlText w:val="%7."/>
      <w:lvlJc w:val="left"/>
      <w:pPr>
        <w:ind w:left="5040" w:hanging="360"/>
      </w:pPr>
    </w:lvl>
    <w:lvl w:ilvl="7" w:tplc="F6E2D8A4" w:tentative="1">
      <w:start w:val="1"/>
      <w:numFmt w:val="lowerLetter"/>
      <w:lvlText w:val="%8."/>
      <w:lvlJc w:val="left"/>
      <w:pPr>
        <w:ind w:left="5760" w:hanging="360"/>
      </w:pPr>
    </w:lvl>
    <w:lvl w:ilvl="8" w:tplc="A664C16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684E1262">
      <w:start w:val="1"/>
      <w:numFmt w:val="lowerRoman"/>
      <w:lvlText w:val="(%1)"/>
      <w:lvlJc w:val="left"/>
      <w:pPr>
        <w:ind w:left="1080" w:hanging="720"/>
      </w:pPr>
      <w:rPr>
        <w:rFonts w:hint="default"/>
      </w:rPr>
    </w:lvl>
    <w:lvl w:ilvl="1" w:tplc="A4361D10" w:tentative="1">
      <w:start w:val="1"/>
      <w:numFmt w:val="lowerLetter"/>
      <w:lvlText w:val="%2."/>
      <w:lvlJc w:val="left"/>
      <w:pPr>
        <w:ind w:left="1440" w:hanging="360"/>
      </w:pPr>
    </w:lvl>
    <w:lvl w:ilvl="2" w:tplc="4A60BCEC" w:tentative="1">
      <w:start w:val="1"/>
      <w:numFmt w:val="lowerRoman"/>
      <w:lvlText w:val="%3."/>
      <w:lvlJc w:val="right"/>
      <w:pPr>
        <w:ind w:left="2160" w:hanging="180"/>
      </w:pPr>
    </w:lvl>
    <w:lvl w:ilvl="3" w:tplc="47EC904E" w:tentative="1">
      <w:start w:val="1"/>
      <w:numFmt w:val="decimal"/>
      <w:lvlText w:val="%4."/>
      <w:lvlJc w:val="left"/>
      <w:pPr>
        <w:ind w:left="2880" w:hanging="360"/>
      </w:pPr>
    </w:lvl>
    <w:lvl w:ilvl="4" w:tplc="91AE344A" w:tentative="1">
      <w:start w:val="1"/>
      <w:numFmt w:val="lowerLetter"/>
      <w:lvlText w:val="%5."/>
      <w:lvlJc w:val="left"/>
      <w:pPr>
        <w:ind w:left="3600" w:hanging="360"/>
      </w:pPr>
    </w:lvl>
    <w:lvl w:ilvl="5" w:tplc="8C9A847A" w:tentative="1">
      <w:start w:val="1"/>
      <w:numFmt w:val="lowerRoman"/>
      <w:lvlText w:val="%6."/>
      <w:lvlJc w:val="right"/>
      <w:pPr>
        <w:ind w:left="4320" w:hanging="180"/>
      </w:pPr>
    </w:lvl>
    <w:lvl w:ilvl="6" w:tplc="DB40A156" w:tentative="1">
      <w:start w:val="1"/>
      <w:numFmt w:val="decimal"/>
      <w:lvlText w:val="%7."/>
      <w:lvlJc w:val="left"/>
      <w:pPr>
        <w:ind w:left="5040" w:hanging="360"/>
      </w:pPr>
    </w:lvl>
    <w:lvl w:ilvl="7" w:tplc="E56AD35C" w:tentative="1">
      <w:start w:val="1"/>
      <w:numFmt w:val="lowerLetter"/>
      <w:lvlText w:val="%8."/>
      <w:lvlJc w:val="left"/>
      <w:pPr>
        <w:ind w:left="5760" w:hanging="360"/>
      </w:pPr>
    </w:lvl>
    <w:lvl w:ilvl="8" w:tplc="2A206C4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A08AD66">
      <w:start w:val="1"/>
      <w:numFmt w:val="lowerRoman"/>
      <w:lvlText w:val="(%1)"/>
      <w:lvlJc w:val="left"/>
      <w:pPr>
        <w:ind w:left="1080" w:hanging="720"/>
      </w:pPr>
      <w:rPr>
        <w:rFonts w:hint="default"/>
      </w:rPr>
    </w:lvl>
    <w:lvl w:ilvl="1" w:tplc="9BB02254" w:tentative="1">
      <w:start w:val="1"/>
      <w:numFmt w:val="lowerLetter"/>
      <w:lvlText w:val="%2."/>
      <w:lvlJc w:val="left"/>
      <w:pPr>
        <w:ind w:left="1440" w:hanging="360"/>
      </w:pPr>
    </w:lvl>
    <w:lvl w:ilvl="2" w:tplc="384E83FE" w:tentative="1">
      <w:start w:val="1"/>
      <w:numFmt w:val="lowerRoman"/>
      <w:lvlText w:val="%3."/>
      <w:lvlJc w:val="right"/>
      <w:pPr>
        <w:ind w:left="2160" w:hanging="180"/>
      </w:pPr>
    </w:lvl>
    <w:lvl w:ilvl="3" w:tplc="0ED69E32" w:tentative="1">
      <w:start w:val="1"/>
      <w:numFmt w:val="decimal"/>
      <w:lvlText w:val="%4."/>
      <w:lvlJc w:val="left"/>
      <w:pPr>
        <w:ind w:left="2880" w:hanging="360"/>
      </w:pPr>
    </w:lvl>
    <w:lvl w:ilvl="4" w:tplc="5E74F270" w:tentative="1">
      <w:start w:val="1"/>
      <w:numFmt w:val="lowerLetter"/>
      <w:lvlText w:val="%5."/>
      <w:lvlJc w:val="left"/>
      <w:pPr>
        <w:ind w:left="3600" w:hanging="360"/>
      </w:pPr>
    </w:lvl>
    <w:lvl w:ilvl="5" w:tplc="6B5292CE" w:tentative="1">
      <w:start w:val="1"/>
      <w:numFmt w:val="lowerRoman"/>
      <w:lvlText w:val="%6."/>
      <w:lvlJc w:val="right"/>
      <w:pPr>
        <w:ind w:left="4320" w:hanging="180"/>
      </w:pPr>
    </w:lvl>
    <w:lvl w:ilvl="6" w:tplc="6CD8003E" w:tentative="1">
      <w:start w:val="1"/>
      <w:numFmt w:val="decimal"/>
      <w:lvlText w:val="%7."/>
      <w:lvlJc w:val="left"/>
      <w:pPr>
        <w:ind w:left="5040" w:hanging="360"/>
      </w:pPr>
    </w:lvl>
    <w:lvl w:ilvl="7" w:tplc="AA0E7D28" w:tentative="1">
      <w:start w:val="1"/>
      <w:numFmt w:val="lowerLetter"/>
      <w:lvlText w:val="%8."/>
      <w:lvlJc w:val="left"/>
      <w:pPr>
        <w:ind w:left="5760" w:hanging="360"/>
      </w:pPr>
    </w:lvl>
    <w:lvl w:ilvl="8" w:tplc="CC1CC6E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8FBC83A8">
      <w:start w:val="1"/>
      <w:numFmt w:val="lowerRoman"/>
      <w:lvlText w:val="(%1)"/>
      <w:lvlJc w:val="left"/>
      <w:pPr>
        <w:ind w:left="1080" w:hanging="720"/>
      </w:pPr>
      <w:rPr>
        <w:rFonts w:hint="default"/>
      </w:rPr>
    </w:lvl>
    <w:lvl w:ilvl="1" w:tplc="3EAA7EF6" w:tentative="1">
      <w:start w:val="1"/>
      <w:numFmt w:val="lowerLetter"/>
      <w:lvlText w:val="%2."/>
      <w:lvlJc w:val="left"/>
      <w:pPr>
        <w:ind w:left="1440" w:hanging="360"/>
      </w:pPr>
    </w:lvl>
    <w:lvl w:ilvl="2" w:tplc="0C4AD596" w:tentative="1">
      <w:start w:val="1"/>
      <w:numFmt w:val="lowerRoman"/>
      <w:lvlText w:val="%3."/>
      <w:lvlJc w:val="right"/>
      <w:pPr>
        <w:ind w:left="2160" w:hanging="180"/>
      </w:pPr>
    </w:lvl>
    <w:lvl w:ilvl="3" w:tplc="557CC92A" w:tentative="1">
      <w:start w:val="1"/>
      <w:numFmt w:val="decimal"/>
      <w:lvlText w:val="%4."/>
      <w:lvlJc w:val="left"/>
      <w:pPr>
        <w:ind w:left="2880" w:hanging="360"/>
      </w:pPr>
    </w:lvl>
    <w:lvl w:ilvl="4" w:tplc="07BAE256" w:tentative="1">
      <w:start w:val="1"/>
      <w:numFmt w:val="lowerLetter"/>
      <w:lvlText w:val="%5."/>
      <w:lvlJc w:val="left"/>
      <w:pPr>
        <w:ind w:left="3600" w:hanging="360"/>
      </w:pPr>
    </w:lvl>
    <w:lvl w:ilvl="5" w:tplc="A6BC1252" w:tentative="1">
      <w:start w:val="1"/>
      <w:numFmt w:val="lowerRoman"/>
      <w:lvlText w:val="%6."/>
      <w:lvlJc w:val="right"/>
      <w:pPr>
        <w:ind w:left="4320" w:hanging="180"/>
      </w:pPr>
    </w:lvl>
    <w:lvl w:ilvl="6" w:tplc="23886E04" w:tentative="1">
      <w:start w:val="1"/>
      <w:numFmt w:val="decimal"/>
      <w:lvlText w:val="%7."/>
      <w:lvlJc w:val="left"/>
      <w:pPr>
        <w:ind w:left="5040" w:hanging="360"/>
      </w:pPr>
    </w:lvl>
    <w:lvl w:ilvl="7" w:tplc="03E22CDC" w:tentative="1">
      <w:start w:val="1"/>
      <w:numFmt w:val="lowerLetter"/>
      <w:lvlText w:val="%8."/>
      <w:lvlJc w:val="left"/>
      <w:pPr>
        <w:ind w:left="5760" w:hanging="360"/>
      </w:pPr>
    </w:lvl>
    <w:lvl w:ilvl="8" w:tplc="73AAA0B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E74E372">
      <w:start w:val="1"/>
      <w:numFmt w:val="lowerRoman"/>
      <w:lvlText w:val="(%1)"/>
      <w:lvlJc w:val="left"/>
      <w:pPr>
        <w:ind w:left="1080" w:hanging="720"/>
      </w:pPr>
      <w:rPr>
        <w:rFonts w:hint="default"/>
      </w:rPr>
    </w:lvl>
    <w:lvl w:ilvl="1" w:tplc="36188F32" w:tentative="1">
      <w:start w:val="1"/>
      <w:numFmt w:val="lowerLetter"/>
      <w:lvlText w:val="%2."/>
      <w:lvlJc w:val="left"/>
      <w:pPr>
        <w:ind w:left="1440" w:hanging="360"/>
      </w:pPr>
    </w:lvl>
    <w:lvl w:ilvl="2" w:tplc="047C5CCA" w:tentative="1">
      <w:start w:val="1"/>
      <w:numFmt w:val="lowerRoman"/>
      <w:lvlText w:val="%3."/>
      <w:lvlJc w:val="right"/>
      <w:pPr>
        <w:ind w:left="2160" w:hanging="180"/>
      </w:pPr>
    </w:lvl>
    <w:lvl w:ilvl="3" w:tplc="46FCB74C" w:tentative="1">
      <w:start w:val="1"/>
      <w:numFmt w:val="decimal"/>
      <w:lvlText w:val="%4."/>
      <w:lvlJc w:val="left"/>
      <w:pPr>
        <w:ind w:left="2880" w:hanging="360"/>
      </w:pPr>
    </w:lvl>
    <w:lvl w:ilvl="4" w:tplc="5F105BC0" w:tentative="1">
      <w:start w:val="1"/>
      <w:numFmt w:val="lowerLetter"/>
      <w:lvlText w:val="%5."/>
      <w:lvlJc w:val="left"/>
      <w:pPr>
        <w:ind w:left="3600" w:hanging="360"/>
      </w:pPr>
    </w:lvl>
    <w:lvl w:ilvl="5" w:tplc="2D22D8A2" w:tentative="1">
      <w:start w:val="1"/>
      <w:numFmt w:val="lowerRoman"/>
      <w:lvlText w:val="%6."/>
      <w:lvlJc w:val="right"/>
      <w:pPr>
        <w:ind w:left="4320" w:hanging="180"/>
      </w:pPr>
    </w:lvl>
    <w:lvl w:ilvl="6" w:tplc="4880B07E" w:tentative="1">
      <w:start w:val="1"/>
      <w:numFmt w:val="decimal"/>
      <w:lvlText w:val="%7."/>
      <w:lvlJc w:val="left"/>
      <w:pPr>
        <w:ind w:left="5040" w:hanging="360"/>
      </w:pPr>
    </w:lvl>
    <w:lvl w:ilvl="7" w:tplc="557E50A8" w:tentative="1">
      <w:start w:val="1"/>
      <w:numFmt w:val="lowerLetter"/>
      <w:lvlText w:val="%8."/>
      <w:lvlJc w:val="left"/>
      <w:pPr>
        <w:ind w:left="5760" w:hanging="360"/>
      </w:pPr>
    </w:lvl>
    <w:lvl w:ilvl="8" w:tplc="BFD252EE"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345E76AE">
      <w:start w:val="1"/>
      <w:numFmt w:val="lowerRoman"/>
      <w:lvlText w:val="(%1)"/>
      <w:lvlJc w:val="left"/>
      <w:pPr>
        <w:ind w:left="1080" w:hanging="720"/>
      </w:pPr>
      <w:rPr>
        <w:rFonts w:hint="default"/>
      </w:rPr>
    </w:lvl>
    <w:lvl w:ilvl="1" w:tplc="7550E4E8" w:tentative="1">
      <w:start w:val="1"/>
      <w:numFmt w:val="lowerLetter"/>
      <w:lvlText w:val="%2."/>
      <w:lvlJc w:val="left"/>
      <w:pPr>
        <w:ind w:left="1440" w:hanging="360"/>
      </w:pPr>
    </w:lvl>
    <w:lvl w:ilvl="2" w:tplc="15A84928" w:tentative="1">
      <w:start w:val="1"/>
      <w:numFmt w:val="lowerRoman"/>
      <w:lvlText w:val="%3."/>
      <w:lvlJc w:val="right"/>
      <w:pPr>
        <w:ind w:left="2160" w:hanging="180"/>
      </w:pPr>
    </w:lvl>
    <w:lvl w:ilvl="3" w:tplc="D10AE920" w:tentative="1">
      <w:start w:val="1"/>
      <w:numFmt w:val="decimal"/>
      <w:lvlText w:val="%4."/>
      <w:lvlJc w:val="left"/>
      <w:pPr>
        <w:ind w:left="2880" w:hanging="360"/>
      </w:pPr>
    </w:lvl>
    <w:lvl w:ilvl="4" w:tplc="1F5A16E6" w:tentative="1">
      <w:start w:val="1"/>
      <w:numFmt w:val="lowerLetter"/>
      <w:lvlText w:val="%5."/>
      <w:lvlJc w:val="left"/>
      <w:pPr>
        <w:ind w:left="3600" w:hanging="360"/>
      </w:pPr>
    </w:lvl>
    <w:lvl w:ilvl="5" w:tplc="EED04F56" w:tentative="1">
      <w:start w:val="1"/>
      <w:numFmt w:val="lowerRoman"/>
      <w:lvlText w:val="%6."/>
      <w:lvlJc w:val="right"/>
      <w:pPr>
        <w:ind w:left="4320" w:hanging="180"/>
      </w:pPr>
    </w:lvl>
    <w:lvl w:ilvl="6" w:tplc="EA428702" w:tentative="1">
      <w:start w:val="1"/>
      <w:numFmt w:val="decimal"/>
      <w:lvlText w:val="%7."/>
      <w:lvlJc w:val="left"/>
      <w:pPr>
        <w:ind w:left="5040" w:hanging="360"/>
      </w:pPr>
    </w:lvl>
    <w:lvl w:ilvl="7" w:tplc="E3D87384" w:tentative="1">
      <w:start w:val="1"/>
      <w:numFmt w:val="lowerLetter"/>
      <w:lvlText w:val="%8."/>
      <w:lvlJc w:val="left"/>
      <w:pPr>
        <w:ind w:left="5760" w:hanging="360"/>
      </w:pPr>
    </w:lvl>
    <w:lvl w:ilvl="8" w:tplc="F07A195C"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8632B794">
      <w:start w:val="1"/>
      <w:numFmt w:val="lowerRoman"/>
      <w:lvlText w:val="(%1)"/>
      <w:lvlJc w:val="left"/>
      <w:pPr>
        <w:ind w:left="1080" w:hanging="720"/>
      </w:pPr>
      <w:rPr>
        <w:rFonts w:hint="default"/>
      </w:rPr>
    </w:lvl>
    <w:lvl w:ilvl="1" w:tplc="194AB2E4" w:tentative="1">
      <w:start w:val="1"/>
      <w:numFmt w:val="lowerLetter"/>
      <w:lvlText w:val="%2."/>
      <w:lvlJc w:val="left"/>
      <w:pPr>
        <w:ind w:left="1440" w:hanging="360"/>
      </w:pPr>
    </w:lvl>
    <w:lvl w:ilvl="2" w:tplc="81D2D0E0" w:tentative="1">
      <w:start w:val="1"/>
      <w:numFmt w:val="lowerRoman"/>
      <w:lvlText w:val="%3."/>
      <w:lvlJc w:val="right"/>
      <w:pPr>
        <w:ind w:left="2160" w:hanging="180"/>
      </w:pPr>
    </w:lvl>
    <w:lvl w:ilvl="3" w:tplc="BF443542" w:tentative="1">
      <w:start w:val="1"/>
      <w:numFmt w:val="decimal"/>
      <w:lvlText w:val="%4."/>
      <w:lvlJc w:val="left"/>
      <w:pPr>
        <w:ind w:left="2880" w:hanging="360"/>
      </w:pPr>
    </w:lvl>
    <w:lvl w:ilvl="4" w:tplc="88F0EAF2" w:tentative="1">
      <w:start w:val="1"/>
      <w:numFmt w:val="lowerLetter"/>
      <w:lvlText w:val="%5."/>
      <w:lvlJc w:val="left"/>
      <w:pPr>
        <w:ind w:left="3600" w:hanging="360"/>
      </w:pPr>
    </w:lvl>
    <w:lvl w:ilvl="5" w:tplc="CFE409F2" w:tentative="1">
      <w:start w:val="1"/>
      <w:numFmt w:val="lowerRoman"/>
      <w:lvlText w:val="%6."/>
      <w:lvlJc w:val="right"/>
      <w:pPr>
        <w:ind w:left="4320" w:hanging="180"/>
      </w:pPr>
    </w:lvl>
    <w:lvl w:ilvl="6" w:tplc="DF6E14D6" w:tentative="1">
      <w:start w:val="1"/>
      <w:numFmt w:val="decimal"/>
      <w:lvlText w:val="%7."/>
      <w:lvlJc w:val="left"/>
      <w:pPr>
        <w:ind w:left="5040" w:hanging="360"/>
      </w:pPr>
    </w:lvl>
    <w:lvl w:ilvl="7" w:tplc="998E7892" w:tentative="1">
      <w:start w:val="1"/>
      <w:numFmt w:val="lowerLetter"/>
      <w:lvlText w:val="%8."/>
      <w:lvlJc w:val="left"/>
      <w:pPr>
        <w:ind w:left="5760" w:hanging="360"/>
      </w:pPr>
    </w:lvl>
    <w:lvl w:ilvl="8" w:tplc="E4C4F56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E4A2CC74">
      <w:start w:val="1"/>
      <w:numFmt w:val="lowerRoman"/>
      <w:lvlText w:val="(%1)"/>
      <w:lvlJc w:val="left"/>
      <w:pPr>
        <w:ind w:left="1080" w:hanging="720"/>
      </w:pPr>
      <w:rPr>
        <w:rFonts w:hint="default"/>
      </w:rPr>
    </w:lvl>
    <w:lvl w:ilvl="1" w:tplc="F620ED6A" w:tentative="1">
      <w:start w:val="1"/>
      <w:numFmt w:val="lowerLetter"/>
      <w:lvlText w:val="%2."/>
      <w:lvlJc w:val="left"/>
      <w:pPr>
        <w:ind w:left="1440" w:hanging="360"/>
      </w:pPr>
    </w:lvl>
    <w:lvl w:ilvl="2" w:tplc="C010B2C4" w:tentative="1">
      <w:start w:val="1"/>
      <w:numFmt w:val="lowerRoman"/>
      <w:lvlText w:val="%3."/>
      <w:lvlJc w:val="right"/>
      <w:pPr>
        <w:ind w:left="2160" w:hanging="180"/>
      </w:pPr>
    </w:lvl>
    <w:lvl w:ilvl="3" w:tplc="A7B0AA80" w:tentative="1">
      <w:start w:val="1"/>
      <w:numFmt w:val="decimal"/>
      <w:lvlText w:val="%4."/>
      <w:lvlJc w:val="left"/>
      <w:pPr>
        <w:ind w:left="2880" w:hanging="360"/>
      </w:pPr>
    </w:lvl>
    <w:lvl w:ilvl="4" w:tplc="673254E2" w:tentative="1">
      <w:start w:val="1"/>
      <w:numFmt w:val="lowerLetter"/>
      <w:lvlText w:val="%5."/>
      <w:lvlJc w:val="left"/>
      <w:pPr>
        <w:ind w:left="3600" w:hanging="360"/>
      </w:pPr>
    </w:lvl>
    <w:lvl w:ilvl="5" w:tplc="F8463A72" w:tentative="1">
      <w:start w:val="1"/>
      <w:numFmt w:val="lowerRoman"/>
      <w:lvlText w:val="%6."/>
      <w:lvlJc w:val="right"/>
      <w:pPr>
        <w:ind w:left="4320" w:hanging="180"/>
      </w:pPr>
    </w:lvl>
    <w:lvl w:ilvl="6" w:tplc="918E6338" w:tentative="1">
      <w:start w:val="1"/>
      <w:numFmt w:val="decimal"/>
      <w:lvlText w:val="%7."/>
      <w:lvlJc w:val="left"/>
      <w:pPr>
        <w:ind w:left="5040" w:hanging="360"/>
      </w:pPr>
    </w:lvl>
    <w:lvl w:ilvl="7" w:tplc="F048A756" w:tentative="1">
      <w:start w:val="1"/>
      <w:numFmt w:val="lowerLetter"/>
      <w:lvlText w:val="%8."/>
      <w:lvlJc w:val="left"/>
      <w:pPr>
        <w:ind w:left="5760" w:hanging="360"/>
      </w:pPr>
    </w:lvl>
    <w:lvl w:ilvl="8" w:tplc="3D52C74C"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86D4ECC2">
      <w:start w:val="1"/>
      <w:numFmt w:val="lowerRoman"/>
      <w:lvlText w:val="(%1)"/>
      <w:lvlJc w:val="left"/>
      <w:pPr>
        <w:ind w:left="1080" w:hanging="720"/>
      </w:pPr>
      <w:rPr>
        <w:rFonts w:hint="default"/>
      </w:rPr>
    </w:lvl>
    <w:lvl w:ilvl="1" w:tplc="6FCC7DAA" w:tentative="1">
      <w:start w:val="1"/>
      <w:numFmt w:val="lowerLetter"/>
      <w:lvlText w:val="%2."/>
      <w:lvlJc w:val="left"/>
      <w:pPr>
        <w:ind w:left="1440" w:hanging="360"/>
      </w:pPr>
    </w:lvl>
    <w:lvl w:ilvl="2" w:tplc="75F0FCFE" w:tentative="1">
      <w:start w:val="1"/>
      <w:numFmt w:val="lowerRoman"/>
      <w:lvlText w:val="%3."/>
      <w:lvlJc w:val="right"/>
      <w:pPr>
        <w:ind w:left="2160" w:hanging="180"/>
      </w:pPr>
    </w:lvl>
    <w:lvl w:ilvl="3" w:tplc="42506066" w:tentative="1">
      <w:start w:val="1"/>
      <w:numFmt w:val="decimal"/>
      <w:lvlText w:val="%4."/>
      <w:lvlJc w:val="left"/>
      <w:pPr>
        <w:ind w:left="2880" w:hanging="360"/>
      </w:pPr>
    </w:lvl>
    <w:lvl w:ilvl="4" w:tplc="C0EA6DA2" w:tentative="1">
      <w:start w:val="1"/>
      <w:numFmt w:val="lowerLetter"/>
      <w:lvlText w:val="%5."/>
      <w:lvlJc w:val="left"/>
      <w:pPr>
        <w:ind w:left="3600" w:hanging="360"/>
      </w:pPr>
    </w:lvl>
    <w:lvl w:ilvl="5" w:tplc="404E8076" w:tentative="1">
      <w:start w:val="1"/>
      <w:numFmt w:val="lowerRoman"/>
      <w:lvlText w:val="%6."/>
      <w:lvlJc w:val="right"/>
      <w:pPr>
        <w:ind w:left="4320" w:hanging="180"/>
      </w:pPr>
    </w:lvl>
    <w:lvl w:ilvl="6" w:tplc="CBECAB44" w:tentative="1">
      <w:start w:val="1"/>
      <w:numFmt w:val="decimal"/>
      <w:lvlText w:val="%7."/>
      <w:lvlJc w:val="left"/>
      <w:pPr>
        <w:ind w:left="5040" w:hanging="360"/>
      </w:pPr>
    </w:lvl>
    <w:lvl w:ilvl="7" w:tplc="FF2E37E6" w:tentative="1">
      <w:start w:val="1"/>
      <w:numFmt w:val="lowerLetter"/>
      <w:lvlText w:val="%8."/>
      <w:lvlJc w:val="left"/>
      <w:pPr>
        <w:ind w:left="5760" w:hanging="360"/>
      </w:pPr>
    </w:lvl>
    <w:lvl w:ilvl="8" w:tplc="DCAE9A1C"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8D6CCF2">
      <w:start w:val="1"/>
      <w:numFmt w:val="lowerRoman"/>
      <w:lvlText w:val="(%1)"/>
      <w:lvlJc w:val="left"/>
      <w:pPr>
        <w:ind w:left="1080" w:hanging="720"/>
      </w:pPr>
      <w:rPr>
        <w:rFonts w:hint="default"/>
      </w:rPr>
    </w:lvl>
    <w:lvl w:ilvl="1" w:tplc="1A022DF2" w:tentative="1">
      <w:start w:val="1"/>
      <w:numFmt w:val="lowerLetter"/>
      <w:lvlText w:val="%2."/>
      <w:lvlJc w:val="left"/>
      <w:pPr>
        <w:ind w:left="1440" w:hanging="360"/>
      </w:pPr>
    </w:lvl>
    <w:lvl w:ilvl="2" w:tplc="2A3E112C" w:tentative="1">
      <w:start w:val="1"/>
      <w:numFmt w:val="lowerRoman"/>
      <w:lvlText w:val="%3."/>
      <w:lvlJc w:val="right"/>
      <w:pPr>
        <w:ind w:left="2160" w:hanging="180"/>
      </w:pPr>
    </w:lvl>
    <w:lvl w:ilvl="3" w:tplc="1690FF18" w:tentative="1">
      <w:start w:val="1"/>
      <w:numFmt w:val="decimal"/>
      <w:lvlText w:val="%4."/>
      <w:lvlJc w:val="left"/>
      <w:pPr>
        <w:ind w:left="2880" w:hanging="360"/>
      </w:pPr>
    </w:lvl>
    <w:lvl w:ilvl="4" w:tplc="C2EC67C2" w:tentative="1">
      <w:start w:val="1"/>
      <w:numFmt w:val="lowerLetter"/>
      <w:lvlText w:val="%5."/>
      <w:lvlJc w:val="left"/>
      <w:pPr>
        <w:ind w:left="3600" w:hanging="360"/>
      </w:pPr>
    </w:lvl>
    <w:lvl w:ilvl="5" w:tplc="EFA2B41E" w:tentative="1">
      <w:start w:val="1"/>
      <w:numFmt w:val="lowerRoman"/>
      <w:lvlText w:val="%6."/>
      <w:lvlJc w:val="right"/>
      <w:pPr>
        <w:ind w:left="4320" w:hanging="180"/>
      </w:pPr>
    </w:lvl>
    <w:lvl w:ilvl="6" w:tplc="8CBA4036" w:tentative="1">
      <w:start w:val="1"/>
      <w:numFmt w:val="decimal"/>
      <w:lvlText w:val="%7."/>
      <w:lvlJc w:val="left"/>
      <w:pPr>
        <w:ind w:left="5040" w:hanging="360"/>
      </w:pPr>
    </w:lvl>
    <w:lvl w:ilvl="7" w:tplc="E80A5F8E" w:tentative="1">
      <w:start w:val="1"/>
      <w:numFmt w:val="lowerLetter"/>
      <w:lvlText w:val="%8."/>
      <w:lvlJc w:val="left"/>
      <w:pPr>
        <w:ind w:left="5760" w:hanging="360"/>
      </w:pPr>
    </w:lvl>
    <w:lvl w:ilvl="8" w:tplc="21B6A3FE"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0556481">
    <w:abstractNumId w:val="20"/>
  </w:num>
  <w:num w:numId="2" w16cid:durableId="1977685336">
    <w:abstractNumId w:val="6"/>
  </w:num>
  <w:num w:numId="3" w16cid:durableId="726564311">
    <w:abstractNumId w:val="2"/>
  </w:num>
  <w:num w:numId="4" w16cid:durableId="390740016">
    <w:abstractNumId w:val="10"/>
  </w:num>
  <w:num w:numId="5" w16cid:durableId="1026711714">
    <w:abstractNumId w:val="9"/>
  </w:num>
  <w:num w:numId="6" w16cid:durableId="1362509727">
    <w:abstractNumId w:val="1"/>
  </w:num>
  <w:num w:numId="7" w16cid:durableId="283654432">
    <w:abstractNumId w:val="15"/>
  </w:num>
  <w:num w:numId="8" w16cid:durableId="1461847808">
    <w:abstractNumId w:val="7"/>
  </w:num>
  <w:num w:numId="9" w16cid:durableId="343829803">
    <w:abstractNumId w:val="13"/>
  </w:num>
  <w:num w:numId="10" w16cid:durableId="1260262402">
    <w:abstractNumId w:val="5"/>
  </w:num>
  <w:num w:numId="11" w16cid:durableId="649134258">
    <w:abstractNumId w:val="19"/>
  </w:num>
  <w:num w:numId="12" w16cid:durableId="2141536708">
    <w:abstractNumId w:val="11"/>
  </w:num>
  <w:num w:numId="13" w16cid:durableId="1789010058">
    <w:abstractNumId w:val="4"/>
  </w:num>
  <w:num w:numId="14" w16cid:durableId="1749811749">
    <w:abstractNumId w:val="3"/>
  </w:num>
  <w:num w:numId="15" w16cid:durableId="332532627">
    <w:abstractNumId w:val="17"/>
  </w:num>
  <w:num w:numId="16" w16cid:durableId="905385527">
    <w:abstractNumId w:val="16"/>
  </w:num>
  <w:num w:numId="17" w16cid:durableId="1740401357">
    <w:abstractNumId w:val="8"/>
  </w:num>
  <w:num w:numId="18" w16cid:durableId="180902746">
    <w:abstractNumId w:val="14"/>
  </w:num>
  <w:num w:numId="19" w16cid:durableId="645204858">
    <w:abstractNumId w:val="18"/>
  </w:num>
  <w:num w:numId="20" w16cid:durableId="311640334">
    <w:abstractNumId w:val="12"/>
  </w:num>
  <w:num w:numId="21" w16cid:durableId="673848225">
    <w:abstractNumId w:val="0"/>
  </w:num>
  <w:num w:numId="22" w16cid:durableId="12510439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7F"/>
    <w:rsid w:val="000030EA"/>
    <w:rsid w:val="00030167"/>
    <w:rsid w:val="00050584"/>
    <w:rsid w:val="00183534"/>
    <w:rsid w:val="001C0B74"/>
    <w:rsid w:val="001C39F6"/>
    <w:rsid w:val="001D5208"/>
    <w:rsid w:val="001F2E2C"/>
    <w:rsid w:val="00200D3F"/>
    <w:rsid w:val="002417D3"/>
    <w:rsid w:val="002960F6"/>
    <w:rsid w:val="002B3F6B"/>
    <w:rsid w:val="002C6CBD"/>
    <w:rsid w:val="002E4596"/>
    <w:rsid w:val="0031572D"/>
    <w:rsid w:val="00316480"/>
    <w:rsid w:val="0035180A"/>
    <w:rsid w:val="003B1768"/>
    <w:rsid w:val="003D2C45"/>
    <w:rsid w:val="003E0837"/>
    <w:rsid w:val="003E717D"/>
    <w:rsid w:val="00402BFF"/>
    <w:rsid w:val="00405131"/>
    <w:rsid w:val="00430E24"/>
    <w:rsid w:val="00492A36"/>
    <w:rsid w:val="004A1A05"/>
    <w:rsid w:val="004B0353"/>
    <w:rsid w:val="004D0BF0"/>
    <w:rsid w:val="00526046"/>
    <w:rsid w:val="005428A8"/>
    <w:rsid w:val="00550D25"/>
    <w:rsid w:val="00560C19"/>
    <w:rsid w:val="005C517D"/>
    <w:rsid w:val="00630137"/>
    <w:rsid w:val="00643CF4"/>
    <w:rsid w:val="00685A7A"/>
    <w:rsid w:val="0069607F"/>
    <w:rsid w:val="006A4D24"/>
    <w:rsid w:val="006F7025"/>
    <w:rsid w:val="00775D3C"/>
    <w:rsid w:val="007D1650"/>
    <w:rsid w:val="00843BAD"/>
    <w:rsid w:val="0084571F"/>
    <w:rsid w:val="00863B1D"/>
    <w:rsid w:val="00871876"/>
    <w:rsid w:val="00897C1F"/>
    <w:rsid w:val="008B4A30"/>
    <w:rsid w:val="008C70E5"/>
    <w:rsid w:val="008C7C6F"/>
    <w:rsid w:val="009700AF"/>
    <w:rsid w:val="009776E6"/>
    <w:rsid w:val="009842BF"/>
    <w:rsid w:val="00A05841"/>
    <w:rsid w:val="00A10470"/>
    <w:rsid w:val="00A12123"/>
    <w:rsid w:val="00A36A36"/>
    <w:rsid w:val="00AA76A8"/>
    <w:rsid w:val="00AC22BA"/>
    <w:rsid w:val="00AD1868"/>
    <w:rsid w:val="00AE2CBF"/>
    <w:rsid w:val="00AF7908"/>
    <w:rsid w:val="00B22E1F"/>
    <w:rsid w:val="00B607DC"/>
    <w:rsid w:val="00B646DE"/>
    <w:rsid w:val="00B85305"/>
    <w:rsid w:val="00BA19FD"/>
    <w:rsid w:val="00BB3F4B"/>
    <w:rsid w:val="00C10D42"/>
    <w:rsid w:val="00C829D3"/>
    <w:rsid w:val="00CC668F"/>
    <w:rsid w:val="00D57F23"/>
    <w:rsid w:val="00D7757A"/>
    <w:rsid w:val="00D94D1E"/>
    <w:rsid w:val="00DF3334"/>
    <w:rsid w:val="00E85725"/>
    <w:rsid w:val="00E94FE8"/>
    <w:rsid w:val="00FA0683"/>
    <w:rsid w:val="00FC4998"/>
    <w:rsid w:val="00FD4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83A2"/>
  <w15:docId w15:val="{3DDC6A6D-9F5D-4AFF-BA0C-B1F6E13F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8D050B" w:rsidRDefault="00CE7D53"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8D050B" w:rsidRDefault="00CE7D53"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8D050B" w:rsidRDefault="00CE7D53"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8D050B" w:rsidRDefault="00CE7D53"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8D050B" w:rsidRDefault="00CE7D53"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8D050B" w:rsidRDefault="00CE7D53"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8D050B" w:rsidRDefault="00CE7D53" w:rsidP="006D1582">
          <w:pPr>
            <w:pStyle w:val="918D2483B8344BC799BFEC14E169E49C"/>
          </w:pPr>
          <w:r w:rsidRPr="00D858FE">
            <w:rPr>
              <w:rStyle w:val="PlaceholderText"/>
            </w:rPr>
            <w:t>Choose an item.</w:t>
          </w:r>
        </w:p>
      </w:docPartBody>
    </w:docPart>
    <w:docPart>
      <w:docPartPr>
        <w:name w:val="596D48F399B54F0F95A6FC71B4818A6E"/>
        <w:category>
          <w:name w:val="General"/>
          <w:gallery w:val="placeholder"/>
        </w:category>
        <w:types>
          <w:type w:val="bbPlcHdr"/>
        </w:types>
        <w:behaviors>
          <w:behavior w:val="content"/>
        </w:behaviors>
        <w:guid w:val="{56F7A62B-C7A4-4D83-A9D8-65BDDD74F90E}"/>
      </w:docPartPr>
      <w:docPartBody>
        <w:p w:rsidR="00567EEF" w:rsidRDefault="00DF03C9" w:rsidP="00DF03C9">
          <w:pPr>
            <w:pStyle w:val="596D48F399B54F0F95A6FC71B4818A6E"/>
          </w:pPr>
          <w:r w:rsidRPr="00D858FE">
            <w:rPr>
              <w:rStyle w:val="PlaceholderText"/>
            </w:rPr>
            <w:t>Choose an item.</w:t>
          </w:r>
        </w:p>
      </w:docPartBody>
    </w:docPart>
    <w:docPart>
      <w:docPartPr>
        <w:name w:val="608DE93886CD4D1F8D7A0D3D5EB6F903"/>
        <w:category>
          <w:name w:val="General"/>
          <w:gallery w:val="placeholder"/>
        </w:category>
        <w:types>
          <w:type w:val="bbPlcHdr"/>
        </w:types>
        <w:behaviors>
          <w:behavior w:val="content"/>
        </w:behaviors>
        <w:guid w:val="{2DBBBC53-5A68-4692-BC79-7C18B21AF0C3}"/>
      </w:docPartPr>
      <w:docPartBody>
        <w:p w:rsidR="00567EEF" w:rsidRDefault="00DF03C9" w:rsidP="00DF03C9">
          <w:pPr>
            <w:pStyle w:val="608DE93886CD4D1F8D7A0D3D5EB6F903"/>
          </w:pPr>
          <w:r w:rsidRPr="00D858FE">
            <w:rPr>
              <w:rStyle w:val="PlaceholderText"/>
            </w:rPr>
            <w:t>Choose an item.</w:t>
          </w:r>
        </w:p>
      </w:docPartBody>
    </w:docPart>
    <w:docPart>
      <w:docPartPr>
        <w:name w:val="B90D072854D6457F883053C81B8C9BC8"/>
        <w:category>
          <w:name w:val="General"/>
          <w:gallery w:val="placeholder"/>
        </w:category>
        <w:types>
          <w:type w:val="bbPlcHdr"/>
        </w:types>
        <w:behaviors>
          <w:behavior w:val="content"/>
        </w:behaviors>
        <w:guid w:val="{432C5F1E-27EF-4126-B22F-2618AB4D5DE1}"/>
      </w:docPartPr>
      <w:docPartBody>
        <w:p w:rsidR="00567EEF" w:rsidRDefault="00DF03C9" w:rsidP="00DF03C9">
          <w:pPr>
            <w:pStyle w:val="B90D072854D6457F883053C81B8C9BC8"/>
          </w:pPr>
          <w:r w:rsidRPr="00D858FE">
            <w:rPr>
              <w:rStyle w:val="PlaceholderText"/>
            </w:rPr>
            <w:t>Choose an item.</w:t>
          </w:r>
        </w:p>
      </w:docPartBody>
    </w:docPart>
    <w:docPart>
      <w:docPartPr>
        <w:name w:val="A296A2689AAC4D58A3CAAA8CD68DF72B"/>
        <w:category>
          <w:name w:val="General"/>
          <w:gallery w:val="placeholder"/>
        </w:category>
        <w:types>
          <w:type w:val="bbPlcHdr"/>
        </w:types>
        <w:behaviors>
          <w:behavior w:val="content"/>
        </w:behaviors>
        <w:guid w:val="{38599F08-00FF-4A60-96DA-6AC0DC3F516B}"/>
      </w:docPartPr>
      <w:docPartBody>
        <w:p w:rsidR="00567EEF" w:rsidRDefault="00DF03C9" w:rsidP="00DF03C9">
          <w:pPr>
            <w:pStyle w:val="A296A2689AAC4D58A3CAAA8CD68DF72B"/>
          </w:pPr>
          <w:r w:rsidRPr="00D858FE">
            <w:rPr>
              <w:rStyle w:val="PlaceholderText"/>
            </w:rPr>
            <w:t>Choose an item.</w:t>
          </w:r>
        </w:p>
      </w:docPartBody>
    </w:docPart>
    <w:docPart>
      <w:docPartPr>
        <w:name w:val="D3930BCFB1C84D0CB3562FEFC652E2AA"/>
        <w:category>
          <w:name w:val="General"/>
          <w:gallery w:val="placeholder"/>
        </w:category>
        <w:types>
          <w:type w:val="bbPlcHdr"/>
        </w:types>
        <w:behaviors>
          <w:behavior w:val="content"/>
        </w:behaviors>
        <w:guid w:val="{23C22D8C-88DE-43B5-9FE9-D8B9D5E8D560}"/>
      </w:docPartPr>
      <w:docPartBody>
        <w:p w:rsidR="00567EEF" w:rsidRDefault="00DF03C9" w:rsidP="00DF03C9">
          <w:pPr>
            <w:pStyle w:val="D3930BCFB1C84D0CB3562FEFC652E2AA"/>
          </w:pPr>
          <w:r w:rsidRPr="00D858FE">
            <w:rPr>
              <w:rStyle w:val="PlaceholderText"/>
            </w:rPr>
            <w:t>Choose an item.</w:t>
          </w:r>
        </w:p>
      </w:docPartBody>
    </w:docPart>
    <w:docPart>
      <w:docPartPr>
        <w:name w:val="423EF76FEF1747C5A95A1BB56D55C91D"/>
        <w:category>
          <w:name w:val="General"/>
          <w:gallery w:val="placeholder"/>
        </w:category>
        <w:types>
          <w:type w:val="bbPlcHdr"/>
        </w:types>
        <w:behaviors>
          <w:behavior w:val="content"/>
        </w:behaviors>
        <w:guid w:val="{02315F55-D416-441A-896B-EBC32F02F912}"/>
      </w:docPartPr>
      <w:docPartBody>
        <w:p w:rsidR="00567EEF" w:rsidRDefault="00DF03C9" w:rsidP="00DF03C9">
          <w:pPr>
            <w:pStyle w:val="423EF76FEF1747C5A95A1BB56D55C91D"/>
          </w:pPr>
          <w:r w:rsidRPr="00D858FE">
            <w:rPr>
              <w:rStyle w:val="PlaceholderText"/>
            </w:rPr>
            <w:t>Choose an item.</w:t>
          </w:r>
        </w:p>
      </w:docPartBody>
    </w:docPart>
    <w:docPart>
      <w:docPartPr>
        <w:name w:val="5C63883852AC445896D69ADC2E907E5A"/>
        <w:category>
          <w:name w:val="General"/>
          <w:gallery w:val="placeholder"/>
        </w:category>
        <w:types>
          <w:type w:val="bbPlcHdr"/>
        </w:types>
        <w:behaviors>
          <w:behavior w:val="content"/>
        </w:behaviors>
        <w:guid w:val="{291FED10-8B36-439A-BEF6-F6BE0FE27C55}"/>
      </w:docPartPr>
      <w:docPartBody>
        <w:p w:rsidR="00567EEF" w:rsidRDefault="00DF03C9" w:rsidP="00DF03C9">
          <w:pPr>
            <w:pStyle w:val="5C63883852AC445896D69ADC2E907E5A"/>
          </w:pPr>
          <w:r w:rsidRPr="00D858FE">
            <w:rPr>
              <w:rStyle w:val="PlaceholderText"/>
            </w:rPr>
            <w:t>Choose an item.</w:t>
          </w:r>
        </w:p>
      </w:docPartBody>
    </w:docPart>
    <w:docPart>
      <w:docPartPr>
        <w:name w:val="8079987ADD03454DB6D65C875D8E7B0C"/>
        <w:category>
          <w:name w:val="General"/>
          <w:gallery w:val="placeholder"/>
        </w:category>
        <w:types>
          <w:type w:val="bbPlcHdr"/>
        </w:types>
        <w:behaviors>
          <w:behavior w:val="content"/>
        </w:behaviors>
        <w:guid w:val="{F5686B91-3991-40A0-B161-E0DD2520055F}"/>
      </w:docPartPr>
      <w:docPartBody>
        <w:p w:rsidR="00567EEF" w:rsidRDefault="00DF03C9" w:rsidP="00DF03C9">
          <w:pPr>
            <w:pStyle w:val="8079987ADD03454DB6D65C875D8E7B0C"/>
          </w:pPr>
          <w:r w:rsidRPr="00D858FE">
            <w:rPr>
              <w:rStyle w:val="PlaceholderText"/>
            </w:rPr>
            <w:t>Choose an item.</w:t>
          </w:r>
        </w:p>
      </w:docPartBody>
    </w:docPart>
    <w:docPart>
      <w:docPartPr>
        <w:name w:val="F824B12F597F404DB1F9A8DB0E9F5AA2"/>
        <w:category>
          <w:name w:val="General"/>
          <w:gallery w:val="placeholder"/>
        </w:category>
        <w:types>
          <w:type w:val="bbPlcHdr"/>
        </w:types>
        <w:behaviors>
          <w:behavior w:val="content"/>
        </w:behaviors>
        <w:guid w:val="{57706360-F913-497E-BF53-4DDF3415475F}"/>
      </w:docPartPr>
      <w:docPartBody>
        <w:p w:rsidR="00567EEF" w:rsidRDefault="00DF03C9" w:rsidP="00DF03C9">
          <w:pPr>
            <w:pStyle w:val="F824B12F597F404DB1F9A8DB0E9F5AA2"/>
          </w:pPr>
          <w:r w:rsidRPr="00D858FE">
            <w:rPr>
              <w:rStyle w:val="PlaceholderText"/>
            </w:rPr>
            <w:t>Choose an item.</w:t>
          </w:r>
        </w:p>
      </w:docPartBody>
    </w:docPart>
    <w:docPart>
      <w:docPartPr>
        <w:name w:val="4919179B55F146DD86F996521283AD2F"/>
        <w:category>
          <w:name w:val="General"/>
          <w:gallery w:val="placeholder"/>
        </w:category>
        <w:types>
          <w:type w:val="bbPlcHdr"/>
        </w:types>
        <w:behaviors>
          <w:behavior w:val="content"/>
        </w:behaviors>
        <w:guid w:val="{2B46D96E-C61B-4110-8A2A-267796F58E27}"/>
      </w:docPartPr>
      <w:docPartBody>
        <w:p w:rsidR="00567EEF" w:rsidRDefault="00DF03C9" w:rsidP="00DF03C9">
          <w:pPr>
            <w:pStyle w:val="4919179B55F146DD86F996521283AD2F"/>
          </w:pPr>
          <w:r w:rsidRPr="00D858FE">
            <w:rPr>
              <w:rStyle w:val="PlaceholderText"/>
            </w:rPr>
            <w:t>Choose an item.</w:t>
          </w:r>
        </w:p>
      </w:docPartBody>
    </w:docPart>
    <w:docPart>
      <w:docPartPr>
        <w:name w:val="BB6C7C0896794CFC87FDA12F1428B311"/>
        <w:category>
          <w:name w:val="General"/>
          <w:gallery w:val="placeholder"/>
        </w:category>
        <w:types>
          <w:type w:val="bbPlcHdr"/>
        </w:types>
        <w:behaviors>
          <w:behavior w:val="content"/>
        </w:behaviors>
        <w:guid w:val="{3184CCB6-7412-4BD8-BC58-8AAE765E6D6F}"/>
      </w:docPartPr>
      <w:docPartBody>
        <w:p w:rsidR="00567EEF" w:rsidRDefault="00DF03C9" w:rsidP="00DF03C9">
          <w:pPr>
            <w:pStyle w:val="BB6C7C0896794CFC87FDA12F1428B311"/>
          </w:pPr>
          <w:r w:rsidRPr="00D858FE">
            <w:rPr>
              <w:rStyle w:val="PlaceholderText"/>
            </w:rPr>
            <w:t>Choose an item.</w:t>
          </w:r>
        </w:p>
      </w:docPartBody>
    </w:docPart>
    <w:docPart>
      <w:docPartPr>
        <w:name w:val="4045C10064D9425F8ACF2DED4D7DDFD9"/>
        <w:category>
          <w:name w:val="General"/>
          <w:gallery w:val="placeholder"/>
        </w:category>
        <w:types>
          <w:type w:val="bbPlcHdr"/>
        </w:types>
        <w:behaviors>
          <w:behavior w:val="content"/>
        </w:behaviors>
        <w:guid w:val="{04E86BF4-8BC3-4463-93D5-A1E4BF144C5A}"/>
      </w:docPartPr>
      <w:docPartBody>
        <w:p w:rsidR="00567EEF" w:rsidRDefault="00DF03C9" w:rsidP="00DF03C9">
          <w:pPr>
            <w:pStyle w:val="4045C10064D9425F8ACF2DED4D7DDFD9"/>
          </w:pPr>
          <w:r w:rsidRPr="00D858FE">
            <w:rPr>
              <w:rStyle w:val="PlaceholderText"/>
            </w:rPr>
            <w:t>Choose an item.</w:t>
          </w:r>
        </w:p>
      </w:docPartBody>
    </w:docPart>
    <w:docPart>
      <w:docPartPr>
        <w:name w:val="90B56B53300C4D9A905DF5800786FE91"/>
        <w:category>
          <w:name w:val="General"/>
          <w:gallery w:val="placeholder"/>
        </w:category>
        <w:types>
          <w:type w:val="bbPlcHdr"/>
        </w:types>
        <w:behaviors>
          <w:behavior w:val="content"/>
        </w:behaviors>
        <w:guid w:val="{A18F8F17-EBFA-4C1C-A5E0-F501256508DF}"/>
      </w:docPartPr>
      <w:docPartBody>
        <w:p w:rsidR="00567EEF" w:rsidRDefault="00DF03C9" w:rsidP="00DF03C9">
          <w:pPr>
            <w:pStyle w:val="90B56B53300C4D9A905DF5800786FE91"/>
          </w:pPr>
          <w:r w:rsidRPr="00D858FE">
            <w:rPr>
              <w:rStyle w:val="PlaceholderText"/>
            </w:rPr>
            <w:t>Choose an item.</w:t>
          </w:r>
        </w:p>
      </w:docPartBody>
    </w:docPart>
    <w:docPart>
      <w:docPartPr>
        <w:name w:val="86508177FD85433F86E2C606CC1DD042"/>
        <w:category>
          <w:name w:val="General"/>
          <w:gallery w:val="placeholder"/>
        </w:category>
        <w:types>
          <w:type w:val="bbPlcHdr"/>
        </w:types>
        <w:behaviors>
          <w:behavior w:val="content"/>
        </w:behaviors>
        <w:guid w:val="{848C95FF-2465-4A52-A0C4-D4B9C784DC1C}"/>
      </w:docPartPr>
      <w:docPartBody>
        <w:p w:rsidR="00567EEF" w:rsidRDefault="00DF03C9" w:rsidP="00DF03C9">
          <w:pPr>
            <w:pStyle w:val="86508177FD85433F86E2C606CC1DD042"/>
          </w:pPr>
          <w:r w:rsidRPr="00D858FE">
            <w:rPr>
              <w:rStyle w:val="PlaceholderText"/>
            </w:rPr>
            <w:t>Choose an item.</w:t>
          </w:r>
        </w:p>
      </w:docPartBody>
    </w:docPart>
    <w:docPart>
      <w:docPartPr>
        <w:name w:val="46DF25868812476EA7FF67373EAF159D"/>
        <w:category>
          <w:name w:val="General"/>
          <w:gallery w:val="placeholder"/>
        </w:category>
        <w:types>
          <w:type w:val="bbPlcHdr"/>
        </w:types>
        <w:behaviors>
          <w:behavior w:val="content"/>
        </w:behaviors>
        <w:guid w:val="{732131E8-A7ED-490E-9E42-788E81ECEA9D}"/>
      </w:docPartPr>
      <w:docPartBody>
        <w:p w:rsidR="00567EEF" w:rsidRDefault="00DF03C9" w:rsidP="00DF03C9">
          <w:pPr>
            <w:pStyle w:val="46DF25868812476EA7FF67373EAF159D"/>
          </w:pPr>
          <w:r w:rsidRPr="00D858FE">
            <w:rPr>
              <w:rStyle w:val="PlaceholderText"/>
            </w:rPr>
            <w:t>Choose an item.</w:t>
          </w:r>
        </w:p>
      </w:docPartBody>
    </w:docPart>
    <w:docPart>
      <w:docPartPr>
        <w:name w:val="73CC2639964F43A1847950AFE8553168"/>
        <w:category>
          <w:name w:val="General"/>
          <w:gallery w:val="placeholder"/>
        </w:category>
        <w:types>
          <w:type w:val="bbPlcHdr"/>
        </w:types>
        <w:behaviors>
          <w:behavior w:val="content"/>
        </w:behaviors>
        <w:guid w:val="{E37B90FC-346C-4CDE-999D-B4A263982D55}"/>
      </w:docPartPr>
      <w:docPartBody>
        <w:p w:rsidR="00567EEF" w:rsidRDefault="00DF03C9" w:rsidP="00DF03C9">
          <w:pPr>
            <w:pStyle w:val="73CC2639964F43A1847950AFE8553168"/>
          </w:pPr>
          <w:r w:rsidRPr="00D858FE">
            <w:rPr>
              <w:rStyle w:val="PlaceholderText"/>
            </w:rPr>
            <w:t>Choose an item.</w:t>
          </w:r>
        </w:p>
      </w:docPartBody>
    </w:docPart>
    <w:docPart>
      <w:docPartPr>
        <w:name w:val="0D47AED7C7D141039DB3A0CC39B7472A"/>
        <w:category>
          <w:name w:val="General"/>
          <w:gallery w:val="placeholder"/>
        </w:category>
        <w:types>
          <w:type w:val="bbPlcHdr"/>
        </w:types>
        <w:behaviors>
          <w:behavior w:val="content"/>
        </w:behaviors>
        <w:guid w:val="{57397574-0BF2-47AB-BDD6-23846D4A6C70}"/>
      </w:docPartPr>
      <w:docPartBody>
        <w:p w:rsidR="00567EEF" w:rsidRDefault="00DF03C9" w:rsidP="00DF03C9">
          <w:pPr>
            <w:pStyle w:val="0D47AED7C7D141039DB3A0CC39B7472A"/>
          </w:pPr>
          <w:r w:rsidRPr="00D858FE">
            <w:rPr>
              <w:rStyle w:val="PlaceholderText"/>
            </w:rPr>
            <w:t>Choose an item.</w:t>
          </w:r>
        </w:p>
      </w:docPartBody>
    </w:docPart>
    <w:docPart>
      <w:docPartPr>
        <w:name w:val="7374BF8939CB448B88CD0AC26D4F3DF1"/>
        <w:category>
          <w:name w:val="General"/>
          <w:gallery w:val="placeholder"/>
        </w:category>
        <w:types>
          <w:type w:val="bbPlcHdr"/>
        </w:types>
        <w:behaviors>
          <w:behavior w:val="content"/>
        </w:behaviors>
        <w:guid w:val="{68819DE1-4386-4851-8397-94EB8323DC82}"/>
      </w:docPartPr>
      <w:docPartBody>
        <w:p w:rsidR="00567EEF" w:rsidRDefault="00DF03C9" w:rsidP="00DF03C9">
          <w:pPr>
            <w:pStyle w:val="7374BF8939CB448B88CD0AC26D4F3DF1"/>
          </w:pPr>
          <w:r w:rsidRPr="00D858FE">
            <w:rPr>
              <w:rStyle w:val="PlaceholderText"/>
            </w:rPr>
            <w:t>Choose an item.</w:t>
          </w:r>
        </w:p>
      </w:docPartBody>
    </w:docPart>
    <w:docPart>
      <w:docPartPr>
        <w:name w:val="F439B85FDB4640B9B35A39D68C150B3E"/>
        <w:category>
          <w:name w:val="General"/>
          <w:gallery w:val="placeholder"/>
        </w:category>
        <w:types>
          <w:type w:val="bbPlcHdr"/>
        </w:types>
        <w:behaviors>
          <w:behavior w:val="content"/>
        </w:behaviors>
        <w:guid w:val="{E6436838-443B-4923-B207-91136F393D3A}"/>
      </w:docPartPr>
      <w:docPartBody>
        <w:p w:rsidR="00567EEF" w:rsidRDefault="00DF03C9" w:rsidP="00DF03C9">
          <w:pPr>
            <w:pStyle w:val="F439B85FDB4640B9B35A39D68C150B3E"/>
          </w:pPr>
          <w:r w:rsidRPr="00D858FE">
            <w:rPr>
              <w:rStyle w:val="PlaceholderText"/>
            </w:rPr>
            <w:t>Choose an item.</w:t>
          </w:r>
        </w:p>
      </w:docPartBody>
    </w:docPart>
    <w:docPart>
      <w:docPartPr>
        <w:name w:val="80EC6BCC91B74437B59264E94569FA68"/>
        <w:category>
          <w:name w:val="General"/>
          <w:gallery w:val="placeholder"/>
        </w:category>
        <w:types>
          <w:type w:val="bbPlcHdr"/>
        </w:types>
        <w:behaviors>
          <w:behavior w:val="content"/>
        </w:behaviors>
        <w:guid w:val="{88F674E7-4C41-4E51-BBF9-C2FCD0311761}"/>
      </w:docPartPr>
      <w:docPartBody>
        <w:p w:rsidR="00567EEF" w:rsidRDefault="00DF03C9" w:rsidP="00DF03C9">
          <w:pPr>
            <w:pStyle w:val="80EC6BCC91B74437B59264E94569FA68"/>
          </w:pPr>
          <w:r w:rsidRPr="00D858FE">
            <w:rPr>
              <w:rStyle w:val="PlaceholderText"/>
            </w:rPr>
            <w:t>Choose an item.</w:t>
          </w:r>
        </w:p>
      </w:docPartBody>
    </w:docPart>
    <w:docPart>
      <w:docPartPr>
        <w:name w:val="857E78629B1045898CCD6DF4AA0A17F2"/>
        <w:category>
          <w:name w:val="General"/>
          <w:gallery w:val="placeholder"/>
        </w:category>
        <w:types>
          <w:type w:val="bbPlcHdr"/>
        </w:types>
        <w:behaviors>
          <w:behavior w:val="content"/>
        </w:behaviors>
        <w:guid w:val="{FC74F84F-3EAF-45FD-921B-BFCC60570147}"/>
      </w:docPartPr>
      <w:docPartBody>
        <w:p w:rsidR="00567EEF" w:rsidRDefault="00DF03C9" w:rsidP="00DF03C9">
          <w:pPr>
            <w:pStyle w:val="857E78629B1045898CCD6DF4AA0A17F2"/>
          </w:pPr>
          <w:r w:rsidRPr="00D858FE">
            <w:rPr>
              <w:rStyle w:val="PlaceholderText"/>
            </w:rPr>
            <w:t>Choose an item.</w:t>
          </w:r>
        </w:p>
      </w:docPartBody>
    </w:docPart>
    <w:docPart>
      <w:docPartPr>
        <w:name w:val="1D86FCEC982F4ABBB7C73C7427A2505F"/>
        <w:category>
          <w:name w:val="General"/>
          <w:gallery w:val="placeholder"/>
        </w:category>
        <w:types>
          <w:type w:val="bbPlcHdr"/>
        </w:types>
        <w:behaviors>
          <w:behavior w:val="content"/>
        </w:behaviors>
        <w:guid w:val="{366281C1-2B5E-4140-BDA8-E284C19E96A1}"/>
      </w:docPartPr>
      <w:docPartBody>
        <w:p w:rsidR="00567EEF" w:rsidRDefault="00DF03C9" w:rsidP="00DF03C9">
          <w:pPr>
            <w:pStyle w:val="1D86FCEC982F4ABBB7C73C7427A2505F"/>
          </w:pPr>
          <w:r w:rsidRPr="00D858FE">
            <w:rPr>
              <w:rStyle w:val="PlaceholderText"/>
            </w:rPr>
            <w:t>Choose an item.</w:t>
          </w:r>
        </w:p>
      </w:docPartBody>
    </w:docPart>
    <w:docPart>
      <w:docPartPr>
        <w:name w:val="E68B21A31EE0408BABBE020E86179760"/>
        <w:category>
          <w:name w:val="General"/>
          <w:gallery w:val="placeholder"/>
        </w:category>
        <w:types>
          <w:type w:val="bbPlcHdr"/>
        </w:types>
        <w:behaviors>
          <w:behavior w:val="content"/>
        </w:behaviors>
        <w:guid w:val="{90B82F21-7F38-458F-8D62-BD7734178559}"/>
      </w:docPartPr>
      <w:docPartBody>
        <w:p w:rsidR="00567EEF" w:rsidRDefault="00DF03C9" w:rsidP="00DF03C9">
          <w:pPr>
            <w:pStyle w:val="E68B21A31EE0408BABBE020E86179760"/>
          </w:pPr>
          <w:r w:rsidRPr="00D858FE">
            <w:rPr>
              <w:rStyle w:val="PlaceholderText"/>
            </w:rPr>
            <w:t>Choose an item.</w:t>
          </w:r>
        </w:p>
      </w:docPartBody>
    </w:docPart>
    <w:docPart>
      <w:docPartPr>
        <w:name w:val="23F7C0FB90D347889ADD12E845C2372F"/>
        <w:category>
          <w:name w:val="General"/>
          <w:gallery w:val="placeholder"/>
        </w:category>
        <w:types>
          <w:type w:val="bbPlcHdr"/>
        </w:types>
        <w:behaviors>
          <w:behavior w:val="content"/>
        </w:behaviors>
        <w:guid w:val="{59CA1F6B-1015-4681-B622-70AA0EF83B2B}"/>
      </w:docPartPr>
      <w:docPartBody>
        <w:p w:rsidR="00567EEF" w:rsidRDefault="00DF03C9" w:rsidP="00DF03C9">
          <w:pPr>
            <w:pStyle w:val="23F7C0FB90D347889ADD12E845C2372F"/>
          </w:pPr>
          <w:r w:rsidRPr="00D858FE">
            <w:rPr>
              <w:rStyle w:val="PlaceholderText"/>
            </w:rPr>
            <w:t>Choose an item.</w:t>
          </w:r>
        </w:p>
      </w:docPartBody>
    </w:docPart>
    <w:docPart>
      <w:docPartPr>
        <w:name w:val="3E7229EA9DA44234B8FDAC1CB64B43EC"/>
        <w:category>
          <w:name w:val="General"/>
          <w:gallery w:val="placeholder"/>
        </w:category>
        <w:types>
          <w:type w:val="bbPlcHdr"/>
        </w:types>
        <w:behaviors>
          <w:behavior w:val="content"/>
        </w:behaviors>
        <w:guid w:val="{2F8F66CB-EA85-4D32-9398-FC013A216E21}"/>
      </w:docPartPr>
      <w:docPartBody>
        <w:p w:rsidR="00567EEF" w:rsidRDefault="00DF03C9" w:rsidP="00DF03C9">
          <w:pPr>
            <w:pStyle w:val="3E7229EA9DA44234B8FDAC1CB64B43EC"/>
          </w:pPr>
          <w:r w:rsidRPr="00D858FE">
            <w:rPr>
              <w:rStyle w:val="PlaceholderText"/>
            </w:rPr>
            <w:t>Choose an item.</w:t>
          </w:r>
        </w:p>
      </w:docPartBody>
    </w:docPart>
    <w:docPart>
      <w:docPartPr>
        <w:name w:val="9FF7A7FE3C2846D79A43064D014A8894"/>
        <w:category>
          <w:name w:val="General"/>
          <w:gallery w:val="placeholder"/>
        </w:category>
        <w:types>
          <w:type w:val="bbPlcHdr"/>
        </w:types>
        <w:behaviors>
          <w:behavior w:val="content"/>
        </w:behaviors>
        <w:guid w:val="{C01A95A6-039C-44A9-82D3-915CC712CC76}"/>
      </w:docPartPr>
      <w:docPartBody>
        <w:p w:rsidR="00567EEF" w:rsidRDefault="00DF03C9" w:rsidP="00DF03C9">
          <w:pPr>
            <w:pStyle w:val="9FF7A7FE3C2846D79A43064D014A8894"/>
          </w:pPr>
          <w:r w:rsidRPr="00D858FE">
            <w:rPr>
              <w:rStyle w:val="PlaceholderText"/>
            </w:rPr>
            <w:t>Choose an item.</w:t>
          </w:r>
        </w:p>
      </w:docPartBody>
    </w:docPart>
    <w:docPart>
      <w:docPartPr>
        <w:name w:val="BDFA47702EAF4C959E6BB5C510DCB3BC"/>
        <w:category>
          <w:name w:val="General"/>
          <w:gallery w:val="placeholder"/>
        </w:category>
        <w:types>
          <w:type w:val="bbPlcHdr"/>
        </w:types>
        <w:behaviors>
          <w:behavior w:val="content"/>
        </w:behaviors>
        <w:guid w:val="{C28F7D5E-FEBF-46FD-A21C-F7DD9AF6E1F4}"/>
      </w:docPartPr>
      <w:docPartBody>
        <w:p w:rsidR="00567EEF" w:rsidRDefault="00DF03C9" w:rsidP="00DF03C9">
          <w:pPr>
            <w:pStyle w:val="BDFA47702EAF4C959E6BB5C510DCB3BC"/>
          </w:pPr>
          <w:r w:rsidRPr="00D858FE">
            <w:rPr>
              <w:rStyle w:val="PlaceholderText"/>
            </w:rPr>
            <w:t>Choose an item.</w:t>
          </w:r>
        </w:p>
      </w:docPartBody>
    </w:docPart>
    <w:docPart>
      <w:docPartPr>
        <w:name w:val="F797E9EB744C44F890D89B0DC179C7F1"/>
        <w:category>
          <w:name w:val="General"/>
          <w:gallery w:val="placeholder"/>
        </w:category>
        <w:types>
          <w:type w:val="bbPlcHdr"/>
        </w:types>
        <w:behaviors>
          <w:behavior w:val="content"/>
        </w:behaviors>
        <w:guid w:val="{8811305A-9CA6-4713-9362-537C3649CC84}"/>
      </w:docPartPr>
      <w:docPartBody>
        <w:p w:rsidR="00567EEF" w:rsidRDefault="00DF03C9" w:rsidP="00DF03C9">
          <w:pPr>
            <w:pStyle w:val="F797E9EB744C44F890D89B0DC179C7F1"/>
          </w:pPr>
          <w:r w:rsidRPr="00D858FE">
            <w:rPr>
              <w:rStyle w:val="PlaceholderText"/>
            </w:rPr>
            <w:t>Choose an item.</w:t>
          </w:r>
        </w:p>
      </w:docPartBody>
    </w:docPart>
    <w:docPart>
      <w:docPartPr>
        <w:name w:val="245A67F198854469AAD9239EC19C5D7A"/>
        <w:category>
          <w:name w:val="General"/>
          <w:gallery w:val="placeholder"/>
        </w:category>
        <w:types>
          <w:type w:val="bbPlcHdr"/>
        </w:types>
        <w:behaviors>
          <w:behavior w:val="content"/>
        </w:behaviors>
        <w:guid w:val="{76A006E7-800E-41E2-B3A5-8818D8E38478}"/>
      </w:docPartPr>
      <w:docPartBody>
        <w:p w:rsidR="00567EEF" w:rsidRDefault="00DF03C9" w:rsidP="00DF03C9">
          <w:pPr>
            <w:pStyle w:val="245A67F198854469AAD9239EC19C5D7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53E7"/>
    <w:rsid w:val="000A2CB4"/>
    <w:rsid w:val="001C39F6"/>
    <w:rsid w:val="001E53E7"/>
    <w:rsid w:val="002960F6"/>
    <w:rsid w:val="002C6CBD"/>
    <w:rsid w:val="00304FA0"/>
    <w:rsid w:val="003D2C45"/>
    <w:rsid w:val="003E72EF"/>
    <w:rsid w:val="00446E70"/>
    <w:rsid w:val="004A1A05"/>
    <w:rsid w:val="00567EEF"/>
    <w:rsid w:val="00587B05"/>
    <w:rsid w:val="005F5A48"/>
    <w:rsid w:val="00825709"/>
    <w:rsid w:val="008C4406"/>
    <w:rsid w:val="008D050B"/>
    <w:rsid w:val="00A05841"/>
    <w:rsid w:val="00A10470"/>
    <w:rsid w:val="00A36A36"/>
    <w:rsid w:val="00AF7908"/>
    <w:rsid w:val="00BE68D1"/>
    <w:rsid w:val="00C4354A"/>
    <w:rsid w:val="00CE7D53"/>
    <w:rsid w:val="00D94D1E"/>
    <w:rsid w:val="00DF03C9"/>
    <w:rsid w:val="00E95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03C9"/>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596D48F399B54F0F95A6FC71B4818A6E">
    <w:name w:val="596D48F399B54F0F95A6FC71B4818A6E"/>
    <w:rsid w:val="00DF03C9"/>
    <w:pPr>
      <w:spacing w:line="278" w:lineRule="auto"/>
    </w:pPr>
    <w:rPr>
      <w:kern w:val="2"/>
      <w:sz w:val="24"/>
      <w:szCs w:val="24"/>
      <w14:ligatures w14:val="standardContextual"/>
    </w:rPr>
  </w:style>
  <w:style w:type="paragraph" w:customStyle="1" w:styleId="608DE93886CD4D1F8D7A0D3D5EB6F903">
    <w:name w:val="608DE93886CD4D1F8D7A0D3D5EB6F903"/>
    <w:rsid w:val="00DF03C9"/>
    <w:pPr>
      <w:spacing w:line="278" w:lineRule="auto"/>
    </w:pPr>
    <w:rPr>
      <w:kern w:val="2"/>
      <w:sz w:val="24"/>
      <w:szCs w:val="24"/>
      <w14:ligatures w14:val="standardContextual"/>
    </w:rPr>
  </w:style>
  <w:style w:type="paragraph" w:customStyle="1" w:styleId="B90D072854D6457F883053C81B8C9BC8">
    <w:name w:val="B90D072854D6457F883053C81B8C9BC8"/>
    <w:rsid w:val="00DF03C9"/>
    <w:pPr>
      <w:spacing w:line="278" w:lineRule="auto"/>
    </w:pPr>
    <w:rPr>
      <w:kern w:val="2"/>
      <w:sz w:val="24"/>
      <w:szCs w:val="24"/>
      <w14:ligatures w14:val="standardContextual"/>
    </w:rPr>
  </w:style>
  <w:style w:type="paragraph" w:customStyle="1" w:styleId="A296A2689AAC4D58A3CAAA8CD68DF72B">
    <w:name w:val="A296A2689AAC4D58A3CAAA8CD68DF72B"/>
    <w:rsid w:val="00DF03C9"/>
    <w:pPr>
      <w:spacing w:line="278" w:lineRule="auto"/>
    </w:pPr>
    <w:rPr>
      <w:kern w:val="2"/>
      <w:sz w:val="24"/>
      <w:szCs w:val="24"/>
      <w14:ligatures w14:val="standardContextual"/>
    </w:rPr>
  </w:style>
  <w:style w:type="paragraph" w:customStyle="1" w:styleId="D3930BCFB1C84D0CB3562FEFC652E2AA">
    <w:name w:val="D3930BCFB1C84D0CB3562FEFC652E2AA"/>
    <w:rsid w:val="00DF03C9"/>
    <w:pPr>
      <w:spacing w:line="278" w:lineRule="auto"/>
    </w:pPr>
    <w:rPr>
      <w:kern w:val="2"/>
      <w:sz w:val="24"/>
      <w:szCs w:val="24"/>
      <w14:ligatures w14:val="standardContextual"/>
    </w:rPr>
  </w:style>
  <w:style w:type="paragraph" w:customStyle="1" w:styleId="423EF76FEF1747C5A95A1BB56D55C91D">
    <w:name w:val="423EF76FEF1747C5A95A1BB56D55C91D"/>
    <w:rsid w:val="00DF03C9"/>
    <w:pPr>
      <w:spacing w:line="278" w:lineRule="auto"/>
    </w:pPr>
    <w:rPr>
      <w:kern w:val="2"/>
      <w:sz w:val="24"/>
      <w:szCs w:val="24"/>
      <w14:ligatures w14:val="standardContextual"/>
    </w:rPr>
  </w:style>
  <w:style w:type="paragraph" w:customStyle="1" w:styleId="5C63883852AC445896D69ADC2E907E5A">
    <w:name w:val="5C63883852AC445896D69ADC2E907E5A"/>
    <w:rsid w:val="00DF03C9"/>
    <w:pPr>
      <w:spacing w:line="278" w:lineRule="auto"/>
    </w:pPr>
    <w:rPr>
      <w:kern w:val="2"/>
      <w:sz w:val="24"/>
      <w:szCs w:val="24"/>
      <w14:ligatures w14:val="standardContextual"/>
    </w:rPr>
  </w:style>
  <w:style w:type="paragraph" w:customStyle="1" w:styleId="8079987ADD03454DB6D65C875D8E7B0C">
    <w:name w:val="8079987ADD03454DB6D65C875D8E7B0C"/>
    <w:rsid w:val="00DF03C9"/>
    <w:pPr>
      <w:spacing w:line="278" w:lineRule="auto"/>
    </w:pPr>
    <w:rPr>
      <w:kern w:val="2"/>
      <w:sz w:val="24"/>
      <w:szCs w:val="24"/>
      <w14:ligatures w14:val="standardContextual"/>
    </w:rPr>
  </w:style>
  <w:style w:type="paragraph" w:customStyle="1" w:styleId="F824B12F597F404DB1F9A8DB0E9F5AA2">
    <w:name w:val="F824B12F597F404DB1F9A8DB0E9F5AA2"/>
    <w:rsid w:val="00DF03C9"/>
    <w:pPr>
      <w:spacing w:line="278" w:lineRule="auto"/>
    </w:pPr>
    <w:rPr>
      <w:kern w:val="2"/>
      <w:sz w:val="24"/>
      <w:szCs w:val="24"/>
      <w14:ligatures w14:val="standardContextual"/>
    </w:rPr>
  </w:style>
  <w:style w:type="paragraph" w:customStyle="1" w:styleId="4919179B55F146DD86F996521283AD2F">
    <w:name w:val="4919179B55F146DD86F996521283AD2F"/>
    <w:rsid w:val="00DF03C9"/>
    <w:pPr>
      <w:spacing w:line="278" w:lineRule="auto"/>
    </w:pPr>
    <w:rPr>
      <w:kern w:val="2"/>
      <w:sz w:val="24"/>
      <w:szCs w:val="24"/>
      <w14:ligatures w14:val="standardContextual"/>
    </w:rPr>
  </w:style>
  <w:style w:type="paragraph" w:customStyle="1" w:styleId="BB6C7C0896794CFC87FDA12F1428B311">
    <w:name w:val="BB6C7C0896794CFC87FDA12F1428B311"/>
    <w:rsid w:val="00DF03C9"/>
    <w:pPr>
      <w:spacing w:line="278" w:lineRule="auto"/>
    </w:pPr>
    <w:rPr>
      <w:kern w:val="2"/>
      <w:sz w:val="24"/>
      <w:szCs w:val="24"/>
      <w14:ligatures w14:val="standardContextual"/>
    </w:rPr>
  </w:style>
  <w:style w:type="paragraph" w:customStyle="1" w:styleId="4045C10064D9425F8ACF2DED4D7DDFD9">
    <w:name w:val="4045C10064D9425F8ACF2DED4D7DDFD9"/>
    <w:rsid w:val="00DF03C9"/>
    <w:pPr>
      <w:spacing w:line="278" w:lineRule="auto"/>
    </w:pPr>
    <w:rPr>
      <w:kern w:val="2"/>
      <w:sz w:val="24"/>
      <w:szCs w:val="24"/>
      <w14:ligatures w14:val="standardContextual"/>
    </w:rPr>
  </w:style>
  <w:style w:type="paragraph" w:customStyle="1" w:styleId="90B56B53300C4D9A905DF5800786FE91">
    <w:name w:val="90B56B53300C4D9A905DF5800786FE91"/>
    <w:rsid w:val="00DF03C9"/>
    <w:pPr>
      <w:spacing w:line="278" w:lineRule="auto"/>
    </w:pPr>
    <w:rPr>
      <w:kern w:val="2"/>
      <w:sz w:val="24"/>
      <w:szCs w:val="24"/>
      <w14:ligatures w14:val="standardContextual"/>
    </w:rPr>
  </w:style>
  <w:style w:type="paragraph" w:customStyle="1" w:styleId="86508177FD85433F86E2C606CC1DD042">
    <w:name w:val="86508177FD85433F86E2C606CC1DD042"/>
    <w:rsid w:val="00DF03C9"/>
    <w:pPr>
      <w:spacing w:line="278" w:lineRule="auto"/>
    </w:pPr>
    <w:rPr>
      <w:kern w:val="2"/>
      <w:sz w:val="24"/>
      <w:szCs w:val="24"/>
      <w14:ligatures w14:val="standardContextual"/>
    </w:rPr>
  </w:style>
  <w:style w:type="paragraph" w:customStyle="1" w:styleId="46DF25868812476EA7FF67373EAF159D">
    <w:name w:val="46DF25868812476EA7FF67373EAF159D"/>
    <w:rsid w:val="00DF03C9"/>
    <w:pPr>
      <w:spacing w:line="278" w:lineRule="auto"/>
    </w:pPr>
    <w:rPr>
      <w:kern w:val="2"/>
      <w:sz w:val="24"/>
      <w:szCs w:val="24"/>
      <w14:ligatures w14:val="standardContextual"/>
    </w:rPr>
  </w:style>
  <w:style w:type="paragraph" w:customStyle="1" w:styleId="73CC2639964F43A1847950AFE8553168">
    <w:name w:val="73CC2639964F43A1847950AFE8553168"/>
    <w:rsid w:val="00DF03C9"/>
    <w:pPr>
      <w:spacing w:line="278" w:lineRule="auto"/>
    </w:pPr>
    <w:rPr>
      <w:kern w:val="2"/>
      <w:sz w:val="24"/>
      <w:szCs w:val="24"/>
      <w14:ligatures w14:val="standardContextual"/>
    </w:rPr>
  </w:style>
  <w:style w:type="paragraph" w:customStyle="1" w:styleId="0D47AED7C7D141039DB3A0CC39B7472A">
    <w:name w:val="0D47AED7C7D141039DB3A0CC39B7472A"/>
    <w:rsid w:val="00DF03C9"/>
    <w:pPr>
      <w:spacing w:line="278" w:lineRule="auto"/>
    </w:pPr>
    <w:rPr>
      <w:kern w:val="2"/>
      <w:sz w:val="24"/>
      <w:szCs w:val="24"/>
      <w14:ligatures w14:val="standardContextual"/>
    </w:rPr>
  </w:style>
  <w:style w:type="paragraph" w:customStyle="1" w:styleId="7374BF8939CB448B88CD0AC26D4F3DF1">
    <w:name w:val="7374BF8939CB448B88CD0AC26D4F3DF1"/>
    <w:rsid w:val="00DF03C9"/>
    <w:pPr>
      <w:spacing w:line="278" w:lineRule="auto"/>
    </w:pPr>
    <w:rPr>
      <w:kern w:val="2"/>
      <w:sz w:val="24"/>
      <w:szCs w:val="24"/>
      <w14:ligatures w14:val="standardContextual"/>
    </w:rPr>
  </w:style>
  <w:style w:type="paragraph" w:customStyle="1" w:styleId="F439B85FDB4640B9B35A39D68C150B3E">
    <w:name w:val="F439B85FDB4640B9B35A39D68C150B3E"/>
    <w:rsid w:val="00DF03C9"/>
    <w:pPr>
      <w:spacing w:line="278" w:lineRule="auto"/>
    </w:pPr>
    <w:rPr>
      <w:kern w:val="2"/>
      <w:sz w:val="24"/>
      <w:szCs w:val="24"/>
      <w14:ligatures w14:val="standardContextual"/>
    </w:rPr>
  </w:style>
  <w:style w:type="paragraph" w:customStyle="1" w:styleId="80EC6BCC91B74437B59264E94569FA68">
    <w:name w:val="80EC6BCC91B74437B59264E94569FA68"/>
    <w:rsid w:val="00DF03C9"/>
    <w:pPr>
      <w:spacing w:line="278" w:lineRule="auto"/>
    </w:pPr>
    <w:rPr>
      <w:kern w:val="2"/>
      <w:sz w:val="24"/>
      <w:szCs w:val="24"/>
      <w14:ligatures w14:val="standardContextual"/>
    </w:rPr>
  </w:style>
  <w:style w:type="paragraph" w:customStyle="1" w:styleId="857E78629B1045898CCD6DF4AA0A17F2">
    <w:name w:val="857E78629B1045898CCD6DF4AA0A17F2"/>
    <w:rsid w:val="00DF03C9"/>
    <w:pPr>
      <w:spacing w:line="278" w:lineRule="auto"/>
    </w:pPr>
    <w:rPr>
      <w:kern w:val="2"/>
      <w:sz w:val="24"/>
      <w:szCs w:val="24"/>
      <w14:ligatures w14:val="standardContextual"/>
    </w:rPr>
  </w:style>
  <w:style w:type="paragraph" w:customStyle="1" w:styleId="1D86FCEC982F4ABBB7C73C7427A2505F">
    <w:name w:val="1D86FCEC982F4ABBB7C73C7427A2505F"/>
    <w:rsid w:val="00DF03C9"/>
    <w:pPr>
      <w:spacing w:line="278" w:lineRule="auto"/>
    </w:pPr>
    <w:rPr>
      <w:kern w:val="2"/>
      <w:sz w:val="24"/>
      <w:szCs w:val="24"/>
      <w14:ligatures w14:val="standardContextual"/>
    </w:rPr>
  </w:style>
  <w:style w:type="paragraph" w:customStyle="1" w:styleId="E68B21A31EE0408BABBE020E86179760">
    <w:name w:val="E68B21A31EE0408BABBE020E86179760"/>
    <w:rsid w:val="00DF03C9"/>
    <w:pPr>
      <w:spacing w:line="278" w:lineRule="auto"/>
    </w:pPr>
    <w:rPr>
      <w:kern w:val="2"/>
      <w:sz w:val="24"/>
      <w:szCs w:val="24"/>
      <w14:ligatures w14:val="standardContextual"/>
    </w:rPr>
  </w:style>
  <w:style w:type="paragraph" w:customStyle="1" w:styleId="23F7C0FB90D347889ADD12E845C2372F">
    <w:name w:val="23F7C0FB90D347889ADD12E845C2372F"/>
    <w:rsid w:val="00DF03C9"/>
    <w:pPr>
      <w:spacing w:line="278" w:lineRule="auto"/>
    </w:pPr>
    <w:rPr>
      <w:kern w:val="2"/>
      <w:sz w:val="24"/>
      <w:szCs w:val="24"/>
      <w14:ligatures w14:val="standardContextual"/>
    </w:rPr>
  </w:style>
  <w:style w:type="paragraph" w:customStyle="1" w:styleId="3E7229EA9DA44234B8FDAC1CB64B43EC">
    <w:name w:val="3E7229EA9DA44234B8FDAC1CB64B43EC"/>
    <w:rsid w:val="00DF03C9"/>
    <w:pPr>
      <w:spacing w:line="278" w:lineRule="auto"/>
    </w:pPr>
    <w:rPr>
      <w:kern w:val="2"/>
      <w:sz w:val="24"/>
      <w:szCs w:val="24"/>
      <w14:ligatures w14:val="standardContextual"/>
    </w:rPr>
  </w:style>
  <w:style w:type="paragraph" w:customStyle="1" w:styleId="9FF7A7FE3C2846D79A43064D014A8894">
    <w:name w:val="9FF7A7FE3C2846D79A43064D014A8894"/>
    <w:rsid w:val="00DF03C9"/>
    <w:pPr>
      <w:spacing w:line="278" w:lineRule="auto"/>
    </w:pPr>
    <w:rPr>
      <w:kern w:val="2"/>
      <w:sz w:val="24"/>
      <w:szCs w:val="24"/>
      <w14:ligatures w14:val="standardContextual"/>
    </w:rPr>
  </w:style>
  <w:style w:type="paragraph" w:customStyle="1" w:styleId="BDFA47702EAF4C959E6BB5C510DCB3BC">
    <w:name w:val="BDFA47702EAF4C959E6BB5C510DCB3BC"/>
    <w:rsid w:val="00DF03C9"/>
    <w:pPr>
      <w:spacing w:line="278" w:lineRule="auto"/>
    </w:pPr>
    <w:rPr>
      <w:kern w:val="2"/>
      <w:sz w:val="24"/>
      <w:szCs w:val="24"/>
      <w14:ligatures w14:val="standardContextual"/>
    </w:rPr>
  </w:style>
  <w:style w:type="paragraph" w:customStyle="1" w:styleId="F797E9EB744C44F890D89B0DC179C7F1">
    <w:name w:val="F797E9EB744C44F890D89B0DC179C7F1"/>
    <w:rsid w:val="00DF03C9"/>
    <w:pPr>
      <w:spacing w:line="278" w:lineRule="auto"/>
    </w:pPr>
    <w:rPr>
      <w:kern w:val="2"/>
      <w:sz w:val="24"/>
      <w:szCs w:val="24"/>
      <w14:ligatures w14:val="standardContextual"/>
    </w:rPr>
  </w:style>
  <w:style w:type="paragraph" w:customStyle="1" w:styleId="245A67F198854469AAD9239EC19C5D7A">
    <w:name w:val="245A67F198854469AAD9239EC19C5D7A"/>
    <w:rsid w:val="00DF03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761B2A6B-3FBE-448F-8890-28FDBB7D13A9}"/>
</file>

<file path=docProps/app.xml><?xml version="1.0" encoding="utf-8"?>
<Properties xmlns="http://schemas.openxmlformats.org/officeDocument/2006/extended-properties" xmlns:vt="http://schemas.openxmlformats.org/officeDocument/2006/docPropsVTypes">
  <Template>Normal</Template>
  <TotalTime>17</TotalTime>
  <Pages>19</Pages>
  <Words>4386</Words>
  <Characters>25005</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4</cp:revision>
  <cp:lastPrinted>2025-06-27T03:10:00Z</cp:lastPrinted>
  <dcterms:created xsi:type="dcterms:W3CDTF">2025-06-30T02:35:00Z</dcterms:created>
  <dcterms:modified xsi:type="dcterms:W3CDTF">2025-06-30T02:37:00Z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