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2B5A8" w14:textId="77777777" w:rsidR="00607063" w:rsidRPr="003217D3" w:rsidRDefault="00491075" w:rsidP="00127C68">
      <w:pPr>
        <w:tabs>
          <w:tab w:val="left" w:pos="4569"/>
        </w:tabs>
        <w:spacing w:before="5600"/>
        <w:rPr>
          <w:rFonts w:ascii="Arial Black" w:hAnsi="Arial Black" w:cs="Arial"/>
          <w:b/>
          <w:color w:val="FFFFFF" w:themeColor="background1"/>
          <w:sz w:val="66"/>
          <w:szCs w:val="66"/>
        </w:rPr>
      </w:pPr>
      <w:bookmarkStart w:id="0" w:name="_Hlk153290689"/>
      <w:r w:rsidRPr="003217D3">
        <w:rPr>
          <w:rFonts w:ascii="Arial Black" w:hAnsi="Arial Black" w:cs="Arial"/>
          <w:b/>
          <w:noProof/>
          <w:lang w:val="en-US"/>
        </w:rPr>
        <w:drawing>
          <wp:anchor distT="360045" distB="648335" distL="114300" distR="114300" simplePos="0" relativeHeight="251659264" behindDoc="1" locked="0" layoutInCell="1" allowOverlap="1" wp14:anchorId="6F28A046" wp14:editId="04998A1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CFA029" w14:textId="77777777" w:rsidR="00607063" w:rsidRPr="003217D3" w:rsidRDefault="0049107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400C3A" w14:textId="77777777" w:rsidR="00607063" w:rsidRPr="00A36AA9" w:rsidRDefault="0049107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21E3EA" w14:textId="77777777" w:rsidR="00607063" w:rsidRPr="00A36AA9" w:rsidRDefault="0049107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61533" w14:paraId="345B3E0B" w14:textId="77777777" w:rsidTr="00861533">
        <w:tc>
          <w:tcPr>
            <w:cnfStyle w:val="001000000000" w:firstRow="0" w:lastRow="0" w:firstColumn="1" w:lastColumn="0" w:oddVBand="0" w:evenVBand="0" w:oddHBand="0" w:evenHBand="0" w:firstRowFirstColumn="0" w:firstRowLastColumn="0" w:lastRowFirstColumn="0" w:lastRowLastColumn="0"/>
            <w:tcW w:w="3227" w:type="dxa"/>
          </w:tcPr>
          <w:p w14:paraId="1E314F7E" w14:textId="77777777" w:rsidR="00607063" w:rsidRPr="00A36AA9" w:rsidRDefault="00491075"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64C35330" w14:textId="77777777" w:rsidR="00607063" w:rsidRDefault="0049107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Glenvale Villas Aged Care</w:t>
            </w:r>
          </w:p>
        </w:tc>
      </w:tr>
      <w:tr w:rsidR="00861533" w14:paraId="658EDED2"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7EB2A" w14:textId="77777777" w:rsidR="00607063" w:rsidRPr="00A36AA9" w:rsidRDefault="0049107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B56274" w14:textId="77777777" w:rsidR="00607063" w:rsidRPr="00C27BE3" w:rsidRDefault="004910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701072</w:t>
            </w:r>
          </w:p>
        </w:tc>
      </w:tr>
      <w:tr w:rsidR="00861533" w14:paraId="1031796F" w14:textId="77777777" w:rsidTr="008615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070099" w14:textId="77777777" w:rsidR="00607063" w:rsidRPr="00A36AA9" w:rsidRDefault="0049107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8AEAD0B" w14:textId="77777777" w:rsidR="00607063" w:rsidRPr="00540817" w:rsidRDefault="0049107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Glenvale Villas</w:t>
            </w:r>
            <w:r>
              <w:rPr>
                <w:rFonts w:ascii="Arial" w:eastAsia="Times New Roman" w:hAnsi="Arial" w:cs="Arial"/>
                <w:lang w:eastAsia="en-AU"/>
              </w:rPr>
              <w:t>, 182-184 Hursley Road, TOOWOOMBA, Queensland, 4350</w:t>
            </w:r>
          </w:p>
        </w:tc>
      </w:tr>
      <w:tr w:rsidR="00861533" w14:paraId="0F996FFD"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C4328" w14:textId="77777777" w:rsidR="00607063" w:rsidRPr="00A36AA9" w:rsidRDefault="0049107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793956" w14:textId="77777777" w:rsidR="00607063" w:rsidRPr="00A36AA9" w:rsidRDefault="004910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61533" w14:paraId="2C431856" w14:textId="77777777" w:rsidTr="008615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9E4ED" w14:textId="77777777" w:rsidR="00607063" w:rsidRPr="00A36AA9" w:rsidRDefault="0049107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800B6C" w14:textId="77777777" w:rsidR="00607063" w:rsidRPr="00A36AA9" w:rsidRDefault="0049107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November 2023 to 16 November 2023</w:t>
            </w:r>
          </w:p>
        </w:tc>
      </w:tr>
      <w:tr w:rsidR="00861533" w14:paraId="692437F8"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95683" w14:textId="77777777" w:rsidR="00607063" w:rsidRPr="00A36AA9" w:rsidRDefault="0049107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93378137"/>
            <w:placeholder>
              <w:docPart w:val="A7F4949C78414813B67B25D37262F9D8"/>
            </w:placeholder>
            <w:date w:fullDate="2023-12-19T00:00:00Z">
              <w:dateFormat w:val="d MMMM yyyy"/>
              <w:lid w:val="en-AU"/>
              <w:storeMappedDataAs w:val="dateTime"/>
              <w:calendar w:val="gregorian"/>
            </w:date>
          </w:sdtPr>
          <w:sdtEndPr/>
          <w:sdtContent>
            <w:tc>
              <w:tcPr>
                <w:tcW w:w="7114" w:type="dxa"/>
                <w:shd w:val="clear" w:color="auto" w:fill="auto"/>
              </w:tcPr>
              <w:p w14:paraId="7248AD10" w14:textId="03892EE2" w:rsidR="00607063" w:rsidRPr="00A36AA9" w:rsidRDefault="00C104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bl>
    <w:bookmarkEnd w:id="1"/>
    <w:p w14:paraId="2D841A5C" w14:textId="77777777" w:rsidR="00607063" w:rsidRPr="00A36AA9" w:rsidRDefault="0049107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F3F92A" w14:textId="77777777" w:rsidR="00607063" w:rsidRDefault="00491075" w:rsidP="00A954F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DAA8D83" w14:textId="26F4438C" w:rsidR="00607063" w:rsidRPr="00214549" w:rsidRDefault="00491075"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9053 Futurecare Group Pty Ltd</w:t>
      </w:r>
      <w:r>
        <w:rPr>
          <w:rFonts w:ascii="Arial" w:eastAsia="Arial" w:hAnsi="Arial" w:cs="Arial"/>
        </w:rPr>
        <w:br/>
        <w:t>Service: 26955 Futurecare Group Pty Ltd</w:t>
      </w:r>
      <w:bookmarkEnd w:id="2"/>
    </w:p>
    <w:p w14:paraId="6303987B" w14:textId="77777777" w:rsidR="00607063" w:rsidRPr="006C45F0" w:rsidRDefault="00491075" w:rsidP="00A954F3">
      <w:pPr>
        <w:spacing w:before="240" w:line="22" w:lineRule="atLeast"/>
        <w:textAlignment w:val="baseline"/>
        <w:rPr>
          <w:rFonts w:ascii="Arial" w:hAnsi="Arial" w:cs="Arial"/>
          <w:b/>
          <w:bCs/>
          <w:color w:val="auto"/>
          <w:sz w:val="30"/>
          <w:szCs w:val="28"/>
        </w:rPr>
      </w:pPr>
      <w:r w:rsidRPr="006C45F0">
        <w:rPr>
          <w:rFonts w:ascii="Arial" w:hAnsi="Arial" w:cs="Arial"/>
          <w:b/>
          <w:bCs/>
          <w:color w:val="auto"/>
          <w:sz w:val="30"/>
          <w:szCs w:val="28"/>
        </w:rPr>
        <w:t>This performance report</w:t>
      </w:r>
    </w:p>
    <w:p w14:paraId="1BFD81E0" w14:textId="5F621293" w:rsidR="00607063" w:rsidRPr="00A36AA9" w:rsidRDefault="00491075" w:rsidP="00F87E39">
      <w:pPr>
        <w:pStyle w:val="NormalArial"/>
      </w:pPr>
      <w:r w:rsidRPr="006C45F0">
        <w:rPr>
          <w:color w:val="auto"/>
        </w:rPr>
        <w:t>This performance report for Glenvale Villas Aged Care (</w:t>
      </w:r>
      <w:r w:rsidRPr="006C45F0">
        <w:rPr>
          <w:b/>
          <w:color w:val="auto"/>
        </w:rPr>
        <w:t>the service</w:t>
      </w:r>
      <w:r w:rsidRPr="006C45F0">
        <w:rPr>
          <w:color w:val="auto"/>
        </w:rPr>
        <w:t xml:space="preserve">) has been prepared by </w:t>
      </w:r>
      <w:r w:rsidR="006C45F0" w:rsidRPr="006C45F0">
        <w:rPr>
          <w:color w:val="auto"/>
        </w:rPr>
        <w:t>J Earnshaw</w:t>
      </w:r>
      <w:r w:rsidRPr="006C45F0">
        <w:rPr>
          <w:noProof/>
          <w:color w:val="auto"/>
        </w:rPr>
        <w:t xml:space="preserve">, </w:t>
      </w:r>
      <w:r w:rsidRPr="006C45F0">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676C2406" w14:textId="77777777" w:rsidR="00607063" w:rsidRPr="00A36AA9" w:rsidRDefault="0049107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AED61E" w14:textId="77777777" w:rsidR="00607063" w:rsidRDefault="00491075" w:rsidP="00F87E39">
      <w:pPr>
        <w:pStyle w:val="NormalArial"/>
      </w:pPr>
      <w:r w:rsidRPr="00A36AA9">
        <w:t>The report also specifies any areas in which improvements must be made to ensure the Quality Standards are complied with.</w:t>
      </w:r>
    </w:p>
    <w:p w14:paraId="605911DE" w14:textId="77777777" w:rsidR="00607063" w:rsidRPr="00A36AA9" w:rsidRDefault="00491075" w:rsidP="00A954F3">
      <w:pPr>
        <w:pStyle w:val="Heading1"/>
        <w:spacing w:before="240" w:after="120" w:line="22" w:lineRule="atLeast"/>
        <w:rPr>
          <w:rFonts w:ascii="Arial" w:hAnsi="Arial" w:cs="Arial"/>
        </w:rPr>
      </w:pPr>
      <w:r w:rsidRPr="00A36AA9">
        <w:rPr>
          <w:rFonts w:ascii="Arial" w:hAnsi="Arial" w:cs="Arial"/>
        </w:rPr>
        <w:t>Material relied on</w:t>
      </w:r>
    </w:p>
    <w:p w14:paraId="540F4ABD" w14:textId="77777777" w:rsidR="00607063" w:rsidRPr="00A36AA9" w:rsidRDefault="00491075" w:rsidP="00F87E39">
      <w:pPr>
        <w:pStyle w:val="NormalArial"/>
      </w:pPr>
      <w:r w:rsidRPr="00A36AA9">
        <w:t>The following information has been considered in preparing the performance report:</w:t>
      </w:r>
    </w:p>
    <w:p w14:paraId="07F3FC04" w14:textId="77777777" w:rsidR="006C45F0" w:rsidRPr="006C45F0" w:rsidRDefault="006C45F0" w:rsidP="006C45F0">
      <w:pPr>
        <w:pStyle w:val="ListParagraph"/>
        <w:numPr>
          <w:ilvl w:val="0"/>
          <w:numId w:val="2"/>
        </w:numPr>
        <w:spacing w:line="264" w:lineRule="auto"/>
        <w:rPr>
          <w:rFonts w:ascii="Arial" w:hAnsi="Arial" w:cs="Arial"/>
        </w:rPr>
      </w:pPr>
      <w:r w:rsidRPr="006C45F0">
        <w:rPr>
          <w:rFonts w:ascii="Arial" w:hAnsi="Arial" w:cs="Arial"/>
        </w:rPr>
        <w:t>the assessment team’s report for the Quality Audit report was informed by a site assessment, observations at the service, review of documents and interviews with staff, consumers/representatives and others.</w:t>
      </w:r>
    </w:p>
    <w:p w14:paraId="53C875E8" w14:textId="49B0CDBD" w:rsidR="00607063" w:rsidRPr="00D76BC8" w:rsidRDefault="006C45F0" w:rsidP="006C45F0">
      <w:pPr>
        <w:pStyle w:val="ListParagraph"/>
        <w:numPr>
          <w:ilvl w:val="0"/>
          <w:numId w:val="2"/>
        </w:numPr>
        <w:spacing w:line="264" w:lineRule="auto"/>
        <w:contextualSpacing w:val="0"/>
        <w:rPr>
          <w:rFonts w:ascii="Arial" w:hAnsi="Arial" w:cs="Arial"/>
        </w:rPr>
      </w:pPr>
      <w:r w:rsidRPr="006C45F0">
        <w:rPr>
          <w:rFonts w:ascii="Arial" w:hAnsi="Arial" w:cs="Arial"/>
        </w:rPr>
        <w:t>other information known to the Commission.</w:t>
      </w:r>
      <w:r w:rsidRPr="00D76BC8">
        <w:rPr>
          <w:rFonts w:ascii="Arial" w:hAnsi="Arial" w:cs="Arial"/>
        </w:rPr>
        <w:br w:type="page"/>
      </w:r>
    </w:p>
    <w:p w14:paraId="4C60306E" w14:textId="56D46F21" w:rsidR="00607063" w:rsidRPr="00244176" w:rsidRDefault="0049107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861533" w14:paraId="00C76E0D" w14:textId="77777777" w:rsidTr="008615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EBC10" w14:textId="77777777" w:rsidR="00607063" w:rsidRPr="00A36AA9" w:rsidRDefault="0049107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8F16BF6" w14:textId="77777777" w:rsidR="00607063" w:rsidRPr="00E96B92" w:rsidRDefault="00905A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60140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91075">
                  <w:rPr>
                    <w:rFonts w:ascii="Arial" w:hAnsi="Arial" w:cs="Arial"/>
                  </w:rPr>
                  <w:t>Compliant</w:t>
                </w:r>
              </w:sdtContent>
            </w:sdt>
          </w:p>
        </w:tc>
      </w:tr>
      <w:tr w:rsidR="00861533" w14:paraId="2953B191" w14:textId="77777777" w:rsidTr="008615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D5863E" w14:textId="77777777" w:rsidR="00607063" w:rsidRPr="00A36AA9" w:rsidRDefault="0049107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8BE819" w14:textId="77777777" w:rsidR="00607063" w:rsidRPr="00A213EA" w:rsidRDefault="00905A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70848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r w:rsidR="00861533" w14:paraId="7AA7000F" w14:textId="77777777" w:rsidTr="008615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FE125" w14:textId="77777777" w:rsidR="00607063" w:rsidRPr="00A36AA9" w:rsidRDefault="0049107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FCF745" w14:textId="77777777" w:rsidR="00607063" w:rsidRPr="00A213EA" w:rsidRDefault="00905A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948373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r w:rsidR="00861533" w14:paraId="6B283D9E" w14:textId="77777777" w:rsidTr="008615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A3229" w14:textId="77777777" w:rsidR="00607063" w:rsidRPr="00A36AA9" w:rsidRDefault="0049107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92352B1" w14:textId="77777777" w:rsidR="00607063" w:rsidRPr="00A213EA" w:rsidRDefault="00905A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564375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r w:rsidR="00861533" w14:paraId="26763918" w14:textId="77777777" w:rsidTr="008615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AD8D1" w14:textId="77777777" w:rsidR="00607063" w:rsidRPr="00A36AA9" w:rsidRDefault="0049107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ADC74B5" w14:textId="77777777" w:rsidR="00607063" w:rsidRPr="00A213EA" w:rsidRDefault="00905A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578888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r w:rsidR="00861533" w14:paraId="78D65DC3" w14:textId="77777777" w:rsidTr="008615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91295" w14:textId="77777777" w:rsidR="00607063" w:rsidRPr="00A36AA9" w:rsidRDefault="0049107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CA8ED5" w14:textId="77777777" w:rsidR="00607063" w:rsidRPr="00A213EA" w:rsidRDefault="00905A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0178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r w:rsidR="00861533" w14:paraId="68EB6A96" w14:textId="77777777" w:rsidTr="008615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D8009E" w14:textId="77777777" w:rsidR="00607063" w:rsidRPr="00A36AA9" w:rsidRDefault="0049107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39C9420" w14:textId="77777777" w:rsidR="00607063" w:rsidRPr="00A213EA" w:rsidRDefault="00905A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949332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91075" w:rsidRPr="00A213EA">
                  <w:rPr>
                    <w:rFonts w:ascii="Arial" w:hAnsi="Arial" w:cs="Arial"/>
                    <w:b/>
                    <w:bCs/>
                  </w:rPr>
                  <w:t>Compliant</w:t>
                </w:r>
              </w:sdtContent>
            </w:sdt>
          </w:p>
        </w:tc>
      </w:tr>
    </w:tbl>
    <w:p w14:paraId="7206D4B3" w14:textId="77777777" w:rsidR="00607063" w:rsidRPr="00A36AA9" w:rsidRDefault="00491075" w:rsidP="00F87E39">
      <w:pPr>
        <w:pStyle w:val="NormalArial"/>
        <w:spacing w:before="120"/>
      </w:pPr>
      <w:r w:rsidRPr="00A36AA9">
        <w:t>A detailed assessment is provided later in this report for each assessed Standard.</w:t>
      </w:r>
    </w:p>
    <w:p w14:paraId="0B1ABF7B" w14:textId="77777777" w:rsidR="00607063" w:rsidRPr="00A36AA9" w:rsidRDefault="00491075" w:rsidP="00A954F3">
      <w:pPr>
        <w:pStyle w:val="Heading1"/>
        <w:spacing w:before="240" w:after="120" w:line="22" w:lineRule="atLeast"/>
        <w:rPr>
          <w:rFonts w:ascii="Arial" w:hAnsi="Arial" w:cs="Arial"/>
        </w:rPr>
      </w:pPr>
      <w:r w:rsidRPr="00A36AA9">
        <w:rPr>
          <w:rFonts w:ascii="Arial" w:hAnsi="Arial" w:cs="Arial"/>
        </w:rPr>
        <w:t>Areas for improvement</w:t>
      </w:r>
    </w:p>
    <w:p w14:paraId="0DA7B99A" w14:textId="77777777" w:rsidR="00607063" w:rsidRPr="00A36AA9" w:rsidRDefault="0049107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CF69EF" w14:textId="4711ABD6" w:rsidR="00607063" w:rsidRPr="00A36AA9" w:rsidRDefault="00491075" w:rsidP="00F87E39">
      <w:pPr>
        <w:pStyle w:val="NormalArial"/>
      </w:pPr>
      <w:r w:rsidRPr="00A36AA9">
        <w:br w:type="page"/>
      </w:r>
    </w:p>
    <w:p w14:paraId="731FB476" w14:textId="77777777" w:rsidR="00607063" w:rsidRDefault="0049107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74878" w14:paraId="2C4F456F"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25B0D61" w14:textId="77777777" w:rsidR="00174878" w:rsidRPr="003217D3" w:rsidRDefault="001748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1CF51E" w14:textId="77777777" w:rsidR="00174878" w:rsidRPr="003217D3"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4878" w14:paraId="2E6CD0ED"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77E8D" w14:textId="77777777" w:rsidR="00174878" w:rsidRPr="00244176" w:rsidRDefault="0017487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E2ECF27"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4CDBC40"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42922"/>
                <w:placeholder>
                  <w:docPart w:val="5328352ADBF145769F3EB608DCCA79E2"/>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A301E68"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7D656"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F066A99"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43442C0"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413891"/>
                <w:placeholder>
                  <w:docPart w:val="090D49AB35174EBF91CAE6A3D9842BAF"/>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3F62EBA"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B28AA"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23D408"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89FB50" w14:textId="77777777" w:rsidR="00174878" w:rsidRPr="00244176" w:rsidRDefault="0017487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7B260C" w14:textId="77777777" w:rsidR="00174878" w:rsidRPr="00244176" w:rsidRDefault="001748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6F691C" w14:textId="77777777" w:rsidR="00174878" w:rsidRPr="00244176" w:rsidRDefault="001748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202D57" w14:textId="77777777" w:rsidR="00174878" w:rsidRPr="00244176" w:rsidRDefault="001748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478381A"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085875"/>
                <w:placeholder>
                  <w:docPart w:val="8A182F77A85742A6AFA0D7B81FE7CEA9"/>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6BE72337"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B4E10"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D9EBA5E"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6079F9"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528800"/>
                <w:placeholder>
                  <w:docPart w:val="F3103BCBF657427ABBE53CE66D2657ED"/>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6236F3AA"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EE7D9"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5134D8"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365011B"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679984"/>
                <w:placeholder>
                  <w:docPart w:val="73430E4ACE384131B93398C51E9E68CF"/>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AEA5A99"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EA768"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5D93B24"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9BE9F62"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065696"/>
                <w:placeholder>
                  <w:docPart w:val="C359932497644DAC8F09AF7AB6BA0FC6"/>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p w14:paraId="2BA271DB" w14:textId="77777777" w:rsidR="00607063" w:rsidRDefault="00491075" w:rsidP="007B3959">
      <w:pPr>
        <w:pStyle w:val="Heading20"/>
      </w:pPr>
      <w:r w:rsidRPr="00A36AA9">
        <w:t>Findings</w:t>
      </w:r>
    </w:p>
    <w:p w14:paraId="5BCB958C" w14:textId="77777777" w:rsidR="00C10456" w:rsidRDefault="00C10456" w:rsidP="00C10456">
      <w:pPr>
        <w:pStyle w:val="NormalArial"/>
      </w:pPr>
      <w:r>
        <w:t xml:space="preserve">Consumers and representatives reported services are delivered in accordance with what is important to them and they feel respected, valued and safe. Staff spoke respectfully about consumers and described what is important to individual consumers and displayed knowledge of the consumer’s background, needs and preferences. </w:t>
      </w:r>
    </w:p>
    <w:p w14:paraId="0954E816" w14:textId="77777777" w:rsidR="00C10456" w:rsidRDefault="00C10456" w:rsidP="00C10456">
      <w:pPr>
        <w:pStyle w:val="NormalArial"/>
      </w:pPr>
      <w:r>
        <w:t>The service demonstrated consumer’s cultural needs and preferences are supported when providing care and services. Staff demonstrated awareness of culturally safe care and services and what this means in practice. The workforce receives cultural safety training which addresses expectations about being culturally aware and respectful.</w:t>
      </w:r>
    </w:p>
    <w:p w14:paraId="19585662" w14:textId="77777777" w:rsidR="00C10456" w:rsidRDefault="00C10456" w:rsidP="00C10456">
      <w:pPr>
        <w:pStyle w:val="NormalArial"/>
      </w:pPr>
      <w:r>
        <w:t xml:space="preserve">Consumers and representatives reported the service involves them in making decisions about the care and services consumers receive. Care documentation reflected consumer choice about who should be involved when decisions are made about the services received. Staff and </w:t>
      </w:r>
      <w:r>
        <w:lastRenderedPageBreak/>
        <w:t>management described how they support consumers and their representatives to exercise choice and make decisions about services through the assessment and planning process.</w:t>
      </w:r>
    </w:p>
    <w:p w14:paraId="6CF69E87" w14:textId="77777777" w:rsidR="00C10456" w:rsidRDefault="00C10456" w:rsidP="00C10456">
      <w:pPr>
        <w:pStyle w:val="NormalArial"/>
      </w:pPr>
      <w:r>
        <w:t xml:space="preserve">The service has policies and procedures related to this Standard accessible to staff. Staff and management described how consumers are supported to make informed decisions and described how services are provided in accordance with the consumers’ preferences. </w:t>
      </w:r>
    </w:p>
    <w:p w14:paraId="4C2C9256" w14:textId="77777777" w:rsidR="00C10456" w:rsidRDefault="00C10456" w:rsidP="00C10456">
      <w:pPr>
        <w:pStyle w:val="NormalArial"/>
      </w:pPr>
      <w:r>
        <w:t>The service demonstrated information is provided to each consumer is current, accurate and timely. Consumers and representatives confirmed they receive information in a way they understand. Staff and management described how they provide information to consumers at the commencement of services and regularly provide updated information to consumers.</w:t>
      </w:r>
    </w:p>
    <w:p w14:paraId="64F6B94B" w14:textId="145B6E75" w:rsidR="00C10456" w:rsidRDefault="00C10456" w:rsidP="00C10456">
      <w:pPr>
        <w:pStyle w:val="NormalArial"/>
      </w:pPr>
      <w:r>
        <w:t xml:space="preserve">Consumers and representatives confirmed </w:t>
      </w:r>
      <w:r w:rsidR="00C8616A">
        <w:t>consumer</w:t>
      </w:r>
      <w:r>
        <w:t xml:space="preserve"> privacy is respected and they reported being confident the service keeps personal information confidential. Staff and management described how consumer privacy and confidentiality is respected. The service demonstrated it has effective systems in place to protect consumers’ privacy and personal information and is in the process of improving information management systems.</w:t>
      </w:r>
    </w:p>
    <w:p w14:paraId="11F6A2F9" w14:textId="682F5A18" w:rsidR="00607063" w:rsidRPr="006B4042" w:rsidRDefault="00C10456" w:rsidP="00C10456">
      <w:pPr>
        <w:pStyle w:val="NormalArial"/>
      </w:pPr>
      <w:r>
        <w:t>Based on the information summarised above, I find the provider, in relation to the service, compliant with all Requirements in Standard 1 Consumer dignity and choice.</w:t>
      </w:r>
      <w:r w:rsidR="00EE79FB" w:rsidRPr="00A36AA9">
        <w:br w:type="page"/>
      </w:r>
    </w:p>
    <w:p w14:paraId="3DD6D7B7" w14:textId="77777777" w:rsidR="00607063" w:rsidRDefault="0049107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74878" w14:paraId="074A93F0"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61E563A" w14:textId="77777777" w:rsidR="00174878" w:rsidRPr="003217D3" w:rsidRDefault="0017487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DEEB9B" w14:textId="77777777" w:rsidR="00174878" w:rsidRPr="003217D3" w:rsidRDefault="0017487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4878" w14:paraId="0A7B7DF7"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A11F6"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A2FF7EA"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D4694EB"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20710"/>
                <w:placeholder>
                  <w:docPart w:val="460D401895684622A7422F92967B8A73"/>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79316A9"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C3303"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5DE278"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1C5CA0A"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73766"/>
                <w:placeholder>
                  <w:docPart w:val="BA040298ACDD464EA486E502615A3D6C"/>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3B934192"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92B75"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6650E15"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DA08A7" w14:textId="77777777" w:rsidR="00174878" w:rsidRPr="00244176" w:rsidRDefault="001748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8AE462" w14:textId="77777777" w:rsidR="00174878" w:rsidRPr="00244176" w:rsidRDefault="001748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B6844CA"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698500"/>
                <w:placeholder>
                  <w:docPart w:val="FA10AB04C84249228ABB2EC3572E959D"/>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48B07AF9"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74419"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80C468E"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9FB7667"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346828"/>
                <w:placeholder>
                  <w:docPart w:val="CAD118EDC7434C6BA83BD384137FFF95"/>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9E1F808"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A8D02"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3B04471"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C3E7E2A"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858436"/>
                <w:placeholder>
                  <w:docPart w:val="34D4FB07B8FF482E9166D2B78085382F"/>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bookmarkEnd w:id="3"/>
    <w:p w14:paraId="5CF51FA6" w14:textId="77777777" w:rsidR="00607063" w:rsidRDefault="00491075" w:rsidP="00A63FCF">
      <w:pPr>
        <w:pStyle w:val="Heading20"/>
        <w:tabs>
          <w:tab w:val="left" w:pos="1890"/>
        </w:tabs>
      </w:pPr>
      <w:r w:rsidRPr="00A36AA9">
        <w:t>Findings</w:t>
      </w:r>
    </w:p>
    <w:p w14:paraId="6121744C" w14:textId="77777777" w:rsidR="00C10456" w:rsidRPr="00C10456" w:rsidRDefault="00C10456" w:rsidP="00C10456">
      <w:pPr>
        <w:pStyle w:val="NormalArial"/>
        <w:rPr>
          <w:color w:val="auto"/>
        </w:rPr>
      </w:pPr>
      <w:r w:rsidRPr="00C10456">
        <w:rPr>
          <w:color w:val="auto"/>
        </w:rPr>
        <w:t>The service has a suite of assessment and care planning policies and procedures that are available to guide staff in assessment and care planning processes, including the use of information from other services.</w:t>
      </w:r>
    </w:p>
    <w:p w14:paraId="5B776EEF" w14:textId="77777777" w:rsidR="00C10456" w:rsidRPr="00C10456" w:rsidRDefault="00C10456" w:rsidP="00C10456">
      <w:pPr>
        <w:pStyle w:val="NormalArial"/>
        <w:rPr>
          <w:color w:val="auto"/>
        </w:rPr>
      </w:pPr>
      <w:r w:rsidRPr="00C10456">
        <w:rPr>
          <w:color w:val="auto"/>
        </w:rPr>
        <w:t>The service has processes to support the identification of individual consumer goals and preferences. Clinical staff advised, and consumers agreed, consumers are provided an opportunity to identify their end of life preferences and advance care directives.</w:t>
      </w:r>
    </w:p>
    <w:p w14:paraId="0FE7B32C" w14:textId="77777777" w:rsidR="00C10456" w:rsidRPr="00C10456" w:rsidRDefault="00C10456" w:rsidP="00C10456">
      <w:pPr>
        <w:pStyle w:val="NormalArial"/>
        <w:rPr>
          <w:color w:val="auto"/>
        </w:rPr>
      </w:pPr>
      <w:r w:rsidRPr="00C10456">
        <w:rPr>
          <w:color w:val="auto"/>
        </w:rPr>
        <w:lastRenderedPageBreak/>
        <w:t xml:space="preserve">Consumers and representatives reported being involved in assessment and planning processes. Documentation demonstrated assessment and planning is based on ongoing partnership with the consumer and others involved in the consumers’ care.  </w:t>
      </w:r>
    </w:p>
    <w:p w14:paraId="46D16B7C" w14:textId="77777777" w:rsidR="00C10456" w:rsidRPr="00C10456" w:rsidRDefault="00C10456" w:rsidP="00C10456">
      <w:pPr>
        <w:pStyle w:val="NormalArial"/>
        <w:rPr>
          <w:color w:val="auto"/>
        </w:rPr>
      </w:pPr>
      <w:r w:rsidRPr="00C10456">
        <w:rPr>
          <w:color w:val="auto"/>
        </w:rPr>
        <w:t>Care planning documentation confirmed that outcomes of consumers’ assessment and planning were documented and provided to consumers. Consumers reported their care plan had been discussed and provided to them.</w:t>
      </w:r>
    </w:p>
    <w:p w14:paraId="6B155F58" w14:textId="77777777" w:rsidR="00C10456" w:rsidRPr="00C10456" w:rsidRDefault="00C10456" w:rsidP="00C10456">
      <w:pPr>
        <w:pStyle w:val="NormalArial"/>
        <w:rPr>
          <w:color w:val="auto"/>
        </w:rPr>
      </w:pPr>
      <w:r w:rsidRPr="00C10456">
        <w:rPr>
          <w:color w:val="auto"/>
        </w:rPr>
        <w:t xml:space="preserve">The service has processes to ensure care planning documentation is regularly reviewed and meet the consumer’s current needs including when changes in the consumer’s health condition or personal preference occur. Consumers and representatives advised they are informed and supported by the service when changes occur, and staff described the circumstances that prompt a review or reassessment of consumers' needs or preferences. </w:t>
      </w:r>
    </w:p>
    <w:p w14:paraId="42CC0DDA" w14:textId="4EDE37F1" w:rsidR="00607063" w:rsidRPr="006B4042" w:rsidRDefault="00C10456" w:rsidP="00C10456">
      <w:pPr>
        <w:pStyle w:val="NormalArial"/>
      </w:pPr>
      <w:r w:rsidRPr="00C10456">
        <w:rPr>
          <w:color w:val="auto"/>
        </w:rPr>
        <w:t>Based on the information summarised above, I find the provider, in relation to the service, compliant with all Requirements in Standard 2 Ongoing assessment and planning with consumers.</w:t>
      </w:r>
      <w:r w:rsidR="00EE79FB" w:rsidRPr="006B4042">
        <w:br w:type="page"/>
      </w:r>
    </w:p>
    <w:p w14:paraId="293C4946" w14:textId="77777777" w:rsidR="00607063" w:rsidRDefault="0049107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74878" w14:paraId="0756C466"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3DD8C" w14:textId="77777777" w:rsidR="00174878" w:rsidRPr="003217D3" w:rsidRDefault="0017487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6F28A" w14:textId="77777777" w:rsidR="00174878" w:rsidRPr="003217D3"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4878" w14:paraId="125F1EB8" w14:textId="77777777" w:rsidTr="008615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9334E"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1FE4B"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B55D9C" w14:textId="77777777" w:rsidR="00174878" w:rsidRPr="00244176" w:rsidRDefault="001748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D505C3" w14:textId="77777777" w:rsidR="00174878" w:rsidRPr="00244176" w:rsidRDefault="001748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4AC662" w14:textId="77777777" w:rsidR="00174878" w:rsidRPr="00244176" w:rsidRDefault="001748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A96E73"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129869"/>
                <w:placeholder>
                  <w:docPart w:val="7C3B1D6794F440FDA5875696B60C5B86"/>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5ADF89A5"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A4079"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854AB"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527D8"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314179"/>
                <w:placeholder>
                  <w:docPart w:val="8303C49392584CBEA3B4CFA45F2D6A71"/>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62C0510" w14:textId="77777777" w:rsidTr="008615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05688" w14:textId="77777777" w:rsidR="00174878" w:rsidRPr="00244176" w:rsidRDefault="0017487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F48636" w14:textId="77777777" w:rsidR="00174878" w:rsidRPr="00244176" w:rsidRDefault="0017487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D812F"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812389"/>
                <w:placeholder>
                  <w:docPart w:val="8873F3616BEA4C73BE24265A137EB887"/>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405762E"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AEEB7"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482EC"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F8A87"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831259"/>
                <w:placeholder>
                  <w:docPart w:val="9EC6E7EA1AA7432FA35ED2FC32E5FB4A"/>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B3F067E" w14:textId="77777777" w:rsidTr="008615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39B6E"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E80D6"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15C38"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943717"/>
                <w:placeholder>
                  <w:docPart w:val="EC5A1C844F3D4A8DABD1180724A060AC"/>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97A5A07"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8CD37"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58EB9"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11D95"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934508"/>
                <w:placeholder>
                  <w:docPart w:val="476322105CA945A3B3462B90046281E2"/>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7519B01" w14:textId="77777777" w:rsidTr="008615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C79D1"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9EE09"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6DC86E" w14:textId="77777777" w:rsidR="00174878" w:rsidRPr="00244176" w:rsidRDefault="001748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9AEF2DC" w14:textId="77777777" w:rsidR="00174878" w:rsidRPr="00244176" w:rsidRDefault="001748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7C608"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757969"/>
                <w:placeholder>
                  <w:docPart w:val="521C66CDEFAA4BF283272D3614A38FC3"/>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bookmarkEnd w:id="4"/>
    <w:p w14:paraId="30B42A30" w14:textId="77777777" w:rsidR="00607063" w:rsidRDefault="00491075" w:rsidP="007B3959">
      <w:pPr>
        <w:pStyle w:val="Heading20"/>
      </w:pPr>
      <w:r w:rsidRPr="00A36AA9">
        <w:t>Findings</w:t>
      </w:r>
    </w:p>
    <w:p w14:paraId="40B1408A" w14:textId="0B8D0EA6" w:rsidR="00C10456" w:rsidRDefault="00C10456" w:rsidP="00C10456">
      <w:pPr>
        <w:pStyle w:val="NormalArial"/>
      </w:pPr>
      <w:r>
        <w:t>Consumers and representatives said personal care is provided safely and considered the clinical care consumers receive is right for them</w:t>
      </w:r>
      <w:r w:rsidR="00C8616A">
        <w:t>,</w:t>
      </w:r>
      <w:r>
        <w:t xml:space="preserve"> provid</w:t>
      </w:r>
      <w:r w:rsidR="00C8616A">
        <w:t>ing</w:t>
      </w:r>
      <w:r>
        <w:t xml:space="preserve"> examples of the care provided. The service is delivering personal and clinical care for each consumer that is safe and effective,  tailored to their needs and optimising health and well-being. The service supports the consumer </w:t>
      </w:r>
      <w:r>
        <w:lastRenderedPageBreak/>
        <w:t>and their representatives to make informed decisions about the consumer's care and involvement of others, including medical professionals.</w:t>
      </w:r>
    </w:p>
    <w:p w14:paraId="6B05BD68" w14:textId="77777777" w:rsidR="00C10456" w:rsidRDefault="00C10456" w:rsidP="00C10456">
      <w:pPr>
        <w:pStyle w:val="NormalArial"/>
      </w:pPr>
      <w:r>
        <w:t xml:space="preserve">The service demonstrated personal and clinical care is individually tailored based on assessment of the consumer’s needs, goals, and preferences. </w:t>
      </w:r>
    </w:p>
    <w:p w14:paraId="56401F5D" w14:textId="77777777" w:rsidR="00C10456" w:rsidRDefault="00C10456" w:rsidP="00C10456">
      <w:pPr>
        <w:pStyle w:val="NormalArial"/>
      </w:pPr>
      <w:r>
        <w:t>The service demonstrated an understanding of risk management, including high impact and high prevalence risks associated with the care of individual consumers. The service has policies and procedures to provide guidance to staff.</w:t>
      </w:r>
    </w:p>
    <w:p w14:paraId="1EBA5EBF" w14:textId="0B4E89D7" w:rsidR="00C10456" w:rsidRDefault="00C10456" w:rsidP="00C10456">
      <w:pPr>
        <w:pStyle w:val="NormalArial"/>
      </w:pPr>
      <w:r>
        <w:t xml:space="preserve">Staff demonstrated knowledge of consumers who have high prevalence/high impact risks and documentation confirmed risk including but not limited to falls, weight loss, changed behaviour, wounds and pressure injuries are documented. The service demonstrated that identified concerns are escalated to senior staff and referrals are issued to other health care providers for the consumer’s ongoing care. </w:t>
      </w:r>
    </w:p>
    <w:p w14:paraId="6ED18AD8" w14:textId="77777777" w:rsidR="00C10456" w:rsidRDefault="00C10456" w:rsidP="00C10456">
      <w:pPr>
        <w:pStyle w:val="NormalArial"/>
      </w:pPr>
      <w:r>
        <w:t xml:space="preserve">The service collaborates with palliative care organisations and medical practitioners to support end of life care needs and wishes. Care planning documents showed that advance care directives are discussed with consumers and outcomes are documented within care documentation. </w:t>
      </w:r>
    </w:p>
    <w:p w14:paraId="77C868EA" w14:textId="3103D0EA" w:rsidR="00C10456" w:rsidRDefault="00C10456" w:rsidP="00C10456">
      <w:pPr>
        <w:pStyle w:val="NormalArial"/>
      </w:pPr>
      <w:r>
        <w:t xml:space="preserve">Staff described how they recognise deterioration of consumer health </w:t>
      </w:r>
      <w:r w:rsidR="00C8616A">
        <w:t>conditions</w:t>
      </w:r>
      <w:r>
        <w:t xml:space="preserve"> and care documentation identified how </w:t>
      </w:r>
      <w:r w:rsidR="00C8616A">
        <w:t xml:space="preserve">the </w:t>
      </w:r>
      <w:r>
        <w:t>deterioration of consumers’ health was responded to, such as referrals to health professionals.</w:t>
      </w:r>
    </w:p>
    <w:p w14:paraId="5E6DE14D" w14:textId="77777777" w:rsidR="00C10456" w:rsidRDefault="00C10456" w:rsidP="00C10456">
      <w:pPr>
        <w:pStyle w:val="NormalArial"/>
      </w:pPr>
      <w:r>
        <w:t>Consumers and representatives said they feel consumer needs, and preferences are effectively communicated between staff. There are reporting and escalation processes to ensure information is communicated effectively within the organisation and with those who are involved in the consumer’s care. The service demonstrated how staff receive information and processes to refer consumers for additional services through an internal or external referral processes.</w:t>
      </w:r>
    </w:p>
    <w:p w14:paraId="38693066" w14:textId="77777777" w:rsidR="00C10456" w:rsidRDefault="00C10456" w:rsidP="00C10456">
      <w:pPr>
        <w:pStyle w:val="NormalArial"/>
      </w:pPr>
      <w:r>
        <w:t xml:space="preserve">Staff and management described, and documentation identified, the service has processes to support the minimisation of infection related risks, through infection prevent and control practices. Documentation confirmed staff have completed training on infection control measures. </w:t>
      </w:r>
    </w:p>
    <w:p w14:paraId="0AC34F74" w14:textId="36728256" w:rsidR="00607063" w:rsidRPr="006B4042" w:rsidRDefault="00C10456" w:rsidP="00C10456">
      <w:pPr>
        <w:pStyle w:val="NormalArial"/>
      </w:pPr>
      <w:r>
        <w:t>Based on the information summarised above, I find the provider, in relation to the service, compliant with all Requirements in Standard 3 Personal care and clinical care.</w:t>
      </w:r>
      <w:r w:rsidR="00EE79FB" w:rsidRPr="006B4042">
        <w:br w:type="page"/>
      </w:r>
    </w:p>
    <w:p w14:paraId="01CBCAB8" w14:textId="77777777" w:rsidR="00607063" w:rsidRPr="00A36AA9" w:rsidRDefault="0049107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174878" w14:paraId="05348255"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22CA374" w14:textId="77777777" w:rsidR="00174878" w:rsidRPr="00991076" w:rsidRDefault="00174878"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5874BE0" w14:textId="77777777" w:rsidR="00174878" w:rsidRPr="00991076"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174878" w14:paraId="28897323"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89E7A"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0649B3B"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EA3ED9D"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119953"/>
                <w:placeholder>
                  <w:docPart w:val="EC24326CEA604A62B69BB3702C11863D"/>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7F41B591"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2CA6D"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7EC80BA"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7134434"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825873"/>
                <w:placeholder>
                  <w:docPart w:val="10819B1DC59A41249E6BFA0D35D6BFE8"/>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388AE311"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F7FDA"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738918F"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34D9BD" w14:textId="77777777" w:rsidR="00174878" w:rsidRPr="00244176" w:rsidRDefault="001748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9209BE" w14:textId="77777777" w:rsidR="00174878" w:rsidRPr="00244176" w:rsidRDefault="001748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8C8F06" w14:textId="77777777" w:rsidR="00174878" w:rsidRPr="00244176" w:rsidRDefault="001748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A579A37"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223461"/>
                <w:placeholder>
                  <w:docPart w:val="DBEC4EE69EF54BA4BCE16E5EF23DDA37"/>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7E022C2D"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5CF74"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2646B89"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17E2ACD"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531582"/>
                <w:placeholder>
                  <w:docPart w:val="D8B111BE7E604E808F29DFA2B19F10BD"/>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90C49DC"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5ABF1"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B81FE1D"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4FE75E8"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136368"/>
                <w:placeholder>
                  <w:docPart w:val="443B582F80694D51ACCCA3F5864E40FC"/>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CF342B1"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A3ECA"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7C771E5"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96945F8"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319116"/>
                <w:placeholder>
                  <w:docPart w:val="C09BF016910747A0A83AF7ABD00461B6"/>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585781C9" w14:textId="77777777" w:rsidTr="00861533">
        <w:tc>
          <w:tcPr>
            <w:cnfStyle w:val="001000000000" w:firstRow="0" w:lastRow="0" w:firstColumn="1" w:lastColumn="0" w:oddVBand="0" w:evenVBand="0" w:oddHBand="0" w:evenHBand="0" w:firstRowFirstColumn="0" w:firstRowLastColumn="0" w:lastRowFirstColumn="0" w:lastRowLastColumn="0"/>
            <w:tcW w:w="0" w:type="auto"/>
          </w:tcPr>
          <w:p w14:paraId="0B52435D"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DEF1010"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7482862"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633627"/>
                <w:placeholder>
                  <w:docPart w:val="2E55B356AF444A849CFE501248E70FC3"/>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p w14:paraId="301ACEAB" w14:textId="77777777" w:rsidR="00607063" w:rsidRDefault="00491075" w:rsidP="007B3959">
      <w:pPr>
        <w:pStyle w:val="Heading20"/>
      </w:pPr>
      <w:r w:rsidRPr="00A36AA9">
        <w:t>Findings</w:t>
      </w:r>
    </w:p>
    <w:p w14:paraId="4544A2F0" w14:textId="77777777" w:rsidR="00033515" w:rsidRDefault="00033515" w:rsidP="00033515">
      <w:pPr>
        <w:pStyle w:val="NormalArial"/>
      </w:pPr>
      <w:r>
        <w:t xml:space="preserve">The service is providing safe and effective services and supports for daily living that meet the consumer’s needs, goals, and preferences and optimises their independence, health, well-being, and quality of life. </w:t>
      </w:r>
    </w:p>
    <w:p w14:paraId="752BAD92" w14:textId="77777777" w:rsidR="00033515" w:rsidRDefault="00033515" w:rsidP="00033515">
      <w:pPr>
        <w:pStyle w:val="NormalArial"/>
      </w:pPr>
      <w:r>
        <w:t>Consumers reported they are supported with safe and effective services and supports for daily living that meets their needs, goals and preferences as well as maintaining their independence. Management described, and documentation showed, the service identifies consumers’ interests and preferences to inform services and supports.</w:t>
      </w:r>
    </w:p>
    <w:p w14:paraId="27AEB8D2" w14:textId="0A69A145" w:rsidR="00033515" w:rsidRDefault="00033515" w:rsidP="00033515">
      <w:pPr>
        <w:pStyle w:val="NormalArial"/>
      </w:pPr>
      <w:r>
        <w:t xml:space="preserve">Staff demonstrated an understanding of what is important to the consumer and provided examples of how the well-being of consumers is supported. Consumers and representatives said the service supports consumers to take part in community and social activities that align </w:t>
      </w:r>
      <w:r>
        <w:lastRenderedPageBreak/>
        <w:t>with the consumers' preferences. The service demonstrated that services and supports for daily living promote each consumer’s emotional and psychological well-being.</w:t>
      </w:r>
    </w:p>
    <w:p w14:paraId="74F510A6" w14:textId="77777777" w:rsidR="00033515" w:rsidRDefault="00033515" w:rsidP="00033515">
      <w:pPr>
        <w:pStyle w:val="NormalArial"/>
      </w:pPr>
      <w:r>
        <w:t>Consumer information informs of the individual consumer interests to support the provision of social support services and to meet consumer preferences.</w:t>
      </w:r>
    </w:p>
    <w:p w14:paraId="788CB1A1" w14:textId="30F89B9F" w:rsidR="00033515" w:rsidRDefault="00033515" w:rsidP="00033515">
      <w:pPr>
        <w:pStyle w:val="NormalArial"/>
      </w:pPr>
      <w:r>
        <w:t>The service demonstrated how information about the consumer’s condition, needs and preferences is communicated within the service and with others, where responsibility for services and supports for daily living is shared. Staff advised how they access detailed, up-to-date information in the electronic care system and electronic application on their mobile devices.</w:t>
      </w:r>
    </w:p>
    <w:p w14:paraId="48875B1C" w14:textId="0E9B144C" w:rsidR="00033515" w:rsidRDefault="00033515" w:rsidP="00033515">
      <w:pPr>
        <w:pStyle w:val="NormalArial"/>
      </w:pPr>
      <w:r>
        <w:t>Management, staff and documentation demonstrate</w:t>
      </w:r>
      <w:r w:rsidR="00C8616A">
        <w:t>d</w:t>
      </w:r>
      <w:r>
        <w:t xml:space="preserve"> the services internal and external referral process facilitates access to additional services to supplement supports and services for daily living.</w:t>
      </w:r>
    </w:p>
    <w:p w14:paraId="0BBF1120" w14:textId="0E1D9C18" w:rsidR="00033515" w:rsidRDefault="00033515" w:rsidP="00033515">
      <w:pPr>
        <w:pStyle w:val="NormalArial"/>
      </w:pPr>
      <w:r>
        <w:t xml:space="preserve">Consumers and representatives expressed satisfaction with the quality, quantity and choice of meals provided by the service. Meals are prepared at the service and consumers have a choice of </w:t>
      </w:r>
      <w:r w:rsidR="00C8616A">
        <w:t>having meals</w:t>
      </w:r>
      <w:r>
        <w:t xml:space="preserve"> in their homes or in the service dining room.</w:t>
      </w:r>
    </w:p>
    <w:p w14:paraId="3C00A4D5" w14:textId="3406418E" w:rsidR="00033515" w:rsidRDefault="00033515" w:rsidP="00033515">
      <w:pPr>
        <w:pStyle w:val="NormalArial"/>
      </w:pPr>
      <w:r>
        <w:t xml:space="preserve">Consumers and representatives where equipment was provided in the consumer home reported that the equipment was safe, suitable, clean and well-maintained. The service provides transportation services and </w:t>
      </w:r>
      <w:r w:rsidR="00C8616A">
        <w:t>holds</w:t>
      </w:r>
      <w:r>
        <w:t xml:space="preserve"> a maintenance register demonstrating that vehicles are serviced as per the manufacturer's recommendations. Documentation showed the involvement of allied health clinicians in assessing consumers’ needs and regular monitoring of equipment to ensure it is clean and well maintained.</w:t>
      </w:r>
    </w:p>
    <w:p w14:paraId="0F773703" w14:textId="125E27CE" w:rsidR="00607063" w:rsidRPr="00A36AA9" w:rsidRDefault="00033515" w:rsidP="00033515">
      <w:pPr>
        <w:pStyle w:val="NormalArial"/>
      </w:pPr>
      <w:r>
        <w:t>Based on the information summarised above, I find the provider, in relation to the service, compliant with all Requirements in Standard 4 Services and supports for daily living.</w:t>
      </w:r>
      <w:r w:rsidR="00EE79FB">
        <w:t xml:space="preserve"> </w:t>
      </w:r>
      <w:r w:rsidR="00EE79FB" w:rsidRPr="00A36AA9">
        <w:br w:type="page"/>
      </w:r>
    </w:p>
    <w:p w14:paraId="0A006001" w14:textId="77777777" w:rsidR="00607063" w:rsidRPr="00A36AA9" w:rsidRDefault="0049107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74878" w14:paraId="28B3CA3D"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B6FB006" w14:textId="77777777" w:rsidR="00174878" w:rsidRPr="003217D3" w:rsidRDefault="001748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6C0AFB9" w14:textId="77777777" w:rsidR="00174878" w:rsidRPr="003217D3"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4878" w14:paraId="57F24C7E"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252F7"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B15882D"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415F3E7"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166852"/>
                <w:placeholder>
                  <w:docPart w:val="017F8D57DA8C40D7993D3CFDB35C5B0F"/>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52631153"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D5B5D"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F56AD3D"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B40EEAD"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068060"/>
                <w:placeholder>
                  <w:docPart w:val="2DDA79785787440696C712691DC0645A"/>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2FF4441C"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C6EAD"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54EAE4D"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6819671"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45625"/>
                <w:placeholder>
                  <w:docPart w:val="C7E9E9599DCF45EAA9E1C039BE3E487C"/>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074795EF" w14:textId="77777777" w:rsidTr="008615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5A38A"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CBFB5E8"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1B257C7"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113741"/>
                <w:placeholder>
                  <w:docPart w:val="E88997782B9D455DA2D22CCBC250020A"/>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p w14:paraId="604F9B55" w14:textId="77777777" w:rsidR="00607063" w:rsidRDefault="00491075" w:rsidP="007B3959">
      <w:pPr>
        <w:pStyle w:val="Heading20"/>
      </w:pPr>
      <w:r w:rsidRPr="00A36AA9">
        <w:t>Findings</w:t>
      </w:r>
    </w:p>
    <w:p w14:paraId="4760A19A" w14:textId="77777777" w:rsidR="00033515" w:rsidRDefault="00033515" w:rsidP="00033515">
      <w:pPr>
        <w:pStyle w:val="NormalArial"/>
      </w:pPr>
      <w:r>
        <w:t>The service demonstrated there are various methods for consumers to provide feedback or to raise a complaint. The service responds to feedback and complaints and uses this information to identify opportunities for improvement.</w:t>
      </w:r>
    </w:p>
    <w:p w14:paraId="61245E45" w14:textId="77777777" w:rsidR="00033515" w:rsidRDefault="00033515" w:rsidP="00033515">
      <w:pPr>
        <w:pStyle w:val="NormalArial"/>
      </w:pPr>
      <w:r>
        <w:t xml:space="preserve">Consumers and representatives said they are encouraged and supported to provide feedback and complaints to the service regarding the care and services they receive. The service provides an information handbook to consumers which includes how to access advocacy services, the consumer’s right to contact the Commission to make a complaint, as well as information on how to access translation and relay services for assistance if required. </w:t>
      </w:r>
    </w:p>
    <w:p w14:paraId="4B41684A" w14:textId="77777777" w:rsidR="00033515" w:rsidRDefault="00033515" w:rsidP="00033515">
      <w:pPr>
        <w:pStyle w:val="NormalArial"/>
      </w:pPr>
      <w:r>
        <w:t xml:space="preserve">The service demonstrated appropriate action is taken in response to complaints and an open disclosure process is used when things go wrong. Consumers and representatives stated they are satisfied with how the service handles feedback and complaints. </w:t>
      </w:r>
    </w:p>
    <w:p w14:paraId="274AB5F4" w14:textId="77777777" w:rsidR="00033515" w:rsidRDefault="00033515" w:rsidP="00033515">
      <w:pPr>
        <w:pStyle w:val="NormalArial"/>
      </w:pPr>
      <w:r>
        <w:t xml:space="preserve">The service demonstrated feedback and complaints are reviewed and used to improve the quality of care and services for consumers. Consumers described how services have improved after a complaint was raised. Management described how feedback and complaints are analysed and trended, and how the information is used to inform continuous improvements. </w:t>
      </w:r>
    </w:p>
    <w:p w14:paraId="6906FDD8" w14:textId="783307A9" w:rsidR="00607063" w:rsidRDefault="00033515" w:rsidP="00033515">
      <w:pPr>
        <w:pStyle w:val="NormalArial"/>
      </w:pPr>
      <w:r>
        <w:t>Based on the information summarised above, I find the provider, in relation to the service, compliant with Requirements in Standard 6 Feedback and complaints.</w:t>
      </w:r>
      <w:r w:rsidR="00EE79FB">
        <w:br w:type="page"/>
      </w:r>
    </w:p>
    <w:p w14:paraId="4C452BDF" w14:textId="77777777" w:rsidR="00607063" w:rsidRPr="003217D3" w:rsidRDefault="0049107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174878" w14:paraId="1521E83A"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4B0F324" w14:textId="77777777" w:rsidR="00174878" w:rsidRPr="003217D3" w:rsidRDefault="001748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36C597C" w14:textId="77777777" w:rsidR="00174878" w:rsidRPr="003217D3"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4878" w14:paraId="385B1F49"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6A8F3"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61C4EBD"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705880C"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033161"/>
                <w:placeholder>
                  <w:docPart w:val="C52E40AC1C25468F82D65447AD60D36A"/>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63315E37"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BF71C"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DD39A82"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9DB1C94"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333263"/>
                <w:placeholder>
                  <w:docPart w:val="AB873CB89CEF40D0A444D0A54D82FC27"/>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65A34166"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843F6"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A54285C"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99D0BCA"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858018"/>
                <w:placeholder>
                  <w:docPart w:val="9FF2307EE5704397916697F888F86F84"/>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719A6A6F"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0D6D2"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80E1E49"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0ACDB38"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353725"/>
                <w:placeholder>
                  <w:docPart w:val="972EDB00334041A1911D7E085712C907"/>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61EE7953"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22B45"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472D527"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467FFE6"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149330"/>
                <w:placeholder>
                  <w:docPart w:val="224C8A56B23D4DD189ABEE0599B536CC"/>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p w14:paraId="14B146F0" w14:textId="77777777" w:rsidR="00607063" w:rsidRDefault="00491075" w:rsidP="007B3959">
      <w:pPr>
        <w:pStyle w:val="Heading20"/>
      </w:pPr>
      <w:r w:rsidRPr="00A36AA9">
        <w:t>Findings</w:t>
      </w:r>
    </w:p>
    <w:p w14:paraId="195B672A" w14:textId="77777777" w:rsidR="00033515" w:rsidRDefault="00033515" w:rsidP="00033515">
      <w:pPr>
        <w:pStyle w:val="NormalArial"/>
      </w:pPr>
      <w:r>
        <w:t>The service has workforce management processes, including workforce planning, recruitment and performance monitoring processes, to ensure there is a sufficient and competent workforce to deliver safe and quality care and services to consumers.</w:t>
      </w:r>
    </w:p>
    <w:p w14:paraId="62916726" w14:textId="77777777" w:rsidR="00033515" w:rsidRDefault="00033515" w:rsidP="00033515">
      <w:pPr>
        <w:pStyle w:val="NormalArial"/>
      </w:pPr>
      <w:r>
        <w:t xml:space="preserve">Consumers and their representatives stated consumers receive quality care and services, and staff are not rushed. </w:t>
      </w:r>
    </w:p>
    <w:p w14:paraId="7F2EF76D" w14:textId="7B28A8D4" w:rsidR="00033515" w:rsidRDefault="00033515" w:rsidP="00033515">
      <w:pPr>
        <w:pStyle w:val="NormalArial"/>
      </w:pPr>
      <w:r>
        <w:t xml:space="preserve">Consumers said they are treated in a kind, caring and respectful manner which is inclusive of their identity and culture.   </w:t>
      </w:r>
    </w:p>
    <w:p w14:paraId="47D71838" w14:textId="77777777" w:rsidR="00033515" w:rsidRDefault="00033515" w:rsidP="00033515">
      <w:pPr>
        <w:pStyle w:val="NormalArial"/>
      </w:pPr>
      <w:r>
        <w:t xml:space="preserve">Staff were able to demonstrate they have the knowledge to effectively perform their roles. Consumers expressed confidence in staff competency and said their needs are met. The service ensures staff are recruited with the appropriate qualifications and are provided with ongoing training. </w:t>
      </w:r>
    </w:p>
    <w:p w14:paraId="21C8ED7E" w14:textId="238E74D1" w:rsidR="00033515" w:rsidRDefault="00033515" w:rsidP="00033515">
      <w:pPr>
        <w:pStyle w:val="NormalArial"/>
      </w:pPr>
      <w:r>
        <w:t xml:space="preserve">On commencement of employment, role specific mandatory training is provided to staff as well as any additional training needs identified on an ongoing basis. Staff provided positive feedback on the induction process and said they received the information and training they needed to perform their duty. Staff are required to undertake performance appraisals annually. Further support is provided to staff when there is a </w:t>
      </w:r>
      <w:r w:rsidR="00DB16E9">
        <w:t xml:space="preserve">n identified </w:t>
      </w:r>
      <w:r>
        <w:t>need for improvement. Staff said they feel supported in performing their roles and are comfortable in making suggestions on additional training needs and management is responsive to these requests.</w:t>
      </w:r>
    </w:p>
    <w:p w14:paraId="6FFB1A3C" w14:textId="344BC9C0" w:rsidR="00607063" w:rsidRPr="00A36AA9" w:rsidRDefault="00033515" w:rsidP="00033515">
      <w:pPr>
        <w:pStyle w:val="NormalArial"/>
      </w:pPr>
      <w:r>
        <w:t>Based on the information summarised above, I find the provider, in relation to the service, compliant with all Requirements in Standard 7 Human resources.</w:t>
      </w:r>
      <w:r w:rsidR="00EE79FB" w:rsidRPr="00A36AA9">
        <w:br w:type="page"/>
      </w:r>
    </w:p>
    <w:p w14:paraId="0F2A60B8" w14:textId="77777777" w:rsidR="00607063" w:rsidRPr="00A36AA9" w:rsidRDefault="0049107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174878" w14:paraId="502A6FA0" w14:textId="77777777" w:rsidTr="0017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7CD1C21" w14:textId="77777777" w:rsidR="00174878" w:rsidRPr="003217D3" w:rsidRDefault="001748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2BCFB0D" w14:textId="77777777" w:rsidR="00174878" w:rsidRPr="003217D3" w:rsidRDefault="001748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74878" w14:paraId="1D8CF97E"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92B77"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5D51BA6"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B92513F"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137578"/>
                <w:placeholder>
                  <w:docPart w:val="395389ED766F43D3BE8ADDFCCFBC26C1"/>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5919EFCE"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C1A0F"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6908FA3"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2E3200D" w14:textId="77777777" w:rsidR="00174878" w:rsidRPr="00CC646C" w:rsidRDefault="00905A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236670"/>
                <w:placeholder>
                  <w:docPart w:val="DD8C77689FB5478CADB2E2966C17DBA6"/>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18806790"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19783"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4EE6916"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424B6F"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549E03"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3EDE3D"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E09B75"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DB8B46A"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1EE2956" w14:textId="77777777" w:rsidR="00174878" w:rsidRPr="00244176" w:rsidRDefault="001748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8B4B890"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305682"/>
                <w:placeholder>
                  <w:docPart w:val="7BB6EC9DDF3346B0A27F91CCA8472047"/>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5B21F0DC" w14:textId="77777777" w:rsidTr="00861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1CAD8"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29F778A" w14:textId="77777777" w:rsidR="00174878" w:rsidRPr="00244176" w:rsidRDefault="001748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B9D660" w14:textId="77777777" w:rsidR="00174878" w:rsidRPr="00244176" w:rsidRDefault="001748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621AC8" w14:textId="77777777" w:rsidR="00174878" w:rsidRPr="00244176" w:rsidRDefault="001748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AA58CD" w14:textId="77777777" w:rsidR="00174878" w:rsidRPr="00244176" w:rsidRDefault="001748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1D8AEA" w14:textId="77777777" w:rsidR="00174878" w:rsidRPr="00244176" w:rsidRDefault="001748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E66EFB2" w14:textId="77777777" w:rsidR="00174878" w:rsidRPr="00CC646C" w:rsidRDefault="00905A4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65498"/>
                <w:placeholder>
                  <w:docPart w:val="6429287CE4914463A6BAF254D3D9E36E"/>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r w:rsidR="00174878" w14:paraId="4D69B1F9" w14:textId="77777777" w:rsidTr="008615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204E8" w14:textId="77777777" w:rsidR="00174878" w:rsidRPr="00244176" w:rsidRDefault="001748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232214" w14:textId="77777777" w:rsidR="00174878" w:rsidRPr="00244176" w:rsidRDefault="001748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DF4564" w14:textId="77777777" w:rsidR="00174878" w:rsidRPr="00244176" w:rsidRDefault="001748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75C500" w14:textId="77777777" w:rsidR="00174878" w:rsidRPr="00244176" w:rsidRDefault="001748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3136945" w14:textId="77777777" w:rsidR="00174878" w:rsidRPr="00244176" w:rsidRDefault="001748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ABA457F" w14:textId="77777777" w:rsidR="00174878" w:rsidRPr="00CC646C" w:rsidRDefault="00905A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45266"/>
                <w:placeholder>
                  <w:docPart w:val="C60DECC22DA043AEBE6BC0D65EF35BFE"/>
                </w:placeholder>
                <w:dropDownList>
                  <w:listItem w:displayText="choose a rating" w:value="choose a rating"/>
                  <w:listItem w:displayText="Compliant" w:value="Compliant"/>
                  <w:listItem w:displayText="Not Compliant" w:value="Not Compliant"/>
                </w:dropDownList>
              </w:sdtPr>
              <w:sdtEndPr/>
              <w:sdtContent>
                <w:r w:rsidR="00174878" w:rsidRPr="00501C01">
                  <w:rPr>
                    <w:rFonts w:ascii="Arial" w:hAnsi="Arial" w:cs="Arial"/>
                  </w:rPr>
                  <w:t>Compliant</w:t>
                </w:r>
              </w:sdtContent>
            </w:sdt>
            <w:r w:rsidR="00174878" w:rsidRPr="00501C01">
              <w:rPr>
                <w:rFonts w:ascii="Arial" w:hAnsi="Arial" w:cs="Arial"/>
              </w:rPr>
              <w:t xml:space="preserve"> </w:t>
            </w:r>
          </w:p>
        </w:tc>
      </w:tr>
    </w:tbl>
    <w:p w14:paraId="6ADD8CB9" w14:textId="77777777" w:rsidR="00607063" w:rsidRDefault="00491075" w:rsidP="003217D3">
      <w:pPr>
        <w:pStyle w:val="Heading20"/>
      </w:pPr>
      <w:r w:rsidRPr="00A36AA9">
        <w:t>Findings</w:t>
      </w:r>
    </w:p>
    <w:bookmarkEnd w:id="0"/>
    <w:p w14:paraId="398019C8" w14:textId="77777777" w:rsidR="00BD252B" w:rsidRDefault="00BD252B" w:rsidP="00BD252B">
      <w:pPr>
        <w:pStyle w:val="NormalArial"/>
      </w:pPr>
      <w:r>
        <w:t xml:space="preserve">Consumers and representatives are encouraged and engaged in the development, delivery and evaluation of care and services. The service is currently forming a consumer advisory group. The service has organisation-wide governance systems relating to continuous improvement, </w:t>
      </w:r>
      <w:r>
        <w:lastRenderedPageBreak/>
        <w:t>financial governance, workforce governance, regulatory compliance, feedback, information management and complaints.  The service is in the process of forming a board of directors with current oversite being undertaken by the executive, consisting of the Chief Executive Officer and the sole proprietor of the service.</w:t>
      </w:r>
    </w:p>
    <w:p w14:paraId="0269DA3D" w14:textId="3EF9346C" w:rsidR="00BD252B" w:rsidRDefault="00BD252B" w:rsidP="00BD252B">
      <w:pPr>
        <w:pStyle w:val="NormalArial"/>
      </w:pPr>
      <w:r>
        <w:t xml:space="preserve">The service has policies and procedures in place to guide staff across the governance systems and staff have received relevant training to assist them </w:t>
      </w:r>
      <w:r w:rsidR="00D57581">
        <w:t>in performing</w:t>
      </w:r>
      <w:r>
        <w:t xml:space="preserve"> their roles. Staff confirmed they have access to information to guide how they deliver care and services. </w:t>
      </w:r>
    </w:p>
    <w:p w14:paraId="31E5FBB3" w14:textId="795CE341" w:rsidR="00BD252B" w:rsidRDefault="00BD252B" w:rsidP="00BD252B">
      <w:pPr>
        <w:pStyle w:val="NormalArial"/>
      </w:pPr>
      <w:r>
        <w:t xml:space="preserve">Continuous improvements are identified through various mechanisms including feedback, complaints, incidents and changes in compliance requirements. The plan for continuous improvement identified actions the service has identified for improvement. </w:t>
      </w:r>
    </w:p>
    <w:p w14:paraId="5EF5DBF1" w14:textId="77777777" w:rsidR="00BD252B" w:rsidRDefault="00BD252B" w:rsidP="00BD252B">
      <w:pPr>
        <w:pStyle w:val="NormalArial"/>
      </w:pPr>
      <w:r>
        <w:t>The service demonstrated there are systems in place for assessments to be completed using validated clinical assessment tools and other available information to identify high impact and high prevalence risk. Consumer care documentation demonstrated risks to consumers are managed individually and outlined in each consumer’s care plan. The service provides mandatory staff training and provides role specific position descriptions to guide staff practise.</w:t>
      </w:r>
    </w:p>
    <w:p w14:paraId="19039C32" w14:textId="77777777" w:rsidR="00BD252B" w:rsidRDefault="00BD252B" w:rsidP="00BD252B">
      <w:pPr>
        <w:pStyle w:val="NormalArial"/>
      </w:pPr>
      <w:r>
        <w:t>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Management advised, and documentation demonstrated the use of open disclosure processes, with consumers and representatives confirming the service apologises and advises of actions taken to rectify their concerns.</w:t>
      </w:r>
    </w:p>
    <w:p w14:paraId="506C8B4B" w14:textId="3A8BF65E" w:rsidR="00607063" w:rsidRPr="006B4042" w:rsidRDefault="00BD252B" w:rsidP="00BD252B">
      <w:pPr>
        <w:pStyle w:val="NormalArial"/>
      </w:pPr>
      <w:r>
        <w:t>Based on the above evidence, I find the provider, in relation to the service, compliant with all Requirements in Standard 8 Organisational governance.</w:t>
      </w:r>
    </w:p>
    <w:sectPr w:rsidR="0060706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2B6BD" w14:textId="77777777" w:rsidR="005E5DC5" w:rsidRDefault="005E5DC5">
      <w:pPr>
        <w:spacing w:after="0"/>
      </w:pPr>
      <w:r>
        <w:separator/>
      </w:r>
    </w:p>
  </w:endnote>
  <w:endnote w:type="continuationSeparator" w:id="0">
    <w:p w14:paraId="23262185" w14:textId="77777777" w:rsidR="005E5DC5" w:rsidRDefault="005E5D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83D5" w14:textId="77777777" w:rsidR="00607063" w:rsidRPr="00DF37F2" w:rsidRDefault="0049107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Glenvale Villas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E35F71" w14:textId="77777777" w:rsidR="00607063" w:rsidRPr="00DF37F2" w:rsidRDefault="0049107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701072</w:t>
    </w:r>
    <w:bookmarkEnd w:id="6"/>
    <w:r w:rsidRPr="00DF37F2">
      <w:rPr>
        <w:rStyle w:val="FooterBold"/>
        <w:rFonts w:ascii="Arial" w:hAnsi="Arial"/>
        <w:b w:val="0"/>
      </w:rPr>
      <w:tab/>
      <w:t xml:space="preserve">OFFICIAL: Sensitive </w:t>
    </w:r>
  </w:p>
  <w:p w14:paraId="62D13C74" w14:textId="77777777" w:rsidR="00607063" w:rsidRPr="00DF37F2" w:rsidRDefault="0049107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B89D" w14:textId="77777777" w:rsidR="005E5DC5" w:rsidRDefault="005E5DC5" w:rsidP="00D71F88">
      <w:pPr>
        <w:spacing w:after="0"/>
      </w:pPr>
      <w:r>
        <w:separator/>
      </w:r>
    </w:p>
  </w:footnote>
  <w:footnote w:type="continuationSeparator" w:id="0">
    <w:p w14:paraId="00AA660B" w14:textId="77777777" w:rsidR="005E5DC5" w:rsidRDefault="005E5DC5" w:rsidP="00D71F88">
      <w:pPr>
        <w:spacing w:after="0"/>
      </w:pPr>
      <w:r>
        <w:continuationSeparator/>
      </w:r>
    </w:p>
  </w:footnote>
  <w:footnote w:id="1">
    <w:p w14:paraId="4A52F8CF" w14:textId="248F4516" w:rsidR="00607063" w:rsidRDefault="0049107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634F6B">
        <w:rPr>
          <w:rFonts w:ascii="Arial" w:hAnsi="Arial" w:cs="Arial"/>
          <w:color w:val="auto"/>
          <w:sz w:val="20"/>
          <w:szCs w:val="20"/>
        </w:rPr>
        <w:t>n 5</w:t>
      </w:r>
      <w:r w:rsidR="006C45F0" w:rsidRPr="00634F6B">
        <w:rPr>
          <w:rFonts w:ascii="Arial" w:hAnsi="Arial" w:cs="Arial"/>
          <w:color w:val="auto"/>
          <w:sz w:val="20"/>
          <w:szCs w:val="20"/>
        </w:rPr>
        <w:t>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C200BDE" w14:textId="77777777" w:rsidR="00607063" w:rsidRDefault="006070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FF3F" w14:textId="77777777" w:rsidR="00607063" w:rsidRDefault="00491075">
    <w:pPr>
      <w:pStyle w:val="Header"/>
    </w:pPr>
    <w:r>
      <w:rPr>
        <w:noProof/>
        <w:color w:val="2B579A"/>
        <w:shd w:val="clear" w:color="auto" w:fill="E6E6E6"/>
        <w:lang w:val="en-US"/>
      </w:rPr>
      <w:drawing>
        <wp:anchor distT="0" distB="0" distL="114300" distR="114300" simplePos="0" relativeHeight="251663360" behindDoc="1" locked="0" layoutInCell="1" allowOverlap="1" wp14:anchorId="4388D05B" wp14:editId="72AE11B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416A" w14:textId="77777777" w:rsidR="00607063" w:rsidRDefault="00491075">
    <w:pPr>
      <w:pStyle w:val="Header"/>
    </w:pPr>
    <w:r>
      <w:rPr>
        <w:noProof/>
      </w:rPr>
      <w:drawing>
        <wp:anchor distT="0" distB="0" distL="114300" distR="114300" simplePos="0" relativeHeight="251661312" behindDoc="0" locked="0" layoutInCell="1" allowOverlap="1" wp14:anchorId="1AE99CF4" wp14:editId="0F36F4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9C2D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3EF2DE">
      <w:start w:val="1"/>
      <w:numFmt w:val="lowerRoman"/>
      <w:lvlText w:val="(%1)"/>
      <w:lvlJc w:val="left"/>
      <w:pPr>
        <w:ind w:left="1080" w:hanging="720"/>
      </w:pPr>
      <w:rPr>
        <w:rFonts w:hint="default"/>
      </w:rPr>
    </w:lvl>
    <w:lvl w:ilvl="1" w:tplc="BB4E107C" w:tentative="1">
      <w:start w:val="1"/>
      <w:numFmt w:val="lowerLetter"/>
      <w:lvlText w:val="%2."/>
      <w:lvlJc w:val="left"/>
      <w:pPr>
        <w:ind w:left="1440" w:hanging="360"/>
      </w:pPr>
    </w:lvl>
    <w:lvl w:ilvl="2" w:tplc="AD005346" w:tentative="1">
      <w:start w:val="1"/>
      <w:numFmt w:val="lowerRoman"/>
      <w:lvlText w:val="%3."/>
      <w:lvlJc w:val="right"/>
      <w:pPr>
        <w:ind w:left="2160" w:hanging="180"/>
      </w:pPr>
    </w:lvl>
    <w:lvl w:ilvl="3" w:tplc="051C4278" w:tentative="1">
      <w:start w:val="1"/>
      <w:numFmt w:val="decimal"/>
      <w:lvlText w:val="%4."/>
      <w:lvlJc w:val="left"/>
      <w:pPr>
        <w:ind w:left="2880" w:hanging="360"/>
      </w:pPr>
    </w:lvl>
    <w:lvl w:ilvl="4" w:tplc="6D665C4E" w:tentative="1">
      <w:start w:val="1"/>
      <w:numFmt w:val="lowerLetter"/>
      <w:lvlText w:val="%5."/>
      <w:lvlJc w:val="left"/>
      <w:pPr>
        <w:ind w:left="3600" w:hanging="360"/>
      </w:pPr>
    </w:lvl>
    <w:lvl w:ilvl="5" w:tplc="72F8FBF8" w:tentative="1">
      <w:start w:val="1"/>
      <w:numFmt w:val="lowerRoman"/>
      <w:lvlText w:val="%6."/>
      <w:lvlJc w:val="right"/>
      <w:pPr>
        <w:ind w:left="4320" w:hanging="180"/>
      </w:pPr>
    </w:lvl>
    <w:lvl w:ilvl="6" w:tplc="EB24752C" w:tentative="1">
      <w:start w:val="1"/>
      <w:numFmt w:val="decimal"/>
      <w:lvlText w:val="%7."/>
      <w:lvlJc w:val="left"/>
      <w:pPr>
        <w:ind w:left="5040" w:hanging="360"/>
      </w:pPr>
    </w:lvl>
    <w:lvl w:ilvl="7" w:tplc="A40AB1E4" w:tentative="1">
      <w:start w:val="1"/>
      <w:numFmt w:val="lowerLetter"/>
      <w:lvlText w:val="%8."/>
      <w:lvlJc w:val="left"/>
      <w:pPr>
        <w:ind w:left="5760" w:hanging="360"/>
      </w:pPr>
    </w:lvl>
    <w:lvl w:ilvl="8" w:tplc="116821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980BD4">
      <w:start w:val="1"/>
      <w:numFmt w:val="lowerRoman"/>
      <w:lvlText w:val="(%1)"/>
      <w:lvlJc w:val="left"/>
      <w:pPr>
        <w:ind w:left="1080" w:hanging="720"/>
      </w:pPr>
      <w:rPr>
        <w:rFonts w:hint="default"/>
      </w:rPr>
    </w:lvl>
    <w:lvl w:ilvl="1" w:tplc="2A4C1B66" w:tentative="1">
      <w:start w:val="1"/>
      <w:numFmt w:val="lowerLetter"/>
      <w:lvlText w:val="%2."/>
      <w:lvlJc w:val="left"/>
      <w:pPr>
        <w:ind w:left="1440" w:hanging="360"/>
      </w:pPr>
    </w:lvl>
    <w:lvl w:ilvl="2" w:tplc="9856B1A4" w:tentative="1">
      <w:start w:val="1"/>
      <w:numFmt w:val="lowerRoman"/>
      <w:lvlText w:val="%3."/>
      <w:lvlJc w:val="right"/>
      <w:pPr>
        <w:ind w:left="2160" w:hanging="180"/>
      </w:pPr>
    </w:lvl>
    <w:lvl w:ilvl="3" w:tplc="5980FC10" w:tentative="1">
      <w:start w:val="1"/>
      <w:numFmt w:val="decimal"/>
      <w:lvlText w:val="%4."/>
      <w:lvlJc w:val="left"/>
      <w:pPr>
        <w:ind w:left="2880" w:hanging="360"/>
      </w:pPr>
    </w:lvl>
    <w:lvl w:ilvl="4" w:tplc="826CD1F0" w:tentative="1">
      <w:start w:val="1"/>
      <w:numFmt w:val="lowerLetter"/>
      <w:lvlText w:val="%5."/>
      <w:lvlJc w:val="left"/>
      <w:pPr>
        <w:ind w:left="3600" w:hanging="360"/>
      </w:pPr>
    </w:lvl>
    <w:lvl w:ilvl="5" w:tplc="6C4C3552" w:tentative="1">
      <w:start w:val="1"/>
      <w:numFmt w:val="lowerRoman"/>
      <w:lvlText w:val="%6."/>
      <w:lvlJc w:val="right"/>
      <w:pPr>
        <w:ind w:left="4320" w:hanging="180"/>
      </w:pPr>
    </w:lvl>
    <w:lvl w:ilvl="6" w:tplc="12884B5C" w:tentative="1">
      <w:start w:val="1"/>
      <w:numFmt w:val="decimal"/>
      <w:lvlText w:val="%7."/>
      <w:lvlJc w:val="left"/>
      <w:pPr>
        <w:ind w:left="5040" w:hanging="360"/>
      </w:pPr>
    </w:lvl>
    <w:lvl w:ilvl="7" w:tplc="96629BAA" w:tentative="1">
      <w:start w:val="1"/>
      <w:numFmt w:val="lowerLetter"/>
      <w:lvlText w:val="%8."/>
      <w:lvlJc w:val="left"/>
      <w:pPr>
        <w:ind w:left="5760" w:hanging="360"/>
      </w:pPr>
    </w:lvl>
    <w:lvl w:ilvl="8" w:tplc="337475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C04D83E">
      <w:start w:val="1"/>
      <w:numFmt w:val="lowerRoman"/>
      <w:lvlText w:val="(%1)"/>
      <w:lvlJc w:val="left"/>
      <w:pPr>
        <w:ind w:left="1080" w:hanging="720"/>
      </w:pPr>
      <w:rPr>
        <w:rFonts w:hint="default"/>
      </w:rPr>
    </w:lvl>
    <w:lvl w:ilvl="1" w:tplc="48C05208" w:tentative="1">
      <w:start w:val="1"/>
      <w:numFmt w:val="lowerLetter"/>
      <w:lvlText w:val="%2."/>
      <w:lvlJc w:val="left"/>
      <w:pPr>
        <w:ind w:left="1440" w:hanging="360"/>
      </w:pPr>
    </w:lvl>
    <w:lvl w:ilvl="2" w:tplc="510CC236" w:tentative="1">
      <w:start w:val="1"/>
      <w:numFmt w:val="lowerRoman"/>
      <w:lvlText w:val="%3."/>
      <w:lvlJc w:val="right"/>
      <w:pPr>
        <w:ind w:left="2160" w:hanging="180"/>
      </w:pPr>
    </w:lvl>
    <w:lvl w:ilvl="3" w:tplc="34FC1078" w:tentative="1">
      <w:start w:val="1"/>
      <w:numFmt w:val="decimal"/>
      <w:lvlText w:val="%4."/>
      <w:lvlJc w:val="left"/>
      <w:pPr>
        <w:ind w:left="2880" w:hanging="360"/>
      </w:pPr>
    </w:lvl>
    <w:lvl w:ilvl="4" w:tplc="2DBC09D8" w:tentative="1">
      <w:start w:val="1"/>
      <w:numFmt w:val="lowerLetter"/>
      <w:lvlText w:val="%5."/>
      <w:lvlJc w:val="left"/>
      <w:pPr>
        <w:ind w:left="3600" w:hanging="360"/>
      </w:pPr>
    </w:lvl>
    <w:lvl w:ilvl="5" w:tplc="292AA7D2" w:tentative="1">
      <w:start w:val="1"/>
      <w:numFmt w:val="lowerRoman"/>
      <w:lvlText w:val="%6."/>
      <w:lvlJc w:val="right"/>
      <w:pPr>
        <w:ind w:left="4320" w:hanging="180"/>
      </w:pPr>
    </w:lvl>
    <w:lvl w:ilvl="6" w:tplc="ABDA57FC" w:tentative="1">
      <w:start w:val="1"/>
      <w:numFmt w:val="decimal"/>
      <w:lvlText w:val="%7."/>
      <w:lvlJc w:val="left"/>
      <w:pPr>
        <w:ind w:left="5040" w:hanging="360"/>
      </w:pPr>
    </w:lvl>
    <w:lvl w:ilvl="7" w:tplc="D882B0B6" w:tentative="1">
      <w:start w:val="1"/>
      <w:numFmt w:val="lowerLetter"/>
      <w:lvlText w:val="%8."/>
      <w:lvlJc w:val="left"/>
      <w:pPr>
        <w:ind w:left="5760" w:hanging="360"/>
      </w:pPr>
    </w:lvl>
    <w:lvl w:ilvl="8" w:tplc="DB38907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30C1E92">
      <w:start w:val="1"/>
      <w:numFmt w:val="lowerRoman"/>
      <w:lvlText w:val="(%1)"/>
      <w:lvlJc w:val="left"/>
      <w:pPr>
        <w:ind w:left="1080" w:hanging="720"/>
      </w:pPr>
      <w:rPr>
        <w:rFonts w:hint="default"/>
      </w:rPr>
    </w:lvl>
    <w:lvl w:ilvl="1" w:tplc="31B8C110" w:tentative="1">
      <w:start w:val="1"/>
      <w:numFmt w:val="lowerLetter"/>
      <w:lvlText w:val="%2."/>
      <w:lvlJc w:val="left"/>
      <w:pPr>
        <w:ind w:left="1440" w:hanging="360"/>
      </w:pPr>
    </w:lvl>
    <w:lvl w:ilvl="2" w:tplc="015EB022" w:tentative="1">
      <w:start w:val="1"/>
      <w:numFmt w:val="lowerRoman"/>
      <w:lvlText w:val="%3."/>
      <w:lvlJc w:val="right"/>
      <w:pPr>
        <w:ind w:left="2160" w:hanging="180"/>
      </w:pPr>
    </w:lvl>
    <w:lvl w:ilvl="3" w:tplc="B776A612" w:tentative="1">
      <w:start w:val="1"/>
      <w:numFmt w:val="decimal"/>
      <w:lvlText w:val="%4."/>
      <w:lvlJc w:val="left"/>
      <w:pPr>
        <w:ind w:left="2880" w:hanging="360"/>
      </w:pPr>
    </w:lvl>
    <w:lvl w:ilvl="4" w:tplc="7ADA7DE4" w:tentative="1">
      <w:start w:val="1"/>
      <w:numFmt w:val="lowerLetter"/>
      <w:lvlText w:val="%5."/>
      <w:lvlJc w:val="left"/>
      <w:pPr>
        <w:ind w:left="3600" w:hanging="360"/>
      </w:pPr>
    </w:lvl>
    <w:lvl w:ilvl="5" w:tplc="21BEEC1C" w:tentative="1">
      <w:start w:val="1"/>
      <w:numFmt w:val="lowerRoman"/>
      <w:lvlText w:val="%6."/>
      <w:lvlJc w:val="right"/>
      <w:pPr>
        <w:ind w:left="4320" w:hanging="180"/>
      </w:pPr>
    </w:lvl>
    <w:lvl w:ilvl="6" w:tplc="9FDE71FC" w:tentative="1">
      <w:start w:val="1"/>
      <w:numFmt w:val="decimal"/>
      <w:lvlText w:val="%7."/>
      <w:lvlJc w:val="left"/>
      <w:pPr>
        <w:ind w:left="5040" w:hanging="360"/>
      </w:pPr>
    </w:lvl>
    <w:lvl w:ilvl="7" w:tplc="3222CF22" w:tentative="1">
      <w:start w:val="1"/>
      <w:numFmt w:val="lowerLetter"/>
      <w:lvlText w:val="%8."/>
      <w:lvlJc w:val="left"/>
      <w:pPr>
        <w:ind w:left="5760" w:hanging="360"/>
      </w:pPr>
    </w:lvl>
    <w:lvl w:ilvl="8" w:tplc="C65672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C325298">
      <w:start w:val="1"/>
      <w:numFmt w:val="lowerRoman"/>
      <w:lvlText w:val="(%1)"/>
      <w:lvlJc w:val="left"/>
      <w:pPr>
        <w:ind w:left="1080" w:hanging="720"/>
      </w:pPr>
      <w:rPr>
        <w:rFonts w:hint="default"/>
      </w:rPr>
    </w:lvl>
    <w:lvl w:ilvl="1" w:tplc="EC9A8466" w:tentative="1">
      <w:start w:val="1"/>
      <w:numFmt w:val="lowerLetter"/>
      <w:lvlText w:val="%2."/>
      <w:lvlJc w:val="left"/>
      <w:pPr>
        <w:ind w:left="1440" w:hanging="360"/>
      </w:pPr>
    </w:lvl>
    <w:lvl w:ilvl="2" w:tplc="CEE485BC" w:tentative="1">
      <w:start w:val="1"/>
      <w:numFmt w:val="lowerRoman"/>
      <w:lvlText w:val="%3."/>
      <w:lvlJc w:val="right"/>
      <w:pPr>
        <w:ind w:left="2160" w:hanging="180"/>
      </w:pPr>
    </w:lvl>
    <w:lvl w:ilvl="3" w:tplc="E954DDC6" w:tentative="1">
      <w:start w:val="1"/>
      <w:numFmt w:val="decimal"/>
      <w:lvlText w:val="%4."/>
      <w:lvlJc w:val="left"/>
      <w:pPr>
        <w:ind w:left="2880" w:hanging="360"/>
      </w:pPr>
    </w:lvl>
    <w:lvl w:ilvl="4" w:tplc="6EDA39B8" w:tentative="1">
      <w:start w:val="1"/>
      <w:numFmt w:val="lowerLetter"/>
      <w:lvlText w:val="%5."/>
      <w:lvlJc w:val="left"/>
      <w:pPr>
        <w:ind w:left="3600" w:hanging="360"/>
      </w:pPr>
    </w:lvl>
    <w:lvl w:ilvl="5" w:tplc="CD3E58C0" w:tentative="1">
      <w:start w:val="1"/>
      <w:numFmt w:val="lowerRoman"/>
      <w:lvlText w:val="%6."/>
      <w:lvlJc w:val="right"/>
      <w:pPr>
        <w:ind w:left="4320" w:hanging="180"/>
      </w:pPr>
    </w:lvl>
    <w:lvl w:ilvl="6" w:tplc="2D0A5082" w:tentative="1">
      <w:start w:val="1"/>
      <w:numFmt w:val="decimal"/>
      <w:lvlText w:val="%7."/>
      <w:lvlJc w:val="left"/>
      <w:pPr>
        <w:ind w:left="5040" w:hanging="360"/>
      </w:pPr>
    </w:lvl>
    <w:lvl w:ilvl="7" w:tplc="F8C070CA" w:tentative="1">
      <w:start w:val="1"/>
      <w:numFmt w:val="lowerLetter"/>
      <w:lvlText w:val="%8."/>
      <w:lvlJc w:val="left"/>
      <w:pPr>
        <w:ind w:left="5760" w:hanging="360"/>
      </w:pPr>
    </w:lvl>
    <w:lvl w:ilvl="8" w:tplc="73505E6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088E402">
      <w:start w:val="1"/>
      <w:numFmt w:val="bullet"/>
      <w:lvlText w:val=""/>
      <w:lvlJc w:val="left"/>
      <w:pPr>
        <w:ind w:left="720" w:hanging="360"/>
      </w:pPr>
      <w:rPr>
        <w:rFonts w:ascii="Symbol" w:hAnsi="Symbol" w:hint="default"/>
        <w:color w:val="auto"/>
        <w:sz w:val="24"/>
        <w:szCs w:val="24"/>
      </w:rPr>
    </w:lvl>
    <w:lvl w:ilvl="1" w:tplc="D9DA43C6" w:tentative="1">
      <w:start w:val="1"/>
      <w:numFmt w:val="bullet"/>
      <w:lvlText w:val="o"/>
      <w:lvlJc w:val="left"/>
      <w:pPr>
        <w:ind w:left="1440" w:hanging="360"/>
      </w:pPr>
      <w:rPr>
        <w:rFonts w:ascii="Courier New" w:hAnsi="Courier New" w:cs="Courier New" w:hint="default"/>
      </w:rPr>
    </w:lvl>
    <w:lvl w:ilvl="2" w:tplc="8B0E3EDC" w:tentative="1">
      <w:start w:val="1"/>
      <w:numFmt w:val="bullet"/>
      <w:lvlText w:val=""/>
      <w:lvlJc w:val="left"/>
      <w:pPr>
        <w:ind w:left="2160" w:hanging="360"/>
      </w:pPr>
      <w:rPr>
        <w:rFonts w:ascii="Wingdings" w:hAnsi="Wingdings" w:hint="default"/>
      </w:rPr>
    </w:lvl>
    <w:lvl w:ilvl="3" w:tplc="08ACF9FE" w:tentative="1">
      <w:start w:val="1"/>
      <w:numFmt w:val="bullet"/>
      <w:lvlText w:val=""/>
      <w:lvlJc w:val="left"/>
      <w:pPr>
        <w:ind w:left="2880" w:hanging="360"/>
      </w:pPr>
      <w:rPr>
        <w:rFonts w:ascii="Symbol" w:hAnsi="Symbol" w:hint="default"/>
      </w:rPr>
    </w:lvl>
    <w:lvl w:ilvl="4" w:tplc="52A85BBC" w:tentative="1">
      <w:start w:val="1"/>
      <w:numFmt w:val="bullet"/>
      <w:lvlText w:val="o"/>
      <w:lvlJc w:val="left"/>
      <w:pPr>
        <w:ind w:left="3600" w:hanging="360"/>
      </w:pPr>
      <w:rPr>
        <w:rFonts w:ascii="Courier New" w:hAnsi="Courier New" w:cs="Courier New" w:hint="default"/>
      </w:rPr>
    </w:lvl>
    <w:lvl w:ilvl="5" w:tplc="C8F62194" w:tentative="1">
      <w:start w:val="1"/>
      <w:numFmt w:val="bullet"/>
      <w:lvlText w:val=""/>
      <w:lvlJc w:val="left"/>
      <w:pPr>
        <w:ind w:left="4320" w:hanging="360"/>
      </w:pPr>
      <w:rPr>
        <w:rFonts w:ascii="Wingdings" w:hAnsi="Wingdings" w:hint="default"/>
      </w:rPr>
    </w:lvl>
    <w:lvl w:ilvl="6" w:tplc="72EA2032" w:tentative="1">
      <w:start w:val="1"/>
      <w:numFmt w:val="bullet"/>
      <w:lvlText w:val=""/>
      <w:lvlJc w:val="left"/>
      <w:pPr>
        <w:ind w:left="5040" w:hanging="360"/>
      </w:pPr>
      <w:rPr>
        <w:rFonts w:ascii="Symbol" w:hAnsi="Symbol" w:hint="default"/>
      </w:rPr>
    </w:lvl>
    <w:lvl w:ilvl="7" w:tplc="892CF29C" w:tentative="1">
      <w:start w:val="1"/>
      <w:numFmt w:val="bullet"/>
      <w:lvlText w:val="o"/>
      <w:lvlJc w:val="left"/>
      <w:pPr>
        <w:ind w:left="5760" w:hanging="360"/>
      </w:pPr>
      <w:rPr>
        <w:rFonts w:ascii="Courier New" w:hAnsi="Courier New" w:cs="Courier New" w:hint="default"/>
      </w:rPr>
    </w:lvl>
    <w:lvl w:ilvl="8" w:tplc="EC12ED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FD2F096">
      <w:start w:val="1"/>
      <w:numFmt w:val="lowerRoman"/>
      <w:lvlText w:val="(%1)"/>
      <w:lvlJc w:val="left"/>
      <w:pPr>
        <w:ind w:left="1080" w:hanging="720"/>
      </w:pPr>
      <w:rPr>
        <w:rFonts w:hint="default"/>
      </w:rPr>
    </w:lvl>
    <w:lvl w:ilvl="1" w:tplc="4B9E519E" w:tentative="1">
      <w:start w:val="1"/>
      <w:numFmt w:val="lowerLetter"/>
      <w:lvlText w:val="%2."/>
      <w:lvlJc w:val="left"/>
      <w:pPr>
        <w:ind w:left="1440" w:hanging="360"/>
      </w:pPr>
    </w:lvl>
    <w:lvl w:ilvl="2" w:tplc="A8368880" w:tentative="1">
      <w:start w:val="1"/>
      <w:numFmt w:val="lowerRoman"/>
      <w:lvlText w:val="%3."/>
      <w:lvlJc w:val="right"/>
      <w:pPr>
        <w:ind w:left="2160" w:hanging="180"/>
      </w:pPr>
    </w:lvl>
    <w:lvl w:ilvl="3" w:tplc="0D828B8E" w:tentative="1">
      <w:start w:val="1"/>
      <w:numFmt w:val="decimal"/>
      <w:lvlText w:val="%4."/>
      <w:lvlJc w:val="left"/>
      <w:pPr>
        <w:ind w:left="2880" w:hanging="360"/>
      </w:pPr>
    </w:lvl>
    <w:lvl w:ilvl="4" w:tplc="568A69D8" w:tentative="1">
      <w:start w:val="1"/>
      <w:numFmt w:val="lowerLetter"/>
      <w:lvlText w:val="%5."/>
      <w:lvlJc w:val="left"/>
      <w:pPr>
        <w:ind w:left="3600" w:hanging="360"/>
      </w:pPr>
    </w:lvl>
    <w:lvl w:ilvl="5" w:tplc="02D27AF4" w:tentative="1">
      <w:start w:val="1"/>
      <w:numFmt w:val="lowerRoman"/>
      <w:lvlText w:val="%6."/>
      <w:lvlJc w:val="right"/>
      <w:pPr>
        <w:ind w:left="4320" w:hanging="180"/>
      </w:pPr>
    </w:lvl>
    <w:lvl w:ilvl="6" w:tplc="49B2B810" w:tentative="1">
      <w:start w:val="1"/>
      <w:numFmt w:val="decimal"/>
      <w:lvlText w:val="%7."/>
      <w:lvlJc w:val="left"/>
      <w:pPr>
        <w:ind w:left="5040" w:hanging="360"/>
      </w:pPr>
    </w:lvl>
    <w:lvl w:ilvl="7" w:tplc="B82879C8" w:tentative="1">
      <w:start w:val="1"/>
      <w:numFmt w:val="lowerLetter"/>
      <w:lvlText w:val="%8."/>
      <w:lvlJc w:val="left"/>
      <w:pPr>
        <w:ind w:left="5760" w:hanging="360"/>
      </w:pPr>
    </w:lvl>
    <w:lvl w:ilvl="8" w:tplc="641295A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A9C65CA">
      <w:start w:val="1"/>
      <w:numFmt w:val="lowerRoman"/>
      <w:lvlText w:val="(%1)"/>
      <w:lvlJc w:val="left"/>
      <w:pPr>
        <w:ind w:left="1080" w:hanging="720"/>
      </w:pPr>
      <w:rPr>
        <w:rFonts w:hint="default"/>
      </w:rPr>
    </w:lvl>
    <w:lvl w:ilvl="1" w:tplc="8200D5EA" w:tentative="1">
      <w:start w:val="1"/>
      <w:numFmt w:val="lowerLetter"/>
      <w:lvlText w:val="%2."/>
      <w:lvlJc w:val="left"/>
      <w:pPr>
        <w:ind w:left="1440" w:hanging="360"/>
      </w:pPr>
    </w:lvl>
    <w:lvl w:ilvl="2" w:tplc="2ABCDE30" w:tentative="1">
      <w:start w:val="1"/>
      <w:numFmt w:val="lowerRoman"/>
      <w:lvlText w:val="%3."/>
      <w:lvlJc w:val="right"/>
      <w:pPr>
        <w:ind w:left="2160" w:hanging="180"/>
      </w:pPr>
    </w:lvl>
    <w:lvl w:ilvl="3" w:tplc="84261600" w:tentative="1">
      <w:start w:val="1"/>
      <w:numFmt w:val="decimal"/>
      <w:lvlText w:val="%4."/>
      <w:lvlJc w:val="left"/>
      <w:pPr>
        <w:ind w:left="2880" w:hanging="360"/>
      </w:pPr>
    </w:lvl>
    <w:lvl w:ilvl="4" w:tplc="76E49404" w:tentative="1">
      <w:start w:val="1"/>
      <w:numFmt w:val="lowerLetter"/>
      <w:lvlText w:val="%5."/>
      <w:lvlJc w:val="left"/>
      <w:pPr>
        <w:ind w:left="3600" w:hanging="360"/>
      </w:pPr>
    </w:lvl>
    <w:lvl w:ilvl="5" w:tplc="F67E01AA" w:tentative="1">
      <w:start w:val="1"/>
      <w:numFmt w:val="lowerRoman"/>
      <w:lvlText w:val="%6."/>
      <w:lvlJc w:val="right"/>
      <w:pPr>
        <w:ind w:left="4320" w:hanging="180"/>
      </w:pPr>
    </w:lvl>
    <w:lvl w:ilvl="6" w:tplc="26D40616" w:tentative="1">
      <w:start w:val="1"/>
      <w:numFmt w:val="decimal"/>
      <w:lvlText w:val="%7."/>
      <w:lvlJc w:val="left"/>
      <w:pPr>
        <w:ind w:left="5040" w:hanging="360"/>
      </w:pPr>
    </w:lvl>
    <w:lvl w:ilvl="7" w:tplc="D8F833EE" w:tentative="1">
      <w:start w:val="1"/>
      <w:numFmt w:val="lowerLetter"/>
      <w:lvlText w:val="%8."/>
      <w:lvlJc w:val="left"/>
      <w:pPr>
        <w:ind w:left="5760" w:hanging="360"/>
      </w:pPr>
    </w:lvl>
    <w:lvl w:ilvl="8" w:tplc="9D96F6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B7C8EEA">
      <w:start w:val="1"/>
      <w:numFmt w:val="lowerRoman"/>
      <w:lvlText w:val="(%1)"/>
      <w:lvlJc w:val="left"/>
      <w:pPr>
        <w:ind w:left="1080" w:hanging="720"/>
      </w:pPr>
      <w:rPr>
        <w:rFonts w:hint="default"/>
      </w:rPr>
    </w:lvl>
    <w:lvl w:ilvl="1" w:tplc="0A7A4CE4" w:tentative="1">
      <w:start w:val="1"/>
      <w:numFmt w:val="lowerLetter"/>
      <w:lvlText w:val="%2."/>
      <w:lvlJc w:val="left"/>
      <w:pPr>
        <w:ind w:left="1440" w:hanging="360"/>
      </w:pPr>
    </w:lvl>
    <w:lvl w:ilvl="2" w:tplc="370E7586" w:tentative="1">
      <w:start w:val="1"/>
      <w:numFmt w:val="lowerRoman"/>
      <w:lvlText w:val="%3."/>
      <w:lvlJc w:val="right"/>
      <w:pPr>
        <w:ind w:left="2160" w:hanging="180"/>
      </w:pPr>
    </w:lvl>
    <w:lvl w:ilvl="3" w:tplc="172E84D2" w:tentative="1">
      <w:start w:val="1"/>
      <w:numFmt w:val="decimal"/>
      <w:lvlText w:val="%4."/>
      <w:lvlJc w:val="left"/>
      <w:pPr>
        <w:ind w:left="2880" w:hanging="360"/>
      </w:pPr>
    </w:lvl>
    <w:lvl w:ilvl="4" w:tplc="FE046550" w:tentative="1">
      <w:start w:val="1"/>
      <w:numFmt w:val="lowerLetter"/>
      <w:lvlText w:val="%5."/>
      <w:lvlJc w:val="left"/>
      <w:pPr>
        <w:ind w:left="3600" w:hanging="360"/>
      </w:pPr>
    </w:lvl>
    <w:lvl w:ilvl="5" w:tplc="11DA49AA" w:tentative="1">
      <w:start w:val="1"/>
      <w:numFmt w:val="lowerRoman"/>
      <w:lvlText w:val="%6."/>
      <w:lvlJc w:val="right"/>
      <w:pPr>
        <w:ind w:left="4320" w:hanging="180"/>
      </w:pPr>
    </w:lvl>
    <w:lvl w:ilvl="6" w:tplc="673C0008" w:tentative="1">
      <w:start w:val="1"/>
      <w:numFmt w:val="decimal"/>
      <w:lvlText w:val="%7."/>
      <w:lvlJc w:val="left"/>
      <w:pPr>
        <w:ind w:left="5040" w:hanging="360"/>
      </w:pPr>
    </w:lvl>
    <w:lvl w:ilvl="7" w:tplc="B2A60F8A" w:tentative="1">
      <w:start w:val="1"/>
      <w:numFmt w:val="lowerLetter"/>
      <w:lvlText w:val="%8."/>
      <w:lvlJc w:val="left"/>
      <w:pPr>
        <w:ind w:left="5760" w:hanging="360"/>
      </w:pPr>
    </w:lvl>
    <w:lvl w:ilvl="8" w:tplc="5EF8D3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0D8218A">
      <w:start w:val="1"/>
      <w:numFmt w:val="lowerRoman"/>
      <w:lvlText w:val="(%1)"/>
      <w:lvlJc w:val="left"/>
      <w:pPr>
        <w:ind w:left="1080" w:hanging="720"/>
      </w:pPr>
      <w:rPr>
        <w:rFonts w:hint="default"/>
      </w:rPr>
    </w:lvl>
    <w:lvl w:ilvl="1" w:tplc="EC622288" w:tentative="1">
      <w:start w:val="1"/>
      <w:numFmt w:val="lowerLetter"/>
      <w:lvlText w:val="%2."/>
      <w:lvlJc w:val="left"/>
      <w:pPr>
        <w:ind w:left="1440" w:hanging="360"/>
      </w:pPr>
    </w:lvl>
    <w:lvl w:ilvl="2" w:tplc="324AAFFC" w:tentative="1">
      <w:start w:val="1"/>
      <w:numFmt w:val="lowerRoman"/>
      <w:lvlText w:val="%3."/>
      <w:lvlJc w:val="right"/>
      <w:pPr>
        <w:ind w:left="2160" w:hanging="180"/>
      </w:pPr>
    </w:lvl>
    <w:lvl w:ilvl="3" w:tplc="E3222004" w:tentative="1">
      <w:start w:val="1"/>
      <w:numFmt w:val="decimal"/>
      <w:lvlText w:val="%4."/>
      <w:lvlJc w:val="left"/>
      <w:pPr>
        <w:ind w:left="2880" w:hanging="360"/>
      </w:pPr>
    </w:lvl>
    <w:lvl w:ilvl="4" w:tplc="8722CA3E" w:tentative="1">
      <w:start w:val="1"/>
      <w:numFmt w:val="lowerLetter"/>
      <w:lvlText w:val="%5."/>
      <w:lvlJc w:val="left"/>
      <w:pPr>
        <w:ind w:left="3600" w:hanging="360"/>
      </w:pPr>
    </w:lvl>
    <w:lvl w:ilvl="5" w:tplc="31026552" w:tentative="1">
      <w:start w:val="1"/>
      <w:numFmt w:val="lowerRoman"/>
      <w:lvlText w:val="%6."/>
      <w:lvlJc w:val="right"/>
      <w:pPr>
        <w:ind w:left="4320" w:hanging="180"/>
      </w:pPr>
    </w:lvl>
    <w:lvl w:ilvl="6" w:tplc="7B2CD1C0" w:tentative="1">
      <w:start w:val="1"/>
      <w:numFmt w:val="decimal"/>
      <w:lvlText w:val="%7."/>
      <w:lvlJc w:val="left"/>
      <w:pPr>
        <w:ind w:left="5040" w:hanging="360"/>
      </w:pPr>
    </w:lvl>
    <w:lvl w:ilvl="7" w:tplc="57B0619E" w:tentative="1">
      <w:start w:val="1"/>
      <w:numFmt w:val="lowerLetter"/>
      <w:lvlText w:val="%8."/>
      <w:lvlJc w:val="left"/>
      <w:pPr>
        <w:ind w:left="5760" w:hanging="360"/>
      </w:pPr>
    </w:lvl>
    <w:lvl w:ilvl="8" w:tplc="72EC68D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E8A21FE">
      <w:start w:val="1"/>
      <w:numFmt w:val="lowerRoman"/>
      <w:lvlText w:val="(%1)"/>
      <w:lvlJc w:val="left"/>
      <w:pPr>
        <w:ind w:left="1080" w:hanging="720"/>
      </w:pPr>
      <w:rPr>
        <w:rFonts w:hint="default"/>
      </w:rPr>
    </w:lvl>
    <w:lvl w:ilvl="1" w:tplc="652EEF20" w:tentative="1">
      <w:start w:val="1"/>
      <w:numFmt w:val="lowerLetter"/>
      <w:lvlText w:val="%2."/>
      <w:lvlJc w:val="left"/>
      <w:pPr>
        <w:ind w:left="1440" w:hanging="360"/>
      </w:pPr>
    </w:lvl>
    <w:lvl w:ilvl="2" w:tplc="42F087EE" w:tentative="1">
      <w:start w:val="1"/>
      <w:numFmt w:val="lowerRoman"/>
      <w:lvlText w:val="%3."/>
      <w:lvlJc w:val="right"/>
      <w:pPr>
        <w:ind w:left="2160" w:hanging="180"/>
      </w:pPr>
    </w:lvl>
    <w:lvl w:ilvl="3" w:tplc="178A5720" w:tentative="1">
      <w:start w:val="1"/>
      <w:numFmt w:val="decimal"/>
      <w:lvlText w:val="%4."/>
      <w:lvlJc w:val="left"/>
      <w:pPr>
        <w:ind w:left="2880" w:hanging="360"/>
      </w:pPr>
    </w:lvl>
    <w:lvl w:ilvl="4" w:tplc="0234CD20" w:tentative="1">
      <w:start w:val="1"/>
      <w:numFmt w:val="lowerLetter"/>
      <w:lvlText w:val="%5."/>
      <w:lvlJc w:val="left"/>
      <w:pPr>
        <w:ind w:left="3600" w:hanging="360"/>
      </w:pPr>
    </w:lvl>
    <w:lvl w:ilvl="5" w:tplc="BDFCE124" w:tentative="1">
      <w:start w:val="1"/>
      <w:numFmt w:val="lowerRoman"/>
      <w:lvlText w:val="%6."/>
      <w:lvlJc w:val="right"/>
      <w:pPr>
        <w:ind w:left="4320" w:hanging="180"/>
      </w:pPr>
    </w:lvl>
    <w:lvl w:ilvl="6" w:tplc="CDCA494C" w:tentative="1">
      <w:start w:val="1"/>
      <w:numFmt w:val="decimal"/>
      <w:lvlText w:val="%7."/>
      <w:lvlJc w:val="left"/>
      <w:pPr>
        <w:ind w:left="5040" w:hanging="360"/>
      </w:pPr>
    </w:lvl>
    <w:lvl w:ilvl="7" w:tplc="70ECAC08" w:tentative="1">
      <w:start w:val="1"/>
      <w:numFmt w:val="lowerLetter"/>
      <w:lvlText w:val="%8."/>
      <w:lvlJc w:val="left"/>
      <w:pPr>
        <w:ind w:left="5760" w:hanging="360"/>
      </w:pPr>
    </w:lvl>
    <w:lvl w:ilvl="8" w:tplc="44887AA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44044AC">
      <w:start w:val="1"/>
      <w:numFmt w:val="lowerRoman"/>
      <w:lvlText w:val="(%1)"/>
      <w:lvlJc w:val="left"/>
      <w:pPr>
        <w:ind w:left="1080" w:hanging="720"/>
      </w:pPr>
      <w:rPr>
        <w:rFonts w:hint="default"/>
      </w:rPr>
    </w:lvl>
    <w:lvl w:ilvl="1" w:tplc="FFDC3CEC" w:tentative="1">
      <w:start w:val="1"/>
      <w:numFmt w:val="lowerLetter"/>
      <w:lvlText w:val="%2."/>
      <w:lvlJc w:val="left"/>
      <w:pPr>
        <w:ind w:left="1440" w:hanging="360"/>
      </w:pPr>
    </w:lvl>
    <w:lvl w:ilvl="2" w:tplc="A11E78D4" w:tentative="1">
      <w:start w:val="1"/>
      <w:numFmt w:val="lowerRoman"/>
      <w:lvlText w:val="%3."/>
      <w:lvlJc w:val="right"/>
      <w:pPr>
        <w:ind w:left="2160" w:hanging="180"/>
      </w:pPr>
    </w:lvl>
    <w:lvl w:ilvl="3" w:tplc="C158E8AA" w:tentative="1">
      <w:start w:val="1"/>
      <w:numFmt w:val="decimal"/>
      <w:lvlText w:val="%4."/>
      <w:lvlJc w:val="left"/>
      <w:pPr>
        <w:ind w:left="2880" w:hanging="360"/>
      </w:pPr>
    </w:lvl>
    <w:lvl w:ilvl="4" w:tplc="606ECED8" w:tentative="1">
      <w:start w:val="1"/>
      <w:numFmt w:val="lowerLetter"/>
      <w:lvlText w:val="%5."/>
      <w:lvlJc w:val="left"/>
      <w:pPr>
        <w:ind w:left="3600" w:hanging="360"/>
      </w:pPr>
    </w:lvl>
    <w:lvl w:ilvl="5" w:tplc="CE2E4762" w:tentative="1">
      <w:start w:val="1"/>
      <w:numFmt w:val="lowerRoman"/>
      <w:lvlText w:val="%6."/>
      <w:lvlJc w:val="right"/>
      <w:pPr>
        <w:ind w:left="4320" w:hanging="180"/>
      </w:pPr>
    </w:lvl>
    <w:lvl w:ilvl="6" w:tplc="F1EA2BB2" w:tentative="1">
      <w:start w:val="1"/>
      <w:numFmt w:val="decimal"/>
      <w:lvlText w:val="%7."/>
      <w:lvlJc w:val="left"/>
      <w:pPr>
        <w:ind w:left="5040" w:hanging="360"/>
      </w:pPr>
    </w:lvl>
    <w:lvl w:ilvl="7" w:tplc="D8CEDB4E" w:tentative="1">
      <w:start w:val="1"/>
      <w:numFmt w:val="lowerLetter"/>
      <w:lvlText w:val="%8."/>
      <w:lvlJc w:val="left"/>
      <w:pPr>
        <w:ind w:left="5760" w:hanging="360"/>
      </w:pPr>
    </w:lvl>
    <w:lvl w:ilvl="8" w:tplc="EB4669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374B036">
      <w:start w:val="1"/>
      <w:numFmt w:val="lowerRoman"/>
      <w:lvlText w:val="(%1)"/>
      <w:lvlJc w:val="left"/>
      <w:pPr>
        <w:ind w:left="1080" w:hanging="720"/>
      </w:pPr>
      <w:rPr>
        <w:rFonts w:hint="default"/>
      </w:rPr>
    </w:lvl>
    <w:lvl w:ilvl="1" w:tplc="BAAC1328" w:tentative="1">
      <w:start w:val="1"/>
      <w:numFmt w:val="lowerLetter"/>
      <w:lvlText w:val="%2."/>
      <w:lvlJc w:val="left"/>
      <w:pPr>
        <w:ind w:left="1440" w:hanging="360"/>
      </w:pPr>
    </w:lvl>
    <w:lvl w:ilvl="2" w:tplc="5B146C56" w:tentative="1">
      <w:start w:val="1"/>
      <w:numFmt w:val="lowerRoman"/>
      <w:lvlText w:val="%3."/>
      <w:lvlJc w:val="right"/>
      <w:pPr>
        <w:ind w:left="2160" w:hanging="180"/>
      </w:pPr>
    </w:lvl>
    <w:lvl w:ilvl="3" w:tplc="B796AED4" w:tentative="1">
      <w:start w:val="1"/>
      <w:numFmt w:val="decimal"/>
      <w:lvlText w:val="%4."/>
      <w:lvlJc w:val="left"/>
      <w:pPr>
        <w:ind w:left="2880" w:hanging="360"/>
      </w:pPr>
    </w:lvl>
    <w:lvl w:ilvl="4" w:tplc="9C18D5E0" w:tentative="1">
      <w:start w:val="1"/>
      <w:numFmt w:val="lowerLetter"/>
      <w:lvlText w:val="%5."/>
      <w:lvlJc w:val="left"/>
      <w:pPr>
        <w:ind w:left="3600" w:hanging="360"/>
      </w:pPr>
    </w:lvl>
    <w:lvl w:ilvl="5" w:tplc="92C62546" w:tentative="1">
      <w:start w:val="1"/>
      <w:numFmt w:val="lowerRoman"/>
      <w:lvlText w:val="%6."/>
      <w:lvlJc w:val="right"/>
      <w:pPr>
        <w:ind w:left="4320" w:hanging="180"/>
      </w:pPr>
    </w:lvl>
    <w:lvl w:ilvl="6" w:tplc="75BADD24" w:tentative="1">
      <w:start w:val="1"/>
      <w:numFmt w:val="decimal"/>
      <w:lvlText w:val="%7."/>
      <w:lvlJc w:val="left"/>
      <w:pPr>
        <w:ind w:left="5040" w:hanging="360"/>
      </w:pPr>
    </w:lvl>
    <w:lvl w:ilvl="7" w:tplc="27F09A52" w:tentative="1">
      <w:start w:val="1"/>
      <w:numFmt w:val="lowerLetter"/>
      <w:lvlText w:val="%8."/>
      <w:lvlJc w:val="left"/>
      <w:pPr>
        <w:ind w:left="5760" w:hanging="360"/>
      </w:pPr>
    </w:lvl>
    <w:lvl w:ilvl="8" w:tplc="E0BE5C5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78C64CC">
      <w:start w:val="1"/>
      <w:numFmt w:val="lowerRoman"/>
      <w:lvlText w:val="(%1)"/>
      <w:lvlJc w:val="left"/>
      <w:pPr>
        <w:ind w:left="1080" w:hanging="720"/>
      </w:pPr>
      <w:rPr>
        <w:rFonts w:hint="default"/>
      </w:rPr>
    </w:lvl>
    <w:lvl w:ilvl="1" w:tplc="7EB0CEBA" w:tentative="1">
      <w:start w:val="1"/>
      <w:numFmt w:val="lowerLetter"/>
      <w:lvlText w:val="%2."/>
      <w:lvlJc w:val="left"/>
      <w:pPr>
        <w:ind w:left="1440" w:hanging="360"/>
      </w:pPr>
    </w:lvl>
    <w:lvl w:ilvl="2" w:tplc="2DCA2BE2" w:tentative="1">
      <w:start w:val="1"/>
      <w:numFmt w:val="lowerRoman"/>
      <w:lvlText w:val="%3."/>
      <w:lvlJc w:val="right"/>
      <w:pPr>
        <w:ind w:left="2160" w:hanging="180"/>
      </w:pPr>
    </w:lvl>
    <w:lvl w:ilvl="3" w:tplc="CA166B60" w:tentative="1">
      <w:start w:val="1"/>
      <w:numFmt w:val="decimal"/>
      <w:lvlText w:val="%4."/>
      <w:lvlJc w:val="left"/>
      <w:pPr>
        <w:ind w:left="2880" w:hanging="360"/>
      </w:pPr>
    </w:lvl>
    <w:lvl w:ilvl="4" w:tplc="A8403A62" w:tentative="1">
      <w:start w:val="1"/>
      <w:numFmt w:val="lowerLetter"/>
      <w:lvlText w:val="%5."/>
      <w:lvlJc w:val="left"/>
      <w:pPr>
        <w:ind w:left="3600" w:hanging="360"/>
      </w:pPr>
    </w:lvl>
    <w:lvl w:ilvl="5" w:tplc="2AB845EC" w:tentative="1">
      <w:start w:val="1"/>
      <w:numFmt w:val="lowerRoman"/>
      <w:lvlText w:val="%6."/>
      <w:lvlJc w:val="right"/>
      <w:pPr>
        <w:ind w:left="4320" w:hanging="180"/>
      </w:pPr>
    </w:lvl>
    <w:lvl w:ilvl="6" w:tplc="CE009420" w:tentative="1">
      <w:start w:val="1"/>
      <w:numFmt w:val="decimal"/>
      <w:lvlText w:val="%7."/>
      <w:lvlJc w:val="left"/>
      <w:pPr>
        <w:ind w:left="5040" w:hanging="360"/>
      </w:pPr>
    </w:lvl>
    <w:lvl w:ilvl="7" w:tplc="1504B592" w:tentative="1">
      <w:start w:val="1"/>
      <w:numFmt w:val="lowerLetter"/>
      <w:lvlText w:val="%8."/>
      <w:lvlJc w:val="left"/>
      <w:pPr>
        <w:ind w:left="5760" w:hanging="360"/>
      </w:pPr>
    </w:lvl>
    <w:lvl w:ilvl="8" w:tplc="4622FB6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608796A">
      <w:start w:val="1"/>
      <w:numFmt w:val="lowerRoman"/>
      <w:lvlText w:val="(%1)"/>
      <w:lvlJc w:val="left"/>
      <w:pPr>
        <w:ind w:left="1080" w:hanging="720"/>
      </w:pPr>
      <w:rPr>
        <w:rFonts w:hint="default"/>
      </w:rPr>
    </w:lvl>
    <w:lvl w:ilvl="1" w:tplc="6B086F7A" w:tentative="1">
      <w:start w:val="1"/>
      <w:numFmt w:val="lowerLetter"/>
      <w:lvlText w:val="%2."/>
      <w:lvlJc w:val="left"/>
      <w:pPr>
        <w:ind w:left="1440" w:hanging="360"/>
      </w:pPr>
    </w:lvl>
    <w:lvl w:ilvl="2" w:tplc="F9889AFA" w:tentative="1">
      <w:start w:val="1"/>
      <w:numFmt w:val="lowerRoman"/>
      <w:lvlText w:val="%3."/>
      <w:lvlJc w:val="right"/>
      <w:pPr>
        <w:ind w:left="2160" w:hanging="180"/>
      </w:pPr>
    </w:lvl>
    <w:lvl w:ilvl="3" w:tplc="F6FCA4E2" w:tentative="1">
      <w:start w:val="1"/>
      <w:numFmt w:val="decimal"/>
      <w:lvlText w:val="%4."/>
      <w:lvlJc w:val="left"/>
      <w:pPr>
        <w:ind w:left="2880" w:hanging="360"/>
      </w:pPr>
    </w:lvl>
    <w:lvl w:ilvl="4" w:tplc="F18C4FA0" w:tentative="1">
      <w:start w:val="1"/>
      <w:numFmt w:val="lowerLetter"/>
      <w:lvlText w:val="%5."/>
      <w:lvlJc w:val="left"/>
      <w:pPr>
        <w:ind w:left="3600" w:hanging="360"/>
      </w:pPr>
    </w:lvl>
    <w:lvl w:ilvl="5" w:tplc="18502D42" w:tentative="1">
      <w:start w:val="1"/>
      <w:numFmt w:val="lowerRoman"/>
      <w:lvlText w:val="%6."/>
      <w:lvlJc w:val="right"/>
      <w:pPr>
        <w:ind w:left="4320" w:hanging="180"/>
      </w:pPr>
    </w:lvl>
    <w:lvl w:ilvl="6" w:tplc="9880E770" w:tentative="1">
      <w:start w:val="1"/>
      <w:numFmt w:val="decimal"/>
      <w:lvlText w:val="%7."/>
      <w:lvlJc w:val="left"/>
      <w:pPr>
        <w:ind w:left="5040" w:hanging="360"/>
      </w:pPr>
    </w:lvl>
    <w:lvl w:ilvl="7" w:tplc="6944F060" w:tentative="1">
      <w:start w:val="1"/>
      <w:numFmt w:val="lowerLetter"/>
      <w:lvlText w:val="%8."/>
      <w:lvlJc w:val="left"/>
      <w:pPr>
        <w:ind w:left="5760" w:hanging="360"/>
      </w:pPr>
    </w:lvl>
    <w:lvl w:ilvl="8" w:tplc="2B90C23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2521D56">
      <w:start w:val="1"/>
      <w:numFmt w:val="lowerRoman"/>
      <w:lvlText w:val="(%1)"/>
      <w:lvlJc w:val="left"/>
      <w:pPr>
        <w:ind w:left="1080" w:hanging="720"/>
      </w:pPr>
      <w:rPr>
        <w:rFonts w:hint="default"/>
      </w:rPr>
    </w:lvl>
    <w:lvl w:ilvl="1" w:tplc="E0AA56B2" w:tentative="1">
      <w:start w:val="1"/>
      <w:numFmt w:val="lowerLetter"/>
      <w:lvlText w:val="%2."/>
      <w:lvlJc w:val="left"/>
      <w:pPr>
        <w:ind w:left="1440" w:hanging="360"/>
      </w:pPr>
    </w:lvl>
    <w:lvl w:ilvl="2" w:tplc="5BDC9310" w:tentative="1">
      <w:start w:val="1"/>
      <w:numFmt w:val="lowerRoman"/>
      <w:lvlText w:val="%3."/>
      <w:lvlJc w:val="right"/>
      <w:pPr>
        <w:ind w:left="2160" w:hanging="180"/>
      </w:pPr>
    </w:lvl>
    <w:lvl w:ilvl="3" w:tplc="4F888DDA" w:tentative="1">
      <w:start w:val="1"/>
      <w:numFmt w:val="decimal"/>
      <w:lvlText w:val="%4."/>
      <w:lvlJc w:val="left"/>
      <w:pPr>
        <w:ind w:left="2880" w:hanging="360"/>
      </w:pPr>
    </w:lvl>
    <w:lvl w:ilvl="4" w:tplc="54BE4D78" w:tentative="1">
      <w:start w:val="1"/>
      <w:numFmt w:val="lowerLetter"/>
      <w:lvlText w:val="%5."/>
      <w:lvlJc w:val="left"/>
      <w:pPr>
        <w:ind w:left="3600" w:hanging="360"/>
      </w:pPr>
    </w:lvl>
    <w:lvl w:ilvl="5" w:tplc="7F06684A" w:tentative="1">
      <w:start w:val="1"/>
      <w:numFmt w:val="lowerRoman"/>
      <w:lvlText w:val="%6."/>
      <w:lvlJc w:val="right"/>
      <w:pPr>
        <w:ind w:left="4320" w:hanging="180"/>
      </w:pPr>
    </w:lvl>
    <w:lvl w:ilvl="6" w:tplc="787829A0" w:tentative="1">
      <w:start w:val="1"/>
      <w:numFmt w:val="decimal"/>
      <w:lvlText w:val="%7."/>
      <w:lvlJc w:val="left"/>
      <w:pPr>
        <w:ind w:left="5040" w:hanging="360"/>
      </w:pPr>
    </w:lvl>
    <w:lvl w:ilvl="7" w:tplc="326A82A4" w:tentative="1">
      <w:start w:val="1"/>
      <w:numFmt w:val="lowerLetter"/>
      <w:lvlText w:val="%8."/>
      <w:lvlJc w:val="left"/>
      <w:pPr>
        <w:ind w:left="5760" w:hanging="360"/>
      </w:pPr>
    </w:lvl>
    <w:lvl w:ilvl="8" w:tplc="6B8A1AF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B28CECE">
      <w:start w:val="1"/>
      <w:numFmt w:val="lowerRoman"/>
      <w:lvlText w:val="(%1)"/>
      <w:lvlJc w:val="left"/>
      <w:pPr>
        <w:ind w:left="1080" w:hanging="720"/>
      </w:pPr>
      <w:rPr>
        <w:rFonts w:hint="default"/>
      </w:rPr>
    </w:lvl>
    <w:lvl w:ilvl="1" w:tplc="6FACBCC8" w:tentative="1">
      <w:start w:val="1"/>
      <w:numFmt w:val="lowerLetter"/>
      <w:lvlText w:val="%2."/>
      <w:lvlJc w:val="left"/>
      <w:pPr>
        <w:ind w:left="1440" w:hanging="360"/>
      </w:pPr>
    </w:lvl>
    <w:lvl w:ilvl="2" w:tplc="C72A0864" w:tentative="1">
      <w:start w:val="1"/>
      <w:numFmt w:val="lowerRoman"/>
      <w:lvlText w:val="%3."/>
      <w:lvlJc w:val="right"/>
      <w:pPr>
        <w:ind w:left="2160" w:hanging="180"/>
      </w:pPr>
    </w:lvl>
    <w:lvl w:ilvl="3" w:tplc="2FC6184C" w:tentative="1">
      <w:start w:val="1"/>
      <w:numFmt w:val="decimal"/>
      <w:lvlText w:val="%4."/>
      <w:lvlJc w:val="left"/>
      <w:pPr>
        <w:ind w:left="2880" w:hanging="360"/>
      </w:pPr>
    </w:lvl>
    <w:lvl w:ilvl="4" w:tplc="706A3456" w:tentative="1">
      <w:start w:val="1"/>
      <w:numFmt w:val="lowerLetter"/>
      <w:lvlText w:val="%5."/>
      <w:lvlJc w:val="left"/>
      <w:pPr>
        <w:ind w:left="3600" w:hanging="360"/>
      </w:pPr>
    </w:lvl>
    <w:lvl w:ilvl="5" w:tplc="3904C94A" w:tentative="1">
      <w:start w:val="1"/>
      <w:numFmt w:val="lowerRoman"/>
      <w:lvlText w:val="%6."/>
      <w:lvlJc w:val="right"/>
      <w:pPr>
        <w:ind w:left="4320" w:hanging="180"/>
      </w:pPr>
    </w:lvl>
    <w:lvl w:ilvl="6" w:tplc="BE7C1D1E" w:tentative="1">
      <w:start w:val="1"/>
      <w:numFmt w:val="decimal"/>
      <w:lvlText w:val="%7."/>
      <w:lvlJc w:val="left"/>
      <w:pPr>
        <w:ind w:left="5040" w:hanging="360"/>
      </w:pPr>
    </w:lvl>
    <w:lvl w:ilvl="7" w:tplc="66BA6FDC" w:tentative="1">
      <w:start w:val="1"/>
      <w:numFmt w:val="lowerLetter"/>
      <w:lvlText w:val="%8."/>
      <w:lvlJc w:val="left"/>
      <w:pPr>
        <w:ind w:left="5760" w:hanging="360"/>
      </w:pPr>
    </w:lvl>
    <w:lvl w:ilvl="8" w:tplc="E3A0FC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DE40FAA">
      <w:start w:val="1"/>
      <w:numFmt w:val="lowerRoman"/>
      <w:lvlText w:val="(%1)"/>
      <w:lvlJc w:val="left"/>
      <w:pPr>
        <w:ind w:left="1080" w:hanging="720"/>
      </w:pPr>
      <w:rPr>
        <w:rFonts w:hint="default"/>
      </w:rPr>
    </w:lvl>
    <w:lvl w:ilvl="1" w:tplc="4A7E1892" w:tentative="1">
      <w:start w:val="1"/>
      <w:numFmt w:val="lowerLetter"/>
      <w:lvlText w:val="%2."/>
      <w:lvlJc w:val="left"/>
      <w:pPr>
        <w:ind w:left="1440" w:hanging="360"/>
      </w:pPr>
    </w:lvl>
    <w:lvl w:ilvl="2" w:tplc="04B2716C" w:tentative="1">
      <w:start w:val="1"/>
      <w:numFmt w:val="lowerRoman"/>
      <w:lvlText w:val="%3."/>
      <w:lvlJc w:val="right"/>
      <w:pPr>
        <w:ind w:left="2160" w:hanging="180"/>
      </w:pPr>
    </w:lvl>
    <w:lvl w:ilvl="3" w:tplc="B0E01638" w:tentative="1">
      <w:start w:val="1"/>
      <w:numFmt w:val="decimal"/>
      <w:lvlText w:val="%4."/>
      <w:lvlJc w:val="left"/>
      <w:pPr>
        <w:ind w:left="2880" w:hanging="360"/>
      </w:pPr>
    </w:lvl>
    <w:lvl w:ilvl="4" w:tplc="AA0070C0" w:tentative="1">
      <w:start w:val="1"/>
      <w:numFmt w:val="lowerLetter"/>
      <w:lvlText w:val="%5."/>
      <w:lvlJc w:val="left"/>
      <w:pPr>
        <w:ind w:left="3600" w:hanging="360"/>
      </w:pPr>
    </w:lvl>
    <w:lvl w:ilvl="5" w:tplc="E27E8556" w:tentative="1">
      <w:start w:val="1"/>
      <w:numFmt w:val="lowerRoman"/>
      <w:lvlText w:val="%6."/>
      <w:lvlJc w:val="right"/>
      <w:pPr>
        <w:ind w:left="4320" w:hanging="180"/>
      </w:pPr>
    </w:lvl>
    <w:lvl w:ilvl="6" w:tplc="B6FC6A94" w:tentative="1">
      <w:start w:val="1"/>
      <w:numFmt w:val="decimal"/>
      <w:lvlText w:val="%7."/>
      <w:lvlJc w:val="left"/>
      <w:pPr>
        <w:ind w:left="5040" w:hanging="360"/>
      </w:pPr>
    </w:lvl>
    <w:lvl w:ilvl="7" w:tplc="44783F68" w:tentative="1">
      <w:start w:val="1"/>
      <w:numFmt w:val="lowerLetter"/>
      <w:lvlText w:val="%8."/>
      <w:lvlJc w:val="left"/>
      <w:pPr>
        <w:ind w:left="5760" w:hanging="360"/>
      </w:pPr>
    </w:lvl>
    <w:lvl w:ilvl="8" w:tplc="E9C0187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2667982">
      <w:start w:val="1"/>
      <w:numFmt w:val="lowerRoman"/>
      <w:lvlText w:val="(%1)"/>
      <w:lvlJc w:val="left"/>
      <w:pPr>
        <w:ind w:left="1080" w:hanging="720"/>
      </w:pPr>
      <w:rPr>
        <w:rFonts w:hint="default"/>
      </w:rPr>
    </w:lvl>
    <w:lvl w:ilvl="1" w:tplc="0D5E4A06" w:tentative="1">
      <w:start w:val="1"/>
      <w:numFmt w:val="lowerLetter"/>
      <w:lvlText w:val="%2."/>
      <w:lvlJc w:val="left"/>
      <w:pPr>
        <w:ind w:left="1440" w:hanging="360"/>
      </w:pPr>
    </w:lvl>
    <w:lvl w:ilvl="2" w:tplc="349EFD7A" w:tentative="1">
      <w:start w:val="1"/>
      <w:numFmt w:val="lowerRoman"/>
      <w:lvlText w:val="%3."/>
      <w:lvlJc w:val="right"/>
      <w:pPr>
        <w:ind w:left="2160" w:hanging="180"/>
      </w:pPr>
    </w:lvl>
    <w:lvl w:ilvl="3" w:tplc="FF04D65A" w:tentative="1">
      <w:start w:val="1"/>
      <w:numFmt w:val="decimal"/>
      <w:lvlText w:val="%4."/>
      <w:lvlJc w:val="left"/>
      <w:pPr>
        <w:ind w:left="2880" w:hanging="360"/>
      </w:pPr>
    </w:lvl>
    <w:lvl w:ilvl="4" w:tplc="F95E1B86" w:tentative="1">
      <w:start w:val="1"/>
      <w:numFmt w:val="lowerLetter"/>
      <w:lvlText w:val="%5."/>
      <w:lvlJc w:val="left"/>
      <w:pPr>
        <w:ind w:left="3600" w:hanging="360"/>
      </w:pPr>
    </w:lvl>
    <w:lvl w:ilvl="5" w:tplc="3CF01B88" w:tentative="1">
      <w:start w:val="1"/>
      <w:numFmt w:val="lowerRoman"/>
      <w:lvlText w:val="%6."/>
      <w:lvlJc w:val="right"/>
      <w:pPr>
        <w:ind w:left="4320" w:hanging="180"/>
      </w:pPr>
    </w:lvl>
    <w:lvl w:ilvl="6" w:tplc="A8C2870C" w:tentative="1">
      <w:start w:val="1"/>
      <w:numFmt w:val="decimal"/>
      <w:lvlText w:val="%7."/>
      <w:lvlJc w:val="left"/>
      <w:pPr>
        <w:ind w:left="5040" w:hanging="360"/>
      </w:pPr>
    </w:lvl>
    <w:lvl w:ilvl="7" w:tplc="42F2CBE0" w:tentative="1">
      <w:start w:val="1"/>
      <w:numFmt w:val="lowerLetter"/>
      <w:lvlText w:val="%8."/>
      <w:lvlJc w:val="left"/>
      <w:pPr>
        <w:ind w:left="5760" w:hanging="360"/>
      </w:pPr>
    </w:lvl>
    <w:lvl w:ilvl="8" w:tplc="D11249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3045458">
    <w:abstractNumId w:val="20"/>
  </w:num>
  <w:num w:numId="2" w16cid:durableId="2054962479">
    <w:abstractNumId w:val="6"/>
  </w:num>
  <w:num w:numId="3" w16cid:durableId="1999385297">
    <w:abstractNumId w:val="2"/>
  </w:num>
  <w:num w:numId="4" w16cid:durableId="1145514837">
    <w:abstractNumId w:val="10"/>
  </w:num>
  <w:num w:numId="5" w16cid:durableId="1195539919">
    <w:abstractNumId w:val="9"/>
  </w:num>
  <w:num w:numId="6" w16cid:durableId="878053107">
    <w:abstractNumId w:val="1"/>
  </w:num>
  <w:num w:numId="7" w16cid:durableId="539442731">
    <w:abstractNumId w:val="15"/>
  </w:num>
  <w:num w:numId="8" w16cid:durableId="1955936701">
    <w:abstractNumId w:val="7"/>
  </w:num>
  <w:num w:numId="9" w16cid:durableId="988752385">
    <w:abstractNumId w:val="13"/>
  </w:num>
  <w:num w:numId="10" w16cid:durableId="38477627">
    <w:abstractNumId w:val="5"/>
  </w:num>
  <w:num w:numId="11" w16cid:durableId="927079042">
    <w:abstractNumId w:val="19"/>
  </w:num>
  <w:num w:numId="12" w16cid:durableId="1694266614">
    <w:abstractNumId w:val="11"/>
  </w:num>
  <w:num w:numId="13" w16cid:durableId="303434564">
    <w:abstractNumId w:val="4"/>
  </w:num>
  <w:num w:numId="14" w16cid:durableId="1853448782">
    <w:abstractNumId w:val="3"/>
  </w:num>
  <w:num w:numId="15" w16cid:durableId="535848468">
    <w:abstractNumId w:val="17"/>
  </w:num>
  <w:num w:numId="16" w16cid:durableId="1276715574">
    <w:abstractNumId w:val="16"/>
  </w:num>
  <w:num w:numId="17" w16cid:durableId="1335255444">
    <w:abstractNumId w:val="8"/>
  </w:num>
  <w:num w:numId="18" w16cid:durableId="140541361">
    <w:abstractNumId w:val="14"/>
  </w:num>
  <w:num w:numId="19" w16cid:durableId="492333012">
    <w:abstractNumId w:val="18"/>
  </w:num>
  <w:num w:numId="20" w16cid:durableId="1610354810">
    <w:abstractNumId w:val="12"/>
  </w:num>
  <w:num w:numId="21" w16cid:durableId="1876111715">
    <w:abstractNumId w:val="0"/>
  </w:num>
  <w:num w:numId="22" w16cid:durableId="2506252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1533"/>
    <w:rsid w:val="00033515"/>
    <w:rsid w:val="0004704E"/>
    <w:rsid w:val="00174878"/>
    <w:rsid w:val="00216E15"/>
    <w:rsid w:val="003009B8"/>
    <w:rsid w:val="00334F25"/>
    <w:rsid w:val="003A07EC"/>
    <w:rsid w:val="003C0C24"/>
    <w:rsid w:val="0041094E"/>
    <w:rsid w:val="004626F9"/>
    <w:rsid w:val="00491075"/>
    <w:rsid w:val="005A4ABB"/>
    <w:rsid w:val="005E5DC5"/>
    <w:rsid w:val="00607063"/>
    <w:rsid w:val="00634F6B"/>
    <w:rsid w:val="0067440A"/>
    <w:rsid w:val="006C45F0"/>
    <w:rsid w:val="006F6EBA"/>
    <w:rsid w:val="008230F9"/>
    <w:rsid w:val="00861533"/>
    <w:rsid w:val="00884E2D"/>
    <w:rsid w:val="00887486"/>
    <w:rsid w:val="009B3B8A"/>
    <w:rsid w:val="00A954F3"/>
    <w:rsid w:val="00B75FF6"/>
    <w:rsid w:val="00B97C3B"/>
    <w:rsid w:val="00BD252B"/>
    <w:rsid w:val="00C10456"/>
    <w:rsid w:val="00C46A45"/>
    <w:rsid w:val="00C8616A"/>
    <w:rsid w:val="00CC07D5"/>
    <w:rsid w:val="00CD7F0D"/>
    <w:rsid w:val="00D57581"/>
    <w:rsid w:val="00DB16E9"/>
    <w:rsid w:val="00DC0982"/>
    <w:rsid w:val="00E348DD"/>
    <w:rsid w:val="00ED0992"/>
    <w:rsid w:val="00EE79FB"/>
    <w:rsid w:val="00F2686A"/>
    <w:rsid w:val="00F81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E9F72B"/>
  <w15:docId w15:val="{367AE535-3575-445B-AD77-5A26EBFB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6C27" w:rsidRDefault="00276C2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6C27" w:rsidRDefault="00276C2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844BD" w:rsidRDefault="00276C2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844BD" w:rsidRDefault="00276C2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844BD" w:rsidRDefault="00276C2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844BD" w:rsidRDefault="00276C2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844BD" w:rsidRDefault="00276C2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844BD" w:rsidRDefault="00276C27" w:rsidP="003F0F27">
          <w:pPr>
            <w:pStyle w:val="15C0292866B847DA9326E179CB55CD97"/>
          </w:pPr>
          <w:r w:rsidRPr="00D858FE">
            <w:rPr>
              <w:rStyle w:val="PlaceholderText"/>
            </w:rPr>
            <w:t>Choose an item.</w:t>
          </w:r>
        </w:p>
      </w:docPartBody>
    </w:docPart>
    <w:docPart>
      <w:docPartPr>
        <w:name w:val="5328352ADBF145769F3EB608DCCA79E2"/>
        <w:category>
          <w:name w:val="General"/>
          <w:gallery w:val="placeholder"/>
        </w:category>
        <w:types>
          <w:type w:val="bbPlcHdr"/>
        </w:types>
        <w:behaviors>
          <w:behavior w:val="content"/>
        </w:behaviors>
        <w:guid w:val="{D4AAE94E-E7AA-4A47-A564-CEBFAF906F47}"/>
      </w:docPartPr>
      <w:docPartBody>
        <w:p w:rsidR="003E5050" w:rsidRDefault="004844BD" w:rsidP="004844BD">
          <w:pPr>
            <w:pStyle w:val="5328352ADBF145769F3EB608DCCA79E2"/>
          </w:pPr>
          <w:r w:rsidRPr="00D858FE">
            <w:rPr>
              <w:rStyle w:val="PlaceholderText"/>
            </w:rPr>
            <w:t>Choose an item.</w:t>
          </w:r>
        </w:p>
      </w:docPartBody>
    </w:docPart>
    <w:docPart>
      <w:docPartPr>
        <w:name w:val="090D49AB35174EBF91CAE6A3D9842BAF"/>
        <w:category>
          <w:name w:val="General"/>
          <w:gallery w:val="placeholder"/>
        </w:category>
        <w:types>
          <w:type w:val="bbPlcHdr"/>
        </w:types>
        <w:behaviors>
          <w:behavior w:val="content"/>
        </w:behaviors>
        <w:guid w:val="{67910336-2BA6-4E97-A31C-D63CA65271E9}"/>
      </w:docPartPr>
      <w:docPartBody>
        <w:p w:rsidR="003E5050" w:rsidRDefault="004844BD" w:rsidP="004844BD">
          <w:pPr>
            <w:pStyle w:val="090D49AB35174EBF91CAE6A3D9842BAF"/>
          </w:pPr>
          <w:r w:rsidRPr="00D858FE">
            <w:rPr>
              <w:rStyle w:val="PlaceholderText"/>
            </w:rPr>
            <w:t>Choose an item.</w:t>
          </w:r>
        </w:p>
      </w:docPartBody>
    </w:docPart>
    <w:docPart>
      <w:docPartPr>
        <w:name w:val="8A182F77A85742A6AFA0D7B81FE7CEA9"/>
        <w:category>
          <w:name w:val="General"/>
          <w:gallery w:val="placeholder"/>
        </w:category>
        <w:types>
          <w:type w:val="bbPlcHdr"/>
        </w:types>
        <w:behaviors>
          <w:behavior w:val="content"/>
        </w:behaviors>
        <w:guid w:val="{1763FB5F-ED7E-4020-BAB7-220AE2DD65C5}"/>
      </w:docPartPr>
      <w:docPartBody>
        <w:p w:rsidR="003E5050" w:rsidRDefault="004844BD" w:rsidP="004844BD">
          <w:pPr>
            <w:pStyle w:val="8A182F77A85742A6AFA0D7B81FE7CEA9"/>
          </w:pPr>
          <w:r w:rsidRPr="00D858FE">
            <w:rPr>
              <w:rStyle w:val="PlaceholderText"/>
            </w:rPr>
            <w:t>Choose an item.</w:t>
          </w:r>
        </w:p>
      </w:docPartBody>
    </w:docPart>
    <w:docPart>
      <w:docPartPr>
        <w:name w:val="F3103BCBF657427ABBE53CE66D2657ED"/>
        <w:category>
          <w:name w:val="General"/>
          <w:gallery w:val="placeholder"/>
        </w:category>
        <w:types>
          <w:type w:val="bbPlcHdr"/>
        </w:types>
        <w:behaviors>
          <w:behavior w:val="content"/>
        </w:behaviors>
        <w:guid w:val="{2DA18480-FDC2-453C-8867-2001B2FA5071}"/>
      </w:docPartPr>
      <w:docPartBody>
        <w:p w:rsidR="003E5050" w:rsidRDefault="004844BD" w:rsidP="004844BD">
          <w:pPr>
            <w:pStyle w:val="F3103BCBF657427ABBE53CE66D2657ED"/>
          </w:pPr>
          <w:r w:rsidRPr="00D858FE">
            <w:rPr>
              <w:rStyle w:val="PlaceholderText"/>
            </w:rPr>
            <w:t>Choose an item.</w:t>
          </w:r>
        </w:p>
      </w:docPartBody>
    </w:docPart>
    <w:docPart>
      <w:docPartPr>
        <w:name w:val="73430E4ACE384131B93398C51E9E68CF"/>
        <w:category>
          <w:name w:val="General"/>
          <w:gallery w:val="placeholder"/>
        </w:category>
        <w:types>
          <w:type w:val="bbPlcHdr"/>
        </w:types>
        <w:behaviors>
          <w:behavior w:val="content"/>
        </w:behaviors>
        <w:guid w:val="{63EEE234-9B93-4F16-923B-7B655F4443C5}"/>
      </w:docPartPr>
      <w:docPartBody>
        <w:p w:rsidR="003E5050" w:rsidRDefault="004844BD" w:rsidP="004844BD">
          <w:pPr>
            <w:pStyle w:val="73430E4ACE384131B93398C51E9E68CF"/>
          </w:pPr>
          <w:r w:rsidRPr="00D858FE">
            <w:rPr>
              <w:rStyle w:val="PlaceholderText"/>
            </w:rPr>
            <w:t>Choose an item.</w:t>
          </w:r>
        </w:p>
      </w:docPartBody>
    </w:docPart>
    <w:docPart>
      <w:docPartPr>
        <w:name w:val="C359932497644DAC8F09AF7AB6BA0FC6"/>
        <w:category>
          <w:name w:val="General"/>
          <w:gallery w:val="placeholder"/>
        </w:category>
        <w:types>
          <w:type w:val="bbPlcHdr"/>
        </w:types>
        <w:behaviors>
          <w:behavior w:val="content"/>
        </w:behaviors>
        <w:guid w:val="{B43536F8-650F-494F-AC5E-C70A1894FF55}"/>
      </w:docPartPr>
      <w:docPartBody>
        <w:p w:rsidR="003E5050" w:rsidRDefault="004844BD" w:rsidP="004844BD">
          <w:pPr>
            <w:pStyle w:val="C359932497644DAC8F09AF7AB6BA0FC6"/>
          </w:pPr>
          <w:r w:rsidRPr="00D858FE">
            <w:rPr>
              <w:rStyle w:val="PlaceholderText"/>
            </w:rPr>
            <w:t>Choose an item.</w:t>
          </w:r>
        </w:p>
      </w:docPartBody>
    </w:docPart>
    <w:docPart>
      <w:docPartPr>
        <w:name w:val="460D401895684622A7422F92967B8A73"/>
        <w:category>
          <w:name w:val="General"/>
          <w:gallery w:val="placeholder"/>
        </w:category>
        <w:types>
          <w:type w:val="bbPlcHdr"/>
        </w:types>
        <w:behaviors>
          <w:behavior w:val="content"/>
        </w:behaviors>
        <w:guid w:val="{4591E138-91D0-4EED-B69E-B4E1C6771ECB}"/>
      </w:docPartPr>
      <w:docPartBody>
        <w:p w:rsidR="003E5050" w:rsidRDefault="004844BD" w:rsidP="004844BD">
          <w:pPr>
            <w:pStyle w:val="460D401895684622A7422F92967B8A73"/>
          </w:pPr>
          <w:r w:rsidRPr="00D858FE">
            <w:rPr>
              <w:rStyle w:val="PlaceholderText"/>
            </w:rPr>
            <w:t>Choose an item.</w:t>
          </w:r>
        </w:p>
      </w:docPartBody>
    </w:docPart>
    <w:docPart>
      <w:docPartPr>
        <w:name w:val="BA040298ACDD464EA486E502615A3D6C"/>
        <w:category>
          <w:name w:val="General"/>
          <w:gallery w:val="placeholder"/>
        </w:category>
        <w:types>
          <w:type w:val="bbPlcHdr"/>
        </w:types>
        <w:behaviors>
          <w:behavior w:val="content"/>
        </w:behaviors>
        <w:guid w:val="{997B2555-885C-4FFF-83DC-07839A60463A}"/>
      </w:docPartPr>
      <w:docPartBody>
        <w:p w:rsidR="003E5050" w:rsidRDefault="004844BD" w:rsidP="004844BD">
          <w:pPr>
            <w:pStyle w:val="BA040298ACDD464EA486E502615A3D6C"/>
          </w:pPr>
          <w:r w:rsidRPr="00D858FE">
            <w:rPr>
              <w:rStyle w:val="PlaceholderText"/>
            </w:rPr>
            <w:t>Choose an item.</w:t>
          </w:r>
        </w:p>
      </w:docPartBody>
    </w:docPart>
    <w:docPart>
      <w:docPartPr>
        <w:name w:val="FA10AB04C84249228ABB2EC3572E959D"/>
        <w:category>
          <w:name w:val="General"/>
          <w:gallery w:val="placeholder"/>
        </w:category>
        <w:types>
          <w:type w:val="bbPlcHdr"/>
        </w:types>
        <w:behaviors>
          <w:behavior w:val="content"/>
        </w:behaviors>
        <w:guid w:val="{535A8592-E7CB-4246-ABB3-A19D73B6ADF6}"/>
      </w:docPartPr>
      <w:docPartBody>
        <w:p w:rsidR="003E5050" w:rsidRDefault="004844BD" w:rsidP="004844BD">
          <w:pPr>
            <w:pStyle w:val="FA10AB04C84249228ABB2EC3572E959D"/>
          </w:pPr>
          <w:r w:rsidRPr="00D858FE">
            <w:rPr>
              <w:rStyle w:val="PlaceholderText"/>
            </w:rPr>
            <w:t>Choose an item.</w:t>
          </w:r>
        </w:p>
      </w:docPartBody>
    </w:docPart>
    <w:docPart>
      <w:docPartPr>
        <w:name w:val="CAD118EDC7434C6BA83BD384137FFF95"/>
        <w:category>
          <w:name w:val="General"/>
          <w:gallery w:val="placeholder"/>
        </w:category>
        <w:types>
          <w:type w:val="bbPlcHdr"/>
        </w:types>
        <w:behaviors>
          <w:behavior w:val="content"/>
        </w:behaviors>
        <w:guid w:val="{3FF886CF-0879-4007-A499-D7AF42769DCE}"/>
      </w:docPartPr>
      <w:docPartBody>
        <w:p w:rsidR="003E5050" w:rsidRDefault="004844BD" w:rsidP="004844BD">
          <w:pPr>
            <w:pStyle w:val="CAD118EDC7434C6BA83BD384137FFF95"/>
          </w:pPr>
          <w:r w:rsidRPr="00D858FE">
            <w:rPr>
              <w:rStyle w:val="PlaceholderText"/>
            </w:rPr>
            <w:t>Choose an item.</w:t>
          </w:r>
        </w:p>
      </w:docPartBody>
    </w:docPart>
    <w:docPart>
      <w:docPartPr>
        <w:name w:val="34D4FB07B8FF482E9166D2B78085382F"/>
        <w:category>
          <w:name w:val="General"/>
          <w:gallery w:val="placeholder"/>
        </w:category>
        <w:types>
          <w:type w:val="bbPlcHdr"/>
        </w:types>
        <w:behaviors>
          <w:behavior w:val="content"/>
        </w:behaviors>
        <w:guid w:val="{2349947A-9286-4671-B59B-EA891BDD6D99}"/>
      </w:docPartPr>
      <w:docPartBody>
        <w:p w:rsidR="003E5050" w:rsidRDefault="004844BD" w:rsidP="004844BD">
          <w:pPr>
            <w:pStyle w:val="34D4FB07B8FF482E9166D2B78085382F"/>
          </w:pPr>
          <w:r w:rsidRPr="00D858FE">
            <w:rPr>
              <w:rStyle w:val="PlaceholderText"/>
            </w:rPr>
            <w:t>Choose an item.</w:t>
          </w:r>
        </w:p>
      </w:docPartBody>
    </w:docPart>
    <w:docPart>
      <w:docPartPr>
        <w:name w:val="7C3B1D6794F440FDA5875696B60C5B86"/>
        <w:category>
          <w:name w:val="General"/>
          <w:gallery w:val="placeholder"/>
        </w:category>
        <w:types>
          <w:type w:val="bbPlcHdr"/>
        </w:types>
        <w:behaviors>
          <w:behavior w:val="content"/>
        </w:behaviors>
        <w:guid w:val="{1BF6045C-D95F-4CB2-8AFC-5D8132D7FF25}"/>
      </w:docPartPr>
      <w:docPartBody>
        <w:p w:rsidR="003E5050" w:rsidRDefault="004844BD" w:rsidP="004844BD">
          <w:pPr>
            <w:pStyle w:val="7C3B1D6794F440FDA5875696B60C5B86"/>
          </w:pPr>
          <w:r w:rsidRPr="00D858FE">
            <w:rPr>
              <w:rStyle w:val="PlaceholderText"/>
            </w:rPr>
            <w:t>Choose an item.</w:t>
          </w:r>
        </w:p>
      </w:docPartBody>
    </w:docPart>
    <w:docPart>
      <w:docPartPr>
        <w:name w:val="8303C49392584CBEA3B4CFA45F2D6A71"/>
        <w:category>
          <w:name w:val="General"/>
          <w:gallery w:val="placeholder"/>
        </w:category>
        <w:types>
          <w:type w:val="bbPlcHdr"/>
        </w:types>
        <w:behaviors>
          <w:behavior w:val="content"/>
        </w:behaviors>
        <w:guid w:val="{3534C3CB-82DB-454E-9029-5B82E975993E}"/>
      </w:docPartPr>
      <w:docPartBody>
        <w:p w:rsidR="003E5050" w:rsidRDefault="004844BD" w:rsidP="004844BD">
          <w:pPr>
            <w:pStyle w:val="8303C49392584CBEA3B4CFA45F2D6A71"/>
          </w:pPr>
          <w:r w:rsidRPr="00D858FE">
            <w:rPr>
              <w:rStyle w:val="PlaceholderText"/>
            </w:rPr>
            <w:t>Choose an item.</w:t>
          </w:r>
        </w:p>
      </w:docPartBody>
    </w:docPart>
    <w:docPart>
      <w:docPartPr>
        <w:name w:val="8873F3616BEA4C73BE24265A137EB887"/>
        <w:category>
          <w:name w:val="General"/>
          <w:gallery w:val="placeholder"/>
        </w:category>
        <w:types>
          <w:type w:val="bbPlcHdr"/>
        </w:types>
        <w:behaviors>
          <w:behavior w:val="content"/>
        </w:behaviors>
        <w:guid w:val="{93618262-6102-46BF-B8C1-DFD78E37D920}"/>
      </w:docPartPr>
      <w:docPartBody>
        <w:p w:rsidR="003E5050" w:rsidRDefault="004844BD" w:rsidP="004844BD">
          <w:pPr>
            <w:pStyle w:val="8873F3616BEA4C73BE24265A137EB887"/>
          </w:pPr>
          <w:r w:rsidRPr="00D858FE">
            <w:rPr>
              <w:rStyle w:val="PlaceholderText"/>
            </w:rPr>
            <w:t>Choose an item.</w:t>
          </w:r>
        </w:p>
      </w:docPartBody>
    </w:docPart>
    <w:docPart>
      <w:docPartPr>
        <w:name w:val="9EC6E7EA1AA7432FA35ED2FC32E5FB4A"/>
        <w:category>
          <w:name w:val="General"/>
          <w:gallery w:val="placeholder"/>
        </w:category>
        <w:types>
          <w:type w:val="bbPlcHdr"/>
        </w:types>
        <w:behaviors>
          <w:behavior w:val="content"/>
        </w:behaviors>
        <w:guid w:val="{0782AC48-66D2-4021-AD8C-3CF61D1DB7EC}"/>
      </w:docPartPr>
      <w:docPartBody>
        <w:p w:rsidR="003E5050" w:rsidRDefault="004844BD" w:rsidP="004844BD">
          <w:pPr>
            <w:pStyle w:val="9EC6E7EA1AA7432FA35ED2FC32E5FB4A"/>
          </w:pPr>
          <w:r w:rsidRPr="00D858FE">
            <w:rPr>
              <w:rStyle w:val="PlaceholderText"/>
            </w:rPr>
            <w:t>Choose an item.</w:t>
          </w:r>
        </w:p>
      </w:docPartBody>
    </w:docPart>
    <w:docPart>
      <w:docPartPr>
        <w:name w:val="EC5A1C844F3D4A8DABD1180724A060AC"/>
        <w:category>
          <w:name w:val="General"/>
          <w:gallery w:val="placeholder"/>
        </w:category>
        <w:types>
          <w:type w:val="bbPlcHdr"/>
        </w:types>
        <w:behaviors>
          <w:behavior w:val="content"/>
        </w:behaviors>
        <w:guid w:val="{D72212CE-72E4-4D2B-8654-DB3708C0A5F6}"/>
      </w:docPartPr>
      <w:docPartBody>
        <w:p w:rsidR="003E5050" w:rsidRDefault="004844BD" w:rsidP="004844BD">
          <w:pPr>
            <w:pStyle w:val="EC5A1C844F3D4A8DABD1180724A060AC"/>
          </w:pPr>
          <w:r w:rsidRPr="00D858FE">
            <w:rPr>
              <w:rStyle w:val="PlaceholderText"/>
            </w:rPr>
            <w:t>Choose an item.</w:t>
          </w:r>
        </w:p>
      </w:docPartBody>
    </w:docPart>
    <w:docPart>
      <w:docPartPr>
        <w:name w:val="476322105CA945A3B3462B90046281E2"/>
        <w:category>
          <w:name w:val="General"/>
          <w:gallery w:val="placeholder"/>
        </w:category>
        <w:types>
          <w:type w:val="bbPlcHdr"/>
        </w:types>
        <w:behaviors>
          <w:behavior w:val="content"/>
        </w:behaviors>
        <w:guid w:val="{34D581ED-A08C-4C66-B225-05409E410833}"/>
      </w:docPartPr>
      <w:docPartBody>
        <w:p w:rsidR="003E5050" w:rsidRDefault="004844BD" w:rsidP="004844BD">
          <w:pPr>
            <w:pStyle w:val="476322105CA945A3B3462B90046281E2"/>
          </w:pPr>
          <w:r w:rsidRPr="00D858FE">
            <w:rPr>
              <w:rStyle w:val="PlaceholderText"/>
            </w:rPr>
            <w:t>Choose an item.</w:t>
          </w:r>
        </w:p>
      </w:docPartBody>
    </w:docPart>
    <w:docPart>
      <w:docPartPr>
        <w:name w:val="521C66CDEFAA4BF283272D3614A38FC3"/>
        <w:category>
          <w:name w:val="General"/>
          <w:gallery w:val="placeholder"/>
        </w:category>
        <w:types>
          <w:type w:val="bbPlcHdr"/>
        </w:types>
        <w:behaviors>
          <w:behavior w:val="content"/>
        </w:behaviors>
        <w:guid w:val="{62B5919C-CE04-4122-8363-56226E56E77A}"/>
      </w:docPartPr>
      <w:docPartBody>
        <w:p w:rsidR="003E5050" w:rsidRDefault="004844BD" w:rsidP="004844BD">
          <w:pPr>
            <w:pStyle w:val="521C66CDEFAA4BF283272D3614A38FC3"/>
          </w:pPr>
          <w:r w:rsidRPr="00D858FE">
            <w:rPr>
              <w:rStyle w:val="PlaceholderText"/>
            </w:rPr>
            <w:t>Choose an item.</w:t>
          </w:r>
        </w:p>
      </w:docPartBody>
    </w:docPart>
    <w:docPart>
      <w:docPartPr>
        <w:name w:val="EC24326CEA604A62B69BB3702C11863D"/>
        <w:category>
          <w:name w:val="General"/>
          <w:gallery w:val="placeholder"/>
        </w:category>
        <w:types>
          <w:type w:val="bbPlcHdr"/>
        </w:types>
        <w:behaviors>
          <w:behavior w:val="content"/>
        </w:behaviors>
        <w:guid w:val="{2045B35B-86BA-4498-A3B0-6B2B39A74A30}"/>
      </w:docPartPr>
      <w:docPartBody>
        <w:p w:rsidR="003E5050" w:rsidRDefault="004844BD" w:rsidP="004844BD">
          <w:pPr>
            <w:pStyle w:val="EC24326CEA604A62B69BB3702C11863D"/>
          </w:pPr>
          <w:r w:rsidRPr="00D858FE">
            <w:rPr>
              <w:rStyle w:val="PlaceholderText"/>
            </w:rPr>
            <w:t>Choose an item.</w:t>
          </w:r>
        </w:p>
      </w:docPartBody>
    </w:docPart>
    <w:docPart>
      <w:docPartPr>
        <w:name w:val="10819B1DC59A41249E6BFA0D35D6BFE8"/>
        <w:category>
          <w:name w:val="General"/>
          <w:gallery w:val="placeholder"/>
        </w:category>
        <w:types>
          <w:type w:val="bbPlcHdr"/>
        </w:types>
        <w:behaviors>
          <w:behavior w:val="content"/>
        </w:behaviors>
        <w:guid w:val="{C172F238-6FD7-443D-875D-60A52627BD86}"/>
      </w:docPartPr>
      <w:docPartBody>
        <w:p w:rsidR="003E5050" w:rsidRDefault="004844BD" w:rsidP="004844BD">
          <w:pPr>
            <w:pStyle w:val="10819B1DC59A41249E6BFA0D35D6BFE8"/>
          </w:pPr>
          <w:r w:rsidRPr="00D858FE">
            <w:rPr>
              <w:rStyle w:val="PlaceholderText"/>
            </w:rPr>
            <w:t>Choose an item.</w:t>
          </w:r>
        </w:p>
      </w:docPartBody>
    </w:docPart>
    <w:docPart>
      <w:docPartPr>
        <w:name w:val="DBEC4EE69EF54BA4BCE16E5EF23DDA37"/>
        <w:category>
          <w:name w:val="General"/>
          <w:gallery w:val="placeholder"/>
        </w:category>
        <w:types>
          <w:type w:val="bbPlcHdr"/>
        </w:types>
        <w:behaviors>
          <w:behavior w:val="content"/>
        </w:behaviors>
        <w:guid w:val="{AC0A2467-66E5-437B-ADA2-EDD9399DFD05}"/>
      </w:docPartPr>
      <w:docPartBody>
        <w:p w:rsidR="003E5050" w:rsidRDefault="004844BD" w:rsidP="004844BD">
          <w:pPr>
            <w:pStyle w:val="DBEC4EE69EF54BA4BCE16E5EF23DDA37"/>
          </w:pPr>
          <w:r w:rsidRPr="00D858FE">
            <w:rPr>
              <w:rStyle w:val="PlaceholderText"/>
            </w:rPr>
            <w:t>Choose an item.</w:t>
          </w:r>
        </w:p>
      </w:docPartBody>
    </w:docPart>
    <w:docPart>
      <w:docPartPr>
        <w:name w:val="D8B111BE7E604E808F29DFA2B19F10BD"/>
        <w:category>
          <w:name w:val="General"/>
          <w:gallery w:val="placeholder"/>
        </w:category>
        <w:types>
          <w:type w:val="bbPlcHdr"/>
        </w:types>
        <w:behaviors>
          <w:behavior w:val="content"/>
        </w:behaviors>
        <w:guid w:val="{AEE1691D-6BC9-4EF0-8146-68F58F050BDD}"/>
      </w:docPartPr>
      <w:docPartBody>
        <w:p w:rsidR="003E5050" w:rsidRDefault="004844BD" w:rsidP="004844BD">
          <w:pPr>
            <w:pStyle w:val="D8B111BE7E604E808F29DFA2B19F10BD"/>
          </w:pPr>
          <w:r w:rsidRPr="00D858FE">
            <w:rPr>
              <w:rStyle w:val="PlaceholderText"/>
            </w:rPr>
            <w:t>Choose an item.</w:t>
          </w:r>
        </w:p>
      </w:docPartBody>
    </w:docPart>
    <w:docPart>
      <w:docPartPr>
        <w:name w:val="443B582F80694D51ACCCA3F5864E40FC"/>
        <w:category>
          <w:name w:val="General"/>
          <w:gallery w:val="placeholder"/>
        </w:category>
        <w:types>
          <w:type w:val="bbPlcHdr"/>
        </w:types>
        <w:behaviors>
          <w:behavior w:val="content"/>
        </w:behaviors>
        <w:guid w:val="{15AB37A6-08F7-4CA0-A2EF-B0B9413B5E41}"/>
      </w:docPartPr>
      <w:docPartBody>
        <w:p w:rsidR="003E5050" w:rsidRDefault="004844BD" w:rsidP="004844BD">
          <w:pPr>
            <w:pStyle w:val="443B582F80694D51ACCCA3F5864E40FC"/>
          </w:pPr>
          <w:r w:rsidRPr="00D858FE">
            <w:rPr>
              <w:rStyle w:val="PlaceholderText"/>
            </w:rPr>
            <w:t>Choose an item.</w:t>
          </w:r>
        </w:p>
      </w:docPartBody>
    </w:docPart>
    <w:docPart>
      <w:docPartPr>
        <w:name w:val="C09BF016910747A0A83AF7ABD00461B6"/>
        <w:category>
          <w:name w:val="General"/>
          <w:gallery w:val="placeholder"/>
        </w:category>
        <w:types>
          <w:type w:val="bbPlcHdr"/>
        </w:types>
        <w:behaviors>
          <w:behavior w:val="content"/>
        </w:behaviors>
        <w:guid w:val="{DD4292EF-011E-48C2-8127-F29EB3B2D79A}"/>
      </w:docPartPr>
      <w:docPartBody>
        <w:p w:rsidR="003E5050" w:rsidRDefault="004844BD" w:rsidP="004844BD">
          <w:pPr>
            <w:pStyle w:val="C09BF016910747A0A83AF7ABD00461B6"/>
          </w:pPr>
          <w:r w:rsidRPr="00D858FE">
            <w:rPr>
              <w:rStyle w:val="PlaceholderText"/>
            </w:rPr>
            <w:t>Choose an item.</w:t>
          </w:r>
        </w:p>
      </w:docPartBody>
    </w:docPart>
    <w:docPart>
      <w:docPartPr>
        <w:name w:val="2E55B356AF444A849CFE501248E70FC3"/>
        <w:category>
          <w:name w:val="General"/>
          <w:gallery w:val="placeholder"/>
        </w:category>
        <w:types>
          <w:type w:val="bbPlcHdr"/>
        </w:types>
        <w:behaviors>
          <w:behavior w:val="content"/>
        </w:behaviors>
        <w:guid w:val="{AB5EFBA2-439E-48F7-91CE-666AEFAB0D2C}"/>
      </w:docPartPr>
      <w:docPartBody>
        <w:p w:rsidR="003E5050" w:rsidRDefault="004844BD" w:rsidP="004844BD">
          <w:pPr>
            <w:pStyle w:val="2E55B356AF444A849CFE501248E70FC3"/>
          </w:pPr>
          <w:r w:rsidRPr="00D858FE">
            <w:rPr>
              <w:rStyle w:val="PlaceholderText"/>
            </w:rPr>
            <w:t>Choose an item.</w:t>
          </w:r>
        </w:p>
      </w:docPartBody>
    </w:docPart>
    <w:docPart>
      <w:docPartPr>
        <w:name w:val="017F8D57DA8C40D7993D3CFDB35C5B0F"/>
        <w:category>
          <w:name w:val="General"/>
          <w:gallery w:val="placeholder"/>
        </w:category>
        <w:types>
          <w:type w:val="bbPlcHdr"/>
        </w:types>
        <w:behaviors>
          <w:behavior w:val="content"/>
        </w:behaviors>
        <w:guid w:val="{B6E4222F-688C-4B6D-BE08-1268DA986839}"/>
      </w:docPartPr>
      <w:docPartBody>
        <w:p w:rsidR="003E5050" w:rsidRDefault="004844BD" w:rsidP="004844BD">
          <w:pPr>
            <w:pStyle w:val="017F8D57DA8C40D7993D3CFDB35C5B0F"/>
          </w:pPr>
          <w:r w:rsidRPr="00D858FE">
            <w:rPr>
              <w:rStyle w:val="PlaceholderText"/>
            </w:rPr>
            <w:t>Choose an item.</w:t>
          </w:r>
        </w:p>
      </w:docPartBody>
    </w:docPart>
    <w:docPart>
      <w:docPartPr>
        <w:name w:val="2DDA79785787440696C712691DC0645A"/>
        <w:category>
          <w:name w:val="General"/>
          <w:gallery w:val="placeholder"/>
        </w:category>
        <w:types>
          <w:type w:val="bbPlcHdr"/>
        </w:types>
        <w:behaviors>
          <w:behavior w:val="content"/>
        </w:behaviors>
        <w:guid w:val="{35FF32C9-80EE-481D-B393-378893F53C39}"/>
      </w:docPartPr>
      <w:docPartBody>
        <w:p w:rsidR="003E5050" w:rsidRDefault="004844BD" w:rsidP="004844BD">
          <w:pPr>
            <w:pStyle w:val="2DDA79785787440696C712691DC0645A"/>
          </w:pPr>
          <w:r w:rsidRPr="00D858FE">
            <w:rPr>
              <w:rStyle w:val="PlaceholderText"/>
            </w:rPr>
            <w:t>Choose an item.</w:t>
          </w:r>
        </w:p>
      </w:docPartBody>
    </w:docPart>
    <w:docPart>
      <w:docPartPr>
        <w:name w:val="C7E9E9599DCF45EAA9E1C039BE3E487C"/>
        <w:category>
          <w:name w:val="General"/>
          <w:gallery w:val="placeholder"/>
        </w:category>
        <w:types>
          <w:type w:val="bbPlcHdr"/>
        </w:types>
        <w:behaviors>
          <w:behavior w:val="content"/>
        </w:behaviors>
        <w:guid w:val="{F4E9DFE5-6CD0-40DC-8AF6-0C92A9375ECD}"/>
      </w:docPartPr>
      <w:docPartBody>
        <w:p w:rsidR="003E5050" w:rsidRDefault="004844BD" w:rsidP="004844BD">
          <w:pPr>
            <w:pStyle w:val="C7E9E9599DCF45EAA9E1C039BE3E487C"/>
          </w:pPr>
          <w:r w:rsidRPr="00D858FE">
            <w:rPr>
              <w:rStyle w:val="PlaceholderText"/>
            </w:rPr>
            <w:t>Choose an item.</w:t>
          </w:r>
        </w:p>
      </w:docPartBody>
    </w:docPart>
    <w:docPart>
      <w:docPartPr>
        <w:name w:val="E88997782B9D455DA2D22CCBC250020A"/>
        <w:category>
          <w:name w:val="General"/>
          <w:gallery w:val="placeholder"/>
        </w:category>
        <w:types>
          <w:type w:val="bbPlcHdr"/>
        </w:types>
        <w:behaviors>
          <w:behavior w:val="content"/>
        </w:behaviors>
        <w:guid w:val="{D898DB24-F107-4112-B343-AEEF898BBCB8}"/>
      </w:docPartPr>
      <w:docPartBody>
        <w:p w:rsidR="003E5050" w:rsidRDefault="004844BD" w:rsidP="004844BD">
          <w:pPr>
            <w:pStyle w:val="E88997782B9D455DA2D22CCBC250020A"/>
          </w:pPr>
          <w:r w:rsidRPr="00D858FE">
            <w:rPr>
              <w:rStyle w:val="PlaceholderText"/>
            </w:rPr>
            <w:t>Choose an item.</w:t>
          </w:r>
        </w:p>
      </w:docPartBody>
    </w:docPart>
    <w:docPart>
      <w:docPartPr>
        <w:name w:val="C52E40AC1C25468F82D65447AD60D36A"/>
        <w:category>
          <w:name w:val="General"/>
          <w:gallery w:val="placeholder"/>
        </w:category>
        <w:types>
          <w:type w:val="bbPlcHdr"/>
        </w:types>
        <w:behaviors>
          <w:behavior w:val="content"/>
        </w:behaviors>
        <w:guid w:val="{5FAE29C5-67EB-44DA-B7D2-FFE74083108A}"/>
      </w:docPartPr>
      <w:docPartBody>
        <w:p w:rsidR="003E5050" w:rsidRDefault="004844BD" w:rsidP="004844BD">
          <w:pPr>
            <w:pStyle w:val="C52E40AC1C25468F82D65447AD60D36A"/>
          </w:pPr>
          <w:r w:rsidRPr="00D858FE">
            <w:rPr>
              <w:rStyle w:val="PlaceholderText"/>
            </w:rPr>
            <w:t>Choose an item.</w:t>
          </w:r>
        </w:p>
      </w:docPartBody>
    </w:docPart>
    <w:docPart>
      <w:docPartPr>
        <w:name w:val="AB873CB89CEF40D0A444D0A54D82FC27"/>
        <w:category>
          <w:name w:val="General"/>
          <w:gallery w:val="placeholder"/>
        </w:category>
        <w:types>
          <w:type w:val="bbPlcHdr"/>
        </w:types>
        <w:behaviors>
          <w:behavior w:val="content"/>
        </w:behaviors>
        <w:guid w:val="{EA4EE2FB-1CFB-43EF-AFDE-D28D1A088FF4}"/>
      </w:docPartPr>
      <w:docPartBody>
        <w:p w:rsidR="003E5050" w:rsidRDefault="004844BD" w:rsidP="004844BD">
          <w:pPr>
            <w:pStyle w:val="AB873CB89CEF40D0A444D0A54D82FC27"/>
          </w:pPr>
          <w:r w:rsidRPr="00D858FE">
            <w:rPr>
              <w:rStyle w:val="PlaceholderText"/>
            </w:rPr>
            <w:t>Choose an item.</w:t>
          </w:r>
        </w:p>
      </w:docPartBody>
    </w:docPart>
    <w:docPart>
      <w:docPartPr>
        <w:name w:val="9FF2307EE5704397916697F888F86F84"/>
        <w:category>
          <w:name w:val="General"/>
          <w:gallery w:val="placeholder"/>
        </w:category>
        <w:types>
          <w:type w:val="bbPlcHdr"/>
        </w:types>
        <w:behaviors>
          <w:behavior w:val="content"/>
        </w:behaviors>
        <w:guid w:val="{AF387229-0E7B-48B2-A40E-E1CC7124377B}"/>
      </w:docPartPr>
      <w:docPartBody>
        <w:p w:rsidR="003E5050" w:rsidRDefault="004844BD" w:rsidP="004844BD">
          <w:pPr>
            <w:pStyle w:val="9FF2307EE5704397916697F888F86F84"/>
          </w:pPr>
          <w:r w:rsidRPr="00D858FE">
            <w:rPr>
              <w:rStyle w:val="PlaceholderText"/>
            </w:rPr>
            <w:t>Choose an item.</w:t>
          </w:r>
        </w:p>
      </w:docPartBody>
    </w:docPart>
    <w:docPart>
      <w:docPartPr>
        <w:name w:val="972EDB00334041A1911D7E085712C907"/>
        <w:category>
          <w:name w:val="General"/>
          <w:gallery w:val="placeholder"/>
        </w:category>
        <w:types>
          <w:type w:val="bbPlcHdr"/>
        </w:types>
        <w:behaviors>
          <w:behavior w:val="content"/>
        </w:behaviors>
        <w:guid w:val="{8A031254-6A35-4358-9AEC-C17915234E28}"/>
      </w:docPartPr>
      <w:docPartBody>
        <w:p w:rsidR="003E5050" w:rsidRDefault="004844BD" w:rsidP="004844BD">
          <w:pPr>
            <w:pStyle w:val="972EDB00334041A1911D7E085712C907"/>
          </w:pPr>
          <w:r w:rsidRPr="00D858FE">
            <w:rPr>
              <w:rStyle w:val="PlaceholderText"/>
            </w:rPr>
            <w:t>Choose an item.</w:t>
          </w:r>
        </w:p>
      </w:docPartBody>
    </w:docPart>
    <w:docPart>
      <w:docPartPr>
        <w:name w:val="224C8A56B23D4DD189ABEE0599B536CC"/>
        <w:category>
          <w:name w:val="General"/>
          <w:gallery w:val="placeholder"/>
        </w:category>
        <w:types>
          <w:type w:val="bbPlcHdr"/>
        </w:types>
        <w:behaviors>
          <w:behavior w:val="content"/>
        </w:behaviors>
        <w:guid w:val="{54D69FE1-B4E4-44E2-BB72-A5B4E53FCB81}"/>
      </w:docPartPr>
      <w:docPartBody>
        <w:p w:rsidR="003E5050" w:rsidRDefault="004844BD" w:rsidP="004844BD">
          <w:pPr>
            <w:pStyle w:val="224C8A56B23D4DD189ABEE0599B536CC"/>
          </w:pPr>
          <w:r w:rsidRPr="00D858FE">
            <w:rPr>
              <w:rStyle w:val="PlaceholderText"/>
            </w:rPr>
            <w:t>Choose an item.</w:t>
          </w:r>
        </w:p>
      </w:docPartBody>
    </w:docPart>
    <w:docPart>
      <w:docPartPr>
        <w:name w:val="395389ED766F43D3BE8ADDFCCFBC26C1"/>
        <w:category>
          <w:name w:val="General"/>
          <w:gallery w:val="placeholder"/>
        </w:category>
        <w:types>
          <w:type w:val="bbPlcHdr"/>
        </w:types>
        <w:behaviors>
          <w:behavior w:val="content"/>
        </w:behaviors>
        <w:guid w:val="{724CE763-9A81-4CD7-A217-5DADBB9239CB}"/>
      </w:docPartPr>
      <w:docPartBody>
        <w:p w:rsidR="003E5050" w:rsidRDefault="004844BD" w:rsidP="004844BD">
          <w:pPr>
            <w:pStyle w:val="395389ED766F43D3BE8ADDFCCFBC26C1"/>
          </w:pPr>
          <w:r w:rsidRPr="00D858FE">
            <w:rPr>
              <w:rStyle w:val="PlaceholderText"/>
            </w:rPr>
            <w:t>Choose an item.</w:t>
          </w:r>
        </w:p>
      </w:docPartBody>
    </w:docPart>
    <w:docPart>
      <w:docPartPr>
        <w:name w:val="DD8C77689FB5478CADB2E2966C17DBA6"/>
        <w:category>
          <w:name w:val="General"/>
          <w:gallery w:val="placeholder"/>
        </w:category>
        <w:types>
          <w:type w:val="bbPlcHdr"/>
        </w:types>
        <w:behaviors>
          <w:behavior w:val="content"/>
        </w:behaviors>
        <w:guid w:val="{8DE85198-6EA0-4994-9D4E-E7888CAE5111}"/>
      </w:docPartPr>
      <w:docPartBody>
        <w:p w:rsidR="003E5050" w:rsidRDefault="004844BD" w:rsidP="004844BD">
          <w:pPr>
            <w:pStyle w:val="DD8C77689FB5478CADB2E2966C17DBA6"/>
          </w:pPr>
          <w:r w:rsidRPr="00D858FE">
            <w:rPr>
              <w:rStyle w:val="PlaceholderText"/>
            </w:rPr>
            <w:t>Choose an item.</w:t>
          </w:r>
        </w:p>
      </w:docPartBody>
    </w:docPart>
    <w:docPart>
      <w:docPartPr>
        <w:name w:val="7BB6EC9DDF3346B0A27F91CCA8472047"/>
        <w:category>
          <w:name w:val="General"/>
          <w:gallery w:val="placeholder"/>
        </w:category>
        <w:types>
          <w:type w:val="bbPlcHdr"/>
        </w:types>
        <w:behaviors>
          <w:behavior w:val="content"/>
        </w:behaviors>
        <w:guid w:val="{ED1F3629-4D42-446F-B14A-9ECC7958649C}"/>
      </w:docPartPr>
      <w:docPartBody>
        <w:p w:rsidR="003E5050" w:rsidRDefault="004844BD" w:rsidP="004844BD">
          <w:pPr>
            <w:pStyle w:val="7BB6EC9DDF3346B0A27F91CCA8472047"/>
          </w:pPr>
          <w:r w:rsidRPr="00D858FE">
            <w:rPr>
              <w:rStyle w:val="PlaceholderText"/>
            </w:rPr>
            <w:t>Choose an item.</w:t>
          </w:r>
        </w:p>
      </w:docPartBody>
    </w:docPart>
    <w:docPart>
      <w:docPartPr>
        <w:name w:val="6429287CE4914463A6BAF254D3D9E36E"/>
        <w:category>
          <w:name w:val="General"/>
          <w:gallery w:val="placeholder"/>
        </w:category>
        <w:types>
          <w:type w:val="bbPlcHdr"/>
        </w:types>
        <w:behaviors>
          <w:behavior w:val="content"/>
        </w:behaviors>
        <w:guid w:val="{1B14AA59-76F2-4F90-A0DE-159B1F6ADEF5}"/>
      </w:docPartPr>
      <w:docPartBody>
        <w:p w:rsidR="003E5050" w:rsidRDefault="004844BD" w:rsidP="004844BD">
          <w:pPr>
            <w:pStyle w:val="6429287CE4914463A6BAF254D3D9E36E"/>
          </w:pPr>
          <w:r w:rsidRPr="00D858FE">
            <w:rPr>
              <w:rStyle w:val="PlaceholderText"/>
            </w:rPr>
            <w:t>Choose an item.</w:t>
          </w:r>
        </w:p>
      </w:docPartBody>
    </w:docPart>
    <w:docPart>
      <w:docPartPr>
        <w:name w:val="C60DECC22DA043AEBE6BC0D65EF35BFE"/>
        <w:category>
          <w:name w:val="General"/>
          <w:gallery w:val="placeholder"/>
        </w:category>
        <w:types>
          <w:type w:val="bbPlcHdr"/>
        </w:types>
        <w:behaviors>
          <w:behavior w:val="content"/>
        </w:behaviors>
        <w:guid w:val="{10DBE3E8-6808-4589-AF6B-F16DCA9C7EC2}"/>
      </w:docPartPr>
      <w:docPartBody>
        <w:p w:rsidR="003E5050" w:rsidRDefault="004844BD" w:rsidP="004844BD">
          <w:pPr>
            <w:pStyle w:val="C60DECC22DA043AEBE6BC0D65EF35B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44BD"/>
    <w:rsid w:val="00103FC1"/>
    <w:rsid w:val="00163EFA"/>
    <w:rsid w:val="00276C27"/>
    <w:rsid w:val="00303B59"/>
    <w:rsid w:val="0032354F"/>
    <w:rsid w:val="003E5050"/>
    <w:rsid w:val="004844BD"/>
    <w:rsid w:val="004F1163"/>
    <w:rsid w:val="00636653"/>
    <w:rsid w:val="00956ECD"/>
    <w:rsid w:val="00DE1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44B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5328352ADBF145769F3EB608DCCA79E2">
    <w:name w:val="5328352ADBF145769F3EB608DCCA79E2"/>
    <w:rsid w:val="004844BD"/>
  </w:style>
  <w:style w:type="paragraph" w:customStyle="1" w:styleId="090D49AB35174EBF91CAE6A3D9842BAF">
    <w:name w:val="090D49AB35174EBF91CAE6A3D9842BAF"/>
    <w:rsid w:val="004844BD"/>
  </w:style>
  <w:style w:type="paragraph" w:customStyle="1" w:styleId="8A182F77A85742A6AFA0D7B81FE7CEA9">
    <w:name w:val="8A182F77A85742A6AFA0D7B81FE7CEA9"/>
    <w:rsid w:val="004844BD"/>
  </w:style>
  <w:style w:type="paragraph" w:customStyle="1" w:styleId="F3103BCBF657427ABBE53CE66D2657ED">
    <w:name w:val="F3103BCBF657427ABBE53CE66D2657ED"/>
    <w:rsid w:val="004844BD"/>
  </w:style>
  <w:style w:type="paragraph" w:customStyle="1" w:styleId="73430E4ACE384131B93398C51E9E68CF">
    <w:name w:val="73430E4ACE384131B93398C51E9E68CF"/>
    <w:rsid w:val="004844BD"/>
  </w:style>
  <w:style w:type="paragraph" w:customStyle="1" w:styleId="C359932497644DAC8F09AF7AB6BA0FC6">
    <w:name w:val="C359932497644DAC8F09AF7AB6BA0FC6"/>
    <w:rsid w:val="004844BD"/>
  </w:style>
  <w:style w:type="paragraph" w:customStyle="1" w:styleId="460D401895684622A7422F92967B8A73">
    <w:name w:val="460D401895684622A7422F92967B8A73"/>
    <w:rsid w:val="004844BD"/>
  </w:style>
  <w:style w:type="paragraph" w:customStyle="1" w:styleId="BA040298ACDD464EA486E502615A3D6C">
    <w:name w:val="BA040298ACDD464EA486E502615A3D6C"/>
    <w:rsid w:val="004844BD"/>
  </w:style>
  <w:style w:type="paragraph" w:customStyle="1" w:styleId="FA10AB04C84249228ABB2EC3572E959D">
    <w:name w:val="FA10AB04C84249228ABB2EC3572E959D"/>
    <w:rsid w:val="004844BD"/>
  </w:style>
  <w:style w:type="paragraph" w:customStyle="1" w:styleId="CAD118EDC7434C6BA83BD384137FFF95">
    <w:name w:val="CAD118EDC7434C6BA83BD384137FFF95"/>
    <w:rsid w:val="004844BD"/>
  </w:style>
  <w:style w:type="paragraph" w:customStyle="1" w:styleId="34D4FB07B8FF482E9166D2B78085382F">
    <w:name w:val="34D4FB07B8FF482E9166D2B78085382F"/>
    <w:rsid w:val="004844BD"/>
  </w:style>
  <w:style w:type="paragraph" w:customStyle="1" w:styleId="7C3B1D6794F440FDA5875696B60C5B86">
    <w:name w:val="7C3B1D6794F440FDA5875696B60C5B86"/>
    <w:rsid w:val="004844BD"/>
  </w:style>
  <w:style w:type="paragraph" w:customStyle="1" w:styleId="8303C49392584CBEA3B4CFA45F2D6A71">
    <w:name w:val="8303C49392584CBEA3B4CFA45F2D6A71"/>
    <w:rsid w:val="004844BD"/>
  </w:style>
  <w:style w:type="paragraph" w:customStyle="1" w:styleId="8873F3616BEA4C73BE24265A137EB887">
    <w:name w:val="8873F3616BEA4C73BE24265A137EB887"/>
    <w:rsid w:val="004844BD"/>
  </w:style>
  <w:style w:type="paragraph" w:customStyle="1" w:styleId="9EC6E7EA1AA7432FA35ED2FC32E5FB4A">
    <w:name w:val="9EC6E7EA1AA7432FA35ED2FC32E5FB4A"/>
    <w:rsid w:val="004844BD"/>
  </w:style>
  <w:style w:type="paragraph" w:customStyle="1" w:styleId="EC5A1C844F3D4A8DABD1180724A060AC">
    <w:name w:val="EC5A1C844F3D4A8DABD1180724A060AC"/>
    <w:rsid w:val="004844BD"/>
  </w:style>
  <w:style w:type="paragraph" w:customStyle="1" w:styleId="476322105CA945A3B3462B90046281E2">
    <w:name w:val="476322105CA945A3B3462B90046281E2"/>
    <w:rsid w:val="004844BD"/>
  </w:style>
  <w:style w:type="paragraph" w:customStyle="1" w:styleId="521C66CDEFAA4BF283272D3614A38FC3">
    <w:name w:val="521C66CDEFAA4BF283272D3614A38FC3"/>
    <w:rsid w:val="004844BD"/>
  </w:style>
  <w:style w:type="paragraph" w:customStyle="1" w:styleId="EC24326CEA604A62B69BB3702C11863D">
    <w:name w:val="EC24326CEA604A62B69BB3702C11863D"/>
    <w:rsid w:val="004844BD"/>
  </w:style>
  <w:style w:type="paragraph" w:customStyle="1" w:styleId="10819B1DC59A41249E6BFA0D35D6BFE8">
    <w:name w:val="10819B1DC59A41249E6BFA0D35D6BFE8"/>
    <w:rsid w:val="004844BD"/>
  </w:style>
  <w:style w:type="paragraph" w:customStyle="1" w:styleId="DBEC4EE69EF54BA4BCE16E5EF23DDA37">
    <w:name w:val="DBEC4EE69EF54BA4BCE16E5EF23DDA37"/>
    <w:rsid w:val="004844BD"/>
  </w:style>
  <w:style w:type="paragraph" w:customStyle="1" w:styleId="D8B111BE7E604E808F29DFA2B19F10BD">
    <w:name w:val="D8B111BE7E604E808F29DFA2B19F10BD"/>
    <w:rsid w:val="004844BD"/>
  </w:style>
  <w:style w:type="paragraph" w:customStyle="1" w:styleId="443B582F80694D51ACCCA3F5864E40FC">
    <w:name w:val="443B582F80694D51ACCCA3F5864E40FC"/>
    <w:rsid w:val="004844BD"/>
  </w:style>
  <w:style w:type="paragraph" w:customStyle="1" w:styleId="C09BF016910747A0A83AF7ABD00461B6">
    <w:name w:val="C09BF016910747A0A83AF7ABD00461B6"/>
    <w:rsid w:val="004844BD"/>
  </w:style>
  <w:style w:type="paragraph" w:customStyle="1" w:styleId="2E55B356AF444A849CFE501248E70FC3">
    <w:name w:val="2E55B356AF444A849CFE501248E70FC3"/>
    <w:rsid w:val="004844BD"/>
  </w:style>
  <w:style w:type="paragraph" w:customStyle="1" w:styleId="017F8D57DA8C40D7993D3CFDB35C5B0F">
    <w:name w:val="017F8D57DA8C40D7993D3CFDB35C5B0F"/>
    <w:rsid w:val="004844BD"/>
  </w:style>
  <w:style w:type="paragraph" w:customStyle="1" w:styleId="2DDA79785787440696C712691DC0645A">
    <w:name w:val="2DDA79785787440696C712691DC0645A"/>
    <w:rsid w:val="004844BD"/>
  </w:style>
  <w:style w:type="paragraph" w:customStyle="1" w:styleId="C7E9E9599DCF45EAA9E1C039BE3E487C">
    <w:name w:val="C7E9E9599DCF45EAA9E1C039BE3E487C"/>
    <w:rsid w:val="004844BD"/>
  </w:style>
  <w:style w:type="paragraph" w:customStyle="1" w:styleId="E88997782B9D455DA2D22CCBC250020A">
    <w:name w:val="E88997782B9D455DA2D22CCBC250020A"/>
    <w:rsid w:val="004844BD"/>
  </w:style>
  <w:style w:type="paragraph" w:customStyle="1" w:styleId="C52E40AC1C25468F82D65447AD60D36A">
    <w:name w:val="C52E40AC1C25468F82D65447AD60D36A"/>
    <w:rsid w:val="004844BD"/>
  </w:style>
  <w:style w:type="paragraph" w:customStyle="1" w:styleId="AB873CB89CEF40D0A444D0A54D82FC27">
    <w:name w:val="AB873CB89CEF40D0A444D0A54D82FC27"/>
    <w:rsid w:val="004844BD"/>
  </w:style>
  <w:style w:type="paragraph" w:customStyle="1" w:styleId="9FF2307EE5704397916697F888F86F84">
    <w:name w:val="9FF2307EE5704397916697F888F86F84"/>
    <w:rsid w:val="004844BD"/>
  </w:style>
  <w:style w:type="paragraph" w:customStyle="1" w:styleId="972EDB00334041A1911D7E085712C907">
    <w:name w:val="972EDB00334041A1911D7E085712C907"/>
    <w:rsid w:val="004844BD"/>
  </w:style>
  <w:style w:type="paragraph" w:customStyle="1" w:styleId="224C8A56B23D4DD189ABEE0599B536CC">
    <w:name w:val="224C8A56B23D4DD189ABEE0599B536CC"/>
    <w:rsid w:val="004844BD"/>
  </w:style>
  <w:style w:type="paragraph" w:customStyle="1" w:styleId="395389ED766F43D3BE8ADDFCCFBC26C1">
    <w:name w:val="395389ED766F43D3BE8ADDFCCFBC26C1"/>
    <w:rsid w:val="004844BD"/>
  </w:style>
  <w:style w:type="paragraph" w:customStyle="1" w:styleId="DD8C77689FB5478CADB2E2966C17DBA6">
    <w:name w:val="DD8C77689FB5478CADB2E2966C17DBA6"/>
    <w:rsid w:val="004844BD"/>
  </w:style>
  <w:style w:type="paragraph" w:customStyle="1" w:styleId="7BB6EC9DDF3346B0A27F91CCA8472047">
    <w:name w:val="7BB6EC9DDF3346B0A27F91CCA8472047"/>
    <w:rsid w:val="004844BD"/>
  </w:style>
  <w:style w:type="paragraph" w:customStyle="1" w:styleId="6429287CE4914463A6BAF254D3D9E36E">
    <w:name w:val="6429287CE4914463A6BAF254D3D9E36E"/>
    <w:rsid w:val="004844BD"/>
  </w:style>
  <w:style w:type="paragraph" w:customStyle="1" w:styleId="C60DECC22DA043AEBE6BC0D65EF35BFE">
    <w:name w:val="C60DECC22DA043AEBE6BC0D65EF35BFE"/>
    <w:rsid w:val="004844B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3719</Words>
  <Characters>21200</Characters>
  <Application>Microsoft Office Word</Application>
  <DocSecurity>8</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2024-02-08T01:50:00Z</dcterms:created>
  <dcterms:modified xsi:type="dcterms:W3CDTF">2024-02-08T01:50:00Z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dc9076126ef4f764c49b94a8d78f481853388c08cc24212d28998517b521f60a</vt:lpwstr>
  </property>
</Properties>
</file>