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B94C1" w14:textId="77777777" w:rsidR="007E7290" w:rsidRPr="002C3EBF" w:rsidRDefault="007E72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E7DEC" wp14:editId="5191C8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BE67CC4" w14:textId="77777777" w:rsidR="007E7290" w:rsidRDefault="007E72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4D3E13" w14:textId="77777777" w:rsidR="007E7290" w:rsidRDefault="007E72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5334B2" w14:textId="77777777" w:rsidR="007E7290" w:rsidRPr="002C3EBF" w:rsidRDefault="007E72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62E0" w14:paraId="40A2DC5D" w14:textId="77777777" w:rsidTr="004462E0">
        <w:tc>
          <w:tcPr>
            <w:cnfStyle w:val="001000000000" w:firstRow="0" w:lastRow="0" w:firstColumn="1" w:lastColumn="0" w:oddVBand="0" w:evenVBand="0" w:oddHBand="0" w:evenHBand="0" w:firstRowFirstColumn="0" w:firstRowLastColumn="0" w:lastRowFirstColumn="0" w:lastRowLastColumn="0"/>
            <w:tcW w:w="3227" w:type="dxa"/>
          </w:tcPr>
          <w:p w14:paraId="2D1969AE" w14:textId="77777777" w:rsidR="007E7290" w:rsidRPr="00996FAF" w:rsidRDefault="007E72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F809F5" w14:textId="77777777" w:rsidR="007E7290" w:rsidRPr="00996FAF" w:rsidRDefault="007E72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Glenview Community Services Inc.</w:t>
            </w:r>
          </w:p>
        </w:tc>
      </w:tr>
      <w:tr w:rsidR="004462E0" w14:paraId="50636A75"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CA5E4" w14:textId="77777777" w:rsidR="007E7290" w:rsidRPr="00996FAF" w:rsidRDefault="007E729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A4E7F5" w14:textId="77777777" w:rsidR="007E7290" w:rsidRPr="00C27BE3" w:rsidRDefault="007E72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8060</w:t>
            </w:r>
          </w:p>
        </w:tc>
      </w:tr>
      <w:tr w:rsidR="004462E0" w14:paraId="56BEB7C7" w14:textId="77777777" w:rsidTr="00446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F7FD26" w14:textId="77777777" w:rsidR="007E7290" w:rsidRPr="00996FAF" w:rsidRDefault="007E729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B74AD6" w14:textId="77777777" w:rsidR="007E7290" w:rsidRPr="00996FAF" w:rsidRDefault="007E72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2-10 Windsor</w:t>
            </w:r>
            <w:r>
              <w:rPr>
                <w:rFonts w:ascii="Arial" w:eastAsia="Times New Roman" w:hAnsi="Arial" w:cs="Arial"/>
                <w:lang w:eastAsia="en-AU"/>
              </w:rPr>
              <w:t xml:space="preserve"> Street, GLENORCHY, Tasmania, 7010</w:t>
            </w:r>
          </w:p>
        </w:tc>
      </w:tr>
      <w:tr w:rsidR="004462E0" w14:paraId="46937CA8"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D246F" w14:textId="77777777" w:rsidR="007E7290" w:rsidRPr="00996FAF" w:rsidRDefault="007E729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8B99AE" w14:textId="77777777" w:rsidR="007E7290" w:rsidRPr="00996FAF" w:rsidRDefault="007E72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462E0" w14:paraId="53E95F41" w14:textId="77777777" w:rsidTr="00446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207B5" w14:textId="77777777" w:rsidR="007E7290" w:rsidRPr="00580853" w:rsidRDefault="007E7290" w:rsidP="009B6303">
            <w:pPr>
              <w:pStyle w:val="CoverHeading"/>
              <w:spacing w:before="0" w:after="120" w:line="22" w:lineRule="atLeast"/>
              <w:rPr>
                <w:rFonts w:ascii="Arial" w:hAnsi="Arial" w:cs="Arial"/>
                <w:sz w:val="24"/>
              </w:rPr>
            </w:pPr>
            <w:r w:rsidRPr="00580853">
              <w:rPr>
                <w:rFonts w:ascii="Arial" w:hAnsi="Arial" w:cs="Arial"/>
                <w:sz w:val="24"/>
              </w:rPr>
              <w:t>Activity date:</w:t>
            </w:r>
          </w:p>
        </w:tc>
        <w:tc>
          <w:tcPr>
            <w:tcW w:w="7114" w:type="dxa"/>
            <w:shd w:val="clear" w:color="auto" w:fill="auto"/>
          </w:tcPr>
          <w:p w14:paraId="6B8E79F3" w14:textId="77777777" w:rsidR="007E7290" w:rsidRPr="00580853" w:rsidRDefault="007E72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80853">
              <w:rPr>
                <w:rFonts w:ascii="Arial" w:hAnsi="Arial" w:cs="Arial"/>
              </w:rPr>
              <w:t>4 June 2024 to 6 June 2024</w:t>
            </w:r>
          </w:p>
        </w:tc>
      </w:tr>
      <w:tr w:rsidR="004462E0" w14:paraId="38D04065"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F823BE" w14:textId="77777777" w:rsidR="007E7290" w:rsidRPr="00580853" w:rsidRDefault="007E7290" w:rsidP="009B6303">
            <w:pPr>
              <w:pStyle w:val="CoverHeading"/>
              <w:spacing w:before="0" w:after="120" w:line="22" w:lineRule="atLeast"/>
              <w:rPr>
                <w:rFonts w:ascii="Arial" w:hAnsi="Arial" w:cs="Arial"/>
                <w:sz w:val="24"/>
              </w:rPr>
            </w:pPr>
            <w:r w:rsidRPr="00580853">
              <w:rPr>
                <w:rFonts w:ascii="Arial" w:hAnsi="Arial" w:cs="Arial"/>
                <w:sz w:val="24"/>
              </w:rPr>
              <w:t>Performance report date:</w:t>
            </w:r>
          </w:p>
        </w:tc>
        <w:sdt>
          <w:sdtPr>
            <w:rPr>
              <w:rFonts w:ascii="Arial" w:hAnsi="Arial" w:cs="Arial"/>
              <w:color w:val="auto"/>
            </w:rPr>
            <w:id w:val="-852870169"/>
            <w:placeholder>
              <w:docPart w:val="DefaultPlaceholder_-1854013437"/>
            </w:placeholder>
            <w:date w:fullDate="2024-07-12T00:00:00Z">
              <w:dateFormat w:val="d MMMM yyyy"/>
              <w:lid w:val="en-AU"/>
              <w:storeMappedDataAs w:val="dateTime"/>
              <w:calendar w:val="gregorian"/>
            </w:date>
          </w:sdtPr>
          <w:sdtEndPr/>
          <w:sdtContent>
            <w:tc>
              <w:tcPr>
                <w:tcW w:w="7114" w:type="dxa"/>
                <w:shd w:val="clear" w:color="auto" w:fill="FFFFFF" w:themeFill="background1"/>
              </w:tcPr>
              <w:p w14:paraId="5C8015C6" w14:textId="6B63D609" w:rsidR="007E7290" w:rsidRPr="00580853" w:rsidRDefault="005808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80853">
                  <w:rPr>
                    <w:rFonts w:ascii="Arial" w:hAnsi="Arial" w:cs="Arial"/>
                    <w:color w:val="auto"/>
                  </w:rPr>
                  <w:t>12 July 2024</w:t>
                </w:r>
              </w:p>
            </w:tc>
          </w:sdtContent>
        </w:sdt>
      </w:tr>
      <w:tr w:rsidR="004462E0" w14:paraId="4FDCF0BA" w14:textId="77777777" w:rsidTr="004462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433903" w14:textId="77777777" w:rsidR="007E7290" w:rsidRPr="00996FAF" w:rsidRDefault="007E729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EEE528" w14:textId="77777777" w:rsidR="007E7290" w:rsidRPr="009B6303" w:rsidRDefault="007E72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945 Glenview Community Services Inc </w:t>
            </w:r>
          </w:p>
          <w:p w14:paraId="28DA0ACC" w14:textId="77777777" w:rsidR="007E7290" w:rsidRPr="009B6303" w:rsidRDefault="007E72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5311 Glenview Community Services Inc.</w:t>
            </w:r>
          </w:p>
        </w:tc>
      </w:tr>
    </w:tbl>
    <w:bookmarkEnd w:id="0"/>
    <w:p w14:paraId="6A0BE762" w14:textId="77777777" w:rsidR="007E7290" w:rsidRPr="00996FAF" w:rsidRDefault="007E72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B8964E" w14:textId="77777777" w:rsidR="007E7290" w:rsidRPr="00996FAF" w:rsidRDefault="007E729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6B2A44" w14:textId="6BFB0A6A" w:rsidR="007E7290" w:rsidRPr="00996FAF" w:rsidRDefault="007E7290" w:rsidP="0036130C">
      <w:pPr>
        <w:pStyle w:val="NormalArial"/>
      </w:pPr>
      <w:r w:rsidRPr="00996FAF">
        <w:t xml:space="preserve">This performance report for </w:t>
      </w:r>
      <w:r w:rsidRPr="00C27BE3">
        <w:rPr>
          <w:color w:val="auto"/>
        </w:rPr>
        <w:t>Glenview Community Services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C689D">
        <w:t>M Nicholas,</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2B415D2E" w14:textId="77777777" w:rsidR="007E7290" w:rsidRPr="00996FAF" w:rsidRDefault="007E729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A06589" w14:textId="77777777" w:rsidR="007E7290" w:rsidRPr="00996FAF" w:rsidRDefault="007E7290" w:rsidP="0036130C">
      <w:pPr>
        <w:pStyle w:val="NormalArial"/>
      </w:pPr>
      <w:r w:rsidRPr="00996FAF">
        <w:t>The report also specifies any areas in which improvements must be made to ensure the Quality Standards are complied with.</w:t>
      </w:r>
    </w:p>
    <w:p w14:paraId="7563F89B" w14:textId="77777777" w:rsidR="007E7290" w:rsidRPr="00996FAF" w:rsidRDefault="007E7290" w:rsidP="00712752">
      <w:pPr>
        <w:pStyle w:val="Heading1"/>
        <w:spacing w:before="240" w:after="240" w:line="22" w:lineRule="atLeast"/>
        <w:rPr>
          <w:rFonts w:ascii="Arial" w:hAnsi="Arial" w:cs="Arial"/>
        </w:rPr>
      </w:pPr>
      <w:r w:rsidRPr="00996FAF">
        <w:rPr>
          <w:rFonts w:ascii="Arial" w:hAnsi="Arial" w:cs="Arial"/>
        </w:rPr>
        <w:t>Material relied on</w:t>
      </w:r>
    </w:p>
    <w:p w14:paraId="17454939" w14:textId="77777777" w:rsidR="007E7290" w:rsidRPr="00996FAF" w:rsidRDefault="007E7290" w:rsidP="0036130C">
      <w:pPr>
        <w:pStyle w:val="NormalArial"/>
      </w:pPr>
      <w:r w:rsidRPr="00996FAF">
        <w:t>The following information has been considered in preparing the performance report:</w:t>
      </w:r>
    </w:p>
    <w:p w14:paraId="5816CD5F" w14:textId="4FACD581" w:rsidR="007E7290" w:rsidRPr="008D4DF5" w:rsidRDefault="007E729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8D4DF5">
        <w:rPr>
          <w:rFonts w:ascii="Arial" w:hAnsi="Arial" w:cs="Arial"/>
          <w:color w:val="auto"/>
        </w:rPr>
        <w:t>informed by a site assessment, observations at the service, review of documents and interviews with staff, consumers/representatives and others</w:t>
      </w:r>
      <w:r w:rsidR="009F0CD0" w:rsidRPr="008D4DF5">
        <w:rPr>
          <w:rFonts w:ascii="Arial" w:hAnsi="Arial" w:cs="Arial"/>
          <w:color w:val="auto"/>
        </w:rPr>
        <w:t>.</w:t>
      </w:r>
    </w:p>
    <w:p w14:paraId="7DD1A227" w14:textId="7A71D4B1" w:rsidR="007E7290" w:rsidRPr="008D4DF5" w:rsidRDefault="007E7290" w:rsidP="00712752">
      <w:pPr>
        <w:pStyle w:val="ListParagraph"/>
        <w:numPr>
          <w:ilvl w:val="0"/>
          <w:numId w:val="2"/>
        </w:numPr>
        <w:spacing w:line="240" w:lineRule="atLeast"/>
        <w:ind w:left="714" w:hanging="357"/>
        <w:contextualSpacing w:val="0"/>
        <w:rPr>
          <w:rFonts w:ascii="Arial" w:hAnsi="Arial" w:cs="Arial"/>
          <w:color w:val="auto"/>
        </w:rPr>
      </w:pPr>
      <w:r w:rsidRPr="008D4DF5">
        <w:rPr>
          <w:rFonts w:ascii="Arial" w:hAnsi="Arial" w:cs="Arial"/>
          <w:color w:val="auto"/>
        </w:rPr>
        <w:t>the provider’s response to the assessment team’s report received</w:t>
      </w:r>
      <w:r w:rsidR="000C2D51" w:rsidRPr="008D4DF5">
        <w:rPr>
          <w:rFonts w:ascii="Arial" w:hAnsi="Arial" w:cs="Arial"/>
          <w:color w:val="auto"/>
        </w:rPr>
        <w:t xml:space="preserve"> 08 July 2024.</w:t>
      </w:r>
      <w:r w:rsidRPr="008D4DF5">
        <w:rPr>
          <w:rFonts w:ascii="Arial" w:hAnsi="Arial" w:cs="Arial"/>
          <w:color w:val="auto"/>
        </w:rPr>
        <w:t xml:space="preserve"> </w:t>
      </w:r>
    </w:p>
    <w:p w14:paraId="1E46DB33" w14:textId="0D4895D4" w:rsidR="007E7290" w:rsidRPr="00712752" w:rsidRDefault="007E729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54008E" w14:textId="77777777" w:rsidR="007E7290" w:rsidRPr="00996FAF" w:rsidRDefault="007E72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62E0" w14:paraId="55C35BE9" w14:textId="77777777" w:rsidTr="004462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A616EF" w14:textId="77777777" w:rsidR="007E7290" w:rsidRPr="00996FAF" w:rsidRDefault="007E729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CAB661" w14:textId="77777777" w:rsidR="007E7290" w:rsidRPr="00996FAF" w:rsidRDefault="00001F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346588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E7290">
                  <w:rPr>
                    <w:rFonts w:ascii="Arial" w:hAnsi="Arial" w:cs="Arial"/>
                  </w:rPr>
                  <w:t>Compliant</w:t>
                </w:r>
              </w:sdtContent>
            </w:sdt>
          </w:p>
        </w:tc>
      </w:tr>
      <w:tr w:rsidR="004462E0" w14:paraId="2F76FC6C" w14:textId="77777777" w:rsidTr="00446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A9EE15" w14:textId="77777777" w:rsidR="007E7290" w:rsidRPr="00402B17" w:rsidRDefault="007E7290" w:rsidP="002C5FA9">
            <w:pPr>
              <w:keepNext/>
              <w:spacing w:before="0" w:line="22" w:lineRule="atLeast"/>
              <w:ind w:right="-109"/>
              <w:rPr>
                <w:rFonts w:ascii="Arial" w:hAnsi="Arial" w:cs="Arial"/>
              </w:rPr>
            </w:pPr>
            <w:r w:rsidRPr="00402B17">
              <w:rPr>
                <w:rFonts w:ascii="Arial" w:hAnsi="Arial" w:cs="Arial"/>
                <w:b/>
              </w:rPr>
              <w:t>Standard 2</w:t>
            </w:r>
            <w:r w:rsidRPr="00402B17">
              <w:rPr>
                <w:rFonts w:ascii="Arial" w:hAnsi="Arial" w:cs="Arial"/>
              </w:rPr>
              <w:t xml:space="preserve"> Ongoing assessment and planning with consumers</w:t>
            </w:r>
          </w:p>
        </w:tc>
        <w:tc>
          <w:tcPr>
            <w:tcW w:w="1175" w:type="pct"/>
            <w:shd w:val="clear" w:color="auto" w:fill="auto"/>
          </w:tcPr>
          <w:p w14:paraId="0C1F7FD0" w14:textId="4B371C99" w:rsidR="007E7290" w:rsidRPr="00402B17" w:rsidRDefault="00001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6788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4586B">
                  <w:rPr>
                    <w:rFonts w:ascii="Arial" w:hAnsi="Arial" w:cs="Arial"/>
                    <w:b/>
                    <w:bCs/>
                  </w:rPr>
                  <w:t>Compliant</w:t>
                </w:r>
              </w:sdtContent>
            </w:sdt>
          </w:p>
        </w:tc>
      </w:tr>
      <w:tr w:rsidR="004462E0" w14:paraId="6BFA9697" w14:textId="77777777" w:rsidTr="00446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BE7502"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3</w:t>
            </w:r>
            <w:r w:rsidRPr="00402B17">
              <w:rPr>
                <w:rFonts w:ascii="Arial" w:hAnsi="Arial" w:cs="Arial"/>
              </w:rPr>
              <w:t xml:space="preserve"> Personal care and clinical care</w:t>
            </w:r>
          </w:p>
        </w:tc>
        <w:tc>
          <w:tcPr>
            <w:tcW w:w="1175" w:type="pct"/>
            <w:shd w:val="clear" w:color="auto" w:fill="auto"/>
          </w:tcPr>
          <w:p w14:paraId="5F9B82ED" w14:textId="6718F91B" w:rsidR="007E7290" w:rsidRPr="00402B17" w:rsidRDefault="00001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4023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4586B">
                  <w:rPr>
                    <w:rFonts w:ascii="Arial" w:hAnsi="Arial" w:cs="Arial"/>
                    <w:b/>
                    <w:bCs/>
                  </w:rPr>
                  <w:t>Not Compliant</w:t>
                </w:r>
              </w:sdtContent>
            </w:sdt>
          </w:p>
        </w:tc>
      </w:tr>
      <w:tr w:rsidR="004462E0" w14:paraId="36ABEBF1" w14:textId="77777777" w:rsidTr="00446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6FFD32"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4</w:t>
            </w:r>
            <w:r w:rsidRPr="00402B17">
              <w:rPr>
                <w:rFonts w:ascii="Arial" w:hAnsi="Arial" w:cs="Arial"/>
              </w:rPr>
              <w:t xml:space="preserve"> Services and supports for daily living</w:t>
            </w:r>
          </w:p>
        </w:tc>
        <w:tc>
          <w:tcPr>
            <w:tcW w:w="1175" w:type="pct"/>
            <w:shd w:val="clear" w:color="auto" w:fill="auto"/>
          </w:tcPr>
          <w:p w14:paraId="6E510EA6" w14:textId="77777777" w:rsidR="007E7290" w:rsidRPr="00402B17" w:rsidRDefault="00001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8139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E7290" w:rsidRPr="00402B17">
                  <w:rPr>
                    <w:rFonts w:ascii="Arial" w:hAnsi="Arial" w:cs="Arial"/>
                    <w:b/>
                    <w:bCs/>
                  </w:rPr>
                  <w:t>Compliant</w:t>
                </w:r>
              </w:sdtContent>
            </w:sdt>
          </w:p>
        </w:tc>
      </w:tr>
      <w:tr w:rsidR="004462E0" w14:paraId="10C9437C" w14:textId="77777777" w:rsidTr="00446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875D48"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5</w:t>
            </w:r>
            <w:r w:rsidRPr="00402B17">
              <w:rPr>
                <w:rFonts w:ascii="Arial" w:hAnsi="Arial" w:cs="Arial"/>
              </w:rPr>
              <w:t xml:space="preserve"> Organisation’s service environment</w:t>
            </w:r>
          </w:p>
        </w:tc>
        <w:tc>
          <w:tcPr>
            <w:tcW w:w="1175" w:type="pct"/>
            <w:shd w:val="clear" w:color="auto" w:fill="auto"/>
          </w:tcPr>
          <w:p w14:paraId="70128019" w14:textId="77777777" w:rsidR="007E7290" w:rsidRPr="00402B17" w:rsidRDefault="00001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186034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E7290" w:rsidRPr="00402B17">
                  <w:rPr>
                    <w:rFonts w:ascii="Arial" w:hAnsi="Arial" w:cs="Arial"/>
                    <w:b/>
                    <w:bCs/>
                  </w:rPr>
                  <w:t>Compliant</w:t>
                </w:r>
              </w:sdtContent>
            </w:sdt>
          </w:p>
        </w:tc>
      </w:tr>
      <w:tr w:rsidR="004462E0" w14:paraId="1FAF7546" w14:textId="77777777" w:rsidTr="00446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2E9E07"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6</w:t>
            </w:r>
            <w:r w:rsidRPr="00402B17">
              <w:rPr>
                <w:rFonts w:ascii="Arial" w:hAnsi="Arial" w:cs="Arial"/>
              </w:rPr>
              <w:t xml:space="preserve"> Feedback and complaints</w:t>
            </w:r>
          </w:p>
        </w:tc>
        <w:tc>
          <w:tcPr>
            <w:tcW w:w="1175" w:type="pct"/>
            <w:shd w:val="clear" w:color="auto" w:fill="auto"/>
          </w:tcPr>
          <w:p w14:paraId="5B712BF0" w14:textId="77777777" w:rsidR="007E7290" w:rsidRPr="00402B17" w:rsidRDefault="00001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81367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E7290" w:rsidRPr="00402B17">
                  <w:rPr>
                    <w:rFonts w:ascii="Arial" w:hAnsi="Arial" w:cs="Arial"/>
                    <w:b/>
                    <w:bCs/>
                  </w:rPr>
                  <w:t>Compliant</w:t>
                </w:r>
              </w:sdtContent>
            </w:sdt>
          </w:p>
        </w:tc>
      </w:tr>
      <w:tr w:rsidR="004462E0" w14:paraId="14C2D1EF" w14:textId="77777777" w:rsidTr="00446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32C52A"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7</w:t>
            </w:r>
            <w:r w:rsidRPr="00402B17">
              <w:rPr>
                <w:rFonts w:ascii="Arial" w:hAnsi="Arial" w:cs="Arial"/>
              </w:rPr>
              <w:t xml:space="preserve"> Human resources</w:t>
            </w:r>
          </w:p>
        </w:tc>
        <w:tc>
          <w:tcPr>
            <w:tcW w:w="1175" w:type="pct"/>
            <w:shd w:val="clear" w:color="auto" w:fill="auto"/>
          </w:tcPr>
          <w:p w14:paraId="1BC2A1B8" w14:textId="77777777" w:rsidR="007E7290" w:rsidRPr="00402B17" w:rsidRDefault="00001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0597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E7290" w:rsidRPr="00402B17">
                  <w:rPr>
                    <w:rFonts w:ascii="Arial" w:hAnsi="Arial" w:cs="Arial"/>
                    <w:b/>
                    <w:bCs/>
                  </w:rPr>
                  <w:t>Compliant</w:t>
                </w:r>
              </w:sdtContent>
            </w:sdt>
          </w:p>
        </w:tc>
      </w:tr>
      <w:tr w:rsidR="004462E0" w14:paraId="3E4A33BE" w14:textId="77777777" w:rsidTr="00446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FC793F" w14:textId="77777777" w:rsidR="007E7290" w:rsidRPr="00402B17" w:rsidRDefault="007E7290" w:rsidP="002C5FA9">
            <w:pPr>
              <w:keepNext/>
              <w:spacing w:before="0" w:line="22" w:lineRule="atLeast"/>
              <w:rPr>
                <w:rFonts w:ascii="Arial" w:hAnsi="Arial" w:cs="Arial"/>
              </w:rPr>
            </w:pPr>
            <w:r w:rsidRPr="00402B17">
              <w:rPr>
                <w:rFonts w:ascii="Arial" w:hAnsi="Arial" w:cs="Arial"/>
                <w:b/>
              </w:rPr>
              <w:t>Standard 8</w:t>
            </w:r>
            <w:r w:rsidRPr="00402B17">
              <w:rPr>
                <w:rFonts w:ascii="Arial" w:hAnsi="Arial" w:cs="Arial"/>
              </w:rPr>
              <w:t xml:space="preserve"> Organisational governance</w:t>
            </w:r>
          </w:p>
        </w:tc>
        <w:tc>
          <w:tcPr>
            <w:tcW w:w="1175" w:type="pct"/>
            <w:shd w:val="clear" w:color="auto" w:fill="auto"/>
          </w:tcPr>
          <w:p w14:paraId="40C41AF0" w14:textId="29203FC5" w:rsidR="007E7290" w:rsidRPr="00402B17" w:rsidRDefault="00001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39918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D499D">
                  <w:rPr>
                    <w:rFonts w:ascii="Arial" w:hAnsi="Arial" w:cs="Arial"/>
                    <w:b/>
                    <w:bCs/>
                  </w:rPr>
                  <w:t>Not Compliant</w:t>
                </w:r>
              </w:sdtContent>
            </w:sdt>
          </w:p>
        </w:tc>
      </w:tr>
    </w:tbl>
    <w:p w14:paraId="3FAFCF99" w14:textId="77777777" w:rsidR="007E7290" w:rsidRPr="00996FAF" w:rsidRDefault="007E72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BBF6AC" w14:textId="77777777" w:rsidR="007E7290" w:rsidRPr="00996FAF" w:rsidRDefault="007E7290" w:rsidP="00712752">
      <w:pPr>
        <w:pStyle w:val="Heading1"/>
        <w:spacing w:before="0" w:after="240" w:line="22" w:lineRule="atLeast"/>
        <w:rPr>
          <w:rFonts w:ascii="Arial" w:hAnsi="Arial" w:cs="Arial"/>
        </w:rPr>
      </w:pPr>
      <w:r w:rsidRPr="00996FAF">
        <w:rPr>
          <w:rFonts w:ascii="Arial" w:hAnsi="Arial" w:cs="Arial"/>
        </w:rPr>
        <w:t>Areas for improvement</w:t>
      </w:r>
    </w:p>
    <w:p w14:paraId="3988C455" w14:textId="77777777" w:rsidR="00295DD0" w:rsidRDefault="00295DD0" w:rsidP="00295DD0">
      <w:pPr>
        <w:pStyle w:val="NormalArial"/>
      </w:pPr>
      <w:r w:rsidRPr="00996FAF">
        <w:t xml:space="preserve">Areas have been identified in which </w:t>
      </w:r>
      <w:r w:rsidRPr="000F1753">
        <w:rPr>
          <w:bCs/>
        </w:rPr>
        <w:t>improvements must be made to ensure compliance with the Quality Standards</w:t>
      </w:r>
      <w:r w:rsidRPr="00996FAF">
        <w:t>. This is based on non-compliance with the Quality Standards as described in this performance report.</w:t>
      </w:r>
    </w:p>
    <w:p w14:paraId="4EE0CE17" w14:textId="01E6764D" w:rsidR="00295DD0" w:rsidRDefault="00295DD0" w:rsidP="00295DD0">
      <w:pPr>
        <w:pStyle w:val="NormalArial"/>
        <w:spacing w:line="276" w:lineRule="auto"/>
        <w:rPr>
          <w:b/>
          <w:bCs/>
        </w:rPr>
      </w:pPr>
      <w:r w:rsidRPr="0086111B">
        <w:rPr>
          <w:b/>
          <w:bCs/>
        </w:rPr>
        <w:t xml:space="preserve">Standard </w:t>
      </w:r>
      <w:r>
        <w:rPr>
          <w:b/>
          <w:bCs/>
        </w:rPr>
        <w:t>3</w:t>
      </w:r>
    </w:p>
    <w:p w14:paraId="6DAD4647" w14:textId="0C68A48C" w:rsidR="00295DD0" w:rsidRDefault="00295DD0" w:rsidP="00295DD0">
      <w:pPr>
        <w:pStyle w:val="NormalArial"/>
        <w:numPr>
          <w:ilvl w:val="0"/>
          <w:numId w:val="18"/>
        </w:numPr>
        <w:spacing w:line="276" w:lineRule="auto"/>
        <w:rPr>
          <w:b/>
          <w:bCs/>
        </w:rPr>
      </w:pPr>
      <w:r w:rsidRPr="0086111B">
        <w:t>Requirement 3(3)(</w:t>
      </w:r>
      <w:r>
        <w:t>b</w:t>
      </w:r>
      <w:r w:rsidRPr="0086111B">
        <w:t>)</w:t>
      </w:r>
      <w:r w:rsidR="00E16E70">
        <w:t xml:space="preserve"> implement</w:t>
      </w:r>
      <w:r w:rsidR="0075122A">
        <w:t xml:space="preserve">, </w:t>
      </w:r>
      <w:r w:rsidR="0014586B">
        <w:t>maintain,</w:t>
      </w:r>
      <w:r w:rsidR="0075122A">
        <w:t xml:space="preserve"> and evaluate </w:t>
      </w:r>
      <w:r w:rsidR="00E16E70">
        <w:t>planned actions in relation identifying and managing</w:t>
      </w:r>
      <w:r w:rsidR="00E16E70" w:rsidRPr="00FF022B">
        <w:rPr>
          <w:color w:val="auto"/>
        </w:rPr>
        <w:t xml:space="preserve"> high impact </w:t>
      </w:r>
      <w:r w:rsidR="00E16E70">
        <w:rPr>
          <w:color w:val="auto"/>
        </w:rPr>
        <w:t>and</w:t>
      </w:r>
      <w:r w:rsidR="00E16E70" w:rsidRPr="00FF022B">
        <w:rPr>
          <w:color w:val="auto"/>
        </w:rPr>
        <w:t xml:space="preserve"> high prevalence risk.</w:t>
      </w:r>
    </w:p>
    <w:p w14:paraId="3010FAE8" w14:textId="77777777" w:rsidR="00295DD0" w:rsidRPr="0086111B" w:rsidRDefault="00295DD0" w:rsidP="00295DD0">
      <w:pPr>
        <w:pStyle w:val="NormalArial"/>
        <w:spacing w:line="276" w:lineRule="auto"/>
        <w:rPr>
          <w:b/>
          <w:bCs/>
        </w:rPr>
      </w:pPr>
      <w:r w:rsidRPr="0086111B">
        <w:rPr>
          <w:b/>
          <w:bCs/>
        </w:rPr>
        <w:t>Standard 8</w:t>
      </w:r>
    </w:p>
    <w:p w14:paraId="38362606" w14:textId="49C6C634" w:rsidR="00295DD0" w:rsidRPr="00295DD0" w:rsidRDefault="00295DD0" w:rsidP="00295DD0">
      <w:pPr>
        <w:pStyle w:val="ListParagraph"/>
        <w:numPr>
          <w:ilvl w:val="0"/>
          <w:numId w:val="17"/>
        </w:numPr>
        <w:tabs>
          <w:tab w:val="clear" w:pos="357"/>
        </w:tabs>
        <w:spacing w:after="160" w:line="276" w:lineRule="auto"/>
        <w:rPr>
          <w:rFonts w:ascii="Arial" w:hAnsi="Arial" w:cs="Arial"/>
        </w:rPr>
      </w:pPr>
      <w:r w:rsidRPr="0086111B">
        <w:rPr>
          <w:rFonts w:ascii="Arial" w:hAnsi="Arial" w:cs="Arial"/>
        </w:rPr>
        <w:t xml:space="preserve">Requirement 8(3)(e) </w:t>
      </w:r>
      <w:r w:rsidR="00735D39" w:rsidRPr="00FF022B">
        <w:rPr>
          <w:rFonts w:ascii="Arial" w:hAnsi="Arial" w:cs="Arial"/>
          <w:color w:val="auto"/>
        </w:rPr>
        <w:t xml:space="preserve">implement and sustain an effective clinical governance framework and ensure adequate clinical oversight </w:t>
      </w:r>
      <w:r w:rsidR="00735D39">
        <w:rPr>
          <w:rFonts w:ascii="Arial" w:hAnsi="Arial" w:cs="Arial"/>
          <w:color w:val="auto"/>
        </w:rPr>
        <w:t>in relation to</w:t>
      </w:r>
      <w:r w:rsidR="00735D39" w:rsidRPr="00FF022B">
        <w:rPr>
          <w:rFonts w:ascii="Arial" w:hAnsi="Arial" w:cs="Arial"/>
          <w:color w:val="auto"/>
        </w:rPr>
        <w:t xml:space="preserve"> minimising the use of restraint.</w:t>
      </w:r>
    </w:p>
    <w:p w14:paraId="5293461C" w14:textId="3DA81108" w:rsidR="007E7290" w:rsidRPr="00996FAF" w:rsidRDefault="007E7290" w:rsidP="0036130C">
      <w:pPr>
        <w:pStyle w:val="NormalArial"/>
      </w:pPr>
      <w:r w:rsidRPr="00996FAF">
        <w:br w:type="page"/>
      </w:r>
    </w:p>
    <w:p w14:paraId="76F5809A"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462E0" w14:paraId="4705473E"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538B62" w14:textId="77777777" w:rsidR="007E7290" w:rsidRPr="00550022" w:rsidRDefault="007E729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716F6C1"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3E02B41B"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AFC8D" w14:textId="77777777" w:rsidR="007E7290" w:rsidRPr="00996FAF" w:rsidRDefault="007E729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077DB2" w14:textId="77777777" w:rsidR="007E7290" w:rsidRPr="00996FAF" w:rsidRDefault="007E72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D6DF2A7" w14:textId="77777777" w:rsidR="007E7290" w:rsidRPr="00996FAF" w:rsidRDefault="00001F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5973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E7290">
                  <w:rPr>
                    <w:rFonts w:ascii="Arial" w:hAnsi="Arial" w:cs="Arial"/>
                  </w:rPr>
                  <w:t>Compliant</w:t>
                </w:r>
              </w:sdtContent>
            </w:sdt>
          </w:p>
        </w:tc>
      </w:tr>
      <w:tr w:rsidR="004462E0" w14:paraId="637A6580"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43592" w14:textId="77777777" w:rsidR="007E7290" w:rsidRPr="00996FAF" w:rsidRDefault="007E729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47D9A2"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751383"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74767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E7290" w:rsidRPr="00294E94">
                  <w:rPr>
                    <w:rFonts w:ascii="Arial" w:hAnsi="Arial" w:cs="Arial"/>
                  </w:rPr>
                  <w:t>Compliant</w:t>
                </w:r>
              </w:sdtContent>
            </w:sdt>
          </w:p>
        </w:tc>
      </w:tr>
      <w:tr w:rsidR="004462E0" w14:paraId="2074B335"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4C254" w14:textId="77777777" w:rsidR="007E7290" w:rsidRPr="00996FAF" w:rsidRDefault="007E729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F000C3"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59F010" w14:textId="77777777" w:rsidR="007E7290" w:rsidRPr="00996FAF" w:rsidRDefault="007E72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5B6AA1" w14:textId="77777777" w:rsidR="007E7290" w:rsidRPr="00996FAF" w:rsidRDefault="007E72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169401" w14:textId="77777777" w:rsidR="007E7290" w:rsidRPr="00996FAF" w:rsidRDefault="007E72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38CB65" w14:textId="77777777" w:rsidR="007E7290" w:rsidRPr="00996FAF" w:rsidRDefault="007E729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1DFC426"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36422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E7290" w:rsidRPr="00294E94">
                  <w:rPr>
                    <w:rFonts w:ascii="Arial" w:hAnsi="Arial" w:cs="Arial"/>
                  </w:rPr>
                  <w:t>Compliant</w:t>
                </w:r>
              </w:sdtContent>
            </w:sdt>
          </w:p>
        </w:tc>
      </w:tr>
      <w:tr w:rsidR="004462E0" w14:paraId="0B948028"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BC415" w14:textId="77777777" w:rsidR="007E7290" w:rsidRPr="00996FAF" w:rsidRDefault="007E729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6E2C93"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BB0E02A" w14:textId="77777777" w:rsidR="007E7290" w:rsidRPr="00996FAF" w:rsidRDefault="00001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4932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E7290" w:rsidRPr="00294E94">
                  <w:rPr>
                    <w:rFonts w:ascii="Arial" w:hAnsi="Arial" w:cs="Arial"/>
                  </w:rPr>
                  <w:t>Compliant</w:t>
                </w:r>
              </w:sdtContent>
            </w:sdt>
          </w:p>
        </w:tc>
      </w:tr>
      <w:tr w:rsidR="004462E0" w14:paraId="284A80E8"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52A4A" w14:textId="77777777" w:rsidR="007E7290" w:rsidRPr="00996FAF" w:rsidRDefault="007E729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03435B7" w14:textId="77777777" w:rsidR="007E7290" w:rsidRPr="00996FAF" w:rsidRDefault="007E729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DFDAFB5"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5859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E7290" w:rsidRPr="00294E94">
                  <w:rPr>
                    <w:rFonts w:ascii="Arial" w:hAnsi="Arial" w:cs="Arial"/>
                  </w:rPr>
                  <w:t>Compliant</w:t>
                </w:r>
              </w:sdtContent>
            </w:sdt>
          </w:p>
        </w:tc>
      </w:tr>
      <w:tr w:rsidR="004462E0" w14:paraId="18BF013B"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00911" w14:textId="77777777" w:rsidR="007E7290" w:rsidRPr="00996FAF" w:rsidRDefault="007E729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CA8A147"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C3FDAF0"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38180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E7290" w:rsidRPr="00294E94">
                  <w:rPr>
                    <w:rFonts w:ascii="Arial" w:hAnsi="Arial" w:cs="Arial"/>
                  </w:rPr>
                  <w:t>Compliant</w:t>
                </w:r>
              </w:sdtContent>
            </w:sdt>
          </w:p>
        </w:tc>
      </w:tr>
    </w:tbl>
    <w:p w14:paraId="729EF851" w14:textId="77777777" w:rsidR="007E7290" w:rsidRDefault="007E7290" w:rsidP="001A5684">
      <w:pPr>
        <w:pStyle w:val="Heading20"/>
      </w:pPr>
      <w:r w:rsidRPr="00996FAF">
        <w:t>Findings</w:t>
      </w:r>
    </w:p>
    <w:p w14:paraId="499C22E1" w14:textId="77777777" w:rsidR="004814EC" w:rsidRDefault="004814EC" w:rsidP="008E696A">
      <w:pPr>
        <w:pStyle w:val="NormalArial"/>
      </w:pPr>
      <w:r w:rsidRPr="00413A1C">
        <w:t>I am satisfied based on the Assessment Team’s observations and recommendations that the service complies with the Requirements as outlined in the table above and as a result complies with this Standard.</w:t>
      </w:r>
    </w:p>
    <w:p w14:paraId="6831CEB6" w14:textId="0ED38524" w:rsidR="00A71CF1" w:rsidRDefault="008C3645" w:rsidP="008E696A">
      <w:pPr>
        <w:pStyle w:val="NormalArial"/>
      </w:pPr>
      <w:r>
        <w:t xml:space="preserve">Consumers and representatives </w:t>
      </w:r>
      <w:r w:rsidR="00331F4A">
        <w:t>reported staff treat them with respect and provide culturally safe care</w:t>
      </w:r>
      <w:r w:rsidR="005C4F68">
        <w:t xml:space="preserve">. Staff </w:t>
      </w:r>
      <w:r w:rsidR="0006754E">
        <w:t xml:space="preserve">demonstrated an understanding of individual consumer choice and cultural preferences and </w:t>
      </w:r>
      <w:r w:rsidR="005C4F68">
        <w:t>were observed to be treating consumers with dignity and respect</w:t>
      </w:r>
      <w:r w:rsidR="00CD01C1">
        <w:t>. A review of care planning documentation detailed information about consumer background</w:t>
      </w:r>
      <w:r w:rsidR="001E264A">
        <w:t xml:space="preserve"> and</w:t>
      </w:r>
      <w:r w:rsidR="003A3B1A">
        <w:t xml:space="preserve"> </w:t>
      </w:r>
      <w:r w:rsidR="00CD01C1">
        <w:t>preferences</w:t>
      </w:r>
      <w:r w:rsidR="003A3B1A">
        <w:t xml:space="preserve"> and </w:t>
      </w:r>
      <w:r w:rsidR="001E264A">
        <w:t xml:space="preserve">reflected </w:t>
      </w:r>
      <w:r w:rsidR="003A3B1A">
        <w:t>cultur</w:t>
      </w:r>
      <w:r w:rsidR="001E264A">
        <w:t>ally safe care and services are provided</w:t>
      </w:r>
      <w:r w:rsidR="00CD01C1">
        <w:t>. The service has polic</w:t>
      </w:r>
      <w:r w:rsidR="0023221A">
        <w:t xml:space="preserve">ies, </w:t>
      </w:r>
      <w:r w:rsidR="008B16C9">
        <w:t>procedures,</w:t>
      </w:r>
      <w:r w:rsidR="0023221A">
        <w:t xml:space="preserve"> and information available to </w:t>
      </w:r>
      <w:r w:rsidR="0005430D">
        <w:t>guide staff</w:t>
      </w:r>
      <w:r w:rsidR="0048259E">
        <w:t xml:space="preserve"> </w:t>
      </w:r>
      <w:r w:rsidR="0023221A">
        <w:t>in relation to consumer rights and diversity.</w:t>
      </w:r>
    </w:p>
    <w:p w14:paraId="7F356FF9" w14:textId="63387849" w:rsidR="00655692" w:rsidRDefault="00655692" w:rsidP="008E696A">
      <w:pPr>
        <w:pStyle w:val="NormalArial"/>
      </w:pPr>
      <w:r>
        <w:t xml:space="preserve">Staff described how they support consumers </w:t>
      </w:r>
      <w:r w:rsidR="009A47F5">
        <w:t>to maintain relationships,</w:t>
      </w:r>
      <w:r w:rsidR="008D5126">
        <w:t xml:space="preserve"> make decisions and exercise choice. This was consist</w:t>
      </w:r>
      <w:r w:rsidR="00F811C6">
        <w:t xml:space="preserve">ent with consumer and representative </w:t>
      </w:r>
      <w:r w:rsidR="000F2772">
        <w:t xml:space="preserve">feedback which indicated </w:t>
      </w:r>
      <w:r w:rsidR="00F811C6">
        <w:t>the service supports consumers to exercise choice, maintain indepen</w:t>
      </w:r>
      <w:r w:rsidR="00E972B5">
        <w:t xml:space="preserve">dence and make decisions about how care and services are </w:t>
      </w:r>
      <w:r w:rsidR="000D5CFD">
        <w:t>provided</w:t>
      </w:r>
      <w:r w:rsidR="00E972B5">
        <w:t xml:space="preserve">. The Assessment Team observed staff assisting consumers to maintain relationships with </w:t>
      </w:r>
      <w:r w:rsidR="0082328A">
        <w:t>others.</w:t>
      </w:r>
    </w:p>
    <w:p w14:paraId="1D3D8A4F" w14:textId="3ADDC19E" w:rsidR="001C3A40" w:rsidRDefault="001C3A40" w:rsidP="008E696A">
      <w:pPr>
        <w:pStyle w:val="NormalArial"/>
      </w:pPr>
      <w:r>
        <w:t xml:space="preserve">Consumers and representatives reported consumer choices and preferences related to risks are </w:t>
      </w:r>
      <w:r w:rsidR="001B5605">
        <w:t xml:space="preserve">respected. Staff described how they minimise risk </w:t>
      </w:r>
      <w:r w:rsidR="00033548">
        <w:t>to</w:t>
      </w:r>
      <w:r w:rsidR="001B5605">
        <w:t xml:space="preserve"> consumers including tailoring solutions to help consumers live th</w:t>
      </w:r>
      <w:r w:rsidR="00470754">
        <w:t xml:space="preserve">e life they choose. Management described processes to support </w:t>
      </w:r>
      <w:r w:rsidR="00470754">
        <w:lastRenderedPageBreak/>
        <w:t>consumer independence and choice. Consumer documentation demonstrated consumers are supported to take risks.</w:t>
      </w:r>
      <w:r w:rsidR="00FE3D97">
        <w:t xml:space="preserve"> The service has a choice and </w:t>
      </w:r>
      <w:r w:rsidR="0048259E">
        <w:t>decision-making</w:t>
      </w:r>
      <w:r w:rsidR="00FE3D97">
        <w:t xml:space="preserve"> policy</w:t>
      </w:r>
      <w:r w:rsidR="007269BE">
        <w:t>.</w:t>
      </w:r>
    </w:p>
    <w:p w14:paraId="6D34C092" w14:textId="736C4E02" w:rsidR="007269BE" w:rsidRDefault="00AF716F" w:rsidP="008E696A">
      <w:pPr>
        <w:pStyle w:val="NormalArial"/>
      </w:pPr>
      <w:r>
        <w:t>Staff described h</w:t>
      </w:r>
      <w:r w:rsidR="008D5A1B">
        <w:t xml:space="preserve">ow they communicate with consumers </w:t>
      </w:r>
      <w:r w:rsidR="00FC09B7">
        <w:t>in a way that</w:t>
      </w:r>
      <w:r w:rsidR="008D5A1B">
        <w:t xml:space="preserve"> is easy for the consumer to understand and </w:t>
      </w:r>
      <w:r w:rsidR="00130E8F">
        <w:t>consistent with consumer</w:t>
      </w:r>
      <w:r w:rsidR="00FC09B7">
        <w:t>s’</w:t>
      </w:r>
      <w:r w:rsidR="00130E8F">
        <w:t xml:space="preserve"> needs. </w:t>
      </w:r>
      <w:r w:rsidR="00703A08">
        <w:t xml:space="preserve">Consumers and representatives reported they receive information that is accurate, timely and enables consumers to exercise choice. The service has a </w:t>
      </w:r>
      <w:r w:rsidR="00EC43CE">
        <w:t>client liaison officer to facilitate effective communication</w:t>
      </w:r>
      <w:r w:rsidR="0006754E">
        <w:t xml:space="preserve"> with consumers</w:t>
      </w:r>
      <w:r w:rsidR="00EC43CE">
        <w:t>.</w:t>
      </w:r>
    </w:p>
    <w:p w14:paraId="0598BCB0" w14:textId="6241AC56" w:rsidR="00C94318" w:rsidRDefault="00955A10" w:rsidP="008E696A">
      <w:pPr>
        <w:pStyle w:val="NormalArial"/>
      </w:pPr>
      <w:r>
        <w:t xml:space="preserve">Staff provided examples of how they ensure consumer privacy and confidentiality is maintained. Consumers and representatives were satisfied their privacy is respected by staff when providing care and </w:t>
      </w:r>
      <w:r w:rsidR="002C269A">
        <w:t xml:space="preserve">their </w:t>
      </w:r>
      <w:r w:rsidR="00ED4E2F">
        <w:t xml:space="preserve">information is kept confidential. </w:t>
      </w:r>
      <w:r w:rsidR="00443E9E">
        <w:t>The Assessment Team observed</w:t>
      </w:r>
      <w:r w:rsidR="001E7B46">
        <w:t xml:space="preserve"> con</w:t>
      </w:r>
      <w:r w:rsidR="000615AF">
        <w:t xml:space="preserve">fidentiality of consumer information was maintained and </w:t>
      </w:r>
      <w:r w:rsidR="00443E9E">
        <w:t>staff</w:t>
      </w:r>
      <w:r w:rsidR="000615AF">
        <w:t xml:space="preserve"> </w:t>
      </w:r>
      <w:r w:rsidR="00635D3F">
        <w:t>respected</w:t>
      </w:r>
      <w:r w:rsidR="00443E9E">
        <w:t xml:space="preserve"> consumer privacy</w:t>
      </w:r>
      <w:r w:rsidR="001E7B46">
        <w:t xml:space="preserve"> </w:t>
      </w:r>
      <w:r w:rsidR="000615AF">
        <w:t>during the Site Audit.</w:t>
      </w:r>
    </w:p>
    <w:p w14:paraId="0FE33DF3" w14:textId="77777777" w:rsidR="007E7290" w:rsidRPr="00712752" w:rsidRDefault="007E7290" w:rsidP="0036130C">
      <w:pPr>
        <w:pStyle w:val="NormalArial"/>
      </w:pPr>
      <w:r w:rsidRPr="00996FAF">
        <w:br w:type="page"/>
      </w:r>
    </w:p>
    <w:p w14:paraId="1BCC476E"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462E0" w14:paraId="73333731"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DD0AA0" w14:textId="77777777" w:rsidR="007E7290" w:rsidRPr="0075021E" w:rsidRDefault="007E729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8ED506C"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18949E8C" w14:textId="77777777" w:rsidTr="00446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D94B97" w14:textId="77777777" w:rsidR="007E7290" w:rsidRPr="00996FAF" w:rsidRDefault="007E729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358BD7"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42827C"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3103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E7290" w:rsidRPr="00B952AA">
                  <w:rPr>
                    <w:rFonts w:ascii="Arial" w:hAnsi="Arial" w:cs="Arial"/>
                  </w:rPr>
                  <w:t>Compliant</w:t>
                </w:r>
              </w:sdtContent>
            </w:sdt>
          </w:p>
        </w:tc>
      </w:tr>
      <w:tr w:rsidR="004462E0" w14:paraId="44D16C1A"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932FFD" w14:textId="77777777" w:rsidR="007E7290" w:rsidRPr="00996FAF" w:rsidRDefault="007E729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1A4A931"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4FBA40E"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74642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E7290" w:rsidRPr="00B952AA">
                  <w:rPr>
                    <w:rFonts w:ascii="Arial" w:hAnsi="Arial" w:cs="Arial"/>
                  </w:rPr>
                  <w:t>Compliant</w:t>
                </w:r>
              </w:sdtContent>
            </w:sdt>
          </w:p>
        </w:tc>
      </w:tr>
      <w:tr w:rsidR="004462E0" w14:paraId="78060E17" w14:textId="77777777" w:rsidTr="00446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2CF212" w14:textId="77777777" w:rsidR="007E7290" w:rsidRPr="00996FAF" w:rsidRDefault="007E729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44F611A"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4CDDA4" w14:textId="77777777" w:rsidR="007E7290" w:rsidRPr="00996FAF" w:rsidRDefault="007E729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DFA315" w14:textId="77777777" w:rsidR="007E7290" w:rsidRPr="00996FAF" w:rsidRDefault="007E729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58059E9"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9452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E7290" w:rsidRPr="00B952AA">
                  <w:rPr>
                    <w:rFonts w:ascii="Arial" w:hAnsi="Arial" w:cs="Arial"/>
                  </w:rPr>
                  <w:t>Compliant</w:t>
                </w:r>
              </w:sdtContent>
            </w:sdt>
          </w:p>
        </w:tc>
      </w:tr>
      <w:tr w:rsidR="004462E0" w14:paraId="0C1CF4A1"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578F61" w14:textId="77777777" w:rsidR="007E7290" w:rsidRPr="00996FAF" w:rsidRDefault="007E729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243C02"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E1EBBF1" w14:textId="77777777" w:rsidR="007E7290" w:rsidRPr="00996FAF" w:rsidRDefault="00001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7117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E7290" w:rsidRPr="00B952AA">
                  <w:rPr>
                    <w:rFonts w:ascii="Arial" w:hAnsi="Arial" w:cs="Arial"/>
                  </w:rPr>
                  <w:t>Compliant</w:t>
                </w:r>
              </w:sdtContent>
            </w:sdt>
          </w:p>
        </w:tc>
      </w:tr>
      <w:tr w:rsidR="004462E0" w14:paraId="6E7E7A72" w14:textId="77777777" w:rsidTr="00446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E1836D" w14:textId="77777777" w:rsidR="007E7290" w:rsidRPr="00996FAF" w:rsidRDefault="007E729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7BDC9D"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DCB6215"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8392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E7290" w:rsidRPr="00B952AA">
                  <w:rPr>
                    <w:rFonts w:ascii="Arial" w:hAnsi="Arial" w:cs="Arial"/>
                  </w:rPr>
                  <w:t>Compliant</w:t>
                </w:r>
              </w:sdtContent>
            </w:sdt>
          </w:p>
        </w:tc>
      </w:tr>
    </w:tbl>
    <w:p w14:paraId="052C57CF" w14:textId="77777777" w:rsidR="007E7290" w:rsidRDefault="007E7290" w:rsidP="00D87E7C">
      <w:pPr>
        <w:pStyle w:val="Heading20"/>
      </w:pPr>
      <w:r w:rsidRPr="00996FAF">
        <w:t>Findings</w:t>
      </w:r>
    </w:p>
    <w:p w14:paraId="481FB8FA" w14:textId="77777777" w:rsidR="004814EC" w:rsidRDefault="004814EC" w:rsidP="008E696A">
      <w:pPr>
        <w:pStyle w:val="NormalArial"/>
      </w:pPr>
      <w:r w:rsidRPr="00413A1C">
        <w:t>I am satisfied based on the Assessment Team’s observations and recommendations that the service complies with the Requirements as outlined in the table above and as a result complies with this Standard.</w:t>
      </w:r>
    </w:p>
    <w:p w14:paraId="230D6AFE" w14:textId="47FF65AB" w:rsidR="00541CBE" w:rsidRDefault="00541CBE" w:rsidP="008E696A">
      <w:pPr>
        <w:pStyle w:val="NormalArial"/>
      </w:pPr>
      <w:r>
        <w:t>Consumers and representatives reported staff plan care which is safe and meets consumer</w:t>
      </w:r>
      <w:r w:rsidR="00F04E69">
        <w:t>s’</w:t>
      </w:r>
      <w:r>
        <w:t xml:space="preserve"> health and well-being needs. </w:t>
      </w:r>
      <w:r w:rsidR="00E87566">
        <w:t xml:space="preserve">Staff </w:t>
      </w:r>
      <w:r w:rsidR="00A7745D">
        <w:t>described</w:t>
      </w:r>
      <w:r w:rsidR="00086AF7">
        <w:t xml:space="preserve"> </w:t>
      </w:r>
      <w:r w:rsidR="00A7745D">
        <w:t>assessment and care planning process</w:t>
      </w:r>
      <w:r w:rsidR="00086AF7">
        <w:t>es</w:t>
      </w:r>
      <w:r w:rsidR="00A7745D">
        <w:t xml:space="preserve"> including</w:t>
      </w:r>
      <w:r w:rsidR="00E87566">
        <w:t xml:space="preserve"> </w:t>
      </w:r>
      <w:r w:rsidR="00A7745D">
        <w:t xml:space="preserve">identifying </w:t>
      </w:r>
      <w:r w:rsidR="00A949F9">
        <w:t xml:space="preserve">risk to consumers. </w:t>
      </w:r>
      <w:r w:rsidR="00086262">
        <w:t>Care</w:t>
      </w:r>
      <w:r w:rsidR="007E4B59">
        <w:t xml:space="preserve"> documentation demonstrated risk to consumer well-being is identified an</w:t>
      </w:r>
      <w:r w:rsidR="00C16900">
        <w:t xml:space="preserve">d </w:t>
      </w:r>
      <w:r w:rsidR="00517C5D">
        <w:t>planning is undertaken</w:t>
      </w:r>
      <w:r w:rsidR="000741D8">
        <w:t xml:space="preserve"> to ensure effective care</w:t>
      </w:r>
      <w:r w:rsidR="00086AF7">
        <w:t xml:space="preserve"> is provided</w:t>
      </w:r>
      <w:r w:rsidR="00F60C3C">
        <w:t>.</w:t>
      </w:r>
      <w:r w:rsidR="00086AF7">
        <w:t xml:space="preserve"> This include</w:t>
      </w:r>
      <w:r w:rsidR="00C94AC7">
        <w:t>d</w:t>
      </w:r>
      <w:r w:rsidR="00086AF7">
        <w:t xml:space="preserve"> documentation of individualised</w:t>
      </w:r>
      <w:r w:rsidR="00C94AC7">
        <w:t xml:space="preserve"> consumer</w:t>
      </w:r>
      <w:r w:rsidR="00086AF7">
        <w:t xml:space="preserve"> interventions.</w:t>
      </w:r>
    </w:p>
    <w:p w14:paraId="04B0EC4A" w14:textId="2B464787" w:rsidR="000741D8" w:rsidRDefault="00793617" w:rsidP="008E696A">
      <w:pPr>
        <w:pStyle w:val="NormalArial"/>
      </w:pPr>
      <w:r>
        <w:t xml:space="preserve">Management demonstrated updates to consumer care plans </w:t>
      </w:r>
      <w:r w:rsidR="00086AF7">
        <w:t>are</w:t>
      </w:r>
      <w:r>
        <w:t xml:space="preserve"> undertaken to reflect current consumer needs and preferences </w:t>
      </w:r>
      <w:r w:rsidR="004825D7">
        <w:t xml:space="preserve">following changes being </w:t>
      </w:r>
      <w:r>
        <w:t xml:space="preserve">assessed or discussed. </w:t>
      </w:r>
      <w:r w:rsidR="009E0BD0">
        <w:t xml:space="preserve">Consumers and representatives reported consumer preferences, needs and goals </w:t>
      </w:r>
      <w:r w:rsidR="00322897">
        <w:t>are</w:t>
      </w:r>
      <w:r w:rsidR="009E0BD0">
        <w:t xml:space="preserve"> reflected in care plans, including in relation to end of life care. </w:t>
      </w:r>
      <w:r>
        <w:t xml:space="preserve">This was consistent </w:t>
      </w:r>
      <w:r w:rsidR="009E0BD0">
        <w:t xml:space="preserve">with consumer documentation which demonstrated staff </w:t>
      </w:r>
      <w:r w:rsidR="00322897">
        <w:t>assess</w:t>
      </w:r>
      <w:r w:rsidR="009E0BD0">
        <w:t xml:space="preserve"> and plan care to meet consumer needs and preferences</w:t>
      </w:r>
      <w:r w:rsidR="004825D7">
        <w:t>.</w:t>
      </w:r>
    </w:p>
    <w:p w14:paraId="71123423" w14:textId="499C4E4E" w:rsidR="00962D5A" w:rsidRDefault="00962D5A" w:rsidP="008E696A">
      <w:pPr>
        <w:pStyle w:val="NormalArial"/>
      </w:pPr>
      <w:r>
        <w:t xml:space="preserve">Consumers and representatives confirmed they participate in the care planning process. Staff described how they collaborate with consumers, representatives and other providers of care and services to plan consumer care. Consumer documentation reflected the service </w:t>
      </w:r>
      <w:r w:rsidR="009C7DE5">
        <w:t>considers information from other organisations, individuals and service providers when developing consumer care plans.</w:t>
      </w:r>
    </w:p>
    <w:p w14:paraId="7B9506D6" w14:textId="46EFC24A" w:rsidR="009C7DE5" w:rsidRDefault="00681B61" w:rsidP="008E696A">
      <w:pPr>
        <w:pStyle w:val="NormalArial"/>
      </w:pPr>
      <w:r>
        <w:lastRenderedPageBreak/>
        <w:t>Consumers and representatives were sat</w:t>
      </w:r>
      <w:r w:rsidR="00203D58">
        <w:t>isfied with how staff communicate</w:t>
      </w:r>
      <w:r w:rsidR="00F04E69">
        <w:t xml:space="preserve"> the</w:t>
      </w:r>
      <w:r w:rsidR="00203D58">
        <w:t xml:space="preserve"> outcomes of assessments and planning and confirmed they receive a copy of the consu</w:t>
      </w:r>
      <w:r w:rsidR="00495481">
        <w:t xml:space="preserve">mer’s care and services plan. Staff </w:t>
      </w:r>
      <w:r w:rsidR="00F54D63">
        <w:t xml:space="preserve">described how they consult with consumers and representatives and confirmed they have access to consumer care documentation through multiple </w:t>
      </w:r>
      <w:r w:rsidR="001C0035">
        <w:t>systems.</w:t>
      </w:r>
    </w:p>
    <w:p w14:paraId="0E795D47" w14:textId="0FC7EA9F" w:rsidR="0019157B" w:rsidRDefault="0019157B" w:rsidP="008E696A">
      <w:pPr>
        <w:pStyle w:val="NormalArial"/>
      </w:pPr>
      <w:r>
        <w:t xml:space="preserve">Staff described </w:t>
      </w:r>
      <w:r w:rsidR="00A87596">
        <w:t xml:space="preserve">how consumer </w:t>
      </w:r>
      <w:r w:rsidR="00AC7FA4">
        <w:t xml:space="preserve">care needs </w:t>
      </w:r>
      <w:r w:rsidR="00CF12A6">
        <w:t>are</w:t>
      </w:r>
      <w:r w:rsidR="00AC7FA4">
        <w:t xml:space="preserve"> regular</w:t>
      </w:r>
      <w:r w:rsidR="00CF12A6">
        <w:t>ly</w:t>
      </w:r>
      <w:r w:rsidR="00AC7FA4">
        <w:t xml:space="preserve"> review</w:t>
      </w:r>
      <w:r w:rsidR="00BB4DFE">
        <w:t>ed</w:t>
      </w:r>
      <w:r w:rsidR="00AC7FA4">
        <w:t xml:space="preserve"> </w:t>
      </w:r>
      <w:r w:rsidR="00CF12A6">
        <w:t xml:space="preserve">including </w:t>
      </w:r>
      <w:r w:rsidR="00AC7FA4">
        <w:t>when incidents occur or chang</w:t>
      </w:r>
      <w:r w:rsidR="000463B5">
        <w:t xml:space="preserve">es in consumer condition </w:t>
      </w:r>
      <w:r w:rsidR="00CF12A6">
        <w:t>are</w:t>
      </w:r>
      <w:r w:rsidR="000463B5">
        <w:t xml:space="preserve"> identified. Consumers and representatives were satisfied the service reviews care and services regularly. Consumer documentation showed regular reviews </w:t>
      </w:r>
      <w:r w:rsidR="0096050E">
        <w:t xml:space="preserve">and reassessment of consumers who </w:t>
      </w:r>
      <w:r w:rsidR="004071F7">
        <w:t xml:space="preserve">had </w:t>
      </w:r>
      <w:r w:rsidR="0096050E">
        <w:t>experienced an incident, change in condition or following request</w:t>
      </w:r>
      <w:r w:rsidR="00F52D26">
        <w:t xml:space="preserve"> by a consumer or representative.</w:t>
      </w:r>
    </w:p>
    <w:p w14:paraId="2F0A4700" w14:textId="77777777" w:rsidR="007E7290" w:rsidRPr="00334B7D" w:rsidRDefault="007E7290" w:rsidP="0036130C">
      <w:pPr>
        <w:pStyle w:val="NormalArial"/>
      </w:pPr>
      <w:r w:rsidRPr="00996FAF">
        <w:t xml:space="preserve"> </w:t>
      </w:r>
      <w:r w:rsidRPr="00996FAF">
        <w:br w:type="page"/>
      </w:r>
    </w:p>
    <w:p w14:paraId="385296E7"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62E0" w14:paraId="0C552617"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73F5D5"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AAC505"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7E5A50E0"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2E898" w14:textId="77777777" w:rsidR="007E7290" w:rsidRPr="00996FAF" w:rsidRDefault="007E729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C1D773" w14:textId="77777777" w:rsidR="007E7290" w:rsidRPr="004556C0"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6C0">
              <w:rPr>
                <w:rFonts w:ascii="Arial" w:hAnsi="Arial" w:cs="Arial"/>
              </w:rPr>
              <w:t>Each consumer gets safe and effective personal care, clinical care, or both personal care and clinical care, that:</w:t>
            </w:r>
          </w:p>
          <w:p w14:paraId="5C733483" w14:textId="77777777" w:rsidR="007E7290" w:rsidRPr="004556C0" w:rsidRDefault="007E72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6C0">
              <w:rPr>
                <w:rFonts w:ascii="Arial" w:hAnsi="Arial" w:cs="Arial"/>
              </w:rPr>
              <w:t>is best practice; and</w:t>
            </w:r>
          </w:p>
          <w:p w14:paraId="4AB26858" w14:textId="77777777" w:rsidR="007E7290" w:rsidRPr="004556C0" w:rsidRDefault="007E72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6C0">
              <w:rPr>
                <w:rFonts w:ascii="Arial" w:hAnsi="Arial" w:cs="Arial"/>
              </w:rPr>
              <w:t>is tailored to their needs; and</w:t>
            </w:r>
          </w:p>
          <w:p w14:paraId="3959E13E" w14:textId="77777777" w:rsidR="007E7290" w:rsidRPr="004556C0" w:rsidRDefault="007E72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6C0">
              <w:rPr>
                <w:rFonts w:ascii="Arial" w:hAnsi="Arial" w:cs="Arial"/>
              </w:rPr>
              <w:t>optimises their health and well-being.</w:t>
            </w:r>
          </w:p>
        </w:tc>
        <w:tc>
          <w:tcPr>
            <w:tcW w:w="1977" w:type="dxa"/>
            <w:shd w:val="clear" w:color="auto" w:fill="auto"/>
          </w:tcPr>
          <w:p w14:paraId="4822E93B" w14:textId="169E8461" w:rsidR="007E7290" w:rsidRPr="004556C0"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5604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E367F">
                  <w:rPr>
                    <w:rFonts w:ascii="Arial" w:hAnsi="Arial" w:cs="Arial"/>
                    <w:color w:val="auto"/>
                  </w:rPr>
                  <w:t>Compliant</w:t>
                </w:r>
              </w:sdtContent>
            </w:sdt>
          </w:p>
        </w:tc>
      </w:tr>
      <w:tr w:rsidR="004462E0" w14:paraId="1BDB2936"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D9669" w14:textId="77777777" w:rsidR="007E7290" w:rsidRPr="00996FAF" w:rsidRDefault="007E729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E02FDB" w14:textId="77777777" w:rsidR="007E7290" w:rsidRPr="004556C0"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6C0">
              <w:rPr>
                <w:rFonts w:ascii="Arial" w:hAnsi="Arial" w:cs="Arial"/>
              </w:rPr>
              <w:t>Effective management of high impact or high prevalence risks associated with the care of each consumer.</w:t>
            </w:r>
          </w:p>
        </w:tc>
        <w:tc>
          <w:tcPr>
            <w:tcW w:w="1977" w:type="dxa"/>
            <w:shd w:val="clear" w:color="auto" w:fill="auto"/>
          </w:tcPr>
          <w:p w14:paraId="5798CC1C" w14:textId="58451CF1" w:rsidR="007E7290" w:rsidRPr="004556C0"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3219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D499D">
                  <w:rPr>
                    <w:rFonts w:ascii="Arial" w:hAnsi="Arial" w:cs="Arial"/>
                    <w:color w:val="auto"/>
                  </w:rPr>
                  <w:t>Not Compliant</w:t>
                </w:r>
              </w:sdtContent>
            </w:sdt>
          </w:p>
        </w:tc>
      </w:tr>
      <w:tr w:rsidR="004462E0" w14:paraId="3F46A40D"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8CAB1" w14:textId="77777777" w:rsidR="007E7290" w:rsidRPr="00996FAF" w:rsidRDefault="007E729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F14CC7B" w14:textId="77777777" w:rsidR="007E7290" w:rsidRPr="00996FAF" w:rsidRDefault="007E729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BF55EE7"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84723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E7290" w:rsidRPr="002C2F15">
                  <w:rPr>
                    <w:rFonts w:ascii="Arial" w:hAnsi="Arial" w:cs="Arial"/>
                  </w:rPr>
                  <w:t>Compliant</w:t>
                </w:r>
              </w:sdtContent>
            </w:sdt>
          </w:p>
        </w:tc>
      </w:tr>
      <w:tr w:rsidR="004462E0" w14:paraId="2BC72348"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0625D" w14:textId="77777777" w:rsidR="007E7290" w:rsidRPr="00996FAF" w:rsidRDefault="007E729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9A42E1"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0049B50" w14:textId="77777777" w:rsidR="007E7290" w:rsidRPr="00996FAF" w:rsidRDefault="00001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1046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E7290" w:rsidRPr="002C2F15">
                  <w:rPr>
                    <w:rFonts w:ascii="Arial" w:hAnsi="Arial" w:cs="Arial"/>
                  </w:rPr>
                  <w:t>Compliant</w:t>
                </w:r>
              </w:sdtContent>
            </w:sdt>
          </w:p>
        </w:tc>
      </w:tr>
      <w:tr w:rsidR="004462E0" w14:paraId="6E8CBF72"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1451F" w14:textId="77777777" w:rsidR="007E7290" w:rsidRPr="00996FAF" w:rsidRDefault="007E729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2E56012"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4A37A03"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657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E7290" w:rsidRPr="002C2F15">
                  <w:rPr>
                    <w:rFonts w:ascii="Arial" w:hAnsi="Arial" w:cs="Arial"/>
                  </w:rPr>
                  <w:t>Compliant</w:t>
                </w:r>
              </w:sdtContent>
            </w:sdt>
          </w:p>
        </w:tc>
      </w:tr>
      <w:tr w:rsidR="004462E0" w14:paraId="5680EF25"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96A02" w14:textId="77777777" w:rsidR="007E7290" w:rsidRPr="00996FAF" w:rsidRDefault="007E729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084904B"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A03E40"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3409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E7290" w:rsidRPr="002C2F15">
                  <w:rPr>
                    <w:rFonts w:ascii="Arial" w:hAnsi="Arial" w:cs="Arial"/>
                  </w:rPr>
                  <w:t>Compliant</w:t>
                </w:r>
              </w:sdtContent>
            </w:sdt>
          </w:p>
        </w:tc>
      </w:tr>
      <w:tr w:rsidR="004462E0" w14:paraId="2389491F"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34CBD" w14:textId="77777777" w:rsidR="007E7290" w:rsidRPr="00996FAF" w:rsidRDefault="007E729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83B086"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17D18F" w14:textId="77777777" w:rsidR="007E7290" w:rsidRPr="00996FAF" w:rsidRDefault="007E729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CF1C5C" w14:textId="77777777" w:rsidR="007E7290" w:rsidRPr="00996FAF" w:rsidRDefault="007E729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67FE536"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629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E7290" w:rsidRPr="002C2F15">
                  <w:rPr>
                    <w:rFonts w:ascii="Arial" w:hAnsi="Arial" w:cs="Arial"/>
                  </w:rPr>
                  <w:t>Compliant</w:t>
                </w:r>
              </w:sdtContent>
            </w:sdt>
          </w:p>
        </w:tc>
      </w:tr>
    </w:tbl>
    <w:p w14:paraId="64C6F184" w14:textId="77777777" w:rsidR="007E7290" w:rsidRDefault="007E7290" w:rsidP="00295DD0">
      <w:pPr>
        <w:pStyle w:val="Heading20"/>
      </w:pPr>
      <w:r w:rsidRPr="00996FAF">
        <w:t>Findings</w:t>
      </w:r>
    </w:p>
    <w:p w14:paraId="150FADFB" w14:textId="5F1B559E" w:rsidR="00295DD0" w:rsidRPr="008E696A" w:rsidRDefault="00295DD0" w:rsidP="008E696A">
      <w:pPr>
        <w:pStyle w:val="NormalArial"/>
      </w:pPr>
      <w:r w:rsidRPr="00295DD0">
        <w:t>I am</w:t>
      </w:r>
      <w:r w:rsidRPr="008E696A">
        <w:t xml:space="preserve"> satisfied based on the Assessment Team’s report and the Approved Provider’s response that the service does not comply with Requirement 3(3)(b) and as a result, does not comply with Standard 3.</w:t>
      </w:r>
    </w:p>
    <w:p w14:paraId="53A6293B" w14:textId="1918E865" w:rsidR="00156222" w:rsidRPr="00B27F8E" w:rsidRDefault="00156222" w:rsidP="008E696A">
      <w:pPr>
        <w:pStyle w:val="NormalArial"/>
        <w:rPr>
          <w:u w:val="single"/>
        </w:rPr>
      </w:pPr>
      <w:r w:rsidRPr="00B27F8E">
        <w:rPr>
          <w:u w:val="single"/>
        </w:rPr>
        <w:t>Requirement 3(3)(a):</w:t>
      </w:r>
    </w:p>
    <w:p w14:paraId="4797BCC0" w14:textId="4886C1DC" w:rsidR="00C80207" w:rsidRPr="008E696A" w:rsidRDefault="00EF3BA9" w:rsidP="008E696A">
      <w:pPr>
        <w:pStyle w:val="NormalArial"/>
      </w:pPr>
      <w:r w:rsidRPr="008E696A">
        <w:t>The Assessment Team recommended this Requirement was not</w:t>
      </w:r>
      <w:r w:rsidR="007E3670" w:rsidRPr="008E696A">
        <w:t xml:space="preserve"> </w:t>
      </w:r>
      <w:r w:rsidRPr="008E696A">
        <w:t xml:space="preserve">met. </w:t>
      </w:r>
      <w:r w:rsidR="007E3670" w:rsidRPr="008E696A">
        <w:t>The Assessment Team</w:t>
      </w:r>
      <w:r w:rsidRPr="008E696A">
        <w:t xml:space="preserve"> found </w:t>
      </w:r>
      <w:r w:rsidR="007E3670" w:rsidRPr="008E696A">
        <w:t>th</w:t>
      </w:r>
      <w:r w:rsidR="00E06003" w:rsidRPr="008E696A">
        <w:t xml:space="preserve">e service did not demonstrate comprehensive </w:t>
      </w:r>
      <w:r w:rsidR="00B27827" w:rsidRPr="008E696A">
        <w:t>management of restrictive practices</w:t>
      </w:r>
      <w:r w:rsidR="00553E8A" w:rsidRPr="008E696A">
        <w:t xml:space="preserve"> and c</w:t>
      </w:r>
      <w:r w:rsidR="00B27827" w:rsidRPr="008E696A">
        <w:t xml:space="preserve">are plans did not demonstrate wounds and changed behaviours </w:t>
      </w:r>
      <w:r w:rsidR="002C6575" w:rsidRPr="008E696A">
        <w:t>were</w:t>
      </w:r>
      <w:r w:rsidR="00B27827" w:rsidRPr="008E696A">
        <w:t xml:space="preserve"> effectively managed in accordance with best practice guidelines and organisational polic</w:t>
      </w:r>
      <w:r w:rsidR="00553E8A" w:rsidRPr="008E696A">
        <w:t>ies</w:t>
      </w:r>
      <w:r w:rsidR="00B27827" w:rsidRPr="008E696A">
        <w:t>.</w:t>
      </w:r>
    </w:p>
    <w:p w14:paraId="21AE4B8F" w14:textId="1B32693B" w:rsidR="00CB43FC" w:rsidRPr="008E696A" w:rsidRDefault="00485D9C" w:rsidP="008E696A">
      <w:pPr>
        <w:pStyle w:val="NormalArial"/>
      </w:pPr>
      <w:r w:rsidRPr="008E696A">
        <w:t xml:space="preserve">The service </w:t>
      </w:r>
      <w:r w:rsidR="00682D37" w:rsidRPr="008E696A">
        <w:t xml:space="preserve">did not have an effective process to demonstrate and document informed consent </w:t>
      </w:r>
      <w:r w:rsidR="007C6754" w:rsidRPr="008E696A">
        <w:t>by</w:t>
      </w:r>
      <w:r w:rsidR="00682D37" w:rsidRPr="008E696A">
        <w:t xml:space="preserve"> decision makers for consumers subject to restrictive practices.</w:t>
      </w:r>
      <w:r w:rsidR="009113B1" w:rsidRPr="008E696A">
        <w:t xml:space="preserve"> Consumer restrictive practice authorisation forms did not </w:t>
      </w:r>
      <w:r w:rsidR="00134792" w:rsidRPr="008E696A">
        <w:t>indicate</w:t>
      </w:r>
      <w:r w:rsidR="009113B1" w:rsidRPr="008E696A">
        <w:t xml:space="preserve"> </w:t>
      </w:r>
      <w:r w:rsidR="00134792" w:rsidRPr="008E696A">
        <w:t xml:space="preserve">consumers’ assessed </w:t>
      </w:r>
      <w:r w:rsidR="009113B1" w:rsidRPr="008E696A">
        <w:t>need</w:t>
      </w:r>
      <w:r w:rsidR="00134792" w:rsidRPr="008E696A">
        <w:t>s</w:t>
      </w:r>
      <w:r w:rsidR="009113B1" w:rsidRPr="008E696A">
        <w:t xml:space="preserve"> </w:t>
      </w:r>
      <w:r w:rsidR="00823331" w:rsidRPr="008E696A">
        <w:t>or</w:t>
      </w:r>
      <w:r w:rsidR="009113B1" w:rsidRPr="008E696A">
        <w:t xml:space="preserve"> risk of harm for restrictive practice</w:t>
      </w:r>
      <w:r w:rsidR="00BB4DFE" w:rsidRPr="008E696A">
        <w:t>s</w:t>
      </w:r>
      <w:r w:rsidR="00296343" w:rsidRPr="008E696A">
        <w:t xml:space="preserve"> </w:t>
      </w:r>
      <w:r w:rsidR="00CE021A" w:rsidRPr="008E696A">
        <w:t>in use</w:t>
      </w:r>
      <w:r w:rsidR="009113B1" w:rsidRPr="008E696A">
        <w:t xml:space="preserve">. </w:t>
      </w:r>
      <w:r w:rsidR="00E66E25" w:rsidRPr="008E696A">
        <w:t xml:space="preserve">The service did not demonstrate alternative strategies including individualised behaviour support strategies </w:t>
      </w:r>
      <w:r w:rsidR="002C6575" w:rsidRPr="008E696A">
        <w:t>were</w:t>
      </w:r>
      <w:r w:rsidR="00E66E25" w:rsidRPr="008E696A">
        <w:t xml:space="preserve"> implemented and monitored for effectiveness prior to and </w:t>
      </w:r>
      <w:r w:rsidR="00E66E25" w:rsidRPr="008E696A">
        <w:lastRenderedPageBreak/>
        <w:t xml:space="preserve">during the use of restrictive practices. </w:t>
      </w:r>
      <w:r w:rsidR="007C6754" w:rsidRPr="008E696A">
        <w:t xml:space="preserve">Following </w:t>
      </w:r>
      <w:r w:rsidR="00BB4DFE" w:rsidRPr="008E696A">
        <w:t>management feedback and</w:t>
      </w:r>
      <w:r w:rsidR="00741749" w:rsidRPr="008E696A">
        <w:t xml:space="preserve"> review of </w:t>
      </w:r>
      <w:r w:rsidR="00BE3C1F" w:rsidRPr="008E696A">
        <w:t xml:space="preserve">clinical documentation and </w:t>
      </w:r>
      <w:r w:rsidR="00741749" w:rsidRPr="008E696A">
        <w:t>the</w:t>
      </w:r>
      <w:r w:rsidR="009D3EA0" w:rsidRPr="008E696A">
        <w:t xml:space="preserve"> service’s</w:t>
      </w:r>
      <w:r w:rsidR="00741749" w:rsidRPr="008E696A">
        <w:t xml:space="preserve"> </w:t>
      </w:r>
      <w:r w:rsidR="007C6754" w:rsidRPr="008E696A">
        <w:t xml:space="preserve">psychotropic </w:t>
      </w:r>
      <w:r w:rsidR="00CE021A" w:rsidRPr="008E696A">
        <w:t xml:space="preserve">medication </w:t>
      </w:r>
      <w:r w:rsidR="008E3C7F" w:rsidRPr="008E696A">
        <w:t>register</w:t>
      </w:r>
      <w:r w:rsidR="00741749" w:rsidRPr="008E696A">
        <w:t>,</w:t>
      </w:r>
      <w:r w:rsidR="0035056B" w:rsidRPr="008E696A">
        <w:t xml:space="preserve"> inconsistent</w:t>
      </w:r>
      <w:r w:rsidR="008E3C7F" w:rsidRPr="008E696A">
        <w:t xml:space="preserve"> and incorrect identification of restrictive practices</w:t>
      </w:r>
      <w:r w:rsidR="0035056B" w:rsidRPr="008E696A">
        <w:t xml:space="preserve"> was </w:t>
      </w:r>
      <w:r w:rsidR="00823331" w:rsidRPr="008E696A">
        <w:t>noted by the Assessment Team</w:t>
      </w:r>
      <w:r w:rsidR="008E3C7F" w:rsidRPr="008E696A">
        <w:t>.</w:t>
      </w:r>
    </w:p>
    <w:p w14:paraId="2B16E96B" w14:textId="7EF5CFC4" w:rsidR="00776CF6" w:rsidRPr="008E696A" w:rsidRDefault="00E66E25" w:rsidP="008E696A">
      <w:pPr>
        <w:pStyle w:val="NormalArial"/>
      </w:pPr>
      <w:r w:rsidRPr="008E696A">
        <w:t xml:space="preserve">A review of </w:t>
      </w:r>
      <w:r w:rsidR="00776CF6" w:rsidRPr="008E696A">
        <w:t xml:space="preserve">Behaviour </w:t>
      </w:r>
      <w:r w:rsidR="00CF6270" w:rsidRPr="008E696A">
        <w:t>S</w:t>
      </w:r>
      <w:r w:rsidR="00776CF6" w:rsidRPr="008E696A">
        <w:t xml:space="preserve">upport </w:t>
      </w:r>
      <w:r w:rsidR="00CF6270" w:rsidRPr="008E696A">
        <w:t>P</w:t>
      </w:r>
      <w:r w:rsidR="00776CF6" w:rsidRPr="008E696A">
        <w:t xml:space="preserve">lans </w:t>
      </w:r>
      <w:r w:rsidR="00CF6270" w:rsidRPr="008E696A">
        <w:t xml:space="preserve">(BSPs) </w:t>
      </w:r>
      <w:r w:rsidR="00776CF6" w:rsidRPr="008E696A">
        <w:t>did not demonstrate assessment process</w:t>
      </w:r>
      <w:r w:rsidR="006A7247" w:rsidRPr="008E696A">
        <w:t>es</w:t>
      </w:r>
      <w:r w:rsidR="00776CF6" w:rsidRPr="008E696A">
        <w:t xml:space="preserve"> </w:t>
      </w:r>
      <w:r w:rsidR="006A7247" w:rsidRPr="008E696A">
        <w:t>were</w:t>
      </w:r>
      <w:r w:rsidR="00776CF6" w:rsidRPr="008E696A">
        <w:t xml:space="preserve"> undertaken to inform </w:t>
      </w:r>
      <w:r w:rsidR="00B51E26" w:rsidRPr="008E696A">
        <w:t>the</w:t>
      </w:r>
      <w:r w:rsidR="00776CF6" w:rsidRPr="008E696A">
        <w:t xml:space="preserve"> plan </w:t>
      </w:r>
      <w:r w:rsidR="00AC3D2C" w:rsidRPr="008E696A">
        <w:t xml:space="preserve">or </w:t>
      </w:r>
      <w:r w:rsidR="008E3829" w:rsidRPr="008E696A">
        <w:t xml:space="preserve">include </w:t>
      </w:r>
      <w:r w:rsidR="00AA2A04" w:rsidRPr="008E696A">
        <w:t>individualised information</w:t>
      </w:r>
      <w:r w:rsidR="000E61E2" w:rsidRPr="008E696A">
        <w:t xml:space="preserve"> regarding consumer behaviours</w:t>
      </w:r>
      <w:r w:rsidR="002C02B8" w:rsidRPr="008E696A">
        <w:t xml:space="preserve"> </w:t>
      </w:r>
      <w:r w:rsidR="00AC3D2C" w:rsidRPr="008E696A">
        <w:t>and</w:t>
      </w:r>
      <w:r w:rsidR="002C02B8" w:rsidRPr="008E696A">
        <w:t xml:space="preserve"> strategies</w:t>
      </w:r>
      <w:r w:rsidR="00AA2A04" w:rsidRPr="008E696A">
        <w:t xml:space="preserve"> to guide staff, identify potential trigge</w:t>
      </w:r>
      <w:r w:rsidR="00114324" w:rsidRPr="008E696A">
        <w:t>r</w:t>
      </w:r>
      <w:r w:rsidR="00AA2A04" w:rsidRPr="008E696A">
        <w:t xml:space="preserve">s for or the impact of changed behaviours. </w:t>
      </w:r>
      <w:r w:rsidR="00CF6270" w:rsidRPr="008E696A">
        <w:t>Consumer BSPs</w:t>
      </w:r>
      <w:r w:rsidR="00B01857" w:rsidRPr="008E696A">
        <w:t xml:space="preserve"> did not consistently </w:t>
      </w:r>
      <w:r w:rsidR="003C50BE" w:rsidRPr="008E696A">
        <w:t xml:space="preserve">outline information about how the restrictive practice should be used, </w:t>
      </w:r>
      <w:r w:rsidR="007236C5" w:rsidRPr="008E696A">
        <w:t>monitored,</w:t>
      </w:r>
      <w:r w:rsidR="003C50BE" w:rsidRPr="008E696A">
        <w:t xml:space="preserve"> and reviewed</w:t>
      </w:r>
      <w:r w:rsidR="007236C5" w:rsidRPr="008E696A">
        <w:t xml:space="preserve"> for effectiveness</w:t>
      </w:r>
      <w:r w:rsidR="008A44D4" w:rsidRPr="008E696A">
        <w:t>.</w:t>
      </w:r>
      <w:r w:rsidR="009165BE" w:rsidRPr="008E696A">
        <w:t xml:space="preserve"> </w:t>
      </w:r>
      <w:r w:rsidR="00AC3D2C" w:rsidRPr="008E696A">
        <w:t>In response to feedback, management advised they</w:t>
      </w:r>
      <w:r w:rsidR="00CC66CB" w:rsidRPr="008E696A">
        <w:t xml:space="preserve"> identified deficits in consumer</w:t>
      </w:r>
      <w:r w:rsidR="002C6575" w:rsidRPr="008E696A">
        <w:t>s’</w:t>
      </w:r>
      <w:r w:rsidR="00CF6270" w:rsidRPr="008E696A">
        <w:t xml:space="preserve"> BSPs </w:t>
      </w:r>
      <w:r w:rsidR="00CC66CB" w:rsidRPr="008E696A">
        <w:t xml:space="preserve">prior to the </w:t>
      </w:r>
      <w:r w:rsidR="007E4EFA" w:rsidRPr="008E696A">
        <w:t>Site Audit</w:t>
      </w:r>
      <w:r w:rsidR="00CC66CB" w:rsidRPr="008E696A">
        <w:t xml:space="preserve">. Management reported they have commenced a plan to address </w:t>
      </w:r>
      <w:r w:rsidR="007E4EFA" w:rsidRPr="008E696A">
        <w:t xml:space="preserve">the </w:t>
      </w:r>
      <w:r w:rsidR="001E26DD" w:rsidRPr="008E696A">
        <w:t>deficits</w:t>
      </w:r>
      <w:r w:rsidR="007E4EFA" w:rsidRPr="008E696A">
        <w:t xml:space="preserve"> identified</w:t>
      </w:r>
      <w:r w:rsidR="001E26DD" w:rsidRPr="008E696A">
        <w:t xml:space="preserve"> </w:t>
      </w:r>
      <w:r w:rsidR="00CF6270" w:rsidRPr="008E696A">
        <w:t xml:space="preserve">including reviewing and updating all BSPs </w:t>
      </w:r>
      <w:r w:rsidR="001E26DD" w:rsidRPr="008E696A">
        <w:t>in consultation with experienced staff</w:t>
      </w:r>
      <w:r w:rsidR="00CF6270" w:rsidRPr="008E696A">
        <w:t>.</w:t>
      </w:r>
      <w:r w:rsidR="001E26DD" w:rsidRPr="008E696A">
        <w:t xml:space="preserve"> </w:t>
      </w:r>
      <w:r w:rsidR="00CF6270" w:rsidRPr="008E696A">
        <w:t>Management provided examples of BSPs</w:t>
      </w:r>
      <w:r w:rsidR="00CA6911" w:rsidRPr="008E696A">
        <w:t xml:space="preserve"> which were personalised and detailed behaviour management strategies in relation to restrictive practices. Management confirmed </w:t>
      </w:r>
      <w:r w:rsidR="00BF018D" w:rsidRPr="008E696A">
        <w:t xml:space="preserve">training will be provided </w:t>
      </w:r>
      <w:r w:rsidR="002C6575" w:rsidRPr="008E696A">
        <w:t>to</w:t>
      </w:r>
      <w:r w:rsidR="00BF018D" w:rsidRPr="008E696A">
        <w:t xml:space="preserve"> all clinical and care staff on behaviour management and documentation. The psychotropic medication </w:t>
      </w:r>
      <w:proofErr w:type="gramStart"/>
      <w:r w:rsidR="00BF018D" w:rsidRPr="008E696A">
        <w:t>register</w:t>
      </w:r>
      <w:proofErr w:type="gramEnd"/>
      <w:r w:rsidR="00BF018D" w:rsidRPr="008E696A">
        <w:t xml:space="preserve"> and consent process for restrictive p</w:t>
      </w:r>
      <w:r w:rsidR="006626AB" w:rsidRPr="008E696A">
        <w:t>ractices will be reviewed and recorded in the service’s Plan for Continuous Improvement (PCI).</w:t>
      </w:r>
    </w:p>
    <w:p w14:paraId="6FBD1256" w14:textId="179A067F" w:rsidR="00831C15" w:rsidRPr="008E696A" w:rsidRDefault="000E3842" w:rsidP="008E696A">
      <w:pPr>
        <w:pStyle w:val="NormalArial"/>
      </w:pPr>
      <w:r w:rsidRPr="008E696A">
        <w:t>Consumer</w:t>
      </w:r>
      <w:r w:rsidR="00924464" w:rsidRPr="008E696A">
        <w:t>s</w:t>
      </w:r>
      <w:r w:rsidRPr="008E696A">
        <w:t xml:space="preserve"> and representatives reported inconsistencies in wound management </w:t>
      </w:r>
      <w:r w:rsidR="000D0EC1" w:rsidRPr="008E696A">
        <w:t>provided</w:t>
      </w:r>
      <w:r w:rsidRPr="008E696A">
        <w:t xml:space="preserve">. A review of </w:t>
      </w:r>
      <w:r w:rsidR="00831C15" w:rsidRPr="008E696A">
        <w:t xml:space="preserve">documentation </w:t>
      </w:r>
      <w:r w:rsidR="00C121BA" w:rsidRPr="008E696A">
        <w:t xml:space="preserve">demonstrated </w:t>
      </w:r>
      <w:r w:rsidR="00A44F3E" w:rsidRPr="008E696A">
        <w:t xml:space="preserve">inconsistent completion of </w:t>
      </w:r>
      <w:r w:rsidR="00C121BA" w:rsidRPr="008E696A">
        <w:t>wound charts</w:t>
      </w:r>
      <w:r w:rsidR="005F21F5" w:rsidRPr="008E696A">
        <w:t xml:space="preserve"> </w:t>
      </w:r>
      <w:r w:rsidR="00C121BA" w:rsidRPr="008E696A">
        <w:t>and wound assessment</w:t>
      </w:r>
      <w:r w:rsidR="000F0EAF" w:rsidRPr="008E696A">
        <w:t>s</w:t>
      </w:r>
      <w:r w:rsidR="003C3D50" w:rsidRPr="008E696A">
        <w:t xml:space="preserve"> were not completed in accordance with</w:t>
      </w:r>
      <w:r w:rsidR="00B83282" w:rsidRPr="008E696A">
        <w:t xml:space="preserve"> the</w:t>
      </w:r>
      <w:r w:rsidR="003C3D50" w:rsidRPr="008E696A">
        <w:t xml:space="preserve"> </w:t>
      </w:r>
      <w:r w:rsidR="00B83282" w:rsidRPr="008E696A">
        <w:t>organisational policy</w:t>
      </w:r>
      <w:r w:rsidR="00FC5ABF" w:rsidRPr="008E696A">
        <w:t xml:space="preserve">. </w:t>
      </w:r>
      <w:r w:rsidR="00924464" w:rsidRPr="008E696A">
        <w:t>However, the</w:t>
      </w:r>
      <w:r w:rsidR="00A64B7E" w:rsidRPr="008E696A">
        <w:t xml:space="preserve"> Assessment Team noted</w:t>
      </w:r>
      <w:r w:rsidR="008042C7" w:rsidRPr="008E696A">
        <w:t xml:space="preserve"> consumer</w:t>
      </w:r>
      <w:r w:rsidR="00A64B7E" w:rsidRPr="008E696A">
        <w:t xml:space="preserve"> skin care plans reflected individualised strategies and consultation with medical professionals and </w:t>
      </w:r>
      <w:r w:rsidR="002810E9" w:rsidRPr="008E696A">
        <w:t>specialists</w:t>
      </w:r>
      <w:r w:rsidR="00A64B7E" w:rsidRPr="008E696A">
        <w:t>.</w:t>
      </w:r>
      <w:r w:rsidR="00ED1F94" w:rsidRPr="008E696A">
        <w:t xml:space="preserve"> </w:t>
      </w:r>
      <w:r w:rsidR="00587B4F" w:rsidRPr="008E696A">
        <w:t>Staff demonstrated</w:t>
      </w:r>
      <w:r w:rsidR="00924464" w:rsidRPr="008E696A">
        <w:t xml:space="preserve"> an</w:t>
      </w:r>
      <w:r w:rsidR="00587B4F" w:rsidRPr="008E696A">
        <w:t xml:space="preserve"> </w:t>
      </w:r>
      <w:r w:rsidR="00AA004A" w:rsidRPr="008E696A">
        <w:t xml:space="preserve">awareness of </w:t>
      </w:r>
      <w:r w:rsidR="00587B4F" w:rsidRPr="008E696A">
        <w:t xml:space="preserve">regular </w:t>
      </w:r>
      <w:r w:rsidR="008042C7" w:rsidRPr="008E696A">
        <w:t xml:space="preserve">wound </w:t>
      </w:r>
      <w:r w:rsidR="00587B4F" w:rsidRPr="008E696A">
        <w:t>monitoring</w:t>
      </w:r>
      <w:r w:rsidR="008042C7" w:rsidRPr="008E696A">
        <w:t xml:space="preserve"> and </w:t>
      </w:r>
      <w:r w:rsidR="00587B4F" w:rsidRPr="008E696A">
        <w:t>described interventions to promote skin integrity and the process of escalating clinical issues identified.</w:t>
      </w:r>
      <w:r w:rsidR="00FB6E01" w:rsidRPr="008E696A">
        <w:t xml:space="preserve"> Management acknowledged feedback </w:t>
      </w:r>
      <w:r w:rsidR="00831548" w:rsidRPr="008E696A">
        <w:t xml:space="preserve">and advised deficits in wound management </w:t>
      </w:r>
      <w:r w:rsidR="008042C7" w:rsidRPr="008E696A">
        <w:t>were</w:t>
      </w:r>
      <w:r w:rsidR="00831548" w:rsidRPr="008E696A">
        <w:t xml:space="preserve"> identified during a recent audit and </w:t>
      </w:r>
      <w:r w:rsidR="002C6575" w:rsidRPr="008E696A">
        <w:t>they plan</w:t>
      </w:r>
      <w:r w:rsidR="00831548" w:rsidRPr="008E696A">
        <w:t xml:space="preserve"> </w:t>
      </w:r>
      <w:r w:rsidR="008042C7" w:rsidRPr="008E696A">
        <w:t xml:space="preserve">to </w:t>
      </w:r>
      <w:r w:rsidR="00831548" w:rsidRPr="008E696A">
        <w:t>share a draft wound management p</w:t>
      </w:r>
      <w:r w:rsidR="00712D23" w:rsidRPr="008E696A">
        <w:t>lan</w:t>
      </w:r>
      <w:r w:rsidR="00CE4719" w:rsidRPr="008E696A">
        <w:t xml:space="preserve"> with clinical staff</w:t>
      </w:r>
      <w:r w:rsidR="00712D23" w:rsidRPr="008E696A">
        <w:t xml:space="preserve">. </w:t>
      </w:r>
      <w:r w:rsidR="00924464" w:rsidRPr="008E696A">
        <w:t>C</w:t>
      </w:r>
      <w:r w:rsidR="00712D23" w:rsidRPr="008E696A">
        <w:t>orrespondence regarding deficits in wound management and the service’s plan to address the</w:t>
      </w:r>
      <w:r w:rsidR="00B83282" w:rsidRPr="008E696A">
        <w:t>se</w:t>
      </w:r>
      <w:r w:rsidR="00712D23" w:rsidRPr="008E696A">
        <w:t xml:space="preserve"> deficits</w:t>
      </w:r>
      <w:r w:rsidR="00924464" w:rsidRPr="008E696A">
        <w:t xml:space="preserve"> was sighted by the Assessment Team</w:t>
      </w:r>
      <w:r w:rsidR="00712D23" w:rsidRPr="008E696A">
        <w:t>.</w:t>
      </w:r>
    </w:p>
    <w:p w14:paraId="7C91ECEC" w14:textId="67CF0F68" w:rsidR="00BC15AF" w:rsidRPr="008E696A" w:rsidRDefault="00167AFD" w:rsidP="008E696A">
      <w:pPr>
        <w:pStyle w:val="NormalArial"/>
      </w:pPr>
      <w:r w:rsidRPr="008E696A">
        <w:t>The Approved Provider submitted a response to the Assessment Team report (the response)</w:t>
      </w:r>
      <w:r w:rsidR="00824E0D" w:rsidRPr="008E696A">
        <w:t xml:space="preserve"> </w:t>
      </w:r>
      <w:r w:rsidR="008E52FA" w:rsidRPr="008E696A">
        <w:t xml:space="preserve">which included the </w:t>
      </w:r>
      <w:r w:rsidR="005016B1" w:rsidRPr="008E696A">
        <w:t xml:space="preserve">actions of </w:t>
      </w:r>
      <w:r w:rsidR="00D76424" w:rsidRPr="008E696A">
        <w:t xml:space="preserve">reviewing policies and procedures </w:t>
      </w:r>
      <w:r w:rsidR="009D4F67" w:rsidRPr="008E696A">
        <w:t>related to minimising restrictive practices</w:t>
      </w:r>
      <w:r w:rsidR="00C31775" w:rsidRPr="008E696A">
        <w:t xml:space="preserve">, psychotropic </w:t>
      </w:r>
      <w:r w:rsidR="005F6A0E" w:rsidRPr="008E696A">
        <w:t>medication,</w:t>
      </w:r>
      <w:r w:rsidR="009D4F67" w:rsidRPr="008E696A">
        <w:t xml:space="preserve"> and behaviour management.</w:t>
      </w:r>
      <w:r w:rsidR="00F76388" w:rsidRPr="008E696A">
        <w:t xml:space="preserve"> </w:t>
      </w:r>
      <w:r w:rsidR="00756DF0" w:rsidRPr="008E696A">
        <w:t xml:space="preserve">The response confirmed the service has a complex care needs register which records chemical and environmental restrictive </w:t>
      </w:r>
      <w:r w:rsidR="00AC3D2C" w:rsidRPr="008E696A">
        <w:t>practices,</w:t>
      </w:r>
      <w:r w:rsidR="00756DF0" w:rsidRPr="008E696A">
        <w:t xml:space="preserve"> and it is regularly updated. </w:t>
      </w:r>
      <w:r w:rsidR="005F6A0E" w:rsidRPr="008E696A">
        <w:t>Behaviour assessments</w:t>
      </w:r>
      <w:r w:rsidR="0015580D" w:rsidRPr="008E696A">
        <w:t>, risk and consent</w:t>
      </w:r>
      <w:r w:rsidR="005F6A0E" w:rsidRPr="008E696A">
        <w:t xml:space="preserve"> forms will be reviewed </w:t>
      </w:r>
      <w:r w:rsidR="00E21961" w:rsidRPr="008E696A">
        <w:t>to ensure</w:t>
      </w:r>
      <w:r w:rsidR="00C0358A" w:rsidRPr="008E696A">
        <w:t xml:space="preserve"> best practice principles </w:t>
      </w:r>
      <w:r w:rsidR="00012D80" w:rsidRPr="008E696A">
        <w:t xml:space="preserve">are considered and </w:t>
      </w:r>
      <w:r w:rsidR="00E21961" w:rsidRPr="008E696A">
        <w:t>documented within</w:t>
      </w:r>
      <w:r w:rsidR="00012D80" w:rsidRPr="008E696A">
        <w:t xml:space="preserve"> BSPs. </w:t>
      </w:r>
      <w:r w:rsidR="00372D85" w:rsidRPr="008E696A">
        <w:t xml:space="preserve">A </w:t>
      </w:r>
      <w:r w:rsidR="00E2114E" w:rsidRPr="008E696A">
        <w:t xml:space="preserve">review of BSPs has commenced </w:t>
      </w:r>
      <w:r w:rsidR="00865CC8" w:rsidRPr="008E696A">
        <w:t>in consultation with stakeholders</w:t>
      </w:r>
      <w:r w:rsidR="007D5F75" w:rsidRPr="008E696A">
        <w:t xml:space="preserve"> and a BSP guide has been developed and distributed to staff. </w:t>
      </w:r>
      <w:r w:rsidR="00372D85" w:rsidRPr="008E696A">
        <w:t>The servi</w:t>
      </w:r>
      <w:r w:rsidR="0012599F" w:rsidRPr="008E696A">
        <w:t>ce has completed a review of consumers subject to chemical restrict</w:t>
      </w:r>
      <w:r w:rsidR="005D115B" w:rsidRPr="008E696A">
        <w:t>ive practices</w:t>
      </w:r>
      <w:r w:rsidR="001F0D3C" w:rsidRPr="008E696A">
        <w:t xml:space="preserve"> and will review assessment and c</w:t>
      </w:r>
      <w:r w:rsidR="00045EC3" w:rsidRPr="008E696A">
        <w:t>a</w:t>
      </w:r>
      <w:r w:rsidR="001F0D3C" w:rsidRPr="008E696A">
        <w:t xml:space="preserve">re plans of consumers who are subject to </w:t>
      </w:r>
      <w:r w:rsidR="00756DF0" w:rsidRPr="008E696A">
        <w:t>all</w:t>
      </w:r>
      <w:r w:rsidR="001F0D3C" w:rsidRPr="008E696A">
        <w:t xml:space="preserve"> </w:t>
      </w:r>
      <w:r w:rsidR="00756DF0" w:rsidRPr="008E696A">
        <w:t>types</w:t>
      </w:r>
      <w:r w:rsidR="001F0D3C" w:rsidRPr="008E696A">
        <w:t xml:space="preserve"> of restrictive practices</w:t>
      </w:r>
      <w:r w:rsidR="00045EC3" w:rsidRPr="008E696A">
        <w:t xml:space="preserve"> in consultation with medical professionals.</w:t>
      </w:r>
      <w:r w:rsidR="00005F6B" w:rsidRPr="008E696A">
        <w:t xml:space="preserve"> The response included the planned action implementing a monitoring process to reduce or stop the use of restrictive practice</w:t>
      </w:r>
      <w:r w:rsidR="002C6575" w:rsidRPr="008E696A">
        <w:t>s</w:t>
      </w:r>
      <w:r w:rsidR="00005F6B" w:rsidRPr="008E696A">
        <w:t xml:space="preserve"> in consultation with medical officers, representatives, and consumers.</w:t>
      </w:r>
      <w:r w:rsidR="005D115B" w:rsidRPr="008E696A">
        <w:t xml:space="preserve"> </w:t>
      </w:r>
      <w:r w:rsidR="00045EC3" w:rsidRPr="008E696A">
        <w:t xml:space="preserve">Training </w:t>
      </w:r>
      <w:r w:rsidR="001A6C80" w:rsidRPr="008E696A">
        <w:t>on</w:t>
      </w:r>
      <w:r w:rsidR="00045EC3" w:rsidRPr="008E696A">
        <w:t xml:space="preserve"> psychotropic medication management, behaviour management, BSPs</w:t>
      </w:r>
      <w:r w:rsidR="00E41D28" w:rsidRPr="008E696A">
        <w:t xml:space="preserve"> and</w:t>
      </w:r>
      <w:r w:rsidR="00045EC3" w:rsidRPr="008E696A">
        <w:t xml:space="preserve"> restrictive practices will be completed in accordance with the service’s training plan.</w:t>
      </w:r>
      <w:r w:rsidR="00BC15AF" w:rsidRPr="008E696A">
        <w:t xml:space="preserve"> The response detailed</w:t>
      </w:r>
      <w:r w:rsidR="00786063" w:rsidRPr="008E696A">
        <w:t xml:space="preserve"> a </w:t>
      </w:r>
      <w:r w:rsidR="00DC394A" w:rsidRPr="008E696A">
        <w:t>nurse specialist has been appointed to support the improvements and outlined</w:t>
      </w:r>
      <w:r w:rsidR="00BC15AF" w:rsidRPr="008E696A">
        <w:t xml:space="preserve"> the specialist dementia care program at the service </w:t>
      </w:r>
      <w:r w:rsidR="006A249F" w:rsidRPr="008E696A">
        <w:t>including</w:t>
      </w:r>
      <w:r w:rsidR="00BC15AF" w:rsidRPr="008E696A">
        <w:t xml:space="preserve"> how consumers with severe behavioural and psychological symptoms of dementia are supported.</w:t>
      </w:r>
    </w:p>
    <w:p w14:paraId="0E44B466" w14:textId="4C6D562D" w:rsidR="00575C9F" w:rsidRPr="008E696A" w:rsidRDefault="00B06537" w:rsidP="008E696A">
      <w:pPr>
        <w:pStyle w:val="NormalArial"/>
      </w:pPr>
      <w:r w:rsidRPr="008E696A">
        <w:t xml:space="preserve">In relation to wound management, the response indicated </w:t>
      </w:r>
      <w:r w:rsidR="009721DF" w:rsidRPr="008E696A">
        <w:t>the service’s w</w:t>
      </w:r>
      <w:r w:rsidR="00CA33F3" w:rsidRPr="008E696A">
        <w:t>ound management policy</w:t>
      </w:r>
      <w:r w:rsidR="009721DF" w:rsidRPr="008E696A">
        <w:t xml:space="preserve"> has been reviewed with a</w:t>
      </w:r>
      <w:r w:rsidR="00515FF1" w:rsidRPr="008E696A">
        <w:t xml:space="preserve">ll wound assessments </w:t>
      </w:r>
      <w:r w:rsidRPr="008E696A">
        <w:t xml:space="preserve">and </w:t>
      </w:r>
      <w:r w:rsidR="00A70CF7" w:rsidRPr="008E696A">
        <w:t>management plan</w:t>
      </w:r>
      <w:r w:rsidRPr="008E696A">
        <w:t>s</w:t>
      </w:r>
      <w:r w:rsidR="00A70CF7" w:rsidRPr="008E696A">
        <w:t xml:space="preserve"> completed, where required. </w:t>
      </w:r>
      <w:r w:rsidR="00321102" w:rsidRPr="008E696A">
        <w:t xml:space="preserve">The response indicated </w:t>
      </w:r>
      <w:r w:rsidR="001759D9" w:rsidRPr="008E696A">
        <w:t xml:space="preserve">monitoring of </w:t>
      </w:r>
      <w:r w:rsidR="00321102" w:rsidRPr="008E696A">
        <w:t>wound</w:t>
      </w:r>
      <w:r w:rsidR="009F7DFC" w:rsidRPr="008E696A">
        <w:t xml:space="preserve"> management</w:t>
      </w:r>
      <w:r w:rsidR="001759D9" w:rsidRPr="008E696A">
        <w:t xml:space="preserve"> and incidents </w:t>
      </w:r>
      <w:r w:rsidR="00321102" w:rsidRPr="008E696A">
        <w:t>will be undertaken by management</w:t>
      </w:r>
      <w:r w:rsidR="001D408A" w:rsidRPr="008E696A">
        <w:t xml:space="preserve"> and r</w:t>
      </w:r>
      <w:r w:rsidR="00EC11A7" w:rsidRPr="008E696A">
        <w:t>eported to relevant meetings and committees</w:t>
      </w:r>
      <w:r w:rsidR="00321102" w:rsidRPr="008E696A">
        <w:t>.</w:t>
      </w:r>
      <w:r w:rsidR="00394B24" w:rsidRPr="008E696A">
        <w:t xml:space="preserve"> Education will be provided to staff in relation to skin and wound management</w:t>
      </w:r>
      <w:r w:rsidR="004A135A" w:rsidRPr="008E696A">
        <w:t>.</w:t>
      </w:r>
    </w:p>
    <w:p w14:paraId="0C9F6FAA" w14:textId="40A69C42" w:rsidR="00720720" w:rsidRPr="008E696A" w:rsidRDefault="00206644" w:rsidP="008E696A">
      <w:pPr>
        <w:pStyle w:val="NormalArial"/>
      </w:pPr>
      <w:r w:rsidRPr="008E696A">
        <w:lastRenderedPageBreak/>
        <w:t xml:space="preserve">I note the response includes actions taken in relation to consumers named in the Site Audit report. </w:t>
      </w:r>
      <w:r w:rsidR="00720720">
        <w:t xml:space="preserve">The Assessment Team recommended this </w:t>
      </w:r>
      <w:r w:rsidR="002C6575">
        <w:t>R</w:t>
      </w:r>
      <w:r w:rsidR="00720720">
        <w:t>equirement was non-compliant, however, with consideration to the additional information provided within the Approved Provider’s response, I find this Requirement compliant.</w:t>
      </w:r>
      <w:r w:rsidR="006A249F">
        <w:t xml:space="preserve"> I encourage the service to continue to implement actions and improvements as outlined in the PCI.</w:t>
      </w:r>
    </w:p>
    <w:p w14:paraId="740C66ED" w14:textId="44723A2B" w:rsidR="00156222" w:rsidRPr="00B27F8E" w:rsidRDefault="00156222" w:rsidP="008E696A">
      <w:pPr>
        <w:pStyle w:val="NormalArial"/>
        <w:rPr>
          <w:u w:val="single"/>
        </w:rPr>
      </w:pPr>
      <w:r w:rsidRPr="00B27F8E">
        <w:rPr>
          <w:u w:val="single"/>
        </w:rPr>
        <w:t>Requirement 3(3)(b):</w:t>
      </w:r>
    </w:p>
    <w:p w14:paraId="2C1D77A7" w14:textId="399077A2" w:rsidR="00ED7F5B" w:rsidRPr="008E696A" w:rsidRDefault="00EF3BA9" w:rsidP="008E696A">
      <w:pPr>
        <w:pStyle w:val="NormalArial"/>
      </w:pPr>
      <w:r w:rsidRPr="008E696A">
        <w:t>The Assessment Team recommended this Requirement was not</w:t>
      </w:r>
      <w:r w:rsidR="007E3670" w:rsidRPr="008E696A">
        <w:t xml:space="preserve"> </w:t>
      </w:r>
      <w:r w:rsidRPr="008E696A">
        <w:t xml:space="preserve">met. </w:t>
      </w:r>
      <w:r w:rsidR="007E3670" w:rsidRPr="008E696A">
        <w:t>The Assessment Team found the</w:t>
      </w:r>
      <w:r w:rsidR="00F1001E" w:rsidRPr="008E696A">
        <w:t xml:space="preserve"> service did not effectively manage high impact risks related to the monitoring and use of medication </w:t>
      </w:r>
      <w:r w:rsidR="007D1734" w:rsidRPr="008E696A">
        <w:t>for</w:t>
      </w:r>
      <w:r w:rsidR="00F1001E" w:rsidRPr="008E696A">
        <w:t xml:space="preserve"> changed behaviours, post fall observations, choking and diabetes management. </w:t>
      </w:r>
      <w:r w:rsidR="003248BB" w:rsidRPr="008E696A">
        <w:t>Management identified the service’s high impact and high prevalence risks include falls, weight loss, cognitive impairment, pressure injuries and diabetes.</w:t>
      </w:r>
    </w:p>
    <w:p w14:paraId="521E0775" w14:textId="6A049A7D" w:rsidR="00133F2F" w:rsidRPr="008E696A" w:rsidRDefault="002A3E8F" w:rsidP="008E696A">
      <w:pPr>
        <w:pStyle w:val="NormalArial"/>
      </w:pPr>
      <w:r w:rsidRPr="008E696A">
        <w:t>Consumer documentation related to the management of changed behaviour was not</w:t>
      </w:r>
      <w:r w:rsidR="00BA5707" w:rsidRPr="008E696A">
        <w:t xml:space="preserve"> </w:t>
      </w:r>
      <w:r w:rsidRPr="008E696A">
        <w:t>current</w:t>
      </w:r>
      <w:r w:rsidR="00FA5229" w:rsidRPr="008E696A">
        <w:t xml:space="preserve"> or</w:t>
      </w:r>
      <w:r w:rsidR="00221E7E" w:rsidRPr="008E696A">
        <w:t xml:space="preserve"> </w:t>
      </w:r>
      <w:r w:rsidRPr="008E696A">
        <w:t xml:space="preserve">comprehensive </w:t>
      </w:r>
      <w:r w:rsidR="00FA5229" w:rsidRPr="008E696A">
        <w:t>with</w:t>
      </w:r>
      <w:r w:rsidR="00221E7E" w:rsidRPr="008E696A">
        <w:t xml:space="preserve"> </w:t>
      </w:r>
      <w:r w:rsidRPr="008E696A">
        <w:t>risk management strategies</w:t>
      </w:r>
      <w:r w:rsidR="00221E7E" w:rsidRPr="008E696A">
        <w:t xml:space="preserve"> </w:t>
      </w:r>
      <w:r w:rsidRPr="008E696A">
        <w:t>not consistently implemented</w:t>
      </w:r>
      <w:r w:rsidR="00221E7E" w:rsidRPr="008E696A">
        <w:t xml:space="preserve"> or</w:t>
      </w:r>
      <w:r w:rsidRPr="008E696A">
        <w:t xml:space="preserve"> documented in consumer care plans. </w:t>
      </w:r>
      <w:r w:rsidR="003040BC" w:rsidRPr="008E696A">
        <w:t>Charting of consumer behaviour</w:t>
      </w:r>
      <w:r w:rsidR="00257FF1" w:rsidRPr="008E696A">
        <w:t xml:space="preserve"> was </w:t>
      </w:r>
      <w:r w:rsidR="00BA5707" w:rsidRPr="008E696A">
        <w:t xml:space="preserve">not </w:t>
      </w:r>
      <w:r w:rsidR="007E6CC1" w:rsidRPr="008E696A">
        <w:t xml:space="preserve">accurate or </w:t>
      </w:r>
      <w:r w:rsidR="00257FF1" w:rsidRPr="008E696A">
        <w:t>consistently reviewed to evaluate the effectiveness of interventions</w:t>
      </w:r>
      <w:r w:rsidR="002D6EAB" w:rsidRPr="008E696A">
        <w:t>. D</w:t>
      </w:r>
      <w:r w:rsidR="00737A3D" w:rsidRPr="008E696A">
        <w:t xml:space="preserve">ocumentation did not demonstrate staff seek to identify and support </w:t>
      </w:r>
      <w:r w:rsidR="00ED7F5B" w:rsidRPr="008E696A">
        <w:t>unmet consumer needs, potential triggers for changed behaviour</w:t>
      </w:r>
      <w:r w:rsidR="00FA5229" w:rsidRPr="008E696A">
        <w:t>s</w:t>
      </w:r>
      <w:r w:rsidR="00ED7F5B" w:rsidRPr="008E696A">
        <w:t xml:space="preserve"> </w:t>
      </w:r>
      <w:r w:rsidR="00F15B68" w:rsidRPr="008E696A">
        <w:t>or</w:t>
      </w:r>
      <w:r w:rsidR="00ED7F5B" w:rsidRPr="008E696A">
        <w:t xml:space="preserve"> the impact of behaviour</w:t>
      </w:r>
      <w:r w:rsidR="00F15B68" w:rsidRPr="008E696A">
        <w:t>s</w:t>
      </w:r>
      <w:r w:rsidR="00ED7F5B" w:rsidRPr="008E696A">
        <w:t xml:space="preserve"> on the consumer </w:t>
      </w:r>
      <w:r w:rsidR="00F15B68" w:rsidRPr="008E696A">
        <w:t>and</w:t>
      </w:r>
      <w:r w:rsidR="00ED7F5B" w:rsidRPr="008E696A">
        <w:t xml:space="preserve"> others.</w:t>
      </w:r>
      <w:r w:rsidR="00221E7E" w:rsidRPr="008E696A">
        <w:t xml:space="preserve"> For consumers subject to </w:t>
      </w:r>
      <w:r w:rsidR="00317F10" w:rsidRPr="008E696A">
        <w:t>chemical</w:t>
      </w:r>
      <w:r w:rsidR="00FC380C" w:rsidRPr="008E696A">
        <w:t xml:space="preserve"> restraint</w:t>
      </w:r>
      <w:r w:rsidR="00317F10" w:rsidRPr="008E696A">
        <w:t xml:space="preserve">, </w:t>
      </w:r>
      <w:r w:rsidR="00221E7E" w:rsidRPr="008E696A">
        <w:t>d</w:t>
      </w:r>
      <w:r w:rsidR="00317F10" w:rsidRPr="008E696A">
        <w:t>ocumentation</w:t>
      </w:r>
      <w:r w:rsidR="00A7737A" w:rsidRPr="008E696A">
        <w:t xml:space="preserve"> did not demonstrate </w:t>
      </w:r>
      <w:r w:rsidR="00DD3AFD" w:rsidRPr="008E696A">
        <w:t>al</w:t>
      </w:r>
      <w:r w:rsidR="00CE13BB" w:rsidRPr="008E696A">
        <w:t xml:space="preserve">ternative strategies were used to support </w:t>
      </w:r>
      <w:r w:rsidR="00FC380C" w:rsidRPr="008E696A">
        <w:t>changed behaviours</w:t>
      </w:r>
      <w:r w:rsidR="00933236" w:rsidRPr="008E696A">
        <w:t xml:space="preserve"> in accordance with recommendations from medical professionals</w:t>
      </w:r>
      <w:r w:rsidR="005B6F39" w:rsidRPr="008E696A">
        <w:t xml:space="preserve"> and</w:t>
      </w:r>
      <w:r w:rsidR="006C64B2" w:rsidRPr="008E696A">
        <w:t xml:space="preserve"> </w:t>
      </w:r>
      <w:r w:rsidR="00133F2F" w:rsidRPr="008E696A">
        <w:t xml:space="preserve">psychotropic medication use </w:t>
      </w:r>
      <w:r w:rsidR="00F15B68" w:rsidRPr="008E696A">
        <w:t>was</w:t>
      </w:r>
      <w:r w:rsidR="00133F2F" w:rsidRPr="008E696A">
        <w:t xml:space="preserve"> </w:t>
      </w:r>
      <w:r w:rsidR="0065042C" w:rsidRPr="008E696A">
        <w:t>monitored,</w:t>
      </w:r>
      <w:r w:rsidR="00133F2F" w:rsidRPr="008E696A">
        <w:t xml:space="preserve"> or their effectiveness assessed</w:t>
      </w:r>
      <w:r w:rsidR="00FC380C" w:rsidRPr="008E696A">
        <w:t>.</w:t>
      </w:r>
    </w:p>
    <w:p w14:paraId="1DF6355C" w14:textId="14EA0D11" w:rsidR="0065042C" w:rsidRPr="008E696A" w:rsidRDefault="00DE4287" w:rsidP="008E696A">
      <w:pPr>
        <w:pStyle w:val="NormalArial"/>
      </w:pPr>
      <w:r w:rsidRPr="008E696A">
        <w:t>A review of documentation</w:t>
      </w:r>
      <w:r w:rsidR="00A06AF8" w:rsidRPr="008E696A">
        <w:t xml:space="preserve"> for</w:t>
      </w:r>
      <w:r w:rsidR="005B6F39" w:rsidRPr="008E696A">
        <w:t xml:space="preserve"> a</w:t>
      </w:r>
      <w:r w:rsidR="00A06AF8" w:rsidRPr="008E696A">
        <w:t xml:space="preserve"> consumer identified as</w:t>
      </w:r>
      <w:r w:rsidR="00E62186" w:rsidRPr="008E696A">
        <w:t xml:space="preserve"> a</w:t>
      </w:r>
      <w:r w:rsidR="006F41E6" w:rsidRPr="008E696A">
        <w:t xml:space="preserve"> high fall risk demonstrated referrals to medical and allied health professionals</w:t>
      </w:r>
      <w:r w:rsidR="005B6F39" w:rsidRPr="008E696A">
        <w:t xml:space="preserve"> were completed</w:t>
      </w:r>
      <w:r w:rsidR="00E62186" w:rsidRPr="008E696A">
        <w:t>,</w:t>
      </w:r>
      <w:r w:rsidR="00590CE0" w:rsidRPr="008E696A">
        <w:t xml:space="preserve"> however, monitoring of neurological observations</w:t>
      </w:r>
      <w:r w:rsidR="0034545E" w:rsidRPr="008E696A">
        <w:t xml:space="preserve"> was not completed post fall</w:t>
      </w:r>
      <w:r w:rsidR="00590CE0" w:rsidRPr="008E696A">
        <w:t>.</w:t>
      </w:r>
      <w:r w:rsidRPr="008E696A">
        <w:t xml:space="preserve"> </w:t>
      </w:r>
      <w:r w:rsidR="00E57702" w:rsidRPr="008E696A">
        <w:t xml:space="preserve">For consumers with swallowing difficulties, </w:t>
      </w:r>
      <w:r w:rsidR="00045B06" w:rsidRPr="008E696A">
        <w:t xml:space="preserve">consumer documentation </w:t>
      </w:r>
      <w:r w:rsidR="001F606C" w:rsidRPr="008E696A">
        <w:t>detailed</w:t>
      </w:r>
      <w:r w:rsidR="00873B0A" w:rsidRPr="008E696A">
        <w:t xml:space="preserve"> allied health referral</w:t>
      </w:r>
      <w:r w:rsidR="00E57702" w:rsidRPr="008E696A">
        <w:t>s,</w:t>
      </w:r>
      <w:r w:rsidR="00873B0A" w:rsidRPr="008E696A">
        <w:t xml:space="preserve"> however</w:t>
      </w:r>
      <w:r w:rsidR="00E57702" w:rsidRPr="008E696A">
        <w:t xml:space="preserve">, </w:t>
      </w:r>
      <w:r w:rsidR="00873B0A" w:rsidRPr="008E696A">
        <w:t xml:space="preserve">did not </w:t>
      </w:r>
      <w:r w:rsidR="008E5856" w:rsidRPr="008E696A">
        <w:t>reflect</w:t>
      </w:r>
      <w:r w:rsidR="006B53CE" w:rsidRPr="008E696A">
        <w:t xml:space="preserve"> the</w:t>
      </w:r>
      <w:r w:rsidR="008E5856" w:rsidRPr="008E696A">
        <w:t xml:space="preserve"> </w:t>
      </w:r>
      <w:r w:rsidR="001F606C" w:rsidRPr="008E696A">
        <w:t xml:space="preserve">related </w:t>
      </w:r>
      <w:r w:rsidR="00B13115" w:rsidRPr="008E696A">
        <w:t>risks</w:t>
      </w:r>
      <w:r w:rsidR="001F606C" w:rsidRPr="008E696A">
        <w:t xml:space="preserve"> </w:t>
      </w:r>
      <w:r w:rsidR="00DB07C6" w:rsidRPr="008E696A">
        <w:t>w</w:t>
      </w:r>
      <w:r w:rsidR="008E5856" w:rsidRPr="008E696A">
        <w:t>ith</w:t>
      </w:r>
      <w:r w:rsidR="007C58CE" w:rsidRPr="008E696A">
        <w:t xml:space="preserve"> monitoring and</w:t>
      </w:r>
      <w:r w:rsidR="008E5856" w:rsidRPr="008E696A">
        <w:t xml:space="preserve"> charting inconsistently completed. </w:t>
      </w:r>
      <w:r w:rsidR="00A4631E" w:rsidRPr="008E696A">
        <w:t>D</w:t>
      </w:r>
      <w:r w:rsidR="00792120" w:rsidRPr="008E696A">
        <w:t>iabetic management plans were</w:t>
      </w:r>
      <w:r w:rsidR="00206644" w:rsidRPr="008E696A">
        <w:t xml:space="preserve"> observed </w:t>
      </w:r>
      <w:r w:rsidR="00792120" w:rsidRPr="008E696A">
        <w:t xml:space="preserve">for consumers with </w:t>
      </w:r>
      <w:r w:rsidR="00206644" w:rsidRPr="008E696A">
        <w:t>diabetes;</w:t>
      </w:r>
      <w:r w:rsidR="00792120" w:rsidRPr="008E696A">
        <w:t xml:space="preserve"> however, appropriate</w:t>
      </w:r>
      <w:r w:rsidR="00B05E28" w:rsidRPr="008E696A">
        <w:t xml:space="preserve"> alerts </w:t>
      </w:r>
      <w:r w:rsidR="002A37C5" w:rsidRPr="008E696A">
        <w:t>and</w:t>
      </w:r>
      <w:r w:rsidR="00792120" w:rsidRPr="008E696A">
        <w:t xml:space="preserve"> risk management strategies were not consistently documented. </w:t>
      </w:r>
      <w:r w:rsidR="008E4CC5" w:rsidRPr="008E696A">
        <w:t xml:space="preserve">In response to feedback, management advised </w:t>
      </w:r>
      <w:r w:rsidR="00123E05" w:rsidRPr="008E696A">
        <w:t xml:space="preserve">the service is consulting with </w:t>
      </w:r>
      <w:r w:rsidR="00E4531E" w:rsidRPr="008E696A">
        <w:t>the consumer’s medical practitioner in relation to diabetes management.</w:t>
      </w:r>
    </w:p>
    <w:p w14:paraId="50B85E16" w14:textId="29B6EE83" w:rsidR="003248BB" w:rsidRPr="008E696A" w:rsidRDefault="009C4F9D" w:rsidP="008E696A">
      <w:pPr>
        <w:pStyle w:val="NormalArial"/>
      </w:pPr>
      <w:r w:rsidRPr="008E696A">
        <w:t xml:space="preserve">The service has policies and procedures available to guide staff in the management of high impact and high </w:t>
      </w:r>
      <w:r w:rsidR="004C548F" w:rsidRPr="008E696A">
        <w:t xml:space="preserve">prevalence risk, however, these documents did not always align with best practice principles or </w:t>
      </w:r>
      <w:r w:rsidR="00A4631E" w:rsidRPr="008E696A">
        <w:t>legislation</w:t>
      </w:r>
      <w:r w:rsidR="00867281" w:rsidRPr="008E696A">
        <w:t xml:space="preserve"> and included</w:t>
      </w:r>
      <w:r w:rsidR="0065042C" w:rsidRPr="008E696A">
        <w:t xml:space="preserve"> incorrect definitions</w:t>
      </w:r>
      <w:r w:rsidR="001215D7" w:rsidRPr="008E696A">
        <w:t xml:space="preserve"> in relation to restrictive practices</w:t>
      </w:r>
      <w:r w:rsidR="0065042C" w:rsidRPr="008E696A">
        <w:t xml:space="preserve">. </w:t>
      </w:r>
      <w:r w:rsidR="003248BB" w:rsidRPr="008E696A">
        <w:t xml:space="preserve">Management acknowledged feedback provided by the Assessment Team with plans for remediation </w:t>
      </w:r>
      <w:r w:rsidR="0024429A" w:rsidRPr="008E696A">
        <w:t>included with</w:t>
      </w:r>
      <w:r w:rsidR="003248BB" w:rsidRPr="008E696A">
        <w:t>in the service’s PCI.</w:t>
      </w:r>
    </w:p>
    <w:p w14:paraId="1E0AC8F8" w14:textId="77777777" w:rsidR="006B53CE" w:rsidRPr="008E696A" w:rsidRDefault="00F47724" w:rsidP="008E696A">
      <w:pPr>
        <w:pStyle w:val="NormalArial"/>
      </w:pPr>
      <w:r w:rsidRPr="008E696A">
        <w:t>The Approved Provider’s response indicated the actions</w:t>
      </w:r>
      <w:r w:rsidR="00F54FDD" w:rsidRPr="008E696A">
        <w:t xml:space="preserve"> of </w:t>
      </w:r>
      <w:r w:rsidR="0092130A" w:rsidRPr="008E696A">
        <w:t>reviewing policies</w:t>
      </w:r>
      <w:r w:rsidR="00211F8B" w:rsidRPr="008E696A">
        <w:t>, procedures and documentation</w:t>
      </w:r>
      <w:r w:rsidR="0092130A" w:rsidRPr="008E696A">
        <w:t xml:space="preserve"> </w:t>
      </w:r>
      <w:r w:rsidR="008C4C89" w:rsidRPr="008E696A">
        <w:t xml:space="preserve">related to high </w:t>
      </w:r>
      <w:r w:rsidR="00103B5B" w:rsidRPr="008E696A">
        <w:t>impact and high prevalence risks. Guidelines on what constitutes high prevalent risk will be developed</w:t>
      </w:r>
      <w:r w:rsidR="007F435F" w:rsidRPr="008E696A">
        <w:t xml:space="preserve"> with regular analysis of data and </w:t>
      </w:r>
      <w:r w:rsidR="002B2448" w:rsidRPr="008E696A">
        <w:t>recommendations to</w:t>
      </w:r>
      <w:r w:rsidR="00CD527D" w:rsidRPr="008E696A">
        <w:t xml:space="preserve"> be provided to</w:t>
      </w:r>
      <w:r w:rsidR="002B2448" w:rsidRPr="008E696A">
        <w:t xml:space="preserve"> the clinical governance committee. </w:t>
      </w:r>
      <w:r w:rsidR="005F027B" w:rsidRPr="008E696A">
        <w:t>A</w:t>
      </w:r>
      <w:r w:rsidR="002B2448" w:rsidRPr="008E696A">
        <w:t xml:space="preserve"> draft</w:t>
      </w:r>
      <w:r w:rsidR="008735CF" w:rsidRPr="008E696A">
        <w:t xml:space="preserve"> </w:t>
      </w:r>
      <w:r w:rsidR="002B2448" w:rsidRPr="008E696A">
        <w:t xml:space="preserve">high-risk register was </w:t>
      </w:r>
      <w:r w:rsidR="005F027B" w:rsidRPr="008E696A">
        <w:t>implemented</w:t>
      </w:r>
      <w:r w:rsidR="008735CF" w:rsidRPr="008E696A">
        <w:t xml:space="preserve"> and will be used </w:t>
      </w:r>
      <w:r w:rsidR="0088676A" w:rsidRPr="008E696A">
        <w:t xml:space="preserve">to assist with monitoring restrictive practices in conjunction with the psychotropic register. High risk </w:t>
      </w:r>
      <w:r w:rsidR="00F76FB4" w:rsidRPr="008E696A">
        <w:t xml:space="preserve">consumers will be monitored </w:t>
      </w:r>
      <w:r w:rsidR="00875098" w:rsidRPr="008E696A">
        <w:t>using</w:t>
      </w:r>
      <w:r w:rsidR="00F76FB4" w:rsidRPr="008E696A">
        <w:t xml:space="preserve"> t</w:t>
      </w:r>
      <w:r w:rsidR="000B48D0" w:rsidRPr="008E696A">
        <w:t xml:space="preserve">he </w:t>
      </w:r>
      <w:r w:rsidR="0088676A" w:rsidRPr="008E696A">
        <w:t>register.</w:t>
      </w:r>
      <w:r w:rsidR="002757A0" w:rsidRPr="008E696A">
        <w:t xml:space="preserve"> </w:t>
      </w:r>
      <w:r w:rsidR="009A5A90" w:rsidRPr="008E696A">
        <w:t xml:space="preserve">The response indicated a validated pain assessment tool is available within the service’s electronic management system and is used to populate pain care plans. </w:t>
      </w:r>
      <w:r w:rsidR="0048706E" w:rsidRPr="008E696A">
        <w:t>The response included actions to be taken in response to the high impact and high prevalence risk</w:t>
      </w:r>
      <w:r w:rsidR="00EE2842" w:rsidRPr="008E696A">
        <w:t>s</w:t>
      </w:r>
      <w:r w:rsidR="0048706E" w:rsidRPr="008E696A">
        <w:t xml:space="preserve"> of </w:t>
      </w:r>
      <w:r w:rsidR="00413A76" w:rsidRPr="008E696A">
        <w:t xml:space="preserve">pain, </w:t>
      </w:r>
      <w:r w:rsidR="00F07C98" w:rsidRPr="008E696A">
        <w:t>choking, falls and diabetes</w:t>
      </w:r>
      <w:r w:rsidR="00CB4B6D" w:rsidRPr="008E696A">
        <w:t xml:space="preserve"> </w:t>
      </w:r>
      <w:r w:rsidR="00413A76" w:rsidRPr="008E696A">
        <w:t>which included</w:t>
      </w:r>
      <w:r w:rsidR="00326C65" w:rsidRPr="008E696A">
        <w:t xml:space="preserve"> undertaking audits,</w:t>
      </w:r>
      <w:r w:rsidR="00C56B9D" w:rsidRPr="008E696A">
        <w:t xml:space="preserve"> </w:t>
      </w:r>
      <w:r w:rsidR="006D60FE" w:rsidRPr="008E696A">
        <w:t xml:space="preserve">assessments, </w:t>
      </w:r>
      <w:r w:rsidR="00C56B9D" w:rsidRPr="008E696A">
        <w:t xml:space="preserve">creating alerts </w:t>
      </w:r>
      <w:r w:rsidR="00413A76" w:rsidRPr="008E696A">
        <w:t>for staff</w:t>
      </w:r>
      <w:r w:rsidR="00C56B9D" w:rsidRPr="008E696A">
        <w:t>,</w:t>
      </w:r>
      <w:r w:rsidR="00326C65" w:rsidRPr="008E696A">
        <w:t xml:space="preserve"> </w:t>
      </w:r>
      <w:r w:rsidR="00B25F5D" w:rsidRPr="008E696A">
        <w:t>reviewing documentation</w:t>
      </w:r>
      <w:r w:rsidR="00EE2842" w:rsidRPr="008E696A">
        <w:t xml:space="preserve"> to ensure follow up actions are completed</w:t>
      </w:r>
      <w:r w:rsidR="006D60FE" w:rsidRPr="008E696A">
        <w:t xml:space="preserve"> and creating individualised care plans.</w:t>
      </w:r>
      <w:r w:rsidR="00EE2842" w:rsidRPr="008E696A">
        <w:t xml:space="preserve"> </w:t>
      </w:r>
      <w:r w:rsidR="0088676A" w:rsidRPr="008E696A">
        <w:t xml:space="preserve">A training plan has been developed </w:t>
      </w:r>
      <w:r w:rsidR="00955907" w:rsidRPr="008E696A">
        <w:t>an</w:t>
      </w:r>
      <w:r w:rsidR="00B6073B" w:rsidRPr="008E696A">
        <w:t xml:space="preserve">d staff education will be </w:t>
      </w:r>
      <w:r w:rsidR="00206644" w:rsidRPr="008E696A">
        <w:t>completed</w:t>
      </w:r>
      <w:r w:rsidR="00955907" w:rsidRPr="008E696A">
        <w:t>.</w:t>
      </w:r>
      <w:r w:rsidR="0048751F" w:rsidRPr="008E696A">
        <w:t xml:space="preserve"> </w:t>
      </w:r>
      <w:r w:rsidR="004532AA" w:rsidRPr="008E696A">
        <w:t xml:space="preserve">I note the response </w:t>
      </w:r>
      <w:r w:rsidR="005502D3" w:rsidRPr="008E696A">
        <w:t xml:space="preserve">includes </w:t>
      </w:r>
      <w:r w:rsidR="004532AA" w:rsidRPr="008E696A">
        <w:t>actions taken in relation to consumers named in the Site Audit report.</w:t>
      </w:r>
    </w:p>
    <w:p w14:paraId="5795A3E2" w14:textId="18413765" w:rsidR="00E16E70" w:rsidRPr="008E696A" w:rsidRDefault="00E16E70" w:rsidP="008E696A">
      <w:pPr>
        <w:pStyle w:val="NormalArial"/>
      </w:pPr>
      <w:r w:rsidRPr="008E696A">
        <w:lastRenderedPageBreak/>
        <w:t>I acknowledge the Approved Provider’s response and planned actions to address the identified deficits. Given the potential impact where high</w:t>
      </w:r>
      <w:r w:rsidR="00735D39" w:rsidRPr="008E696A">
        <w:t xml:space="preserve"> </w:t>
      </w:r>
      <w:r w:rsidRPr="008E696A">
        <w:t>impact or high</w:t>
      </w:r>
      <w:r w:rsidR="00735D39" w:rsidRPr="008E696A">
        <w:t xml:space="preserve"> </w:t>
      </w:r>
      <w:r w:rsidRPr="008E696A">
        <w:t xml:space="preserve">prevalence risk have not been considered could be significant, </w:t>
      </w:r>
      <w:r w:rsidR="00735D39" w:rsidRPr="008E696A">
        <w:t xml:space="preserve">further time is required to ensure </w:t>
      </w:r>
      <w:r w:rsidR="005E4A3D" w:rsidRPr="008E696A">
        <w:t xml:space="preserve">all </w:t>
      </w:r>
      <w:r w:rsidR="00735D39" w:rsidRPr="008E696A">
        <w:t>actions are implemented, embedded</w:t>
      </w:r>
      <w:r w:rsidR="005E4A3D" w:rsidRPr="008E696A">
        <w:t xml:space="preserve"> in </w:t>
      </w:r>
      <w:r w:rsidR="008B291F" w:rsidRPr="008E696A">
        <w:t>practise,</w:t>
      </w:r>
      <w:r w:rsidR="00735D39" w:rsidRPr="008E696A">
        <w:t xml:space="preserve"> and evaluated</w:t>
      </w:r>
      <w:r w:rsidRPr="008E696A">
        <w:t>. I find this Requirement non-compliant.</w:t>
      </w:r>
    </w:p>
    <w:p w14:paraId="1A55F47A" w14:textId="77777777" w:rsidR="00156222" w:rsidRPr="00B27F8E" w:rsidRDefault="00156222" w:rsidP="008E696A">
      <w:pPr>
        <w:pStyle w:val="NormalArial"/>
        <w:rPr>
          <w:u w:val="single"/>
        </w:rPr>
      </w:pPr>
      <w:r w:rsidRPr="00B27F8E">
        <w:rPr>
          <w:u w:val="single"/>
        </w:rPr>
        <w:t>Compliance with remaining requirements:</w:t>
      </w:r>
    </w:p>
    <w:p w14:paraId="5BAB3F3F" w14:textId="65223A8F" w:rsidR="00156222" w:rsidRDefault="00AA5F41" w:rsidP="008E696A">
      <w:pPr>
        <w:pStyle w:val="NormalArial"/>
      </w:pPr>
      <w:r>
        <w:t xml:space="preserve">Consumers and representatives </w:t>
      </w:r>
      <w:r w:rsidR="00975888">
        <w:t xml:space="preserve">confirmed staff consult with them about </w:t>
      </w:r>
      <w:r w:rsidR="00036671">
        <w:t xml:space="preserve">needs, </w:t>
      </w:r>
      <w:r w:rsidR="00C65866">
        <w:t>preferences,</w:t>
      </w:r>
      <w:r w:rsidR="00036671">
        <w:t xml:space="preserve"> and goals</w:t>
      </w:r>
      <w:r w:rsidR="00C65866">
        <w:t xml:space="preserve"> when consumers </w:t>
      </w:r>
      <w:r w:rsidR="002941C3">
        <w:t>are nearing the end of life</w:t>
      </w:r>
      <w:r w:rsidR="00C65866">
        <w:t xml:space="preserve">. </w:t>
      </w:r>
      <w:r w:rsidR="00083829">
        <w:t>Consumer</w:t>
      </w:r>
      <w:r w:rsidR="00C65866">
        <w:t xml:space="preserve"> documentation include</w:t>
      </w:r>
      <w:r w:rsidR="00083829">
        <w:t>d</w:t>
      </w:r>
      <w:r w:rsidR="00C65866">
        <w:t xml:space="preserve"> advance care directives</w:t>
      </w:r>
      <w:r w:rsidR="00083829">
        <w:t xml:space="preserve">, </w:t>
      </w:r>
      <w:r w:rsidR="00FB373E">
        <w:t>regular reviews</w:t>
      </w:r>
      <w:r w:rsidR="005B49FA">
        <w:t xml:space="preserve"> </w:t>
      </w:r>
      <w:r w:rsidR="001B79C7">
        <w:t xml:space="preserve">by medical and allied health professionals </w:t>
      </w:r>
      <w:r w:rsidR="005B49FA">
        <w:t xml:space="preserve">and </w:t>
      </w:r>
      <w:r w:rsidR="003A31AA">
        <w:t>discussions regarding consumer wishes</w:t>
      </w:r>
      <w:r w:rsidR="00FB373E">
        <w:t>.</w:t>
      </w:r>
      <w:r w:rsidR="003A31AA">
        <w:t xml:space="preserve"> Staff </w:t>
      </w:r>
      <w:r w:rsidR="006728D7">
        <w:t>described the knowledge and skills required to p</w:t>
      </w:r>
      <w:r w:rsidR="002101E7">
        <w:t>rovide palliative care</w:t>
      </w:r>
      <w:r w:rsidR="002941C3">
        <w:t xml:space="preserve"> services</w:t>
      </w:r>
      <w:r w:rsidR="002B3EC6">
        <w:t>.</w:t>
      </w:r>
    </w:p>
    <w:p w14:paraId="3554944D" w14:textId="4B0B7E7D" w:rsidR="001B79C7" w:rsidRDefault="001B79C7" w:rsidP="008E696A">
      <w:pPr>
        <w:pStyle w:val="NormalArial"/>
      </w:pPr>
      <w:r>
        <w:t xml:space="preserve">A review of consumer documentation demonstrated staff take appropriate action in response to consumer deterioration or changes in </w:t>
      </w:r>
      <w:r w:rsidR="00B009B2">
        <w:t>consumer</w:t>
      </w:r>
      <w:r>
        <w:t xml:space="preserve"> health and well-being</w:t>
      </w:r>
      <w:r w:rsidR="003F6C3C">
        <w:t xml:space="preserve"> including referrals to medical professionals</w:t>
      </w:r>
      <w:r>
        <w:t>. Staff described the process of identifying and responding to change in consumer condition or deterioration.</w:t>
      </w:r>
      <w:r w:rsidR="005E2950">
        <w:t xml:space="preserve"> Consumers and representatives reported they were confident the service </w:t>
      </w:r>
      <w:r w:rsidR="00D95904">
        <w:t>would respond to change in consumer condition in a timely manner.</w:t>
      </w:r>
    </w:p>
    <w:p w14:paraId="410B781C" w14:textId="283F1CBE" w:rsidR="00FA0ADA" w:rsidRDefault="003F6C3C" w:rsidP="008E696A">
      <w:pPr>
        <w:pStyle w:val="NormalArial"/>
      </w:pPr>
      <w:r>
        <w:t xml:space="preserve">Consumers and representatives reported staff understood consumer care needs and changes to care </w:t>
      </w:r>
      <w:r w:rsidR="00410202">
        <w:t>is</w:t>
      </w:r>
      <w:r>
        <w:t xml:space="preserve"> </w:t>
      </w:r>
      <w:r w:rsidR="006E68AA">
        <w:t xml:space="preserve">effectively </w:t>
      </w:r>
      <w:r>
        <w:t xml:space="preserve">communicated. </w:t>
      </w:r>
      <w:r w:rsidR="006E68AA">
        <w:t>M</w:t>
      </w:r>
      <w:r w:rsidR="000A51D9">
        <w:t xml:space="preserve">anagement </w:t>
      </w:r>
      <w:r w:rsidR="006E68AA">
        <w:t xml:space="preserve">and staff </w:t>
      </w:r>
      <w:r>
        <w:t xml:space="preserve">described how </w:t>
      </w:r>
      <w:r w:rsidR="000A51D9">
        <w:t xml:space="preserve">consumer information is shared </w:t>
      </w:r>
      <w:r>
        <w:t>within the service and with other</w:t>
      </w:r>
      <w:r w:rsidR="0074106D">
        <w:t>s where responsibility for care is shared</w:t>
      </w:r>
      <w:r w:rsidR="00C552B0">
        <w:t xml:space="preserve"> through various communication methods</w:t>
      </w:r>
      <w:r w:rsidR="0074106D">
        <w:t>. A review of consumer documentation demonstrated communication within the organis</w:t>
      </w:r>
      <w:r w:rsidR="00435F10">
        <w:t xml:space="preserve">ation and </w:t>
      </w:r>
      <w:r w:rsidR="00C22916">
        <w:t>included</w:t>
      </w:r>
      <w:r w:rsidR="00435F10">
        <w:t xml:space="preserve"> reports from external providers of care.</w:t>
      </w:r>
      <w:r w:rsidR="00B90E9E">
        <w:t xml:space="preserve"> The service</w:t>
      </w:r>
      <w:r w:rsidR="00BE54DA">
        <w:t>’s electronic care documentation system</w:t>
      </w:r>
      <w:r w:rsidR="00B90E9E">
        <w:t xml:space="preserve"> has care alerts and task appointments </w:t>
      </w:r>
      <w:r w:rsidR="00FA0ADA">
        <w:t>to advise staff of consumer care needs.</w:t>
      </w:r>
    </w:p>
    <w:p w14:paraId="076A3DBD" w14:textId="5F357926" w:rsidR="00C15B0A" w:rsidRDefault="002F1E49" w:rsidP="008E696A">
      <w:pPr>
        <w:pStyle w:val="NormalArial"/>
      </w:pPr>
      <w:r>
        <w:t xml:space="preserve">Management and staff described the service’s referral processes and provided examples of referrals made and how consumer care documentation is updated following specialist reviews. </w:t>
      </w:r>
      <w:r w:rsidR="00A36EAA">
        <w:t>This was consistent with consumer documentation reviewed which demonstrated timely and appropriate referrals to other providers of care and services when consumers experience a change in their condition. Consumers and representatives were satisfied with</w:t>
      </w:r>
      <w:r w:rsidR="004A28C2">
        <w:t xml:space="preserve"> the access and referral</w:t>
      </w:r>
      <w:r w:rsidR="002941C3">
        <w:t>s</w:t>
      </w:r>
      <w:r w:rsidR="00322690">
        <w:t xml:space="preserve"> to medical, allied health </w:t>
      </w:r>
      <w:r w:rsidR="00BC2D60">
        <w:t>and other health care professionals.</w:t>
      </w:r>
    </w:p>
    <w:p w14:paraId="214D6268" w14:textId="1D3DED1D" w:rsidR="007E7290" w:rsidRPr="00262C0B" w:rsidRDefault="00490366" w:rsidP="008E696A">
      <w:pPr>
        <w:pStyle w:val="NormalArial"/>
      </w:pPr>
      <w:r>
        <w:t xml:space="preserve">Staff demonstrated an understanding of how to prevent, recognise and minimise the spread </w:t>
      </w:r>
      <w:r w:rsidR="00ED3C0A">
        <w:t>of</w:t>
      </w:r>
      <w:r>
        <w:t xml:space="preserve"> infection and </w:t>
      </w:r>
      <w:r w:rsidR="0059749D">
        <w:t>the</w:t>
      </w:r>
      <w:r>
        <w:t xml:space="preserve"> use of standard precautions.</w:t>
      </w:r>
      <w:r w:rsidR="001A0E14">
        <w:t xml:space="preserve"> </w:t>
      </w:r>
      <w:r w:rsidR="00927FFB">
        <w:t xml:space="preserve">Staff confirmed they have completed training on </w:t>
      </w:r>
      <w:r w:rsidR="001C57D6">
        <w:t>I</w:t>
      </w:r>
      <w:r w:rsidR="00927FFB">
        <w:t xml:space="preserve">nfection </w:t>
      </w:r>
      <w:r w:rsidR="001C57D6">
        <w:t>P</w:t>
      </w:r>
      <w:r w:rsidR="00927FFB">
        <w:t>revention</w:t>
      </w:r>
      <w:r w:rsidR="00927FFB" w:rsidRPr="005C1D79">
        <w:t xml:space="preserve"> </w:t>
      </w:r>
      <w:r w:rsidR="00927FFB">
        <w:t xml:space="preserve">and </w:t>
      </w:r>
      <w:r w:rsidR="001C57D6">
        <w:t>C</w:t>
      </w:r>
      <w:r w:rsidR="00927FFB">
        <w:t>ontrol (IPC), hand hygiene and</w:t>
      </w:r>
      <w:r w:rsidR="001C57D6">
        <w:t xml:space="preserve"> the use of</w:t>
      </w:r>
      <w:r w:rsidR="00927FFB">
        <w:t xml:space="preserve"> Personal Protective Equipment (PPE). </w:t>
      </w:r>
      <w:r w:rsidR="00B83A17">
        <w:t>A review of consumer documentation demonstrated consumers are vaccinated for i</w:t>
      </w:r>
      <w:r w:rsidR="004D722F">
        <w:t>nfluenza and COVID-19</w:t>
      </w:r>
      <w:r w:rsidR="00927FFB">
        <w:t xml:space="preserve"> following consent being obtained.</w:t>
      </w:r>
      <w:r>
        <w:t xml:space="preserve"> </w:t>
      </w:r>
      <w:r w:rsidR="00B96227">
        <w:t>The service has a</w:t>
      </w:r>
      <w:r w:rsidR="00927FFB">
        <w:t xml:space="preserve"> process for </w:t>
      </w:r>
      <w:r w:rsidR="00B83A17">
        <w:t>scr</w:t>
      </w:r>
      <w:r w:rsidR="00927FFB">
        <w:t xml:space="preserve">eening visitors, </w:t>
      </w:r>
      <w:r w:rsidR="001C57D6">
        <w:t>contractors,</w:t>
      </w:r>
      <w:r w:rsidR="00927FFB">
        <w:t xml:space="preserve"> and staff for </w:t>
      </w:r>
      <w:r w:rsidR="00B83A17">
        <w:t>COVID-19</w:t>
      </w:r>
      <w:r w:rsidR="009C6144">
        <w:t>. The service has</w:t>
      </w:r>
      <w:r w:rsidR="00B83A17">
        <w:t xml:space="preserve"> an</w:t>
      </w:r>
      <w:r w:rsidR="00B96227">
        <w:t xml:space="preserve"> IPC lead and outbreak management plan for respiratory and </w:t>
      </w:r>
      <w:r w:rsidR="000D4DC1">
        <w:t>gastrointestinal</w:t>
      </w:r>
      <w:r w:rsidR="00B96227">
        <w:t xml:space="preserve"> infections.</w:t>
      </w:r>
      <w:r w:rsidR="007E7290">
        <w:br w:type="page"/>
      </w:r>
    </w:p>
    <w:p w14:paraId="30C4EDD3"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62E0" w14:paraId="53FF687A"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E47A6B"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1390848"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26DA6DFB"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8049D" w14:textId="77777777" w:rsidR="007E7290" w:rsidRPr="00996FAF" w:rsidRDefault="007E729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3B5AAEA"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6AAF78"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46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50867BA0"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9F26E" w14:textId="77777777" w:rsidR="007E7290" w:rsidRPr="00996FAF" w:rsidRDefault="007E729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961AF0"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942CC5"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5634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5696D9E5"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17EEB" w14:textId="77777777" w:rsidR="007E7290" w:rsidRPr="00996FAF" w:rsidRDefault="007E729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5AED663"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6365B7" w14:textId="77777777" w:rsidR="007E7290" w:rsidRPr="00996FAF" w:rsidRDefault="007E72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41D779" w14:textId="77777777" w:rsidR="007E7290" w:rsidRPr="00996FAF" w:rsidRDefault="007E72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42D6D" w14:textId="77777777" w:rsidR="007E7290" w:rsidRPr="00996FAF" w:rsidRDefault="007E72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57F7ACD"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881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2011B377"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214B5" w14:textId="77777777" w:rsidR="007E7290" w:rsidRPr="00996FAF" w:rsidRDefault="007E729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5160E2"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CFEA522" w14:textId="77777777" w:rsidR="007E7290" w:rsidRPr="00996FAF" w:rsidRDefault="00001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86111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19BF9AA7"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E92DA" w14:textId="77777777" w:rsidR="007E7290" w:rsidRPr="00996FAF" w:rsidRDefault="007E729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F49EFE"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846265" w14:textId="77777777" w:rsidR="007E7290" w:rsidRPr="00996FAF" w:rsidRDefault="00001F7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4166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7CDD3105"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CC9F7" w14:textId="77777777" w:rsidR="007E7290" w:rsidRPr="00996FAF" w:rsidRDefault="007E729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FCE5A5"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02A769"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20244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r w:rsidR="004462E0" w14:paraId="3E0EF8BA"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E90C4" w14:textId="77777777" w:rsidR="007E7290" w:rsidRPr="00996FAF" w:rsidRDefault="007E729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FF48418"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7C8534"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9182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E7290" w:rsidRPr="00ED7F2E">
                  <w:rPr>
                    <w:rFonts w:ascii="Arial" w:hAnsi="Arial" w:cs="Arial"/>
                  </w:rPr>
                  <w:t>Compliant</w:t>
                </w:r>
              </w:sdtContent>
            </w:sdt>
          </w:p>
        </w:tc>
      </w:tr>
    </w:tbl>
    <w:p w14:paraId="5F68D36E" w14:textId="77777777" w:rsidR="007E7290" w:rsidRDefault="007E7290" w:rsidP="00D87E7C">
      <w:pPr>
        <w:pStyle w:val="Heading20"/>
      </w:pPr>
      <w:r w:rsidRPr="00996FAF">
        <w:t>Findings</w:t>
      </w:r>
    </w:p>
    <w:p w14:paraId="1C3A544A" w14:textId="534D527C" w:rsidR="00F8195D" w:rsidRDefault="004814EC" w:rsidP="008E696A">
      <w:pPr>
        <w:pStyle w:val="NormalArial"/>
      </w:pPr>
      <w:r>
        <w:t>I</w:t>
      </w:r>
      <w:r w:rsidRPr="00413A1C">
        <w:t xml:space="preserve"> am satisfied based on the Assessment Team’s observations and recommendations that the service complies with the Requirements as outlined in the table above and as a result complies with this Standard.</w:t>
      </w:r>
    </w:p>
    <w:p w14:paraId="24680948" w14:textId="3783B9E1" w:rsidR="00C11CA5" w:rsidRDefault="00525972" w:rsidP="008E696A">
      <w:pPr>
        <w:pStyle w:val="NormalArial"/>
      </w:pPr>
      <w:r>
        <w:t>S</w:t>
      </w:r>
      <w:r w:rsidR="008E33DB">
        <w:t>taff described how the lifestyle program is tailored to consume</w:t>
      </w:r>
      <w:r w:rsidR="00A21AD2">
        <w:t xml:space="preserve">r needs, ensuring activities are available for all consumers. </w:t>
      </w:r>
      <w:r w:rsidR="009016FC">
        <w:t xml:space="preserve">Consumers and representatives were satisfied with the supports </w:t>
      </w:r>
      <w:r w:rsidR="004D4D78">
        <w:t>provided to</w:t>
      </w:r>
      <w:r w:rsidR="009016FC">
        <w:t xml:space="preserve"> meet their goals and maximise their independence. </w:t>
      </w:r>
      <w:r w:rsidR="004D4D78">
        <w:t xml:space="preserve">The service develops a well-being care plan in consultation with each consumer which details </w:t>
      </w:r>
      <w:r w:rsidR="001A15EF">
        <w:t>consumers’</w:t>
      </w:r>
      <w:r w:rsidR="004D4D78">
        <w:t xml:space="preserve"> goals, </w:t>
      </w:r>
      <w:r w:rsidR="00D30A73">
        <w:t>interests,</w:t>
      </w:r>
      <w:r w:rsidR="004D4D78">
        <w:t xml:space="preserve"> and preferences.</w:t>
      </w:r>
      <w:r w:rsidR="00D30A73">
        <w:t xml:space="preserve"> </w:t>
      </w:r>
      <w:r w:rsidR="009016FC">
        <w:t xml:space="preserve">The lifestyle calendar </w:t>
      </w:r>
      <w:r w:rsidR="00D32786">
        <w:t xml:space="preserve">is developed based on consumer preferences and feedback. The Assessment Team </w:t>
      </w:r>
      <w:r w:rsidR="009016FC">
        <w:t>observed</w:t>
      </w:r>
      <w:r w:rsidR="00D32786">
        <w:t xml:space="preserve"> </w:t>
      </w:r>
      <w:r w:rsidR="001A15EF">
        <w:t xml:space="preserve">the lifestyle calendar was displayed throughout the service and consumers were observed to </w:t>
      </w:r>
      <w:r w:rsidR="009016FC">
        <w:t>be participating in a range of activities.</w:t>
      </w:r>
    </w:p>
    <w:p w14:paraId="4DA7F197" w14:textId="3FEFBB62" w:rsidR="00EC61BB" w:rsidRDefault="00EC61BB" w:rsidP="008E696A">
      <w:pPr>
        <w:pStyle w:val="NormalArial"/>
      </w:pPr>
      <w:r>
        <w:t xml:space="preserve">Consumers were </w:t>
      </w:r>
      <w:r w:rsidR="00530A7D">
        <w:t>satisfied</w:t>
      </w:r>
      <w:r>
        <w:t xml:space="preserve"> their emotional, </w:t>
      </w:r>
      <w:r w:rsidR="004268CA">
        <w:t>spiritual,</w:t>
      </w:r>
      <w:r>
        <w:t xml:space="preserve"> </w:t>
      </w:r>
      <w:r w:rsidR="00530A7D">
        <w:t xml:space="preserve">and psychological well-being is supported. </w:t>
      </w:r>
      <w:r w:rsidR="0001115A">
        <w:t>Staff described how they support individual consumers’ emotional and spiritual needs</w:t>
      </w:r>
      <w:r w:rsidR="00F41772">
        <w:t xml:space="preserve"> including the process followed if changes in consumer mood is identified</w:t>
      </w:r>
      <w:r w:rsidR="0001115A">
        <w:t xml:space="preserve">. </w:t>
      </w:r>
      <w:r w:rsidR="004268CA">
        <w:t xml:space="preserve">The Assessment Team noted consumer lifestyle plans were individualised and included information on emotional, </w:t>
      </w:r>
      <w:r w:rsidR="000408EF">
        <w:t>spiritual,</w:t>
      </w:r>
      <w:r w:rsidR="004268CA">
        <w:t xml:space="preserve"> and psychological needs.</w:t>
      </w:r>
    </w:p>
    <w:p w14:paraId="7DEE5D20" w14:textId="39049084" w:rsidR="004E383D" w:rsidRDefault="000579D3" w:rsidP="008E696A">
      <w:pPr>
        <w:pStyle w:val="NormalArial"/>
      </w:pPr>
      <w:r>
        <w:t xml:space="preserve">Consumers reported the service </w:t>
      </w:r>
      <w:r w:rsidR="00F7063C">
        <w:t xml:space="preserve">supports them to </w:t>
      </w:r>
      <w:r w:rsidR="000210C9">
        <w:t xml:space="preserve">maintain relationships, participate in the community and in meaningful activities. </w:t>
      </w:r>
      <w:r w:rsidR="004E383D">
        <w:t xml:space="preserve">Staff demonstrated </w:t>
      </w:r>
      <w:r>
        <w:t xml:space="preserve">an understanding of individual </w:t>
      </w:r>
      <w:r>
        <w:lastRenderedPageBreak/>
        <w:t>consumer needs, goals and preferences</w:t>
      </w:r>
      <w:r w:rsidR="000210C9">
        <w:t xml:space="preserve"> which was consistent with information </w:t>
      </w:r>
      <w:r w:rsidR="008819BE">
        <w:t>included</w:t>
      </w:r>
      <w:r w:rsidR="000210C9">
        <w:t xml:space="preserve"> within consumer care plans</w:t>
      </w:r>
      <w:r w:rsidR="00F0709C">
        <w:t>. The service supports consumers to engage in community groups and activities.</w:t>
      </w:r>
    </w:p>
    <w:p w14:paraId="6ABA4D3F" w14:textId="44507040" w:rsidR="00E35EDD" w:rsidRDefault="00E35EDD" w:rsidP="008E696A">
      <w:pPr>
        <w:pStyle w:val="NormalArial"/>
      </w:pPr>
      <w:r>
        <w:t xml:space="preserve">The service has systems to facilitate effective communication within the </w:t>
      </w:r>
      <w:r w:rsidR="00A427D3">
        <w:t xml:space="preserve">organisation and with others where responsibility for care is shared. </w:t>
      </w:r>
      <w:r w:rsidR="009409F2">
        <w:t>This was consistent with staff feedback who described</w:t>
      </w:r>
      <w:r w:rsidR="00A13FE2">
        <w:t xml:space="preserve"> how</w:t>
      </w:r>
      <w:r w:rsidR="00DB5233">
        <w:t xml:space="preserve"> they communica</w:t>
      </w:r>
      <w:r w:rsidR="003A4C61">
        <w:t xml:space="preserve">te with </w:t>
      </w:r>
      <w:r w:rsidR="00A13FE2">
        <w:t>health</w:t>
      </w:r>
      <w:r w:rsidR="003A4C61">
        <w:t xml:space="preserve"> professionals involved in consumers’ care</w:t>
      </w:r>
      <w:r w:rsidR="00FC6269">
        <w:t xml:space="preserve">. </w:t>
      </w:r>
      <w:r w:rsidR="00A427D3">
        <w:t xml:space="preserve">Consumers and representatives were </w:t>
      </w:r>
      <w:r w:rsidR="00AB4567">
        <w:t xml:space="preserve">satisfied consumer needs and preferences are effectively communicated within the service and </w:t>
      </w:r>
      <w:r w:rsidR="009409F2">
        <w:t>with other services.</w:t>
      </w:r>
      <w:r w:rsidR="00FC6269">
        <w:t xml:space="preserve"> A review of consumer documentation demons</w:t>
      </w:r>
      <w:r w:rsidR="00A45C4F">
        <w:t xml:space="preserve">trated staff </w:t>
      </w:r>
      <w:r w:rsidR="008819BE">
        <w:t>have</w:t>
      </w:r>
      <w:r w:rsidR="00A45C4F">
        <w:t xml:space="preserve"> access to current</w:t>
      </w:r>
      <w:r w:rsidR="000408EF">
        <w:t xml:space="preserve"> consumer</w:t>
      </w:r>
      <w:r w:rsidR="00A45C4F">
        <w:t xml:space="preserve"> information and communication from </w:t>
      </w:r>
      <w:r w:rsidR="004E383D">
        <w:t xml:space="preserve">allied health professionals </w:t>
      </w:r>
      <w:r w:rsidR="008819BE">
        <w:t>is</w:t>
      </w:r>
      <w:r w:rsidR="004E383D">
        <w:t xml:space="preserve"> documented.</w:t>
      </w:r>
    </w:p>
    <w:p w14:paraId="7F9FF653" w14:textId="56282504" w:rsidR="002A116A" w:rsidRDefault="000B306D" w:rsidP="008E696A">
      <w:pPr>
        <w:pStyle w:val="NormalArial"/>
      </w:pPr>
      <w:r>
        <w:t>Staff described processes followed to e</w:t>
      </w:r>
      <w:r w:rsidR="00BF4FE4">
        <w:t xml:space="preserve">ngage with other organisations and providers of care </w:t>
      </w:r>
      <w:r w:rsidR="00687DE0">
        <w:t>to meet consumer needs</w:t>
      </w:r>
      <w:r w:rsidR="00BD453D">
        <w:t xml:space="preserve"> and preferences</w:t>
      </w:r>
      <w:r w:rsidR="00687DE0">
        <w:t xml:space="preserve">. Consumers were satisfied with referrals </w:t>
      </w:r>
      <w:r w:rsidR="00CF6560">
        <w:t>made to other organisations of care. A revi</w:t>
      </w:r>
      <w:r w:rsidR="00BD453D">
        <w:t>ew of consumer documentation demonstrated referrals to allied health professionals</w:t>
      </w:r>
      <w:r w:rsidR="0031031B">
        <w:t xml:space="preserve"> and </w:t>
      </w:r>
      <w:r w:rsidR="002C641E">
        <w:t xml:space="preserve">the </w:t>
      </w:r>
      <w:r w:rsidR="0031031B">
        <w:t>involvement of community organisations</w:t>
      </w:r>
      <w:r w:rsidR="000408EF">
        <w:t>. Consumer</w:t>
      </w:r>
      <w:r w:rsidR="0031031B">
        <w:t xml:space="preserve"> care planning documentation</w:t>
      </w:r>
      <w:r w:rsidR="000408EF">
        <w:t xml:space="preserve"> was noted to be</w:t>
      </w:r>
      <w:r w:rsidR="0031031B">
        <w:t xml:space="preserve"> updated following </w:t>
      </w:r>
      <w:r w:rsidR="00E35EDD">
        <w:t>health professional</w:t>
      </w:r>
      <w:r w:rsidR="000408EF">
        <w:t xml:space="preserve"> review</w:t>
      </w:r>
      <w:r w:rsidR="00C910D7">
        <w:t>s</w:t>
      </w:r>
      <w:r w:rsidR="00E35EDD">
        <w:t>.</w:t>
      </w:r>
    </w:p>
    <w:p w14:paraId="362DCFB6" w14:textId="0FFD0D46" w:rsidR="00FC6D44" w:rsidRDefault="002C72DA" w:rsidP="008E696A">
      <w:pPr>
        <w:pStyle w:val="NormalArial"/>
      </w:pPr>
      <w:r w:rsidRPr="00950F01">
        <w:t>Consumers</w:t>
      </w:r>
      <w:r>
        <w:t xml:space="preserve"> were satisfied with the </w:t>
      </w:r>
      <w:r w:rsidR="00950F01">
        <w:t xml:space="preserve">variety, </w:t>
      </w:r>
      <w:r>
        <w:t>quality and quantity of meals provided.</w:t>
      </w:r>
      <w:r w:rsidR="00C01580">
        <w:t xml:space="preserve"> A review of </w:t>
      </w:r>
      <w:r w:rsidR="004300BF">
        <w:t xml:space="preserve">documentation </w:t>
      </w:r>
      <w:r w:rsidR="00F7063C">
        <w:t>detailed</w:t>
      </w:r>
      <w:r w:rsidR="004300BF">
        <w:t xml:space="preserve"> consumer meal choices, dietary </w:t>
      </w:r>
      <w:r w:rsidR="002C641E">
        <w:t>requirements,</w:t>
      </w:r>
      <w:r w:rsidR="00C910D7">
        <w:t xml:space="preserve"> and</w:t>
      </w:r>
      <w:r w:rsidR="004300BF">
        <w:t xml:space="preserve"> allergies.</w:t>
      </w:r>
      <w:r w:rsidR="00525871">
        <w:t xml:space="preserve"> The service has</w:t>
      </w:r>
      <w:r w:rsidR="00C910D7">
        <w:t xml:space="preserve"> recently</w:t>
      </w:r>
      <w:r w:rsidR="00525871">
        <w:t xml:space="preserve"> </w:t>
      </w:r>
      <w:r w:rsidR="00C910D7">
        <w:t xml:space="preserve">established a food and dining champions program and </w:t>
      </w:r>
      <w:r w:rsidR="004E367F">
        <w:t xml:space="preserve">has </w:t>
      </w:r>
      <w:r w:rsidR="00525871">
        <w:t>implemented actions to improve the dining experience</w:t>
      </w:r>
      <w:r w:rsidR="00A4689E">
        <w:t xml:space="preserve">. The service’s menu is approved by a dietitian and </w:t>
      </w:r>
      <w:r w:rsidR="00C910D7">
        <w:t xml:space="preserve">accommodates </w:t>
      </w:r>
      <w:r w:rsidR="00A4689E">
        <w:t>consumer</w:t>
      </w:r>
      <w:r w:rsidR="00C910D7">
        <w:t>s</w:t>
      </w:r>
      <w:r w:rsidR="00A4689E">
        <w:t>’ cultural preferences.</w:t>
      </w:r>
      <w:r w:rsidR="004300BF">
        <w:t xml:space="preserve"> </w:t>
      </w:r>
      <w:r w:rsidR="00AD6AD6">
        <w:t xml:space="preserve">Staff described the process of checking consumer dietary requirements, </w:t>
      </w:r>
      <w:r w:rsidR="00B847E5">
        <w:t xml:space="preserve">supporting consumer choice and creating a </w:t>
      </w:r>
      <w:r w:rsidR="00B924C7">
        <w:t>pleasant dining experience.</w:t>
      </w:r>
    </w:p>
    <w:p w14:paraId="53841753" w14:textId="004459CC" w:rsidR="007E7290" w:rsidRDefault="001F47B2" w:rsidP="008E696A">
      <w:pPr>
        <w:pStyle w:val="NormalArial"/>
      </w:pPr>
      <w:r>
        <w:t xml:space="preserve">Consumers were satisfied with the condition and cleanliness of </w:t>
      </w:r>
      <w:r w:rsidR="00BC61C7">
        <w:t>equipment</w:t>
      </w:r>
      <w:r>
        <w:t xml:space="preserve"> provided. </w:t>
      </w:r>
      <w:r w:rsidR="006C62E7">
        <w:t xml:space="preserve">Staff described training they have </w:t>
      </w:r>
      <w:r w:rsidR="00FA74BD">
        <w:t xml:space="preserve">received to ensure equipment is appropriately used. </w:t>
      </w:r>
      <w:r>
        <w:t xml:space="preserve">The Assessment Team </w:t>
      </w:r>
      <w:r w:rsidR="00FA74BD">
        <w:t>noted</w:t>
      </w:r>
      <w:r>
        <w:t xml:space="preserve"> share</w:t>
      </w:r>
      <w:r w:rsidR="00FA74BD">
        <w:t>d</w:t>
      </w:r>
      <w:r>
        <w:t xml:space="preserve"> equipment was cleaned between use</w:t>
      </w:r>
      <w:r w:rsidR="006C62E7">
        <w:t xml:space="preserve"> with </w:t>
      </w:r>
      <w:r w:rsidR="00FC6D44">
        <w:t xml:space="preserve">equipment well maintained and </w:t>
      </w:r>
      <w:r w:rsidR="006C62E7">
        <w:t>maintenance schedules up to date.</w:t>
      </w:r>
    </w:p>
    <w:p w14:paraId="0D7FA85E" w14:textId="77777777" w:rsidR="007E7290" w:rsidRPr="00262C0B" w:rsidRDefault="007E7290" w:rsidP="00C5579B">
      <w:pPr>
        <w:pStyle w:val="NormalArial"/>
        <w:spacing w:line="276" w:lineRule="auto"/>
      </w:pPr>
      <w:r>
        <w:br w:type="page"/>
      </w:r>
    </w:p>
    <w:p w14:paraId="756AD01F"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462E0" w14:paraId="19F7CF6A"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BF3B63"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55FDD6"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15F6C2F6"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CD2B9" w14:textId="77777777" w:rsidR="007E7290" w:rsidRPr="00996FAF" w:rsidRDefault="007E729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8CEC67"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5562C85"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27691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E7290" w:rsidRPr="00320639">
                  <w:rPr>
                    <w:rFonts w:ascii="Arial" w:hAnsi="Arial" w:cs="Arial"/>
                  </w:rPr>
                  <w:t>Compliant</w:t>
                </w:r>
              </w:sdtContent>
            </w:sdt>
          </w:p>
        </w:tc>
      </w:tr>
      <w:tr w:rsidR="004462E0" w14:paraId="698079E4"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20646" w14:textId="77777777" w:rsidR="007E7290" w:rsidRPr="00996FAF" w:rsidRDefault="007E729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0D77A09"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714D23" w14:textId="77777777" w:rsidR="007E7290" w:rsidRPr="00996FAF" w:rsidRDefault="007E729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A91574" w14:textId="77777777" w:rsidR="007E7290" w:rsidRPr="00996FAF" w:rsidRDefault="007E729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A8CAFF"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47228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E7290" w:rsidRPr="00320639">
                  <w:rPr>
                    <w:rFonts w:ascii="Arial" w:hAnsi="Arial" w:cs="Arial"/>
                  </w:rPr>
                  <w:t>Compliant</w:t>
                </w:r>
              </w:sdtContent>
            </w:sdt>
          </w:p>
        </w:tc>
      </w:tr>
      <w:tr w:rsidR="004462E0" w14:paraId="7CB42F71"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11731" w14:textId="77777777" w:rsidR="007E7290" w:rsidRPr="00996FAF" w:rsidRDefault="007E729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7373D6"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82FCC10" w14:textId="77777777" w:rsidR="007E7290" w:rsidRPr="00996FAF" w:rsidRDefault="00001F7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390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E7290" w:rsidRPr="00320639">
                  <w:rPr>
                    <w:rFonts w:ascii="Arial" w:hAnsi="Arial" w:cs="Arial"/>
                  </w:rPr>
                  <w:t>Compliant</w:t>
                </w:r>
              </w:sdtContent>
            </w:sdt>
          </w:p>
        </w:tc>
      </w:tr>
    </w:tbl>
    <w:p w14:paraId="278CF3A5" w14:textId="77777777" w:rsidR="007E7290" w:rsidRDefault="007E7290" w:rsidP="002B0C90">
      <w:pPr>
        <w:pStyle w:val="Heading20"/>
      </w:pPr>
      <w:r>
        <w:t>Findings</w:t>
      </w:r>
    </w:p>
    <w:p w14:paraId="3627F080" w14:textId="77777777" w:rsidR="004814EC" w:rsidRDefault="004814EC" w:rsidP="008E696A">
      <w:pPr>
        <w:pStyle w:val="NormalArial"/>
      </w:pPr>
      <w:r w:rsidRPr="00413A1C">
        <w:t>I am satisfied based on the Assessment Team’s observations and recommendations that the service complies with the Requirements as outlined in the table above and as a result complies with this Standard.</w:t>
      </w:r>
    </w:p>
    <w:p w14:paraId="270324AF" w14:textId="30B44768" w:rsidR="00D53F41" w:rsidRDefault="00D53F41" w:rsidP="008E696A">
      <w:pPr>
        <w:pStyle w:val="NormalArial"/>
      </w:pPr>
      <w:r>
        <w:t>Consumers and representatives reported the service environment is welcoming</w:t>
      </w:r>
      <w:r w:rsidR="00A822F5">
        <w:t xml:space="preserve"> and promotes a sense of independence and belonging.</w:t>
      </w:r>
      <w:r w:rsidR="00327737">
        <w:t xml:space="preserve"> Management described how they encourage consumer independence </w:t>
      </w:r>
      <w:r w:rsidR="00B65091">
        <w:t>and how the service environment support</w:t>
      </w:r>
      <w:r w:rsidR="0045494D">
        <w:t>s</w:t>
      </w:r>
      <w:r w:rsidR="00B65091">
        <w:t xml:space="preserve"> wayfinding. The Assessment Team observed consumers socialising in communal areas </w:t>
      </w:r>
      <w:r w:rsidR="00D86647">
        <w:t>and signage to</w:t>
      </w:r>
      <w:r w:rsidR="00F875B5">
        <w:t xml:space="preserve"> support wayfinding</w:t>
      </w:r>
      <w:r w:rsidR="00B65091">
        <w:t>.</w:t>
      </w:r>
    </w:p>
    <w:p w14:paraId="3271095A" w14:textId="698F5968" w:rsidR="00F875B5" w:rsidRDefault="00ED5352" w:rsidP="008E696A">
      <w:pPr>
        <w:pStyle w:val="NormalArial"/>
      </w:pPr>
      <w:r>
        <w:t xml:space="preserve">Consumers were satisfied with the cleanliness of the service environment, reporting it is well maintained and they can move freely </w:t>
      </w:r>
      <w:r w:rsidR="006518E4">
        <w:t xml:space="preserve">both indoors and outdoors. Staff described cleaning regimes and how hazards are managed. A review of documentation showed </w:t>
      </w:r>
      <w:r w:rsidR="00E42129">
        <w:t xml:space="preserve">no outstanding maintenance issues posing risk to consumers with cleaning logs up to date and consistent with staff feedback. The Assessment Team noted the </w:t>
      </w:r>
      <w:r w:rsidR="00D457FB">
        <w:t>service environment was clean and well maintained.</w:t>
      </w:r>
    </w:p>
    <w:p w14:paraId="4F554B32" w14:textId="547C1B9D" w:rsidR="00250AF6" w:rsidRDefault="00250AF6" w:rsidP="008E696A">
      <w:pPr>
        <w:pStyle w:val="NormalArial"/>
      </w:pPr>
      <w:r>
        <w:t xml:space="preserve">Staff described the preventative maintenance schedule for furniture and equipment </w:t>
      </w:r>
      <w:r w:rsidR="00C65B25">
        <w:t xml:space="preserve">including the process of reporting </w:t>
      </w:r>
      <w:r w:rsidR="00672E76">
        <w:t>issues</w:t>
      </w:r>
      <w:r w:rsidR="00C65B25">
        <w:t>.</w:t>
      </w:r>
      <w:r w:rsidR="001C2B89">
        <w:t xml:space="preserve"> Consumers and representatives reported furniture, fittings and equipment are clean and well maintained. </w:t>
      </w:r>
      <w:r w:rsidR="003649F2">
        <w:t>Documentation reviewed showed</w:t>
      </w:r>
      <w:r w:rsidR="004748F7">
        <w:t xml:space="preserve"> </w:t>
      </w:r>
      <w:r w:rsidR="003649F2">
        <w:t>maintenance and cleaning</w:t>
      </w:r>
      <w:r w:rsidR="001C2B89">
        <w:t xml:space="preserve"> schedule</w:t>
      </w:r>
      <w:r w:rsidR="003649F2">
        <w:t>s and logbooks were</w:t>
      </w:r>
      <w:r w:rsidR="00121928">
        <w:t xml:space="preserve"> up to date</w:t>
      </w:r>
      <w:r w:rsidR="003649F2">
        <w:t>. The</w:t>
      </w:r>
      <w:r w:rsidR="007F7028">
        <w:t xml:space="preserve"> Assessment Team noted the service had suitable furniture to allow consumers with </w:t>
      </w:r>
      <w:r w:rsidR="006C3CAA">
        <w:t xml:space="preserve">various </w:t>
      </w:r>
      <w:r w:rsidR="007F7028">
        <w:t>mobility needs to socialise in communal areas.</w:t>
      </w:r>
    </w:p>
    <w:p w14:paraId="7211A63A" w14:textId="77777777" w:rsidR="007E7290" w:rsidRPr="00262C0B" w:rsidRDefault="007E7290" w:rsidP="00C5579B">
      <w:pPr>
        <w:pStyle w:val="NormalArial"/>
        <w:spacing w:line="276" w:lineRule="auto"/>
      </w:pPr>
      <w:r>
        <w:br w:type="page"/>
      </w:r>
    </w:p>
    <w:p w14:paraId="2A22F755"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462E0" w14:paraId="3FAA1C5D"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773FE3"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DAB04B"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5E7EEE65"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F0402" w14:textId="77777777" w:rsidR="007E7290" w:rsidRPr="00996FAF" w:rsidRDefault="007E729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19B3F7"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19F2A8"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18549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E7290" w:rsidRPr="0058411F">
                  <w:rPr>
                    <w:rFonts w:ascii="Arial" w:hAnsi="Arial" w:cs="Arial"/>
                  </w:rPr>
                  <w:t>Compliant</w:t>
                </w:r>
              </w:sdtContent>
            </w:sdt>
          </w:p>
        </w:tc>
      </w:tr>
      <w:tr w:rsidR="004462E0" w14:paraId="7184EA94"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C90F4" w14:textId="77777777" w:rsidR="007E7290" w:rsidRPr="00996FAF" w:rsidRDefault="007E729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A1A893"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CCD143"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862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E7290" w:rsidRPr="0058411F">
                  <w:rPr>
                    <w:rFonts w:ascii="Arial" w:hAnsi="Arial" w:cs="Arial"/>
                  </w:rPr>
                  <w:t>Compliant</w:t>
                </w:r>
              </w:sdtContent>
            </w:sdt>
          </w:p>
        </w:tc>
      </w:tr>
      <w:tr w:rsidR="004462E0" w14:paraId="7FF0333B"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8178B" w14:textId="77777777" w:rsidR="007E7290" w:rsidRPr="00996FAF" w:rsidRDefault="007E729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41BF901"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2C561B"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3142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E7290" w:rsidRPr="0058411F">
                  <w:rPr>
                    <w:rFonts w:ascii="Arial" w:hAnsi="Arial" w:cs="Arial"/>
                  </w:rPr>
                  <w:t>Compliant</w:t>
                </w:r>
              </w:sdtContent>
            </w:sdt>
          </w:p>
        </w:tc>
      </w:tr>
      <w:tr w:rsidR="004462E0" w14:paraId="48B503C1" w14:textId="77777777" w:rsidTr="004462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A4E14" w14:textId="77777777" w:rsidR="007E7290" w:rsidRPr="00996FAF" w:rsidRDefault="007E729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3C2219F"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9087C2" w14:textId="77777777" w:rsidR="007E7290" w:rsidRPr="00996FAF" w:rsidRDefault="00001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3237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E7290" w:rsidRPr="0058411F">
                  <w:rPr>
                    <w:rFonts w:ascii="Arial" w:hAnsi="Arial" w:cs="Arial"/>
                  </w:rPr>
                  <w:t>Compliant</w:t>
                </w:r>
              </w:sdtContent>
            </w:sdt>
          </w:p>
        </w:tc>
      </w:tr>
    </w:tbl>
    <w:p w14:paraId="635DDAA1" w14:textId="77777777" w:rsidR="007E7290" w:rsidRDefault="007E7290" w:rsidP="00D87E7C">
      <w:pPr>
        <w:pStyle w:val="Heading20"/>
      </w:pPr>
      <w:r w:rsidRPr="00996FAF">
        <w:t>Findings</w:t>
      </w:r>
    </w:p>
    <w:p w14:paraId="07D32183" w14:textId="77777777" w:rsidR="004814EC" w:rsidRDefault="004814EC" w:rsidP="008E696A">
      <w:pPr>
        <w:pStyle w:val="NormalArial"/>
      </w:pPr>
      <w:r w:rsidRPr="00413A1C">
        <w:t>I am satisfied based on the Assessment Team’s observations and recommendations that the service complies with the Requirements as outlined in the table above and as a result complies with this Standard.</w:t>
      </w:r>
    </w:p>
    <w:p w14:paraId="7478360B" w14:textId="383C4A2D" w:rsidR="006D4E3C" w:rsidRDefault="00737016" w:rsidP="008E696A">
      <w:pPr>
        <w:pStyle w:val="NormalArial"/>
      </w:pPr>
      <w:r w:rsidRPr="004A6D85">
        <w:t>Consumers and representatives demonstrated an awareness of the</w:t>
      </w:r>
      <w:r w:rsidR="00F64B12" w:rsidRPr="004A6D85">
        <w:t xml:space="preserve"> service’s</w:t>
      </w:r>
      <w:r w:rsidRPr="004A6D85">
        <w:t xml:space="preserve"> feedback process and expressed they were comfortable </w:t>
      </w:r>
      <w:r w:rsidR="00F64B12" w:rsidRPr="004A6D85">
        <w:t xml:space="preserve">with </w:t>
      </w:r>
      <w:r w:rsidRPr="004A6D85">
        <w:t>raising issue</w:t>
      </w:r>
      <w:r w:rsidR="00F64B12" w:rsidRPr="004A6D85">
        <w:t>s</w:t>
      </w:r>
      <w:r w:rsidRPr="004A6D85">
        <w:t xml:space="preserve"> or concern</w:t>
      </w:r>
      <w:r w:rsidR="00F64B12" w:rsidRPr="004A6D85">
        <w:t>s</w:t>
      </w:r>
      <w:r w:rsidR="002E150B" w:rsidRPr="004A6D85">
        <w:t xml:space="preserve"> with the service</w:t>
      </w:r>
      <w:r w:rsidR="00F64B12" w:rsidRPr="004A6D85">
        <w:t>.</w:t>
      </w:r>
      <w:r w:rsidR="0078505E" w:rsidRPr="004A6D85">
        <w:t xml:space="preserve"> The service provides multiple</w:t>
      </w:r>
      <w:r w:rsidR="008D5ABB">
        <w:t xml:space="preserve"> opportunities</w:t>
      </w:r>
      <w:r w:rsidR="00994B39">
        <w:t xml:space="preserve"> </w:t>
      </w:r>
      <w:r w:rsidR="0078505E">
        <w:t xml:space="preserve">for consumers, </w:t>
      </w:r>
      <w:r w:rsidR="004A6D85">
        <w:t>representatives,</w:t>
      </w:r>
      <w:r w:rsidR="0078505E">
        <w:t xml:space="preserve"> and staff </w:t>
      </w:r>
      <w:r w:rsidR="008D5ABB">
        <w:t xml:space="preserve">feedback </w:t>
      </w:r>
      <w:r w:rsidR="002E150B">
        <w:t xml:space="preserve">with information regarding feedback methods displayed in the </w:t>
      </w:r>
      <w:r w:rsidR="0078505E">
        <w:t>service</w:t>
      </w:r>
      <w:r w:rsidR="00994B39">
        <w:t xml:space="preserve"> environment</w:t>
      </w:r>
      <w:r w:rsidR="0078505E">
        <w:t>. Management</w:t>
      </w:r>
      <w:r w:rsidR="001675A1">
        <w:t xml:space="preserve"> described, and staff demonstrated an awareness of the process of reviewing and actioning complaints. </w:t>
      </w:r>
      <w:r w:rsidR="00C53551">
        <w:t xml:space="preserve">A review of the service’s feedback register </w:t>
      </w:r>
      <w:r w:rsidR="003D2D71">
        <w:t>showed</w:t>
      </w:r>
      <w:r w:rsidR="00C53551">
        <w:t xml:space="preserve"> active feedback processes from consumers, </w:t>
      </w:r>
      <w:r w:rsidR="008D5ABB">
        <w:t>representatives,</w:t>
      </w:r>
      <w:r w:rsidR="00C53551">
        <w:t xml:space="preserve"> and staff.</w:t>
      </w:r>
      <w:r w:rsidR="00B37DE4">
        <w:t xml:space="preserve"> </w:t>
      </w:r>
      <w:r w:rsidR="00B37DE4">
        <w:rPr>
          <w:rFonts w:eastAsia="Arial"/>
        </w:rPr>
        <w:t xml:space="preserve">I note the response indicates actions taken in response to </w:t>
      </w:r>
      <w:r w:rsidR="007F1F9B">
        <w:rPr>
          <w:rFonts w:eastAsia="Arial"/>
        </w:rPr>
        <w:t xml:space="preserve">a consumer named in the Site Audit report. </w:t>
      </w:r>
    </w:p>
    <w:p w14:paraId="12CFF70E" w14:textId="4B1C00CF" w:rsidR="006D4E3C" w:rsidRDefault="009A47ED" w:rsidP="008E696A">
      <w:pPr>
        <w:pStyle w:val="NormalArial"/>
      </w:pPr>
      <w:r>
        <w:t>Consumers, representatives, and s</w:t>
      </w:r>
      <w:r w:rsidR="00126596">
        <w:t>taff</w:t>
      </w:r>
      <w:r w:rsidR="00F55630">
        <w:t xml:space="preserve"> </w:t>
      </w:r>
      <w:r>
        <w:t xml:space="preserve">were aware </w:t>
      </w:r>
      <w:r w:rsidR="00F55630">
        <w:t>of external supports available to assist consumers who wished to lodge a complaint</w:t>
      </w:r>
      <w:r>
        <w:t>, if needed</w:t>
      </w:r>
      <w:r w:rsidR="00F55630">
        <w:t>.</w:t>
      </w:r>
      <w:r>
        <w:t xml:space="preserve"> </w:t>
      </w:r>
      <w:r w:rsidR="00363115">
        <w:t>A review of information</w:t>
      </w:r>
      <w:r w:rsidR="009C178E">
        <w:t xml:space="preserve"> packs provided to new consumers </w:t>
      </w:r>
      <w:r w:rsidR="00363115">
        <w:t>included</w:t>
      </w:r>
      <w:r w:rsidR="009C178E">
        <w:t xml:space="preserve"> information </w:t>
      </w:r>
      <w:r w:rsidR="00363115">
        <w:t xml:space="preserve">on </w:t>
      </w:r>
      <w:r w:rsidR="009C178E">
        <w:t>advocacy services</w:t>
      </w:r>
      <w:r w:rsidR="00363115">
        <w:t xml:space="preserve">. The Assessment Team observed </w:t>
      </w:r>
      <w:r>
        <w:t>advocacy service</w:t>
      </w:r>
      <w:r w:rsidR="00AD0BF9">
        <w:t xml:space="preserve"> posters</w:t>
      </w:r>
      <w:r>
        <w:t xml:space="preserve"> </w:t>
      </w:r>
      <w:r w:rsidR="00AD0BF9">
        <w:t>with</w:t>
      </w:r>
      <w:r w:rsidR="009C178E">
        <w:t>in the service environment, in several languages.</w:t>
      </w:r>
    </w:p>
    <w:p w14:paraId="2B2BD096" w14:textId="18C58A6D" w:rsidR="009C178E" w:rsidRDefault="009C178E" w:rsidP="008E696A">
      <w:pPr>
        <w:pStyle w:val="NormalArial"/>
      </w:pPr>
      <w:r>
        <w:t>Management and staff describe</w:t>
      </w:r>
      <w:r w:rsidR="00BC3C8A">
        <w:t>d</w:t>
      </w:r>
      <w:r>
        <w:t xml:space="preserve"> the complaints handling process including </w:t>
      </w:r>
      <w:r w:rsidR="00890050">
        <w:t>collabor</w:t>
      </w:r>
      <w:r w:rsidR="00BC3C8A">
        <w:t xml:space="preserve">ating with </w:t>
      </w:r>
      <w:r>
        <w:t xml:space="preserve">consumers </w:t>
      </w:r>
      <w:r w:rsidR="00606779">
        <w:t>and representatives and providing an apology</w:t>
      </w:r>
      <w:r w:rsidR="00BC3C8A">
        <w:t xml:space="preserve">. </w:t>
      </w:r>
      <w:r w:rsidR="00606779">
        <w:t xml:space="preserve">Most consumers and representatives were satisfied with the process </w:t>
      </w:r>
      <w:r w:rsidR="005D3172">
        <w:t>followed to resolve complaints or address feedback provided. A review of feedback and complaints documentation demonstrated complaints are acknowledged and actions taken to rectify the issue.</w:t>
      </w:r>
      <w:r w:rsidR="00907571">
        <w:t xml:space="preserve"> The service has an open disclosure policy.</w:t>
      </w:r>
    </w:p>
    <w:p w14:paraId="6A2C59D7" w14:textId="115B0870" w:rsidR="007E7290" w:rsidRPr="00712752" w:rsidRDefault="00935617" w:rsidP="008E696A">
      <w:pPr>
        <w:pStyle w:val="NormalArial"/>
      </w:pPr>
      <w:r>
        <w:t xml:space="preserve">Management described, and a review of </w:t>
      </w:r>
      <w:r w:rsidR="00600243">
        <w:t xml:space="preserve">documentation </w:t>
      </w:r>
      <w:r>
        <w:t xml:space="preserve">confirmed, </w:t>
      </w:r>
      <w:r w:rsidR="00035E68">
        <w:t>improvements implemented as a result of</w:t>
      </w:r>
      <w:r w:rsidR="00A44703">
        <w:t xml:space="preserve"> feedback provided by</w:t>
      </w:r>
      <w:r w:rsidR="00035E68">
        <w:t xml:space="preserve"> consumer</w:t>
      </w:r>
      <w:r w:rsidR="00A44703">
        <w:t>s</w:t>
      </w:r>
      <w:r w:rsidR="00035E68">
        <w:t xml:space="preserve"> and representative</w:t>
      </w:r>
      <w:r w:rsidR="00A44703">
        <w:t>s</w:t>
      </w:r>
      <w:r w:rsidR="00035E68">
        <w:t xml:space="preserve">. </w:t>
      </w:r>
      <w:r w:rsidR="00E60963">
        <w:t xml:space="preserve">This was confirmed by consumers and representatives who </w:t>
      </w:r>
      <w:r w:rsidR="004E2DBF">
        <w:t xml:space="preserve">said they </w:t>
      </w:r>
      <w:r w:rsidR="00E60963">
        <w:t xml:space="preserve">were satisfied the service uses their feedback to improve. </w:t>
      </w:r>
      <w:r w:rsidR="00035E68">
        <w:t xml:space="preserve">The service has a </w:t>
      </w:r>
      <w:r w:rsidR="00E60963">
        <w:t xml:space="preserve">complaints policy </w:t>
      </w:r>
      <w:r w:rsidR="00035E68">
        <w:t>which includes informing improvements</w:t>
      </w:r>
      <w:r w:rsidR="00E30678">
        <w:t>,</w:t>
      </w:r>
      <w:r w:rsidR="00035E68">
        <w:t xml:space="preserve"> where appropriate.</w:t>
      </w:r>
      <w:r w:rsidR="007E7290" w:rsidRPr="00712752">
        <w:br w:type="page"/>
      </w:r>
    </w:p>
    <w:p w14:paraId="427F7615"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462E0" w14:paraId="76C49748"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E1C977"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FA98CC"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02D0097D"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CA8CD" w14:textId="77777777" w:rsidR="007E7290" w:rsidRPr="00996FAF" w:rsidRDefault="007E729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14C639"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053507"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9843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E7290" w:rsidRPr="002F768C">
                  <w:rPr>
                    <w:rFonts w:ascii="Arial" w:hAnsi="Arial" w:cs="Arial"/>
                  </w:rPr>
                  <w:t>Compliant</w:t>
                </w:r>
              </w:sdtContent>
            </w:sdt>
          </w:p>
        </w:tc>
      </w:tr>
      <w:tr w:rsidR="004462E0" w14:paraId="281F81C5"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8BFE1" w14:textId="77777777" w:rsidR="007E7290" w:rsidRPr="00996FAF" w:rsidRDefault="007E729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4B5C873"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D7A69B"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65972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E7290" w:rsidRPr="002F768C">
                  <w:rPr>
                    <w:rFonts w:ascii="Arial" w:hAnsi="Arial" w:cs="Arial"/>
                  </w:rPr>
                  <w:t>Compliant</w:t>
                </w:r>
              </w:sdtContent>
            </w:sdt>
          </w:p>
        </w:tc>
      </w:tr>
      <w:tr w:rsidR="004462E0" w14:paraId="5AA00FA4"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226F9" w14:textId="77777777" w:rsidR="007E7290" w:rsidRPr="00996FAF" w:rsidRDefault="007E729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5E1871"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EDC75CD"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4300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E7290" w:rsidRPr="002F768C">
                  <w:rPr>
                    <w:rFonts w:ascii="Arial" w:hAnsi="Arial" w:cs="Arial"/>
                  </w:rPr>
                  <w:t>Compliant</w:t>
                </w:r>
              </w:sdtContent>
            </w:sdt>
          </w:p>
        </w:tc>
      </w:tr>
      <w:tr w:rsidR="004462E0" w14:paraId="520009EE"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4DC12" w14:textId="77777777" w:rsidR="007E7290" w:rsidRPr="00996FAF" w:rsidRDefault="007E729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FB820C"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B8C23A" w14:textId="77777777" w:rsidR="007E7290" w:rsidRPr="00996FAF" w:rsidRDefault="00001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9870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E7290" w:rsidRPr="002F768C">
                  <w:rPr>
                    <w:rFonts w:ascii="Arial" w:hAnsi="Arial" w:cs="Arial"/>
                  </w:rPr>
                  <w:t>Compliant</w:t>
                </w:r>
              </w:sdtContent>
            </w:sdt>
          </w:p>
        </w:tc>
      </w:tr>
      <w:tr w:rsidR="004462E0" w14:paraId="3A0A6DA5" w14:textId="77777777" w:rsidTr="00446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9C7A6" w14:textId="77777777" w:rsidR="007E7290" w:rsidRPr="00996FAF" w:rsidRDefault="007E729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BD237D"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90759BC" w14:textId="77777777" w:rsidR="007E7290" w:rsidRPr="00996FAF" w:rsidRDefault="00001F7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30123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E7290" w:rsidRPr="002F768C">
                  <w:rPr>
                    <w:rFonts w:ascii="Arial" w:hAnsi="Arial" w:cs="Arial"/>
                  </w:rPr>
                  <w:t>Compliant</w:t>
                </w:r>
              </w:sdtContent>
            </w:sdt>
          </w:p>
        </w:tc>
      </w:tr>
    </w:tbl>
    <w:p w14:paraId="3D1D1F72" w14:textId="77777777" w:rsidR="007E7290" w:rsidRDefault="007E7290" w:rsidP="002B0C90">
      <w:pPr>
        <w:pStyle w:val="Heading20"/>
      </w:pPr>
      <w:r>
        <w:t>Findings</w:t>
      </w:r>
    </w:p>
    <w:p w14:paraId="4BA090FD" w14:textId="77777777" w:rsidR="004814EC" w:rsidRDefault="004814EC" w:rsidP="008E696A">
      <w:pPr>
        <w:pStyle w:val="NormalArial"/>
      </w:pPr>
      <w:r w:rsidRPr="00413A1C">
        <w:t>I am satisfied based on the Assessment Team’s observations and recommendations that the service complies with the Requirements as outlined in the table above and as a result complies with this Standard.</w:t>
      </w:r>
    </w:p>
    <w:p w14:paraId="26182D7B" w14:textId="7127EE0E" w:rsidR="001F4B8D" w:rsidRDefault="001F4B8D" w:rsidP="008E696A">
      <w:pPr>
        <w:pStyle w:val="NormalArial"/>
      </w:pPr>
      <w:r>
        <w:t xml:space="preserve">Most staff reported sufficient staffing levels </w:t>
      </w:r>
      <w:r w:rsidR="00C912D4">
        <w:t>and</w:t>
      </w:r>
      <w:r>
        <w:t xml:space="preserve"> all staff </w:t>
      </w:r>
      <w:r w:rsidR="00C912D4">
        <w:t>confirmed</w:t>
      </w:r>
      <w:r w:rsidR="00A0173F">
        <w:t xml:space="preserve"> t</w:t>
      </w:r>
      <w:r>
        <w:t xml:space="preserve">hey </w:t>
      </w:r>
      <w:r w:rsidR="00C912D4">
        <w:t>can</w:t>
      </w:r>
      <w:r>
        <w:t xml:space="preserve"> ask for assistance, if required. Management </w:t>
      </w:r>
      <w:r w:rsidR="00C912D4">
        <w:t>detailed</w:t>
      </w:r>
      <w:r>
        <w:t xml:space="preserve"> processes to support effective and efficient staffing and</w:t>
      </w:r>
      <w:r w:rsidR="00F27328">
        <w:t xml:space="preserve"> </w:t>
      </w:r>
      <w:r w:rsidR="00C912D4">
        <w:t xml:space="preserve">described </w:t>
      </w:r>
      <w:r w:rsidR="00F27328">
        <w:t xml:space="preserve">a </w:t>
      </w:r>
      <w:r>
        <w:t>board approved project being implemented to review human resource strategies, processes, and role allocations against external benchmarks. The service has a process to monitor call bell response times with this data discussed during meetings. The Assessment Team observed sufficient staff</w:t>
      </w:r>
      <w:r w:rsidR="00326A78">
        <w:t>ing levels</w:t>
      </w:r>
      <w:r>
        <w:t xml:space="preserve"> across the service during the Site Audit.</w:t>
      </w:r>
    </w:p>
    <w:p w14:paraId="08958714" w14:textId="655839C7" w:rsidR="001F4B8D" w:rsidRDefault="001F4B8D" w:rsidP="008E696A">
      <w:pPr>
        <w:pStyle w:val="NormalArial"/>
      </w:pPr>
      <w:r>
        <w:t xml:space="preserve">Most consumers and representatives reported staff are kind and caring during interactions. Staff </w:t>
      </w:r>
      <w:r w:rsidR="00303250">
        <w:t xml:space="preserve">demonstrated </w:t>
      </w:r>
      <w:r w:rsidR="00326A78">
        <w:t xml:space="preserve">an </w:t>
      </w:r>
      <w:r w:rsidR="00303250">
        <w:t xml:space="preserve">awareness of </w:t>
      </w:r>
      <w:r w:rsidR="00040A09">
        <w:t>individual</w:t>
      </w:r>
      <w:r w:rsidR="00303250">
        <w:t xml:space="preserve"> consumer needs and </w:t>
      </w:r>
      <w:r w:rsidR="00F85C88">
        <w:t xml:space="preserve">described the service’s culture of treating consumers with respect. </w:t>
      </w:r>
      <w:r w:rsidR="00326A78">
        <w:t>Staff were observed to engage with</w:t>
      </w:r>
      <w:r w:rsidR="004327EC">
        <w:t xml:space="preserve"> consumers in a respectful and friendly manner</w:t>
      </w:r>
      <w:r w:rsidR="00326A78">
        <w:t xml:space="preserve"> during the Site Audit</w:t>
      </w:r>
      <w:r w:rsidR="004327EC">
        <w:t>.</w:t>
      </w:r>
      <w:r w:rsidR="00040A09">
        <w:t xml:space="preserve"> The organisation has policies and guidance material </w:t>
      </w:r>
      <w:r w:rsidR="00AF10A2">
        <w:t>for staff in relation to duty of care, diversity, and the organisation’s values.</w:t>
      </w:r>
    </w:p>
    <w:p w14:paraId="398CB155" w14:textId="6A0CC39B" w:rsidR="00AF10A2" w:rsidRDefault="0004491E" w:rsidP="008E696A">
      <w:pPr>
        <w:pStyle w:val="NormalArial"/>
      </w:pPr>
      <w:r>
        <w:t>Management described the organisation’s recruitment process</w:t>
      </w:r>
      <w:r w:rsidR="001E7850">
        <w:t>es</w:t>
      </w:r>
      <w:r w:rsidR="003D1FF7">
        <w:t xml:space="preserve"> including the verification of qualifications required for each role. </w:t>
      </w:r>
      <w:r w:rsidR="00E7373B">
        <w:t>The service has an online training system which includes onboarding education</w:t>
      </w:r>
      <w:r w:rsidR="00CB5AED">
        <w:t xml:space="preserve"> and processes to ensure </w:t>
      </w:r>
      <w:r w:rsidR="00ED457B">
        <w:t>non-regular</w:t>
      </w:r>
      <w:r w:rsidR="00CB5AED">
        <w:t xml:space="preserve"> staff</w:t>
      </w:r>
      <w:r w:rsidR="001E7850">
        <w:t xml:space="preserve"> have undertaken orientation and training</w:t>
      </w:r>
      <w:r w:rsidR="00E7373B">
        <w:t xml:space="preserve">. </w:t>
      </w:r>
      <w:r w:rsidR="003D1FF7">
        <w:t xml:space="preserve">Staff </w:t>
      </w:r>
      <w:r w:rsidR="00713043">
        <w:t xml:space="preserve">were </w:t>
      </w:r>
      <w:r w:rsidR="003D1FF7">
        <w:t xml:space="preserve">satisfied with </w:t>
      </w:r>
      <w:r w:rsidR="00F12C63">
        <w:t>career development</w:t>
      </w:r>
      <w:r w:rsidR="00E7373B">
        <w:t xml:space="preserve"> </w:t>
      </w:r>
      <w:r w:rsidR="00CB5AED">
        <w:t>support provided by the service.</w:t>
      </w:r>
      <w:r w:rsidR="00F12C63">
        <w:t xml:space="preserve"> The service has policies and guidelines in relation to the recruitment process.</w:t>
      </w:r>
    </w:p>
    <w:p w14:paraId="39810EB3" w14:textId="6C428F56" w:rsidR="00F12C63" w:rsidRDefault="00884121" w:rsidP="008E696A">
      <w:pPr>
        <w:pStyle w:val="NormalArial"/>
      </w:pPr>
      <w:r>
        <w:t>Staff were satisfied with the support they receive to develo</w:t>
      </w:r>
      <w:r w:rsidR="00255065">
        <w:t>p their skills</w:t>
      </w:r>
      <w:r w:rsidR="001818CF">
        <w:t xml:space="preserve"> and confirmed they participate in training</w:t>
      </w:r>
      <w:r w:rsidR="00255065">
        <w:t>.</w:t>
      </w:r>
      <w:r w:rsidR="005A22FB">
        <w:t xml:space="preserve"> The service has a mandatory training matrix with staff required t</w:t>
      </w:r>
      <w:r w:rsidR="00745C59">
        <w:t>o complete training on a range of topics.</w:t>
      </w:r>
      <w:r w:rsidR="00255065">
        <w:t xml:space="preserve"> A review of training records demonstrated </w:t>
      </w:r>
      <w:r w:rsidR="00F91928">
        <w:t xml:space="preserve">most staff were up to date with </w:t>
      </w:r>
      <w:r w:rsidR="00064C99">
        <w:t xml:space="preserve">mandatory training and there was </w:t>
      </w:r>
      <w:r w:rsidR="00255065">
        <w:t>evidence of evaluation of training by participants.</w:t>
      </w:r>
      <w:r w:rsidR="00CB332F">
        <w:t xml:space="preserve"> The service has position descriptions outlining </w:t>
      </w:r>
      <w:r w:rsidR="00085CFD">
        <w:t xml:space="preserve">the requirements, </w:t>
      </w:r>
      <w:r w:rsidR="0062535D">
        <w:t>responsibilities,</w:t>
      </w:r>
      <w:r w:rsidR="00085CFD">
        <w:t xml:space="preserve"> and duties of each role.</w:t>
      </w:r>
    </w:p>
    <w:p w14:paraId="482193DF" w14:textId="149C368B" w:rsidR="001F4B8D" w:rsidRDefault="0062535D" w:rsidP="008E696A">
      <w:pPr>
        <w:pStyle w:val="NormalArial"/>
      </w:pPr>
      <w:r>
        <w:lastRenderedPageBreak/>
        <w:t xml:space="preserve">A review of performance management records demonstrated processes to track and evaluate the effectiveness of </w:t>
      </w:r>
      <w:r w:rsidR="00EC1DD5">
        <w:t xml:space="preserve">staff performance </w:t>
      </w:r>
      <w:r w:rsidR="00324E07">
        <w:t xml:space="preserve">with </w:t>
      </w:r>
      <w:r w:rsidR="0043158C">
        <w:t xml:space="preserve">most annual </w:t>
      </w:r>
      <w:r w:rsidR="00BF0E22">
        <w:t>performance reviews completed for clinical and care staff.</w:t>
      </w:r>
      <w:r w:rsidR="007A7E72">
        <w:t xml:space="preserve"> This was consistent with staff feedback which indicated they </w:t>
      </w:r>
      <w:r w:rsidR="00ED457B">
        <w:t>have</w:t>
      </w:r>
      <w:r w:rsidR="007A7E72">
        <w:t xml:space="preserve"> completed a performance review in the last year.</w:t>
      </w:r>
      <w:r w:rsidR="00BF0E22">
        <w:t xml:space="preserve"> Management described </w:t>
      </w:r>
      <w:r w:rsidR="007A7E72">
        <w:t>how formal and informal performance appraisal methods are used to identify, plan and support staff training and development.</w:t>
      </w:r>
    </w:p>
    <w:p w14:paraId="000EBD5F" w14:textId="77777777" w:rsidR="007E7290" w:rsidRPr="00262C0B" w:rsidRDefault="007E7290" w:rsidP="00223E71">
      <w:pPr>
        <w:pStyle w:val="NormalArial"/>
        <w:spacing w:line="276" w:lineRule="auto"/>
      </w:pPr>
      <w:r>
        <w:br w:type="page"/>
      </w:r>
    </w:p>
    <w:p w14:paraId="5083976A" w14:textId="77777777" w:rsidR="007E7290" w:rsidRPr="00996FAF" w:rsidRDefault="007E729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62E0" w14:paraId="699474BE" w14:textId="77777777" w:rsidTr="004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54964C" w14:textId="77777777" w:rsidR="007E7290" w:rsidRPr="00996FAF" w:rsidRDefault="007E729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16D274" w14:textId="77777777" w:rsidR="007E7290" w:rsidRPr="00996FAF" w:rsidRDefault="007E7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62E0" w14:paraId="64DF0E9E" w14:textId="77777777" w:rsidTr="00446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4F9D99" w14:textId="77777777" w:rsidR="007E7290" w:rsidRPr="00996FAF" w:rsidRDefault="007E729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5DEB19"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A10E2F1"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91581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E7290" w:rsidRPr="00384E73">
                  <w:rPr>
                    <w:rFonts w:ascii="Arial" w:hAnsi="Arial" w:cs="Arial"/>
                  </w:rPr>
                  <w:t>Compliant</w:t>
                </w:r>
              </w:sdtContent>
            </w:sdt>
          </w:p>
        </w:tc>
      </w:tr>
      <w:tr w:rsidR="004462E0" w14:paraId="03B19CB1"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409FC9" w14:textId="77777777" w:rsidR="007E7290" w:rsidRPr="00996FAF" w:rsidRDefault="007E729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63EBA70"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F831B0E" w14:textId="77777777" w:rsidR="007E7290" w:rsidRPr="00996FAF" w:rsidRDefault="00001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95511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E7290" w:rsidRPr="00384E73">
                  <w:rPr>
                    <w:rFonts w:ascii="Arial" w:hAnsi="Arial" w:cs="Arial"/>
                  </w:rPr>
                  <w:t>Compliant</w:t>
                </w:r>
              </w:sdtContent>
            </w:sdt>
          </w:p>
        </w:tc>
      </w:tr>
      <w:tr w:rsidR="004462E0" w14:paraId="10A7FFFF" w14:textId="77777777" w:rsidTr="00446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D4D30B" w14:textId="77777777" w:rsidR="007E7290" w:rsidRPr="00996FAF" w:rsidRDefault="007E729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B1354C"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567874"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57DDCC"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E4A4EA"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977BA1"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6E8211"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8090F5" w14:textId="77777777" w:rsidR="007E7290" w:rsidRPr="00996FAF" w:rsidRDefault="007E72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545C51E" w14:textId="77777777" w:rsidR="007E7290" w:rsidRPr="00996FAF" w:rsidRDefault="00001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2836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E7290" w:rsidRPr="00384E73">
                  <w:rPr>
                    <w:rFonts w:ascii="Arial" w:hAnsi="Arial" w:cs="Arial"/>
                  </w:rPr>
                  <w:t>Compliant</w:t>
                </w:r>
              </w:sdtContent>
            </w:sdt>
          </w:p>
        </w:tc>
      </w:tr>
      <w:tr w:rsidR="004462E0" w14:paraId="7E5D95FB" w14:textId="77777777" w:rsidTr="00446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1482ED" w14:textId="77777777" w:rsidR="007E7290" w:rsidRPr="00996FAF" w:rsidRDefault="007E729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EF74CB" w14:textId="77777777" w:rsidR="007E7290" w:rsidRPr="00996FAF" w:rsidRDefault="007E72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608084" w14:textId="77777777" w:rsidR="007E7290" w:rsidRPr="00996FAF" w:rsidRDefault="007E72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2F0997" w14:textId="77777777" w:rsidR="007E7290" w:rsidRPr="00996FAF" w:rsidRDefault="007E72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8FC430" w14:textId="77777777" w:rsidR="007E7290" w:rsidRPr="00996FAF" w:rsidRDefault="007E72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665994" w14:textId="77777777" w:rsidR="007E7290" w:rsidRPr="00996FAF" w:rsidRDefault="007E72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1874B39" w14:textId="77777777" w:rsidR="007E7290" w:rsidRPr="00996FAF" w:rsidRDefault="00001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1128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E7290" w:rsidRPr="00384E73">
                  <w:rPr>
                    <w:rFonts w:ascii="Arial" w:hAnsi="Arial" w:cs="Arial"/>
                  </w:rPr>
                  <w:t>Compliant</w:t>
                </w:r>
              </w:sdtContent>
            </w:sdt>
          </w:p>
        </w:tc>
      </w:tr>
      <w:tr w:rsidR="004462E0" w14:paraId="73AE359A" w14:textId="77777777" w:rsidTr="00446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4FBAF0" w14:textId="77777777" w:rsidR="007E7290" w:rsidRPr="00996FAF" w:rsidRDefault="007E729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C373A8" w14:textId="77777777" w:rsidR="007E7290" w:rsidRPr="00996FAF" w:rsidRDefault="007E72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38F880" w14:textId="77777777" w:rsidR="007E7290" w:rsidRPr="00996FAF" w:rsidRDefault="007E72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A24C1A" w14:textId="77777777" w:rsidR="007E7290" w:rsidRPr="00996FAF" w:rsidRDefault="007E72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4E2FD4" w14:textId="77777777" w:rsidR="007E7290" w:rsidRPr="00996FAF" w:rsidRDefault="007E72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08D9C34" w14:textId="5BBB5982" w:rsidR="007E7290" w:rsidRPr="00996FAF" w:rsidRDefault="00001F7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750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95DD0">
                  <w:rPr>
                    <w:rFonts w:ascii="Arial" w:hAnsi="Arial" w:cs="Arial"/>
                    <w:color w:val="auto"/>
                  </w:rPr>
                  <w:t>Not Compliant</w:t>
                </w:r>
              </w:sdtContent>
            </w:sdt>
          </w:p>
        </w:tc>
      </w:tr>
    </w:tbl>
    <w:p w14:paraId="7D4B566B" w14:textId="77777777" w:rsidR="007E7290" w:rsidRDefault="007E7290" w:rsidP="00D87E7C">
      <w:pPr>
        <w:pStyle w:val="Heading20"/>
      </w:pPr>
      <w:r w:rsidRPr="00996FAF">
        <w:t>Findings</w:t>
      </w:r>
    </w:p>
    <w:p w14:paraId="67491223" w14:textId="1A7093B5" w:rsidR="00295DD0" w:rsidRPr="008E696A" w:rsidRDefault="00295DD0" w:rsidP="008E696A">
      <w:pPr>
        <w:pStyle w:val="NormalArial"/>
      </w:pPr>
      <w:r w:rsidRPr="00295DD0">
        <w:t>I am</w:t>
      </w:r>
      <w:r w:rsidRPr="008E696A">
        <w:t xml:space="preserve"> satisfied based on the Assessment Team’s report and the Approved Provider’s response that the service does not comply with Requirement 8(3)(e) and as a result, does not comply with Standard 8.</w:t>
      </w:r>
    </w:p>
    <w:p w14:paraId="4E3F4247" w14:textId="6ABB1B32" w:rsidR="007E7290" w:rsidRPr="00B27F8E" w:rsidRDefault="00156222" w:rsidP="008E696A">
      <w:pPr>
        <w:pStyle w:val="NormalArial"/>
        <w:rPr>
          <w:u w:val="single"/>
        </w:rPr>
      </w:pPr>
      <w:r w:rsidRPr="00B27F8E">
        <w:rPr>
          <w:u w:val="single"/>
        </w:rPr>
        <w:t>Requirement 8(3)(e):</w:t>
      </w:r>
    </w:p>
    <w:p w14:paraId="6B21B4E8" w14:textId="57CD4144" w:rsidR="00640C74" w:rsidRPr="008E696A" w:rsidRDefault="00954489" w:rsidP="008E696A">
      <w:pPr>
        <w:pStyle w:val="NormalArial"/>
      </w:pPr>
      <w:r w:rsidRPr="008E696A">
        <w:t>The Assessment Team recommended this Requirement was not met. The Assessment Team found t</w:t>
      </w:r>
      <w:r w:rsidR="00D93967" w:rsidRPr="008E696A">
        <w:t>he service</w:t>
      </w:r>
      <w:r w:rsidR="008C4E31" w:rsidRPr="008E696A">
        <w:t xml:space="preserve"> did not </w:t>
      </w:r>
      <w:r w:rsidR="00D93967" w:rsidRPr="008E696A">
        <w:t>demonstrate appropriate</w:t>
      </w:r>
      <w:r w:rsidR="00AC5731" w:rsidRPr="008E696A">
        <w:t xml:space="preserve"> identification</w:t>
      </w:r>
      <w:r w:rsidR="00AC7812" w:rsidRPr="008E696A">
        <w:t>,</w:t>
      </w:r>
      <w:r w:rsidR="00D93967" w:rsidRPr="008E696A">
        <w:t xml:space="preserve"> </w:t>
      </w:r>
      <w:r w:rsidR="00031EA6" w:rsidRPr="008E696A">
        <w:t>monitoring,</w:t>
      </w:r>
      <w:r w:rsidR="00D93967" w:rsidRPr="008E696A">
        <w:t xml:space="preserve"> and </w:t>
      </w:r>
      <w:r w:rsidR="00BE5C8D" w:rsidRPr="008E696A">
        <w:t>minimisation of the use of restrictive practices</w:t>
      </w:r>
      <w:r w:rsidR="00424843" w:rsidRPr="008E696A">
        <w:t xml:space="preserve">, </w:t>
      </w:r>
      <w:r w:rsidR="004368A1" w:rsidRPr="008E696A">
        <w:t>in particular</w:t>
      </w:r>
      <w:r w:rsidR="00BE5C8D" w:rsidRPr="008E696A">
        <w:t xml:space="preserve"> chemic</w:t>
      </w:r>
      <w:r w:rsidR="00AC5731" w:rsidRPr="008E696A">
        <w:t xml:space="preserve">al restraint. </w:t>
      </w:r>
      <w:r w:rsidR="00424843" w:rsidRPr="008E696A">
        <w:t>BSPs</w:t>
      </w:r>
      <w:r w:rsidR="004006DA" w:rsidRPr="008E696A">
        <w:t xml:space="preserve"> were</w:t>
      </w:r>
      <w:r w:rsidR="00424843" w:rsidRPr="008E696A">
        <w:t xml:space="preserve"> </w:t>
      </w:r>
      <w:r w:rsidR="004006DA" w:rsidRPr="008E696A">
        <w:t>not individualis</w:t>
      </w:r>
      <w:r w:rsidR="00C506C2" w:rsidRPr="008E696A">
        <w:t>ed</w:t>
      </w:r>
      <w:r w:rsidR="004A29E9" w:rsidRPr="008E696A">
        <w:t xml:space="preserve"> and did not</w:t>
      </w:r>
      <w:r w:rsidR="00C506C2" w:rsidRPr="008E696A">
        <w:t xml:space="preserve"> detail non-pharmacological strategies to be </w:t>
      </w:r>
      <w:r w:rsidR="00A0547A" w:rsidRPr="008E696A">
        <w:t>utilised</w:t>
      </w:r>
      <w:r w:rsidR="00C506C2" w:rsidRPr="008E696A">
        <w:t xml:space="preserve"> prior to the use of a restrictive practice </w:t>
      </w:r>
      <w:r w:rsidR="00576F36" w:rsidRPr="008E696A">
        <w:t>or</w:t>
      </w:r>
      <w:r w:rsidR="00C506C2" w:rsidRPr="008E696A">
        <w:t xml:space="preserve"> </w:t>
      </w:r>
      <w:r w:rsidR="00585937" w:rsidRPr="008E696A">
        <w:t xml:space="preserve">that </w:t>
      </w:r>
      <w:r w:rsidR="0093303F" w:rsidRPr="008E696A">
        <w:t xml:space="preserve">restrictive practices </w:t>
      </w:r>
      <w:r w:rsidR="00EF1EFE" w:rsidRPr="008E696A">
        <w:t>should</w:t>
      </w:r>
      <w:r w:rsidR="0093303F" w:rsidRPr="008E696A">
        <w:t xml:space="preserve"> be used as a last resort</w:t>
      </w:r>
      <w:r w:rsidR="004A29E9" w:rsidRPr="008E696A">
        <w:t>. A review of r</w:t>
      </w:r>
      <w:r w:rsidR="000760A9" w:rsidRPr="008E696A">
        <w:t>eports to the</w:t>
      </w:r>
      <w:r w:rsidR="00EF1EFE" w:rsidRPr="008E696A">
        <w:t xml:space="preserve"> board and</w:t>
      </w:r>
      <w:r w:rsidR="000760A9" w:rsidRPr="008E696A">
        <w:t xml:space="preserve"> clinical governance committee </w:t>
      </w:r>
      <w:r w:rsidR="004024E6" w:rsidRPr="008E696A">
        <w:t>include</w:t>
      </w:r>
      <w:r w:rsidR="00576F36" w:rsidRPr="008E696A">
        <w:t>d</w:t>
      </w:r>
      <w:r w:rsidR="004024E6" w:rsidRPr="008E696A">
        <w:t xml:space="preserve"> information on</w:t>
      </w:r>
      <w:r w:rsidR="000760A9" w:rsidRPr="008E696A">
        <w:t xml:space="preserve"> restrictive practices, however, </w:t>
      </w:r>
      <w:r w:rsidR="00EF1EFE" w:rsidRPr="008E696A">
        <w:lastRenderedPageBreak/>
        <w:t>did</w:t>
      </w:r>
      <w:r w:rsidR="000760A9" w:rsidRPr="008E696A">
        <w:t xml:space="preserve"> not include relevant metrics. </w:t>
      </w:r>
      <w:r w:rsidR="005302A9" w:rsidRPr="008E696A">
        <w:t>The</w:t>
      </w:r>
      <w:r w:rsidR="00C178E9" w:rsidRPr="008E696A">
        <w:t xml:space="preserve"> service</w:t>
      </w:r>
      <w:r w:rsidR="005302A9" w:rsidRPr="008E696A">
        <w:t xml:space="preserve"> has</w:t>
      </w:r>
      <w:r w:rsidR="00C178E9" w:rsidRPr="008E696A">
        <w:t xml:space="preserve"> a psychotropic medication register with management responsible f</w:t>
      </w:r>
      <w:r w:rsidR="00A45585" w:rsidRPr="008E696A">
        <w:t xml:space="preserve">or </w:t>
      </w:r>
      <w:r w:rsidR="00A0041A" w:rsidRPr="008E696A">
        <w:t xml:space="preserve">managing </w:t>
      </w:r>
      <w:r w:rsidR="00C178E9" w:rsidRPr="008E696A">
        <w:t>restrictive practices</w:t>
      </w:r>
      <w:r w:rsidR="00A0547A" w:rsidRPr="008E696A">
        <w:t>.</w:t>
      </w:r>
    </w:p>
    <w:p w14:paraId="7B3507BF" w14:textId="505296CE" w:rsidR="001467D3" w:rsidRDefault="00A84A68" w:rsidP="008E696A">
      <w:pPr>
        <w:pStyle w:val="NormalArial"/>
      </w:pPr>
      <w:r>
        <w:t xml:space="preserve">Staff </w:t>
      </w:r>
      <w:r w:rsidR="00025446">
        <w:t xml:space="preserve">outlined </w:t>
      </w:r>
      <w:r>
        <w:t>processes to reduce the risk</w:t>
      </w:r>
      <w:r w:rsidR="007D2520">
        <w:t xml:space="preserve"> of </w:t>
      </w:r>
      <w:r>
        <w:t>infection</w:t>
      </w:r>
      <w:r w:rsidR="007D2520">
        <w:t>s</w:t>
      </w:r>
      <w:r>
        <w:t xml:space="preserve"> and have </w:t>
      </w:r>
      <w:r w:rsidR="007D2520">
        <w:t>completed</w:t>
      </w:r>
      <w:r>
        <w:t xml:space="preserve"> </w:t>
      </w:r>
      <w:r w:rsidR="00EF1EFE">
        <w:t>IPC</w:t>
      </w:r>
      <w:r>
        <w:t xml:space="preserve"> training</w:t>
      </w:r>
      <w:r w:rsidR="007D2520">
        <w:t xml:space="preserve">. </w:t>
      </w:r>
      <w:r w:rsidR="00A0547A">
        <w:t>The service has a</w:t>
      </w:r>
      <w:r w:rsidR="008B1AAC">
        <w:t>n</w:t>
      </w:r>
      <w:r w:rsidR="00A0547A">
        <w:t xml:space="preserve"> </w:t>
      </w:r>
      <w:r w:rsidR="00A522AD">
        <w:t>antimicrobial stewardship policy and monitors infections and antimicrobial agent prescriptions.</w:t>
      </w:r>
      <w:r w:rsidR="008B1AAC">
        <w:t xml:space="preserve"> </w:t>
      </w:r>
      <w:r w:rsidR="008B1AAC" w:rsidRPr="00223E71">
        <w:t xml:space="preserve">Infections and antimicrobial stewardship </w:t>
      </w:r>
      <w:r w:rsidR="00E850DE" w:rsidRPr="00223E71">
        <w:t>are</w:t>
      </w:r>
      <w:r w:rsidR="008B1AAC" w:rsidRPr="00223E71">
        <w:t xml:space="preserve"> reported to the clinical governance </w:t>
      </w:r>
      <w:r w:rsidR="00BE6CF3" w:rsidRPr="00223E71">
        <w:t>committee and board</w:t>
      </w:r>
      <w:r w:rsidR="00223E71" w:rsidRPr="00223E71">
        <w:t>.</w:t>
      </w:r>
      <w:r w:rsidR="00055E71" w:rsidRPr="008E696A">
        <w:t xml:space="preserve"> T</w:t>
      </w:r>
      <w:r w:rsidR="00BE6CF3" w:rsidRPr="008E696A">
        <w:t xml:space="preserve">he </w:t>
      </w:r>
      <w:r w:rsidR="00BE6CF3" w:rsidRPr="00223E71">
        <w:t>service has</w:t>
      </w:r>
      <w:r w:rsidR="00BE6CF3">
        <w:t xml:space="preserve"> </w:t>
      </w:r>
      <w:r w:rsidR="009B2352">
        <w:t xml:space="preserve">a process to screen consumers who </w:t>
      </w:r>
      <w:r w:rsidR="00BA10D5">
        <w:t>e</w:t>
      </w:r>
      <w:r w:rsidR="00BE6CF3">
        <w:t>xperience a change condition or behaviour</w:t>
      </w:r>
      <w:r w:rsidR="00094AED">
        <w:t xml:space="preserve"> through urine dipstick</w:t>
      </w:r>
      <w:r w:rsidR="00153EAC">
        <w:t xml:space="preserve"> testing</w:t>
      </w:r>
      <w:r w:rsidR="00F37824">
        <w:t>, however</w:t>
      </w:r>
      <w:r w:rsidR="00BA10D5">
        <w:t>,</w:t>
      </w:r>
      <w:r w:rsidR="00F37824">
        <w:t xml:space="preserve"> </w:t>
      </w:r>
      <w:r w:rsidR="00BA10D5">
        <w:t>the</w:t>
      </w:r>
      <w:r w:rsidR="00F37824">
        <w:t xml:space="preserve"> </w:t>
      </w:r>
      <w:r w:rsidR="0032565A">
        <w:t xml:space="preserve">process was not consistent with best practice. </w:t>
      </w:r>
    </w:p>
    <w:p w14:paraId="34FD4401" w14:textId="7F15CFB2" w:rsidR="00E96342" w:rsidRPr="008E696A" w:rsidRDefault="00FD21A6" w:rsidP="008E696A">
      <w:pPr>
        <w:pStyle w:val="NormalArial"/>
      </w:pPr>
      <w:r>
        <w:t>Staff demonstrated an awareness of open disclosure</w:t>
      </w:r>
      <w:r w:rsidR="002442AE">
        <w:t xml:space="preserve">. </w:t>
      </w:r>
      <w:r w:rsidR="004C1D0D">
        <w:t>The service has a process to ensure staff practice open disclosure when things go wrong</w:t>
      </w:r>
      <w:r w:rsidR="00BA10D5">
        <w:t>. This</w:t>
      </w:r>
      <w:r w:rsidR="00443D1C">
        <w:t xml:space="preserve"> was confirmed by consumers and representatives who r</w:t>
      </w:r>
      <w:r w:rsidR="008379E4">
        <w:t>eported they receive an apology when things go wrong</w:t>
      </w:r>
      <w:r w:rsidR="004C1D0D">
        <w:t>.</w:t>
      </w:r>
      <w:r w:rsidR="00443D1C">
        <w:t xml:space="preserve"> </w:t>
      </w:r>
      <w:r>
        <w:t xml:space="preserve">A review of incident </w:t>
      </w:r>
      <w:r w:rsidR="00BA10D5">
        <w:t>documentation</w:t>
      </w:r>
      <w:r>
        <w:t xml:space="preserve"> showed </w:t>
      </w:r>
      <w:r w:rsidR="002830C8">
        <w:t xml:space="preserve">senior staff </w:t>
      </w:r>
      <w:r w:rsidR="00C5788B">
        <w:t xml:space="preserve">inform consumer representatives of </w:t>
      </w:r>
      <w:r w:rsidR="002830C8">
        <w:t>adverse events</w:t>
      </w:r>
      <w:r w:rsidR="002442AE">
        <w:t>.</w:t>
      </w:r>
    </w:p>
    <w:p w14:paraId="58448DE5" w14:textId="7174927D" w:rsidR="004C1D0D" w:rsidRPr="008E696A" w:rsidRDefault="00AD4043" w:rsidP="008E696A">
      <w:pPr>
        <w:pStyle w:val="NormalArial"/>
      </w:pPr>
      <w:r w:rsidRPr="008E696A">
        <w:t xml:space="preserve">Under </w:t>
      </w:r>
      <w:r w:rsidR="00C5788B" w:rsidRPr="008E696A">
        <w:t xml:space="preserve">the heading of </w:t>
      </w:r>
      <w:r w:rsidRPr="008E696A">
        <w:t>Requirement 3(3)(a), the Approved Provider</w:t>
      </w:r>
      <w:r w:rsidR="0004562B" w:rsidRPr="008E696A">
        <w:t>’s response</w:t>
      </w:r>
      <w:r w:rsidRPr="008E696A">
        <w:t xml:space="preserve"> outlined </w:t>
      </w:r>
      <w:r w:rsidR="00CB094D" w:rsidRPr="008E696A">
        <w:t>the planned action of implementing a monitoring process to reduce or stop the use of restrictive practice</w:t>
      </w:r>
      <w:r w:rsidRPr="008E696A">
        <w:t>s</w:t>
      </w:r>
      <w:r w:rsidR="00CB094D" w:rsidRPr="008E696A">
        <w:t xml:space="preserve"> in consultation with medical officers, representatives, and consumers. The response indicated this action is ongoing, however, progress has been undertaken with </w:t>
      </w:r>
      <w:r w:rsidR="00062557" w:rsidRPr="008E696A">
        <w:t xml:space="preserve">the use of </w:t>
      </w:r>
      <w:r w:rsidR="00CB094D" w:rsidRPr="008E696A">
        <w:t xml:space="preserve">a draft </w:t>
      </w:r>
      <w:r w:rsidRPr="008E696A">
        <w:t>high-risk</w:t>
      </w:r>
      <w:r w:rsidR="00CB094D" w:rsidRPr="008E696A">
        <w:t xml:space="preserve"> register </w:t>
      </w:r>
      <w:r w:rsidRPr="008E696A">
        <w:t>commenced</w:t>
      </w:r>
      <w:r w:rsidR="00062557" w:rsidRPr="008E696A">
        <w:t>. This register</w:t>
      </w:r>
      <w:r w:rsidR="00CB094D" w:rsidRPr="008E696A">
        <w:t xml:space="preserve"> </w:t>
      </w:r>
      <w:r w:rsidRPr="008E696A">
        <w:t>will</w:t>
      </w:r>
      <w:r w:rsidR="00CB094D" w:rsidRPr="008E696A">
        <w:t xml:space="preserve"> be used to record and monitor restrictive practices in conjunction with the psychotropic register.</w:t>
      </w:r>
      <w:r w:rsidR="002442AE" w:rsidRPr="008E696A">
        <w:t xml:space="preserve"> </w:t>
      </w:r>
      <w:r w:rsidRPr="008E696A">
        <w:t>As detailed under</w:t>
      </w:r>
      <w:r w:rsidR="00781A29" w:rsidRPr="008E696A">
        <w:t xml:space="preserve"> </w:t>
      </w:r>
      <w:r w:rsidR="00C5788B" w:rsidRPr="008E696A">
        <w:t xml:space="preserve">the heading </w:t>
      </w:r>
      <w:r w:rsidR="00781A29" w:rsidRPr="008E696A">
        <w:t xml:space="preserve">Requirement 3(3)(b), </w:t>
      </w:r>
      <w:r w:rsidR="00C5788B" w:rsidRPr="008E696A">
        <w:t xml:space="preserve">the response indicates </w:t>
      </w:r>
      <w:r w:rsidR="00781A29" w:rsidRPr="008E696A">
        <w:t>the service will undertake regular analysis of data related to high impact high prevalence risk</w:t>
      </w:r>
      <w:r w:rsidRPr="008E696A">
        <w:t>s</w:t>
      </w:r>
      <w:r w:rsidR="00781A29" w:rsidRPr="008E696A">
        <w:t xml:space="preserve"> including </w:t>
      </w:r>
      <w:r w:rsidR="0004562B" w:rsidRPr="008E696A">
        <w:t xml:space="preserve">the </w:t>
      </w:r>
      <w:r w:rsidR="00781A29" w:rsidRPr="008E696A">
        <w:t xml:space="preserve">use of medications to manage changed behaviours. The response indicated a report with recommendations </w:t>
      </w:r>
      <w:r w:rsidR="00CB094D" w:rsidRPr="008E696A">
        <w:t>will be provided to</w:t>
      </w:r>
      <w:r w:rsidR="00781A29" w:rsidRPr="008E696A">
        <w:t xml:space="preserve"> the clinical governance committee on a bi-monthly basis. </w:t>
      </w:r>
    </w:p>
    <w:p w14:paraId="18C4C13D" w14:textId="6BB4BF8D" w:rsidR="0004562B" w:rsidRPr="008E696A" w:rsidRDefault="0004562B" w:rsidP="008E696A">
      <w:pPr>
        <w:pStyle w:val="NormalArial"/>
      </w:pPr>
      <w:r w:rsidRPr="008E696A">
        <w:t>The response indicated the planned actions of reviewing the service’s antimicrobial stewardship policy to ensure antibiotic stewardship is supported by best practice principles and the implementation of the Commission’s Clinical Pathway for Older People in Aged Care Home: Suspected Urinary Tract Infection document. The response indicated the clinical leadership team will review directives and relevant documentation for instruction on urine testing and education will be provided to staff on urine dipstick testing.</w:t>
      </w:r>
    </w:p>
    <w:p w14:paraId="4073C016" w14:textId="14D3BF2A" w:rsidR="00E16E70" w:rsidRPr="008E696A" w:rsidRDefault="00295DD0" w:rsidP="008E696A">
      <w:pPr>
        <w:pStyle w:val="NormalArial"/>
      </w:pPr>
      <w:r w:rsidRPr="008E696A">
        <w:t xml:space="preserve">I acknowledge the Approved Provider’s response and the </w:t>
      </w:r>
      <w:r w:rsidR="00E16E70" w:rsidRPr="008E696A">
        <w:t>planned</w:t>
      </w:r>
      <w:r w:rsidRPr="008E696A">
        <w:t xml:space="preserve"> actions to address identified deficits. </w:t>
      </w:r>
      <w:r w:rsidR="00E16E70" w:rsidRPr="008E696A">
        <w:t xml:space="preserve">However, given the potential risks associated with a lack of adequate clinical oversight in relation to minimising the use of restraint, further time is required to </w:t>
      </w:r>
      <w:r w:rsidR="00735D39" w:rsidRPr="008E696A">
        <w:t>implement and sustain the actions</w:t>
      </w:r>
      <w:r w:rsidR="0075122A" w:rsidRPr="008E696A">
        <w:t xml:space="preserve"> in practise</w:t>
      </w:r>
      <w:r w:rsidR="00E16E70" w:rsidRPr="008E696A">
        <w:t xml:space="preserve">. I find this Requirement </w:t>
      </w:r>
      <w:r w:rsidR="00BB1B8C" w:rsidRPr="008E696A">
        <w:t>noncompliant</w:t>
      </w:r>
      <w:r w:rsidR="00E16E70" w:rsidRPr="008E696A">
        <w:t>.</w:t>
      </w:r>
    </w:p>
    <w:p w14:paraId="7C11ABE8" w14:textId="7D80890A" w:rsidR="00156222" w:rsidRPr="00B27F8E" w:rsidRDefault="00156222" w:rsidP="008E696A">
      <w:pPr>
        <w:pStyle w:val="NormalArial"/>
        <w:rPr>
          <w:u w:val="single"/>
        </w:rPr>
      </w:pPr>
      <w:r w:rsidRPr="00B27F8E">
        <w:rPr>
          <w:u w:val="single"/>
        </w:rPr>
        <w:t>Compliance with remaining requirements:</w:t>
      </w:r>
    </w:p>
    <w:p w14:paraId="1BA375AD" w14:textId="754115FC" w:rsidR="00F8195D" w:rsidRDefault="00F8195D" w:rsidP="008E696A">
      <w:pPr>
        <w:pStyle w:val="NormalArial"/>
      </w:pPr>
      <w:r>
        <w:t xml:space="preserve">Consumers and representatives were satisfied with </w:t>
      </w:r>
      <w:r w:rsidR="00B92990">
        <w:t xml:space="preserve">the </w:t>
      </w:r>
      <w:r>
        <w:t xml:space="preserve">opportunities provided to engage with the service. </w:t>
      </w:r>
      <w:r w:rsidR="00F34C1A">
        <w:t xml:space="preserve">Management described </w:t>
      </w:r>
      <w:r w:rsidR="00DD79AD">
        <w:t>processes which support consumer engagement</w:t>
      </w:r>
      <w:r w:rsidR="00B92990">
        <w:t xml:space="preserve"> and staff</w:t>
      </w:r>
      <w:r w:rsidR="002A6504">
        <w:t xml:space="preserve"> </w:t>
      </w:r>
      <w:r w:rsidR="00B92990">
        <w:t>reported that</w:t>
      </w:r>
      <w:r w:rsidR="002A6504">
        <w:t xml:space="preserve"> consumer centred care is support</w:t>
      </w:r>
      <w:r w:rsidR="0014327E">
        <w:t>ed</w:t>
      </w:r>
      <w:r w:rsidR="002A6504">
        <w:t xml:space="preserve"> through policies and education.</w:t>
      </w:r>
      <w:r w:rsidR="009F371B">
        <w:t xml:space="preserve"> </w:t>
      </w:r>
      <w:r w:rsidR="00BB67DF">
        <w:t xml:space="preserve">Consumer surveys are conducted </w:t>
      </w:r>
      <w:r w:rsidR="00E522E8">
        <w:t xml:space="preserve">annually and </w:t>
      </w:r>
      <w:r w:rsidR="00BB67DF">
        <w:t>as part</w:t>
      </w:r>
      <w:r w:rsidR="00161555">
        <w:t xml:space="preserve"> of the </w:t>
      </w:r>
      <w:r w:rsidR="00B92990">
        <w:t xml:space="preserve">service’s </w:t>
      </w:r>
      <w:r w:rsidR="00161555">
        <w:t xml:space="preserve">monthly audit program. </w:t>
      </w:r>
      <w:r w:rsidR="00667369">
        <w:t xml:space="preserve">Documentation reviewed </w:t>
      </w:r>
      <w:r w:rsidR="009F371B">
        <w:t>confirmed processes</w:t>
      </w:r>
      <w:r w:rsidR="00667369">
        <w:t xml:space="preserve"> are in place</w:t>
      </w:r>
      <w:r w:rsidR="009F371B">
        <w:t xml:space="preserve"> to support consumer engagement.</w:t>
      </w:r>
    </w:p>
    <w:p w14:paraId="17B0BDFD" w14:textId="0896CD37" w:rsidR="00161555" w:rsidRDefault="00F61EFD" w:rsidP="008E696A">
      <w:pPr>
        <w:pStyle w:val="NormalArial"/>
      </w:pPr>
      <w:r>
        <w:t>The organisation’s board has oversight and accountability of the</w:t>
      </w:r>
      <w:r w:rsidR="009E014C">
        <w:t xml:space="preserve"> service’s</w:t>
      </w:r>
      <w:r>
        <w:t xml:space="preserve"> performance and is responsible </w:t>
      </w:r>
      <w:r w:rsidR="00A705AD">
        <w:t>for ensuring</w:t>
      </w:r>
      <w:r>
        <w:t xml:space="preserve"> quality care </w:t>
      </w:r>
      <w:r w:rsidR="009514E4">
        <w:t>is delivered</w:t>
      </w:r>
      <w:r>
        <w:t xml:space="preserve"> and appropriate risk management. </w:t>
      </w:r>
      <w:r w:rsidR="00823869">
        <w:t xml:space="preserve">The </w:t>
      </w:r>
      <w:r w:rsidR="00AD2E93">
        <w:t xml:space="preserve">board’s </w:t>
      </w:r>
      <w:r w:rsidR="009E014C">
        <w:t>membership was</w:t>
      </w:r>
      <w:r w:rsidR="00997C89">
        <w:t xml:space="preserve"> </w:t>
      </w:r>
      <w:r w:rsidR="00D37B15">
        <w:t>r</w:t>
      </w:r>
      <w:r w:rsidR="00997C89">
        <w:t xml:space="preserve">ecently updated to ensure regulatory requirements are met and clinical, </w:t>
      </w:r>
      <w:r w:rsidR="00AD2E93">
        <w:t>legal,</w:t>
      </w:r>
      <w:r w:rsidR="00997C89">
        <w:t xml:space="preserve"> and financial </w:t>
      </w:r>
      <w:r w:rsidR="00491F39">
        <w:t>expertise are</w:t>
      </w:r>
      <w:r w:rsidR="00997C89">
        <w:t xml:space="preserve"> represented. </w:t>
      </w:r>
      <w:r w:rsidR="00491F39">
        <w:t xml:space="preserve">The board is supported by subcommittees. </w:t>
      </w:r>
      <w:r w:rsidR="00D37B15">
        <w:t xml:space="preserve">A review of board meeting minutes </w:t>
      </w:r>
      <w:r w:rsidR="00586391">
        <w:t>demonstrated deficits in relation to</w:t>
      </w:r>
      <w:r w:rsidR="00D55875">
        <w:t xml:space="preserve"> reporting restrictive practices to the board and clinical governance committee.</w:t>
      </w:r>
    </w:p>
    <w:p w14:paraId="2FC78134" w14:textId="4B753899" w:rsidR="007F6E57" w:rsidRPr="00157957" w:rsidRDefault="00E61276" w:rsidP="008E696A">
      <w:pPr>
        <w:pStyle w:val="NormalArial"/>
      </w:pPr>
      <w:r w:rsidRPr="006A2DE7">
        <w:t xml:space="preserve">The service demonstrated governance systems relating to information management, </w:t>
      </w:r>
      <w:r w:rsidR="00A465AD" w:rsidRPr="006A2DE7">
        <w:t>continuous improvement</w:t>
      </w:r>
      <w:r w:rsidR="00A465AD">
        <w:t xml:space="preserve">, financial governance, workforce governance, regulatory compliance and </w:t>
      </w:r>
      <w:r w:rsidR="00A465AD">
        <w:lastRenderedPageBreak/>
        <w:t>feedback and complaints.</w:t>
      </w:r>
      <w:r w:rsidR="006A2DE7">
        <w:t xml:space="preserve"> </w:t>
      </w:r>
      <w:r w:rsidR="00985C82">
        <w:t>The</w:t>
      </w:r>
      <w:r w:rsidR="00490742">
        <w:t xml:space="preserve"> </w:t>
      </w:r>
      <w:r w:rsidR="006A2DE7">
        <w:t>organisation</w:t>
      </w:r>
      <w:r w:rsidR="005941CB">
        <w:t xml:space="preserve"> </w:t>
      </w:r>
      <w:r w:rsidR="006A2355">
        <w:t>identified plans</w:t>
      </w:r>
      <w:r w:rsidR="00E00603">
        <w:t xml:space="preserve"> to replace or improve </w:t>
      </w:r>
      <w:r w:rsidR="00157957">
        <w:t>several of the</w:t>
      </w:r>
      <w:r w:rsidR="006A2355">
        <w:t xml:space="preserve"> </w:t>
      </w:r>
      <w:r w:rsidR="00E00603">
        <w:t>service</w:t>
      </w:r>
      <w:r w:rsidR="006A2355">
        <w:t>’s</w:t>
      </w:r>
      <w:r w:rsidR="00E00603">
        <w:t xml:space="preserve"> systems and processes as</w:t>
      </w:r>
      <w:r w:rsidR="006A2355">
        <w:t xml:space="preserve"> it was identified they do </w:t>
      </w:r>
      <w:r w:rsidR="005941CB">
        <w:t>not</w:t>
      </w:r>
      <w:r w:rsidR="006A2DE7">
        <w:t xml:space="preserve"> </w:t>
      </w:r>
      <w:r w:rsidR="00630CEC">
        <w:t>support</w:t>
      </w:r>
      <w:r w:rsidR="006A2DE7">
        <w:t xml:space="preserve"> best practice</w:t>
      </w:r>
      <w:r w:rsidR="005941CB">
        <w:t>.</w:t>
      </w:r>
      <w:r w:rsidR="00157957">
        <w:t xml:space="preserve"> These </w:t>
      </w:r>
      <w:r w:rsidR="003E4B31" w:rsidRPr="00157957">
        <w:t xml:space="preserve">actions </w:t>
      </w:r>
      <w:r w:rsidR="005941CB" w:rsidRPr="00157957">
        <w:t>were</w:t>
      </w:r>
      <w:r w:rsidR="003E4B31" w:rsidRPr="00157957">
        <w:t xml:space="preserve"> documented in the service’s</w:t>
      </w:r>
      <w:r w:rsidR="00586391" w:rsidRPr="00157957">
        <w:t xml:space="preserve"> PCI.</w:t>
      </w:r>
    </w:p>
    <w:p w14:paraId="102CB261" w14:textId="5131BD38" w:rsidR="00157957" w:rsidRDefault="00921EB0" w:rsidP="008E696A">
      <w:pPr>
        <w:pStyle w:val="NormalArial"/>
      </w:pPr>
      <w:r w:rsidRPr="00157957">
        <w:t xml:space="preserve">The organisation has electronic systems </w:t>
      </w:r>
      <w:r w:rsidR="00DE4D5B">
        <w:t>and processes</w:t>
      </w:r>
      <w:r w:rsidR="00AC79D4">
        <w:t xml:space="preserve"> in place</w:t>
      </w:r>
      <w:r w:rsidR="00DE4D5B">
        <w:t xml:space="preserve"> </w:t>
      </w:r>
      <w:r w:rsidR="00157957">
        <w:t>which allow</w:t>
      </w:r>
      <w:r w:rsidR="00B92990">
        <w:t>s</w:t>
      </w:r>
      <w:r w:rsidR="00157957">
        <w:t xml:space="preserve"> </w:t>
      </w:r>
      <w:r w:rsidR="00381116" w:rsidRPr="00157957">
        <w:t xml:space="preserve">staff </w:t>
      </w:r>
      <w:r w:rsidR="00157957">
        <w:t>to</w:t>
      </w:r>
      <w:r w:rsidR="00381116" w:rsidRPr="00157957">
        <w:t xml:space="preserve"> access </w:t>
      </w:r>
      <w:r w:rsidR="00343BE4">
        <w:t xml:space="preserve">the </w:t>
      </w:r>
      <w:r w:rsidR="00CB0801" w:rsidRPr="00157957">
        <w:t xml:space="preserve">information </w:t>
      </w:r>
      <w:r w:rsidR="00AC79D4">
        <w:t>they need</w:t>
      </w:r>
      <w:r w:rsidR="00343BE4">
        <w:t xml:space="preserve"> to </w:t>
      </w:r>
      <w:r w:rsidR="00381116" w:rsidRPr="00157957">
        <w:t xml:space="preserve">perform </w:t>
      </w:r>
      <w:r w:rsidR="0096227F">
        <w:t xml:space="preserve">their role </w:t>
      </w:r>
      <w:r w:rsidR="00B92990">
        <w:t>including</w:t>
      </w:r>
      <w:r w:rsidR="0096227F">
        <w:t xml:space="preserve"> </w:t>
      </w:r>
      <w:r w:rsidR="00891D78">
        <w:t>organisational information</w:t>
      </w:r>
      <w:r w:rsidR="00B92990">
        <w:t xml:space="preserve">. </w:t>
      </w:r>
      <w:r w:rsidR="005020C8">
        <w:t xml:space="preserve">A review of consumer documentation demonstrated deficits in BSPs and wound assessments. </w:t>
      </w:r>
      <w:r w:rsidR="00FB4242">
        <w:t>The organisation</w:t>
      </w:r>
      <w:r w:rsidR="00231FC2">
        <w:t xml:space="preserve"> </w:t>
      </w:r>
      <w:r w:rsidR="00AC79D4">
        <w:t>advised</w:t>
      </w:r>
      <w:r w:rsidR="00010F6F">
        <w:t xml:space="preserve"> these deficits </w:t>
      </w:r>
      <w:proofErr w:type="gramStart"/>
      <w:r w:rsidR="00010F6F">
        <w:t>have</w:t>
      </w:r>
      <w:proofErr w:type="gramEnd"/>
      <w:r w:rsidR="00010F6F">
        <w:t xml:space="preserve"> been identified, are included </w:t>
      </w:r>
      <w:r w:rsidR="0004562B">
        <w:t>in</w:t>
      </w:r>
      <w:r w:rsidR="00010F6F">
        <w:t xml:space="preserve"> the service’s PCI </w:t>
      </w:r>
      <w:r w:rsidR="009514E4">
        <w:t>and</w:t>
      </w:r>
      <w:r w:rsidR="00010F6F">
        <w:t xml:space="preserve"> a review of all consumer documentation</w:t>
      </w:r>
      <w:r w:rsidR="001B166B">
        <w:t xml:space="preserve"> </w:t>
      </w:r>
      <w:r w:rsidR="0004562B">
        <w:t xml:space="preserve">has </w:t>
      </w:r>
      <w:r w:rsidR="00236B1C">
        <w:t xml:space="preserve">commenced. </w:t>
      </w:r>
      <w:r w:rsidR="00964826">
        <w:t xml:space="preserve">The organisation will be implementing </w:t>
      </w:r>
      <w:r w:rsidR="00C26B7D">
        <w:t xml:space="preserve">a </w:t>
      </w:r>
      <w:r w:rsidR="00236B1C">
        <w:t>new care</w:t>
      </w:r>
      <w:r w:rsidR="003D0719">
        <w:t xml:space="preserve"> documentation system as the current system </w:t>
      </w:r>
      <w:r w:rsidR="00964826">
        <w:t>does</w:t>
      </w:r>
      <w:r w:rsidR="003D0719">
        <w:t xml:space="preserve"> not suppor</w:t>
      </w:r>
      <w:r w:rsidR="00E53395" w:rsidRPr="00157957">
        <w:t>t effective monitoring of consumer care documentation</w:t>
      </w:r>
      <w:r w:rsidR="00231FC2">
        <w:t xml:space="preserve">. </w:t>
      </w:r>
      <w:r w:rsidR="000F7E98">
        <w:t>Management described</w:t>
      </w:r>
      <w:r w:rsidR="00F6603A">
        <w:t xml:space="preserve"> the service is transitioning to a new policy and procedure system with enhanced links to regulation and best practice </w:t>
      </w:r>
      <w:r w:rsidR="00704252">
        <w:t>guidance</w:t>
      </w:r>
      <w:r w:rsidR="006D0A33">
        <w:t xml:space="preserve">. </w:t>
      </w:r>
      <w:r w:rsidR="00704252">
        <w:t xml:space="preserve">The Assessment Team identified </w:t>
      </w:r>
      <w:r w:rsidR="00EE0554">
        <w:t>deficits in policy do</w:t>
      </w:r>
      <w:r w:rsidR="00704252">
        <w:t>cumentation</w:t>
      </w:r>
      <w:r w:rsidR="009D5B8A">
        <w:t xml:space="preserve"> including in relation to restrictive practices</w:t>
      </w:r>
      <w:r w:rsidR="00F6603A">
        <w:t>.</w:t>
      </w:r>
      <w:r w:rsidR="009D5B8A">
        <w:t xml:space="preserve"> </w:t>
      </w:r>
      <w:r w:rsidR="00E14983">
        <w:t xml:space="preserve">In response to feedback, management </w:t>
      </w:r>
      <w:r w:rsidR="00EB0B78">
        <w:t xml:space="preserve">advised they will review </w:t>
      </w:r>
      <w:r w:rsidR="006C1D1F">
        <w:t>documentation</w:t>
      </w:r>
      <w:r w:rsidR="00EB0B78">
        <w:t xml:space="preserve"> to ensure </w:t>
      </w:r>
      <w:r w:rsidR="00EE0554">
        <w:t xml:space="preserve">alignment </w:t>
      </w:r>
      <w:r w:rsidR="00EB0B78">
        <w:t>with best practice.</w:t>
      </w:r>
    </w:p>
    <w:p w14:paraId="411BBE3E" w14:textId="77777777" w:rsidR="00116CA1" w:rsidRDefault="00116CA1" w:rsidP="008E696A">
      <w:pPr>
        <w:pStyle w:val="NormalArial"/>
      </w:pPr>
      <w:r>
        <w:t>The service demonstrated effective financial governance systems to manage resources and financial requirements. In relation to financial management, the board is supported by an audit subcommittee with a monthly report provided to the board. The organisation has a financial delegation policy and guidelines.</w:t>
      </w:r>
    </w:p>
    <w:p w14:paraId="0DE759A3" w14:textId="77777777" w:rsidR="00116CA1" w:rsidRDefault="00116CA1" w:rsidP="008E696A">
      <w:pPr>
        <w:pStyle w:val="NormalArial"/>
      </w:pPr>
      <w:r>
        <w:t>The service has policies and procedures to ensure the workforce is skilled, knowledgeable, and clear guidance is provided in relation to responsibilities and accountabilities. Management demonstrated how rostering, recruitment processes, mandatory training requirements and performance reviews are managed and monitored.</w:t>
      </w:r>
    </w:p>
    <w:p w14:paraId="7F666E92" w14:textId="77777777" w:rsidR="00116CA1" w:rsidRDefault="00116CA1" w:rsidP="008E696A">
      <w:pPr>
        <w:pStyle w:val="NormalArial"/>
      </w:pPr>
      <w:r>
        <w:t>Regulatory compliance is monitored at the organisation level with identification and reporting from external sources. Regulatory requirements are communicated to the board, management and staff including when changes to policies and procedures occur. A review of board meeting minutes demonstrated consideration of changes to ensure the organisation demonstrates effective governance processes and meets reporting and other regulatory requirements.</w:t>
      </w:r>
    </w:p>
    <w:p w14:paraId="4A141F8B" w14:textId="626A0BBB" w:rsidR="00EB0B78" w:rsidRDefault="00157957" w:rsidP="008E696A">
      <w:pPr>
        <w:pStyle w:val="NormalArial"/>
      </w:pPr>
      <w:r>
        <w:t xml:space="preserve">The organisation has a feedback and complaints system to ensure complaints are lodged, responded to, and used to inform the service’s PCI. The number of complaints </w:t>
      </w:r>
      <w:r w:rsidR="006C1D1F">
        <w:t>received</w:t>
      </w:r>
      <w:r>
        <w:t xml:space="preserve"> are monitored and reported to the board.</w:t>
      </w:r>
      <w:r w:rsidR="006238AE">
        <w:t xml:space="preserve"> </w:t>
      </w:r>
      <w:r w:rsidR="00EB0B78">
        <w:t xml:space="preserve">The organisation </w:t>
      </w:r>
      <w:r w:rsidR="006C1D1F">
        <w:t>is currently implementing several projects t</w:t>
      </w:r>
      <w:r w:rsidR="00722BB5">
        <w:t xml:space="preserve">o improve </w:t>
      </w:r>
      <w:r w:rsidR="00E75464">
        <w:t xml:space="preserve">services and </w:t>
      </w:r>
      <w:r w:rsidR="00C8260A">
        <w:t>strengthen the organisatio</w:t>
      </w:r>
      <w:r w:rsidR="00BD0FAC">
        <w:t>n.</w:t>
      </w:r>
      <w:r w:rsidR="006C1D1F">
        <w:t xml:space="preserve"> The service’s PCI confirmed </w:t>
      </w:r>
      <w:r w:rsidR="00BD0FAC">
        <w:t>continuous improvements across the service and organisation with a range of</w:t>
      </w:r>
      <w:r w:rsidR="006238AE">
        <w:t xml:space="preserve"> feedback</w:t>
      </w:r>
      <w:r w:rsidR="00BD0FAC">
        <w:t xml:space="preserve"> sources used to drive improvements</w:t>
      </w:r>
      <w:r w:rsidR="006238AE">
        <w:t>.</w:t>
      </w:r>
    </w:p>
    <w:p w14:paraId="39439ABE" w14:textId="1BE556F3" w:rsidR="00BB7B04" w:rsidRPr="00F8195D" w:rsidRDefault="00323BAA" w:rsidP="008E696A">
      <w:pPr>
        <w:pStyle w:val="NormalArial"/>
      </w:pPr>
      <w:r w:rsidRPr="00943AF7">
        <w:t>The organisation has a risk management framewo</w:t>
      </w:r>
      <w:r w:rsidR="0040116A" w:rsidRPr="00943AF7">
        <w:t>rk</w:t>
      </w:r>
      <w:r w:rsidR="00E726A2">
        <w:t xml:space="preserve">, </w:t>
      </w:r>
      <w:r w:rsidR="00EE7C59" w:rsidRPr="00943AF7">
        <w:t>risk register</w:t>
      </w:r>
      <w:r w:rsidR="00E726A2">
        <w:t xml:space="preserve"> and incident system</w:t>
      </w:r>
      <w:r w:rsidR="00EE7C59" w:rsidRPr="00943AF7">
        <w:t xml:space="preserve"> with reporting regularly provided</w:t>
      </w:r>
      <w:r w:rsidR="00EE7C59">
        <w:t xml:space="preserve"> to the board. The service has</w:t>
      </w:r>
      <w:r w:rsidR="007E796B">
        <w:t xml:space="preserve"> frameworks, </w:t>
      </w:r>
      <w:r w:rsidR="00D4200F">
        <w:t>policies,</w:t>
      </w:r>
      <w:r w:rsidR="007E796B">
        <w:t xml:space="preserve"> and procedures </w:t>
      </w:r>
      <w:r w:rsidR="00152424">
        <w:t>to respond to incidents and</w:t>
      </w:r>
      <w:r w:rsidR="007E796B">
        <w:t xml:space="preserve"> support the management of</w:t>
      </w:r>
      <w:r w:rsidR="00277F00">
        <w:t xml:space="preserve"> consumer risk including</w:t>
      </w:r>
      <w:r w:rsidR="007E796B">
        <w:t xml:space="preserve"> high</w:t>
      </w:r>
      <w:r w:rsidR="00ED6439">
        <w:t xml:space="preserve"> impact and high prevalence risks</w:t>
      </w:r>
      <w:r w:rsidR="00B10A9B">
        <w:t>. External</w:t>
      </w:r>
      <w:r w:rsidR="00D8104D">
        <w:t xml:space="preserve"> consultation and audits </w:t>
      </w:r>
      <w:r w:rsidR="00FD72DB">
        <w:t xml:space="preserve">are </w:t>
      </w:r>
      <w:r w:rsidR="00D8104D">
        <w:t>undertaken to support</w:t>
      </w:r>
      <w:r w:rsidR="00152424">
        <w:t xml:space="preserve"> the</w:t>
      </w:r>
      <w:r w:rsidR="00D8104D">
        <w:t xml:space="preserve"> review of </w:t>
      </w:r>
      <w:r w:rsidR="00D821A5">
        <w:t>systems and risks</w:t>
      </w:r>
      <w:r w:rsidR="00142B91">
        <w:t>.</w:t>
      </w:r>
      <w:r w:rsidR="001A7323">
        <w:t xml:space="preserve"> Staff confirmed </w:t>
      </w:r>
      <w:r w:rsidR="00D93616">
        <w:t xml:space="preserve">they have received training </w:t>
      </w:r>
      <w:r w:rsidR="00845D4B">
        <w:t>on the</w:t>
      </w:r>
      <w:r w:rsidR="00D93616">
        <w:t xml:space="preserve"> Serious Incident Response Scheme and demonstrated an understanding of their </w:t>
      </w:r>
      <w:r w:rsidR="00665AB7">
        <w:t>reporting requirements.</w:t>
      </w:r>
      <w:r w:rsidR="00142B91">
        <w:t xml:space="preserve"> Management </w:t>
      </w:r>
      <w:r w:rsidR="003306D4">
        <w:t>described the service’s processes</w:t>
      </w:r>
      <w:r w:rsidR="00843D22">
        <w:t xml:space="preserve"> in relation to supporting</w:t>
      </w:r>
      <w:r w:rsidR="00657C42">
        <w:t xml:space="preserve"> consumers to </w:t>
      </w:r>
      <w:r w:rsidR="00575CED">
        <w:t xml:space="preserve">take risks and how </w:t>
      </w:r>
      <w:r w:rsidR="003306D4">
        <w:t xml:space="preserve">incidents and consumer risk are </w:t>
      </w:r>
      <w:r w:rsidR="001375CD">
        <w:t>investigated,</w:t>
      </w:r>
      <w:r w:rsidR="003306D4">
        <w:t xml:space="preserve"> and actions taken in </w:t>
      </w:r>
      <w:r w:rsidR="00843D22">
        <w:t>line</w:t>
      </w:r>
      <w:r w:rsidR="003306D4">
        <w:t xml:space="preserve"> with organisational policies and procedures.</w:t>
      </w:r>
      <w:r w:rsidR="00180A00">
        <w:t xml:space="preserve"> </w:t>
      </w:r>
      <w:r w:rsidR="00D43832">
        <w:t xml:space="preserve">A review of meeting minutes demonstrated the clinical governance committee does not monitor all risk areas including </w:t>
      </w:r>
      <w:r w:rsidR="00C26B7D">
        <w:t xml:space="preserve">in relation to </w:t>
      </w:r>
      <w:r w:rsidR="002173B8">
        <w:t xml:space="preserve">restrictive practices. Management advised these deficits </w:t>
      </w:r>
      <w:proofErr w:type="gramStart"/>
      <w:r w:rsidR="002173B8">
        <w:t>have</w:t>
      </w:r>
      <w:proofErr w:type="gramEnd"/>
      <w:r w:rsidR="002173B8">
        <w:t xml:space="preserve"> been identified with a </w:t>
      </w:r>
      <w:r w:rsidR="00116CA1">
        <w:t xml:space="preserve">draft </w:t>
      </w:r>
      <w:r w:rsidR="001578A6">
        <w:t>tool</w:t>
      </w:r>
      <w:r w:rsidR="00943AF7">
        <w:t xml:space="preserve"> in place</w:t>
      </w:r>
      <w:r w:rsidR="002173B8">
        <w:t xml:space="preserve"> to mon</w:t>
      </w:r>
      <w:r w:rsidR="001578A6">
        <w:t>itor all consumer risk and ensure appropriate actions are taken at the individual and service level.</w:t>
      </w:r>
      <w:r w:rsidR="00943AF7" w:rsidRPr="00943AF7">
        <w:t xml:space="preserve"> </w:t>
      </w:r>
      <w:r w:rsidR="00943AF7">
        <w:t xml:space="preserve">Management advised processes </w:t>
      </w:r>
      <w:r w:rsidR="00943AF7" w:rsidRPr="00F77D05">
        <w:t xml:space="preserve">relating to </w:t>
      </w:r>
      <w:r w:rsidR="00943AF7">
        <w:t>high prevalence risk are being reviewed.</w:t>
      </w:r>
    </w:p>
    <w:sectPr w:rsidR="00BB7B04" w:rsidRPr="00F8195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93372" w14:textId="77777777" w:rsidR="00B56743" w:rsidRDefault="00B56743">
      <w:pPr>
        <w:spacing w:after="0"/>
      </w:pPr>
      <w:r>
        <w:separator/>
      </w:r>
    </w:p>
  </w:endnote>
  <w:endnote w:type="continuationSeparator" w:id="0">
    <w:p w14:paraId="57792C1B" w14:textId="77777777" w:rsidR="00B56743" w:rsidRDefault="00B56743">
      <w:pPr>
        <w:spacing w:after="0"/>
      </w:pPr>
      <w:r>
        <w:continuationSeparator/>
      </w:r>
    </w:p>
  </w:endnote>
  <w:endnote w:type="continuationNotice" w:id="1">
    <w:p w14:paraId="690BF8CE" w14:textId="77777777" w:rsidR="00B56743" w:rsidRDefault="00B567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F43F2" w14:textId="77777777" w:rsidR="007E7290" w:rsidRPr="00DF37F2" w:rsidRDefault="007E729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Glenview Community Services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EE7E0C" w14:textId="77777777" w:rsidR="007E7290" w:rsidRPr="00DF37F2" w:rsidRDefault="007E729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8060</w:t>
    </w:r>
    <w:bookmarkEnd w:id="1"/>
    <w:r w:rsidRPr="00DF37F2">
      <w:rPr>
        <w:rStyle w:val="FooterBold"/>
        <w:rFonts w:ascii="Arial" w:hAnsi="Arial"/>
        <w:b w:val="0"/>
      </w:rPr>
      <w:tab/>
      <w:t xml:space="preserve">OFFICIAL: Sensitive </w:t>
    </w:r>
  </w:p>
  <w:p w14:paraId="356651C0" w14:textId="77777777" w:rsidR="007E7290" w:rsidRPr="00DF37F2" w:rsidRDefault="007E72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32C83" w14:textId="77777777" w:rsidR="007E7290" w:rsidRDefault="007E72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8A605" w14:textId="77777777" w:rsidR="00B56743" w:rsidRDefault="00B56743" w:rsidP="00D71F88">
      <w:pPr>
        <w:spacing w:after="0"/>
      </w:pPr>
      <w:r>
        <w:separator/>
      </w:r>
    </w:p>
  </w:footnote>
  <w:footnote w:type="continuationSeparator" w:id="0">
    <w:p w14:paraId="6D0BAC9A" w14:textId="77777777" w:rsidR="00B56743" w:rsidRDefault="00B56743" w:rsidP="00D71F88">
      <w:pPr>
        <w:spacing w:after="0"/>
      </w:pPr>
      <w:r>
        <w:continuationSeparator/>
      </w:r>
    </w:p>
  </w:footnote>
  <w:footnote w:type="continuationNotice" w:id="1">
    <w:p w14:paraId="61435F73" w14:textId="77777777" w:rsidR="00B56743" w:rsidRDefault="00B56743">
      <w:pPr>
        <w:spacing w:after="0"/>
      </w:pPr>
    </w:p>
  </w:footnote>
  <w:footnote w:id="2">
    <w:p w14:paraId="2E8EE7BD" w14:textId="69143391" w:rsidR="007E7290" w:rsidRDefault="007E72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55A52">
        <w:rPr>
          <w:rFonts w:ascii="Arial" w:hAnsi="Arial" w:cs="Arial"/>
          <w:color w:val="auto"/>
          <w:sz w:val="20"/>
          <w:szCs w:val="20"/>
        </w:rPr>
        <w:t xml:space="preserve"> 40A</w:t>
      </w:r>
      <w:r w:rsidR="00155A52" w:rsidRPr="00155A52">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3B5D1434" w14:textId="77777777" w:rsidR="007E7290" w:rsidRDefault="007E72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84B5E" w14:textId="77777777" w:rsidR="007E7290" w:rsidRDefault="007E7290">
    <w:pPr>
      <w:pStyle w:val="Header"/>
    </w:pPr>
    <w:r>
      <w:rPr>
        <w:noProof/>
        <w:color w:val="2B579A"/>
        <w:shd w:val="clear" w:color="auto" w:fill="E6E6E6"/>
        <w:lang w:val="en-US"/>
      </w:rPr>
      <w:drawing>
        <wp:anchor distT="0" distB="0" distL="114300" distR="114300" simplePos="0" relativeHeight="251658241" behindDoc="1" locked="0" layoutInCell="1" allowOverlap="1" wp14:anchorId="5B88DEC5" wp14:editId="2CD723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3B85" w14:textId="77777777" w:rsidR="007E7290" w:rsidRDefault="007E7290">
    <w:pPr>
      <w:pStyle w:val="Header"/>
    </w:pPr>
    <w:r>
      <w:rPr>
        <w:noProof/>
      </w:rPr>
      <w:drawing>
        <wp:anchor distT="0" distB="0" distL="114300" distR="114300" simplePos="0" relativeHeight="251658240" behindDoc="0" locked="0" layoutInCell="1" allowOverlap="1" wp14:anchorId="547504B9" wp14:editId="284307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C80BA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6E7F8A">
      <w:start w:val="1"/>
      <w:numFmt w:val="lowerRoman"/>
      <w:lvlText w:val="(%1)"/>
      <w:lvlJc w:val="left"/>
      <w:pPr>
        <w:ind w:left="1080" w:hanging="720"/>
      </w:pPr>
      <w:rPr>
        <w:rFonts w:hint="default"/>
      </w:rPr>
    </w:lvl>
    <w:lvl w:ilvl="1" w:tplc="55EA749A" w:tentative="1">
      <w:start w:val="1"/>
      <w:numFmt w:val="lowerLetter"/>
      <w:lvlText w:val="%2."/>
      <w:lvlJc w:val="left"/>
      <w:pPr>
        <w:ind w:left="1440" w:hanging="360"/>
      </w:pPr>
    </w:lvl>
    <w:lvl w:ilvl="2" w:tplc="C5C0C9D0" w:tentative="1">
      <w:start w:val="1"/>
      <w:numFmt w:val="lowerRoman"/>
      <w:lvlText w:val="%3."/>
      <w:lvlJc w:val="right"/>
      <w:pPr>
        <w:ind w:left="2160" w:hanging="180"/>
      </w:pPr>
    </w:lvl>
    <w:lvl w:ilvl="3" w:tplc="EA7426C2" w:tentative="1">
      <w:start w:val="1"/>
      <w:numFmt w:val="decimal"/>
      <w:lvlText w:val="%4."/>
      <w:lvlJc w:val="left"/>
      <w:pPr>
        <w:ind w:left="2880" w:hanging="360"/>
      </w:pPr>
    </w:lvl>
    <w:lvl w:ilvl="4" w:tplc="5A9CA542" w:tentative="1">
      <w:start w:val="1"/>
      <w:numFmt w:val="lowerLetter"/>
      <w:lvlText w:val="%5."/>
      <w:lvlJc w:val="left"/>
      <w:pPr>
        <w:ind w:left="3600" w:hanging="360"/>
      </w:pPr>
    </w:lvl>
    <w:lvl w:ilvl="5" w:tplc="83248E92" w:tentative="1">
      <w:start w:val="1"/>
      <w:numFmt w:val="lowerRoman"/>
      <w:lvlText w:val="%6."/>
      <w:lvlJc w:val="right"/>
      <w:pPr>
        <w:ind w:left="4320" w:hanging="180"/>
      </w:pPr>
    </w:lvl>
    <w:lvl w:ilvl="6" w:tplc="0850336E" w:tentative="1">
      <w:start w:val="1"/>
      <w:numFmt w:val="decimal"/>
      <w:lvlText w:val="%7."/>
      <w:lvlJc w:val="left"/>
      <w:pPr>
        <w:ind w:left="5040" w:hanging="360"/>
      </w:pPr>
    </w:lvl>
    <w:lvl w:ilvl="7" w:tplc="4888E1E6" w:tentative="1">
      <w:start w:val="1"/>
      <w:numFmt w:val="lowerLetter"/>
      <w:lvlText w:val="%8."/>
      <w:lvlJc w:val="left"/>
      <w:pPr>
        <w:ind w:left="5760" w:hanging="360"/>
      </w:pPr>
    </w:lvl>
    <w:lvl w:ilvl="8" w:tplc="E6CE31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40DEF2">
      <w:start w:val="1"/>
      <w:numFmt w:val="lowerRoman"/>
      <w:lvlText w:val="(%1)"/>
      <w:lvlJc w:val="left"/>
      <w:pPr>
        <w:ind w:left="1080" w:hanging="720"/>
      </w:pPr>
      <w:rPr>
        <w:rFonts w:hint="default"/>
      </w:rPr>
    </w:lvl>
    <w:lvl w:ilvl="1" w:tplc="6FB6073C" w:tentative="1">
      <w:start w:val="1"/>
      <w:numFmt w:val="lowerLetter"/>
      <w:lvlText w:val="%2."/>
      <w:lvlJc w:val="left"/>
      <w:pPr>
        <w:ind w:left="1440" w:hanging="360"/>
      </w:pPr>
    </w:lvl>
    <w:lvl w:ilvl="2" w:tplc="E3523C7A" w:tentative="1">
      <w:start w:val="1"/>
      <w:numFmt w:val="lowerRoman"/>
      <w:lvlText w:val="%3."/>
      <w:lvlJc w:val="right"/>
      <w:pPr>
        <w:ind w:left="2160" w:hanging="180"/>
      </w:pPr>
    </w:lvl>
    <w:lvl w:ilvl="3" w:tplc="771629E2" w:tentative="1">
      <w:start w:val="1"/>
      <w:numFmt w:val="decimal"/>
      <w:lvlText w:val="%4."/>
      <w:lvlJc w:val="left"/>
      <w:pPr>
        <w:ind w:left="2880" w:hanging="360"/>
      </w:pPr>
    </w:lvl>
    <w:lvl w:ilvl="4" w:tplc="17EAE068" w:tentative="1">
      <w:start w:val="1"/>
      <w:numFmt w:val="lowerLetter"/>
      <w:lvlText w:val="%5."/>
      <w:lvlJc w:val="left"/>
      <w:pPr>
        <w:ind w:left="3600" w:hanging="360"/>
      </w:pPr>
    </w:lvl>
    <w:lvl w:ilvl="5" w:tplc="B7CA69DA" w:tentative="1">
      <w:start w:val="1"/>
      <w:numFmt w:val="lowerRoman"/>
      <w:lvlText w:val="%6."/>
      <w:lvlJc w:val="right"/>
      <w:pPr>
        <w:ind w:left="4320" w:hanging="180"/>
      </w:pPr>
    </w:lvl>
    <w:lvl w:ilvl="6" w:tplc="5E0A0B02" w:tentative="1">
      <w:start w:val="1"/>
      <w:numFmt w:val="decimal"/>
      <w:lvlText w:val="%7."/>
      <w:lvlJc w:val="left"/>
      <w:pPr>
        <w:ind w:left="5040" w:hanging="360"/>
      </w:pPr>
    </w:lvl>
    <w:lvl w:ilvl="7" w:tplc="969E932C" w:tentative="1">
      <w:start w:val="1"/>
      <w:numFmt w:val="lowerLetter"/>
      <w:lvlText w:val="%8."/>
      <w:lvlJc w:val="left"/>
      <w:pPr>
        <w:ind w:left="5760" w:hanging="360"/>
      </w:pPr>
    </w:lvl>
    <w:lvl w:ilvl="8" w:tplc="6E621112" w:tentative="1">
      <w:start w:val="1"/>
      <w:numFmt w:val="lowerRoman"/>
      <w:lvlText w:val="%9."/>
      <w:lvlJc w:val="right"/>
      <w:pPr>
        <w:ind w:left="6480" w:hanging="180"/>
      </w:pPr>
    </w:lvl>
  </w:abstractNum>
  <w:abstractNum w:abstractNumId="3" w15:restartNumberingAfterBreak="0">
    <w:nsid w:val="0BBD751B"/>
    <w:multiLevelType w:val="hybridMultilevel"/>
    <w:tmpl w:val="9DB6F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68FCFDDE">
      <w:start w:val="1"/>
      <w:numFmt w:val="lowerRoman"/>
      <w:lvlText w:val="(%1)"/>
      <w:lvlJc w:val="left"/>
      <w:pPr>
        <w:ind w:left="1080" w:hanging="720"/>
      </w:pPr>
      <w:rPr>
        <w:rFonts w:hint="default"/>
      </w:rPr>
    </w:lvl>
    <w:lvl w:ilvl="1" w:tplc="D286001C" w:tentative="1">
      <w:start w:val="1"/>
      <w:numFmt w:val="lowerLetter"/>
      <w:lvlText w:val="%2."/>
      <w:lvlJc w:val="left"/>
      <w:pPr>
        <w:ind w:left="1440" w:hanging="360"/>
      </w:pPr>
    </w:lvl>
    <w:lvl w:ilvl="2" w:tplc="7688A11C" w:tentative="1">
      <w:start w:val="1"/>
      <w:numFmt w:val="lowerRoman"/>
      <w:lvlText w:val="%3."/>
      <w:lvlJc w:val="right"/>
      <w:pPr>
        <w:ind w:left="2160" w:hanging="180"/>
      </w:pPr>
    </w:lvl>
    <w:lvl w:ilvl="3" w:tplc="4A32B256" w:tentative="1">
      <w:start w:val="1"/>
      <w:numFmt w:val="decimal"/>
      <w:lvlText w:val="%4."/>
      <w:lvlJc w:val="left"/>
      <w:pPr>
        <w:ind w:left="2880" w:hanging="360"/>
      </w:pPr>
    </w:lvl>
    <w:lvl w:ilvl="4" w:tplc="1F50B2FA" w:tentative="1">
      <w:start w:val="1"/>
      <w:numFmt w:val="lowerLetter"/>
      <w:lvlText w:val="%5."/>
      <w:lvlJc w:val="left"/>
      <w:pPr>
        <w:ind w:left="3600" w:hanging="360"/>
      </w:pPr>
    </w:lvl>
    <w:lvl w:ilvl="5" w:tplc="B3344C38" w:tentative="1">
      <w:start w:val="1"/>
      <w:numFmt w:val="lowerRoman"/>
      <w:lvlText w:val="%6."/>
      <w:lvlJc w:val="right"/>
      <w:pPr>
        <w:ind w:left="4320" w:hanging="180"/>
      </w:pPr>
    </w:lvl>
    <w:lvl w:ilvl="6" w:tplc="6FB4A59A" w:tentative="1">
      <w:start w:val="1"/>
      <w:numFmt w:val="decimal"/>
      <w:lvlText w:val="%7."/>
      <w:lvlJc w:val="left"/>
      <w:pPr>
        <w:ind w:left="5040" w:hanging="360"/>
      </w:pPr>
    </w:lvl>
    <w:lvl w:ilvl="7" w:tplc="7E6C9C6E" w:tentative="1">
      <w:start w:val="1"/>
      <w:numFmt w:val="lowerLetter"/>
      <w:lvlText w:val="%8."/>
      <w:lvlJc w:val="left"/>
      <w:pPr>
        <w:ind w:left="5760" w:hanging="360"/>
      </w:pPr>
    </w:lvl>
    <w:lvl w:ilvl="8" w:tplc="948AD87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252996E">
      <w:start w:val="1"/>
      <w:numFmt w:val="bullet"/>
      <w:lvlText w:val=""/>
      <w:lvlJc w:val="left"/>
      <w:pPr>
        <w:ind w:left="720" w:hanging="360"/>
      </w:pPr>
      <w:rPr>
        <w:rFonts w:ascii="Symbol" w:hAnsi="Symbol" w:hint="default"/>
        <w:color w:val="auto"/>
        <w:sz w:val="24"/>
        <w:szCs w:val="24"/>
      </w:rPr>
    </w:lvl>
    <w:lvl w:ilvl="1" w:tplc="856290E6" w:tentative="1">
      <w:start w:val="1"/>
      <w:numFmt w:val="bullet"/>
      <w:lvlText w:val="o"/>
      <w:lvlJc w:val="left"/>
      <w:pPr>
        <w:ind w:left="1440" w:hanging="360"/>
      </w:pPr>
      <w:rPr>
        <w:rFonts w:ascii="Courier New" w:hAnsi="Courier New" w:cs="Courier New" w:hint="default"/>
      </w:rPr>
    </w:lvl>
    <w:lvl w:ilvl="2" w:tplc="461645D4" w:tentative="1">
      <w:start w:val="1"/>
      <w:numFmt w:val="bullet"/>
      <w:lvlText w:val=""/>
      <w:lvlJc w:val="left"/>
      <w:pPr>
        <w:ind w:left="2160" w:hanging="360"/>
      </w:pPr>
      <w:rPr>
        <w:rFonts w:ascii="Wingdings" w:hAnsi="Wingdings" w:hint="default"/>
      </w:rPr>
    </w:lvl>
    <w:lvl w:ilvl="3" w:tplc="277ACA00" w:tentative="1">
      <w:start w:val="1"/>
      <w:numFmt w:val="bullet"/>
      <w:lvlText w:val=""/>
      <w:lvlJc w:val="left"/>
      <w:pPr>
        <w:ind w:left="2880" w:hanging="360"/>
      </w:pPr>
      <w:rPr>
        <w:rFonts w:ascii="Symbol" w:hAnsi="Symbol" w:hint="default"/>
      </w:rPr>
    </w:lvl>
    <w:lvl w:ilvl="4" w:tplc="107E21BA" w:tentative="1">
      <w:start w:val="1"/>
      <w:numFmt w:val="bullet"/>
      <w:lvlText w:val="o"/>
      <w:lvlJc w:val="left"/>
      <w:pPr>
        <w:ind w:left="3600" w:hanging="360"/>
      </w:pPr>
      <w:rPr>
        <w:rFonts w:ascii="Courier New" w:hAnsi="Courier New" w:cs="Courier New" w:hint="default"/>
      </w:rPr>
    </w:lvl>
    <w:lvl w:ilvl="5" w:tplc="40986A28" w:tentative="1">
      <w:start w:val="1"/>
      <w:numFmt w:val="bullet"/>
      <w:lvlText w:val=""/>
      <w:lvlJc w:val="left"/>
      <w:pPr>
        <w:ind w:left="4320" w:hanging="360"/>
      </w:pPr>
      <w:rPr>
        <w:rFonts w:ascii="Wingdings" w:hAnsi="Wingdings" w:hint="default"/>
      </w:rPr>
    </w:lvl>
    <w:lvl w:ilvl="6" w:tplc="F634CDE4" w:tentative="1">
      <w:start w:val="1"/>
      <w:numFmt w:val="bullet"/>
      <w:lvlText w:val=""/>
      <w:lvlJc w:val="left"/>
      <w:pPr>
        <w:ind w:left="5040" w:hanging="360"/>
      </w:pPr>
      <w:rPr>
        <w:rFonts w:ascii="Symbol" w:hAnsi="Symbol" w:hint="default"/>
      </w:rPr>
    </w:lvl>
    <w:lvl w:ilvl="7" w:tplc="2BF4A062" w:tentative="1">
      <w:start w:val="1"/>
      <w:numFmt w:val="bullet"/>
      <w:lvlText w:val="o"/>
      <w:lvlJc w:val="left"/>
      <w:pPr>
        <w:ind w:left="5760" w:hanging="360"/>
      </w:pPr>
      <w:rPr>
        <w:rFonts w:ascii="Courier New" w:hAnsi="Courier New" w:cs="Courier New" w:hint="default"/>
      </w:rPr>
    </w:lvl>
    <w:lvl w:ilvl="8" w:tplc="57B2D00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AC82BB6">
      <w:start w:val="1"/>
      <w:numFmt w:val="lowerRoman"/>
      <w:lvlText w:val="(%1)"/>
      <w:lvlJc w:val="left"/>
      <w:pPr>
        <w:ind w:left="1080" w:hanging="720"/>
      </w:pPr>
      <w:rPr>
        <w:rFonts w:hint="default"/>
      </w:rPr>
    </w:lvl>
    <w:lvl w:ilvl="1" w:tplc="6F8A5AEA" w:tentative="1">
      <w:start w:val="1"/>
      <w:numFmt w:val="lowerLetter"/>
      <w:lvlText w:val="%2."/>
      <w:lvlJc w:val="left"/>
      <w:pPr>
        <w:ind w:left="1440" w:hanging="360"/>
      </w:pPr>
    </w:lvl>
    <w:lvl w:ilvl="2" w:tplc="3D9865BC" w:tentative="1">
      <w:start w:val="1"/>
      <w:numFmt w:val="lowerRoman"/>
      <w:lvlText w:val="%3."/>
      <w:lvlJc w:val="right"/>
      <w:pPr>
        <w:ind w:left="2160" w:hanging="180"/>
      </w:pPr>
    </w:lvl>
    <w:lvl w:ilvl="3" w:tplc="424CCF74" w:tentative="1">
      <w:start w:val="1"/>
      <w:numFmt w:val="decimal"/>
      <w:lvlText w:val="%4."/>
      <w:lvlJc w:val="left"/>
      <w:pPr>
        <w:ind w:left="2880" w:hanging="360"/>
      </w:pPr>
    </w:lvl>
    <w:lvl w:ilvl="4" w:tplc="34446C7C" w:tentative="1">
      <w:start w:val="1"/>
      <w:numFmt w:val="lowerLetter"/>
      <w:lvlText w:val="%5."/>
      <w:lvlJc w:val="left"/>
      <w:pPr>
        <w:ind w:left="3600" w:hanging="360"/>
      </w:pPr>
    </w:lvl>
    <w:lvl w:ilvl="5" w:tplc="6AE2F470" w:tentative="1">
      <w:start w:val="1"/>
      <w:numFmt w:val="lowerRoman"/>
      <w:lvlText w:val="%6."/>
      <w:lvlJc w:val="right"/>
      <w:pPr>
        <w:ind w:left="4320" w:hanging="180"/>
      </w:pPr>
    </w:lvl>
    <w:lvl w:ilvl="6" w:tplc="FDD22FA2" w:tentative="1">
      <w:start w:val="1"/>
      <w:numFmt w:val="decimal"/>
      <w:lvlText w:val="%7."/>
      <w:lvlJc w:val="left"/>
      <w:pPr>
        <w:ind w:left="5040" w:hanging="360"/>
      </w:pPr>
    </w:lvl>
    <w:lvl w:ilvl="7" w:tplc="ADF076E4" w:tentative="1">
      <w:start w:val="1"/>
      <w:numFmt w:val="lowerLetter"/>
      <w:lvlText w:val="%8."/>
      <w:lvlJc w:val="left"/>
      <w:pPr>
        <w:ind w:left="5760" w:hanging="360"/>
      </w:pPr>
    </w:lvl>
    <w:lvl w:ilvl="8" w:tplc="9BBCF4E0" w:tentative="1">
      <w:start w:val="1"/>
      <w:numFmt w:val="lowerRoman"/>
      <w:lvlText w:val="%9."/>
      <w:lvlJc w:val="right"/>
      <w:pPr>
        <w:ind w:left="6480" w:hanging="180"/>
      </w:pPr>
    </w:lvl>
  </w:abstractNum>
  <w:abstractNum w:abstractNumId="7" w15:restartNumberingAfterBreak="0">
    <w:nsid w:val="1EC17A9C"/>
    <w:multiLevelType w:val="hybridMultilevel"/>
    <w:tmpl w:val="EF901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2463F"/>
    <w:multiLevelType w:val="hybridMultilevel"/>
    <w:tmpl w:val="21F2A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3DD8D388">
      <w:start w:val="1"/>
      <w:numFmt w:val="lowerRoman"/>
      <w:lvlText w:val="(%1)"/>
      <w:lvlJc w:val="left"/>
      <w:pPr>
        <w:ind w:left="1080" w:hanging="720"/>
      </w:pPr>
      <w:rPr>
        <w:rFonts w:hint="default"/>
      </w:rPr>
    </w:lvl>
    <w:lvl w:ilvl="1" w:tplc="BC42D06A" w:tentative="1">
      <w:start w:val="1"/>
      <w:numFmt w:val="lowerLetter"/>
      <w:lvlText w:val="%2."/>
      <w:lvlJc w:val="left"/>
      <w:pPr>
        <w:ind w:left="1440" w:hanging="360"/>
      </w:pPr>
    </w:lvl>
    <w:lvl w:ilvl="2" w:tplc="FD008424" w:tentative="1">
      <w:start w:val="1"/>
      <w:numFmt w:val="lowerRoman"/>
      <w:lvlText w:val="%3."/>
      <w:lvlJc w:val="right"/>
      <w:pPr>
        <w:ind w:left="2160" w:hanging="180"/>
      </w:pPr>
    </w:lvl>
    <w:lvl w:ilvl="3" w:tplc="F9B094B2" w:tentative="1">
      <w:start w:val="1"/>
      <w:numFmt w:val="decimal"/>
      <w:lvlText w:val="%4."/>
      <w:lvlJc w:val="left"/>
      <w:pPr>
        <w:ind w:left="2880" w:hanging="360"/>
      </w:pPr>
    </w:lvl>
    <w:lvl w:ilvl="4" w:tplc="F52AF09E" w:tentative="1">
      <w:start w:val="1"/>
      <w:numFmt w:val="lowerLetter"/>
      <w:lvlText w:val="%5."/>
      <w:lvlJc w:val="left"/>
      <w:pPr>
        <w:ind w:left="3600" w:hanging="360"/>
      </w:pPr>
    </w:lvl>
    <w:lvl w:ilvl="5" w:tplc="74E4B116" w:tentative="1">
      <w:start w:val="1"/>
      <w:numFmt w:val="lowerRoman"/>
      <w:lvlText w:val="%6."/>
      <w:lvlJc w:val="right"/>
      <w:pPr>
        <w:ind w:left="4320" w:hanging="180"/>
      </w:pPr>
    </w:lvl>
    <w:lvl w:ilvl="6" w:tplc="379819CE" w:tentative="1">
      <w:start w:val="1"/>
      <w:numFmt w:val="decimal"/>
      <w:lvlText w:val="%7."/>
      <w:lvlJc w:val="left"/>
      <w:pPr>
        <w:ind w:left="5040" w:hanging="360"/>
      </w:pPr>
    </w:lvl>
    <w:lvl w:ilvl="7" w:tplc="7C1CDF8C" w:tentative="1">
      <w:start w:val="1"/>
      <w:numFmt w:val="lowerLetter"/>
      <w:lvlText w:val="%8."/>
      <w:lvlJc w:val="left"/>
      <w:pPr>
        <w:ind w:left="5760" w:hanging="360"/>
      </w:pPr>
    </w:lvl>
    <w:lvl w:ilvl="8" w:tplc="84F65F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A8AC870">
      <w:start w:val="1"/>
      <w:numFmt w:val="lowerRoman"/>
      <w:lvlText w:val="(%1)"/>
      <w:lvlJc w:val="left"/>
      <w:pPr>
        <w:ind w:left="1080" w:hanging="720"/>
      </w:pPr>
      <w:rPr>
        <w:rFonts w:hint="default"/>
      </w:rPr>
    </w:lvl>
    <w:lvl w:ilvl="1" w:tplc="FE8E50E6" w:tentative="1">
      <w:start w:val="1"/>
      <w:numFmt w:val="lowerLetter"/>
      <w:lvlText w:val="%2."/>
      <w:lvlJc w:val="left"/>
      <w:pPr>
        <w:ind w:left="1440" w:hanging="360"/>
      </w:pPr>
    </w:lvl>
    <w:lvl w:ilvl="2" w:tplc="FF3A088E" w:tentative="1">
      <w:start w:val="1"/>
      <w:numFmt w:val="lowerRoman"/>
      <w:lvlText w:val="%3."/>
      <w:lvlJc w:val="right"/>
      <w:pPr>
        <w:ind w:left="2160" w:hanging="180"/>
      </w:pPr>
    </w:lvl>
    <w:lvl w:ilvl="3" w:tplc="8B5CC886" w:tentative="1">
      <w:start w:val="1"/>
      <w:numFmt w:val="decimal"/>
      <w:lvlText w:val="%4."/>
      <w:lvlJc w:val="left"/>
      <w:pPr>
        <w:ind w:left="2880" w:hanging="360"/>
      </w:pPr>
    </w:lvl>
    <w:lvl w:ilvl="4" w:tplc="7518AA3E" w:tentative="1">
      <w:start w:val="1"/>
      <w:numFmt w:val="lowerLetter"/>
      <w:lvlText w:val="%5."/>
      <w:lvlJc w:val="left"/>
      <w:pPr>
        <w:ind w:left="3600" w:hanging="360"/>
      </w:pPr>
    </w:lvl>
    <w:lvl w:ilvl="5" w:tplc="A0BE04E4" w:tentative="1">
      <w:start w:val="1"/>
      <w:numFmt w:val="lowerRoman"/>
      <w:lvlText w:val="%6."/>
      <w:lvlJc w:val="right"/>
      <w:pPr>
        <w:ind w:left="4320" w:hanging="180"/>
      </w:pPr>
    </w:lvl>
    <w:lvl w:ilvl="6" w:tplc="EED625D0" w:tentative="1">
      <w:start w:val="1"/>
      <w:numFmt w:val="decimal"/>
      <w:lvlText w:val="%7."/>
      <w:lvlJc w:val="left"/>
      <w:pPr>
        <w:ind w:left="5040" w:hanging="360"/>
      </w:pPr>
    </w:lvl>
    <w:lvl w:ilvl="7" w:tplc="0280419A" w:tentative="1">
      <w:start w:val="1"/>
      <w:numFmt w:val="lowerLetter"/>
      <w:lvlText w:val="%8."/>
      <w:lvlJc w:val="left"/>
      <w:pPr>
        <w:ind w:left="5760" w:hanging="360"/>
      </w:pPr>
    </w:lvl>
    <w:lvl w:ilvl="8" w:tplc="11B6E80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964A10A">
      <w:start w:val="1"/>
      <w:numFmt w:val="lowerRoman"/>
      <w:lvlText w:val="(%1)"/>
      <w:lvlJc w:val="left"/>
      <w:pPr>
        <w:ind w:left="1080" w:hanging="720"/>
      </w:pPr>
      <w:rPr>
        <w:rFonts w:hint="default"/>
      </w:rPr>
    </w:lvl>
    <w:lvl w:ilvl="1" w:tplc="7C3C75F6" w:tentative="1">
      <w:start w:val="1"/>
      <w:numFmt w:val="lowerLetter"/>
      <w:lvlText w:val="%2."/>
      <w:lvlJc w:val="left"/>
      <w:pPr>
        <w:ind w:left="1440" w:hanging="360"/>
      </w:pPr>
    </w:lvl>
    <w:lvl w:ilvl="2" w:tplc="C316B358" w:tentative="1">
      <w:start w:val="1"/>
      <w:numFmt w:val="lowerRoman"/>
      <w:lvlText w:val="%3."/>
      <w:lvlJc w:val="right"/>
      <w:pPr>
        <w:ind w:left="2160" w:hanging="180"/>
      </w:pPr>
    </w:lvl>
    <w:lvl w:ilvl="3" w:tplc="EEFCCEF4" w:tentative="1">
      <w:start w:val="1"/>
      <w:numFmt w:val="decimal"/>
      <w:lvlText w:val="%4."/>
      <w:lvlJc w:val="left"/>
      <w:pPr>
        <w:ind w:left="2880" w:hanging="360"/>
      </w:pPr>
    </w:lvl>
    <w:lvl w:ilvl="4" w:tplc="245C1EB0" w:tentative="1">
      <w:start w:val="1"/>
      <w:numFmt w:val="lowerLetter"/>
      <w:lvlText w:val="%5."/>
      <w:lvlJc w:val="left"/>
      <w:pPr>
        <w:ind w:left="3600" w:hanging="360"/>
      </w:pPr>
    </w:lvl>
    <w:lvl w:ilvl="5" w:tplc="93BE5038" w:tentative="1">
      <w:start w:val="1"/>
      <w:numFmt w:val="lowerRoman"/>
      <w:lvlText w:val="%6."/>
      <w:lvlJc w:val="right"/>
      <w:pPr>
        <w:ind w:left="4320" w:hanging="180"/>
      </w:pPr>
    </w:lvl>
    <w:lvl w:ilvl="6" w:tplc="EE6C4B24" w:tentative="1">
      <w:start w:val="1"/>
      <w:numFmt w:val="decimal"/>
      <w:lvlText w:val="%7."/>
      <w:lvlJc w:val="left"/>
      <w:pPr>
        <w:ind w:left="5040" w:hanging="360"/>
      </w:pPr>
    </w:lvl>
    <w:lvl w:ilvl="7" w:tplc="3732D004" w:tentative="1">
      <w:start w:val="1"/>
      <w:numFmt w:val="lowerLetter"/>
      <w:lvlText w:val="%8."/>
      <w:lvlJc w:val="left"/>
      <w:pPr>
        <w:ind w:left="5760" w:hanging="360"/>
      </w:pPr>
    </w:lvl>
    <w:lvl w:ilvl="8" w:tplc="E01C395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B64E5D5A">
      <w:start w:val="1"/>
      <w:numFmt w:val="lowerRoman"/>
      <w:lvlText w:val="(%1)"/>
      <w:lvlJc w:val="left"/>
      <w:pPr>
        <w:ind w:left="1080" w:hanging="720"/>
      </w:pPr>
      <w:rPr>
        <w:rFonts w:hint="default"/>
      </w:rPr>
    </w:lvl>
    <w:lvl w:ilvl="1" w:tplc="AC524FC8" w:tentative="1">
      <w:start w:val="1"/>
      <w:numFmt w:val="lowerLetter"/>
      <w:lvlText w:val="%2."/>
      <w:lvlJc w:val="left"/>
      <w:pPr>
        <w:ind w:left="1440" w:hanging="360"/>
      </w:pPr>
    </w:lvl>
    <w:lvl w:ilvl="2" w:tplc="2092D100" w:tentative="1">
      <w:start w:val="1"/>
      <w:numFmt w:val="lowerRoman"/>
      <w:lvlText w:val="%3."/>
      <w:lvlJc w:val="right"/>
      <w:pPr>
        <w:ind w:left="2160" w:hanging="180"/>
      </w:pPr>
    </w:lvl>
    <w:lvl w:ilvl="3" w:tplc="7204A656" w:tentative="1">
      <w:start w:val="1"/>
      <w:numFmt w:val="decimal"/>
      <w:lvlText w:val="%4."/>
      <w:lvlJc w:val="left"/>
      <w:pPr>
        <w:ind w:left="2880" w:hanging="360"/>
      </w:pPr>
    </w:lvl>
    <w:lvl w:ilvl="4" w:tplc="E4ECD38C" w:tentative="1">
      <w:start w:val="1"/>
      <w:numFmt w:val="lowerLetter"/>
      <w:lvlText w:val="%5."/>
      <w:lvlJc w:val="left"/>
      <w:pPr>
        <w:ind w:left="3600" w:hanging="360"/>
      </w:pPr>
    </w:lvl>
    <w:lvl w:ilvl="5" w:tplc="27D4578C" w:tentative="1">
      <w:start w:val="1"/>
      <w:numFmt w:val="lowerRoman"/>
      <w:lvlText w:val="%6."/>
      <w:lvlJc w:val="right"/>
      <w:pPr>
        <w:ind w:left="4320" w:hanging="180"/>
      </w:pPr>
    </w:lvl>
    <w:lvl w:ilvl="6" w:tplc="FDE03628" w:tentative="1">
      <w:start w:val="1"/>
      <w:numFmt w:val="decimal"/>
      <w:lvlText w:val="%7."/>
      <w:lvlJc w:val="left"/>
      <w:pPr>
        <w:ind w:left="5040" w:hanging="360"/>
      </w:pPr>
    </w:lvl>
    <w:lvl w:ilvl="7" w:tplc="1D2A4824" w:tentative="1">
      <w:start w:val="1"/>
      <w:numFmt w:val="lowerLetter"/>
      <w:lvlText w:val="%8."/>
      <w:lvlJc w:val="left"/>
      <w:pPr>
        <w:ind w:left="5760" w:hanging="360"/>
      </w:pPr>
    </w:lvl>
    <w:lvl w:ilvl="8" w:tplc="FB00C9A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31084548">
      <w:start w:val="1"/>
      <w:numFmt w:val="lowerRoman"/>
      <w:lvlText w:val="(%1)"/>
      <w:lvlJc w:val="left"/>
      <w:pPr>
        <w:ind w:left="1080" w:hanging="720"/>
      </w:pPr>
      <w:rPr>
        <w:rFonts w:hint="default"/>
      </w:rPr>
    </w:lvl>
    <w:lvl w:ilvl="1" w:tplc="293C5C38" w:tentative="1">
      <w:start w:val="1"/>
      <w:numFmt w:val="lowerLetter"/>
      <w:lvlText w:val="%2."/>
      <w:lvlJc w:val="left"/>
      <w:pPr>
        <w:ind w:left="1440" w:hanging="360"/>
      </w:pPr>
    </w:lvl>
    <w:lvl w:ilvl="2" w:tplc="67C6B82E" w:tentative="1">
      <w:start w:val="1"/>
      <w:numFmt w:val="lowerRoman"/>
      <w:lvlText w:val="%3."/>
      <w:lvlJc w:val="right"/>
      <w:pPr>
        <w:ind w:left="2160" w:hanging="180"/>
      </w:pPr>
    </w:lvl>
    <w:lvl w:ilvl="3" w:tplc="2C900C74" w:tentative="1">
      <w:start w:val="1"/>
      <w:numFmt w:val="decimal"/>
      <w:lvlText w:val="%4."/>
      <w:lvlJc w:val="left"/>
      <w:pPr>
        <w:ind w:left="2880" w:hanging="360"/>
      </w:pPr>
    </w:lvl>
    <w:lvl w:ilvl="4" w:tplc="05E2E87E" w:tentative="1">
      <w:start w:val="1"/>
      <w:numFmt w:val="lowerLetter"/>
      <w:lvlText w:val="%5."/>
      <w:lvlJc w:val="left"/>
      <w:pPr>
        <w:ind w:left="3600" w:hanging="360"/>
      </w:pPr>
    </w:lvl>
    <w:lvl w:ilvl="5" w:tplc="E576697C" w:tentative="1">
      <w:start w:val="1"/>
      <w:numFmt w:val="lowerRoman"/>
      <w:lvlText w:val="%6."/>
      <w:lvlJc w:val="right"/>
      <w:pPr>
        <w:ind w:left="4320" w:hanging="180"/>
      </w:pPr>
    </w:lvl>
    <w:lvl w:ilvl="6" w:tplc="52587DE0" w:tentative="1">
      <w:start w:val="1"/>
      <w:numFmt w:val="decimal"/>
      <w:lvlText w:val="%7."/>
      <w:lvlJc w:val="left"/>
      <w:pPr>
        <w:ind w:left="5040" w:hanging="360"/>
      </w:pPr>
    </w:lvl>
    <w:lvl w:ilvl="7" w:tplc="6FF44980" w:tentative="1">
      <w:start w:val="1"/>
      <w:numFmt w:val="lowerLetter"/>
      <w:lvlText w:val="%8."/>
      <w:lvlJc w:val="left"/>
      <w:pPr>
        <w:ind w:left="5760" w:hanging="360"/>
      </w:pPr>
    </w:lvl>
    <w:lvl w:ilvl="8" w:tplc="15D4E790" w:tentative="1">
      <w:start w:val="1"/>
      <w:numFmt w:val="lowerRoman"/>
      <w:lvlText w:val="%9."/>
      <w:lvlJc w:val="right"/>
      <w:pPr>
        <w:ind w:left="6480" w:hanging="180"/>
      </w:pPr>
    </w:lvl>
  </w:abstractNum>
  <w:abstractNum w:abstractNumId="14" w15:restartNumberingAfterBreak="0">
    <w:nsid w:val="78553069"/>
    <w:multiLevelType w:val="hybridMultilevel"/>
    <w:tmpl w:val="E47AA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7101396">
    <w:abstractNumId w:val="15"/>
  </w:num>
  <w:num w:numId="2" w16cid:durableId="1157263914">
    <w:abstractNumId w:val="5"/>
  </w:num>
  <w:num w:numId="3" w16cid:durableId="1770924368">
    <w:abstractNumId w:val="2"/>
  </w:num>
  <w:num w:numId="4" w16cid:durableId="914511518">
    <w:abstractNumId w:val="10"/>
  </w:num>
  <w:num w:numId="5" w16cid:durableId="2095514030">
    <w:abstractNumId w:val="9"/>
  </w:num>
  <w:num w:numId="6" w16cid:durableId="1767768825">
    <w:abstractNumId w:val="1"/>
  </w:num>
  <w:num w:numId="7" w16cid:durableId="745958164">
    <w:abstractNumId w:val="12"/>
  </w:num>
  <w:num w:numId="8" w16cid:durableId="1294218157">
    <w:abstractNumId w:val="6"/>
  </w:num>
  <w:num w:numId="9" w16cid:durableId="394397143">
    <w:abstractNumId w:val="11"/>
  </w:num>
  <w:num w:numId="10" w16cid:durableId="618293739">
    <w:abstractNumId w:val="4"/>
  </w:num>
  <w:num w:numId="11" w16cid:durableId="1323239417">
    <w:abstractNumId w:val="13"/>
  </w:num>
  <w:num w:numId="12" w16cid:durableId="1669015387">
    <w:abstractNumId w:val="0"/>
  </w:num>
  <w:num w:numId="13" w16cid:durableId="1127746898">
    <w:abstractNumId w:val="15"/>
  </w:num>
  <w:num w:numId="14" w16cid:durableId="378822111">
    <w:abstractNumId w:val="15"/>
  </w:num>
  <w:num w:numId="15" w16cid:durableId="1665204934">
    <w:abstractNumId w:val="7"/>
  </w:num>
  <w:num w:numId="16" w16cid:durableId="1463885164">
    <w:abstractNumId w:val="14"/>
  </w:num>
  <w:num w:numId="17" w16cid:durableId="6449800">
    <w:abstractNumId w:val="8"/>
  </w:num>
  <w:num w:numId="18" w16cid:durableId="184757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E0"/>
    <w:rsid w:val="00000AD7"/>
    <w:rsid w:val="000035C0"/>
    <w:rsid w:val="00003CAD"/>
    <w:rsid w:val="00005F6B"/>
    <w:rsid w:val="00010F6F"/>
    <w:rsid w:val="0001115A"/>
    <w:rsid w:val="00012D80"/>
    <w:rsid w:val="000210C9"/>
    <w:rsid w:val="00021DFF"/>
    <w:rsid w:val="00025446"/>
    <w:rsid w:val="00031EA6"/>
    <w:rsid w:val="00033548"/>
    <w:rsid w:val="000354C3"/>
    <w:rsid w:val="00035E68"/>
    <w:rsid w:val="00036671"/>
    <w:rsid w:val="000408EF"/>
    <w:rsid w:val="00040A09"/>
    <w:rsid w:val="0004491E"/>
    <w:rsid w:val="0004562B"/>
    <w:rsid w:val="00045B06"/>
    <w:rsid w:val="00045EC3"/>
    <w:rsid w:val="000463B5"/>
    <w:rsid w:val="00051DA1"/>
    <w:rsid w:val="0005430D"/>
    <w:rsid w:val="0005544F"/>
    <w:rsid w:val="00055E71"/>
    <w:rsid w:val="000562F3"/>
    <w:rsid w:val="0005761A"/>
    <w:rsid w:val="000579D3"/>
    <w:rsid w:val="0006053C"/>
    <w:rsid w:val="000615AF"/>
    <w:rsid w:val="00062557"/>
    <w:rsid w:val="00064C99"/>
    <w:rsid w:val="000659D6"/>
    <w:rsid w:val="0006754E"/>
    <w:rsid w:val="000741D8"/>
    <w:rsid w:val="000760A9"/>
    <w:rsid w:val="00083829"/>
    <w:rsid w:val="00085CFD"/>
    <w:rsid w:val="00086262"/>
    <w:rsid w:val="00086AF7"/>
    <w:rsid w:val="000917C9"/>
    <w:rsid w:val="00094AED"/>
    <w:rsid w:val="00096CE6"/>
    <w:rsid w:val="000A51D9"/>
    <w:rsid w:val="000B11EC"/>
    <w:rsid w:val="000B306D"/>
    <w:rsid w:val="000B320C"/>
    <w:rsid w:val="000B48D0"/>
    <w:rsid w:val="000B6F1F"/>
    <w:rsid w:val="000B777A"/>
    <w:rsid w:val="000C2D51"/>
    <w:rsid w:val="000C680F"/>
    <w:rsid w:val="000D0EC1"/>
    <w:rsid w:val="000D2420"/>
    <w:rsid w:val="000D4DC1"/>
    <w:rsid w:val="000D5CFD"/>
    <w:rsid w:val="000E3842"/>
    <w:rsid w:val="000E551D"/>
    <w:rsid w:val="000E61E2"/>
    <w:rsid w:val="000F0EAF"/>
    <w:rsid w:val="000F1753"/>
    <w:rsid w:val="000F2772"/>
    <w:rsid w:val="000F6E86"/>
    <w:rsid w:val="000F7217"/>
    <w:rsid w:val="000F7E98"/>
    <w:rsid w:val="00103B5B"/>
    <w:rsid w:val="00112843"/>
    <w:rsid w:val="00114324"/>
    <w:rsid w:val="0011537F"/>
    <w:rsid w:val="00116CA1"/>
    <w:rsid w:val="001215D7"/>
    <w:rsid w:val="00121928"/>
    <w:rsid w:val="001229AC"/>
    <w:rsid w:val="00123E05"/>
    <w:rsid w:val="0012599F"/>
    <w:rsid w:val="00126596"/>
    <w:rsid w:val="00130E8F"/>
    <w:rsid w:val="00133F2F"/>
    <w:rsid w:val="00134792"/>
    <w:rsid w:val="001375CD"/>
    <w:rsid w:val="00142B91"/>
    <w:rsid w:val="0014327E"/>
    <w:rsid w:val="00144198"/>
    <w:rsid w:val="0014586B"/>
    <w:rsid w:val="001467D3"/>
    <w:rsid w:val="00152424"/>
    <w:rsid w:val="00153EAC"/>
    <w:rsid w:val="0015580D"/>
    <w:rsid w:val="00155A52"/>
    <w:rsid w:val="00156222"/>
    <w:rsid w:val="001578A6"/>
    <w:rsid w:val="00157957"/>
    <w:rsid w:val="00161555"/>
    <w:rsid w:val="001675A1"/>
    <w:rsid w:val="00167AFD"/>
    <w:rsid w:val="0017203A"/>
    <w:rsid w:val="001759D9"/>
    <w:rsid w:val="00180A00"/>
    <w:rsid w:val="00181081"/>
    <w:rsid w:val="001818CF"/>
    <w:rsid w:val="0019157B"/>
    <w:rsid w:val="00192F36"/>
    <w:rsid w:val="001A0E14"/>
    <w:rsid w:val="001A15EF"/>
    <w:rsid w:val="001A6C80"/>
    <w:rsid w:val="001A7323"/>
    <w:rsid w:val="001B166B"/>
    <w:rsid w:val="001B5605"/>
    <w:rsid w:val="001B79C7"/>
    <w:rsid w:val="001C0035"/>
    <w:rsid w:val="001C2B89"/>
    <w:rsid w:val="001C3A40"/>
    <w:rsid w:val="001C57D6"/>
    <w:rsid w:val="001D408A"/>
    <w:rsid w:val="001E264A"/>
    <w:rsid w:val="001E26DD"/>
    <w:rsid w:val="001E7850"/>
    <w:rsid w:val="001E7B46"/>
    <w:rsid w:val="001F0D3C"/>
    <w:rsid w:val="001F47B2"/>
    <w:rsid w:val="001F4B8D"/>
    <w:rsid w:val="001F606C"/>
    <w:rsid w:val="001F68F5"/>
    <w:rsid w:val="00203D58"/>
    <w:rsid w:val="00206644"/>
    <w:rsid w:val="00206DC2"/>
    <w:rsid w:val="002101E7"/>
    <w:rsid w:val="00211955"/>
    <w:rsid w:val="00211F8B"/>
    <w:rsid w:val="002173B8"/>
    <w:rsid w:val="00221E7E"/>
    <w:rsid w:val="00223E71"/>
    <w:rsid w:val="00231FC2"/>
    <w:rsid w:val="0023221A"/>
    <w:rsid w:val="00236B1C"/>
    <w:rsid w:val="0024429A"/>
    <w:rsid w:val="002442AE"/>
    <w:rsid w:val="002469F8"/>
    <w:rsid w:val="00250AF6"/>
    <w:rsid w:val="0025188C"/>
    <w:rsid w:val="00252BE7"/>
    <w:rsid w:val="00255065"/>
    <w:rsid w:val="00257FF1"/>
    <w:rsid w:val="002757A0"/>
    <w:rsid w:val="00277F00"/>
    <w:rsid w:val="00280894"/>
    <w:rsid w:val="002810E9"/>
    <w:rsid w:val="0028300B"/>
    <w:rsid w:val="002830C8"/>
    <w:rsid w:val="00286D8D"/>
    <w:rsid w:val="00287CEA"/>
    <w:rsid w:val="00292A2E"/>
    <w:rsid w:val="002941C3"/>
    <w:rsid w:val="00294A0D"/>
    <w:rsid w:val="00295DD0"/>
    <w:rsid w:val="00296343"/>
    <w:rsid w:val="0029665A"/>
    <w:rsid w:val="0029797B"/>
    <w:rsid w:val="002A116A"/>
    <w:rsid w:val="002A37C5"/>
    <w:rsid w:val="002A3E8F"/>
    <w:rsid w:val="002A6504"/>
    <w:rsid w:val="002A785A"/>
    <w:rsid w:val="002B2448"/>
    <w:rsid w:val="002B3EC6"/>
    <w:rsid w:val="002B4A79"/>
    <w:rsid w:val="002B582C"/>
    <w:rsid w:val="002C02B8"/>
    <w:rsid w:val="002C1BA7"/>
    <w:rsid w:val="002C269A"/>
    <w:rsid w:val="002C641E"/>
    <w:rsid w:val="002C6575"/>
    <w:rsid w:val="002C72DA"/>
    <w:rsid w:val="002D3DA7"/>
    <w:rsid w:val="002D6EAB"/>
    <w:rsid w:val="002E150B"/>
    <w:rsid w:val="002E6441"/>
    <w:rsid w:val="002F1E49"/>
    <w:rsid w:val="00303250"/>
    <w:rsid w:val="003037FA"/>
    <w:rsid w:val="003040BC"/>
    <w:rsid w:val="00306738"/>
    <w:rsid w:val="0031031B"/>
    <w:rsid w:val="003120B6"/>
    <w:rsid w:val="0031243B"/>
    <w:rsid w:val="003170C5"/>
    <w:rsid w:val="00317308"/>
    <w:rsid w:val="00317F10"/>
    <w:rsid w:val="00321102"/>
    <w:rsid w:val="00322690"/>
    <w:rsid w:val="00322897"/>
    <w:rsid w:val="00323BAA"/>
    <w:rsid w:val="003248BB"/>
    <w:rsid w:val="00324E07"/>
    <w:rsid w:val="0032565A"/>
    <w:rsid w:val="00326A78"/>
    <w:rsid w:val="00326C65"/>
    <w:rsid w:val="00327737"/>
    <w:rsid w:val="003306D4"/>
    <w:rsid w:val="00331F4A"/>
    <w:rsid w:val="003334CF"/>
    <w:rsid w:val="003434ED"/>
    <w:rsid w:val="00343BE4"/>
    <w:rsid w:val="0034545E"/>
    <w:rsid w:val="0035056B"/>
    <w:rsid w:val="00363115"/>
    <w:rsid w:val="003649F2"/>
    <w:rsid w:val="00370F7D"/>
    <w:rsid w:val="00372D85"/>
    <w:rsid w:val="003731B8"/>
    <w:rsid w:val="00377B00"/>
    <w:rsid w:val="00381116"/>
    <w:rsid w:val="003945BC"/>
    <w:rsid w:val="00394B24"/>
    <w:rsid w:val="00396D94"/>
    <w:rsid w:val="003A31AA"/>
    <w:rsid w:val="003A3B1A"/>
    <w:rsid w:val="003A48EA"/>
    <w:rsid w:val="003A4C61"/>
    <w:rsid w:val="003B06F5"/>
    <w:rsid w:val="003B49E8"/>
    <w:rsid w:val="003C31E3"/>
    <w:rsid w:val="003C3D50"/>
    <w:rsid w:val="003C50BE"/>
    <w:rsid w:val="003D0719"/>
    <w:rsid w:val="003D1FF7"/>
    <w:rsid w:val="003D2D71"/>
    <w:rsid w:val="003D7992"/>
    <w:rsid w:val="003E4B31"/>
    <w:rsid w:val="003F6C3C"/>
    <w:rsid w:val="004006DA"/>
    <w:rsid w:val="0040116A"/>
    <w:rsid w:val="00401498"/>
    <w:rsid w:val="004024E6"/>
    <w:rsid w:val="00402B17"/>
    <w:rsid w:val="004071F7"/>
    <w:rsid w:val="00410202"/>
    <w:rsid w:val="00411EE8"/>
    <w:rsid w:val="00413A76"/>
    <w:rsid w:val="004145F7"/>
    <w:rsid w:val="00417A3B"/>
    <w:rsid w:val="00424843"/>
    <w:rsid w:val="004268CA"/>
    <w:rsid w:val="004300BF"/>
    <w:rsid w:val="0043158C"/>
    <w:rsid w:val="004327EC"/>
    <w:rsid w:val="00435506"/>
    <w:rsid w:val="00435F10"/>
    <w:rsid w:val="004368A1"/>
    <w:rsid w:val="004429D1"/>
    <w:rsid w:val="00443D1C"/>
    <w:rsid w:val="00443E9E"/>
    <w:rsid w:val="004462E0"/>
    <w:rsid w:val="0045169D"/>
    <w:rsid w:val="004532AA"/>
    <w:rsid w:val="0045494D"/>
    <w:rsid w:val="004556C0"/>
    <w:rsid w:val="00470754"/>
    <w:rsid w:val="004718F5"/>
    <w:rsid w:val="00472CB7"/>
    <w:rsid w:val="004748F7"/>
    <w:rsid w:val="00474EA8"/>
    <w:rsid w:val="00477096"/>
    <w:rsid w:val="00477E73"/>
    <w:rsid w:val="004814EC"/>
    <w:rsid w:val="0048259E"/>
    <w:rsid w:val="004825D7"/>
    <w:rsid w:val="00485D9C"/>
    <w:rsid w:val="00485E12"/>
    <w:rsid w:val="0048706E"/>
    <w:rsid w:val="0048751F"/>
    <w:rsid w:val="00490366"/>
    <w:rsid w:val="00490742"/>
    <w:rsid w:val="00491F39"/>
    <w:rsid w:val="00495481"/>
    <w:rsid w:val="00495DC6"/>
    <w:rsid w:val="0049645A"/>
    <w:rsid w:val="004A135A"/>
    <w:rsid w:val="004A28C2"/>
    <w:rsid w:val="004A29E9"/>
    <w:rsid w:val="004A6D85"/>
    <w:rsid w:val="004C1D0D"/>
    <w:rsid w:val="004C497E"/>
    <w:rsid w:val="004C548F"/>
    <w:rsid w:val="004D4D78"/>
    <w:rsid w:val="004D722F"/>
    <w:rsid w:val="004E2DBF"/>
    <w:rsid w:val="004E367F"/>
    <w:rsid w:val="004E383D"/>
    <w:rsid w:val="004E4257"/>
    <w:rsid w:val="004E4936"/>
    <w:rsid w:val="004E54A3"/>
    <w:rsid w:val="004F23D8"/>
    <w:rsid w:val="004F4F81"/>
    <w:rsid w:val="004F5807"/>
    <w:rsid w:val="004F7F4F"/>
    <w:rsid w:val="005016B1"/>
    <w:rsid w:val="005020C8"/>
    <w:rsid w:val="00504492"/>
    <w:rsid w:val="00515FF1"/>
    <w:rsid w:val="005173CC"/>
    <w:rsid w:val="00517C5D"/>
    <w:rsid w:val="00521F04"/>
    <w:rsid w:val="00522690"/>
    <w:rsid w:val="00525871"/>
    <w:rsid w:val="00525972"/>
    <w:rsid w:val="005302A9"/>
    <w:rsid w:val="00530A7D"/>
    <w:rsid w:val="00536FBC"/>
    <w:rsid w:val="00541CBE"/>
    <w:rsid w:val="00545F24"/>
    <w:rsid w:val="0054725B"/>
    <w:rsid w:val="005502D3"/>
    <w:rsid w:val="00553E8A"/>
    <w:rsid w:val="00554CCF"/>
    <w:rsid w:val="00566523"/>
    <w:rsid w:val="00575C9F"/>
    <w:rsid w:val="00575CED"/>
    <w:rsid w:val="00576F36"/>
    <w:rsid w:val="0057724C"/>
    <w:rsid w:val="00580853"/>
    <w:rsid w:val="005837F6"/>
    <w:rsid w:val="00585937"/>
    <w:rsid w:val="00586391"/>
    <w:rsid w:val="00587B4F"/>
    <w:rsid w:val="00590CE0"/>
    <w:rsid w:val="005935B4"/>
    <w:rsid w:val="005941CB"/>
    <w:rsid w:val="0059749D"/>
    <w:rsid w:val="005A22FB"/>
    <w:rsid w:val="005B49FA"/>
    <w:rsid w:val="005B6F39"/>
    <w:rsid w:val="005C1D79"/>
    <w:rsid w:val="005C4F68"/>
    <w:rsid w:val="005D0B72"/>
    <w:rsid w:val="005D115B"/>
    <w:rsid w:val="005D3172"/>
    <w:rsid w:val="005D5129"/>
    <w:rsid w:val="005E2950"/>
    <w:rsid w:val="005E4A3D"/>
    <w:rsid w:val="005F027B"/>
    <w:rsid w:val="005F1A43"/>
    <w:rsid w:val="005F21F5"/>
    <w:rsid w:val="005F5A21"/>
    <w:rsid w:val="005F6A0E"/>
    <w:rsid w:val="00600243"/>
    <w:rsid w:val="00600AFB"/>
    <w:rsid w:val="00606779"/>
    <w:rsid w:val="00616629"/>
    <w:rsid w:val="00616DE4"/>
    <w:rsid w:val="006238AE"/>
    <w:rsid w:val="0062535D"/>
    <w:rsid w:val="00630CEC"/>
    <w:rsid w:val="00635D3F"/>
    <w:rsid w:val="00636C1D"/>
    <w:rsid w:val="00640981"/>
    <w:rsid w:val="00640C74"/>
    <w:rsid w:val="006450ED"/>
    <w:rsid w:val="00645EAF"/>
    <w:rsid w:val="0065042C"/>
    <w:rsid w:val="00650EC7"/>
    <w:rsid w:val="00650F20"/>
    <w:rsid w:val="006518E4"/>
    <w:rsid w:val="00655692"/>
    <w:rsid w:val="00657C42"/>
    <w:rsid w:val="00657DEA"/>
    <w:rsid w:val="0066031D"/>
    <w:rsid w:val="00661435"/>
    <w:rsid w:val="006626AB"/>
    <w:rsid w:val="00665AB7"/>
    <w:rsid w:val="00667369"/>
    <w:rsid w:val="006728D7"/>
    <w:rsid w:val="00672E46"/>
    <w:rsid w:val="00672E76"/>
    <w:rsid w:val="0067607B"/>
    <w:rsid w:val="00681B61"/>
    <w:rsid w:val="00682D37"/>
    <w:rsid w:val="00687DE0"/>
    <w:rsid w:val="00694294"/>
    <w:rsid w:val="006A0379"/>
    <w:rsid w:val="006A2355"/>
    <w:rsid w:val="006A249F"/>
    <w:rsid w:val="006A2DE7"/>
    <w:rsid w:val="006A7247"/>
    <w:rsid w:val="006A7E1B"/>
    <w:rsid w:val="006B2072"/>
    <w:rsid w:val="006B2CCA"/>
    <w:rsid w:val="006B53CE"/>
    <w:rsid w:val="006B648B"/>
    <w:rsid w:val="006C1D1F"/>
    <w:rsid w:val="006C3CAA"/>
    <w:rsid w:val="006C62E7"/>
    <w:rsid w:val="006C64B2"/>
    <w:rsid w:val="006D0A33"/>
    <w:rsid w:val="006D0ADD"/>
    <w:rsid w:val="006D24AD"/>
    <w:rsid w:val="006D499D"/>
    <w:rsid w:val="006D4E3C"/>
    <w:rsid w:val="006D5787"/>
    <w:rsid w:val="006D60FE"/>
    <w:rsid w:val="006E68AA"/>
    <w:rsid w:val="006F41E6"/>
    <w:rsid w:val="006F5B55"/>
    <w:rsid w:val="00703A08"/>
    <w:rsid w:val="00704252"/>
    <w:rsid w:val="0070745C"/>
    <w:rsid w:val="00710320"/>
    <w:rsid w:val="00712D23"/>
    <w:rsid w:val="00712D69"/>
    <w:rsid w:val="00713043"/>
    <w:rsid w:val="00720720"/>
    <w:rsid w:val="00722BB5"/>
    <w:rsid w:val="007236C5"/>
    <w:rsid w:val="007269BE"/>
    <w:rsid w:val="00730A3A"/>
    <w:rsid w:val="00735D39"/>
    <w:rsid w:val="00737016"/>
    <w:rsid w:val="00737A3D"/>
    <w:rsid w:val="0074041C"/>
    <w:rsid w:val="0074106D"/>
    <w:rsid w:val="00741749"/>
    <w:rsid w:val="00745C59"/>
    <w:rsid w:val="0075122A"/>
    <w:rsid w:val="00756DF0"/>
    <w:rsid w:val="00757E84"/>
    <w:rsid w:val="007716C9"/>
    <w:rsid w:val="007758AC"/>
    <w:rsid w:val="00776CF6"/>
    <w:rsid w:val="007776AE"/>
    <w:rsid w:val="00781289"/>
    <w:rsid w:val="00781A29"/>
    <w:rsid w:val="0078505E"/>
    <w:rsid w:val="00785568"/>
    <w:rsid w:val="00786063"/>
    <w:rsid w:val="00792120"/>
    <w:rsid w:val="00792446"/>
    <w:rsid w:val="00793617"/>
    <w:rsid w:val="007A3A62"/>
    <w:rsid w:val="007A48AF"/>
    <w:rsid w:val="007A53C1"/>
    <w:rsid w:val="007A7E72"/>
    <w:rsid w:val="007B091B"/>
    <w:rsid w:val="007B1544"/>
    <w:rsid w:val="007C58CE"/>
    <w:rsid w:val="007C6754"/>
    <w:rsid w:val="007D11EF"/>
    <w:rsid w:val="007D1734"/>
    <w:rsid w:val="007D2520"/>
    <w:rsid w:val="007D5F75"/>
    <w:rsid w:val="007E1130"/>
    <w:rsid w:val="007E3670"/>
    <w:rsid w:val="007E4B59"/>
    <w:rsid w:val="007E4EFA"/>
    <w:rsid w:val="007E6CC1"/>
    <w:rsid w:val="007E7290"/>
    <w:rsid w:val="007E73CB"/>
    <w:rsid w:val="007E796B"/>
    <w:rsid w:val="007F1F9B"/>
    <w:rsid w:val="007F435F"/>
    <w:rsid w:val="007F6E57"/>
    <w:rsid w:val="007F7028"/>
    <w:rsid w:val="008042C7"/>
    <w:rsid w:val="00816E08"/>
    <w:rsid w:val="00820E60"/>
    <w:rsid w:val="00820FFB"/>
    <w:rsid w:val="00821C50"/>
    <w:rsid w:val="0082328A"/>
    <w:rsid w:val="00823331"/>
    <w:rsid w:val="00823869"/>
    <w:rsid w:val="00823BD1"/>
    <w:rsid w:val="00824BB1"/>
    <w:rsid w:val="00824E0D"/>
    <w:rsid w:val="00831548"/>
    <w:rsid w:val="00831C15"/>
    <w:rsid w:val="0083456D"/>
    <w:rsid w:val="008379E4"/>
    <w:rsid w:val="00843D22"/>
    <w:rsid w:val="00845D4B"/>
    <w:rsid w:val="0085185C"/>
    <w:rsid w:val="008568D7"/>
    <w:rsid w:val="00865CC8"/>
    <w:rsid w:val="00865E3B"/>
    <w:rsid w:val="00866D55"/>
    <w:rsid w:val="00867281"/>
    <w:rsid w:val="008735CF"/>
    <w:rsid w:val="00873B0A"/>
    <w:rsid w:val="00875098"/>
    <w:rsid w:val="00875766"/>
    <w:rsid w:val="008819BE"/>
    <w:rsid w:val="00884121"/>
    <w:rsid w:val="00884932"/>
    <w:rsid w:val="0088676A"/>
    <w:rsid w:val="00887591"/>
    <w:rsid w:val="00890050"/>
    <w:rsid w:val="00891D78"/>
    <w:rsid w:val="00894B55"/>
    <w:rsid w:val="0089510C"/>
    <w:rsid w:val="008A44D4"/>
    <w:rsid w:val="008B16C9"/>
    <w:rsid w:val="008B1AAC"/>
    <w:rsid w:val="008B291F"/>
    <w:rsid w:val="008C3645"/>
    <w:rsid w:val="008C4C89"/>
    <w:rsid w:val="008C4E31"/>
    <w:rsid w:val="008C689D"/>
    <w:rsid w:val="008D4DF5"/>
    <w:rsid w:val="008D5126"/>
    <w:rsid w:val="008D57BA"/>
    <w:rsid w:val="008D5A1B"/>
    <w:rsid w:val="008D5ABB"/>
    <w:rsid w:val="008E33DB"/>
    <w:rsid w:val="008E3829"/>
    <w:rsid w:val="008E3C7F"/>
    <w:rsid w:val="008E444E"/>
    <w:rsid w:val="008E4CC5"/>
    <w:rsid w:val="008E52FA"/>
    <w:rsid w:val="008E5568"/>
    <w:rsid w:val="008E5856"/>
    <w:rsid w:val="008E696A"/>
    <w:rsid w:val="009014DD"/>
    <w:rsid w:val="009016FC"/>
    <w:rsid w:val="00904E7C"/>
    <w:rsid w:val="00905524"/>
    <w:rsid w:val="00906306"/>
    <w:rsid w:val="00907571"/>
    <w:rsid w:val="009113B1"/>
    <w:rsid w:val="009165BE"/>
    <w:rsid w:val="0092130A"/>
    <w:rsid w:val="00921EB0"/>
    <w:rsid w:val="00922F8B"/>
    <w:rsid w:val="00924464"/>
    <w:rsid w:val="00927FFB"/>
    <w:rsid w:val="009304EF"/>
    <w:rsid w:val="00931EDF"/>
    <w:rsid w:val="0093303F"/>
    <w:rsid w:val="00933236"/>
    <w:rsid w:val="00935617"/>
    <w:rsid w:val="009407BD"/>
    <w:rsid w:val="009409F2"/>
    <w:rsid w:val="009412EC"/>
    <w:rsid w:val="009420F7"/>
    <w:rsid w:val="00943AF7"/>
    <w:rsid w:val="00945038"/>
    <w:rsid w:val="00950F01"/>
    <w:rsid w:val="009514E4"/>
    <w:rsid w:val="00954489"/>
    <w:rsid w:val="00954DE8"/>
    <w:rsid w:val="00955907"/>
    <w:rsid w:val="00955A10"/>
    <w:rsid w:val="0096050E"/>
    <w:rsid w:val="0096227F"/>
    <w:rsid w:val="00962D5A"/>
    <w:rsid w:val="00964826"/>
    <w:rsid w:val="009721DF"/>
    <w:rsid w:val="00975888"/>
    <w:rsid w:val="0098538D"/>
    <w:rsid w:val="00985C82"/>
    <w:rsid w:val="00992BFD"/>
    <w:rsid w:val="00994B39"/>
    <w:rsid w:val="00997C89"/>
    <w:rsid w:val="009A2F92"/>
    <w:rsid w:val="009A47ED"/>
    <w:rsid w:val="009A47F5"/>
    <w:rsid w:val="009A5A90"/>
    <w:rsid w:val="009B20C6"/>
    <w:rsid w:val="009B2352"/>
    <w:rsid w:val="009C178E"/>
    <w:rsid w:val="009C4F9D"/>
    <w:rsid w:val="009C6144"/>
    <w:rsid w:val="009C68BE"/>
    <w:rsid w:val="009C6FD2"/>
    <w:rsid w:val="009C7DE5"/>
    <w:rsid w:val="009D3EA0"/>
    <w:rsid w:val="009D4F67"/>
    <w:rsid w:val="009D5B8A"/>
    <w:rsid w:val="009E014C"/>
    <w:rsid w:val="009E0BD0"/>
    <w:rsid w:val="009E5268"/>
    <w:rsid w:val="009E54E3"/>
    <w:rsid w:val="009F0661"/>
    <w:rsid w:val="009F0CD0"/>
    <w:rsid w:val="009F371B"/>
    <w:rsid w:val="009F39E2"/>
    <w:rsid w:val="009F43C6"/>
    <w:rsid w:val="009F7DFC"/>
    <w:rsid w:val="00A0041A"/>
    <w:rsid w:val="00A00E12"/>
    <w:rsid w:val="00A011EF"/>
    <w:rsid w:val="00A0173F"/>
    <w:rsid w:val="00A0547A"/>
    <w:rsid w:val="00A06AF8"/>
    <w:rsid w:val="00A1019E"/>
    <w:rsid w:val="00A136AD"/>
    <w:rsid w:val="00A13FE2"/>
    <w:rsid w:val="00A1571A"/>
    <w:rsid w:val="00A17CB2"/>
    <w:rsid w:val="00A17DFE"/>
    <w:rsid w:val="00A21AD2"/>
    <w:rsid w:val="00A2471C"/>
    <w:rsid w:val="00A34877"/>
    <w:rsid w:val="00A35DB0"/>
    <w:rsid w:val="00A36EAA"/>
    <w:rsid w:val="00A427D3"/>
    <w:rsid w:val="00A44703"/>
    <w:rsid w:val="00A44F3E"/>
    <w:rsid w:val="00A45585"/>
    <w:rsid w:val="00A45C4F"/>
    <w:rsid w:val="00A4631E"/>
    <w:rsid w:val="00A465AD"/>
    <w:rsid w:val="00A4689E"/>
    <w:rsid w:val="00A4772D"/>
    <w:rsid w:val="00A522AD"/>
    <w:rsid w:val="00A56379"/>
    <w:rsid w:val="00A56760"/>
    <w:rsid w:val="00A60B46"/>
    <w:rsid w:val="00A64B7E"/>
    <w:rsid w:val="00A67B67"/>
    <w:rsid w:val="00A705AD"/>
    <w:rsid w:val="00A70CF7"/>
    <w:rsid w:val="00A71CF1"/>
    <w:rsid w:val="00A7737A"/>
    <w:rsid w:val="00A7745D"/>
    <w:rsid w:val="00A822F5"/>
    <w:rsid w:val="00A84A68"/>
    <w:rsid w:val="00A87596"/>
    <w:rsid w:val="00A93C56"/>
    <w:rsid w:val="00A949F9"/>
    <w:rsid w:val="00AA004A"/>
    <w:rsid w:val="00AA1E6D"/>
    <w:rsid w:val="00AA2A04"/>
    <w:rsid w:val="00AA54B4"/>
    <w:rsid w:val="00AA5F41"/>
    <w:rsid w:val="00AB34C8"/>
    <w:rsid w:val="00AB4567"/>
    <w:rsid w:val="00AC29AF"/>
    <w:rsid w:val="00AC3D2C"/>
    <w:rsid w:val="00AC5731"/>
    <w:rsid w:val="00AC7812"/>
    <w:rsid w:val="00AC79D4"/>
    <w:rsid w:val="00AC7FA4"/>
    <w:rsid w:val="00AD0BF9"/>
    <w:rsid w:val="00AD2E93"/>
    <w:rsid w:val="00AD4043"/>
    <w:rsid w:val="00AD584E"/>
    <w:rsid w:val="00AD602E"/>
    <w:rsid w:val="00AD6AD6"/>
    <w:rsid w:val="00AE1684"/>
    <w:rsid w:val="00AE60B8"/>
    <w:rsid w:val="00AF10A2"/>
    <w:rsid w:val="00AF272E"/>
    <w:rsid w:val="00AF5039"/>
    <w:rsid w:val="00AF716F"/>
    <w:rsid w:val="00B009B2"/>
    <w:rsid w:val="00B01857"/>
    <w:rsid w:val="00B05D90"/>
    <w:rsid w:val="00B05E28"/>
    <w:rsid w:val="00B06537"/>
    <w:rsid w:val="00B10A9B"/>
    <w:rsid w:val="00B13115"/>
    <w:rsid w:val="00B17629"/>
    <w:rsid w:val="00B25F5D"/>
    <w:rsid w:val="00B27827"/>
    <w:rsid w:val="00B27F8E"/>
    <w:rsid w:val="00B30BE0"/>
    <w:rsid w:val="00B3324F"/>
    <w:rsid w:val="00B37DE4"/>
    <w:rsid w:val="00B46873"/>
    <w:rsid w:val="00B51E26"/>
    <w:rsid w:val="00B56743"/>
    <w:rsid w:val="00B56BDA"/>
    <w:rsid w:val="00B6073B"/>
    <w:rsid w:val="00B612D8"/>
    <w:rsid w:val="00B63C5D"/>
    <w:rsid w:val="00B65091"/>
    <w:rsid w:val="00B7486C"/>
    <w:rsid w:val="00B7713C"/>
    <w:rsid w:val="00B80B7E"/>
    <w:rsid w:val="00B83282"/>
    <w:rsid w:val="00B83A17"/>
    <w:rsid w:val="00B847E5"/>
    <w:rsid w:val="00B90E9E"/>
    <w:rsid w:val="00B924C7"/>
    <w:rsid w:val="00B92990"/>
    <w:rsid w:val="00B93888"/>
    <w:rsid w:val="00B96227"/>
    <w:rsid w:val="00BA10D5"/>
    <w:rsid w:val="00BA2215"/>
    <w:rsid w:val="00BA525D"/>
    <w:rsid w:val="00BA546D"/>
    <w:rsid w:val="00BA5707"/>
    <w:rsid w:val="00BA6CCB"/>
    <w:rsid w:val="00BB1B8C"/>
    <w:rsid w:val="00BB4DFE"/>
    <w:rsid w:val="00BB67DF"/>
    <w:rsid w:val="00BB721D"/>
    <w:rsid w:val="00BB7B04"/>
    <w:rsid w:val="00BC094A"/>
    <w:rsid w:val="00BC15AF"/>
    <w:rsid w:val="00BC1BE7"/>
    <w:rsid w:val="00BC2D60"/>
    <w:rsid w:val="00BC347D"/>
    <w:rsid w:val="00BC3C8A"/>
    <w:rsid w:val="00BC61C7"/>
    <w:rsid w:val="00BC64B8"/>
    <w:rsid w:val="00BC6705"/>
    <w:rsid w:val="00BD0FAC"/>
    <w:rsid w:val="00BD453D"/>
    <w:rsid w:val="00BE3C1F"/>
    <w:rsid w:val="00BE54DA"/>
    <w:rsid w:val="00BE5C8D"/>
    <w:rsid w:val="00BE6589"/>
    <w:rsid w:val="00BE6CF3"/>
    <w:rsid w:val="00BF018D"/>
    <w:rsid w:val="00BF0E22"/>
    <w:rsid w:val="00BF4FE4"/>
    <w:rsid w:val="00BF6DAC"/>
    <w:rsid w:val="00C01580"/>
    <w:rsid w:val="00C0358A"/>
    <w:rsid w:val="00C11CA5"/>
    <w:rsid w:val="00C121BA"/>
    <w:rsid w:val="00C13267"/>
    <w:rsid w:val="00C13691"/>
    <w:rsid w:val="00C1590F"/>
    <w:rsid w:val="00C15B0A"/>
    <w:rsid w:val="00C16900"/>
    <w:rsid w:val="00C178E9"/>
    <w:rsid w:val="00C22916"/>
    <w:rsid w:val="00C237A6"/>
    <w:rsid w:val="00C26B7D"/>
    <w:rsid w:val="00C31775"/>
    <w:rsid w:val="00C372AB"/>
    <w:rsid w:val="00C47DDA"/>
    <w:rsid w:val="00C506C2"/>
    <w:rsid w:val="00C53551"/>
    <w:rsid w:val="00C552B0"/>
    <w:rsid w:val="00C5579B"/>
    <w:rsid w:val="00C56B9D"/>
    <w:rsid w:val="00C5788B"/>
    <w:rsid w:val="00C65866"/>
    <w:rsid w:val="00C65B25"/>
    <w:rsid w:val="00C70486"/>
    <w:rsid w:val="00C71648"/>
    <w:rsid w:val="00C71F8B"/>
    <w:rsid w:val="00C80207"/>
    <w:rsid w:val="00C8260A"/>
    <w:rsid w:val="00C910D7"/>
    <w:rsid w:val="00C912D4"/>
    <w:rsid w:val="00C92DAD"/>
    <w:rsid w:val="00C94318"/>
    <w:rsid w:val="00C94AC7"/>
    <w:rsid w:val="00CA33F3"/>
    <w:rsid w:val="00CA6104"/>
    <w:rsid w:val="00CA6911"/>
    <w:rsid w:val="00CB0801"/>
    <w:rsid w:val="00CB094D"/>
    <w:rsid w:val="00CB0E94"/>
    <w:rsid w:val="00CB30CC"/>
    <w:rsid w:val="00CB332F"/>
    <w:rsid w:val="00CB4207"/>
    <w:rsid w:val="00CB43FC"/>
    <w:rsid w:val="00CB4B6D"/>
    <w:rsid w:val="00CB5AED"/>
    <w:rsid w:val="00CB6A1B"/>
    <w:rsid w:val="00CB7791"/>
    <w:rsid w:val="00CB7B04"/>
    <w:rsid w:val="00CC1B34"/>
    <w:rsid w:val="00CC66CB"/>
    <w:rsid w:val="00CD01C1"/>
    <w:rsid w:val="00CD1160"/>
    <w:rsid w:val="00CD1CAE"/>
    <w:rsid w:val="00CD527D"/>
    <w:rsid w:val="00CE021A"/>
    <w:rsid w:val="00CE13BB"/>
    <w:rsid w:val="00CE4719"/>
    <w:rsid w:val="00CE74D1"/>
    <w:rsid w:val="00CF12A6"/>
    <w:rsid w:val="00CF24DD"/>
    <w:rsid w:val="00CF6270"/>
    <w:rsid w:val="00CF6560"/>
    <w:rsid w:val="00D24DE7"/>
    <w:rsid w:val="00D30A73"/>
    <w:rsid w:val="00D31ADB"/>
    <w:rsid w:val="00D32786"/>
    <w:rsid w:val="00D33E7F"/>
    <w:rsid w:val="00D37B15"/>
    <w:rsid w:val="00D40133"/>
    <w:rsid w:val="00D4200F"/>
    <w:rsid w:val="00D43832"/>
    <w:rsid w:val="00D457FB"/>
    <w:rsid w:val="00D47144"/>
    <w:rsid w:val="00D503B6"/>
    <w:rsid w:val="00D53F41"/>
    <w:rsid w:val="00D5544D"/>
    <w:rsid w:val="00D55875"/>
    <w:rsid w:val="00D56EDC"/>
    <w:rsid w:val="00D70F04"/>
    <w:rsid w:val="00D711BA"/>
    <w:rsid w:val="00D76424"/>
    <w:rsid w:val="00D8104D"/>
    <w:rsid w:val="00D81B01"/>
    <w:rsid w:val="00D821A5"/>
    <w:rsid w:val="00D86647"/>
    <w:rsid w:val="00D91493"/>
    <w:rsid w:val="00D92414"/>
    <w:rsid w:val="00D9265A"/>
    <w:rsid w:val="00D93616"/>
    <w:rsid w:val="00D93967"/>
    <w:rsid w:val="00D95904"/>
    <w:rsid w:val="00DA25A9"/>
    <w:rsid w:val="00DB07C6"/>
    <w:rsid w:val="00DB5233"/>
    <w:rsid w:val="00DB527B"/>
    <w:rsid w:val="00DC394A"/>
    <w:rsid w:val="00DC4A76"/>
    <w:rsid w:val="00DD12B2"/>
    <w:rsid w:val="00DD3AFD"/>
    <w:rsid w:val="00DD79AD"/>
    <w:rsid w:val="00DE1252"/>
    <w:rsid w:val="00DE4287"/>
    <w:rsid w:val="00DE4D5B"/>
    <w:rsid w:val="00DF38A5"/>
    <w:rsid w:val="00DF496F"/>
    <w:rsid w:val="00E00603"/>
    <w:rsid w:val="00E06003"/>
    <w:rsid w:val="00E07EC7"/>
    <w:rsid w:val="00E14983"/>
    <w:rsid w:val="00E16722"/>
    <w:rsid w:val="00E16E70"/>
    <w:rsid w:val="00E2114E"/>
    <w:rsid w:val="00E21961"/>
    <w:rsid w:val="00E2323C"/>
    <w:rsid w:val="00E241FC"/>
    <w:rsid w:val="00E242A5"/>
    <w:rsid w:val="00E27200"/>
    <w:rsid w:val="00E27DFE"/>
    <w:rsid w:val="00E30678"/>
    <w:rsid w:val="00E35EDD"/>
    <w:rsid w:val="00E41D28"/>
    <w:rsid w:val="00E42129"/>
    <w:rsid w:val="00E4531E"/>
    <w:rsid w:val="00E47E0F"/>
    <w:rsid w:val="00E522E8"/>
    <w:rsid w:val="00E53395"/>
    <w:rsid w:val="00E53E35"/>
    <w:rsid w:val="00E57702"/>
    <w:rsid w:val="00E60963"/>
    <w:rsid w:val="00E61276"/>
    <w:rsid w:val="00E619CB"/>
    <w:rsid w:val="00E62186"/>
    <w:rsid w:val="00E66E25"/>
    <w:rsid w:val="00E726A2"/>
    <w:rsid w:val="00E7373B"/>
    <w:rsid w:val="00E74D4B"/>
    <w:rsid w:val="00E75464"/>
    <w:rsid w:val="00E850DE"/>
    <w:rsid w:val="00E87566"/>
    <w:rsid w:val="00E96342"/>
    <w:rsid w:val="00E972B5"/>
    <w:rsid w:val="00EA3691"/>
    <w:rsid w:val="00EA7FB6"/>
    <w:rsid w:val="00EB0B78"/>
    <w:rsid w:val="00EB38FA"/>
    <w:rsid w:val="00EC0A4D"/>
    <w:rsid w:val="00EC11A7"/>
    <w:rsid w:val="00EC18F3"/>
    <w:rsid w:val="00EC1DD5"/>
    <w:rsid w:val="00EC2AF1"/>
    <w:rsid w:val="00EC4135"/>
    <w:rsid w:val="00EC43CE"/>
    <w:rsid w:val="00EC61BB"/>
    <w:rsid w:val="00EC6293"/>
    <w:rsid w:val="00ED1F94"/>
    <w:rsid w:val="00ED3C0A"/>
    <w:rsid w:val="00ED457B"/>
    <w:rsid w:val="00ED4E2F"/>
    <w:rsid w:val="00ED5352"/>
    <w:rsid w:val="00ED6439"/>
    <w:rsid w:val="00ED7F5B"/>
    <w:rsid w:val="00EE0554"/>
    <w:rsid w:val="00EE14E7"/>
    <w:rsid w:val="00EE2842"/>
    <w:rsid w:val="00EE2B7B"/>
    <w:rsid w:val="00EE5E85"/>
    <w:rsid w:val="00EE674E"/>
    <w:rsid w:val="00EE6A20"/>
    <w:rsid w:val="00EE7C59"/>
    <w:rsid w:val="00EF1EFE"/>
    <w:rsid w:val="00EF3BA9"/>
    <w:rsid w:val="00EF7AA9"/>
    <w:rsid w:val="00F04E69"/>
    <w:rsid w:val="00F0709C"/>
    <w:rsid w:val="00F07C98"/>
    <w:rsid w:val="00F1001E"/>
    <w:rsid w:val="00F12C63"/>
    <w:rsid w:val="00F15B68"/>
    <w:rsid w:val="00F170ED"/>
    <w:rsid w:val="00F204D8"/>
    <w:rsid w:val="00F20C61"/>
    <w:rsid w:val="00F2262C"/>
    <w:rsid w:val="00F27328"/>
    <w:rsid w:val="00F34C1A"/>
    <w:rsid w:val="00F35D97"/>
    <w:rsid w:val="00F37824"/>
    <w:rsid w:val="00F41772"/>
    <w:rsid w:val="00F475A4"/>
    <w:rsid w:val="00F47724"/>
    <w:rsid w:val="00F52D26"/>
    <w:rsid w:val="00F531B8"/>
    <w:rsid w:val="00F54D63"/>
    <w:rsid w:val="00F54FDD"/>
    <w:rsid w:val="00F55630"/>
    <w:rsid w:val="00F60C3C"/>
    <w:rsid w:val="00F61EFD"/>
    <w:rsid w:val="00F64B12"/>
    <w:rsid w:val="00F6603A"/>
    <w:rsid w:val="00F7063C"/>
    <w:rsid w:val="00F76388"/>
    <w:rsid w:val="00F76FB4"/>
    <w:rsid w:val="00F77D05"/>
    <w:rsid w:val="00F80E20"/>
    <w:rsid w:val="00F811C6"/>
    <w:rsid w:val="00F81606"/>
    <w:rsid w:val="00F8195D"/>
    <w:rsid w:val="00F833AD"/>
    <w:rsid w:val="00F83B39"/>
    <w:rsid w:val="00F84441"/>
    <w:rsid w:val="00F85C88"/>
    <w:rsid w:val="00F875B5"/>
    <w:rsid w:val="00F91928"/>
    <w:rsid w:val="00F9193C"/>
    <w:rsid w:val="00FA0ADA"/>
    <w:rsid w:val="00FA2062"/>
    <w:rsid w:val="00FA5229"/>
    <w:rsid w:val="00FA74BD"/>
    <w:rsid w:val="00FB373E"/>
    <w:rsid w:val="00FB4242"/>
    <w:rsid w:val="00FB6E01"/>
    <w:rsid w:val="00FC09B7"/>
    <w:rsid w:val="00FC380C"/>
    <w:rsid w:val="00FC5ABF"/>
    <w:rsid w:val="00FC6269"/>
    <w:rsid w:val="00FC6D44"/>
    <w:rsid w:val="00FD183C"/>
    <w:rsid w:val="00FD21A6"/>
    <w:rsid w:val="00FD5657"/>
    <w:rsid w:val="00FD72DB"/>
    <w:rsid w:val="00FE074F"/>
    <w:rsid w:val="00FE3D97"/>
    <w:rsid w:val="00FF0EDF"/>
    <w:rsid w:val="00FF4E3F"/>
    <w:rsid w:val="00FF56B2"/>
    <w:rsid w:val="00FF75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E842"/>
  <w15:docId w15:val="{EAFA814C-1155-4F1D-8A4E-C6728E0C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2E6441"/>
    <w:rPr>
      <w:sz w:val="16"/>
      <w:szCs w:val="16"/>
    </w:rPr>
  </w:style>
  <w:style w:type="paragraph" w:styleId="CommentSubject">
    <w:name w:val="annotation subject"/>
    <w:basedOn w:val="CommentText"/>
    <w:next w:val="CommentText"/>
    <w:link w:val="CommentSubjectChar"/>
    <w:uiPriority w:val="99"/>
    <w:semiHidden/>
    <w:unhideWhenUsed/>
    <w:rsid w:val="002E6441"/>
    <w:rPr>
      <w:b/>
      <w:bCs/>
      <w:sz w:val="20"/>
      <w:szCs w:val="20"/>
    </w:rPr>
  </w:style>
  <w:style w:type="character" w:customStyle="1" w:styleId="CommentSubjectChar">
    <w:name w:val="Comment Subject Char"/>
    <w:basedOn w:val="CommentTextChar"/>
    <w:link w:val="CommentSubject"/>
    <w:uiPriority w:val="99"/>
    <w:semiHidden/>
    <w:rsid w:val="002E6441"/>
    <w:rPr>
      <w:rFonts w:ascii="Fira Sans Light" w:hAnsi="Fira Sans Light"/>
      <w:b/>
      <w:bCs/>
      <w:color w:val="000000" w:themeColor="text1"/>
      <w:sz w:val="20"/>
      <w:szCs w:val="20"/>
    </w:rPr>
  </w:style>
  <w:style w:type="paragraph" w:styleId="Revision">
    <w:name w:val="Revision"/>
    <w:hidden/>
    <w:uiPriority w:val="99"/>
    <w:semiHidden/>
    <w:rsid w:val="00EF3BA9"/>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5D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40739" w:rsidRDefault="00D4073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40739" w:rsidRDefault="00D4073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0739" w:rsidRDefault="00D4073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40739" w:rsidRDefault="00D4073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40739" w:rsidRDefault="00D4073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40739" w:rsidRDefault="00D4073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40739" w:rsidRDefault="00D4073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40739" w:rsidRDefault="00D4073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40739" w:rsidRDefault="00D4073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40739" w:rsidRDefault="00D4073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40739" w:rsidRDefault="00D4073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40739" w:rsidRDefault="00D4073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40739" w:rsidRDefault="00D4073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40739" w:rsidRDefault="00D4073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40739" w:rsidRDefault="00D4073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40739" w:rsidRDefault="00D4073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40739" w:rsidRDefault="00D4073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40739" w:rsidRDefault="00D4073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40739" w:rsidRDefault="00D4073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40739" w:rsidRDefault="00D4073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40739" w:rsidRDefault="00D4073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40739" w:rsidRDefault="00D4073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40739" w:rsidRDefault="00D4073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40739" w:rsidRDefault="00D4073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40739" w:rsidRDefault="00D4073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40739" w:rsidRDefault="00D4073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40739" w:rsidRDefault="00D4073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40739" w:rsidRDefault="00D4073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40739" w:rsidRDefault="00D4073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40739" w:rsidRDefault="00D4073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40739" w:rsidRDefault="00D4073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40739" w:rsidRDefault="00D4073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40739" w:rsidRDefault="00D4073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40739" w:rsidRDefault="00D4073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40739" w:rsidRDefault="00D4073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40739" w:rsidRDefault="00D4073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40739" w:rsidRDefault="00D4073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40739" w:rsidRDefault="00D4073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40739" w:rsidRDefault="00D4073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40739" w:rsidRDefault="00D4073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40739" w:rsidRDefault="00D4073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40739" w:rsidRDefault="00D4073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40739" w:rsidRDefault="00D4073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40739" w:rsidRDefault="00D4073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40739" w:rsidRDefault="00D4073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40739" w:rsidRDefault="00D4073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40739" w:rsidRDefault="00D4073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40739" w:rsidRDefault="00D4073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40739" w:rsidRDefault="00D4073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40739" w:rsidRDefault="00D4073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40739" w:rsidRDefault="00D4073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40739"/>
    <w:rsid w:val="00003CAD"/>
    <w:rsid w:val="00036DB3"/>
    <w:rsid w:val="000E551D"/>
    <w:rsid w:val="003F7090"/>
    <w:rsid w:val="00485E12"/>
    <w:rsid w:val="00504492"/>
    <w:rsid w:val="00730A3A"/>
    <w:rsid w:val="008E444E"/>
    <w:rsid w:val="008E5568"/>
    <w:rsid w:val="009C68BE"/>
    <w:rsid w:val="00B9447D"/>
    <w:rsid w:val="00BC6705"/>
    <w:rsid w:val="00BE6589"/>
    <w:rsid w:val="00C729D1"/>
    <w:rsid w:val="00C92DAD"/>
    <w:rsid w:val="00CB0E94"/>
    <w:rsid w:val="00D24DE7"/>
    <w:rsid w:val="00D40739"/>
    <w:rsid w:val="00DA5D64"/>
    <w:rsid w:val="00E53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AC3047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6942</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2024-07-15T00:14:00Z</dcterms:created>
  <dcterms:modified xsi:type="dcterms:W3CDTF">2024-07-15T00:15:00Z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