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4CBB7BC3" w:rsidR="00D2559D" w:rsidRPr="00996FAF" w:rsidRDefault="00E849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Glenwood Nursing Home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2A6B298" w:rsidR="00CA37CB" w:rsidRPr="00996FAF" w:rsidRDefault="00E849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34 Greenwich Road</w:t>
            </w:r>
            <w:r w:rsidR="00F045F4" w:rsidRPr="00602258">
              <w:rPr>
                <w:rFonts w:ascii="Arial" w:hAnsi="Arial" w:cs="Arial"/>
                <w:color w:val="auto"/>
              </w:rPr>
              <w:t xml:space="preserve"> </w:t>
            </w:r>
            <w:r>
              <w:rPr>
                <w:rFonts w:ascii="Arial" w:hAnsi="Arial" w:cs="Arial"/>
                <w:color w:val="auto"/>
              </w:rPr>
              <w:t>GREENWICH</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2065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6B69856B" w:rsidR="00CA37CB" w:rsidRPr="00996FAF" w:rsidRDefault="00E849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2493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5C4C9C1" w:rsidR="00D2559D" w:rsidRPr="00996FAF" w:rsidRDefault="00E849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Fresh Fields Aged Care (NSW) - NO 1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298C3B2A" w:rsidR="00D2559D" w:rsidRPr="00996FAF" w:rsidRDefault="00E8491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B8835CE" w:rsidR="00D2559D" w:rsidRPr="00996FAF" w:rsidRDefault="00E8491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22 March 2023 to 24 March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18A90B6" w:rsidR="00D2559D" w:rsidRPr="00996FAF" w:rsidRDefault="003D370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w:t>
            </w:r>
            <w:r w:rsidR="00997D97">
              <w:rPr>
                <w:rFonts w:ascii="Arial" w:hAnsi="Arial" w:cs="Arial"/>
                <w:color w:val="auto"/>
              </w:rPr>
              <w:t xml:space="preserve"> May 2023</w:t>
            </w:r>
          </w:p>
        </w:tc>
      </w:tr>
    </w:tbl>
    <w:bookmarkEnd w:id="0"/>
    <w:p w14:paraId="62293A79" w14:textId="74A75826"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33592F">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5F7220" w14:textId="52ED922E" w:rsidR="00997D97" w:rsidRPr="00996FAF" w:rsidRDefault="00997D97" w:rsidP="00997D97">
      <w:pPr>
        <w:pStyle w:val="NormalArial"/>
        <w:spacing w:line="276" w:lineRule="auto"/>
      </w:pPr>
      <w:r w:rsidRPr="00996FAF">
        <w:t xml:space="preserve">This performance report for </w:t>
      </w:r>
      <w:r>
        <w:rPr>
          <w:color w:val="auto"/>
        </w:rPr>
        <w:t>Glenwood Nursing Home</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G-M. Cain</w:t>
      </w:r>
      <w:r w:rsidRPr="00996FAF">
        <w:t>, delegate of the Aged Care Quality and Safety Commissioner (Commissioner)</w:t>
      </w:r>
      <w:r w:rsidRPr="00996FAF">
        <w:rPr>
          <w:rStyle w:val="FootnoteReference"/>
        </w:rPr>
        <w:footnoteReference w:id="1"/>
      </w:r>
      <w:r w:rsidRPr="00996FAF">
        <w:t>.</w:t>
      </w:r>
    </w:p>
    <w:p w14:paraId="2DA9E475" w14:textId="77777777" w:rsidR="00997D97" w:rsidRPr="00996FAF" w:rsidRDefault="00997D97" w:rsidP="00997D97">
      <w:pPr>
        <w:pStyle w:val="NormalArial"/>
        <w:spacing w:line="276" w:lineRule="auto"/>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AE2422" w14:textId="77777777" w:rsidR="00997D97" w:rsidRPr="00996FAF" w:rsidRDefault="00997D97" w:rsidP="00997D97">
      <w:pPr>
        <w:pStyle w:val="NormalArial"/>
        <w:spacing w:line="276" w:lineRule="auto"/>
      </w:pPr>
      <w:r w:rsidRPr="00996FAF">
        <w:t>The report also specifies any areas in which improvements must be made to ensure the Quality Standards are complied with.</w:t>
      </w:r>
    </w:p>
    <w:p w14:paraId="58AD1F11" w14:textId="77777777" w:rsidR="00997D97" w:rsidRPr="00996FAF" w:rsidRDefault="00997D97" w:rsidP="00997D97">
      <w:pPr>
        <w:pStyle w:val="Heading1"/>
        <w:spacing w:before="240" w:after="240" w:line="22" w:lineRule="atLeast"/>
        <w:rPr>
          <w:rFonts w:ascii="Arial" w:hAnsi="Arial" w:cs="Arial"/>
        </w:rPr>
      </w:pPr>
      <w:r w:rsidRPr="00996FAF">
        <w:rPr>
          <w:rFonts w:ascii="Arial" w:hAnsi="Arial" w:cs="Arial"/>
        </w:rPr>
        <w:t>Material relied on</w:t>
      </w:r>
    </w:p>
    <w:p w14:paraId="048DAC8A" w14:textId="77777777" w:rsidR="00997D97" w:rsidRPr="00996FAF" w:rsidRDefault="00997D97" w:rsidP="00997D97">
      <w:pPr>
        <w:pStyle w:val="NormalArial"/>
        <w:spacing w:line="276" w:lineRule="auto"/>
      </w:pPr>
      <w:r w:rsidRPr="00996FAF">
        <w:t>The following information has been considered in preparing the performance report:</w:t>
      </w:r>
    </w:p>
    <w:p w14:paraId="4A20EA0C" w14:textId="77777777" w:rsidR="00997D97" w:rsidRPr="00305CCD" w:rsidRDefault="00997D97" w:rsidP="00997D97">
      <w:pPr>
        <w:pStyle w:val="ListParagraph"/>
        <w:numPr>
          <w:ilvl w:val="0"/>
          <w:numId w:val="2"/>
        </w:numPr>
        <w:spacing w:line="276" w:lineRule="auto"/>
        <w:ind w:left="714" w:hanging="357"/>
        <w:contextualSpacing w:val="0"/>
        <w:rPr>
          <w:rFonts w:ascii="Arial" w:hAnsi="Arial" w:cs="Arial"/>
          <w:color w:val="auto"/>
        </w:rPr>
      </w:pPr>
      <w:r w:rsidRPr="00305CCD">
        <w:rPr>
          <w:rFonts w:ascii="Arial" w:hAnsi="Arial" w:cs="Arial"/>
          <w:color w:val="auto"/>
        </w:rPr>
        <w:t>the assessment team’s report for the Site audit, the Site audit report was informed by a site assessment, observations at the service, review of documents and interviews with staff, consumers/representatives.</w:t>
      </w:r>
    </w:p>
    <w:p w14:paraId="23FE4A29" w14:textId="6BBFA5E0" w:rsidR="003B1763" w:rsidRPr="00712752" w:rsidRDefault="00997D97" w:rsidP="00997D97">
      <w:pPr>
        <w:pStyle w:val="ListParagraph"/>
        <w:numPr>
          <w:ilvl w:val="0"/>
          <w:numId w:val="2"/>
        </w:numPr>
        <w:spacing w:line="276" w:lineRule="auto"/>
        <w:ind w:left="714" w:hanging="357"/>
        <w:contextualSpacing w:val="0"/>
        <w:rPr>
          <w:rFonts w:ascii="Arial" w:hAnsi="Arial" w:cs="Arial"/>
        </w:rPr>
      </w:pPr>
      <w:r w:rsidRPr="00C140ED">
        <w:rPr>
          <w:rFonts w:ascii="Arial" w:hAnsi="Arial" w:cs="Arial"/>
          <w:color w:val="auto"/>
        </w:rPr>
        <w:t>other information and intelligence held by the Commission in relation to the service</w:t>
      </w:r>
      <w:r>
        <w:rPr>
          <w:rFonts w:ascii="Arial" w:hAnsi="Arial" w:cs="Arial"/>
          <w:color w:val="auto"/>
        </w:rPr>
        <w:t>.</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76BA3D1" w:rsidR="00FC045E" w:rsidRPr="00996FAF" w:rsidRDefault="00ED70F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49DD2327" w:rsidR="00FC045E" w:rsidRPr="00996FAF" w:rsidRDefault="00ED70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1F189A6" w:rsidR="00FC045E" w:rsidRPr="00996FAF" w:rsidRDefault="00ED70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1342DFDA" w:rsidR="00FC045E" w:rsidRPr="00996FAF" w:rsidRDefault="00ED70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FAB5171" w:rsidR="00FC045E" w:rsidRPr="00996FAF" w:rsidRDefault="00ED70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94BEC09" w:rsidR="00FC045E" w:rsidRPr="00996FAF" w:rsidRDefault="00ED70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A33A427" w:rsidR="00FC045E" w:rsidRPr="00996FAF" w:rsidRDefault="00ED70F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587908A" w:rsidR="00FC045E" w:rsidRPr="00996FAF" w:rsidRDefault="00ED70F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4499E">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2B48F2F2" w14:textId="01899D44" w:rsidR="00FC045E" w:rsidRPr="00996FAF" w:rsidRDefault="0044499E" w:rsidP="00B8123B">
      <w:pPr>
        <w:pStyle w:val="NormalArial"/>
        <w:spacing w:line="276" w:lineRule="auto"/>
      </w:pPr>
      <w:r w:rsidRPr="00B1583D">
        <w:rPr>
          <w:color w:val="auto"/>
        </w:rPr>
        <w:t xml:space="preserve">There are no specific areas identified in which improvements must be made to ensure compliance with the Quality Standards. The provider is required to actively pursue continuous improvement </w:t>
      </w:r>
      <w:proofErr w:type="gramStart"/>
      <w:r w:rsidRPr="00B1583D">
        <w:rPr>
          <w:color w:val="auto"/>
        </w:rPr>
        <w:t>in order to</w:t>
      </w:r>
      <w:proofErr w:type="gramEnd"/>
      <w:r w:rsidRPr="00B1583D">
        <w:rPr>
          <w:color w:val="auto"/>
        </w:rPr>
        <w:t xml:space="preserve"> remain compliant with the Quality Standards</w:t>
      </w:r>
      <w:r>
        <w:rPr>
          <w:color w:val="auto"/>
        </w:rPr>
        <w:t>.</w:t>
      </w:r>
      <w:r w:rsidR="00FC045E"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FC045E" w:rsidRPr="00996FAF" w14:paraId="29B5A16E"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69C24718" w14:textId="09865318" w:rsidR="00FC045E" w:rsidRPr="00996FAF" w:rsidRDefault="00ED70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9D4800">
                  <w:rPr>
                    <w:rFonts w:ascii="Arial" w:hAnsi="Arial" w:cs="Arial"/>
                    <w:color w:val="auto"/>
                  </w:rPr>
                  <w:t>Compliant</w:t>
                </w:r>
              </w:sdtContent>
            </w:sdt>
          </w:p>
        </w:tc>
      </w:tr>
      <w:tr w:rsidR="00FC045E" w:rsidRPr="00996FAF" w14:paraId="61016338"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F53E83E" w14:textId="6E3F943F" w:rsidR="00FC045E" w:rsidRPr="00996FAF" w:rsidRDefault="00ED70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9D48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7A7C9D1C"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19A44378"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7BCCC54E" w14:textId="3240DB3F" w:rsidR="00FC045E" w:rsidRPr="00996FAF" w:rsidRDefault="00ED70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9D48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05ABC6F8" w14:textId="7C90A979" w:rsidR="00FC045E" w:rsidRPr="00996FAF" w:rsidRDefault="00ED70F9"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9D48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84" w:type="dxa"/>
            <w:shd w:val="clear" w:color="auto" w:fill="auto"/>
            <w:vAlign w:val="top"/>
          </w:tcPr>
          <w:p w14:paraId="7A6AF7BC" w14:textId="43EAD71C" w:rsidR="00FC045E" w:rsidRPr="00996FAF" w:rsidRDefault="00ED70F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9D480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8A14AE" w14:paraId="21203313"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8A14AE" w:rsidRDefault="00FC045E" w:rsidP="00C272D4">
            <w:pPr>
              <w:spacing w:line="22" w:lineRule="atLeast"/>
              <w:rPr>
                <w:rFonts w:ascii="Arial" w:hAnsi="Arial" w:cs="Arial"/>
                <w:color w:val="auto"/>
              </w:rPr>
            </w:pPr>
            <w:r w:rsidRPr="008A14AE">
              <w:rPr>
                <w:rFonts w:ascii="Arial" w:hAnsi="Arial" w:cs="Arial"/>
                <w:color w:val="auto"/>
              </w:rPr>
              <w:t>Requirement 1(3)(f)</w:t>
            </w:r>
          </w:p>
        </w:tc>
        <w:tc>
          <w:tcPr>
            <w:tcW w:w="6579" w:type="dxa"/>
            <w:shd w:val="clear" w:color="auto" w:fill="auto"/>
            <w:vAlign w:val="top"/>
          </w:tcPr>
          <w:p w14:paraId="01E08FC2" w14:textId="77777777" w:rsidR="00FC045E" w:rsidRPr="008A14AE"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A14AE">
              <w:rPr>
                <w:rFonts w:ascii="Arial" w:hAnsi="Arial" w:cs="Arial"/>
              </w:rPr>
              <w:t xml:space="preserve">Each consumer’s privacy is </w:t>
            </w:r>
            <w:proofErr w:type="gramStart"/>
            <w:r w:rsidRPr="008A14AE">
              <w:rPr>
                <w:rFonts w:ascii="Arial" w:hAnsi="Arial" w:cs="Arial"/>
              </w:rPr>
              <w:t>respected</w:t>
            </w:r>
            <w:proofErr w:type="gramEnd"/>
            <w:r w:rsidRPr="008A14AE">
              <w:rPr>
                <w:rFonts w:ascii="Arial" w:hAnsi="Arial" w:cs="Arial"/>
              </w:rPr>
              <w:t xml:space="preserve"> and personal information is kept confidential.</w:t>
            </w:r>
          </w:p>
        </w:tc>
        <w:tc>
          <w:tcPr>
            <w:tcW w:w="1984" w:type="dxa"/>
            <w:shd w:val="clear" w:color="auto" w:fill="auto"/>
            <w:vAlign w:val="top"/>
          </w:tcPr>
          <w:p w14:paraId="1EF7BD27" w14:textId="15274FA3" w:rsidR="00FC045E" w:rsidRPr="008A14AE" w:rsidRDefault="00ED70F9"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9D4800" w:rsidRPr="008A14AE">
                  <w:rPr>
                    <w:rFonts w:ascii="Arial" w:hAnsi="Arial" w:cs="Arial"/>
                    <w:color w:val="auto"/>
                  </w:rPr>
                  <w:t>Compliant</w:t>
                </w:r>
              </w:sdtContent>
            </w:sdt>
            <w:r w:rsidR="00FC045E" w:rsidRPr="008A14AE" w:rsidDel="00201C79">
              <w:rPr>
                <w:rFonts w:ascii="Arial" w:hAnsi="Arial" w:cs="Arial"/>
                <w:color w:val="0000FF"/>
              </w:rPr>
              <w:t xml:space="preserve"> </w:t>
            </w:r>
          </w:p>
        </w:tc>
      </w:tr>
    </w:tbl>
    <w:p w14:paraId="6B542954" w14:textId="77777777" w:rsidR="001A5684" w:rsidRPr="008A14AE" w:rsidRDefault="001A5684" w:rsidP="0033592F">
      <w:pPr>
        <w:pStyle w:val="Heading20"/>
        <w:spacing w:before="240"/>
      </w:pPr>
      <w:r w:rsidRPr="008A14AE">
        <w:t>Findings</w:t>
      </w:r>
    </w:p>
    <w:p w14:paraId="4D94C075" w14:textId="77777777" w:rsidR="00997D97" w:rsidRDefault="00997D97" w:rsidP="00997D97">
      <w:pPr>
        <w:pStyle w:val="NormalArial"/>
        <w:spacing w:before="120"/>
      </w:pPr>
      <w:r>
        <w:t xml:space="preserve">Consumers and representatives said they are treated with dignity and respect, staff show respect for their privacy, and they feel valued as individuals. Staff said they check with consumers and reference their care documentation to ensure they understand consumers’ choices and preferences. Care documentation included information about consumers’ life history, </w:t>
      </w:r>
      <w:proofErr w:type="gramStart"/>
      <w:r>
        <w:t>interests</w:t>
      </w:r>
      <w:proofErr w:type="gramEnd"/>
      <w:r>
        <w:t xml:space="preserve"> and relationships of importance to them. Staff interactions with consumers were observed to be kind, caring and respectful.</w:t>
      </w:r>
    </w:p>
    <w:p w14:paraId="5EA819CD" w14:textId="4DBD15A7" w:rsidR="00997D97" w:rsidRDefault="00997D97" w:rsidP="00997D97">
      <w:pPr>
        <w:pStyle w:val="NormalArial"/>
        <w:spacing w:before="120"/>
      </w:pPr>
      <w:r>
        <w:t>Consumers and representatives from diverse cultural and religious backgrounds confirmed the service understands and supports their cultural needs and preferences. Consumers said they felt safe at the service. Care documentation included information on consumers’ cultural backgrounds and spiritual needs and preferences. Staff described the importance of nurturing consumers’ spiritual and emotional well-being by providing respectful care in line with individual preferences.</w:t>
      </w:r>
    </w:p>
    <w:p w14:paraId="71F2AA62" w14:textId="77777777" w:rsidR="00997D97" w:rsidRDefault="00997D97" w:rsidP="00997D97">
      <w:pPr>
        <w:pStyle w:val="NormalArial"/>
        <w:spacing w:before="120"/>
      </w:pPr>
      <w:r>
        <w:t xml:space="preserve">Consumers and representatives said consumers are supported to exercise choice and independence in the way care is delivered, and to maintain connections and relationships of choice. Staff described how they support consumers to communicate their preferences through listening, documentation, collaborative care planning with other staff, and maintaining ongoing communication with consumers and their representatives. Care documentation evidenced </w:t>
      </w:r>
      <w:r>
        <w:lastRenderedPageBreak/>
        <w:t>individual lifestyle activities preferred by consumers and including preferences to make new friends and keep active.</w:t>
      </w:r>
    </w:p>
    <w:p w14:paraId="057F5470" w14:textId="77777777" w:rsidR="00997D97" w:rsidRDefault="00997D97" w:rsidP="00997D97">
      <w:pPr>
        <w:pStyle w:val="NormalArial"/>
        <w:spacing w:before="120"/>
      </w:pPr>
      <w:r>
        <w:t>Consumers and representatives said consumers are supported to take risks and live the best life they can. Staff described how consumers and representatives are supported to understand risk, including the implementation of risk mitigation strategies. Care documentation demonstrated that consumers are supported to understand risks and identify appropriate management strategies. The service performs dignity of risk assessments for consumers who wish to take risks.</w:t>
      </w:r>
    </w:p>
    <w:p w14:paraId="00D6F048" w14:textId="69F4974F" w:rsidR="00997D97" w:rsidRDefault="00997D97" w:rsidP="00997D97">
      <w:pPr>
        <w:pStyle w:val="NormalArial"/>
        <w:spacing w:before="120"/>
      </w:pPr>
      <w:r>
        <w:t>Consumers and representatives said they receive up-to-date information about activities, meals, and other events occurring in the service. They know what’s on the daily menu by looking at the noticeboards throughout the service and in the dining area, or they could ask staff and staff would tell them what the menu choices were for that day. Observations showed the daily menu on consumer noticeboards and in common areas throughout the service.</w:t>
      </w:r>
    </w:p>
    <w:p w14:paraId="50CCB859" w14:textId="77777777" w:rsidR="00997D97" w:rsidRDefault="00997D97" w:rsidP="006E20EF">
      <w:pPr>
        <w:pStyle w:val="NormalArial"/>
      </w:pPr>
      <w:r>
        <w:t>Consumers explained how care staff communicates with them by speaking clearly and making sure they understand what they are saying, sometimes by writing things down. Care staff described ways in which information is provided to all consumers including the delivery of weekly menus and the activities calendar. Information was observed to be available on noticeboards to consumers on lifestyle activities, current menus, advocacy services, and feedback or complaints mechanisms.</w:t>
      </w:r>
    </w:p>
    <w:p w14:paraId="20B7403C" w14:textId="0E739421" w:rsidR="006E20EF" w:rsidRPr="006E20EF" w:rsidRDefault="00997D97" w:rsidP="006E20EF">
      <w:pPr>
        <w:pStyle w:val="NormalArial"/>
        <w:rPr>
          <w:rStyle w:val="Heading1Char"/>
        </w:rPr>
      </w:pPr>
      <w:r>
        <w:t>Consumers and representatives stated their privacy is always respected by staff, staff knock on doors or introduce themselves and use privacy curtains. Staff identified ways in which they ensure consumer information was kept private and confidential, such as ensuring consumer files were not left unattended in open areas and doors to rooms where consumer documentation was stored to be secured. Staff workstations and consumer files were observed to be locked when unattended.</w:t>
      </w:r>
      <w:r w:rsidR="001A5684" w:rsidRPr="0088266A">
        <w:br w:type="page"/>
      </w:r>
      <w:r w:rsidR="006E20EF" w:rsidRPr="006E20EF">
        <w:rPr>
          <w:rStyle w:val="Heading1Char"/>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6E20EF" w:rsidRPr="00996FAF" w14:paraId="228A06AE"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31280B6C" w14:textId="77777777" w:rsidR="006E20EF" w:rsidRPr="0075021E" w:rsidRDefault="006E20EF" w:rsidP="001F6BC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684B0EF7" w14:textId="77777777" w:rsidR="006E20EF" w:rsidRPr="00996FAF" w:rsidRDefault="006E20EF" w:rsidP="001F6B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20EF" w:rsidRPr="00996FAF" w14:paraId="596A6DFC" w14:textId="77777777" w:rsidTr="0033592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42EF8BC"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39090EA0"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2B82F129"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FF00FCD9C9EA4859B336C75C57868146"/>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201C79">
              <w:rPr>
                <w:rFonts w:ascii="Arial" w:hAnsi="Arial" w:cs="Arial"/>
                <w:color w:val="0000FF"/>
              </w:rPr>
              <w:t xml:space="preserve"> </w:t>
            </w:r>
          </w:p>
        </w:tc>
      </w:tr>
      <w:tr w:rsidR="006E20EF" w:rsidRPr="00996FAF" w14:paraId="2C9B09B1"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0A504F"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1DB7D8E4"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00" w:type="pct"/>
            <w:shd w:val="clear" w:color="auto" w:fill="auto"/>
            <w:vAlign w:val="top"/>
          </w:tcPr>
          <w:p w14:paraId="310875C6"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CC9641CB7BD94795804D239F33115D86"/>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201C79">
              <w:rPr>
                <w:rFonts w:ascii="Arial" w:hAnsi="Arial" w:cs="Arial"/>
                <w:color w:val="0000FF"/>
              </w:rPr>
              <w:t xml:space="preserve"> </w:t>
            </w:r>
          </w:p>
        </w:tc>
      </w:tr>
      <w:tr w:rsidR="006E20EF" w:rsidRPr="00996FAF" w14:paraId="406B7FCE" w14:textId="77777777" w:rsidTr="0033592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CFA032"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0241704A"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7D7D5C" w14:textId="77777777" w:rsidR="006E20EF" w:rsidRPr="00996FAF" w:rsidRDefault="006E20EF" w:rsidP="001F6B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03EE7ED" w14:textId="77777777" w:rsidR="006E20EF" w:rsidRPr="00996FAF" w:rsidRDefault="006E20EF" w:rsidP="001F6BC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8542DBD"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0FDC070EE7344F285D3972AD2428CFF"/>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201C79">
              <w:rPr>
                <w:rFonts w:ascii="Arial" w:hAnsi="Arial" w:cs="Arial"/>
                <w:color w:val="0000FF"/>
              </w:rPr>
              <w:t xml:space="preserve"> </w:t>
            </w:r>
          </w:p>
        </w:tc>
      </w:tr>
      <w:tr w:rsidR="006E20EF" w:rsidRPr="00996FAF" w14:paraId="7315BC06"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712DAFF"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29686EAF"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266B07C4" w14:textId="77777777" w:rsidR="006E20EF" w:rsidRPr="00996FAF" w:rsidRDefault="00ED70F9" w:rsidP="001F6B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752F397FF1DF4758B58A029845C05BA7"/>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201C79">
              <w:rPr>
                <w:rFonts w:ascii="Arial" w:hAnsi="Arial" w:cs="Arial"/>
                <w:color w:val="0000FF"/>
              </w:rPr>
              <w:t xml:space="preserve"> </w:t>
            </w:r>
          </w:p>
        </w:tc>
      </w:tr>
      <w:tr w:rsidR="006E20EF" w:rsidRPr="00996FAF" w14:paraId="0EE62E17" w14:textId="77777777" w:rsidTr="0033592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3DB1982"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276E5649"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00" w:type="pct"/>
            <w:shd w:val="clear" w:color="auto" w:fill="auto"/>
            <w:vAlign w:val="top"/>
          </w:tcPr>
          <w:p w14:paraId="4EF101FD"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DF2CB5295C0046BEA8A1180A6E507B31"/>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201C79">
              <w:rPr>
                <w:rFonts w:ascii="Arial" w:hAnsi="Arial" w:cs="Arial"/>
                <w:color w:val="0000FF"/>
              </w:rPr>
              <w:t xml:space="preserve"> </w:t>
            </w:r>
          </w:p>
        </w:tc>
      </w:tr>
    </w:tbl>
    <w:p w14:paraId="2F82E067" w14:textId="77777777" w:rsidR="006E20EF" w:rsidRDefault="006E20EF" w:rsidP="0033592F">
      <w:pPr>
        <w:pStyle w:val="Heading20"/>
        <w:spacing w:before="240"/>
      </w:pPr>
      <w:r w:rsidRPr="00996FAF">
        <w:t>Findings</w:t>
      </w:r>
    </w:p>
    <w:p w14:paraId="4AE7A429" w14:textId="77777777" w:rsidR="006E20EF" w:rsidRPr="003C4939" w:rsidRDefault="006E20EF" w:rsidP="006E20EF">
      <w:pPr>
        <w:pStyle w:val="NormalArial"/>
      </w:pPr>
      <w:r w:rsidRPr="00CA1574">
        <w:t xml:space="preserve">Consumers and representatives said </w:t>
      </w:r>
      <w:proofErr w:type="gramStart"/>
      <w:r>
        <w:t>consumers’</w:t>
      </w:r>
      <w:proofErr w:type="gramEnd"/>
      <w:r>
        <w:t xml:space="preserve"> </w:t>
      </w:r>
      <w:r w:rsidRPr="00CA1574">
        <w:t xml:space="preserve">received </w:t>
      </w:r>
      <w:r>
        <w:t xml:space="preserve">the required </w:t>
      </w:r>
      <w:r w:rsidRPr="00CA1574">
        <w:t>care and services</w:t>
      </w:r>
      <w:r>
        <w:t xml:space="preserve">, </w:t>
      </w:r>
      <w:r w:rsidRPr="00CA1574">
        <w:t xml:space="preserve">and they are involved in </w:t>
      </w:r>
      <w:r>
        <w:t xml:space="preserve">the </w:t>
      </w:r>
      <w:r w:rsidRPr="00CA1574">
        <w:t xml:space="preserve">care planning and assessment processes to identify consumer goals, needs </w:t>
      </w:r>
      <w:r w:rsidRPr="001C47DF">
        <w:t xml:space="preserve">and preferences. Staff demonstrated knowledge of consumers’ risks and described strategies to ensure their safe and effective care. The service had policies and procedures in place to guide staff in assessment, care </w:t>
      </w:r>
      <w:r w:rsidRPr="003C4939">
        <w:t>planning and risk management.</w:t>
      </w:r>
    </w:p>
    <w:p w14:paraId="3391A372" w14:textId="77777777" w:rsidR="006E20EF" w:rsidRPr="003C4939" w:rsidRDefault="006E20EF" w:rsidP="006E20EF">
      <w:pPr>
        <w:pStyle w:val="NormalArial"/>
      </w:pPr>
      <w:r>
        <w:t xml:space="preserve">The service demonstrated the assessment and planning processes, identified each consumer’s current needs and preferences. Consumer and representatives confirmed the service had discussed and documented consumers’ preferences for end-of-life. Staff described the needs and preferences of consumers, which were aligned to consumer feedback and care documentation. </w:t>
      </w:r>
      <w:r w:rsidRPr="003C4939">
        <w:t xml:space="preserve">Assessment and care planning documentation </w:t>
      </w:r>
      <w:r>
        <w:t>was</w:t>
      </w:r>
      <w:r w:rsidRPr="003C4939">
        <w:t xml:space="preserve"> individualised to each consumer’s needs and reflected their preferences for care.</w:t>
      </w:r>
    </w:p>
    <w:p w14:paraId="75380B20" w14:textId="77777777" w:rsidR="006E20EF" w:rsidRPr="00947830" w:rsidRDefault="006E20EF" w:rsidP="006E20EF">
      <w:pPr>
        <w:spacing w:before="120" w:after="0"/>
        <w:rPr>
          <w:rFonts w:ascii="Arial" w:hAnsi="Arial" w:cs="Arial"/>
        </w:rPr>
      </w:pPr>
      <w:r w:rsidRPr="003C4939">
        <w:rPr>
          <w:rFonts w:ascii="Arial" w:hAnsi="Arial" w:cs="Arial"/>
        </w:rPr>
        <w:t>Consumers and representatives confirmed they provide input into assessment and care planning processes either through formalised case conference or through regular feedback and updates. Staff report</w:t>
      </w:r>
      <w:r>
        <w:rPr>
          <w:rFonts w:ascii="Arial" w:hAnsi="Arial" w:cs="Arial"/>
        </w:rPr>
        <w:t>ed</w:t>
      </w:r>
      <w:r w:rsidRPr="003C4939">
        <w:rPr>
          <w:rFonts w:ascii="Arial" w:hAnsi="Arial" w:cs="Arial"/>
        </w:rPr>
        <w:t xml:space="preserve"> regularly liaising with consumers and family members to ensure </w:t>
      </w:r>
      <w:r>
        <w:rPr>
          <w:rFonts w:ascii="Arial" w:hAnsi="Arial" w:cs="Arial"/>
        </w:rPr>
        <w:t>the</w:t>
      </w:r>
      <w:r w:rsidRPr="003C4939">
        <w:rPr>
          <w:rFonts w:ascii="Arial" w:hAnsi="Arial" w:cs="Arial"/>
        </w:rPr>
        <w:t xml:space="preserve"> partnership throughout the assessment and care plan process. </w:t>
      </w:r>
      <w:r>
        <w:rPr>
          <w:rFonts w:ascii="Arial" w:hAnsi="Arial" w:cs="Arial"/>
        </w:rPr>
        <w:t>Care</w:t>
      </w:r>
      <w:r w:rsidRPr="003C4939">
        <w:rPr>
          <w:rFonts w:ascii="Arial" w:hAnsi="Arial" w:cs="Arial"/>
        </w:rPr>
        <w:t xml:space="preserve"> documentation reflected </w:t>
      </w:r>
      <w:r>
        <w:rPr>
          <w:rFonts w:ascii="Arial" w:hAnsi="Arial" w:cs="Arial"/>
        </w:rPr>
        <w:t>other health professionals’</w:t>
      </w:r>
      <w:r w:rsidRPr="003C4939">
        <w:rPr>
          <w:rFonts w:ascii="Arial" w:hAnsi="Arial" w:cs="Arial"/>
        </w:rPr>
        <w:t xml:space="preserve"> and </w:t>
      </w:r>
      <w:r>
        <w:rPr>
          <w:rFonts w:ascii="Arial" w:hAnsi="Arial" w:cs="Arial"/>
        </w:rPr>
        <w:t xml:space="preserve">services’ involvement in </w:t>
      </w:r>
      <w:r w:rsidRPr="003C4939">
        <w:rPr>
          <w:rFonts w:ascii="Arial" w:hAnsi="Arial" w:cs="Arial"/>
        </w:rPr>
        <w:t xml:space="preserve">consumer assessments and </w:t>
      </w:r>
      <w:r w:rsidRPr="00947830">
        <w:rPr>
          <w:rFonts w:ascii="Arial" w:hAnsi="Arial" w:cs="Arial"/>
        </w:rPr>
        <w:t>planning.</w:t>
      </w:r>
    </w:p>
    <w:p w14:paraId="020FCC1B" w14:textId="416028C2" w:rsidR="006E20EF" w:rsidRPr="00947830" w:rsidRDefault="006E20EF" w:rsidP="006E20EF">
      <w:pPr>
        <w:spacing w:before="120" w:after="0"/>
        <w:rPr>
          <w:rFonts w:ascii="Arial" w:hAnsi="Arial" w:cs="Arial"/>
        </w:rPr>
      </w:pPr>
      <w:r w:rsidRPr="00947830">
        <w:rPr>
          <w:rFonts w:ascii="Arial" w:hAnsi="Arial" w:cs="Arial"/>
        </w:rPr>
        <w:t xml:space="preserve">Consumers and representatives said they are always offered a copy of their care plan and were confident they had an accurate understanding of the care and services provided. Staff </w:t>
      </w:r>
      <w:r w:rsidRPr="00947830">
        <w:rPr>
          <w:rFonts w:ascii="Arial" w:hAnsi="Arial" w:cs="Arial"/>
        </w:rPr>
        <w:lastRenderedPageBreak/>
        <w:t xml:space="preserve">confirmed they have easy access to </w:t>
      </w:r>
      <w:r>
        <w:rPr>
          <w:rFonts w:ascii="Arial" w:hAnsi="Arial" w:cs="Arial"/>
        </w:rPr>
        <w:t xml:space="preserve">Care documentation </w:t>
      </w:r>
      <w:r w:rsidRPr="00947830">
        <w:rPr>
          <w:rFonts w:ascii="Arial" w:hAnsi="Arial" w:cs="Arial"/>
        </w:rPr>
        <w:t>and identified handovers, diaries, and the daily task list as frequently used methods for communicating outcomes of assessments and reviews. Care documentation contained entries reflecting communication with consumers and representatives and others where care is shared.</w:t>
      </w:r>
    </w:p>
    <w:p w14:paraId="3315D67D" w14:textId="5CEA3305" w:rsidR="006E20EF" w:rsidRPr="00947830" w:rsidRDefault="006E20EF" w:rsidP="006E20EF">
      <w:pPr>
        <w:spacing w:before="120" w:after="0"/>
        <w:rPr>
          <w:rFonts w:ascii="Arial" w:hAnsi="Arial" w:cs="Arial"/>
        </w:rPr>
      </w:pPr>
      <w:r w:rsidRPr="00947830">
        <w:rPr>
          <w:rFonts w:ascii="Arial" w:hAnsi="Arial" w:cs="Arial"/>
        </w:rPr>
        <w:t xml:space="preserve">Consumers and representatives said they are regularly informed when consumers’ care changes and when incidents occur. Care documentation showed evidence of review on a regular basis and when circumstances change, or when incidents occur. Staff and management confirmed care plans are reviewed every 4 months or when health or care needs change and described how incidents </w:t>
      </w:r>
      <w:r>
        <w:rPr>
          <w:rFonts w:ascii="Arial" w:hAnsi="Arial" w:cs="Arial"/>
        </w:rPr>
        <w:t>may prompt</w:t>
      </w:r>
      <w:r w:rsidRPr="00947830">
        <w:rPr>
          <w:rFonts w:ascii="Arial" w:hAnsi="Arial" w:cs="Arial"/>
        </w:rPr>
        <w:t xml:space="preserve"> a reassessment or review of </w:t>
      </w:r>
      <w:r>
        <w:rPr>
          <w:rFonts w:ascii="Arial" w:hAnsi="Arial" w:cs="Arial"/>
        </w:rPr>
        <w:t>consumer</w:t>
      </w:r>
      <w:r w:rsidRPr="00947830">
        <w:rPr>
          <w:rFonts w:ascii="Arial" w:hAnsi="Arial" w:cs="Arial"/>
        </w:rPr>
        <w:t xml:space="preserve"> needs.</w:t>
      </w:r>
    </w:p>
    <w:p w14:paraId="67D25978" w14:textId="77777777" w:rsidR="006E20EF" w:rsidRPr="00947830" w:rsidRDefault="006E20EF" w:rsidP="006E20EF">
      <w:pPr>
        <w:pStyle w:val="NormalArial"/>
      </w:pPr>
      <w:r w:rsidRPr="00947830">
        <w:br w:type="page"/>
      </w:r>
    </w:p>
    <w:p w14:paraId="0BBF3C32" w14:textId="77777777" w:rsidR="006E20EF" w:rsidRPr="00996FAF" w:rsidRDefault="006E20EF" w:rsidP="006E20E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E20EF" w:rsidRPr="00996FAF" w14:paraId="253307D3"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274F759" w14:textId="77777777" w:rsidR="006E20EF" w:rsidRPr="00996FAF" w:rsidRDefault="006E20EF" w:rsidP="001F6BC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1C41D91E" w14:textId="77777777" w:rsidR="006E20EF" w:rsidRPr="00996FAF" w:rsidRDefault="006E20EF" w:rsidP="001F6B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20EF" w:rsidRPr="00996FAF" w14:paraId="78C475D1"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FFEC6"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2D9DB298"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5D941B2" w14:textId="77777777" w:rsidR="006E20EF" w:rsidRPr="00996FAF" w:rsidRDefault="006E20EF" w:rsidP="001F6B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ABA0049" w14:textId="77777777" w:rsidR="006E20EF" w:rsidRPr="00996FAF" w:rsidRDefault="006E20EF" w:rsidP="001F6B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A9DA51" w14:textId="77777777" w:rsidR="006E20EF" w:rsidRPr="00996FAF" w:rsidRDefault="006E20EF" w:rsidP="001F6BC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B29418B"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BCB499F6F65A4C579BBCA3DB298F99BB"/>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7BC1766C"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E8CABD"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34B67938"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57553AE6"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FFEE3933D8CE4A968575C2E16B5DC929"/>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22E9C6E2"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E90A84" w14:textId="77777777" w:rsidR="006E20EF" w:rsidRPr="00996FAF" w:rsidRDefault="006E20EF" w:rsidP="001F6BC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52453867" w14:textId="77777777" w:rsidR="006E20EF" w:rsidRPr="00996FAF" w:rsidRDefault="006E20EF" w:rsidP="001F6BC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84" w:type="dxa"/>
            <w:shd w:val="clear" w:color="auto" w:fill="auto"/>
            <w:vAlign w:val="top"/>
          </w:tcPr>
          <w:p w14:paraId="4491A813"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70620233FD03400D9F02833167EE4582"/>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63D35F76"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7F87BE"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20877458"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0787123D" w14:textId="77777777" w:rsidR="006E20EF" w:rsidRPr="00996FAF" w:rsidRDefault="00ED70F9" w:rsidP="001F6B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AB13FF4C755F45F2BEB33E22F108F429"/>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39D73412"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021FA3"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F848E06"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2B4965E8"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12ABEDB28ADD4BB1B046559E40A9753E"/>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7C81ABCC"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F578A0"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57213CAF"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121E602"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5E5BB0D5AF9F40D298CE0EFC94189CD4"/>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5A654BEA"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A89F7B"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0FAFA98"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76C4294" w14:textId="77777777" w:rsidR="006E20EF" w:rsidRPr="00996FAF" w:rsidRDefault="006E20EF" w:rsidP="001F6B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F430BCC" w14:textId="77777777" w:rsidR="006E20EF" w:rsidRPr="00996FAF" w:rsidRDefault="006E20EF" w:rsidP="001F6BC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5A2862DB"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D85EC1030824E408995BB8A75AF7AD9"/>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bl>
    <w:p w14:paraId="7B1E4079" w14:textId="77777777" w:rsidR="006E20EF" w:rsidRDefault="006E20EF" w:rsidP="0033592F">
      <w:pPr>
        <w:pStyle w:val="Heading20"/>
        <w:spacing w:before="240"/>
      </w:pPr>
      <w:r w:rsidRPr="00996FAF">
        <w:t>Findings</w:t>
      </w:r>
    </w:p>
    <w:p w14:paraId="529C5472" w14:textId="2EE2FA21" w:rsidR="006E20EF" w:rsidRPr="003D6EFD" w:rsidRDefault="006E20EF" w:rsidP="006E20EF">
      <w:pPr>
        <w:spacing w:before="120" w:after="0"/>
        <w:rPr>
          <w:rFonts w:ascii="Arial" w:hAnsi="Arial" w:cs="Arial"/>
        </w:rPr>
      </w:pPr>
      <w:r w:rsidRPr="003D6EFD">
        <w:rPr>
          <w:rFonts w:ascii="Arial" w:hAnsi="Arial" w:cs="Arial"/>
        </w:rPr>
        <w:t xml:space="preserve">Consumers and representatives said consumers are receiving care that is safe and right for them. </w:t>
      </w:r>
      <w:r>
        <w:rPr>
          <w:rFonts w:ascii="Arial" w:hAnsi="Arial" w:cs="Arial"/>
        </w:rPr>
        <w:t xml:space="preserve">Care documentation </w:t>
      </w:r>
      <w:r w:rsidRPr="003D6EFD">
        <w:rPr>
          <w:rFonts w:ascii="Arial" w:hAnsi="Arial" w:cs="Arial"/>
        </w:rPr>
        <w:t>was consistently individualised, reflecting safe, and effective care that is tailored to individualised specific needs and preferences. Staff described consumers’ individual needs, preferences, their most significant personal and clinical care requirements and how these were delivered in line with their care plans.</w:t>
      </w:r>
    </w:p>
    <w:p w14:paraId="5260883B" w14:textId="77777777" w:rsidR="006E20EF" w:rsidRPr="00C743E7" w:rsidRDefault="006E20EF" w:rsidP="006E20EF">
      <w:pPr>
        <w:spacing w:before="120" w:after="0"/>
        <w:rPr>
          <w:rFonts w:ascii="Arial" w:hAnsi="Arial" w:cs="Arial"/>
        </w:rPr>
      </w:pPr>
      <w:r w:rsidRPr="00EC18C3">
        <w:rPr>
          <w:rFonts w:ascii="Arial" w:hAnsi="Arial" w:cs="Arial"/>
        </w:rPr>
        <w:t>Overall, consumers</w:t>
      </w:r>
      <w:r>
        <w:rPr>
          <w:rFonts w:ascii="Arial" w:hAnsi="Arial" w:cs="Arial"/>
        </w:rPr>
        <w:t xml:space="preserve"> and </w:t>
      </w:r>
      <w:r w:rsidRPr="00EC18C3">
        <w:rPr>
          <w:rFonts w:ascii="Arial" w:hAnsi="Arial" w:cs="Arial"/>
        </w:rPr>
        <w:t>representatives were happy with the management of consumers’ high impact or high prevalence risks.</w:t>
      </w:r>
      <w:r w:rsidRPr="00C743E7">
        <w:rPr>
          <w:rFonts w:ascii="Arial" w:hAnsi="Arial" w:cs="Arial"/>
        </w:rPr>
        <w:t xml:space="preserve"> Staff described risks and related management strategies for individual consumers. Care documentation </w:t>
      </w:r>
      <w:r>
        <w:rPr>
          <w:rFonts w:ascii="Arial" w:hAnsi="Arial" w:cs="Arial"/>
        </w:rPr>
        <w:t xml:space="preserve">showed </w:t>
      </w:r>
      <w:r w:rsidRPr="00C743E7">
        <w:rPr>
          <w:rFonts w:ascii="Arial" w:hAnsi="Arial" w:cs="Arial"/>
        </w:rPr>
        <w:t>high impact</w:t>
      </w:r>
      <w:r>
        <w:rPr>
          <w:rFonts w:ascii="Arial" w:hAnsi="Arial" w:cs="Arial"/>
        </w:rPr>
        <w:t xml:space="preserve"> and </w:t>
      </w:r>
      <w:r w:rsidRPr="00C743E7">
        <w:rPr>
          <w:rFonts w:ascii="Arial" w:hAnsi="Arial" w:cs="Arial"/>
        </w:rPr>
        <w:t>high prevalence risks had been identified and effectively managed by the service, including falls, pain management, pressure injuries, weight management and complex care</w:t>
      </w:r>
      <w:r>
        <w:rPr>
          <w:rFonts w:ascii="Arial" w:hAnsi="Arial" w:cs="Arial"/>
        </w:rPr>
        <w:t>.</w:t>
      </w:r>
    </w:p>
    <w:p w14:paraId="5C573213" w14:textId="77777777" w:rsidR="006E20EF" w:rsidRPr="00C743E7" w:rsidRDefault="006E20EF" w:rsidP="006E20EF">
      <w:pPr>
        <w:spacing w:before="120" w:after="0"/>
        <w:rPr>
          <w:rFonts w:ascii="Arial" w:hAnsi="Arial" w:cs="Arial"/>
        </w:rPr>
      </w:pPr>
      <w:r w:rsidRPr="00C743E7">
        <w:rPr>
          <w:rFonts w:ascii="Arial" w:hAnsi="Arial" w:cs="Arial"/>
        </w:rPr>
        <w:t>Consumers and representatives said they ha</w:t>
      </w:r>
      <w:r>
        <w:rPr>
          <w:rFonts w:ascii="Arial" w:hAnsi="Arial" w:cs="Arial"/>
        </w:rPr>
        <w:t>d</w:t>
      </w:r>
      <w:r w:rsidRPr="00C743E7">
        <w:rPr>
          <w:rFonts w:ascii="Arial" w:hAnsi="Arial" w:cs="Arial"/>
        </w:rPr>
        <w:t xml:space="preserve"> completed an advance care directive with their end</w:t>
      </w:r>
      <w:r>
        <w:rPr>
          <w:rFonts w:ascii="Arial" w:hAnsi="Arial" w:cs="Arial"/>
        </w:rPr>
        <w:t>-</w:t>
      </w:r>
      <w:r w:rsidRPr="00C743E7">
        <w:rPr>
          <w:rFonts w:ascii="Arial" w:hAnsi="Arial" w:cs="Arial"/>
        </w:rPr>
        <w:t>of</w:t>
      </w:r>
      <w:r>
        <w:rPr>
          <w:rFonts w:ascii="Arial" w:hAnsi="Arial" w:cs="Arial"/>
        </w:rPr>
        <w:t>-</w:t>
      </w:r>
      <w:r w:rsidRPr="00C743E7">
        <w:rPr>
          <w:rFonts w:ascii="Arial" w:hAnsi="Arial" w:cs="Arial"/>
        </w:rPr>
        <w:t>life wishes included. Staff described the care delivery changes for consumers nearing end</w:t>
      </w:r>
      <w:r>
        <w:rPr>
          <w:rFonts w:ascii="Arial" w:hAnsi="Arial" w:cs="Arial"/>
        </w:rPr>
        <w:t>-</w:t>
      </w:r>
      <w:r w:rsidRPr="00C743E7">
        <w:rPr>
          <w:rFonts w:ascii="Arial" w:hAnsi="Arial" w:cs="Arial"/>
        </w:rPr>
        <w:t>of</w:t>
      </w:r>
      <w:r>
        <w:rPr>
          <w:rFonts w:ascii="Arial" w:hAnsi="Arial" w:cs="Arial"/>
        </w:rPr>
        <w:t>-</w:t>
      </w:r>
      <w:r w:rsidRPr="00C743E7">
        <w:rPr>
          <w:rFonts w:ascii="Arial" w:hAnsi="Arial" w:cs="Arial"/>
        </w:rPr>
        <w:t xml:space="preserve">life and </w:t>
      </w:r>
      <w:r>
        <w:rPr>
          <w:rFonts w:ascii="Arial" w:hAnsi="Arial" w:cs="Arial"/>
        </w:rPr>
        <w:t xml:space="preserve">the </w:t>
      </w:r>
      <w:r w:rsidRPr="00C743E7">
        <w:rPr>
          <w:rFonts w:ascii="Arial" w:hAnsi="Arial" w:cs="Arial"/>
        </w:rPr>
        <w:t>practical ways in which consumers’ comfort is maximised and dignity preserved</w:t>
      </w:r>
      <w:r>
        <w:rPr>
          <w:rFonts w:ascii="Arial" w:hAnsi="Arial" w:cs="Arial"/>
        </w:rPr>
        <w:t xml:space="preserve">, such as </w:t>
      </w:r>
      <w:r w:rsidRPr="00C743E7">
        <w:rPr>
          <w:rFonts w:ascii="Arial" w:hAnsi="Arial" w:cs="Arial"/>
        </w:rPr>
        <w:t xml:space="preserve">regular repositioning, pain management, eye and mouth care, emotional </w:t>
      </w:r>
      <w:r w:rsidRPr="00C743E7">
        <w:rPr>
          <w:rFonts w:ascii="Arial" w:hAnsi="Arial" w:cs="Arial"/>
        </w:rPr>
        <w:lastRenderedPageBreak/>
        <w:t xml:space="preserve">and spiritual support. Care documentation </w:t>
      </w:r>
      <w:r>
        <w:rPr>
          <w:rFonts w:ascii="Arial" w:hAnsi="Arial" w:cs="Arial"/>
        </w:rPr>
        <w:t xml:space="preserve">included information to guide staff in the </w:t>
      </w:r>
      <w:r w:rsidRPr="00C743E7">
        <w:rPr>
          <w:rFonts w:ascii="Arial" w:hAnsi="Arial" w:cs="Arial"/>
        </w:rPr>
        <w:t>needs, goals, and preferences of consumers nearing end</w:t>
      </w:r>
      <w:r>
        <w:rPr>
          <w:rFonts w:ascii="Arial" w:hAnsi="Arial" w:cs="Arial"/>
        </w:rPr>
        <w:t>-</w:t>
      </w:r>
      <w:r w:rsidRPr="00C743E7">
        <w:rPr>
          <w:rFonts w:ascii="Arial" w:hAnsi="Arial" w:cs="Arial"/>
        </w:rPr>
        <w:t>of</w:t>
      </w:r>
      <w:r>
        <w:rPr>
          <w:rFonts w:ascii="Arial" w:hAnsi="Arial" w:cs="Arial"/>
        </w:rPr>
        <w:t>-</w:t>
      </w:r>
      <w:r w:rsidRPr="00C743E7">
        <w:rPr>
          <w:rFonts w:ascii="Arial" w:hAnsi="Arial" w:cs="Arial"/>
        </w:rPr>
        <w:t>life. The service had policies and procedures in relation to palliative care and end</w:t>
      </w:r>
      <w:r>
        <w:rPr>
          <w:rFonts w:ascii="Arial" w:hAnsi="Arial" w:cs="Arial"/>
        </w:rPr>
        <w:t>-</w:t>
      </w:r>
      <w:r w:rsidRPr="00C743E7">
        <w:rPr>
          <w:rFonts w:ascii="Arial" w:hAnsi="Arial" w:cs="Arial"/>
        </w:rPr>
        <w:t>of</w:t>
      </w:r>
      <w:r>
        <w:rPr>
          <w:rFonts w:ascii="Arial" w:hAnsi="Arial" w:cs="Arial"/>
        </w:rPr>
        <w:t>-</w:t>
      </w:r>
      <w:r w:rsidRPr="00C743E7">
        <w:rPr>
          <w:rFonts w:ascii="Arial" w:hAnsi="Arial" w:cs="Arial"/>
        </w:rPr>
        <w:t>life care</w:t>
      </w:r>
      <w:r>
        <w:rPr>
          <w:rFonts w:ascii="Arial" w:hAnsi="Arial" w:cs="Arial"/>
        </w:rPr>
        <w:t>,</w:t>
      </w:r>
      <w:r w:rsidRPr="00C743E7">
        <w:rPr>
          <w:rFonts w:ascii="Arial" w:hAnsi="Arial" w:cs="Arial"/>
        </w:rPr>
        <w:t xml:space="preserve"> and education</w:t>
      </w:r>
      <w:r>
        <w:rPr>
          <w:rFonts w:ascii="Arial" w:hAnsi="Arial" w:cs="Arial"/>
        </w:rPr>
        <w:t xml:space="preserve"> in these areas in staffs’ </w:t>
      </w:r>
      <w:r w:rsidRPr="00C743E7">
        <w:rPr>
          <w:rFonts w:ascii="Arial" w:hAnsi="Arial" w:cs="Arial"/>
        </w:rPr>
        <w:t>annual training.</w:t>
      </w:r>
    </w:p>
    <w:p w14:paraId="1828D94C" w14:textId="77777777" w:rsidR="006E20EF" w:rsidRPr="00C743E7" w:rsidRDefault="006E20EF" w:rsidP="006E20EF">
      <w:pPr>
        <w:spacing w:before="120" w:after="0"/>
        <w:rPr>
          <w:rFonts w:ascii="Arial" w:hAnsi="Arial" w:cs="Arial"/>
        </w:rPr>
      </w:pPr>
      <w:r w:rsidRPr="00C743E7">
        <w:rPr>
          <w:rFonts w:ascii="Arial" w:hAnsi="Arial" w:cs="Arial"/>
        </w:rPr>
        <w:t xml:space="preserve">Consumers and representatives said the service is responsive when there is a deterioration in the consumer's condition, health, or ability. Staff explained the process for identifying and reporting changes and deterioration in a consumer’s condition including signs and symptoms such as recognising pain, poor appetite, weight loss, changes in bowel movement, changed behaviours and mobility. Care </w:t>
      </w:r>
      <w:r>
        <w:rPr>
          <w:rFonts w:ascii="Arial" w:hAnsi="Arial" w:cs="Arial"/>
        </w:rPr>
        <w:t>documentation</w:t>
      </w:r>
      <w:r w:rsidRPr="00C743E7">
        <w:rPr>
          <w:rFonts w:ascii="Arial" w:hAnsi="Arial" w:cs="Arial"/>
        </w:rPr>
        <w:t xml:space="preserve"> reflected the identification of and response to deterioration or changes in c</w:t>
      </w:r>
      <w:r>
        <w:rPr>
          <w:rFonts w:ascii="Arial" w:hAnsi="Arial" w:cs="Arial"/>
        </w:rPr>
        <w:t>onsumers’ health and or well-being.</w:t>
      </w:r>
      <w:r w:rsidRPr="00C743E7">
        <w:rPr>
          <w:rFonts w:ascii="Arial" w:hAnsi="Arial" w:cs="Arial"/>
        </w:rPr>
        <w:t xml:space="preserve"> The service ha</w:t>
      </w:r>
      <w:r>
        <w:rPr>
          <w:rFonts w:ascii="Arial" w:hAnsi="Arial" w:cs="Arial"/>
        </w:rPr>
        <w:t>d</w:t>
      </w:r>
      <w:r w:rsidRPr="00C743E7">
        <w:rPr>
          <w:rFonts w:ascii="Arial" w:hAnsi="Arial" w:cs="Arial"/>
        </w:rPr>
        <w:t xml:space="preserve"> policies, procedures and flowcharts relating to acute deterioration to guide staff in identifying and responding to the deterioration of consumers.</w:t>
      </w:r>
    </w:p>
    <w:p w14:paraId="7224FCA4" w14:textId="77777777" w:rsidR="006E20EF" w:rsidRPr="00C743E7" w:rsidRDefault="006E20EF" w:rsidP="006E20EF">
      <w:pPr>
        <w:spacing w:before="120" w:after="0"/>
        <w:rPr>
          <w:rFonts w:ascii="Arial" w:eastAsia="Calibri" w:hAnsi="Arial" w:cs="Arial"/>
        </w:rPr>
      </w:pPr>
      <w:r w:rsidRPr="00C743E7">
        <w:rPr>
          <w:rFonts w:ascii="Arial" w:hAnsi="Arial" w:cs="Arial"/>
        </w:rPr>
        <w:t xml:space="preserve">Consumers and representatives said consumer care needs and preferences are effectively communicated between staff. Staff said information relating to consumers’ conditions, needs and preferences is documented in the care </w:t>
      </w:r>
      <w:r>
        <w:rPr>
          <w:rFonts w:ascii="Arial" w:hAnsi="Arial" w:cs="Arial"/>
        </w:rPr>
        <w:t>plans</w:t>
      </w:r>
      <w:r w:rsidRPr="00C743E7">
        <w:rPr>
          <w:rFonts w:ascii="Arial" w:hAnsi="Arial" w:cs="Arial"/>
        </w:rPr>
        <w:t>, progress notes, handovers</w:t>
      </w:r>
      <w:r>
        <w:rPr>
          <w:rFonts w:ascii="Arial" w:hAnsi="Arial" w:cs="Arial"/>
        </w:rPr>
        <w:t xml:space="preserve"> sheets</w:t>
      </w:r>
      <w:r w:rsidRPr="00C743E7">
        <w:rPr>
          <w:rFonts w:ascii="Arial" w:hAnsi="Arial" w:cs="Arial"/>
        </w:rPr>
        <w:t xml:space="preserve"> and communicated </w:t>
      </w:r>
      <w:r>
        <w:rPr>
          <w:rFonts w:ascii="Arial" w:hAnsi="Arial" w:cs="Arial"/>
        </w:rPr>
        <w:t>at shift handover</w:t>
      </w:r>
      <w:r w:rsidRPr="00C743E7">
        <w:rPr>
          <w:rFonts w:ascii="Arial" w:hAnsi="Arial" w:cs="Arial"/>
        </w:rPr>
        <w:t xml:space="preserve">. </w:t>
      </w:r>
      <w:r>
        <w:rPr>
          <w:rFonts w:ascii="Arial" w:hAnsi="Arial" w:cs="Arial"/>
        </w:rPr>
        <w:t>For example, h</w:t>
      </w:r>
      <w:r w:rsidRPr="00C743E7">
        <w:rPr>
          <w:rFonts w:ascii="Arial" w:eastAsia="Calibri" w:hAnsi="Arial" w:cs="Arial"/>
        </w:rPr>
        <w:t>andover sheets showed consumers’ current information was recorded including type of diet, repositioning, falls risks, advance care preference, likes</w:t>
      </w:r>
      <w:r>
        <w:rPr>
          <w:rFonts w:ascii="Arial" w:eastAsia="Calibri" w:hAnsi="Arial" w:cs="Arial"/>
        </w:rPr>
        <w:t xml:space="preserve"> and/or </w:t>
      </w:r>
      <w:r w:rsidRPr="00C743E7">
        <w:rPr>
          <w:rFonts w:ascii="Arial" w:eastAsia="Calibri" w:hAnsi="Arial" w:cs="Arial"/>
        </w:rPr>
        <w:t>dislikes, mobility status, personal hygiene preferences, toileting assistance, anticoagulant medications, pain management and general updates to consumers’ care including reviews by allied health specialists.</w:t>
      </w:r>
    </w:p>
    <w:p w14:paraId="0FFD1D16" w14:textId="77777777" w:rsidR="006E20EF" w:rsidRPr="00C743E7" w:rsidRDefault="006E20EF" w:rsidP="006E20EF">
      <w:pPr>
        <w:spacing w:before="120" w:after="0"/>
        <w:rPr>
          <w:rFonts w:ascii="Arial" w:hAnsi="Arial" w:cs="Arial"/>
        </w:rPr>
      </w:pPr>
      <w:r w:rsidRPr="00C743E7">
        <w:rPr>
          <w:rFonts w:ascii="Arial" w:hAnsi="Arial" w:cs="Arial"/>
        </w:rPr>
        <w:t>Consumers and representatives advised timely, and appropriate referrals occur, and the consumer has access to relevant health supports and services such as the medical officer, physiotherapist, occupational therapist, dietitian,</w:t>
      </w:r>
      <w:r>
        <w:rPr>
          <w:rFonts w:ascii="Arial" w:hAnsi="Arial" w:cs="Arial"/>
        </w:rPr>
        <w:t xml:space="preserve"> </w:t>
      </w:r>
      <w:r w:rsidRPr="00C743E7">
        <w:rPr>
          <w:rFonts w:ascii="Arial" w:hAnsi="Arial" w:cs="Arial"/>
        </w:rPr>
        <w:t>palliative care consultant, and specialist dementia services. Care documentation</w:t>
      </w:r>
      <w:r>
        <w:rPr>
          <w:rFonts w:ascii="Arial" w:hAnsi="Arial" w:cs="Arial"/>
        </w:rPr>
        <w:t xml:space="preserve"> </w:t>
      </w:r>
      <w:r w:rsidRPr="00C743E7">
        <w:rPr>
          <w:rFonts w:ascii="Arial" w:hAnsi="Arial" w:cs="Arial"/>
        </w:rPr>
        <w:t>evidenced a referral process to other health care providers as needed. Staff described the process for referring consumers to other health professionals and how this informs care and services provided for consumers.</w:t>
      </w:r>
    </w:p>
    <w:p w14:paraId="7C51920E" w14:textId="54A28014" w:rsidR="006E20EF" w:rsidRDefault="006E20EF" w:rsidP="0033592F">
      <w:pPr>
        <w:pStyle w:val="NormalArial"/>
        <w:spacing w:before="120"/>
      </w:pPr>
      <w:r w:rsidRPr="00C743E7">
        <w:t xml:space="preserve">The service has implemented policies and procedures to guide staff related to </w:t>
      </w:r>
      <w:r>
        <w:t>antimicrobial stewardship</w:t>
      </w:r>
      <w:r w:rsidRPr="00C743E7">
        <w:t xml:space="preserve">, infection control and the management of a COVID-19 outbreak. Staff demonstrated an understanding of precautions to prevent and control infection and the steps they could take to minimise the need for antibiotics. Consumers and representatives confirmed staff </w:t>
      </w:r>
      <w:r>
        <w:t>performs</w:t>
      </w:r>
      <w:r w:rsidRPr="00C743E7">
        <w:t xml:space="preserve"> standard and transmission-based precautions to prevent and control infection.</w:t>
      </w:r>
    </w:p>
    <w:p w14:paraId="605D24B6" w14:textId="79187307" w:rsidR="006E20EF" w:rsidRPr="003D6EFD" w:rsidRDefault="006E20EF" w:rsidP="006E20EF">
      <w:pPr>
        <w:pStyle w:val="NormalArial"/>
      </w:pPr>
      <w:r>
        <w:t>The service trends, analyses and monitors antibiotic usage monthly as part of the service’s clinical indicator governance program. This information is reported and communicated at various meetings including the Infection Prevention and Control, staff meetings, clinical risk meetings, and medication advisory committee meetings.</w:t>
      </w:r>
      <w:r w:rsidRPr="003D6EFD">
        <w:br w:type="page"/>
      </w:r>
    </w:p>
    <w:p w14:paraId="70563D3F" w14:textId="77777777" w:rsidR="006E20EF" w:rsidRPr="00996FAF" w:rsidRDefault="006E20EF" w:rsidP="006E20EF">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6E20EF" w:rsidRPr="00996FAF" w14:paraId="485F4045"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37787FA4" w14:textId="77777777" w:rsidR="006E20EF" w:rsidRPr="00996FAF" w:rsidRDefault="006E20EF" w:rsidP="001F6BC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24C583D5" w14:textId="77777777" w:rsidR="006E20EF" w:rsidRPr="00996FAF" w:rsidRDefault="006E20EF" w:rsidP="001F6B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20EF" w:rsidRPr="00996FAF" w14:paraId="4EEF53C8"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17242"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8F903A0"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140CED11"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527181BF3EA04330959C4FB43E6704B4"/>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3FF03121"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6DF8BF"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BEC9019"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6D6111AE"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03AC14232F974CCF8EC21F17AB3A63A1"/>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2361AE8E"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98EA2"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2A01E047"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505CE59" w14:textId="77777777" w:rsidR="006E20EF" w:rsidRPr="00996FAF" w:rsidRDefault="006E20EF" w:rsidP="001F6B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AC9FBE7" w14:textId="77777777" w:rsidR="006E20EF" w:rsidRPr="00996FAF" w:rsidRDefault="006E20EF" w:rsidP="001F6B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1D1C95F" w14:textId="77777777" w:rsidR="006E20EF" w:rsidRPr="00996FAF" w:rsidRDefault="006E20EF" w:rsidP="001F6BC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48273679"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60CB7712920646EDB1B330148B22BE94"/>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3372BB33"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7234F4"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39667DC3"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2BF364E7" w14:textId="77777777" w:rsidR="006E20EF" w:rsidRPr="00996FAF" w:rsidRDefault="00ED70F9" w:rsidP="001F6B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9548372FCFFA4C4ABA163C085C24C89F"/>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216DC989"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845FBB"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1859585C"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369F8994" w14:textId="77777777" w:rsidR="006E20EF" w:rsidRPr="00996FAF" w:rsidRDefault="00ED70F9" w:rsidP="001F6B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BB4A626EE80649D28109026B57016138"/>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7168381C"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D94D49"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2A76AC0F"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25B37A51"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0044591074BA4EA59FCCB6D2FBBD6C38"/>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0703D617"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3D7D56"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3FFE2D20"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1515F926"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B04AEF0DED546A7B447F82F33B0031B"/>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bl>
    <w:p w14:paraId="3938D512" w14:textId="77777777" w:rsidR="006E20EF" w:rsidRDefault="006E20EF" w:rsidP="0033592F">
      <w:pPr>
        <w:pStyle w:val="Heading20"/>
        <w:spacing w:before="240"/>
      </w:pPr>
      <w:r w:rsidRPr="00996FAF">
        <w:t>Findings</w:t>
      </w:r>
    </w:p>
    <w:p w14:paraId="5452ED87" w14:textId="77777777" w:rsidR="006E20EF" w:rsidRPr="00F33AD9" w:rsidRDefault="006E20EF" w:rsidP="006E20EF">
      <w:pPr>
        <w:rPr>
          <w:rFonts w:ascii="Arial" w:hAnsi="Arial" w:cs="Arial"/>
        </w:rPr>
      </w:pPr>
      <w:r w:rsidRPr="00F33AD9">
        <w:rPr>
          <w:rFonts w:ascii="Arial" w:hAnsi="Arial" w:cs="Arial"/>
        </w:rPr>
        <w:t xml:space="preserve">Consumers and representatives described how </w:t>
      </w:r>
      <w:r>
        <w:rPr>
          <w:rFonts w:ascii="Arial" w:hAnsi="Arial" w:cs="Arial"/>
        </w:rPr>
        <w:t xml:space="preserve">consumers </w:t>
      </w:r>
      <w:r w:rsidRPr="00F33AD9">
        <w:rPr>
          <w:rFonts w:ascii="Arial" w:hAnsi="Arial" w:cs="Arial"/>
        </w:rPr>
        <w:t xml:space="preserve">are supported to do the things they want to do, have supports available to allow them to be as independent as possible and participate in activities that promote their well-being and quality of life. Care documentation identified consumer choices, activities and services and supports needed to do what they want to do. Staff were familiar with consumer’s needs and preferences and described how program activities are tailored to consumers to maintain their independence, </w:t>
      </w:r>
      <w:proofErr w:type="gramStart"/>
      <w:r w:rsidRPr="00F33AD9">
        <w:rPr>
          <w:rFonts w:ascii="Arial" w:hAnsi="Arial" w:cs="Arial"/>
        </w:rPr>
        <w:t>health</w:t>
      </w:r>
      <w:proofErr w:type="gramEnd"/>
      <w:r w:rsidRPr="00F33AD9">
        <w:rPr>
          <w:rFonts w:ascii="Arial" w:hAnsi="Arial" w:cs="Arial"/>
        </w:rPr>
        <w:t xml:space="preserve"> and quality of life.</w:t>
      </w:r>
    </w:p>
    <w:p w14:paraId="0C6F33A8" w14:textId="77777777" w:rsidR="006E20EF" w:rsidRPr="00F33AD9" w:rsidRDefault="006E20EF" w:rsidP="006E20EF">
      <w:pPr>
        <w:rPr>
          <w:rFonts w:ascii="Arial" w:eastAsia="Arial" w:hAnsi="Arial" w:cs="Arial"/>
        </w:rPr>
      </w:pPr>
      <w:r w:rsidRPr="00F33AD9">
        <w:rPr>
          <w:rFonts w:ascii="Arial" w:eastAsia="Arial" w:hAnsi="Arial" w:cs="Arial"/>
        </w:rPr>
        <w:t xml:space="preserve">Consumers and representatives described how their emotional, spiritual, and psychological well-being needs, goals and preferences are supported. Staff demonstrated their ability to provide consumers with options to meet their requirements. Care documentation included information relating to emotional, </w:t>
      </w:r>
      <w:proofErr w:type="gramStart"/>
      <w:r w:rsidRPr="00F33AD9">
        <w:rPr>
          <w:rFonts w:ascii="Arial" w:eastAsia="Arial" w:hAnsi="Arial" w:cs="Arial"/>
        </w:rPr>
        <w:t>spiritual</w:t>
      </w:r>
      <w:proofErr w:type="gramEnd"/>
      <w:r w:rsidRPr="00F33AD9">
        <w:rPr>
          <w:rFonts w:ascii="Arial" w:eastAsia="Arial" w:hAnsi="Arial" w:cs="Arial"/>
        </w:rPr>
        <w:t xml:space="preserve"> and psychological well-being, consumers’ faith and important individual relationships.</w:t>
      </w:r>
    </w:p>
    <w:p w14:paraId="211D5ED1" w14:textId="77777777" w:rsidR="006E20EF" w:rsidRPr="00F33AD9" w:rsidRDefault="006E20EF" w:rsidP="006E20EF">
      <w:pPr>
        <w:rPr>
          <w:rFonts w:ascii="Arial" w:eastAsia="Arial" w:hAnsi="Arial" w:cs="Arial"/>
        </w:rPr>
      </w:pPr>
      <w:r w:rsidRPr="00F33AD9">
        <w:rPr>
          <w:rFonts w:ascii="Arial" w:hAnsi="Arial" w:cs="Arial"/>
        </w:rPr>
        <w:t>Consumers and representatives said</w:t>
      </w:r>
      <w:r>
        <w:rPr>
          <w:rFonts w:ascii="Arial" w:hAnsi="Arial" w:cs="Arial"/>
        </w:rPr>
        <w:t xml:space="preserve"> consumers are</w:t>
      </w:r>
      <w:r w:rsidRPr="00F33AD9">
        <w:rPr>
          <w:rFonts w:ascii="Arial" w:hAnsi="Arial" w:cs="Arial"/>
        </w:rPr>
        <w:t xml:space="preserve"> supported to maintain connection with their community and engage in interests and activities that were important to them, </w:t>
      </w:r>
      <w:r>
        <w:rPr>
          <w:rFonts w:ascii="Arial" w:hAnsi="Arial" w:cs="Arial"/>
        </w:rPr>
        <w:t xml:space="preserve">including </w:t>
      </w:r>
      <w:r w:rsidRPr="00F33AD9">
        <w:rPr>
          <w:rFonts w:ascii="Arial" w:hAnsi="Arial" w:cs="Arial"/>
        </w:rPr>
        <w:t xml:space="preserve">lifestyle activities within </w:t>
      </w:r>
      <w:r>
        <w:rPr>
          <w:rFonts w:ascii="Arial" w:hAnsi="Arial" w:cs="Arial"/>
        </w:rPr>
        <w:t>the service and external interests. S</w:t>
      </w:r>
      <w:r w:rsidRPr="00F33AD9">
        <w:rPr>
          <w:rFonts w:ascii="Arial" w:hAnsi="Arial" w:cs="Arial"/>
        </w:rPr>
        <w:t xml:space="preserve">taff said they identify consumers’ goals, needs and preferences on admission and via consumer feedback and </w:t>
      </w:r>
      <w:r>
        <w:rPr>
          <w:rFonts w:ascii="Arial" w:hAnsi="Arial" w:cs="Arial"/>
        </w:rPr>
        <w:t xml:space="preserve">consumer and </w:t>
      </w:r>
      <w:r w:rsidRPr="00F33AD9">
        <w:rPr>
          <w:rFonts w:ascii="Arial" w:hAnsi="Arial" w:cs="Arial"/>
        </w:rPr>
        <w:t xml:space="preserve">representative meetings. </w:t>
      </w:r>
      <w:r>
        <w:rPr>
          <w:rFonts w:ascii="Arial" w:hAnsi="Arial" w:cs="Arial"/>
        </w:rPr>
        <w:t>C</w:t>
      </w:r>
      <w:r w:rsidRPr="00F33AD9">
        <w:rPr>
          <w:rFonts w:ascii="Arial" w:hAnsi="Arial" w:cs="Arial"/>
        </w:rPr>
        <w:t xml:space="preserve">onsumers </w:t>
      </w:r>
      <w:r>
        <w:rPr>
          <w:rFonts w:ascii="Arial" w:hAnsi="Arial" w:cs="Arial"/>
        </w:rPr>
        <w:t xml:space="preserve">were observed </w:t>
      </w:r>
      <w:r w:rsidRPr="00F33AD9">
        <w:rPr>
          <w:rFonts w:ascii="Arial" w:hAnsi="Arial" w:cs="Arial"/>
        </w:rPr>
        <w:t>engaging in a variety of lifestyle group and independent activities</w:t>
      </w:r>
      <w:r>
        <w:rPr>
          <w:rFonts w:ascii="Arial" w:hAnsi="Arial" w:cs="Arial"/>
        </w:rPr>
        <w:t>.</w:t>
      </w:r>
    </w:p>
    <w:p w14:paraId="7ECB46E6" w14:textId="77777777" w:rsidR="006E20EF" w:rsidRPr="00306FCA" w:rsidRDefault="006E20EF" w:rsidP="006E20EF">
      <w:pPr>
        <w:spacing w:before="120" w:after="0"/>
        <w:rPr>
          <w:rFonts w:ascii="Arial" w:eastAsia="Arial" w:hAnsi="Arial" w:cs="Arial"/>
        </w:rPr>
      </w:pPr>
      <w:r w:rsidRPr="00306FCA">
        <w:rPr>
          <w:rFonts w:ascii="Arial" w:eastAsia="Arial" w:hAnsi="Arial" w:cs="Arial"/>
        </w:rPr>
        <w:lastRenderedPageBreak/>
        <w:t>Consumers and representatives described how the service is aware of individual preferences and needs, and when these change, information is shared with others where the responsibility for care is shared. Care documentation detailed adequate and consistent information about consumer’s condition, needs and preferences. Staff described how changes in consumer’s preferences are shared at handover, or through updated care plans.</w:t>
      </w:r>
    </w:p>
    <w:p w14:paraId="576BD0A0" w14:textId="77777777" w:rsidR="006E20EF" w:rsidRPr="00306FCA" w:rsidRDefault="006E20EF" w:rsidP="006E20EF">
      <w:pPr>
        <w:spacing w:before="120" w:after="0"/>
        <w:rPr>
          <w:rFonts w:ascii="Arial" w:eastAsia="Calibri" w:hAnsi="Arial" w:cs="Arial"/>
        </w:rPr>
      </w:pPr>
      <w:r w:rsidRPr="00306FCA">
        <w:rPr>
          <w:rFonts w:ascii="Arial" w:hAnsi="Arial" w:cs="Arial"/>
        </w:rPr>
        <w:t xml:space="preserve">Consumers and representatives confirmed referrals were made in a timely manner and they could access other organisations as needed. </w:t>
      </w:r>
      <w:r w:rsidRPr="00306FCA">
        <w:rPr>
          <w:rFonts w:ascii="Arial" w:eastAsia="Calibri" w:hAnsi="Arial" w:cs="Arial"/>
        </w:rPr>
        <w:t xml:space="preserve">The service </w:t>
      </w:r>
      <w:r>
        <w:rPr>
          <w:rFonts w:ascii="Arial" w:eastAsia="Calibri" w:hAnsi="Arial" w:cs="Arial"/>
        </w:rPr>
        <w:t>engages</w:t>
      </w:r>
      <w:r w:rsidRPr="00306FCA">
        <w:rPr>
          <w:rFonts w:ascii="Arial" w:eastAsia="Calibri" w:hAnsi="Arial" w:cs="Arial"/>
        </w:rPr>
        <w:t xml:space="preserve"> a range of health providers, </w:t>
      </w:r>
      <w:r>
        <w:rPr>
          <w:rFonts w:ascii="Arial" w:eastAsia="Calibri" w:hAnsi="Arial" w:cs="Arial"/>
        </w:rPr>
        <w:t>in the assessment and planning of consumers’ daily living supports,</w:t>
      </w:r>
      <w:r w:rsidRPr="00306FCA">
        <w:rPr>
          <w:rFonts w:ascii="Arial" w:eastAsia="Calibri" w:hAnsi="Arial" w:cs="Arial"/>
        </w:rPr>
        <w:t xml:space="preserve"> </w:t>
      </w:r>
      <w:r>
        <w:rPr>
          <w:rFonts w:ascii="Arial" w:eastAsia="Calibri" w:hAnsi="Arial" w:cs="Arial"/>
        </w:rPr>
        <w:t xml:space="preserve">care documentation </w:t>
      </w:r>
      <w:r w:rsidRPr="00306FCA">
        <w:rPr>
          <w:rFonts w:ascii="Arial" w:eastAsia="Calibri" w:hAnsi="Arial" w:cs="Arial"/>
        </w:rPr>
        <w:t>evidenced referrals to other care providers.</w:t>
      </w:r>
    </w:p>
    <w:p w14:paraId="5E2F79B1" w14:textId="77777777" w:rsidR="006E20EF" w:rsidRPr="00306FCA" w:rsidRDefault="006E20EF" w:rsidP="0033592F">
      <w:pPr>
        <w:pStyle w:val="NormalArial"/>
        <w:spacing w:before="120"/>
      </w:pPr>
      <w:r w:rsidRPr="00306FCA">
        <w:t xml:space="preserve">Consumers and representatives were satisfied with the variety, quality and quantity of food provided. </w:t>
      </w:r>
      <w:r>
        <w:t xml:space="preserve">One consumer spoke of </w:t>
      </w:r>
      <w:r>
        <w:rPr>
          <w:rFonts w:eastAsia="Calibri"/>
        </w:rPr>
        <w:t xml:space="preserve">‘feeling </w:t>
      </w:r>
      <w:r w:rsidRPr="1EFBC26B">
        <w:rPr>
          <w:rFonts w:eastAsia="Calibri"/>
        </w:rPr>
        <w:t>well looked after</w:t>
      </w:r>
      <w:r>
        <w:rPr>
          <w:rFonts w:eastAsia="Calibri"/>
        </w:rPr>
        <w:t>’</w:t>
      </w:r>
      <w:r w:rsidRPr="1EFBC26B">
        <w:rPr>
          <w:rFonts w:eastAsia="Calibri"/>
        </w:rPr>
        <w:t xml:space="preserve"> with provision of gluten free meal options</w:t>
      </w:r>
      <w:r>
        <w:rPr>
          <w:rFonts w:eastAsia="Calibri"/>
        </w:rPr>
        <w:t>.</w:t>
      </w:r>
      <w:r>
        <w:t xml:space="preserve"> Care documentation </w:t>
      </w:r>
      <w:r w:rsidRPr="00306FCA">
        <w:t>evidenced consumers’ dietary preferences consistent with their needs. The service has mechanisms in place to ensure consumers can participate in the development of the menu.</w:t>
      </w:r>
    </w:p>
    <w:p w14:paraId="5E5C66E5" w14:textId="7B0A4862" w:rsidR="006E20EF" w:rsidRPr="001C18A6" w:rsidRDefault="006E20EF" w:rsidP="006E20EF">
      <w:pPr>
        <w:spacing w:before="120" w:after="0"/>
        <w:rPr>
          <w:rFonts w:ascii="Arial" w:eastAsia="Calibri" w:hAnsi="Arial" w:cs="Arial"/>
        </w:rPr>
      </w:pPr>
      <w:r w:rsidRPr="00306FCA">
        <w:rPr>
          <w:rFonts w:ascii="Arial" w:eastAsia="Calibri" w:hAnsi="Arial" w:cs="Arial"/>
        </w:rPr>
        <w:t>Consumers</w:t>
      </w:r>
      <w:r>
        <w:rPr>
          <w:rFonts w:ascii="Arial" w:eastAsia="Calibri" w:hAnsi="Arial" w:cs="Arial"/>
        </w:rPr>
        <w:t xml:space="preserve"> and </w:t>
      </w:r>
      <w:r w:rsidRPr="00306FCA">
        <w:rPr>
          <w:rFonts w:ascii="Arial" w:eastAsia="Calibri" w:hAnsi="Arial" w:cs="Arial"/>
        </w:rPr>
        <w:t xml:space="preserve">representatives confirmed equipment provided is safe, suitable, </w:t>
      </w:r>
      <w:proofErr w:type="gramStart"/>
      <w:r w:rsidRPr="00306FCA">
        <w:rPr>
          <w:rFonts w:ascii="Arial" w:eastAsia="Calibri" w:hAnsi="Arial" w:cs="Arial"/>
        </w:rPr>
        <w:t>clean</w:t>
      </w:r>
      <w:proofErr w:type="gramEnd"/>
      <w:r w:rsidRPr="00306FCA">
        <w:rPr>
          <w:rFonts w:ascii="Arial" w:eastAsia="Calibri" w:hAnsi="Arial" w:cs="Arial"/>
        </w:rPr>
        <w:t xml:space="preserve"> and well maintained. Staff described the process for identifying equipment that requires maintenance. </w:t>
      </w:r>
      <w:r>
        <w:rPr>
          <w:rFonts w:ascii="Arial" w:eastAsia="Calibri" w:hAnsi="Arial" w:cs="Arial"/>
        </w:rPr>
        <w:t>Consumers were observed using</w:t>
      </w:r>
      <w:r w:rsidRPr="00306FCA">
        <w:rPr>
          <w:rFonts w:ascii="Arial" w:eastAsia="Calibri" w:hAnsi="Arial" w:cs="Arial"/>
        </w:rPr>
        <w:t xml:space="preserve"> equipment to support activities of daily living and lifestyle activities,</w:t>
      </w:r>
      <w:r>
        <w:rPr>
          <w:rFonts w:ascii="Arial" w:eastAsia="Calibri" w:hAnsi="Arial" w:cs="Arial"/>
        </w:rPr>
        <w:t xml:space="preserve"> and equipment was observed</w:t>
      </w:r>
      <w:r w:rsidRPr="00306FCA">
        <w:rPr>
          <w:rFonts w:ascii="Arial" w:eastAsia="Calibri" w:hAnsi="Arial" w:cs="Arial"/>
        </w:rPr>
        <w:t xml:space="preserve"> to be safe, clean, and well maintained. The </w:t>
      </w:r>
      <w:r>
        <w:rPr>
          <w:rFonts w:ascii="Arial" w:eastAsia="Calibri" w:hAnsi="Arial" w:cs="Arial"/>
        </w:rPr>
        <w:t xml:space="preserve">service’s </w:t>
      </w:r>
      <w:r w:rsidRPr="00306FCA">
        <w:rPr>
          <w:rFonts w:ascii="Arial" w:eastAsia="Calibri" w:hAnsi="Arial" w:cs="Arial"/>
        </w:rPr>
        <w:t>daily maintenance logs showed no outstanding requests.</w:t>
      </w:r>
    </w:p>
    <w:p w14:paraId="19E4591A" w14:textId="77777777" w:rsidR="006E20EF" w:rsidRPr="001C18A6" w:rsidRDefault="006E20EF" w:rsidP="006E20EF">
      <w:pPr>
        <w:rPr>
          <w:rFonts w:ascii="Arial" w:hAnsi="Arial" w:cs="Arial"/>
        </w:rPr>
      </w:pPr>
      <w:r w:rsidRPr="001C18A6">
        <w:rPr>
          <w:rFonts w:ascii="Arial" w:hAnsi="Arial" w:cs="Arial"/>
        </w:rPr>
        <w:br w:type="page"/>
      </w:r>
    </w:p>
    <w:p w14:paraId="683B0239" w14:textId="77777777" w:rsidR="006E20EF" w:rsidRPr="00996FAF" w:rsidRDefault="006E20EF" w:rsidP="006E20EF">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6E20EF" w:rsidRPr="00996FAF" w14:paraId="1081282A"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3AD1455C" w14:textId="77777777" w:rsidR="006E20EF" w:rsidRPr="00996FAF" w:rsidRDefault="006E20EF" w:rsidP="001F6BC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095EAF8B" w14:textId="77777777" w:rsidR="006E20EF" w:rsidRPr="00996FAF" w:rsidRDefault="006E20EF" w:rsidP="001F6B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20EF" w:rsidRPr="00996FAF" w14:paraId="4DC993ED"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EE7D5E"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694C5C22"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31776E27"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93EA8B06F18A4781BF7064741BA0A161"/>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2456E70C"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3CC90F"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3BFA15BF"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4211D4D" w14:textId="77777777" w:rsidR="006E20EF" w:rsidRPr="00996FAF" w:rsidRDefault="006E20EF" w:rsidP="001F6B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56DCF72" w14:textId="77777777" w:rsidR="006E20EF" w:rsidRPr="00996FAF" w:rsidRDefault="006E20EF" w:rsidP="001F6BC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60BBEBEE"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A26D7E2C8F4C4CF7B2DC3EFEC550015A"/>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5441EC03"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EA8C2E"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25108BDE"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06D27E3F" w14:textId="77777777" w:rsidR="006E20EF" w:rsidRPr="00996FAF" w:rsidRDefault="00ED70F9" w:rsidP="001F6B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0ADEF7E7E1D4AD289E73DFDD5082AC7"/>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bl>
    <w:p w14:paraId="0008009E" w14:textId="77777777" w:rsidR="006E20EF" w:rsidRDefault="006E20EF" w:rsidP="0033592F">
      <w:pPr>
        <w:pStyle w:val="Heading20"/>
        <w:spacing w:before="240"/>
      </w:pPr>
      <w:r>
        <w:t>Findings</w:t>
      </w:r>
    </w:p>
    <w:p w14:paraId="4E0C527D" w14:textId="005BB5ED" w:rsidR="006E20EF" w:rsidRPr="00E633A2" w:rsidRDefault="006E20EF" w:rsidP="006E20EF">
      <w:pPr>
        <w:spacing w:before="120" w:after="0"/>
        <w:rPr>
          <w:rFonts w:ascii="Arial" w:hAnsi="Arial" w:cs="Arial"/>
        </w:rPr>
      </w:pPr>
      <w:r w:rsidRPr="00E633A2">
        <w:rPr>
          <w:rFonts w:ascii="Arial" w:hAnsi="Arial" w:cs="Arial"/>
        </w:rPr>
        <w:t>Consumers</w:t>
      </w:r>
      <w:r>
        <w:rPr>
          <w:rFonts w:ascii="Arial" w:hAnsi="Arial" w:cs="Arial"/>
        </w:rPr>
        <w:t xml:space="preserve"> and </w:t>
      </w:r>
      <w:r w:rsidRPr="00E633A2">
        <w:rPr>
          <w:rFonts w:ascii="Arial" w:hAnsi="Arial" w:cs="Arial"/>
        </w:rPr>
        <w:t>representatives said the service environment is open and welcoming. Signage throughout the service facilitates consumers</w:t>
      </w:r>
      <w:r>
        <w:rPr>
          <w:rFonts w:ascii="Arial" w:hAnsi="Arial" w:cs="Arial"/>
        </w:rPr>
        <w:t xml:space="preserve"> and </w:t>
      </w:r>
      <w:r w:rsidRPr="00E633A2">
        <w:rPr>
          <w:rFonts w:ascii="Arial" w:hAnsi="Arial" w:cs="Arial"/>
        </w:rPr>
        <w:t>representatives to navigate their</w:t>
      </w:r>
      <w:r>
        <w:rPr>
          <w:rFonts w:ascii="Arial" w:hAnsi="Arial" w:cs="Arial"/>
        </w:rPr>
        <w:t xml:space="preserve"> way, and consumers were observed to </w:t>
      </w:r>
      <w:r w:rsidRPr="00E633A2">
        <w:rPr>
          <w:rFonts w:ascii="Arial" w:hAnsi="Arial" w:cs="Arial"/>
        </w:rPr>
        <w:t xml:space="preserve">personalise their rooms with belongings and photographs. </w:t>
      </w:r>
      <w:r>
        <w:rPr>
          <w:rFonts w:ascii="Arial" w:hAnsi="Arial" w:cs="Arial"/>
        </w:rPr>
        <w:t>Observations showed consumers’</w:t>
      </w:r>
      <w:r w:rsidRPr="00E633A2">
        <w:rPr>
          <w:rFonts w:ascii="Arial" w:hAnsi="Arial" w:cs="Arial"/>
        </w:rPr>
        <w:t xml:space="preserve"> engaging in a variety of activities indoors</w:t>
      </w:r>
      <w:r>
        <w:rPr>
          <w:rFonts w:ascii="Arial" w:hAnsi="Arial" w:cs="Arial"/>
        </w:rPr>
        <w:t xml:space="preserve"> and consumers </w:t>
      </w:r>
      <w:r w:rsidRPr="00E633A2">
        <w:rPr>
          <w:rFonts w:ascii="Arial" w:hAnsi="Arial" w:cs="Arial"/>
        </w:rPr>
        <w:t>reported that staff support them to enjoy the outdoor garden areas of the service.</w:t>
      </w:r>
    </w:p>
    <w:p w14:paraId="49C55BE1" w14:textId="77777777" w:rsidR="006E20EF" w:rsidRPr="00E633A2" w:rsidRDefault="006E20EF" w:rsidP="006E20EF">
      <w:pPr>
        <w:spacing w:before="120" w:after="0"/>
        <w:rPr>
          <w:rFonts w:ascii="Arial" w:eastAsia="Calibri" w:hAnsi="Arial" w:cs="Arial"/>
        </w:rPr>
      </w:pPr>
      <w:r w:rsidRPr="00E633A2">
        <w:rPr>
          <w:rFonts w:ascii="Arial" w:eastAsia="Calibri" w:hAnsi="Arial" w:cs="Arial"/>
        </w:rPr>
        <w:t>Consumers</w:t>
      </w:r>
      <w:r>
        <w:rPr>
          <w:rFonts w:ascii="Arial" w:eastAsia="Calibri" w:hAnsi="Arial" w:cs="Arial"/>
        </w:rPr>
        <w:t xml:space="preserve"> and </w:t>
      </w:r>
      <w:r w:rsidRPr="00E633A2">
        <w:rPr>
          <w:rFonts w:ascii="Arial" w:eastAsia="Calibri" w:hAnsi="Arial" w:cs="Arial"/>
        </w:rPr>
        <w:t xml:space="preserve">representatives said the service is kept clean, </w:t>
      </w:r>
      <w:r>
        <w:rPr>
          <w:rFonts w:ascii="Arial" w:eastAsia="Calibri" w:hAnsi="Arial" w:cs="Arial"/>
        </w:rPr>
        <w:t xml:space="preserve">and </w:t>
      </w:r>
      <w:r w:rsidRPr="00E633A2">
        <w:rPr>
          <w:rFonts w:ascii="Arial" w:eastAsia="Calibri" w:hAnsi="Arial" w:cs="Arial"/>
        </w:rPr>
        <w:t xml:space="preserve">well maintained, and they are supported to move throughout the service environment, both indoors and outside in the garden area. Contracted cleaning services provide daily cleaning and support infection control practices in the service environment. Staff </w:t>
      </w:r>
      <w:r>
        <w:rPr>
          <w:rFonts w:ascii="Arial" w:eastAsia="Calibri" w:hAnsi="Arial" w:cs="Arial"/>
        </w:rPr>
        <w:t>described</w:t>
      </w:r>
      <w:r w:rsidRPr="00E633A2">
        <w:rPr>
          <w:rFonts w:ascii="Arial" w:eastAsia="Calibri" w:hAnsi="Arial" w:cs="Arial"/>
        </w:rPr>
        <w:t xml:space="preserve"> </w:t>
      </w:r>
      <w:r>
        <w:rPr>
          <w:rFonts w:ascii="Arial" w:eastAsia="Calibri" w:hAnsi="Arial" w:cs="Arial"/>
        </w:rPr>
        <w:t xml:space="preserve">the </w:t>
      </w:r>
      <w:r w:rsidRPr="00E633A2">
        <w:rPr>
          <w:rFonts w:ascii="Arial" w:eastAsia="Calibri" w:hAnsi="Arial" w:cs="Arial"/>
        </w:rPr>
        <w:t>process for logging maintenance requests</w:t>
      </w:r>
      <w:r>
        <w:rPr>
          <w:rFonts w:ascii="Arial" w:eastAsia="Calibri" w:hAnsi="Arial" w:cs="Arial"/>
        </w:rPr>
        <w:t>, and c</w:t>
      </w:r>
      <w:r w:rsidRPr="00E633A2">
        <w:rPr>
          <w:rFonts w:ascii="Arial" w:eastAsia="Calibri" w:hAnsi="Arial" w:cs="Arial"/>
        </w:rPr>
        <w:t xml:space="preserve">leaning and maintenance records were observed to be current and up to date. </w:t>
      </w:r>
      <w:r>
        <w:rPr>
          <w:rFonts w:ascii="Arial" w:eastAsia="Calibri" w:hAnsi="Arial" w:cs="Arial"/>
        </w:rPr>
        <w:t>Al</w:t>
      </w:r>
      <w:r w:rsidRPr="00E633A2">
        <w:rPr>
          <w:rFonts w:ascii="Arial" w:eastAsia="Calibri" w:hAnsi="Arial" w:cs="Arial"/>
        </w:rPr>
        <w:t xml:space="preserve">l areas of the service </w:t>
      </w:r>
      <w:r>
        <w:rPr>
          <w:rFonts w:ascii="Arial" w:eastAsia="Calibri" w:hAnsi="Arial" w:cs="Arial"/>
        </w:rPr>
        <w:t xml:space="preserve">were observed </w:t>
      </w:r>
      <w:r w:rsidRPr="00E633A2">
        <w:rPr>
          <w:rFonts w:ascii="Arial" w:eastAsia="Calibri" w:hAnsi="Arial" w:cs="Arial"/>
        </w:rPr>
        <w:t xml:space="preserve">to be clean, </w:t>
      </w:r>
      <w:proofErr w:type="gramStart"/>
      <w:r w:rsidRPr="00E633A2">
        <w:rPr>
          <w:rFonts w:ascii="Arial" w:eastAsia="Calibri" w:hAnsi="Arial" w:cs="Arial"/>
        </w:rPr>
        <w:t>safe</w:t>
      </w:r>
      <w:proofErr w:type="gramEnd"/>
      <w:r w:rsidRPr="00E633A2">
        <w:rPr>
          <w:rFonts w:ascii="Arial" w:eastAsia="Calibri" w:hAnsi="Arial" w:cs="Arial"/>
        </w:rPr>
        <w:t xml:space="preserve"> and </w:t>
      </w:r>
      <w:r>
        <w:rPr>
          <w:rFonts w:ascii="Arial" w:eastAsia="Calibri" w:hAnsi="Arial" w:cs="Arial"/>
        </w:rPr>
        <w:t>well-maintained</w:t>
      </w:r>
      <w:r w:rsidRPr="00E633A2">
        <w:rPr>
          <w:rFonts w:ascii="Arial" w:eastAsia="Calibri" w:hAnsi="Arial" w:cs="Arial"/>
        </w:rPr>
        <w:t>.</w:t>
      </w:r>
    </w:p>
    <w:p w14:paraId="33629F61" w14:textId="595EFD25" w:rsidR="006E20EF" w:rsidRPr="00262C0B" w:rsidRDefault="006E20EF" w:rsidP="006E20EF">
      <w:pPr>
        <w:spacing w:before="120" w:after="0"/>
      </w:pPr>
      <w:r w:rsidRPr="00E633A2">
        <w:rPr>
          <w:rFonts w:ascii="Arial" w:hAnsi="Arial" w:cs="Arial"/>
        </w:rPr>
        <w:t>The service maintains clean, safe</w:t>
      </w:r>
      <w:r>
        <w:rPr>
          <w:rFonts w:ascii="Arial" w:hAnsi="Arial" w:cs="Arial"/>
        </w:rPr>
        <w:t xml:space="preserve"> </w:t>
      </w:r>
      <w:r w:rsidRPr="00E633A2">
        <w:rPr>
          <w:rFonts w:ascii="Arial" w:hAnsi="Arial" w:cs="Arial"/>
        </w:rPr>
        <w:t xml:space="preserve">furniture, </w:t>
      </w:r>
      <w:proofErr w:type="gramStart"/>
      <w:r w:rsidRPr="00E633A2">
        <w:rPr>
          <w:rFonts w:ascii="Arial" w:hAnsi="Arial" w:cs="Arial"/>
        </w:rPr>
        <w:t>fittings</w:t>
      </w:r>
      <w:proofErr w:type="gramEnd"/>
      <w:r w:rsidRPr="00E633A2">
        <w:rPr>
          <w:rFonts w:ascii="Arial" w:hAnsi="Arial" w:cs="Arial"/>
        </w:rPr>
        <w:t xml:space="preserve"> and equipment for consumer use. Preventative and reactive maintenance service records </w:t>
      </w:r>
      <w:r>
        <w:rPr>
          <w:rFonts w:ascii="Arial" w:hAnsi="Arial" w:cs="Arial"/>
        </w:rPr>
        <w:t>were</w:t>
      </w:r>
      <w:r w:rsidRPr="00E633A2">
        <w:rPr>
          <w:rFonts w:ascii="Arial" w:hAnsi="Arial" w:cs="Arial"/>
        </w:rPr>
        <w:t xml:space="preserve"> current and up to date. Staff described processes in place for preventative and reactive maintenance. </w:t>
      </w:r>
      <w:r>
        <w:rPr>
          <w:rFonts w:ascii="Arial" w:hAnsi="Arial" w:cs="Arial"/>
        </w:rPr>
        <w:t>Observations showed staff</w:t>
      </w:r>
      <w:r w:rsidRPr="00E633A2">
        <w:rPr>
          <w:rFonts w:ascii="Arial" w:hAnsi="Arial" w:cs="Arial"/>
        </w:rPr>
        <w:t xml:space="preserve"> cleaning furniture, fittings, and equipment across all areas of the service.</w:t>
      </w:r>
      <w:r>
        <w:br w:type="page"/>
      </w:r>
    </w:p>
    <w:p w14:paraId="69892181" w14:textId="77777777" w:rsidR="006E20EF" w:rsidRPr="00996FAF" w:rsidRDefault="006E20EF" w:rsidP="006E20E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6E20EF" w:rsidRPr="00996FAF" w14:paraId="14E77DA0"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CD746D3" w14:textId="77777777" w:rsidR="006E20EF" w:rsidRPr="00996FAF" w:rsidRDefault="006E20EF" w:rsidP="001F6BC3">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79C4FB3E" w14:textId="77777777" w:rsidR="006E20EF" w:rsidRPr="00996FAF" w:rsidRDefault="006E20EF" w:rsidP="001F6B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20EF" w:rsidRPr="00996FAF" w14:paraId="33809504"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CB1F98"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7E87D418"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3BE0A0AB"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1AF1C99F94964A1FA78E6EB7AD86EF21"/>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7E8C7454"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E18C93"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75DAC03C"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640DC005"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8719FE8EA9AA479E84273B9AC2E906B7"/>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46374BDE"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57A5A9"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567B3B01"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509383E2"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293DF8C8719A45B783FC8E1C9D78AF09"/>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r w:rsidR="006E20EF" w:rsidRPr="00996FAF" w14:paraId="131C3A53" w14:textId="77777777" w:rsidTr="0033592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666A86"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3E117F94"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05835FE" w14:textId="77777777" w:rsidR="006E20EF" w:rsidRPr="00996FAF" w:rsidRDefault="00ED70F9" w:rsidP="001F6B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8CADEEA911514EED84B8E7F803B9AA00"/>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640D2A">
              <w:rPr>
                <w:rFonts w:ascii="Arial" w:hAnsi="Arial" w:cs="Arial"/>
                <w:color w:val="0000FF"/>
              </w:rPr>
              <w:t xml:space="preserve"> </w:t>
            </w:r>
          </w:p>
        </w:tc>
      </w:tr>
    </w:tbl>
    <w:p w14:paraId="3CF64EF4" w14:textId="77777777" w:rsidR="006E20EF" w:rsidRDefault="006E20EF" w:rsidP="0033592F">
      <w:pPr>
        <w:pStyle w:val="Heading20"/>
        <w:spacing w:before="240"/>
      </w:pPr>
      <w:r w:rsidRPr="00996FAF">
        <w:t>Findings</w:t>
      </w:r>
    </w:p>
    <w:p w14:paraId="503FC773" w14:textId="08A496DD" w:rsidR="006E20EF" w:rsidRPr="00B945AC" w:rsidRDefault="006E20EF" w:rsidP="006E20EF">
      <w:pPr>
        <w:pStyle w:val="NormalArial"/>
        <w:spacing w:before="120" w:after="0"/>
        <w:rPr>
          <w:rFonts w:eastAsia="Calibri"/>
        </w:rPr>
      </w:pPr>
      <w:r w:rsidRPr="00B945AC">
        <w:rPr>
          <w:szCs w:val="22"/>
        </w:rPr>
        <w:t>Consumers and representatives said feedback was welcome</w:t>
      </w:r>
      <w:r>
        <w:rPr>
          <w:szCs w:val="22"/>
        </w:rPr>
        <w:t>d</w:t>
      </w:r>
      <w:r w:rsidRPr="00B945AC">
        <w:rPr>
          <w:szCs w:val="22"/>
        </w:rPr>
        <w:t xml:space="preserve"> and encouraged by the service and they were aware </w:t>
      </w:r>
      <w:r>
        <w:rPr>
          <w:szCs w:val="22"/>
        </w:rPr>
        <w:t>of various avenues for providing feedback</w:t>
      </w:r>
      <w:r w:rsidRPr="00B945AC">
        <w:rPr>
          <w:szCs w:val="22"/>
        </w:rPr>
        <w:t xml:space="preserve">. </w:t>
      </w:r>
      <w:r w:rsidRPr="00B945AC">
        <w:rPr>
          <w:rFonts w:eastAsia="Calibri"/>
        </w:rPr>
        <w:t>Management said they welcomed feedback from consumers and representatives through consumer</w:t>
      </w:r>
      <w:r>
        <w:rPr>
          <w:rFonts w:eastAsia="Calibri"/>
        </w:rPr>
        <w:t xml:space="preserve"> and </w:t>
      </w:r>
      <w:r w:rsidRPr="00B945AC">
        <w:rPr>
          <w:rFonts w:eastAsia="Calibri"/>
        </w:rPr>
        <w:t>representative meetings, scheduled surveys, verbal conversations, feedback forms</w:t>
      </w:r>
      <w:r>
        <w:rPr>
          <w:rFonts w:eastAsia="Calibri"/>
        </w:rPr>
        <w:t>,</w:t>
      </w:r>
      <w:r w:rsidRPr="00B945AC">
        <w:rPr>
          <w:rFonts w:eastAsia="Calibri"/>
        </w:rPr>
        <w:t xml:space="preserve"> </w:t>
      </w:r>
      <w:proofErr w:type="gramStart"/>
      <w:r w:rsidRPr="00B945AC">
        <w:rPr>
          <w:rFonts w:eastAsia="Calibri"/>
        </w:rPr>
        <w:t>emails</w:t>
      </w:r>
      <w:proofErr w:type="gramEnd"/>
      <w:r w:rsidRPr="00B945AC">
        <w:rPr>
          <w:rFonts w:eastAsia="Calibri"/>
        </w:rPr>
        <w:t xml:space="preserve"> and </w:t>
      </w:r>
      <w:r>
        <w:rPr>
          <w:rFonts w:eastAsia="Calibri"/>
        </w:rPr>
        <w:t xml:space="preserve">telephone </w:t>
      </w:r>
      <w:r w:rsidRPr="00B945AC">
        <w:rPr>
          <w:rFonts w:eastAsia="Calibri"/>
        </w:rPr>
        <w:t xml:space="preserve">calls. Feedback forms </w:t>
      </w:r>
      <w:r>
        <w:rPr>
          <w:rFonts w:eastAsia="Calibri"/>
        </w:rPr>
        <w:t>could be</w:t>
      </w:r>
      <w:r w:rsidRPr="00B945AC">
        <w:rPr>
          <w:rFonts w:eastAsia="Calibri"/>
        </w:rPr>
        <w:t xml:space="preserve"> submitted into </w:t>
      </w:r>
      <w:r>
        <w:rPr>
          <w:rFonts w:eastAsia="Calibri"/>
        </w:rPr>
        <w:t xml:space="preserve">secure </w:t>
      </w:r>
      <w:r w:rsidRPr="00B945AC">
        <w:rPr>
          <w:rFonts w:eastAsia="Calibri"/>
        </w:rPr>
        <w:t xml:space="preserve">boxes </w:t>
      </w:r>
      <w:r>
        <w:rPr>
          <w:rFonts w:eastAsia="Calibri"/>
        </w:rPr>
        <w:t>available to consumers</w:t>
      </w:r>
      <w:r w:rsidRPr="00B945AC">
        <w:rPr>
          <w:rFonts w:eastAsia="Calibri"/>
        </w:rPr>
        <w:t xml:space="preserve"> throughout the service or posted to </w:t>
      </w:r>
      <w:r>
        <w:rPr>
          <w:rFonts w:eastAsia="Calibri"/>
        </w:rPr>
        <w:t xml:space="preserve">the </w:t>
      </w:r>
      <w:r w:rsidRPr="00B945AC">
        <w:rPr>
          <w:rFonts w:eastAsia="Calibri"/>
        </w:rPr>
        <w:t>head office.</w:t>
      </w:r>
    </w:p>
    <w:p w14:paraId="39D35454" w14:textId="77777777" w:rsidR="006E20EF" w:rsidRPr="00B945AC" w:rsidRDefault="006E20EF" w:rsidP="006E20EF">
      <w:pPr>
        <w:pStyle w:val="NormalArial"/>
        <w:spacing w:before="120" w:after="0"/>
        <w:rPr>
          <w:szCs w:val="22"/>
        </w:rPr>
      </w:pPr>
      <w:r w:rsidRPr="00B945AC">
        <w:rPr>
          <w:szCs w:val="22"/>
        </w:rPr>
        <w:t>Consumers</w:t>
      </w:r>
      <w:r>
        <w:rPr>
          <w:szCs w:val="22"/>
        </w:rPr>
        <w:t xml:space="preserve"> and </w:t>
      </w:r>
      <w:r w:rsidRPr="00B945AC">
        <w:rPr>
          <w:szCs w:val="22"/>
        </w:rPr>
        <w:t xml:space="preserve">representatives reported they were aware of how to provide feedback to the service and access an interpreter or advocate. </w:t>
      </w:r>
      <w:r w:rsidRPr="00775409">
        <w:rPr>
          <w:szCs w:val="22"/>
        </w:rPr>
        <w:t xml:space="preserve">Staff reported having access to translators and use </w:t>
      </w:r>
      <w:r>
        <w:rPr>
          <w:szCs w:val="22"/>
        </w:rPr>
        <w:t xml:space="preserve">of </w:t>
      </w:r>
      <w:r w:rsidRPr="00775409">
        <w:rPr>
          <w:szCs w:val="22"/>
        </w:rPr>
        <w:t>cue cards with non-English speaking consumers if they are required</w:t>
      </w:r>
      <w:r>
        <w:rPr>
          <w:szCs w:val="22"/>
        </w:rPr>
        <w:t>.</w:t>
      </w:r>
      <w:r w:rsidRPr="004B2A51">
        <w:rPr>
          <w:szCs w:val="22"/>
        </w:rPr>
        <w:t xml:space="preserve"> </w:t>
      </w:r>
      <w:r>
        <w:rPr>
          <w:szCs w:val="22"/>
        </w:rPr>
        <w:t>I</w:t>
      </w:r>
      <w:r w:rsidRPr="00B945AC">
        <w:rPr>
          <w:szCs w:val="22"/>
        </w:rPr>
        <w:t>nformation on how to escalate feedback, how to speak with an interpreter</w:t>
      </w:r>
      <w:r>
        <w:rPr>
          <w:szCs w:val="22"/>
        </w:rPr>
        <w:t>,</w:t>
      </w:r>
      <w:r w:rsidRPr="00B945AC">
        <w:rPr>
          <w:szCs w:val="22"/>
        </w:rPr>
        <w:t xml:space="preserve"> and how to access an advocate </w:t>
      </w:r>
      <w:r>
        <w:rPr>
          <w:szCs w:val="22"/>
        </w:rPr>
        <w:t xml:space="preserve">was observed displayed throughout the service and available </w:t>
      </w:r>
      <w:r w:rsidRPr="00B945AC">
        <w:rPr>
          <w:szCs w:val="22"/>
        </w:rPr>
        <w:t>through brochures and pamphlets</w:t>
      </w:r>
      <w:r>
        <w:rPr>
          <w:szCs w:val="22"/>
        </w:rPr>
        <w:t>.</w:t>
      </w:r>
    </w:p>
    <w:p w14:paraId="7B56F447" w14:textId="77777777" w:rsidR="006E20EF" w:rsidRPr="00B945AC" w:rsidRDefault="006E20EF" w:rsidP="006E20EF">
      <w:pPr>
        <w:pStyle w:val="NormalArial"/>
        <w:spacing w:before="120" w:after="0"/>
        <w:rPr>
          <w:szCs w:val="22"/>
        </w:rPr>
      </w:pPr>
      <w:r w:rsidRPr="00B945AC">
        <w:rPr>
          <w:szCs w:val="22"/>
        </w:rPr>
        <w:t>Consumers</w:t>
      </w:r>
      <w:r>
        <w:rPr>
          <w:szCs w:val="22"/>
        </w:rPr>
        <w:t xml:space="preserve"> and </w:t>
      </w:r>
      <w:r w:rsidRPr="00B945AC">
        <w:rPr>
          <w:szCs w:val="22"/>
        </w:rPr>
        <w:t xml:space="preserve">representatives </w:t>
      </w:r>
      <w:r>
        <w:rPr>
          <w:szCs w:val="22"/>
        </w:rPr>
        <w:t>said the</w:t>
      </w:r>
      <w:r w:rsidRPr="00B945AC">
        <w:rPr>
          <w:szCs w:val="22"/>
        </w:rPr>
        <w:t xml:space="preserve"> service takes</w:t>
      </w:r>
      <w:r>
        <w:rPr>
          <w:szCs w:val="22"/>
        </w:rPr>
        <w:t xml:space="preserve"> appropriate</w:t>
      </w:r>
      <w:r w:rsidRPr="00B945AC">
        <w:rPr>
          <w:szCs w:val="22"/>
        </w:rPr>
        <w:t xml:space="preserve"> action following the submission of feedback. </w:t>
      </w:r>
      <w:r>
        <w:rPr>
          <w:szCs w:val="22"/>
        </w:rPr>
        <w:t>The</w:t>
      </w:r>
      <w:r w:rsidRPr="00B945AC">
        <w:rPr>
          <w:szCs w:val="22"/>
        </w:rPr>
        <w:t xml:space="preserve"> feedback register </w:t>
      </w:r>
      <w:r>
        <w:rPr>
          <w:szCs w:val="22"/>
        </w:rPr>
        <w:t>evidenced</w:t>
      </w:r>
      <w:r w:rsidRPr="00B945AC">
        <w:rPr>
          <w:szCs w:val="22"/>
        </w:rPr>
        <w:t xml:space="preserve"> complaints and interaction with the complainant for the best outcome.</w:t>
      </w:r>
      <w:r>
        <w:rPr>
          <w:szCs w:val="22"/>
        </w:rPr>
        <w:t xml:space="preserve"> </w:t>
      </w:r>
      <w:r w:rsidRPr="1EFBC26B">
        <w:rPr>
          <w:rFonts w:eastAsia="Calibri"/>
        </w:rPr>
        <w:t>The open disclosure and feedback management policy outline</w:t>
      </w:r>
      <w:r>
        <w:rPr>
          <w:rFonts w:eastAsia="Calibri"/>
        </w:rPr>
        <w:t>d</w:t>
      </w:r>
      <w:r w:rsidRPr="1EFBC26B">
        <w:rPr>
          <w:rFonts w:eastAsia="Calibri"/>
        </w:rPr>
        <w:t xml:space="preserve"> the importance of accepting feedback and practicing open disclosure if something goes wrong.</w:t>
      </w:r>
      <w:r>
        <w:rPr>
          <w:rFonts w:eastAsia="Calibri"/>
        </w:rPr>
        <w:t xml:space="preserve"> </w:t>
      </w:r>
      <w:r>
        <w:rPr>
          <w:szCs w:val="22"/>
        </w:rPr>
        <w:t>Staff were</w:t>
      </w:r>
      <w:r w:rsidRPr="00B945AC">
        <w:rPr>
          <w:szCs w:val="22"/>
        </w:rPr>
        <w:t xml:space="preserve"> aware of the principles of open disclosure.</w:t>
      </w:r>
    </w:p>
    <w:p w14:paraId="51E638DC" w14:textId="77777777" w:rsidR="006E20EF" w:rsidRDefault="006E20EF" w:rsidP="006E20EF">
      <w:pPr>
        <w:spacing w:before="120" w:after="0"/>
        <w:rPr>
          <w:rFonts w:ascii="Arial" w:hAnsi="Arial" w:cs="Arial"/>
          <w:color w:val="auto"/>
          <w:szCs w:val="22"/>
        </w:rPr>
      </w:pPr>
      <w:r w:rsidRPr="00B945AC">
        <w:rPr>
          <w:rFonts w:ascii="Arial" w:hAnsi="Arial" w:cs="Arial"/>
          <w:szCs w:val="22"/>
        </w:rPr>
        <w:t>Consumers</w:t>
      </w:r>
      <w:r>
        <w:rPr>
          <w:rFonts w:ascii="Arial" w:hAnsi="Arial" w:cs="Arial"/>
          <w:szCs w:val="22"/>
        </w:rPr>
        <w:t xml:space="preserve"> and </w:t>
      </w:r>
      <w:r w:rsidRPr="00B945AC">
        <w:rPr>
          <w:rFonts w:ascii="Arial" w:hAnsi="Arial" w:cs="Arial"/>
          <w:szCs w:val="22"/>
        </w:rPr>
        <w:t>representatives reported being happy with the</w:t>
      </w:r>
      <w:r>
        <w:rPr>
          <w:rFonts w:ascii="Arial" w:hAnsi="Arial" w:cs="Arial"/>
          <w:szCs w:val="22"/>
        </w:rPr>
        <w:t xml:space="preserve"> </w:t>
      </w:r>
      <w:r w:rsidRPr="00B945AC">
        <w:rPr>
          <w:rFonts w:ascii="Arial" w:hAnsi="Arial" w:cs="Arial"/>
          <w:szCs w:val="22"/>
        </w:rPr>
        <w:t xml:space="preserve">outcome of the feedback they provided. Staff were aware of the process of complaints </w:t>
      </w:r>
      <w:r w:rsidRPr="00B945AC">
        <w:rPr>
          <w:rFonts w:ascii="Arial" w:hAnsi="Arial" w:cs="Arial"/>
          <w:color w:val="auto"/>
          <w:szCs w:val="22"/>
        </w:rPr>
        <w:t xml:space="preserve">being reviewed to determine changes and improvements. </w:t>
      </w:r>
      <w:r>
        <w:rPr>
          <w:rFonts w:ascii="Arial" w:hAnsi="Arial" w:cs="Arial"/>
          <w:color w:val="auto"/>
          <w:szCs w:val="22"/>
        </w:rPr>
        <w:t xml:space="preserve">Service documentation including </w:t>
      </w:r>
      <w:r w:rsidRPr="00B945AC">
        <w:rPr>
          <w:rFonts w:ascii="Arial" w:hAnsi="Arial" w:cs="Arial"/>
          <w:color w:val="auto"/>
          <w:szCs w:val="22"/>
        </w:rPr>
        <w:t xml:space="preserve">complaints data </w:t>
      </w:r>
      <w:r>
        <w:rPr>
          <w:rFonts w:ascii="Arial" w:hAnsi="Arial" w:cs="Arial"/>
          <w:color w:val="auto"/>
          <w:szCs w:val="22"/>
        </w:rPr>
        <w:t>and meeting minutes evidenced</w:t>
      </w:r>
      <w:r w:rsidRPr="00B945AC">
        <w:rPr>
          <w:rFonts w:ascii="Arial" w:hAnsi="Arial" w:cs="Arial"/>
          <w:color w:val="auto"/>
          <w:szCs w:val="22"/>
        </w:rPr>
        <w:t xml:space="preserve"> the service ha</w:t>
      </w:r>
      <w:r>
        <w:rPr>
          <w:rFonts w:ascii="Arial" w:hAnsi="Arial" w:cs="Arial"/>
          <w:color w:val="auto"/>
          <w:szCs w:val="22"/>
        </w:rPr>
        <w:t>d</w:t>
      </w:r>
      <w:r w:rsidRPr="00B945AC">
        <w:rPr>
          <w:rFonts w:ascii="Arial" w:hAnsi="Arial" w:cs="Arial"/>
          <w:color w:val="auto"/>
          <w:szCs w:val="22"/>
        </w:rPr>
        <w:t xml:space="preserve"> taken action to address any complaints</w:t>
      </w:r>
      <w:r>
        <w:rPr>
          <w:rFonts w:ascii="Arial" w:hAnsi="Arial" w:cs="Arial"/>
          <w:color w:val="auto"/>
          <w:szCs w:val="22"/>
        </w:rPr>
        <w:t>; and f</w:t>
      </w:r>
      <w:r w:rsidRPr="00B945AC">
        <w:rPr>
          <w:rFonts w:ascii="Arial" w:hAnsi="Arial" w:cs="Arial"/>
          <w:color w:val="auto"/>
          <w:szCs w:val="22"/>
        </w:rPr>
        <w:t xml:space="preserve">eedback and complaints data is compiled and </w:t>
      </w:r>
      <w:r>
        <w:rPr>
          <w:rFonts w:ascii="Arial" w:hAnsi="Arial" w:cs="Arial"/>
          <w:color w:val="auto"/>
          <w:szCs w:val="22"/>
        </w:rPr>
        <w:t>submitted monthly to the</w:t>
      </w:r>
      <w:r w:rsidRPr="00B945AC">
        <w:rPr>
          <w:rFonts w:ascii="Arial" w:hAnsi="Arial" w:cs="Arial"/>
          <w:color w:val="auto"/>
          <w:szCs w:val="22"/>
        </w:rPr>
        <w:t xml:space="preserve"> </w:t>
      </w:r>
      <w:r>
        <w:rPr>
          <w:rFonts w:ascii="Arial" w:hAnsi="Arial" w:cs="Arial"/>
          <w:color w:val="auto"/>
          <w:szCs w:val="22"/>
        </w:rPr>
        <w:t>governance body.</w:t>
      </w:r>
    </w:p>
    <w:p w14:paraId="08202D83" w14:textId="77777777" w:rsidR="006E20EF" w:rsidRPr="00B945AC" w:rsidRDefault="006E20EF" w:rsidP="006E20EF">
      <w:pPr>
        <w:rPr>
          <w:rFonts w:ascii="Arial" w:hAnsi="Arial" w:cs="Arial"/>
        </w:rPr>
      </w:pPr>
      <w:r w:rsidRPr="00B945AC">
        <w:rPr>
          <w:rFonts w:ascii="Arial" w:hAnsi="Arial" w:cs="Arial"/>
        </w:rPr>
        <w:br w:type="page"/>
      </w:r>
    </w:p>
    <w:p w14:paraId="557EA90B" w14:textId="77777777" w:rsidR="006E20EF" w:rsidRPr="00996FAF" w:rsidRDefault="006E20EF" w:rsidP="006E20E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6E20EF" w:rsidRPr="00996FAF" w14:paraId="60ADEC7F"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727FC82" w14:textId="77777777" w:rsidR="006E20EF" w:rsidRPr="00996FAF" w:rsidRDefault="006E20EF" w:rsidP="001F6BC3">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540F0E8C" w14:textId="77777777" w:rsidR="006E20EF" w:rsidRPr="00996FAF" w:rsidRDefault="006E20EF" w:rsidP="001F6B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20EF" w:rsidRPr="00996FAF" w14:paraId="1EB320B1"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56A399"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15CEE7CC"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3D9F2DF7"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05640E1D8C3E4372B75B314D09A3FD5E"/>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7F3947">
              <w:rPr>
                <w:rFonts w:ascii="Arial" w:hAnsi="Arial" w:cs="Arial"/>
                <w:color w:val="0000FF"/>
              </w:rPr>
              <w:t xml:space="preserve"> </w:t>
            </w:r>
          </w:p>
        </w:tc>
      </w:tr>
      <w:tr w:rsidR="006E20EF" w:rsidRPr="00996FAF" w14:paraId="0762F226"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F9F679"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08716770"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0199E13F"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D9BEFE5AEB58465385E368C252942BD9"/>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7F3947">
              <w:rPr>
                <w:rFonts w:ascii="Arial" w:hAnsi="Arial" w:cs="Arial"/>
                <w:color w:val="0000FF"/>
              </w:rPr>
              <w:t xml:space="preserve"> </w:t>
            </w:r>
          </w:p>
        </w:tc>
      </w:tr>
      <w:tr w:rsidR="006E20EF" w:rsidRPr="00996FAF" w14:paraId="6ED3F74D"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F0617C"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15D8DAE8"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84" w:type="dxa"/>
            <w:shd w:val="clear" w:color="auto" w:fill="auto"/>
            <w:vAlign w:val="top"/>
          </w:tcPr>
          <w:p w14:paraId="3B52B419"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07BBFD87C73F4BF4A47D3C5C6299A2BD"/>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7F3947">
              <w:rPr>
                <w:rFonts w:ascii="Arial" w:hAnsi="Arial" w:cs="Arial"/>
                <w:color w:val="0000FF"/>
              </w:rPr>
              <w:t xml:space="preserve"> </w:t>
            </w:r>
          </w:p>
        </w:tc>
      </w:tr>
      <w:tr w:rsidR="006E20EF" w:rsidRPr="00996FAF" w14:paraId="16D01097"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C3251B"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5D735872"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2D14ECE0" w14:textId="77777777" w:rsidR="006E20EF" w:rsidRPr="00996FAF" w:rsidRDefault="00ED70F9" w:rsidP="001F6BC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767862E4BD2F447D9418AB315456F590"/>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7F3947">
              <w:rPr>
                <w:rFonts w:ascii="Arial" w:hAnsi="Arial" w:cs="Arial"/>
                <w:color w:val="0000FF"/>
              </w:rPr>
              <w:t xml:space="preserve"> </w:t>
            </w:r>
          </w:p>
        </w:tc>
      </w:tr>
      <w:tr w:rsidR="006E20EF" w:rsidRPr="00996FAF" w14:paraId="58AD622A" w14:textId="77777777" w:rsidTr="0033592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1921B5"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2A2F0714"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692F5A70" w14:textId="77777777" w:rsidR="006E20EF" w:rsidRPr="00996FAF" w:rsidRDefault="00ED70F9" w:rsidP="001F6BC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1A93D32E4C174BB3BF784F23B2E7FD1B"/>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r w:rsidR="006E20EF" w:rsidRPr="00996FAF" w:rsidDel="007F3947">
              <w:rPr>
                <w:rFonts w:ascii="Arial" w:hAnsi="Arial" w:cs="Arial"/>
                <w:color w:val="0000FF"/>
              </w:rPr>
              <w:t xml:space="preserve"> </w:t>
            </w:r>
          </w:p>
        </w:tc>
      </w:tr>
    </w:tbl>
    <w:p w14:paraId="0E9BB92E" w14:textId="77777777" w:rsidR="006E20EF" w:rsidRDefault="006E20EF" w:rsidP="0033592F">
      <w:pPr>
        <w:pStyle w:val="Heading20"/>
        <w:spacing w:before="240"/>
      </w:pPr>
      <w:r>
        <w:t>Findings</w:t>
      </w:r>
    </w:p>
    <w:p w14:paraId="071BDDF9" w14:textId="706D7284" w:rsidR="006E20EF" w:rsidRPr="005538FD" w:rsidRDefault="006E20EF" w:rsidP="006E20EF">
      <w:pPr>
        <w:pStyle w:val="NormalArial"/>
        <w:spacing w:before="120" w:after="0"/>
        <w:rPr>
          <w:rFonts w:eastAsia="Calibri"/>
        </w:rPr>
      </w:pPr>
      <w:r w:rsidRPr="005538FD">
        <w:rPr>
          <w:szCs w:val="22"/>
        </w:rPr>
        <w:t xml:space="preserve">Consumers and representatives reported they were happy with the level of care provided and said there were sufficient levels of staff. </w:t>
      </w:r>
      <w:r w:rsidRPr="005538FD">
        <w:rPr>
          <w:rFonts w:eastAsia="Calibri"/>
        </w:rPr>
        <w:t>Staff said they were sufficiently resourced to complete their tasks and well supported by management if there was unplanned leave</w:t>
      </w:r>
      <w:r>
        <w:rPr>
          <w:rFonts w:eastAsia="Calibri"/>
        </w:rPr>
        <w:t>.</w:t>
      </w:r>
      <w:r w:rsidRPr="005538FD">
        <w:rPr>
          <w:rFonts w:eastAsia="Calibri"/>
        </w:rPr>
        <w:t xml:space="preserve"> </w:t>
      </w:r>
      <w:r w:rsidRPr="00AF3165">
        <w:rPr>
          <w:rFonts w:eastAsia="Calibri"/>
        </w:rPr>
        <w:t>There were processes to ensure the workforce was planned, and the number and skills mix enabled the delivery of quality care and services.</w:t>
      </w:r>
    </w:p>
    <w:p w14:paraId="531F5F24" w14:textId="31CF2FAF" w:rsidR="006E20EF" w:rsidRPr="005538FD" w:rsidRDefault="006E20EF" w:rsidP="006E20EF">
      <w:pPr>
        <w:spacing w:before="120" w:after="0"/>
        <w:rPr>
          <w:rFonts w:ascii="Arial" w:hAnsi="Arial" w:cs="Arial"/>
          <w:szCs w:val="22"/>
        </w:rPr>
      </w:pPr>
      <w:r w:rsidRPr="005538FD">
        <w:rPr>
          <w:rFonts w:ascii="Arial" w:hAnsi="Arial" w:cs="Arial"/>
          <w:szCs w:val="22"/>
        </w:rPr>
        <w:t xml:space="preserve">Consumers and representatives said </w:t>
      </w:r>
      <w:r>
        <w:rPr>
          <w:rFonts w:ascii="Arial" w:hAnsi="Arial" w:cs="Arial"/>
          <w:szCs w:val="22"/>
        </w:rPr>
        <w:t xml:space="preserve">the </w:t>
      </w:r>
      <w:r w:rsidRPr="005538FD">
        <w:rPr>
          <w:rFonts w:ascii="Arial" w:hAnsi="Arial" w:cs="Arial"/>
          <w:szCs w:val="22"/>
        </w:rPr>
        <w:t xml:space="preserve">staff were kind and respectful and </w:t>
      </w:r>
      <w:r>
        <w:rPr>
          <w:rFonts w:ascii="Arial" w:hAnsi="Arial" w:cs="Arial"/>
          <w:szCs w:val="22"/>
        </w:rPr>
        <w:t xml:space="preserve">consumers’ </w:t>
      </w:r>
      <w:r w:rsidRPr="005538FD">
        <w:rPr>
          <w:rFonts w:ascii="Arial" w:hAnsi="Arial" w:cs="Arial"/>
          <w:szCs w:val="22"/>
        </w:rPr>
        <w:t xml:space="preserve">felt valued by the service. </w:t>
      </w:r>
      <w:r>
        <w:rPr>
          <w:rFonts w:ascii="Arial" w:hAnsi="Arial" w:cs="Arial"/>
          <w:szCs w:val="22"/>
        </w:rPr>
        <w:t>Observations showed r</w:t>
      </w:r>
      <w:r w:rsidRPr="005538FD">
        <w:rPr>
          <w:rFonts w:ascii="Arial" w:hAnsi="Arial" w:cs="Arial"/>
          <w:szCs w:val="22"/>
        </w:rPr>
        <w:t>espectful interactions between staff and consumers</w:t>
      </w:r>
      <w:r>
        <w:rPr>
          <w:rFonts w:ascii="Arial" w:hAnsi="Arial" w:cs="Arial"/>
          <w:szCs w:val="22"/>
        </w:rPr>
        <w:t>. T</w:t>
      </w:r>
      <w:r w:rsidRPr="005538FD">
        <w:rPr>
          <w:rFonts w:ascii="Arial" w:hAnsi="Arial" w:cs="Arial"/>
          <w:szCs w:val="22"/>
        </w:rPr>
        <w:t xml:space="preserve">he service displayed the new Aged Care Code of Conduct (the Code) throughout the </w:t>
      </w:r>
      <w:r>
        <w:rPr>
          <w:rFonts w:ascii="Arial" w:hAnsi="Arial" w:cs="Arial"/>
          <w:szCs w:val="22"/>
        </w:rPr>
        <w:t>service</w:t>
      </w:r>
      <w:r w:rsidRPr="005538FD">
        <w:rPr>
          <w:rFonts w:ascii="Arial" w:hAnsi="Arial" w:cs="Arial"/>
          <w:szCs w:val="22"/>
        </w:rPr>
        <w:t xml:space="preserve"> and staff were observed demonstrating behaviours that were consistent with the Code.</w:t>
      </w:r>
    </w:p>
    <w:p w14:paraId="7591BF11" w14:textId="74651E9E" w:rsidR="006E20EF" w:rsidRPr="005538FD" w:rsidRDefault="006E20EF" w:rsidP="006E20EF">
      <w:pPr>
        <w:spacing w:before="120" w:after="0"/>
        <w:rPr>
          <w:rFonts w:ascii="Arial" w:hAnsi="Arial" w:cs="Arial"/>
          <w:szCs w:val="22"/>
        </w:rPr>
      </w:pPr>
      <w:r w:rsidRPr="005538FD">
        <w:rPr>
          <w:rFonts w:ascii="Arial" w:hAnsi="Arial" w:cs="Arial"/>
          <w:szCs w:val="22"/>
        </w:rPr>
        <w:t>Consumers and representatives said staff had the skill levels required to effectively perform their roles. The service had clear minimum requirements for potential candidates</w:t>
      </w:r>
      <w:r>
        <w:rPr>
          <w:rFonts w:ascii="Arial" w:hAnsi="Arial" w:cs="Arial"/>
          <w:szCs w:val="22"/>
        </w:rPr>
        <w:t>, which are</w:t>
      </w:r>
      <w:r w:rsidRPr="005538FD">
        <w:rPr>
          <w:rFonts w:ascii="Arial" w:hAnsi="Arial" w:cs="Arial"/>
          <w:szCs w:val="22"/>
        </w:rPr>
        <w:t xml:space="preserve"> included in job descriptions. </w:t>
      </w:r>
      <w:r>
        <w:rPr>
          <w:rFonts w:ascii="Arial" w:hAnsi="Arial" w:cs="Arial"/>
          <w:szCs w:val="22"/>
        </w:rPr>
        <w:t xml:space="preserve">Service </w:t>
      </w:r>
      <w:r w:rsidRPr="005538FD">
        <w:rPr>
          <w:rFonts w:ascii="Arial" w:hAnsi="Arial" w:cs="Arial"/>
          <w:szCs w:val="22"/>
        </w:rPr>
        <w:t>induction process and welcome packs</w:t>
      </w:r>
      <w:r>
        <w:rPr>
          <w:rFonts w:ascii="Arial" w:hAnsi="Arial" w:cs="Arial"/>
          <w:szCs w:val="22"/>
        </w:rPr>
        <w:t xml:space="preserve"> ensure the workforce was prepared for their roles, and included role-specific</w:t>
      </w:r>
      <w:r w:rsidRPr="00A2121E">
        <w:rPr>
          <w:rFonts w:ascii="Arial" w:hAnsi="Arial" w:cs="Arial"/>
          <w:szCs w:val="22"/>
        </w:rPr>
        <w:t xml:space="preserve"> tasks, buddy program</w:t>
      </w:r>
      <w:r>
        <w:rPr>
          <w:rFonts w:ascii="Arial" w:hAnsi="Arial" w:cs="Arial"/>
          <w:szCs w:val="22"/>
        </w:rPr>
        <w:t>,</w:t>
      </w:r>
      <w:r w:rsidRPr="00A2121E">
        <w:rPr>
          <w:rFonts w:ascii="Arial" w:hAnsi="Arial" w:cs="Arial"/>
          <w:szCs w:val="22"/>
        </w:rPr>
        <w:t xml:space="preserve"> mandatory learning and competencies</w:t>
      </w:r>
      <w:r>
        <w:rPr>
          <w:rFonts w:ascii="Arial" w:hAnsi="Arial" w:cs="Arial"/>
          <w:szCs w:val="22"/>
        </w:rPr>
        <w:t>,</w:t>
      </w:r>
      <w:r w:rsidRPr="00A2121E">
        <w:rPr>
          <w:rFonts w:ascii="Arial" w:hAnsi="Arial" w:cs="Arial"/>
          <w:szCs w:val="22"/>
        </w:rPr>
        <w:t xml:space="preserve"> and the performance review </w:t>
      </w:r>
      <w:r>
        <w:rPr>
          <w:rFonts w:ascii="Arial" w:hAnsi="Arial" w:cs="Arial"/>
          <w:szCs w:val="22"/>
        </w:rPr>
        <w:t>processes</w:t>
      </w:r>
      <w:r w:rsidRPr="00A2121E">
        <w:rPr>
          <w:rFonts w:ascii="Arial" w:hAnsi="Arial" w:cs="Arial"/>
          <w:szCs w:val="22"/>
        </w:rPr>
        <w:t>.</w:t>
      </w:r>
    </w:p>
    <w:p w14:paraId="735BEAF4" w14:textId="77777777" w:rsidR="006E20EF" w:rsidRPr="005538FD" w:rsidRDefault="006E20EF" w:rsidP="006E20EF">
      <w:pPr>
        <w:spacing w:before="120" w:after="0"/>
        <w:rPr>
          <w:rFonts w:ascii="Arial" w:hAnsi="Arial" w:cs="Arial"/>
          <w:szCs w:val="22"/>
        </w:rPr>
      </w:pPr>
      <w:r w:rsidRPr="005538FD">
        <w:rPr>
          <w:rFonts w:ascii="Arial" w:hAnsi="Arial" w:cs="Arial"/>
          <w:szCs w:val="22"/>
        </w:rPr>
        <w:t xml:space="preserve">Consumers and representatives said staff were trained to provide the support consumers need. Learning and development is developed by </w:t>
      </w:r>
      <w:r>
        <w:rPr>
          <w:rFonts w:ascii="Arial" w:hAnsi="Arial" w:cs="Arial"/>
          <w:szCs w:val="22"/>
        </w:rPr>
        <w:t xml:space="preserve">the organisation’s </w:t>
      </w:r>
      <w:r w:rsidRPr="005538FD">
        <w:rPr>
          <w:rFonts w:ascii="Arial" w:hAnsi="Arial" w:cs="Arial"/>
          <w:szCs w:val="22"/>
        </w:rPr>
        <w:t>head office and delivered by designated learning and development officer</w:t>
      </w:r>
      <w:r>
        <w:rPr>
          <w:rFonts w:ascii="Arial" w:hAnsi="Arial" w:cs="Arial"/>
          <w:szCs w:val="22"/>
        </w:rPr>
        <w:t>s</w:t>
      </w:r>
      <w:r w:rsidRPr="005538FD">
        <w:rPr>
          <w:rFonts w:ascii="Arial" w:hAnsi="Arial" w:cs="Arial"/>
          <w:szCs w:val="22"/>
        </w:rPr>
        <w:t xml:space="preserve"> or clinical staff onsite. Staff demonstrated strong engagement with learning and development and records indicated high levels of compliance.</w:t>
      </w:r>
    </w:p>
    <w:p w14:paraId="2851958B" w14:textId="77777777" w:rsidR="006E20EF" w:rsidRPr="00262C0B" w:rsidRDefault="006E20EF" w:rsidP="0033592F">
      <w:pPr>
        <w:pStyle w:val="NormalArial"/>
        <w:spacing w:before="120"/>
      </w:pPr>
      <w:r w:rsidRPr="005538FD">
        <w:t xml:space="preserve">The service has a structured staff </w:t>
      </w:r>
      <w:r>
        <w:t xml:space="preserve">performance </w:t>
      </w:r>
      <w:r w:rsidRPr="005538FD">
        <w:t xml:space="preserve">appraisal cycle, </w:t>
      </w:r>
      <w:r>
        <w:t>completed bi-annually</w:t>
      </w:r>
      <w:r w:rsidRPr="005538FD">
        <w:t xml:space="preserve">, and provides direct feedback to staff following incidents, </w:t>
      </w:r>
      <w:proofErr w:type="gramStart"/>
      <w:r w:rsidRPr="005538FD">
        <w:t>observations</w:t>
      </w:r>
      <w:proofErr w:type="gramEnd"/>
      <w:r w:rsidRPr="005538FD">
        <w:t xml:space="preserve"> or complaints as </w:t>
      </w:r>
      <w:r>
        <w:t>relevant</w:t>
      </w:r>
      <w:r w:rsidRPr="005538FD">
        <w:t xml:space="preserve">. Staff </w:t>
      </w:r>
      <w:r>
        <w:t>said they received feedback</w:t>
      </w:r>
      <w:r w:rsidRPr="005538FD">
        <w:t xml:space="preserve"> from management through both formal and informal channels. </w:t>
      </w:r>
      <w:r>
        <w:t xml:space="preserve">Staff appraisal documentation evidenced </w:t>
      </w:r>
      <w:r w:rsidRPr="005538FD">
        <w:t>2-way discussion</w:t>
      </w:r>
      <w:r>
        <w:t>s</w:t>
      </w:r>
      <w:r w:rsidRPr="005538FD">
        <w:t xml:space="preserve"> on </w:t>
      </w:r>
      <w:r>
        <w:t xml:space="preserve">staff </w:t>
      </w:r>
      <w:r w:rsidRPr="005538FD">
        <w:t>performance</w:t>
      </w:r>
      <w:r>
        <w:t xml:space="preserve"> between staff and management</w:t>
      </w:r>
      <w:r w:rsidRPr="005538FD">
        <w:t xml:space="preserve">. </w:t>
      </w:r>
      <w:r>
        <w:rPr>
          <w:rFonts w:eastAsia="Calibri"/>
        </w:rPr>
        <w:t>Staff</w:t>
      </w:r>
      <w:r w:rsidRPr="1EFBC26B">
        <w:rPr>
          <w:rFonts w:eastAsia="Calibri"/>
        </w:rPr>
        <w:t xml:space="preserve"> </w:t>
      </w:r>
      <w:r>
        <w:rPr>
          <w:rFonts w:eastAsia="Calibri"/>
        </w:rPr>
        <w:t xml:space="preserve">spoke of requesting additional </w:t>
      </w:r>
      <w:r w:rsidRPr="1EFBC26B">
        <w:rPr>
          <w:rFonts w:eastAsia="Calibri"/>
        </w:rPr>
        <w:t xml:space="preserve">training </w:t>
      </w:r>
      <w:r>
        <w:rPr>
          <w:rFonts w:eastAsia="Calibri"/>
        </w:rPr>
        <w:t>in</w:t>
      </w:r>
      <w:r w:rsidRPr="1EFBC26B">
        <w:rPr>
          <w:rFonts w:eastAsia="Calibri"/>
        </w:rPr>
        <w:t xml:space="preserve"> wound care</w:t>
      </w:r>
      <w:r>
        <w:rPr>
          <w:rFonts w:eastAsia="Calibri"/>
        </w:rPr>
        <w:t xml:space="preserve"> and </w:t>
      </w:r>
      <w:r w:rsidRPr="1EFBC26B">
        <w:rPr>
          <w:rFonts w:eastAsia="Calibri"/>
        </w:rPr>
        <w:t>dementia care</w:t>
      </w:r>
      <w:r>
        <w:rPr>
          <w:rFonts w:eastAsia="Calibri"/>
        </w:rPr>
        <w:t xml:space="preserve"> in their performance a</w:t>
      </w:r>
      <w:r w:rsidRPr="1EFBC26B">
        <w:rPr>
          <w:rFonts w:eastAsia="Calibri"/>
        </w:rPr>
        <w:t>ppraisal</w:t>
      </w:r>
      <w:r>
        <w:rPr>
          <w:rFonts w:eastAsia="Calibri"/>
        </w:rPr>
        <w:t>s and confirmed the service had provided this training.</w:t>
      </w:r>
      <w:r>
        <w:br w:type="page"/>
      </w:r>
    </w:p>
    <w:p w14:paraId="5CE2B58F" w14:textId="77777777" w:rsidR="006E20EF" w:rsidRPr="00996FAF" w:rsidRDefault="006E20EF" w:rsidP="006E20E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6E20EF" w:rsidRPr="00996FAF" w14:paraId="55ECB287" w14:textId="77777777" w:rsidTr="003359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005C1468" w14:textId="77777777" w:rsidR="006E20EF" w:rsidRPr="00996FAF" w:rsidRDefault="006E20EF" w:rsidP="001F6BC3">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67878B02" w14:textId="77777777" w:rsidR="006E20EF" w:rsidRPr="00996FAF" w:rsidRDefault="006E20EF" w:rsidP="001F6BC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E20EF" w:rsidRPr="00996FAF" w14:paraId="03B84297" w14:textId="77777777" w:rsidTr="0033592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489D55C"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66CB0EF9"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170A5DAC"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15C892CC3C114B7BA818DFA2CB7762B0"/>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p>
        </w:tc>
      </w:tr>
      <w:tr w:rsidR="006E20EF" w:rsidRPr="00996FAF" w14:paraId="154FBEB1"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EDF49AF"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671AAC91"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2" w:type="dxa"/>
            <w:shd w:val="clear" w:color="auto" w:fill="auto"/>
            <w:vAlign w:val="top"/>
          </w:tcPr>
          <w:p w14:paraId="055B2965" w14:textId="77777777" w:rsidR="006E20EF" w:rsidRPr="00996FAF" w:rsidRDefault="00ED70F9"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0C8165FF2CD743529E68098C63637DDC"/>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p>
        </w:tc>
      </w:tr>
      <w:tr w:rsidR="006E20EF" w:rsidRPr="00996FAF" w14:paraId="6AC2BD93" w14:textId="77777777" w:rsidTr="0033592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534C37"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299FB180"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E6934F8" w14:textId="77777777" w:rsidR="006E20EF" w:rsidRPr="00996FAF" w:rsidRDefault="006E20EF" w:rsidP="001F6B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521F425" w14:textId="77777777" w:rsidR="006E20EF" w:rsidRPr="00996FAF" w:rsidRDefault="006E20EF" w:rsidP="001F6B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2A01892" w14:textId="77777777" w:rsidR="006E20EF" w:rsidRPr="00996FAF" w:rsidRDefault="006E20EF" w:rsidP="001F6B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2DB4673" w14:textId="77777777" w:rsidR="006E20EF" w:rsidRPr="00996FAF" w:rsidRDefault="006E20EF" w:rsidP="001F6B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512A601A" w14:textId="77777777" w:rsidR="006E20EF" w:rsidRPr="00996FAF" w:rsidRDefault="006E20EF" w:rsidP="001F6B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1B5935E" w14:textId="77777777" w:rsidR="006E20EF" w:rsidRPr="00996FAF" w:rsidRDefault="006E20EF" w:rsidP="001F6BC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0DE379C2" w14:textId="77777777" w:rsidR="006E20EF" w:rsidRPr="00996FAF" w:rsidRDefault="00ED70F9"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40EBB94ADE09499194E658953897B50B"/>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p>
        </w:tc>
      </w:tr>
      <w:tr w:rsidR="006E20EF" w:rsidRPr="00996FAF" w14:paraId="3FC7A2CD" w14:textId="77777777" w:rsidTr="0033592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EF8FC9"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06BF4A0" w14:textId="77777777" w:rsidR="006E20EF" w:rsidRPr="00996FAF" w:rsidRDefault="006E20EF" w:rsidP="001F6BC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8947977" w14:textId="77777777" w:rsidR="006E20EF" w:rsidRPr="00996FAF" w:rsidRDefault="006E20EF" w:rsidP="001F6B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3048DD1" w14:textId="77777777" w:rsidR="006E20EF" w:rsidRPr="00996FAF" w:rsidRDefault="006E20EF" w:rsidP="001F6B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20C15E9F" w14:textId="77777777" w:rsidR="006E20EF" w:rsidRPr="00996FAF" w:rsidRDefault="006E20EF" w:rsidP="001F6B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57CF7B" w14:textId="77777777" w:rsidR="006E20EF" w:rsidRPr="00996FAF" w:rsidRDefault="006E20EF" w:rsidP="001F6BC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04BF73BC" w14:textId="77777777" w:rsidR="006E20EF" w:rsidRPr="00996FAF" w:rsidRDefault="00ED70F9" w:rsidP="001F6BC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05AEDD35011A43E3B156AC7113C6FEFF"/>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p>
        </w:tc>
      </w:tr>
      <w:tr w:rsidR="006E20EF" w:rsidRPr="00996FAF" w14:paraId="408C0898" w14:textId="77777777" w:rsidTr="0033592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8BD7274" w14:textId="77777777" w:rsidR="006E20EF" w:rsidRPr="00996FAF" w:rsidRDefault="006E20EF" w:rsidP="001F6BC3">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6DCC021" w14:textId="77777777" w:rsidR="006E20EF" w:rsidRPr="00996FAF" w:rsidRDefault="006E20EF" w:rsidP="001F6BC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DC392B9" w14:textId="77777777" w:rsidR="006E20EF" w:rsidRPr="00996FAF" w:rsidRDefault="006E20EF" w:rsidP="001F6B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72E089C9" w14:textId="77777777" w:rsidR="006E20EF" w:rsidRPr="00996FAF" w:rsidRDefault="006E20EF" w:rsidP="001F6B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B12E845" w14:textId="77777777" w:rsidR="006E20EF" w:rsidRPr="00996FAF" w:rsidRDefault="006E20EF" w:rsidP="001F6BC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0F656979" w14:textId="77777777" w:rsidR="006E20EF" w:rsidRPr="00996FAF" w:rsidRDefault="00ED70F9" w:rsidP="001F6BC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7907C4FA576D4E47AE415AFE6F71DDAC"/>
                </w:placeholder>
                <w:dropDownList>
                  <w:listItem w:displayText="choose a rating" w:value="choose a rating"/>
                  <w:listItem w:displayText="Compliant" w:value="Compliant"/>
                  <w:listItem w:displayText="Non-compliant" w:value="Non-compliant"/>
                </w:dropDownList>
              </w:sdtPr>
              <w:sdtEndPr/>
              <w:sdtContent>
                <w:r w:rsidR="006E20EF">
                  <w:rPr>
                    <w:rFonts w:ascii="Arial" w:hAnsi="Arial" w:cs="Arial"/>
                    <w:color w:val="auto"/>
                  </w:rPr>
                  <w:t>Compliant</w:t>
                </w:r>
              </w:sdtContent>
            </w:sdt>
          </w:p>
        </w:tc>
      </w:tr>
    </w:tbl>
    <w:p w14:paraId="57328D8D" w14:textId="77777777" w:rsidR="006E20EF" w:rsidRDefault="006E20EF" w:rsidP="0033592F">
      <w:pPr>
        <w:pStyle w:val="Heading20"/>
        <w:spacing w:before="240"/>
      </w:pPr>
      <w:r w:rsidRPr="00996FAF">
        <w:t>Findings</w:t>
      </w:r>
    </w:p>
    <w:p w14:paraId="496D4E5C" w14:textId="77777777" w:rsidR="006E20EF" w:rsidRPr="00963662" w:rsidRDefault="006E20EF" w:rsidP="006E20EF">
      <w:pPr>
        <w:spacing w:before="120" w:after="0"/>
        <w:rPr>
          <w:rFonts w:ascii="Arial" w:eastAsia="Calibri" w:hAnsi="Arial" w:cs="Arial"/>
        </w:rPr>
      </w:pPr>
      <w:r w:rsidRPr="00963662">
        <w:rPr>
          <w:rFonts w:ascii="Arial" w:hAnsi="Arial" w:cs="Arial"/>
          <w:szCs w:val="22"/>
        </w:rPr>
        <w:t xml:space="preserve">Consumers and representatives said they were engaged in the development and delivery of services through care planning meetings, </w:t>
      </w:r>
      <w:r>
        <w:rPr>
          <w:rFonts w:ascii="Arial" w:hAnsi="Arial" w:cs="Arial"/>
          <w:szCs w:val="22"/>
        </w:rPr>
        <w:t>day-to-day</w:t>
      </w:r>
      <w:r w:rsidRPr="00963662">
        <w:rPr>
          <w:rFonts w:ascii="Arial" w:hAnsi="Arial" w:cs="Arial"/>
          <w:szCs w:val="22"/>
        </w:rPr>
        <w:t xml:space="preserve"> feedback and consumer</w:t>
      </w:r>
      <w:r>
        <w:rPr>
          <w:rFonts w:ascii="Arial" w:hAnsi="Arial" w:cs="Arial"/>
          <w:szCs w:val="22"/>
        </w:rPr>
        <w:t xml:space="preserve"> and </w:t>
      </w:r>
      <w:r w:rsidRPr="00963662">
        <w:rPr>
          <w:rFonts w:ascii="Arial" w:hAnsi="Arial" w:cs="Arial"/>
          <w:szCs w:val="22"/>
        </w:rPr>
        <w:t xml:space="preserve">representative meetings. </w:t>
      </w:r>
      <w:r w:rsidRPr="00963662">
        <w:rPr>
          <w:rFonts w:ascii="Arial" w:eastAsia="Calibri" w:hAnsi="Arial" w:cs="Arial"/>
        </w:rPr>
        <w:t>Management said consumer</w:t>
      </w:r>
      <w:r>
        <w:rPr>
          <w:rFonts w:ascii="Arial" w:eastAsia="Calibri" w:hAnsi="Arial" w:cs="Arial"/>
        </w:rPr>
        <w:t xml:space="preserve"> and </w:t>
      </w:r>
      <w:r w:rsidRPr="00963662">
        <w:rPr>
          <w:rFonts w:ascii="Arial" w:eastAsia="Calibri" w:hAnsi="Arial" w:cs="Arial"/>
        </w:rPr>
        <w:t xml:space="preserve">representative surveys provide them with insights </w:t>
      </w:r>
      <w:r>
        <w:rPr>
          <w:rFonts w:ascii="Arial" w:eastAsia="Calibri" w:hAnsi="Arial" w:cs="Arial"/>
        </w:rPr>
        <w:t>into</w:t>
      </w:r>
      <w:r w:rsidRPr="00963662">
        <w:rPr>
          <w:rFonts w:ascii="Arial" w:eastAsia="Calibri" w:hAnsi="Arial" w:cs="Arial"/>
        </w:rPr>
        <w:t xml:space="preserve"> what is working well and improvement areas, </w:t>
      </w:r>
      <w:r>
        <w:rPr>
          <w:rFonts w:ascii="Arial" w:eastAsia="Calibri" w:hAnsi="Arial" w:cs="Arial"/>
        </w:rPr>
        <w:t xml:space="preserve">and </w:t>
      </w:r>
      <w:r w:rsidRPr="00963662">
        <w:rPr>
          <w:rFonts w:ascii="Arial" w:eastAsia="Calibri" w:hAnsi="Arial" w:cs="Arial"/>
        </w:rPr>
        <w:t>results of the survey feed into the plan for continuous improvement.</w:t>
      </w:r>
    </w:p>
    <w:p w14:paraId="01640E18" w14:textId="77777777" w:rsidR="006E20EF" w:rsidRPr="00963662" w:rsidRDefault="006E20EF" w:rsidP="006E20EF">
      <w:pPr>
        <w:spacing w:before="120" w:after="0"/>
        <w:rPr>
          <w:rFonts w:ascii="Arial" w:eastAsia="Calibri" w:hAnsi="Arial" w:cs="Arial"/>
        </w:rPr>
      </w:pPr>
      <w:r w:rsidRPr="00963662">
        <w:rPr>
          <w:rFonts w:ascii="Arial" w:hAnsi="Arial" w:cs="Arial"/>
        </w:rPr>
        <w:t xml:space="preserve">Management and senior executives demonstrated understanding of current concerns and </w:t>
      </w:r>
      <w:r>
        <w:rPr>
          <w:rFonts w:ascii="Arial" w:hAnsi="Arial" w:cs="Arial"/>
        </w:rPr>
        <w:t>day-to-day</w:t>
      </w:r>
      <w:r w:rsidRPr="00963662">
        <w:rPr>
          <w:rFonts w:ascii="Arial" w:hAnsi="Arial" w:cs="Arial"/>
        </w:rPr>
        <w:t xml:space="preserve"> operations of the service. </w:t>
      </w:r>
      <w:r>
        <w:rPr>
          <w:rFonts w:ascii="Arial" w:eastAsia="Calibri" w:hAnsi="Arial" w:cs="Arial"/>
        </w:rPr>
        <w:t>T</w:t>
      </w:r>
      <w:r w:rsidRPr="00963662">
        <w:rPr>
          <w:rFonts w:ascii="Arial" w:eastAsia="Calibri" w:hAnsi="Arial" w:cs="Arial"/>
        </w:rPr>
        <w:t xml:space="preserve">he service ensures timely communication, </w:t>
      </w:r>
      <w:proofErr w:type="gramStart"/>
      <w:r w:rsidRPr="00963662">
        <w:rPr>
          <w:rFonts w:ascii="Arial" w:eastAsia="Calibri" w:hAnsi="Arial" w:cs="Arial"/>
        </w:rPr>
        <w:t>escalation</w:t>
      </w:r>
      <w:proofErr w:type="gramEnd"/>
      <w:r w:rsidRPr="00963662">
        <w:rPr>
          <w:rFonts w:ascii="Arial" w:eastAsia="Calibri" w:hAnsi="Arial" w:cs="Arial"/>
        </w:rPr>
        <w:t xml:space="preserve"> and monitoring, is occurring across operational, clinical and corporate services. Regular clinical and key indicator reporting to the Board ensures governance body oversight of organisational outcomes.</w:t>
      </w:r>
    </w:p>
    <w:p w14:paraId="767D6D0E" w14:textId="77777777" w:rsidR="006E20EF" w:rsidRPr="004E0F27" w:rsidRDefault="006E20EF" w:rsidP="006E20EF">
      <w:pPr>
        <w:pStyle w:val="NormalArial"/>
      </w:pPr>
      <w:r>
        <w:lastRenderedPageBreak/>
        <w:t>The organisation demonstrated processes and mechanisms in place for effective organisation-wide governance systems related to information management, continuous improvement, financial governance, workforce governance, regulatory compliance and feedback and complaints. The service has an effective electronic care system, a plan for continuous improvement, established financial governance arrangements, and processes for workforce governance, feedback, and complaints.</w:t>
      </w:r>
    </w:p>
    <w:p w14:paraId="44CDB716" w14:textId="365302D7" w:rsidR="006E20EF" w:rsidRPr="00963662" w:rsidRDefault="006E20EF" w:rsidP="006E20EF">
      <w:pPr>
        <w:spacing w:before="120" w:after="0"/>
        <w:rPr>
          <w:rStyle w:val="normaltextrun"/>
          <w:rFonts w:ascii="Arial" w:hAnsi="Arial" w:cs="Arial"/>
        </w:rPr>
      </w:pPr>
      <w:r w:rsidRPr="00963662">
        <w:rPr>
          <w:rFonts w:ascii="Arial" w:hAnsi="Arial" w:cs="Arial"/>
        </w:rPr>
        <w:t>The service has effective risk management systems in place to detect and prevent risks or mitigate impacts and resources including policies provide clear guidance to staff. The service ha</w:t>
      </w:r>
      <w:r>
        <w:rPr>
          <w:rFonts w:ascii="Arial" w:hAnsi="Arial" w:cs="Arial"/>
        </w:rPr>
        <w:t>d</w:t>
      </w:r>
      <w:r w:rsidRPr="00963662">
        <w:rPr>
          <w:rFonts w:ascii="Arial" w:hAnsi="Arial" w:cs="Arial"/>
        </w:rPr>
        <w:t xml:space="preserve"> trained staff to ensure they are able to </w:t>
      </w:r>
      <w:r>
        <w:rPr>
          <w:rFonts w:ascii="Arial" w:hAnsi="Arial" w:cs="Arial"/>
        </w:rPr>
        <w:t>identify</w:t>
      </w:r>
      <w:r w:rsidRPr="002B42FD">
        <w:rPr>
          <w:rFonts w:ascii="Arial" w:hAnsi="Arial" w:cs="Arial"/>
        </w:rPr>
        <w:t xml:space="preserve"> and </w:t>
      </w:r>
      <w:r>
        <w:rPr>
          <w:rFonts w:ascii="Arial" w:hAnsi="Arial" w:cs="Arial"/>
        </w:rPr>
        <w:t>respond</w:t>
      </w:r>
      <w:r w:rsidRPr="002B42FD">
        <w:rPr>
          <w:rFonts w:ascii="Arial" w:hAnsi="Arial" w:cs="Arial"/>
        </w:rPr>
        <w:t xml:space="preserve"> to abuse and neglect of consumers</w:t>
      </w:r>
      <w:r>
        <w:rPr>
          <w:rFonts w:ascii="Arial" w:hAnsi="Arial" w:cs="Arial"/>
        </w:rPr>
        <w:t xml:space="preserve">. </w:t>
      </w:r>
      <w:r w:rsidRPr="006642C9">
        <w:rPr>
          <w:rStyle w:val="NormalArialChar"/>
        </w:rPr>
        <w:t>The organisation has a designated ‘Serious Incident Response Scheme’ email which alerts executive managers when an incident has occurred, and this is supported by a rostered on-call manager (24 hours a day, 7 days a week) to assist with the process of lodging a Serious Incident Response Scheme notification. Risks are reported, escalated, and reviewed at a service and organisational level.</w:t>
      </w:r>
    </w:p>
    <w:p w14:paraId="16C27C05" w14:textId="4407574D" w:rsidR="001A5684" w:rsidRPr="0088266A" w:rsidRDefault="006E20EF" w:rsidP="006E20EF">
      <w:pPr>
        <w:pStyle w:val="NormalArial"/>
        <w:spacing w:before="120"/>
      </w:pPr>
      <w:r w:rsidRPr="00BA6C7F">
        <w:rPr>
          <w:szCs w:val="22"/>
        </w:rPr>
        <w:t xml:space="preserve">The service demonstrated that the organisation's clinical governance systems ensure the quality and safety of clinical care. These included antimicrobial stewardship, minimising restrictive practices, and an open disclosure process. The service had policies relevant to these, and staff demonstrated a shared understanding of these and described how they apply these as relevant to their roles. </w:t>
      </w:r>
    </w:p>
    <w:sectPr w:rsidR="001A5684" w:rsidRPr="0088266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48DD5" w14:textId="77777777" w:rsidR="00E8491B" w:rsidRDefault="00E849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BE471DB"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8491B">
      <w:rPr>
        <w:rStyle w:val="FooterBold"/>
        <w:rFonts w:ascii="Arial" w:hAnsi="Arial"/>
        <w:b w:val="0"/>
      </w:rPr>
      <w:t>Glenwood Nursing Home</w:t>
    </w:r>
    <w:r w:rsidRPr="00DF37F2">
      <w:rPr>
        <w:rStyle w:val="FooterBold"/>
        <w:rFonts w:ascii="Arial" w:hAnsi="Arial"/>
        <w:b w:val="0"/>
      </w:rPr>
      <w:tab/>
      <w:t xml:space="preserve">RPT-ACC-0122 v3.0 </w:t>
    </w:r>
  </w:p>
  <w:p w14:paraId="0F3EFB61" w14:textId="6355E13C"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E8491B">
      <w:rPr>
        <w:rStyle w:val="FooterBold"/>
        <w:rFonts w:ascii="Arial" w:hAnsi="Arial"/>
        <w:b w:val="0"/>
      </w:rPr>
      <w:t>2493</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324B6236" w14:textId="77777777" w:rsidR="00997D97" w:rsidRDefault="00997D97" w:rsidP="00997D97">
      <w:pPr>
        <w:pStyle w:val="FootnoteText"/>
      </w:pPr>
      <w:r>
        <w:rPr>
          <w:rStyle w:val="FootnoteReference"/>
        </w:rPr>
        <w:footnoteRef/>
      </w:r>
      <w:r>
        <w:t xml:space="preserve"> </w:t>
      </w:r>
      <w:r w:rsidRPr="0079653A">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F0C60" w14:textId="77777777" w:rsidR="00E8491B" w:rsidRDefault="00E849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0E1165"/>
    <w:multiLevelType w:val="hybridMultilevel"/>
    <w:tmpl w:val="81A034D4"/>
    <w:lvl w:ilvl="0" w:tplc="B010C316">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3">
      <w:start w:val="1"/>
      <w:numFmt w:val="bullet"/>
      <w:lvlText w:val="o"/>
      <w:lvlJc w:val="left"/>
      <w:pPr>
        <w:ind w:left="1800" w:hanging="360"/>
      </w:pPr>
      <w:rPr>
        <w:rFonts w:ascii="Courier New" w:hAnsi="Courier New" w:cs="Courier New"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400D"/>
    <w:rsid w:val="0002248F"/>
    <w:rsid w:val="0004690A"/>
    <w:rsid w:val="0007627C"/>
    <w:rsid w:val="00090B1F"/>
    <w:rsid w:val="00092B77"/>
    <w:rsid w:val="00097E02"/>
    <w:rsid w:val="000B505B"/>
    <w:rsid w:val="000C09FD"/>
    <w:rsid w:val="000C783B"/>
    <w:rsid w:val="000D48EA"/>
    <w:rsid w:val="000F27C7"/>
    <w:rsid w:val="001051FD"/>
    <w:rsid w:val="001071F6"/>
    <w:rsid w:val="0011124D"/>
    <w:rsid w:val="00117022"/>
    <w:rsid w:val="00127C68"/>
    <w:rsid w:val="00145495"/>
    <w:rsid w:val="00151130"/>
    <w:rsid w:val="00154254"/>
    <w:rsid w:val="0015474F"/>
    <w:rsid w:val="00187B0B"/>
    <w:rsid w:val="001A09F5"/>
    <w:rsid w:val="001A5684"/>
    <w:rsid w:val="001B1012"/>
    <w:rsid w:val="001B4E35"/>
    <w:rsid w:val="001C18A6"/>
    <w:rsid w:val="001C3E09"/>
    <w:rsid w:val="001C47DF"/>
    <w:rsid w:val="001C618B"/>
    <w:rsid w:val="001D7073"/>
    <w:rsid w:val="00213305"/>
    <w:rsid w:val="00243389"/>
    <w:rsid w:val="00245248"/>
    <w:rsid w:val="002567AF"/>
    <w:rsid w:val="002615C2"/>
    <w:rsid w:val="00262C0B"/>
    <w:rsid w:val="002736A0"/>
    <w:rsid w:val="00277D54"/>
    <w:rsid w:val="00294843"/>
    <w:rsid w:val="002A405C"/>
    <w:rsid w:val="002B0884"/>
    <w:rsid w:val="002B0C90"/>
    <w:rsid w:val="002B4387"/>
    <w:rsid w:val="002F2C7C"/>
    <w:rsid w:val="002F49A8"/>
    <w:rsid w:val="00306FCA"/>
    <w:rsid w:val="00310BB7"/>
    <w:rsid w:val="00315C8F"/>
    <w:rsid w:val="0032650C"/>
    <w:rsid w:val="00334B7D"/>
    <w:rsid w:val="0033592F"/>
    <w:rsid w:val="00335AE7"/>
    <w:rsid w:val="00337725"/>
    <w:rsid w:val="00354B93"/>
    <w:rsid w:val="003574D0"/>
    <w:rsid w:val="0036130C"/>
    <w:rsid w:val="00385578"/>
    <w:rsid w:val="003B1763"/>
    <w:rsid w:val="003B2CC4"/>
    <w:rsid w:val="003C4939"/>
    <w:rsid w:val="003C63E9"/>
    <w:rsid w:val="003D01B4"/>
    <w:rsid w:val="003D1DC1"/>
    <w:rsid w:val="003D3709"/>
    <w:rsid w:val="003D6EFD"/>
    <w:rsid w:val="0044499E"/>
    <w:rsid w:val="0045308D"/>
    <w:rsid w:val="00486244"/>
    <w:rsid w:val="004A13BF"/>
    <w:rsid w:val="004A4480"/>
    <w:rsid w:val="004A6531"/>
    <w:rsid w:val="004C0E03"/>
    <w:rsid w:val="004D69A0"/>
    <w:rsid w:val="004E36B4"/>
    <w:rsid w:val="004E57C9"/>
    <w:rsid w:val="00506B7D"/>
    <w:rsid w:val="00511423"/>
    <w:rsid w:val="00516685"/>
    <w:rsid w:val="005236F1"/>
    <w:rsid w:val="00541C55"/>
    <w:rsid w:val="005462F3"/>
    <w:rsid w:val="00550022"/>
    <w:rsid w:val="005538FD"/>
    <w:rsid w:val="00565F95"/>
    <w:rsid w:val="00585A9E"/>
    <w:rsid w:val="0059013B"/>
    <w:rsid w:val="005A01FD"/>
    <w:rsid w:val="005A0416"/>
    <w:rsid w:val="005A324C"/>
    <w:rsid w:val="005B3DB7"/>
    <w:rsid w:val="005D23EC"/>
    <w:rsid w:val="005D7B0F"/>
    <w:rsid w:val="005F00FE"/>
    <w:rsid w:val="00602258"/>
    <w:rsid w:val="0061226B"/>
    <w:rsid w:val="00613CA3"/>
    <w:rsid w:val="00622D6C"/>
    <w:rsid w:val="00641383"/>
    <w:rsid w:val="00643ACA"/>
    <w:rsid w:val="00660BF6"/>
    <w:rsid w:val="006E20EF"/>
    <w:rsid w:val="006E49FB"/>
    <w:rsid w:val="006F533A"/>
    <w:rsid w:val="006F70DF"/>
    <w:rsid w:val="007027C7"/>
    <w:rsid w:val="00712752"/>
    <w:rsid w:val="00723614"/>
    <w:rsid w:val="00723868"/>
    <w:rsid w:val="0072533C"/>
    <w:rsid w:val="007450F5"/>
    <w:rsid w:val="0074526F"/>
    <w:rsid w:val="0075021E"/>
    <w:rsid w:val="0075129A"/>
    <w:rsid w:val="00772DCC"/>
    <w:rsid w:val="00784FB9"/>
    <w:rsid w:val="007A23F4"/>
    <w:rsid w:val="007A7A05"/>
    <w:rsid w:val="007C1BCA"/>
    <w:rsid w:val="007D7FFB"/>
    <w:rsid w:val="007E1EA4"/>
    <w:rsid w:val="008174C2"/>
    <w:rsid w:val="00864995"/>
    <w:rsid w:val="0087700C"/>
    <w:rsid w:val="0088266A"/>
    <w:rsid w:val="008A14AE"/>
    <w:rsid w:val="008A14FB"/>
    <w:rsid w:val="008B58C9"/>
    <w:rsid w:val="008C538E"/>
    <w:rsid w:val="008E55E0"/>
    <w:rsid w:val="008E777B"/>
    <w:rsid w:val="008F61E9"/>
    <w:rsid w:val="008F6ACA"/>
    <w:rsid w:val="00903E81"/>
    <w:rsid w:val="009045D7"/>
    <w:rsid w:val="009212B9"/>
    <w:rsid w:val="00947830"/>
    <w:rsid w:val="00954D39"/>
    <w:rsid w:val="00963662"/>
    <w:rsid w:val="009930D3"/>
    <w:rsid w:val="00996FAF"/>
    <w:rsid w:val="00997D97"/>
    <w:rsid w:val="009D4800"/>
    <w:rsid w:val="009D4C59"/>
    <w:rsid w:val="00A21758"/>
    <w:rsid w:val="00A46FCE"/>
    <w:rsid w:val="00A96D23"/>
    <w:rsid w:val="00AA4C78"/>
    <w:rsid w:val="00AE514C"/>
    <w:rsid w:val="00B05C50"/>
    <w:rsid w:val="00B217E5"/>
    <w:rsid w:val="00B31E03"/>
    <w:rsid w:val="00B53F7A"/>
    <w:rsid w:val="00B57256"/>
    <w:rsid w:val="00B8123B"/>
    <w:rsid w:val="00B945AC"/>
    <w:rsid w:val="00BF2C51"/>
    <w:rsid w:val="00C10D26"/>
    <w:rsid w:val="00C128B9"/>
    <w:rsid w:val="00C12FE6"/>
    <w:rsid w:val="00C25C3D"/>
    <w:rsid w:val="00C272D4"/>
    <w:rsid w:val="00C57CE9"/>
    <w:rsid w:val="00C60984"/>
    <w:rsid w:val="00C60AD8"/>
    <w:rsid w:val="00C743E7"/>
    <w:rsid w:val="00C8702C"/>
    <w:rsid w:val="00C87352"/>
    <w:rsid w:val="00C875AB"/>
    <w:rsid w:val="00C90FD8"/>
    <w:rsid w:val="00C94172"/>
    <w:rsid w:val="00CA1574"/>
    <w:rsid w:val="00CA37CB"/>
    <w:rsid w:val="00CE0719"/>
    <w:rsid w:val="00CF1C9F"/>
    <w:rsid w:val="00D009BD"/>
    <w:rsid w:val="00D07E64"/>
    <w:rsid w:val="00D2559D"/>
    <w:rsid w:val="00D3157C"/>
    <w:rsid w:val="00D32119"/>
    <w:rsid w:val="00D43E71"/>
    <w:rsid w:val="00D71F88"/>
    <w:rsid w:val="00D82903"/>
    <w:rsid w:val="00D8682A"/>
    <w:rsid w:val="00D87E7C"/>
    <w:rsid w:val="00DC0A56"/>
    <w:rsid w:val="00DC4023"/>
    <w:rsid w:val="00DD5138"/>
    <w:rsid w:val="00DE2726"/>
    <w:rsid w:val="00DF37F2"/>
    <w:rsid w:val="00DF6E5C"/>
    <w:rsid w:val="00E2364A"/>
    <w:rsid w:val="00E44E9A"/>
    <w:rsid w:val="00E452A2"/>
    <w:rsid w:val="00E5606C"/>
    <w:rsid w:val="00E633A2"/>
    <w:rsid w:val="00E8491B"/>
    <w:rsid w:val="00E94CD5"/>
    <w:rsid w:val="00EB63F6"/>
    <w:rsid w:val="00EC0F43"/>
    <w:rsid w:val="00ED32A9"/>
    <w:rsid w:val="00F01EF5"/>
    <w:rsid w:val="00F045F4"/>
    <w:rsid w:val="00F07E58"/>
    <w:rsid w:val="00F33AD9"/>
    <w:rsid w:val="00F3518A"/>
    <w:rsid w:val="00F36248"/>
    <w:rsid w:val="00F426D7"/>
    <w:rsid w:val="00F47EE2"/>
    <w:rsid w:val="00F95D36"/>
    <w:rsid w:val="00FA0A5B"/>
    <w:rsid w:val="00FC045E"/>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7E1EA4"/>
    <w:rPr>
      <w:rFonts w:ascii="Fira Sans Light" w:hAnsi="Fira Sans Light"/>
      <w:color w:val="000000" w:themeColor="text1"/>
      <w:sz w:val="24"/>
      <w:szCs w:val="24"/>
    </w:rPr>
  </w:style>
  <w:style w:type="character" w:customStyle="1" w:styleId="normaltextrun">
    <w:name w:val="normaltextrun"/>
    <w:basedOn w:val="DefaultParagraphFont"/>
    <w:rsid w:val="00541C55"/>
  </w:style>
  <w:style w:type="paragraph" w:styleId="Revision">
    <w:name w:val="Revision"/>
    <w:hidden/>
    <w:uiPriority w:val="99"/>
    <w:semiHidden/>
    <w:rsid w:val="00B8123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FF00FCD9C9EA4859B336C75C57868146"/>
        <w:category>
          <w:name w:val="General"/>
          <w:gallery w:val="placeholder"/>
        </w:category>
        <w:types>
          <w:type w:val="bbPlcHdr"/>
        </w:types>
        <w:behaviors>
          <w:behavior w:val="content"/>
        </w:behaviors>
        <w:guid w:val="{F2CC12B0-39C9-4409-90B2-BEC5A8D69188}"/>
      </w:docPartPr>
      <w:docPartBody>
        <w:p w:rsidR="00195BD4" w:rsidRDefault="004F3D47" w:rsidP="004F3D47">
          <w:pPr>
            <w:pStyle w:val="FF00FCD9C9EA4859B336C75C57868146"/>
          </w:pPr>
          <w:r w:rsidRPr="00D858FE">
            <w:rPr>
              <w:rStyle w:val="PlaceholderText"/>
            </w:rPr>
            <w:t>Choose an item.</w:t>
          </w:r>
        </w:p>
      </w:docPartBody>
    </w:docPart>
    <w:docPart>
      <w:docPartPr>
        <w:name w:val="CC9641CB7BD94795804D239F33115D86"/>
        <w:category>
          <w:name w:val="General"/>
          <w:gallery w:val="placeholder"/>
        </w:category>
        <w:types>
          <w:type w:val="bbPlcHdr"/>
        </w:types>
        <w:behaviors>
          <w:behavior w:val="content"/>
        </w:behaviors>
        <w:guid w:val="{4CDF2E7E-D3C6-40EE-943F-F51FCFC14667}"/>
      </w:docPartPr>
      <w:docPartBody>
        <w:p w:rsidR="00195BD4" w:rsidRDefault="004F3D47" w:rsidP="004F3D47">
          <w:pPr>
            <w:pStyle w:val="CC9641CB7BD94795804D239F33115D86"/>
          </w:pPr>
          <w:r w:rsidRPr="00D858FE">
            <w:rPr>
              <w:rStyle w:val="PlaceholderText"/>
            </w:rPr>
            <w:t>Choose an item.</w:t>
          </w:r>
        </w:p>
      </w:docPartBody>
    </w:docPart>
    <w:docPart>
      <w:docPartPr>
        <w:name w:val="B0FDC070EE7344F285D3972AD2428CFF"/>
        <w:category>
          <w:name w:val="General"/>
          <w:gallery w:val="placeholder"/>
        </w:category>
        <w:types>
          <w:type w:val="bbPlcHdr"/>
        </w:types>
        <w:behaviors>
          <w:behavior w:val="content"/>
        </w:behaviors>
        <w:guid w:val="{79F7FF73-58AE-43B5-9C60-D4D7F6609408}"/>
      </w:docPartPr>
      <w:docPartBody>
        <w:p w:rsidR="00195BD4" w:rsidRDefault="004F3D47" w:rsidP="004F3D47">
          <w:pPr>
            <w:pStyle w:val="B0FDC070EE7344F285D3972AD2428CFF"/>
          </w:pPr>
          <w:r w:rsidRPr="00D858FE">
            <w:rPr>
              <w:rStyle w:val="PlaceholderText"/>
            </w:rPr>
            <w:t>Choose an item.</w:t>
          </w:r>
        </w:p>
      </w:docPartBody>
    </w:docPart>
    <w:docPart>
      <w:docPartPr>
        <w:name w:val="752F397FF1DF4758B58A029845C05BA7"/>
        <w:category>
          <w:name w:val="General"/>
          <w:gallery w:val="placeholder"/>
        </w:category>
        <w:types>
          <w:type w:val="bbPlcHdr"/>
        </w:types>
        <w:behaviors>
          <w:behavior w:val="content"/>
        </w:behaviors>
        <w:guid w:val="{FE1DBCD3-C1CA-4639-910E-075738D6AB68}"/>
      </w:docPartPr>
      <w:docPartBody>
        <w:p w:rsidR="00195BD4" w:rsidRDefault="004F3D47" w:rsidP="004F3D47">
          <w:pPr>
            <w:pStyle w:val="752F397FF1DF4758B58A029845C05BA7"/>
          </w:pPr>
          <w:r w:rsidRPr="00D858FE">
            <w:rPr>
              <w:rStyle w:val="PlaceholderText"/>
            </w:rPr>
            <w:t>Choose an item.</w:t>
          </w:r>
        </w:p>
      </w:docPartBody>
    </w:docPart>
    <w:docPart>
      <w:docPartPr>
        <w:name w:val="DF2CB5295C0046BEA8A1180A6E507B31"/>
        <w:category>
          <w:name w:val="General"/>
          <w:gallery w:val="placeholder"/>
        </w:category>
        <w:types>
          <w:type w:val="bbPlcHdr"/>
        </w:types>
        <w:behaviors>
          <w:behavior w:val="content"/>
        </w:behaviors>
        <w:guid w:val="{43F857E5-A602-4312-BA06-C3F284DB3677}"/>
      </w:docPartPr>
      <w:docPartBody>
        <w:p w:rsidR="00195BD4" w:rsidRDefault="004F3D47" w:rsidP="004F3D47">
          <w:pPr>
            <w:pStyle w:val="DF2CB5295C0046BEA8A1180A6E507B31"/>
          </w:pPr>
          <w:r w:rsidRPr="00D858FE">
            <w:rPr>
              <w:rStyle w:val="PlaceholderText"/>
            </w:rPr>
            <w:t>Choose an item.</w:t>
          </w:r>
        </w:p>
      </w:docPartBody>
    </w:docPart>
    <w:docPart>
      <w:docPartPr>
        <w:name w:val="BCB499F6F65A4C579BBCA3DB298F99BB"/>
        <w:category>
          <w:name w:val="General"/>
          <w:gallery w:val="placeholder"/>
        </w:category>
        <w:types>
          <w:type w:val="bbPlcHdr"/>
        </w:types>
        <w:behaviors>
          <w:behavior w:val="content"/>
        </w:behaviors>
        <w:guid w:val="{A7C9606C-B983-42A4-A886-3283D1B7FEC3}"/>
      </w:docPartPr>
      <w:docPartBody>
        <w:p w:rsidR="00195BD4" w:rsidRDefault="004F3D47" w:rsidP="004F3D47">
          <w:pPr>
            <w:pStyle w:val="BCB499F6F65A4C579BBCA3DB298F99BB"/>
          </w:pPr>
          <w:r w:rsidRPr="00D858FE">
            <w:rPr>
              <w:rStyle w:val="PlaceholderText"/>
            </w:rPr>
            <w:t>Choose an item.</w:t>
          </w:r>
        </w:p>
      </w:docPartBody>
    </w:docPart>
    <w:docPart>
      <w:docPartPr>
        <w:name w:val="FFEE3933D8CE4A968575C2E16B5DC929"/>
        <w:category>
          <w:name w:val="General"/>
          <w:gallery w:val="placeholder"/>
        </w:category>
        <w:types>
          <w:type w:val="bbPlcHdr"/>
        </w:types>
        <w:behaviors>
          <w:behavior w:val="content"/>
        </w:behaviors>
        <w:guid w:val="{2F2BEF22-9CFD-4358-9404-E6140D1BB1F5}"/>
      </w:docPartPr>
      <w:docPartBody>
        <w:p w:rsidR="00195BD4" w:rsidRDefault="004F3D47" w:rsidP="004F3D47">
          <w:pPr>
            <w:pStyle w:val="FFEE3933D8CE4A968575C2E16B5DC929"/>
          </w:pPr>
          <w:r w:rsidRPr="00D858FE">
            <w:rPr>
              <w:rStyle w:val="PlaceholderText"/>
            </w:rPr>
            <w:t>Choose an item.</w:t>
          </w:r>
        </w:p>
      </w:docPartBody>
    </w:docPart>
    <w:docPart>
      <w:docPartPr>
        <w:name w:val="70620233FD03400D9F02833167EE4582"/>
        <w:category>
          <w:name w:val="General"/>
          <w:gallery w:val="placeholder"/>
        </w:category>
        <w:types>
          <w:type w:val="bbPlcHdr"/>
        </w:types>
        <w:behaviors>
          <w:behavior w:val="content"/>
        </w:behaviors>
        <w:guid w:val="{079124CC-DCC7-459A-8890-6B66C8C58EF5}"/>
      </w:docPartPr>
      <w:docPartBody>
        <w:p w:rsidR="00195BD4" w:rsidRDefault="004F3D47" w:rsidP="004F3D47">
          <w:pPr>
            <w:pStyle w:val="70620233FD03400D9F02833167EE4582"/>
          </w:pPr>
          <w:r w:rsidRPr="00D858FE">
            <w:rPr>
              <w:rStyle w:val="PlaceholderText"/>
            </w:rPr>
            <w:t>Choose an item.</w:t>
          </w:r>
        </w:p>
      </w:docPartBody>
    </w:docPart>
    <w:docPart>
      <w:docPartPr>
        <w:name w:val="AB13FF4C755F45F2BEB33E22F108F429"/>
        <w:category>
          <w:name w:val="General"/>
          <w:gallery w:val="placeholder"/>
        </w:category>
        <w:types>
          <w:type w:val="bbPlcHdr"/>
        </w:types>
        <w:behaviors>
          <w:behavior w:val="content"/>
        </w:behaviors>
        <w:guid w:val="{A4CEF0FD-CDD6-4B4A-B1E4-81BC3936F8F3}"/>
      </w:docPartPr>
      <w:docPartBody>
        <w:p w:rsidR="00195BD4" w:rsidRDefault="004F3D47" w:rsidP="004F3D47">
          <w:pPr>
            <w:pStyle w:val="AB13FF4C755F45F2BEB33E22F108F429"/>
          </w:pPr>
          <w:r w:rsidRPr="00D858FE">
            <w:rPr>
              <w:rStyle w:val="PlaceholderText"/>
            </w:rPr>
            <w:t>Choose an item.</w:t>
          </w:r>
        </w:p>
      </w:docPartBody>
    </w:docPart>
    <w:docPart>
      <w:docPartPr>
        <w:name w:val="12ABEDB28ADD4BB1B046559E40A9753E"/>
        <w:category>
          <w:name w:val="General"/>
          <w:gallery w:val="placeholder"/>
        </w:category>
        <w:types>
          <w:type w:val="bbPlcHdr"/>
        </w:types>
        <w:behaviors>
          <w:behavior w:val="content"/>
        </w:behaviors>
        <w:guid w:val="{8F4083DD-524F-443B-90A9-6E12A4ADF989}"/>
      </w:docPartPr>
      <w:docPartBody>
        <w:p w:rsidR="00195BD4" w:rsidRDefault="004F3D47" w:rsidP="004F3D47">
          <w:pPr>
            <w:pStyle w:val="12ABEDB28ADD4BB1B046559E40A9753E"/>
          </w:pPr>
          <w:r w:rsidRPr="00D858FE">
            <w:rPr>
              <w:rStyle w:val="PlaceholderText"/>
            </w:rPr>
            <w:t>Choose an item.</w:t>
          </w:r>
        </w:p>
      </w:docPartBody>
    </w:docPart>
    <w:docPart>
      <w:docPartPr>
        <w:name w:val="5E5BB0D5AF9F40D298CE0EFC94189CD4"/>
        <w:category>
          <w:name w:val="General"/>
          <w:gallery w:val="placeholder"/>
        </w:category>
        <w:types>
          <w:type w:val="bbPlcHdr"/>
        </w:types>
        <w:behaviors>
          <w:behavior w:val="content"/>
        </w:behaviors>
        <w:guid w:val="{983CF029-A5D3-4A1D-B29B-B60935F3BDAE}"/>
      </w:docPartPr>
      <w:docPartBody>
        <w:p w:rsidR="00195BD4" w:rsidRDefault="004F3D47" w:rsidP="004F3D47">
          <w:pPr>
            <w:pStyle w:val="5E5BB0D5AF9F40D298CE0EFC94189CD4"/>
          </w:pPr>
          <w:r w:rsidRPr="00D858FE">
            <w:rPr>
              <w:rStyle w:val="PlaceholderText"/>
            </w:rPr>
            <w:t>Choose an item.</w:t>
          </w:r>
        </w:p>
      </w:docPartBody>
    </w:docPart>
    <w:docPart>
      <w:docPartPr>
        <w:name w:val="6D85EC1030824E408995BB8A75AF7AD9"/>
        <w:category>
          <w:name w:val="General"/>
          <w:gallery w:val="placeholder"/>
        </w:category>
        <w:types>
          <w:type w:val="bbPlcHdr"/>
        </w:types>
        <w:behaviors>
          <w:behavior w:val="content"/>
        </w:behaviors>
        <w:guid w:val="{C21E21AA-3C30-4EAE-BF17-4F54C8DDE302}"/>
      </w:docPartPr>
      <w:docPartBody>
        <w:p w:rsidR="00195BD4" w:rsidRDefault="004F3D47" w:rsidP="004F3D47">
          <w:pPr>
            <w:pStyle w:val="6D85EC1030824E408995BB8A75AF7AD9"/>
          </w:pPr>
          <w:r w:rsidRPr="00D858FE">
            <w:rPr>
              <w:rStyle w:val="PlaceholderText"/>
            </w:rPr>
            <w:t>Choose an item.</w:t>
          </w:r>
        </w:p>
      </w:docPartBody>
    </w:docPart>
    <w:docPart>
      <w:docPartPr>
        <w:name w:val="527181BF3EA04330959C4FB43E6704B4"/>
        <w:category>
          <w:name w:val="General"/>
          <w:gallery w:val="placeholder"/>
        </w:category>
        <w:types>
          <w:type w:val="bbPlcHdr"/>
        </w:types>
        <w:behaviors>
          <w:behavior w:val="content"/>
        </w:behaviors>
        <w:guid w:val="{48F9A101-6C1D-4959-B6CA-06B79D31C907}"/>
      </w:docPartPr>
      <w:docPartBody>
        <w:p w:rsidR="00195BD4" w:rsidRDefault="004F3D47" w:rsidP="004F3D47">
          <w:pPr>
            <w:pStyle w:val="527181BF3EA04330959C4FB43E6704B4"/>
          </w:pPr>
          <w:r w:rsidRPr="00D858FE">
            <w:rPr>
              <w:rStyle w:val="PlaceholderText"/>
            </w:rPr>
            <w:t>Choose an item.</w:t>
          </w:r>
        </w:p>
      </w:docPartBody>
    </w:docPart>
    <w:docPart>
      <w:docPartPr>
        <w:name w:val="03AC14232F974CCF8EC21F17AB3A63A1"/>
        <w:category>
          <w:name w:val="General"/>
          <w:gallery w:val="placeholder"/>
        </w:category>
        <w:types>
          <w:type w:val="bbPlcHdr"/>
        </w:types>
        <w:behaviors>
          <w:behavior w:val="content"/>
        </w:behaviors>
        <w:guid w:val="{BB818B55-138F-42A4-808B-B5302842003F}"/>
      </w:docPartPr>
      <w:docPartBody>
        <w:p w:rsidR="00195BD4" w:rsidRDefault="004F3D47" w:rsidP="004F3D47">
          <w:pPr>
            <w:pStyle w:val="03AC14232F974CCF8EC21F17AB3A63A1"/>
          </w:pPr>
          <w:r w:rsidRPr="00D858FE">
            <w:rPr>
              <w:rStyle w:val="PlaceholderText"/>
            </w:rPr>
            <w:t>Choose an item.</w:t>
          </w:r>
        </w:p>
      </w:docPartBody>
    </w:docPart>
    <w:docPart>
      <w:docPartPr>
        <w:name w:val="60CB7712920646EDB1B330148B22BE94"/>
        <w:category>
          <w:name w:val="General"/>
          <w:gallery w:val="placeholder"/>
        </w:category>
        <w:types>
          <w:type w:val="bbPlcHdr"/>
        </w:types>
        <w:behaviors>
          <w:behavior w:val="content"/>
        </w:behaviors>
        <w:guid w:val="{10C7C239-A299-41CE-811A-A96C12722C11}"/>
      </w:docPartPr>
      <w:docPartBody>
        <w:p w:rsidR="00195BD4" w:rsidRDefault="004F3D47" w:rsidP="004F3D47">
          <w:pPr>
            <w:pStyle w:val="60CB7712920646EDB1B330148B22BE94"/>
          </w:pPr>
          <w:r w:rsidRPr="00D858FE">
            <w:rPr>
              <w:rStyle w:val="PlaceholderText"/>
            </w:rPr>
            <w:t>Choose an item.</w:t>
          </w:r>
        </w:p>
      </w:docPartBody>
    </w:docPart>
    <w:docPart>
      <w:docPartPr>
        <w:name w:val="9548372FCFFA4C4ABA163C085C24C89F"/>
        <w:category>
          <w:name w:val="General"/>
          <w:gallery w:val="placeholder"/>
        </w:category>
        <w:types>
          <w:type w:val="bbPlcHdr"/>
        </w:types>
        <w:behaviors>
          <w:behavior w:val="content"/>
        </w:behaviors>
        <w:guid w:val="{5113AA4C-69F2-42CC-8DD2-320A6CC3ED4C}"/>
      </w:docPartPr>
      <w:docPartBody>
        <w:p w:rsidR="00195BD4" w:rsidRDefault="004F3D47" w:rsidP="004F3D47">
          <w:pPr>
            <w:pStyle w:val="9548372FCFFA4C4ABA163C085C24C89F"/>
          </w:pPr>
          <w:r w:rsidRPr="00D858FE">
            <w:rPr>
              <w:rStyle w:val="PlaceholderText"/>
            </w:rPr>
            <w:t>Choose an item.</w:t>
          </w:r>
        </w:p>
      </w:docPartBody>
    </w:docPart>
    <w:docPart>
      <w:docPartPr>
        <w:name w:val="BB4A626EE80649D28109026B57016138"/>
        <w:category>
          <w:name w:val="General"/>
          <w:gallery w:val="placeholder"/>
        </w:category>
        <w:types>
          <w:type w:val="bbPlcHdr"/>
        </w:types>
        <w:behaviors>
          <w:behavior w:val="content"/>
        </w:behaviors>
        <w:guid w:val="{72B19FFB-701C-4ACF-A22C-D85373110B88}"/>
      </w:docPartPr>
      <w:docPartBody>
        <w:p w:rsidR="00195BD4" w:rsidRDefault="004F3D47" w:rsidP="004F3D47">
          <w:pPr>
            <w:pStyle w:val="BB4A626EE80649D28109026B57016138"/>
          </w:pPr>
          <w:r w:rsidRPr="00D858FE">
            <w:rPr>
              <w:rStyle w:val="PlaceholderText"/>
            </w:rPr>
            <w:t>Choose an item.</w:t>
          </w:r>
        </w:p>
      </w:docPartBody>
    </w:docPart>
    <w:docPart>
      <w:docPartPr>
        <w:name w:val="0044591074BA4EA59FCCB6D2FBBD6C38"/>
        <w:category>
          <w:name w:val="General"/>
          <w:gallery w:val="placeholder"/>
        </w:category>
        <w:types>
          <w:type w:val="bbPlcHdr"/>
        </w:types>
        <w:behaviors>
          <w:behavior w:val="content"/>
        </w:behaviors>
        <w:guid w:val="{7A00F707-A63E-4BBE-AB03-517B00B43683}"/>
      </w:docPartPr>
      <w:docPartBody>
        <w:p w:rsidR="00195BD4" w:rsidRDefault="004F3D47" w:rsidP="004F3D47">
          <w:pPr>
            <w:pStyle w:val="0044591074BA4EA59FCCB6D2FBBD6C38"/>
          </w:pPr>
          <w:r w:rsidRPr="00D858FE">
            <w:rPr>
              <w:rStyle w:val="PlaceholderText"/>
            </w:rPr>
            <w:t>Choose an item.</w:t>
          </w:r>
        </w:p>
      </w:docPartBody>
    </w:docPart>
    <w:docPart>
      <w:docPartPr>
        <w:name w:val="EB04AEF0DED546A7B447F82F33B0031B"/>
        <w:category>
          <w:name w:val="General"/>
          <w:gallery w:val="placeholder"/>
        </w:category>
        <w:types>
          <w:type w:val="bbPlcHdr"/>
        </w:types>
        <w:behaviors>
          <w:behavior w:val="content"/>
        </w:behaviors>
        <w:guid w:val="{300ED4E2-5ECB-4C90-9703-69B8BAFED653}"/>
      </w:docPartPr>
      <w:docPartBody>
        <w:p w:rsidR="00195BD4" w:rsidRDefault="004F3D47" w:rsidP="004F3D47">
          <w:pPr>
            <w:pStyle w:val="EB04AEF0DED546A7B447F82F33B0031B"/>
          </w:pPr>
          <w:r w:rsidRPr="00D858FE">
            <w:rPr>
              <w:rStyle w:val="PlaceholderText"/>
            </w:rPr>
            <w:t>Choose an item.</w:t>
          </w:r>
        </w:p>
      </w:docPartBody>
    </w:docPart>
    <w:docPart>
      <w:docPartPr>
        <w:name w:val="93EA8B06F18A4781BF7064741BA0A161"/>
        <w:category>
          <w:name w:val="General"/>
          <w:gallery w:val="placeholder"/>
        </w:category>
        <w:types>
          <w:type w:val="bbPlcHdr"/>
        </w:types>
        <w:behaviors>
          <w:behavior w:val="content"/>
        </w:behaviors>
        <w:guid w:val="{D0B36919-FE02-4227-84E6-61667A311F83}"/>
      </w:docPartPr>
      <w:docPartBody>
        <w:p w:rsidR="00195BD4" w:rsidRDefault="004F3D47" w:rsidP="004F3D47">
          <w:pPr>
            <w:pStyle w:val="93EA8B06F18A4781BF7064741BA0A161"/>
          </w:pPr>
          <w:r w:rsidRPr="00D858FE">
            <w:rPr>
              <w:rStyle w:val="PlaceholderText"/>
            </w:rPr>
            <w:t>Choose an item.</w:t>
          </w:r>
        </w:p>
      </w:docPartBody>
    </w:docPart>
    <w:docPart>
      <w:docPartPr>
        <w:name w:val="A26D7E2C8F4C4CF7B2DC3EFEC550015A"/>
        <w:category>
          <w:name w:val="General"/>
          <w:gallery w:val="placeholder"/>
        </w:category>
        <w:types>
          <w:type w:val="bbPlcHdr"/>
        </w:types>
        <w:behaviors>
          <w:behavior w:val="content"/>
        </w:behaviors>
        <w:guid w:val="{271D1A83-5E3F-43BD-B96A-B554D4044C3F}"/>
      </w:docPartPr>
      <w:docPartBody>
        <w:p w:rsidR="00195BD4" w:rsidRDefault="004F3D47" w:rsidP="004F3D47">
          <w:pPr>
            <w:pStyle w:val="A26D7E2C8F4C4CF7B2DC3EFEC550015A"/>
          </w:pPr>
          <w:r w:rsidRPr="00D858FE">
            <w:rPr>
              <w:rStyle w:val="PlaceholderText"/>
            </w:rPr>
            <w:t>Choose an item.</w:t>
          </w:r>
        </w:p>
      </w:docPartBody>
    </w:docPart>
    <w:docPart>
      <w:docPartPr>
        <w:name w:val="D0ADEF7E7E1D4AD289E73DFDD5082AC7"/>
        <w:category>
          <w:name w:val="General"/>
          <w:gallery w:val="placeholder"/>
        </w:category>
        <w:types>
          <w:type w:val="bbPlcHdr"/>
        </w:types>
        <w:behaviors>
          <w:behavior w:val="content"/>
        </w:behaviors>
        <w:guid w:val="{EA602B35-0D58-4659-B11A-31D6961E82A6}"/>
      </w:docPartPr>
      <w:docPartBody>
        <w:p w:rsidR="00195BD4" w:rsidRDefault="004F3D47" w:rsidP="004F3D47">
          <w:pPr>
            <w:pStyle w:val="D0ADEF7E7E1D4AD289E73DFDD5082AC7"/>
          </w:pPr>
          <w:r w:rsidRPr="00D858FE">
            <w:rPr>
              <w:rStyle w:val="PlaceholderText"/>
            </w:rPr>
            <w:t>Choose an item.</w:t>
          </w:r>
        </w:p>
      </w:docPartBody>
    </w:docPart>
    <w:docPart>
      <w:docPartPr>
        <w:name w:val="1AF1C99F94964A1FA78E6EB7AD86EF21"/>
        <w:category>
          <w:name w:val="General"/>
          <w:gallery w:val="placeholder"/>
        </w:category>
        <w:types>
          <w:type w:val="bbPlcHdr"/>
        </w:types>
        <w:behaviors>
          <w:behavior w:val="content"/>
        </w:behaviors>
        <w:guid w:val="{EE52BC7E-C066-4EF9-BE6D-C6B34786AFFD}"/>
      </w:docPartPr>
      <w:docPartBody>
        <w:p w:rsidR="00195BD4" w:rsidRDefault="004F3D47" w:rsidP="004F3D47">
          <w:pPr>
            <w:pStyle w:val="1AF1C99F94964A1FA78E6EB7AD86EF21"/>
          </w:pPr>
          <w:r w:rsidRPr="00D858FE">
            <w:rPr>
              <w:rStyle w:val="PlaceholderText"/>
            </w:rPr>
            <w:t>Choose an item.</w:t>
          </w:r>
        </w:p>
      </w:docPartBody>
    </w:docPart>
    <w:docPart>
      <w:docPartPr>
        <w:name w:val="8719FE8EA9AA479E84273B9AC2E906B7"/>
        <w:category>
          <w:name w:val="General"/>
          <w:gallery w:val="placeholder"/>
        </w:category>
        <w:types>
          <w:type w:val="bbPlcHdr"/>
        </w:types>
        <w:behaviors>
          <w:behavior w:val="content"/>
        </w:behaviors>
        <w:guid w:val="{CAEBF64D-0D79-45B5-B279-8D835956488E}"/>
      </w:docPartPr>
      <w:docPartBody>
        <w:p w:rsidR="00195BD4" w:rsidRDefault="004F3D47" w:rsidP="004F3D47">
          <w:pPr>
            <w:pStyle w:val="8719FE8EA9AA479E84273B9AC2E906B7"/>
          </w:pPr>
          <w:r w:rsidRPr="00D858FE">
            <w:rPr>
              <w:rStyle w:val="PlaceholderText"/>
            </w:rPr>
            <w:t>Choose an item.</w:t>
          </w:r>
        </w:p>
      </w:docPartBody>
    </w:docPart>
    <w:docPart>
      <w:docPartPr>
        <w:name w:val="293DF8C8719A45B783FC8E1C9D78AF09"/>
        <w:category>
          <w:name w:val="General"/>
          <w:gallery w:val="placeholder"/>
        </w:category>
        <w:types>
          <w:type w:val="bbPlcHdr"/>
        </w:types>
        <w:behaviors>
          <w:behavior w:val="content"/>
        </w:behaviors>
        <w:guid w:val="{144D4650-772D-4F24-B2A3-A5C2AFE9FE6C}"/>
      </w:docPartPr>
      <w:docPartBody>
        <w:p w:rsidR="00195BD4" w:rsidRDefault="004F3D47" w:rsidP="004F3D47">
          <w:pPr>
            <w:pStyle w:val="293DF8C8719A45B783FC8E1C9D78AF09"/>
          </w:pPr>
          <w:r w:rsidRPr="00D858FE">
            <w:rPr>
              <w:rStyle w:val="PlaceholderText"/>
            </w:rPr>
            <w:t>Choose an item.</w:t>
          </w:r>
        </w:p>
      </w:docPartBody>
    </w:docPart>
    <w:docPart>
      <w:docPartPr>
        <w:name w:val="8CADEEA911514EED84B8E7F803B9AA00"/>
        <w:category>
          <w:name w:val="General"/>
          <w:gallery w:val="placeholder"/>
        </w:category>
        <w:types>
          <w:type w:val="bbPlcHdr"/>
        </w:types>
        <w:behaviors>
          <w:behavior w:val="content"/>
        </w:behaviors>
        <w:guid w:val="{9883AABD-33D0-4120-B4A8-ED1A6DE2BACE}"/>
      </w:docPartPr>
      <w:docPartBody>
        <w:p w:rsidR="00195BD4" w:rsidRDefault="004F3D47" w:rsidP="004F3D47">
          <w:pPr>
            <w:pStyle w:val="8CADEEA911514EED84B8E7F803B9AA00"/>
          </w:pPr>
          <w:r w:rsidRPr="00D858FE">
            <w:rPr>
              <w:rStyle w:val="PlaceholderText"/>
            </w:rPr>
            <w:t>Choose an item.</w:t>
          </w:r>
        </w:p>
      </w:docPartBody>
    </w:docPart>
    <w:docPart>
      <w:docPartPr>
        <w:name w:val="05640E1D8C3E4372B75B314D09A3FD5E"/>
        <w:category>
          <w:name w:val="General"/>
          <w:gallery w:val="placeholder"/>
        </w:category>
        <w:types>
          <w:type w:val="bbPlcHdr"/>
        </w:types>
        <w:behaviors>
          <w:behavior w:val="content"/>
        </w:behaviors>
        <w:guid w:val="{754285B2-05DC-4C17-88DC-1DC5FCBC2DE5}"/>
      </w:docPartPr>
      <w:docPartBody>
        <w:p w:rsidR="00195BD4" w:rsidRDefault="004F3D47" w:rsidP="004F3D47">
          <w:pPr>
            <w:pStyle w:val="05640E1D8C3E4372B75B314D09A3FD5E"/>
          </w:pPr>
          <w:r w:rsidRPr="00D858FE">
            <w:rPr>
              <w:rStyle w:val="PlaceholderText"/>
            </w:rPr>
            <w:t>Choose an item.</w:t>
          </w:r>
        </w:p>
      </w:docPartBody>
    </w:docPart>
    <w:docPart>
      <w:docPartPr>
        <w:name w:val="D9BEFE5AEB58465385E368C252942BD9"/>
        <w:category>
          <w:name w:val="General"/>
          <w:gallery w:val="placeholder"/>
        </w:category>
        <w:types>
          <w:type w:val="bbPlcHdr"/>
        </w:types>
        <w:behaviors>
          <w:behavior w:val="content"/>
        </w:behaviors>
        <w:guid w:val="{0F62B9F9-996C-4851-8A36-85BDEF49B33D}"/>
      </w:docPartPr>
      <w:docPartBody>
        <w:p w:rsidR="00195BD4" w:rsidRDefault="004F3D47" w:rsidP="004F3D47">
          <w:pPr>
            <w:pStyle w:val="D9BEFE5AEB58465385E368C252942BD9"/>
          </w:pPr>
          <w:r w:rsidRPr="00D858FE">
            <w:rPr>
              <w:rStyle w:val="PlaceholderText"/>
            </w:rPr>
            <w:t>Choose an item.</w:t>
          </w:r>
        </w:p>
      </w:docPartBody>
    </w:docPart>
    <w:docPart>
      <w:docPartPr>
        <w:name w:val="07BBFD87C73F4BF4A47D3C5C6299A2BD"/>
        <w:category>
          <w:name w:val="General"/>
          <w:gallery w:val="placeholder"/>
        </w:category>
        <w:types>
          <w:type w:val="bbPlcHdr"/>
        </w:types>
        <w:behaviors>
          <w:behavior w:val="content"/>
        </w:behaviors>
        <w:guid w:val="{50E5115C-199E-41FD-8947-0AF386938E23}"/>
      </w:docPartPr>
      <w:docPartBody>
        <w:p w:rsidR="00195BD4" w:rsidRDefault="004F3D47" w:rsidP="004F3D47">
          <w:pPr>
            <w:pStyle w:val="07BBFD87C73F4BF4A47D3C5C6299A2BD"/>
          </w:pPr>
          <w:r w:rsidRPr="00D858FE">
            <w:rPr>
              <w:rStyle w:val="PlaceholderText"/>
            </w:rPr>
            <w:t>Choose an item.</w:t>
          </w:r>
        </w:p>
      </w:docPartBody>
    </w:docPart>
    <w:docPart>
      <w:docPartPr>
        <w:name w:val="767862E4BD2F447D9418AB315456F590"/>
        <w:category>
          <w:name w:val="General"/>
          <w:gallery w:val="placeholder"/>
        </w:category>
        <w:types>
          <w:type w:val="bbPlcHdr"/>
        </w:types>
        <w:behaviors>
          <w:behavior w:val="content"/>
        </w:behaviors>
        <w:guid w:val="{9453CE10-D203-4A04-9277-E33B986E5A29}"/>
      </w:docPartPr>
      <w:docPartBody>
        <w:p w:rsidR="00195BD4" w:rsidRDefault="004F3D47" w:rsidP="004F3D47">
          <w:pPr>
            <w:pStyle w:val="767862E4BD2F447D9418AB315456F590"/>
          </w:pPr>
          <w:r w:rsidRPr="00D858FE">
            <w:rPr>
              <w:rStyle w:val="PlaceholderText"/>
            </w:rPr>
            <w:t>Choose an item.</w:t>
          </w:r>
        </w:p>
      </w:docPartBody>
    </w:docPart>
    <w:docPart>
      <w:docPartPr>
        <w:name w:val="1A93D32E4C174BB3BF784F23B2E7FD1B"/>
        <w:category>
          <w:name w:val="General"/>
          <w:gallery w:val="placeholder"/>
        </w:category>
        <w:types>
          <w:type w:val="bbPlcHdr"/>
        </w:types>
        <w:behaviors>
          <w:behavior w:val="content"/>
        </w:behaviors>
        <w:guid w:val="{B5ECAF82-596C-4020-8EFE-724330B5BF69}"/>
      </w:docPartPr>
      <w:docPartBody>
        <w:p w:rsidR="00195BD4" w:rsidRDefault="004F3D47" w:rsidP="004F3D47">
          <w:pPr>
            <w:pStyle w:val="1A93D32E4C174BB3BF784F23B2E7FD1B"/>
          </w:pPr>
          <w:r w:rsidRPr="00D858FE">
            <w:rPr>
              <w:rStyle w:val="PlaceholderText"/>
            </w:rPr>
            <w:t>Choose an item.</w:t>
          </w:r>
        </w:p>
      </w:docPartBody>
    </w:docPart>
    <w:docPart>
      <w:docPartPr>
        <w:name w:val="15C892CC3C114B7BA818DFA2CB7762B0"/>
        <w:category>
          <w:name w:val="General"/>
          <w:gallery w:val="placeholder"/>
        </w:category>
        <w:types>
          <w:type w:val="bbPlcHdr"/>
        </w:types>
        <w:behaviors>
          <w:behavior w:val="content"/>
        </w:behaviors>
        <w:guid w:val="{15E493FF-5A8C-4C0D-8C9F-7A682DA1018A}"/>
      </w:docPartPr>
      <w:docPartBody>
        <w:p w:rsidR="00195BD4" w:rsidRDefault="004F3D47" w:rsidP="004F3D47">
          <w:pPr>
            <w:pStyle w:val="15C892CC3C114B7BA818DFA2CB7762B0"/>
          </w:pPr>
          <w:r w:rsidRPr="00D858FE">
            <w:rPr>
              <w:rStyle w:val="PlaceholderText"/>
            </w:rPr>
            <w:t>Choose an item.</w:t>
          </w:r>
        </w:p>
      </w:docPartBody>
    </w:docPart>
    <w:docPart>
      <w:docPartPr>
        <w:name w:val="0C8165FF2CD743529E68098C63637DDC"/>
        <w:category>
          <w:name w:val="General"/>
          <w:gallery w:val="placeholder"/>
        </w:category>
        <w:types>
          <w:type w:val="bbPlcHdr"/>
        </w:types>
        <w:behaviors>
          <w:behavior w:val="content"/>
        </w:behaviors>
        <w:guid w:val="{FAA5D339-3AB3-41A8-8CB1-53D970F9E0A0}"/>
      </w:docPartPr>
      <w:docPartBody>
        <w:p w:rsidR="00195BD4" w:rsidRDefault="004F3D47" w:rsidP="004F3D47">
          <w:pPr>
            <w:pStyle w:val="0C8165FF2CD743529E68098C63637DDC"/>
          </w:pPr>
          <w:r w:rsidRPr="00D858FE">
            <w:rPr>
              <w:rStyle w:val="PlaceholderText"/>
            </w:rPr>
            <w:t>Choose an item.</w:t>
          </w:r>
        </w:p>
      </w:docPartBody>
    </w:docPart>
    <w:docPart>
      <w:docPartPr>
        <w:name w:val="40EBB94ADE09499194E658953897B50B"/>
        <w:category>
          <w:name w:val="General"/>
          <w:gallery w:val="placeholder"/>
        </w:category>
        <w:types>
          <w:type w:val="bbPlcHdr"/>
        </w:types>
        <w:behaviors>
          <w:behavior w:val="content"/>
        </w:behaviors>
        <w:guid w:val="{B1E023E4-2B33-4887-B066-38ED9A2D1FB3}"/>
      </w:docPartPr>
      <w:docPartBody>
        <w:p w:rsidR="00195BD4" w:rsidRDefault="004F3D47" w:rsidP="004F3D47">
          <w:pPr>
            <w:pStyle w:val="40EBB94ADE09499194E658953897B50B"/>
          </w:pPr>
          <w:r w:rsidRPr="00D858FE">
            <w:rPr>
              <w:rStyle w:val="PlaceholderText"/>
            </w:rPr>
            <w:t>Choose an item.</w:t>
          </w:r>
        </w:p>
      </w:docPartBody>
    </w:docPart>
    <w:docPart>
      <w:docPartPr>
        <w:name w:val="05AEDD35011A43E3B156AC7113C6FEFF"/>
        <w:category>
          <w:name w:val="General"/>
          <w:gallery w:val="placeholder"/>
        </w:category>
        <w:types>
          <w:type w:val="bbPlcHdr"/>
        </w:types>
        <w:behaviors>
          <w:behavior w:val="content"/>
        </w:behaviors>
        <w:guid w:val="{4AE8E234-14E8-422A-A2A1-BCD9097C4D08}"/>
      </w:docPartPr>
      <w:docPartBody>
        <w:p w:rsidR="00195BD4" w:rsidRDefault="004F3D47" w:rsidP="004F3D47">
          <w:pPr>
            <w:pStyle w:val="05AEDD35011A43E3B156AC7113C6FEFF"/>
          </w:pPr>
          <w:r w:rsidRPr="00D858FE">
            <w:rPr>
              <w:rStyle w:val="PlaceholderText"/>
            </w:rPr>
            <w:t>Choose an item.</w:t>
          </w:r>
        </w:p>
      </w:docPartBody>
    </w:docPart>
    <w:docPart>
      <w:docPartPr>
        <w:name w:val="7907C4FA576D4E47AE415AFE6F71DDAC"/>
        <w:category>
          <w:name w:val="General"/>
          <w:gallery w:val="placeholder"/>
        </w:category>
        <w:types>
          <w:type w:val="bbPlcHdr"/>
        </w:types>
        <w:behaviors>
          <w:behavior w:val="content"/>
        </w:behaviors>
        <w:guid w:val="{3C1695C4-3A78-47BC-BDAB-CAF7E59CB7FE}"/>
      </w:docPartPr>
      <w:docPartBody>
        <w:p w:rsidR="00195BD4" w:rsidRDefault="004F3D47" w:rsidP="004F3D47">
          <w:pPr>
            <w:pStyle w:val="7907C4FA576D4E47AE415AFE6F71DDA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95BD4"/>
    <w:rsid w:val="00295E0C"/>
    <w:rsid w:val="003E5DF1"/>
    <w:rsid w:val="004F3D47"/>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F3D4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FF00FCD9C9EA4859B336C75C57868146">
    <w:name w:val="FF00FCD9C9EA4859B336C75C57868146"/>
    <w:rsid w:val="004F3D47"/>
  </w:style>
  <w:style w:type="paragraph" w:customStyle="1" w:styleId="CC9641CB7BD94795804D239F33115D86">
    <w:name w:val="CC9641CB7BD94795804D239F33115D86"/>
    <w:rsid w:val="004F3D47"/>
  </w:style>
  <w:style w:type="paragraph" w:customStyle="1" w:styleId="B0FDC070EE7344F285D3972AD2428CFF">
    <w:name w:val="B0FDC070EE7344F285D3972AD2428CFF"/>
    <w:rsid w:val="004F3D47"/>
  </w:style>
  <w:style w:type="paragraph" w:customStyle="1" w:styleId="752F397FF1DF4758B58A029845C05BA7">
    <w:name w:val="752F397FF1DF4758B58A029845C05BA7"/>
    <w:rsid w:val="004F3D47"/>
  </w:style>
  <w:style w:type="paragraph" w:customStyle="1" w:styleId="DF2CB5295C0046BEA8A1180A6E507B31">
    <w:name w:val="DF2CB5295C0046BEA8A1180A6E507B31"/>
    <w:rsid w:val="004F3D47"/>
  </w:style>
  <w:style w:type="paragraph" w:customStyle="1" w:styleId="BCB499F6F65A4C579BBCA3DB298F99BB">
    <w:name w:val="BCB499F6F65A4C579BBCA3DB298F99BB"/>
    <w:rsid w:val="004F3D47"/>
  </w:style>
  <w:style w:type="paragraph" w:customStyle="1" w:styleId="FFEE3933D8CE4A968575C2E16B5DC929">
    <w:name w:val="FFEE3933D8CE4A968575C2E16B5DC929"/>
    <w:rsid w:val="004F3D47"/>
  </w:style>
  <w:style w:type="paragraph" w:customStyle="1" w:styleId="70620233FD03400D9F02833167EE4582">
    <w:name w:val="70620233FD03400D9F02833167EE4582"/>
    <w:rsid w:val="004F3D47"/>
  </w:style>
  <w:style w:type="paragraph" w:customStyle="1" w:styleId="AB13FF4C755F45F2BEB33E22F108F429">
    <w:name w:val="AB13FF4C755F45F2BEB33E22F108F429"/>
    <w:rsid w:val="004F3D47"/>
  </w:style>
  <w:style w:type="paragraph" w:customStyle="1" w:styleId="12ABEDB28ADD4BB1B046559E40A9753E">
    <w:name w:val="12ABEDB28ADD4BB1B046559E40A9753E"/>
    <w:rsid w:val="004F3D47"/>
  </w:style>
  <w:style w:type="paragraph" w:customStyle="1" w:styleId="5E5BB0D5AF9F40D298CE0EFC94189CD4">
    <w:name w:val="5E5BB0D5AF9F40D298CE0EFC94189CD4"/>
    <w:rsid w:val="004F3D47"/>
  </w:style>
  <w:style w:type="paragraph" w:customStyle="1" w:styleId="6D85EC1030824E408995BB8A75AF7AD9">
    <w:name w:val="6D85EC1030824E408995BB8A75AF7AD9"/>
    <w:rsid w:val="004F3D47"/>
  </w:style>
  <w:style w:type="paragraph" w:customStyle="1" w:styleId="527181BF3EA04330959C4FB43E6704B4">
    <w:name w:val="527181BF3EA04330959C4FB43E6704B4"/>
    <w:rsid w:val="004F3D47"/>
  </w:style>
  <w:style w:type="paragraph" w:customStyle="1" w:styleId="03AC14232F974CCF8EC21F17AB3A63A1">
    <w:name w:val="03AC14232F974CCF8EC21F17AB3A63A1"/>
    <w:rsid w:val="004F3D47"/>
  </w:style>
  <w:style w:type="paragraph" w:customStyle="1" w:styleId="60CB7712920646EDB1B330148B22BE94">
    <w:name w:val="60CB7712920646EDB1B330148B22BE94"/>
    <w:rsid w:val="004F3D47"/>
  </w:style>
  <w:style w:type="paragraph" w:customStyle="1" w:styleId="9548372FCFFA4C4ABA163C085C24C89F">
    <w:name w:val="9548372FCFFA4C4ABA163C085C24C89F"/>
    <w:rsid w:val="004F3D47"/>
  </w:style>
  <w:style w:type="paragraph" w:customStyle="1" w:styleId="BB4A626EE80649D28109026B57016138">
    <w:name w:val="BB4A626EE80649D28109026B57016138"/>
    <w:rsid w:val="004F3D47"/>
  </w:style>
  <w:style w:type="paragraph" w:customStyle="1" w:styleId="0044591074BA4EA59FCCB6D2FBBD6C38">
    <w:name w:val="0044591074BA4EA59FCCB6D2FBBD6C38"/>
    <w:rsid w:val="004F3D47"/>
  </w:style>
  <w:style w:type="paragraph" w:customStyle="1" w:styleId="EB04AEF0DED546A7B447F82F33B0031B">
    <w:name w:val="EB04AEF0DED546A7B447F82F33B0031B"/>
    <w:rsid w:val="004F3D47"/>
  </w:style>
  <w:style w:type="paragraph" w:customStyle="1" w:styleId="93EA8B06F18A4781BF7064741BA0A161">
    <w:name w:val="93EA8B06F18A4781BF7064741BA0A161"/>
    <w:rsid w:val="004F3D47"/>
  </w:style>
  <w:style w:type="paragraph" w:customStyle="1" w:styleId="A26D7E2C8F4C4CF7B2DC3EFEC550015A">
    <w:name w:val="A26D7E2C8F4C4CF7B2DC3EFEC550015A"/>
    <w:rsid w:val="004F3D47"/>
  </w:style>
  <w:style w:type="paragraph" w:customStyle="1" w:styleId="D0ADEF7E7E1D4AD289E73DFDD5082AC7">
    <w:name w:val="D0ADEF7E7E1D4AD289E73DFDD5082AC7"/>
    <w:rsid w:val="004F3D47"/>
  </w:style>
  <w:style w:type="paragraph" w:customStyle="1" w:styleId="1AF1C99F94964A1FA78E6EB7AD86EF21">
    <w:name w:val="1AF1C99F94964A1FA78E6EB7AD86EF21"/>
    <w:rsid w:val="004F3D47"/>
  </w:style>
  <w:style w:type="paragraph" w:customStyle="1" w:styleId="8719FE8EA9AA479E84273B9AC2E906B7">
    <w:name w:val="8719FE8EA9AA479E84273B9AC2E906B7"/>
    <w:rsid w:val="004F3D47"/>
  </w:style>
  <w:style w:type="paragraph" w:customStyle="1" w:styleId="293DF8C8719A45B783FC8E1C9D78AF09">
    <w:name w:val="293DF8C8719A45B783FC8E1C9D78AF09"/>
    <w:rsid w:val="004F3D47"/>
  </w:style>
  <w:style w:type="paragraph" w:customStyle="1" w:styleId="8CADEEA911514EED84B8E7F803B9AA00">
    <w:name w:val="8CADEEA911514EED84B8E7F803B9AA00"/>
    <w:rsid w:val="004F3D47"/>
  </w:style>
  <w:style w:type="paragraph" w:customStyle="1" w:styleId="05640E1D8C3E4372B75B314D09A3FD5E">
    <w:name w:val="05640E1D8C3E4372B75B314D09A3FD5E"/>
    <w:rsid w:val="004F3D47"/>
  </w:style>
  <w:style w:type="paragraph" w:customStyle="1" w:styleId="D9BEFE5AEB58465385E368C252942BD9">
    <w:name w:val="D9BEFE5AEB58465385E368C252942BD9"/>
    <w:rsid w:val="004F3D47"/>
  </w:style>
  <w:style w:type="paragraph" w:customStyle="1" w:styleId="07BBFD87C73F4BF4A47D3C5C6299A2BD">
    <w:name w:val="07BBFD87C73F4BF4A47D3C5C6299A2BD"/>
    <w:rsid w:val="004F3D47"/>
  </w:style>
  <w:style w:type="paragraph" w:customStyle="1" w:styleId="767862E4BD2F447D9418AB315456F590">
    <w:name w:val="767862E4BD2F447D9418AB315456F590"/>
    <w:rsid w:val="004F3D47"/>
  </w:style>
  <w:style w:type="paragraph" w:customStyle="1" w:styleId="1A93D32E4C174BB3BF784F23B2E7FD1B">
    <w:name w:val="1A93D32E4C174BB3BF784F23B2E7FD1B"/>
    <w:rsid w:val="004F3D47"/>
  </w:style>
  <w:style w:type="paragraph" w:customStyle="1" w:styleId="15C892CC3C114B7BA818DFA2CB7762B0">
    <w:name w:val="15C892CC3C114B7BA818DFA2CB7762B0"/>
    <w:rsid w:val="004F3D47"/>
  </w:style>
  <w:style w:type="paragraph" w:customStyle="1" w:styleId="0C8165FF2CD743529E68098C63637DDC">
    <w:name w:val="0C8165FF2CD743529E68098C63637DDC"/>
    <w:rsid w:val="004F3D47"/>
  </w:style>
  <w:style w:type="paragraph" w:customStyle="1" w:styleId="40EBB94ADE09499194E658953897B50B">
    <w:name w:val="40EBB94ADE09499194E658953897B50B"/>
    <w:rsid w:val="004F3D47"/>
  </w:style>
  <w:style w:type="paragraph" w:customStyle="1" w:styleId="05AEDD35011A43E3B156AC7113C6FEFF">
    <w:name w:val="05AEDD35011A43E3B156AC7113C6FEFF"/>
    <w:rsid w:val="004F3D47"/>
  </w:style>
  <w:style w:type="paragraph" w:customStyle="1" w:styleId="7907C4FA576D4E47AE415AFE6F71DDAC">
    <w:name w:val="7907C4FA576D4E47AE415AFE6F71DDAC"/>
    <w:rsid w:val="004F3D4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Glenwood Nursing Home</Home>
    <Signed xmlns="a8338b6e-77a6-4851-82b6-98166143ffdd" xsi:nil="true"/>
    <Uploaded xmlns="a8338b6e-77a6-4851-82b6-98166143ffdd">true</Uploaded>
    <Management_x0020_Company xmlns="a8338b6e-77a6-4851-82b6-98166143ffdd" xsi:nil="true"/>
    <Doc_x0020_Date xmlns="a8338b6e-77a6-4851-82b6-98166143ffdd">2023-04-21T04:35:09+00:00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C:\Users\JCawse\Downloads\Performance_Report_2493_22-03-2023.docx</Location>
    <Home_x0020_ID xmlns="a8338b6e-77a6-4851-82b6-98166143ffdd">41E7A0A5-7CF4-DC11-AD41-005056922186</Home_x0020_ID>
    <State xmlns="a8338b6e-77a6-4851-82b6-98166143ffdd" xsi:nil="true"/>
    <Doc_x0020_Sent_Received_x0020_Date xmlns="a8338b6e-77a6-4851-82b6-98166143ffdd">2023-04-21T00:00:00+00:00</Doc_x0020_Sent_Received_x0020_Date>
    <Activity_x0020_ID xmlns="a8338b6e-77a6-4851-82b6-98166143ffdd">895E6DE3-CAC1-EB11-AC89-005056922186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FFD5D4C-FFCB-404E-AD90-885BE24578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www.w3.org/XML/1998/namespac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4693</Words>
  <Characters>26756</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2023-05-16T00:06:00Z</dcterms:created>
  <dcterms:modified xsi:type="dcterms:W3CDTF">2023-05-16T00:06:00Z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81d8d897cc76000aedb8f52b3d5a43819705bb370d4af4c42574c967cac1024f</vt:lpwstr>
  </property>
</Properties>
</file>