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4AF2" w14:textId="77777777" w:rsidR="0026259A" w:rsidRPr="001E694D" w:rsidRDefault="0026259A"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A21D20F" wp14:editId="3E845521">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585F03F" w14:textId="77777777" w:rsidR="0026259A" w:rsidRPr="001E694D" w:rsidRDefault="0026259A"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7E5E5B8D" w14:textId="77777777" w:rsidR="0026259A" w:rsidRPr="001E694D" w:rsidRDefault="0026259A"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4EB390C" w14:textId="77777777" w:rsidR="0026259A" w:rsidRPr="001E694D" w:rsidRDefault="0026259A"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1385CA0" w14:textId="77777777" w:rsidR="0026259A" w:rsidRPr="00A36AA9" w:rsidRDefault="0026259A"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F4166C" w14:paraId="4CEF92E5" w14:textId="77777777" w:rsidTr="00F4166C">
        <w:tc>
          <w:tcPr>
            <w:cnfStyle w:val="001000000000" w:firstRow="0" w:lastRow="0" w:firstColumn="1" w:lastColumn="0" w:oddVBand="0" w:evenVBand="0" w:oddHBand="0" w:evenHBand="0" w:firstRowFirstColumn="0" w:firstRowLastColumn="0" w:lastRowFirstColumn="0" w:lastRowLastColumn="0"/>
            <w:tcW w:w="3227" w:type="dxa"/>
          </w:tcPr>
          <w:p w14:paraId="0A4630D5" w14:textId="77777777" w:rsidR="0026259A" w:rsidRPr="00A36AA9" w:rsidRDefault="0026259A"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41CC1287" w14:textId="77777777" w:rsidR="0026259A" w:rsidRPr="00485483" w:rsidRDefault="0026259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Goulburn Valley Health</w:t>
            </w:r>
          </w:p>
        </w:tc>
      </w:tr>
      <w:tr w:rsidR="00F4166C" w14:paraId="078FC593" w14:textId="77777777" w:rsidTr="00F41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E32A78" w14:textId="77777777" w:rsidR="0026259A" w:rsidRPr="00A36AA9" w:rsidRDefault="0026259A"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EE0F7D0" w14:textId="77777777" w:rsidR="0026259A" w:rsidRPr="00485483" w:rsidRDefault="0026259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300060</w:t>
            </w:r>
          </w:p>
        </w:tc>
      </w:tr>
      <w:tr w:rsidR="00F4166C" w14:paraId="16C3139B" w14:textId="77777777" w:rsidTr="00F416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9B582B" w14:textId="77777777" w:rsidR="0026259A" w:rsidRPr="00A36AA9" w:rsidRDefault="0026259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2F923334" w14:textId="77777777" w:rsidR="0026259A" w:rsidRPr="00485483" w:rsidRDefault="0026259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2 Graham Street, SHEPPARTON, Victoria, 3630</w:t>
            </w:r>
          </w:p>
        </w:tc>
      </w:tr>
      <w:tr w:rsidR="00F4166C" w14:paraId="6B4B4CF6" w14:textId="77777777" w:rsidTr="00F41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D3E03F" w14:textId="77777777" w:rsidR="0026259A" w:rsidRPr="00A36AA9" w:rsidRDefault="0026259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F4EC0E7" w14:textId="77777777" w:rsidR="0026259A" w:rsidRPr="00481883" w:rsidRDefault="0026259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non-site</w:t>
            </w:r>
          </w:p>
        </w:tc>
      </w:tr>
      <w:tr w:rsidR="00F4166C" w14:paraId="647A6BA4" w14:textId="77777777" w:rsidTr="00F416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D45A8D" w14:textId="77777777" w:rsidR="0026259A" w:rsidRPr="00A36AA9" w:rsidRDefault="0026259A"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7A29D53" w14:textId="77777777" w:rsidR="0026259A" w:rsidRPr="00481883" w:rsidRDefault="0026259A"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on 3 April</w:t>
            </w:r>
            <w:r w:rsidRPr="00481883">
              <w:rPr>
                <w:rFonts w:ascii="Open Sans" w:eastAsia="Open Sans" w:hAnsi="Open Sans" w:cs="Open Sans"/>
              </w:rPr>
              <w:t xml:space="preserve"> 2025</w:t>
            </w:r>
          </w:p>
        </w:tc>
      </w:tr>
      <w:tr w:rsidR="00F4166C" w14:paraId="69D45D45" w14:textId="77777777" w:rsidTr="00F416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7806166" w14:textId="77777777" w:rsidR="0026259A" w:rsidRPr="002E4ACA" w:rsidRDefault="0026259A" w:rsidP="00126F43">
            <w:pPr>
              <w:pStyle w:val="CoverHeading"/>
              <w:spacing w:before="0" w:after="120" w:line="22" w:lineRule="atLeast"/>
              <w:rPr>
                <w:rFonts w:ascii="Open Sans" w:eastAsia="Open Sans" w:hAnsi="Open Sans" w:cs="Open Sans"/>
                <w:sz w:val="24"/>
              </w:rPr>
            </w:pPr>
            <w:r w:rsidRPr="002E4ACA">
              <w:rPr>
                <w:rFonts w:ascii="Open Sans" w:eastAsia="Open Sans" w:hAnsi="Open Sans" w:cs="Open Sans"/>
                <w:sz w:val="24"/>
              </w:rPr>
              <w:t>Performance report date:</w:t>
            </w:r>
          </w:p>
        </w:tc>
        <w:sdt>
          <w:sdtPr>
            <w:rPr>
              <w:rFonts w:ascii="Open Sans" w:hAnsi="Open Sans" w:cs="Open Sans"/>
            </w:rPr>
            <w:id w:val="-660907138"/>
            <w:placeholder>
              <w:docPart w:val="A7F4949C78414813B67B25D37262F9D8"/>
            </w:placeholder>
            <w:date w:fullDate="2025-04-28T00:00:00Z">
              <w:dateFormat w:val="d MMMM yyyy"/>
              <w:lid w:val="en-AU"/>
              <w:storeMappedDataAs w:val="dateTime"/>
              <w:calendar w:val="gregorian"/>
            </w:date>
          </w:sdtPr>
          <w:sdtEndPr/>
          <w:sdtContent>
            <w:tc>
              <w:tcPr>
                <w:tcW w:w="7114" w:type="dxa"/>
                <w:shd w:val="clear" w:color="auto" w:fill="auto"/>
              </w:tcPr>
              <w:p w14:paraId="23255255" w14:textId="5599FA1C" w:rsidR="0026259A" w:rsidRPr="002E4ACA" w:rsidRDefault="002E4ACA"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2E4ACA">
                  <w:rPr>
                    <w:rFonts w:ascii="Open Sans" w:hAnsi="Open Sans" w:cs="Open Sans"/>
                  </w:rPr>
                  <w:t>28 April 2025</w:t>
                </w:r>
              </w:p>
            </w:tc>
          </w:sdtContent>
        </w:sdt>
      </w:tr>
    </w:tbl>
    <w:bookmarkEnd w:id="1"/>
    <w:p w14:paraId="130B0A78" w14:textId="77777777" w:rsidR="0026259A" w:rsidRPr="00A36AA9" w:rsidRDefault="0026259A"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299D4E60" w14:textId="77777777" w:rsidR="0026259A" w:rsidRPr="00B82817" w:rsidRDefault="0026259A" w:rsidP="00AD2EAC">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06DD06D2" w14:textId="77777777" w:rsidR="00AD2EAC" w:rsidRDefault="0026259A" w:rsidP="00A7215C">
      <w:pPr>
        <w:rPr>
          <w:rFonts w:ascii="Open Sans" w:eastAsia="Arial" w:hAnsi="Open Sans" w:cs="Open Sans"/>
        </w:rPr>
      </w:pPr>
      <w:bookmarkStart w:id="2" w:name="SERVICEALLOCATIONLIST"/>
      <w:r w:rsidRPr="00AD2EAC">
        <w:rPr>
          <w:rFonts w:ascii="Open Sans" w:eastAsia="Arial" w:hAnsi="Open Sans" w:cs="Open Sans"/>
        </w:rPr>
        <w:t>Home Care Packages (</w:t>
      </w:r>
      <w:r w:rsidRPr="00AD2EAC">
        <w:rPr>
          <w:rFonts w:ascii="Open Sans" w:eastAsia="Arial" w:hAnsi="Open Sans" w:cs="Open Sans"/>
          <w:b/>
          <w:bCs/>
        </w:rPr>
        <w:t>HCP</w:t>
      </w:r>
      <w:r w:rsidRPr="00AD2EAC">
        <w:rPr>
          <w:rFonts w:ascii="Open Sans" w:eastAsia="Arial" w:hAnsi="Open Sans" w:cs="Open Sans"/>
        </w:rPr>
        <w:t>) included:</w:t>
      </w:r>
      <w:r w:rsidRPr="00AD2EAC">
        <w:rPr>
          <w:rFonts w:ascii="Open Sans" w:eastAsia="Arial" w:hAnsi="Open Sans" w:cs="Open Sans"/>
        </w:rPr>
        <w:br/>
        <w:t>Provider: 1204 Goulburn Valley Health</w:t>
      </w:r>
      <w:r w:rsidRPr="00AD2EAC">
        <w:rPr>
          <w:rFonts w:ascii="Open Sans" w:eastAsia="Arial" w:hAnsi="Open Sans" w:cs="Open Sans"/>
        </w:rPr>
        <w:br/>
        <w:t>Service: 18819 Commmunity Interlink North - Level 4</w:t>
      </w:r>
      <w:r w:rsidRPr="00AD2EAC">
        <w:rPr>
          <w:rFonts w:ascii="Open Sans" w:eastAsia="Arial" w:hAnsi="Open Sans" w:cs="Open Sans"/>
        </w:rPr>
        <w:br/>
        <w:t>Service: 18880 Commmunity Interlink South - Level 2</w:t>
      </w:r>
      <w:r w:rsidRPr="00AD2EAC">
        <w:rPr>
          <w:rFonts w:ascii="Open Sans" w:eastAsia="Arial" w:hAnsi="Open Sans" w:cs="Open Sans"/>
        </w:rPr>
        <w:br/>
        <w:t>Service: 18881 Commmunity Interlink South - Level 4</w:t>
      </w:r>
      <w:r w:rsidRPr="00AD2EAC">
        <w:rPr>
          <w:rFonts w:ascii="Open Sans" w:eastAsia="Arial" w:hAnsi="Open Sans" w:cs="Open Sans"/>
        </w:rPr>
        <w:br/>
        <w:t>Service: 18757 Community &amp; Integrated Care Division - Hume - EACH Dementia</w:t>
      </w:r>
      <w:r w:rsidRPr="00AD2EAC">
        <w:rPr>
          <w:rFonts w:ascii="Open Sans" w:eastAsia="Arial" w:hAnsi="Open Sans" w:cs="Open Sans"/>
        </w:rPr>
        <w:br/>
        <w:t>Service: 18758 Community &amp; Integrated Care Division - Hume EACH</w:t>
      </w:r>
      <w:r w:rsidRPr="00AD2EAC">
        <w:rPr>
          <w:rFonts w:ascii="Open Sans" w:eastAsia="Arial" w:hAnsi="Open Sans" w:cs="Open Sans"/>
        </w:rPr>
        <w:br/>
        <w:t>Service: 18764 Community Interlink</w:t>
      </w:r>
      <w:r w:rsidRPr="00AD2EAC">
        <w:rPr>
          <w:rFonts w:ascii="Open Sans" w:eastAsia="Arial" w:hAnsi="Open Sans" w:cs="Open Sans"/>
        </w:rPr>
        <w:br/>
        <w:t>Service: 18818 Community Interlink North - Level 2</w:t>
      </w:r>
      <w:r w:rsidRPr="00AD2EAC">
        <w:rPr>
          <w:rFonts w:ascii="Open Sans" w:eastAsia="Arial" w:hAnsi="Open Sans" w:cs="Open Sans"/>
        </w:rPr>
        <w:br/>
        <w:t>Service: 18809 Goulburn Valley Community Options</w:t>
      </w:r>
      <w:r w:rsidRPr="00AD2EAC">
        <w:rPr>
          <w:rFonts w:ascii="Open Sans" w:eastAsia="Arial" w:hAnsi="Open Sans" w:cs="Open Sans"/>
        </w:rPr>
        <w:br/>
        <w:t>Service: 18808 Goulburn Valley Community Options</w:t>
      </w:r>
    </w:p>
    <w:p w14:paraId="12D475DF" w14:textId="1261B375" w:rsidR="0026259A" w:rsidRPr="00AD2EAC" w:rsidRDefault="0026259A" w:rsidP="00A7215C">
      <w:pPr>
        <w:rPr>
          <w:rFonts w:ascii="Open Sans" w:eastAsia="Arial" w:hAnsi="Open Sans" w:cs="Open Sans"/>
        </w:rPr>
      </w:pPr>
      <w:r w:rsidRPr="00AD2EAC">
        <w:rPr>
          <w:rFonts w:ascii="Open Sans" w:eastAsia="Arial" w:hAnsi="Open Sans" w:cs="Open Sans"/>
        </w:rPr>
        <w:t>Commonwealth Home Support Programme (</w:t>
      </w:r>
      <w:r w:rsidRPr="00AD2EAC">
        <w:rPr>
          <w:rFonts w:ascii="Open Sans" w:eastAsia="Arial" w:hAnsi="Open Sans" w:cs="Open Sans"/>
          <w:b/>
          <w:bCs/>
        </w:rPr>
        <w:t>CHSP</w:t>
      </w:r>
      <w:r w:rsidRPr="00AD2EAC">
        <w:rPr>
          <w:rFonts w:ascii="Open Sans" w:eastAsia="Arial" w:hAnsi="Open Sans" w:cs="Open Sans"/>
        </w:rPr>
        <w:t>) included:</w:t>
      </w:r>
      <w:r w:rsidRPr="00AD2EAC">
        <w:rPr>
          <w:rFonts w:ascii="Open Sans" w:eastAsia="Arial" w:hAnsi="Open Sans" w:cs="Open Sans"/>
        </w:rPr>
        <w:br/>
        <w:t>Provider: 8212 Goulburn Valley Health</w:t>
      </w:r>
      <w:r w:rsidRPr="00AD2EAC">
        <w:rPr>
          <w:rFonts w:ascii="Open Sans" w:eastAsia="Arial" w:hAnsi="Open Sans" w:cs="Open Sans"/>
        </w:rPr>
        <w:br/>
        <w:t>Service: 24331 Goulburn Valley Health - Care Relationships and Carer Support</w:t>
      </w:r>
      <w:r w:rsidRPr="00AD2EAC">
        <w:rPr>
          <w:rFonts w:ascii="Open Sans" w:eastAsia="Arial" w:hAnsi="Open Sans" w:cs="Open Sans"/>
        </w:rPr>
        <w:br/>
        <w:t>Service: 25974 Goulburn Valley Health - Community and Home Support</w:t>
      </w:r>
      <w:bookmarkEnd w:id="2"/>
    </w:p>
    <w:p w14:paraId="7BBA99F0" w14:textId="77777777" w:rsidR="0026259A" w:rsidRPr="00785136" w:rsidRDefault="0026259A" w:rsidP="00AD2EAC">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40B099A7" w14:textId="4ECB2C15" w:rsidR="0026259A" w:rsidRPr="00721526" w:rsidRDefault="0026259A" w:rsidP="00F87E39">
      <w:pPr>
        <w:pStyle w:val="NormalArial"/>
        <w:rPr>
          <w:rFonts w:ascii="Open Sans" w:eastAsia="Open Sans" w:hAnsi="Open Sans" w:cs="Open Sans"/>
          <w:color w:val="auto"/>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00815676" w:rsidRPr="00721526">
        <w:rPr>
          <w:rFonts w:ascii="Open Sans" w:eastAsia="Open Sans" w:hAnsi="Open Sans" w:cs="Open Sans"/>
          <w:color w:val="auto"/>
        </w:rPr>
        <w:t>G</w:t>
      </w:r>
      <w:r w:rsidR="00721526" w:rsidRPr="00721526">
        <w:rPr>
          <w:rFonts w:ascii="Open Sans" w:eastAsia="Open Sans" w:hAnsi="Open Sans" w:cs="Open Sans"/>
          <w:color w:val="auto"/>
        </w:rPr>
        <w:t xml:space="preserve">wyneth Harbrow, </w:t>
      </w:r>
      <w:r w:rsidRPr="00721526">
        <w:rPr>
          <w:rFonts w:ascii="Open Sans" w:eastAsia="Open Sans" w:hAnsi="Open Sans" w:cs="Open Sans"/>
          <w:color w:val="auto"/>
        </w:rPr>
        <w:t>delegate of the Aged Care Quality and Safety Commissioner (Commissioner)</w:t>
      </w:r>
      <w:r w:rsidRPr="00721526">
        <w:rPr>
          <w:rStyle w:val="FootnoteReference"/>
          <w:rFonts w:ascii="Open Sans" w:eastAsia="Open Sans" w:hAnsi="Open Sans" w:cs="Open Sans"/>
          <w:color w:val="auto"/>
        </w:rPr>
        <w:footnoteReference w:id="1"/>
      </w:r>
      <w:r w:rsidRPr="00721526">
        <w:rPr>
          <w:rFonts w:ascii="Open Sans" w:eastAsia="Open Sans" w:hAnsi="Open Sans" w:cs="Open Sans"/>
          <w:color w:val="auto"/>
        </w:rPr>
        <w:t xml:space="preserve">. </w:t>
      </w:r>
    </w:p>
    <w:p w14:paraId="5203731C" w14:textId="77777777" w:rsidR="0026259A" w:rsidRPr="00785136" w:rsidRDefault="0026259A"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963D209" w14:textId="77777777" w:rsidR="0026259A" w:rsidRPr="00785136" w:rsidRDefault="0026259A"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357D8D72" w14:textId="77777777" w:rsidR="0026259A" w:rsidRPr="00785136" w:rsidRDefault="0026259A" w:rsidP="00AD2EAC">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2CA810A7" w14:textId="77777777" w:rsidR="0026259A" w:rsidRPr="00785136" w:rsidRDefault="0026259A"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693A006" w14:textId="568E1DF8" w:rsidR="00AD2EAC" w:rsidRDefault="0026259A" w:rsidP="0924680F">
      <w:pPr>
        <w:pStyle w:val="ListParagraph"/>
        <w:numPr>
          <w:ilvl w:val="0"/>
          <w:numId w:val="2"/>
        </w:numPr>
        <w:spacing w:line="22" w:lineRule="atLeast"/>
        <w:ind w:left="714" w:hanging="357"/>
        <w:rPr>
          <w:rFonts w:ascii="Open Sans" w:eastAsia="Open Sans" w:hAnsi="Open Sans" w:cs="Open Sans"/>
          <w:color w:val="auto"/>
        </w:rPr>
      </w:pPr>
      <w:r w:rsidRPr="00A8353B">
        <w:rPr>
          <w:rFonts w:ascii="Open Sans" w:eastAsia="Open Sans" w:hAnsi="Open Sans" w:cs="Open Sans"/>
        </w:rPr>
        <w:t xml:space="preserve">the assessment team’s report for </w:t>
      </w:r>
      <w:r w:rsidRPr="00A8353B">
        <w:rPr>
          <w:rFonts w:ascii="Open Sans" w:eastAsia="Open Sans" w:hAnsi="Open Sans" w:cs="Open Sans"/>
          <w:color w:val="auto"/>
        </w:rPr>
        <w:t>the Assessment contact (performance assessment) – non-site report was informed by</w:t>
      </w:r>
      <w:r w:rsidRPr="00A8353B">
        <w:rPr>
          <w:rFonts w:ascii="Open Sans" w:eastAsia="Open Sans" w:hAnsi="Open Sans" w:cs="Open Sans"/>
          <w:color w:val="0000FF"/>
        </w:rPr>
        <w:t xml:space="preserve"> </w:t>
      </w:r>
      <w:r w:rsidRPr="00A8353B">
        <w:rPr>
          <w:rFonts w:ascii="Open Sans" w:eastAsia="Open Sans" w:hAnsi="Open Sans" w:cs="Open Sans"/>
          <w:color w:val="auto"/>
        </w:rPr>
        <w:t xml:space="preserve">review of documents and interviews with staff, </w:t>
      </w:r>
      <w:r w:rsidR="002E4ACA">
        <w:rPr>
          <w:rFonts w:ascii="Open Sans" w:eastAsia="Open Sans" w:hAnsi="Open Sans" w:cs="Open Sans"/>
          <w:color w:val="auto"/>
        </w:rPr>
        <w:t>consumers</w:t>
      </w:r>
      <w:r w:rsidRPr="00A8353B">
        <w:rPr>
          <w:rFonts w:ascii="Open Sans" w:eastAsia="Open Sans" w:hAnsi="Open Sans" w:cs="Open Sans"/>
          <w:color w:val="auto"/>
        </w:rPr>
        <w:t>/representatives and others</w:t>
      </w:r>
      <w:r w:rsidR="000F3383" w:rsidRPr="00A8353B">
        <w:rPr>
          <w:rFonts w:ascii="Open Sans" w:eastAsia="Open Sans" w:hAnsi="Open Sans" w:cs="Open Sans"/>
          <w:color w:val="auto"/>
        </w:rPr>
        <w:t>.</w:t>
      </w:r>
    </w:p>
    <w:p w14:paraId="25208E49" w14:textId="77777777" w:rsidR="00AD2EAC" w:rsidRDefault="00AD2EAC">
      <w:pPr>
        <w:spacing w:after="160" w:line="259" w:lineRule="auto"/>
        <w:rPr>
          <w:rFonts w:ascii="Open Sans" w:eastAsia="Open Sans" w:hAnsi="Open Sans" w:cs="Open Sans"/>
          <w:color w:val="auto"/>
        </w:rPr>
      </w:pPr>
      <w:r>
        <w:rPr>
          <w:rFonts w:ascii="Open Sans" w:eastAsia="Open Sans" w:hAnsi="Open Sans" w:cs="Open Sans"/>
          <w:color w:val="auto"/>
        </w:rPr>
        <w:br w:type="page"/>
      </w:r>
    </w:p>
    <w:p w14:paraId="6C3055F0" w14:textId="21430B14" w:rsidR="0026259A" w:rsidRPr="005E2F9B" w:rsidRDefault="0026259A"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9D73AF" w14:paraId="4D37BAA7" w14:textId="77777777" w:rsidTr="00F4166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583825D" w14:textId="77777777" w:rsidR="009D73AF" w:rsidRPr="008E245C" w:rsidRDefault="009D73AF" w:rsidP="009D73AF">
            <w:pPr>
              <w:keepNext/>
              <w:spacing w:before="0" w:line="22" w:lineRule="atLeast"/>
              <w:rPr>
                <w:rFonts w:ascii="Open Sans" w:hAnsi="Open Sans" w:cs="Open Sans"/>
              </w:rPr>
            </w:pPr>
            <w:bookmarkStart w:id="3" w:name="_Hlk177044633"/>
            <w:r w:rsidRPr="008E245C">
              <w:rPr>
                <w:rFonts w:ascii="Open Sans" w:hAnsi="Open Sans" w:cs="Open Sans"/>
              </w:rPr>
              <w:t>Standard 6 Feedback and complaints</w:t>
            </w:r>
          </w:p>
        </w:tc>
        <w:tc>
          <w:tcPr>
            <w:tcW w:w="1447" w:type="pct"/>
            <w:shd w:val="clear" w:color="auto" w:fill="auto"/>
          </w:tcPr>
          <w:p w14:paraId="512D2D82" w14:textId="35780731" w:rsidR="009D73AF" w:rsidRPr="008E245C" w:rsidRDefault="009D73AF" w:rsidP="009D73AF">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have been assessed</w:t>
            </w:r>
          </w:p>
        </w:tc>
      </w:tr>
      <w:tr w:rsidR="009D73AF" w14:paraId="3770420F" w14:textId="77777777" w:rsidTr="00F4166C">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E027770" w14:textId="77777777" w:rsidR="009D73AF" w:rsidRPr="008E245C" w:rsidRDefault="009D73AF" w:rsidP="009D73AF">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w:t>
            </w:r>
            <w:r w:rsidRPr="003B6DE6">
              <w:rPr>
                <w:rFonts w:ascii="Open Sans" w:hAnsi="Open Sans" w:cs="Open Sans"/>
                <w:b/>
                <w:bCs/>
              </w:rPr>
              <w:t>Organisational governance</w:t>
            </w:r>
          </w:p>
        </w:tc>
        <w:tc>
          <w:tcPr>
            <w:tcW w:w="1447" w:type="pct"/>
            <w:shd w:val="clear" w:color="auto" w:fill="auto"/>
          </w:tcPr>
          <w:p w14:paraId="4FACE8EA" w14:textId="5B2DAE63" w:rsidR="009D73AF" w:rsidRPr="008E245C" w:rsidRDefault="009D73AF" w:rsidP="009D73AF">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have been assessed</w:t>
            </w:r>
          </w:p>
        </w:tc>
      </w:tr>
    </w:tbl>
    <w:bookmarkEnd w:id="3"/>
    <w:p w14:paraId="5133A60E" w14:textId="77777777" w:rsidR="0026259A" w:rsidRPr="005E2F9B" w:rsidRDefault="0026259A"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9D73AF" w14:paraId="19A9208A" w14:textId="77777777" w:rsidTr="00F4166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1173F5F" w14:textId="77777777" w:rsidR="009D73AF" w:rsidRPr="008E245C" w:rsidRDefault="009D73AF" w:rsidP="009D73AF">
            <w:pPr>
              <w:keepNext/>
              <w:spacing w:before="0" w:line="22" w:lineRule="atLeast"/>
              <w:rPr>
                <w:rFonts w:ascii="Open Sans" w:hAnsi="Open Sans" w:cs="Open Sans"/>
              </w:rPr>
            </w:pPr>
            <w:r w:rsidRPr="008E245C">
              <w:rPr>
                <w:rFonts w:ascii="Open Sans" w:hAnsi="Open Sans" w:cs="Open Sans"/>
              </w:rPr>
              <w:t>Standard 6 Feedback and complaints</w:t>
            </w:r>
          </w:p>
        </w:tc>
        <w:tc>
          <w:tcPr>
            <w:tcW w:w="1515" w:type="pct"/>
            <w:shd w:val="clear" w:color="auto" w:fill="auto"/>
          </w:tcPr>
          <w:p w14:paraId="13E6D5EA" w14:textId="7EC975EF" w:rsidR="009D73AF" w:rsidRPr="008E245C" w:rsidRDefault="009D73AF" w:rsidP="009D73AF">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have been assessed</w:t>
            </w:r>
          </w:p>
        </w:tc>
      </w:tr>
      <w:tr w:rsidR="009D73AF" w14:paraId="29DEE72A" w14:textId="77777777" w:rsidTr="00F4166C">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9894693" w14:textId="77777777" w:rsidR="009D73AF" w:rsidRPr="008E245C" w:rsidRDefault="009D73AF" w:rsidP="009D73AF">
            <w:pPr>
              <w:keepNext/>
              <w:spacing w:before="0" w:line="22" w:lineRule="atLeast"/>
              <w:rPr>
                <w:rFonts w:ascii="Open Sans" w:hAnsi="Open Sans" w:cs="Open Sans"/>
              </w:rPr>
            </w:pPr>
            <w:r w:rsidRPr="008E245C">
              <w:rPr>
                <w:rFonts w:ascii="Open Sans" w:hAnsi="Open Sans" w:cs="Open Sans"/>
                <w:b/>
              </w:rPr>
              <w:t xml:space="preserve">Standard </w:t>
            </w:r>
            <w:r w:rsidRPr="003B6DE6">
              <w:rPr>
                <w:rFonts w:ascii="Open Sans" w:hAnsi="Open Sans" w:cs="Open Sans"/>
                <w:b/>
              </w:rPr>
              <w:t>8 Organisational governance</w:t>
            </w:r>
          </w:p>
        </w:tc>
        <w:tc>
          <w:tcPr>
            <w:tcW w:w="1515" w:type="pct"/>
            <w:shd w:val="clear" w:color="auto" w:fill="auto"/>
          </w:tcPr>
          <w:p w14:paraId="226578FB" w14:textId="794CD721" w:rsidR="009D73AF" w:rsidRPr="008E245C" w:rsidRDefault="009D73AF" w:rsidP="009D73AF">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have been assessed</w:t>
            </w:r>
          </w:p>
        </w:tc>
      </w:tr>
    </w:tbl>
    <w:p w14:paraId="3AA08AD9" w14:textId="77777777" w:rsidR="0026259A" w:rsidRPr="00D00B68" w:rsidRDefault="0026259A"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4DCF0DA9" w14:textId="5A0CDD39" w:rsidR="00D371E0" w:rsidRDefault="0026259A"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A8FCBE5" w14:textId="77777777" w:rsidR="00D371E0" w:rsidRDefault="00D371E0">
      <w:pPr>
        <w:spacing w:after="160" w:line="259" w:lineRule="auto"/>
        <w:rPr>
          <w:rFonts w:ascii="Open Sans" w:hAnsi="Open Sans" w:cs="Open Sans"/>
        </w:rPr>
      </w:pPr>
      <w:r>
        <w:rPr>
          <w:rFonts w:ascii="Open Sans" w:hAnsi="Open Sans" w:cs="Open Sans"/>
        </w:rPr>
        <w:br w:type="page"/>
      </w:r>
    </w:p>
    <w:p w14:paraId="10537D39" w14:textId="77777777" w:rsidR="0026259A" w:rsidRPr="00395939" w:rsidRDefault="0026259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F4166C" w14:paraId="69FA4726" w14:textId="77777777" w:rsidTr="000A6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7" w:type="dxa"/>
            <w:gridSpan w:val="2"/>
            <w:tcBorders>
              <w:bottom w:val="single" w:sz="4" w:space="0" w:color="BFBFBF" w:themeColor="background1" w:themeShade="BF"/>
            </w:tcBorders>
            <w:shd w:val="clear" w:color="auto" w:fill="781E77"/>
          </w:tcPr>
          <w:p w14:paraId="6DF79B44" w14:textId="77777777" w:rsidR="0026259A" w:rsidRPr="00395939" w:rsidRDefault="0026259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13" w:type="dxa"/>
            <w:tcBorders>
              <w:bottom w:val="single" w:sz="4" w:space="0" w:color="BFBFBF" w:themeColor="background1" w:themeShade="BF"/>
            </w:tcBorders>
            <w:shd w:val="clear" w:color="auto" w:fill="781E77"/>
          </w:tcPr>
          <w:p w14:paraId="4F0C7C4F" w14:textId="77777777" w:rsidR="0026259A" w:rsidRPr="00395939" w:rsidRDefault="002625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54" w:type="dxa"/>
            <w:tcBorders>
              <w:bottom w:val="single" w:sz="4" w:space="0" w:color="BFBFBF" w:themeColor="background1" w:themeShade="BF"/>
            </w:tcBorders>
            <w:shd w:val="clear" w:color="auto" w:fill="781E77"/>
          </w:tcPr>
          <w:p w14:paraId="2D09BF3D" w14:textId="77777777" w:rsidR="0026259A" w:rsidRPr="00395939" w:rsidRDefault="002625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4166C" w14:paraId="6925858A" w14:textId="77777777" w:rsidTr="000A6175">
        <w:trPr>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955A29" w14:textId="77777777" w:rsidR="0026259A" w:rsidRPr="00395939" w:rsidRDefault="0026259A" w:rsidP="007E513C">
            <w:pPr>
              <w:spacing w:line="22" w:lineRule="atLeast"/>
              <w:rPr>
                <w:rFonts w:ascii="Open Sans" w:hAnsi="Open Sans" w:cs="Open Sans"/>
              </w:rPr>
            </w:pPr>
            <w:r w:rsidRPr="00395939">
              <w:rPr>
                <w:rFonts w:ascii="Open Sans" w:hAnsi="Open Sans" w:cs="Open Sans"/>
              </w:rPr>
              <w:t>Requirement 6(3)(d)</w:t>
            </w:r>
          </w:p>
        </w:tc>
        <w:tc>
          <w:tcPr>
            <w:tcW w:w="4650" w:type="dxa"/>
            <w:shd w:val="clear" w:color="auto" w:fill="auto"/>
          </w:tcPr>
          <w:p w14:paraId="3FB09576" w14:textId="77777777" w:rsidR="0026259A" w:rsidRPr="00395939" w:rsidRDefault="002625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13" w:type="dxa"/>
            <w:shd w:val="clear" w:color="auto" w:fill="auto"/>
          </w:tcPr>
          <w:p w14:paraId="74629D0A" w14:textId="77777777" w:rsidR="0026259A" w:rsidRPr="00395939" w:rsidRDefault="002C07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4868692"/>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26259A" w:rsidRPr="00395939">
                  <w:rPr>
                    <w:rFonts w:ascii="Open Sans" w:hAnsi="Open Sans" w:cs="Open Sans"/>
                  </w:rPr>
                  <w:t>Compliant</w:t>
                </w:r>
              </w:sdtContent>
            </w:sdt>
            <w:r w:rsidR="0026259A" w:rsidRPr="00395939">
              <w:rPr>
                <w:rFonts w:ascii="Open Sans" w:eastAsia="Open Sans" w:hAnsi="Open Sans" w:cs="Open Sans"/>
              </w:rPr>
              <w:t xml:space="preserve"> </w:t>
            </w:r>
          </w:p>
        </w:tc>
        <w:tc>
          <w:tcPr>
            <w:tcW w:w="1854" w:type="dxa"/>
            <w:shd w:val="clear" w:color="auto" w:fill="auto"/>
          </w:tcPr>
          <w:p w14:paraId="062F8C49" w14:textId="77777777" w:rsidR="0026259A" w:rsidRPr="00395939" w:rsidRDefault="002C07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5772543"/>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26259A" w:rsidRPr="00395939">
                  <w:rPr>
                    <w:rFonts w:ascii="Open Sans" w:hAnsi="Open Sans" w:cs="Open Sans"/>
                  </w:rPr>
                  <w:t>Compliant</w:t>
                </w:r>
              </w:sdtContent>
            </w:sdt>
            <w:r w:rsidR="0026259A" w:rsidRPr="00395939">
              <w:rPr>
                <w:rFonts w:ascii="Open Sans" w:eastAsia="Open Sans" w:hAnsi="Open Sans" w:cs="Open Sans"/>
              </w:rPr>
              <w:t xml:space="preserve"> </w:t>
            </w:r>
          </w:p>
        </w:tc>
      </w:tr>
    </w:tbl>
    <w:p w14:paraId="5F80E1BD" w14:textId="77777777" w:rsidR="0026259A" w:rsidRPr="00395939" w:rsidRDefault="0026259A" w:rsidP="007B3959">
      <w:pPr>
        <w:pStyle w:val="Heading20"/>
        <w:rPr>
          <w:rFonts w:ascii="Open Sans" w:hAnsi="Open Sans" w:cs="Open Sans"/>
          <w:color w:val="781E77"/>
        </w:rPr>
      </w:pPr>
      <w:r w:rsidRPr="00395939">
        <w:rPr>
          <w:rFonts w:ascii="Open Sans" w:hAnsi="Open Sans" w:cs="Open Sans"/>
          <w:color w:val="781E77"/>
        </w:rPr>
        <w:t>Findings</w:t>
      </w:r>
    </w:p>
    <w:p w14:paraId="4998FF8A" w14:textId="3605535A" w:rsidR="00926034" w:rsidRPr="00926034" w:rsidRDefault="00926034" w:rsidP="00926034">
      <w:pPr>
        <w:spacing w:line="22" w:lineRule="atLeast"/>
        <w:rPr>
          <w:rFonts w:ascii="Open Sans" w:hAnsi="Open Sans" w:cs="Open Sans"/>
        </w:rPr>
      </w:pPr>
      <w:bookmarkStart w:id="4" w:name="_Hlk171417757"/>
      <w:r w:rsidRPr="00926034">
        <w:rPr>
          <w:rFonts w:ascii="Open Sans" w:hAnsi="Open Sans" w:cs="Open Sans"/>
        </w:rPr>
        <w:t xml:space="preserve">The service was previously </w:t>
      </w:r>
      <w:r w:rsidR="002E4ACA">
        <w:rPr>
          <w:rFonts w:ascii="Open Sans" w:hAnsi="Open Sans" w:cs="Open Sans"/>
        </w:rPr>
        <w:t xml:space="preserve">found </w:t>
      </w:r>
      <w:r w:rsidRPr="00926034">
        <w:rPr>
          <w:rFonts w:ascii="Open Sans" w:hAnsi="Open Sans" w:cs="Open Sans"/>
        </w:rPr>
        <w:t xml:space="preserve">not compliant in Requirement </w:t>
      </w:r>
      <w:r w:rsidR="00E1249C">
        <w:rPr>
          <w:rFonts w:ascii="Open Sans" w:hAnsi="Open Sans" w:cs="Open Sans"/>
        </w:rPr>
        <w:t>6</w:t>
      </w:r>
      <w:r w:rsidRPr="00926034">
        <w:rPr>
          <w:rFonts w:ascii="Open Sans" w:hAnsi="Open Sans" w:cs="Open Sans"/>
        </w:rPr>
        <w:t>(3)(</w:t>
      </w:r>
      <w:r w:rsidR="00107151">
        <w:rPr>
          <w:rFonts w:ascii="Open Sans" w:hAnsi="Open Sans" w:cs="Open Sans"/>
        </w:rPr>
        <w:t>d</w:t>
      </w:r>
      <w:r w:rsidRPr="00926034">
        <w:rPr>
          <w:rFonts w:ascii="Open Sans" w:hAnsi="Open Sans" w:cs="Open Sans"/>
        </w:rPr>
        <w:t xml:space="preserve">), </w:t>
      </w:r>
      <w:r w:rsidR="001330D9">
        <w:rPr>
          <w:rFonts w:ascii="Open Sans" w:hAnsi="Open Sans" w:cs="Open Sans"/>
        </w:rPr>
        <w:t xml:space="preserve">during a Quality Audit </w:t>
      </w:r>
      <w:r w:rsidR="0021776F">
        <w:rPr>
          <w:rFonts w:ascii="Open Sans" w:hAnsi="Open Sans" w:cs="Open Sans"/>
        </w:rPr>
        <w:t xml:space="preserve">conducted in October 2024, </w:t>
      </w:r>
      <w:r w:rsidRPr="00926034">
        <w:rPr>
          <w:rFonts w:ascii="Open Sans" w:hAnsi="Open Sans" w:cs="Open Sans"/>
        </w:rPr>
        <w:t xml:space="preserve">with a subsequent announced Assessment Contact </w:t>
      </w:r>
      <w:r w:rsidR="00C563D3">
        <w:rPr>
          <w:rFonts w:ascii="Open Sans" w:hAnsi="Open Sans" w:cs="Open Sans"/>
        </w:rPr>
        <w:t xml:space="preserve">- </w:t>
      </w:r>
      <w:r w:rsidR="00107151">
        <w:rPr>
          <w:rFonts w:ascii="Open Sans" w:hAnsi="Open Sans" w:cs="Open Sans"/>
        </w:rPr>
        <w:t>non-site</w:t>
      </w:r>
      <w:r w:rsidR="00C563D3">
        <w:rPr>
          <w:rFonts w:ascii="Open Sans" w:hAnsi="Open Sans" w:cs="Open Sans"/>
        </w:rPr>
        <w:t>,</w:t>
      </w:r>
      <w:r w:rsidR="00107151">
        <w:rPr>
          <w:rFonts w:ascii="Open Sans" w:hAnsi="Open Sans" w:cs="Open Sans"/>
        </w:rPr>
        <w:t xml:space="preserve"> </w:t>
      </w:r>
      <w:r w:rsidRPr="00926034">
        <w:rPr>
          <w:rFonts w:ascii="Open Sans" w:hAnsi="Open Sans" w:cs="Open Sans"/>
        </w:rPr>
        <w:t xml:space="preserve">conducted </w:t>
      </w:r>
      <w:r w:rsidR="00C20278">
        <w:rPr>
          <w:rFonts w:ascii="Open Sans" w:hAnsi="Open Sans" w:cs="Open Sans"/>
        </w:rPr>
        <w:t>in</w:t>
      </w:r>
      <w:r w:rsidRPr="00926034">
        <w:rPr>
          <w:rFonts w:ascii="Open Sans" w:hAnsi="Open Sans" w:cs="Open Sans"/>
        </w:rPr>
        <w:t xml:space="preserve"> </w:t>
      </w:r>
      <w:r w:rsidR="00107151">
        <w:rPr>
          <w:rFonts w:ascii="Open Sans" w:hAnsi="Open Sans" w:cs="Open Sans"/>
        </w:rPr>
        <w:t xml:space="preserve">April </w:t>
      </w:r>
      <w:r w:rsidRPr="00926034">
        <w:rPr>
          <w:rFonts w:ascii="Open Sans" w:hAnsi="Open Sans" w:cs="Open Sans"/>
        </w:rPr>
        <w:t>202</w:t>
      </w:r>
      <w:r w:rsidR="00107151">
        <w:rPr>
          <w:rFonts w:ascii="Open Sans" w:hAnsi="Open Sans" w:cs="Open Sans"/>
        </w:rPr>
        <w:t>5</w:t>
      </w:r>
      <w:r w:rsidRPr="00926034">
        <w:rPr>
          <w:rFonts w:ascii="Open Sans" w:hAnsi="Open Sans" w:cs="Open Sans"/>
        </w:rPr>
        <w:t xml:space="preserve">. </w:t>
      </w:r>
    </w:p>
    <w:bookmarkEnd w:id="4"/>
    <w:p w14:paraId="74D59592" w14:textId="6AA9A1EF" w:rsidR="006636A8" w:rsidRDefault="00613136" w:rsidP="00F87E39">
      <w:pPr>
        <w:pStyle w:val="NormalArial"/>
        <w:rPr>
          <w:rFonts w:ascii="Open Sans" w:hAnsi="Open Sans" w:cs="Open Sans"/>
        </w:rPr>
      </w:pPr>
      <w:r w:rsidRPr="00613136">
        <w:rPr>
          <w:rFonts w:ascii="Open Sans" w:hAnsi="Open Sans" w:cs="Open Sans"/>
        </w:rPr>
        <w:t>Since th</w:t>
      </w:r>
      <w:r w:rsidR="00B422CB">
        <w:rPr>
          <w:rFonts w:ascii="Open Sans" w:hAnsi="Open Sans" w:cs="Open Sans"/>
        </w:rPr>
        <w:t>e</w:t>
      </w:r>
      <w:r>
        <w:rPr>
          <w:rFonts w:ascii="Open Sans" w:hAnsi="Open Sans" w:cs="Open Sans"/>
        </w:rPr>
        <w:t xml:space="preserve"> </w:t>
      </w:r>
      <w:r w:rsidR="00B422CB">
        <w:rPr>
          <w:rFonts w:ascii="Open Sans" w:hAnsi="Open Sans" w:cs="Open Sans"/>
        </w:rPr>
        <w:t xml:space="preserve">Quality Audit, </w:t>
      </w:r>
      <w:r w:rsidR="00753625">
        <w:rPr>
          <w:rFonts w:ascii="Open Sans" w:hAnsi="Open Sans" w:cs="Open Sans"/>
        </w:rPr>
        <w:t xml:space="preserve">quality improvement </w:t>
      </w:r>
      <w:r w:rsidRPr="00613136">
        <w:rPr>
          <w:rFonts w:ascii="Open Sans" w:hAnsi="Open Sans" w:cs="Open Sans"/>
        </w:rPr>
        <w:t xml:space="preserve">actions have been implemented </w:t>
      </w:r>
      <w:r w:rsidR="00753625">
        <w:rPr>
          <w:rFonts w:ascii="Open Sans" w:hAnsi="Open Sans" w:cs="Open Sans"/>
        </w:rPr>
        <w:t xml:space="preserve">and during the Assessment Contact, </w:t>
      </w:r>
      <w:r w:rsidR="00C1333F">
        <w:rPr>
          <w:rFonts w:ascii="Open Sans" w:hAnsi="Open Sans" w:cs="Open Sans"/>
        </w:rPr>
        <w:t>t</w:t>
      </w:r>
      <w:r w:rsidR="00BC4545" w:rsidRPr="00BC4545">
        <w:rPr>
          <w:rFonts w:ascii="Open Sans" w:hAnsi="Open Sans" w:cs="Open Sans"/>
        </w:rPr>
        <w:t>he service demonstrat</w:t>
      </w:r>
      <w:r w:rsidR="00753625">
        <w:rPr>
          <w:rFonts w:ascii="Open Sans" w:hAnsi="Open Sans" w:cs="Open Sans"/>
        </w:rPr>
        <w:t>ed</w:t>
      </w:r>
      <w:r w:rsidR="00702307">
        <w:rPr>
          <w:rFonts w:ascii="Open Sans" w:hAnsi="Open Sans" w:cs="Open Sans"/>
        </w:rPr>
        <w:t xml:space="preserve"> </w:t>
      </w:r>
      <w:r w:rsidR="008660C8">
        <w:rPr>
          <w:rFonts w:ascii="Open Sans" w:hAnsi="Open Sans" w:cs="Open Sans"/>
        </w:rPr>
        <w:t xml:space="preserve">effective </w:t>
      </w:r>
      <w:r w:rsidR="00543008">
        <w:rPr>
          <w:rFonts w:ascii="Open Sans" w:hAnsi="Open Sans" w:cs="Open Sans"/>
        </w:rPr>
        <w:t xml:space="preserve">complaints management including a </w:t>
      </w:r>
      <w:r w:rsidR="00C50274">
        <w:rPr>
          <w:rFonts w:ascii="Open Sans" w:hAnsi="Open Sans" w:cs="Open Sans"/>
        </w:rPr>
        <w:t xml:space="preserve">centralised </w:t>
      </w:r>
      <w:r w:rsidR="00764BF2">
        <w:rPr>
          <w:rFonts w:ascii="Open Sans" w:hAnsi="Open Sans" w:cs="Open Sans"/>
        </w:rPr>
        <w:t>process to capture</w:t>
      </w:r>
      <w:r w:rsidR="00556121">
        <w:rPr>
          <w:rFonts w:ascii="Open Sans" w:hAnsi="Open Sans" w:cs="Open Sans"/>
        </w:rPr>
        <w:t xml:space="preserve">, review </w:t>
      </w:r>
      <w:r w:rsidR="00FD4DAC">
        <w:rPr>
          <w:rFonts w:ascii="Open Sans" w:hAnsi="Open Sans" w:cs="Open Sans"/>
        </w:rPr>
        <w:t xml:space="preserve">and escalate </w:t>
      </w:r>
      <w:r w:rsidR="00D722BE">
        <w:rPr>
          <w:rFonts w:ascii="Open Sans" w:hAnsi="Open Sans" w:cs="Open Sans"/>
        </w:rPr>
        <w:t>consumer feedback and complaints</w:t>
      </w:r>
      <w:r w:rsidR="00556121">
        <w:rPr>
          <w:rFonts w:ascii="Open Sans" w:hAnsi="Open Sans" w:cs="Open Sans"/>
        </w:rPr>
        <w:t xml:space="preserve">. </w:t>
      </w:r>
      <w:r w:rsidR="005A275B">
        <w:rPr>
          <w:rFonts w:ascii="Open Sans" w:hAnsi="Open Sans" w:cs="Open Sans"/>
        </w:rPr>
        <w:t xml:space="preserve">Trends </w:t>
      </w:r>
      <w:r w:rsidR="00FF272E">
        <w:rPr>
          <w:rFonts w:ascii="Open Sans" w:hAnsi="Open Sans" w:cs="Open Sans"/>
        </w:rPr>
        <w:t xml:space="preserve">in feedback and complaints </w:t>
      </w:r>
      <w:r w:rsidR="005A275B">
        <w:rPr>
          <w:rFonts w:ascii="Open Sans" w:hAnsi="Open Sans" w:cs="Open Sans"/>
        </w:rPr>
        <w:t xml:space="preserve">are </w:t>
      </w:r>
      <w:r w:rsidR="00C04093">
        <w:rPr>
          <w:rFonts w:ascii="Open Sans" w:hAnsi="Open Sans" w:cs="Open Sans"/>
        </w:rPr>
        <w:t>discussed, and</w:t>
      </w:r>
      <w:r w:rsidR="00AF4093">
        <w:rPr>
          <w:rFonts w:ascii="Open Sans" w:hAnsi="Open Sans" w:cs="Open Sans"/>
        </w:rPr>
        <w:t xml:space="preserve"> </w:t>
      </w:r>
      <w:r w:rsidR="005A275B">
        <w:rPr>
          <w:rFonts w:ascii="Open Sans" w:hAnsi="Open Sans" w:cs="Open Sans"/>
        </w:rPr>
        <w:t xml:space="preserve">identified </w:t>
      </w:r>
      <w:r w:rsidR="004864A4">
        <w:rPr>
          <w:rFonts w:ascii="Open Sans" w:hAnsi="Open Sans" w:cs="Open Sans"/>
        </w:rPr>
        <w:t>strategies for improvement use</w:t>
      </w:r>
      <w:r w:rsidR="000E2297">
        <w:rPr>
          <w:rFonts w:ascii="Open Sans" w:hAnsi="Open Sans" w:cs="Open Sans"/>
        </w:rPr>
        <w:t xml:space="preserve">d </w:t>
      </w:r>
      <w:r w:rsidR="004864A4">
        <w:rPr>
          <w:rFonts w:ascii="Open Sans" w:hAnsi="Open Sans" w:cs="Open Sans"/>
        </w:rPr>
        <w:t xml:space="preserve">to inform the service’s </w:t>
      </w:r>
      <w:r w:rsidR="001875D9">
        <w:rPr>
          <w:rFonts w:ascii="Open Sans" w:hAnsi="Open Sans" w:cs="Open Sans"/>
        </w:rPr>
        <w:t xml:space="preserve">plan for </w:t>
      </w:r>
      <w:r w:rsidR="004864A4">
        <w:rPr>
          <w:rFonts w:ascii="Open Sans" w:hAnsi="Open Sans" w:cs="Open Sans"/>
        </w:rPr>
        <w:t xml:space="preserve">continuous improvement (PCI).  </w:t>
      </w:r>
    </w:p>
    <w:p w14:paraId="73A7829B" w14:textId="49290901" w:rsidR="00CC04AE" w:rsidRDefault="0023540F" w:rsidP="00F87E39">
      <w:pPr>
        <w:pStyle w:val="NormalArial"/>
        <w:rPr>
          <w:rFonts w:ascii="Open Sans" w:hAnsi="Open Sans" w:cs="Open Sans"/>
        </w:rPr>
      </w:pPr>
      <w:r>
        <w:rPr>
          <w:rFonts w:ascii="Open Sans" w:hAnsi="Open Sans" w:cs="Open Sans"/>
        </w:rPr>
        <w:t xml:space="preserve">Consumers </w:t>
      </w:r>
      <w:r w:rsidR="00A76D18">
        <w:rPr>
          <w:rFonts w:ascii="Open Sans" w:hAnsi="Open Sans" w:cs="Open Sans"/>
        </w:rPr>
        <w:t>confirme</w:t>
      </w:r>
      <w:r w:rsidR="00D0179E">
        <w:rPr>
          <w:rFonts w:ascii="Open Sans" w:hAnsi="Open Sans" w:cs="Open Sans"/>
        </w:rPr>
        <w:t>d improvements in the service</w:t>
      </w:r>
      <w:r w:rsidR="00CC04AE">
        <w:rPr>
          <w:rFonts w:ascii="Open Sans" w:hAnsi="Open Sans" w:cs="Open Sans"/>
        </w:rPr>
        <w:t>’</w:t>
      </w:r>
      <w:r w:rsidR="00D0179E">
        <w:rPr>
          <w:rFonts w:ascii="Open Sans" w:hAnsi="Open Sans" w:cs="Open Sans"/>
        </w:rPr>
        <w:t xml:space="preserve">s management of complaints and </w:t>
      </w:r>
      <w:r>
        <w:rPr>
          <w:rFonts w:ascii="Open Sans" w:hAnsi="Open Sans" w:cs="Open Sans"/>
        </w:rPr>
        <w:t xml:space="preserve">were satisfied </w:t>
      </w:r>
      <w:r w:rsidR="00A76D18">
        <w:rPr>
          <w:rFonts w:ascii="Open Sans" w:hAnsi="Open Sans" w:cs="Open Sans"/>
        </w:rPr>
        <w:t xml:space="preserve">their feedback and complaints are </w:t>
      </w:r>
      <w:r w:rsidR="00CC04AE">
        <w:rPr>
          <w:rFonts w:ascii="Open Sans" w:hAnsi="Open Sans" w:cs="Open Sans"/>
        </w:rPr>
        <w:t xml:space="preserve">being </w:t>
      </w:r>
      <w:r w:rsidR="007577E7">
        <w:rPr>
          <w:rFonts w:ascii="Open Sans" w:hAnsi="Open Sans" w:cs="Open Sans"/>
        </w:rPr>
        <w:t>addressed and</w:t>
      </w:r>
      <w:r w:rsidR="00217931">
        <w:rPr>
          <w:rFonts w:ascii="Open Sans" w:hAnsi="Open Sans" w:cs="Open Sans"/>
        </w:rPr>
        <w:t xml:space="preserve"> used to improve care and services. </w:t>
      </w:r>
      <w:r w:rsidR="00CC04AE">
        <w:rPr>
          <w:rFonts w:ascii="Open Sans" w:hAnsi="Open Sans" w:cs="Open Sans"/>
        </w:rPr>
        <w:t xml:space="preserve"> </w:t>
      </w:r>
    </w:p>
    <w:p w14:paraId="0A5A8DF7" w14:textId="2011324E" w:rsidR="00107151" w:rsidRDefault="006636A8" w:rsidP="00F87E39">
      <w:pPr>
        <w:pStyle w:val="NormalArial"/>
        <w:rPr>
          <w:rFonts w:ascii="Open Sans" w:hAnsi="Open Sans" w:cs="Open Sans"/>
        </w:rPr>
      </w:pPr>
      <w:r>
        <w:rPr>
          <w:rFonts w:ascii="Open Sans" w:hAnsi="Open Sans" w:cs="Open Sans"/>
        </w:rPr>
        <w:t xml:space="preserve">There was evidence of </w:t>
      </w:r>
      <w:r w:rsidR="006E4ADB">
        <w:rPr>
          <w:rFonts w:ascii="Open Sans" w:hAnsi="Open Sans" w:cs="Open Sans"/>
        </w:rPr>
        <w:t xml:space="preserve">staff understanding and implementation of the complaints management process </w:t>
      </w:r>
      <w:r w:rsidR="000B233A">
        <w:rPr>
          <w:rFonts w:ascii="Open Sans" w:hAnsi="Open Sans" w:cs="Open Sans"/>
        </w:rPr>
        <w:t>a</w:t>
      </w:r>
      <w:r w:rsidR="000E2297">
        <w:rPr>
          <w:rFonts w:ascii="Open Sans" w:hAnsi="Open Sans" w:cs="Open Sans"/>
        </w:rPr>
        <w:t xml:space="preserve">s well as </w:t>
      </w:r>
      <w:r>
        <w:rPr>
          <w:rFonts w:ascii="Open Sans" w:hAnsi="Open Sans" w:cs="Open Sans"/>
        </w:rPr>
        <w:t>service collaboration with consumers and representatives following receipt of feedback and/or complaints reflecting transparency and engagement to achieve satisfactory resolution.</w:t>
      </w:r>
    </w:p>
    <w:p w14:paraId="6E60EAFF" w14:textId="38767839" w:rsidR="0026259A" w:rsidRPr="00395939" w:rsidRDefault="00107151" w:rsidP="00F87E39">
      <w:pPr>
        <w:pStyle w:val="NormalArial"/>
        <w:rPr>
          <w:rFonts w:ascii="Open Sans" w:hAnsi="Open Sans" w:cs="Open Sans"/>
        </w:rPr>
      </w:pPr>
      <w:r w:rsidRPr="00107151">
        <w:rPr>
          <w:rFonts w:ascii="Open Sans" w:hAnsi="Open Sans" w:cs="Open Sans"/>
        </w:rPr>
        <w:t xml:space="preserve">With consideration to the </w:t>
      </w:r>
      <w:r w:rsidR="00F5761A">
        <w:rPr>
          <w:rFonts w:ascii="Open Sans" w:hAnsi="Open Sans" w:cs="Open Sans"/>
        </w:rPr>
        <w:t xml:space="preserve">relevant </w:t>
      </w:r>
      <w:r w:rsidRPr="00107151">
        <w:rPr>
          <w:rFonts w:ascii="Open Sans" w:hAnsi="Open Sans" w:cs="Open Sans"/>
        </w:rPr>
        <w:t xml:space="preserve">information </w:t>
      </w:r>
      <w:r w:rsidR="00923E07">
        <w:rPr>
          <w:rFonts w:ascii="Open Sans" w:hAnsi="Open Sans" w:cs="Open Sans"/>
        </w:rPr>
        <w:t>available to me</w:t>
      </w:r>
      <w:r w:rsidRPr="00107151">
        <w:rPr>
          <w:rFonts w:ascii="Open Sans" w:hAnsi="Open Sans" w:cs="Open Sans"/>
        </w:rPr>
        <w:t>, I find the service compliant with Requirement</w:t>
      </w:r>
      <w:r w:rsidR="00594DD8">
        <w:rPr>
          <w:rFonts w:ascii="Open Sans" w:hAnsi="Open Sans" w:cs="Open Sans"/>
        </w:rPr>
        <w:t xml:space="preserve"> 6(3)(d)</w:t>
      </w:r>
      <w:r w:rsidRPr="00107151">
        <w:rPr>
          <w:rFonts w:ascii="Open Sans" w:hAnsi="Open Sans" w:cs="Open Sans"/>
        </w:rPr>
        <w:t xml:space="preserve">. </w:t>
      </w:r>
      <w:r w:rsidR="0026259A" w:rsidRPr="00395939">
        <w:rPr>
          <w:rFonts w:ascii="Open Sans" w:hAnsi="Open Sans" w:cs="Open Sans"/>
        </w:rPr>
        <w:br w:type="page"/>
      </w:r>
    </w:p>
    <w:p w14:paraId="05A02CCB" w14:textId="77777777" w:rsidR="0026259A" w:rsidRPr="00395939" w:rsidRDefault="0026259A"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F4166C" w14:paraId="26A77D73" w14:textId="77777777" w:rsidTr="000A6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6CE327BC" w14:textId="77777777" w:rsidR="0026259A" w:rsidRPr="00395939" w:rsidRDefault="0026259A"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617835C8" w14:textId="77777777" w:rsidR="0026259A" w:rsidRPr="00395939" w:rsidRDefault="002625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5BB41571" w14:textId="77777777" w:rsidR="0026259A" w:rsidRPr="00395939" w:rsidRDefault="0026259A"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4166C" w14:paraId="0FD4EECF" w14:textId="77777777" w:rsidTr="000A617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8F1913" w14:textId="77777777" w:rsidR="0026259A" w:rsidRPr="00395939" w:rsidRDefault="0026259A" w:rsidP="007E513C">
            <w:pPr>
              <w:spacing w:line="22" w:lineRule="atLeast"/>
              <w:rPr>
                <w:rFonts w:ascii="Open Sans" w:hAnsi="Open Sans" w:cs="Open Sans"/>
              </w:rPr>
            </w:pPr>
            <w:r w:rsidRPr="00395939">
              <w:rPr>
                <w:rFonts w:ascii="Open Sans" w:hAnsi="Open Sans" w:cs="Open Sans"/>
              </w:rPr>
              <w:t>Requirement 8(3)(e)</w:t>
            </w:r>
          </w:p>
        </w:tc>
        <w:tc>
          <w:tcPr>
            <w:tcW w:w="4712" w:type="dxa"/>
            <w:shd w:val="clear" w:color="auto" w:fill="auto"/>
          </w:tcPr>
          <w:p w14:paraId="1FC1B11E" w14:textId="77777777" w:rsidR="0026259A" w:rsidRPr="00395939" w:rsidRDefault="0026259A"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4B47CC0" w14:textId="77777777" w:rsidR="0026259A" w:rsidRPr="00395939" w:rsidRDefault="0026259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7B22BC12" w14:textId="77777777" w:rsidR="0026259A" w:rsidRPr="00395939" w:rsidRDefault="0026259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7E95F512" w14:textId="77777777" w:rsidR="0026259A" w:rsidRPr="00395939" w:rsidRDefault="0026259A"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78" w:type="dxa"/>
            <w:shd w:val="clear" w:color="auto" w:fill="auto"/>
          </w:tcPr>
          <w:p w14:paraId="59E7C187" w14:textId="77777777" w:rsidR="0026259A" w:rsidRPr="00395939" w:rsidRDefault="002C07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06846172"/>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26259A" w:rsidRPr="00395939">
                  <w:rPr>
                    <w:rFonts w:ascii="Open Sans" w:hAnsi="Open Sans" w:cs="Open Sans"/>
                  </w:rPr>
                  <w:t>Compliant</w:t>
                </w:r>
              </w:sdtContent>
            </w:sdt>
            <w:r w:rsidR="0026259A" w:rsidRPr="00395939">
              <w:rPr>
                <w:rFonts w:ascii="Open Sans" w:eastAsia="Open Sans" w:hAnsi="Open Sans" w:cs="Open Sans"/>
              </w:rPr>
              <w:t xml:space="preserve"> </w:t>
            </w:r>
          </w:p>
        </w:tc>
        <w:tc>
          <w:tcPr>
            <w:tcW w:w="1926" w:type="dxa"/>
            <w:shd w:val="clear" w:color="auto" w:fill="auto"/>
          </w:tcPr>
          <w:p w14:paraId="2AF839FA" w14:textId="77777777" w:rsidR="0026259A" w:rsidRPr="00395939" w:rsidRDefault="002C071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916395"/>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26259A" w:rsidRPr="00395939">
                  <w:rPr>
                    <w:rFonts w:ascii="Open Sans" w:hAnsi="Open Sans" w:cs="Open Sans"/>
                  </w:rPr>
                  <w:t>Compliant</w:t>
                </w:r>
              </w:sdtContent>
            </w:sdt>
            <w:r w:rsidR="0026259A" w:rsidRPr="00395939">
              <w:rPr>
                <w:rFonts w:ascii="Open Sans" w:eastAsia="Open Sans" w:hAnsi="Open Sans" w:cs="Open Sans"/>
              </w:rPr>
              <w:t xml:space="preserve"> </w:t>
            </w:r>
          </w:p>
        </w:tc>
      </w:tr>
    </w:tbl>
    <w:p w14:paraId="76DA3D82" w14:textId="77777777" w:rsidR="0026259A" w:rsidRPr="00395939" w:rsidRDefault="0026259A" w:rsidP="003217D3">
      <w:pPr>
        <w:pStyle w:val="Heading20"/>
        <w:rPr>
          <w:rFonts w:ascii="Open Sans" w:hAnsi="Open Sans" w:cs="Open Sans"/>
          <w:color w:val="781E77"/>
        </w:rPr>
      </w:pPr>
      <w:r w:rsidRPr="00395939">
        <w:rPr>
          <w:rFonts w:ascii="Open Sans" w:hAnsi="Open Sans" w:cs="Open Sans"/>
          <w:color w:val="781E77"/>
        </w:rPr>
        <w:t>Findings</w:t>
      </w:r>
    </w:p>
    <w:p w14:paraId="274DCFD0" w14:textId="40727D42" w:rsidR="00BC49EF" w:rsidRPr="00926034" w:rsidRDefault="00BC49EF" w:rsidP="00BC49EF">
      <w:pPr>
        <w:spacing w:line="22" w:lineRule="atLeast"/>
        <w:rPr>
          <w:rFonts w:ascii="Open Sans" w:hAnsi="Open Sans" w:cs="Open Sans"/>
        </w:rPr>
      </w:pPr>
      <w:r w:rsidRPr="00926034">
        <w:rPr>
          <w:rFonts w:ascii="Open Sans" w:hAnsi="Open Sans" w:cs="Open Sans"/>
        </w:rPr>
        <w:t xml:space="preserve">The service was previously </w:t>
      </w:r>
      <w:r>
        <w:rPr>
          <w:rFonts w:ascii="Open Sans" w:hAnsi="Open Sans" w:cs="Open Sans"/>
        </w:rPr>
        <w:t xml:space="preserve">found </w:t>
      </w:r>
      <w:r w:rsidRPr="00926034">
        <w:rPr>
          <w:rFonts w:ascii="Open Sans" w:hAnsi="Open Sans" w:cs="Open Sans"/>
        </w:rPr>
        <w:t xml:space="preserve">not compliant in Requirement </w:t>
      </w:r>
      <w:r>
        <w:rPr>
          <w:rFonts w:ascii="Open Sans" w:hAnsi="Open Sans" w:cs="Open Sans"/>
        </w:rPr>
        <w:t>8</w:t>
      </w:r>
      <w:r w:rsidRPr="00926034">
        <w:rPr>
          <w:rFonts w:ascii="Open Sans" w:hAnsi="Open Sans" w:cs="Open Sans"/>
        </w:rPr>
        <w:t>(3)(</w:t>
      </w:r>
      <w:r>
        <w:rPr>
          <w:rFonts w:ascii="Open Sans" w:hAnsi="Open Sans" w:cs="Open Sans"/>
        </w:rPr>
        <w:t>e</w:t>
      </w:r>
      <w:r w:rsidRPr="00926034">
        <w:rPr>
          <w:rFonts w:ascii="Open Sans" w:hAnsi="Open Sans" w:cs="Open Sans"/>
        </w:rPr>
        <w:t xml:space="preserve">), </w:t>
      </w:r>
      <w:r>
        <w:rPr>
          <w:rFonts w:ascii="Open Sans" w:hAnsi="Open Sans" w:cs="Open Sans"/>
        </w:rPr>
        <w:t xml:space="preserve">during a Quality Audit conducted in October 2024, </w:t>
      </w:r>
      <w:r w:rsidRPr="00926034">
        <w:rPr>
          <w:rFonts w:ascii="Open Sans" w:hAnsi="Open Sans" w:cs="Open Sans"/>
        </w:rPr>
        <w:t xml:space="preserve">with a subsequent announced Assessment Contact </w:t>
      </w:r>
      <w:r>
        <w:rPr>
          <w:rFonts w:ascii="Open Sans" w:hAnsi="Open Sans" w:cs="Open Sans"/>
        </w:rPr>
        <w:t xml:space="preserve">- non-site, </w:t>
      </w:r>
      <w:r w:rsidRPr="00926034">
        <w:rPr>
          <w:rFonts w:ascii="Open Sans" w:hAnsi="Open Sans" w:cs="Open Sans"/>
        </w:rPr>
        <w:t xml:space="preserve">conducted </w:t>
      </w:r>
      <w:r>
        <w:rPr>
          <w:rFonts w:ascii="Open Sans" w:hAnsi="Open Sans" w:cs="Open Sans"/>
        </w:rPr>
        <w:t>in</w:t>
      </w:r>
      <w:r w:rsidRPr="00926034">
        <w:rPr>
          <w:rFonts w:ascii="Open Sans" w:hAnsi="Open Sans" w:cs="Open Sans"/>
        </w:rPr>
        <w:t xml:space="preserve"> </w:t>
      </w:r>
      <w:r>
        <w:rPr>
          <w:rFonts w:ascii="Open Sans" w:hAnsi="Open Sans" w:cs="Open Sans"/>
        </w:rPr>
        <w:t xml:space="preserve">April </w:t>
      </w:r>
      <w:r w:rsidRPr="00926034">
        <w:rPr>
          <w:rFonts w:ascii="Open Sans" w:hAnsi="Open Sans" w:cs="Open Sans"/>
        </w:rPr>
        <w:t>202</w:t>
      </w:r>
      <w:r>
        <w:rPr>
          <w:rFonts w:ascii="Open Sans" w:hAnsi="Open Sans" w:cs="Open Sans"/>
        </w:rPr>
        <w:t>5</w:t>
      </w:r>
      <w:r w:rsidRPr="00926034">
        <w:rPr>
          <w:rFonts w:ascii="Open Sans" w:hAnsi="Open Sans" w:cs="Open Sans"/>
        </w:rPr>
        <w:t xml:space="preserve">. </w:t>
      </w:r>
    </w:p>
    <w:p w14:paraId="3060F185" w14:textId="77777777" w:rsidR="002C2974" w:rsidRDefault="00822BB0" w:rsidP="002C2974">
      <w:pPr>
        <w:spacing w:before="240"/>
        <w:rPr>
          <w:rFonts w:ascii="Open Sans" w:hAnsi="Open Sans" w:cs="Open Sans"/>
        </w:rPr>
      </w:pPr>
      <w:r w:rsidRPr="00613136">
        <w:rPr>
          <w:rFonts w:ascii="Open Sans" w:hAnsi="Open Sans" w:cs="Open Sans"/>
        </w:rPr>
        <w:t>Since th</w:t>
      </w:r>
      <w:r w:rsidR="00BC49EF">
        <w:rPr>
          <w:rFonts w:ascii="Open Sans" w:hAnsi="Open Sans" w:cs="Open Sans"/>
        </w:rPr>
        <w:t xml:space="preserve">e Quality Audit, quality </w:t>
      </w:r>
      <w:r w:rsidR="00B61ABE">
        <w:rPr>
          <w:rFonts w:ascii="Open Sans" w:hAnsi="Open Sans" w:cs="Open Sans"/>
        </w:rPr>
        <w:t xml:space="preserve">improvement </w:t>
      </w:r>
      <w:r w:rsidRPr="00613136">
        <w:rPr>
          <w:rFonts w:ascii="Open Sans" w:hAnsi="Open Sans" w:cs="Open Sans"/>
        </w:rPr>
        <w:t>act</w:t>
      </w:r>
      <w:r w:rsidR="00B61ABE">
        <w:rPr>
          <w:rFonts w:ascii="Open Sans" w:hAnsi="Open Sans" w:cs="Open Sans"/>
        </w:rPr>
        <w:t xml:space="preserve">ivities </w:t>
      </w:r>
      <w:r w:rsidRPr="00613136">
        <w:rPr>
          <w:rFonts w:ascii="Open Sans" w:hAnsi="Open Sans" w:cs="Open Sans"/>
        </w:rPr>
        <w:t>have been implemented</w:t>
      </w:r>
      <w:r w:rsidR="00A93A95">
        <w:rPr>
          <w:rFonts w:ascii="Open Sans" w:hAnsi="Open Sans" w:cs="Open Sans"/>
        </w:rPr>
        <w:t>. D</w:t>
      </w:r>
      <w:r w:rsidR="00BC49EF">
        <w:rPr>
          <w:rFonts w:ascii="Open Sans" w:hAnsi="Open Sans" w:cs="Open Sans"/>
        </w:rPr>
        <w:t xml:space="preserve">uring the Assessment Contact, </w:t>
      </w:r>
      <w:r w:rsidR="002C2974">
        <w:rPr>
          <w:rFonts w:ascii="Open Sans" w:hAnsi="Open Sans" w:cs="Open Sans"/>
        </w:rPr>
        <w:t>t</w:t>
      </w:r>
      <w:r w:rsidR="002C2974" w:rsidRPr="00091AA8">
        <w:rPr>
          <w:rFonts w:ascii="Open Sans" w:hAnsi="Open Sans" w:cs="Open Sans"/>
        </w:rPr>
        <w:t>he</w:t>
      </w:r>
      <w:r w:rsidR="002C2974">
        <w:rPr>
          <w:rFonts w:ascii="Open Sans" w:hAnsi="Open Sans" w:cs="Open Sans"/>
        </w:rPr>
        <w:t xml:space="preserve"> service provided </w:t>
      </w:r>
      <w:r w:rsidR="002C2974" w:rsidRPr="00091AA8">
        <w:rPr>
          <w:rFonts w:ascii="Open Sans" w:hAnsi="Open Sans" w:cs="Open Sans"/>
        </w:rPr>
        <w:t xml:space="preserve">evidence of a documented clinical governance framework supported by </w:t>
      </w:r>
      <w:r w:rsidR="002C2974">
        <w:rPr>
          <w:rFonts w:ascii="Open Sans" w:hAnsi="Open Sans" w:cs="Open Sans"/>
        </w:rPr>
        <w:t xml:space="preserve">clinical </w:t>
      </w:r>
      <w:r w:rsidR="002C2974" w:rsidRPr="00091AA8">
        <w:rPr>
          <w:rFonts w:ascii="Open Sans" w:hAnsi="Open Sans" w:cs="Open Sans"/>
        </w:rPr>
        <w:t xml:space="preserve">practice guidelines and </w:t>
      </w:r>
      <w:r w:rsidR="002C2974">
        <w:rPr>
          <w:rFonts w:ascii="Open Sans" w:hAnsi="Open Sans" w:cs="Open Sans"/>
        </w:rPr>
        <w:t xml:space="preserve">other relevant resources to inform staff practice. </w:t>
      </w:r>
    </w:p>
    <w:p w14:paraId="0E3C7E70" w14:textId="68E7CF86" w:rsidR="00592773" w:rsidRDefault="008D3A11" w:rsidP="00594DD8">
      <w:pPr>
        <w:pStyle w:val="NormalArial"/>
        <w:rPr>
          <w:rFonts w:ascii="Open Sans" w:hAnsi="Open Sans" w:cs="Open Sans"/>
        </w:rPr>
      </w:pPr>
      <w:r>
        <w:rPr>
          <w:rFonts w:ascii="Open Sans" w:hAnsi="Open Sans" w:cs="Open Sans"/>
        </w:rPr>
        <w:t>T</w:t>
      </w:r>
      <w:r w:rsidR="00291C2D">
        <w:rPr>
          <w:rFonts w:ascii="Open Sans" w:hAnsi="Open Sans" w:cs="Open Sans"/>
        </w:rPr>
        <w:t>he serv</w:t>
      </w:r>
      <w:r w:rsidR="00BE4D31">
        <w:rPr>
          <w:rFonts w:ascii="Open Sans" w:hAnsi="Open Sans" w:cs="Open Sans"/>
        </w:rPr>
        <w:t xml:space="preserve">ice </w:t>
      </w:r>
      <w:r w:rsidR="00291C2D">
        <w:rPr>
          <w:rFonts w:ascii="Open Sans" w:hAnsi="Open Sans" w:cs="Open Sans"/>
        </w:rPr>
        <w:t>demonstrated pro</w:t>
      </w:r>
      <w:r w:rsidR="003E27AA">
        <w:rPr>
          <w:rFonts w:ascii="Open Sans" w:hAnsi="Open Sans" w:cs="Open Sans"/>
        </w:rPr>
        <w:t>cess</w:t>
      </w:r>
      <w:r w:rsidR="004A4853">
        <w:rPr>
          <w:rFonts w:ascii="Open Sans" w:hAnsi="Open Sans" w:cs="Open Sans"/>
        </w:rPr>
        <w:t>es</w:t>
      </w:r>
      <w:r w:rsidR="003E27AA">
        <w:rPr>
          <w:rFonts w:ascii="Open Sans" w:hAnsi="Open Sans" w:cs="Open Sans"/>
        </w:rPr>
        <w:t xml:space="preserve"> for the </w:t>
      </w:r>
      <w:r w:rsidR="00DE5106">
        <w:rPr>
          <w:rFonts w:ascii="Open Sans" w:hAnsi="Open Sans" w:cs="Open Sans"/>
        </w:rPr>
        <w:t xml:space="preserve">identification </w:t>
      </w:r>
      <w:r w:rsidR="00212DBF">
        <w:rPr>
          <w:rFonts w:ascii="Open Sans" w:hAnsi="Open Sans" w:cs="Open Sans"/>
        </w:rPr>
        <w:t xml:space="preserve">assessment </w:t>
      </w:r>
      <w:r w:rsidR="00AC630B">
        <w:rPr>
          <w:rFonts w:ascii="Open Sans" w:hAnsi="Open Sans" w:cs="Open Sans"/>
        </w:rPr>
        <w:t xml:space="preserve">and </w:t>
      </w:r>
      <w:r w:rsidR="00BD114B">
        <w:rPr>
          <w:rFonts w:ascii="Open Sans" w:hAnsi="Open Sans" w:cs="Open Sans"/>
        </w:rPr>
        <w:t>monitoring of restrictive practices</w:t>
      </w:r>
      <w:r w:rsidR="004A4853">
        <w:rPr>
          <w:rFonts w:ascii="Open Sans" w:hAnsi="Open Sans" w:cs="Open Sans"/>
        </w:rPr>
        <w:t xml:space="preserve"> and associated risks</w:t>
      </w:r>
      <w:r w:rsidR="005356BD">
        <w:rPr>
          <w:rFonts w:ascii="Open Sans" w:hAnsi="Open Sans" w:cs="Open Sans"/>
        </w:rPr>
        <w:t xml:space="preserve"> </w:t>
      </w:r>
      <w:r w:rsidR="000E2297">
        <w:rPr>
          <w:rFonts w:ascii="Open Sans" w:hAnsi="Open Sans" w:cs="Open Sans"/>
        </w:rPr>
        <w:t>which</w:t>
      </w:r>
      <w:r w:rsidR="002C2974">
        <w:rPr>
          <w:rFonts w:ascii="Open Sans" w:hAnsi="Open Sans" w:cs="Open Sans"/>
        </w:rPr>
        <w:t xml:space="preserve"> was</w:t>
      </w:r>
      <w:r w:rsidR="00212DBF">
        <w:rPr>
          <w:rFonts w:ascii="Open Sans" w:hAnsi="Open Sans" w:cs="Open Sans"/>
        </w:rPr>
        <w:t xml:space="preserve"> </w:t>
      </w:r>
      <w:r w:rsidR="00104293">
        <w:rPr>
          <w:rFonts w:ascii="Open Sans" w:hAnsi="Open Sans" w:cs="Open Sans"/>
        </w:rPr>
        <w:t xml:space="preserve">supported by </w:t>
      </w:r>
      <w:r w:rsidR="00704934">
        <w:rPr>
          <w:rFonts w:ascii="Open Sans" w:hAnsi="Open Sans" w:cs="Open Sans"/>
        </w:rPr>
        <w:t xml:space="preserve">provision of </w:t>
      </w:r>
      <w:r w:rsidR="00104293">
        <w:rPr>
          <w:rFonts w:ascii="Open Sans" w:hAnsi="Open Sans" w:cs="Open Sans"/>
        </w:rPr>
        <w:t xml:space="preserve">education </w:t>
      </w:r>
      <w:r w:rsidR="00082B08">
        <w:rPr>
          <w:rFonts w:ascii="Open Sans" w:hAnsi="Open Sans" w:cs="Open Sans"/>
        </w:rPr>
        <w:t>to all staff</w:t>
      </w:r>
      <w:r w:rsidR="001C6590">
        <w:rPr>
          <w:rFonts w:ascii="Open Sans" w:hAnsi="Open Sans" w:cs="Open Sans"/>
        </w:rPr>
        <w:t>, including subcontracted staff,</w:t>
      </w:r>
      <w:r w:rsidR="00082B08">
        <w:rPr>
          <w:rFonts w:ascii="Open Sans" w:hAnsi="Open Sans" w:cs="Open Sans"/>
        </w:rPr>
        <w:t xml:space="preserve"> </w:t>
      </w:r>
      <w:r w:rsidR="00CC2DBF">
        <w:rPr>
          <w:rFonts w:ascii="Open Sans" w:hAnsi="Open Sans" w:cs="Open Sans"/>
        </w:rPr>
        <w:t xml:space="preserve">on restrictive practice identification and escalation. </w:t>
      </w:r>
    </w:p>
    <w:p w14:paraId="0D202D29" w14:textId="77777777" w:rsidR="0099135A" w:rsidRPr="00091AA8" w:rsidRDefault="0099135A" w:rsidP="0099135A">
      <w:pPr>
        <w:spacing w:before="240"/>
        <w:rPr>
          <w:rFonts w:ascii="Open Sans" w:hAnsi="Open Sans" w:cs="Open Sans"/>
          <w:color w:val="000000"/>
        </w:rPr>
      </w:pPr>
      <w:r>
        <w:rPr>
          <w:rFonts w:ascii="Open Sans" w:hAnsi="Open Sans" w:cs="Open Sans"/>
        </w:rPr>
        <w:t>A</w:t>
      </w:r>
      <w:r w:rsidRPr="00091AA8">
        <w:rPr>
          <w:rFonts w:ascii="Open Sans" w:hAnsi="Open Sans" w:cs="Open Sans"/>
        </w:rPr>
        <w:t xml:space="preserve"> </w:t>
      </w:r>
      <w:r>
        <w:rPr>
          <w:rFonts w:ascii="Open Sans" w:hAnsi="Open Sans" w:cs="Open Sans"/>
        </w:rPr>
        <w:t xml:space="preserve">clinical risk management </w:t>
      </w:r>
      <w:r w:rsidRPr="003E323F">
        <w:rPr>
          <w:rFonts w:ascii="Open Sans" w:hAnsi="Open Sans" w:cs="Open Sans"/>
        </w:rPr>
        <w:t>panel</w:t>
      </w:r>
      <w:r w:rsidRPr="00091AA8">
        <w:rPr>
          <w:rFonts w:ascii="Open Sans" w:hAnsi="Open Sans" w:cs="Open Sans"/>
        </w:rPr>
        <w:t xml:space="preserve"> </w:t>
      </w:r>
      <w:r w:rsidRPr="00091AA8">
        <w:rPr>
          <w:rFonts w:ascii="Open Sans" w:hAnsi="Open Sans" w:cs="Open Sans"/>
          <w:color w:val="000000"/>
        </w:rPr>
        <w:t xml:space="preserve">meet weekly to </w:t>
      </w:r>
      <w:r>
        <w:rPr>
          <w:rFonts w:ascii="Open Sans" w:hAnsi="Open Sans" w:cs="Open Sans"/>
          <w:color w:val="000000"/>
        </w:rPr>
        <w:t xml:space="preserve">review </w:t>
      </w:r>
      <w:r w:rsidRPr="00091AA8">
        <w:rPr>
          <w:rFonts w:ascii="Open Sans" w:hAnsi="Open Sans" w:cs="Open Sans"/>
          <w:color w:val="000000"/>
        </w:rPr>
        <w:t>manage</w:t>
      </w:r>
      <w:r>
        <w:rPr>
          <w:rFonts w:ascii="Open Sans" w:hAnsi="Open Sans" w:cs="Open Sans"/>
          <w:color w:val="000000"/>
        </w:rPr>
        <w:t xml:space="preserve">ment of consumer clinical </w:t>
      </w:r>
      <w:r w:rsidRPr="00091AA8">
        <w:rPr>
          <w:rFonts w:ascii="Open Sans" w:hAnsi="Open Sans" w:cs="Open Sans"/>
          <w:color w:val="000000"/>
        </w:rPr>
        <w:t>risk</w:t>
      </w:r>
      <w:r>
        <w:rPr>
          <w:rFonts w:ascii="Open Sans" w:hAnsi="Open Sans" w:cs="Open Sans"/>
          <w:color w:val="000000"/>
        </w:rPr>
        <w:t>s</w:t>
      </w:r>
      <w:r w:rsidRPr="00091AA8">
        <w:rPr>
          <w:rFonts w:ascii="Open Sans" w:hAnsi="Open Sans" w:cs="Open Sans"/>
          <w:color w:val="000000"/>
        </w:rPr>
        <w:t xml:space="preserve"> including </w:t>
      </w:r>
      <w:r>
        <w:rPr>
          <w:rFonts w:ascii="Open Sans" w:hAnsi="Open Sans" w:cs="Open Sans"/>
          <w:color w:val="000000"/>
        </w:rPr>
        <w:t xml:space="preserve">those associated with </w:t>
      </w:r>
      <w:r w:rsidRPr="00091AA8">
        <w:rPr>
          <w:rFonts w:ascii="Open Sans" w:hAnsi="Open Sans" w:cs="Open Sans"/>
          <w:color w:val="000000"/>
        </w:rPr>
        <w:t xml:space="preserve">restrictive practices. </w:t>
      </w:r>
    </w:p>
    <w:p w14:paraId="2D769AEA" w14:textId="14A4576B" w:rsidR="0026259A" w:rsidRPr="00395939" w:rsidRDefault="008D3A11" w:rsidP="00594DD8">
      <w:pPr>
        <w:pStyle w:val="NormalArial"/>
        <w:rPr>
          <w:rFonts w:ascii="Open Sans" w:hAnsi="Open Sans" w:cs="Open Sans"/>
        </w:rPr>
      </w:pPr>
      <w:r w:rsidRPr="00107151">
        <w:rPr>
          <w:rFonts w:ascii="Open Sans" w:hAnsi="Open Sans" w:cs="Open Sans"/>
        </w:rPr>
        <w:t xml:space="preserve">With consideration to the </w:t>
      </w:r>
      <w:r>
        <w:rPr>
          <w:rFonts w:ascii="Open Sans" w:hAnsi="Open Sans" w:cs="Open Sans"/>
        </w:rPr>
        <w:t xml:space="preserve">relevant </w:t>
      </w:r>
      <w:r w:rsidRPr="00107151">
        <w:rPr>
          <w:rFonts w:ascii="Open Sans" w:hAnsi="Open Sans" w:cs="Open Sans"/>
        </w:rPr>
        <w:t xml:space="preserve">information </w:t>
      </w:r>
      <w:r>
        <w:rPr>
          <w:rFonts w:ascii="Open Sans" w:hAnsi="Open Sans" w:cs="Open Sans"/>
        </w:rPr>
        <w:t>available to me</w:t>
      </w:r>
      <w:r w:rsidRPr="00107151">
        <w:rPr>
          <w:rFonts w:ascii="Open Sans" w:hAnsi="Open Sans" w:cs="Open Sans"/>
        </w:rPr>
        <w:t>, I find the service compliant with Requirement</w:t>
      </w:r>
      <w:r>
        <w:rPr>
          <w:rFonts w:ascii="Open Sans" w:hAnsi="Open Sans" w:cs="Open Sans"/>
        </w:rPr>
        <w:t xml:space="preserve"> 8(3)(e)</w:t>
      </w:r>
      <w:r w:rsidRPr="00107151">
        <w:rPr>
          <w:rFonts w:ascii="Open Sans" w:hAnsi="Open Sans" w:cs="Open Sans"/>
        </w:rPr>
        <w:t xml:space="preserve">. </w:t>
      </w:r>
    </w:p>
    <w:sectPr w:rsidR="0026259A"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B9C8" w14:textId="77777777" w:rsidR="00731D3E" w:rsidRDefault="00731D3E">
      <w:pPr>
        <w:spacing w:after="0"/>
      </w:pPr>
      <w:r>
        <w:separator/>
      </w:r>
    </w:p>
  </w:endnote>
  <w:endnote w:type="continuationSeparator" w:id="0">
    <w:p w14:paraId="4B45C312" w14:textId="77777777" w:rsidR="00731D3E" w:rsidRDefault="00731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E5AF" w14:textId="77777777" w:rsidR="0026259A" w:rsidRDefault="0026259A" w:rsidP="00937FBB">
    <w:pPr>
      <w:pStyle w:val="FooterArial9"/>
      <w:rPr>
        <w:rStyle w:val="FooterBold"/>
        <w:rFonts w:ascii="Arial" w:hAnsi="Arial"/>
        <w:b w:val="0"/>
      </w:rPr>
    </w:pPr>
    <w:bookmarkStart w:id="5" w:name="_Hlk144301213"/>
  </w:p>
  <w:bookmarkEnd w:id="5"/>
  <w:p w14:paraId="54962E75" w14:textId="77777777" w:rsidR="0026259A" w:rsidRPr="00DF37F2" w:rsidRDefault="0026259A"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Goulburn Valley Health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20812E13" w14:textId="77777777" w:rsidR="0026259A" w:rsidRPr="00DF37F2" w:rsidRDefault="0026259A"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300060</w:t>
    </w:r>
    <w:r w:rsidRPr="00DF37F2">
      <w:rPr>
        <w:rStyle w:val="FooterBold"/>
        <w:rFonts w:ascii="Arial" w:hAnsi="Arial"/>
        <w:b w:val="0"/>
      </w:rPr>
      <w:tab/>
      <w:t xml:space="preserve">OFFICIAL: Sensitive </w:t>
    </w:r>
  </w:p>
  <w:p w14:paraId="16D15424" w14:textId="77777777" w:rsidR="0026259A" w:rsidRPr="00937FBB" w:rsidRDefault="0026259A"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52C1" w14:textId="77777777" w:rsidR="00731D3E" w:rsidRDefault="00731D3E" w:rsidP="00D71F88">
      <w:pPr>
        <w:spacing w:after="0"/>
      </w:pPr>
      <w:r>
        <w:separator/>
      </w:r>
    </w:p>
  </w:footnote>
  <w:footnote w:type="continuationSeparator" w:id="0">
    <w:p w14:paraId="6324722B" w14:textId="77777777" w:rsidR="00731D3E" w:rsidRDefault="00731D3E" w:rsidP="00D71F88">
      <w:pPr>
        <w:spacing w:after="0"/>
      </w:pPr>
      <w:r>
        <w:continuationSeparator/>
      </w:r>
    </w:p>
  </w:footnote>
  <w:footnote w:id="1">
    <w:p w14:paraId="76462304" w14:textId="58171C9D" w:rsidR="0026259A" w:rsidRPr="0076575C" w:rsidRDefault="0026259A" w:rsidP="000078F8">
      <w:pPr>
        <w:pStyle w:val="FootnoteText"/>
        <w:rPr>
          <w:rFonts w:ascii="Arial" w:hAnsi="Arial" w:cs="Arial"/>
          <w:color w:val="auto"/>
          <w:sz w:val="20"/>
          <w:szCs w:val="20"/>
        </w:rPr>
      </w:pPr>
      <w:r>
        <w:rPr>
          <w:rStyle w:val="FootnoteReference"/>
        </w:rPr>
        <w:footnoteRef/>
      </w:r>
      <w:r>
        <w:t xml:space="preserve"> </w:t>
      </w:r>
      <w:r w:rsidRPr="0076575C">
        <w:rPr>
          <w:rFonts w:ascii="Arial" w:hAnsi="Arial" w:cs="Arial"/>
          <w:color w:val="auto"/>
          <w:sz w:val="20"/>
          <w:szCs w:val="20"/>
        </w:rPr>
        <w:t>The preparation of the performance report is in accordance with section 68A</w:t>
      </w:r>
      <w:r w:rsidRPr="0076575C">
        <w:rPr>
          <w:rFonts w:ascii="Arial" w:hAnsi="Arial" w:cs="Arial"/>
          <w:b/>
          <w:color w:val="auto"/>
          <w:sz w:val="20"/>
          <w:szCs w:val="20"/>
        </w:rPr>
        <w:t xml:space="preserve"> </w:t>
      </w:r>
      <w:r w:rsidRPr="0076575C">
        <w:rPr>
          <w:rFonts w:ascii="Arial" w:hAnsi="Arial" w:cs="Arial"/>
          <w:color w:val="auto"/>
          <w:sz w:val="20"/>
          <w:szCs w:val="20"/>
        </w:rPr>
        <w:t>of the Aged Care Quality and Safety Commission Rules 2018.</w:t>
      </w:r>
    </w:p>
    <w:p w14:paraId="7BBA57EC" w14:textId="77777777" w:rsidR="0026259A" w:rsidRDefault="0026259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8C1B" w14:textId="77777777" w:rsidR="0026259A" w:rsidRDefault="0026259A">
    <w:pPr>
      <w:pStyle w:val="Header"/>
    </w:pPr>
    <w:r>
      <w:rPr>
        <w:noProof/>
        <w:color w:val="2B579A"/>
        <w:shd w:val="clear" w:color="auto" w:fill="E6E6E6"/>
        <w:lang w:val="en-US"/>
      </w:rPr>
      <w:drawing>
        <wp:anchor distT="0" distB="0" distL="114300" distR="114300" simplePos="0" relativeHeight="251658241" behindDoc="1" locked="0" layoutInCell="1" allowOverlap="1" wp14:anchorId="4BFC696A" wp14:editId="2D64D8BB">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501F" w14:textId="77777777" w:rsidR="0026259A" w:rsidRDefault="0026259A">
    <w:pPr>
      <w:pStyle w:val="Header"/>
    </w:pPr>
    <w:r>
      <w:rPr>
        <w:noProof/>
      </w:rPr>
      <w:drawing>
        <wp:anchor distT="0" distB="0" distL="114300" distR="114300" simplePos="0" relativeHeight="251658240" behindDoc="0" locked="0" layoutInCell="1" allowOverlap="1" wp14:anchorId="10DB53E1" wp14:editId="492D9F54">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7DC9386">
      <w:start w:val="1"/>
      <w:numFmt w:val="lowerRoman"/>
      <w:lvlText w:val="(%1)"/>
      <w:lvlJc w:val="left"/>
      <w:pPr>
        <w:ind w:left="1080" w:hanging="720"/>
      </w:pPr>
      <w:rPr>
        <w:rFonts w:hint="default"/>
      </w:rPr>
    </w:lvl>
    <w:lvl w:ilvl="1" w:tplc="28E05D58" w:tentative="1">
      <w:start w:val="1"/>
      <w:numFmt w:val="lowerLetter"/>
      <w:lvlText w:val="%2."/>
      <w:lvlJc w:val="left"/>
      <w:pPr>
        <w:ind w:left="1440" w:hanging="360"/>
      </w:pPr>
    </w:lvl>
    <w:lvl w:ilvl="2" w:tplc="96E2D628" w:tentative="1">
      <w:start w:val="1"/>
      <w:numFmt w:val="lowerRoman"/>
      <w:lvlText w:val="%3."/>
      <w:lvlJc w:val="right"/>
      <w:pPr>
        <w:ind w:left="2160" w:hanging="180"/>
      </w:pPr>
    </w:lvl>
    <w:lvl w:ilvl="3" w:tplc="3A3EA93A" w:tentative="1">
      <w:start w:val="1"/>
      <w:numFmt w:val="decimal"/>
      <w:lvlText w:val="%4."/>
      <w:lvlJc w:val="left"/>
      <w:pPr>
        <w:ind w:left="2880" w:hanging="360"/>
      </w:pPr>
    </w:lvl>
    <w:lvl w:ilvl="4" w:tplc="AC96AA5C" w:tentative="1">
      <w:start w:val="1"/>
      <w:numFmt w:val="lowerLetter"/>
      <w:lvlText w:val="%5."/>
      <w:lvlJc w:val="left"/>
      <w:pPr>
        <w:ind w:left="3600" w:hanging="360"/>
      </w:pPr>
    </w:lvl>
    <w:lvl w:ilvl="5" w:tplc="2CF62C1C" w:tentative="1">
      <w:start w:val="1"/>
      <w:numFmt w:val="lowerRoman"/>
      <w:lvlText w:val="%6."/>
      <w:lvlJc w:val="right"/>
      <w:pPr>
        <w:ind w:left="4320" w:hanging="180"/>
      </w:pPr>
    </w:lvl>
    <w:lvl w:ilvl="6" w:tplc="AD9A9362" w:tentative="1">
      <w:start w:val="1"/>
      <w:numFmt w:val="decimal"/>
      <w:lvlText w:val="%7."/>
      <w:lvlJc w:val="left"/>
      <w:pPr>
        <w:ind w:left="5040" w:hanging="360"/>
      </w:pPr>
    </w:lvl>
    <w:lvl w:ilvl="7" w:tplc="C1349CFC" w:tentative="1">
      <w:start w:val="1"/>
      <w:numFmt w:val="lowerLetter"/>
      <w:lvlText w:val="%8."/>
      <w:lvlJc w:val="left"/>
      <w:pPr>
        <w:ind w:left="5760" w:hanging="360"/>
      </w:pPr>
    </w:lvl>
    <w:lvl w:ilvl="8" w:tplc="F92EEA5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D72C378">
      <w:start w:val="1"/>
      <w:numFmt w:val="lowerRoman"/>
      <w:lvlText w:val="(%1)"/>
      <w:lvlJc w:val="left"/>
      <w:pPr>
        <w:ind w:left="1080" w:hanging="720"/>
      </w:pPr>
      <w:rPr>
        <w:rFonts w:hint="default"/>
      </w:rPr>
    </w:lvl>
    <w:lvl w:ilvl="1" w:tplc="6E866A16" w:tentative="1">
      <w:start w:val="1"/>
      <w:numFmt w:val="lowerLetter"/>
      <w:lvlText w:val="%2."/>
      <w:lvlJc w:val="left"/>
      <w:pPr>
        <w:ind w:left="1440" w:hanging="360"/>
      </w:pPr>
    </w:lvl>
    <w:lvl w:ilvl="2" w:tplc="68A4D5DA" w:tentative="1">
      <w:start w:val="1"/>
      <w:numFmt w:val="lowerRoman"/>
      <w:lvlText w:val="%3."/>
      <w:lvlJc w:val="right"/>
      <w:pPr>
        <w:ind w:left="2160" w:hanging="180"/>
      </w:pPr>
    </w:lvl>
    <w:lvl w:ilvl="3" w:tplc="B6DCC546" w:tentative="1">
      <w:start w:val="1"/>
      <w:numFmt w:val="decimal"/>
      <w:lvlText w:val="%4."/>
      <w:lvlJc w:val="left"/>
      <w:pPr>
        <w:ind w:left="2880" w:hanging="360"/>
      </w:pPr>
    </w:lvl>
    <w:lvl w:ilvl="4" w:tplc="80C80016" w:tentative="1">
      <w:start w:val="1"/>
      <w:numFmt w:val="lowerLetter"/>
      <w:lvlText w:val="%5."/>
      <w:lvlJc w:val="left"/>
      <w:pPr>
        <w:ind w:left="3600" w:hanging="360"/>
      </w:pPr>
    </w:lvl>
    <w:lvl w:ilvl="5" w:tplc="BE1CECF6" w:tentative="1">
      <w:start w:val="1"/>
      <w:numFmt w:val="lowerRoman"/>
      <w:lvlText w:val="%6."/>
      <w:lvlJc w:val="right"/>
      <w:pPr>
        <w:ind w:left="4320" w:hanging="180"/>
      </w:pPr>
    </w:lvl>
    <w:lvl w:ilvl="6" w:tplc="3294B01E" w:tentative="1">
      <w:start w:val="1"/>
      <w:numFmt w:val="decimal"/>
      <w:lvlText w:val="%7."/>
      <w:lvlJc w:val="left"/>
      <w:pPr>
        <w:ind w:left="5040" w:hanging="360"/>
      </w:pPr>
    </w:lvl>
    <w:lvl w:ilvl="7" w:tplc="17686264" w:tentative="1">
      <w:start w:val="1"/>
      <w:numFmt w:val="lowerLetter"/>
      <w:lvlText w:val="%8."/>
      <w:lvlJc w:val="left"/>
      <w:pPr>
        <w:ind w:left="5760" w:hanging="360"/>
      </w:pPr>
    </w:lvl>
    <w:lvl w:ilvl="8" w:tplc="134C9C80"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EFDED3DC">
      <w:start w:val="1"/>
      <w:numFmt w:val="lowerRoman"/>
      <w:lvlText w:val="(%1)"/>
      <w:lvlJc w:val="left"/>
      <w:pPr>
        <w:ind w:left="1080" w:hanging="720"/>
      </w:pPr>
      <w:rPr>
        <w:rFonts w:hint="default"/>
      </w:rPr>
    </w:lvl>
    <w:lvl w:ilvl="1" w:tplc="47FAB87A" w:tentative="1">
      <w:start w:val="1"/>
      <w:numFmt w:val="lowerLetter"/>
      <w:lvlText w:val="%2."/>
      <w:lvlJc w:val="left"/>
      <w:pPr>
        <w:ind w:left="1440" w:hanging="360"/>
      </w:pPr>
    </w:lvl>
    <w:lvl w:ilvl="2" w:tplc="D25A6094" w:tentative="1">
      <w:start w:val="1"/>
      <w:numFmt w:val="lowerRoman"/>
      <w:lvlText w:val="%3."/>
      <w:lvlJc w:val="right"/>
      <w:pPr>
        <w:ind w:left="2160" w:hanging="180"/>
      </w:pPr>
    </w:lvl>
    <w:lvl w:ilvl="3" w:tplc="62E677CC" w:tentative="1">
      <w:start w:val="1"/>
      <w:numFmt w:val="decimal"/>
      <w:lvlText w:val="%4."/>
      <w:lvlJc w:val="left"/>
      <w:pPr>
        <w:ind w:left="2880" w:hanging="360"/>
      </w:pPr>
    </w:lvl>
    <w:lvl w:ilvl="4" w:tplc="59A0CEEC" w:tentative="1">
      <w:start w:val="1"/>
      <w:numFmt w:val="lowerLetter"/>
      <w:lvlText w:val="%5."/>
      <w:lvlJc w:val="left"/>
      <w:pPr>
        <w:ind w:left="3600" w:hanging="360"/>
      </w:pPr>
    </w:lvl>
    <w:lvl w:ilvl="5" w:tplc="EDD8F6C8" w:tentative="1">
      <w:start w:val="1"/>
      <w:numFmt w:val="lowerRoman"/>
      <w:lvlText w:val="%6."/>
      <w:lvlJc w:val="right"/>
      <w:pPr>
        <w:ind w:left="4320" w:hanging="180"/>
      </w:pPr>
    </w:lvl>
    <w:lvl w:ilvl="6" w:tplc="056ECD8E" w:tentative="1">
      <w:start w:val="1"/>
      <w:numFmt w:val="decimal"/>
      <w:lvlText w:val="%7."/>
      <w:lvlJc w:val="left"/>
      <w:pPr>
        <w:ind w:left="5040" w:hanging="360"/>
      </w:pPr>
    </w:lvl>
    <w:lvl w:ilvl="7" w:tplc="7A269CE2" w:tentative="1">
      <w:start w:val="1"/>
      <w:numFmt w:val="lowerLetter"/>
      <w:lvlText w:val="%8."/>
      <w:lvlJc w:val="left"/>
      <w:pPr>
        <w:ind w:left="5760" w:hanging="360"/>
      </w:pPr>
    </w:lvl>
    <w:lvl w:ilvl="8" w:tplc="FBE290BA"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2814FA64">
      <w:start w:val="1"/>
      <w:numFmt w:val="lowerRoman"/>
      <w:lvlText w:val="(%1)"/>
      <w:lvlJc w:val="left"/>
      <w:pPr>
        <w:ind w:left="1080" w:hanging="720"/>
      </w:pPr>
      <w:rPr>
        <w:rFonts w:hint="default"/>
      </w:rPr>
    </w:lvl>
    <w:lvl w:ilvl="1" w:tplc="69F0885E" w:tentative="1">
      <w:start w:val="1"/>
      <w:numFmt w:val="lowerLetter"/>
      <w:lvlText w:val="%2."/>
      <w:lvlJc w:val="left"/>
      <w:pPr>
        <w:ind w:left="1440" w:hanging="360"/>
      </w:pPr>
    </w:lvl>
    <w:lvl w:ilvl="2" w:tplc="F0CEC45C" w:tentative="1">
      <w:start w:val="1"/>
      <w:numFmt w:val="lowerRoman"/>
      <w:lvlText w:val="%3."/>
      <w:lvlJc w:val="right"/>
      <w:pPr>
        <w:ind w:left="2160" w:hanging="180"/>
      </w:pPr>
    </w:lvl>
    <w:lvl w:ilvl="3" w:tplc="7B000D1E" w:tentative="1">
      <w:start w:val="1"/>
      <w:numFmt w:val="decimal"/>
      <w:lvlText w:val="%4."/>
      <w:lvlJc w:val="left"/>
      <w:pPr>
        <w:ind w:left="2880" w:hanging="360"/>
      </w:pPr>
    </w:lvl>
    <w:lvl w:ilvl="4" w:tplc="9A9CBD6C" w:tentative="1">
      <w:start w:val="1"/>
      <w:numFmt w:val="lowerLetter"/>
      <w:lvlText w:val="%5."/>
      <w:lvlJc w:val="left"/>
      <w:pPr>
        <w:ind w:left="3600" w:hanging="360"/>
      </w:pPr>
    </w:lvl>
    <w:lvl w:ilvl="5" w:tplc="47808D26" w:tentative="1">
      <w:start w:val="1"/>
      <w:numFmt w:val="lowerRoman"/>
      <w:lvlText w:val="%6."/>
      <w:lvlJc w:val="right"/>
      <w:pPr>
        <w:ind w:left="4320" w:hanging="180"/>
      </w:pPr>
    </w:lvl>
    <w:lvl w:ilvl="6" w:tplc="660099AE" w:tentative="1">
      <w:start w:val="1"/>
      <w:numFmt w:val="decimal"/>
      <w:lvlText w:val="%7."/>
      <w:lvlJc w:val="left"/>
      <w:pPr>
        <w:ind w:left="5040" w:hanging="360"/>
      </w:pPr>
    </w:lvl>
    <w:lvl w:ilvl="7" w:tplc="3D100292" w:tentative="1">
      <w:start w:val="1"/>
      <w:numFmt w:val="lowerLetter"/>
      <w:lvlText w:val="%8."/>
      <w:lvlJc w:val="left"/>
      <w:pPr>
        <w:ind w:left="5760" w:hanging="360"/>
      </w:pPr>
    </w:lvl>
    <w:lvl w:ilvl="8" w:tplc="EC58743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2F8A08FE">
      <w:start w:val="1"/>
      <w:numFmt w:val="lowerRoman"/>
      <w:lvlText w:val="(%1)"/>
      <w:lvlJc w:val="left"/>
      <w:pPr>
        <w:ind w:left="1080" w:hanging="720"/>
      </w:pPr>
      <w:rPr>
        <w:rFonts w:hint="default"/>
      </w:rPr>
    </w:lvl>
    <w:lvl w:ilvl="1" w:tplc="5CA8F634" w:tentative="1">
      <w:start w:val="1"/>
      <w:numFmt w:val="lowerLetter"/>
      <w:lvlText w:val="%2."/>
      <w:lvlJc w:val="left"/>
      <w:pPr>
        <w:ind w:left="1440" w:hanging="360"/>
      </w:pPr>
    </w:lvl>
    <w:lvl w:ilvl="2" w:tplc="BA1AE5FA" w:tentative="1">
      <w:start w:val="1"/>
      <w:numFmt w:val="lowerRoman"/>
      <w:lvlText w:val="%3."/>
      <w:lvlJc w:val="right"/>
      <w:pPr>
        <w:ind w:left="2160" w:hanging="180"/>
      </w:pPr>
    </w:lvl>
    <w:lvl w:ilvl="3" w:tplc="66F42E32" w:tentative="1">
      <w:start w:val="1"/>
      <w:numFmt w:val="decimal"/>
      <w:lvlText w:val="%4."/>
      <w:lvlJc w:val="left"/>
      <w:pPr>
        <w:ind w:left="2880" w:hanging="360"/>
      </w:pPr>
    </w:lvl>
    <w:lvl w:ilvl="4" w:tplc="A5322324" w:tentative="1">
      <w:start w:val="1"/>
      <w:numFmt w:val="lowerLetter"/>
      <w:lvlText w:val="%5."/>
      <w:lvlJc w:val="left"/>
      <w:pPr>
        <w:ind w:left="3600" w:hanging="360"/>
      </w:pPr>
    </w:lvl>
    <w:lvl w:ilvl="5" w:tplc="6354FC6C" w:tentative="1">
      <w:start w:val="1"/>
      <w:numFmt w:val="lowerRoman"/>
      <w:lvlText w:val="%6."/>
      <w:lvlJc w:val="right"/>
      <w:pPr>
        <w:ind w:left="4320" w:hanging="180"/>
      </w:pPr>
    </w:lvl>
    <w:lvl w:ilvl="6" w:tplc="499408C4" w:tentative="1">
      <w:start w:val="1"/>
      <w:numFmt w:val="decimal"/>
      <w:lvlText w:val="%7."/>
      <w:lvlJc w:val="left"/>
      <w:pPr>
        <w:ind w:left="5040" w:hanging="360"/>
      </w:pPr>
    </w:lvl>
    <w:lvl w:ilvl="7" w:tplc="C2A2356E" w:tentative="1">
      <w:start w:val="1"/>
      <w:numFmt w:val="lowerLetter"/>
      <w:lvlText w:val="%8."/>
      <w:lvlJc w:val="left"/>
      <w:pPr>
        <w:ind w:left="5760" w:hanging="360"/>
      </w:pPr>
    </w:lvl>
    <w:lvl w:ilvl="8" w:tplc="0DE8FE2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A9721C0C">
      <w:start w:val="1"/>
      <w:numFmt w:val="bullet"/>
      <w:lvlText w:val=""/>
      <w:lvlJc w:val="left"/>
      <w:pPr>
        <w:ind w:left="720" w:hanging="360"/>
      </w:pPr>
      <w:rPr>
        <w:rFonts w:ascii="Symbol" w:hAnsi="Symbol" w:hint="default"/>
        <w:color w:val="auto"/>
        <w:sz w:val="24"/>
        <w:szCs w:val="24"/>
      </w:rPr>
    </w:lvl>
    <w:lvl w:ilvl="1" w:tplc="734C978A" w:tentative="1">
      <w:start w:val="1"/>
      <w:numFmt w:val="bullet"/>
      <w:lvlText w:val="o"/>
      <w:lvlJc w:val="left"/>
      <w:pPr>
        <w:ind w:left="1440" w:hanging="360"/>
      </w:pPr>
      <w:rPr>
        <w:rFonts w:ascii="Courier New" w:hAnsi="Courier New" w:cs="Courier New" w:hint="default"/>
      </w:rPr>
    </w:lvl>
    <w:lvl w:ilvl="2" w:tplc="330CD40E" w:tentative="1">
      <w:start w:val="1"/>
      <w:numFmt w:val="bullet"/>
      <w:lvlText w:val=""/>
      <w:lvlJc w:val="left"/>
      <w:pPr>
        <w:ind w:left="2160" w:hanging="360"/>
      </w:pPr>
      <w:rPr>
        <w:rFonts w:ascii="Wingdings" w:hAnsi="Wingdings" w:hint="default"/>
      </w:rPr>
    </w:lvl>
    <w:lvl w:ilvl="3" w:tplc="BEFC56B0" w:tentative="1">
      <w:start w:val="1"/>
      <w:numFmt w:val="bullet"/>
      <w:lvlText w:val=""/>
      <w:lvlJc w:val="left"/>
      <w:pPr>
        <w:ind w:left="2880" w:hanging="360"/>
      </w:pPr>
      <w:rPr>
        <w:rFonts w:ascii="Symbol" w:hAnsi="Symbol" w:hint="default"/>
      </w:rPr>
    </w:lvl>
    <w:lvl w:ilvl="4" w:tplc="0D4EC69E" w:tentative="1">
      <w:start w:val="1"/>
      <w:numFmt w:val="bullet"/>
      <w:lvlText w:val="o"/>
      <w:lvlJc w:val="left"/>
      <w:pPr>
        <w:ind w:left="3600" w:hanging="360"/>
      </w:pPr>
      <w:rPr>
        <w:rFonts w:ascii="Courier New" w:hAnsi="Courier New" w:cs="Courier New" w:hint="default"/>
      </w:rPr>
    </w:lvl>
    <w:lvl w:ilvl="5" w:tplc="360E2584" w:tentative="1">
      <w:start w:val="1"/>
      <w:numFmt w:val="bullet"/>
      <w:lvlText w:val=""/>
      <w:lvlJc w:val="left"/>
      <w:pPr>
        <w:ind w:left="4320" w:hanging="360"/>
      </w:pPr>
      <w:rPr>
        <w:rFonts w:ascii="Wingdings" w:hAnsi="Wingdings" w:hint="default"/>
      </w:rPr>
    </w:lvl>
    <w:lvl w:ilvl="6" w:tplc="B6C678B8" w:tentative="1">
      <w:start w:val="1"/>
      <w:numFmt w:val="bullet"/>
      <w:lvlText w:val=""/>
      <w:lvlJc w:val="left"/>
      <w:pPr>
        <w:ind w:left="5040" w:hanging="360"/>
      </w:pPr>
      <w:rPr>
        <w:rFonts w:ascii="Symbol" w:hAnsi="Symbol" w:hint="default"/>
      </w:rPr>
    </w:lvl>
    <w:lvl w:ilvl="7" w:tplc="A4E8C0E2" w:tentative="1">
      <w:start w:val="1"/>
      <w:numFmt w:val="bullet"/>
      <w:lvlText w:val="o"/>
      <w:lvlJc w:val="left"/>
      <w:pPr>
        <w:ind w:left="5760" w:hanging="360"/>
      </w:pPr>
      <w:rPr>
        <w:rFonts w:ascii="Courier New" w:hAnsi="Courier New" w:cs="Courier New" w:hint="default"/>
      </w:rPr>
    </w:lvl>
    <w:lvl w:ilvl="8" w:tplc="4106F90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72464330">
      <w:start w:val="1"/>
      <w:numFmt w:val="lowerRoman"/>
      <w:lvlText w:val="(%1)"/>
      <w:lvlJc w:val="left"/>
      <w:pPr>
        <w:ind w:left="1080" w:hanging="720"/>
      </w:pPr>
      <w:rPr>
        <w:rFonts w:hint="default"/>
      </w:rPr>
    </w:lvl>
    <w:lvl w:ilvl="1" w:tplc="F91E9CE4" w:tentative="1">
      <w:start w:val="1"/>
      <w:numFmt w:val="lowerLetter"/>
      <w:lvlText w:val="%2."/>
      <w:lvlJc w:val="left"/>
      <w:pPr>
        <w:ind w:left="1440" w:hanging="360"/>
      </w:pPr>
    </w:lvl>
    <w:lvl w:ilvl="2" w:tplc="3E1036AE" w:tentative="1">
      <w:start w:val="1"/>
      <w:numFmt w:val="lowerRoman"/>
      <w:lvlText w:val="%3."/>
      <w:lvlJc w:val="right"/>
      <w:pPr>
        <w:ind w:left="2160" w:hanging="180"/>
      </w:pPr>
    </w:lvl>
    <w:lvl w:ilvl="3" w:tplc="3C8E666E" w:tentative="1">
      <w:start w:val="1"/>
      <w:numFmt w:val="decimal"/>
      <w:lvlText w:val="%4."/>
      <w:lvlJc w:val="left"/>
      <w:pPr>
        <w:ind w:left="2880" w:hanging="360"/>
      </w:pPr>
    </w:lvl>
    <w:lvl w:ilvl="4" w:tplc="16DA2068" w:tentative="1">
      <w:start w:val="1"/>
      <w:numFmt w:val="lowerLetter"/>
      <w:lvlText w:val="%5."/>
      <w:lvlJc w:val="left"/>
      <w:pPr>
        <w:ind w:left="3600" w:hanging="360"/>
      </w:pPr>
    </w:lvl>
    <w:lvl w:ilvl="5" w:tplc="8422B550" w:tentative="1">
      <w:start w:val="1"/>
      <w:numFmt w:val="lowerRoman"/>
      <w:lvlText w:val="%6."/>
      <w:lvlJc w:val="right"/>
      <w:pPr>
        <w:ind w:left="4320" w:hanging="180"/>
      </w:pPr>
    </w:lvl>
    <w:lvl w:ilvl="6" w:tplc="6A44355C" w:tentative="1">
      <w:start w:val="1"/>
      <w:numFmt w:val="decimal"/>
      <w:lvlText w:val="%7."/>
      <w:lvlJc w:val="left"/>
      <w:pPr>
        <w:ind w:left="5040" w:hanging="360"/>
      </w:pPr>
    </w:lvl>
    <w:lvl w:ilvl="7" w:tplc="7B8E5D28" w:tentative="1">
      <w:start w:val="1"/>
      <w:numFmt w:val="lowerLetter"/>
      <w:lvlText w:val="%8."/>
      <w:lvlJc w:val="left"/>
      <w:pPr>
        <w:ind w:left="5760" w:hanging="360"/>
      </w:pPr>
    </w:lvl>
    <w:lvl w:ilvl="8" w:tplc="1C765B56"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4600F6E4">
      <w:start w:val="1"/>
      <w:numFmt w:val="lowerRoman"/>
      <w:lvlText w:val="(%1)"/>
      <w:lvlJc w:val="left"/>
      <w:pPr>
        <w:ind w:left="1080" w:hanging="720"/>
      </w:pPr>
      <w:rPr>
        <w:rFonts w:hint="default"/>
      </w:rPr>
    </w:lvl>
    <w:lvl w:ilvl="1" w:tplc="271E2E62" w:tentative="1">
      <w:start w:val="1"/>
      <w:numFmt w:val="lowerLetter"/>
      <w:lvlText w:val="%2."/>
      <w:lvlJc w:val="left"/>
      <w:pPr>
        <w:ind w:left="1440" w:hanging="360"/>
      </w:pPr>
    </w:lvl>
    <w:lvl w:ilvl="2" w:tplc="AD10C654" w:tentative="1">
      <w:start w:val="1"/>
      <w:numFmt w:val="lowerRoman"/>
      <w:lvlText w:val="%3."/>
      <w:lvlJc w:val="right"/>
      <w:pPr>
        <w:ind w:left="2160" w:hanging="180"/>
      </w:pPr>
    </w:lvl>
    <w:lvl w:ilvl="3" w:tplc="06EE4BDA" w:tentative="1">
      <w:start w:val="1"/>
      <w:numFmt w:val="decimal"/>
      <w:lvlText w:val="%4."/>
      <w:lvlJc w:val="left"/>
      <w:pPr>
        <w:ind w:left="2880" w:hanging="360"/>
      </w:pPr>
    </w:lvl>
    <w:lvl w:ilvl="4" w:tplc="607E437A" w:tentative="1">
      <w:start w:val="1"/>
      <w:numFmt w:val="lowerLetter"/>
      <w:lvlText w:val="%5."/>
      <w:lvlJc w:val="left"/>
      <w:pPr>
        <w:ind w:left="3600" w:hanging="360"/>
      </w:pPr>
    </w:lvl>
    <w:lvl w:ilvl="5" w:tplc="EB2CACF4" w:tentative="1">
      <w:start w:val="1"/>
      <w:numFmt w:val="lowerRoman"/>
      <w:lvlText w:val="%6."/>
      <w:lvlJc w:val="right"/>
      <w:pPr>
        <w:ind w:left="4320" w:hanging="180"/>
      </w:pPr>
    </w:lvl>
    <w:lvl w:ilvl="6" w:tplc="9E104A4A" w:tentative="1">
      <w:start w:val="1"/>
      <w:numFmt w:val="decimal"/>
      <w:lvlText w:val="%7."/>
      <w:lvlJc w:val="left"/>
      <w:pPr>
        <w:ind w:left="5040" w:hanging="360"/>
      </w:pPr>
    </w:lvl>
    <w:lvl w:ilvl="7" w:tplc="817CF5BA" w:tentative="1">
      <w:start w:val="1"/>
      <w:numFmt w:val="lowerLetter"/>
      <w:lvlText w:val="%8."/>
      <w:lvlJc w:val="left"/>
      <w:pPr>
        <w:ind w:left="5760" w:hanging="360"/>
      </w:pPr>
    </w:lvl>
    <w:lvl w:ilvl="8" w:tplc="7EC82F3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57A00B74">
      <w:start w:val="1"/>
      <w:numFmt w:val="lowerRoman"/>
      <w:lvlText w:val="(%1)"/>
      <w:lvlJc w:val="left"/>
      <w:pPr>
        <w:ind w:left="1080" w:hanging="720"/>
      </w:pPr>
      <w:rPr>
        <w:rFonts w:hint="default"/>
      </w:rPr>
    </w:lvl>
    <w:lvl w:ilvl="1" w:tplc="A6CC915E" w:tentative="1">
      <w:start w:val="1"/>
      <w:numFmt w:val="lowerLetter"/>
      <w:lvlText w:val="%2."/>
      <w:lvlJc w:val="left"/>
      <w:pPr>
        <w:ind w:left="1440" w:hanging="360"/>
      </w:pPr>
    </w:lvl>
    <w:lvl w:ilvl="2" w:tplc="339C2DE0" w:tentative="1">
      <w:start w:val="1"/>
      <w:numFmt w:val="lowerRoman"/>
      <w:lvlText w:val="%3."/>
      <w:lvlJc w:val="right"/>
      <w:pPr>
        <w:ind w:left="2160" w:hanging="180"/>
      </w:pPr>
    </w:lvl>
    <w:lvl w:ilvl="3" w:tplc="2F1A424C" w:tentative="1">
      <w:start w:val="1"/>
      <w:numFmt w:val="decimal"/>
      <w:lvlText w:val="%4."/>
      <w:lvlJc w:val="left"/>
      <w:pPr>
        <w:ind w:left="2880" w:hanging="360"/>
      </w:pPr>
    </w:lvl>
    <w:lvl w:ilvl="4" w:tplc="DEE81B84" w:tentative="1">
      <w:start w:val="1"/>
      <w:numFmt w:val="lowerLetter"/>
      <w:lvlText w:val="%5."/>
      <w:lvlJc w:val="left"/>
      <w:pPr>
        <w:ind w:left="3600" w:hanging="360"/>
      </w:pPr>
    </w:lvl>
    <w:lvl w:ilvl="5" w:tplc="07966C40" w:tentative="1">
      <w:start w:val="1"/>
      <w:numFmt w:val="lowerRoman"/>
      <w:lvlText w:val="%6."/>
      <w:lvlJc w:val="right"/>
      <w:pPr>
        <w:ind w:left="4320" w:hanging="180"/>
      </w:pPr>
    </w:lvl>
    <w:lvl w:ilvl="6" w:tplc="38406D00" w:tentative="1">
      <w:start w:val="1"/>
      <w:numFmt w:val="decimal"/>
      <w:lvlText w:val="%7."/>
      <w:lvlJc w:val="left"/>
      <w:pPr>
        <w:ind w:left="5040" w:hanging="360"/>
      </w:pPr>
    </w:lvl>
    <w:lvl w:ilvl="7" w:tplc="1066823C" w:tentative="1">
      <w:start w:val="1"/>
      <w:numFmt w:val="lowerLetter"/>
      <w:lvlText w:val="%8."/>
      <w:lvlJc w:val="left"/>
      <w:pPr>
        <w:ind w:left="5760" w:hanging="360"/>
      </w:pPr>
    </w:lvl>
    <w:lvl w:ilvl="8" w:tplc="D5129EC2"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8646CEB8">
      <w:start w:val="1"/>
      <w:numFmt w:val="lowerRoman"/>
      <w:lvlText w:val="(%1)"/>
      <w:lvlJc w:val="left"/>
      <w:pPr>
        <w:ind w:left="1080" w:hanging="720"/>
      </w:pPr>
      <w:rPr>
        <w:rFonts w:hint="default"/>
      </w:rPr>
    </w:lvl>
    <w:lvl w:ilvl="1" w:tplc="E75C7850" w:tentative="1">
      <w:start w:val="1"/>
      <w:numFmt w:val="lowerLetter"/>
      <w:lvlText w:val="%2."/>
      <w:lvlJc w:val="left"/>
      <w:pPr>
        <w:ind w:left="1440" w:hanging="360"/>
      </w:pPr>
    </w:lvl>
    <w:lvl w:ilvl="2" w:tplc="FEC200CA" w:tentative="1">
      <w:start w:val="1"/>
      <w:numFmt w:val="lowerRoman"/>
      <w:lvlText w:val="%3."/>
      <w:lvlJc w:val="right"/>
      <w:pPr>
        <w:ind w:left="2160" w:hanging="180"/>
      </w:pPr>
    </w:lvl>
    <w:lvl w:ilvl="3" w:tplc="A740BF90" w:tentative="1">
      <w:start w:val="1"/>
      <w:numFmt w:val="decimal"/>
      <w:lvlText w:val="%4."/>
      <w:lvlJc w:val="left"/>
      <w:pPr>
        <w:ind w:left="2880" w:hanging="360"/>
      </w:pPr>
    </w:lvl>
    <w:lvl w:ilvl="4" w:tplc="9F586532" w:tentative="1">
      <w:start w:val="1"/>
      <w:numFmt w:val="lowerLetter"/>
      <w:lvlText w:val="%5."/>
      <w:lvlJc w:val="left"/>
      <w:pPr>
        <w:ind w:left="3600" w:hanging="360"/>
      </w:pPr>
    </w:lvl>
    <w:lvl w:ilvl="5" w:tplc="CA92C1F0" w:tentative="1">
      <w:start w:val="1"/>
      <w:numFmt w:val="lowerRoman"/>
      <w:lvlText w:val="%6."/>
      <w:lvlJc w:val="right"/>
      <w:pPr>
        <w:ind w:left="4320" w:hanging="180"/>
      </w:pPr>
    </w:lvl>
    <w:lvl w:ilvl="6" w:tplc="968A97CA" w:tentative="1">
      <w:start w:val="1"/>
      <w:numFmt w:val="decimal"/>
      <w:lvlText w:val="%7."/>
      <w:lvlJc w:val="left"/>
      <w:pPr>
        <w:ind w:left="5040" w:hanging="360"/>
      </w:pPr>
    </w:lvl>
    <w:lvl w:ilvl="7" w:tplc="C53E4EDE" w:tentative="1">
      <w:start w:val="1"/>
      <w:numFmt w:val="lowerLetter"/>
      <w:lvlText w:val="%8."/>
      <w:lvlJc w:val="left"/>
      <w:pPr>
        <w:ind w:left="5760" w:hanging="360"/>
      </w:pPr>
    </w:lvl>
    <w:lvl w:ilvl="8" w:tplc="34724F92"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1D2F2C0">
      <w:start w:val="1"/>
      <w:numFmt w:val="lowerRoman"/>
      <w:lvlText w:val="(%1)"/>
      <w:lvlJc w:val="left"/>
      <w:pPr>
        <w:ind w:left="1080" w:hanging="720"/>
      </w:pPr>
      <w:rPr>
        <w:rFonts w:hint="default"/>
      </w:rPr>
    </w:lvl>
    <w:lvl w:ilvl="1" w:tplc="5D760F58" w:tentative="1">
      <w:start w:val="1"/>
      <w:numFmt w:val="lowerLetter"/>
      <w:lvlText w:val="%2."/>
      <w:lvlJc w:val="left"/>
      <w:pPr>
        <w:ind w:left="1440" w:hanging="360"/>
      </w:pPr>
    </w:lvl>
    <w:lvl w:ilvl="2" w:tplc="1722EF56" w:tentative="1">
      <w:start w:val="1"/>
      <w:numFmt w:val="lowerRoman"/>
      <w:lvlText w:val="%3."/>
      <w:lvlJc w:val="right"/>
      <w:pPr>
        <w:ind w:left="2160" w:hanging="180"/>
      </w:pPr>
    </w:lvl>
    <w:lvl w:ilvl="3" w:tplc="7AF448D0" w:tentative="1">
      <w:start w:val="1"/>
      <w:numFmt w:val="decimal"/>
      <w:lvlText w:val="%4."/>
      <w:lvlJc w:val="left"/>
      <w:pPr>
        <w:ind w:left="2880" w:hanging="360"/>
      </w:pPr>
    </w:lvl>
    <w:lvl w:ilvl="4" w:tplc="DD1E7F5C" w:tentative="1">
      <w:start w:val="1"/>
      <w:numFmt w:val="lowerLetter"/>
      <w:lvlText w:val="%5."/>
      <w:lvlJc w:val="left"/>
      <w:pPr>
        <w:ind w:left="3600" w:hanging="360"/>
      </w:pPr>
    </w:lvl>
    <w:lvl w:ilvl="5" w:tplc="8218638E" w:tentative="1">
      <w:start w:val="1"/>
      <w:numFmt w:val="lowerRoman"/>
      <w:lvlText w:val="%6."/>
      <w:lvlJc w:val="right"/>
      <w:pPr>
        <w:ind w:left="4320" w:hanging="180"/>
      </w:pPr>
    </w:lvl>
    <w:lvl w:ilvl="6" w:tplc="ABFEDB0E" w:tentative="1">
      <w:start w:val="1"/>
      <w:numFmt w:val="decimal"/>
      <w:lvlText w:val="%7."/>
      <w:lvlJc w:val="left"/>
      <w:pPr>
        <w:ind w:left="5040" w:hanging="360"/>
      </w:pPr>
    </w:lvl>
    <w:lvl w:ilvl="7" w:tplc="5C5CA3AE" w:tentative="1">
      <w:start w:val="1"/>
      <w:numFmt w:val="lowerLetter"/>
      <w:lvlText w:val="%8."/>
      <w:lvlJc w:val="left"/>
      <w:pPr>
        <w:ind w:left="5760" w:hanging="360"/>
      </w:pPr>
    </w:lvl>
    <w:lvl w:ilvl="8" w:tplc="E228AB42"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72968190">
      <w:start w:val="1"/>
      <w:numFmt w:val="lowerRoman"/>
      <w:lvlText w:val="(%1)"/>
      <w:lvlJc w:val="left"/>
      <w:pPr>
        <w:ind w:left="1080" w:hanging="720"/>
      </w:pPr>
      <w:rPr>
        <w:rFonts w:hint="default"/>
      </w:rPr>
    </w:lvl>
    <w:lvl w:ilvl="1" w:tplc="D9484828" w:tentative="1">
      <w:start w:val="1"/>
      <w:numFmt w:val="lowerLetter"/>
      <w:lvlText w:val="%2."/>
      <w:lvlJc w:val="left"/>
      <w:pPr>
        <w:ind w:left="1440" w:hanging="360"/>
      </w:pPr>
    </w:lvl>
    <w:lvl w:ilvl="2" w:tplc="962A70EE" w:tentative="1">
      <w:start w:val="1"/>
      <w:numFmt w:val="lowerRoman"/>
      <w:lvlText w:val="%3."/>
      <w:lvlJc w:val="right"/>
      <w:pPr>
        <w:ind w:left="2160" w:hanging="180"/>
      </w:pPr>
    </w:lvl>
    <w:lvl w:ilvl="3" w:tplc="F6780E64" w:tentative="1">
      <w:start w:val="1"/>
      <w:numFmt w:val="decimal"/>
      <w:lvlText w:val="%4."/>
      <w:lvlJc w:val="left"/>
      <w:pPr>
        <w:ind w:left="2880" w:hanging="360"/>
      </w:pPr>
    </w:lvl>
    <w:lvl w:ilvl="4" w:tplc="526439A0" w:tentative="1">
      <w:start w:val="1"/>
      <w:numFmt w:val="lowerLetter"/>
      <w:lvlText w:val="%5."/>
      <w:lvlJc w:val="left"/>
      <w:pPr>
        <w:ind w:left="3600" w:hanging="360"/>
      </w:pPr>
    </w:lvl>
    <w:lvl w:ilvl="5" w:tplc="12A81312" w:tentative="1">
      <w:start w:val="1"/>
      <w:numFmt w:val="lowerRoman"/>
      <w:lvlText w:val="%6."/>
      <w:lvlJc w:val="right"/>
      <w:pPr>
        <w:ind w:left="4320" w:hanging="180"/>
      </w:pPr>
    </w:lvl>
    <w:lvl w:ilvl="6" w:tplc="1098D47C" w:tentative="1">
      <w:start w:val="1"/>
      <w:numFmt w:val="decimal"/>
      <w:lvlText w:val="%7."/>
      <w:lvlJc w:val="left"/>
      <w:pPr>
        <w:ind w:left="5040" w:hanging="360"/>
      </w:pPr>
    </w:lvl>
    <w:lvl w:ilvl="7" w:tplc="1DE894E8" w:tentative="1">
      <w:start w:val="1"/>
      <w:numFmt w:val="lowerLetter"/>
      <w:lvlText w:val="%8."/>
      <w:lvlJc w:val="left"/>
      <w:pPr>
        <w:ind w:left="5760" w:hanging="360"/>
      </w:pPr>
    </w:lvl>
    <w:lvl w:ilvl="8" w:tplc="F4D42D76"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F2600536">
      <w:start w:val="1"/>
      <w:numFmt w:val="lowerRoman"/>
      <w:lvlText w:val="(%1)"/>
      <w:lvlJc w:val="left"/>
      <w:pPr>
        <w:ind w:left="1080" w:hanging="720"/>
      </w:pPr>
      <w:rPr>
        <w:rFonts w:hint="default"/>
      </w:rPr>
    </w:lvl>
    <w:lvl w:ilvl="1" w:tplc="560682B6" w:tentative="1">
      <w:start w:val="1"/>
      <w:numFmt w:val="lowerLetter"/>
      <w:lvlText w:val="%2."/>
      <w:lvlJc w:val="left"/>
      <w:pPr>
        <w:ind w:left="1440" w:hanging="360"/>
      </w:pPr>
    </w:lvl>
    <w:lvl w:ilvl="2" w:tplc="204699D0" w:tentative="1">
      <w:start w:val="1"/>
      <w:numFmt w:val="lowerRoman"/>
      <w:lvlText w:val="%3."/>
      <w:lvlJc w:val="right"/>
      <w:pPr>
        <w:ind w:left="2160" w:hanging="180"/>
      </w:pPr>
    </w:lvl>
    <w:lvl w:ilvl="3" w:tplc="44F244E0" w:tentative="1">
      <w:start w:val="1"/>
      <w:numFmt w:val="decimal"/>
      <w:lvlText w:val="%4."/>
      <w:lvlJc w:val="left"/>
      <w:pPr>
        <w:ind w:left="2880" w:hanging="360"/>
      </w:pPr>
    </w:lvl>
    <w:lvl w:ilvl="4" w:tplc="B50C279C" w:tentative="1">
      <w:start w:val="1"/>
      <w:numFmt w:val="lowerLetter"/>
      <w:lvlText w:val="%5."/>
      <w:lvlJc w:val="left"/>
      <w:pPr>
        <w:ind w:left="3600" w:hanging="360"/>
      </w:pPr>
    </w:lvl>
    <w:lvl w:ilvl="5" w:tplc="DE922AEC" w:tentative="1">
      <w:start w:val="1"/>
      <w:numFmt w:val="lowerRoman"/>
      <w:lvlText w:val="%6."/>
      <w:lvlJc w:val="right"/>
      <w:pPr>
        <w:ind w:left="4320" w:hanging="180"/>
      </w:pPr>
    </w:lvl>
    <w:lvl w:ilvl="6" w:tplc="0F56A9C2" w:tentative="1">
      <w:start w:val="1"/>
      <w:numFmt w:val="decimal"/>
      <w:lvlText w:val="%7."/>
      <w:lvlJc w:val="left"/>
      <w:pPr>
        <w:ind w:left="5040" w:hanging="360"/>
      </w:pPr>
    </w:lvl>
    <w:lvl w:ilvl="7" w:tplc="F0BE5A38" w:tentative="1">
      <w:start w:val="1"/>
      <w:numFmt w:val="lowerLetter"/>
      <w:lvlText w:val="%8."/>
      <w:lvlJc w:val="left"/>
      <w:pPr>
        <w:ind w:left="5760" w:hanging="360"/>
      </w:pPr>
    </w:lvl>
    <w:lvl w:ilvl="8" w:tplc="6FE4E678"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0576DF56">
      <w:start w:val="1"/>
      <w:numFmt w:val="lowerRoman"/>
      <w:lvlText w:val="(%1)"/>
      <w:lvlJc w:val="left"/>
      <w:pPr>
        <w:ind w:left="1080" w:hanging="720"/>
      </w:pPr>
      <w:rPr>
        <w:rFonts w:hint="default"/>
      </w:rPr>
    </w:lvl>
    <w:lvl w:ilvl="1" w:tplc="63123610" w:tentative="1">
      <w:start w:val="1"/>
      <w:numFmt w:val="lowerLetter"/>
      <w:lvlText w:val="%2."/>
      <w:lvlJc w:val="left"/>
      <w:pPr>
        <w:ind w:left="1440" w:hanging="360"/>
      </w:pPr>
    </w:lvl>
    <w:lvl w:ilvl="2" w:tplc="95D6BC10" w:tentative="1">
      <w:start w:val="1"/>
      <w:numFmt w:val="lowerRoman"/>
      <w:lvlText w:val="%3."/>
      <w:lvlJc w:val="right"/>
      <w:pPr>
        <w:ind w:left="2160" w:hanging="180"/>
      </w:pPr>
    </w:lvl>
    <w:lvl w:ilvl="3" w:tplc="25AA2E06" w:tentative="1">
      <w:start w:val="1"/>
      <w:numFmt w:val="decimal"/>
      <w:lvlText w:val="%4."/>
      <w:lvlJc w:val="left"/>
      <w:pPr>
        <w:ind w:left="2880" w:hanging="360"/>
      </w:pPr>
    </w:lvl>
    <w:lvl w:ilvl="4" w:tplc="1938E64A" w:tentative="1">
      <w:start w:val="1"/>
      <w:numFmt w:val="lowerLetter"/>
      <w:lvlText w:val="%5."/>
      <w:lvlJc w:val="left"/>
      <w:pPr>
        <w:ind w:left="3600" w:hanging="360"/>
      </w:pPr>
    </w:lvl>
    <w:lvl w:ilvl="5" w:tplc="25241C1A" w:tentative="1">
      <w:start w:val="1"/>
      <w:numFmt w:val="lowerRoman"/>
      <w:lvlText w:val="%6."/>
      <w:lvlJc w:val="right"/>
      <w:pPr>
        <w:ind w:left="4320" w:hanging="180"/>
      </w:pPr>
    </w:lvl>
    <w:lvl w:ilvl="6" w:tplc="6C880964" w:tentative="1">
      <w:start w:val="1"/>
      <w:numFmt w:val="decimal"/>
      <w:lvlText w:val="%7."/>
      <w:lvlJc w:val="left"/>
      <w:pPr>
        <w:ind w:left="5040" w:hanging="360"/>
      </w:pPr>
    </w:lvl>
    <w:lvl w:ilvl="7" w:tplc="AA5AE9FA" w:tentative="1">
      <w:start w:val="1"/>
      <w:numFmt w:val="lowerLetter"/>
      <w:lvlText w:val="%8."/>
      <w:lvlJc w:val="left"/>
      <w:pPr>
        <w:ind w:left="5760" w:hanging="360"/>
      </w:pPr>
    </w:lvl>
    <w:lvl w:ilvl="8" w:tplc="DD1AC698"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2DA68C02">
      <w:start w:val="1"/>
      <w:numFmt w:val="lowerRoman"/>
      <w:lvlText w:val="(%1)"/>
      <w:lvlJc w:val="left"/>
      <w:pPr>
        <w:ind w:left="1080" w:hanging="720"/>
      </w:pPr>
      <w:rPr>
        <w:rFonts w:hint="default"/>
      </w:rPr>
    </w:lvl>
    <w:lvl w:ilvl="1" w:tplc="B01CA818" w:tentative="1">
      <w:start w:val="1"/>
      <w:numFmt w:val="lowerLetter"/>
      <w:lvlText w:val="%2."/>
      <w:lvlJc w:val="left"/>
      <w:pPr>
        <w:ind w:left="1440" w:hanging="360"/>
      </w:pPr>
    </w:lvl>
    <w:lvl w:ilvl="2" w:tplc="151C36BA" w:tentative="1">
      <w:start w:val="1"/>
      <w:numFmt w:val="lowerRoman"/>
      <w:lvlText w:val="%3."/>
      <w:lvlJc w:val="right"/>
      <w:pPr>
        <w:ind w:left="2160" w:hanging="180"/>
      </w:pPr>
    </w:lvl>
    <w:lvl w:ilvl="3" w:tplc="C54A2AC2" w:tentative="1">
      <w:start w:val="1"/>
      <w:numFmt w:val="decimal"/>
      <w:lvlText w:val="%4."/>
      <w:lvlJc w:val="left"/>
      <w:pPr>
        <w:ind w:left="2880" w:hanging="360"/>
      </w:pPr>
    </w:lvl>
    <w:lvl w:ilvl="4" w:tplc="B2304A5E" w:tentative="1">
      <w:start w:val="1"/>
      <w:numFmt w:val="lowerLetter"/>
      <w:lvlText w:val="%5."/>
      <w:lvlJc w:val="left"/>
      <w:pPr>
        <w:ind w:left="3600" w:hanging="360"/>
      </w:pPr>
    </w:lvl>
    <w:lvl w:ilvl="5" w:tplc="7DE41AF8" w:tentative="1">
      <w:start w:val="1"/>
      <w:numFmt w:val="lowerRoman"/>
      <w:lvlText w:val="%6."/>
      <w:lvlJc w:val="right"/>
      <w:pPr>
        <w:ind w:left="4320" w:hanging="180"/>
      </w:pPr>
    </w:lvl>
    <w:lvl w:ilvl="6" w:tplc="E4E0009A" w:tentative="1">
      <w:start w:val="1"/>
      <w:numFmt w:val="decimal"/>
      <w:lvlText w:val="%7."/>
      <w:lvlJc w:val="left"/>
      <w:pPr>
        <w:ind w:left="5040" w:hanging="360"/>
      </w:pPr>
    </w:lvl>
    <w:lvl w:ilvl="7" w:tplc="6F1C114A" w:tentative="1">
      <w:start w:val="1"/>
      <w:numFmt w:val="lowerLetter"/>
      <w:lvlText w:val="%8."/>
      <w:lvlJc w:val="left"/>
      <w:pPr>
        <w:ind w:left="5760" w:hanging="360"/>
      </w:pPr>
    </w:lvl>
    <w:lvl w:ilvl="8" w:tplc="CAFE2FA4"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5F968690">
      <w:start w:val="1"/>
      <w:numFmt w:val="lowerRoman"/>
      <w:lvlText w:val="(%1)"/>
      <w:lvlJc w:val="left"/>
      <w:pPr>
        <w:ind w:left="1080" w:hanging="720"/>
      </w:pPr>
      <w:rPr>
        <w:rFonts w:hint="default"/>
      </w:rPr>
    </w:lvl>
    <w:lvl w:ilvl="1" w:tplc="CE80BF64" w:tentative="1">
      <w:start w:val="1"/>
      <w:numFmt w:val="lowerLetter"/>
      <w:lvlText w:val="%2."/>
      <w:lvlJc w:val="left"/>
      <w:pPr>
        <w:ind w:left="1440" w:hanging="360"/>
      </w:pPr>
    </w:lvl>
    <w:lvl w:ilvl="2" w:tplc="EC5C44D6" w:tentative="1">
      <w:start w:val="1"/>
      <w:numFmt w:val="lowerRoman"/>
      <w:lvlText w:val="%3."/>
      <w:lvlJc w:val="right"/>
      <w:pPr>
        <w:ind w:left="2160" w:hanging="180"/>
      </w:pPr>
    </w:lvl>
    <w:lvl w:ilvl="3" w:tplc="188AC286" w:tentative="1">
      <w:start w:val="1"/>
      <w:numFmt w:val="decimal"/>
      <w:lvlText w:val="%4."/>
      <w:lvlJc w:val="left"/>
      <w:pPr>
        <w:ind w:left="2880" w:hanging="360"/>
      </w:pPr>
    </w:lvl>
    <w:lvl w:ilvl="4" w:tplc="44F267AE" w:tentative="1">
      <w:start w:val="1"/>
      <w:numFmt w:val="lowerLetter"/>
      <w:lvlText w:val="%5."/>
      <w:lvlJc w:val="left"/>
      <w:pPr>
        <w:ind w:left="3600" w:hanging="360"/>
      </w:pPr>
    </w:lvl>
    <w:lvl w:ilvl="5" w:tplc="E34A52A4" w:tentative="1">
      <w:start w:val="1"/>
      <w:numFmt w:val="lowerRoman"/>
      <w:lvlText w:val="%6."/>
      <w:lvlJc w:val="right"/>
      <w:pPr>
        <w:ind w:left="4320" w:hanging="180"/>
      </w:pPr>
    </w:lvl>
    <w:lvl w:ilvl="6" w:tplc="DFEAD7F2" w:tentative="1">
      <w:start w:val="1"/>
      <w:numFmt w:val="decimal"/>
      <w:lvlText w:val="%7."/>
      <w:lvlJc w:val="left"/>
      <w:pPr>
        <w:ind w:left="5040" w:hanging="360"/>
      </w:pPr>
    </w:lvl>
    <w:lvl w:ilvl="7" w:tplc="145A17B4" w:tentative="1">
      <w:start w:val="1"/>
      <w:numFmt w:val="lowerLetter"/>
      <w:lvlText w:val="%8."/>
      <w:lvlJc w:val="left"/>
      <w:pPr>
        <w:ind w:left="5760" w:hanging="360"/>
      </w:pPr>
    </w:lvl>
    <w:lvl w:ilvl="8" w:tplc="CDA02C70"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ABC881C6">
      <w:start w:val="1"/>
      <w:numFmt w:val="lowerRoman"/>
      <w:lvlText w:val="(%1)"/>
      <w:lvlJc w:val="left"/>
      <w:pPr>
        <w:ind w:left="1080" w:hanging="720"/>
      </w:pPr>
      <w:rPr>
        <w:rFonts w:hint="default"/>
      </w:rPr>
    </w:lvl>
    <w:lvl w:ilvl="1" w:tplc="E5FE0232" w:tentative="1">
      <w:start w:val="1"/>
      <w:numFmt w:val="lowerLetter"/>
      <w:lvlText w:val="%2."/>
      <w:lvlJc w:val="left"/>
      <w:pPr>
        <w:ind w:left="1440" w:hanging="360"/>
      </w:pPr>
    </w:lvl>
    <w:lvl w:ilvl="2" w:tplc="874C0B74" w:tentative="1">
      <w:start w:val="1"/>
      <w:numFmt w:val="lowerRoman"/>
      <w:lvlText w:val="%3."/>
      <w:lvlJc w:val="right"/>
      <w:pPr>
        <w:ind w:left="2160" w:hanging="180"/>
      </w:pPr>
    </w:lvl>
    <w:lvl w:ilvl="3" w:tplc="A78C43A2" w:tentative="1">
      <w:start w:val="1"/>
      <w:numFmt w:val="decimal"/>
      <w:lvlText w:val="%4."/>
      <w:lvlJc w:val="left"/>
      <w:pPr>
        <w:ind w:left="2880" w:hanging="360"/>
      </w:pPr>
    </w:lvl>
    <w:lvl w:ilvl="4" w:tplc="0DC2099C" w:tentative="1">
      <w:start w:val="1"/>
      <w:numFmt w:val="lowerLetter"/>
      <w:lvlText w:val="%5."/>
      <w:lvlJc w:val="left"/>
      <w:pPr>
        <w:ind w:left="3600" w:hanging="360"/>
      </w:pPr>
    </w:lvl>
    <w:lvl w:ilvl="5" w:tplc="E8A484C2" w:tentative="1">
      <w:start w:val="1"/>
      <w:numFmt w:val="lowerRoman"/>
      <w:lvlText w:val="%6."/>
      <w:lvlJc w:val="right"/>
      <w:pPr>
        <w:ind w:left="4320" w:hanging="180"/>
      </w:pPr>
    </w:lvl>
    <w:lvl w:ilvl="6" w:tplc="AAA4FCEC" w:tentative="1">
      <w:start w:val="1"/>
      <w:numFmt w:val="decimal"/>
      <w:lvlText w:val="%7."/>
      <w:lvlJc w:val="left"/>
      <w:pPr>
        <w:ind w:left="5040" w:hanging="360"/>
      </w:pPr>
    </w:lvl>
    <w:lvl w:ilvl="7" w:tplc="6C0A3C42" w:tentative="1">
      <w:start w:val="1"/>
      <w:numFmt w:val="lowerLetter"/>
      <w:lvlText w:val="%8."/>
      <w:lvlJc w:val="left"/>
      <w:pPr>
        <w:ind w:left="5760" w:hanging="360"/>
      </w:pPr>
    </w:lvl>
    <w:lvl w:ilvl="8" w:tplc="38CE91F4"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241C9EAE">
      <w:start w:val="1"/>
      <w:numFmt w:val="lowerRoman"/>
      <w:lvlText w:val="(%1)"/>
      <w:lvlJc w:val="left"/>
      <w:pPr>
        <w:ind w:left="1080" w:hanging="720"/>
      </w:pPr>
      <w:rPr>
        <w:rFonts w:hint="default"/>
      </w:rPr>
    </w:lvl>
    <w:lvl w:ilvl="1" w:tplc="10B2F6F0" w:tentative="1">
      <w:start w:val="1"/>
      <w:numFmt w:val="lowerLetter"/>
      <w:lvlText w:val="%2."/>
      <w:lvlJc w:val="left"/>
      <w:pPr>
        <w:ind w:left="1440" w:hanging="360"/>
      </w:pPr>
    </w:lvl>
    <w:lvl w:ilvl="2" w:tplc="1EC84F0C" w:tentative="1">
      <w:start w:val="1"/>
      <w:numFmt w:val="lowerRoman"/>
      <w:lvlText w:val="%3."/>
      <w:lvlJc w:val="right"/>
      <w:pPr>
        <w:ind w:left="2160" w:hanging="180"/>
      </w:pPr>
    </w:lvl>
    <w:lvl w:ilvl="3" w:tplc="D13207E6" w:tentative="1">
      <w:start w:val="1"/>
      <w:numFmt w:val="decimal"/>
      <w:lvlText w:val="%4."/>
      <w:lvlJc w:val="left"/>
      <w:pPr>
        <w:ind w:left="2880" w:hanging="360"/>
      </w:pPr>
    </w:lvl>
    <w:lvl w:ilvl="4" w:tplc="6A302A9A" w:tentative="1">
      <w:start w:val="1"/>
      <w:numFmt w:val="lowerLetter"/>
      <w:lvlText w:val="%5."/>
      <w:lvlJc w:val="left"/>
      <w:pPr>
        <w:ind w:left="3600" w:hanging="360"/>
      </w:pPr>
    </w:lvl>
    <w:lvl w:ilvl="5" w:tplc="C2D0186A" w:tentative="1">
      <w:start w:val="1"/>
      <w:numFmt w:val="lowerRoman"/>
      <w:lvlText w:val="%6."/>
      <w:lvlJc w:val="right"/>
      <w:pPr>
        <w:ind w:left="4320" w:hanging="180"/>
      </w:pPr>
    </w:lvl>
    <w:lvl w:ilvl="6" w:tplc="DBA853EC" w:tentative="1">
      <w:start w:val="1"/>
      <w:numFmt w:val="decimal"/>
      <w:lvlText w:val="%7."/>
      <w:lvlJc w:val="left"/>
      <w:pPr>
        <w:ind w:left="5040" w:hanging="360"/>
      </w:pPr>
    </w:lvl>
    <w:lvl w:ilvl="7" w:tplc="F2E25034" w:tentative="1">
      <w:start w:val="1"/>
      <w:numFmt w:val="lowerLetter"/>
      <w:lvlText w:val="%8."/>
      <w:lvlJc w:val="left"/>
      <w:pPr>
        <w:ind w:left="5760" w:hanging="360"/>
      </w:pPr>
    </w:lvl>
    <w:lvl w:ilvl="8" w:tplc="5C00EF22"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C9EAA652">
      <w:start w:val="1"/>
      <w:numFmt w:val="lowerRoman"/>
      <w:lvlText w:val="(%1)"/>
      <w:lvlJc w:val="left"/>
      <w:pPr>
        <w:ind w:left="1080" w:hanging="720"/>
      </w:pPr>
      <w:rPr>
        <w:rFonts w:hint="default"/>
      </w:rPr>
    </w:lvl>
    <w:lvl w:ilvl="1" w:tplc="20E66E76" w:tentative="1">
      <w:start w:val="1"/>
      <w:numFmt w:val="lowerLetter"/>
      <w:lvlText w:val="%2."/>
      <w:lvlJc w:val="left"/>
      <w:pPr>
        <w:ind w:left="1440" w:hanging="360"/>
      </w:pPr>
    </w:lvl>
    <w:lvl w:ilvl="2" w:tplc="052255EA" w:tentative="1">
      <w:start w:val="1"/>
      <w:numFmt w:val="lowerRoman"/>
      <w:lvlText w:val="%3."/>
      <w:lvlJc w:val="right"/>
      <w:pPr>
        <w:ind w:left="2160" w:hanging="180"/>
      </w:pPr>
    </w:lvl>
    <w:lvl w:ilvl="3" w:tplc="8D1008F8" w:tentative="1">
      <w:start w:val="1"/>
      <w:numFmt w:val="decimal"/>
      <w:lvlText w:val="%4."/>
      <w:lvlJc w:val="left"/>
      <w:pPr>
        <w:ind w:left="2880" w:hanging="360"/>
      </w:pPr>
    </w:lvl>
    <w:lvl w:ilvl="4" w:tplc="4F80526A" w:tentative="1">
      <w:start w:val="1"/>
      <w:numFmt w:val="lowerLetter"/>
      <w:lvlText w:val="%5."/>
      <w:lvlJc w:val="left"/>
      <w:pPr>
        <w:ind w:left="3600" w:hanging="360"/>
      </w:pPr>
    </w:lvl>
    <w:lvl w:ilvl="5" w:tplc="414A1558" w:tentative="1">
      <w:start w:val="1"/>
      <w:numFmt w:val="lowerRoman"/>
      <w:lvlText w:val="%6."/>
      <w:lvlJc w:val="right"/>
      <w:pPr>
        <w:ind w:left="4320" w:hanging="180"/>
      </w:pPr>
    </w:lvl>
    <w:lvl w:ilvl="6" w:tplc="44749F52" w:tentative="1">
      <w:start w:val="1"/>
      <w:numFmt w:val="decimal"/>
      <w:lvlText w:val="%7."/>
      <w:lvlJc w:val="left"/>
      <w:pPr>
        <w:ind w:left="5040" w:hanging="360"/>
      </w:pPr>
    </w:lvl>
    <w:lvl w:ilvl="7" w:tplc="840066A0" w:tentative="1">
      <w:start w:val="1"/>
      <w:numFmt w:val="lowerLetter"/>
      <w:lvlText w:val="%8."/>
      <w:lvlJc w:val="left"/>
      <w:pPr>
        <w:ind w:left="5760" w:hanging="360"/>
      </w:pPr>
    </w:lvl>
    <w:lvl w:ilvl="8" w:tplc="7C16B918"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7E2A6601"/>
    <w:multiLevelType w:val="hybridMultilevel"/>
    <w:tmpl w:val="1C5409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352"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89692571">
    <w:abstractNumId w:val="20"/>
  </w:num>
  <w:num w:numId="2" w16cid:durableId="205144639">
    <w:abstractNumId w:val="6"/>
  </w:num>
  <w:num w:numId="3" w16cid:durableId="1666661921">
    <w:abstractNumId w:val="2"/>
  </w:num>
  <w:num w:numId="4" w16cid:durableId="117112939">
    <w:abstractNumId w:val="10"/>
  </w:num>
  <w:num w:numId="5" w16cid:durableId="1141924842">
    <w:abstractNumId w:val="9"/>
  </w:num>
  <w:num w:numId="6" w16cid:durableId="827600663">
    <w:abstractNumId w:val="1"/>
  </w:num>
  <w:num w:numId="7" w16cid:durableId="563639043">
    <w:abstractNumId w:val="15"/>
  </w:num>
  <w:num w:numId="8" w16cid:durableId="1585064304">
    <w:abstractNumId w:val="7"/>
  </w:num>
  <w:num w:numId="9" w16cid:durableId="2142571958">
    <w:abstractNumId w:val="13"/>
  </w:num>
  <w:num w:numId="10" w16cid:durableId="711268436">
    <w:abstractNumId w:val="5"/>
  </w:num>
  <w:num w:numId="11" w16cid:durableId="1187643477">
    <w:abstractNumId w:val="19"/>
  </w:num>
  <w:num w:numId="12" w16cid:durableId="993266393">
    <w:abstractNumId w:val="11"/>
  </w:num>
  <w:num w:numId="13" w16cid:durableId="58749654">
    <w:abstractNumId w:val="4"/>
  </w:num>
  <w:num w:numId="14" w16cid:durableId="1575435651">
    <w:abstractNumId w:val="3"/>
  </w:num>
  <w:num w:numId="15" w16cid:durableId="998772086">
    <w:abstractNumId w:val="17"/>
  </w:num>
  <w:num w:numId="16" w16cid:durableId="1679964594">
    <w:abstractNumId w:val="16"/>
  </w:num>
  <w:num w:numId="17" w16cid:durableId="652024988">
    <w:abstractNumId w:val="8"/>
  </w:num>
  <w:num w:numId="18" w16cid:durableId="282031988">
    <w:abstractNumId w:val="14"/>
  </w:num>
  <w:num w:numId="19" w16cid:durableId="1396780414">
    <w:abstractNumId w:val="18"/>
  </w:num>
  <w:num w:numId="20" w16cid:durableId="51733493">
    <w:abstractNumId w:val="12"/>
  </w:num>
  <w:num w:numId="21" w16cid:durableId="1672563433">
    <w:abstractNumId w:val="0"/>
  </w:num>
  <w:num w:numId="22" w16cid:durableId="741609231">
    <w:abstractNumId w:val="20"/>
  </w:num>
  <w:num w:numId="23" w16cid:durableId="2004698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6C"/>
    <w:rsid w:val="00081C34"/>
    <w:rsid w:val="00082B08"/>
    <w:rsid w:val="00091AA8"/>
    <w:rsid w:val="000A6175"/>
    <w:rsid w:val="000B233A"/>
    <w:rsid w:val="000E2107"/>
    <w:rsid w:val="000E2297"/>
    <w:rsid w:val="000F3383"/>
    <w:rsid w:val="00104293"/>
    <w:rsid w:val="00107151"/>
    <w:rsid w:val="001241FF"/>
    <w:rsid w:val="001330D9"/>
    <w:rsid w:val="001875D9"/>
    <w:rsid w:val="00197473"/>
    <w:rsid w:val="001C6590"/>
    <w:rsid w:val="001E2A97"/>
    <w:rsid w:val="001F269D"/>
    <w:rsid w:val="00212DBF"/>
    <w:rsid w:val="0021776F"/>
    <w:rsid w:val="00217931"/>
    <w:rsid w:val="0023540F"/>
    <w:rsid w:val="0026259A"/>
    <w:rsid w:val="0028257F"/>
    <w:rsid w:val="00291C2D"/>
    <w:rsid w:val="002C2974"/>
    <w:rsid w:val="002E4ACA"/>
    <w:rsid w:val="002E6429"/>
    <w:rsid w:val="00343947"/>
    <w:rsid w:val="00354C99"/>
    <w:rsid w:val="00365047"/>
    <w:rsid w:val="00377CC5"/>
    <w:rsid w:val="003928A4"/>
    <w:rsid w:val="003B6DE6"/>
    <w:rsid w:val="003E27AA"/>
    <w:rsid w:val="003E323F"/>
    <w:rsid w:val="003E7D5E"/>
    <w:rsid w:val="004007DC"/>
    <w:rsid w:val="0045778A"/>
    <w:rsid w:val="004864A4"/>
    <w:rsid w:val="004A4853"/>
    <w:rsid w:val="005356BD"/>
    <w:rsid w:val="00542948"/>
    <w:rsid w:val="00543008"/>
    <w:rsid w:val="00556121"/>
    <w:rsid w:val="0057434F"/>
    <w:rsid w:val="00591477"/>
    <w:rsid w:val="00592773"/>
    <w:rsid w:val="00594DD8"/>
    <w:rsid w:val="005A275B"/>
    <w:rsid w:val="005D525E"/>
    <w:rsid w:val="005E0DE3"/>
    <w:rsid w:val="005F1D67"/>
    <w:rsid w:val="006007B2"/>
    <w:rsid w:val="00613136"/>
    <w:rsid w:val="0061486E"/>
    <w:rsid w:val="00631942"/>
    <w:rsid w:val="006636A8"/>
    <w:rsid w:val="006E4ADB"/>
    <w:rsid w:val="00702307"/>
    <w:rsid w:val="00704934"/>
    <w:rsid w:val="00721526"/>
    <w:rsid w:val="00731D3E"/>
    <w:rsid w:val="00753625"/>
    <w:rsid w:val="007577E7"/>
    <w:rsid w:val="00764BF2"/>
    <w:rsid w:val="0076575C"/>
    <w:rsid w:val="00796376"/>
    <w:rsid w:val="007B5914"/>
    <w:rsid w:val="007E7F26"/>
    <w:rsid w:val="00815676"/>
    <w:rsid w:val="00822BB0"/>
    <w:rsid w:val="00833E45"/>
    <w:rsid w:val="00844577"/>
    <w:rsid w:val="008660C8"/>
    <w:rsid w:val="008D3A11"/>
    <w:rsid w:val="008E7EDB"/>
    <w:rsid w:val="00923E07"/>
    <w:rsid w:val="00926034"/>
    <w:rsid w:val="00926B98"/>
    <w:rsid w:val="00962C34"/>
    <w:rsid w:val="0099135A"/>
    <w:rsid w:val="009B6C1B"/>
    <w:rsid w:val="009D73AF"/>
    <w:rsid w:val="00A4249B"/>
    <w:rsid w:val="00A76D18"/>
    <w:rsid w:val="00A8353B"/>
    <w:rsid w:val="00A93A95"/>
    <w:rsid w:val="00AC630B"/>
    <w:rsid w:val="00AD2EAC"/>
    <w:rsid w:val="00AF4093"/>
    <w:rsid w:val="00AF43DA"/>
    <w:rsid w:val="00B422CB"/>
    <w:rsid w:val="00B61ABE"/>
    <w:rsid w:val="00BA2D30"/>
    <w:rsid w:val="00BC4545"/>
    <w:rsid w:val="00BC49EF"/>
    <w:rsid w:val="00BD114B"/>
    <w:rsid w:val="00BD5B74"/>
    <w:rsid w:val="00BE4D31"/>
    <w:rsid w:val="00BF077A"/>
    <w:rsid w:val="00C04093"/>
    <w:rsid w:val="00C1333F"/>
    <w:rsid w:val="00C20278"/>
    <w:rsid w:val="00C20A6B"/>
    <w:rsid w:val="00C26E07"/>
    <w:rsid w:val="00C50274"/>
    <w:rsid w:val="00C563D3"/>
    <w:rsid w:val="00CC04AE"/>
    <w:rsid w:val="00CC2DBF"/>
    <w:rsid w:val="00CD16C0"/>
    <w:rsid w:val="00D0179E"/>
    <w:rsid w:val="00D30F86"/>
    <w:rsid w:val="00D371E0"/>
    <w:rsid w:val="00D43401"/>
    <w:rsid w:val="00D722BE"/>
    <w:rsid w:val="00DE5106"/>
    <w:rsid w:val="00E1249C"/>
    <w:rsid w:val="00E27FE8"/>
    <w:rsid w:val="00E83419"/>
    <w:rsid w:val="00E951F3"/>
    <w:rsid w:val="00EB5742"/>
    <w:rsid w:val="00F23C87"/>
    <w:rsid w:val="00F4166C"/>
    <w:rsid w:val="00F51DB4"/>
    <w:rsid w:val="00F5761A"/>
    <w:rsid w:val="00F93719"/>
    <w:rsid w:val="00FD4DAC"/>
    <w:rsid w:val="00FE207A"/>
    <w:rsid w:val="00FF2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9526B"/>
  <w15:docId w15:val="{AFD9766D-8BF8-4990-87EC-7D47D50B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BA52B5" w:rsidRDefault="00BA52B5" w:rsidP="009B242A">
          <w:pPr>
            <w:pStyle w:val="4D6CDB0F478A47378458119DA633E90A"/>
          </w:pPr>
          <w:r w:rsidRPr="00925A3E">
            <w:rPr>
              <w:rStyle w:val="PlaceholderText"/>
            </w:rPr>
            <w:t>Click or tap to enter a date.</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BA52B5" w:rsidRDefault="00BA52B5"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BA52B5" w:rsidRDefault="00BA52B5" w:rsidP="003F0F27">
          <w:pPr>
            <w:pStyle w:val="B6AE02376E3A41F7AC4C36C32DF4299E"/>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BA52B5" w:rsidRDefault="00BA52B5"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BA52B5" w:rsidRDefault="00BA52B5" w:rsidP="003F0F27">
          <w:pPr>
            <w:pStyle w:val="A7BAC8E365B541DCBAE90C9B6D94E2B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A52B5"/>
    <w:rsid w:val="005A7B96"/>
    <w:rsid w:val="005E0DE3"/>
    <w:rsid w:val="00795E80"/>
    <w:rsid w:val="00833E45"/>
    <w:rsid w:val="00926B98"/>
    <w:rsid w:val="00962C34"/>
    <w:rsid w:val="00BA2D30"/>
    <w:rsid w:val="00BA52B5"/>
    <w:rsid w:val="00C07E74"/>
    <w:rsid w:val="00E83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7E74"/>
    <w:rPr>
      <w:color w:val="808080"/>
    </w:rPr>
  </w:style>
  <w:style w:type="paragraph" w:customStyle="1" w:styleId="4D6CDB0F478A47378458119DA633E90A">
    <w:name w:val="4D6CDB0F478A47378458119DA633E90A"/>
    <w:rsid w:val="00193AC5"/>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22be4050-dccb-4989-8081-a30fcac97720"/>
    <ds:schemaRef ds:uri="2b23c5e8-5cb4-48fa-8477-fc60044bb61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82E3D479-0720-43A6-8D53-C14AAB2963F2}"/>
</file>

<file path=docProps/app.xml><?xml version="1.0" encoding="utf-8"?>
<Properties xmlns="http://schemas.openxmlformats.org/officeDocument/2006/extended-properties" xmlns:vt="http://schemas.openxmlformats.org/officeDocument/2006/docPropsVTypes">
  <Template>Normal</Template>
  <TotalTime>2</TotalTime>
  <Pages>5</Pages>
  <Words>869</Words>
  <Characters>4959</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3</cp:revision>
  <dcterms:created xsi:type="dcterms:W3CDTF">2025-04-29T01:52:00Z</dcterms:created>
  <dcterms:modified xsi:type="dcterms:W3CDTF">2025-04-29T01:53:00Z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