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151C7" w14:textId="77777777" w:rsidR="00D2559D" w:rsidRPr="003217D3" w:rsidRDefault="00E109E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12DFE9B" wp14:editId="7C8D32E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87B1C94" w14:textId="77777777" w:rsidR="00D2559D" w:rsidRPr="003217D3" w:rsidRDefault="00E109E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6043913" w14:textId="77777777" w:rsidR="00D2559D" w:rsidRPr="00A36AA9" w:rsidRDefault="00E109E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B0E6989" w14:textId="77777777" w:rsidR="00D2559D" w:rsidRPr="00A36AA9" w:rsidRDefault="00E109E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6" w:space="0" w:color="auto"/>
        </w:tblBorders>
        <w:tblLook w:val="0480" w:firstRow="0" w:lastRow="0" w:firstColumn="1" w:lastColumn="0" w:noHBand="0" w:noVBand="1"/>
      </w:tblPr>
      <w:tblGrid>
        <w:gridCol w:w="3227"/>
        <w:gridCol w:w="7114"/>
      </w:tblGrid>
      <w:tr w:rsidR="0009409C" w14:paraId="645E2A8E" w14:textId="77777777" w:rsidTr="007F13B8">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tcPr>
          <w:p w14:paraId="2ECC0DDD" w14:textId="77777777" w:rsidR="0009409C" w:rsidRPr="00A36AA9" w:rsidRDefault="0009409C" w:rsidP="005A48FB">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53CB0F9" w14:textId="77777777" w:rsidR="0009409C" w:rsidRDefault="0009409C" w:rsidP="005A48F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Halo Care Services</w:t>
            </w:r>
          </w:p>
        </w:tc>
      </w:tr>
      <w:tr w:rsidR="0009409C" w14:paraId="58E31B15" w14:textId="77777777" w:rsidTr="007F13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0B936B39" w14:textId="77777777" w:rsidR="0009409C" w:rsidRPr="00A36AA9" w:rsidRDefault="0009409C" w:rsidP="005A48FB">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18510D2" w14:textId="77777777" w:rsidR="0009409C" w:rsidRPr="00C27BE3" w:rsidRDefault="0009409C" w:rsidP="005A48F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301064</w:t>
            </w:r>
          </w:p>
        </w:tc>
      </w:tr>
      <w:tr w:rsidR="0009409C" w14:paraId="7C743B2E" w14:textId="77777777" w:rsidTr="007F13B8">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1B92E9D2" w14:textId="77777777" w:rsidR="0009409C" w:rsidRPr="00A36AA9" w:rsidRDefault="0009409C" w:rsidP="005A48FB">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E20D40F" w14:textId="77777777" w:rsidR="0009409C" w:rsidRPr="00540817" w:rsidRDefault="0009409C" w:rsidP="005A48F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Shop 3,</w:t>
            </w:r>
            <w:r>
              <w:rPr>
                <w:rFonts w:ascii="Arial" w:eastAsia="Times New Roman" w:hAnsi="Arial" w:cs="Arial"/>
                <w:lang w:eastAsia="en-AU"/>
              </w:rPr>
              <w:t xml:space="preserve"> G294-296 High Street, PRESTON, Victoria, 3072</w:t>
            </w:r>
          </w:p>
        </w:tc>
      </w:tr>
      <w:tr w:rsidR="0009409C" w14:paraId="17D2529B" w14:textId="77777777" w:rsidTr="007F13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120F5E1B" w14:textId="77777777" w:rsidR="0009409C" w:rsidRPr="00A36AA9" w:rsidRDefault="0009409C" w:rsidP="005A48FB">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299F82A" w14:textId="77777777" w:rsidR="0009409C" w:rsidRPr="00A36AA9" w:rsidRDefault="0009409C" w:rsidP="005A48F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09409C" w14:paraId="23B9B337" w14:textId="77777777" w:rsidTr="007F13B8">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7AB7B4C9" w14:textId="77777777" w:rsidR="0009409C" w:rsidRPr="00A36AA9" w:rsidRDefault="0009409C" w:rsidP="005A48FB">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49F70DD" w14:textId="77777777" w:rsidR="0009409C" w:rsidRPr="00A36AA9" w:rsidRDefault="0009409C" w:rsidP="005A48F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26 September 2023 to 28 September 2023</w:t>
            </w:r>
          </w:p>
        </w:tc>
      </w:tr>
      <w:tr w:rsidR="0009409C" w14:paraId="7CEB4C1F" w14:textId="77777777" w:rsidTr="007F13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261D123C" w14:textId="77777777" w:rsidR="0009409C" w:rsidRPr="00A36AA9" w:rsidRDefault="0009409C" w:rsidP="005A48FB">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994134941"/>
            <w:placeholder>
              <w:docPart w:val="336461AEB2A847BA993223F00C597041"/>
            </w:placeholder>
            <w:date w:fullDate="2023-11-02T00:00:00Z">
              <w:dateFormat w:val="d MMMM yyyy"/>
              <w:lid w:val="en-AU"/>
              <w:storeMappedDataAs w:val="dateTime"/>
              <w:calendar w:val="gregorian"/>
            </w:date>
          </w:sdtPr>
          <w:sdtEndPr/>
          <w:sdtContent>
            <w:tc>
              <w:tcPr>
                <w:tcW w:w="7114" w:type="dxa"/>
                <w:shd w:val="clear" w:color="auto" w:fill="auto"/>
              </w:tcPr>
              <w:p w14:paraId="445145B0" w14:textId="77777777" w:rsidR="0009409C" w:rsidRPr="00A36AA9" w:rsidRDefault="0009409C" w:rsidP="005A48F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November 2023</w:t>
                </w:r>
              </w:p>
            </w:tc>
          </w:sdtContent>
        </w:sdt>
      </w:tr>
    </w:tbl>
    <w:bookmarkEnd w:id="0"/>
    <w:p w14:paraId="69D443A2" w14:textId="77777777" w:rsidR="0009409C" w:rsidRPr="00A36AA9" w:rsidRDefault="0009409C" w:rsidP="0009409C">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F33A028" w14:textId="77777777" w:rsidR="0009409C" w:rsidRDefault="0009409C" w:rsidP="0009409C">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4A93CD23" w14:textId="77777777" w:rsidR="0009409C" w:rsidRPr="00214549" w:rsidRDefault="0009409C" w:rsidP="0009409C">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9157 Choice Community Care Pty Ltd</w:t>
      </w:r>
      <w:r>
        <w:rPr>
          <w:rFonts w:ascii="Arial" w:eastAsia="Arial" w:hAnsi="Arial" w:cs="Arial"/>
        </w:rPr>
        <w:br/>
        <w:t>Service: 26875 Halo Care Services</w:t>
      </w:r>
      <w:r>
        <w:br/>
      </w:r>
      <w:bookmarkEnd w:id="1"/>
    </w:p>
    <w:p w14:paraId="233190CF" w14:textId="77777777" w:rsidR="0009409C" w:rsidRPr="00A36AA9" w:rsidRDefault="0009409C" w:rsidP="0009409C">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3F8D078D" w14:textId="73F5091C" w:rsidR="0009409C" w:rsidRPr="00A36AA9" w:rsidRDefault="0009409C" w:rsidP="00A309A0">
      <w:pPr>
        <w:pStyle w:val="NormalArial"/>
        <w:ind w:right="-428"/>
      </w:pPr>
      <w:r w:rsidRPr="00A36AA9">
        <w:t xml:space="preserve">This performance report for </w:t>
      </w:r>
      <w:r w:rsidRPr="00C27BE3">
        <w:rPr>
          <w:color w:val="auto"/>
        </w:rPr>
        <w:t>Halo Care Services</w:t>
      </w:r>
      <w:r w:rsidRPr="00A36AA9">
        <w:rPr>
          <w:color w:val="auto"/>
        </w:rPr>
        <w:t xml:space="preserve"> (</w:t>
      </w:r>
      <w:r w:rsidRPr="00A36AA9">
        <w:rPr>
          <w:b/>
          <w:color w:val="auto"/>
        </w:rPr>
        <w:t>the service</w:t>
      </w:r>
      <w:r w:rsidRPr="00A36AA9">
        <w:rPr>
          <w:color w:val="auto"/>
        </w:rPr>
        <w:t>) has been prepared by</w:t>
      </w:r>
      <w:r w:rsidR="00E7295A">
        <w:rPr>
          <w:color w:val="auto"/>
        </w:rPr>
        <w:t xml:space="preserve"> N Eastwood,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0678876" w14:textId="77777777" w:rsidR="0009409C" w:rsidRPr="00A36AA9" w:rsidRDefault="0009409C" w:rsidP="0009409C">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EEAE159" w14:textId="77777777" w:rsidR="0009409C" w:rsidRDefault="0009409C" w:rsidP="0009409C">
      <w:pPr>
        <w:pStyle w:val="NormalArial"/>
      </w:pPr>
      <w:r w:rsidRPr="00A36AA9">
        <w:t>The report also specifies any areas in which improvements must be made to ensure the Quality Standards are complied with.</w:t>
      </w:r>
    </w:p>
    <w:p w14:paraId="53D3DBF0" w14:textId="77777777" w:rsidR="0009409C" w:rsidRPr="00A36AA9" w:rsidRDefault="0009409C" w:rsidP="0009409C">
      <w:pPr>
        <w:pStyle w:val="Heading1"/>
        <w:spacing w:before="0" w:after="240" w:line="22" w:lineRule="atLeast"/>
        <w:rPr>
          <w:rFonts w:ascii="Arial" w:hAnsi="Arial" w:cs="Arial"/>
        </w:rPr>
      </w:pPr>
      <w:r w:rsidRPr="00A36AA9">
        <w:rPr>
          <w:rFonts w:ascii="Arial" w:hAnsi="Arial" w:cs="Arial"/>
        </w:rPr>
        <w:t>Material relied on</w:t>
      </w:r>
    </w:p>
    <w:p w14:paraId="01A96068" w14:textId="77777777" w:rsidR="0009409C" w:rsidRPr="003F6CF4" w:rsidRDefault="0009409C" w:rsidP="0009409C">
      <w:pPr>
        <w:pStyle w:val="NormalArial"/>
        <w:rPr>
          <w:color w:val="auto"/>
        </w:rPr>
      </w:pPr>
      <w:r w:rsidRPr="00A36AA9">
        <w:t xml:space="preserve">The following information has been considered in preparing </w:t>
      </w:r>
      <w:r w:rsidRPr="003F6CF4">
        <w:rPr>
          <w:color w:val="auto"/>
        </w:rPr>
        <w:t>the performance report:</w:t>
      </w:r>
    </w:p>
    <w:p w14:paraId="59E41D91" w14:textId="77777777" w:rsidR="0009409C" w:rsidRPr="003F6CF4" w:rsidRDefault="0009409C" w:rsidP="004B5542">
      <w:pPr>
        <w:pStyle w:val="ListParagraph"/>
        <w:numPr>
          <w:ilvl w:val="0"/>
          <w:numId w:val="2"/>
        </w:numPr>
        <w:spacing w:line="240" w:lineRule="atLeast"/>
        <w:ind w:left="714" w:hanging="357"/>
        <w:contextualSpacing w:val="0"/>
        <w:rPr>
          <w:rFonts w:ascii="Arial" w:hAnsi="Arial" w:cs="Arial"/>
          <w:color w:val="auto"/>
        </w:rPr>
      </w:pPr>
      <w:r w:rsidRPr="003F6CF4">
        <w:rPr>
          <w:rFonts w:ascii="Arial" w:hAnsi="Arial" w:cs="Arial"/>
          <w:color w:val="auto"/>
        </w:rPr>
        <w:t>the assessment team’s report for the Quality Audit report was informed by a site assessment, observations at the service, review of documents and interviews with staff, consumers/</w:t>
      </w:r>
      <w:proofErr w:type="gramStart"/>
      <w:r w:rsidRPr="003F6CF4">
        <w:rPr>
          <w:rFonts w:ascii="Arial" w:hAnsi="Arial" w:cs="Arial"/>
          <w:color w:val="auto"/>
        </w:rPr>
        <w:t>representatives</w:t>
      </w:r>
      <w:proofErr w:type="gramEnd"/>
      <w:r w:rsidRPr="003F6CF4">
        <w:rPr>
          <w:rFonts w:ascii="Arial" w:hAnsi="Arial" w:cs="Arial"/>
          <w:color w:val="auto"/>
        </w:rPr>
        <w:t xml:space="preserve"> and others.</w:t>
      </w:r>
    </w:p>
    <w:p w14:paraId="1F4F2ED4" w14:textId="77777777" w:rsidR="0009409C" w:rsidRPr="003F6CF4" w:rsidRDefault="0009409C" w:rsidP="004B5542">
      <w:pPr>
        <w:pStyle w:val="ListParagraph"/>
        <w:numPr>
          <w:ilvl w:val="0"/>
          <w:numId w:val="2"/>
        </w:numPr>
        <w:spacing w:line="240" w:lineRule="atLeast"/>
        <w:ind w:left="714" w:hanging="357"/>
        <w:contextualSpacing w:val="0"/>
        <w:rPr>
          <w:rFonts w:ascii="Arial" w:hAnsi="Arial" w:cs="Arial"/>
          <w:color w:val="auto"/>
        </w:rPr>
      </w:pPr>
      <w:r w:rsidRPr="003F6CF4">
        <w:rPr>
          <w:rFonts w:ascii="Arial" w:hAnsi="Arial" w:cs="Arial"/>
          <w:color w:val="auto"/>
        </w:rPr>
        <w:t>the provider’s response to the assessment team’s report received 27 October 2023.</w:t>
      </w:r>
    </w:p>
    <w:p w14:paraId="3BC43037" w14:textId="77777777" w:rsidR="0009409C" w:rsidRPr="003F6CF4" w:rsidRDefault="0009409C" w:rsidP="0009409C">
      <w:pPr>
        <w:pStyle w:val="ListParagraph"/>
        <w:numPr>
          <w:ilvl w:val="0"/>
          <w:numId w:val="2"/>
        </w:numPr>
        <w:spacing w:line="264" w:lineRule="auto"/>
        <w:ind w:left="714" w:hanging="357"/>
        <w:contextualSpacing w:val="0"/>
        <w:rPr>
          <w:rFonts w:ascii="Arial" w:hAnsi="Arial" w:cs="Arial"/>
        </w:rPr>
      </w:pPr>
      <w:r w:rsidRPr="003F6CF4">
        <w:rPr>
          <w:rFonts w:ascii="Arial" w:hAnsi="Arial" w:cs="Arial"/>
        </w:rPr>
        <w:br w:type="page"/>
      </w:r>
    </w:p>
    <w:p w14:paraId="707A8678" w14:textId="77777777" w:rsidR="0009409C" w:rsidRPr="00244176" w:rsidRDefault="0009409C" w:rsidP="0009409C">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9409C" w14:paraId="51664F0D" w14:textId="77777777" w:rsidTr="005A48F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85974A" w14:textId="77777777" w:rsidR="0009409C" w:rsidRPr="00A36AA9" w:rsidRDefault="0009409C" w:rsidP="005A48FB">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B09C8B9" w14:textId="77777777" w:rsidR="0009409C" w:rsidRPr="00E96B92" w:rsidRDefault="008163C3" w:rsidP="005A48F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95077246"/>
                <w:placeholder>
                  <w:docPart w:val="EC0FED1DDA9C494BB39AB76E098B9BA6"/>
                </w:placeholder>
                <w:dropDownList>
                  <w:listItem w:displayText="choose a rating" w:value="choose a rating"/>
                  <w:listItem w:displayText="Compliant" w:value="Compliant"/>
                  <w:listItem w:displayText="Not Compliant" w:value="Not Compliant"/>
                </w:dropDownList>
              </w:sdtPr>
              <w:sdtEndPr/>
              <w:sdtContent>
                <w:r w:rsidR="0009409C">
                  <w:rPr>
                    <w:rFonts w:ascii="Arial" w:hAnsi="Arial" w:cs="Arial"/>
                  </w:rPr>
                  <w:t>Compliant</w:t>
                </w:r>
              </w:sdtContent>
            </w:sdt>
          </w:p>
        </w:tc>
      </w:tr>
      <w:tr w:rsidR="0009409C" w14:paraId="76C968F8" w14:textId="77777777" w:rsidTr="005A48F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F38A80" w14:textId="77777777" w:rsidR="0009409C" w:rsidRPr="00A36AA9" w:rsidRDefault="0009409C" w:rsidP="005A48FB">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615361B" w14:textId="77777777" w:rsidR="0009409C" w:rsidRPr="00A213EA" w:rsidRDefault="008163C3" w:rsidP="005A48F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79086948"/>
                <w:placeholder>
                  <w:docPart w:val="C80A3CA14DAD4CCFB795279D7DE68C54"/>
                </w:placeholder>
                <w:dropDownList>
                  <w:listItem w:displayText="choose a rating" w:value="choose a rating"/>
                  <w:listItem w:displayText="Compliant" w:value="Compliant"/>
                  <w:listItem w:displayText="Not Compliant" w:value="Not Compliant"/>
                </w:dropDownList>
              </w:sdtPr>
              <w:sdtEndPr/>
              <w:sdtContent>
                <w:r w:rsidR="0009409C" w:rsidRPr="00A213EA">
                  <w:rPr>
                    <w:rFonts w:ascii="Arial" w:hAnsi="Arial" w:cs="Arial"/>
                    <w:b/>
                    <w:bCs/>
                  </w:rPr>
                  <w:t>Compliant</w:t>
                </w:r>
              </w:sdtContent>
            </w:sdt>
          </w:p>
        </w:tc>
      </w:tr>
      <w:tr w:rsidR="0009409C" w14:paraId="4AAEB566" w14:textId="77777777" w:rsidTr="005A48F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CCF705" w14:textId="77777777" w:rsidR="0009409C" w:rsidRPr="00A36AA9" w:rsidRDefault="0009409C" w:rsidP="005A48FB">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D2D3748" w14:textId="77777777" w:rsidR="0009409C" w:rsidRPr="00A213EA" w:rsidRDefault="008163C3" w:rsidP="005A48F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93160402"/>
                <w:placeholder>
                  <w:docPart w:val="ED617FBA1B9C4968B90BB9CD798DF9FD"/>
                </w:placeholder>
                <w:dropDownList>
                  <w:listItem w:displayText="choose a rating" w:value="choose a rating"/>
                  <w:listItem w:displayText="Compliant" w:value="Compliant"/>
                  <w:listItem w:displayText="Not Compliant" w:value="Not Compliant"/>
                </w:dropDownList>
              </w:sdtPr>
              <w:sdtEndPr/>
              <w:sdtContent>
                <w:r w:rsidR="0009409C" w:rsidRPr="00A213EA">
                  <w:rPr>
                    <w:rFonts w:ascii="Arial" w:hAnsi="Arial" w:cs="Arial"/>
                    <w:b/>
                    <w:bCs/>
                  </w:rPr>
                  <w:t>Compliant</w:t>
                </w:r>
              </w:sdtContent>
            </w:sdt>
          </w:p>
        </w:tc>
      </w:tr>
      <w:tr w:rsidR="0009409C" w14:paraId="6EA90EFD" w14:textId="77777777" w:rsidTr="005A48F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71E7CB" w14:textId="77777777" w:rsidR="0009409C" w:rsidRPr="00A36AA9" w:rsidRDefault="0009409C" w:rsidP="005A48FB">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BD61323" w14:textId="77777777" w:rsidR="0009409C" w:rsidRPr="00A213EA" w:rsidRDefault="008163C3" w:rsidP="005A48F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71438984"/>
                <w:placeholder>
                  <w:docPart w:val="75DB113B8EF84FDD915D212BC749C7FE"/>
                </w:placeholder>
                <w:dropDownList>
                  <w:listItem w:displayText="choose a rating" w:value="choose a rating"/>
                  <w:listItem w:displayText="Compliant" w:value="Compliant"/>
                  <w:listItem w:displayText="Not Compliant" w:value="Not Compliant"/>
                </w:dropDownList>
              </w:sdtPr>
              <w:sdtEndPr/>
              <w:sdtContent>
                <w:r w:rsidR="0009409C" w:rsidRPr="00A213EA">
                  <w:rPr>
                    <w:rFonts w:ascii="Arial" w:hAnsi="Arial" w:cs="Arial"/>
                    <w:b/>
                    <w:bCs/>
                  </w:rPr>
                  <w:t>Compliant</w:t>
                </w:r>
              </w:sdtContent>
            </w:sdt>
          </w:p>
        </w:tc>
      </w:tr>
      <w:tr w:rsidR="00657FB6" w14:paraId="7893B324" w14:textId="77777777" w:rsidTr="005A48F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B0E19D" w14:textId="52215289" w:rsidR="00657FB6" w:rsidRPr="00A36AA9" w:rsidRDefault="00657FB6" w:rsidP="00657FB6">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ACC3ED8" w14:textId="2D583D1D" w:rsidR="00657FB6" w:rsidRPr="00A213EA" w:rsidRDefault="00657FB6" w:rsidP="00657FB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Applicable </w:t>
            </w:r>
          </w:p>
        </w:tc>
      </w:tr>
      <w:tr w:rsidR="0009409C" w14:paraId="4172DCCD" w14:textId="77777777" w:rsidTr="005A48F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4C61A4" w14:textId="77777777" w:rsidR="0009409C" w:rsidRPr="00A36AA9" w:rsidRDefault="0009409C" w:rsidP="005A48FB">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E4AAA44" w14:textId="77777777" w:rsidR="0009409C" w:rsidRPr="00A213EA" w:rsidRDefault="008163C3" w:rsidP="005A48F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70875878"/>
                <w:placeholder>
                  <w:docPart w:val="568A331E136E4EC999FC58E20DAD4027"/>
                </w:placeholder>
                <w:dropDownList>
                  <w:listItem w:displayText="choose a rating" w:value="choose a rating"/>
                  <w:listItem w:displayText="Compliant" w:value="Compliant"/>
                  <w:listItem w:displayText="Not Compliant" w:value="Not Compliant"/>
                </w:dropDownList>
              </w:sdtPr>
              <w:sdtEndPr/>
              <w:sdtContent>
                <w:r w:rsidR="0009409C" w:rsidRPr="00A213EA">
                  <w:rPr>
                    <w:rFonts w:ascii="Arial" w:hAnsi="Arial" w:cs="Arial"/>
                    <w:b/>
                    <w:bCs/>
                  </w:rPr>
                  <w:t>Compliant</w:t>
                </w:r>
              </w:sdtContent>
            </w:sdt>
          </w:p>
        </w:tc>
      </w:tr>
      <w:tr w:rsidR="0009409C" w14:paraId="3378CE77" w14:textId="77777777" w:rsidTr="005A48F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8D861A" w14:textId="77777777" w:rsidR="0009409C" w:rsidRPr="00A36AA9" w:rsidRDefault="0009409C" w:rsidP="005A48FB">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65E8749" w14:textId="77777777" w:rsidR="0009409C" w:rsidRPr="00A213EA" w:rsidRDefault="008163C3" w:rsidP="005A48F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22635891"/>
                <w:placeholder>
                  <w:docPart w:val="6C29CC32656340A88D29674495504C60"/>
                </w:placeholder>
                <w:dropDownList>
                  <w:listItem w:displayText="choose a rating" w:value="choose a rating"/>
                  <w:listItem w:displayText="Compliant" w:value="Compliant"/>
                  <w:listItem w:displayText="Not Compliant" w:value="Not Compliant"/>
                </w:dropDownList>
              </w:sdtPr>
              <w:sdtEndPr/>
              <w:sdtContent>
                <w:r w:rsidR="0009409C" w:rsidRPr="00A213EA">
                  <w:rPr>
                    <w:rFonts w:ascii="Arial" w:hAnsi="Arial" w:cs="Arial"/>
                    <w:b/>
                    <w:bCs/>
                  </w:rPr>
                  <w:t>Compliant</w:t>
                </w:r>
              </w:sdtContent>
            </w:sdt>
          </w:p>
        </w:tc>
      </w:tr>
      <w:tr w:rsidR="0009409C" w14:paraId="39A073BE" w14:textId="77777777" w:rsidTr="005A48F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9587FE" w14:textId="77777777" w:rsidR="0009409C" w:rsidRPr="00A36AA9" w:rsidRDefault="0009409C" w:rsidP="005A48FB">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F8EF02B" w14:textId="77777777" w:rsidR="0009409C" w:rsidRPr="00A213EA" w:rsidRDefault="008163C3" w:rsidP="005A48F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4977710"/>
                <w:placeholder>
                  <w:docPart w:val="FD8422CB72FE4D60B5041DAFC55C07E6"/>
                </w:placeholder>
                <w:dropDownList>
                  <w:listItem w:displayText="choose a rating" w:value="choose a rating"/>
                  <w:listItem w:displayText="Compliant" w:value="Compliant"/>
                  <w:listItem w:displayText="Not Compliant" w:value="Not Compliant"/>
                </w:dropDownList>
              </w:sdtPr>
              <w:sdtEndPr/>
              <w:sdtContent>
                <w:r w:rsidR="0009409C" w:rsidRPr="00A213EA">
                  <w:rPr>
                    <w:rFonts w:ascii="Arial" w:hAnsi="Arial" w:cs="Arial"/>
                    <w:b/>
                    <w:bCs/>
                  </w:rPr>
                  <w:t>Compliant</w:t>
                </w:r>
              </w:sdtContent>
            </w:sdt>
          </w:p>
        </w:tc>
      </w:tr>
    </w:tbl>
    <w:p w14:paraId="5B851CDC" w14:textId="77777777" w:rsidR="0009409C" w:rsidRPr="00A36AA9" w:rsidRDefault="0009409C" w:rsidP="0009409C">
      <w:pPr>
        <w:pStyle w:val="NormalArial"/>
        <w:spacing w:before="120"/>
      </w:pPr>
      <w:r w:rsidRPr="00A36AA9">
        <w:t>A detailed assessment is provided later in this report for each assessed Standard.</w:t>
      </w:r>
    </w:p>
    <w:p w14:paraId="1CB0FFC9" w14:textId="77777777" w:rsidR="0009409C" w:rsidRPr="00A36AA9" w:rsidRDefault="0009409C" w:rsidP="0009409C">
      <w:pPr>
        <w:pStyle w:val="Heading1"/>
        <w:spacing w:before="0" w:after="240" w:line="22" w:lineRule="atLeast"/>
        <w:rPr>
          <w:rFonts w:ascii="Arial" w:hAnsi="Arial" w:cs="Arial"/>
        </w:rPr>
      </w:pPr>
      <w:r w:rsidRPr="00A36AA9">
        <w:rPr>
          <w:rFonts w:ascii="Arial" w:hAnsi="Arial" w:cs="Arial"/>
        </w:rPr>
        <w:t>Areas for improvement</w:t>
      </w:r>
    </w:p>
    <w:p w14:paraId="4D519005" w14:textId="77777777" w:rsidR="0009409C" w:rsidRPr="00A36AA9" w:rsidRDefault="0009409C" w:rsidP="0009409C">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4D0EED07" w14:textId="77777777" w:rsidR="0009409C" w:rsidRPr="00A36AA9" w:rsidRDefault="0009409C" w:rsidP="0009409C">
      <w:pPr>
        <w:pStyle w:val="NormalArial"/>
      </w:pPr>
      <w:r w:rsidRPr="00A36AA9">
        <w:br w:type="page"/>
      </w:r>
    </w:p>
    <w:p w14:paraId="50A7FDE2" w14:textId="77777777" w:rsidR="0009409C" w:rsidRDefault="0009409C" w:rsidP="0009409C">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09409C" w14:paraId="7CC98475" w14:textId="77777777" w:rsidTr="00743A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57C3A6DC" w14:textId="77777777" w:rsidR="0009409C" w:rsidRPr="003217D3" w:rsidRDefault="0009409C" w:rsidP="005A48FB">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4" w:type="dxa"/>
            <w:tcBorders>
              <w:left w:val="single" w:sz="4" w:space="0" w:color="BFBFBF" w:themeColor="background1" w:themeShade="BF"/>
            </w:tcBorders>
          </w:tcPr>
          <w:p w14:paraId="07E52502" w14:textId="77777777" w:rsidR="0009409C" w:rsidRPr="003217D3" w:rsidRDefault="0009409C" w:rsidP="005A48F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9409C" w14:paraId="439445E0" w14:textId="77777777" w:rsidTr="00743AA7">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9EB6853" w14:textId="77777777" w:rsidR="0009409C" w:rsidRPr="00244176" w:rsidRDefault="0009409C" w:rsidP="005A48FB">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6521" w:type="dxa"/>
            <w:tcBorders>
              <w:left w:val="single" w:sz="4" w:space="0" w:color="BFBFBF" w:themeColor="background1" w:themeShade="BF"/>
            </w:tcBorders>
            <w:shd w:val="clear" w:color="auto" w:fill="auto"/>
          </w:tcPr>
          <w:p w14:paraId="370E20AE" w14:textId="77777777" w:rsidR="0009409C" w:rsidRPr="00244176" w:rsidRDefault="0009409C" w:rsidP="005A48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tcPr>
          <w:p w14:paraId="34087599" w14:textId="77777777" w:rsidR="0009409C" w:rsidRPr="00CC646C" w:rsidRDefault="008163C3" w:rsidP="005A48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8057589"/>
                <w:placeholder>
                  <w:docPart w:val="2F5F816869EA49E4A0DE5D3CF8235BA8"/>
                </w:placeholder>
                <w:dropDownList>
                  <w:listItem w:displayText="choose a rating" w:value="choose a rating"/>
                  <w:listItem w:displayText="Compliant" w:value="Compliant"/>
                  <w:listItem w:displayText="Not Compliant" w:value="Not Compliant"/>
                </w:dropDownList>
              </w:sdtPr>
              <w:sdtEndPr/>
              <w:sdtContent>
                <w:r w:rsidR="0009409C" w:rsidRPr="00501C01">
                  <w:rPr>
                    <w:rFonts w:ascii="Arial" w:hAnsi="Arial" w:cs="Arial"/>
                  </w:rPr>
                  <w:t>Compliant</w:t>
                </w:r>
              </w:sdtContent>
            </w:sdt>
            <w:r w:rsidR="0009409C" w:rsidRPr="00501C01">
              <w:rPr>
                <w:rFonts w:ascii="Arial" w:hAnsi="Arial" w:cs="Arial"/>
              </w:rPr>
              <w:t xml:space="preserve"> </w:t>
            </w:r>
          </w:p>
        </w:tc>
      </w:tr>
      <w:tr w:rsidR="0009409C" w14:paraId="77AA4852" w14:textId="77777777" w:rsidTr="00743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A496D4E" w14:textId="77777777" w:rsidR="0009409C" w:rsidRPr="00244176" w:rsidRDefault="0009409C" w:rsidP="005A48F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6521" w:type="dxa"/>
            <w:tcBorders>
              <w:left w:val="single" w:sz="4" w:space="0" w:color="BFBFBF" w:themeColor="background1" w:themeShade="BF"/>
            </w:tcBorders>
            <w:shd w:val="clear" w:color="auto" w:fill="auto"/>
          </w:tcPr>
          <w:p w14:paraId="5DF31563" w14:textId="77777777" w:rsidR="0009409C" w:rsidRPr="00244176" w:rsidRDefault="0009409C" w:rsidP="005A48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tcPr>
          <w:p w14:paraId="51885ED1" w14:textId="77777777" w:rsidR="0009409C" w:rsidRPr="00CC646C" w:rsidRDefault="008163C3" w:rsidP="005A48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2000235"/>
                <w:placeholder>
                  <w:docPart w:val="F65FA63D158D4CE4A7ED39C37F9ADBAC"/>
                </w:placeholder>
                <w:dropDownList>
                  <w:listItem w:displayText="choose a rating" w:value="choose a rating"/>
                  <w:listItem w:displayText="Compliant" w:value="Compliant"/>
                  <w:listItem w:displayText="Not Compliant" w:value="Not Compliant"/>
                </w:dropDownList>
              </w:sdtPr>
              <w:sdtEndPr/>
              <w:sdtContent>
                <w:r w:rsidR="0009409C" w:rsidRPr="00501C01">
                  <w:rPr>
                    <w:rFonts w:ascii="Arial" w:hAnsi="Arial" w:cs="Arial"/>
                  </w:rPr>
                  <w:t>Compliant</w:t>
                </w:r>
              </w:sdtContent>
            </w:sdt>
            <w:r w:rsidR="0009409C" w:rsidRPr="00501C01">
              <w:rPr>
                <w:rFonts w:ascii="Arial" w:hAnsi="Arial" w:cs="Arial"/>
              </w:rPr>
              <w:t xml:space="preserve"> </w:t>
            </w:r>
          </w:p>
        </w:tc>
      </w:tr>
      <w:tr w:rsidR="0009409C" w14:paraId="1093560A" w14:textId="77777777" w:rsidTr="00743AA7">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AA56E2B" w14:textId="77777777" w:rsidR="0009409C" w:rsidRPr="00244176" w:rsidRDefault="0009409C" w:rsidP="005A48F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6521" w:type="dxa"/>
            <w:tcBorders>
              <w:left w:val="single" w:sz="4" w:space="0" w:color="BFBFBF" w:themeColor="background1" w:themeShade="BF"/>
            </w:tcBorders>
            <w:shd w:val="clear" w:color="auto" w:fill="auto"/>
          </w:tcPr>
          <w:p w14:paraId="1780558B" w14:textId="77777777" w:rsidR="0009409C" w:rsidRPr="00244176" w:rsidRDefault="0009409C" w:rsidP="005A48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15E7AE2" w14:textId="77777777" w:rsidR="0009409C" w:rsidRPr="00244176" w:rsidRDefault="0009409C" w:rsidP="005A48FB">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09CEB39" w14:textId="77777777" w:rsidR="0009409C" w:rsidRPr="00244176" w:rsidRDefault="0009409C" w:rsidP="005A48F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6EF8A93E" w14:textId="77777777" w:rsidR="0009409C" w:rsidRPr="00244176" w:rsidRDefault="0009409C" w:rsidP="005A48F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481B0EC" w14:textId="77777777" w:rsidR="0009409C" w:rsidRPr="00244176" w:rsidRDefault="0009409C" w:rsidP="005A48F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tcPr>
          <w:p w14:paraId="0E6D4240" w14:textId="77777777" w:rsidR="0009409C" w:rsidRPr="00CC646C" w:rsidRDefault="008163C3" w:rsidP="005A48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8339529"/>
                <w:placeholder>
                  <w:docPart w:val="D9695066BEBD401EBE0DAF40D1CE8F8F"/>
                </w:placeholder>
                <w:dropDownList>
                  <w:listItem w:displayText="choose a rating" w:value="choose a rating"/>
                  <w:listItem w:displayText="Compliant" w:value="Compliant"/>
                  <w:listItem w:displayText="Not Compliant" w:value="Not Compliant"/>
                </w:dropDownList>
              </w:sdtPr>
              <w:sdtEndPr/>
              <w:sdtContent>
                <w:r w:rsidR="0009409C" w:rsidRPr="00501C01">
                  <w:rPr>
                    <w:rFonts w:ascii="Arial" w:hAnsi="Arial" w:cs="Arial"/>
                  </w:rPr>
                  <w:t>Compliant</w:t>
                </w:r>
              </w:sdtContent>
            </w:sdt>
            <w:r w:rsidR="0009409C" w:rsidRPr="00501C01">
              <w:rPr>
                <w:rFonts w:ascii="Arial" w:hAnsi="Arial" w:cs="Arial"/>
              </w:rPr>
              <w:t xml:space="preserve"> </w:t>
            </w:r>
          </w:p>
        </w:tc>
      </w:tr>
      <w:tr w:rsidR="0009409C" w14:paraId="489896DD" w14:textId="77777777" w:rsidTr="00743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F58675D" w14:textId="77777777" w:rsidR="0009409C" w:rsidRPr="00244176" w:rsidRDefault="0009409C" w:rsidP="005A48F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6521" w:type="dxa"/>
            <w:tcBorders>
              <w:left w:val="single" w:sz="4" w:space="0" w:color="BFBFBF" w:themeColor="background1" w:themeShade="BF"/>
            </w:tcBorders>
            <w:shd w:val="clear" w:color="auto" w:fill="auto"/>
          </w:tcPr>
          <w:p w14:paraId="7D8261A7" w14:textId="77777777" w:rsidR="0009409C" w:rsidRPr="00244176" w:rsidRDefault="0009409C" w:rsidP="005A48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tcPr>
          <w:p w14:paraId="0DE94213" w14:textId="77777777" w:rsidR="0009409C" w:rsidRPr="00CC646C" w:rsidRDefault="008163C3" w:rsidP="005A48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5154227"/>
                <w:placeholder>
                  <w:docPart w:val="E97F5EB996DA4E2FA1615ED4CD2F8212"/>
                </w:placeholder>
                <w:dropDownList>
                  <w:listItem w:displayText="choose a rating" w:value="choose a rating"/>
                  <w:listItem w:displayText="Compliant" w:value="Compliant"/>
                  <w:listItem w:displayText="Not Compliant" w:value="Not Compliant"/>
                </w:dropDownList>
              </w:sdtPr>
              <w:sdtEndPr/>
              <w:sdtContent>
                <w:r w:rsidR="0009409C" w:rsidRPr="00501C01">
                  <w:rPr>
                    <w:rFonts w:ascii="Arial" w:hAnsi="Arial" w:cs="Arial"/>
                  </w:rPr>
                  <w:t>Compliant</w:t>
                </w:r>
              </w:sdtContent>
            </w:sdt>
            <w:r w:rsidR="0009409C" w:rsidRPr="00501C01">
              <w:rPr>
                <w:rFonts w:ascii="Arial" w:hAnsi="Arial" w:cs="Arial"/>
              </w:rPr>
              <w:t xml:space="preserve"> </w:t>
            </w:r>
          </w:p>
        </w:tc>
      </w:tr>
      <w:tr w:rsidR="0009409C" w14:paraId="09C42012" w14:textId="77777777" w:rsidTr="00743AA7">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0E06C76" w14:textId="77777777" w:rsidR="0009409C" w:rsidRPr="00244176" w:rsidRDefault="0009409C" w:rsidP="005A48F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6521" w:type="dxa"/>
            <w:tcBorders>
              <w:left w:val="single" w:sz="4" w:space="0" w:color="BFBFBF" w:themeColor="background1" w:themeShade="BF"/>
            </w:tcBorders>
            <w:shd w:val="clear" w:color="auto" w:fill="auto"/>
          </w:tcPr>
          <w:p w14:paraId="5CADABFA" w14:textId="77777777" w:rsidR="0009409C" w:rsidRPr="00244176" w:rsidRDefault="0009409C" w:rsidP="005A48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4" w:type="dxa"/>
            <w:shd w:val="clear" w:color="auto" w:fill="auto"/>
          </w:tcPr>
          <w:p w14:paraId="0DAB901B" w14:textId="77777777" w:rsidR="0009409C" w:rsidRPr="00CC646C" w:rsidRDefault="008163C3" w:rsidP="005A48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1984405"/>
                <w:placeholder>
                  <w:docPart w:val="FA93E44EF019491FB66B81DFEEF75D5E"/>
                </w:placeholder>
                <w:dropDownList>
                  <w:listItem w:displayText="choose a rating" w:value="choose a rating"/>
                  <w:listItem w:displayText="Compliant" w:value="Compliant"/>
                  <w:listItem w:displayText="Not Compliant" w:value="Not Compliant"/>
                </w:dropDownList>
              </w:sdtPr>
              <w:sdtEndPr/>
              <w:sdtContent>
                <w:r w:rsidR="0009409C" w:rsidRPr="00501C01">
                  <w:rPr>
                    <w:rFonts w:ascii="Arial" w:hAnsi="Arial" w:cs="Arial"/>
                  </w:rPr>
                  <w:t>Compliant</w:t>
                </w:r>
              </w:sdtContent>
            </w:sdt>
            <w:r w:rsidR="0009409C" w:rsidRPr="00501C01">
              <w:rPr>
                <w:rFonts w:ascii="Arial" w:hAnsi="Arial" w:cs="Arial"/>
              </w:rPr>
              <w:t xml:space="preserve"> </w:t>
            </w:r>
          </w:p>
        </w:tc>
      </w:tr>
      <w:tr w:rsidR="0009409C" w14:paraId="2DE79AF4" w14:textId="77777777" w:rsidTr="00743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40F1839" w14:textId="77777777" w:rsidR="0009409C" w:rsidRPr="00244176" w:rsidRDefault="0009409C" w:rsidP="005A48F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6521" w:type="dxa"/>
            <w:tcBorders>
              <w:left w:val="single" w:sz="4" w:space="0" w:color="BFBFBF" w:themeColor="background1" w:themeShade="BF"/>
            </w:tcBorders>
            <w:shd w:val="clear" w:color="auto" w:fill="auto"/>
          </w:tcPr>
          <w:p w14:paraId="122119B4" w14:textId="77777777" w:rsidR="0009409C" w:rsidRPr="00244176" w:rsidRDefault="0009409C" w:rsidP="005A48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4" w:type="dxa"/>
            <w:shd w:val="clear" w:color="auto" w:fill="auto"/>
          </w:tcPr>
          <w:p w14:paraId="1AE3BD73" w14:textId="77777777" w:rsidR="0009409C" w:rsidRPr="00CC646C" w:rsidRDefault="008163C3" w:rsidP="005A48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1090697"/>
                <w:placeholder>
                  <w:docPart w:val="844D88BBF21F4ABABFE66E6FECF4D32A"/>
                </w:placeholder>
                <w:dropDownList>
                  <w:listItem w:displayText="choose a rating" w:value="choose a rating"/>
                  <w:listItem w:displayText="Compliant" w:value="Compliant"/>
                  <w:listItem w:displayText="Not Compliant" w:value="Not Compliant"/>
                </w:dropDownList>
              </w:sdtPr>
              <w:sdtEndPr/>
              <w:sdtContent>
                <w:r w:rsidR="0009409C" w:rsidRPr="00501C01">
                  <w:rPr>
                    <w:rFonts w:ascii="Arial" w:hAnsi="Arial" w:cs="Arial"/>
                  </w:rPr>
                  <w:t>Compliant</w:t>
                </w:r>
              </w:sdtContent>
            </w:sdt>
            <w:r w:rsidR="0009409C" w:rsidRPr="00501C01">
              <w:rPr>
                <w:rFonts w:ascii="Arial" w:hAnsi="Arial" w:cs="Arial"/>
              </w:rPr>
              <w:t xml:space="preserve"> </w:t>
            </w:r>
          </w:p>
        </w:tc>
      </w:tr>
    </w:tbl>
    <w:p w14:paraId="293042A2" w14:textId="77777777" w:rsidR="0009409C" w:rsidRDefault="0009409C" w:rsidP="0009409C">
      <w:pPr>
        <w:pStyle w:val="Heading20"/>
      </w:pPr>
      <w:r w:rsidRPr="00A36AA9">
        <w:t>Findings</w:t>
      </w:r>
    </w:p>
    <w:p w14:paraId="3B78F8F9" w14:textId="77777777" w:rsidR="0009409C" w:rsidRDefault="0009409C" w:rsidP="004B5542">
      <w:pPr>
        <w:pStyle w:val="NormalArial"/>
      </w:pPr>
      <w:r w:rsidRPr="003D5026">
        <w:t xml:space="preserve">I am satisfied based on the Assessment Team’s observations and recommendations that the service complies with the Requirements as outlined in the table above and as a result complies with this Standard. </w:t>
      </w:r>
    </w:p>
    <w:p w14:paraId="2AF4442C" w14:textId="77777777" w:rsidR="0009409C" w:rsidRDefault="0009409C" w:rsidP="004B5542">
      <w:pPr>
        <w:pStyle w:val="NormalArial"/>
      </w:pPr>
      <w:r>
        <w:t xml:space="preserve">Consumers and representatives confirmed that the service was respectful in their dealings with consumers and described how their culture and individuality were acknowledged. </w:t>
      </w:r>
      <w:r w:rsidRPr="00C51FE2">
        <w:rPr>
          <w:color w:val="auto"/>
        </w:rPr>
        <w:t xml:space="preserve">Staff provided examples of </w:t>
      </w:r>
      <w:r>
        <w:rPr>
          <w:color w:val="auto"/>
        </w:rPr>
        <w:t xml:space="preserve">how they practice </w:t>
      </w:r>
      <w:r w:rsidRPr="00C51FE2">
        <w:rPr>
          <w:color w:val="auto"/>
        </w:rPr>
        <w:t xml:space="preserve">dignity and respect by greeting </w:t>
      </w:r>
      <w:r>
        <w:rPr>
          <w:color w:val="auto"/>
        </w:rPr>
        <w:t>consumers</w:t>
      </w:r>
      <w:r w:rsidRPr="00C51FE2">
        <w:rPr>
          <w:color w:val="auto"/>
        </w:rPr>
        <w:t xml:space="preserve"> warmly, using preferred name</w:t>
      </w:r>
      <w:r>
        <w:rPr>
          <w:color w:val="auto"/>
        </w:rPr>
        <w:t>s</w:t>
      </w:r>
      <w:r w:rsidRPr="00C51FE2">
        <w:rPr>
          <w:color w:val="auto"/>
        </w:rPr>
        <w:t>, understanding every consumer is different</w:t>
      </w:r>
      <w:r>
        <w:rPr>
          <w:color w:val="auto"/>
        </w:rPr>
        <w:t xml:space="preserve"> and being considerate of entering the consumer’s home environment</w:t>
      </w:r>
      <w:r>
        <w:t xml:space="preserve">. </w:t>
      </w:r>
    </w:p>
    <w:p w14:paraId="77E80C0C" w14:textId="77777777" w:rsidR="0009409C" w:rsidRDefault="0009409C" w:rsidP="004B5542">
      <w:pPr>
        <w:pStyle w:val="NormalArial"/>
        <w:rPr>
          <w:szCs w:val="22"/>
        </w:rPr>
      </w:pPr>
      <w:r>
        <w:t xml:space="preserve">The service identified that matching the culture and language of staff and consumers ensures effective communication and an awareness of diverse spiritual and/or religious requirements. </w:t>
      </w:r>
      <w:r>
        <w:rPr>
          <w:szCs w:val="22"/>
        </w:rPr>
        <w:t>A review of care documentation included reference to consumer requests to support cultural requirements including preferred gender of support workers. There was evidence of ongoing training and feedback on staff practice is obtained through consumer surveys.</w:t>
      </w:r>
    </w:p>
    <w:p w14:paraId="1C230DD1" w14:textId="77777777" w:rsidR="0009409C" w:rsidRDefault="0009409C" w:rsidP="004B5542">
      <w:pPr>
        <w:pStyle w:val="NormalArial"/>
      </w:pPr>
      <w:r>
        <w:t xml:space="preserve">Care managers described how consumers were enabled to direct their care and service delivery, involve whom they wish in discussions and choose how the information is shared. A review of care documentation demonstrated the service enquires about consumer relationships of significance, needs and preferences about their care. Rights and choices of consumers in </w:t>
      </w:r>
      <w:r>
        <w:lastRenderedPageBreak/>
        <w:t>planning their care are provided in the welcome pack for consumers and there is a policy on decision making support to guide staff practices.</w:t>
      </w:r>
    </w:p>
    <w:p w14:paraId="07D5BC4F" w14:textId="77777777" w:rsidR="0009409C" w:rsidRDefault="0009409C" w:rsidP="004B5542">
      <w:pPr>
        <w:pStyle w:val="NormalArial"/>
      </w:pPr>
      <w:r>
        <w:t>Discussions with consumers and representatives related to risk were documented and whilst the service has no formal dignity of risk register, care managers demonstrated where mitigation strategies are implemented as appropriate.</w:t>
      </w:r>
    </w:p>
    <w:p w14:paraId="2DA5CAB6" w14:textId="77777777" w:rsidR="0009409C" w:rsidRDefault="0009409C" w:rsidP="004B5542">
      <w:pPr>
        <w:pStyle w:val="NormalArial"/>
        <w:rPr>
          <w:rFonts w:eastAsia="Fira Sans Light"/>
        </w:rPr>
      </w:pPr>
      <w:r>
        <w:t xml:space="preserve">Where consumers had trouble understanding correspondence, they were encouraged to discuss further with </w:t>
      </w:r>
      <w:r>
        <w:rPr>
          <w:rFonts w:eastAsia="Fira Sans Light"/>
        </w:rPr>
        <w:t xml:space="preserve">case managers. </w:t>
      </w:r>
      <w:r>
        <w:t xml:space="preserve">Staff described how they </w:t>
      </w:r>
      <w:r w:rsidRPr="008B4EF1">
        <w:rPr>
          <w:rFonts w:eastAsia="Fira Sans Light"/>
        </w:rPr>
        <w:t>communicat</w:t>
      </w:r>
      <w:r>
        <w:rPr>
          <w:rFonts w:eastAsia="Fira Sans Light"/>
        </w:rPr>
        <w:t>e</w:t>
      </w:r>
      <w:r w:rsidRPr="008B4EF1">
        <w:rPr>
          <w:rFonts w:eastAsia="Fira Sans Light"/>
        </w:rPr>
        <w:t xml:space="preserve"> </w:t>
      </w:r>
      <w:r>
        <w:rPr>
          <w:rFonts w:eastAsia="Fira Sans Light"/>
        </w:rPr>
        <w:t xml:space="preserve">information to </w:t>
      </w:r>
      <w:r w:rsidRPr="008B4EF1">
        <w:rPr>
          <w:rFonts w:eastAsia="Fira Sans Light"/>
        </w:rPr>
        <w:t>consumers</w:t>
      </w:r>
      <w:r>
        <w:rPr>
          <w:rFonts w:eastAsia="Fira Sans Light"/>
        </w:rPr>
        <w:t xml:space="preserve"> who need support, including those with memory loss or sensory impairments. Multilingual staff and interpreter services are available to assist consumers and resources are provided in other languages. Forms of communication are identified and regularly reviewed to support the consumer and representative to make informed decisions about their care and services.</w:t>
      </w:r>
    </w:p>
    <w:p w14:paraId="4C5E81CE" w14:textId="77777777" w:rsidR="0009409C" w:rsidRPr="006B4042" w:rsidRDefault="0009409C" w:rsidP="0009409C">
      <w:pPr>
        <w:pStyle w:val="NormalArial"/>
      </w:pPr>
      <w:r w:rsidRPr="00A36AA9">
        <w:br w:type="page"/>
      </w:r>
    </w:p>
    <w:p w14:paraId="60A6A5EF" w14:textId="77777777" w:rsidR="0009409C" w:rsidRDefault="0009409C" w:rsidP="0009409C">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3"/>
        <w:gridCol w:w="6423"/>
        <w:gridCol w:w="1968"/>
      </w:tblGrid>
      <w:tr w:rsidR="0009409C" w14:paraId="23A44C22" w14:textId="77777777" w:rsidTr="00743A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7438A374" w14:textId="77777777" w:rsidR="0009409C" w:rsidRPr="003217D3" w:rsidRDefault="0009409C" w:rsidP="005A48FB">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Pr>
          <w:p w14:paraId="3BE38CFB" w14:textId="77777777" w:rsidR="0009409C" w:rsidRPr="003217D3" w:rsidRDefault="0009409C" w:rsidP="005A48FB">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9409C" w14:paraId="68D8FA84" w14:textId="77777777" w:rsidTr="00743AA7">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1096ABF" w14:textId="77777777" w:rsidR="0009409C" w:rsidRPr="00244176" w:rsidRDefault="0009409C" w:rsidP="005A48F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6521" w:type="dxa"/>
            <w:shd w:val="clear" w:color="auto" w:fill="auto"/>
          </w:tcPr>
          <w:p w14:paraId="11511CA6" w14:textId="77777777" w:rsidR="0009409C" w:rsidRPr="00244176" w:rsidRDefault="0009409C" w:rsidP="005A48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tcPr>
          <w:p w14:paraId="6FC4B823" w14:textId="77777777" w:rsidR="0009409C" w:rsidRPr="00CC646C" w:rsidRDefault="008163C3" w:rsidP="005A48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2651752"/>
                <w:placeholder>
                  <w:docPart w:val="CCD4BC4D03254F12905C719E4DA7EC37"/>
                </w:placeholder>
                <w:dropDownList>
                  <w:listItem w:displayText="choose a rating" w:value="choose a rating"/>
                  <w:listItem w:displayText="Compliant" w:value="Compliant"/>
                  <w:listItem w:displayText="Not Compliant" w:value="Not Compliant"/>
                </w:dropDownList>
              </w:sdtPr>
              <w:sdtEndPr/>
              <w:sdtContent>
                <w:r w:rsidR="0009409C" w:rsidRPr="00501C01">
                  <w:rPr>
                    <w:rFonts w:ascii="Arial" w:hAnsi="Arial" w:cs="Arial"/>
                  </w:rPr>
                  <w:t>Compliant</w:t>
                </w:r>
              </w:sdtContent>
            </w:sdt>
            <w:r w:rsidR="0009409C" w:rsidRPr="00501C01">
              <w:rPr>
                <w:rFonts w:ascii="Arial" w:hAnsi="Arial" w:cs="Arial"/>
              </w:rPr>
              <w:t xml:space="preserve"> </w:t>
            </w:r>
          </w:p>
        </w:tc>
      </w:tr>
      <w:tr w:rsidR="0009409C" w14:paraId="1C89B8B5" w14:textId="77777777" w:rsidTr="00743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70F980E" w14:textId="77777777" w:rsidR="0009409C" w:rsidRPr="00244176" w:rsidRDefault="0009409C" w:rsidP="005A48F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6521" w:type="dxa"/>
            <w:shd w:val="clear" w:color="auto" w:fill="auto"/>
          </w:tcPr>
          <w:p w14:paraId="5C4945D3" w14:textId="77777777" w:rsidR="0009409C" w:rsidRPr="00244176" w:rsidRDefault="0009409C" w:rsidP="005A48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4" w:type="dxa"/>
            <w:shd w:val="clear" w:color="auto" w:fill="auto"/>
          </w:tcPr>
          <w:p w14:paraId="02088958" w14:textId="77777777" w:rsidR="0009409C" w:rsidRPr="00CC646C" w:rsidRDefault="008163C3" w:rsidP="005A48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2992939"/>
                <w:placeholder>
                  <w:docPart w:val="FBB8C688B8F6401C88D84E53010AA8AB"/>
                </w:placeholder>
                <w:dropDownList>
                  <w:listItem w:displayText="choose a rating" w:value="choose a rating"/>
                  <w:listItem w:displayText="Compliant" w:value="Compliant"/>
                  <w:listItem w:displayText="Not Compliant" w:value="Not Compliant"/>
                </w:dropDownList>
              </w:sdtPr>
              <w:sdtEndPr/>
              <w:sdtContent>
                <w:r w:rsidR="0009409C" w:rsidRPr="00501C01">
                  <w:rPr>
                    <w:rFonts w:ascii="Arial" w:hAnsi="Arial" w:cs="Arial"/>
                  </w:rPr>
                  <w:t>Compliant</w:t>
                </w:r>
              </w:sdtContent>
            </w:sdt>
            <w:r w:rsidR="0009409C" w:rsidRPr="00501C01">
              <w:rPr>
                <w:rFonts w:ascii="Arial" w:hAnsi="Arial" w:cs="Arial"/>
              </w:rPr>
              <w:t xml:space="preserve"> </w:t>
            </w:r>
          </w:p>
        </w:tc>
      </w:tr>
      <w:tr w:rsidR="0009409C" w14:paraId="70D7230C" w14:textId="77777777" w:rsidTr="00743AA7">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A7FB306" w14:textId="77777777" w:rsidR="0009409C" w:rsidRPr="00244176" w:rsidRDefault="0009409C" w:rsidP="005A48F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6521" w:type="dxa"/>
            <w:shd w:val="clear" w:color="auto" w:fill="auto"/>
          </w:tcPr>
          <w:p w14:paraId="4003D1A9" w14:textId="77777777" w:rsidR="0009409C" w:rsidRPr="00244176" w:rsidRDefault="0009409C" w:rsidP="005A48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D8F0A1F" w14:textId="77777777" w:rsidR="0009409C" w:rsidRPr="00244176" w:rsidRDefault="0009409C" w:rsidP="005A48FB">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3843D47" w14:textId="77777777" w:rsidR="0009409C" w:rsidRPr="00244176" w:rsidRDefault="0009409C" w:rsidP="005A48FB">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tcPr>
          <w:p w14:paraId="232F8391" w14:textId="77777777" w:rsidR="0009409C" w:rsidRPr="00CC646C" w:rsidRDefault="008163C3" w:rsidP="005A48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8441183"/>
                <w:placeholder>
                  <w:docPart w:val="BFF13DD14D4748ACA94FCD93702DB790"/>
                </w:placeholder>
                <w:dropDownList>
                  <w:listItem w:displayText="choose a rating" w:value="choose a rating"/>
                  <w:listItem w:displayText="Compliant" w:value="Compliant"/>
                  <w:listItem w:displayText="Not Compliant" w:value="Not Compliant"/>
                </w:dropDownList>
              </w:sdtPr>
              <w:sdtEndPr/>
              <w:sdtContent>
                <w:r w:rsidR="0009409C" w:rsidRPr="00501C01">
                  <w:rPr>
                    <w:rFonts w:ascii="Arial" w:hAnsi="Arial" w:cs="Arial"/>
                  </w:rPr>
                  <w:t>Compliant</w:t>
                </w:r>
              </w:sdtContent>
            </w:sdt>
            <w:r w:rsidR="0009409C" w:rsidRPr="00501C01">
              <w:rPr>
                <w:rFonts w:ascii="Arial" w:hAnsi="Arial" w:cs="Arial"/>
              </w:rPr>
              <w:t xml:space="preserve"> </w:t>
            </w:r>
          </w:p>
        </w:tc>
      </w:tr>
      <w:tr w:rsidR="0009409C" w14:paraId="66484AA8" w14:textId="77777777" w:rsidTr="00743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868673E" w14:textId="77777777" w:rsidR="0009409C" w:rsidRPr="00244176" w:rsidRDefault="0009409C" w:rsidP="005A48F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6521" w:type="dxa"/>
            <w:shd w:val="clear" w:color="auto" w:fill="auto"/>
          </w:tcPr>
          <w:p w14:paraId="284D6DF2" w14:textId="77777777" w:rsidR="0009409C" w:rsidRPr="00244176" w:rsidRDefault="0009409C" w:rsidP="005A48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3D7FAE23" w14:textId="77777777" w:rsidR="0009409C" w:rsidRPr="00CC646C" w:rsidRDefault="008163C3" w:rsidP="005A48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6578854"/>
                <w:placeholder>
                  <w:docPart w:val="22E5C85332D847729B9DD3B57340A660"/>
                </w:placeholder>
                <w:dropDownList>
                  <w:listItem w:displayText="choose a rating" w:value="choose a rating"/>
                  <w:listItem w:displayText="Compliant" w:value="Compliant"/>
                  <w:listItem w:displayText="Not Compliant" w:value="Not Compliant"/>
                </w:dropDownList>
              </w:sdtPr>
              <w:sdtEndPr/>
              <w:sdtContent>
                <w:r w:rsidR="0009409C" w:rsidRPr="00501C01">
                  <w:rPr>
                    <w:rFonts w:ascii="Arial" w:hAnsi="Arial" w:cs="Arial"/>
                  </w:rPr>
                  <w:t>Compliant</w:t>
                </w:r>
              </w:sdtContent>
            </w:sdt>
            <w:r w:rsidR="0009409C" w:rsidRPr="00501C01">
              <w:rPr>
                <w:rFonts w:ascii="Arial" w:hAnsi="Arial" w:cs="Arial"/>
              </w:rPr>
              <w:t xml:space="preserve"> </w:t>
            </w:r>
          </w:p>
        </w:tc>
      </w:tr>
      <w:tr w:rsidR="0009409C" w14:paraId="490EB350" w14:textId="77777777" w:rsidTr="00743AA7">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E64F5FB" w14:textId="77777777" w:rsidR="0009409C" w:rsidRPr="00244176" w:rsidRDefault="0009409C" w:rsidP="005A48F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6521" w:type="dxa"/>
            <w:shd w:val="clear" w:color="auto" w:fill="auto"/>
          </w:tcPr>
          <w:p w14:paraId="023D8E0E" w14:textId="77777777" w:rsidR="0009409C" w:rsidRPr="00244176" w:rsidRDefault="0009409C" w:rsidP="005A48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4" w:type="dxa"/>
            <w:shd w:val="clear" w:color="auto" w:fill="auto"/>
          </w:tcPr>
          <w:p w14:paraId="0E7F69E8" w14:textId="77777777" w:rsidR="0009409C" w:rsidRPr="00CC646C" w:rsidRDefault="008163C3" w:rsidP="005A48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0766125"/>
                <w:placeholder>
                  <w:docPart w:val="C4A1BD8672F84A85839A4FD54DE33FB7"/>
                </w:placeholder>
                <w:dropDownList>
                  <w:listItem w:displayText="choose a rating" w:value="choose a rating"/>
                  <w:listItem w:displayText="Compliant" w:value="Compliant"/>
                  <w:listItem w:displayText="Not Compliant" w:value="Not Compliant"/>
                </w:dropDownList>
              </w:sdtPr>
              <w:sdtEndPr/>
              <w:sdtContent>
                <w:r w:rsidR="0009409C" w:rsidRPr="00501C01">
                  <w:rPr>
                    <w:rFonts w:ascii="Arial" w:hAnsi="Arial" w:cs="Arial"/>
                  </w:rPr>
                  <w:t>Compliant</w:t>
                </w:r>
              </w:sdtContent>
            </w:sdt>
            <w:r w:rsidR="0009409C" w:rsidRPr="00501C01">
              <w:rPr>
                <w:rFonts w:ascii="Arial" w:hAnsi="Arial" w:cs="Arial"/>
              </w:rPr>
              <w:t xml:space="preserve"> </w:t>
            </w:r>
          </w:p>
        </w:tc>
      </w:tr>
    </w:tbl>
    <w:bookmarkEnd w:id="2"/>
    <w:p w14:paraId="5401E039" w14:textId="77777777" w:rsidR="0009409C" w:rsidRDefault="0009409C" w:rsidP="0009409C">
      <w:pPr>
        <w:pStyle w:val="Heading20"/>
        <w:tabs>
          <w:tab w:val="left" w:pos="1890"/>
        </w:tabs>
      </w:pPr>
      <w:r w:rsidRPr="00A36AA9">
        <w:t>Findings</w:t>
      </w:r>
    </w:p>
    <w:p w14:paraId="6703D494" w14:textId="77777777" w:rsidR="0009409C" w:rsidRDefault="0009409C" w:rsidP="004B5542">
      <w:pPr>
        <w:pStyle w:val="NormalArial"/>
      </w:pPr>
      <w:r w:rsidRPr="003D5026">
        <w:t xml:space="preserve">I am satisfied based on the Assessment Team’s observations and recommendations that the service complies with the Requirements as outlined in the table above and as a result complies with this Standard. </w:t>
      </w:r>
    </w:p>
    <w:p w14:paraId="18FF24DC" w14:textId="77777777" w:rsidR="0009409C" w:rsidRDefault="0009409C" w:rsidP="004B5542">
      <w:pPr>
        <w:pStyle w:val="NormalArial"/>
      </w:pPr>
      <w:r>
        <w:t>Clinical s</w:t>
      </w:r>
      <w:r w:rsidRPr="00F855B8">
        <w:t xml:space="preserve">taff described assessment and care planning processes </w:t>
      </w:r>
      <w:r>
        <w:t>using information available from sources including the consumer’s medical practitioner and the My Aged Care portal. R</w:t>
      </w:r>
      <w:r w:rsidRPr="00F855B8">
        <w:t>isk is considered</w:t>
      </w:r>
      <w:r>
        <w:t xml:space="preserve"> and assessed using an applicable validated assessment tool. Support workers demonstrated how they access care plans, policies and procedures and service requests through the mobile phone application linked to the service’s electronic health information management system. A review of documentation demonstrated c</w:t>
      </w:r>
      <w:r w:rsidRPr="00B631AA">
        <w:t>linical, physiological, well-being, and home environment assessments are performed at the commencement of onboarding new consumers in the service</w:t>
      </w:r>
      <w:r>
        <w:t xml:space="preserve">. </w:t>
      </w:r>
    </w:p>
    <w:p w14:paraId="0F35BF67" w14:textId="77777777" w:rsidR="0009409C" w:rsidRDefault="0009409C" w:rsidP="004B5542">
      <w:pPr>
        <w:pStyle w:val="NormalArial"/>
      </w:pPr>
      <w:r w:rsidRPr="00C8063E">
        <w:t>Most consumers or representatives recalled having discussions around advanced care planning and end of life wishes. Case managers explained they ask consumers about their motivations, goals and advanced care plans as well as promoting informed decision-making during assessment and review processes. The consumer ‘welcome pack’ contains information on making informed choices with an advance care directive to be considered in consultation with the medical practitioner.</w:t>
      </w:r>
    </w:p>
    <w:p w14:paraId="1BFC7DBB" w14:textId="77777777" w:rsidR="0009409C" w:rsidRDefault="0009409C" w:rsidP="004B5542">
      <w:pPr>
        <w:pStyle w:val="NormalArial"/>
      </w:pPr>
      <w:r>
        <w:lastRenderedPageBreak/>
        <w:t>Case managers described frequent scheduled contact with consumers and nominated parties involved in care planning.</w:t>
      </w:r>
      <w:r w:rsidRPr="007219D2">
        <w:t xml:space="preserve"> </w:t>
      </w:r>
      <w:r>
        <w:t xml:space="preserve">Staff described how they work in partnership with consumers and other organisations to ensure evolving needs and preferences are met and care provided is responsive and coordinated. A review of care planning documentation contained details of engagement with allied health professionals, external </w:t>
      </w:r>
      <w:proofErr w:type="gramStart"/>
      <w:r>
        <w:t>cleaners</w:t>
      </w:r>
      <w:proofErr w:type="gramEnd"/>
      <w:r>
        <w:t xml:space="preserve"> and maintenance services. There is an electronic referral process initiated through the health information management system with an alert sent to staff to monitor results on completion.</w:t>
      </w:r>
    </w:p>
    <w:p w14:paraId="407021F6" w14:textId="77777777" w:rsidR="0009409C" w:rsidRDefault="0009409C" w:rsidP="004B5542">
      <w:pPr>
        <w:pStyle w:val="NormalArial"/>
      </w:pPr>
      <w:r>
        <w:t>The a</w:t>
      </w:r>
      <w:r w:rsidRPr="00F855B8">
        <w:t xml:space="preserve">ssessment </w:t>
      </w:r>
      <w:r>
        <w:t xml:space="preserve">process considers factors which may affect communication with strategies employed to assist including access to interpreters and documents in languages other than English. Support workers explained the care plan is visible to them after they are booked for a shift via the mobile telephone application. Management explained the strategies in place to manage communication challenges amongst culturally and linguistically diverse consumers and staff, acknowledging this as an area identified for further improvement. </w:t>
      </w:r>
    </w:p>
    <w:p w14:paraId="28D3A898" w14:textId="77777777" w:rsidR="0009409C" w:rsidRPr="00F92042" w:rsidRDefault="0009409C" w:rsidP="004B5542">
      <w:pPr>
        <w:rPr>
          <w:rFonts w:ascii="Arial" w:hAnsi="Arial" w:cs="Arial"/>
        </w:rPr>
      </w:pPr>
      <w:r w:rsidRPr="00F92042">
        <w:rPr>
          <w:rFonts w:ascii="Arial" w:hAnsi="Arial" w:cs="Arial"/>
        </w:rPr>
        <w:t xml:space="preserve">Consumers and representatives described regular and ongoing contact with the service and assessment and planning is reviewed as circumstances change. Case managers detailed the structured schedule of consumer care reviews. There are regular staff meetings with management to address concerns raised by support workers, consumers, and representatives, as well as relevant external professional services. </w:t>
      </w:r>
    </w:p>
    <w:p w14:paraId="5AF79AF8" w14:textId="77777777" w:rsidR="0009409C" w:rsidRPr="006B4042" w:rsidRDefault="0009409C" w:rsidP="0009409C">
      <w:pPr>
        <w:pStyle w:val="NormalArial"/>
      </w:pPr>
      <w:r w:rsidRPr="006B4042">
        <w:br w:type="page"/>
      </w:r>
    </w:p>
    <w:p w14:paraId="68010E6F" w14:textId="77777777" w:rsidR="0009409C" w:rsidRDefault="0009409C" w:rsidP="0009409C">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804"/>
        <w:gridCol w:w="6422"/>
        <w:gridCol w:w="1968"/>
      </w:tblGrid>
      <w:tr w:rsidR="0009409C" w14:paraId="3CCC3393" w14:textId="77777777" w:rsidTr="00743A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939936" w14:textId="77777777" w:rsidR="0009409C" w:rsidRPr="003217D3" w:rsidRDefault="0009409C" w:rsidP="005A48FB">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695AC6" w14:textId="77777777" w:rsidR="0009409C" w:rsidRPr="003217D3" w:rsidRDefault="0009409C" w:rsidP="005A48F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9409C" w14:paraId="1A395F10" w14:textId="77777777" w:rsidTr="00743AA7">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E3597C" w14:textId="77777777" w:rsidR="0009409C" w:rsidRPr="00244176" w:rsidRDefault="0009409C" w:rsidP="005A48F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EC9DAD" w14:textId="77777777" w:rsidR="0009409C" w:rsidRPr="00244176" w:rsidRDefault="0009409C" w:rsidP="005A48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C69AF19" w14:textId="77777777" w:rsidR="0009409C" w:rsidRPr="00244176" w:rsidRDefault="0009409C" w:rsidP="005A48F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D6F085E" w14:textId="77777777" w:rsidR="0009409C" w:rsidRPr="00244176" w:rsidRDefault="0009409C" w:rsidP="005A48F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7A0DBC6" w14:textId="77777777" w:rsidR="0009409C" w:rsidRPr="00244176" w:rsidRDefault="0009409C" w:rsidP="005A48F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1C0004" w14:textId="77777777" w:rsidR="0009409C" w:rsidRPr="00CC646C" w:rsidRDefault="008163C3" w:rsidP="005A48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651666"/>
                <w:placeholder>
                  <w:docPart w:val="C0EED3AC889C42EFAE8FBD76EDB6EC57"/>
                </w:placeholder>
                <w:dropDownList>
                  <w:listItem w:displayText="choose a rating" w:value="choose a rating"/>
                  <w:listItem w:displayText="Compliant" w:value="Compliant"/>
                  <w:listItem w:displayText="Not Compliant" w:value="Not Compliant"/>
                </w:dropDownList>
              </w:sdtPr>
              <w:sdtEndPr/>
              <w:sdtContent>
                <w:r w:rsidR="0009409C" w:rsidRPr="00501C01">
                  <w:rPr>
                    <w:rFonts w:ascii="Arial" w:hAnsi="Arial" w:cs="Arial"/>
                  </w:rPr>
                  <w:t>Compliant</w:t>
                </w:r>
              </w:sdtContent>
            </w:sdt>
            <w:r w:rsidR="0009409C" w:rsidRPr="00501C01">
              <w:rPr>
                <w:rFonts w:ascii="Arial" w:hAnsi="Arial" w:cs="Arial"/>
              </w:rPr>
              <w:t xml:space="preserve"> </w:t>
            </w:r>
          </w:p>
        </w:tc>
      </w:tr>
      <w:tr w:rsidR="0009409C" w14:paraId="3FDB764D" w14:textId="77777777" w:rsidTr="00743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00B8D6" w14:textId="77777777" w:rsidR="0009409C" w:rsidRPr="00244176" w:rsidRDefault="0009409C" w:rsidP="005A48F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BFC349" w14:textId="77777777" w:rsidR="0009409C" w:rsidRPr="00244176" w:rsidRDefault="0009409C" w:rsidP="005A48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B37D51" w14:textId="77777777" w:rsidR="0009409C" w:rsidRPr="00CC646C" w:rsidRDefault="008163C3" w:rsidP="005A48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9602755"/>
                <w:placeholder>
                  <w:docPart w:val="C40A156C5824455B8D5D317ED5C9639E"/>
                </w:placeholder>
                <w:dropDownList>
                  <w:listItem w:displayText="choose a rating" w:value="choose a rating"/>
                  <w:listItem w:displayText="Compliant" w:value="Compliant"/>
                  <w:listItem w:displayText="Not Compliant" w:value="Not Compliant"/>
                </w:dropDownList>
              </w:sdtPr>
              <w:sdtEndPr/>
              <w:sdtContent>
                <w:r w:rsidR="0009409C" w:rsidRPr="00501C01">
                  <w:rPr>
                    <w:rFonts w:ascii="Arial" w:hAnsi="Arial" w:cs="Arial"/>
                  </w:rPr>
                  <w:t>Compliant</w:t>
                </w:r>
              </w:sdtContent>
            </w:sdt>
            <w:r w:rsidR="0009409C" w:rsidRPr="00501C01">
              <w:rPr>
                <w:rFonts w:ascii="Arial" w:hAnsi="Arial" w:cs="Arial"/>
              </w:rPr>
              <w:t xml:space="preserve"> </w:t>
            </w:r>
          </w:p>
        </w:tc>
      </w:tr>
      <w:tr w:rsidR="0009409C" w14:paraId="5D8C312D" w14:textId="77777777" w:rsidTr="00743AA7">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5634B3" w14:textId="77777777" w:rsidR="0009409C" w:rsidRPr="00244176" w:rsidRDefault="0009409C" w:rsidP="005A48FB">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3090DE" w14:textId="77777777" w:rsidR="0009409C" w:rsidRPr="00244176" w:rsidRDefault="0009409C" w:rsidP="005A48F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326652" w14:textId="77777777" w:rsidR="0009409C" w:rsidRPr="00CC646C" w:rsidRDefault="008163C3" w:rsidP="005A48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3088400"/>
                <w:placeholder>
                  <w:docPart w:val="1C5C56DEF8734F7DA5F54B135B88F506"/>
                </w:placeholder>
                <w:dropDownList>
                  <w:listItem w:displayText="choose a rating" w:value="choose a rating"/>
                  <w:listItem w:displayText="Compliant" w:value="Compliant"/>
                  <w:listItem w:displayText="Not Compliant" w:value="Not Compliant"/>
                </w:dropDownList>
              </w:sdtPr>
              <w:sdtEndPr/>
              <w:sdtContent>
                <w:r w:rsidR="0009409C" w:rsidRPr="00501C01">
                  <w:rPr>
                    <w:rFonts w:ascii="Arial" w:hAnsi="Arial" w:cs="Arial"/>
                  </w:rPr>
                  <w:t>Compliant</w:t>
                </w:r>
              </w:sdtContent>
            </w:sdt>
            <w:r w:rsidR="0009409C" w:rsidRPr="00501C01">
              <w:rPr>
                <w:rFonts w:ascii="Arial" w:hAnsi="Arial" w:cs="Arial"/>
              </w:rPr>
              <w:t xml:space="preserve"> </w:t>
            </w:r>
          </w:p>
        </w:tc>
      </w:tr>
      <w:tr w:rsidR="0009409C" w14:paraId="5C9B8DED" w14:textId="77777777" w:rsidTr="00743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477FEF" w14:textId="77777777" w:rsidR="0009409C" w:rsidRPr="00244176" w:rsidRDefault="0009409C" w:rsidP="005A48F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03E5F0" w14:textId="77777777" w:rsidR="0009409C" w:rsidRPr="00244176" w:rsidRDefault="0009409C" w:rsidP="005A48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991A88" w14:textId="77777777" w:rsidR="0009409C" w:rsidRPr="00CC646C" w:rsidRDefault="008163C3" w:rsidP="005A48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0241492"/>
                <w:placeholder>
                  <w:docPart w:val="026E2C034E6E4346B16052FCCA51DBDC"/>
                </w:placeholder>
                <w:dropDownList>
                  <w:listItem w:displayText="choose a rating" w:value="choose a rating"/>
                  <w:listItem w:displayText="Compliant" w:value="Compliant"/>
                  <w:listItem w:displayText="Not Compliant" w:value="Not Compliant"/>
                </w:dropDownList>
              </w:sdtPr>
              <w:sdtEndPr/>
              <w:sdtContent>
                <w:r w:rsidR="0009409C" w:rsidRPr="00501C01">
                  <w:rPr>
                    <w:rFonts w:ascii="Arial" w:hAnsi="Arial" w:cs="Arial"/>
                  </w:rPr>
                  <w:t>Compliant</w:t>
                </w:r>
              </w:sdtContent>
            </w:sdt>
            <w:r w:rsidR="0009409C" w:rsidRPr="00501C01">
              <w:rPr>
                <w:rFonts w:ascii="Arial" w:hAnsi="Arial" w:cs="Arial"/>
              </w:rPr>
              <w:t xml:space="preserve"> </w:t>
            </w:r>
          </w:p>
        </w:tc>
      </w:tr>
      <w:tr w:rsidR="0009409C" w14:paraId="3AE16FE4" w14:textId="77777777" w:rsidTr="00743AA7">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A0919E" w14:textId="77777777" w:rsidR="0009409C" w:rsidRPr="00244176" w:rsidRDefault="0009409C" w:rsidP="005A48F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FF300A" w14:textId="77777777" w:rsidR="0009409C" w:rsidRPr="00244176" w:rsidRDefault="0009409C" w:rsidP="005A48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E2E114" w14:textId="77777777" w:rsidR="0009409C" w:rsidRPr="00CC646C" w:rsidRDefault="008163C3" w:rsidP="005A48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0022281"/>
                <w:placeholder>
                  <w:docPart w:val="2B8F5C195B37425EBF2DF8B4101B41E2"/>
                </w:placeholder>
                <w:dropDownList>
                  <w:listItem w:displayText="choose a rating" w:value="choose a rating"/>
                  <w:listItem w:displayText="Compliant" w:value="Compliant"/>
                  <w:listItem w:displayText="Not Compliant" w:value="Not Compliant"/>
                </w:dropDownList>
              </w:sdtPr>
              <w:sdtEndPr/>
              <w:sdtContent>
                <w:r w:rsidR="0009409C" w:rsidRPr="00501C01">
                  <w:rPr>
                    <w:rFonts w:ascii="Arial" w:hAnsi="Arial" w:cs="Arial"/>
                  </w:rPr>
                  <w:t>Compliant</w:t>
                </w:r>
              </w:sdtContent>
            </w:sdt>
            <w:r w:rsidR="0009409C" w:rsidRPr="00501C01">
              <w:rPr>
                <w:rFonts w:ascii="Arial" w:hAnsi="Arial" w:cs="Arial"/>
              </w:rPr>
              <w:t xml:space="preserve"> </w:t>
            </w:r>
          </w:p>
        </w:tc>
      </w:tr>
      <w:tr w:rsidR="0009409C" w14:paraId="1A5A8980" w14:textId="77777777" w:rsidTr="00743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8E5D6F" w14:textId="77777777" w:rsidR="0009409C" w:rsidRPr="00244176" w:rsidRDefault="0009409C" w:rsidP="005A48F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A362D5" w14:textId="77777777" w:rsidR="0009409C" w:rsidRPr="00244176" w:rsidRDefault="0009409C" w:rsidP="005A48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137ACB" w14:textId="77777777" w:rsidR="0009409C" w:rsidRPr="00CC646C" w:rsidRDefault="008163C3" w:rsidP="005A48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9843029"/>
                <w:placeholder>
                  <w:docPart w:val="654588D4C3034833B7B2E148A392FAE7"/>
                </w:placeholder>
                <w:dropDownList>
                  <w:listItem w:displayText="choose a rating" w:value="choose a rating"/>
                  <w:listItem w:displayText="Compliant" w:value="Compliant"/>
                  <w:listItem w:displayText="Not Compliant" w:value="Not Compliant"/>
                </w:dropDownList>
              </w:sdtPr>
              <w:sdtEndPr/>
              <w:sdtContent>
                <w:r w:rsidR="0009409C" w:rsidRPr="00501C01">
                  <w:rPr>
                    <w:rFonts w:ascii="Arial" w:hAnsi="Arial" w:cs="Arial"/>
                  </w:rPr>
                  <w:t>Compliant</w:t>
                </w:r>
              </w:sdtContent>
            </w:sdt>
            <w:r w:rsidR="0009409C" w:rsidRPr="00501C01">
              <w:rPr>
                <w:rFonts w:ascii="Arial" w:hAnsi="Arial" w:cs="Arial"/>
              </w:rPr>
              <w:t xml:space="preserve"> </w:t>
            </w:r>
          </w:p>
        </w:tc>
      </w:tr>
      <w:tr w:rsidR="0009409C" w14:paraId="3F8698DB" w14:textId="77777777" w:rsidTr="00743AA7">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59BF7B" w14:textId="77777777" w:rsidR="0009409C" w:rsidRPr="00244176" w:rsidRDefault="0009409C" w:rsidP="005A48F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138C33" w14:textId="77777777" w:rsidR="0009409C" w:rsidRPr="00244176" w:rsidRDefault="0009409C" w:rsidP="005A48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CF67B69" w14:textId="77777777" w:rsidR="0009409C" w:rsidRPr="00244176" w:rsidRDefault="0009409C" w:rsidP="005A48FB">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06E940CB" w14:textId="77777777" w:rsidR="0009409C" w:rsidRPr="00244176" w:rsidRDefault="0009409C" w:rsidP="005A48FB">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675076" w14:textId="77777777" w:rsidR="0009409C" w:rsidRPr="00CC646C" w:rsidRDefault="008163C3" w:rsidP="005A48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1751972"/>
                <w:placeholder>
                  <w:docPart w:val="92762EA5B4874E02A756DBC236C20B05"/>
                </w:placeholder>
                <w:dropDownList>
                  <w:listItem w:displayText="choose a rating" w:value="choose a rating"/>
                  <w:listItem w:displayText="Compliant" w:value="Compliant"/>
                  <w:listItem w:displayText="Not Compliant" w:value="Not Compliant"/>
                </w:dropDownList>
              </w:sdtPr>
              <w:sdtEndPr/>
              <w:sdtContent>
                <w:r w:rsidR="0009409C" w:rsidRPr="00501C01">
                  <w:rPr>
                    <w:rFonts w:ascii="Arial" w:hAnsi="Arial" w:cs="Arial"/>
                  </w:rPr>
                  <w:t>Compliant</w:t>
                </w:r>
              </w:sdtContent>
            </w:sdt>
            <w:r w:rsidR="0009409C" w:rsidRPr="00501C01">
              <w:rPr>
                <w:rFonts w:ascii="Arial" w:hAnsi="Arial" w:cs="Arial"/>
              </w:rPr>
              <w:t xml:space="preserve"> </w:t>
            </w:r>
          </w:p>
        </w:tc>
      </w:tr>
    </w:tbl>
    <w:bookmarkEnd w:id="3"/>
    <w:p w14:paraId="29A2E92B" w14:textId="77777777" w:rsidR="0009409C" w:rsidRDefault="0009409C" w:rsidP="0009409C">
      <w:pPr>
        <w:pStyle w:val="Heading20"/>
      </w:pPr>
      <w:r w:rsidRPr="00A36AA9">
        <w:t>Findings</w:t>
      </w:r>
    </w:p>
    <w:p w14:paraId="69D7E7C4" w14:textId="77777777" w:rsidR="0009409C" w:rsidRDefault="0009409C" w:rsidP="004B5542">
      <w:pPr>
        <w:pStyle w:val="NormalArial"/>
      </w:pPr>
      <w:r w:rsidRPr="003D5026">
        <w:t xml:space="preserve">I am satisfied based on the Assessment Team’s observations and recommendations that the service complies with the Requirements as outlined in the table above and as a result complies with this Standard. </w:t>
      </w:r>
    </w:p>
    <w:p w14:paraId="1AE33F8B" w14:textId="77777777" w:rsidR="0009409C" w:rsidRDefault="0009409C" w:rsidP="004B5542">
      <w:pPr>
        <w:pStyle w:val="NormalArial"/>
      </w:pPr>
      <w:r>
        <w:t xml:space="preserve">Consumers and representatives were satisfied with the tailored personal care they receive. Staff described how they support consumer personal care needs reflected in consumer care plans. Where clinical or complex care needs are required, there is a process to support consultation with the consumer and representative to collaborate with other specialised </w:t>
      </w:r>
      <w:r w:rsidRPr="00D4254B">
        <w:rPr>
          <w:color w:val="auto"/>
        </w:rPr>
        <w:t>and/or brokered</w:t>
      </w:r>
      <w:r>
        <w:t xml:space="preserve"> service providers. </w:t>
      </w:r>
    </w:p>
    <w:p w14:paraId="1B097C35" w14:textId="77777777" w:rsidR="0009409C" w:rsidRDefault="0009409C" w:rsidP="004B5542">
      <w:pPr>
        <w:pStyle w:val="NormalArial"/>
      </w:pPr>
      <w:r>
        <w:t xml:space="preserve">Care file </w:t>
      </w:r>
      <w:r w:rsidRPr="00003A92">
        <w:t xml:space="preserve">documentation </w:t>
      </w:r>
      <w:r>
        <w:t>demonstrated</w:t>
      </w:r>
      <w:r w:rsidRPr="00003A92">
        <w:t xml:space="preserve"> high-impact or high-prevalence risks associated with the care of consumers are identified and documented</w:t>
      </w:r>
      <w:r>
        <w:t>. C</w:t>
      </w:r>
      <w:r w:rsidRPr="00003A92">
        <w:t>linical and allied health assessments occur</w:t>
      </w:r>
      <w:r>
        <w:t xml:space="preserve"> </w:t>
      </w:r>
      <w:r w:rsidRPr="00003A92">
        <w:t>where appropriate</w:t>
      </w:r>
      <w:r>
        <w:t xml:space="preserve"> with i</w:t>
      </w:r>
      <w:r w:rsidRPr="00003A92">
        <w:t>nterventions to manage and mitigate risks developed</w:t>
      </w:r>
      <w:r>
        <w:t xml:space="preserve">. </w:t>
      </w:r>
      <w:r w:rsidRPr="00003A92">
        <w:t>Staff identi</w:t>
      </w:r>
      <w:r>
        <w:t>fied</w:t>
      </w:r>
      <w:r w:rsidRPr="00003A92">
        <w:t xml:space="preserve"> and discuss</w:t>
      </w:r>
      <w:r>
        <w:t>ed</w:t>
      </w:r>
      <w:r w:rsidRPr="00003A92">
        <w:t xml:space="preserve"> risks</w:t>
      </w:r>
      <w:r>
        <w:t xml:space="preserve"> and mitigation strategies</w:t>
      </w:r>
      <w:r w:rsidRPr="00003A92">
        <w:t xml:space="preserve"> associated with the care of consumers including falls, cognitive impairment</w:t>
      </w:r>
      <w:r>
        <w:t>, scalding,</w:t>
      </w:r>
      <w:r w:rsidRPr="00003A92">
        <w:t xml:space="preserve"> and social isolation.</w:t>
      </w:r>
      <w:r>
        <w:t xml:space="preserve"> </w:t>
      </w:r>
    </w:p>
    <w:p w14:paraId="55EEC662" w14:textId="77777777" w:rsidR="0009409C" w:rsidRDefault="0009409C" w:rsidP="004B5542">
      <w:pPr>
        <w:pStyle w:val="NormalArial"/>
      </w:pPr>
      <w:r w:rsidRPr="00003A92">
        <w:lastRenderedPageBreak/>
        <w:t xml:space="preserve">All incidents are investigated, and preventative actions or consumer deterioration are identified and followed up. </w:t>
      </w:r>
      <w:r>
        <w:t xml:space="preserve">The service has a risk register which contains details related to potential risk, impacts and controls. Consumers classed as high risk are monitored through welfare checks, </w:t>
      </w:r>
      <w:r w:rsidRPr="00C8063E">
        <w:t xml:space="preserve">and assessment reviews following hospital discharge and/or changes in function </w:t>
      </w:r>
      <w:r w:rsidRPr="00C8063E">
        <w:rPr>
          <w:color w:val="auto"/>
        </w:rPr>
        <w:t xml:space="preserve">and health. </w:t>
      </w:r>
      <w:r w:rsidRPr="00C8063E">
        <w:t>The Assessment Team noted initial dietary assessments had not been taking place in accordance with the service policy, however this was immediately rectified and confirmed in the Approved Provider response.</w:t>
      </w:r>
      <w:r>
        <w:t xml:space="preserve"> </w:t>
      </w:r>
    </w:p>
    <w:p w14:paraId="443D823B" w14:textId="77777777" w:rsidR="0009409C" w:rsidRPr="00C36C1C" w:rsidRDefault="0009409C" w:rsidP="004B5542">
      <w:pPr>
        <w:rPr>
          <w:rFonts w:ascii="Arial" w:hAnsi="Arial" w:cs="Arial"/>
        </w:rPr>
      </w:pPr>
      <w:r w:rsidRPr="00C36C1C">
        <w:rPr>
          <w:rFonts w:ascii="Arial" w:hAnsi="Arial" w:cs="Arial"/>
        </w:rPr>
        <w:t>The service assists consumers who wish to receive palliative care at home with policies and procedures in place as well as a standing service agreement with the Mercy Health Palliative Care team. Information on palliative care services in multiple languages is available and can be given to consumers</w:t>
      </w:r>
      <w:r>
        <w:rPr>
          <w:rFonts w:ascii="Arial" w:hAnsi="Arial" w:cs="Arial"/>
        </w:rPr>
        <w:t xml:space="preserve"> and </w:t>
      </w:r>
      <w:r w:rsidRPr="00C36C1C">
        <w:rPr>
          <w:rFonts w:ascii="Arial" w:hAnsi="Arial" w:cs="Arial"/>
        </w:rPr>
        <w:t>representatives when relevant to empower informed decision making in relation to end of life wishes.</w:t>
      </w:r>
    </w:p>
    <w:p w14:paraId="06B9E91B" w14:textId="77777777" w:rsidR="0009409C" w:rsidRDefault="0009409C" w:rsidP="004B5542">
      <w:pPr>
        <w:pStyle w:val="NormalArial"/>
      </w:pPr>
      <w:r w:rsidRPr="002D2DAB">
        <w:t xml:space="preserve">Staff discussed how </w:t>
      </w:r>
      <w:r>
        <w:t xml:space="preserve">changes in </w:t>
      </w:r>
      <w:r w:rsidRPr="002D2DAB">
        <w:t xml:space="preserve">consumer </w:t>
      </w:r>
      <w:r>
        <w:t>clinical and personal care needs</w:t>
      </w:r>
      <w:r w:rsidRPr="002D2DAB">
        <w:t xml:space="preserve"> are reported to the care managers immediately. </w:t>
      </w:r>
      <w:r>
        <w:t>Support workers said if they have any concerns, they</w:t>
      </w:r>
      <w:r>
        <w:rPr>
          <w:color w:val="C00000"/>
        </w:rPr>
        <w:t xml:space="preserve"> </w:t>
      </w:r>
      <w:r>
        <w:t xml:space="preserve">call the office and consult the consumer’s emergency plan via the mobile phone application to identify and address issues promptly. Care managers described conducting </w:t>
      </w:r>
      <w:r w:rsidRPr="00E048FB">
        <w:t>consumer reviews in line with email referrals and reports of consumer deterioration</w:t>
      </w:r>
      <w:r>
        <w:t xml:space="preserve">. </w:t>
      </w:r>
    </w:p>
    <w:p w14:paraId="253051DB" w14:textId="77777777" w:rsidR="0009409C" w:rsidRDefault="0009409C" w:rsidP="004B5542">
      <w:pPr>
        <w:pStyle w:val="NormalArial"/>
      </w:pPr>
      <w:r>
        <w:t>Support workers</w:t>
      </w:r>
      <w:r w:rsidRPr="00051583">
        <w:t xml:space="preserve"> </w:t>
      </w:r>
      <w:r>
        <w:t>confirmed</w:t>
      </w:r>
      <w:r w:rsidRPr="00051583">
        <w:t xml:space="preserve"> they receive sufficient information about each consumer. Consumer consent enables information to be shared internally and externally where responsibility for care is shared. </w:t>
      </w:r>
      <w:r w:rsidRPr="00C22193">
        <w:t xml:space="preserve">The evidence in care documentation </w:t>
      </w:r>
      <w:r>
        <w:t xml:space="preserve">reflects </w:t>
      </w:r>
      <w:r w:rsidRPr="00C22193">
        <w:t xml:space="preserve">information </w:t>
      </w:r>
      <w:r>
        <w:t>is</w:t>
      </w:r>
      <w:r w:rsidRPr="00C22193">
        <w:t xml:space="preserve"> appropriately communicated to others involved in care</w:t>
      </w:r>
      <w:r>
        <w:t xml:space="preserve"> as well as recommendations received from specialty and allied health providers</w:t>
      </w:r>
      <w:r w:rsidRPr="00C22193">
        <w:t>.</w:t>
      </w:r>
      <w:r>
        <w:t xml:space="preserve"> </w:t>
      </w:r>
    </w:p>
    <w:p w14:paraId="49C0F601" w14:textId="77777777" w:rsidR="0009409C" w:rsidRDefault="0009409C" w:rsidP="004B5542">
      <w:pPr>
        <w:pStyle w:val="NormalArial"/>
      </w:pPr>
      <w:r>
        <w:t>Consumers and representatives receiving allied health or clinical care reported the service provides referrals, or the instruction to request a referral from their medical practitioner in a timely manner. Case managers demonstrated consumer requests or clinical indicators prompt referrals to appropriate professional health care providers.</w:t>
      </w:r>
    </w:p>
    <w:p w14:paraId="0AAA6E17" w14:textId="77777777" w:rsidR="0009409C" w:rsidRDefault="0009409C" w:rsidP="004B5542">
      <w:pPr>
        <w:pStyle w:val="NormalArial"/>
      </w:pPr>
      <w:r>
        <w:t xml:space="preserve">Support workers explained they have completed hand hygiene and infection prevention and control training and described the use of Personal Protective </w:t>
      </w:r>
      <w:r w:rsidRPr="00C8063E">
        <w:t>Equipment (PPE). Staff allocated meal preparation tasks have completed additional safe food handling training. The service had not provided face to face training on correct donning and doffing of PPE, however management explained this would occur for allocated support workers where a consumer was identified as infectious and there is scheduled infection control training scheduled.</w:t>
      </w:r>
    </w:p>
    <w:p w14:paraId="474E2725" w14:textId="77777777" w:rsidR="0009409C" w:rsidRPr="006B4042" w:rsidRDefault="0009409C" w:rsidP="0009409C">
      <w:pPr>
        <w:pStyle w:val="NormalArial"/>
      </w:pPr>
      <w:r w:rsidRPr="006B4042">
        <w:br w:type="page"/>
      </w:r>
    </w:p>
    <w:p w14:paraId="1C409886" w14:textId="77777777" w:rsidR="0009409C" w:rsidRPr="00A36AA9" w:rsidRDefault="0009409C" w:rsidP="0009409C">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09409C" w14:paraId="0A4AC364" w14:textId="77777777" w:rsidTr="005F0D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75281D99" w14:textId="77777777" w:rsidR="0009409C" w:rsidRPr="00991076" w:rsidRDefault="0009409C" w:rsidP="005A48FB">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84" w:type="dxa"/>
          </w:tcPr>
          <w:p w14:paraId="1F047D61" w14:textId="77777777" w:rsidR="0009409C" w:rsidRPr="00991076" w:rsidRDefault="0009409C" w:rsidP="005A48F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09409C" w14:paraId="0B224019" w14:textId="77777777" w:rsidTr="005F0D16">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1367BF0" w14:textId="77777777" w:rsidR="0009409C" w:rsidRPr="00244176" w:rsidRDefault="0009409C" w:rsidP="005A48F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6521" w:type="dxa"/>
            <w:shd w:val="clear" w:color="auto" w:fill="auto"/>
          </w:tcPr>
          <w:p w14:paraId="523D9142" w14:textId="77777777" w:rsidR="0009409C" w:rsidRPr="00244176" w:rsidRDefault="0009409C" w:rsidP="005A48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984" w:type="dxa"/>
            <w:shd w:val="clear" w:color="auto" w:fill="auto"/>
          </w:tcPr>
          <w:p w14:paraId="1EFA808C" w14:textId="77777777" w:rsidR="0009409C" w:rsidRPr="00CC646C" w:rsidRDefault="008163C3" w:rsidP="005A48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5116869"/>
                <w:placeholder>
                  <w:docPart w:val="7CBC59FEAA6E4814B4A67F579032AACF"/>
                </w:placeholder>
                <w:dropDownList>
                  <w:listItem w:displayText="choose a rating" w:value="choose a rating"/>
                  <w:listItem w:displayText="Compliant" w:value="Compliant"/>
                  <w:listItem w:displayText="Not Compliant" w:value="Not Compliant"/>
                </w:dropDownList>
              </w:sdtPr>
              <w:sdtEndPr/>
              <w:sdtContent>
                <w:r w:rsidR="0009409C" w:rsidRPr="00501C01">
                  <w:rPr>
                    <w:rFonts w:ascii="Arial" w:hAnsi="Arial" w:cs="Arial"/>
                  </w:rPr>
                  <w:t>Compliant</w:t>
                </w:r>
              </w:sdtContent>
            </w:sdt>
            <w:r w:rsidR="0009409C" w:rsidRPr="00501C01">
              <w:rPr>
                <w:rFonts w:ascii="Arial" w:hAnsi="Arial" w:cs="Arial"/>
              </w:rPr>
              <w:t xml:space="preserve"> </w:t>
            </w:r>
          </w:p>
        </w:tc>
      </w:tr>
      <w:tr w:rsidR="0009409C" w14:paraId="20881F5D" w14:textId="77777777" w:rsidTr="005F0D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C01AC44" w14:textId="77777777" w:rsidR="0009409C" w:rsidRPr="00244176" w:rsidRDefault="0009409C" w:rsidP="005A48F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6521" w:type="dxa"/>
            <w:shd w:val="clear" w:color="auto" w:fill="auto"/>
          </w:tcPr>
          <w:p w14:paraId="273A747C" w14:textId="77777777" w:rsidR="0009409C" w:rsidRPr="00244176" w:rsidRDefault="0009409C" w:rsidP="005A48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984" w:type="dxa"/>
            <w:shd w:val="clear" w:color="auto" w:fill="auto"/>
          </w:tcPr>
          <w:p w14:paraId="08939357" w14:textId="77777777" w:rsidR="0009409C" w:rsidRPr="00CC646C" w:rsidRDefault="008163C3" w:rsidP="005A48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4513571"/>
                <w:placeholder>
                  <w:docPart w:val="41B2A67B513F4CF38422A539B34D8B52"/>
                </w:placeholder>
                <w:dropDownList>
                  <w:listItem w:displayText="choose a rating" w:value="choose a rating"/>
                  <w:listItem w:displayText="Compliant" w:value="Compliant"/>
                  <w:listItem w:displayText="Not Compliant" w:value="Not Compliant"/>
                </w:dropDownList>
              </w:sdtPr>
              <w:sdtEndPr/>
              <w:sdtContent>
                <w:r w:rsidR="0009409C" w:rsidRPr="00501C01">
                  <w:rPr>
                    <w:rFonts w:ascii="Arial" w:hAnsi="Arial" w:cs="Arial"/>
                  </w:rPr>
                  <w:t>Compliant</w:t>
                </w:r>
              </w:sdtContent>
            </w:sdt>
            <w:r w:rsidR="0009409C" w:rsidRPr="00501C01">
              <w:rPr>
                <w:rFonts w:ascii="Arial" w:hAnsi="Arial" w:cs="Arial"/>
              </w:rPr>
              <w:t xml:space="preserve"> </w:t>
            </w:r>
          </w:p>
        </w:tc>
      </w:tr>
      <w:tr w:rsidR="0009409C" w14:paraId="76E20FF9" w14:textId="77777777" w:rsidTr="005F0D16">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127F373" w14:textId="77777777" w:rsidR="0009409C" w:rsidRPr="00244176" w:rsidRDefault="0009409C" w:rsidP="005A48F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6521" w:type="dxa"/>
            <w:shd w:val="clear" w:color="auto" w:fill="auto"/>
          </w:tcPr>
          <w:p w14:paraId="14B35341" w14:textId="77777777" w:rsidR="0009409C" w:rsidRPr="00244176" w:rsidRDefault="0009409C" w:rsidP="005A48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E8D9B3D" w14:textId="77777777" w:rsidR="0009409C" w:rsidRPr="00244176" w:rsidRDefault="0009409C" w:rsidP="005A48F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9893698" w14:textId="77777777" w:rsidR="0009409C" w:rsidRPr="00244176" w:rsidRDefault="0009409C" w:rsidP="005A48F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0005158" w14:textId="77777777" w:rsidR="0009409C" w:rsidRPr="00244176" w:rsidRDefault="0009409C" w:rsidP="005A48F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tcPr>
          <w:p w14:paraId="273D5491" w14:textId="77777777" w:rsidR="0009409C" w:rsidRPr="00CC646C" w:rsidRDefault="008163C3" w:rsidP="005A48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7934423"/>
                <w:placeholder>
                  <w:docPart w:val="C85D692D3D374B2FA5E610A85EDFDD5D"/>
                </w:placeholder>
                <w:dropDownList>
                  <w:listItem w:displayText="choose a rating" w:value="choose a rating"/>
                  <w:listItem w:displayText="Compliant" w:value="Compliant"/>
                  <w:listItem w:displayText="Not Compliant" w:value="Not Compliant"/>
                </w:dropDownList>
              </w:sdtPr>
              <w:sdtEndPr/>
              <w:sdtContent>
                <w:r w:rsidR="0009409C" w:rsidRPr="00501C01">
                  <w:rPr>
                    <w:rFonts w:ascii="Arial" w:hAnsi="Arial" w:cs="Arial"/>
                  </w:rPr>
                  <w:t>Compliant</w:t>
                </w:r>
              </w:sdtContent>
            </w:sdt>
            <w:r w:rsidR="0009409C" w:rsidRPr="00501C01">
              <w:rPr>
                <w:rFonts w:ascii="Arial" w:hAnsi="Arial" w:cs="Arial"/>
              </w:rPr>
              <w:t xml:space="preserve"> </w:t>
            </w:r>
          </w:p>
        </w:tc>
      </w:tr>
      <w:tr w:rsidR="0009409C" w14:paraId="44812BB5" w14:textId="77777777" w:rsidTr="005F0D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98BAE27" w14:textId="77777777" w:rsidR="0009409C" w:rsidRPr="00244176" w:rsidRDefault="0009409C" w:rsidP="005A48F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6521" w:type="dxa"/>
            <w:shd w:val="clear" w:color="auto" w:fill="auto"/>
          </w:tcPr>
          <w:p w14:paraId="5EA5012E" w14:textId="77777777" w:rsidR="0009409C" w:rsidRPr="00244176" w:rsidRDefault="0009409C" w:rsidP="005A48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tcPr>
          <w:p w14:paraId="7B2B3AF1" w14:textId="77777777" w:rsidR="0009409C" w:rsidRPr="00CC646C" w:rsidRDefault="008163C3" w:rsidP="005A48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6383603"/>
                <w:placeholder>
                  <w:docPart w:val="2B7D73EA53BA4ACE8DC8A10F58A626F6"/>
                </w:placeholder>
                <w:dropDownList>
                  <w:listItem w:displayText="choose a rating" w:value="choose a rating"/>
                  <w:listItem w:displayText="Compliant" w:value="Compliant"/>
                  <w:listItem w:displayText="Not Compliant" w:value="Not Compliant"/>
                </w:dropDownList>
              </w:sdtPr>
              <w:sdtEndPr/>
              <w:sdtContent>
                <w:r w:rsidR="0009409C" w:rsidRPr="00501C01">
                  <w:rPr>
                    <w:rFonts w:ascii="Arial" w:hAnsi="Arial" w:cs="Arial"/>
                  </w:rPr>
                  <w:t>Compliant</w:t>
                </w:r>
              </w:sdtContent>
            </w:sdt>
            <w:r w:rsidR="0009409C" w:rsidRPr="00501C01">
              <w:rPr>
                <w:rFonts w:ascii="Arial" w:hAnsi="Arial" w:cs="Arial"/>
              </w:rPr>
              <w:t xml:space="preserve"> </w:t>
            </w:r>
          </w:p>
        </w:tc>
      </w:tr>
      <w:tr w:rsidR="0009409C" w14:paraId="1601D48B" w14:textId="77777777" w:rsidTr="005F0D16">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A7697D8" w14:textId="77777777" w:rsidR="0009409C" w:rsidRPr="00244176" w:rsidRDefault="0009409C" w:rsidP="005A48F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6521" w:type="dxa"/>
            <w:shd w:val="clear" w:color="auto" w:fill="auto"/>
          </w:tcPr>
          <w:p w14:paraId="22AC1230" w14:textId="77777777" w:rsidR="0009409C" w:rsidRPr="00244176" w:rsidRDefault="0009409C" w:rsidP="005A48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tcPr>
          <w:p w14:paraId="3E427150" w14:textId="77777777" w:rsidR="0009409C" w:rsidRPr="00CC646C" w:rsidRDefault="008163C3" w:rsidP="005A48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4967109"/>
                <w:placeholder>
                  <w:docPart w:val="45641F537E4D4E2C81E6A530E1980D37"/>
                </w:placeholder>
                <w:dropDownList>
                  <w:listItem w:displayText="choose a rating" w:value="choose a rating"/>
                  <w:listItem w:displayText="Compliant" w:value="Compliant"/>
                  <w:listItem w:displayText="Not Compliant" w:value="Not Compliant"/>
                </w:dropDownList>
              </w:sdtPr>
              <w:sdtEndPr/>
              <w:sdtContent>
                <w:r w:rsidR="0009409C" w:rsidRPr="00501C01">
                  <w:rPr>
                    <w:rFonts w:ascii="Arial" w:hAnsi="Arial" w:cs="Arial"/>
                  </w:rPr>
                  <w:t>Compliant</w:t>
                </w:r>
              </w:sdtContent>
            </w:sdt>
            <w:r w:rsidR="0009409C" w:rsidRPr="00501C01">
              <w:rPr>
                <w:rFonts w:ascii="Arial" w:hAnsi="Arial" w:cs="Arial"/>
              </w:rPr>
              <w:t xml:space="preserve"> </w:t>
            </w:r>
          </w:p>
        </w:tc>
      </w:tr>
      <w:tr w:rsidR="0009409C" w14:paraId="2424D8A5" w14:textId="77777777" w:rsidTr="005F0D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F43A11A" w14:textId="77777777" w:rsidR="0009409C" w:rsidRPr="00244176" w:rsidRDefault="0009409C" w:rsidP="005A48F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6521" w:type="dxa"/>
            <w:shd w:val="clear" w:color="auto" w:fill="auto"/>
          </w:tcPr>
          <w:p w14:paraId="40883CA9" w14:textId="77777777" w:rsidR="0009409C" w:rsidRPr="00244176" w:rsidRDefault="0009409C" w:rsidP="005A48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tcPr>
          <w:p w14:paraId="458BED8B" w14:textId="77777777" w:rsidR="0009409C" w:rsidRPr="00CC646C" w:rsidRDefault="008163C3" w:rsidP="005A48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2608081"/>
                <w:placeholder>
                  <w:docPart w:val="3852C79FFB974BBE87553B0DF9EFA0BD"/>
                </w:placeholder>
                <w:dropDownList>
                  <w:listItem w:displayText="choose a rating" w:value="choose a rating"/>
                  <w:listItem w:displayText="Compliant" w:value="Compliant"/>
                  <w:listItem w:displayText="Not Compliant" w:value="Not Compliant"/>
                </w:dropDownList>
              </w:sdtPr>
              <w:sdtEndPr/>
              <w:sdtContent>
                <w:r w:rsidR="0009409C" w:rsidRPr="00501C01">
                  <w:rPr>
                    <w:rFonts w:ascii="Arial" w:hAnsi="Arial" w:cs="Arial"/>
                  </w:rPr>
                  <w:t>Compliant</w:t>
                </w:r>
              </w:sdtContent>
            </w:sdt>
            <w:r w:rsidR="0009409C" w:rsidRPr="00501C01">
              <w:rPr>
                <w:rFonts w:ascii="Arial" w:hAnsi="Arial" w:cs="Arial"/>
              </w:rPr>
              <w:t xml:space="preserve"> </w:t>
            </w:r>
          </w:p>
        </w:tc>
      </w:tr>
      <w:tr w:rsidR="0009409C" w14:paraId="0F70FC26" w14:textId="77777777" w:rsidTr="005F0D16">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tcPr>
          <w:p w14:paraId="3498020A" w14:textId="77777777" w:rsidR="0009409C" w:rsidRPr="00244176" w:rsidRDefault="0009409C" w:rsidP="005A48F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6521" w:type="dxa"/>
          </w:tcPr>
          <w:p w14:paraId="46931A24" w14:textId="77777777" w:rsidR="0009409C" w:rsidRPr="00244176" w:rsidRDefault="0009409C" w:rsidP="005A48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984" w:type="dxa"/>
          </w:tcPr>
          <w:p w14:paraId="145EAF1F" w14:textId="77777777" w:rsidR="0009409C" w:rsidRPr="00CC646C" w:rsidRDefault="0009409C" w:rsidP="005A48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7C860702" w14:textId="77777777" w:rsidR="0009409C" w:rsidRDefault="0009409C" w:rsidP="0009409C">
      <w:pPr>
        <w:pStyle w:val="Heading20"/>
      </w:pPr>
      <w:r w:rsidRPr="00A36AA9">
        <w:t>Findings</w:t>
      </w:r>
    </w:p>
    <w:p w14:paraId="3CC7C353" w14:textId="77777777" w:rsidR="0009409C" w:rsidRDefault="0009409C" w:rsidP="004B5542">
      <w:pPr>
        <w:pStyle w:val="NormalArial"/>
      </w:pPr>
      <w:r w:rsidRPr="003D5026">
        <w:t xml:space="preserve">I am satisfied based on the Assessment Team’s observations and recommendations that the service complies with the Requirements as outlined in the table above and as a result complies with this Standard. </w:t>
      </w:r>
    </w:p>
    <w:p w14:paraId="569D1AB2" w14:textId="77777777" w:rsidR="0009409C" w:rsidRDefault="0009409C" w:rsidP="004B5542">
      <w:pPr>
        <w:pStyle w:val="NormalArial"/>
      </w:pPr>
      <w:r>
        <w:t>C</w:t>
      </w:r>
      <w:r w:rsidRPr="00FD5FC1">
        <w:t>onsumers</w:t>
      </w:r>
      <w:r>
        <w:t xml:space="preserve"> and </w:t>
      </w:r>
      <w:r w:rsidRPr="00FD5FC1">
        <w:t xml:space="preserve">representatives </w:t>
      </w:r>
      <w:r>
        <w:t>confirmed they were satisfied</w:t>
      </w:r>
      <w:r w:rsidRPr="00FD5FC1">
        <w:t xml:space="preserve"> </w:t>
      </w:r>
      <w:r w:rsidRPr="00882E0E">
        <w:t>that</w:t>
      </w:r>
      <w:r w:rsidRPr="00FD5FC1">
        <w:t xml:space="preserve"> the services and supports for daily living enhance the consumer</w:t>
      </w:r>
      <w:r>
        <w:t xml:space="preserve"> </w:t>
      </w:r>
      <w:r w:rsidRPr="00FD5FC1">
        <w:t>well-being and quality of life</w:t>
      </w:r>
      <w:r>
        <w:t>. A review of care planning documentation demonstrated information across the range of services to promote consumer independence in a safe and effective manner as well as individualised strategies to reflect consumer needs.</w:t>
      </w:r>
    </w:p>
    <w:p w14:paraId="64160CCF" w14:textId="77777777" w:rsidR="0009409C" w:rsidRDefault="0009409C" w:rsidP="004B5542">
      <w:pPr>
        <w:pStyle w:val="NormalArial"/>
      </w:pPr>
      <w:r>
        <w:t>Case managers and support workers described how they provide reassurance to consumers and monitor and assess their mood if known to experience low moods and/or anxiety. Support workers explained they actively encourage consumers to access the community shops and participate in household activities to promote a sense of purpose and well-being. A review of care planning documentation demonstrated comprehensive details of the emotional needs of consumers as well as a section dedicated to personalised goals and motivation.</w:t>
      </w:r>
    </w:p>
    <w:p w14:paraId="3CF63B7D" w14:textId="77777777" w:rsidR="0009409C" w:rsidRDefault="0009409C" w:rsidP="004B5542">
      <w:pPr>
        <w:pStyle w:val="NormalArial"/>
        <w:rPr>
          <w:rFonts w:eastAsia="Arial"/>
        </w:rPr>
      </w:pPr>
      <w:r w:rsidRPr="6F5EAE95">
        <w:rPr>
          <w:rFonts w:eastAsia="Arial"/>
        </w:rPr>
        <w:t>Consumers</w:t>
      </w:r>
      <w:r>
        <w:rPr>
          <w:rFonts w:eastAsia="Arial"/>
        </w:rPr>
        <w:t xml:space="preserve"> and </w:t>
      </w:r>
      <w:r w:rsidRPr="6F5EAE95">
        <w:rPr>
          <w:rFonts w:eastAsia="Arial"/>
        </w:rPr>
        <w:t xml:space="preserve">representatives </w:t>
      </w:r>
      <w:r w:rsidRPr="00E11E01">
        <w:rPr>
          <w:rFonts w:eastAsia="Arial"/>
        </w:rPr>
        <w:t>consistently</w:t>
      </w:r>
      <w:r w:rsidRPr="6F5EAE95">
        <w:rPr>
          <w:rFonts w:eastAsia="Arial"/>
        </w:rPr>
        <w:t xml:space="preserve"> stated </w:t>
      </w:r>
      <w:r w:rsidRPr="004C1292">
        <w:rPr>
          <w:rFonts w:eastAsia="Arial"/>
          <w:color w:val="auto"/>
        </w:rPr>
        <w:t>they</w:t>
      </w:r>
      <w:r w:rsidRPr="6F5EAE95">
        <w:rPr>
          <w:rFonts w:eastAsia="Arial"/>
        </w:rPr>
        <w:t xml:space="preserve"> are assisted to participate in the community, go out for coffee, </w:t>
      </w:r>
      <w:r>
        <w:rPr>
          <w:rFonts w:eastAsia="Arial"/>
        </w:rPr>
        <w:t xml:space="preserve">do </w:t>
      </w:r>
      <w:r w:rsidRPr="6F5EAE95">
        <w:rPr>
          <w:rFonts w:eastAsia="Arial"/>
        </w:rPr>
        <w:t xml:space="preserve">shopping or activities they </w:t>
      </w:r>
      <w:r>
        <w:rPr>
          <w:rFonts w:eastAsia="Arial"/>
        </w:rPr>
        <w:t>enjoy</w:t>
      </w:r>
      <w:r w:rsidRPr="6F5EAE95">
        <w:rPr>
          <w:rFonts w:eastAsia="Arial"/>
        </w:rPr>
        <w:t>.</w:t>
      </w:r>
      <w:r>
        <w:rPr>
          <w:rFonts w:eastAsia="Arial"/>
        </w:rPr>
        <w:t xml:space="preserve"> Staff demonstrated their </w:t>
      </w:r>
      <w:r>
        <w:rPr>
          <w:rFonts w:eastAsia="Arial"/>
        </w:rPr>
        <w:lastRenderedPageBreak/>
        <w:t>awareness of individual consumer lifestyle and preferences which inform the basis of the care plan and focus on consumer capability and engagement.</w:t>
      </w:r>
    </w:p>
    <w:p w14:paraId="4D54FF87" w14:textId="77777777" w:rsidR="0009409C" w:rsidRDefault="0009409C" w:rsidP="004B5542">
      <w:pPr>
        <w:pStyle w:val="NormalArial"/>
        <w:rPr>
          <w:rFonts w:eastAsia="Arial"/>
        </w:rPr>
      </w:pPr>
      <w:r>
        <w:t>Consumers receiving allied health services felt the staff were well informed of their requirements through the referral process. Case managers explained they review reports from external service providers with the care plans updated accordingly. A review of c</w:t>
      </w:r>
      <w:r w:rsidRPr="12F50011">
        <w:rPr>
          <w:rFonts w:eastAsia="Arial"/>
        </w:rPr>
        <w:t xml:space="preserve">are </w:t>
      </w:r>
      <w:r>
        <w:rPr>
          <w:rFonts w:eastAsia="Arial"/>
        </w:rPr>
        <w:t xml:space="preserve">file </w:t>
      </w:r>
      <w:r w:rsidRPr="12F50011">
        <w:rPr>
          <w:rFonts w:eastAsia="Arial"/>
        </w:rPr>
        <w:t xml:space="preserve">documentation </w:t>
      </w:r>
      <w:r>
        <w:rPr>
          <w:rFonts w:eastAsia="Arial"/>
        </w:rPr>
        <w:t xml:space="preserve">reflected </w:t>
      </w:r>
      <w:r w:rsidRPr="12F50011">
        <w:rPr>
          <w:rFonts w:eastAsia="Arial"/>
        </w:rPr>
        <w:t xml:space="preserve">communication with others responsible for care, including representatives, staff and </w:t>
      </w:r>
      <w:r>
        <w:rPr>
          <w:rFonts w:eastAsia="Arial"/>
        </w:rPr>
        <w:t>external care providers</w:t>
      </w:r>
      <w:r w:rsidRPr="12F50011">
        <w:rPr>
          <w:rFonts w:eastAsia="Arial"/>
        </w:rPr>
        <w:t xml:space="preserve"> occur</w:t>
      </w:r>
      <w:r>
        <w:rPr>
          <w:rFonts w:eastAsia="Arial"/>
        </w:rPr>
        <w:t>ring</w:t>
      </w:r>
      <w:r w:rsidRPr="12F50011">
        <w:rPr>
          <w:rFonts w:eastAsia="Arial"/>
        </w:rPr>
        <w:t xml:space="preserve"> with consumer consent to ensure services are coordinated.</w:t>
      </w:r>
    </w:p>
    <w:p w14:paraId="50DBC512" w14:textId="77777777" w:rsidR="0009409C" w:rsidRDefault="0009409C" w:rsidP="004B5542">
      <w:pPr>
        <w:pStyle w:val="NormalArial"/>
      </w:pPr>
      <w:r>
        <w:t xml:space="preserve">Case managers identified the need for consumers to receive the care and services from other organisations, maintenance personnel, and/or health practitioners as part of the ongoing review and assessment process. Meal assistance options such as, Lite and Easy accounts and/or support workers preparing meals in-house are available to consumers. Support workers whose roles include meal preparation, </w:t>
      </w:r>
      <w:r w:rsidRPr="001B2CC1">
        <w:rPr>
          <w:color w:val="auto"/>
        </w:rPr>
        <w:t>confirmed</w:t>
      </w:r>
      <w:r w:rsidRPr="001B2CC1">
        <w:t xml:space="preserve"> </w:t>
      </w:r>
      <w:r>
        <w:t>they encourage consumer input and shopping requests. All support workers involved in meal preparation have completed a food handlers safety course.</w:t>
      </w:r>
    </w:p>
    <w:p w14:paraId="1A241404" w14:textId="77777777" w:rsidR="0009409C" w:rsidRDefault="0009409C" w:rsidP="004B5542">
      <w:pPr>
        <w:pStyle w:val="NormalArial"/>
      </w:pPr>
      <w:r>
        <w:t>The service is not providing equipment to consumers. However, the service is committed to organising maintenance on request as well as facilitating referrals and purchases of equipment as appropriate.</w:t>
      </w:r>
    </w:p>
    <w:p w14:paraId="7DDD86B3" w14:textId="77777777" w:rsidR="0009409C" w:rsidRPr="00A36AA9" w:rsidRDefault="0009409C" w:rsidP="0009409C">
      <w:pPr>
        <w:pStyle w:val="NormalArial"/>
      </w:pPr>
      <w:r w:rsidRPr="00A36AA9">
        <w:br w:type="page"/>
      </w:r>
    </w:p>
    <w:p w14:paraId="36856D26" w14:textId="77777777" w:rsidR="0009409C" w:rsidRDefault="0009409C" w:rsidP="0009409C">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1"/>
        <w:gridCol w:w="1969"/>
      </w:tblGrid>
      <w:tr w:rsidR="0009409C" w14:paraId="75C24D4C" w14:textId="77777777" w:rsidTr="005F0D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right w:val="single" w:sz="4" w:space="0" w:color="BFBFBF" w:themeColor="background1" w:themeShade="BF"/>
            </w:tcBorders>
          </w:tcPr>
          <w:p w14:paraId="37B928D7" w14:textId="77777777" w:rsidR="0009409C" w:rsidRPr="003217D3" w:rsidRDefault="0009409C" w:rsidP="005A48FB">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84" w:type="dxa"/>
            <w:tcBorders>
              <w:left w:val="single" w:sz="4" w:space="0" w:color="BFBFBF" w:themeColor="background1" w:themeShade="BF"/>
              <w:bottom w:val="single" w:sz="4" w:space="0" w:color="BFBFBF" w:themeColor="background1" w:themeShade="BF"/>
            </w:tcBorders>
          </w:tcPr>
          <w:p w14:paraId="5560985F" w14:textId="77777777" w:rsidR="0009409C" w:rsidRPr="003217D3" w:rsidRDefault="0009409C" w:rsidP="005A48F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657FB6" w14:paraId="7CF0B528" w14:textId="77777777" w:rsidTr="005F0D16">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A1C662E" w14:textId="77777777" w:rsidR="00657FB6" w:rsidRPr="00244176" w:rsidRDefault="00657FB6" w:rsidP="00657FB6">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6521" w:type="dxa"/>
            <w:tcBorders>
              <w:left w:val="single" w:sz="4" w:space="0" w:color="BFBFBF" w:themeColor="background1" w:themeShade="BF"/>
            </w:tcBorders>
            <w:shd w:val="clear" w:color="auto" w:fill="auto"/>
          </w:tcPr>
          <w:p w14:paraId="6E88B911" w14:textId="77777777" w:rsidR="00657FB6" w:rsidRPr="00244176" w:rsidRDefault="00657FB6" w:rsidP="00657F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984" w:type="dxa"/>
            <w:shd w:val="clear" w:color="auto" w:fill="auto"/>
          </w:tcPr>
          <w:p w14:paraId="0E30B086" w14:textId="2128E761" w:rsidR="00657FB6" w:rsidRPr="00CC646C" w:rsidRDefault="00657FB6" w:rsidP="00657F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Applicable </w:t>
            </w:r>
          </w:p>
        </w:tc>
      </w:tr>
      <w:tr w:rsidR="00657FB6" w14:paraId="53C40C95" w14:textId="77777777" w:rsidTr="005F0D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962AD60" w14:textId="77777777" w:rsidR="00657FB6" w:rsidRPr="00244176" w:rsidRDefault="00657FB6" w:rsidP="00657FB6">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6521" w:type="dxa"/>
            <w:tcBorders>
              <w:left w:val="single" w:sz="4" w:space="0" w:color="BFBFBF" w:themeColor="background1" w:themeShade="BF"/>
            </w:tcBorders>
            <w:shd w:val="clear" w:color="auto" w:fill="auto"/>
          </w:tcPr>
          <w:p w14:paraId="19A220CE" w14:textId="77777777" w:rsidR="00657FB6" w:rsidRPr="00244176" w:rsidRDefault="00657FB6" w:rsidP="00657F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BD14C02" w14:textId="77777777" w:rsidR="00657FB6" w:rsidRPr="00244176" w:rsidRDefault="00657FB6" w:rsidP="00657FB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275DEC61" w14:textId="77777777" w:rsidR="00657FB6" w:rsidRPr="00244176" w:rsidRDefault="00657FB6" w:rsidP="00657FB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4" w:type="dxa"/>
            <w:shd w:val="clear" w:color="auto" w:fill="auto"/>
          </w:tcPr>
          <w:p w14:paraId="5941FE42" w14:textId="14DF5AAC" w:rsidR="00657FB6" w:rsidRPr="00CC646C" w:rsidRDefault="00657FB6" w:rsidP="00657F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657FB6" w14:paraId="6306F17F" w14:textId="77777777" w:rsidTr="005F0D16">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3238B78" w14:textId="77777777" w:rsidR="00657FB6" w:rsidRPr="00244176" w:rsidRDefault="00657FB6" w:rsidP="00657FB6">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6521" w:type="dxa"/>
            <w:tcBorders>
              <w:left w:val="single" w:sz="4" w:space="0" w:color="BFBFBF" w:themeColor="background1" w:themeShade="BF"/>
            </w:tcBorders>
            <w:shd w:val="clear" w:color="auto" w:fill="auto"/>
          </w:tcPr>
          <w:p w14:paraId="25AA3E2E" w14:textId="77777777" w:rsidR="00657FB6" w:rsidRPr="00244176" w:rsidRDefault="00657FB6" w:rsidP="00657F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984" w:type="dxa"/>
            <w:shd w:val="clear" w:color="auto" w:fill="auto"/>
          </w:tcPr>
          <w:p w14:paraId="0F203E69" w14:textId="1CB210E3" w:rsidR="00657FB6" w:rsidRPr="00CC646C" w:rsidRDefault="00657FB6" w:rsidP="00657F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bl>
    <w:p w14:paraId="1C6B8D8D" w14:textId="77777777" w:rsidR="0009409C" w:rsidRDefault="0009409C" w:rsidP="0009409C">
      <w:pPr>
        <w:pStyle w:val="Heading20"/>
      </w:pPr>
      <w:r w:rsidRPr="00A36AA9">
        <w:t>Findings</w:t>
      </w:r>
    </w:p>
    <w:p w14:paraId="652209BA" w14:textId="77777777" w:rsidR="0009409C" w:rsidRPr="00971AFD" w:rsidRDefault="0009409C" w:rsidP="0009409C">
      <w:pPr>
        <w:spacing w:before="240" w:line="276" w:lineRule="auto"/>
        <w:rPr>
          <w:rFonts w:ascii="Arial" w:hAnsi="Arial" w:cs="Arial"/>
        </w:rPr>
      </w:pPr>
      <w:r w:rsidRPr="00971AFD">
        <w:rPr>
          <w:rFonts w:ascii="Arial" w:hAnsi="Arial" w:cs="Arial"/>
        </w:rPr>
        <w:t>The Quality Standard for the Home care packages service was not assessed as specific requirements have been assessed as not applicable.</w:t>
      </w:r>
    </w:p>
    <w:p w14:paraId="65DC048D" w14:textId="77777777" w:rsidR="0009409C" w:rsidRPr="00A36AA9" w:rsidRDefault="0009409C" w:rsidP="0009409C">
      <w:pPr>
        <w:pStyle w:val="NormalArial"/>
      </w:pPr>
      <w:r w:rsidRPr="00A36AA9">
        <w:br w:type="page"/>
      </w:r>
    </w:p>
    <w:p w14:paraId="44A78936" w14:textId="77777777" w:rsidR="0009409C" w:rsidRPr="00A36AA9" w:rsidRDefault="0009409C" w:rsidP="0009409C">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5"/>
        <w:gridCol w:w="6419"/>
        <w:gridCol w:w="1970"/>
      </w:tblGrid>
      <w:tr w:rsidR="0009409C" w14:paraId="45703DAE" w14:textId="77777777" w:rsidTr="005F0D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right w:val="single" w:sz="4" w:space="0" w:color="BFBFBF" w:themeColor="background1" w:themeShade="BF"/>
            </w:tcBorders>
          </w:tcPr>
          <w:p w14:paraId="6A47BD59" w14:textId="77777777" w:rsidR="0009409C" w:rsidRPr="003217D3" w:rsidRDefault="0009409C" w:rsidP="004B5542">
            <w:pPr>
              <w:spacing w:before="0"/>
              <w:rPr>
                <w:rFonts w:ascii="Arial" w:hAnsi="Arial" w:cs="Arial"/>
                <w:b w:val="0"/>
                <w:color w:val="FFFFFF" w:themeColor="background1"/>
              </w:rPr>
            </w:pPr>
            <w:r w:rsidRPr="003217D3">
              <w:rPr>
                <w:rFonts w:ascii="Arial" w:hAnsi="Arial" w:cs="Arial"/>
                <w:color w:val="FFFFFF" w:themeColor="background1"/>
              </w:rPr>
              <w:t>Feedback and complaints</w:t>
            </w:r>
          </w:p>
        </w:tc>
        <w:tc>
          <w:tcPr>
            <w:tcW w:w="1984" w:type="dxa"/>
            <w:tcBorders>
              <w:left w:val="single" w:sz="4" w:space="0" w:color="BFBFBF" w:themeColor="background1" w:themeShade="BF"/>
              <w:bottom w:val="single" w:sz="4" w:space="0" w:color="BFBFBF" w:themeColor="background1" w:themeShade="BF"/>
            </w:tcBorders>
          </w:tcPr>
          <w:p w14:paraId="5D37EC47" w14:textId="77777777" w:rsidR="0009409C" w:rsidRPr="003217D3" w:rsidRDefault="0009409C" w:rsidP="005A48F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9409C" w14:paraId="1353D7C1" w14:textId="77777777" w:rsidTr="005F0D16">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DFB0689" w14:textId="77777777" w:rsidR="0009409C" w:rsidRPr="00244176" w:rsidRDefault="0009409C" w:rsidP="005A48FB">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6521" w:type="dxa"/>
            <w:tcBorders>
              <w:left w:val="single" w:sz="4" w:space="0" w:color="BFBFBF" w:themeColor="background1" w:themeShade="BF"/>
            </w:tcBorders>
            <w:shd w:val="clear" w:color="auto" w:fill="auto"/>
          </w:tcPr>
          <w:p w14:paraId="2236BD2B" w14:textId="77777777" w:rsidR="0009409C" w:rsidRPr="00244176" w:rsidRDefault="0009409C" w:rsidP="004B5542">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984" w:type="dxa"/>
            <w:shd w:val="clear" w:color="auto" w:fill="auto"/>
          </w:tcPr>
          <w:p w14:paraId="2903D6CA" w14:textId="77777777" w:rsidR="0009409C" w:rsidRPr="00CC646C" w:rsidRDefault="008163C3" w:rsidP="005A48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5085003"/>
                <w:placeholder>
                  <w:docPart w:val="BABD4ED023304C8D87D105CBE1906419"/>
                </w:placeholder>
                <w:dropDownList>
                  <w:listItem w:displayText="choose a rating" w:value="choose a rating"/>
                  <w:listItem w:displayText="Compliant" w:value="Compliant"/>
                  <w:listItem w:displayText="Not Compliant" w:value="Not Compliant"/>
                </w:dropDownList>
              </w:sdtPr>
              <w:sdtEndPr/>
              <w:sdtContent>
                <w:r w:rsidR="0009409C" w:rsidRPr="00501C01">
                  <w:rPr>
                    <w:rFonts w:ascii="Arial" w:hAnsi="Arial" w:cs="Arial"/>
                  </w:rPr>
                  <w:t>Compliant</w:t>
                </w:r>
              </w:sdtContent>
            </w:sdt>
            <w:r w:rsidR="0009409C" w:rsidRPr="00501C01">
              <w:rPr>
                <w:rFonts w:ascii="Arial" w:hAnsi="Arial" w:cs="Arial"/>
              </w:rPr>
              <w:t xml:space="preserve"> </w:t>
            </w:r>
          </w:p>
        </w:tc>
      </w:tr>
      <w:tr w:rsidR="0009409C" w14:paraId="5D906F4B" w14:textId="77777777" w:rsidTr="005F0D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288CED3" w14:textId="77777777" w:rsidR="0009409C" w:rsidRPr="00244176" w:rsidRDefault="0009409C" w:rsidP="005A48FB">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6521" w:type="dxa"/>
            <w:tcBorders>
              <w:left w:val="single" w:sz="4" w:space="0" w:color="BFBFBF" w:themeColor="background1" w:themeShade="BF"/>
            </w:tcBorders>
            <w:shd w:val="clear" w:color="auto" w:fill="auto"/>
          </w:tcPr>
          <w:p w14:paraId="2573219C" w14:textId="77777777" w:rsidR="0009409C" w:rsidRPr="00244176" w:rsidRDefault="0009409C" w:rsidP="004B5542">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tcPr>
          <w:p w14:paraId="4CDD36E9" w14:textId="77777777" w:rsidR="0009409C" w:rsidRPr="00CC646C" w:rsidRDefault="008163C3" w:rsidP="005A48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349554"/>
                <w:placeholder>
                  <w:docPart w:val="EA9C94F598E242EA9DD590C9C9583D24"/>
                </w:placeholder>
                <w:dropDownList>
                  <w:listItem w:displayText="choose a rating" w:value="choose a rating"/>
                  <w:listItem w:displayText="Compliant" w:value="Compliant"/>
                  <w:listItem w:displayText="Not Compliant" w:value="Not Compliant"/>
                </w:dropDownList>
              </w:sdtPr>
              <w:sdtEndPr/>
              <w:sdtContent>
                <w:r w:rsidR="0009409C" w:rsidRPr="00501C01">
                  <w:rPr>
                    <w:rFonts w:ascii="Arial" w:hAnsi="Arial" w:cs="Arial"/>
                  </w:rPr>
                  <w:t>Compliant</w:t>
                </w:r>
              </w:sdtContent>
            </w:sdt>
            <w:r w:rsidR="0009409C" w:rsidRPr="00501C01">
              <w:rPr>
                <w:rFonts w:ascii="Arial" w:hAnsi="Arial" w:cs="Arial"/>
              </w:rPr>
              <w:t xml:space="preserve"> </w:t>
            </w:r>
          </w:p>
        </w:tc>
      </w:tr>
      <w:tr w:rsidR="0009409C" w14:paraId="35C4761B" w14:textId="77777777" w:rsidTr="005F0D16">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90A8A9C" w14:textId="77777777" w:rsidR="0009409C" w:rsidRPr="00244176" w:rsidRDefault="0009409C" w:rsidP="005A48FB">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6521" w:type="dxa"/>
            <w:tcBorders>
              <w:left w:val="single" w:sz="4" w:space="0" w:color="BFBFBF" w:themeColor="background1" w:themeShade="BF"/>
            </w:tcBorders>
            <w:shd w:val="clear" w:color="auto" w:fill="auto"/>
          </w:tcPr>
          <w:p w14:paraId="74742789" w14:textId="77777777" w:rsidR="0009409C" w:rsidRPr="00244176" w:rsidRDefault="0009409C" w:rsidP="004B5542">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tcPr>
          <w:p w14:paraId="271D9AB2" w14:textId="77777777" w:rsidR="0009409C" w:rsidRPr="00CC646C" w:rsidRDefault="008163C3" w:rsidP="005A48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4230768"/>
                <w:placeholder>
                  <w:docPart w:val="72684B4D39D54E6587D605E394EB0C9F"/>
                </w:placeholder>
                <w:dropDownList>
                  <w:listItem w:displayText="choose a rating" w:value="choose a rating"/>
                  <w:listItem w:displayText="Compliant" w:value="Compliant"/>
                  <w:listItem w:displayText="Not Compliant" w:value="Not Compliant"/>
                </w:dropDownList>
              </w:sdtPr>
              <w:sdtEndPr/>
              <w:sdtContent>
                <w:r w:rsidR="0009409C" w:rsidRPr="00501C01">
                  <w:rPr>
                    <w:rFonts w:ascii="Arial" w:hAnsi="Arial" w:cs="Arial"/>
                  </w:rPr>
                  <w:t>Compliant</w:t>
                </w:r>
              </w:sdtContent>
            </w:sdt>
            <w:r w:rsidR="0009409C" w:rsidRPr="00501C01">
              <w:rPr>
                <w:rFonts w:ascii="Arial" w:hAnsi="Arial" w:cs="Arial"/>
              </w:rPr>
              <w:t xml:space="preserve"> </w:t>
            </w:r>
          </w:p>
        </w:tc>
      </w:tr>
      <w:tr w:rsidR="0009409C" w14:paraId="26BBAB35" w14:textId="77777777" w:rsidTr="005F0D1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CF3C2AC" w14:textId="77777777" w:rsidR="0009409C" w:rsidRPr="00244176" w:rsidRDefault="0009409C" w:rsidP="005A48FB">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6521" w:type="dxa"/>
            <w:tcBorders>
              <w:left w:val="single" w:sz="4" w:space="0" w:color="BFBFBF" w:themeColor="background1" w:themeShade="BF"/>
            </w:tcBorders>
            <w:shd w:val="clear" w:color="auto" w:fill="auto"/>
          </w:tcPr>
          <w:p w14:paraId="3E802AA8" w14:textId="77777777" w:rsidR="0009409C" w:rsidRPr="00244176" w:rsidRDefault="0009409C" w:rsidP="004B5542">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tcPr>
          <w:p w14:paraId="55F157A1" w14:textId="77777777" w:rsidR="0009409C" w:rsidRPr="00CC646C" w:rsidRDefault="008163C3" w:rsidP="005A48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0836253"/>
                <w:placeholder>
                  <w:docPart w:val="8A370E9B40FC4B67AAB668FE9798E924"/>
                </w:placeholder>
                <w:dropDownList>
                  <w:listItem w:displayText="choose a rating" w:value="choose a rating"/>
                  <w:listItem w:displayText="Compliant" w:value="Compliant"/>
                  <w:listItem w:displayText="Not Compliant" w:value="Not Compliant"/>
                </w:dropDownList>
              </w:sdtPr>
              <w:sdtEndPr/>
              <w:sdtContent>
                <w:r w:rsidR="0009409C" w:rsidRPr="00501C01">
                  <w:rPr>
                    <w:rFonts w:ascii="Arial" w:hAnsi="Arial" w:cs="Arial"/>
                  </w:rPr>
                  <w:t>Compliant</w:t>
                </w:r>
              </w:sdtContent>
            </w:sdt>
            <w:r w:rsidR="0009409C" w:rsidRPr="00501C01">
              <w:rPr>
                <w:rFonts w:ascii="Arial" w:hAnsi="Arial" w:cs="Arial"/>
              </w:rPr>
              <w:t xml:space="preserve"> </w:t>
            </w:r>
          </w:p>
        </w:tc>
      </w:tr>
    </w:tbl>
    <w:p w14:paraId="08A3E36E" w14:textId="77777777" w:rsidR="0009409C" w:rsidRDefault="0009409C" w:rsidP="0009409C">
      <w:pPr>
        <w:pStyle w:val="Heading20"/>
      </w:pPr>
      <w:r w:rsidRPr="00A36AA9">
        <w:t>Findings</w:t>
      </w:r>
    </w:p>
    <w:p w14:paraId="125897E7" w14:textId="77777777" w:rsidR="0009409C" w:rsidRDefault="0009409C" w:rsidP="004B5542">
      <w:pPr>
        <w:pStyle w:val="NormalArial"/>
      </w:pPr>
      <w:r w:rsidRPr="003D5026">
        <w:t xml:space="preserve">I am satisfied based on the Assessment Team’s observations and recommendations that the service complies with the Requirements as outlined in the table above and as a result complies with this Standard. </w:t>
      </w:r>
    </w:p>
    <w:p w14:paraId="6BC84172" w14:textId="77777777" w:rsidR="0009409C" w:rsidRDefault="0009409C" w:rsidP="004B5542">
      <w:pPr>
        <w:pStyle w:val="NormalArial"/>
      </w:pPr>
      <w:r>
        <w:t>Consumers and representatives confirmed they are supported to provide feedback regarding their care and services.</w:t>
      </w:r>
      <w:r w:rsidRPr="007219D2">
        <w:t xml:space="preserve"> </w:t>
      </w:r>
      <w:r>
        <w:t>Staff described the ways they encourage consumers and their representatives to provide feedback, such as advising them to contact the service with any concerns and providing feedback forms in the information packs provided at intake. Management explained the service proactively seeks feedback through regular contact via telephone and home visits undertaken by the case managers.</w:t>
      </w:r>
    </w:p>
    <w:p w14:paraId="7C83AC05" w14:textId="77777777" w:rsidR="0009409C" w:rsidRDefault="0009409C" w:rsidP="004B5542">
      <w:pPr>
        <w:pStyle w:val="NormalArial"/>
      </w:pPr>
      <w:r>
        <w:t>Staff described how they record and escalate complaints and provide advocacy and the Aged Care Quality and Safety Commission complaints resolution brochures to consumers. Management confirmed there is access to an interpreter service which was supported by a consumer account and there is information provided to consumers and their representatives about how to make a complaint or access advocacy in the information pack.</w:t>
      </w:r>
    </w:p>
    <w:p w14:paraId="626B3486" w14:textId="77777777" w:rsidR="0009409C" w:rsidRDefault="0009409C" w:rsidP="004B5542">
      <w:pPr>
        <w:pStyle w:val="NormalArial"/>
      </w:pPr>
      <w:r>
        <w:t>Feedback and complaints data reviewed in consumer progress notes demonstrated the service is reviewing feedback and complaints to inform and improve their service delivery. The electronic health information management system is used to populate a report to enable trending and analysis which is discussed at the quality meetings. Documentation reviewed including the meeting minutes and Plan for Continuous Improvement (PCI) demonstrated the service has a standing agenda item for reviewing complaints data and using this to inform items in continuous improvement.</w:t>
      </w:r>
    </w:p>
    <w:p w14:paraId="45CAEA7F" w14:textId="77777777" w:rsidR="0009409C" w:rsidRDefault="0009409C" w:rsidP="0009409C">
      <w:pPr>
        <w:pStyle w:val="NormalArial"/>
      </w:pPr>
      <w:r>
        <w:br w:type="page"/>
      </w:r>
    </w:p>
    <w:p w14:paraId="1492E09B" w14:textId="77777777" w:rsidR="0009409C" w:rsidRPr="003217D3" w:rsidRDefault="0009409C" w:rsidP="0009409C">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0"/>
        <w:gridCol w:w="1970"/>
      </w:tblGrid>
      <w:tr w:rsidR="0009409C" w14:paraId="09CAE65D" w14:textId="77777777" w:rsidTr="005F0D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61BF654F" w14:textId="77777777" w:rsidR="0009409C" w:rsidRPr="003217D3" w:rsidRDefault="0009409C" w:rsidP="005A48FB">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4" w:type="dxa"/>
            <w:tcBorders>
              <w:left w:val="single" w:sz="4" w:space="0" w:color="BFBFBF" w:themeColor="background1" w:themeShade="BF"/>
            </w:tcBorders>
          </w:tcPr>
          <w:p w14:paraId="069E8116" w14:textId="77777777" w:rsidR="0009409C" w:rsidRPr="003217D3" w:rsidRDefault="0009409C" w:rsidP="005A48F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9409C" w14:paraId="3395A160" w14:textId="77777777" w:rsidTr="005F0D16">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7F42832" w14:textId="77777777" w:rsidR="0009409C" w:rsidRPr="00244176" w:rsidRDefault="0009409C" w:rsidP="005A48F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6521" w:type="dxa"/>
            <w:tcBorders>
              <w:left w:val="single" w:sz="4" w:space="0" w:color="BFBFBF" w:themeColor="background1" w:themeShade="BF"/>
            </w:tcBorders>
            <w:shd w:val="clear" w:color="auto" w:fill="auto"/>
          </w:tcPr>
          <w:p w14:paraId="7CB6D8A8" w14:textId="77777777" w:rsidR="0009409C" w:rsidRPr="00244176" w:rsidRDefault="0009409C" w:rsidP="005A48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0DA2A4B6" w14:textId="77777777" w:rsidR="0009409C" w:rsidRPr="00CC646C" w:rsidRDefault="008163C3" w:rsidP="005A48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6379824"/>
                <w:placeholder>
                  <w:docPart w:val="8071B2A4515445E2AACA3019BD126282"/>
                </w:placeholder>
                <w:dropDownList>
                  <w:listItem w:displayText="choose a rating" w:value="choose a rating"/>
                  <w:listItem w:displayText="Compliant" w:value="Compliant"/>
                  <w:listItem w:displayText="Not Compliant" w:value="Not Compliant"/>
                </w:dropDownList>
              </w:sdtPr>
              <w:sdtEndPr/>
              <w:sdtContent>
                <w:r w:rsidR="0009409C" w:rsidRPr="00501C01">
                  <w:rPr>
                    <w:rFonts w:ascii="Arial" w:hAnsi="Arial" w:cs="Arial"/>
                  </w:rPr>
                  <w:t>Compliant</w:t>
                </w:r>
              </w:sdtContent>
            </w:sdt>
            <w:r w:rsidR="0009409C" w:rsidRPr="00501C01">
              <w:rPr>
                <w:rFonts w:ascii="Arial" w:hAnsi="Arial" w:cs="Arial"/>
              </w:rPr>
              <w:t xml:space="preserve"> </w:t>
            </w:r>
          </w:p>
        </w:tc>
      </w:tr>
      <w:tr w:rsidR="0009409C" w14:paraId="7E432934" w14:textId="77777777" w:rsidTr="005F0D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E5CAFC0" w14:textId="77777777" w:rsidR="0009409C" w:rsidRPr="00244176" w:rsidRDefault="0009409C" w:rsidP="005A48F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6521" w:type="dxa"/>
            <w:tcBorders>
              <w:left w:val="single" w:sz="4" w:space="0" w:color="BFBFBF" w:themeColor="background1" w:themeShade="BF"/>
            </w:tcBorders>
            <w:shd w:val="clear" w:color="auto" w:fill="auto"/>
          </w:tcPr>
          <w:p w14:paraId="14CF245B" w14:textId="77777777" w:rsidR="0009409C" w:rsidRPr="00244176" w:rsidRDefault="0009409C" w:rsidP="005A48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4" w:type="dxa"/>
            <w:shd w:val="clear" w:color="auto" w:fill="auto"/>
          </w:tcPr>
          <w:p w14:paraId="69B27519" w14:textId="77777777" w:rsidR="0009409C" w:rsidRPr="00CC646C" w:rsidRDefault="008163C3" w:rsidP="005A48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4344329"/>
                <w:placeholder>
                  <w:docPart w:val="9EBE99BAAB2346FAA77E7F0E1E91CC83"/>
                </w:placeholder>
                <w:dropDownList>
                  <w:listItem w:displayText="choose a rating" w:value="choose a rating"/>
                  <w:listItem w:displayText="Compliant" w:value="Compliant"/>
                  <w:listItem w:displayText="Not Compliant" w:value="Not Compliant"/>
                </w:dropDownList>
              </w:sdtPr>
              <w:sdtEndPr/>
              <w:sdtContent>
                <w:r w:rsidR="0009409C" w:rsidRPr="00501C01">
                  <w:rPr>
                    <w:rFonts w:ascii="Arial" w:hAnsi="Arial" w:cs="Arial"/>
                  </w:rPr>
                  <w:t>Compliant</w:t>
                </w:r>
              </w:sdtContent>
            </w:sdt>
            <w:r w:rsidR="0009409C" w:rsidRPr="00501C01">
              <w:rPr>
                <w:rFonts w:ascii="Arial" w:hAnsi="Arial" w:cs="Arial"/>
              </w:rPr>
              <w:t xml:space="preserve"> </w:t>
            </w:r>
          </w:p>
        </w:tc>
      </w:tr>
      <w:tr w:rsidR="0009409C" w14:paraId="2CC5BF4C" w14:textId="77777777" w:rsidTr="005F0D16">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190AA05" w14:textId="77777777" w:rsidR="0009409C" w:rsidRPr="00244176" w:rsidRDefault="0009409C" w:rsidP="005A48F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6521" w:type="dxa"/>
            <w:tcBorders>
              <w:left w:val="single" w:sz="4" w:space="0" w:color="BFBFBF" w:themeColor="background1" w:themeShade="BF"/>
            </w:tcBorders>
            <w:shd w:val="clear" w:color="auto" w:fill="auto"/>
          </w:tcPr>
          <w:p w14:paraId="55D78504" w14:textId="77777777" w:rsidR="0009409C" w:rsidRPr="00244176" w:rsidRDefault="0009409C" w:rsidP="005A48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4" w:type="dxa"/>
            <w:shd w:val="clear" w:color="auto" w:fill="auto"/>
          </w:tcPr>
          <w:p w14:paraId="4816C664" w14:textId="77777777" w:rsidR="0009409C" w:rsidRPr="00CC646C" w:rsidRDefault="008163C3" w:rsidP="005A48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0307468"/>
                <w:placeholder>
                  <w:docPart w:val="42D212E5902146D0AE428234199F437E"/>
                </w:placeholder>
                <w:dropDownList>
                  <w:listItem w:displayText="choose a rating" w:value="choose a rating"/>
                  <w:listItem w:displayText="Compliant" w:value="Compliant"/>
                  <w:listItem w:displayText="Not Compliant" w:value="Not Compliant"/>
                </w:dropDownList>
              </w:sdtPr>
              <w:sdtEndPr/>
              <w:sdtContent>
                <w:r w:rsidR="0009409C" w:rsidRPr="00501C01">
                  <w:rPr>
                    <w:rFonts w:ascii="Arial" w:hAnsi="Arial" w:cs="Arial"/>
                  </w:rPr>
                  <w:t>Compliant</w:t>
                </w:r>
              </w:sdtContent>
            </w:sdt>
            <w:r w:rsidR="0009409C" w:rsidRPr="00501C01">
              <w:rPr>
                <w:rFonts w:ascii="Arial" w:hAnsi="Arial" w:cs="Arial"/>
              </w:rPr>
              <w:t xml:space="preserve"> </w:t>
            </w:r>
          </w:p>
        </w:tc>
      </w:tr>
      <w:tr w:rsidR="0009409C" w14:paraId="33C013D2" w14:textId="77777777" w:rsidTr="005F0D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9489FB3" w14:textId="77777777" w:rsidR="0009409C" w:rsidRPr="00244176" w:rsidRDefault="0009409C" w:rsidP="005A48F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6521" w:type="dxa"/>
            <w:tcBorders>
              <w:left w:val="single" w:sz="4" w:space="0" w:color="BFBFBF" w:themeColor="background1" w:themeShade="BF"/>
            </w:tcBorders>
            <w:shd w:val="clear" w:color="auto" w:fill="auto"/>
          </w:tcPr>
          <w:p w14:paraId="32236EBE" w14:textId="77777777" w:rsidR="0009409C" w:rsidRPr="00244176" w:rsidRDefault="0009409C" w:rsidP="005A48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4" w:type="dxa"/>
            <w:shd w:val="clear" w:color="auto" w:fill="auto"/>
          </w:tcPr>
          <w:p w14:paraId="145C4B43" w14:textId="77777777" w:rsidR="0009409C" w:rsidRPr="00CC646C" w:rsidRDefault="008163C3" w:rsidP="005A48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0227213"/>
                <w:placeholder>
                  <w:docPart w:val="7E387E92466640BF9DF12D1C44EAFFE5"/>
                </w:placeholder>
                <w:dropDownList>
                  <w:listItem w:displayText="choose a rating" w:value="choose a rating"/>
                  <w:listItem w:displayText="Compliant" w:value="Compliant"/>
                  <w:listItem w:displayText="Not Compliant" w:value="Not Compliant"/>
                </w:dropDownList>
              </w:sdtPr>
              <w:sdtEndPr/>
              <w:sdtContent>
                <w:r w:rsidR="0009409C" w:rsidRPr="00501C01">
                  <w:rPr>
                    <w:rFonts w:ascii="Arial" w:hAnsi="Arial" w:cs="Arial"/>
                  </w:rPr>
                  <w:t>Compliant</w:t>
                </w:r>
              </w:sdtContent>
            </w:sdt>
            <w:r w:rsidR="0009409C" w:rsidRPr="00501C01">
              <w:rPr>
                <w:rFonts w:ascii="Arial" w:hAnsi="Arial" w:cs="Arial"/>
              </w:rPr>
              <w:t xml:space="preserve"> </w:t>
            </w:r>
          </w:p>
        </w:tc>
      </w:tr>
      <w:tr w:rsidR="0009409C" w14:paraId="2C4C129C" w14:textId="77777777" w:rsidTr="005F0D16">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AC527E4" w14:textId="77777777" w:rsidR="0009409C" w:rsidRPr="00244176" w:rsidRDefault="0009409C" w:rsidP="005A48F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6521" w:type="dxa"/>
            <w:tcBorders>
              <w:left w:val="single" w:sz="4" w:space="0" w:color="BFBFBF" w:themeColor="background1" w:themeShade="BF"/>
            </w:tcBorders>
            <w:shd w:val="clear" w:color="auto" w:fill="auto"/>
          </w:tcPr>
          <w:p w14:paraId="28985668" w14:textId="77777777" w:rsidR="0009409C" w:rsidRPr="00244176" w:rsidRDefault="0009409C" w:rsidP="005A48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tcPr>
          <w:p w14:paraId="7737A1EE" w14:textId="77777777" w:rsidR="0009409C" w:rsidRPr="00CC646C" w:rsidRDefault="008163C3" w:rsidP="005A48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7765765"/>
                <w:placeholder>
                  <w:docPart w:val="A8B06CE7CAF44159AD28A425D7E2FBE3"/>
                </w:placeholder>
                <w:dropDownList>
                  <w:listItem w:displayText="choose a rating" w:value="choose a rating"/>
                  <w:listItem w:displayText="Compliant" w:value="Compliant"/>
                  <w:listItem w:displayText="Not Compliant" w:value="Not Compliant"/>
                </w:dropDownList>
              </w:sdtPr>
              <w:sdtEndPr/>
              <w:sdtContent>
                <w:r w:rsidR="0009409C" w:rsidRPr="00501C01">
                  <w:rPr>
                    <w:rFonts w:ascii="Arial" w:hAnsi="Arial" w:cs="Arial"/>
                  </w:rPr>
                  <w:t>Compliant</w:t>
                </w:r>
              </w:sdtContent>
            </w:sdt>
            <w:r w:rsidR="0009409C" w:rsidRPr="00501C01">
              <w:rPr>
                <w:rFonts w:ascii="Arial" w:hAnsi="Arial" w:cs="Arial"/>
              </w:rPr>
              <w:t xml:space="preserve"> </w:t>
            </w:r>
          </w:p>
        </w:tc>
      </w:tr>
    </w:tbl>
    <w:p w14:paraId="7D72BAEB" w14:textId="77777777" w:rsidR="0009409C" w:rsidRDefault="0009409C" w:rsidP="0009409C">
      <w:pPr>
        <w:pStyle w:val="Heading20"/>
      </w:pPr>
      <w:r w:rsidRPr="00A36AA9">
        <w:t>Findings</w:t>
      </w:r>
    </w:p>
    <w:p w14:paraId="3579B7D1" w14:textId="77777777" w:rsidR="0009409C" w:rsidRDefault="0009409C" w:rsidP="004B5542">
      <w:pPr>
        <w:pStyle w:val="NormalArial"/>
      </w:pPr>
      <w:r w:rsidRPr="003D5026">
        <w:t xml:space="preserve">I am satisfied based on the Assessment Team’s observations and recommendations that the service complies with the Requirements as outlined in the table above and as a result complies with this Standard. </w:t>
      </w:r>
    </w:p>
    <w:p w14:paraId="198D9CE0" w14:textId="77777777" w:rsidR="0009409C" w:rsidRDefault="0009409C" w:rsidP="004B5542">
      <w:pPr>
        <w:pStyle w:val="NormalArial"/>
      </w:pPr>
      <w:r>
        <w:t>The consumer service schedules demonstrated shifts were permanently allocated to regular staff. Management described how the service undertakes workforce planning to understand the number of staff they require through forecast planning of staff requirements, strict hiring requirements aimed at quality workforce growth, and the use of brokering providers.</w:t>
      </w:r>
    </w:p>
    <w:p w14:paraId="68C80FF2" w14:textId="77777777" w:rsidR="0009409C" w:rsidRDefault="0009409C" w:rsidP="004B5542">
      <w:pPr>
        <w:pStyle w:val="NormalArial"/>
      </w:pPr>
      <w:r>
        <w:t>Consumers and representatives described staff as kind, gentle and caring when delivering their care and services. Consumer information is available to internal support workers through the mobile phone application or subcontracted staff through service requests. A review of consumer documentation demonstrated consumer preferences and values are identified.</w:t>
      </w:r>
    </w:p>
    <w:p w14:paraId="5E189732" w14:textId="77777777" w:rsidR="0009409C" w:rsidRDefault="0009409C" w:rsidP="004B5542">
      <w:pPr>
        <w:pStyle w:val="NormalArial"/>
      </w:pPr>
      <w:r>
        <w:t xml:space="preserve">Staff confirmed the service assesses their competency through their experience and/or qualifications and through regular discussions with management. Management confirmed they determine staff competency and capability through reviewing experience, certifications of qualifications, and up to date police checks. For brokered service providers, such as podiatry, the service requires evidence of documentation of qualifications and registrations where appropriate, including the checking of contractor registration status with </w:t>
      </w:r>
      <w:r w:rsidRPr="00915A50">
        <w:t>Australian Health Practitioner Regulation Agency</w:t>
      </w:r>
      <w:r>
        <w:t xml:space="preserve"> (</w:t>
      </w:r>
      <w:proofErr w:type="spellStart"/>
      <w:r>
        <w:t>Ahpra</w:t>
      </w:r>
      <w:proofErr w:type="spellEnd"/>
      <w:r>
        <w:t>).</w:t>
      </w:r>
    </w:p>
    <w:p w14:paraId="706D42A9" w14:textId="77777777" w:rsidR="0009409C" w:rsidRDefault="0009409C" w:rsidP="004B5542">
      <w:pPr>
        <w:pStyle w:val="NormalArial"/>
      </w:pPr>
      <w:r>
        <w:t xml:space="preserve">The service is developing a system to train and supporting the workforce to deliver outcomes required by the standards. Staff confirmed they attend an induction on commencement as well as being able to access training and relevant information through the mobile telephone application. Management provided a training schedule for all staff indicating modules already completed online and modules yet to be completed. All staff receive updates regarding </w:t>
      </w:r>
      <w:r>
        <w:lastRenderedPageBreak/>
        <w:t>legislative changes via a mobile tele</w:t>
      </w:r>
      <w:r w:rsidRPr="00E02271">
        <w:rPr>
          <w:color w:val="auto"/>
        </w:rPr>
        <w:t xml:space="preserve">phone application </w:t>
      </w:r>
      <w:r>
        <w:t>following weekly meetings which is acknowledged that staff have read the update.</w:t>
      </w:r>
    </w:p>
    <w:p w14:paraId="2AA34402" w14:textId="77777777" w:rsidR="0009409C" w:rsidRPr="002D3AC1" w:rsidRDefault="0009409C" w:rsidP="004B5542">
      <w:pPr>
        <w:rPr>
          <w:rFonts w:ascii="Arial" w:hAnsi="Arial" w:cs="Arial"/>
        </w:rPr>
      </w:pPr>
      <w:r w:rsidRPr="002D3AC1">
        <w:rPr>
          <w:rFonts w:ascii="Arial" w:hAnsi="Arial" w:cs="Arial"/>
        </w:rPr>
        <w:t>Consumers and representatives explained they can provide feedback to the service regarding staff performance</w:t>
      </w:r>
      <w:r>
        <w:rPr>
          <w:rFonts w:ascii="Arial" w:hAnsi="Arial" w:cs="Arial"/>
        </w:rPr>
        <w:t xml:space="preserve"> and the Approved Provider response indicated completion of a recent survey and plans to continue this in the future</w:t>
      </w:r>
      <w:r w:rsidRPr="002D3AC1">
        <w:rPr>
          <w:rFonts w:ascii="Arial" w:hAnsi="Arial" w:cs="Arial"/>
        </w:rPr>
        <w:t xml:space="preserve">. Staff confirmed participating in informal discussions with management regarding performance when an issue arises, or a complaint is received. The </w:t>
      </w:r>
      <w:r>
        <w:rPr>
          <w:rFonts w:ascii="Arial" w:hAnsi="Arial" w:cs="Arial"/>
        </w:rPr>
        <w:t xml:space="preserve">Approved Provider response confirmed that a formalised performance management process has now been implemented with completion of performance reviews for employees. </w:t>
      </w:r>
      <w:r w:rsidRPr="002D3AC1">
        <w:rPr>
          <w:rFonts w:ascii="Arial" w:hAnsi="Arial" w:cs="Arial"/>
        </w:rPr>
        <w:t xml:space="preserve"> </w:t>
      </w:r>
    </w:p>
    <w:p w14:paraId="5474C8E2" w14:textId="77777777" w:rsidR="0009409C" w:rsidRPr="00A36AA9" w:rsidRDefault="0009409C" w:rsidP="0009409C">
      <w:pPr>
        <w:pStyle w:val="NormalArial"/>
      </w:pPr>
      <w:r w:rsidRPr="00A36AA9">
        <w:br w:type="page"/>
      </w:r>
    </w:p>
    <w:p w14:paraId="1F4B5CDF" w14:textId="77777777" w:rsidR="0009409C" w:rsidRPr="00A36AA9" w:rsidRDefault="0009409C" w:rsidP="0009409C">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3"/>
        <w:gridCol w:w="1967"/>
      </w:tblGrid>
      <w:tr w:rsidR="0009409C" w14:paraId="2E048AFF" w14:textId="77777777" w:rsidTr="005F0D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29369787" w14:textId="77777777" w:rsidR="0009409C" w:rsidRPr="003217D3" w:rsidRDefault="0009409C" w:rsidP="005A48FB">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4" w:type="dxa"/>
            <w:tcBorders>
              <w:left w:val="single" w:sz="4" w:space="0" w:color="BFBFBF" w:themeColor="background1" w:themeShade="BF"/>
            </w:tcBorders>
          </w:tcPr>
          <w:p w14:paraId="2E5FD895" w14:textId="77777777" w:rsidR="0009409C" w:rsidRPr="003217D3" w:rsidRDefault="0009409C" w:rsidP="005A48F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09409C" w14:paraId="39BA9946" w14:textId="77777777" w:rsidTr="005F0D16">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F551B52" w14:textId="77777777" w:rsidR="0009409C" w:rsidRPr="00244176" w:rsidRDefault="0009409C" w:rsidP="005A48FB">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6521" w:type="dxa"/>
            <w:tcBorders>
              <w:left w:val="single" w:sz="4" w:space="0" w:color="BFBFBF" w:themeColor="background1" w:themeShade="BF"/>
            </w:tcBorders>
            <w:shd w:val="clear" w:color="auto" w:fill="auto"/>
          </w:tcPr>
          <w:p w14:paraId="7F060BF3" w14:textId="77777777" w:rsidR="0009409C" w:rsidRPr="00244176" w:rsidRDefault="0009409C" w:rsidP="005A48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tcPr>
          <w:p w14:paraId="26057086" w14:textId="77777777" w:rsidR="0009409C" w:rsidRPr="00CC646C" w:rsidRDefault="008163C3" w:rsidP="005A48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5677533"/>
                <w:placeholder>
                  <w:docPart w:val="FABB7B44DB6B45FBA1CFF98C28CBB203"/>
                </w:placeholder>
                <w:dropDownList>
                  <w:listItem w:displayText="choose a rating" w:value="choose a rating"/>
                  <w:listItem w:displayText="Compliant" w:value="Compliant"/>
                  <w:listItem w:displayText="Not Compliant" w:value="Not Compliant"/>
                </w:dropDownList>
              </w:sdtPr>
              <w:sdtEndPr/>
              <w:sdtContent>
                <w:r w:rsidR="0009409C" w:rsidRPr="00501C01">
                  <w:rPr>
                    <w:rFonts w:ascii="Arial" w:hAnsi="Arial" w:cs="Arial"/>
                  </w:rPr>
                  <w:t>Compliant</w:t>
                </w:r>
              </w:sdtContent>
            </w:sdt>
            <w:r w:rsidR="0009409C" w:rsidRPr="00501C01">
              <w:rPr>
                <w:rFonts w:ascii="Arial" w:hAnsi="Arial" w:cs="Arial"/>
              </w:rPr>
              <w:t xml:space="preserve"> </w:t>
            </w:r>
          </w:p>
        </w:tc>
      </w:tr>
      <w:tr w:rsidR="0009409C" w14:paraId="129C5874" w14:textId="77777777" w:rsidTr="005F0D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696EF0A" w14:textId="77777777" w:rsidR="0009409C" w:rsidRPr="00244176" w:rsidRDefault="0009409C" w:rsidP="005A48FB">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6521" w:type="dxa"/>
            <w:tcBorders>
              <w:left w:val="single" w:sz="4" w:space="0" w:color="BFBFBF" w:themeColor="background1" w:themeShade="BF"/>
            </w:tcBorders>
            <w:shd w:val="clear" w:color="auto" w:fill="auto"/>
          </w:tcPr>
          <w:p w14:paraId="275D3FF4" w14:textId="77777777" w:rsidR="0009409C" w:rsidRPr="00244176" w:rsidRDefault="0009409C" w:rsidP="005A48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84" w:type="dxa"/>
            <w:shd w:val="clear" w:color="auto" w:fill="auto"/>
          </w:tcPr>
          <w:p w14:paraId="3F6B4E01" w14:textId="77777777" w:rsidR="0009409C" w:rsidRPr="00CC646C" w:rsidRDefault="008163C3" w:rsidP="005A48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6463489"/>
                <w:placeholder>
                  <w:docPart w:val="9410F5DC54F74B71BC1C02F166A30E18"/>
                </w:placeholder>
                <w:dropDownList>
                  <w:listItem w:displayText="choose a rating" w:value="choose a rating"/>
                  <w:listItem w:displayText="Compliant" w:value="Compliant"/>
                  <w:listItem w:displayText="Not Compliant" w:value="Not Compliant"/>
                </w:dropDownList>
              </w:sdtPr>
              <w:sdtEndPr/>
              <w:sdtContent>
                <w:r w:rsidR="0009409C" w:rsidRPr="00501C01">
                  <w:rPr>
                    <w:rFonts w:ascii="Arial" w:hAnsi="Arial" w:cs="Arial"/>
                  </w:rPr>
                  <w:t>Compliant</w:t>
                </w:r>
              </w:sdtContent>
            </w:sdt>
            <w:r w:rsidR="0009409C" w:rsidRPr="00501C01">
              <w:rPr>
                <w:rFonts w:ascii="Arial" w:hAnsi="Arial" w:cs="Arial"/>
              </w:rPr>
              <w:t xml:space="preserve"> </w:t>
            </w:r>
          </w:p>
        </w:tc>
      </w:tr>
      <w:tr w:rsidR="0009409C" w14:paraId="577A7059" w14:textId="77777777" w:rsidTr="005F0D16">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2FA16B0" w14:textId="77777777" w:rsidR="0009409C" w:rsidRPr="00244176" w:rsidRDefault="0009409C" w:rsidP="005A48FB">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521" w:type="dxa"/>
            <w:tcBorders>
              <w:left w:val="single" w:sz="4" w:space="0" w:color="BFBFBF" w:themeColor="background1" w:themeShade="BF"/>
            </w:tcBorders>
            <w:shd w:val="clear" w:color="auto" w:fill="auto"/>
          </w:tcPr>
          <w:p w14:paraId="1F45086D" w14:textId="77777777" w:rsidR="0009409C" w:rsidRPr="00244176" w:rsidRDefault="0009409C" w:rsidP="005A48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660F0B3" w14:textId="77777777" w:rsidR="0009409C" w:rsidRPr="00244176" w:rsidRDefault="0009409C" w:rsidP="005A48F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FFED839" w14:textId="77777777" w:rsidR="0009409C" w:rsidRPr="00244176" w:rsidRDefault="0009409C" w:rsidP="005A48F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2EB9CA57" w14:textId="77777777" w:rsidR="0009409C" w:rsidRPr="00244176" w:rsidRDefault="0009409C" w:rsidP="005A48F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289437F6" w14:textId="77777777" w:rsidR="0009409C" w:rsidRPr="00244176" w:rsidRDefault="0009409C" w:rsidP="005A48F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59338F5D" w14:textId="77777777" w:rsidR="0009409C" w:rsidRPr="00244176" w:rsidRDefault="0009409C" w:rsidP="005A48F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2A0FC910" w14:textId="77777777" w:rsidR="0009409C" w:rsidRPr="00244176" w:rsidRDefault="0009409C" w:rsidP="005A48F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tcPr>
          <w:p w14:paraId="3AA14254" w14:textId="77777777" w:rsidR="0009409C" w:rsidRPr="00CC646C" w:rsidRDefault="008163C3" w:rsidP="005A48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0839542"/>
                <w:placeholder>
                  <w:docPart w:val="F78E3CAD751F49C386FCB89015ABD71A"/>
                </w:placeholder>
                <w:dropDownList>
                  <w:listItem w:displayText="choose a rating" w:value="choose a rating"/>
                  <w:listItem w:displayText="Compliant" w:value="Compliant"/>
                  <w:listItem w:displayText="Not Compliant" w:value="Not Compliant"/>
                </w:dropDownList>
              </w:sdtPr>
              <w:sdtEndPr/>
              <w:sdtContent>
                <w:r w:rsidR="0009409C" w:rsidRPr="00501C01">
                  <w:rPr>
                    <w:rFonts w:ascii="Arial" w:hAnsi="Arial" w:cs="Arial"/>
                  </w:rPr>
                  <w:t>Compliant</w:t>
                </w:r>
              </w:sdtContent>
            </w:sdt>
            <w:r w:rsidR="0009409C" w:rsidRPr="00501C01">
              <w:rPr>
                <w:rFonts w:ascii="Arial" w:hAnsi="Arial" w:cs="Arial"/>
              </w:rPr>
              <w:t xml:space="preserve"> </w:t>
            </w:r>
          </w:p>
        </w:tc>
      </w:tr>
      <w:tr w:rsidR="0009409C" w14:paraId="576F3F7B" w14:textId="77777777" w:rsidTr="005F0D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F34EC63" w14:textId="77777777" w:rsidR="0009409C" w:rsidRPr="00244176" w:rsidRDefault="0009409C" w:rsidP="005A48FB">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6521" w:type="dxa"/>
            <w:tcBorders>
              <w:left w:val="single" w:sz="4" w:space="0" w:color="BFBFBF" w:themeColor="background1" w:themeShade="BF"/>
            </w:tcBorders>
            <w:shd w:val="clear" w:color="auto" w:fill="auto"/>
          </w:tcPr>
          <w:p w14:paraId="7C5D5493" w14:textId="77777777" w:rsidR="0009409C" w:rsidRPr="00244176" w:rsidRDefault="0009409C" w:rsidP="005A48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382779A" w14:textId="77777777" w:rsidR="0009409C" w:rsidRPr="00244176" w:rsidRDefault="0009409C" w:rsidP="005A48F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5F330D82" w14:textId="77777777" w:rsidR="0009409C" w:rsidRPr="00244176" w:rsidRDefault="0009409C" w:rsidP="005A48F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449A27C4" w14:textId="77777777" w:rsidR="0009409C" w:rsidRPr="00244176" w:rsidRDefault="0009409C" w:rsidP="005A48F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68F4677D" w14:textId="77777777" w:rsidR="0009409C" w:rsidRPr="00244176" w:rsidRDefault="0009409C" w:rsidP="005A48F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tcPr>
          <w:p w14:paraId="033305B9" w14:textId="77777777" w:rsidR="0009409C" w:rsidRPr="00CC646C" w:rsidRDefault="008163C3" w:rsidP="005A48F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5143184"/>
                <w:placeholder>
                  <w:docPart w:val="4F7F45DB86DB4FD682E0996E2A7C8551"/>
                </w:placeholder>
                <w:dropDownList>
                  <w:listItem w:displayText="choose a rating" w:value="choose a rating"/>
                  <w:listItem w:displayText="Compliant" w:value="Compliant"/>
                  <w:listItem w:displayText="Not Compliant" w:value="Not Compliant"/>
                </w:dropDownList>
              </w:sdtPr>
              <w:sdtEndPr/>
              <w:sdtContent>
                <w:r w:rsidR="0009409C" w:rsidRPr="00501C01">
                  <w:rPr>
                    <w:rFonts w:ascii="Arial" w:hAnsi="Arial" w:cs="Arial"/>
                  </w:rPr>
                  <w:t>Compliant</w:t>
                </w:r>
              </w:sdtContent>
            </w:sdt>
            <w:r w:rsidR="0009409C" w:rsidRPr="00501C01">
              <w:rPr>
                <w:rFonts w:ascii="Arial" w:hAnsi="Arial" w:cs="Arial"/>
              </w:rPr>
              <w:t xml:space="preserve"> </w:t>
            </w:r>
          </w:p>
        </w:tc>
      </w:tr>
      <w:tr w:rsidR="0009409C" w14:paraId="14B3B032" w14:textId="77777777" w:rsidTr="005F0D16">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1E33125" w14:textId="77777777" w:rsidR="0009409C" w:rsidRPr="00244176" w:rsidRDefault="0009409C" w:rsidP="005A48FB">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6521" w:type="dxa"/>
            <w:tcBorders>
              <w:left w:val="single" w:sz="4" w:space="0" w:color="BFBFBF" w:themeColor="background1" w:themeShade="BF"/>
            </w:tcBorders>
            <w:shd w:val="clear" w:color="auto" w:fill="auto"/>
          </w:tcPr>
          <w:p w14:paraId="63E132A7" w14:textId="77777777" w:rsidR="0009409C" w:rsidRPr="00244176" w:rsidRDefault="0009409C" w:rsidP="005A48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161252E" w14:textId="77777777" w:rsidR="0009409C" w:rsidRPr="00244176" w:rsidRDefault="0009409C" w:rsidP="005A48F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16DC40DC" w14:textId="77777777" w:rsidR="0009409C" w:rsidRPr="00244176" w:rsidRDefault="0009409C" w:rsidP="005A48F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1AB10806" w14:textId="77777777" w:rsidR="0009409C" w:rsidRPr="00244176" w:rsidRDefault="0009409C" w:rsidP="005A48F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tcPr>
          <w:p w14:paraId="148D8854" w14:textId="77777777" w:rsidR="0009409C" w:rsidRPr="00CC646C" w:rsidRDefault="008163C3" w:rsidP="005A48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3139471"/>
                <w:placeholder>
                  <w:docPart w:val="1D10066C1FB24639A0509C9FD4E75BFB"/>
                </w:placeholder>
                <w:dropDownList>
                  <w:listItem w:displayText="choose a rating" w:value="choose a rating"/>
                  <w:listItem w:displayText="Compliant" w:value="Compliant"/>
                  <w:listItem w:displayText="Not Compliant" w:value="Not Compliant"/>
                </w:dropDownList>
              </w:sdtPr>
              <w:sdtEndPr/>
              <w:sdtContent>
                <w:r w:rsidR="0009409C" w:rsidRPr="00501C01">
                  <w:rPr>
                    <w:rFonts w:ascii="Arial" w:hAnsi="Arial" w:cs="Arial"/>
                  </w:rPr>
                  <w:t>Compliant</w:t>
                </w:r>
              </w:sdtContent>
            </w:sdt>
            <w:r w:rsidR="0009409C" w:rsidRPr="00501C01">
              <w:rPr>
                <w:rFonts w:ascii="Arial" w:hAnsi="Arial" w:cs="Arial"/>
              </w:rPr>
              <w:t xml:space="preserve"> </w:t>
            </w:r>
          </w:p>
        </w:tc>
      </w:tr>
    </w:tbl>
    <w:p w14:paraId="4C7B320C" w14:textId="77777777" w:rsidR="0009409C" w:rsidRDefault="0009409C" w:rsidP="0009409C">
      <w:pPr>
        <w:pStyle w:val="Heading20"/>
      </w:pPr>
      <w:r w:rsidRPr="00A36AA9">
        <w:t>Findings</w:t>
      </w:r>
    </w:p>
    <w:p w14:paraId="2D3BE5EE" w14:textId="77777777" w:rsidR="0009409C" w:rsidRDefault="0009409C" w:rsidP="004B5542">
      <w:pPr>
        <w:pStyle w:val="NormalArial"/>
      </w:pPr>
      <w:r w:rsidRPr="003D5026">
        <w:t xml:space="preserve">I am satisfied based on the Assessment Team’s observations and recommendations that the service complies with the Requirements as outlined in the table above and as a result complies with this Standard. </w:t>
      </w:r>
    </w:p>
    <w:p w14:paraId="6DF0A0B1" w14:textId="77777777" w:rsidR="0009409C" w:rsidRDefault="0009409C" w:rsidP="004B5542">
      <w:pPr>
        <w:pStyle w:val="NormalArial"/>
      </w:pPr>
      <w:r>
        <w:t>Consumers and representatives confirmed they can provide feedback and input into the development and provision of their care and services. Management described how the service supports feedback from consumers and representatives which contributes to broader service improvements and informs the continuous improvement plan.</w:t>
      </w:r>
    </w:p>
    <w:p w14:paraId="4351A036" w14:textId="77777777" w:rsidR="0009409C" w:rsidRPr="006B4A5B" w:rsidRDefault="0009409C" w:rsidP="004B5542">
      <w:pPr>
        <w:rPr>
          <w:rFonts w:ascii="Arial" w:hAnsi="Arial" w:cs="Arial"/>
        </w:rPr>
      </w:pPr>
      <w:r w:rsidRPr="006B4A5B">
        <w:rPr>
          <w:rFonts w:ascii="Arial" w:hAnsi="Arial" w:cs="Arial"/>
        </w:rPr>
        <w:t xml:space="preserve">The service has a sole director who retains oversight of governance. Management confirmed they monitor data or information through progress notes, regular contact with consumers and </w:t>
      </w:r>
      <w:r w:rsidRPr="006B4A5B">
        <w:rPr>
          <w:rFonts w:ascii="Arial" w:hAnsi="Arial" w:cs="Arial"/>
        </w:rPr>
        <w:lastRenderedPageBreak/>
        <w:t xml:space="preserve">annual reviews of consumers to ensure care and services are being delivered safely, effectively and in line with best practice. This includes any feedback received from consumers and reports from brokered service providers. </w:t>
      </w:r>
      <w:r w:rsidRPr="00615641">
        <w:rPr>
          <w:rFonts w:ascii="Arial" w:hAnsi="Arial" w:cs="Arial"/>
        </w:rPr>
        <w:t>Where possible, the service attempts to match support workers who share the same culture, religion, language, and gender preference to consumer needs.</w:t>
      </w:r>
    </w:p>
    <w:p w14:paraId="2D7BFF7A" w14:textId="77777777" w:rsidR="0009409C" w:rsidRDefault="0009409C" w:rsidP="004B5542">
      <w:pPr>
        <w:pStyle w:val="NormalArial"/>
      </w:pPr>
      <w:r>
        <w:t xml:space="preserve">The service has effective organisation wide governance systems in place to support workforce governance. Staff confirmed they have access to detailed information through either the electronic health information management system or through tasks noted in consumer care plans, to help staff understand their roles and key responsibilities, as well as current information related to the consumer conditions, needs and preferences. </w:t>
      </w:r>
    </w:p>
    <w:p w14:paraId="0904A638" w14:textId="77777777" w:rsidR="0009409C" w:rsidRDefault="0009409C" w:rsidP="004B5542">
      <w:pPr>
        <w:pStyle w:val="NormalArial"/>
      </w:pPr>
      <w:r>
        <w:t>There is a continuous improvement plan informed by staff observation, incidents, complaints, consumer reviews and risk identification. Effective financial governance systems are in place to manage the resources and financial requirements to ensure continued delivery of quality care and services. Management maintains oversight of income and expenditure through unspent fund reviews and budget estimates, including consumer expenditure and workforce budgets.</w:t>
      </w:r>
    </w:p>
    <w:p w14:paraId="12695CFB" w14:textId="77777777" w:rsidR="0009409C" w:rsidRDefault="0009409C" w:rsidP="004B5542">
      <w:pPr>
        <w:pStyle w:val="NormalArial"/>
      </w:pPr>
      <w:r>
        <w:t>All staff are provided with a position description and confirm understanding of their roles and responsibilities. Management advised they verify staff qualifications, relevant registrations and conduct competency assessments. The service requires their brokered providers have minimum qualifications or capacity to undertake the service request. The service has implemented a training schedule to include mandatory training requirements. Management receives updates from relevant regulatory bodies including the Department of Health and Aged Care and the Aged Care Quality and Safety Commission, with information distributed to staff and consumers as appropriate.</w:t>
      </w:r>
    </w:p>
    <w:p w14:paraId="6F20CA38" w14:textId="77777777" w:rsidR="0009409C" w:rsidRDefault="0009409C" w:rsidP="004B5542">
      <w:pPr>
        <w:rPr>
          <w:rFonts w:ascii="Arial" w:hAnsi="Arial" w:cs="Arial"/>
        </w:rPr>
      </w:pPr>
      <w:r w:rsidRPr="008C59BE">
        <w:rPr>
          <w:rFonts w:ascii="Arial" w:hAnsi="Arial" w:cs="Arial"/>
        </w:rPr>
        <w:t>The service has systems and processes in place to ensure complaints and feedback are effectively captured, recorded, escalated, and resolved. The service practices an open disclosure process informed through their Open Disclosure Policy and analyses complaints and feedback data to inform the continuous improvement plan and improve outcomes for consumers.</w:t>
      </w:r>
    </w:p>
    <w:p w14:paraId="57FAB9A8" w14:textId="77777777" w:rsidR="0009409C" w:rsidRPr="005E2170" w:rsidRDefault="0009409C" w:rsidP="004B5542">
      <w:pPr>
        <w:rPr>
          <w:rFonts w:ascii="Arial" w:hAnsi="Arial" w:cs="Arial"/>
        </w:rPr>
      </w:pPr>
      <w:r w:rsidRPr="005E2170">
        <w:rPr>
          <w:rFonts w:ascii="Arial" w:hAnsi="Arial" w:cs="Arial"/>
        </w:rPr>
        <w:t xml:space="preserve">There is a process to identify risks associated with the care of consumers including conducting a home safety risk assessment, assessing general risks which are incorporated into the care plan for staff to access, and documenting significant risks on the risk register. Management explained the services process for incident management reporting and entered into the register on the electronic health information management system. A review of the incident register takes place on a regular basis to develop and implement strategies to mitigate incident recurrence. The incident management system prompts the service to identify if any policies or procedures require review </w:t>
      </w:r>
      <w:proofErr w:type="gramStart"/>
      <w:r w:rsidRPr="005E2170">
        <w:rPr>
          <w:rFonts w:ascii="Arial" w:hAnsi="Arial" w:cs="Arial"/>
        </w:rPr>
        <w:t>as a result of</w:t>
      </w:r>
      <w:proofErr w:type="gramEnd"/>
      <w:r w:rsidRPr="005E2170">
        <w:rPr>
          <w:rFonts w:ascii="Arial" w:hAnsi="Arial" w:cs="Arial"/>
        </w:rPr>
        <w:t xml:space="preserve"> an incident. </w:t>
      </w:r>
    </w:p>
    <w:p w14:paraId="48B150DA" w14:textId="77777777" w:rsidR="0009409C" w:rsidRPr="008C59BE" w:rsidRDefault="0009409C" w:rsidP="004B5542">
      <w:pPr>
        <w:rPr>
          <w:rFonts w:ascii="Arial" w:hAnsi="Arial" w:cs="Arial"/>
        </w:rPr>
      </w:pPr>
      <w:r w:rsidRPr="005E2170">
        <w:rPr>
          <w:rFonts w:ascii="Arial" w:hAnsi="Arial" w:cs="Arial"/>
        </w:rPr>
        <w:t xml:space="preserve">The service provides clinical care, allied </w:t>
      </w:r>
      <w:proofErr w:type="gramStart"/>
      <w:r w:rsidRPr="005E2170">
        <w:rPr>
          <w:rFonts w:ascii="Arial" w:hAnsi="Arial" w:cs="Arial"/>
        </w:rPr>
        <w:t>health</w:t>
      </w:r>
      <w:proofErr w:type="gramEnd"/>
      <w:r w:rsidRPr="005E2170">
        <w:rPr>
          <w:rFonts w:ascii="Arial" w:hAnsi="Arial" w:cs="Arial"/>
        </w:rPr>
        <w:t xml:space="preserve"> and nursing services, through brokered agreements, and has a clinical governance framework incorporating various clinical care considerations, in addition to current policies and procedures relating to the use of restraint and open disclosure. There are relevant clinical governance policies and procedures in place to support infection prevention and control, antimicrobial stewardship, restrictive practice, end of life care and deterioration and health changes.</w:t>
      </w:r>
    </w:p>
    <w:sectPr w:rsidR="0009409C" w:rsidRPr="008C59BE"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A9244" w14:textId="77777777" w:rsidR="006730B5" w:rsidRDefault="006730B5">
      <w:pPr>
        <w:spacing w:after="0"/>
      </w:pPr>
      <w:r>
        <w:separator/>
      </w:r>
    </w:p>
  </w:endnote>
  <w:endnote w:type="continuationSeparator" w:id="0">
    <w:p w14:paraId="5E3D6056" w14:textId="77777777" w:rsidR="006730B5" w:rsidRDefault="006730B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96B01" w14:textId="77777777" w:rsidR="004B5542" w:rsidRDefault="004B5542" w:rsidP="00825B37">
    <w:pPr>
      <w:pStyle w:val="FooterArial9"/>
      <w:rPr>
        <w:rStyle w:val="FooterBold"/>
        <w:rFonts w:ascii="Arial" w:hAnsi="Arial"/>
        <w:b w:val="0"/>
      </w:rPr>
    </w:pPr>
    <w:bookmarkStart w:id="5" w:name="_Hlk144301213"/>
  </w:p>
  <w:p w14:paraId="332E13F4" w14:textId="26642CDA" w:rsidR="00825B37" w:rsidRPr="00DF37F2" w:rsidRDefault="00E109EC" w:rsidP="00825B37">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Halo Care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9C0389B" w14:textId="77777777" w:rsidR="00DF37F2" w:rsidRPr="00DF37F2" w:rsidRDefault="00E109EC"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301064</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E48584B" w14:textId="77777777" w:rsidR="00DF37F2" w:rsidRPr="00DF37F2" w:rsidRDefault="00E109E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9FD53" w14:textId="77777777" w:rsidR="006730B5" w:rsidRDefault="006730B5" w:rsidP="00D71F88">
      <w:pPr>
        <w:spacing w:after="0"/>
      </w:pPr>
      <w:r>
        <w:separator/>
      </w:r>
    </w:p>
  </w:footnote>
  <w:footnote w:type="continuationSeparator" w:id="0">
    <w:p w14:paraId="04064709" w14:textId="77777777" w:rsidR="006730B5" w:rsidRDefault="006730B5" w:rsidP="00D71F88">
      <w:pPr>
        <w:spacing w:after="0"/>
      </w:pPr>
      <w:r>
        <w:continuationSeparator/>
      </w:r>
    </w:p>
  </w:footnote>
  <w:footnote w:id="1">
    <w:p w14:paraId="65950359" w14:textId="7677A717" w:rsidR="0009409C" w:rsidRPr="00A309A0" w:rsidRDefault="0009409C" w:rsidP="00A309A0">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3F6CF4">
        <w:rPr>
          <w:rFonts w:ascii="Arial" w:hAnsi="Arial" w:cs="Arial"/>
          <w:color w:val="auto"/>
          <w:sz w:val="20"/>
          <w:szCs w:val="20"/>
        </w:rPr>
        <w:t xml:space="preserve">section 57 of </w:t>
      </w:r>
      <w:r w:rsidRPr="002C3CB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A79B5" w14:textId="77777777" w:rsidR="00D71F88" w:rsidRDefault="00E109EC">
    <w:pPr>
      <w:pStyle w:val="Header"/>
    </w:pPr>
    <w:r>
      <w:rPr>
        <w:noProof/>
        <w:color w:val="2B579A"/>
        <w:shd w:val="clear" w:color="auto" w:fill="E6E6E6"/>
        <w:lang w:val="en-US"/>
      </w:rPr>
      <w:drawing>
        <wp:anchor distT="0" distB="0" distL="114300" distR="114300" simplePos="0" relativeHeight="251663360" behindDoc="1" locked="0" layoutInCell="1" allowOverlap="1" wp14:anchorId="1BCF99DA" wp14:editId="064DF8EB">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FE7AF" w14:textId="77777777" w:rsidR="00FA0A5B" w:rsidRDefault="00E109EC">
    <w:pPr>
      <w:pStyle w:val="Header"/>
    </w:pPr>
    <w:r>
      <w:rPr>
        <w:noProof/>
      </w:rPr>
      <w:drawing>
        <wp:anchor distT="0" distB="0" distL="114300" distR="114300" simplePos="0" relativeHeight="251661312" behindDoc="0" locked="0" layoutInCell="1" allowOverlap="1" wp14:anchorId="7853161A" wp14:editId="2683CF4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1FE5664">
      <w:start w:val="1"/>
      <w:numFmt w:val="lowerRoman"/>
      <w:lvlText w:val="(%1)"/>
      <w:lvlJc w:val="left"/>
      <w:pPr>
        <w:ind w:left="1080" w:hanging="720"/>
      </w:pPr>
      <w:rPr>
        <w:rFonts w:hint="default"/>
      </w:rPr>
    </w:lvl>
    <w:lvl w:ilvl="1" w:tplc="9318749A" w:tentative="1">
      <w:start w:val="1"/>
      <w:numFmt w:val="lowerLetter"/>
      <w:lvlText w:val="%2."/>
      <w:lvlJc w:val="left"/>
      <w:pPr>
        <w:ind w:left="1440" w:hanging="360"/>
      </w:pPr>
    </w:lvl>
    <w:lvl w:ilvl="2" w:tplc="AE0C8AE8" w:tentative="1">
      <w:start w:val="1"/>
      <w:numFmt w:val="lowerRoman"/>
      <w:lvlText w:val="%3."/>
      <w:lvlJc w:val="right"/>
      <w:pPr>
        <w:ind w:left="2160" w:hanging="180"/>
      </w:pPr>
    </w:lvl>
    <w:lvl w:ilvl="3" w:tplc="6B5C3754" w:tentative="1">
      <w:start w:val="1"/>
      <w:numFmt w:val="decimal"/>
      <w:lvlText w:val="%4."/>
      <w:lvlJc w:val="left"/>
      <w:pPr>
        <w:ind w:left="2880" w:hanging="360"/>
      </w:pPr>
    </w:lvl>
    <w:lvl w:ilvl="4" w:tplc="0CEE4936" w:tentative="1">
      <w:start w:val="1"/>
      <w:numFmt w:val="lowerLetter"/>
      <w:lvlText w:val="%5."/>
      <w:lvlJc w:val="left"/>
      <w:pPr>
        <w:ind w:left="3600" w:hanging="360"/>
      </w:pPr>
    </w:lvl>
    <w:lvl w:ilvl="5" w:tplc="F326B4EA" w:tentative="1">
      <w:start w:val="1"/>
      <w:numFmt w:val="lowerRoman"/>
      <w:lvlText w:val="%6."/>
      <w:lvlJc w:val="right"/>
      <w:pPr>
        <w:ind w:left="4320" w:hanging="180"/>
      </w:pPr>
    </w:lvl>
    <w:lvl w:ilvl="6" w:tplc="ED986C3A" w:tentative="1">
      <w:start w:val="1"/>
      <w:numFmt w:val="decimal"/>
      <w:lvlText w:val="%7."/>
      <w:lvlJc w:val="left"/>
      <w:pPr>
        <w:ind w:left="5040" w:hanging="360"/>
      </w:pPr>
    </w:lvl>
    <w:lvl w:ilvl="7" w:tplc="6CD486AA" w:tentative="1">
      <w:start w:val="1"/>
      <w:numFmt w:val="lowerLetter"/>
      <w:lvlText w:val="%8."/>
      <w:lvlJc w:val="left"/>
      <w:pPr>
        <w:ind w:left="5760" w:hanging="360"/>
      </w:pPr>
    </w:lvl>
    <w:lvl w:ilvl="8" w:tplc="B546CF9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EE0F51A">
      <w:start w:val="1"/>
      <w:numFmt w:val="lowerRoman"/>
      <w:lvlText w:val="(%1)"/>
      <w:lvlJc w:val="left"/>
      <w:pPr>
        <w:ind w:left="1080" w:hanging="720"/>
      </w:pPr>
      <w:rPr>
        <w:rFonts w:hint="default"/>
      </w:rPr>
    </w:lvl>
    <w:lvl w:ilvl="1" w:tplc="6E32097E" w:tentative="1">
      <w:start w:val="1"/>
      <w:numFmt w:val="lowerLetter"/>
      <w:lvlText w:val="%2."/>
      <w:lvlJc w:val="left"/>
      <w:pPr>
        <w:ind w:left="1440" w:hanging="360"/>
      </w:pPr>
    </w:lvl>
    <w:lvl w:ilvl="2" w:tplc="6414C644" w:tentative="1">
      <w:start w:val="1"/>
      <w:numFmt w:val="lowerRoman"/>
      <w:lvlText w:val="%3."/>
      <w:lvlJc w:val="right"/>
      <w:pPr>
        <w:ind w:left="2160" w:hanging="180"/>
      </w:pPr>
    </w:lvl>
    <w:lvl w:ilvl="3" w:tplc="A188617A" w:tentative="1">
      <w:start w:val="1"/>
      <w:numFmt w:val="decimal"/>
      <w:lvlText w:val="%4."/>
      <w:lvlJc w:val="left"/>
      <w:pPr>
        <w:ind w:left="2880" w:hanging="360"/>
      </w:pPr>
    </w:lvl>
    <w:lvl w:ilvl="4" w:tplc="F5708A04" w:tentative="1">
      <w:start w:val="1"/>
      <w:numFmt w:val="lowerLetter"/>
      <w:lvlText w:val="%5."/>
      <w:lvlJc w:val="left"/>
      <w:pPr>
        <w:ind w:left="3600" w:hanging="360"/>
      </w:pPr>
    </w:lvl>
    <w:lvl w:ilvl="5" w:tplc="359C14EC" w:tentative="1">
      <w:start w:val="1"/>
      <w:numFmt w:val="lowerRoman"/>
      <w:lvlText w:val="%6."/>
      <w:lvlJc w:val="right"/>
      <w:pPr>
        <w:ind w:left="4320" w:hanging="180"/>
      </w:pPr>
    </w:lvl>
    <w:lvl w:ilvl="6" w:tplc="F2124830" w:tentative="1">
      <w:start w:val="1"/>
      <w:numFmt w:val="decimal"/>
      <w:lvlText w:val="%7."/>
      <w:lvlJc w:val="left"/>
      <w:pPr>
        <w:ind w:left="5040" w:hanging="360"/>
      </w:pPr>
    </w:lvl>
    <w:lvl w:ilvl="7" w:tplc="E21A8686" w:tentative="1">
      <w:start w:val="1"/>
      <w:numFmt w:val="lowerLetter"/>
      <w:lvlText w:val="%8."/>
      <w:lvlJc w:val="left"/>
      <w:pPr>
        <w:ind w:left="5760" w:hanging="360"/>
      </w:pPr>
    </w:lvl>
    <w:lvl w:ilvl="8" w:tplc="43662BF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AEFECAEC">
      <w:start w:val="1"/>
      <w:numFmt w:val="lowerRoman"/>
      <w:lvlText w:val="(%1)"/>
      <w:lvlJc w:val="left"/>
      <w:pPr>
        <w:ind w:left="1080" w:hanging="720"/>
      </w:pPr>
      <w:rPr>
        <w:rFonts w:hint="default"/>
      </w:rPr>
    </w:lvl>
    <w:lvl w:ilvl="1" w:tplc="675239C2" w:tentative="1">
      <w:start w:val="1"/>
      <w:numFmt w:val="lowerLetter"/>
      <w:lvlText w:val="%2."/>
      <w:lvlJc w:val="left"/>
      <w:pPr>
        <w:ind w:left="1440" w:hanging="360"/>
      </w:pPr>
    </w:lvl>
    <w:lvl w:ilvl="2" w:tplc="131EA22E" w:tentative="1">
      <w:start w:val="1"/>
      <w:numFmt w:val="lowerRoman"/>
      <w:lvlText w:val="%3."/>
      <w:lvlJc w:val="right"/>
      <w:pPr>
        <w:ind w:left="2160" w:hanging="180"/>
      </w:pPr>
    </w:lvl>
    <w:lvl w:ilvl="3" w:tplc="3A38CC38" w:tentative="1">
      <w:start w:val="1"/>
      <w:numFmt w:val="decimal"/>
      <w:lvlText w:val="%4."/>
      <w:lvlJc w:val="left"/>
      <w:pPr>
        <w:ind w:left="2880" w:hanging="360"/>
      </w:pPr>
    </w:lvl>
    <w:lvl w:ilvl="4" w:tplc="FBEA005C" w:tentative="1">
      <w:start w:val="1"/>
      <w:numFmt w:val="lowerLetter"/>
      <w:lvlText w:val="%5."/>
      <w:lvlJc w:val="left"/>
      <w:pPr>
        <w:ind w:left="3600" w:hanging="360"/>
      </w:pPr>
    </w:lvl>
    <w:lvl w:ilvl="5" w:tplc="223CC700" w:tentative="1">
      <w:start w:val="1"/>
      <w:numFmt w:val="lowerRoman"/>
      <w:lvlText w:val="%6."/>
      <w:lvlJc w:val="right"/>
      <w:pPr>
        <w:ind w:left="4320" w:hanging="180"/>
      </w:pPr>
    </w:lvl>
    <w:lvl w:ilvl="6" w:tplc="05E6CBE4" w:tentative="1">
      <w:start w:val="1"/>
      <w:numFmt w:val="decimal"/>
      <w:lvlText w:val="%7."/>
      <w:lvlJc w:val="left"/>
      <w:pPr>
        <w:ind w:left="5040" w:hanging="360"/>
      </w:pPr>
    </w:lvl>
    <w:lvl w:ilvl="7" w:tplc="8E44582C" w:tentative="1">
      <w:start w:val="1"/>
      <w:numFmt w:val="lowerLetter"/>
      <w:lvlText w:val="%8."/>
      <w:lvlJc w:val="left"/>
      <w:pPr>
        <w:ind w:left="5760" w:hanging="360"/>
      </w:pPr>
    </w:lvl>
    <w:lvl w:ilvl="8" w:tplc="29168D1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AC9089F0">
      <w:start w:val="1"/>
      <w:numFmt w:val="lowerRoman"/>
      <w:lvlText w:val="(%1)"/>
      <w:lvlJc w:val="left"/>
      <w:pPr>
        <w:ind w:left="1080" w:hanging="720"/>
      </w:pPr>
      <w:rPr>
        <w:rFonts w:hint="default"/>
      </w:rPr>
    </w:lvl>
    <w:lvl w:ilvl="1" w:tplc="40A2F27C" w:tentative="1">
      <w:start w:val="1"/>
      <w:numFmt w:val="lowerLetter"/>
      <w:lvlText w:val="%2."/>
      <w:lvlJc w:val="left"/>
      <w:pPr>
        <w:ind w:left="1440" w:hanging="360"/>
      </w:pPr>
    </w:lvl>
    <w:lvl w:ilvl="2" w:tplc="452E8A02" w:tentative="1">
      <w:start w:val="1"/>
      <w:numFmt w:val="lowerRoman"/>
      <w:lvlText w:val="%3."/>
      <w:lvlJc w:val="right"/>
      <w:pPr>
        <w:ind w:left="2160" w:hanging="180"/>
      </w:pPr>
    </w:lvl>
    <w:lvl w:ilvl="3" w:tplc="CE983AB6" w:tentative="1">
      <w:start w:val="1"/>
      <w:numFmt w:val="decimal"/>
      <w:lvlText w:val="%4."/>
      <w:lvlJc w:val="left"/>
      <w:pPr>
        <w:ind w:left="2880" w:hanging="360"/>
      </w:pPr>
    </w:lvl>
    <w:lvl w:ilvl="4" w:tplc="C71047BC" w:tentative="1">
      <w:start w:val="1"/>
      <w:numFmt w:val="lowerLetter"/>
      <w:lvlText w:val="%5."/>
      <w:lvlJc w:val="left"/>
      <w:pPr>
        <w:ind w:left="3600" w:hanging="360"/>
      </w:pPr>
    </w:lvl>
    <w:lvl w:ilvl="5" w:tplc="514A0A30" w:tentative="1">
      <w:start w:val="1"/>
      <w:numFmt w:val="lowerRoman"/>
      <w:lvlText w:val="%6."/>
      <w:lvlJc w:val="right"/>
      <w:pPr>
        <w:ind w:left="4320" w:hanging="180"/>
      </w:pPr>
    </w:lvl>
    <w:lvl w:ilvl="6" w:tplc="40183A5E" w:tentative="1">
      <w:start w:val="1"/>
      <w:numFmt w:val="decimal"/>
      <w:lvlText w:val="%7."/>
      <w:lvlJc w:val="left"/>
      <w:pPr>
        <w:ind w:left="5040" w:hanging="360"/>
      </w:pPr>
    </w:lvl>
    <w:lvl w:ilvl="7" w:tplc="A1FA94A8" w:tentative="1">
      <w:start w:val="1"/>
      <w:numFmt w:val="lowerLetter"/>
      <w:lvlText w:val="%8."/>
      <w:lvlJc w:val="left"/>
      <w:pPr>
        <w:ind w:left="5760" w:hanging="360"/>
      </w:pPr>
    </w:lvl>
    <w:lvl w:ilvl="8" w:tplc="81EA5F6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3FE4789A">
      <w:start w:val="1"/>
      <w:numFmt w:val="lowerRoman"/>
      <w:lvlText w:val="(%1)"/>
      <w:lvlJc w:val="left"/>
      <w:pPr>
        <w:ind w:left="1080" w:hanging="720"/>
      </w:pPr>
      <w:rPr>
        <w:rFonts w:hint="default"/>
      </w:rPr>
    </w:lvl>
    <w:lvl w:ilvl="1" w:tplc="34646AD0" w:tentative="1">
      <w:start w:val="1"/>
      <w:numFmt w:val="lowerLetter"/>
      <w:lvlText w:val="%2."/>
      <w:lvlJc w:val="left"/>
      <w:pPr>
        <w:ind w:left="1440" w:hanging="360"/>
      </w:pPr>
    </w:lvl>
    <w:lvl w:ilvl="2" w:tplc="4B2651D4" w:tentative="1">
      <w:start w:val="1"/>
      <w:numFmt w:val="lowerRoman"/>
      <w:lvlText w:val="%3."/>
      <w:lvlJc w:val="right"/>
      <w:pPr>
        <w:ind w:left="2160" w:hanging="180"/>
      </w:pPr>
    </w:lvl>
    <w:lvl w:ilvl="3" w:tplc="8D94CEDE" w:tentative="1">
      <w:start w:val="1"/>
      <w:numFmt w:val="decimal"/>
      <w:lvlText w:val="%4."/>
      <w:lvlJc w:val="left"/>
      <w:pPr>
        <w:ind w:left="2880" w:hanging="360"/>
      </w:pPr>
    </w:lvl>
    <w:lvl w:ilvl="4" w:tplc="C12C3506" w:tentative="1">
      <w:start w:val="1"/>
      <w:numFmt w:val="lowerLetter"/>
      <w:lvlText w:val="%5."/>
      <w:lvlJc w:val="left"/>
      <w:pPr>
        <w:ind w:left="3600" w:hanging="360"/>
      </w:pPr>
    </w:lvl>
    <w:lvl w:ilvl="5" w:tplc="96F60434" w:tentative="1">
      <w:start w:val="1"/>
      <w:numFmt w:val="lowerRoman"/>
      <w:lvlText w:val="%6."/>
      <w:lvlJc w:val="right"/>
      <w:pPr>
        <w:ind w:left="4320" w:hanging="180"/>
      </w:pPr>
    </w:lvl>
    <w:lvl w:ilvl="6" w:tplc="A594B8CC" w:tentative="1">
      <w:start w:val="1"/>
      <w:numFmt w:val="decimal"/>
      <w:lvlText w:val="%7."/>
      <w:lvlJc w:val="left"/>
      <w:pPr>
        <w:ind w:left="5040" w:hanging="360"/>
      </w:pPr>
    </w:lvl>
    <w:lvl w:ilvl="7" w:tplc="DBA8716C" w:tentative="1">
      <w:start w:val="1"/>
      <w:numFmt w:val="lowerLetter"/>
      <w:lvlText w:val="%8."/>
      <w:lvlJc w:val="left"/>
      <w:pPr>
        <w:ind w:left="5760" w:hanging="360"/>
      </w:pPr>
    </w:lvl>
    <w:lvl w:ilvl="8" w:tplc="DDD0F1E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50A2E1F4">
      <w:start w:val="1"/>
      <w:numFmt w:val="bullet"/>
      <w:lvlText w:val=""/>
      <w:lvlJc w:val="left"/>
      <w:pPr>
        <w:ind w:left="720" w:hanging="360"/>
      </w:pPr>
      <w:rPr>
        <w:rFonts w:ascii="Symbol" w:hAnsi="Symbol" w:hint="default"/>
        <w:color w:val="auto"/>
        <w:sz w:val="24"/>
        <w:szCs w:val="24"/>
      </w:rPr>
    </w:lvl>
    <w:lvl w:ilvl="1" w:tplc="E1EA6718" w:tentative="1">
      <w:start w:val="1"/>
      <w:numFmt w:val="bullet"/>
      <w:lvlText w:val="o"/>
      <w:lvlJc w:val="left"/>
      <w:pPr>
        <w:ind w:left="1440" w:hanging="360"/>
      </w:pPr>
      <w:rPr>
        <w:rFonts w:ascii="Courier New" w:hAnsi="Courier New" w:cs="Courier New" w:hint="default"/>
      </w:rPr>
    </w:lvl>
    <w:lvl w:ilvl="2" w:tplc="85AED75E" w:tentative="1">
      <w:start w:val="1"/>
      <w:numFmt w:val="bullet"/>
      <w:lvlText w:val=""/>
      <w:lvlJc w:val="left"/>
      <w:pPr>
        <w:ind w:left="2160" w:hanging="360"/>
      </w:pPr>
      <w:rPr>
        <w:rFonts w:ascii="Wingdings" w:hAnsi="Wingdings" w:hint="default"/>
      </w:rPr>
    </w:lvl>
    <w:lvl w:ilvl="3" w:tplc="E00E2B3A" w:tentative="1">
      <w:start w:val="1"/>
      <w:numFmt w:val="bullet"/>
      <w:lvlText w:val=""/>
      <w:lvlJc w:val="left"/>
      <w:pPr>
        <w:ind w:left="2880" w:hanging="360"/>
      </w:pPr>
      <w:rPr>
        <w:rFonts w:ascii="Symbol" w:hAnsi="Symbol" w:hint="default"/>
      </w:rPr>
    </w:lvl>
    <w:lvl w:ilvl="4" w:tplc="99E6B8EC" w:tentative="1">
      <w:start w:val="1"/>
      <w:numFmt w:val="bullet"/>
      <w:lvlText w:val="o"/>
      <w:lvlJc w:val="left"/>
      <w:pPr>
        <w:ind w:left="3600" w:hanging="360"/>
      </w:pPr>
      <w:rPr>
        <w:rFonts w:ascii="Courier New" w:hAnsi="Courier New" w:cs="Courier New" w:hint="default"/>
      </w:rPr>
    </w:lvl>
    <w:lvl w:ilvl="5" w:tplc="D0A60E32" w:tentative="1">
      <w:start w:val="1"/>
      <w:numFmt w:val="bullet"/>
      <w:lvlText w:val=""/>
      <w:lvlJc w:val="left"/>
      <w:pPr>
        <w:ind w:left="4320" w:hanging="360"/>
      </w:pPr>
      <w:rPr>
        <w:rFonts w:ascii="Wingdings" w:hAnsi="Wingdings" w:hint="default"/>
      </w:rPr>
    </w:lvl>
    <w:lvl w:ilvl="6" w:tplc="E0163A40" w:tentative="1">
      <w:start w:val="1"/>
      <w:numFmt w:val="bullet"/>
      <w:lvlText w:val=""/>
      <w:lvlJc w:val="left"/>
      <w:pPr>
        <w:ind w:left="5040" w:hanging="360"/>
      </w:pPr>
      <w:rPr>
        <w:rFonts w:ascii="Symbol" w:hAnsi="Symbol" w:hint="default"/>
      </w:rPr>
    </w:lvl>
    <w:lvl w:ilvl="7" w:tplc="264C8EEE" w:tentative="1">
      <w:start w:val="1"/>
      <w:numFmt w:val="bullet"/>
      <w:lvlText w:val="o"/>
      <w:lvlJc w:val="left"/>
      <w:pPr>
        <w:ind w:left="5760" w:hanging="360"/>
      </w:pPr>
      <w:rPr>
        <w:rFonts w:ascii="Courier New" w:hAnsi="Courier New" w:cs="Courier New" w:hint="default"/>
      </w:rPr>
    </w:lvl>
    <w:lvl w:ilvl="8" w:tplc="E71A89B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003A2DB0">
      <w:start w:val="1"/>
      <w:numFmt w:val="lowerRoman"/>
      <w:lvlText w:val="(%1)"/>
      <w:lvlJc w:val="left"/>
      <w:pPr>
        <w:ind w:left="1080" w:hanging="720"/>
      </w:pPr>
      <w:rPr>
        <w:rFonts w:hint="default"/>
      </w:rPr>
    </w:lvl>
    <w:lvl w:ilvl="1" w:tplc="2C3A1ED4" w:tentative="1">
      <w:start w:val="1"/>
      <w:numFmt w:val="lowerLetter"/>
      <w:lvlText w:val="%2."/>
      <w:lvlJc w:val="left"/>
      <w:pPr>
        <w:ind w:left="1440" w:hanging="360"/>
      </w:pPr>
    </w:lvl>
    <w:lvl w:ilvl="2" w:tplc="20EA2AE6" w:tentative="1">
      <w:start w:val="1"/>
      <w:numFmt w:val="lowerRoman"/>
      <w:lvlText w:val="%3."/>
      <w:lvlJc w:val="right"/>
      <w:pPr>
        <w:ind w:left="2160" w:hanging="180"/>
      </w:pPr>
    </w:lvl>
    <w:lvl w:ilvl="3" w:tplc="3DA096E2" w:tentative="1">
      <w:start w:val="1"/>
      <w:numFmt w:val="decimal"/>
      <w:lvlText w:val="%4."/>
      <w:lvlJc w:val="left"/>
      <w:pPr>
        <w:ind w:left="2880" w:hanging="360"/>
      </w:pPr>
    </w:lvl>
    <w:lvl w:ilvl="4" w:tplc="EE2A6268" w:tentative="1">
      <w:start w:val="1"/>
      <w:numFmt w:val="lowerLetter"/>
      <w:lvlText w:val="%5."/>
      <w:lvlJc w:val="left"/>
      <w:pPr>
        <w:ind w:left="3600" w:hanging="360"/>
      </w:pPr>
    </w:lvl>
    <w:lvl w:ilvl="5" w:tplc="96E438E6" w:tentative="1">
      <w:start w:val="1"/>
      <w:numFmt w:val="lowerRoman"/>
      <w:lvlText w:val="%6."/>
      <w:lvlJc w:val="right"/>
      <w:pPr>
        <w:ind w:left="4320" w:hanging="180"/>
      </w:pPr>
    </w:lvl>
    <w:lvl w:ilvl="6" w:tplc="5F70A0F0" w:tentative="1">
      <w:start w:val="1"/>
      <w:numFmt w:val="decimal"/>
      <w:lvlText w:val="%7."/>
      <w:lvlJc w:val="left"/>
      <w:pPr>
        <w:ind w:left="5040" w:hanging="360"/>
      </w:pPr>
    </w:lvl>
    <w:lvl w:ilvl="7" w:tplc="AF04AEF6" w:tentative="1">
      <w:start w:val="1"/>
      <w:numFmt w:val="lowerLetter"/>
      <w:lvlText w:val="%8."/>
      <w:lvlJc w:val="left"/>
      <w:pPr>
        <w:ind w:left="5760" w:hanging="360"/>
      </w:pPr>
    </w:lvl>
    <w:lvl w:ilvl="8" w:tplc="C978A01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BE8448A8">
      <w:start w:val="1"/>
      <w:numFmt w:val="lowerRoman"/>
      <w:lvlText w:val="(%1)"/>
      <w:lvlJc w:val="left"/>
      <w:pPr>
        <w:ind w:left="1080" w:hanging="720"/>
      </w:pPr>
      <w:rPr>
        <w:rFonts w:hint="default"/>
      </w:rPr>
    </w:lvl>
    <w:lvl w:ilvl="1" w:tplc="D5BACAAA" w:tentative="1">
      <w:start w:val="1"/>
      <w:numFmt w:val="lowerLetter"/>
      <w:lvlText w:val="%2."/>
      <w:lvlJc w:val="left"/>
      <w:pPr>
        <w:ind w:left="1440" w:hanging="360"/>
      </w:pPr>
    </w:lvl>
    <w:lvl w:ilvl="2" w:tplc="6B9E25B2" w:tentative="1">
      <w:start w:val="1"/>
      <w:numFmt w:val="lowerRoman"/>
      <w:lvlText w:val="%3."/>
      <w:lvlJc w:val="right"/>
      <w:pPr>
        <w:ind w:left="2160" w:hanging="180"/>
      </w:pPr>
    </w:lvl>
    <w:lvl w:ilvl="3" w:tplc="74148370" w:tentative="1">
      <w:start w:val="1"/>
      <w:numFmt w:val="decimal"/>
      <w:lvlText w:val="%4."/>
      <w:lvlJc w:val="left"/>
      <w:pPr>
        <w:ind w:left="2880" w:hanging="360"/>
      </w:pPr>
    </w:lvl>
    <w:lvl w:ilvl="4" w:tplc="CB785414" w:tentative="1">
      <w:start w:val="1"/>
      <w:numFmt w:val="lowerLetter"/>
      <w:lvlText w:val="%5."/>
      <w:lvlJc w:val="left"/>
      <w:pPr>
        <w:ind w:left="3600" w:hanging="360"/>
      </w:pPr>
    </w:lvl>
    <w:lvl w:ilvl="5" w:tplc="E494A1AE" w:tentative="1">
      <w:start w:val="1"/>
      <w:numFmt w:val="lowerRoman"/>
      <w:lvlText w:val="%6."/>
      <w:lvlJc w:val="right"/>
      <w:pPr>
        <w:ind w:left="4320" w:hanging="180"/>
      </w:pPr>
    </w:lvl>
    <w:lvl w:ilvl="6" w:tplc="13367806" w:tentative="1">
      <w:start w:val="1"/>
      <w:numFmt w:val="decimal"/>
      <w:lvlText w:val="%7."/>
      <w:lvlJc w:val="left"/>
      <w:pPr>
        <w:ind w:left="5040" w:hanging="360"/>
      </w:pPr>
    </w:lvl>
    <w:lvl w:ilvl="7" w:tplc="0ABAF860" w:tentative="1">
      <w:start w:val="1"/>
      <w:numFmt w:val="lowerLetter"/>
      <w:lvlText w:val="%8."/>
      <w:lvlJc w:val="left"/>
      <w:pPr>
        <w:ind w:left="5760" w:hanging="360"/>
      </w:pPr>
    </w:lvl>
    <w:lvl w:ilvl="8" w:tplc="38B24D4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9E1646AE">
      <w:start w:val="1"/>
      <w:numFmt w:val="lowerRoman"/>
      <w:lvlText w:val="(%1)"/>
      <w:lvlJc w:val="left"/>
      <w:pPr>
        <w:ind w:left="1080" w:hanging="720"/>
      </w:pPr>
      <w:rPr>
        <w:rFonts w:hint="default"/>
      </w:rPr>
    </w:lvl>
    <w:lvl w:ilvl="1" w:tplc="077C8A9E" w:tentative="1">
      <w:start w:val="1"/>
      <w:numFmt w:val="lowerLetter"/>
      <w:lvlText w:val="%2."/>
      <w:lvlJc w:val="left"/>
      <w:pPr>
        <w:ind w:left="1440" w:hanging="360"/>
      </w:pPr>
    </w:lvl>
    <w:lvl w:ilvl="2" w:tplc="7068AF8A" w:tentative="1">
      <w:start w:val="1"/>
      <w:numFmt w:val="lowerRoman"/>
      <w:lvlText w:val="%3."/>
      <w:lvlJc w:val="right"/>
      <w:pPr>
        <w:ind w:left="2160" w:hanging="180"/>
      </w:pPr>
    </w:lvl>
    <w:lvl w:ilvl="3" w:tplc="B50E5862" w:tentative="1">
      <w:start w:val="1"/>
      <w:numFmt w:val="decimal"/>
      <w:lvlText w:val="%4."/>
      <w:lvlJc w:val="left"/>
      <w:pPr>
        <w:ind w:left="2880" w:hanging="360"/>
      </w:pPr>
    </w:lvl>
    <w:lvl w:ilvl="4" w:tplc="1C0ECAC6" w:tentative="1">
      <w:start w:val="1"/>
      <w:numFmt w:val="lowerLetter"/>
      <w:lvlText w:val="%5."/>
      <w:lvlJc w:val="left"/>
      <w:pPr>
        <w:ind w:left="3600" w:hanging="360"/>
      </w:pPr>
    </w:lvl>
    <w:lvl w:ilvl="5" w:tplc="92F64D42" w:tentative="1">
      <w:start w:val="1"/>
      <w:numFmt w:val="lowerRoman"/>
      <w:lvlText w:val="%6."/>
      <w:lvlJc w:val="right"/>
      <w:pPr>
        <w:ind w:left="4320" w:hanging="180"/>
      </w:pPr>
    </w:lvl>
    <w:lvl w:ilvl="6" w:tplc="5A947CBE" w:tentative="1">
      <w:start w:val="1"/>
      <w:numFmt w:val="decimal"/>
      <w:lvlText w:val="%7."/>
      <w:lvlJc w:val="left"/>
      <w:pPr>
        <w:ind w:left="5040" w:hanging="360"/>
      </w:pPr>
    </w:lvl>
    <w:lvl w:ilvl="7" w:tplc="FD7044FA" w:tentative="1">
      <w:start w:val="1"/>
      <w:numFmt w:val="lowerLetter"/>
      <w:lvlText w:val="%8."/>
      <w:lvlJc w:val="left"/>
      <w:pPr>
        <w:ind w:left="5760" w:hanging="360"/>
      </w:pPr>
    </w:lvl>
    <w:lvl w:ilvl="8" w:tplc="A57294B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611AA926">
      <w:start w:val="1"/>
      <w:numFmt w:val="lowerRoman"/>
      <w:lvlText w:val="(%1)"/>
      <w:lvlJc w:val="left"/>
      <w:pPr>
        <w:ind w:left="1080" w:hanging="720"/>
      </w:pPr>
      <w:rPr>
        <w:rFonts w:hint="default"/>
      </w:rPr>
    </w:lvl>
    <w:lvl w:ilvl="1" w:tplc="B1E2C0E8" w:tentative="1">
      <w:start w:val="1"/>
      <w:numFmt w:val="lowerLetter"/>
      <w:lvlText w:val="%2."/>
      <w:lvlJc w:val="left"/>
      <w:pPr>
        <w:ind w:left="1440" w:hanging="360"/>
      </w:pPr>
    </w:lvl>
    <w:lvl w:ilvl="2" w:tplc="34C61F8E" w:tentative="1">
      <w:start w:val="1"/>
      <w:numFmt w:val="lowerRoman"/>
      <w:lvlText w:val="%3."/>
      <w:lvlJc w:val="right"/>
      <w:pPr>
        <w:ind w:left="2160" w:hanging="180"/>
      </w:pPr>
    </w:lvl>
    <w:lvl w:ilvl="3" w:tplc="E9723E6E" w:tentative="1">
      <w:start w:val="1"/>
      <w:numFmt w:val="decimal"/>
      <w:lvlText w:val="%4."/>
      <w:lvlJc w:val="left"/>
      <w:pPr>
        <w:ind w:left="2880" w:hanging="360"/>
      </w:pPr>
    </w:lvl>
    <w:lvl w:ilvl="4" w:tplc="5BEE25A4" w:tentative="1">
      <w:start w:val="1"/>
      <w:numFmt w:val="lowerLetter"/>
      <w:lvlText w:val="%5."/>
      <w:lvlJc w:val="left"/>
      <w:pPr>
        <w:ind w:left="3600" w:hanging="360"/>
      </w:pPr>
    </w:lvl>
    <w:lvl w:ilvl="5" w:tplc="8F342D4A" w:tentative="1">
      <w:start w:val="1"/>
      <w:numFmt w:val="lowerRoman"/>
      <w:lvlText w:val="%6."/>
      <w:lvlJc w:val="right"/>
      <w:pPr>
        <w:ind w:left="4320" w:hanging="180"/>
      </w:pPr>
    </w:lvl>
    <w:lvl w:ilvl="6" w:tplc="BB82DE00" w:tentative="1">
      <w:start w:val="1"/>
      <w:numFmt w:val="decimal"/>
      <w:lvlText w:val="%7."/>
      <w:lvlJc w:val="left"/>
      <w:pPr>
        <w:ind w:left="5040" w:hanging="360"/>
      </w:pPr>
    </w:lvl>
    <w:lvl w:ilvl="7" w:tplc="444EF1A2" w:tentative="1">
      <w:start w:val="1"/>
      <w:numFmt w:val="lowerLetter"/>
      <w:lvlText w:val="%8."/>
      <w:lvlJc w:val="left"/>
      <w:pPr>
        <w:ind w:left="5760" w:hanging="360"/>
      </w:pPr>
    </w:lvl>
    <w:lvl w:ilvl="8" w:tplc="6FAEE84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567680A0">
      <w:start w:val="1"/>
      <w:numFmt w:val="lowerRoman"/>
      <w:lvlText w:val="(%1)"/>
      <w:lvlJc w:val="left"/>
      <w:pPr>
        <w:ind w:left="1080" w:hanging="720"/>
      </w:pPr>
      <w:rPr>
        <w:rFonts w:hint="default"/>
      </w:rPr>
    </w:lvl>
    <w:lvl w:ilvl="1" w:tplc="EF00669A" w:tentative="1">
      <w:start w:val="1"/>
      <w:numFmt w:val="lowerLetter"/>
      <w:lvlText w:val="%2."/>
      <w:lvlJc w:val="left"/>
      <w:pPr>
        <w:ind w:left="1440" w:hanging="360"/>
      </w:pPr>
    </w:lvl>
    <w:lvl w:ilvl="2" w:tplc="A5B0DF9C" w:tentative="1">
      <w:start w:val="1"/>
      <w:numFmt w:val="lowerRoman"/>
      <w:lvlText w:val="%3."/>
      <w:lvlJc w:val="right"/>
      <w:pPr>
        <w:ind w:left="2160" w:hanging="180"/>
      </w:pPr>
    </w:lvl>
    <w:lvl w:ilvl="3" w:tplc="F43645AE" w:tentative="1">
      <w:start w:val="1"/>
      <w:numFmt w:val="decimal"/>
      <w:lvlText w:val="%4."/>
      <w:lvlJc w:val="left"/>
      <w:pPr>
        <w:ind w:left="2880" w:hanging="360"/>
      </w:pPr>
    </w:lvl>
    <w:lvl w:ilvl="4" w:tplc="9BB84784" w:tentative="1">
      <w:start w:val="1"/>
      <w:numFmt w:val="lowerLetter"/>
      <w:lvlText w:val="%5."/>
      <w:lvlJc w:val="left"/>
      <w:pPr>
        <w:ind w:left="3600" w:hanging="360"/>
      </w:pPr>
    </w:lvl>
    <w:lvl w:ilvl="5" w:tplc="035AF720" w:tentative="1">
      <w:start w:val="1"/>
      <w:numFmt w:val="lowerRoman"/>
      <w:lvlText w:val="%6."/>
      <w:lvlJc w:val="right"/>
      <w:pPr>
        <w:ind w:left="4320" w:hanging="180"/>
      </w:pPr>
    </w:lvl>
    <w:lvl w:ilvl="6" w:tplc="1A0487B4" w:tentative="1">
      <w:start w:val="1"/>
      <w:numFmt w:val="decimal"/>
      <w:lvlText w:val="%7."/>
      <w:lvlJc w:val="left"/>
      <w:pPr>
        <w:ind w:left="5040" w:hanging="360"/>
      </w:pPr>
    </w:lvl>
    <w:lvl w:ilvl="7" w:tplc="75269580" w:tentative="1">
      <w:start w:val="1"/>
      <w:numFmt w:val="lowerLetter"/>
      <w:lvlText w:val="%8."/>
      <w:lvlJc w:val="left"/>
      <w:pPr>
        <w:ind w:left="5760" w:hanging="360"/>
      </w:pPr>
    </w:lvl>
    <w:lvl w:ilvl="8" w:tplc="F5BCF20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905EEA98">
      <w:start w:val="1"/>
      <w:numFmt w:val="lowerRoman"/>
      <w:lvlText w:val="(%1)"/>
      <w:lvlJc w:val="left"/>
      <w:pPr>
        <w:ind w:left="1080" w:hanging="720"/>
      </w:pPr>
      <w:rPr>
        <w:rFonts w:hint="default"/>
      </w:rPr>
    </w:lvl>
    <w:lvl w:ilvl="1" w:tplc="8FA29CDC" w:tentative="1">
      <w:start w:val="1"/>
      <w:numFmt w:val="lowerLetter"/>
      <w:lvlText w:val="%2."/>
      <w:lvlJc w:val="left"/>
      <w:pPr>
        <w:ind w:left="1440" w:hanging="360"/>
      </w:pPr>
    </w:lvl>
    <w:lvl w:ilvl="2" w:tplc="31B09294" w:tentative="1">
      <w:start w:val="1"/>
      <w:numFmt w:val="lowerRoman"/>
      <w:lvlText w:val="%3."/>
      <w:lvlJc w:val="right"/>
      <w:pPr>
        <w:ind w:left="2160" w:hanging="180"/>
      </w:pPr>
    </w:lvl>
    <w:lvl w:ilvl="3" w:tplc="A950FF44" w:tentative="1">
      <w:start w:val="1"/>
      <w:numFmt w:val="decimal"/>
      <w:lvlText w:val="%4."/>
      <w:lvlJc w:val="left"/>
      <w:pPr>
        <w:ind w:left="2880" w:hanging="360"/>
      </w:pPr>
    </w:lvl>
    <w:lvl w:ilvl="4" w:tplc="82407610" w:tentative="1">
      <w:start w:val="1"/>
      <w:numFmt w:val="lowerLetter"/>
      <w:lvlText w:val="%5."/>
      <w:lvlJc w:val="left"/>
      <w:pPr>
        <w:ind w:left="3600" w:hanging="360"/>
      </w:pPr>
    </w:lvl>
    <w:lvl w:ilvl="5" w:tplc="A642DDE0" w:tentative="1">
      <w:start w:val="1"/>
      <w:numFmt w:val="lowerRoman"/>
      <w:lvlText w:val="%6."/>
      <w:lvlJc w:val="right"/>
      <w:pPr>
        <w:ind w:left="4320" w:hanging="180"/>
      </w:pPr>
    </w:lvl>
    <w:lvl w:ilvl="6" w:tplc="9D843798" w:tentative="1">
      <w:start w:val="1"/>
      <w:numFmt w:val="decimal"/>
      <w:lvlText w:val="%7."/>
      <w:lvlJc w:val="left"/>
      <w:pPr>
        <w:ind w:left="5040" w:hanging="360"/>
      </w:pPr>
    </w:lvl>
    <w:lvl w:ilvl="7" w:tplc="1EDE919A" w:tentative="1">
      <w:start w:val="1"/>
      <w:numFmt w:val="lowerLetter"/>
      <w:lvlText w:val="%8."/>
      <w:lvlJc w:val="left"/>
      <w:pPr>
        <w:ind w:left="5760" w:hanging="360"/>
      </w:pPr>
    </w:lvl>
    <w:lvl w:ilvl="8" w:tplc="2364FA0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9F8C6B48">
      <w:start w:val="1"/>
      <w:numFmt w:val="lowerRoman"/>
      <w:lvlText w:val="(%1)"/>
      <w:lvlJc w:val="left"/>
      <w:pPr>
        <w:ind w:left="1080" w:hanging="720"/>
      </w:pPr>
      <w:rPr>
        <w:rFonts w:hint="default"/>
      </w:rPr>
    </w:lvl>
    <w:lvl w:ilvl="1" w:tplc="0EF6791E" w:tentative="1">
      <w:start w:val="1"/>
      <w:numFmt w:val="lowerLetter"/>
      <w:lvlText w:val="%2."/>
      <w:lvlJc w:val="left"/>
      <w:pPr>
        <w:ind w:left="1440" w:hanging="360"/>
      </w:pPr>
    </w:lvl>
    <w:lvl w:ilvl="2" w:tplc="DB608FE8" w:tentative="1">
      <w:start w:val="1"/>
      <w:numFmt w:val="lowerRoman"/>
      <w:lvlText w:val="%3."/>
      <w:lvlJc w:val="right"/>
      <w:pPr>
        <w:ind w:left="2160" w:hanging="180"/>
      </w:pPr>
    </w:lvl>
    <w:lvl w:ilvl="3" w:tplc="5F42FDD0" w:tentative="1">
      <w:start w:val="1"/>
      <w:numFmt w:val="decimal"/>
      <w:lvlText w:val="%4."/>
      <w:lvlJc w:val="left"/>
      <w:pPr>
        <w:ind w:left="2880" w:hanging="360"/>
      </w:pPr>
    </w:lvl>
    <w:lvl w:ilvl="4" w:tplc="B09C06EC" w:tentative="1">
      <w:start w:val="1"/>
      <w:numFmt w:val="lowerLetter"/>
      <w:lvlText w:val="%5."/>
      <w:lvlJc w:val="left"/>
      <w:pPr>
        <w:ind w:left="3600" w:hanging="360"/>
      </w:pPr>
    </w:lvl>
    <w:lvl w:ilvl="5" w:tplc="0C0EE046" w:tentative="1">
      <w:start w:val="1"/>
      <w:numFmt w:val="lowerRoman"/>
      <w:lvlText w:val="%6."/>
      <w:lvlJc w:val="right"/>
      <w:pPr>
        <w:ind w:left="4320" w:hanging="180"/>
      </w:pPr>
    </w:lvl>
    <w:lvl w:ilvl="6" w:tplc="7A2EC638" w:tentative="1">
      <w:start w:val="1"/>
      <w:numFmt w:val="decimal"/>
      <w:lvlText w:val="%7."/>
      <w:lvlJc w:val="left"/>
      <w:pPr>
        <w:ind w:left="5040" w:hanging="360"/>
      </w:pPr>
    </w:lvl>
    <w:lvl w:ilvl="7" w:tplc="F1E6A9E8" w:tentative="1">
      <w:start w:val="1"/>
      <w:numFmt w:val="lowerLetter"/>
      <w:lvlText w:val="%8."/>
      <w:lvlJc w:val="left"/>
      <w:pPr>
        <w:ind w:left="5760" w:hanging="360"/>
      </w:pPr>
    </w:lvl>
    <w:lvl w:ilvl="8" w:tplc="98F21D0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5E8A6222">
      <w:start w:val="1"/>
      <w:numFmt w:val="lowerRoman"/>
      <w:lvlText w:val="(%1)"/>
      <w:lvlJc w:val="left"/>
      <w:pPr>
        <w:ind w:left="1080" w:hanging="720"/>
      </w:pPr>
      <w:rPr>
        <w:rFonts w:hint="default"/>
      </w:rPr>
    </w:lvl>
    <w:lvl w:ilvl="1" w:tplc="1C9E53DC" w:tentative="1">
      <w:start w:val="1"/>
      <w:numFmt w:val="lowerLetter"/>
      <w:lvlText w:val="%2."/>
      <w:lvlJc w:val="left"/>
      <w:pPr>
        <w:ind w:left="1440" w:hanging="360"/>
      </w:pPr>
    </w:lvl>
    <w:lvl w:ilvl="2" w:tplc="7034F75C" w:tentative="1">
      <w:start w:val="1"/>
      <w:numFmt w:val="lowerRoman"/>
      <w:lvlText w:val="%3."/>
      <w:lvlJc w:val="right"/>
      <w:pPr>
        <w:ind w:left="2160" w:hanging="180"/>
      </w:pPr>
    </w:lvl>
    <w:lvl w:ilvl="3" w:tplc="44026542" w:tentative="1">
      <w:start w:val="1"/>
      <w:numFmt w:val="decimal"/>
      <w:lvlText w:val="%4."/>
      <w:lvlJc w:val="left"/>
      <w:pPr>
        <w:ind w:left="2880" w:hanging="360"/>
      </w:pPr>
    </w:lvl>
    <w:lvl w:ilvl="4" w:tplc="04DA7994" w:tentative="1">
      <w:start w:val="1"/>
      <w:numFmt w:val="lowerLetter"/>
      <w:lvlText w:val="%5."/>
      <w:lvlJc w:val="left"/>
      <w:pPr>
        <w:ind w:left="3600" w:hanging="360"/>
      </w:pPr>
    </w:lvl>
    <w:lvl w:ilvl="5" w:tplc="C70CA2C4" w:tentative="1">
      <w:start w:val="1"/>
      <w:numFmt w:val="lowerRoman"/>
      <w:lvlText w:val="%6."/>
      <w:lvlJc w:val="right"/>
      <w:pPr>
        <w:ind w:left="4320" w:hanging="180"/>
      </w:pPr>
    </w:lvl>
    <w:lvl w:ilvl="6" w:tplc="CB1C8972" w:tentative="1">
      <w:start w:val="1"/>
      <w:numFmt w:val="decimal"/>
      <w:lvlText w:val="%7."/>
      <w:lvlJc w:val="left"/>
      <w:pPr>
        <w:ind w:left="5040" w:hanging="360"/>
      </w:pPr>
    </w:lvl>
    <w:lvl w:ilvl="7" w:tplc="6F220184" w:tentative="1">
      <w:start w:val="1"/>
      <w:numFmt w:val="lowerLetter"/>
      <w:lvlText w:val="%8."/>
      <w:lvlJc w:val="left"/>
      <w:pPr>
        <w:ind w:left="5760" w:hanging="360"/>
      </w:pPr>
    </w:lvl>
    <w:lvl w:ilvl="8" w:tplc="8EA6F84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795E8F8A">
      <w:start w:val="1"/>
      <w:numFmt w:val="lowerRoman"/>
      <w:lvlText w:val="(%1)"/>
      <w:lvlJc w:val="left"/>
      <w:pPr>
        <w:ind w:left="1080" w:hanging="720"/>
      </w:pPr>
      <w:rPr>
        <w:rFonts w:hint="default"/>
      </w:rPr>
    </w:lvl>
    <w:lvl w:ilvl="1" w:tplc="3042E326" w:tentative="1">
      <w:start w:val="1"/>
      <w:numFmt w:val="lowerLetter"/>
      <w:lvlText w:val="%2."/>
      <w:lvlJc w:val="left"/>
      <w:pPr>
        <w:ind w:left="1440" w:hanging="360"/>
      </w:pPr>
    </w:lvl>
    <w:lvl w:ilvl="2" w:tplc="C0249C9A" w:tentative="1">
      <w:start w:val="1"/>
      <w:numFmt w:val="lowerRoman"/>
      <w:lvlText w:val="%3."/>
      <w:lvlJc w:val="right"/>
      <w:pPr>
        <w:ind w:left="2160" w:hanging="180"/>
      </w:pPr>
    </w:lvl>
    <w:lvl w:ilvl="3" w:tplc="6B586A9C" w:tentative="1">
      <w:start w:val="1"/>
      <w:numFmt w:val="decimal"/>
      <w:lvlText w:val="%4."/>
      <w:lvlJc w:val="left"/>
      <w:pPr>
        <w:ind w:left="2880" w:hanging="360"/>
      </w:pPr>
    </w:lvl>
    <w:lvl w:ilvl="4" w:tplc="7C7AC112" w:tentative="1">
      <w:start w:val="1"/>
      <w:numFmt w:val="lowerLetter"/>
      <w:lvlText w:val="%5."/>
      <w:lvlJc w:val="left"/>
      <w:pPr>
        <w:ind w:left="3600" w:hanging="360"/>
      </w:pPr>
    </w:lvl>
    <w:lvl w:ilvl="5" w:tplc="80DCFB04" w:tentative="1">
      <w:start w:val="1"/>
      <w:numFmt w:val="lowerRoman"/>
      <w:lvlText w:val="%6."/>
      <w:lvlJc w:val="right"/>
      <w:pPr>
        <w:ind w:left="4320" w:hanging="180"/>
      </w:pPr>
    </w:lvl>
    <w:lvl w:ilvl="6" w:tplc="79E274F6" w:tentative="1">
      <w:start w:val="1"/>
      <w:numFmt w:val="decimal"/>
      <w:lvlText w:val="%7."/>
      <w:lvlJc w:val="left"/>
      <w:pPr>
        <w:ind w:left="5040" w:hanging="360"/>
      </w:pPr>
    </w:lvl>
    <w:lvl w:ilvl="7" w:tplc="5DF4E3A4" w:tentative="1">
      <w:start w:val="1"/>
      <w:numFmt w:val="lowerLetter"/>
      <w:lvlText w:val="%8."/>
      <w:lvlJc w:val="left"/>
      <w:pPr>
        <w:ind w:left="5760" w:hanging="360"/>
      </w:pPr>
    </w:lvl>
    <w:lvl w:ilvl="8" w:tplc="94E0D894"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10423738">
      <w:start w:val="1"/>
      <w:numFmt w:val="lowerRoman"/>
      <w:lvlText w:val="(%1)"/>
      <w:lvlJc w:val="left"/>
      <w:pPr>
        <w:ind w:left="1080" w:hanging="720"/>
      </w:pPr>
      <w:rPr>
        <w:rFonts w:hint="default"/>
      </w:rPr>
    </w:lvl>
    <w:lvl w:ilvl="1" w:tplc="A8F2F0F8" w:tentative="1">
      <w:start w:val="1"/>
      <w:numFmt w:val="lowerLetter"/>
      <w:lvlText w:val="%2."/>
      <w:lvlJc w:val="left"/>
      <w:pPr>
        <w:ind w:left="1440" w:hanging="360"/>
      </w:pPr>
    </w:lvl>
    <w:lvl w:ilvl="2" w:tplc="FC2CAE58" w:tentative="1">
      <w:start w:val="1"/>
      <w:numFmt w:val="lowerRoman"/>
      <w:lvlText w:val="%3."/>
      <w:lvlJc w:val="right"/>
      <w:pPr>
        <w:ind w:left="2160" w:hanging="180"/>
      </w:pPr>
    </w:lvl>
    <w:lvl w:ilvl="3" w:tplc="DE2CD540" w:tentative="1">
      <w:start w:val="1"/>
      <w:numFmt w:val="decimal"/>
      <w:lvlText w:val="%4."/>
      <w:lvlJc w:val="left"/>
      <w:pPr>
        <w:ind w:left="2880" w:hanging="360"/>
      </w:pPr>
    </w:lvl>
    <w:lvl w:ilvl="4" w:tplc="9098B2F0" w:tentative="1">
      <w:start w:val="1"/>
      <w:numFmt w:val="lowerLetter"/>
      <w:lvlText w:val="%5."/>
      <w:lvlJc w:val="left"/>
      <w:pPr>
        <w:ind w:left="3600" w:hanging="360"/>
      </w:pPr>
    </w:lvl>
    <w:lvl w:ilvl="5" w:tplc="1F14A688" w:tentative="1">
      <w:start w:val="1"/>
      <w:numFmt w:val="lowerRoman"/>
      <w:lvlText w:val="%6."/>
      <w:lvlJc w:val="right"/>
      <w:pPr>
        <w:ind w:left="4320" w:hanging="180"/>
      </w:pPr>
    </w:lvl>
    <w:lvl w:ilvl="6" w:tplc="3DFC765A" w:tentative="1">
      <w:start w:val="1"/>
      <w:numFmt w:val="decimal"/>
      <w:lvlText w:val="%7."/>
      <w:lvlJc w:val="left"/>
      <w:pPr>
        <w:ind w:left="5040" w:hanging="360"/>
      </w:pPr>
    </w:lvl>
    <w:lvl w:ilvl="7" w:tplc="F70C13AE" w:tentative="1">
      <w:start w:val="1"/>
      <w:numFmt w:val="lowerLetter"/>
      <w:lvlText w:val="%8."/>
      <w:lvlJc w:val="left"/>
      <w:pPr>
        <w:ind w:left="5760" w:hanging="360"/>
      </w:pPr>
    </w:lvl>
    <w:lvl w:ilvl="8" w:tplc="37BA22D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04EE8AD8">
      <w:start w:val="1"/>
      <w:numFmt w:val="lowerRoman"/>
      <w:lvlText w:val="(%1)"/>
      <w:lvlJc w:val="left"/>
      <w:pPr>
        <w:ind w:left="1080" w:hanging="720"/>
      </w:pPr>
      <w:rPr>
        <w:rFonts w:hint="default"/>
      </w:rPr>
    </w:lvl>
    <w:lvl w:ilvl="1" w:tplc="F7C297B4" w:tentative="1">
      <w:start w:val="1"/>
      <w:numFmt w:val="lowerLetter"/>
      <w:lvlText w:val="%2."/>
      <w:lvlJc w:val="left"/>
      <w:pPr>
        <w:ind w:left="1440" w:hanging="360"/>
      </w:pPr>
    </w:lvl>
    <w:lvl w:ilvl="2" w:tplc="6D8041D4" w:tentative="1">
      <w:start w:val="1"/>
      <w:numFmt w:val="lowerRoman"/>
      <w:lvlText w:val="%3."/>
      <w:lvlJc w:val="right"/>
      <w:pPr>
        <w:ind w:left="2160" w:hanging="180"/>
      </w:pPr>
    </w:lvl>
    <w:lvl w:ilvl="3" w:tplc="E7D80BBE" w:tentative="1">
      <w:start w:val="1"/>
      <w:numFmt w:val="decimal"/>
      <w:lvlText w:val="%4."/>
      <w:lvlJc w:val="left"/>
      <w:pPr>
        <w:ind w:left="2880" w:hanging="360"/>
      </w:pPr>
    </w:lvl>
    <w:lvl w:ilvl="4" w:tplc="F544BA9E" w:tentative="1">
      <w:start w:val="1"/>
      <w:numFmt w:val="lowerLetter"/>
      <w:lvlText w:val="%5."/>
      <w:lvlJc w:val="left"/>
      <w:pPr>
        <w:ind w:left="3600" w:hanging="360"/>
      </w:pPr>
    </w:lvl>
    <w:lvl w:ilvl="5" w:tplc="B5AC1D0E" w:tentative="1">
      <w:start w:val="1"/>
      <w:numFmt w:val="lowerRoman"/>
      <w:lvlText w:val="%6."/>
      <w:lvlJc w:val="right"/>
      <w:pPr>
        <w:ind w:left="4320" w:hanging="180"/>
      </w:pPr>
    </w:lvl>
    <w:lvl w:ilvl="6" w:tplc="0942A994" w:tentative="1">
      <w:start w:val="1"/>
      <w:numFmt w:val="decimal"/>
      <w:lvlText w:val="%7."/>
      <w:lvlJc w:val="left"/>
      <w:pPr>
        <w:ind w:left="5040" w:hanging="360"/>
      </w:pPr>
    </w:lvl>
    <w:lvl w:ilvl="7" w:tplc="25B8518E" w:tentative="1">
      <w:start w:val="1"/>
      <w:numFmt w:val="lowerLetter"/>
      <w:lvlText w:val="%8."/>
      <w:lvlJc w:val="left"/>
      <w:pPr>
        <w:ind w:left="5760" w:hanging="360"/>
      </w:pPr>
    </w:lvl>
    <w:lvl w:ilvl="8" w:tplc="1AD22F84"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FA3ED22C">
      <w:start w:val="1"/>
      <w:numFmt w:val="lowerRoman"/>
      <w:lvlText w:val="(%1)"/>
      <w:lvlJc w:val="left"/>
      <w:pPr>
        <w:ind w:left="1080" w:hanging="720"/>
      </w:pPr>
      <w:rPr>
        <w:rFonts w:hint="default"/>
      </w:rPr>
    </w:lvl>
    <w:lvl w:ilvl="1" w:tplc="82D840A0" w:tentative="1">
      <w:start w:val="1"/>
      <w:numFmt w:val="lowerLetter"/>
      <w:lvlText w:val="%2."/>
      <w:lvlJc w:val="left"/>
      <w:pPr>
        <w:ind w:left="1440" w:hanging="360"/>
      </w:pPr>
    </w:lvl>
    <w:lvl w:ilvl="2" w:tplc="88DCD960" w:tentative="1">
      <w:start w:val="1"/>
      <w:numFmt w:val="lowerRoman"/>
      <w:lvlText w:val="%3."/>
      <w:lvlJc w:val="right"/>
      <w:pPr>
        <w:ind w:left="2160" w:hanging="180"/>
      </w:pPr>
    </w:lvl>
    <w:lvl w:ilvl="3" w:tplc="F6DE2D5A" w:tentative="1">
      <w:start w:val="1"/>
      <w:numFmt w:val="decimal"/>
      <w:lvlText w:val="%4."/>
      <w:lvlJc w:val="left"/>
      <w:pPr>
        <w:ind w:left="2880" w:hanging="360"/>
      </w:pPr>
    </w:lvl>
    <w:lvl w:ilvl="4" w:tplc="245ADA8C" w:tentative="1">
      <w:start w:val="1"/>
      <w:numFmt w:val="lowerLetter"/>
      <w:lvlText w:val="%5."/>
      <w:lvlJc w:val="left"/>
      <w:pPr>
        <w:ind w:left="3600" w:hanging="360"/>
      </w:pPr>
    </w:lvl>
    <w:lvl w:ilvl="5" w:tplc="A5565192" w:tentative="1">
      <w:start w:val="1"/>
      <w:numFmt w:val="lowerRoman"/>
      <w:lvlText w:val="%6."/>
      <w:lvlJc w:val="right"/>
      <w:pPr>
        <w:ind w:left="4320" w:hanging="180"/>
      </w:pPr>
    </w:lvl>
    <w:lvl w:ilvl="6" w:tplc="E08CFB30" w:tentative="1">
      <w:start w:val="1"/>
      <w:numFmt w:val="decimal"/>
      <w:lvlText w:val="%7."/>
      <w:lvlJc w:val="left"/>
      <w:pPr>
        <w:ind w:left="5040" w:hanging="360"/>
      </w:pPr>
    </w:lvl>
    <w:lvl w:ilvl="7" w:tplc="0B946C38" w:tentative="1">
      <w:start w:val="1"/>
      <w:numFmt w:val="lowerLetter"/>
      <w:lvlText w:val="%8."/>
      <w:lvlJc w:val="left"/>
      <w:pPr>
        <w:ind w:left="5760" w:hanging="360"/>
      </w:pPr>
    </w:lvl>
    <w:lvl w:ilvl="8" w:tplc="37A2BDC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23804C1E">
      <w:start w:val="1"/>
      <w:numFmt w:val="lowerRoman"/>
      <w:lvlText w:val="(%1)"/>
      <w:lvlJc w:val="left"/>
      <w:pPr>
        <w:ind w:left="1080" w:hanging="720"/>
      </w:pPr>
      <w:rPr>
        <w:rFonts w:hint="default"/>
      </w:rPr>
    </w:lvl>
    <w:lvl w:ilvl="1" w:tplc="702CDC7E" w:tentative="1">
      <w:start w:val="1"/>
      <w:numFmt w:val="lowerLetter"/>
      <w:lvlText w:val="%2."/>
      <w:lvlJc w:val="left"/>
      <w:pPr>
        <w:ind w:left="1440" w:hanging="360"/>
      </w:pPr>
    </w:lvl>
    <w:lvl w:ilvl="2" w:tplc="5B8A5050" w:tentative="1">
      <w:start w:val="1"/>
      <w:numFmt w:val="lowerRoman"/>
      <w:lvlText w:val="%3."/>
      <w:lvlJc w:val="right"/>
      <w:pPr>
        <w:ind w:left="2160" w:hanging="180"/>
      </w:pPr>
    </w:lvl>
    <w:lvl w:ilvl="3" w:tplc="A3241AB8" w:tentative="1">
      <w:start w:val="1"/>
      <w:numFmt w:val="decimal"/>
      <w:lvlText w:val="%4."/>
      <w:lvlJc w:val="left"/>
      <w:pPr>
        <w:ind w:left="2880" w:hanging="360"/>
      </w:pPr>
    </w:lvl>
    <w:lvl w:ilvl="4" w:tplc="74C07B98" w:tentative="1">
      <w:start w:val="1"/>
      <w:numFmt w:val="lowerLetter"/>
      <w:lvlText w:val="%5."/>
      <w:lvlJc w:val="left"/>
      <w:pPr>
        <w:ind w:left="3600" w:hanging="360"/>
      </w:pPr>
    </w:lvl>
    <w:lvl w:ilvl="5" w:tplc="0EE0065A" w:tentative="1">
      <w:start w:val="1"/>
      <w:numFmt w:val="lowerRoman"/>
      <w:lvlText w:val="%6."/>
      <w:lvlJc w:val="right"/>
      <w:pPr>
        <w:ind w:left="4320" w:hanging="180"/>
      </w:pPr>
    </w:lvl>
    <w:lvl w:ilvl="6" w:tplc="FE828068" w:tentative="1">
      <w:start w:val="1"/>
      <w:numFmt w:val="decimal"/>
      <w:lvlText w:val="%7."/>
      <w:lvlJc w:val="left"/>
      <w:pPr>
        <w:ind w:left="5040" w:hanging="360"/>
      </w:pPr>
    </w:lvl>
    <w:lvl w:ilvl="7" w:tplc="BAA839F2" w:tentative="1">
      <w:start w:val="1"/>
      <w:numFmt w:val="lowerLetter"/>
      <w:lvlText w:val="%8."/>
      <w:lvlJc w:val="left"/>
      <w:pPr>
        <w:ind w:left="5760" w:hanging="360"/>
      </w:pPr>
    </w:lvl>
    <w:lvl w:ilvl="8" w:tplc="4FCA894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63927634">
    <w:abstractNumId w:val="20"/>
  </w:num>
  <w:num w:numId="2" w16cid:durableId="88238280">
    <w:abstractNumId w:val="6"/>
  </w:num>
  <w:num w:numId="3" w16cid:durableId="1075010633">
    <w:abstractNumId w:val="2"/>
  </w:num>
  <w:num w:numId="4" w16cid:durableId="1245918723">
    <w:abstractNumId w:val="10"/>
  </w:num>
  <w:num w:numId="5" w16cid:durableId="791091327">
    <w:abstractNumId w:val="9"/>
  </w:num>
  <w:num w:numId="6" w16cid:durableId="281494864">
    <w:abstractNumId w:val="1"/>
  </w:num>
  <w:num w:numId="7" w16cid:durableId="1544633111">
    <w:abstractNumId w:val="15"/>
  </w:num>
  <w:num w:numId="8" w16cid:durableId="1653605674">
    <w:abstractNumId w:val="7"/>
  </w:num>
  <w:num w:numId="9" w16cid:durableId="1993175893">
    <w:abstractNumId w:val="13"/>
  </w:num>
  <w:num w:numId="10" w16cid:durableId="1284462893">
    <w:abstractNumId w:val="5"/>
  </w:num>
  <w:num w:numId="11" w16cid:durableId="1963270368">
    <w:abstractNumId w:val="19"/>
  </w:num>
  <w:num w:numId="12" w16cid:durableId="1077826783">
    <w:abstractNumId w:val="11"/>
  </w:num>
  <w:num w:numId="13" w16cid:durableId="2062485624">
    <w:abstractNumId w:val="4"/>
  </w:num>
  <w:num w:numId="14" w16cid:durableId="1785154037">
    <w:abstractNumId w:val="3"/>
  </w:num>
  <w:num w:numId="15" w16cid:durableId="681053802">
    <w:abstractNumId w:val="17"/>
  </w:num>
  <w:num w:numId="16" w16cid:durableId="1230188460">
    <w:abstractNumId w:val="16"/>
  </w:num>
  <w:num w:numId="17" w16cid:durableId="627394891">
    <w:abstractNumId w:val="8"/>
  </w:num>
  <w:num w:numId="18" w16cid:durableId="1535730791">
    <w:abstractNumId w:val="14"/>
  </w:num>
  <w:num w:numId="19" w16cid:durableId="1017775916">
    <w:abstractNumId w:val="18"/>
  </w:num>
  <w:num w:numId="20" w16cid:durableId="930160413">
    <w:abstractNumId w:val="12"/>
  </w:num>
  <w:num w:numId="21" w16cid:durableId="450251613">
    <w:abstractNumId w:val="0"/>
  </w:num>
  <w:num w:numId="22" w16cid:durableId="170428645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B9D"/>
    <w:rsid w:val="0009409C"/>
    <w:rsid w:val="000F7491"/>
    <w:rsid w:val="003E6B9D"/>
    <w:rsid w:val="004B5542"/>
    <w:rsid w:val="00564662"/>
    <w:rsid w:val="005F0D16"/>
    <w:rsid w:val="00657FB6"/>
    <w:rsid w:val="006730B5"/>
    <w:rsid w:val="00743AA7"/>
    <w:rsid w:val="007F13B8"/>
    <w:rsid w:val="00805638"/>
    <w:rsid w:val="008163C3"/>
    <w:rsid w:val="008F60B3"/>
    <w:rsid w:val="009078BD"/>
    <w:rsid w:val="009C1E1C"/>
    <w:rsid w:val="00A309A0"/>
    <w:rsid w:val="00E109EC"/>
    <w:rsid w:val="00E729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15E80"/>
  <w15:docId w15:val="{C65FA348-009E-4732-A37C-D7EBDB761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36461AEB2A847BA993223F00C597041"/>
        <w:category>
          <w:name w:val="General"/>
          <w:gallery w:val="placeholder"/>
        </w:category>
        <w:types>
          <w:type w:val="bbPlcHdr"/>
        </w:types>
        <w:behaviors>
          <w:behavior w:val="content"/>
        </w:behaviors>
        <w:guid w:val="{7ACA670B-712E-4642-AAC0-5EB6259D17BE}"/>
      </w:docPartPr>
      <w:docPartBody>
        <w:p w:rsidR="00A246C0" w:rsidRDefault="00CF66BE" w:rsidP="00CF66BE">
          <w:pPr>
            <w:pStyle w:val="336461AEB2A847BA993223F00C597041"/>
          </w:pPr>
          <w:r w:rsidRPr="00925A3E">
            <w:rPr>
              <w:rStyle w:val="PlaceholderText"/>
            </w:rPr>
            <w:t>Click or tap to enter a date.</w:t>
          </w:r>
        </w:p>
      </w:docPartBody>
    </w:docPart>
    <w:docPart>
      <w:docPartPr>
        <w:name w:val="EC0FED1DDA9C494BB39AB76E098B9BA6"/>
        <w:category>
          <w:name w:val="General"/>
          <w:gallery w:val="placeholder"/>
        </w:category>
        <w:types>
          <w:type w:val="bbPlcHdr"/>
        </w:types>
        <w:behaviors>
          <w:behavior w:val="content"/>
        </w:behaviors>
        <w:guid w:val="{9533D22B-02AC-4B79-977A-910FB2B33BA9}"/>
      </w:docPartPr>
      <w:docPartBody>
        <w:p w:rsidR="00A246C0" w:rsidRDefault="00CF66BE" w:rsidP="00CF66BE">
          <w:pPr>
            <w:pStyle w:val="EC0FED1DDA9C494BB39AB76E098B9BA6"/>
          </w:pPr>
          <w:r w:rsidRPr="00D858FE">
            <w:rPr>
              <w:rStyle w:val="PlaceholderText"/>
            </w:rPr>
            <w:t>Choose an item.</w:t>
          </w:r>
        </w:p>
      </w:docPartBody>
    </w:docPart>
    <w:docPart>
      <w:docPartPr>
        <w:name w:val="C80A3CA14DAD4CCFB795279D7DE68C54"/>
        <w:category>
          <w:name w:val="General"/>
          <w:gallery w:val="placeholder"/>
        </w:category>
        <w:types>
          <w:type w:val="bbPlcHdr"/>
        </w:types>
        <w:behaviors>
          <w:behavior w:val="content"/>
        </w:behaviors>
        <w:guid w:val="{16C1D528-5278-4195-BF63-3F2E5871D1FF}"/>
      </w:docPartPr>
      <w:docPartBody>
        <w:p w:rsidR="00A246C0" w:rsidRDefault="00CF66BE" w:rsidP="00CF66BE">
          <w:pPr>
            <w:pStyle w:val="C80A3CA14DAD4CCFB795279D7DE68C54"/>
          </w:pPr>
          <w:r w:rsidRPr="00D858FE">
            <w:rPr>
              <w:rStyle w:val="PlaceholderText"/>
            </w:rPr>
            <w:t>Choose an item.</w:t>
          </w:r>
        </w:p>
      </w:docPartBody>
    </w:docPart>
    <w:docPart>
      <w:docPartPr>
        <w:name w:val="ED617FBA1B9C4968B90BB9CD798DF9FD"/>
        <w:category>
          <w:name w:val="General"/>
          <w:gallery w:val="placeholder"/>
        </w:category>
        <w:types>
          <w:type w:val="bbPlcHdr"/>
        </w:types>
        <w:behaviors>
          <w:behavior w:val="content"/>
        </w:behaviors>
        <w:guid w:val="{9EC5CB6B-90AD-4B68-A20B-248C8A7B41F7}"/>
      </w:docPartPr>
      <w:docPartBody>
        <w:p w:rsidR="00A246C0" w:rsidRDefault="00CF66BE" w:rsidP="00CF66BE">
          <w:pPr>
            <w:pStyle w:val="ED617FBA1B9C4968B90BB9CD798DF9FD"/>
          </w:pPr>
          <w:r w:rsidRPr="00D858FE">
            <w:rPr>
              <w:rStyle w:val="PlaceholderText"/>
            </w:rPr>
            <w:t>Choose an item.</w:t>
          </w:r>
        </w:p>
      </w:docPartBody>
    </w:docPart>
    <w:docPart>
      <w:docPartPr>
        <w:name w:val="75DB113B8EF84FDD915D212BC749C7FE"/>
        <w:category>
          <w:name w:val="General"/>
          <w:gallery w:val="placeholder"/>
        </w:category>
        <w:types>
          <w:type w:val="bbPlcHdr"/>
        </w:types>
        <w:behaviors>
          <w:behavior w:val="content"/>
        </w:behaviors>
        <w:guid w:val="{C7A3DEE2-4598-4E30-AA9E-A928F86D4D1E}"/>
      </w:docPartPr>
      <w:docPartBody>
        <w:p w:rsidR="00A246C0" w:rsidRDefault="00CF66BE" w:rsidP="00CF66BE">
          <w:pPr>
            <w:pStyle w:val="75DB113B8EF84FDD915D212BC749C7FE"/>
          </w:pPr>
          <w:r w:rsidRPr="00D858FE">
            <w:rPr>
              <w:rStyle w:val="PlaceholderText"/>
            </w:rPr>
            <w:t>Choose an item.</w:t>
          </w:r>
        </w:p>
      </w:docPartBody>
    </w:docPart>
    <w:docPart>
      <w:docPartPr>
        <w:name w:val="568A331E136E4EC999FC58E20DAD4027"/>
        <w:category>
          <w:name w:val="General"/>
          <w:gallery w:val="placeholder"/>
        </w:category>
        <w:types>
          <w:type w:val="bbPlcHdr"/>
        </w:types>
        <w:behaviors>
          <w:behavior w:val="content"/>
        </w:behaviors>
        <w:guid w:val="{52F1CB41-D44C-4F4E-B903-A7FE655750E4}"/>
      </w:docPartPr>
      <w:docPartBody>
        <w:p w:rsidR="00A246C0" w:rsidRDefault="00CF66BE" w:rsidP="00CF66BE">
          <w:pPr>
            <w:pStyle w:val="568A331E136E4EC999FC58E20DAD4027"/>
          </w:pPr>
          <w:r w:rsidRPr="00D858FE">
            <w:rPr>
              <w:rStyle w:val="PlaceholderText"/>
            </w:rPr>
            <w:t>Choose an item.</w:t>
          </w:r>
        </w:p>
      </w:docPartBody>
    </w:docPart>
    <w:docPart>
      <w:docPartPr>
        <w:name w:val="6C29CC32656340A88D29674495504C60"/>
        <w:category>
          <w:name w:val="General"/>
          <w:gallery w:val="placeholder"/>
        </w:category>
        <w:types>
          <w:type w:val="bbPlcHdr"/>
        </w:types>
        <w:behaviors>
          <w:behavior w:val="content"/>
        </w:behaviors>
        <w:guid w:val="{5E20CA9C-7026-44EE-8AEA-8B00D8FECBBF}"/>
      </w:docPartPr>
      <w:docPartBody>
        <w:p w:rsidR="00A246C0" w:rsidRDefault="00CF66BE" w:rsidP="00CF66BE">
          <w:pPr>
            <w:pStyle w:val="6C29CC32656340A88D29674495504C60"/>
          </w:pPr>
          <w:r w:rsidRPr="00D858FE">
            <w:rPr>
              <w:rStyle w:val="PlaceholderText"/>
            </w:rPr>
            <w:t>Choose an item.</w:t>
          </w:r>
        </w:p>
      </w:docPartBody>
    </w:docPart>
    <w:docPart>
      <w:docPartPr>
        <w:name w:val="FD8422CB72FE4D60B5041DAFC55C07E6"/>
        <w:category>
          <w:name w:val="General"/>
          <w:gallery w:val="placeholder"/>
        </w:category>
        <w:types>
          <w:type w:val="bbPlcHdr"/>
        </w:types>
        <w:behaviors>
          <w:behavior w:val="content"/>
        </w:behaviors>
        <w:guid w:val="{1D9ED7C4-DCB1-4A06-AF9D-486B8726CAD4}"/>
      </w:docPartPr>
      <w:docPartBody>
        <w:p w:rsidR="00A246C0" w:rsidRDefault="00CF66BE" w:rsidP="00CF66BE">
          <w:pPr>
            <w:pStyle w:val="FD8422CB72FE4D60B5041DAFC55C07E6"/>
          </w:pPr>
          <w:r w:rsidRPr="00D858FE">
            <w:rPr>
              <w:rStyle w:val="PlaceholderText"/>
            </w:rPr>
            <w:t>Choose an item.</w:t>
          </w:r>
        </w:p>
      </w:docPartBody>
    </w:docPart>
    <w:docPart>
      <w:docPartPr>
        <w:name w:val="2F5F816869EA49E4A0DE5D3CF8235BA8"/>
        <w:category>
          <w:name w:val="General"/>
          <w:gallery w:val="placeholder"/>
        </w:category>
        <w:types>
          <w:type w:val="bbPlcHdr"/>
        </w:types>
        <w:behaviors>
          <w:behavior w:val="content"/>
        </w:behaviors>
        <w:guid w:val="{0405B259-699E-4E62-8355-6A9F2B648B82}"/>
      </w:docPartPr>
      <w:docPartBody>
        <w:p w:rsidR="00A246C0" w:rsidRDefault="00CF66BE" w:rsidP="00CF66BE">
          <w:pPr>
            <w:pStyle w:val="2F5F816869EA49E4A0DE5D3CF8235BA8"/>
          </w:pPr>
          <w:r w:rsidRPr="00D858FE">
            <w:rPr>
              <w:rStyle w:val="PlaceholderText"/>
            </w:rPr>
            <w:t>Choose an item.</w:t>
          </w:r>
        </w:p>
      </w:docPartBody>
    </w:docPart>
    <w:docPart>
      <w:docPartPr>
        <w:name w:val="F65FA63D158D4CE4A7ED39C37F9ADBAC"/>
        <w:category>
          <w:name w:val="General"/>
          <w:gallery w:val="placeholder"/>
        </w:category>
        <w:types>
          <w:type w:val="bbPlcHdr"/>
        </w:types>
        <w:behaviors>
          <w:behavior w:val="content"/>
        </w:behaviors>
        <w:guid w:val="{B59F3A58-8108-4821-8A4D-BD3A3C7A8A09}"/>
      </w:docPartPr>
      <w:docPartBody>
        <w:p w:rsidR="00A246C0" w:rsidRDefault="00CF66BE" w:rsidP="00CF66BE">
          <w:pPr>
            <w:pStyle w:val="F65FA63D158D4CE4A7ED39C37F9ADBAC"/>
          </w:pPr>
          <w:r w:rsidRPr="00D858FE">
            <w:rPr>
              <w:rStyle w:val="PlaceholderText"/>
            </w:rPr>
            <w:t>Choose an item.</w:t>
          </w:r>
        </w:p>
      </w:docPartBody>
    </w:docPart>
    <w:docPart>
      <w:docPartPr>
        <w:name w:val="D9695066BEBD401EBE0DAF40D1CE8F8F"/>
        <w:category>
          <w:name w:val="General"/>
          <w:gallery w:val="placeholder"/>
        </w:category>
        <w:types>
          <w:type w:val="bbPlcHdr"/>
        </w:types>
        <w:behaviors>
          <w:behavior w:val="content"/>
        </w:behaviors>
        <w:guid w:val="{F111483C-454A-4C73-8129-26CED7268D6C}"/>
      </w:docPartPr>
      <w:docPartBody>
        <w:p w:rsidR="00A246C0" w:rsidRDefault="00CF66BE" w:rsidP="00CF66BE">
          <w:pPr>
            <w:pStyle w:val="D9695066BEBD401EBE0DAF40D1CE8F8F"/>
          </w:pPr>
          <w:r w:rsidRPr="00D858FE">
            <w:rPr>
              <w:rStyle w:val="PlaceholderText"/>
            </w:rPr>
            <w:t>Choose an item.</w:t>
          </w:r>
        </w:p>
      </w:docPartBody>
    </w:docPart>
    <w:docPart>
      <w:docPartPr>
        <w:name w:val="E97F5EB996DA4E2FA1615ED4CD2F8212"/>
        <w:category>
          <w:name w:val="General"/>
          <w:gallery w:val="placeholder"/>
        </w:category>
        <w:types>
          <w:type w:val="bbPlcHdr"/>
        </w:types>
        <w:behaviors>
          <w:behavior w:val="content"/>
        </w:behaviors>
        <w:guid w:val="{43F4A566-1043-451E-BFA3-5AFEBC37DE17}"/>
      </w:docPartPr>
      <w:docPartBody>
        <w:p w:rsidR="00A246C0" w:rsidRDefault="00CF66BE" w:rsidP="00CF66BE">
          <w:pPr>
            <w:pStyle w:val="E97F5EB996DA4E2FA1615ED4CD2F8212"/>
          </w:pPr>
          <w:r w:rsidRPr="00D858FE">
            <w:rPr>
              <w:rStyle w:val="PlaceholderText"/>
            </w:rPr>
            <w:t>Choose an item.</w:t>
          </w:r>
        </w:p>
      </w:docPartBody>
    </w:docPart>
    <w:docPart>
      <w:docPartPr>
        <w:name w:val="FA93E44EF019491FB66B81DFEEF75D5E"/>
        <w:category>
          <w:name w:val="General"/>
          <w:gallery w:val="placeholder"/>
        </w:category>
        <w:types>
          <w:type w:val="bbPlcHdr"/>
        </w:types>
        <w:behaviors>
          <w:behavior w:val="content"/>
        </w:behaviors>
        <w:guid w:val="{B03119FB-016E-4291-85D8-80D43E5E9303}"/>
      </w:docPartPr>
      <w:docPartBody>
        <w:p w:rsidR="00A246C0" w:rsidRDefault="00CF66BE" w:rsidP="00CF66BE">
          <w:pPr>
            <w:pStyle w:val="FA93E44EF019491FB66B81DFEEF75D5E"/>
          </w:pPr>
          <w:r w:rsidRPr="00D858FE">
            <w:rPr>
              <w:rStyle w:val="PlaceholderText"/>
            </w:rPr>
            <w:t>Choose an item.</w:t>
          </w:r>
        </w:p>
      </w:docPartBody>
    </w:docPart>
    <w:docPart>
      <w:docPartPr>
        <w:name w:val="844D88BBF21F4ABABFE66E6FECF4D32A"/>
        <w:category>
          <w:name w:val="General"/>
          <w:gallery w:val="placeholder"/>
        </w:category>
        <w:types>
          <w:type w:val="bbPlcHdr"/>
        </w:types>
        <w:behaviors>
          <w:behavior w:val="content"/>
        </w:behaviors>
        <w:guid w:val="{D993B469-3159-42E8-9EB6-C11C7D4CFAC7}"/>
      </w:docPartPr>
      <w:docPartBody>
        <w:p w:rsidR="00A246C0" w:rsidRDefault="00CF66BE" w:rsidP="00CF66BE">
          <w:pPr>
            <w:pStyle w:val="844D88BBF21F4ABABFE66E6FECF4D32A"/>
          </w:pPr>
          <w:r w:rsidRPr="00D858FE">
            <w:rPr>
              <w:rStyle w:val="PlaceholderText"/>
            </w:rPr>
            <w:t>Choose an item.</w:t>
          </w:r>
        </w:p>
      </w:docPartBody>
    </w:docPart>
    <w:docPart>
      <w:docPartPr>
        <w:name w:val="CCD4BC4D03254F12905C719E4DA7EC37"/>
        <w:category>
          <w:name w:val="General"/>
          <w:gallery w:val="placeholder"/>
        </w:category>
        <w:types>
          <w:type w:val="bbPlcHdr"/>
        </w:types>
        <w:behaviors>
          <w:behavior w:val="content"/>
        </w:behaviors>
        <w:guid w:val="{7E7C57EC-52BD-407A-A066-C2CC29488A63}"/>
      </w:docPartPr>
      <w:docPartBody>
        <w:p w:rsidR="00A246C0" w:rsidRDefault="00CF66BE" w:rsidP="00CF66BE">
          <w:pPr>
            <w:pStyle w:val="CCD4BC4D03254F12905C719E4DA7EC37"/>
          </w:pPr>
          <w:r w:rsidRPr="00D858FE">
            <w:rPr>
              <w:rStyle w:val="PlaceholderText"/>
            </w:rPr>
            <w:t>Choose an item.</w:t>
          </w:r>
        </w:p>
      </w:docPartBody>
    </w:docPart>
    <w:docPart>
      <w:docPartPr>
        <w:name w:val="FBB8C688B8F6401C88D84E53010AA8AB"/>
        <w:category>
          <w:name w:val="General"/>
          <w:gallery w:val="placeholder"/>
        </w:category>
        <w:types>
          <w:type w:val="bbPlcHdr"/>
        </w:types>
        <w:behaviors>
          <w:behavior w:val="content"/>
        </w:behaviors>
        <w:guid w:val="{5BDCDF0C-2008-4AE3-B7E0-0BCCF6A393CD}"/>
      </w:docPartPr>
      <w:docPartBody>
        <w:p w:rsidR="00A246C0" w:rsidRDefault="00CF66BE" w:rsidP="00CF66BE">
          <w:pPr>
            <w:pStyle w:val="FBB8C688B8F6401C88D84E53010AA8AB"/>
          </w:pPr>
          <w:r w:rsidRPr="00D858FE">
            <w:rPr>
              <w:rStyle w:val="PlaceholderText"/>
            </w:rPr>
            <w:t>Choose an item.</w:t>
          </w:r>
        </w:p>
      </w:docPartBody>
    </w:docPart>
    <w:docPart>
      <w:docPartPr>
        <w:name w:val="BFF13DD14D4748ACA94FCD93702DB790"/>
        <w:category>
          <w:name w:val="General"/>
          <w:gallery w:val="placeholder"/>
        </w:category>
        <w:types>
          <w:type w:val="bbPlcHdr"/>
        </w:types>
        <w:behaviors>
          <w:behavior w:val="content"/>
        </w:behaviors>
        <w:guid w:val="{112ED1A6-F455-4655-96A0-104A4EFCEF00}"/>
      </w:docPartPr>
      <w:docPartBody>
        <w:p w:rsidR="00A246C0" w:rsidRDefault="00CF66BE" w:rsidP="00CF66BE">
          <w:pPr>
            <w:pStyle w:val="BFF13DD14D4748ACA94FCD93702DB790"/>
          </w:pPr>
          <w:r w:rsidRPr="00D858FE">
            <w:rPr>
              <w:rStyle w:val="PlaceholderText"/>
            </w:rPr>
            <w:t>Choose an item.</w:t>
          </w:r>
        </w:p>
      </w:docPartBody>
    </w:docPart>
    <w:docPart>
      <w:docPartPr>
        <w:name w:val="22E5C85332D847729B9DD3B57340A660"/>
        <w:category>
          <w:name w:val="General"/>
          <w:gallery w:val="placeholder"/>
        </w:category>
        <w:types>
          <w:type w:val="bbPlcHdr"/>
        </w:types>
        <w:behaviors>
          <w:behavior w:val="content"/>
        </w:behaviors>
        <w:guid w:val="{0BAB11E1-FAD9-4C8A-818E-FBB71CFEEBF5}"/>
      </w:docPartPr>
      <w:docPartBody>
        <w:p w:rsidR="00A246C0" w:rsidRDefault="00CF66BE" w:rsidP="00CF66BE">
          <w:pPr>
            <w:pStyle w:val="22E5C85332D847729B9DD3B57340A660"/>
          </w:pPr>
          <w:r w:rsidRPr="00D858FE">
            <w:rPr>
              <w:rStyle w:val="PlaceholderText"/>
            </w:rPr>
            <w:t>Choose an item.</w:t>
          </w:r>
        </w:p>
      </w:docPartBody>
    </w:docPart>
    <w:docPart>
      <w:docPartPr>
        <w:name w:val="C4A1BD8672F84A85839A4FD54DE33FB7"/>
        <w:category>
          <w:name w:val="General"/>
          <w:gallery w:val="placeholder"/>
        </w:category>
        <w:types>
          <w:type w:val="bbPlcHdr"/>
        </w:types>
        <w:behaviors>
          <w:behavior w:val="content"/>
        </w:behaviors>
        <w:guid w:val="{EBAE2EB0-1155-4015-8072-4F16B626AD60}"/>
      </w:docPartPr>
      <w:docPartBody>
        <w:p w:rsidR="00A246C0" w:rsidRDefault="00CF66BE" w:rsidP="00CF66BE">
          <w:pPr>
            <w:pStyle w:val="C4A1BD8672F84A85839A4FD54DE33FB7"/>
          </w:pPr>
          <w:r w:rsidRPr="00D858FE">
            <w:rPr>
              <w:rStyle w:val="PlaceholderText"/>
            </w:rPr>
            <w:t>Choose an item.</w:t>
          </w:r>
        </w:p>
      </w:docPartBody>
    </w:docPart>
    <w:docPart>
      <w:docPartPr>
        <w:name w:val="C0EED3AC889C42EFAE8FBD76EDB6EC57"/>
        <w:category>
          <w:name w:val="General"/>
          <w:gallery w:val="placeholder"/>
        </w:category>
        <w:types>
          <w:type w:val="bbPlcHdr"/>
        </w:types>
        <w:behaviors>
          <w:behavior w:val="content"/>
        </w:behaviors>
        <w:guid w:val="{5B1023A6-B7FC-4855-925E-42AD4D87337D}"/>
      </w:docPartPr>
      <w:docPartBody>
        <w:p w:rsidR="00A246C0" w:rsidRDefault="00CF66BE" w:rsidP="00CF66BE">
          <w:pPr>
            <w:pStyle w:val="C0EED3AC889C42EFAE8FBD76EDB6EC57"/>
          </w:pPr>
          <w:r w:rsidRPr="00D858FE">
            <w:rPr>
              <w:rStyle w:val="PlaceholderText"/>
            </w:rPr>
            <w:t>Choose an item.</w:t>
          </w:r>
        </w:p>
      </w:docPartBody>
    </w:docPart>
    <w:docPart>
      <w:docPartPr>
        <w:name w:val="C40A156C5824455B8D5D317ED5C9639E"/>
        <w:category>
          <w:name w:val="General"/>
          <w:gallery w:val="placeholder"/>
        </w:category>
        <w:types>
          <w:type w:val="bbPlcHdr"/>
        </w:types>
        <w:behaviors>
          <w:behavior w:val="content"/>
        </w:behaviors>
        <w:guid w:val="{A24FAB67-7689-4B4E-9735-98AF8106C074}"/>
      </w:docPartPr>
      <w:docPartBody>
        <w:p w:rsidR="00A246C0" w:rsidRDefault="00CF66BE" w:rsidP="00CF66BE">
          <w:pPr>
            <w:pStyle w:val="C40A156C5824455B8D5D317ED5C9639E"/>
          </w:pPr>
          <w:r w:rsidRPr="00D858FE">
            <w:rPr>
              <w:rStyle w:val="PlaceholderText"/>
            </w:rPr>
            <w:t>Choose an item.</w:t>
          </w:r>
        </w:p>
      </w:docPartBody>
    </w:docPart>
    <w:docPart>
      <w:docPartPr>
        <w:name w:val="1C5C56DEF8734F7DA5F54B135B88F506"/>
        <w:category>
          <w:name w:val="General"/>
          <w:gallery w:val="placeholder"/>
        </w:category>
        <w:types>
          <w:type w:val="bbPlcHdr"/>
        </w:types>
        <w:behaviors>
          <w:behavior w:val="content"/>
        </w:behaviors>
        <w:guid w:val="{D996E6B5-F089-4F33-9BD3-58844B25E539}"/>
      </w:docPartPr>
      <w:docPartBody>
        <w:p w:rsidR="00A246C0" w:rsidRDefault="00CF66BE" w:rsidP="00CF66BE">
          <w:pPr>
            <w:pStyle w:val="1C5C56DEF8734F7DA5F54B135B88F506"/>
          </w:pPr>
          <w:r w:rsidRPr="00D858FE">
            <w:rPr>
              <w:rStyle w:val="PlaceholderText"/>
            </w:rPr>
            <w:t>Choose an item.</w:t>
          </w:r>
        </w:p>
      </w:docPartBody>
    </w:docPart>
    <w:docPart>
      <w:docPartPr>
        <w:name w:val="026E2C034E6E4346B16052FCCA51DBDC"/>
        <w:category>
          <w:name w:val="General"/>
          <w:gallery w:val="placeholder"/>
        </w:category>
        <w:types>
          <w:type w:val="bbPlcHdr"/>
        </w:types>
        <w:behaviors>
          <w:behavior w:val="content"/>
        </w:behaviors>
        <w:guid w:val="{1B242DC9-270A-45A5-882F-F306362C94BD}"/>
      </w:docPartPr>
      <w:docPartBody>
        <w:p w:rsidR="00A246C0" w:rsidRDefault="00CF66BE" w:rsidP="00CF66BE">
          <w:pPr>
            <w:pStyle w:val="026E2C034E6E4346B16052FCCA51DBDC"/>
          </w:pPr>
          <w:r w:rsidRPr="00D858FE">
            <w:rPr>
              <w:rStyle w:val="PlaceholderText"/>
            </w:rPr>
            <w:t>Choose an item.</w:t>
          </w:r>
        </w:p>
      </w:docPartBody>
    </w:docPart>
    <w:docPart>
      <w:docPartPr>
        <w:name w:val="2B8F5C195B37425EBF2DF8B4101B41E2"/>
        <w:category>
          <w:name w:val="General"/>
          <w:gallery w:val="placeholder"/>
        </w:category>
        <w:types>
          <w:type w:val="bbPlcHdr"/>
        </w:types>
        <w:behaviors>
          <w:behavior w:val="content"/>
        </w:behaviors>
        <w:guid w:val="{8EA63C6E-7C5A-4CF3-8B30-D6F556F9E095}"/>
      </w:docPartPr>
      <w:docPartBody>
        <w:p w:rsidR="00A246C0" w:rsidRDefault="00CF66BE" w:rsidP="00CF66BE">
          <w:pPr>
            <w:pStyle w:val="2B8F5C195B37425EBF2DF8B4101B41E2"/>
          </w:pPr>
          <w:r w:rsidRPr="00D858FE">
            <w:rPr>
              <w:rStyle w:val="PlaceholderText"/>
            </w:rPr>
            <w:t>Choose an item.</w:t>
          </w:r>
        </w:p>
      </w:docPartBody>
    </w:docPart>
    <w:docPart>
      <w:docPartPr>
        <w:name w:val="654588D4C3034833B7B2E148A392FAE7"/>
        <w:category>
          <w:name w:val="General"/>
          <w:gallery w:val="placeholder"/>
        </w:category>
        <w:types>
          <w:type w:val="bbPlcHdr"/>
        </w:types>
        <w:behaviors>
          <w:behavior w:val="content"/>
        </w:behaviors>
        <w:guid w:val="{5DD6570D-9835-4188-9BBC-8047D641BE37}"/>
      </w:docPartPr>
      <w:docPartBody>
        <w:p w:rsidR="00A246C0" w:rsidRDefault="00CF66BE" w:rsidP="00CF66BE">
          <w:pPr>
            <w:pStyle w:val="654588D4C3034833B7B2E148A392FAE7"/>
          </w:pPr>
          <w:r w:rsidRPr="00D858FE">
            <w:rPr>
              <w:rStyle w:val="PlaceholderText"/>
            </w:rPr>
            <w:t>Choose an item.</w:t>
          </w:r>
        </w:p>
      </w:docPartBody>
    </w:docPart>
    <w:docPart>
      <w:docPartPr>
        <w:name w:val="92762EA5B4874E02A756DBC236C20B05"/>
        <w:category>
          <w:name w:val="General"/>
          <w:gallery w:val="placeholder"/>
        </w:category>
        <w:types>
          <w:type w:val="bbPlcHdr"/>
        </w:types>
        <w:behaviors>
          <w:behavior w:val="content"/>
        </w:behaviors>
        <w:guid w:val="{26ECCFB8-2217-4AF6-89E7-B6EB71C361EC}"/>
      </w:docPartPr>
      <w:docPartBody>
        <w:p w:rsidR="00A246C0" w:rsidRDefault="00CF66BE" w:rsidP="00CF66BE">
          <w:pPr>
            <w:pStyle w:val="92762EA5B4874E02A756DBC236C20B05"/>
          </w:pPr>
          <w:r w:rsidRPr="00D858FE">
            <w:rPr>
              <w:rStyle w:val="PlaceholderText"/>
            </w:rPr>
            <w:t>Choose an item.</w:t>
          </w:r>
        </w:p>
      </w:docPartBody>
    </w:docPart>
    <w:docPart>
      <w:docPartPr>
        <w:name w:val="7CBC59FEAA6E4814B4A67F579032AACF"/>
        <w:category>
          <w:name w:val="General"/>
          <w:gallery w:val="placeholder"/>
        </w:category>
        <w:types>
          <w:type w:val="bbPlcHdr"/>
        </w:types>
        <w:behaviors>
          <w:behavior w:val="content"/>
        </w:behaviors>
        <w:guid w:val="{E0EA6415-3287-4B2F-B884-FD266F3B6652}"/>
      </w:docPartPr>
      <w:docPartBody>
        <w:p w:rsidR="00A246C0" w:rsidRDefault="00CF66BE" w:rsidP="00CF66BE">
          <w:pPr>
            <w:pStyle w:val="7CBC59FEAA6E4814B4A67F579032AACF"/>
          </w:pPr>
          <w:r w:rsidRPr="00D858FE">
            <w:rPr>
              <w:rStyle w:val="PlaceholderText"/>
            </w:rPr>
            <w:t>Choose an item.</w:t>
          </w:r>
        </w:p>
      </w:docPartBody>
    </w:docPart>
    <w:docPart>
      <w:docPartPr>
        <w:name w:val="41B2A67B513F4CF38422A539B34D8B52"/>
        <w:category>
          <w:name w:val="General"/>
          <w:gallery w:val="placeholder"/>
        </w:category>
        <w:types>
          <w:type w:val="bbPlcHdr"/>
        </w:types>
        <w:behaviors>
          <w:behavior w:val="content"/>
        </w:behaviors>
        <w:guid w:val="{EDA17964-BA45-4853-BCC4-EA37FD1A875C}"/>
      </w:docPartPr>
      <w:docPartBody>
        <w:p w:rsidR="00A246C0" w:rsidRDefault="00CF66BE" w:rsidP="00CF66BE">
          <w:pPr>
            <w:pStyle w:val="41B2A67B513F4CF38422A539B34D8B52"/>
          </w:pPr>
          <w:r w:rsidRPr="00D858FE">
            <w:rPr>
              <w:rStyle w:val="PlaceholderText"/>
            </w:rPr>
            <w:t>Choose an item.</w:t>
          </w:r>
        </w:p>
      </w:docPartBody>
    </w:docPart>
    <w:docPart>
      <w:docPartPr>
        <w:name w:val="C85D692D3D374B2FA5E610A85EDFDD5D"/>
        <w:category>
          <w:name w:val="General"/>
          <w:gallery w:val="placeholder"/>
        </w:category>
        <w:types>
          <w:type w:val="bbPlcHdr"/>
        </w:types>
        <w:behaviors>
          <w:behavior w:val="content"/>
        </w:behaviors>
        <w:guid w:val="{24BC5D57-BEA5-4F62-967E-1D92A4F55DCD}"/>
      </w:docPartPr>
      <w:docPartBody>
        <w:p w:rsidR="00A246C0" w:rsidRDefault="00CF66BE" w:rsidP="00CF66BE">
          <w:pPr>
            <w:pStyle w:val="C85D692D3D374B2FA5E610A85EDFDD5D"/>
          </w:pPr>
          <w:r w:rsidRPr="00D858FE">
            <w:rPr>
              <w:rStyle w:val="PlaceholderText"/>
            </w:rPr>
            <w:t>Choose an item.</w:t>
          </w:r>
        </w:p>
      </w:docPartBody>
    </w:docPart>
    <w:docPart>
      <w:docPartPr>
        <w:name w:val="2B7D73EA53BA4ACE8DC8A10F58A626F6"/>
        <w:category>
          <w:name w:val="General"/>
          <w:gallery w:val="placeholder"/>
        </w:category>
        <w:types>
          <w:type w:val="bbPlcHdr"/>
        </w:types>
        <w:behaviors>
          <w:behavior w:val="content"/>
        </w:behaviors>
        <w:guid w:val="{296F2E25-3FFA-476E-B73D-FD41437881CC}"/>
      </w:docPartPr>
      <w:docPartBody>
        <w:p w:rsidR="00A246C0" w:rsidRDefault="00CF66BE" w:rsidP="00CF66BE">
          <w:pPr>
            <w:pStyle w:val="2B7D73EA53BA4ACE8DC8A10F58A626F6"/>
          </w:pPr>
          <w:r w:rsidRPr="00D858FE">
            <w:rPr>
              <w:rStyle w:val="PlaceholderText"/>
            </w:rPr>
            <w:t>Choose an item.</w:t>
          </w:r>
        </w:p>
      </w:docPartBody>
    </w:docPart>
    <w:docPart>
      <w:docPartPr>
        <w:name w:val="45641F537E4D4E2C81E6A530E1980D37"/>
        <w:category>
          <w:name w:val="General"/>
          <w:gallery w:val="placeholder"/>
        </w:category>
        <w:types>
          <w:type w:val="bbPlcHdr"/>
        </w:types>
        <w:behaviors>
          <w:behavior w:val="content"/>
        </w:behaviors>
        <w:guid w:val="{DECC7842-43B5-4924-AA8E-AE8F81A04BE1}"/>
      </w:docPartPr>
      <w:docPartBody>
        <w:p w:rsidR="00A246C0" w:rsidRDefault="00CF66BE" w:rsidP="00CF66BE">
          <w:pPr>
            <w:pStyle w:val="45641F537E4D4E2C81E6A530E1980D37"/>
          </w:pPr>
          <w:r w:rsidRPr="00D858FE">
            <w:rPr>
              <w:rStyle w:val="PlaceholderText"/>
            </w:rPr>
            <w:t>Choose an item.</w:t>
          </w:r>
        </w:p>
      </w:docPartBody>
    </w:docPart>
    <w:docPart>
      <w:docPartPr>
        <w:name w:val="3852C79FFB974BBE87553B0DF9EFA0BD"/>
        <w:category>
          <w:name w:val="General"/>
          <w:gallery w:val="placeholder"/>
        </w:category>
        <w:types>
          <w:type w:val="bbPlcHdr"/>
        </w:types>
        <w:behaviors>
          <w:behavior w:val="content"/>
        </w:behaviors>
        <w:guid w:val="{9EE7FBE5-1F0D-41FF-81EE-7ACCCBD55178}"/>
      </w:docPartPr>
      <w:docPartBody>
        <w:p w:rsidR="00A246C0" w:rsidRDefault="00CF66BE" w:rsidP="00CF66BE">
          <w:pPr>
            <w:pStyle w:val="3852C79FFB974BBE87553B0DF9EFA0BD"/>
          </w:pPr>
          <w:r w:rsidRPr="00D858FE">
            <w:rPr>
              <w:rStyle w:val="PlaceholderText"/>
            </w:rPr>
            <w:t>Choose an item.</w:t>
          </w:r>
        </w:p>
      </w:docPartBody>
    </w:docPart>
    <w:docPart>
      <w:docPartPr>
        <w:name w:val="BABD4ED023304C8D87D105CBE1906419"/>
        <w:category>
          <w:name w:val="General"/>
          <w:gallery w:val="placeholder"/>
        </w:category>
        <w:types>
          <w:type w:val="bbPlcHdr"/>
        </w:types>
        <w:behaviors>
          <w:behavior w:val="content"/>
        </w:behaviors>
        <w:guid w:val="{BB63114F-FD02-415E-A275-4DB15CBDD51D}"/>
      </w:docPartPr>
      <w:docPartBody>
        <w:p w:rsidR="00A246C0" w:rsidRDefault="00CF66BE" w:rsidP="00CF66BE">
          <w:pPr>
            <w:pStyle w:val="BABD4ED023304C8D87D105CBE1906419"/>
          </w:pPr>
          <w:r w:rsidRPr="00D858FE">
            <w:rPr>
              <w:rStyle w:val="PlaceholderText"/>
            </w:rPr>
            <w:t>Choose an item.</w:t>
          </w:r>
        </w:p>
      </w:docPartBody>
    </w:docPart>
    <w:docPart>
      <w:docPartPr>
        <w:name w:val="EA9C94F598E242EA9DD590C9C9583D24"/>
        <w:category>
          <w:name w:val="General"/>
          <w:gallery w:val="placeholder"/>
        </w:category>
        <w:types>
          <w:type w:val="bbPlcHdr"/>
        </w:types>
        <w:behaviors>
          <w:behavior w:val="content"/>
        </w:behaviors>
        <w:guid w:val="{6F66A37D-A387-49F9-90A3-F81F90A68691}"/>
      </w:docPartPr>
      <w:docPartBody>
        <w:p w:rsidR="00A246C0" w:rsidRDefault="00CF66BE" w:rsidP="00CF66BE">
          <w:pPr>
            <w:pStyle w:val="EA9C94F598E242EA9DD590C9C9583D24"/>
          </w:pPr>
          <w:r w:rsidRPr="00D858FE">
            <w:rPr>
              <w:rStyle w:val="PlaceholderText"/>
            </w:rPr>
            <w:t>Choose an item.</w:t>
          </w:r>
        </w:p>
      </w:docPartBody>
    </w:docPart>
    <w:docPart>
      <w:docPartPr>
        <w:name w:val="72684B4D39D54E6587D605E394EB0C9F"/>
        <w:category>
          <w:name w:val="General"/>
          <w:gallery w:val="placeholder"/>
        </w:category>
        <w:types>
          <w:type w:val="bbPlcHdr"/>
        </w:types>
        <w:behaviors>
          <w:behavior w:val="content"/>
        </w:behaviors>
        <w:guid w:val="{801D27BA-CB64-4C15-A42C-49D857983819}"/>
      </w:docPartPr>
      <w:docPartBody>
        <w:p w:rsidR="00A246C0" w:rsidRDefault="00CF66BE" w:rsidP="00CF66BE">
          <w:pPr>
            <w:pStyle w:val="72684B4D39D54E6587D605E394EB0C9F"/>
          </w:pPr>
          <w:r w:rsidRPr="00D858FE">
            <w:rPr>
              <w:rStyle w:val="PlaceholderText"/>
            </w:rPr>
            <w:t>Choose an item.</w:t>
          </w:r>
        </w:p>
      </w:docPartBody>
    </w:docPart>
    <w:docPart>
      <w:docPartPr>
        <w:name w:val="8A370E9B40FC4B67AAB668FE9798E924"/>
        <w:category>
          <w:name w:val="General"/>
          <w:gallery w:val="placeholder"/>
        </w:category>
        <w:types>
          <w:type w:val="bbPlcHdr"/>
        </w:types>
        <w:behaviors>
          <w:behavior w:val="content"/>
        </w:behaviors>
        <w:guid w:val="{6B813E60-C4D7-48A6-BAC8-A5216FB0BD33}"/>
      </w:docPartPr>
      <w:docPartBody>
        <w:p w:rsidR="00A246C0" w:rsidRDefault="00CF66BE" w:rsidP="00CF66BE">
          <w:pPr>
            <w:pStyle w:val="8A370E9B40FC4B67AAB668FE9798E924"/>
          </w:pPr>
          <w:r w:rsidRPr="00D858FE">
            <w:rPr>
              <w:rStyle w:val="PlaceholderText"/>
            </w:rPr>
            <w:t>Choose an item.</w:t>
          </w:r>
        </w:p>
      </w:docPartBody>
    </w:docPart>
    <w:docPart>
      <w:docPartPr>
        <w:name w:val="8071B2A4515445E2AACA3019BD126282"/>
        <w:category>
          <w:name w:val="General"/>
          <w:gallery w:val="placeholder"/>
        </w:category>
        <w:types>
          <w:type w:val="bbPlcHdr"/>
        </w:types>
        <w:behaviors>
          <w:behavior w:val="content"/>
        </w:behaviors>
        <w:guid w:val="{7B6FE2D3-1FB3-486A-8A07-EE2666B4D0F9}"/>
      </w:docPartPr>
      <w:docPartBody>
        <w:p w:rsidR="00A246C0" w:rsidRDefault="00CF66BE" w:rsidP="00CF66BE">
          <w:pPr>
            <w:pStyle w:val="8071B2A4515445E2AACA3019BD126282"/>
          </w:pPr>
          <w:r w:rsidRPr="00D858FE">
            <w:rPr>
              <w:rStyle w:val="PlaceholderText"/>
            </w:rPr>
            <w:t>Choose an item.</w:t>
          </w:r>
        </w:p>
      </w:docPartBody>
    </w:docPart>
    <w:docPart>
      <w:docPartPr>
        <w:name w:val="9EBE99BAAB2346FAA77E7F0E1E91CC83"/>
        <w:category>
          <w:name w:val="General"/>
          <w:gallery w:val="placeholder"/>
        </w:category>
        <w:types>
          <w:type w:val="bbPlcHdr"/>
        </w:types>
        <w:behaviors>
          <w:behavior w:val="content"/>
        </w:behaviors>
        <w:guid w:val="{5A5FF3EF-D5A3-4B72-B720-19C1BE11F761}"/>
      </w:docPartPr>
      <w:docPartBody>
        <w:p w:rsidR="00A246C0" w:rsidRDefault="00CF66BE" w:rsidP="00CF66BE">
          <w:pPr>
            <w:pStyle w:val="9EBE99BAAB2346FAA77E7F0E1E91CC83"/>
          </w:pPr>
          <w:r w:rsidRPr="00D858FE">
            <w:rPr>
              <w:rStyle w:val="PlaceholderText"/>
            </w:rPr>
            <w:t>Choose an item.</w:t>
          </w:r>
        </w:p>
      </w:docPartBody>
    </w:docPart>
    <w:docPart>
      <w:docPartPr>
        <w:name w:val="42D212E5902146D0AE428234199F437E"/>
        <w:category>
          <w:name w:val="General"/>
          <w:gallery w:val="placeholder"/>
        </w:category>
        <w:types>
          <w:type w:val="bbPlcHdr"/>
        </w:types>
        <w:behaviors>
          <w:behavior w:val="content"/>
        </w:behaviors>
        <w:guid w:val="{90B6E39C-C78F-4B06-8830-93C0E92D7AE7}"/>
      </w:docPartPr>
      <w:docPartBody>
        <w:p w:rsidR="00A246C0" w:rsidRDefault="00CF66BE" w:rsidP="00CF66BE">
          <w:pPr>
            <w:pStyle w:val="42D212E5902146D0AE428234199F437E"/>
          </w:pPr>
          <w:r w:rsidRPr="00D858FE">
            <w:rPr>
              <w:rStyle w:val="PlaceholderText"/>
            </w:rPr>
            <w:t>Choose an item.</w:t>
          </w:r>
        </w:p>
      </w:docPartBody>
    </w:docPart>
    <w:docPart>
      <w:docPartPr>
        <w:name w:val="7E387E92466640BF9DF12D1C44EAFFE5"/>
        <w:category>
          <w:name w:val="General"/>
          <w:gallery w:val="placeholder"/>
        </w:category>
        <w:types>
          <w:type w:val="bbPlcHdr"/>
        </w:types>
        <w:behaviors>
          <w:behavior w:val="content"/>
        </w:behaviors>
        <w:guid w:val="{7A50899F-7EA8-46F5-84A4-8982081CB6D1}"/>
      </w:docPartPr>
      <w:docPartBody>
        <w:p w:rsidR="00A246C0" w:rsidRDefault="00CF66BE" w:rsidP="00CF66BE">
          <w:pPr>
            <w:pStyle w:val="7E387E92466640BF9DF12D1C44EAFFE5"/>
          </w:pPr>
          <w:r w:rsidRPr="00D858FE">
            <w:rPr>
              <w:rStyle w:val="PlaceholderText"/>
            </w:rPr>
            <w:t>Choose an item.</w:t>
          </w:r>
        </w:p>
      </w:docPartBody>
    </w:docPart>
    <w:docPart>
      <w:docPartPr>
        <w:name w:val="A8B06CE7CAF44159AD28A425D7E2FBE3"/>
        <w:category>
          <w:name w:val="General"/>
          <w:gallery w:val="placeholder"/>
        </w:category>
        <w:types>
          <w:type w:val="bbPlcHdr"/>
        </w:types>
        <w:behaviors>
          <w:behavior w:val="content"/>
        </w:behaviors>
        <w:guid w:val="{1297FC34-50D1-4333-9A33-1D7C84AB4724}"/>
      </w:docPartPr>
      <w:docPartBody>
        <w:p w:rsidR="00A246C0" w:rsidRDefault="00CF66BE" w:rsidP="00CF66BE">
          <w:pPr>
            <w:pStyle w:val="A8B06CE7CAF44159AD28A425D7E2FBE3"/>
          </w:pPr>
          <w:r w:rsidRPr="00D858FE">
            <w:rPr>
              <w:rStyle w:val="PlaceholderText"/>
            </w:rPr>
            <w:t>Choose an item.</w:t>
          </w:r>
        </w:p>
      </w:docPartBody>
    </w:docPart>
    <w:docPart>
      <w:docPartPr>
        <w:name w:val="FABB7B44DB6B45FBA1CFF98C28CBB203"/>
        <w:category>
          <w:name w:val="General"/>
          <w:gallery w:val="placeholder"/>
        </w:category>
        <w:types>
          <w:type w:val="bbPlcHdr"/>
        </w:types>
        <w:behaviors>
          <w:behavior w:val="content"/>
        </w:behaviors>
        <w:guid w:val="{41A3A157-F1CC-45DC-A55E-BFC9B5EE8A01}"/>
      </w:docPartPr>
      <w:docPartBody>
        <w:p w:rsidR="00A246C0" w:rsidRDefault="00CF66BE" w:rsidP="00CF66BE">
          <w:pPr>
            <w:pStyle w:val="FABB7B44DB6B45FBA1CFF98C28CBB203"/>
          </w:pPr>
          <w:r w:rsidRPr="00D858FE">
            <w:rPr>
              <w:rStyle w:val="PlaceholderText"/>
            </w:rPr>
            <w:t>Choose an item.</w:t>
          </w:r>
        </w:p>
      </w:docPartBody>
    </w:docPart>
    <w:docPart>
      <w:docPartPr>
        <w:name w:val="9410F5DC54F74B71BC1C02F166A30E18"/>
        <w:category>
          <w:name w:val="General"/>
          <w:gallery w:val="placeholder"/>
        </w:category>
        <w:types>
          <w:type w:val="bbPlcHdr"/>
        </w:types>
        <w:behaviors>
          <w:behavior w:val="content"/>
        </w:behaviors>
        <w:guid w:val="{26DB88B3-42CA-4A9E-9D34-5BF8B3BB21EA}"/>
      </w:docPartPr>
      <w:docPartBody>
        <w:p w:rsidR="00A246C0" w:rsidRDefault="00CF66BE" w:rsidP="00CF66BE">
          <w:pPr>
            <w:pStyle w:val="9410F5DC54F74B71BC1C02F166A30E18"/>
          </w:pPr>
          <w:r w:rsidRPr="00D858FE">
            <w:rPr>
              <w:rStyle w:val="PlaceholderText"/>
            </w:rPr>
            <w:t>Choose an item.</w:t>
          </w:r>
        </w:p>
      </w:docPartBody>
    </w:docPart>
    <w:docPart>
      <w:docPartPr>
        <w:name w:val="F78E3CAD751F49C386FCB89015ABD71A"/>
        <w:category>
          <w:name w:val="General"/>
          <w:gallery w:val="placeholder"/>
        </w:category>
        <w:types>
          <w:type w:val="bbPlcHdr"/>
        </w:types>
        <w:behaviors>
          <w:behavior w:val="content"/>
        </w:behaviors>
        <w:guid w:val="{6305C524-22F6-4E80-ACD4-E7944FE0D684}"/>
      </w:docPartPr>
      <w:docPartBody>
        <w:p w:rsidR="00A246C0" w:rsidRDefault="00CF66BE" w:rsidP="00CF66BE">
          <w:pPr>
            <w:pStyle w:val="F78E3CAD751F49C386FCB89015ABD71A"/>
          </w:pPr>
          <w:r w:rsidRPr="00D858FE">
            <w:rPr>
              <w:rStyle w:val="PlaceholderText"/>
            </w:rPr>
            <w:t>Choose an item.</w:t>
          </w:r>
        </w:p>
      </w:docPartBody>
    </w:docPart>
    <w:docPart>
      <w:docPartPr>
        <w:name w:val="4F7F45DB86DB4FD682E0996E2A7C8551"/>
        <w:category>
          <w:name w:val="General"/>
          <w:gallery w:val="placeholder"/>
        </w:category>
        <w:types>
          <w:type w:val="bbPlcHdr"/>
        </w:types>
        <w:behaviors>
          <w:behavior w:val="content"/>
        </w:behaviors>
        <w:guid w:val="{0DB37369-1EE7-46D3-A6C8-5BA03C603A4F}"/>
      </w:docPartPr>
      <w:docPartBody>
        <w:p w:rsidR="00A246C0" w:rsidRDefault="00CF66BE" w:rsidP="00CF66BE">
          <w:pPr>
            <w:pStyle w:val="4F7F45DB86DB4FD682E0996E2A7C8551"/>
          </w:pPr>
          <w:r w:rsidRPr="00D858FE">
            <w:rPr>
              <w:rStyle w:val="PlaceholderText"/>
            </w:rPr>
            <w:t>Choose an item.</w:t>
          </w:r>
        </w:p>
      </w:docPartBody>
    </w:docPart>
    <w:docPart>
      <w:docPartPr>
        <w:name w:val="1D10066C1FB24639A0509C9FD4E75BFB"/>
        <w:category>
          <w:name w:val="General"/>
          <w:gallery w:val="placeholder"/>
        </w:category>
        <w:types>
          <w:type w:val="bbPlcHdr"/>
        </w:types>
        <w:behaviors>
          <w:behavior w:val="content"/>
        </w:behaviors>
        <w:guid w:val="{60D2304E-CDBA-4440-A75A-ED425D2BD302}"/>
      </w:docPartPr>
      <w:docPartBody>
        <w:p w:rsidR="00A246C0" w:rsidRDefault="00CF66BE" w:rsidP="00CF66BE">
          <w:pPr>
            <w:pStyle w:val="1D10066C1FB24639A0509C9FD4E75BF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F66BE"/>
    <w:rsid w:val="002C4F0B"/>
    <w:rsid w:val="00444B92"/>
    <w:rsid w:val="004707E6"/>
    <w:rsid w:val="004D7515"/>
    <w:rsid w:val="00844B09"/>
    <w:rsid w:val="00A246C0"/>
    <w:rsid w:val="00CF66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246C0"/>
    <w:rPr>
      <w:color w:val="808080"/>
    </w:rPr>
  </w:style>
  <w:style w:type="paragraph" w:customStyle="1" w:styleId="336461AEB2A847BA993223F00C597041">
    <w:name w:val="336461AEB2A847BA993223F00C597041"/>
    <w:rsid w:val="00CF66BE"/>
  </w:style>
  <w:style w:type="paragraph" w:customStyle="1" w:styleId="EC0FED1DDA9C494BB39AB76E098B9BA6">
    <w:name w:val="EC0FED1DDA9C494BB39AB76E098B9BA6"/>
    <w:rsid w:val="00CF66BE"/>
  </w:style>
  <w:style w:type="paragraph" w:customStyle="1" w:styleId="C80A3CA14DAD4CCFB795279D7DE68C54">
    <w:name w:val="C80A3CA14DAD4CCFB795279D7DE68C54"/>
    <w:rsid w:val="00CF66BE"/>
  </w:style>
  <w:style w:type="paragraph" w:customStyle="1" w:styleId="ED617FBA1B9C4968B90BB9CD798DF9FD">
    <w:name w:val="ED617FBA1B9C4968B90BB9CD798DF9FD"/>
    <w:rsid w:val="00CF66BE"/>
  </w:style>
  <w:style w:type="paragraph" w:customStyle="1" w:styleId="75DB113B8EF84FDD915D212BC749C7FE">
    <w:name w:val="75DB113B8EF84FDD915D212BC749C7FE"/>
    <w:rsid w:val="00CF66BE"/>
  </w:style>
  <w:style w:type="paragraph" w:customStyle="1" w:styleId="568A331E136E4EC999FC58E20DAD4027">
    <w:name w:val="568A331E136E4EC999FC58E20DAD4027"/>
    <w:rsid w:val="00CF66BE"/>
  </w:style>
  <w:style w:type="paragraph" w:customStyle="1" w:styleId="6C29CC32656340A88D29674495504C60">
    <w:name w:val="6C29CC32656340A88D29674495504C60"/>
    <w:rsid w:val="00CF66BE"/>
  </w:style>
  <w:style w:type="paragraph" w:customStyle="1" w:styleId="FD8422CB72FE4D60B5041DAFC55C07E6">
    <w:name w:val="FD8422CB72FE4D60B5041DAFC55C07E6"/>
    <w:rsid w:val="00CF66BE"/>
  </w:style>
  <w:style w:type="paragraph" w:customStyle="1" w:styleId="2F5F816869EA49E4A0DE5D3CF8235BA8">
    <w:name w:val="2F5F816869EA49E4A0DE5D3CF8235BA8"/>
    <w:rsid w:val="00CF66BE"/>
  </w:style>
  <w:style w:type="paragraph" w:customStyle="1" w:styleId="F65FA63D158D4CE4A7ED39C37F9ADBAC">
    <w:name w:val="F65FA63D158D4CE4A7ED39C37F9ADBAC"/>
    <w:rsid w:val="00CF66BE"/>
  </w:style>
  <w:style w:type="paragraph" w:customStyle="1" w:styleId="D9695066BEBD401EBE0DAF40D1CE8F8F">
    <w:name w:val="D9695066BEBD401EBE0DAF40D1CE8F8F"/>
    <w:rsid w:val="00CF66BE"/>
  </w:style>
  <w:style w:type="paragraph" w:customStyle="1" w:styleId="E97F5EB996DA4E2FA1615ED4CD2F8212">
    <w:name w:val="E97F5EB996DA4E2FA1615ED4CD2F8212"/>
    <w:rsid w:val="00CF66BE"/>
  </w:style>
  <w:style w:type="paragraph" w:customStyle="1" w:styleId="FA93E44EF019491FB66B81DFEEF75D5E">
    <w:name w:val="FA93E44EF019491FB66B81DFEEF75D5E"/>
    <w:rsid w:val="00CF66BE"/>
  </w:style>
  <w:style w:type="paragraph" w:customStyle="1" w:styleId="844D88BBF21F4ABABFE66E6FECF4D32A">
    <w:name w:val="844D88BBF21F4ABABFE66E6FECF4D32A"/>
    <w:rsid w:val="00CF66BE"/>
  </w:style>
  <w:style w:type="paragraph" w:customStyle="1" w:styleId="CCD4BC4D03254F12905C719E4DA7EC37">
    <w:name w:val="CCD4BC4D03254F12905C719E4DA7EC37"/>
    <w:rsid w:val="00CF66BE"/>
  </w:style>
  <w:style w:type="paragraph" w:customStyle="1" w:styleId="FBB8C688B8F6401C88D84E53010AA8AB">
    <w:name w:val="FBB8C688B8F6401C88D84E53010AA8AB"/>
    <w:rsid w:val="00CF66BE"/>
  </w:style>
  <w:style w:type="paragraph" w:customStyle="1" w:styleId="BFF13DD14D4748ACA94FCD93702DB790">
    <w:name w:val="BFF13DD14D4748ACA94FCD93702DB790"/>
    <w:rsid w:val="00CF66BE"/>
  </w:style>
  <w:style w:type="paragraph" w:customStyle="1" w:styleId="22E5C85332D847729B9DD3B57340A660">
    <w:name w:val="22E5C85332D847729B9DD3B57340A660"/>
    <w:rsid w:val="00CF66BE"/>
  </w:style>
  <w:style w:type="paragraph" w:customStyle="1" w:styleId="C4A1BD8672F84A85839A4FD54DE33FB7">
    <w:name w:val="C4A1BD8672F84A85839A4FD54DE33FB7"/>
    <w:rsid w:val="00CF66BE"/>
  </w:style>
  <w:style w:type="paragraph" w:customStyle="1" w:styleId="C0EED3AC889C42EFAE8FBD76EDB6EC57">
    <w:name w:val="C0EED3AC889C42EFAE8FBD76EDB6EC57"/>
    <w:rsid w:val="00CF66BE"/>
  </w:style>
  <w:style w:type="paragraph" w:customStyle="1" w:styleId="C40A156C5824455B8D5D317ED5C9639E">
    <w:name w:val="C40A156C5824455B8D5D317ED5C9639E"/>
    <w:rsid w:val="00CF66BE"/>
  </w:style>
  <w:style w:type="paragraph" w:customStyle="1" w:styleId="1C5C56DEF8734F7DA5F54B135B88F506">
    <w:name w:val="1C5C56DEF8734F7DA5F54B135B88F506"/>
    <w:rsid w:val="00CF66BE"/>
  </w:style>
  <w:style w:type="paragraph" w:customStyle="1" w:styleId="026E2C034E6E4346B16052FCCA51DBDC">
    <w:name w:val="026E2C034E6E4346B16052FCCA51DBDC"/>
    <w:rsid w:val="00CF66BE"/>
  </w:style>
  <w:style w:type="paragraph" w:customStyle="1" w:styleId="2B8F5C195B37425EBF2DF8B4101B41E2">
    <w:name w:val="2B8F5C195B37425EBF2DF8B4101B41E2"/>
    <w:rsid w:val="00CF66BE"/>
  </w:style>
  <w:style w:type="paragraph" w:customStyle="1" w:styleId="654588D4C3034833B7B2E148A392FAE7">
    <w:name w:val="654588D4C3034833B7B2E148A392FAE7"/>
    <w:rsid w:val="00CF66BE"/>
  </w:style>
  <w:style w:type="paragraph" w:customStyle="1" w:styleId="92762EA5B4874E02A756DBC236C20B05">
    <w:name w:val="92762EA5B4874E02A756DBC236C20B05"/>
    <w:rsid w:val="00CF66BE"/>
  </w:style>
  <w:style w:type="paragraph" w:customStyle="1" w:styleId="7CBC59FEAA6E4814B4A67F579032AACF">
    <w:name w:val="7CBC59FEAA6E4814B4A67F579032AACF"/>
    <w:rsid w:val="00CF66BE"/>
  </w:style>
  <w:style w:type="paragraph" w:customStyle="1" w:styleId="41B2A67B513F4CF38422A539B34D8B52">
    <w:name w:val="41B2A67B513F4CF38422A539B34D8B52"/>
    <w:rsid w:val="00CF66BE"/>
  </w:style>
  <w:style w:type="paragraph" w:customStyle="1" w:styleId="C85D692D3D374B2FA5E610A85EDFDD5D">
    <w:name w:val="C85D692D3D374B2FA5E610A85EDFDD5D"/>
    <w:rsid w:val="00CF66BE"/>
  </w:style>
  <w:style w:type="paragraph" w:customStyle="1" w:styleId="2B7D73EA53BA4ACE8DC8A10F58A626F6">
    <w:name w:val="2B7D73EA53BA4ACE8DC8A10F58A626F6"/>
    <w:rsid w:val="00CF66BE"/>
  </w:style>
  <w:style w:type="paragraph" w:customStyle="1" w:styleId="45641F537E4D4E2C81E6A530E1980D37">
    <w:name w:val="45641F537E4D4E2C81E6A530E1980D37"/>
    <w:rsid w:val="00CF66BE"/>
  </w:style>
  <w:style w:type="paragraph" w:customStyle="1" w:styleId="3852C79FFB974BBE87553B0DF9EFA0BD">
    <w:name w:val="3852C79FFB974BBE87553B0DF9EFA0BD"/>
    <w:rsid w:val="00CF66BE"/>
  </w:style>
  <w:style w:type="paragraph" w:customStyle="1" w:styleId="BABD4ED023304C8D87D105CBE1906419">
    <w:name w:val="BABD4ED023304C8D87D105CBE1906419"/>
    <w:rsid w:val="00CF66BE"/>
  </w:style>
  <w:style w:type="paragraph" w:customStyle="1" w:styleId="EA9C94F598E242EA9DD590C9C9583D24">
    <w:name w:val="EA9C94F598E242EA9DD590C9C9583D24"/>
    <w:rsid w:val="00CF66BE"/>
  </w:style>
  <w:style w:type="paragraph" w:customStyle="1" w:styleId="72684B4D39D54E6587D605E394EB0C9F">
    <w:name w:val="72684B4D39D54E6587D605E394EB0C9F"/>
    <w:rsid w:val="00CF66BE"/>
  </w:style>
  <w:style w:type="paragraph" w:customStyle="1" w:styleId="8A370E9B40FC4B67AAB668FE9798E924">
    <w:name w:val="8A370E9B40FC4B67AAB668FE9798E924"/>
    <w:rsid w:val="00CF66BE"/>
  </w:style>
  <w:style w:type="paragraph" w:customStyle="1" w:styleId="8071B2A4515445E2AACA3019BD126282">
    <w:name w:val="8071B2A4515445E2AACA3019BD126282"/>
    <w:rsid w:val="00CF66BE"/>
  </w:style>
  <w:style w:type="paragraph" w:customStyle="1" w:styleId="9EBE99BAAB2346FAA77E7F0E1E91CC83">
    <w:name w:val="9EBE99BAAB2346FAA77E7F0E1E91CC83"/>
    <w:rsid w:val="00CF66BE"/>
  </w:style>
  <w:style w:type="paragraph" w:customStyle="1" w:styleId="42D212E5902146D0AE428234199F437E">
    <w:name w:val="42D212E5902146D0AE428234199F437E"/>
    <w:rsid w:val="00CF66BE"/>
  </w:style>
  <w:style w:type="paragraph" w:customStyle="1" w:styleId="7E387E92466640BF9DF12D1C44EAFFE5">
    <w:name w:val="7E387E92466640BF9DF12D1C44EAFFE5"/>
    <w:rsid w:val="00CF66BE"/>
  </w:style>
  <w:style w:type="paragraph" w:customStyle="1" w:styleId="A8B06CE7CAF44159AD28A425D7E2FBE3">
    <w:name w:val="A8B06CE7CAF44159AD28A425D7E2FBE3"/>
    <w:rsid w:val="00CF66BE"/>
  </w:style>
  <w:style w:type="paragraph" w:customStyle="1" w:styleId="FABB7B44DB6B45FBA1CFF98C28CBB203">
    <w:name w:val="FABB7B44DB6B45FBA1CFF98C28CBB203"/>
    <w:rsid w:val="00CF66BE"/>
  </w:style>
  <w:style w:type="paragraph" w:customStyle="1" w:styleId="9410F5DC54F74B71BC1C02F166A30E18">
    <w:name w:val="9410F5DC54F74B71BC1C02F166A30E18"/>
    <w:rsid w:val="00CF66BE"/>
  </w:style>
  <w:style w:type="paragraph" w:customStyle="1" w:styleId="F78E3CAD751F49C386FCB89015ABD71A">
    <w:name w:val="F78E3CAD751F49C386FCB89015ABD71A"/>
    <w:rsid w:val="00CF66BE"/>
  </w:style>
  <w:style w:type="paragraph" w:customStyle="1" w:styleId="4F7F45DB86DB4FD682E0996E2A7C8551">
    <w:name w:val="4F7F45DB86DB4FD682E0996E2A7C8551"/>
    <w:rsid w:val="00CF66BE"/>
  </w:style>
  <w:style w:type="paragraph" w:customStyle="1" w:styleId="1D10066C1FB24639A0509C9FD4E75BFB">
    <w:name w:val="1D10066C1FB24639A0509C9FD4E75BFB"/>
    <w:rsid w:val="00CF66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17</Pages>
  <Words>4693</Words>
  <Characters>26753</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2023-11-06T03:22:00Z</dcterms:created>
  <dcterms:modified xsi:type="dcterms:W3CDTF">2023-11-06T03:22:00Z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