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81B3F0" w14:textId="77777777" w:rsidR="00243886" w:rsidRPr="003217D3" w:rsidRDefault="00243886" w:rsidP="00243886">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C7D622C" wp14:editId="212C154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415007"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6EE0D82D" w14:textId="77777777" w:rsidR="00243886" w:rsidRPr="003217D3" w:rsidRDefault="00243886" w:rsidP="00243886">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2D215F5" w14:textId="77777777" w:rsidR="00243886" w:rsidRPr="00A36AA9" w:rsidRDefault="00243886" w:rsidP="00243886">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0A12928" w14:textId="77777777" w:rsidR="00243886" w:rsidRPr="00A36AA9" w:rsidRDefault="00243886" w:rsidP="00243886">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43886" w14:paraId="4EB79D4C" w14:textId="77777777" w:rsidTr="006120C6">
        <w:tc>
          <w:tcPr>
            <w:cnfStyle w:val="001000000000" w:firstRow="0" w:lastRow="0" w:firstColumn="1" w:lastColumn="0" w:oddVBand="0" w:evenVBand="0" w:oddHBand="0" w:evenHBand="0" w:firstRowFirstColumn="0" w:firstRowLastColumn="0" w:lastRowFirstColumn="0" w:lastRowLastColumn="0"/>
            <w:tcW w:w="3227" w:type="dxa"/>
          </w:tcPr>
          <w:p w14:paraId="11B48C25" w14:textId="77777777" w:rsidR="00243886" w:rsidRPr="00A36AA9" w:rsidRDefault="00243886" w:rsidP="006120C6">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56712C26" w14:textId="77777777" w:rsidR="00243886" w:rsidRPr="00A36AA9" w:rsidRDefault="00243886" w:rsidP="006120C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HenderCare Aged Care Services - WA</w:t>
            </w:r>
          </w:p>
        </w:tc>
      </w:tr>
      <w:tr w:rsidR="00243886" w14:paraId="03E15493" w14:textId="77777777" w:rsidTr="006120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1A513C" w14:textId="77777777" w:rsidR="00243886" w:rsidRPr="00A36AA9" w:rsidRDefault="00243886" w:rsidP="006120C6">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0DAB68D4" w14:textId="77777777" w:rsidR="00243886" w:rsidRPr="00A36AA9" w:rsidRDefault="00243886" w:rsidP="006120C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Ground floor, 673 Murray Street WEST PERTH WA 6005</w:t>
            </w:r>
          </w:p>
        </w:tc>
      </w:tr>
      <w:tr w:rsidR="00243886" w14:paraId="67B3E47A" w14:textId="77777777" w:rsidTr="006120C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7650C8" w14:textId="77777777" w:rsidR="00243886" w:rsidRPr="00A36AA9" w:rsidRDefault="00243886" w:rsidP="006120C6">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4061081" w14:textId="77777777" w:rsidR="00243886" w:rsidRPr="00A36AA9" w:rsidRDefault="00243886" w:rsidP="006120C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500031</w:t>
            </w:r>
          </w:p>
        </w:tc>
      </w:tr>
      <w:tr w:rsidR="00243886" w14:paraId="57B42E39" w14:textId="77777777" w:rsidTr="006120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50FE53" w14:textId="77777777" w:rsidR="00243886" w:rsidRPr="00A36AA9" w:rsidRDefault="00243886" w:rsidP="006120C6">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6D39A678" w14:textId="77777777" w:rsidR="00243886" w:rsidRPr="00A36AA9" w:rsidRDefault="00243886" w:rsidP="006120C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HenderCare Pty Ltd</w:t>
            </w:r>
          </w:p>
        </w:tc>
      </w:tr>
      <w:tr w:rsidR="00243886" w14:paraId="7A112BDB" w14:textId="77777777" w:rsidTr="006120C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5E1873" w14:textId="77777777" w:rsidR="00243886" w:rsidRPr="00A36AA9" w:rsidRDefault="00243886" w:rsidP="006120C6">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2DCC227" w14:textId="77777777" w:rsidR="00243886" w:rsidRPr="00A36AA9" w:rsidRDefault="00243886" w:rsidP="006120C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243886" w14:paraId="79F2074E" w14:textId="77777777" w:rsidTr="006120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CC5AA7" w14:textId="77777777" w:rsidR="00243886" w:rsidRPr="00A36AA9" w:rsidRDefault="00243886" w:rsidP="006120C6">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DBEC0A9" w14:textId="77777777" w:rsidR="00243886" w:rsidRPr="00A36AA9" w:rsidRDefault="00243886" w:rsidP="006120C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28 March 2023</w:t>
            </w:r>
          </w:p>
        </w:tc>
      </w:tr>
      <w:tr w:rsidR="00243886" w14:paraId="0D748414" w14:textId="77777777" w:rsidTr="006120C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0F3B76" w14:textId="77777777" w:rsidR="00243886" w:rsidRPr="00A36AA9" w:rsidRDefault="00243886" w:rsidP="006120C6">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44690F15" w14:textId="77777777" w:rsidR="00243886" w:rsidRPr="00A36AA9" w:rsidRDefault="00243886" w:rsidP="006120C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21 April 2023</w:t>
            </w:r>
          </w:p>
        </w:tc>
      </w:tr>
    </w:tbl>
    <w:bookmarkEnd w:id="0"/>
    <w:p w14:paraId="49FBB8E0" w14:textId="77777777" w:rsidR="00243886" w:rsidRPr="00A36AA9" w:rsidRDefault="00243886" w:rsidP="00243886">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8F03966" w14:textId="77777777" w:rsidR="00243886" w:rsidRPr="00A36AA9" w:rsidRDefault="00243886" w:rsidP="00243886">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12D6D799" w14:textId="256C953D" w:rsidR="00243886" w:rsidRPr="00A36AA9" w:rsidRDefault="00243886" w:rsidP="00243886">
      <w:pPr>
        <w:pStyle w:val="NormalArial"/>
      </w:pPr>
      <w:r w:rsidRPr="00A36AA9">
        <w:t xml:space="preserve">This performance report for </w:t>
      </w:r>
      <w:r w:rsidRPr="00A36AA9">
        <w:rPr>
          <w:color w:val="auto"/>
        </w:rPr>
        <w:t>HenderCare Aged Care Services - WA (</w:t>
      </w:r>
      <w:r w:rsidRPr="00A36AA9">
        <w:rPr>
          <w:b/>
          <w:color w:val="auto"/>
        </w:rPr>
        <w:t>the service</w:t>
      </w:r>
      <w:r w:rsidRPr="00A36AA9">
        <w:rPr>
          <w:color w:val="auto"/>
        </w:rPr>
        <w:t xml:space="preserve">) has been </w:t>
      </w:r>
      <w:r w:rsidRPr="009A06E6">
        <w:rPr>
          <w:color w:val="auto"/>
        </w:rPr>
        <w:t>prepared by A.</w:t>
      </w:r>
      <w:r w:rsidR="00D4507B">
        <w:rPr>
          <w:color w:val="auto"/>
        </w:rPr>
        <w:t xml:space="preserve"> </w:t>
      </w:r>
      <w:r w:rsidRPr="009A06E6">
        <w:rPr>
          <w:color w:val="auto"/>
        </w:rPr>
        <w:t xml:space="preserve">Grant, delegate </w:t>
      </w:r>
      <w:r w:rsidRPr="00A36AA9">
        <w:t>of the Aged Care Quality and Safety Commissioner (Commissioner)</w:t>
      </w:r>
      <w:r>
        <w:rPr>
          <w:rStyle w:val="FootnoteReference"/>
        </w:rPr>
        <w:footnoteReference w:id="1"/>
      </w:r>
      <w:r w:rsidRPr="00A36AA9">
        <w:t>.</w:t>
      </w:r>
    </w:p>
    <w:p w14:paraId="5719BE61" w14:textId="77777777" w:rsidR="00243886" w:rsidRPr="00A36AA9" w:rsidRDefault="00243886" w:rsidP="00243886">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1A9791D" w14:textId="77777777" w:rsidR="00243886" w:rsidRPr="00A36AA9" w:rsidRDefault="00243886" w:rsidP="00243886">
      <w:pPr>
        <w:pStyle w:val="NormalArial"/>
      </w:pPr>
      <w:r w:rsidRPr="00A36AA9">
        <w:t>The report also specifies any areas in which improvements must be made to ensure the Quality Standards are complied with.</w:t>
      </w:r>
    </w:p>
    <w:p w14:paraId="2D981A43" w14:textId="77777777" w:rsidR="00243886" w:rsidRPr="00A36AA9" w:rsidRDefault="00243886" w:rsidP="00243886">
      <w:pPr>
        <w:pStyle w:val="Heading1"/>
        <w:spacing w:before="0" w:after="240" w:line="22" w:lineRule="atLeast"/>
        <w:rPr>
          <w:rFonts w:ascii="Arial" w:hAnsi="Arial" w:cs="Arial"/>
        </w:rPr>
      </w:pPr>
      <w:r w:rsidRPr="00A36AA9">
        <w:rPr>
          <w:rFonts w:ascii="Arial" w:hAnsi="Arial" w:cs="Arial"/>
        </w:rPr>
        <w:t>Services included in this assessment</w:t>
      </w:r>
    </w:p>
    <w:p w14:paraId="3F34562E" w14:textId="77777777" w:rsidR="00243886" w:rsidRPr="00A36AA9" w:rsidRDefault="00243886" w:rsidP="00243886">
      <w:pPr>
        <w:pStyle w:val="NormalArial"/>
      </w:pPr>
      <w:bookmarkStart w:id="1" w:name="HcsServicesFullListWithAddress"/>
      <w:r w:rsidRPr="00A36AA9">
        <w:rPr>
          <w:b/>
          <w:bCs/>
        </w:rPr>
        <w:t>Home Care:</w:t>
      </w:r>
    </w:p>
    <w:p w14:paraId="55DAF462" w14:textId="77777777" w:rsidR="00243886" w:rsidRPr="00A36AA9" w:rsidRDefault="00243886" w:rsidP="00243886">
      <w:pPr>
        <w:pStyle w:val="NormalArial"/>
        <w:numPr>
          <w:ilvl w:val="0"/>
          <w:numId w:val="21"/>
        </w:numPr>
        <w:spacing w:after="0"/>
      </w:pPr>
      <w:r w:rsidRPr="00A36AA9">
        <w:t>HenderCare Aged Care Services, 19394, Ground floor, 673 Murray Street, WEST PERTH WA 6005</w:t>
      </w:r>
    </w:p>
    <w:p w14:paraId="4BDE2CFE" w14:textId="77777777" w:rsidR="00243886" w:rsidRPr="00A36AA9" w:rsidRDefault="00243886" w:rsidP="00A820A2">
      <w:pPr>
        <w:pStyle w:val="NormalArial"/>
        <w:spacing w:before="120"/>
      </w:pPr>
      <w:r w:rsidRPr="00A36AA9">
        <w:rPr>
          <w:b/>
          <w:bCs/>
        </w:rPr>
        <w:t>CHSP:</w:t>
      </w:r>
    </w:p>
    <w:p w14:paraId="2570DA80" w14:textId="77777777" w:rsidR="00243886" w:rsidRPr="00A36AA9" w:rsidRDefault="00243886" w:rsidP="00243886">
      <w:pPr>
        <w:pStyle w:val="NormalArial"/>
        <w:numPr>
          <w:ilvl w:val="0"/>
          <w:numId w:val="22"/>
        </w:numPr>
        <w:spacing w:after="0"/>
      </w:pPr>
      <w:r w:rsidRPr="00A36AA9">
        <w:t>HenderCare Pty Ltd – Community and Home Support, 27750, Ground floor, 673 Murray Street, WEST PERTH WA 6005</w:t>
      </w:r>
    </w:p>
    <w:bookmarkEnd w:id="1"/>
    <w:p w14:paraId="115D8598" w14:textId="77777777" w:rsidR="00243886" w:rsidRPr="00A36AA9" w:rsidRDefault="00243886" w:rsidP="00A820A2">
      <w:pPr>
        <w:pStyle w:val="Heading1"/>
        <w:spacing w:before="240" w:after="240" w:line="22" w:lineRule="atLeast"/>
        <w:rPr>
          <w:rFonts w:ascii="Arial" w:hAnsi="Arial" w:cs="Arial"/>
        </w:rPr>
      </w:pPr>
      <w:r w:rsidRPr="00A36AA9">
        <w:rPr>
          <w:rFonts w:ascii="Arial" w:hAnsi="Arial" w:cs="Arial"/>
        </w:rPr>
        <w:t>Material relied on</w:t>
      </w:r>
    </w:p>
    <w:p w14:paraId="4BDAD2E3" w14:textId="77777777" w:rsidR="00243886" w:rsidRPr="009A06E6" w:rsidRDefault="00243886" w:rsidP="00243886">
      <w:pPr>
        <w:pStyle w:val="NormalArial"/>
        <w:rPr>
          <w:color w:val="auto"/>
        </w:rPr>
      </w:pPr>
      <w:r w:rsidRPr="00A36AA9">
        <w:t xml:space="preserve">The following information has </w:t>
      </w:r>
      <w:r w:rsidRPr="009A06E6">
        <w:rPr>
          <w:color w:val="auto"/>
        </w:rPr>
        <w:t>been considered in preparing the performance report:</w:t>
      </w:r>
    </w:p>
    <w:p w14:paraId="24D930EC" w14:textId="77777777" w:rsidR="00243886" w:rsidRPr="009A06E6" w:rsidRDefault="00243886" w:rsidP="00243886">
      <w:pPr>
        <w:pStyle w:val="ListParagraph"/>
        <w:numPr>
          <w:ilvl w:val="0"/>
          <w:numId w:val="2"/>
        </w:numPr>
        <w:spacing w:line="22" w:lineRule="atLeast"/>
        <w:ind w:left="714" w:hanging="357"/>
        <w:contextualSpacing w:val="0"/>
        <w:rPr>
          <w:rFonts w:ascii="Arial" w:hAnsi="Arial" w:cs="Arial"/>
          <w:color w:val="auto"/>
        </w:rPr>
      </w:pPr>
      <w:r w:rsidRPr="009A06E6">
        <w:rPr>
          <w:rFonts w:ascii="Arial" w:hAnsi="Arial" w:cs="Arial"/>
          <w:color w:val="auto"/>
        </w:rPr>
        <w:t>The assessment team’s report for the Assessment Contact - Desk; the Assessment Contact - Desk report was informed by review of documents and interviews with staff, consumers/</w:t>
      </w:r>
      <w:proofErr w:type="gramStart"/>
      <w:r w:rsidRPr="009A06E6">
        <w:rPr>
          <w:rFonts w:ascii="Arial" w:hAnsi="Arial" w:cs="Arial"/>
          <w:color w:val="auto"/>
        </w:rPr>
        <w:t>representatives</w:t>
      </w:r>
      <w:proofErr w:type="gramEnd"/>
      <w:r w:rsidRPr="009A06E6">
        <w:rPr>
          <w:rFonts w:ascii="Arial" w:hAnsi="Arial" w:cs="Arial"/>
          <w:color w:val="auto"/>
        </w:rPr>
        <w:t xml:space="preserve"> and others.</w:t>
      </w:r>
    </w:p>
    <w:p w14:paraId="3B369B23" w14:textId="77777777" w:rsidR="00243886" w:rsidRPr="00D76BC8" w:rsidRDefault="00243886" w:rsidP="00243886">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8EA598B" w14:textId="77777777" w:rsidR="00243886" w:rsidRPr="00244176" w:rsidRDefault="00243886" w:rsidP="00243886">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43886" w14:paraId="2CF39B75" w14:textId="77777777" w:rsidTr="006120C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179FC72" w14:textId="77777777" w:rsidR="00243886" w:rsidRPr="00A36AA9" w:rsidRDefault="00243886" w:rsidP="006120C6">
            <w:pPr>
              <w:keepNext/>
              <w:spacing w:before="0" w:line="22" w:lineRule="atLeast"/>
              <w:ind w:right="-109"/>
              <w:rPr>
                <w:rFonts w:ascii="Arial" w:hAnsi="Arial" w:cs="Arial"/>
              </w:rPr>
            </w:pPr>
            <w:bookmarkStart w:id="2" w:name="_Hlk132962841"/>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0FD657D1" w14:textId="77777777" w:rsidR="00243886" w:rsidRPr="00A36AA9" w:rsidRDefault="003F4523" w:rsidP="006120C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D2052F9621ED4716BDF8F65BE43D838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43886">
                  <w:rPr>
                    <w:rFonts w:ascii="Arial" w:hAnsi="Arial" w:cs="Arial"/>
                  </w:rPr>
                  <w:t>Not applicable as not all requirements have been assessed</w:t>
                </w:r>
              </w:sdtContent>
            </w:sdt>
          </w:p>
        </w:tc>
      </w:tr>
      <w:tr w:rsidR="00243886" w14:paraId="3B78283B" w14:textId="77777777" w:rsidTr="006120C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9FA9A1" w14:textId="77777777" w:rsidR="00243886" w:rsidRPr="00A36AA9" w:rsidRDefault="00243886" w:rsidP="006120C6">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03B3BF6" w14:textId="77777777" w:rsidR="00243886" w:rsidRPr="00A36AA9" w:rsidRDefault="00243886" w:rsidP="006120C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Not Applicable</w:t>
            </w:r>
          </w:p>
        </w:tc>
      </w:tr>
      <w:tr w:rsidR="00243886" w14:paraId="301AD81C" w14:textId="77777777" w:rsidTr="006120C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AC2D70" w14:textId="77777777" w:rsidR="00243886" w:rsidRPr="00A36AA9" w:rsidRDefault="00243886" w:rsidP="006120C6">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6757D888" w14:textId="77777777" w:rsidR="00243886" w:rsidRPr="00A36AA9" w:rsidRDefault="00243886" w:rsidP="006120C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243886" w14:paraId="2A531798" w14:textId="77777777" w:rsidTr="006120C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E189EF" w14:textId="77777777" w:rsidR="00243886" w:rsidRPr="00A36AA9" w:rsidRDefault="00243886" w:rsidP="006120C6">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37754E8C" w14:textId="77777777" w:rsidR="00243886" w:rsidRPr="00A36AA9" w:rsidRDefault="00243886" w:rsidP="006120C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Not Applicable</w:t>
            </w:r>
            <w:r w:rsidRPr="00A36AA9">
              <w:rPr>
                <w:rFonts w:ascii="Arial" w:hAnsi="Arial" w:cs="Arial"/>
                <w:b/>
              </w:rPr>
              <w:t xml:space="preserve"> </w:t>
            </w:r>
          </w:p>
        </w:tc>
      </w:tr>
      <w:tr w:rsidR="00243886" w14:paraId="6FAE0563" w14:textId="77777777" w:rsidTr="006120C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BCE7AD" w14:textId="77777777" w:rsidR="00243886" w:rsidRPr="00A36AA9" w:rsidRDefault="00243886" w:rsidP="006120C6">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7A10C04B" w14:textId="77777777" w:rsidR="00243886" w:rsidRPr="00A36AA9" w:rsidRDefault="00243886" w:rsidP="006120C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r w:rsidRPr="00A36AA9">
              <w:rPr>
                <w:rFonts w:ascii="Arial" w:hAnsi="Arial" w:cs="Arial"/>
                <w:b/>
              </w:rPr>
              <w:t xml:space="preserve"> </w:t>
            </w:r>
          </w:p>
        </w:tc>
      </w:tr>
      <w:tr w:rsidR="00243886" w14:paraId="0840861B" w14:textId="77777777" w:rsidTr="006120C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11A8D2" w14:textId="77777777" w:rsidR="00243886" w:rsidRPr="00A36AA9" w:rsidRDefault="00243886" w:rsidP="006120C6">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7A862B85" w14:textId="77777777" w:rsidR="00243886" w:rsidRPr="00A36AA9" w:rsidRDefault="00243886" w:rsidP="006120C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Not Applicable</w:t>
            </w:r>
            <w:r w:rsidRPr="00A36AA9">
              <w:rPr>
                <w:rFonts w:ascii="Arial" w:hAnsi="Arial" w:cs="Arial"/>
                <w:b/>
              </w:rPr>
              <w:t xml:space="preserve"> </w:t>
            </w:r>
          </w:p>
        </w:tc>
      </w:tr>
      <w:tr w:rsidR="00243886" w14:paraId="34D34973" w14:textId="77777777" w:rsidTr="006120C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E657CDF" w14:textId="77777777" w:rsidR="00243886" w:rsidRPr="00A36AA9" w:rsidRDefault="00243886" w:rsidP="006120C6">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0674404C" w14:textId="77777777" w:rsidR="00243886" w:rsidRPr="00A36AA9" w:rsidRDefault="00243886" w:rsidP="006120C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r w:rsidRPr="00A36AA9">
              <w:rPr>
                <w:rFonts w:ascii="Arial" w:hAnsi="Arial" w:cs="Arial"/>
                <w:b/>
              </w:rPr>
              <w:t xml:space="preserve"> </w:t>
            </w:r>
          </w:p>
        </w:tc>
      </w:tr>
      <w:tr w:rsidR="00243886" w14:paraId="71381A20" w14:textId="77777777" w:rsidTr="006120C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B59034" w14:textId="77777777" w:rsidR="00243886" w:rsidRPr="00A36AA9" w:rsidRDefault="00243886" w:rsidP="006120C6">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5869E30C" w14:textId="77777777" w:rsidR="00243886" w:rsidRPr="00A36AA9" w:rsidRDefault="003F4523" w:rsidP="006120C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677ED6445384BD8A57D8A01EC3142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43886">
                  <w:rPr>
                    <w:rFonts w:ascii="Arial" w:hAnsi="Arial" w:cs="Arial"/>
                    <w:b/>
                  </w:rPr>
                  <w:t>Not applicable as not all requirements have been assessed</w:t>
                </w:r>
              </w:sdtContent>
            </w:sdt>
            <w:r w:rsidR="00243886" w:rsidRPr="00A36AA9">
              <w:rPr>
                <w:rFonts w:ascii="Arial" w:hAnsi="Arial" w:cs="Arial"/>
                <w:b/>
              </w:rPr>
              <w:t xml:space="preserve"> </w:t>
            </w:r>
          </w:p>
        </w:tc>
      </w:tr>
    </w:tbl>
    <w:bookmarkEnd w:id="2"/>
    <w:p w14:paraId="104F2481" w14:textId="77777777" w:rsidR="00243886" w:rsidRPr="00244176" w:rsidRDefault="00243886" w:rsidP="00243886">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243886" w14:paraId="0947961A" w14:textId="77777777" w:rsidTr="006120C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47382B79" w14:textId="77777777" w:rsidR="00243886" w:rsidRPr="00244176" w:rsidRDefault="00243886" w:rsidP="006120C6">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0E8AD27" w14:textId="77777777" w:rsidR="00243886" w:rsidRPr="00CC646C" w:rsidRDefault="003F4523" w:rsidP="006120C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228505274"/>
                <w:placeholder>
                  <w:docPart w:val="B33055A38FC6405DAA3313D6CAD9CEB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43886">
                  <w:rPr>
                    <w:rFonts w:ascii="Arial" w:hAnsi="Arial" w:cs="Arial"/>
                  </w:rPr>
                  <w:t>Not applicable as not all requirements have been assessed</w:t>
                </w:r>
              </w:sdtContent>
            </w:sdt>
            <w:r w:rsidR="00243886" w:rsidRPr="00CC646C">
              <w:rPr>
                <w:rFonts w:ascii="Arial" w:hAnsi="Arial" w:cs="Arial"/>
                <w:color w:val="auto"/>
              </w:rPr>
              <w:t xml:space="preserve"> </w:t>
            </w:r>
          </w:p>
        </w:tc>
      </w:tr>
      <w:tr w:rsidR="00243886" w14:paraId="7BF0E0A5" w14:textId="77777777" w:rsidTr="006120C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A560A43" w14:textId="77777777" w:rsidR="00243886" w:rsidRPr="00244176" w:rsidRDefault="00243886" w:rsidP="006120C6">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71D46342" w14:textId="77777777" w:rsidR="00243886" w:rsidRPr="00CC646C" w:rsidRDefault="00243886" w:rsidP="006120C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Pr>
                <w:rFonts w:ascii="Arial" w:hAnsi="Arial" w:cs="Arial"/>
                <w:b/>
              </w:rPr>
              <w:t>Not Applicable</w:t>
            </w:r>
            <w:r w:rsidRPr="00CC646C">
              <w:rPr>
                <w:rFonts w:ascii="Arial" w:hAnsi="Arial" w:cs="Arial"/>
                <w:b/>
                <w:color w:val="auto"/>
              </w:rPr>
              <w:t xml:space="preserve"> </w:t>
            </w:r>
          </w:p>
        </w:tc>
      </w:tr>
      <w:tr w:rsidR="00243886" w14:paraId="2CCD322C" w14:textId="77777777" w:rsidTr="006120C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2E71BF1" w14:textId="77777777" w:rsidR="00243886" w:rsidRPr="00244176" w:rsidRDefault="00243886" w:rsidP="006120C6">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5727CC15" w14:textId="77777777" w:rsidR="00243886" w:rsidRPr="00CC646C" w:rsidRDefault="00243886" w:rsidP="006120C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rPr>
              <w:t>Not Applicable</w:t>
            </w:r>
            <w:r w:rsidRPr="00CC646C">
              <w:rPr>
                <w:rFonts w:ascii="Arial" w:hAnsi="Arial" w:cs="Arial"/>
                <w:b/>
                <w:color w:val="auto"/>
              </w:rPr>
              <w:t xml:space="preserve"> </w:t>
            </w:r>
          </w:p>
        </w:tc>
      </w:tr>
      <w:tr w:rsidR="00243886" w14:paraId="1EDF7262" w14:textId="77777777" w:rsidTr="006120C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70A9514" w14:textId="77777777" w:rsidR="00243886" w:rsidRPr="00244176" w:rsidRDefault="00243886" w:rsidP="006120C6">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4C060AF7" w14:textId="77777777" w:rsidR="00243886" w:rsidRPr="00CC646C" w:rsidRDefault="00243886" w:rsidP="006120C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Pr>
                <w:rFonts w:ascii="Arial" w:hAnsi="Arial" w:cs="Arial"/>
                <w:b/>
              </w:rPr>
              <w:t>Not Applicable</w:t>
            </w:r>
            <w:r w:rsidRPr="00CC646C">
              <w:rPr>
                <w:rFonts w:ascii="Arial" w:hAnsi="Arial" w:cs="Arial"/>
                <w:b/>
                <w:color w:val="auto"/>
              </w:rPr>
              <w:t xml:space="preserve"> </w:t>
            </w:r>
          </w:p>
        </w:tc>
      </w:tr>
      <w:tr w:rsidR="00243886" w14:paraId="4513A5D7" w14:textId="77777777" w:rsidTr="006120C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D33EC78" w14:textId="77777777" w:rsidR="00243886" w:rsidRPr="00244176" w:rsidRDefault="00243886" w:rsidP="006120C6">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4C03B3C0" w14:textId="77777777" w:rsidR="00243886" w:rsidRPr="00CC646C" w:rsidRDefault="00243886" w:rsidP="006120C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rPr>
              <w:t>Not Applicable</w:t>
            </w:r>
            <w:r w:rsidRPr="00CC646C">
              <w:rPr>
                <w:rFonts w:ascii="Arial" w:hAnsi="Arial" w:cs="Arial"/>
                <w:b/>
                <w:color w:val="auto"/>
              </w:rPr>
              <w:t xml:space="preserve"> </w:t>
            </w:r>
          </w:p>
        </w:tc>
      </w:tr>
      <w:tr w:rsidR="00243886" w14:paraId="4B2F5285" w14:textId="77777777" w:rsidTr="006120C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DCE01D3" w14:textId="77777777" w:rsidR="00243886" w:rsidRPr="00244176" w:rsidRDefault="00243886" w:rsidP="006120C6">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0328B188" w14:textId="77777777" w:rsidR="00243886" w:rsidRPr="00CC646C" w:rsidRDefault="00243886" w:rsidP="006120C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Pr>
                <w:rFonts w:ascii="Arial" w:hAnsi="Arial" w:cs="Arial"/>
                <w:b/>
              </w:rPr>
              <w:t>Not Applicable</w:t>
            </w:r>
            <w:r w:rsidRPr="00CC646C">
              <w:rPr>
                <w:rFonts w:ascii="Arial" w:hAnsi="Arial" w:cs="Arial"/>
                <w:b/>
                <w:color w:val="auto"/>
              </w:rPr>
              <w:t xml:space="preserve"> </w:t>
            </w:r>
          </w:p>
        </w:tc>
      </w:tr>
      <w:tr w:rsidR="00243886" w14:paraId="772EF3D1" w14:textId="77777777" w:rsidTr="006120C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17DA749" w14:textId="77777777" w:rsidR="00243886" w:rsidRPr="00244176" w:rsidRDefault="00243886" w:rsidP="006120C6">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7C878CBC" w14:textId="77777777" w:rsidR="00243886" w:rsidRPr="00CC646C" w:rsidRDefault="00243886" w:rsidP="006120C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rPr>
              <w:t>Not Applicable</w:t>
            </w:r>
            <w:r w:rsidRPr="00CC646C">
              <w:rPr>
                <w:rFonts w:ascii="Arial" w:hAnsi="Arial" w:cs="Arial"/>
                <w:b/>
                <w:color w:val="auto"/>
              </w:rPr>
              <w:t xml:space="preserve"> </w:t>
            </w:r>
          </w:p>
        </w:tc>
      </w:tr>
      <w:tr w:rsidR="00243886" w14:paraId="4A3F37E6" w14:textId="77777777" w:rsidTr="006120C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F4C8BF0" w14:textId="77777777" w:rsidR="00243886" w:rsidRPr="00244176" w:rsidRDefault="00243886" w:rsidP="006120C6">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16A16F80" w14:textId="77777777" w:rsidR="00243886" w:rsidRPr="0098243D" w:rsidRDefault="003F4523" w:rsidP="006120C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rPr>
                <w:alias w:val="Compliance Rating"/>
                <w:tag w:val="Compliance Rating"/>
                <w:id w:val="-417406944"/>
                <w:placeholder>
                  <w:docPart w:val="F7FCB64158C34C8EB736881C349A118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43886" w:rsidRPr="0098243D">
                  <w:rPr>
                    <w:rFonts w:ascii="Arial" w:hAnsi="Arial" w:cs="Arial"/>
                    <w:b/>
                    <w:bCs/>
                  </w:rPr>
                  <w:t>Not applicable as not all requirements have been assessed</w:t>
                </w:r>
              </w:sdtContent>
            </w:sdt>
            <w:r w:rsidR="00243886" w:rsidRPr="0098243D">
              <w:rPr>
                <w:rFonts w:ascii="Arial" w:hAnsi="Arial" w:cs="Arial"/>
                <w:b/>
                <w:bCs/>
                <w:color w:val="auto"/>
              </w:rPr>
              <w:t xml:space="preserve"> </w:t>
            </w:r>
          </w:p>
        </w:tc>
      </w:tr>
    </w:tbl>
    <w:p w14:paraId="76504772" w14:textId="77777777" w:rsidR="00243886" w:rsidRPr="00A36AA9" w:rsidRDefault="00243886" w:rsidP="00243886">
      <w:pPr>
        <w:pStyle w:val="NormalArial"/>
        <w:spacing w:before="120"/>
      </w:pPr>
      <w:r w:rsidRPr="00A36AA9">
        <w:t>A detailed assessment is provided later in this report for each assessed Standard.</w:t>
      </w:r>
    </w:p>
    <w:p w14:paraId="00D1D8E7" w14:textId="77777777" w:rsidR="00243886" w:rsidRPr="00A36AA9" w:rsidRDefault="00243886" w:rsidP="00243886">
      <w:pPr>
        <w:pStyle w:val="Heading1"/>
        <w:spacing w:before="0" w:after="240" w:line="22" w:lineRule="atLeast"/>
        <w:rPr>
          <w:rFonts w:ascii="Arial" w:hAnsi="Arial" w:cs="Arial"/>
        </w:rPr>
      </w:pPr>
      <w:r w:rsidRPr="00A36AA9">
        <w:rPr>
          <w:rFonts w:ascii="Arial" w:hAnsi="Arial" w:cs="Arial"/>
        </w:rPr>
        <w:t>Areas for improvement</w:t>
      </w:r>
    </w:p>
    <w:p w14:paraId="0D7ACC65" w14:textId="77777777" w:rsidR="00243886" w:rsidRPr="00A36AA9" w:rsidRDefault="00243886" w:rsidP="00243886">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r w:rsidRPr="00A36AA9">
        <w:br w:type="page"/>
      </w:r>
    </w:p>
    <w:p w14:paraId="3AFFF431" w14:textId="77777777" w:rsidR="00243886" w:rsidRDefault="00243886" w:rsidP="00243886">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25"/>
        <w:gridCol w:w="4763"/>
        <w:gridCol w:w="1902"/>
        <w:gridCol w:w="1904"/>
      </w:tblGrid>
      <w:tr w:rsidR="00243886" w:rsidRPr="003217D3" w14:paraId="4CF453D6" w14:textId="77777777" w:rsidTr="00A820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3" w:type="pct"/>
            <w:gridSpan w:val="2"/>
          </w:tcPr>
          <w:p w14:paraId="0847D54E" w14:textId="77777777" w:rsidR="00243886" w:rsidRPr="003217D3" w:rsidRDefault="00243886" w:rsidP="006120C6">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933" w:type="pct"/>
          </w:tcPr>
          <w:p w14:paraId="46CED6DF" w14:textId="77777777" w:rsidR="00243886" w:rsidRPr="003217D3" w:rsidRDefault="00243886" w:rsidP="006120C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934" w:type="pct"/>
          </w:tcPr>
          <w:p w14:paraId="0815F212" w14:textId="77777777" w:rsidR="00243886" w:rsidRPr="003217D3" w:rsidRDefault="00243886" w:rsidP="006120C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43886" w:rsidRPr="00CC646C" w14:paraId="59644CF0" w14:textId="77777777" w:rsidTr="00A820A2">
        <w:tc>
          <w:tcPr>
            <w:cnfStyle w:val="001000000000" w:firstRow="0" w:lastRow="0" w:firstColumn="1" w:lastColumn="0" w:oddVBand="0" w:evenVBand="0" w:oddHBand="0" w:evenHBand="0" w:firstRowFirstColumn="0" w:firstRowLastColumn="0" w:lastRowFirstColumn="0" w:lastRowLastColumn="0"/>
            <w:tcW w:w="797" w:type="pct"/>
            <w:shd w:val="clear" w:color="auto" w:fill="auto"/>
            <w:vAlign w:val="top"/>
          </w:tcPr>
          <w:p w14:paraId="54411487" w14:textId="77777777" w:rsidR="00243886" w:rsidRPr="00244176" w:rsidRDefault="00243886" w:rsidP="006120C6">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2335" w:type="pct"/>
            <w:shd w:val="clear" w:color="auto" w:fill="auto"/>
            <w:vAlign w:val="top"/>
          </w:tcPr>
          <w:p w14:paraId="5FBD6C70" w14:textId="77777777" w:rsidR="00243886" w:rsidRPr="00244176" w:rsidRDefault="00243886" w:rsidP="006120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933" w:type="pct"/>
            <w:shd w:val="clear" w:color="auto" w:fill="auto"/>
            <w:vAlign w:val="top"/>
          </w:tcPr>
          <w:p w14:paraId="00F5E606" w14:textId="77777777" w:rsidR="00243886" w:rsidRPr="00F11A0E" w:rsidRDefault="003F4523" w:rsidP="006120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822740995"/>
                <w:placeholder>
                  <w:docPart w:val="29E7EA209E494CE8827D254F804368B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43886" w:rsidRPr="00F11A0E">
                  <w:rPr>
                    <w:rFonts w:ascii="Arial" w:hAnsi="Arial" w:cs="Arial"/>
                    <w:b/>
                    <w:bCs/>
                    <w:color w:val="auto"/>
                  </w:rPr>
                  <w:t>Not applicable</w:t>
                </w:r>
              </w:sdtContent>
            </w:sdt>
            <w:r w:rsidR="00243886" w:rsidRPr="00F11A0E">
              <w:rPr>
                <w:rFonts w:ascii="Arial" w:hAnsi="Arial" w:cs="Arial"/>
                <w:b/>
                <w:bCs/>
                <w:color w:val="auto"/>
              </w:rPr>
              <w:t xml:space="preserve"> </w:t>
            </w:r>
          </w:p>
        </w:tc>
        <w:tc>
          <w:tcPr>
            <w:tcW w:w="934" w:type="pct"/>
            <w:shd w:val="clear" w:color="auto" w:fill="auto"/>
            <w:vAlign w:val="top"/>
          </w:tcPr>
          <w:p w14:paraId="748625C8" w14:textId="77777777" w:rsidR="00243886" w:rsidRPr="00F11A0E" w:rsidRDefault="003F4523" w:rsidP="006120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502080807"/>
                <w:placeholder>
                  <w:docPart w:val="FDD9F5B62E1D4C05946EA9D6A4587F8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43886" w:rsidRPr="00F11A0E">
                  <w:rPr>
                    <w:rFonts w:ascii="Arial" w:hAnsi="Arial" w:cs="Arial"/>
                    <w:b/>
                    <w:bCs/>
                    <w:color w:val="auto"/>
                  </w:rPr>
                  <w:t>Not applicable</w:t>
                </w:r>
              </w:sdtContent>
            </w:sdt>
            <w:r w:rsidR="00243886" w:rsidRPr="00F11A0E">
              <w:rPr>
                <w:rFonts w:ascii="Arial" w:hAnsi="Arial" w:cs="Arial"/>
                <w:b/>
                <w:bCs/>
                <w:color w:val="auto"/>
              </w:rPr>
              <w:t xml:space="preserve"> </w:t>
            </w:r>
          </w:p>
        </w:tc>
      </w:tr>
      <w:tr w:rsidR="00243886" w:rsidRPr="00CC646C" w14:paraId="6255DDC4" w14:textId="77777777" w:rsidTr="00A820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7" w:type="pct"/>
            <w:shd w:val="clear" w:color="auto" w:fill="auto"/>
            <w:vAlign w:val="top"/>
          </w:tcPr>
          <w:p w14:paraId="77E86C20" w14:textId="77777777" w:rsidR="00243886" w:rsidRPr="00244176" w:rsidRDefault="00243886" w:rsidP="006120C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2335" w:type="pct"/>
            <w:shd w:val="clear" w:color="auto" w:fill="auto"/>
            <w:vAlign w:val="top"/>
          </w:tcPr>
          <w:p w14:paraId="2A88F8C5" w14:textId="77777777" w:rsidR="00243886" w:rsidRPr="00244176" w:rsidRDefault="00243886" w:rsidP="006120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933" w:type="pct"/>
            <w:shd w:val="clear" w:color="auto" w:fill="auto"/>
            <w:vAlign w:val="top"/>
          </w:tcPr>
          <w:p w14:paraId="63BC5BD4" w14:textId="77777777" w:rsidR="00243886" w:rsidRPr="00F11A0E" w:rsidRDefault="003F4523" w:rsidP="006120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864906858"/>
                <w:placeholder>
                  <w:docPart w:val="5D7C6D3D7FD940348EE1E94CB76ABAF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43886" w:rsidRPr="00F11A0E">
                  <w:rPr>
                    <w:rFonts w:ascii="Arial" w:hAnsi="Arial" w:cs="Arial"/>
                    <w:b/>
                    <w:bCs/>
                    <w:color w:val="auto"/>
                  </w:rPr>
                  <w:t>Not applicable</w:t>
                </w:r>
              </w:sdtContent>
            </w:sdt>
            <w:r w:rsidR="00243886" w:rsidRPr="00F11A0E">
              <w:rPr>
                <w:rFonts w:ascii="Arial" w:hAnsi="Arial" w:cs="Arial"/>
                <w:b/>
                <w:bCs/>
                <w:color w:val="auto"/>
              </w:rPr>
              <w:t xml:space="preserve"> </w:t>
            </w:r>
          </w:p>
        </w:tc>
        <w:tc>
          <w:tcPr>
            <w:tcW w:w="934" w:type="pct"/>
            <w:shd w:val="clear" w:color="auto" w:fill="auto"/>
            <w:vAlign w:val="top"/>
          </w:tcPr>
          <w:p w14:paraId="4C1BD20B" w14:textId="77777777" w:rsidR="00243886" w:rsidRPr="00F11A0E" w:rsidRDefault="003F4523" w:rsidP="006120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2076424872"/>
                <w:placeholder>
                  <w:docPart w:val="7AE0A54A1C80409D98A9D07FA4DD30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43886" w:rsidRPr="00F11A0E">
                  <w:rPr>
                    <w:rFonts w:ascii="Arial" w:hAnsi="Arial" w:cs="Arial"/>
                    <w:b/>
                    <w:bCs/>
                    <w:color w:val="auto"/>
                  </w:rPr>
                  <w:t>Not applicable</w:t>
                </w:r>
              </w:sdtContent>
            </w:sdt>
            <w:r w:rsidR="00243886" w:rsidRPr="00F11A0E">
              <w:rPr>
                <w:rFonts w:ascii="Arial" w:hAnsi="Arial" w:cs="Arial"/>
                <w:b/>
                <w:bCs/>
                <w:color w:val="auto"/>
              </w:rPr>
              <w:t xml:space="preserve"> </w:t>
            </w:r>
          </w:p>
        </w:tc>
      </w:tr>
      <w:tr w:rsidR="00243886" w:rsidRPr="00CC646C" w14:paraId="16ED68A1" w14:textId="77777777" w:rsidTr="00A820A2">
        <w:tc>
          <w:tcPr>
            <w:cnfStyle w:val="001000000000" w:firstRow="0" w:lastRow="0" w:firstColumn="1" w:lastColumn="0" w:oddVBand="0" w:evenVBand="0" w:oddHBand="0" w:evenHBand="0" w:firstRowFirstColumn="0" w:firstRowLastColumn="0" w:lastRowFirstColumn="0" w:lastRowLastColumn="0"/>
            <w:tcW w:w="797" w:type="pct"/>
            <w:shd w:val="clear" w:color="auto" w:fill="auto"/>
            <w:vAlign w:val="top"/>
          </w:tcPr>
          <w:p w14:paraId="13298604" w14:textId="77777777" w:rsidR="00243886" w:rsidRPr="00244176" w:rsidRDefault="00243886" w:rsidP="006120C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2335" w:type="pct"/>
            <w:shd w:val="clear" w:color="auto" w:fill="auto"/>
            <w:vAlign w:val="top"/>
          </w:tcPr>
          <w:p w14:paraId="3B070AD0" w14:textId="77777777" w:rsidR="00243886" w:rsidRPr="00244176" w:rsidRDefault="00243886" w:rsidP="006120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836B2B8" w14:textId="77777777" w:rsidR="00243886" w:rsidRPr="00244176" w:rsidRDefault="00243886" w:rsidP="006120C6">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572F891" w14:textId="77777777" w:rsidR="00243886" w:rsidRPr="00244176" w:rsidRDefault="00243886" w:rsidP="006120C6">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26B67D3D" w14:textId="77777777" w:rsidR="00243886" w:rsidRPr="00244176" w:rsidRDefault="00243886" w:rsidP="006120C6">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1EF473B" w14:textId="77777777" w:rsidR="00243886" w:rsidRPr="00244176" w:rsidRDefault="00243886" w:rsidP="006120C6">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933" w:type="pct"/>
            <w:shd w:val="clear" w:color="auto" w:fill="auto"/>
            <w:vAlign w:val="top"/>
          </w:tcPr>
          <w:p w14:paraId="138C7382" w14:textId="77777777" w:rsidR="00243886" w:rsidRPr="00F11A0E" w:rsidRDefault="003F4523" w:rsidP="006120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655059008"/>
                <w:placeholder>
                  <w:docPart w:val="0D3E109C1F6341CE839B98662CBBA5E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43886" w:rsidRPr="00F11A0E">
                  <w:rPr>
                    <w:rFonts w:ascii="Arial" w:hAnsi="Arial" w:cs="Arial"/>
                    <w:b/>
                    <w:bCs/>
                    <w:color w:val="auto"/>
                  </w:rPr>
                  <w:t>Not applicable</w:t>
                </w:r>
              </w:sdtContent>
            </w:sdt>
            <w:r w:rsidR="00243886" w:rsidRPr="00F11A0E">
              <w:rPr>
                <w:rFonts w:ascii="Arial" w:hAnsi="Arial" w:cs="Arial"/>
                <w:b/>
                <w:bCs/>
                <w:color w:val="auto"/>
              </w:rPr>
              <w:t xml:space="preserve"> </w:t>
            </w:r>
          </w:p>
        </w:tc>
        <w:tc>
          <w:tcPr>
            <w:tcW w:w="934" w:type="pct"/>
            <w:shd w:val="clear" w:color="auto" w:fill="auto"/>
            <w:vAlign w:val="top"/>
          </w:tcPr>
          <w:p w14:paraId="0E380A3C" w14:textId="77777777" w:rsidR="00243886" w:rsidRPr="00F11A0E" w:rsidRDefault="003F4523" w:rsidP="006120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338764599"/>
                <w:placeholder>
                  <w:docPart w:val="A8F77F00C10F400995D045C8C16103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43886" w:rsidRPr="00F11A0E">
                  <w:rPr>
                    <w:rFonts w:ascii="Arial" w:hAnsi="Arial" w:cs="Arial"/>
                    <w:b/>
                    <w:bCs/>
                    <w:color w:val="auto"/>
                  </w:rPr>
                  <w:t>Not applicable</w:t>
                </w:r>
              </w:sdtContent>
            </w:sdt>
            <w:r w:rsidR="00243886" w:rsidRPr="00F11A0E">
              <w:rPr>
                <w:rFonts w:ascii="Arial" w:hAnsi="Arial" w:cs="Arial"/>
                <w:b/>
                <w:bCs/>
                <w:color w:val="auto"/>
              </w:rPr>
              <w:t xml:space="preserve"> </w:t>
            </w:r>
          </w:p>
        </w:tc>
      </w:tr>
      <w:tr w:rsidR="00243886" w:rsidRPr="00CC646C" w14:paraId="59A5F125" w14:textId="77777777" w:rsidTr="00A820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7" w:type="pct"/>
            <w:shd w:val="clear" w:color="auto" w:fill="auto"/>
            <w:vAlign w:val="top"/>
          </w:tcPr>
          <w:p w14:paraId="2CD3B13F" w14:textId="77777777" w:rsidR="00243886" w:rsidRPr="00244176" w:rsidRDefault="00243886" w:rsidP="006120C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2335" w:type="pct"/>
            <w:shd w:val="clear" w:color="auto" w:fill="auto"/>
            <w:vAlign w:val="top"/>
          </w:tcPr>
          <w:p w14:paraId="50437FAC" w14:textId="77777777" w:rsidR="00243886" w:rsidRPr="00244176" w:rsidRDefault="00243886" w:rsidP="006120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933" w:type="pct"/>
            <w:shd w:val="clear" w:color="auto" w:fill="auto"/>
            <w:vAlign w:val="top"/>
          </w:tcPr>
          <w:p w14:paraId="4885D5C1" w14:textId="77777777" w:rsidR="00243886" w:rsidRPr="00F11A0E" w:rsidRDefault="003F4523" w:rsidP="006120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910700954"/>
                <w:placeholder>
                  <w:docPart w:val="ED57F9C9F3684A25B7BF3B3360B8D2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43886" w:rsidRPr="00F11A0E">
                  <w:rPr>
                    <w:rFonts w:ascii="Arial" w:hAnsi="Arial" w:cs="Arial"/>
                    <w:b/>
                    <w:bCs/>
                    <w:color w:val="auto"/>
                  </w:rPr>
                  <w:t>Not applicable</w:t>
                </w:r>
              </w:sdtContent>
            </w:sdt>
            <w:r w:rsidR="00243886" w:rsidRPr="00F11A0E">
              <w:rPr>
                <w:rFonts w:ascii="Arial" w:hAnsi="Arial" w:cs="Arial"/>
                <w:b/>
                <w:bCs/>
                <w:color w:val="auto"/>
              </w:rPr>
              <w:t xml:space="preserve"> </w:t>
            </w:r>
          </w:p>
        </w:tc>
        <w:tc>
          <w:tcPr>
            <w:tcW w:w="934" w:type="pct"/>
            <w:shd w:val="clear" w:color="auto" w:fill="auto"/>
            <w:vAlign w:val="top"/>
          </w:tcPr>
          <w:p w14:paraId="51663902" w14:textId="77777777" w:rsidR="00243886" w:rsidRPr="00F11A0E" w:rsidRDefault="003F4523" w:rsidP="006120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2089523715"/>
                <w:placeholder>
                  <w:docPart w:val="4A0A3AFC6B394949BFD572795D90762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43886" w:rsidRPr="00F11A0E">
                  <w:rPr>
                    <w:rFonts w:ascii="Arial" w:hAnsi="Arial" w:cs="Arial"/>
                    <w:b/>
                    <w:bCs/>
                    <w:color w:val="auto"/>
                  </w:rPr>
                  <w:t>Not applicable</w:t>
                </w:r>
              </w:sdtContent>
            </w:sdt>
            <w:r w:rsidR="00243886" w:rsidRPr="00F11A0E">
              <w:rPr>
                <w:rFonts w:ascii="Arial" w:hAnsi="Arial" w:cs="Arial"/>
                <w:b/>
                <w:bCs/>
                <w:color w:val="auto"/>
              </w:rPr>
              <w:t xml:space="preserve"> </w:t>
            </w:r>
          </w:p>
        </w:tc>
      </w:tr>
      <w:tr w:rsidR="00243886" w:rsidRPr="00CC646C" w14:paraId="29BFFB4D" w14:textId="77777777" w:rsidTr="00A820A2">
        <w:tc>
          <w:tcPr>
            <w:cnfStyle w:val="001000000000" w:firstRow="0" w:lastRow="0" w:firstColumn="1" w:lastColumn="0" w:oddVBand="0" w:evenVBand="0" w:oddHBand="0" w:evenHBand="0" w:firstRowFirstColumn="0" w:firstRowLastColumn="0" w:lastRowFirstColumn="0" w:lastRowLastColumn="0"/>
            <w:tcW w:w="797" w:type="pct"/>
            <w:shd w:val="clear" w:color="auto" w:fill="auto"/>
            <w:vAlign w:val="top"/>
          </w:tcPr>
          <w:p w14:paraId="4E20F61A" w14:textId="77777777" w:rsidR="00243886" w:rsidRPr="00244176" w:rsidRDefault="00243886" w:rsidP="006120C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2335" w:type="pct"/>
            <w:shd w:val="clear" w:color="auto" w:fill="auto"/>
            <w:vAlign w:val="top"/>
          </w:tcPr>
          <w:p w14:paraId="618E1F3B" w14:textId="77777777" w:rsidR="00243886" w:rsidRPr="00244176" w:rsidRDefault="00243886" w:rsidP="006120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933" w:type="pct"/>
            <w:shd w:val="clear" w:color="auto" w:fill="auto"/>
            <w:vAlign w:val="top"/>
          </w:tcPr>
          <w:p w14:paraId="245107D5" w14:textId="77777777" w:rsidR="00243886" w:rsidRPr="00F11A0E" w:rsidRDefault="003F4523" w:rsidP="006120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24121542"/>
                <w:placeholder>
                  <w:docPart w:val="D3D261D70D1E4C21B9562BA501E940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43886" w:rsidRPr="00F11A0E">
                  <w:rPr>
                    <w:rFonts w:ascii="Arial" w:hAnsi="Arial" w:cs="Arial"/>
                    <w:b/>
                    <w:bCs/>
                    <w:color w:val="auto"/>
                  </w:rPr>
                  <w:t>Compliant</w:t>
                </w:r>
              </w:sdtContent>
            </w:sdt>
            <w:r w:rsidR="00243886" w:rsidRPr="00F11A0E">
              <w:rPr>
                <w:rFonts w:ascii="Arial" w:hAnsi="Arial" w:cs="Arial"/>
                <w:b/>
                <w:bCs/>
                <w:color w:val="auto"/>
              </w:rPr>
              <w:t xml:space="preserve"> </w:t>
            </w:r>
          </w:p>
        </w:tc>
        <w:tc>
          <w:tcPr>
            <w:tcW w:w="934" w:type="pct"/>
            <w:shd w:val="clear" w:color="auto" w:fill="auto"/>
            <w:vAlign w:val="top"/>
          </w:tcPr>
          <w:p w14:paraId="53A63159" w14:textId="77777777" w:rsidR="00243886" w:rsidRPr="00F11A0E" w:rsidRDefault="003F4523" w:rsidP="006120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269311276"/>
                <w:placeholder>
                  <w:docPart w:val="F7984DFE368F4721AFB6A7BC60078A0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43886" w:rsidRPr="00F11A0E">
                  <w:rPr>
                    <w:rFonts w:ascii="Arial" w:hAnsi="Arial" w:cs="Arial"/>
                    <w:b/>
                    <w:bCs/>
                    <w:color w:val="auto"/>
                  </w:rPr>
                  <w:t>Compliant</w:t>
                </w:r>
              </w:sdtContent>
            </w:sdt>
            <w:r w:rsidR="00243886" w:rsidRPr="00F11A0E">
              <w:rPr>
                <w:rFonts w:ascii="Arial" w:hAnsi="Arial" w:cs="Arial"/>
                <w:b/>
                <w:bCs/>
                <w:color w:val="auto"/>
              </w:rPr>
              <w:t xml:space="preserve"> </w:t>
            </w:r>
          </w:p>
        </w:tc>
      </w:tr>
      <w:tr w:rsidR="00243886" w:rsidRPr="00CC646C" w14:paraId="2FF11E14" w14:textId="77777777" w:rsidTr="00A820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7" w:type="pct"/>
            <w:shd w:val="clear" w:color="auto" w:fill="auto"/>
            <w:vAlign w:val="top"/>
          </w:tcPr>
          <w:p w14:paraId="451875E4" w14:textId="77777777" w:rsidR="00243886" w:rsidRPr="00244176" w:rsidRDefault="00243886" w:rsidP="006120C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2335" w:type="pct"/>
            <w:shd w:val="clear" w:color="auto" w:fill="auto"/>
            <w:vAlign w:val="top"/>
          </w:tcPr>
          <w:p w14:paraId="566F7927" w14:textId="77777777" w:rsidR="00243886" w:rsidRPr="00244176" w:rsidRDefault="00243886" w:rsidP="006120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933" w:type="pct"/>
            <w:shd w:val="clear" w:color="auto" w:fill="auto"/>
            <w:vAlign w:val="top"/>
          </w:tcPr>
          <w:p w14:paraId="0D87B865" w14:textId="77777777" w:rsidR="00243886" w:rsidRPr="00F11A0E" w:rsidRDefault="003F4523" w:rsidP="006120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415326072"/>
                <w:placeholder>
                  <w:docPart w:val="BE5CDA9BB68248EAB2B30B713C10469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43886" w:rsidRPr="00F11A0E">
                  <w:rPr>
                    <w:rFonts w:ascii="Arial" w:hAnsi="Arial" w:cs="Arial"/>
                    <w:b/>
                    <w:bCs/>
                    <w:color w:val="auto"/>
                  </w:rPr>
                  <w:t>Not applicable</w:t>
                </w:r>
              </w:sdtContent>
            </w:sdt>
            <w:r w:rsidR="00243886" w:rsidRPr="00F11A0E">
              <w:rPr>
                <w:rFonts w:ascii="Arial" w:hAnsi="Arial" w:cs="Arial"/>
                <w:b/>
                <w:bCs/>
                <w:color w:val="auto"/>
              </w:rPr>
              <w:t xml:space="preserve"> </w:t>
            </w:r>
          </w:p>
        </w:tc>
        <w:tc>
          <w:tcPr>
            <w:tcW w:w="934" w:type="pct"/>
            <w:shd w:val="clear" w:color="auto" w:fill="auto"/>
            <w:vAlign w:val="top"/>
          </w:tcPr>
          <w:p w14:paraId="2AB9AB65" w14:textId="77777777" w:rsidR="00243886" w:rsidRPr="00F11A0E" w:rsidRDefault="003F4523" w:rsidP="006120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635642140"/>
                <w:placeholder>
                  <w:docPart w:val="9E720445688D40F68735BAE46DD26BB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43886" w:rsidRPr="00F11A0E">
                  <w:rPr>
                    <w:rFonts w:ascii="Arial" w:hAnsi="Arial" w:cs="Arial"/>
                    <w:b/>
                    <w:bCs/>
                    <w:color w:val="auto"/>
                  </w:rPr>
                  <w:t>Not applicable</w:t>
                </w:r>
              </w:sdtContent>
            </w:sdt>
            <w:r w:rsidR="00243886" w:rsidRPr="00F11A0E">
              <w:rPr>
                <w:rFonts w:ascii="Arial" w:hAnsi="Arial" w:cs="Arial"/>
                <w:b/>
                <w:bCs/>
                <w:color w:val="auto"/>
              </w:rPr>
              <w:t xml:space="preserve"> </w:t>
            </w:r>
          </w:p>
        </w:tc>
      </w:tr>
    </w:tbl>
    <w:p w14:paraId="501BBDAE" w14:textId="77777777" w:rsidR="00243886" w:rsidRDefault="00243886" w:rsidP="00243886">
      <w:pPr>
        <w:pStyle w:val="Heading20"/>
      </w:pPr>
      <w:r w:rsidRPr="00A36AA9">
        <w:t>Findings</w:t>
      </w:r>
    </w:p>
    <w:p w14:paraId="5348A2F0" w14:textId="77777777" w:rsidR="00243886" w:rsidRPr="00157717" w:rsidRDefault="00243886" w:rsidP="00243886">
      <w:pPr>
        <w:pStyle w:val="NormalArial"/>
        <w:spacing w:before="120" w:after="60" w:line="288" w:lineRule="auto"/>
        <w:rPr>
          <w:color w:val="auto"/>
        </w:rPr>
      </w:pPr>
      <w:r>
        <w:t>Evidence analysed by the Assessment Team showed the</w:t>
      </w:r>
      <w:r w:rsidRPr="0053047D">
        <w:t xml:space="preserve"> service was able to demonstrate information provided </w:t>
      </w:r>
      <w:r w:rsidRPr="003C6C86">
        <w:rPr>
          <w:color w:val="auto"/>
        </w:rPr>
        <w:t xml:space="preserve">to consumers is current, accurate and timely, and communicated clearly in a way that enables them to exercise choice. All consumers and representatives interviewed by </w:t>
      </w:r>
      <w:r w:rsidRPr="00157717">
        <w:rPr>
          <w:color w:val="auto"/>
        </w:rPr>
        <w:t>the Assessment Team advised the service provides them with timely information which is generally accurate, and the service is responsive to any request for information. Management when interviewed by the Assessment Team advised that initial consumer reactions to the improvements to the communication system have been positive.</w:t>
      </w:r>
    </w:p>
    <w:p w14:paraId="249FAC27" w14:textId="77777777" w:rsidR="00243886" w:rsidRPr="00157717" w:rsidRDefault="00243886" w:rsidP="00243886">
      <w:pPr>
        <w:pStyle w:val="NormalArial"/>
        <w:spacing w:before="120" w:after="60" w:line="288" w:lineRule="auto"/>
        <w:rPr>
          <w:color w:val="auto"/>
        </w:rPr>
      </w:pPr>
      <w:r w:rsidRPr="00157717">
        <w:rPr>
          <w:color w:val="auto"/>
        </w:rPr>
        <w:t>Management when interviewed advised of a range of actions undertaken to address identified non-compliance at the Quality Audit in July 2022, including:</w:t>
      </w:r>
    </w:p>
    <w:p w14:paraId="1C9C1B47" w14:textId="77777777" w:rsidR="00243886" w:rsidRPr="00157717" w:rsidRDefault="00243886" w:rsidP="00243886">
      <w:pPr>
        <w:pStyle w:val="NormalArial"/>
        <w:numPr>
          <w:ilvl w:val="0"/>
          <w:numId w:val="2"/>
        </w:numPr>
        <w:spacing w:before="120" w:after="60" w:line="288" w:lineRule="auto"/>
        <w:rPr>
          <w:color w:val="auto"/>
        </w:rPr>
      </w:pPr>
      <w:r w:rsidRPr="00157717">
        <w:rPr>
          <w:color w:val="auto"/>
        </w:rPr>
        <w:lastRenderedPageBreak/>
        <w:t xml:space="preserve">Management advised a new contact centre was implemented in February 2023 to improve communication between consumers and the service, reduce the amount of call backs, and improve data collection and analysis on consumer </w:t>
      </w:r>
      <w:proofErr w:type="gramStart"/>
      <w:r w:rsidRPr="00157717">
        <w:rPr>
          <w:color w:val="auto"/>
        </w:rPr>
        <w:t>communication;</w:t>
      </w:r>
      <w:proofErr w:type="gramEnd"/>
    </w:p>
    <w:p w14:paraId="2BCF34BB" w14:textId="77777777" w:rsidR="00243886" w:rsidRPr="00157717" w:rsidRDefault="00243886" w:rsidP="00243886">
      <w:pPr>
        <w:pStyle w:val="NormalArial"/>
        <w:numPr>
          <w:ilvl w:val="0"/>
          <w:numId w:val="2"/>
        </w:numPr>
        <w:spacing w:before="120" w:after="60" w:line="288" w:lineRule="auto"/>
        <w:rPr>
          <w:color w:val="auto"/>
        </w:rPr>
      </w:pPr>
      <w:r w:rsidRPr="00157717">
        <w:rPr>
          <w:color w:val="auto"/>
        </w:rPr>
        <w:t>The service provided training to staff on the new call system, and on Aged Care in general to improve the quality of communication; and</w:t>
      </w:r>
    </w:p>
    <w:p w14:paraId="4726BDC7" w14:textId="77777777" w:rsidR="00243886" w:rsidRPr="00A655C7" w:rsidRDefault="00243886" w:rsidP="00243886">
      <w:pPr>
        <w:pStyle w:val="NormalArial"/>
        <w:numPr>
          <w:ilvl w:val="0"/>
          <w:numId w:val="2"/>
        </w:numPr>
        <w:spacing w:before="120" w:after="60" w:line="288" w:lineRule="auto"/>
        <w:rPr>
          <w:color w:val="7030A0"/>
        </w:rPr>
      </w:pPr>
      <w:r w:rsidRPr="00157717">
        <w:rPr>
          <w:color w:val="auto"/>
        </w:rPr>
        <w:t>The service improved communication and documentation when shifts are missed or rescheduled.</w:t>
      </w:r>
      <w:r w:rsidRPr="00A36AA9">
        <w:br w:type="page"/>
      </w:r>
    </w:p>
    <w:p w14:paraId="344B5EF3" w14:textId="77777777" w:rsidR="00243886" w:rsidRDefault="00243886" w:rsidP="00243886">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39"/>
        <w:gridCol w:w="1881"/>
        <w:gridCol w:w="1883"/>
      </w:tblGrid>
      <w:tr w:rsidR="00243886" w:rsidRPr="003217D3" w14:paraId="6AA3B2CB" w14:textId="77777777" w:rsidTr="00A820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3" w:type="pct"/>
            <w:gridSpan w:val="2"/>
          </w:tcPr>
          <w:p w14:paraId="4A865A15" w14:textId="77777777" w:rsidR="00243886" w:rsidRPr="003217D3" w:rsidRDefault="00243886" w:rsidP="006120C6">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933" w:type="pct"/>
          </w:tcPr>
          <w:p w14:paraId="1F3AAE40" w14:textId="77777777" w:rsidR="00243886" w:rsidRPr="003217D3" w:rsidRDefault="00243886" w:rsidP="006120C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934" w:type="pct"/>
          </w:tcPr>
          <w:p w14:paraId="293B7FD4" w14:textId="77777777" w:rsidR="00243886" w:rsidRPr="003217D3" w:rsidRDefault="00243886" w:rsidP="006120C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43886" w:rsidRPr="00CC646C" w14:paraId="5EE2B88E" w14:textId="77777777" w:rsidTr="00A820A2">
        <w:tc>
          <w:tcPr>
            <w:cnfStyle w:val="001000000000" w:firstRow="0" w:lastRow="0" w:firstColumn="1" w:lastColumn="0" w:oddVBand="0" w:evenVBand="0" w:oddHBand="0" w:evenHBand="0" w:firstRowFirstColumn="0" w:firstRowLastColumn="0" w:lastRowFirstColumn="0" w:lastRowLastColumn="0"/>
            <w:tcW w:w="749" w:type="pct"/>
            <w:shd w:val="clear" w:color="auto" w:fill="auto"/>
            <w:vAlign w:val="top"/>
          </w:tcPr>
          <w:p w14:paraId="250EFA3A" w14:textId="77777777" w:rsidR="00243886" w:rsidRPr="00244176" w:rsidRDefault="00243886" w:rsidP="006120C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2384" w:type="pct"/>
            <w:shd w:val="clear" w:color="auto" w:fill="auto"/>
            <w:vAlign w:val="top"/>
          </w:tcPr>
          <w:p w14:paraId="4AA24CCD" w14:textId="77777777" w:rsidR="00243886" w:rsidRPr="00244176" w:rsidRDefault="00243886" w:rsidP="006120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933" w:type="pct"/>
            <w:shd w:val="clear" w:color="auto" w:fill="auto"/>
            <w:vAlign w:val="top"/>
          </w:tcPr>
          <w:p w14:paraId="4F69241F" w14:textId="77777777" w:rsidR="00243886" w:rsidRPr="00CC646C" w:rsidRDefault="003F4523" w:rsidP="006120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355612111"/>
                <w:placeholder>
                  <w:docPart w:val="8BC5DEFE5F234AB3A0F8590765A77C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43886" w:rsidRPr="00F11A0E">
                  <w:rPr>
                    <w:rFonts w:ascii="Arial" w:hAnsi="Arial" w:cs="Arial"/>
                    <w:b/>
                    <w:bCs/>
                    <w:color w:val="auto"/>
                  </w:rPr>
                  <w:t>Not applicable</w:t>
                </w:r>
              </w:sdtContent>
            </w:sdt>
            <w:r w:rsidR="00243886" w:rsidRPr="00F11A0E">
              <w:rPr>
                <w:rFonts w:ascii="Arial" w:hAnsi="Arial" w:cs="Arial"/>
                <w:b/>
                <w:bCs/>
                <w:color w:val="auto"/>
              </w:rPr>
              <w:t xml:space="preserve"> </w:t>
            </w:r>
          </w:p>
        </w:tc>
        <w:tc>
          <w:tcPr>
            <w:tcW w:w="934" w:type="pct"/>
            <w:shd w:val="clear" w:color="auto" w:fill="auto"/>
            <w:vAlign w:val="top"/>
          </w:tcPr>
          <w:p w14:paraId="0F9B9653" w14:textId="77777777" w:rsidR="00243886" w:rsidRPr="00CC646C" w:rsidRDefault="003F4523" w:rsidP="006120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66218952"/>
                <w:placeholder>
                  <w:docPart w:val="932CB7CF38684587ACE5085EAE2809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43886" w:rsidRPr="00F11A0E">
                  <w:rPr>
                    <w:rFonts w:ascii="Arial" w:hAnsi="Arial" w:cs="Arial"/>
                    <w:b/>
                    <w:bCs/>
                    <w:color w:val="auto"/>
                  </w:rPr>
                  <w:t>Not applicable</w:t>
                </w:r>
              </w:sdtContent>
            </w:sdt>
            <w:r w:rsidR="00243886" w:rsidRPr="00F11A0E">
              <w:rPr>
                <w:rFonts w:ascii="Arial" w:hAnsi="Arial" w:cs="Arial"/>
                <w:b/>
                <w:bCs/>
                <w:color w:val="auto"/>
              </w:rPr>
              <w:t xml:space="preserve"> </w:t>
            </w:r>
          </w:p>
        </w:tc>
      </w:tr>
      <w:tr w:rsidR="00243886" w:rsidRPr="00CC646C" w14:paraId="6A87CC80" w14:textId="77777777" w:rsidTr="00A820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shd w:val="clear" w:color="auto" w:fill="auto"/>
            <w:vAlign w:val="top"/>
          </w:tcPr>
          <w:p w14:paraId="3ACF0796" w14:textId="77777777" w:rsidR="00243886" w:rsidRPr="00244176" w:rsidRDefault="00243886" w:rsidP="006120C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2384" w:type="pct"/>
            <w:shd w:val="clear" w:color="auto" w:fill="auto"/>
            <w:vAlign w:val="top"/>
          </w:tcPr>
          <w:p w14:paraId="3362E3D4" w14:textId="77777777" w:rsidR="00243886" w:rsidRPr="00244176" w:rsidRDefault="00243886" w:rsidP="006120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933" w:type="pct"/>
            <w:shd w:val="clear" w:color="auto" w:fill="auto"/>
            <w:vAlign w:val="top"/>
          </w:tcPr>
          <w:p w14:paraId="73CB09CA" w14:textId="77777777" w:rsidR="00243886" w:rsidRPr="00CC646C" w:rsidRDefault="003F4523" w:rsidP="006120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93621995"/>
                <w:placeholder>
                  <w:docPart w:val="340DF15FA74A4601AFCD6DA5768A9F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43886" w:rsidRPr="00F11A0E">
                  <w:rPr>
                    <w:rFonts w:ascii="Arial" w:hAnsi="Arial" w:cs="Arial"/>
                    <w:b/>
                    <w:bCs/>
                    <w:color w:val="auto"/>
                  </w:rPr>
                  <w:t>Not applicable</w:t>
                </w:r>
              </w:sdtContent>
            </w:sdt>
            <w:r w:rsidR="00243886" w:rsidRPr="00F11A0E">
              <w:rPr>
                <w:rFonts w:ascii="Arial" w:hAnsi="Arial" w:cs="Arial"/>
                <w:b/>
                <w:bCs/>
                <w:color w:val="auto"/>
              </w:rPr>
              <w:t xml:space="preserve"> </w:t>
            </w:r>
          </w:p>
        </w:tc>
        <w:tc>
          <w:tcPr>
            <w:tcW w:w="934" w:type="pct"/>
            <w:shd w:val="clear" w:color="auto" w:fill="auto"/>
            <w:vAlign w:val="top"/>
          </w:tcPr>
          <w:p w14:paraId="4F43790D" w14:textId="77777777" w:rsidR="00243886" w:rsidRPr="00CC646C" w:rsidRDefault="003F4523" w:rsidP="006120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493799005"/>
                <w:placeholder>
                  <w:docPart w:val="204A3B36BBA64028A21387AA629BC16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43886" w:rsidRPr="00F11A0E">
                  <w:rPr>
                    <w:rFonts w:ascii="Arial" w:hAnsi="Arial" w:cs="Arial"/>
                    <w:b/>
                    <w:bCs/>
                    <w:color w:val="auto"/>
                  </w:rPr>
                  <w:t>Not applicable</w:t>
                </w:r>
              </w:sdtContent>
            </w:sdt>
            <w:r w:rsidR="00243886" w:rsidRPr="00F11A0E">
              <w:rPr>
                <w:rFonts w:ascii="Arial" w:hAnsi="Arial" w:cs="Arial"/>
                <w:b/>
                <w:bCs/>
                <w:color w:val="auto"/>
              </w:rPr>
              <w:t xml:space="preserve"> </w:t>
            </w:r>
          </w:p>
        </w:tc>
      </w:tr>
      <w:tr w:rsidR="00243886" w:rsidRPr="00CC646C" w14:paraId="499E8630" w14:textId="77777777" w:rsidTr="00A820A2">
        <w:tc>
          <w:tcPr>
            <w:cnfStyle w:val="001000000000" w:firstRow="0" w:lastRow="0" w:firstColumn="1" w:lastColumn="0" w:oddVBand="0" w:evenVBand="0" w:oddHBand="0" w:evenHBand="0" w:firstRowFirstColumn="0" w:firstRowLastColumn="0" w:lastRowFirstColumn="0" w:lastRowLastColumn="0"/>
            <w:tcW w:w="749" w:type="pct"/>
            <w:shd w:val="clear" w:color="auto" w:fill="auto"/>
            <w:vAlign w:val="top"/>
          </w:tcPr>
          <w:p w14:paraId="76BD301A" w14:textId="77777777" w:rsidR="00243886" w:rsidRPr="00244176" w:rsidRDefault="00243886" w:rsidP="006120C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2384" w:type="pct"/>
            <w:shd w:val="clear" w:color="auto" w:fill="auto"/>
            <w:vAlign w:val="top"/>
          </w:tcPr>
          <w:p w14:paraId="52EB3AF9" w14:textId="77777777" w:rsidR="00243886" w:rsidRPr="00244176" w:rsidRDefault="00243886" w:rsidP="006120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5424118" w14:textId="77777777" w:rsidR="00243886" w:rsidRPr="00244176" w:rsidRDefault="00243886" w:rsidP="006120C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79C7F900" w14:textId="77777777" w:rsidR="00243886" w:rsidRPr="00244176" w:rsidRDefault="00243886" w:rsidP="006120C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07A8798D" w14:textId="77777777" w:rsidR="00243886" w:rsidRPr="00244176" w:rsidRDefault="00243886" w:rsidP="006120C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654BD622" w14:textId="77777777" w:rsidR="00243886" w:rsidRPr="00244176" w:rsidRDefault="00243886" w:rsidP="006120C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2962D43C" w14:textId="77777777" w:rsidR="00243886" w:rsidRPr="00244176" w:rsidRDefault="00243886" w:rsidP="006120C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4F74BB44" w14:textId="77777777" w:rsidR="00243886" w:rsidRPr="00244176" w:rsidRDefault="00243886" w:rsidP="006120C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933" w:type="pct"/>
            <w:shd w:val="clear" w:color="auto" w:fill="auto"/>
            <w:vAlign w:val="top"/>
          </w:tcPr>
          <w:p w14:paraId="4C4105C1" w14:textId="77777777" w:rsidR="00243886" w:rsidRPr="00CC646C" w:rsidRDefault="003F4523" w:rsidP="006120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2108487584"/>
                <w:placeholder>
                  <w:docPart w:val="C74CB56C7318475DAD6BE1818DF7BC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43886" w:rsidRPr="00F11A0E">
                  <w:rPr>
                    <w:rFonts w:ascii="Arial" w:hAnsi="Arial" w:cs="Arial"/>
                    <w:b/>
                    <w:bCs/>
                    <w:color w:val="auto"/>
                  </w:rPr>
                  <w:t>Not applicable</w:t>
                </w:r>
              </w:sdtContent>
            </w:sdt>
            <w:r w:rsidR="00243886" w:rsidRPr="00F11A0E">
              <w:rPr>
                <w:rFonts w:ascii="Arial" w:hAnsi="Arial" w:cs="Arial"/>
                <w:b/>
                <w:bCs/>
                <w:color w:val="auto"/>
              </w:rPr>
              <w:t xml:space="preserve"> </w:t>
            </w:r>
          </w:p>
        </w:tc>
        <w:tc>
          <w:tcPr>
            <w:tcW w:w="934" w:type="pct"/>
            <w:shd w:val="clear" w:color="auto" w:fill="auto"/>
            <w:vAlign w:val="top"/>
          </w:tcPr>
          <w:p w14:paraId="7586A616" w14:textId="77777777" w:rsidR="00243886" w:rsidRPr="00CC646C" w:rsidRDefault="003F4523" w:rsidP="006120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2087919269"/>
                <w:placeholder>
                  <w:docPart w:val="6D71766C086046158DFE927A27A93E1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43886" w:rsidRPr="00F11A0E">
                  <w:rPr>
                    <w:rFonts w:ascii="Arial" w:hAnsi="Arial" w:cs="Arial"/>
                    <w:b/>
                    <w:bCs/>
                    <w:color w:val="auto"/>
                  </w:rPr>
                  <w:t>Not applicable</w:t>
                </w:r>
              </w:sdtContent>
            </w:sdt>
            <w:r w:rsidR="00243886" w:rsidRPr="00F11A0E">
              <w:rPr>
                <w:rFonts w:ascii="Arial" w:hAnsi="Arial" w:cs="Arial"/>
                <w:b/>
                <w:bCs/>
                <w:color w:val="auto"/>
              </w:rPr>
              <w:t xml:space="preserve"> </w:t>
            </w:r>
          </w:p>
        </w:tc>
      </w:tr>
      <w:tr w:rsidR="00243886" w:rsidRPr="00CC646C" w14:paraId="2A11DFF0" w14:textId="77777777" w:rsidTr="00A820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shd w:val="clear" w:color="auto" w:fill="auto"/>
            <w:vAlign w:val="top"/>
          </w:tcPr>
          <w:p w14:paraId="618EC45D" w14:textId="77777777" w:rsidR="00243886" w:rsidRPr="00244176" w:rsidRDefault="00243886" w:rsidP="006120C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2384" w:type="pct"/>
            <w:shd w:val="clear" w:color="auto" w:fill="auto"/>
            <w:vAlign w:val="top"/>
          </w:tcPr>
          <w:p w14:paraId="3D101753" w14:textId="77777777" w:rsidR="00243886" w:rsidRPr="00244176" w:rsidRDefault="00243886" w:rsidP="006120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D5BA871" w14:textId="77777777" w:rsidR="00243886" w:rsidRPr="00244176" w:rsidRDefault="00243886" w:rsidP="006120C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3059AFFF" w14:textId="77777777" w:rsidR="00243886" w:rsidRPr="00244176" w:rsidRDefault="00243886" w:rsidP="006120C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7BC1A545" w14:textId="77777777" w:rsidR="00243886" w:rsidRPr="00244176" w:rsidRDefault="00243886" w:rsidP="006120C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EEE4DE3" w14:textId="77777777" w:rsidR="00243886" w:rsidRPr="00244176" w:rsidRDefault="00243886" w:rsidP="006120C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933" w:type="pct"/>
            <w:shd w:val="clear" w:color="auto" w:fill="auto"/>
            <w:vAlign w:val="top"/>
          </w:tcPr>
          <w:p w14:paraId="272EE731" w14:textId="77777777" w:rsidR="00243886" w:rsidRPr="0078558D" w:rsidRDefault="003F4523" w:rsidP="006120C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788671560"/>
                <w:placeholder>
                  <w:docPart w:val="55A120394218428DBFEA51D23F58454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43886" w:rsidRPr="0078558D">
                  <w:rPr>
                    <w:rFonts w:ascii="Arial" w:hAnsi="Arial" w:cs="Arial"/>
                    <w:b/>
                    <w:bCs/>
                    <w:color w:val="auto"/>
                  </w:rPr>
                  <w:t>Not applicable</w:t>
                </w:r>
              </w:sdtContent>
            </w:sdt>
            <w:r w:rsidR="00243886" w:rsidRPr="0078558D">
              <w:rPr>
                <w:rFonts w:ascii="Arial" w:hAnsi="Arial" w:cs="Arial"/>
                <w:b/>
                <w:bCs/>
                <w:color w:val="auto"/>
              </w:rPr>
              <w:t xml:space="preserve"> </w:t>
            </w:r>
          </w:p>
        </w:tc>
        <w:tc>
          <w:tcPr>
            <w:tcW w:w="934" w:type="pct"/>
            <w:shd w:val="clear" w:color="auto" w:fill="auto"/>
            <w:vAlign w:val="top"/>
          </w:tcPr>
          <w:p w14:paraId="4D680197" w14:textId="77777777" w:rsidR="00243886" w:rsidRPr="0078558D" w:rsidRDefault="003F4523" w:rsidP="006120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667617922"/>
                <w:placeholder>
                  <w:docPart w:val="C27D4DE0E1A84CF79C68992B6F1791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43886" w:rsidRPr="0078558D">
                  <w:rPr>
                    <w:rFonts w:ascii="Arial" w:hAnsi="Arial" w:cs="Arial"/>
                    <w:b/>
                    <w:bCs/>
                    <w:color w:val="auto"/>
                  </w:rPr>
                  <w:t>Not applicable</w:t>
                </w:r>
              </w:sdtContent>
            </w:sdt>
            <w:r w:rsidR="00243886" w:rsidRPr="0078558D">
              <w:rPr>
                <w:rFonts w:ascii="Arial" w:hAnsi="Arial" w:cs="Arial"/>
                <w:b/>
                <w:bCs/>
                <w:color w:val="auto"/>
              </w:rPr>
              <w:t xml:space="preserve"> </w:t>
            </w:r>
          </w:p>
        </w:tc>
      </w:tr>
      <w:tr w:rsidR="00243886" w:rsidRPr="00CC646C" w14:paraId="740E5921" w14:textId="77777777" w:rsidTr="00A820A2">
        <w:tc>
          <w:tcPr>
            <w:cnfStyle w:val="001000000000" w:firstRow="0" w:lastRow="0" w:firstColumn="1" w:lastColumn="0" w:oddVBand="0" w:evenVBand="0" w:oddHBand="0" w:evenHBand="0" w:firstRowFirstColumn="0" w:firstRowLastColumn="0" w:lastRowFirstColumn="0" w:lastRowLastColumn="0"/>
            <w:tcW w:w="749" w:type="pct"/>
            <w:shd w:val="clear" w:color="auto" w:fill="auto"/>
            <w:vAlign w:val="top"/>
          </w:tcPr>
          <w:p w14:paraId="0AC8CB1D" w14:textId="77777777" w:rsidR="00243886" w:rsidRPr="00244176" w:rsidRDefault="00243886" w:rsidP="006120C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2384" w:type="pct"/>
            <w:shd w:val="clear" w:color="auto" w:fill="auto"/>
            <w:vAlign w:val="top"/>
          </w:tcPr>
          <w:p w14:paraId="5424D19B" w14:textId="77777777" w:rsidR="00243886" w:rsidRPr="00244176" w:rsidRDefault="00243886" w:rsidP="006120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389F862" w14:textId="77777777" w:rsidR="00243886" w:rsidRPr="00244176" w:rsidRDefault="00243886" w:rsidP="006120C6">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7F0A8F9B" w14:textId="77777777" w:rsidR="00243886" w:rsidRPr="00244176" w:rsidRDefault="00243886" w:rsidP="006120C6">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53341C80" w14:textId="77777777" w:rsidR="00243886" w:rsidRPr="00244176" w:rsidRDefault="00243886" w:rsidP="006120C6">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933" w:type="pct"/>
            <w:shd w:val="clear" w:color="auto" w:fill="auto"/>
            <w:vAlign w:val="top"/>
          </w:tcPr>
          <w:p w14:paraId="1136499F" w14:textId="77777777" w:rsidR="00243886" w:rsidRPr="0078558D" w:rsidRDefault="003F4523" w:rsidP="006120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89885986"/>
                <w:placeholder>
                  <w:docPart w:val="7AE6D16132344E539FA142E7A78CD01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43886" w:rsidRPr="0078558D">
                  <w:rPr>
                    <w:rFonts w:ascii="Arial" w:hAnsi="Arial" w:cs="Arial"/>
                    <w:b/>
                    <w:bCs/>
                    <w:color w:val="auto"/>
                  </w:rPr>
                  <w:t>Compliant</w:t>
                </w:r>
              </w:sdtContent>
            </w:sdt>
          </w:p>
        </w:tc>
        <w:tc>
          <w:tcPr>
            <w:tcW w:w="934" w:type="pct"/>
            <w:shd w:val="clear" w:color="auto" w:fill="auto"/>
            <w:vAlign w:val="top"/>
          </w:tcPr>
          <w:p w14:paraId="6AB31A8C" w14:textId="77777777" w:rsidR="00243886" w:rsidRPr="0078558D" w:rsidRDefault="003F4523" w:rsidP="006120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542650660"/>
                <w:placeholder>
                  <w:docPart w:val="B36B907B501C4EC79C3899D6F8BE89B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43886" w:rsidRPr="0078558D">
                  <w:rPr>
                    <w:rFonts w:ascii="Arial" w:hAnsi="Arial" w:cs="Arial"/>
                    <w:b/>
                    <w:bCs/>
                    <w:color w:val="auto"/>
                  </w:rPr>
                  <w:t>Compliant</w:t>
                </w:r>
              </w:sdtContent>
            </w:sdt>
            <w:r w:rsidR="00243886" w:rsidRPr="0078558D">
              <w:rPr>
                <w:rFonts w:ascii="Arial" w:hAnsi="Arial" w:cs="Arial"/>
                <w:b/>
                <w:bCs/>
                <w:color w:val="auto"/>
              </w:rPr>
              <w:t xml:space="preserve"> </w:t>
            </w:r>
          </w:p>
        </w:tc>
      </w:tr>
    </w:tbl>
    <w:p w14:paraId="657E32E2" w14:textId="77777777" w:rsidR="00243886" w:rsidRDefault="00243886" w:rsidP="00243886">
      <w:pPr>
        <w:pStyle w:val="Heading20"/>
      </w:pPr>
      <w:r w:rsidRPr="00A36AA9">
        <w:t>Findings</w:t>
      </w:r>
    </w:p>
    <w:p w14:paraId="3572F785" w14:textId="77777777" w:rsidR="00243886" w:rsidRDefault="00243886" w:rsidP="00243886">
      <w:pPr>
        <w:pStyle w:val="NormalArial"/>
        <w:spacing w:before="120" w:after="60" w:line="288" w:lineRule="auto"/>
      </w:pPr>
      <w:r>
        <w:t>Evidence analysed by the Assessment Team showed the</w:t>
      </w:r>
      <w:r w:rsidRPr="00776535">
        <w:t xml:space="preserve"> organisation was able to demonstrate a clinical governance framework to maintain and improve the reliability, safety and quality of the </w:t>
      </w:r>
      <w:r w:rsidRPr="00776535">
        <w:lastRenderedPageBreak/>
        <w:t>clinical care consumers receive. Sampled consumers were satisfied with the safety and effectiveness of the care and services they receive. Management</w:t>
      </w:r>
      <w:r>
        <w:t xml:space="preserve"> when interviewed by the Assessment Team</w:t>
      </w:r>
      <w:r w:rsidRPr="00776535">
        <w:t xml:space="preserve"> described enhancements to policy and procedure and training delivered to ensure personal and clinical care is safe, </w:t>
      </w:r>
      <w:proofErr w:type="gramStart"/>
      <w:r w:rsidRPr="00776535">
        <w:t>effective</w:t>
      </w:r>
      <w:proofErr w:type="gramEnd"/>
      <w:r w:rsidRPr="00776535">
        <w:t xml:space="preserve"> and reliable.</w:t>
      </w:r>
    </w:p>
    <w:p w14:paraId="168E86FB" w14:textId="77777777" w:rsidR="00243886" w:rsidRDefault="00243886" w:rsidP="00243886">
      <w:pPr>
        <w:pStyle w:val="NormalArial"/>
        <w:spacing w:before="120" w:after="60" w:line="288" w:lineRule="auto"/>
      </w:pPr>
      <w:r>
        <w:t>During interviews with the Assessment Team management advised of a range of actions undertaken to address identified non-compliance at the Quality Audit in July 2022, including:</w:t>
      </w:r>
    </w:p>
    <w:p w14:paraId="74DD009B" w14:textId="77777777" w:rsidR="00243886" w:rsidRDefault="00243886" w:rsidP="00243886">
      <w:pPr>
        <w:pStyle w:val="NormalArial"/>
        <w:numPr>
          <w:ilvl w:val="0"/>
          <w:numId w:val="2"/>
        </w:numPr>
        <w:spacing w:before="120" w:after="60" w:line="288" w:lineRule="auto"/>
      </w:pPr>
      <w:r>
        <w:t xml:space="preserve">Developing and enhancing policies and procedures to provide clear guidance to staff in areas including, but not limited to, antimicrobial stewardship, restrictive practices and open </w:t>
      </w:r>
      <w:proofErr w:type="gramStart"/>
      <w:r>
        <w:t>disclosure;</w:t>
      </w:r>
      <w:proofErr w:type="gramEnd"/>
    </w:p>
    <w:p w14:paraId="5D6D27B4" w14:textId="77777777" w:rsidR="00243886" w:rsidRDefault="00243886" w:rsidP="00243886">
      <w:pPr>
        <w:pStyle w:val="NormalArial"/>
        <w:numPr>
          <w:ilvl w:val="0"/>
          <w:numId w:val="2"/>
        </w:numPr>
        <w:spacing w:before="120" w:after="60" w:line="288" w:lineRule="auto"/>
      </w:pPr>
      <w:r>
        <w:t>Developing an effective clinical governance framework to guide staff at all levels, ensuring the service delivers safe and quality care and services; and</w:t>
      </w:r>
    </w:p>
    <w:p w14:paraId="7B98A45F" w14:textId="4AF77BD3" w:rsidR="004A5361" w:rsidRPr="00243886" w:rsidRDefault="00243886" w:rsidP="00243886">
      <w:pPr>
        <w:pStyle w:val="NormalArial"/>
        <w:numPr>
          <w:ilvl w:val="0"/>
          <w:numId w:val="2"/>
        </w:numPr>
        <w:spacing w:before="120" w:after="60" w:line="288" w:lineRule="auto"/>
      </w:pPr>
      <w:r>
        <w:t>Creating a standardised form for incidents to ensure consistency of documentation, including open disclosure.</w:t>
      </w:r>
    </w:p>
    <w:sectPr w:rsidR="004A5361" w:rsidRPr="00243886"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98A46B" w14:textId="77777777" w:rsidR="005317FC" w:rsidRDefault="00AE67E0">
      <w:pPr>
        <w:spacing w:after="0"/>
      </w:pPr>
      <w:r>
        <w:separator/>
      </w:r>
    </w:p>
  </w:endnote>
  <w:endnote w:type="continuationSeparator" w:id="0">
    <w:p w14:paraId="7B98A46D" w14:textId="77777777" w:rsidR="005317FC" w:rsidRDefault="00AE67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8A465" w14:textId="77777777" w:rsidR="00DF37F2" w:rsidRPr="00DF37F2" w:rsidRDefault="00AE67E0" w:rsidP="00DF37F2">
    <w:pPr>
      <w:pStyle w:val="FooterArial9"/>
      <w:rPr>
        <w:rStyle w:val="FooterBold"/>
        <w:rFonts w:ascii="Arial" w:hAnsi="Arial"/>
        <w:b w:val="0"/>
      </w:rPr>
    </w:pPr>
    <w:r w:rsidRPr="00DF37F2">
      <w:rPr>
        <w:rStyle w:val="FooterBold"/>
        <w:rFonts w:ascii="Arial" w:hAnsi="Arial"/>
        <w:b w:val="0"/>
      </w:rPr>
      <w:t>Name of service: HenderCare Aged Care Services - WA</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7B98A466" w14:textId="77777777" w:rsidR="00DF37F2" w:rsidRPr="00DF37F2" w:rsidRDefault="00AE67E0" w:rsidP="00DF37F2">
    <w:pPr>
      <w:pStyle w:val="FooterArial9"/>
      <w:rPr>
        <w:rStyle w:val="FooterBold"/>
        <w:rFonts w:ascii="Arial" w:hAnsi="Arial"/>
        <w:b w:val="0"/>
      </w:rPr>
    </w:pPr>
    <w:r w:rsidRPr="00DF37F2">
      <w:rPr>
        <w:rStyle w:val="FooterBold"/>
        <w:rFonts w:ascii="Arial" w:hAnsi="Arial"/>
        <w:b w:val="0"/>
      </w:rPr>
      <w:t>Commission ID: 500031</w:t>
    </w:r>
    <w:r w:rsidRPr="00DF37F2">
      <w:rPr>
        <w:rStyle w:val="FooterBold"/>
        <w:rFonts w:ascii="Arial" w:hAnsi="Arial"/>
        <w:b w:val="0"/>
      </w:rPr>
      <w:tab/>
      <w:t xml:space="preserve">OFFICIAL: Sensitive </w:t>
    </w:r>
  </w:p>
  <w:p w14:paraId="7B98A467" w14:textId="77777777" w:rsidR="00DF37F2" w:rsidRPr="00DF37F2" w:rsidRDefault="00AE67E0"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98A462" w14:textId="77777777" w:rsidR="00C4295B" w:rsidRDefault="00AE67E0" w:rsidP="00D71F88">
      <w:pPr>
        <w:spacing w:after="0"/>
      </w:pPr>
      <w:r>
        <w:separator/>
      </w:r>
    </w:p>
  </w:footnote>
  <w:footnote w:type="continuationSeparator" w:id="0">
    <w:p w14:paraId="7B98A463" w14:textId="77777777" w:rsidR="00C4295B" w:rsidRDefault="00AE67E0" w:rsidP="00D71F88">
      <w:pPr>
        <w:spacing w:after="0"/>
      </w:pPr>
      <w:r>
        <w:continuationSeparator/>
      </w:r>
    </w:p>
  </w:footnote>
  <w:footnote w:id="1">
    <w:p w14:paraId="33389F1B" w14:textId="77777777" w:rsidR="00243886" w:rsidRDefault="00243886" w:rsidP="00243886">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E00386">
        <w:rPr>
          <w:rFonts w:ascii="Arial" w:hAnsi="Arial" w:cs="Arial"/>
          <w:color w:val="auto"/>
          <w:sz w:val="20"/>
          <w:szCs w:val="20"/>
        </w:rPr>
        <w:t xml:space="preserve">section 68A of the </w:t>
      </w:r>
      <w:r w:rsidRPr="002C3CB4">
        <w:rPr>
          <w:rFonts w:ascii="Arial" w:hAnsi="Arial" w:cs="Arial"/>
          <w:sz w:val="20"/>
          <w:szCs w:val="20"/>
        </w:rPr>
        <w:t>Aged Care Quality and Safety Commission Rules 2018.</w:t>
      </w:r>
    </w:p>
    <w:p w14:paraId="1E3C9AA3" w14:textId="77777777" w:rsidR="00243886" w:rsidRDefault="00243886" w:rsidP="0024388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8A464" w14:textId="77777777" w:rsidR="00D71F88" w:rsidRDefault="00AE67E0">
    <w:pPr>
      <w:pStyle w:val="Header"/>
    </w:pPr>
    <w:r>
      <w:rPr>
        <w:noProof/>
        <w:color w:val="2B579A"/>
        <w:shd w:val="clear" w:color="auto" w:fill="E6E6E6"/>
        <w:lang w:val="en-US"/>
      </w:rPr>
      <w:drawing>
        <wp:anchor distT="0" distB="0" distL="114300" distR="114300" simplePos="0" relativeHeight="251659264" behindDoc="1" locked="0" layoutInCell="1" allowOverlap="1" wp14:anchorId="7B98A469" wp14:editId="7B98A46A">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44354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8A468" w14:textId="77777777" w:rsidR="00FA0A5B" w:rsidRDefault="00AE67E0">
    <w:pPr>
      <w:pStyle w:val="Header"/>
    </w:pPr>
    <w:r>
      <w:rPr>
        <w:noProof/>
      </w:rPr>
      <w:drawing>
        <wp:anchor distT="0" distB="0" distL="114300" distR="114300" simplePos="0" relativeHeight="251658240" behindDoc="0" locked="0" layoutInCell="1" allowOverlap="1" wp14:anchorId="7B98A46B" wp14:editId="7B98A46C">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09ACB4A">
      <w:start w:val="1"/>
      <w:numFmt w:val="lowerRoman"/>
      <w:lvlText w:val="(%1)"/>
      <w:lvlJc w:val="left"/>
      <w:pPr>
        <w:ind w:left="1080" w:hanging="720"/>
      </w:pPr>
      <w:rPr>
        <w:rFonts w:hint="default"/>
      </w:rPr>
    </w:lvl>
    <w:lvl w:ilvl="1" w:tplc="8348F5AA" w:tentative="1">
      <w:start w:val="1"/>
      <w:numFmt w:val="lowerLetter"/>
      <w:lvlText w:val="%2."/>
      <w:lvlJc w:val="left"/>
      <w:pPr>
        <w:ind w:left="1440" w:hanging="360"/>
      </w:pPr>
    </w:lvl>
    <w:lvl w:ilvl="2" w:tplc="1D768090" w:tentative="1">
      <w:start w:val="1"/>
      <w:numFmt w:val="lowerRoman"/>
      <w:lvlText w:val="%3."/>
      <w:lvlJc w:val="right"/>
      <w:pPr>
        <w:ind w:left="2160" w:hanging="180"/>
      </w:pPr>
    </w:lvl>
    <w:lvl w:ilvl="3" w:tplc="84A89EC4" w:tentative="1">
      <w:start w:val="1"/>
      <w:numFmt w:val="decimal"/>
      <w:lvlText w:val="%4."/>
      <w:lvlJc w:val="left"/>
      <w:pPr>
        <w:ind w:left="2880" w:hanging="360"/>
      </w:pPr>
    </w:lvl>
    <w:lvl w:ilvl="4" w:tplc="3B14DFFA" w:tentative="1">
      <w:start w:val="1"/>
      <w:numFmt w:val="lowerLetter"/>
      <w:lvlText w:val="%5."/>
      <w:lvlJc w:val="left"/>
      <w:pPr>
        <w:ind w:left="3600" w:hanging="360"/>
      </w:pPr>
    </w:lvl>
    <w:lvl w:ilvl="5" w:tplc="3D9E5F6E" w:tentative="1">
      <w:start w:val="1"/>
      <w:numFmt w:val="lowerRoman"/>
      <w:lvlText w:val="%6."/>
      <w:lvlJc w:val="right"/>
      <w:pPr>
        <w:ind w:left="4320" w:hanging="180"/>
      </w:pPr>
    </w:lvl>
    <w:lvl w:ilvl="6" w:tplc="8174BE6E" w:tentative="1">
      <w:start w:val="1"/>
      <w:numFmt w:val="decimal"/>
      <w:lvlText w:val="%7."/>
      <w:lvlJc w:val="left"/>
      <w:pPr>
        <w:ind w:left="5040" w:hanging="360"/>
      </w:pPr>
    </w:lvl>
    <w:lvl w:ilvl="7" w:tplc="1C80B55E" w:tentative="1">
      <w:start w:val="1"/>
      <w:numFmt w:val="lowerLetter"/>
      <w:lvlText w:val="%8."/>
      <w:lvlJc w:val="left"/>
      <w:pPr>
        <w:ind w:left="5760" w:hanging="360"/>
      </w:pPr>
    </w:lvl>
    <w:lvl w:ilvl="8" w:tplc="6E4A87B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B3B25404">
      <w:start w:val="1"/>
      <w:numFmt w:val="lowerRoman"/>
      <w:lvlText w:val="(%1)"/>
      <w:lvlJc w:val="left"/>
      <w:pPr>
        <w:ind w:left="1080" w:hanging="720"/>
      </w:pPr>
      <w:rPr>
        <w:rFonts w:hint="default"/>
      </w:rPr>
    </w:lvl>
    <w:lvl w:ilvl="1" w:tplc="8B420832" w:tentative="1">
      <w:start w:val="1"/>
      <w:numFmt w:val="lowerLetter"/>
      <w:lvlText w:val="%2."/>
      <w:lvlJc w:val="left"/>
      <w:pPr>
        <w:ind w:left="1440" w:hanging="360"/>
      </w:pPr>
    </w:lvl>
    <w:lvl w:ilvl="2" w:tplc="C3E498FA" w:tentative="1">
      <w:start w:val="1"/>
      <w:numFmt w:val="lowerRoman"/>
      <w:lvlText w:val="%3."/>
      <w:lvlJc w:val="right"/>
      <w:pPr>
        <w:ind w:left="2160" w:hanging="180"/>
      </w:pPr>
    </w:lvl>
    <w:lvl w:ilvl="3" w:tplc="19342902" w:tentative="1">
      <w:start w:val="1"/>
      <w:numFmt w:val="decimal"/>
      <w:lvlText w:val="%4."/>
      <w:lvlJc w:val="left"/>
      <w:pPr>
        <w:ind w:left="2880" w:hanging="360"/>
      </w:pPr>
    </w:lvl>
    <w:lvl w:ilvl="4" w:tplc="BA3E8A64" w:tentative="1">
      <w:start w:val="1"/>
      <w:numFmt w:val="lowerLetter"/>
      <w:lvlText w:val="%5."/>
      <w:lvlJc w:val="left"/>
      <w:pPr>
        <w:ind w:left="3600" w:hanging="360"/>
      </w:pPr>
    </w:lvl>
    <w:lvl w:ilvl="5" w:tplc="BF5E14D2" w:tentative="1">
      <w:start w:val="1"/>
      <w:numFmt w:val="lowerRoman"/>
      <w:lvlText w:val="%6."/>
      <w:lvlJc w:val="right"/>
      <w:pPr>
        <w:ind w:left="4320" w:hanging="180"/>
      </w:pPr>
    </w:lvl>
    <w:lvl w:ilvl="6" w:tplc="24923A04" w:tentative="1">
      <w:start w:val="1"/>
      <w:numFmt w:val="decimal"/>
      <w:lvlText w:val="%7."/>
      <w:lvlJc w:val="left"/>
      <w:pPr>
        <w:ind w:left="5040" w:hanging="360"/>
      </w:pPr>
    </w:lvl>
    <w:lvl w:ilvl="7" w:tplc="180CCB18" w:tentative="1">
      <w:start w:val="1"/>
      <w:numFmt w:val="lowerLetter"/>
      <w:lvlText w:val="%8."/>
      <w:lvlJc w:val="left"/>
      <w:pPr>
        <w:ind w:left="5760" w:hanging="360"/>
      </w:pPr>
    </w:lvl>
    <w:lvl w:ilvl="8" w:tplc="0E08C89E"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5AFE1F32">
      <w:start w:val="1"/>
      <w:numFmt w:val="lowerRoman"/>
      <w:lvlText w:val="(%1)"/>
      <w:lvlJc w:val="left"/>
      <w:pPr>
        <w:ind w:left="1080" w:hanging="720"/>
      </w:pPr>
      <w:rPr>
        <w:rFonts w:hint="default"/>
      </w:rPr>
    </w:lvl>
    <w:lvl w:ilvl="1" w:tplc="07AA7FC2" w:tentative="1">
      <w:start w:val="1"/>
      <w:numFmt w:val="lowerLetter"/>
      <w:lvlText w:val="%2."/>
      <w:lvlJc w:val="left"/>
      <w:pPr>
        <w:ind w:left="1440" w:hanging="360"/>
      </w:pPr>
    </w:lvl>
    <w:lvl w:ilvl="2" w:tplc="DAB61C50" w:tentative="1">
      <w:start w:val="1"/>
      <w:numFmt w:val="lowerRoman"/>
      <w:lvlText w:val="%3."/>
      <w:lvlJc w:val="right"/>
      <w:pPr>
        <w:ind w:left="2160" w:hanging="180"/>
      </w:pPr>
    </w:lvl>
    <w:lvl w:ilvl="3" w:tplc="A096206E" w:tentative="1">
      <w:start w:val="1"/>
      <w:numFmt w:val="decimal"/>
      <w:lvlText w:val="%4."/>
      <w:lvlJc w:val="left"/>
      <w:pPr>
        <w:ind w:left="2880" w:hanging="360"/>
      </w:pPr>
    </w:lvl>
    <w:lvl w:ilvl="4" w:tplc="91E475F0" w:tentative="1">
      <w:start w:val="1"/>
      <w:numFmt w:val="lowerLetter"/>
      <w:lvlText w:val="%5."/>
      <w:lvlJc w:val="left"/>
      <w:pPr>
        <w:ind w:left="3600" w:hanging="360"/>
      </w:pPr>
    </w:lvl>
    <w:lvl w:ilvl="5" w:tplc="05DACC90" w:tentative="1">
      <w:start w:val="1"/>
      <w:numFmt w:val="lowerRoman"/>
      <w:lvlText w:val="%6."/>
      <w:lvlJc w:val="right"/>
      <w:pPr>
        <w:ind w:left="4320" w:hanging="180"/>
      </w:pPr>
    </w:lvl>
    <w:lvl w:ilvl="6" w:tplc="383A6D4A" w:tentative="1">
      <w:start w:val="1"/>
      <w:numFmt w:val="decimal"/>
      <w:lvlText w:val="%7."/>
      <w:lvlJc w:val="left"/>
      <w:pPr>
        <w:ind w:left="5040" w:hanging="360"/>
      </w:pPr>
    </w:lvl>
    <w:lvl w:ilvl="7" w:tplc="22C424A2" w:tentative="1">
      <w:start w:val="1"/>
      <w:numFmt w:val="lowerLetter"/>
      <w:lvlText w:val="%8."/>
      <w:lvlJc w:val="left"/>
      <w:pPr>
        <w:ind w:left="5760" w:hanging="360"/>
      </w:pPr>
    </w:lvl>
    <w:lvl w:ilvl="8" w:tplc="CDE8DAC2"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0144E3CE">
      <w:start w:val="1"/>
      <w:numFmt w:val="lowerRoman"/>
      <w:lvlText w:val="(%1)"/>
      <w:lvlJc w:val="left"/>
      <w:pPr>
        <w:ind w:left="1080" w:hanging="720"/>
      </w:pPr>
      <w:rPr>
        <w:rFonts w:hint="default"/>
      </w:rPr>
    </w:lvl>
    <w:lvl w:ilvl="1" w:tplc="EBD4EC2A" w:tentative="1">
      <w:start w:val="1"/>
      <w:numFmt w:val="lowerLetter"/>
      <w:lvlText w:val="%2."/>
      <w:lvlJc w:val="left"/>
      <w:pPr>
        <w:ind w:left="1440" w:hanging="360"/>
      </w:pPr>
    </w:lvl>
    <w:lvl w:ilvl="2" w:tplc="C4161BD0" w:tentative="1">
      <w:start w:val="1"/>
      <w:numFmt w:val="lowerRoman"/>
      <w:lvlText w:val="%3."/>
      <w:lvlJc w:val="right"/>
      <w:pPr>
        <w:ind w:left="2160" w:hanging="180"/>
      </w:pPr>
    </w:lvl>
    <w:lvl w:ilvl="3" w:tplc="59C2D586" w:tentative="1">
      <w:start w:val="1"/>
      <w:numFmt w:val="decimal"/>
      <w:lvlText w:val="%4."/>
      <w:lvlJc w:val="left"/>
      <w:pPr>
        <w:ind w:left="2880" w:hanging="360"/>
      </w:pPr>
    </w:lvl>
    <w:lvl w:ilvl="4" w:tplc="3190E430" w:tentative="1">
      <w:start w:val="1"/>
      <w:numFmt w:val="lowerLetter"/>
      <w:lvlText w:val="%5."/>
      <w:lvlJc w:val="left"/>
      <w:pPr>
        <w:ind w:left="3600" w:hanging="360"/>
      </w:pPr>
    </w:lvl>
    <w:lvl w:ilvl="5" w:tplc="C6ECD7DA" w:tentative="1">
      <w:start w:val="1"/>
      <w:numFmt w:val="lowerRoman"/>
      <w:lvlText w:val="%6."/>
      <w:lvlJc w:val="right"/>
      <w:pPr>
        <w:ind w:left="4320" w:hanging="180"/>
      </w:pPr>
    </w:lvl>
    <w:lvl w:ilvl="6" w:tplc="87FE8BD2" w:tentative="1">
      <w:start w:val="1"/>
      <w:numFmt w:val="decimal"/>
      <w:lvlText w:val="%7."/>
      <w:lvlJc w:val="left"/>
      <w:pPr>
        <w:ind w:left="5040" w:hanging="360"/>
      </w:pPr>
    </w:lvl>
    <w:lvl w:ilvl="7" w:tplc="728A923A" w:tentative="1">
      <w:start w:val="1"/>
      <w:numFmt w:val="lowerLetter"/>
      <w:lvlText w:val="%8."/>
      <w:lvlJc w:val="left"/>
      <w:pPr>
        <w:ind w:left="5760" w:hanging="360"/>
      </w:pPr>
    </w:lvl>
    <w:lvl w:ilvl="8" w:tplc="380A2ED4"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E8B2B672">
      <w:start w:val="1"/>
      <w:numFmt w:val="lowerRoman"/>
      <w:lvlText w:val="(%1)"/>
      <w:lvlJc w:val="left"/>
      <w:pPr>
        <w:ind w:left="1080" w:hanging="720"/>
      </w:pPr>
      <w:rPr>
        <w:rFonts w:hint="default"/>
      </w:rPr>
    </w:lvl>
    <w:lvl w:ilvl="1" w:tplc="B13CE4F2" w:tentative="1">
      <w:start w:val="1"/>
      <w:numFmt w:val="lowerLetter"/>
      <w:lvlText w:val="%2."/>
      <w:lvlJc w:val="left"/>
      <w:pPr>
        <w:ind w:left="1440" w:hanging="360"/>
      </w:pPr>
    </w:lvl>
    <w:lvl w:ilvl="2" w:tplc="AC00274A" w:tentative="1">
      <w:start w:val="1"/>
      <w:numFmt w:val="lowerRoman"/>
      <w:lvlText w:val="%3."/>
      <w:lvlJc w:val="right"/>
      <w:pPr>
        <w:ind w:left="2160" w:hanging="180"/>
      </w:pPr>
    </w:lvl>
    <w:lvl w:ilvl="3" w:tplc="9E968EA0" w:tentative="1">
      <w:start w:val="1"/>
      <w:numFmt w:val="decimal"/>
      <w:lvlText w:val="%4."/>
      <w:lvlJc w:val="left"/>
      <w:pPr>
        <w:ind w:left="2880" w:hanging="360"/>
      </w:pPr>
    </w:lvl>
    <w:lvl w:ilvl="4" w:tplc="1E0C30FA" w:tentative="1">
      <w:start w:val="1"/>
      <w:numFmt w:val="lowerLetter"/>
      <w:lvlText w:val="%5."/>
      <w:lvlJc w:val="left"/>
      <w:pPr>
        <w:ind w:left="3600" w:hanging="360"/>
      </w:pPr>
    </w:lvl>
    <w:lvl w:ilvl="5" w:tplc="2BBE8EA2" w:tentative="1">
      <w:start w:val="1"/>
      <w:numFmt w:val="lowerRoman"/>
      <w:lvlText w:val="%6."/>
      <w:lvlJc w:val="right"/>
      <w:pPr>
        <w:ind w:left="4320" w:hanging="180"/>
      </w:pPr>
    </w:lvl>
    <w:lvl w:ilvl="6" w:tplc="52224A2E" w:tentative="1">
      <w:start w:val="1"/>
      <w:numFmt w:val="decimal"/>
      <w:lvlText w:val="%7."/>
      <w:lvlJc w:val="left"/>
      <w:pPr>
        <w:ind w:left="5040" w:hanging="360"/>
      </w:pPr>
    </w:lvl>
    <w:lvl w:ilvl="7" w:tplc="4926A17C" w:tentative="1">
      <w:start w:val="1"/>
      <w:numFmt w:val="lowerLetter"/>
      <w:lvlText w:val="%8."/>
      <w:lvlJc w:val="left"/>
      <w:pPr>
        <w:ind w:left="5760" w:hanging="360"/>
      </w:pPr>
    </w:lvl>
    <w:lvl w:ilvl="8" w:tplc="9CE6BA26"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B7B6621E">
      <w:start w:val="1"/>
      <w:numFmt w:val="bullet"/>
      <w:lvlText w:val=""/>
      <w:lvlJc w:val="left"/>
      <w:pPr>
        <w:ind w:left="720" w:hanging="360"/>
      </w:pPr>
      <w:rPr>
        <w:rFonts w:ascii="Symbol" w:hAnsi="Symbol" w:hint="default"/>
        <w:color w:val="auto"/>
        <w:sz w:val="24"/>
        <w:szCs w:val="24"/>
      </w:rPr>
    </w:lvl>
    <w:lvl w:ilvl="1" w:tplc="8BDABC5A" w:tentative="1">
      <w:start w:val="1"/>
      <w:numFmt w:val="bullet"/>
      <w:lvlText w:val="o"/>
      <w:lvlJc w:val="left"/>
      <w:pPr>
        <w:ind w:left="1440" w:hanging="360"/>
      </w:pPr>
      <w:rPr>
        <w:rFonts w:ascii="Courier New" w:hAnsi="Courier New" w:cs="Courier New" w:hint="default"/>
      </w:rPr>
    </w:lvl>
    <w:lvl w:ilvl="2" w:tplc="5636C4C2" w:tentative="1">
      <w:start w:val="1"/>
      <w:numFmt w:val="bullet"/>
      <w:lvlText w:val=""/>
      <w:lvlJc w:val="left"/>
      <w:pPr>
        <w:ind w:left="2160" w:hanging="360"/>
      </w:pPr>
      <w:rPr>
        <w:rFonts w:ascii="Wingdings" w:hAnsi="Wingdings" w:hint="default"/>
      </w:rPr>
    </w:lvl>
    <w:lvl w:ilvl="3" w:tplc="DFC63C74" w:tentative="1">
      <w:start w:val="1"/>
      <w:numFmt w:val="bullet"/>
      <w:lvlText w:val=""/>
      <w:lvlJc w:val="left"/>
      <w:pPr>
        <w:ind w:left="2880" w:hanging="360"/>
      </w:pPr>
      <w:rPr>
        <w:rFonts w:ascii="Symbol" w:hAnsi="Symbol" w:hint="default"/>
      </w:rPr>
    </w:lvl>
    <w:lvl w:ilvl="4" w:tplc="8F1A48F4" w:tentative="1">
      <w:start w:val="1"/>
      <w:numFmt w:val="bullet"/>
      <w:lvlText w:val="o"/>
      <w:lvlJc w:val="left"/>
      <w:pPr>
        <w:ind w:left="3600" w:hanging="360"/>
      </w:pPr>
      <w:rPr>
        <w:rFonts w:ascii="Courier New" w:hAnsi="Courier New" w:cs="Courier New" w:hint="default"/>
      </w:rPr>
    </w:lvl>
    <w:lvl w:ilvl="5" w:tplc="3A96E83C" w:tentative="1">
      <w:start w:val="1"/>
      <w:numFmt w:val="bullet"/>
      <w:lvlText w:val=""/>
      <w:lvlJc w:val="left"/>
      <w:pPr>
        <w:ind w:left="4320" w:hanging="360"/>
      </w:pPr>
      <w:rPr>
        <w:rFonts w:ascii="Wingdings" w:hAnsi="Wingdings" w:hint="default"/>
      </w:rPr>
    </w:lvl>
    <w:lvl w:ilvl="6" w:tplc="CCB8242E" w:tentative="1">
      <w:start w:val="1"/>
      <w:numFmt w:val="bullet"/>
      <w:lvlText w:val=""/>
      <w:lvlJc w:val="left"/>
      <w:pPr>
        <w:ind w:left="5040" w:hanging="360"/>
      </w:pPr>
      <w:rPr>
        <w:rFonts w:ascii="Symbol" w:hAnsi="Symbol" w:hint="default"/>
      </w:rPr>
    </w:lvl>
    <w:lvl w:ilvl="7" w:tplc="69D0B31E" w:tentative="1">
      <w:start w:val="1"/>
      <w:numFmt w:val="bullet"/>
      <w:lvlText w:val="o"/>
      <w:lvlJc w:val="left"/>
      <w:pPr>
        <w:ind w:left="5760" w:hanging="360"/>
      </w:pPr>
      <w:rPr>
        <w:rFonts w:ascii="Courier New" w:hAnsi="Courier New" w:cs="Courier New" w:hint="default"/>
      </w:rPr>
    </w:lvl>
    <w:lvl w:ilvl="8" w:tplc="0A58166C"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972C18A">
      <w:start w:val="1"/>
      <w:numFmt w:val="lowerRoman"/>
      <w:lvlText w:val="(%1)"/>
      <w:lvlJc w:val="left"/>
      <w:pPr>
        <w:ind w:left="1080" w:hanging="720"/>
      </w:pPr>
      <w:rPr>
        <w:rFonts w:hint="default"/>
      </w:rPr>
    </w:lvl>
    <w:lvl w:ilvl="1" w:tplc="625AA4B4" w:tentative="1">
      <w:start w:val="1"/>
      <w:numFmt w:val="lowerLetter"/>
      <w:lvlText w:val="%2."/>
      <w:lvlJc w:val="left"/>
      <w:pPr>
        <w:ind w:left="1440" w:hanging="360"/>
      </w:pPr>
    </w:lvl>
    <w:lvl w:ilvl="2" w:tplc="0980C76A" w:tentative="1">
      <w:start w:val="1"/>
      <w:numFmt w:val="lowerRoman"/>
      <w:lvlText w:val="%3."/>
      <w:lvlJc w:val="right"/>
      <w:pPr>
        <w:ind w:left="2160" w:hanging="180"/>
      </w:pPr>
    </w:lvl>
    <w:lvl w:ilvl="3" w:tplc="BD9A4E5C" w:tentative="1">
      <w:start w:val="1"/>
      <w:numFmt w:val="decimal"/>
      <w:lvlText w:val="%4."/>
      <w:lvlJc w:val="left"/>
      <w:pPr>
        <w:ind w:left="2880" w:hanging="360"/>
      </w:pPr>
    </w:lvl>
    <w:lvl w:ilvl="4" w:tplc="778E11FC" w:tentative="1">
      <w:start w:val="1"/>
      <w:numFmt w:val="lowerLetter"/>
      <w:lvlText w:val="%5."/>
      <w:lvlJc w:val="left"/>
      <w:pPr>
        <w:ind w:left="3600" w:hanging="360"/>
      </w:pPr>
    </w:lvl>
    <w:lvl w:ilvl="5" w:tplc="505679C8" w:tentative="1">
      <w:start w:val="1"/>
      <w:numFmt w:val="lowerRoman"/>
      <w:lvlText w:val="%6."/>
      <w:lvlJc w:val="right"/>
      <w:pPr>
        <w:ind w:left="4320" w:hanging="180"/>
      </w:pPr>
    </w:lvl>
    <w:lvl w:ilvl="6" w:tplc="71CC35D6" w:tentative="1">
      <w:start w:val="1"/>
      <w:numFmt w:val="decimal"/>
      <w:lvlText w:val="%7."/>
      <w:lvlJc w:val="left"/>
      <w:pPr>
        <w:ind w:left="5040" w:hanging="360"/>
      </w:pPr>
    </w:lvl>
    <w:lvl w:ilvl="7" w:tplc="A3766150" w:tentative="1">
      <w:start w:val="1"/>
      <w:numFmt w:val="lowerLetter"/>
      <w:lvlText w:val="%8."/>
      <w:lvlJc w:val="left"/>
      <w:pPr>
        <w:ind w:left="5760" w:hanging="360"/>
      </w:pPr>
    </w:lvl>
    <w:lvl w:ilvl="8" w:tplc="CD20E14E"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9B4A0386">
      <w:start w:val="1"/>
      <w:numFmt w:val="lowerRoman"/>
      <w:lvlText w:val="(%1)"/>
      <w:lvlJc w:val="left"/>
      <w:pPr>
        <w:ind w:left="1080" w:hanging="720"/>
      </w:pPr>
      <w:rPr>
        <w:rFonts w:hint="default"/>
      </w:rPr>
    </w:lvl>
    <w:lvl w:ilvl="1" w:tplc="ACD4DB82" w:tentative="1">
      <w:start w:val="1"/>
      <w:numFmt w:val="lowerLetter"/>
      <w:lvlText w:val="%2."/>
      <w:lvlJc w:val="left"/>
      <w:pPr>
        <w:ind w:left="1440" w:hanging="360"/>
      </w:pPr>
    </w:lvl>
    <w:lvl w:ilvl="2" w:tplc="924ACF5A" w:tentative="1">
      <w:start w:val="1"/>
      <w:numFmt w:val="lowerRoman"/>
      <w:lvlText w:val="%3."/>
      <w:lvlJc w:val="right"/>
      <w:pPr>
        <w:ind w:left="2160" w:hanging="180"/>
      </w:pPr>
    </w:lvl>
    <w:lvl w:ilvl="3" w:tplc="57FCEBA8" w:tentative="1">
      <w:start w:val="1"/>
      <w:numFmt w:val="decimal"/>
      <w:lvlText w:val="%4."/>
      <w:lvlJc w:val="left"/>
      <w:pPr>
        <w:ind w:left="2880" w:hanging="360"/>
      </w:pPr>
    </w:lvl>
    <w:lvl w:ilvl="4" w:tplc="3F68DF96" w:tentative="1">
      <w:start w:val="1"/>
      <w:numFmt w:val="lowerLetter"/>
      <w:lvlText w:val="%5."/>
      <w:lvlJc w:val="left"/>
      <w:pPr>
        <w:ind w:left="3600" w:hanging="360"/>
      </w:pPr>
    </w:lvl>
    <w:lvl w:ilvl="5" w:tplc="04B4EB18" w:tentative="1">
      <w:start w:val="1"/>
      <w:numFmt w:val="lowerRoman"/>
      <w:lvlText w:val="%6."/>
      <w:lvlJc w:val="right"/>
      <w:pPr>
        <w:ind w:left="4320" w:hanging="180"/>
      </w:pPr>
    </w:lvl>
    <w:lvl w:ilvl="6" w:tplc="94F28E40" w:tentative="1">
      <w:start w:val="1"/>
      <w:numFmt w:val="decimal"/>
      <w:lvlText w:val="%7."/>
      <w:lvlJc w:val="left"/>
      <w:pPr>
        <w:ind w:left="5040" w:hanging="360"/>
      </w:pPr>
    </w:lvl>
    <w:lvl w:ilvl="7" w:tplc="A73C212C" w:tentative="1">
      <w:start w:val="1"/>
      <w:numFmt w:val="lowerLetter"/>
      <w:lvlText w:val="%8."/>
      <w:lvlJc w:val="left"/>
      <w:pPr>
        <w:ind w:left="5760" w:hanging="360"/>
      </w:pPr>
    </w:lvl>
    <w:lvl w:ilvl="8" w:tplc="E3EA05EA"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096E36CE">
      <w:start w:val="1"/>
      <w:numFmt w:val="lowerRoman"/>
      <w:lvlText w:val="(%1)"/>
      <w:lvlJc w:val="left"/>
      <w:pPr>
        <w:ind w:left="1080" w:hanging="720"/>
      </w:pPr>
      <w:rPr>
        <w:rFonts w:hint="default"/>
      </w:rPr>
    </w:lvl>
    <w:lvl w:ilvl="1" w:tplc="E0E2E22A" w:tentative="1">
      <w:start w:val="1"/>
      <w:numFmt w:val="lowerLetter"/>
      <w:lvlText w:val="%2."/>
      <w:lvlJc w:val="left"/>
      <w:pPr>
        <w:ind w:left="1440" w:hanging="360"/>
      </w:pPr>
    </w:lvl>
    <w:lvl w:ilvl="2" w:tplc="0980E33C" w:tentative="1">
      <w:start w:val="1"/>
      <w:numFmt w:val="lowerRoman"/>
      <w:lvlText w:val="%3."/>
      <w:lvlJc w:val="right"/>
      <w:pPr>
        <w:ind w:left="2160" w:hanging="180"/>
      </w:pPr>
    </w:lvl>
    <w:lvl w:ilvl="3" w:tplc="2FF8BC36" w:tentative="1">
      <w:start w:val="1"/>
      <w:numFmt w:val="decimal"/>
      <w:lvlText w:val="%4."/>
      <w:lvlJc w:val="left"/>
      <w:pPr>
        <w:ind w:left="2880" w:hanging="360"/>
      </w:pPr>
    </w:lvl>
    <w:lvl w:ilvl="4" w:tplc="1D7CA096" w:tentative="1">
      <w:start w:val="1"/>
      <w:numFmt w:val="lowerLetter"/>
      <w:lvlText w:val="%5."/>
      <w:lvlJc w:val="left"/>
      <w:pPr>
        <w:ind w:left="3600" w:hanging="360"/>
      </w:pPr>
    </w:lvl>
    <w:lvl w:ilvl="5" w:tplc="3A90F68E" w:tentative="1">
      <w:start w:val="1"/>
      <w:numFmt w:val="lowerRoman"/>
      <w:lvlText w:val="%6."/>
      <w:lvlJc w:val="right"/>
      <w:pPr>
        <w:ind w:left="4320" w:hanging="180"/>
      </w:pPr>
    </w:lvl>
    <w:lvl w:ilvl="6" w:tplc="4EB4C652" w:tentative="1">
      <w:start w:val="1"/>
      <w:numFmt w:val="decimal"/>
      <w:lvlText w:val="%7."/>
      <w:lvlJc w:val="left"/>
      <w:pPr>
        <w:ind w:left="5040" w:hanging="360"/>
      </w:pPr>
    </w:lvl>
    <w:lvl w:ilvl="7" w:tplc="EE88A004" w:tentative="1">
      <w:start w:val="1"/>
      <w:numFmt w:val="lowerLetter"/>
      <w:lvlText w:val="%8."/>
      <w:lvlJc w:val="left"/>
      <w:pPr>
        <w:ind w:left="5760" w:hanging="360"/>
      </w:pPr>
    </w:lvl>
    <w:lvl w:ilvl="8" w:tplc="4BDA7C18"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7E3EAC44">
      <w:start w:val="1"/>
      <w:numFmt w:val="lowerRoman"/>
      <w:lvlText w:val="(%1)"/>
      <w:lvlJc w:val="left"/>
      <w:pPr>
        <w:ind w:left="1080" w:hanging="720"/>
      </w:pPr>
      <w:rPr>
        <w:rFonts w:hint="default"/>
      </w:rPr>
    </w:lvl>
    <w:lvl w:ilvl="1" w:tplc="2C4E132E" w:tentative="1">
      <w:start w:val="1"/>
      <w:numFmt w:val="lowerLetter"/>
      <w:lvlText w:val="%2."/>
      <w:lvlJc w:val="left"/>
      <w:pPr>
        <w:ind w:left="1440" w:hanging="360"/>
      </w:pPr>
    </w:lvl>
    <w:lvl w:ilvl="2" w:tplc="1CDA1868" w:tentative="1">
      <w:start w:val="1"/>
      <w:numFmt w:val="lowerRoman"/>
      <w:lvlText w:val="%3."/>
      <w:lvlJc w:val="right"/>
      <w:pPr>
        <w:ind w:left="2160" w:hanging="180"/>
      </w:pPr>
    </w:lvl>
    <w:lvl w:ilvl="3" w:tplc="A5E0FA46" w:tentative="1">
      <w:start w:val="1"/>
      <w:numFmt w:val="decimal"/>
      <w:lvlText w:val="%4."/>
      <w:lvlJc w:val="left"/>
      <w:pPr>
        <w:ind w:left="2880" w:hanging="360"/>
      </w:pPr>
    </w:lvl>
    <w:lvl w:ilvl="4" w:tplc="11B2231E" w:tentative="1">
      <w:start w:val="1"/>
      <w:numFmt w:val="lowerLetter"/>
      <w:lvlText w:val="%5."/>
      <w:lvlJc w:val="left"/>
      <w:pPr>
        <w:ind w:left="3600" w:hanging="360"/>
      </w:pPr>
    </w:lvl>
    <w:lvl w:ilvl="5" w:tplc="868669FE" w:tentative="1">
      <w:start w:val="1"/>
      <w:numFmt w:val="lowerRoman"/>
      <w:lvlText w:val="%6."/>
      <w:lvlJc w:val="right"/>
      <w:pPr>
        <w:ind w:left="4320" w:hanging="180"/>
      </w:pPr>
    </w:lvl>
    <w:lvl w:ilvl="6" w:tplc="A0127DF4" w:tentative="1">
      <w:start w:val="1"/>
      <w:numFmt w:val="decimal"/>
      <w:lvlText w:val="%7."/>
      <w:lvlJc w:val="left"/>
      <w:pPr>
        <w:ind w:left="5040" w:hanging="360"/>
      </w:pPr>
    </w:lvl>
    <w:lvl w:ilvl="7" w:tplc="906E59AE" w:tentative="1">
      <w:start w:val="1"/>
      <w:numFmt w:val="lowerLetter"/>
      <w:lvlText w:val="%8."/>
      <w:lvlJc w:val="left"/>
      <w:pPr>
        <w:ind w:left="5760" w:hanging="360"/>
      </w:pPr>
    </w:lvl>
    <w:lvl w:ilvl="8" w:tplc="CC3E12EE"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7CCC3658">
      <w:start w:val="1"/>
      <w:numFmt w:val="lowerRoman"/>
      <w:lvlText w:val="(%1)"/>
      <w:lvlJc w:val="left"/>
      <w:pPr>
        <w:ind w:left="1080" w:hanging="720"/>
      </w:pPr>
      <w:rPr>
        <w:rFonts w:hint="default"/>
      </w:rPr>
    </w:lvl>
    <w:lvl w:ilvl="1" w:tplc="5A6E860A" w:tentative="1">
      <w:start w:val="1"/>
      <w:numFmt w:val="lowerLetter"/>
      <w:lvlText w:val="%2."/>
      <w:lvlJc w:val="left"/>
      <w:pPr>
        <w:ind w:left="1440" w:hanging="360"/>
      </w:pPr>
    </w:lvl>
    <w:lvl w:ilvl="2" w:tplc="C9160BC0" w:tentative="1">
      <w:start w:val="1"/>
      <w:numFmt w:val="lowerRoman"/>
      <w:lvlText w:val="%3."/>
      <w:lvlJc w:val="right"/>
      <w:pPr>
        <w:ind w:left="2160" w:hanging="180"/>
      </w:pPr>
    </w:lvl>
    <w:lvl w:ilvl="3" w:tplc="2DFA310E" w:tentative="1">
      <w:start w:val="1"/>
      <w:numFmt w:val="decimal"/>
      <w:lvlText w:val="%4."/>
      <w:lvlJc w:val="left"/>
      <w:pPr>
        <w:ind w:left="2880" w:hanging="360"/>
      </w:pPr>
    </w:lvl>
    <w:lvl w:ilvl="4" w:tplc="5DB69EDE" w:tentative="1">
      <w:start w:val="1"/>
      <w:numFmt w:val="lowerLetter"/>
      <w:lvlText w:val="%5."/>
      <w:lvlJc w:val="left"/>
      <w:pPr>
        <w:ind w:left="3600" w:hanging="360"/>
      </w:pPr>
    </w:lvl>
    <w:lvl w:ilvl="5" w:tplc="57888A4E" w:tentative="1">
      <w:start w:val="1"/>
      <w:numFmt w:val="lowerRoman"/>
      <w:lvlText w:val="%6."/>
      <w:lvlJc w:val="right"/>
      <w:pPr>
        <w:ind w:left="4320" w:hanging="180"/>
      </w:pPr>
    </w:lvl>
    <w:lvl w:ilvl="6" w:tplc="66CCFCEE" w:tentative="1">
      <w:start w:val="1"/>
      <w:numFmt w:val="decimal"/>
      <w:lvlText w:val="%7."/>
      <w:lvlJc w:val="left"/>
      <w:pPr>
        <w:ind w:left="5040" w:hanging="360"/>
      </w:pPr>
    </w:lvl>
    <w:lvl w:ilvl="7" w:tplc="E31C4BB0" w:tentative="1">
      <w:start w:val="1"/>
      <w:numFmt w:val="lowerLetter"/>
      <w:lvlText w:val="%8."/>
      <w:lvlJc w:val="left"/>
      <w:pPr>
        <w:ind w:left="5760" w:hanging="360"/>
      </w:pPr>
    </w:lvl>
    <w:lvl w:ilvl="8" w:tplc="2556975E"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9FE6E376">
      <w:start w:val="1"/>
      <w:numFmt w:val="lowerRoman"/>
      <w:lvlText w:val="(%1)"/>
      <w:lvlJc w:val="left"/>
      <w:pPr>
        <w:ind w:left="1080" w:hanging="720"/>
      </w:pPr>
      <w:rPr>
        <w:rFonts w:hint="default"/>
      </w:rPr>
    </w:lvl>
    <w:lvl w:ilvl="1" w:tplc="E2882B12" w:tentative="1">
      <w:start w:val="1"/>
      <w:numFmt w:val="lowerLetter"/>
      <w:lvlText w:val="%2."/>
      <w:lvlJc w:val="left"/>
      <w:pPr>
        <w:ind w:left="1440" w:hanging="360"/>
      </w:pPr>
    </w:lvl>
    <w:lvl w:ilvl="2" w:tplc="AAF63B9C" w:tentative="1">
      <w:start w:val="1"/>
      <w:numFmt w:val="lowerRoman"/>
      <w:lvlText w:val="%3."/>
      <w:lvlJc w:val="right"/>
      <w:pPr>
        <w:ind w:left="2160" w:hanging="180"/>
      </w:pPr>
    </w:lvl>
    <w:lvl w:ilvl="3" w:tplc="330E273C" w:tentative="1">
      <w:start w:val="1"/>
      <w:numFmt w:val="decimal"/>
      <w:lvlText w:val="%4."/>
      <w:lvlJc w:val="left"/>
      <w:pPr>
        <w:ind w:left="2880" w:hanging="360"/>
      </w:pPr>
    </w:lvl>
    <w:lvl w:ilvl="4" w:tplc="6C00A928" w:tentative="1">
      <w:start w:val="1"/>
      <w:numFmt w:val="lowerLetter"/>
      <w:lvlText w:val="%5."/>
      <w:lvlJc w:val="left"/>
      <w:pPr>
        <w:ind w:left="3600" w:hanging="360"/>
      </w:pPr>
    </w:lvl>
    <w:lvl w:ilvl="5" w:tplc="DD26ADF2" w:tentative="1">
      <w:start w:val="1"/>
      <w:numFmt w:val="lowerRoman"/>
      <w:lvlText w:val="%6."/>
      <w:lvlJc w:val="right"/>
      <w:pPr>
        <w:ind w:left="4320" w:hanging="180"/>
      </w:pPr>
    </w:lvl>
    <w:lvl w:ilvl="6" w:tplc="C5F8322A" w:tentative="1">
      <w:start w:val="1"/>
      <w:numFmt w:val="decimal"/>
      <w:lvlText w:val="%7."/>
      <w:lvlJc w:val="left"/>
      <w:pPr>
        <w:ind w:left="5040" w:hanging="360"/>
      </w:pPr>
    </w:lvl>
    <w:lvl w:ilvl="7" w:tplc="C6AEBD44" w:tentative="1">
      <w:start w:val="1"/>
      <w:numFmt w:val="lowerLetter"/>
      <w:lvlText w:val="%8."/>
      <w:lvlJc w:val="left"/>
      <w:pPr>
        <w:ind w:left="5760" w:hanging="360"/>
      </w:pPr>
    </w:lvl>
    <w:lvl w:ilvl="8" w:tplc="5FE2D254"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E7A656B8">
      <w:start w:val="1"/>
      <w:numFmt w:val="lowerRoman"/>
      <w:lvlText w:val="(%1)"/>
      <w:lvlJc w:val="left"/>
      <w:pPr>
        <w:ind w:left="1080" w:hanging="720"/>
      </w:pPr>
      <w:rPr>
        <w:rFonts w:hint="default"/>
      </w:rPr>
    </w:lvl>
    <w:lvl w:ilvl="1" w:tplc="4FD40C7A" w:tentative="1">
      <w:start w:val="1"/>
      <w:numFmt w:val="lowerLetter"/>
      <w:lvlText w:val="%2."/>
      <w:lvlJc w:val="left"/>
      <w:pPr>
        <w:ind w:left="1440" w:hanging="360"/>
      </w:pPr>
    </w:lvl>
    <w:lvl w:ilvl="2" w:tplc="0E949FB2" w:tentative="1">
      <w:start w:val="1"/>
      <w:numFmt w:val="lowerRoman"/>
      <w:lvlText w:val="%3."/>
      <w:lvlJc w:val="right"/>
      <w:pPr>
        <w:ind w:left="2160" w:hanging="180"/>
      </w:pPr>
    </w:lvl>
    <w:lvl w:ilvl="3" w:tplc="E09C61C6" w:tentative="1">
      <w:start w:val="1"/>
      <w:numFmt w:val="decimal"/>
      <w:lvlText w:val="%4."/>
      <w:lvlJc w:val="left"/>
      <w:pPr>
        <w:ind w:left="2880" w:hanging="360"/>
      </w:pPr>
    </w:lvl>
    <w:lvl w:ilvl="4" w:tplc="46162046" w:tentative="1">
      <w:start w:val="1"/>
      <w:numFmt w:val="lowerLetter"/>
      <w:lvlText w:val="%5."/>
      <w:lvlJc w:val="left"/>
      <w:pPr>
        <w:ind w:left="3600" w:hanging="360"/>
      </w:pPr>
    </w:lvl>
    <w:lvl w:ilvl="5" w:tplc="68E452AE" w:tentative="1">
      <w:start w:val="1"/>
      <w:numFmt w:val="lowerRoman"/>
      <w:lvlText w:val="%6."/>
      <w:lvlJc w:val="right"/>
      <w:pPr>
        <w:ind w:left="4320" w:hanging="180"/>
      </w:pPr>
    </w:lvl>
    <w:lvl w:ilvl="6" w:tplc="3DB223F6" w:tentative="1">
      <w:start w:val="1"/>
      <w:numFmt w:val="decimal"/>
      <w:lvlText w:val="%7."/>
      <w:lvlJc w:val="left"/>
      <w:pPr>
        <w:ind w:left="5040" w:hanging="360"/>
      </w:pPr>
    </w:lvl>
    <w:lvl w:ilvl="7" w:tplc="1A8E1840" w:tentative="1">
      <w:start w:val="1"/>
      <w:numFmt w:val="lowerLetter"/>
      <w:lvlText w:val="%8."/>
      <w:lvlJc w:val="left"/>
      <w:pPr>
        <w:ind w:left="5760" w:hanging="360"/>
      </w:pPr>
    </w:lvl>
    <w:lvl w:ilvl="8" w:tplc="C09A4672"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2250A38E">
      <w:start w:val="1"/>
      <w:numFmt w:val="lowerRoman"/>
      <w:lvlText w:val="(%1)"/>
      <w:lvlJc w:val="left"/>
      <w:pPr>
        <w:ind w:left="1080" w:hanging="720"/>
      </w:pPr>
      <w:rPr>
        <w:rFonts w:hint="default"/>
      </w:rPr>
    </w:lvl>
    <w:lvl w:ilvl="1" w:tplc="2224178E" w:tentative="1">
      <w:start w:val="1"/>
      <w:numFmt w:val="lowerLetter"/>
      <w:lvlText w:val="%2."/>
      <w:lvlJc w:val="left"/>
      <w:pPr>
        <w:ind w:left="1440" w:hanging="360"/>
      </w:pPr>
    </w:lvl>
    <w:lvl w:ilvl="2" w:tplc="ED685948" w:tentative="1">
      <w:start w:val="1"/>
      <w:numFmt w:val="lowerRoman"/>
      <w:lvlText w:val="%3."/>
      <w:lvlJc w:val="right"/>
      <w:pPr>
        <w:ind w:left="2160" w:hanging="180"/>
      </w:pPr>
    </w:lvl>
    <w:lvl w:ilvl="3" w:tplc="A442E636" w:tentative="1">
      <w:start w:val="1"/>
      <w:numFmt w:val="decimal"/>
      <w:lvlText w:val="%4."/>
      <w:lvlJc w:val="left"/>
      <w:pPr>
        <w:ind w:left="2880" w:hanging="360"/>
      </w:pPr>
    </w:lvl>
    <w:lvl w:ilvl="4" w:tplc="2EFC0324" w:tentative="1">
      <w:start w:val="1"/>
      <w:numFmt w:val="lowerLetter"/>
      <w:lvlText w:val="%5."/>
      <w:lvlJc w:val="left"/>
      <w:pPr>
        <w:ind w:left="3600" w:hanging="360"/>
      </w:pPr>
    </w:lvl>
    <w:lvl w:ilvl="5" w:tplc="F19A5B50" w:tentative="1">
      <w:start w:val="1"/>
      <w:numFmt w:val="lowerRoman"/>
      <w:lvlText w:val="%6."/>
      <w:lvlJc w:val="right"/>
      <w:pPr>
        <w:ind w:left="4320" w:hanging="180"/>
      </w:pPr>
    </w:lvl>
    <w:lvl w:ilvl="6" w:tplc="85DCCE64" w:tentative="1">
      <w:start w:val="1"/>
      <w:numFmt w:val="decimal"/>
      <w:lvlText w:val="%7."/>
      <w:lvlJc w:val="left"/>
      <w:pPr>
        <w:ind w:left="5040" w:hanging="360"/>
      </w:pPr>
    </w:lvl>
    <w:lvl w:ilvl="7" w:tplc="6E4E1A8E" w:tentative="1">
      <w:start w:val="1"/>
      <w:numFmt w:val="lowerLetter"/>
      <w:lvlText w:val="%8."/>
      <w:lvlJc w:val="left"/>
      <w:pPr>
        <w:ind w:left="5760" w:hanging="360"/>
      </w:pPr>
    </w:lvl>
    <w:lvl w:ilvl="8" w:tplc="01D6C6A8"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DB027E0E">
      <w:start w:val="1"/>
      <w:numFmt w:val="lowerRoman"/>
      <w:lvlText w:val="(%1)"/>
      <w:lvlJc w:val="left"/>
      <w:pPr>
        <w:ind w:left="1080" w:hanging="720"/>
      </w:pPr>
      <w:rPr>
        <w:rFonts w:hint="default"/>
      </w:rPr>
    </w:lvl>
    <w:lvl w:ilvl="1" w:tplc="3C2CAF06" w:tentative="1">
      <w:start w:val="1"/>
      <w:numFmt w:val="lowerLetter"/>
      <w:lvlText w:val="%2."/>
      <w:lvlJc w:val="left"/>
      <w:pPr>
        <w:ind w:left="1440" w:hanging="360"/>
      </w:pPr>
    </w:lvl>
    <w:lvl w:ilvl="2" w:tplc="2FCAD5CA" w:tentative="1">
      <w:start w:val="1"/>
      <w:numFmt w:val="lowerRoman"/>
      <w:lvlText w:val="%3."/>
      <w:lvlJc w:val="right"/>
      <w:pPr>
        <w:ind w:left="2160" w:hanging="180"/>
      </w:pPr>
    </w:lvl>
    <w:lvl w:ilvl="3" w:tplc="31C60804" w:tentative="1">
      <w:start w:val="1"/>
      <w:numFmt w:val="decimal"/>
      <w:lvlText w:val="%4."/>
      <w:lvlJc w:val="left"/>
      <w:pPr>
        <w:ind w:left="2880" w:hanging="360"/>
      </w:pPr>
    </w:lvl>
    <w:lvl w:ilvl="4" w:tplc="EAFC77DC" w:tentative="1">
      <w:start w:val="1"/>
      <w:numFmt w:val="lowerLetter"/>
      <w:lvlText w:val="%5."/>
      <w:lvlJc w:val="left"/>
      <w:pPr>
        <w:ind w:left="3600" w:hanging="360"/>
      </w:pPr>
    </w:lvl>
    <w:lvl w:ilvl="5" w:tplc="D98444D2" w:tentative="1">
      <w:start w:val="1"/>
      <w:numFmt w:val="lowerRoman"/>
      <w:lvlText w:val="%6."/>
      <w:lvlJc w:val="right"/>
      <w:pPr>
        <w:ind w:left="4320" w:hanging="180"/>
      </w:pPr>
    </w:lvl>
    <w:lvl w:ilvl="6" w:tplc="AB0A2DC0" w:tentative="1">
      <w:start w:val="1"/>
      <w:numFmt w:val="decimal"/>
      <w:lvlText w:val="%7."/>
      <w:lvlJc w:val="left"/>
      <w:pPr>
        <w:ind w:left="5040" w:hanging="360"/>
      </w:pPr>
    </w:lvl>
    <w:lvl w:ilvl="7" w:tplc="815655F8" w:tentative="1">
      <w:start w:val="1"/>
      <w:numFmt w:val="lowerLetter"/>
      <w:lvlText w:val="%8."/>
      <w:lvlJc w:val="left"/>
      <w:pPr>
        <w:ind w:left="5760" w:hanging="360"/>
      </w:pPr>
    </w:lvl>
    <w:lvl w:ilvl="8" w:tplc="5F7224CA"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20829C30">
      <w:start w:val="1"/>
      <w:numFmt w:val="lowerRoman"/>
      <w:lvlText w:val="(%1)"/>
      <w:lvlJc w:val="left"/>
      <w:pPr>
        <w:ind w:left="1080" w:hanging="720"/>
      </w:pPr>
      <w:rPr>
        <w:rFonts w:hint="default"/>
      </w:rPr>
    </w:lvl>
    <w:lvl w:ilvl="1" w:tplc="7E00641C" w:tentative="1">
      <w:start w:val="1"/>
      <w:numFmt w:val="lowerLetter"/>
      <w:lvlText w:val="%2."/>
      <w:lvlJc w:val="left"/>
      <w:pPr>
        <w:ind w:left="1440" w:hanging="360"/>
      </w:pPr>
    </w:lvl>
    <w:lvl w:ilvl="2" w:tplc="002A9738" w:tentative="1">
      <w:start w:val="1"/>
      <w:numFmt w:val="lowerRoman"/>
      <w:lvlText w:val="%3."/>
      <w:lvlJc w:val="right"/>
      <w:pPr>
        <w:ind w:left="2160" w:hanging="180"/>
      </w:pPr>
    </w:lvl>
    <w:lvl w:ilvl="3" w:tplc="ACD03674" w:tentative="1">
      <w:start w:val="1"/>
      <w:numFmt w:val="decimal"/>
      <w:lvlText w:val="%4."/>
      <w:lvlJc w:val="left"/>
      <w:pPr>
        <w:ind w:left="2880" w:hanging="360"/>
      </w:pPr>
    </w:lvl>
    <w:lvl w:ilvl="4" w:tplc="72D62028" w:tentative="1">
      <w:start w:val="1"/>
      <w:numFmt w:val="lowerLetter"/>
      <w:lvlText w:val="%5."/>
      <w:lvlJc w:val="left"/>
      <w:pPr>
        <w:ind w:left="3600" w:hanging="360"/>
      </w:pPr>
    </w:lvl>
    <w:lvl w:ilvl="5" w:tplc="FFB68F98" w:tentative="1">
      <w:start w:val="1"/>
      <w:numFmt w:val="lowerRoman"/>
      <w:lvlText w:val="%6."/>
      <w:lvlJc w:val="right"/>
      <w:pPr>
        <w:ind w:left="4320" w:hanging="180"/>
      </w:pPr>
    </w:lvl>
    <w:lvl w:ilvl="6" w:tplc="38F21624" w:tentative="1">
      <w:start w:val="1"/>
      <w:numFmt w:val="decimal"/>
      <w:lvlText w:val="%7."/>
      <w:lvlJc w:val="left"/>
      <w:pPr>
        <w:ind w:left="5040" w:hanging="360"/>
      </w:pPr>
    </w:lvl>
    <w:lvl w:ilvl="7" w:tplc="D102FA1E" w:tentative="1">
      <w:start w:val="1"/>
      <w:numFmt w:val="lowerLetter"/>
      <w:lvlText w:val="%8."/>
      <w:lvlJc w:val="left"/>
      <w:pPr>
        <w:ind w:left="5760" w:hanging="360"/>
      </w:pPr>
    </w:lvl>
    <w:lvl w:ilvl="8" w:tplc="1046AE3C"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47C2409E">
      <w:start w:val="1"/>
      <w:numFmt w:val="lowerRoman"/>
      <w:lvlText w:val="(%1)"/>
      <w:lvlJc w:val="left"/>
      <w:pPr>
        <w:ind w:left="1080" w:hanging="720"/>
      </w:pPr>
      <w:rPr>
        <w:rFonts w:hint="default"/>
      </w:rPr>
    </w:lvl>
    <w:lvl w:ilvl="1" w:tplc="42866F1E" w:tentative="1">
      <w:start w:val="1"/>
      <w:numFmt w:val="lowerLetter"/>
      <w:lvlText w:val="%2."/>
      <w:lvlJc w:val="left"/>
      <w:pPr>
        <w:ind w:left="1440" w:hanging="360"/>
      </w:pPr>
    </w:lvl>
    <w:lvl w:ilvl="2" w:tplc="702E0C12" w:tentative="1">
      <w:start w:val="1"/>
      <w:numFmt w:val="lowerRoman"/>
      <w:lvlText w:val="%3."/>
      <w:lvlJc w:val="right"/>
      <w:pPr>
        <w:ind w:left="2160" w:hanging="180"/>
      </w:pPr>
    </w:lvl>
    <w:lvl w:ilvl="3" w:tplc="61324FBE" w:tentative="1">
      <w:start w:val="1"/>
      <w:numFmt w:val="decimal"/>
      <w:lvlText w:val="%4."/>
      <w:lvlJc w:val="left"/>
      <w:pPr>
        <w:ind w:left="2880" w:hanging="360"/>
      </w:pPr>
    </w:lvl>
    <w:lvl w:ilvl="4" w:tplc="B67A0FCC" w:tentative="1">
      <w:start w:val="1"/>
      <w:numFmt w:val="lowerLetter"/>
      <w:lvlText w:val="%5."/>
      <w:lvlJc w:val="left"/>
      <w:pPr>
        <w:ind w:left="3600" w:hanging="360"/>
      </w:pPr>
    </w:lvl>
    <w:lvl w:ilvl="5" w:tplc="53D699CE" w:tentative="1">
      <w:start w:val="1"/>
      <w:numFmt w:val="lowerRoman"/>
      <w:lvlText w:val="%6."/>
      <w:lvlJc w:val="right"/>
      <w:pPr>
        <w:ind w:left="4320" w:hanging="180"/>
      </w:pPr>
    </w:lvl>
    <w:lvl w:ilvl="6" w:tplc="F198FD96" w:tentative="1">
      <w:start w:val="1"/>
      <w:numFmt w:val="decimal"/>
      <w:lvlText w:val="%7."/>
      <w:lvlJc w:val="left"/>
      <w:pPr>
        <w:ind w:left="5040" w:hanging="360"/>
      </w:pPr>
    </w:lvl>
    <w:lvl w:ilvl="7" w:tplc="11B8FBC4" w:tentative="1">
      <w:start w:val="1"/>
      <w:numFmt w:val="lowerLetter"/>
      <w:lvlText w:val="%8."/>
      <w:lvlJc w:val="left"/>
      <w:pPr>
        <w:ind w:left="5760" w:hanging="360"/>
      </w:pPr>
    </w:lvl>
    <w:lvl w:ilvl="8" w:tplc="3D60EA14"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71DA47BC">
      <w:start w:val="1"/>
      <w:numFmt w:val="lowerRoman"/>
      <w:lvlText w:val="(%1)"/>
      <w:lvlJc w:val="left"/>
      <w:pPr>
        <w:ind w:left="1080" w:hanging="720"/>
      </w:pPr>
      <w:rPr>
        <w:rFonts w:hint="default"/>
      </w:rPr>
    </w:lvl>
    <w:lvl w:ilvl="1" w:tplc="6B30A89C" w:tentative="1">
      <w:start w:val="1"/>
      <w:numFmt w:val="lowerLetter"/>
      <w:lvlText w:val="%2."/>
      <w:lvlJc w:val="left"/>
      <w:pPr>
        <w:ind w:left="1440" w:hanging="360"/>
      </w:pPr>
    </w:lvl>
    <w:lvl w:ilvl="2" w:tplc="0900B8C6" w:tentative="1">
      <w:start w:val="1"/>
      <w:numFmt w:val="lowerRoman"/>
      <w:lvlText w:val="%3."/>
      <w:lvlJc w:val="right"/>
      <w:pPr>
        <w:ind w:left="2160" w:hanging="180"/>
      </w:pPr>
    </w:lvl>
    <w:lvl w:ilvl="3" w:tplc="2C809C7E" w:tentative="1">
      <w:start w:val="1"/>
      <w:numFmt w:val="decimal"/>
      <w:lvlText w:val="%4."/>
      <w:lvlJc w:val="left"/>
      <w:pPr>
        <w:ind w:left="2880" w:hanging="360"/>
      </w:pPr>
    </w:lvl>
    <w:lvl w:ilvl="4" w:tplc="2BFEFBA8" w:tentative="1">
      <w:start w:val="1"/>
      <w:numFmt w:val="lowerLetter"/>
      <w:lvlText w:val="%5."/>
      <w:lvlJc w:val="left"/>
      <w:pPr>
        <w:ind w:left="3600" w:hanging="360"/>
      </w:pPr>
    </w:lvl>
    <w:lvl w:ilvl="5" w:tplc="23A86ABA" w:tentative="1">
      <w:start w:val="1"/>
      <w:numFmt w:val="lowerRoman"/>
      <w:lvlText w:val="%6."/>
      <w:lvlJc w:val="right"/>
      <w:pPr>
        <w:ind w:left="4320" w:hanging="180"/>
      </w:pPr>
    </w:lvl>
    <w:lvl w:ilvl="6" w:tplc="C2A2590C" w:tentative="1">
      <w:start w:val="1"/>
      <w:numFmt w:val="decimal"/>
      <w:lvlText w:val="%7."/>
      <w:lvlJc w:val="left"/>
      <w:pPr>
        <w:ind w:left="5040" w:hanging="360"/>
      </w:pPr>
    </w:lvl>
    <w:lvl w:ilvl="7" w:tplc="9384D194" w:tentative="1">
      <w:start w:val="1"/>
      <w:numFmt w:val="lowerLetter"/>
      <w:lvlText w:val="%8."/>
      <w:lvlJc w:val="left"/>
      <w:pPr>
        <w:ind w:left="5760" w:hanging="360"/>
      </w:pPr>
    </w:lvl>
    <w:lvl w:ilvl="8" w:tplc="8FD09964"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69D4684A">
      <w:start w:val="1"/>
      <w:numFmt w:val="lowerRoman"/>
      <w:lvlText w:val="(%1)"/>
      <w:lvlJc w:val="left"/>
      <w:pPr>
        <w:ind w:left="1080" w:hanging="720"/>
      </w:pPr>
      <w:rPr>
        <w:rFonts w:hint="default"/>
      </w:rPr>
    </w:lvl>
    <w:lvl w:ilvl="1" w:tplc="58F2C592" w:tentative="1">
      <w:start w:val="1"/>
      <w:numFmt w:val="lowerLetter"/>
      <w:lvlText w:val="%2."/>
      <w:lvlJc w:val="left"/>
      <w:pPr>
        <w:ind w:left="1440" w:hanging="360"/>
      </w:pPr>
    </w:lvl>
    <w:lvl w:ilvl="2" w:tplc="28A23AD6" w:tentative="1">
      <w:start w:val="1"/>
      <w:numFmt w:val="lowerRoman"/>
      <w:lvlText w:val="%3."/>
      <w:lvlJc w:val="right"/>
      <w:pPr>
        <w:ind w:left="2160" w:hanging="180"/>
      </w:pPr>
    </w:lvl>
    <w:lvl w:ilvl="3" w:tplc="ACC0B5D8" w:tentative="1">
      <w:start w:val="1"/>
      <w:numFmt w:val="decimal"/>
      <w:lvlText w:val="%4."/>
      <w:lvlJc w:val="left"/>
      <w:pPr>
        <w:ind w:left="2880" w:hanging="360"/>
      </w:pPr>
    </w:lvl>
    <w:lvl w:ilvl="4" w:tplc="9550C006" w:tentative="1">
      <w:start w:val="1"/>
      <w:numFmt w:val="lowerLetter"/>
      <w:lvlText w:val="%5."/>
      <w:lvlJc w:val="left"/>
      <w:pPr>
        <w:ind w:left="3600" w:hanging="360"/>
      </w:pPr>
    </w:lvl>
    <w:lvl w:ilvl="5" w:tplc="48E27BC2" w:tentative="1">
      <w:start w:val="1"/>
      <w:numFmt w:val="lowerRoman"/>
      <w:lvlText w:val="%6."/>
      <w:lvlJc w:val="right"/>
      <w:pPr>
        <w:ind w:left="4320" w:hanging="180"/>
      </w:pPr>
    </w:lvl>
    <w:lvl w:ilvl="6" w:tplc="1DBAB45C" w:tentative="1">
      <w:start w:val="1"/>
      <w:numFmt w:val="decimal"/>
      <w:lvlText w:val="%7."/>
      <w:lvlJc w:val="left"/>
      <w:pPr>
        <w:ind w:left="5040" w:hanging="360"/>
      </w:pPr>
    </w:lvl>
    <w:lvl w:ilvl="7" w:tplc="C0B6A7E2" w:tentative="1">
      <w:start w:val="1"/>
      <w:numFmt w:val="lowerLetter"/>
      <w:lvlText w:val="%8."/>
      <w:lvlJc w:val="left"/>
      <w:pPr>
        <w:ind w:left="5760" w:hanging="360"/>
      </w:pPr>
    </w:lvl>
    <w:lvl w:ilvl="8" w:tplc="2A205824"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D3C25B80">
      <w:start w:val="1"/>
      <w:numFmt w:val="bullet"/>
      <w:lvlText w:val=""/>
      <w:lvlJc w:val="left"/>
      <w:pPr>
        <w:tabs>
          <w:tab w:val="num" w:pos="720"/>
        </w:tabs>
        <w:ind w:left="720" w:hanging="360"/>
      </w:pPr>
      <w:rPr>
        <w:rFonts w:ascii="Symbol" w:hAnsi="Symbol"/>
      </w:rPr>
    </w:lvl>
    <w:lvl w:ilvl="1" w:tplc="AEF0A08C">
      <w:start w:val="1"/>
      <w:numFmt w:val="bullet"/>
      <w:lvlText w:val="o"/>
      <w:lvlJc w:val="left"/>
      <w:pPr>
        <w:tabs>
          <w:tab w:val="num" w:pos="1440"/>
        </w:tabs>
        <w:ind w:left="1440" w:hanging="360"/>
      </w:pPr>
      <w:rPr>
        <w:rFonts w:ascii="Courier New" w:hAnsi="Courier New"/>
      </w:rPr>
    </w:lvl>
    <w:lvl w:ilvl="2" w:tplc="84C4F618">
      <w:start w:val="1"/>
      <w:numFmt w:val="bullet"/>
      <w:lvlText w:val=""/>
      <w:lvlJc w:val="left"/>
      <w:pPr>
        <w:tabs>
          <w:tab w:val="num" w:pos="2160"/>
        </w:tabs>
        <w:ind w:left="2160" w:hanging="360"/>
      </w:pPr>
      <w:rPr>
        <w:rFonts w:ascii="Wingdings" w:hAnsi="Wingdings"/>
      </w:rPr>
    </w:lvl>
    <w:lvl w:ilvl="3" w:tplc="8A126CDC">
      <w:start w:val="1"/>
      <w:numFmt w:val="bullet"/>
      <w:lvlText w:val=""/>
      <w:lvlJc w:val="left"/>
      <w:pPr>
        <w:tabs>
          <w:tab w:val="num" w:pos="2880"/>
        </w:tabs>
        <w:ind w:left="2880" w:hanging="360"/>
      </w:pPr>
      <w:rPr>
        <w:rFonts w:ascii="Symbol" w:hAnsi="Symbol"/>
      </w:rPr>
    </w:lvl>
    <w:lvl w:ilvl="4" w:tplc="A7421380">
      <w:start w:val="1"/>
      <w:numFmt w:val="bullet"/>
      <w:lvlText w:val="o"/>
      <w:lvlJc w:val="left"/>
      <w:pPr>
        <w:tabs>
          <w:tab w:val="num" w:pos="3600"/>
        </w:tabs>
        <w:ind w:left="3600" w:hanging="360"/>
      </w:pPr>
      <w:rPr>
        <w:rFonts w:ascii="Courier New" w:hAnsi="Courier New"/>
      </w:rPr>
    </w:lvl>
    <w:lvl w:ilvl="5" w:tplc="54FEF936">
      <w:start w:val="1"/>
      <w:numFmt w:val="bullet"/>
      <w:lvlText w:val=""/>
      <w:lvlJc w:val="left"/>
      <w:pPr>
        <w:tabs>
          <w:tab w:val="num" w:pos="4320"/>
        </w:tabs>
        <w:ind w:left="4320" w:hanging="360"/>
      </w:pPr>
      <w:rPr>
        <w:rFonts w:ascii="Wingdings" w:hAnsi="Wingdings"/>
      </w:rPr>
    </w:lvl>
    <w:lvl w:ilvl="6" w:tplc="25849920">
      <w:start w:val="1"/>
      <w:numFmt w:val="bullet"/>
      <w:lvlText w:val=""/>
      <w:lvlJc w:val="left"/>
      <w:pPr>
        <w:tabs>
          <w:tab w:val="num" w:pos="5040"/>
        </w:tabs>
        <w:ind w:left="5040" w:hanging="360"/>
      </w:pPr>
      <w:rPr>
        <w:rFonts w:ascii="Symbol" w:hAnsi="Symbol"/>
      </w:rPr>
    </w:lvl>
    <w:lvl w:ilvl="7" w:tplc="D854C35E">
      <w:start w:val="1"/>
      <w:numFmt w:val="bullet"/>
      <w:lvlText w:val="o"/>
      <w:lvlJc w:val="left"/>
      <w:pPr>
        <w:tabs>
          <w:tab w:val="num" w:pos="5760"/>
        </w:tabs>
        <w:ind w:left="5760" w:hanging="360"/>
      </w:pPr>
      <w:rPr>
        <w:rFonts w:ascii="Courier New" w:hAnsi="Courier New"/>
      </w:rPr>
    </w:lvl>
    <w:lvl w:ilvl="8" w:tplc="7F9AA5A0">
      <w:start w:val="1"/>
      <w:numFmt w:val="bullet"/>
      <w:lvlText w:val=""/>
      <w:lvlJc w:val="left"/>
      <w:pPr>
        <w:tabs>
          <w:tab w:val="num" w:pos="6480"/>
        </w:tabs>
        <w:ind w:left="6480" w:hanging="360"/>
      </w:pPr>
      <w:rPr>
        <w:rFonts w:ascii="Wingdings" w:hAnsi="Wingdings"/>
      </w:rPr>
    </w:lvl>
  </w:abstractNum>
  <w:abstractNum w:abstractNumId="21" w15:restartNumberingAfterBreak="0">
    <w:nsid w:val="7A032638"/>
    <w:multiLevelType w:val="hybridMultilevel"/>
    <w:tmpl w:val="7A032638"/>
    <w:lvl w:ilvl="0" w:tplc="9272BE3E">
      <w:start w:val="1"/>
      <w:numFmt w:val="bullet"/>
      <w:lvlText w:val=""/>
      <w:lvlJc w:val="left"/>
      <w:pPr>
        <w:tabs>
          <w:tab w:val="num" w:pos="720"/>
        </w:tabs>
        <w:ind w:left="720" w:hanging="360"/>
      </w:pPr>
      <w:rPr>
        <w:rFonts w:ascii="Symbol" w:hAnsi="Symbol"/>
      </w:rPr>
    </w:lvl>
    <w:lvl w:ilvl="1" w:tplc="079E779E">
      <w:start w:val="1"/>
      <w:numFmt w:val="bullet"/>
      <w:lvlText w:val="o"/>
      <w:lvlJc w:val="left"/>
      <w:pPr>
        <w:tabs>
          <w:tab w:val="num" w:pos="1440"/>
        </w:tabs>
        <w:ind w:left="1440" w:hanging="360"/>
      </w:pPr>
      <w:rPr>
        <w:rFonts w:ascii="Courier New" w:hAnsi="Courier New"/>
      </w:rPr>
    </w:lvl>
    <w:lvl w:ilvl="2" w:tplc="6B24B5CC">
      <w:start w:val="1"/>
      <w:numFmt w:val="bullet"/>
      <w:lvlText w:val=""/>
      <w:lvlJc w:val="left"/>
      <w:pPr>
        <w:tabs>
          <w:tab w:val="num" w:pos="2160"/>
        </w:tabs>
        <w:ind w:left="2160" w:hanging="360"/>
      </w:pPr>
      <w:rPr>
        <w:rFonts w:ascii="Wingdings" w:hAnsi="Wingdings"/>
      </w:rPr>
    </w:lvl>
    <w:lvl w:ilvl="3" w:tplc="FCDC4556">
      <w:start w:val="1"/>
      <w:numFmt w:val="bullet"/>
      <w:lvlText w:val=""/>
      <w:lvlJc w:val="left"/>
      <w:pPr>
        <w:tabs>
          <w:tab w:val="num" w:pos="2880"/>
        </w:tabs>
        <w:ind w:left="2880" w:hanging="360"/>
      </w:pPr>
      <w:rPr>
        <w:rFonts w:ascii="Symbol" w:hAnsi="Symbol"/>
      </w:rPr>
    </w:lvl>
    <w:lvl w:ilvl="4" w:tplc="56162446">
      <w:start w:val="1"/>
      <w:numFmt w:val="bullet"/>
      <w:lvlText w:val="o"/>
      <w:lvlJc w:val="left"/>
      <w:pPr>
        <w:tabs>
          <w:tab w:val="num" w:pos="3600"/>
        </w:tabs>
        <w:ind w:left="3600" w:hanging="360"/>
      </w:pPr>
      <w:rPr>
        <w:rFonts w:ascii="Courier New" w:hAnsi="Courier New"/>
      </w:rPr>
    </w:lvl>
    <w:lvl w:ilvl="5" w:tplc="1520CD40">
      <w:start w:val="1"/>
      <w:numFmt w:val="bullet"/>
      <w:lvlText w:val=""/>
      <w:lvlJc w:val="left"/>
      <w:pPr>
        <w:tabs>
          <w:tab w:val="num" w:pos="4320"/>
        </w:tabs>
        <w:ind w:left="4320" w:hanging="360"/>
      </w:pPr>
      <w:rPr>
        <w:rFonts w:ascii="Wingdings" w:hAnsi="Wingdings"/>
      </w:rPr>
    </w:lvl>
    <w:lvl w:ilvl="6" w:tplc="ABAA4AD8">
      <w:start w:val="1"/>
      <w:numFmt w:val="bullet"/>
      <w:lvlText w:val=""/>
      <w:lvlJc w:val="left"/>
      <w:pPr>
        <w:tabs>
          <w:tab w:val="num" w:pos="5040"/>
        </w:tabs>
        <w:ind w:left="5040" w:hanging="360"/>
      </w:pPr>
      <w:rPr>
        <w:rFonts w:ascii="Symbol" w:hAnsi="Symbol"/>
      </w:rPr>
    </w:lvl>
    <w:lvl w:ilvl="7" w:tplc="CC36F12A">
      <w:start w:val="1"/>
      <w:numFmt w:val="bullet"/>
      <w:lvlText w:val="o"/>
      <w:lvlJc w:val="left"/>
      <w:pPr>
        <w:tabs>
          <w:tab w:val="num" w:pos="5760"/>
        </w:tabs>
        <w:ind w:left="5760" w:hanging="360"/>
      </w:pPr>
      <w:rPr>
        <w:rFonts w:ascii="Courier New" w:hAnsi="Courier New"/>
      </w:rPr>
    </w:lvl>
    <w:lvl w:ilvl="8" w:tplc="57A49EDE">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33E"/>
    <w:rsid w:val="001F0E52"/>
    <w:rsid w:val="00243886"/>
    <w:rsid w:val="003F4523"/>
    <w:rsid w:val="005317FC"/>
    <w:rsid w:val="0082533E"/>
    <w:rsid w:val="00A820A2"/>
    <w:rsid w:val="00AE67E0"/>
    <w:rsid w:val="00D4507B"/>
    <w:rsid w:val="00E23F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98A2D2"/>
  <w15:docId w15:val="{097DCEA3-3132-4C3D-B2FA-42CB911D0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2052F9621ED4716BDF8F65BE43D8382"/>
        <w:category>
          <w:name w:val="General"/>
          <w:gallery w:val="placeholder"/>
        </w:category>
        <w:types>
          <w:type w:val="bbPlcHdr"/>
        </w:types>
        <w:behaviors>
          <w:behavior w:val="content"/>
        </w:behaviors>
        <w:guid w:val="{D77FD343-D6A9-437E-AD78-D68403D195D4}"/>
      </w:docPartPr>
      <w:docPartBody>
        <w:p w:rsidR="00D87D4D" w:rsidRDefault="00DB2181" w:rsidP="00DB2181">
          <w:pPr>
            <w:pStyle w:val="D2052F9621ED4716BDF8F65BE43D8382"/>
          </w:pPr>
          <w:r w:rsidRPr="00D858FE">
            <w:rPr>
              <w:rStyle w:val="PlaceholderText"/>
            </w:rPr>
            <w:t>Choose an item.</w:t>
          </w:r>
        </w:p>
      </w:docPartBody>
    </w:docPart>
    <w:docPart>
      <w:docPartPr>
        <w:name w:val="A677ED6445384BD8A57D8A01EC314256"/>
        <w:category>
          <w:name w:val="General"/>
          <w:gallery w:val="placeholder"/>
        </w:category>
        <w:types>
          <w:type w:val="bbPlcHdr"/>
        </w:types>
        <w:behaviors>
          <w:behavior w:val="content"/>
        </w:behaviors>
        <w:guid w:val="{70579FBD-D0FF-4549-9CEB-14939F93C3C0}"/>
      </w:docPartPr>
      <w:docPartBody>
        <w:p w:rsidR="00D87D4D" w:rsidRDefault="00DB2181" w:rsidP="00DB2181">
          <w:pPr>
            <w:pStyle w:val="A677ED6445384BD8A57D8A01EC314256"/>
          </w:pPr>
          <w:r w:rsidRPr="00D858FE">
            <w:rPr>
              <w:rStyle w:val="PlaceholderText"/>
            </w:rPr>
            <w:t>Choose an item.</w:t>
          </w:r>
        </w:p>
      </w:docPartBody>
    </w:docPart>
    <w:docPart>
      <w:docPartPr>
        <w:name w:val="B33055A38FC6405DAA3313D6CAD9CEB0"/>
        <w:category>
          <w:name w:val="General"/>
          <w:gallery w:val="placeholder"/>
        </w:category>
        <w:types>
          <w:type w:val="bbPlcHdr"/>
        </w:types>
        <w:behaviors>
          <w:behavior w:val="content"/>
        </w:behaviors>
        <w:guid w:val="{5F62158F-7285-4096-A747-0085F7517E45}"/>
      </w:docPartPr>
      <w:docPartBody>
        <w:p w:rsidR="00D87D4D" w:rsidRDefault="00DB2181" w:rsidP="00DB2181">
          <w:pPr>
            <w:pStyle w:val="B33055A38FC6405DAA3313D6CAD9CEB0"/>
          </w:pPr>
          <w:r w:rsidRPr="00D858FE">
            <w:rPr>
              <w:rStyle w:val="PlaceholderText"/>
            </w:rPr>
            <w:t>Choose an item.</w:t>
          </w:r>
        </w:p>
      </w:docPartBody>
    </w:docPart>
    <w:docPart>
      <w:docPartPr>
        <w:name w:val="F7FCB64158C34C8EB736881C349A1189"/>
        <w:category>
          <w:name w:val="General"/>
          <w:gallery w:val="placeholder"/>
        </w:category>
        <w:types>
          <w:type w:val="bbPlcHdr"/>
        </w:types>
        <w:behaviors>
          <w:behavior w:val="content"/>
        </w:behaviors>
        <w:guid w:val="{83E9D653-EB26-4CDB-9DD0-D2E42B4459BD}"/>
      </w:docPartPr>
      <w:docPartBody>
        <w:p w:rsidR="00D87D4D" w:rsidRDefault="00DB2181" w:rsidP="00DB2181">
          <w:pPr>
            <w:pStyle w:val="F7FCB64158C34C8EB736881C349A1189"/>
          </w:pPr>
          <w:r w:rsidRPr="00D858FE">
            <w:rPr>
              <w:rStyle w:val="PlaceholderText"/>
            </w:rPr>
            <w:t>Choose an item.</w:t>
          </w:r>
        </w:p>
      </w:docPartBody>
    </w:docPart>
    <w:docPart>
      <w:docPartPr>
        <w:name w:val="29E7EA209E494CE8827D254F804368BA"/>
        <w:category>
          <w:name w:val="General"/>
          <w:gallery w:val="placeholder"/>
        </w:category>
        <w:types>
          <w:type w:val="bbPlcHdr"/>
        </w:types>
        <w:behaviors>
          <w:behavior w:val="content"/>
        </w:behaviors>
        <w:guid w:val="{DCC11AB9-EB2E-439D-9BCD-1F1F578A4340}"/>
      </w:docPartPr>
      <w:docPartBody>
        <w:p w:rsidR="00D87D4D" w:rsidRDefault="00DB2181" w:rsidP="00DB2181">
          <w:pPr>
            <w:pStyle w:val="29E7EA209E494CE8827D254F804368BA"/>
          </w:pPr>
          <w:r w:rsidRPr="00D858FE">
            <w:rPr>
              <w:rStyle w:val="PlaceholderText"/>
            </w:rPr>
            <w:t>Choose an item.</w:t>
          </w:r>
        </w:p>
      </w:docPartBody>
    </w:docPart>
    <w:docPart>
      <w:docPartPr>
        <w:name w:val="FDD9F5B62E1D4C05946EA9D6A4587F8C"/>
        <w:category>
          <w:name w:val="General"/>
          <w:gallery w:val="placeholder"/>
        </w:category>
        <w:types>
          <w:type w:val="bbPlcHdr"/>
        </w:types>
        <w:behaviors>
          <w:behavior w:val="content"/>
        </w:behaviors>
        <w:guid w:val="{E5EED19B-4B39-4D5F-B343-D49899566CAB}"/>
      </w:docPartPr>
      <w:docPartBody>
        <w:p w:rsidR="00D87D4D" w:rsidRDefault="00DB2181" w:rsidP="00DB2181">
          <w:pPr>
            <w:pStyle w:val="FDD9F5B62E1D4C05946EA9D6A4587F8C"/>
          </w:pPr>
          <w:r w:rsidRPr="00D858FE">
            <w:rPr>
              <w:rStyle w:val="PlaceholderText"/>
            </w:rPr>
            <w:t>Choose an item.</w:t>
          </w:r>
        </w:p>
      </w:docPartBody>
    </w:docPart>
    <w:docPart>
      <w:docPartPr>
        <w:name w:val="5D7C6D3D7FD940348EE1E94CB76ABAF5"/>
        <w:category>
          <w:name w:val="General"/>
          <w:gallery w:val="placeholder"/>
        </w:category>
        <w:types>
          <w:type w:val="bbPlcHdr"/>
        </w:types>
        <w:behaviors>
          <w:behavior w:val="content"/>
        </w:behaviors>
        <w:guid w:val="{A1FE711E-548C-45FD-BB3A-7B5FFB12389C}"/>
      </w:docPartPr>
      <w:docPartBody>
        <w:p w:rsidR="00D87D4D" w:rsidRDefault="00DB2181" w:rsidP="00DB2181">
          <w:pPr>
            <w:pStyle w:val="5D7C6D3D7FD940348EE1E94CB76ABAF5"/>
          </w:pPr>
          <w:r w:rsidRPr="00D858FE">
            <w:rPr>
              <w:rStyle w:val="PlaceholderText"/>
            </w:rPr>
            <w:t>Choose an item.</w:t>
          </w:r>
        </w:p>
      </w:docPartBody>
    </w:docPart>
    <w:docPart>
      <w:docPartPr>
        <w:name w:val="7AE0A54A1C80409D98A9D07FA4DD3052"/>
        <w:category>
          <w:name w:val="General"/>
          <w:gallery w:val="placeholder"/>
        </w:category>
        <w:types>
          <w:type w:val="bbPlcHdr"/>
        </w:types>
        <w:behaviors>
          <w:behavior w:val="content"/>
        </w:behaviors>
        <w:guid w:val="{FB71682C-CD85-4EAA-B574-774689685D4E}"/>
      </w:docPartPr>
      <w:docPartBody>
        <w:p w:rsidR="00D87D4D" w:rsidRDefault="00DB2181" w:rsidP="00DB2181">
          <w:pPr>
            <w:pStyle w:val="7AE0A54A1C80409D98A9D07FA4DD3052"/>
          </w:pPr>
          <w:r w:rsidRPr="00D858FE">
            <w:rPr>
              <w:rStyle w:val="PlaceholderText"/>
            </w:rPr>
            <w:t>Choose an item.</w:t>
          </w:r>
        </w:p>
      </w:docPartBody>
    </w:docPart>
    <w:docPart>
      <w:docPartPr>
        <w:name w:val="0D3E109C1F6341CE839B98662CBBA5EE"/>
        <w:category>
          <w:name w:val="General"/>
          <w:gallery w:val="placeholder"/>
        </w:category>
        <w:types>
          <w:type w:val="bbPlcHdr"/>
        </w:types>
        <w:behaviors>
          <w:behavior w:val="content"/>
        </w:behaviors>
        <w:guid w:val="{880E8806-7705-4315-9D6C-E17FFE68EB9A}"/>
      </w:docPartPr>
      <w:docPartBody>
        <w:p w:rsidR="00D87D4D" w:rsidRDefault="00DB2181" w:rsidP="00DB2181">
          <w:pPr>
            <w:pStyle w:val="0D3E109C1F6341CE839B98662CBBA5EE"/>
          </w:pPr>
          <w:r w:rsidRPr="00D858FE">
            <w:rPr>
              <w:rStyle w:val="PlaceholderText"/>
            </w:rPr>
            <w:t>Choose an item.</w:t>
          </w:r>
        </w:p>
      </w:docPartBody>
    </w:docPart>
    <w:docPart>
      <w:docPartPr>
        <w:name w:val="A8F77F00C10F400995D045C8C16103AA"/>
        <w:category>
          <w:name w:val="General"/>
          <w:gallery w:val="placeholder"/>
        </w:category>
        <w:types>
          <w:type w:val="bbPlcHdr"/>
        </w:types>
        <w:behaviors>
          <w:behavior w:val="content"/>
        </w:behaviors>
        <w:guid w:val="{BF515336-6ABF-4131-8BF3-630977846860}"/>
      </w:docPartPr>
      <w:docPartBody>
        <w:p w:rsidR="00D87D4D" w:rsidRDefault="00DB2181" w:rsidP="00DB2181">
          <w:pPr>
            <w:pStyle w:val="A8F77F00C10F400995D045C8C16103AA"/>
          </w:pPr>
          <w:r w:rsidRPr="00D858FE">
            <w:rPr>
              <w:rStyle w:val="PlaceholderText"/>
            </w:rPr>
            <w:t>Choose an item.</w:t>
          </w:r>
        </w:p>
      </w:docPartBody>
    </w:docPart>
    <w:docPart>
      <w:docPartPr>
        <w:name w:val="ED57F9C9F3684A25B7BF3B3360B8D20B"/>
        <w:category>
          <w:name w:val="General"/>
          <w:gallery w:val="placeholder"/>
        </w:category>
        <w:types>
          <w:type w:val="bbPlcHdr"/>
        </w:types>
        <w:behaviors>
          <w:behavior w:val="content"/>
        </w:behaviors>
        <w:guid w:val="{6C6D4407-A7B4-4497-AC7C-301B6FE501AC}"/>
      </w:docPartPr>
      <w:docPartBody>
        <w:p w:rsidR="00D87D4D" w:rsidRDefault="00DB2181" w:rsidP="00DB2181">
          <w:pPr>
            <w:pStyle w:val="ED57F9C9F3684A25B7BF3B3360B8D20B"/>
          </w:pPr>
          <w:r w:rsidRPr="00D858FE">
            <w:rPr>
              <w:rStyle w:val="PlaceholderText"/>
            </w:rPr>
            <w:t>Choose an item.</w:t>
          </w:r>
        </w:p>
      </w:docPartBody>
    </w:docPart>
    <w:docPart>
      <w:docPartPr>
        <w:name w:val="4A0A3AFC6B394949BFD572795D90762C"/>
        <w:category>
          <w:name w:val="General"/>
          <w:gallery w:val="placeholder"/>
        </w:category>
        <w:types>
          <w:type w:val="bbPlcHdr"/>
        </w:types>
        <w:behaviors>
          <w:behavior w:val="content"/>
        </w:behaviors>
        <w:guid w:val="{B2760E67-CC8C-4796-8A66-3DEE111ACE3C}"/>
      </w:docPartPr>
      <w:docPartBody>
        <w:p w:rsidR="00D87D4D" w:rsidRDefault="00DB2181" w:rsidP="00DB2181">
          <w:pPr>
            <w:pStyle w:val="4A0A3AFC6B394949BFD572795D90762C"/>
          </w:pPr>
          <w:r w:rsidRPr="00D858FE">
            <w:rPr>
              <w:rStyle w:val="PlaceholderText"/>
            </w:rPr>
            <w:t>Choose an item.</w:t>
          </w:r>
        </w:p>
      </w:docPartBody>
    </w:docPart>
    <w:docPart>
      <w:docPartPr>
        <w:name w:val="D3D261D70D1E4C21B9562BA501E940A8"/>
        <w:category>
          <w:name w:val="General"/>
          <w:gallery w:val="placeholder"/>
        </w:category>
        <w:types>
          <w:type w:val="bbPlcHdr"/>
        </w:types>
        <w:behaviors>
          <w:behavior w:val="content"/>
        </w:behaviors>
        <w:guid w:val="{6E78812E-0F85-4A8A-8962-A77DF1377846}"/>
      </w:docPartPr>
      <w:docPartBody>
        <w:p w:rsidR="00D87D4D" w:rsidRDefault="00DB2181" w:rsidP="00DB2181">
          <w:pPr>
            <w:pStyle w:val="D3D261D70D1E4C21B9562BA501E940A8"/>
          </w:pPr>
          <w:r w:rsidRPr="00D858FE">
            <w:rPr>
              <w:rStyle w:val="PlaceholderText"/>
            </w:rPr>
            <w:t>Choose an item.</w:t>
          </w:r>
        </w:p>
      </w:docPartBody>
    </w:docPart>
    <w:docPart>
      <w:docPartPr>
        <w:name w:val="F7984DFE368F4721AFB6A7BC60078A08"/>
        <w:category>
          <w:name w:val="General"/>
          <w:gallery w:val="placeholder"/>
        </w:category>
        <w:types>
          <w:type w:val="bbPlcHdr"/>
        </w:types>
        <w:behaviors>
          <w:behavior w:val="content"/>
        </w:behaviors>
        <w:guid w:val="{EB874CAE-04C2-4A14-8B17-AD26F33F1530}"/>
      </w:docPartPr>
      <w:docPartBody>
        <w:p w:rsidR="00D87D4D" w:rsidRDefault="00DB2181" w:rsidP="00DB2181">
          <w:pPr>
            <w:pStyle w:val="F7984DFE368F4721AFB6A7BC60078A08"/>
          </w:pPr>
          <w:r w:rsidRPr="00D858FE">
            <w:rPr>
              <w:rStyle w:val="PlaceholderText"/>
            </w:rPr>
            <w:t>Choose an item.</w:t>
          </w:r>
        </w:p>
      </w:docPartBody>
    </w:docPart>
    <w:docPart>
      <w:docPartPr>
        <w:name w:val="BE5CDA9BB68248EAB2B30B713C10469B"/>
        <w:category>
          <w:name w:val="General"/>
          <w:gallery w:val="placeholder"/>
        </w:category>
        <w:types>
          <w:type w:val="bbPlcHdr"/>
        </w:types>
        <w:behaviors>
          <w:behavior w:val="content"/>
        </w:behaviors>
        <w:guid w:val="{6206DBEB-1595-47A1-B3B9-8D7F5426C4BB}"/>
      </w:docPartPr>
      <w:docPartBody>
        <w:p w:rsidR="00D87D4D" w:rsidRDefault="00DB2181" w:rsidP="00DB2181">
          <w:pPr>
            <w:pStyle w:val="BE5CDA9BB68248EAB2B30B713C10469B"/>
          </w:pPr>
          <w:r w:rsidRPr="00D858FE">
            <w:rPr>
              <w:rStyle w:val="PlaceholderText"/>
            </w:rPr>
            <w:t>Choose an item.</w:t>
          </w:r>
        </w:p>
      </w:docPartBody>
    </w:docPart>
    <w:docPart>
      <w:docPartPr>
        <w:name w:val="9E720445688D40F68735BAE46DD26BB5"/>
        <w:category>
          <w:name w:val="General"/>
          <w:gallery w:val="placeholder"/>
        </w:category>
        <w:types>
          <w:type w:val="bbPlcHdr"/>
        </w:types>
        <w:behaviors>
          <w:behavior w:val="content"/>
        </w:behaviors>
        <w:guid w:val="{60534C38-0AC2-455F-97ED-1D8FCA501CDD}"/>
      </w:docPartPr>
      <w:docPartBody>
        <w:p w:rsidR="00D87D4D" w:rsidRDefault="00DB2181" w:rsidP="00DB2181">
          <w:pPr>
            <w:pStyle w:val="9E720445688D40F68735BAE46DD26BB5"/>
          </w:pPr>
          <w:r w:rsidRPr="00D858FE">
            <w:rPr>
              <w:rStyle w:val="PlaceholderText"/>
            </w:rPr>
            <w:t>Choose an item.</w:t>
          </w:r>
        </w:p>
      </w:docPartBody>
    </w:docPart>
    <w:docPart>
      <w:docPartPr>
        <w:name w:val="8BC5DEFE5F234AB3A0F8590765A77C06"/>
        <w:category>
          <w:name w:val="General"/>
          <w:gallery w:val="placeholder"/>
        </w:category>
        <w:types>
          <w:type w:val="bbPlcHdr"/>
        </w:types>
        <w:behaviors>
          <w:behavior w:val="content"/>
        </w:behaviors>
        <w:guid w:val="{FC96D2C0-33E6-4554-8B20-E3DD29495D7D}"/>
      </w:docPartPr>
      <w:docPartBody>
        <w:p w:rsidR="00D87D4D" w:rsidRDefault="00DB2181" w:rsidP="00DB2181">
          <w:pPr>
            <w:pStyle w:val="8BC5DEFE5F234AB3A0F8590765A77C06"/>
          </w:pPr>
          <w:r w:rsidRPr="00D858FE">
            <w:rPr>
              <w:rStyle w:val="PlaceholderText"/>
            </w:rPr>
            <w:t>Choose an item.</w:t>
          </w:r>
        </w:p>
      </w:docPartBody>
    </w:docPart>
    <w:docPart>
      <w:docPartPr>
        <w:name w:val="932CB7CF38684587ACE5085EAE280998"/>
        <w:category>
          <w:name w:val="General"/>
          <w:gallery w:val="placeholder"/>
        </w:category>
        <w:types>
          <w:type w:val="bbPlcHdr"/>
        </w:types>
        <w:behaviors>
          <w:behavior w:val="content"/>
        </w:behaviors>
        <w:guid w:val="{31BB2983-240F-4D32-9D15-A445EC920BF9}"/>
      </w:docPartPr>
      <w:docPartBody>
        <w:p w:rsidR="00D87D4D" w:rsidRDefault="00DB2181" w:rsidP="00DB2181">
          <w:pPr>
            <w:pStyle w:val="932CB7CF38684587ACE5085EAE280998"/>
          </w:pPr>
          <w:r w:rsidRPr="00D858FE">
            <w:rPr>
              <w:rStyle w:val="PlaceholderText"/>
            </w:rPr>
            <w:t>Choose an item.</w:t>
          </w:r>
        </w:p>
      </w:docPartBody>
    </w:docPart>
    <w:docPart>
      <w:docPartPr>
        <w:name w:val="340DF15FA74A4601AFCD6DA5768A9F4A"/>
        <w:category>
          <w:name w:val="General"/>
          <w:gallery w:val="placeholder"/>
        </w:category>
        <w:types>
          <w:type w:val="bbPlcHdr"/>
        </w:types>
        <w:behaviors>
          <w:behavior w:val="content"/>
        </w:behaviors>
        <w:guid w:val="{EE6DBA61-065F-4C8F-91C7-413F2466A8E2}"/>
      </w:docPartPr>
      <w:docPartBody>
        <w:p w:rsidR="00D87D4D" w:rsidRDefault="00DB2181" w:rsidP="00DB2181">
          <w:pPr>
            <w:pStyle w:val="340DF15FA74A4601AFCD6DA5768A9F4A"/>
          </w:pPr>
          <w:r w:rsidRPr="00D858FE">
            <w:rPr>
              <w:rStyle w:val="PlaceholderText"/>
            </w:rPr>
            <w:t>Choose an item.</w:t>
          </w:r>
        </w:p>
      </w:docPartBody>
    </w:docPart>
    <w:docPart>
      <w:docPartPr>
        <w:name w:val="204A3B36BBA64028A21387AA629BC16B"/>
        <w:category>
          <w:name w:val="General"/>
          <w:gallery w:val="placeholder"/>
        </w:category>
        <w:types>
          <w:type w:val="bbPlcHdr"/>
        </w:types>
        <w:behaviors>
          <w:behavior w:val="content"/>
        </w:behaviors>
        <w:guid w:val="{A326761C-0C4B-44F7-BCB7-821E2E827AC5}"/>
      </w:docPartPr>
      <w:docPartBody>
        <w:p w:rsidR="00D87D4D" w:rsidRDefault="00DB2181" w:rsidP="00DB2181">
          <w:pPr>
            <w:pStyle w:val="204A3B36BBA64028A21387AA629BC16B"/>
          </w:pPr>
          <w:r w:rsidRPr="00D858FE">
            <w:rPr>
              <w:rStyle w:val="PlaceholderText"/>
            </w:rPr>
            <w:t>Choose an item.</w:t>
          </w:r>
        </w:p>
      </w:docPartBody>
    </w:docPart>
    <w:docPart>
      <w:docPartPr>
        <w:name w:val="C74CB56C7318475DAD6BE1818DF7BC9C"/>
        <w:category>
          <w:name w:val="General"/>
          <w:gallery w:val="placeholder"/>
        </w:category>
        <w:types>
          <w:type w:val="bbPlcHdr"/>
        </w:types>
        <w:behaviors>
          <w:behavior w:val="content"/>
        </w:behaviors>
        <w:guid w:val="{6A6C3CAE-5E8D-447F-AD23-874E331B0334}"/>
      </w:docPartPr>
      <w:docPartBody>
        <w:p w:rsidR="00D87D4D" w:rsidRDefault="00DB2181" w:rsidP="00DB2181">
          <w:pPr>
            <w:pStyle w:val="C74CB56C7318475DAD6BE1818DF7BC9C"/>
          </w:pPr>
          <w:r w:rsidRPr="00D858FE">
            <w:rPr>
              <w:rStyle w:val="PlaceholderText"/>
            </w:rPr>
            <w:t>Choose an item.</w:t>
          </w:r>
        </w:p>
      </w:docPartBody>
    </w:docPart>
    <w:docPart>
      <w:docPartPr>
        <w:name w:val="6D71766C086046158DFE927A27A93E17"/>
        <w:category>
          <w:name w:val="General"/>
          <w:gallery w:val="placeholder"/>
        </w:category>
        <w:types>
          <w:type w:val="bbPlcHdr"/>
        </w:types>
        <w:behaviors>
          <w:behavior w:val="content"/>
        </w:behaviors>
        <w:guid w:val="{215798A0-E274-407C-926D-F1D41CCCA19E}"/>
      </w:docPartPr>
      <w:docPartBody>
        <w:p w:rsidR="00D87D4D" w:rsidRDefault="00DB2181" w:rsidP="00DB2181">
          <w:pPr>
            <w:pStyle w:val="6D71766C086046158DFE927A27A93E17"/>
          </w:pPr>
          <w:r w:rsidRPr="00D858FE">
            <w:rPr>
              <w:rStyle w:val="PlaceholderText"/>
            </w:rPr>
            <w:t>Choose an item.</w:t>
          </w:r>
        </w:p>
      </w:docPartBody>
    </w:docPart>
    <w:docPart>
      <w:docPartPr>
        <w:name w:val="55A120394218428DBFEA51D23F584545"/>
        <w:category>
          <w:name w:val="General"/>
          <w:gallery w:val="placeholder"/>
        </w:category>
        <w:types>
          <w:type w:val="bbPlcHdr"/>
        </w:types>
        <w:behaviors>
          <w:behavior w:val="content"/>
        </w:behaviors>
        <w:guid w:val="{DC065053-8BE4-4F2C-A825-AC5EDFE7F772}"/>
      </w:docPartPr>
      <w:docPartBody>
        <w:p w:rsidR="00D87D4D" w:rsidRDefault="00DB2181" w:rsidP="00DB2181">
          <w:pPr>
            <w:pStyle w:val="55A120394218428DBFEA51D23F584545"/>
          </w:pPr>
          <w:r w:rsidRPr="00D858FE">
            <w:rPr>
              <w:rStyle w:val="PlaceholderText"/>
            </w:rPr>
            <w:t>Choose an item.</w:t>
          </w:r>
        </w:p>
      </w:docPartBody>
    </w:docPart>
    <w:docPart>
      <w:docPartPr>
        <w:name w:val="C27D4DE0E1A84CF79C68992B6F17917B"/>
        <w:category>
          <w:name w:val="General"/>
          <w:gallery w:val="placeholder"/>
        </w:category>
        <w:types>
          <w:type w:val="bbPlcHdr"/>
        </w:types>
        <w:behaviors>
          <w:behavior w:val="content"/>
        </w:behaviors>
        <w:guid w:val="{68525407-6C6D-48DC-AE80-C3541F5DEF91}"/>
      </w:docPartPr>
      <w:docPartBody>
        <w:p w:rsidR="00D87D4D" w:rsidRDefault="00DB2181" w:rsidP="00DB2181">
          <w:pPr>
            <w:pStyle w:val="C27D4DE0E1A84CF79C68992B6F17917B"/>
          </w:pPr>
          <w:r w:rsidRPr="00D858FE">
            <w:rPr>
              <w:rStyle w:val="PlaceholderText"/>
            </w:rPr>
            <w:t>Choose an item.</w:t>
          </w:r>
        </w:p>
      </w:docPartBody>
    </w:docPart>
    <w:docPart>
      <w:docPartPr>
        <w:name w:val="7AE6D16132344E539FA142E7A78CD018"/>
        <w:category>
          <w:name w:val="General"/>
          <w:gallery w:val="placeholder"/>
        </w:category>
        <w:types>
          <w:type w:val="bbPlcHdr"/>
        </w:types>
        <w:behaviors>
          <w:behavior w:val="content"/>
        </w:behaviors>
        <w:guid w:val="{17FD95DB-CED0-447B-9D15-8953B55F5353}"/>
      </w:docPartPr>
      <w:docPartBody>
        <w:p w:rsidR="00D87D4D" w:rsidRDefault="00DB2181" w:rsidP="00DB2181">
          <w:pPr>
            <w:pStyle w:val="7AE6D16132344E539FA142E7A78CD018"/>
          </w:pPr>
          <w:r w:rsidRPr="00D858FE">
            <w:rPr>
              <w:rStyle w:val="PlaceholderText"/>
            </w:rPr>
            <w:t>Choose an item.</w:t>
          </w:r>
        </w:p>
      </w:docPartBody>
    </w:docPart>
    <w:docPart>
      <w:docPartPr>
        <w:name w:val="B36B907B501C4EC79C3899D6F8BE89BB"/>
        <w:category>
          <w:name w:val="General"/>
          <w:gallery w:val="placeholder"/>
        </w:category>
        <w:types>
          <w:type w:val="bbPlcHdr"/>
        </w:types>
        <w:behaviors>
          <w:behavior w:val="content"/>
        </w:behaviors>
        <w:guid w:val="{FB6A8FBD-B2D4-400F-B634-21FA582D5FC5}"/>
      </w:docPartPr>
      <w:docPartBody>
        <w:p w:rsidR="00D87D4D" w:rsidRDefault="00DB2181" w:rsidP="00DB2181">
          <w:pPr>
            <w:pStyle w:val="B36B907B501C4EC79C3899D6F8BE89B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2181"/>
    <w:rsid w:val="00D87D4D"/>
    <w:rsid w:val="00DB21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B2181"/>
    <w:rPr>
      <w:rFonts w:asciiTheme="minorHAnsi" w:hAnsiTheme="minorHAnsi"/>
      <w:b w:val="0"/>
      <w:noProof w:val="0"/>
      <w:color w:val="000000" w:themeColor="text1"/>
      <w:sz w:val="30"/>
      <w:lang w:val="en-AU"/>
    </w:rPr>
  </w:style>
  <w:style w:type="paragraph" w:customStyle="1" w:styleId="D2052F9621ED4716BDF8F65BE43D8382">
    <w:name w:val="D2052F9621ED4716BDF8F65BE43D8382"/>
    <w:rsid w:val="00DB2181"/>
  </w:style>
  <w:style w:type="paragraph" w:customStyle="1" w:styleId="A677ED6445384BD8A57D8A01EC314256">
    <w:name w:val="A677ED6445384BD8A57D8A01EC314256"/>
    <w:rsid w:val="00DB2181"/>
  </w:style>
  <w:style w:type="paragraph" w:customStyle="1" w:styleId="B33055A38FC6405DAA3313D6CAD9CEB0">
    <w:name w:val="B33055A38FC6405DAA3313D6CAD9CEB0"/>
    <w:rsid w:val="00DB2181"/>
  </w:style>
  <w:style w:type="paragraph" w:customStyle="1" w:styleId="F7FCB64158C34C8EB736881C349A1189">
    <w:name w:val="F7FCB64158C34C8EB736881C349A1189"/>
    <w:rsid w:val="00DB2181"/>
  </w:style>
  <w:style w:type="paragraph" w:customStyle="1" w:styleId="29E7EA209E494CE8827D254F804368BA">
    <w:name w:val="29E7EA209E494CE8827D254F804368BA"/>
    <w:rsid w:val="00DB2181"/>
  </w:style>
  <w:style w:type="paragraph" w:customStyle="1" w:styleId="FDD9F5B62E1D4C05946EA9D6A4587F8C">
    <w:name w:val="FDD9F5B62E1D4C05946EA9D6A4587F8C"/>
    <w:rsid w:val="00DB2181"/>
  </w:style>
  <w:style w:type="paragraph" w:customStyle="1" w:styleId="5D7C6D3D7FD940348EE1E94CB76ABAF5">
    <w:name w:val="5D7C6D3D7FD940348EE1E94CB76ABAF5"/>
    <w:rsid w:val="00DB2181"/>
  </w:style>
  <w:style w:type="paragraph" w:customStyle="1" w:styleId="7AE0A54A1C80409D98A9D07FA4DD3052">
    <w:name w:val="7AE0A54A1C80409D98A9D07FA4DD3052"/>
    <w:rsid w:val="00DB2181"/>
  </w:style>
  <w:style w:type="paragraph" w:customStyle="1" w:styleId="0D3E109C1F6341CE839B98662CBBA5EE">
    <w:name w:val="0D3E109C1F6341CE839B98662CBBA5EE"/>
    <w:rsid w:val="00DB2181"/>
  </w:style>
  <w:style w:type="paragraph" w:customStyle="1" w:styleId="A8F77F00C10F400995D045C8C16103AA">
    <w:name w:val="A8F77F00C10F400995D045C8C16103AA"/>
    <w:rsid w:val="00DB2181"/>
  </w:style>
  <w:style w:type="paragraph" w:customStyle="1" w:styleId="ED57F9C9F3684A25B7BF3B3360B8D20B">
    <w:name w:val="ED57F9C9F3684A25B7BF3B3360B8D20B"/>
    <w:rsid w:val="00DB2181"/>
  </w:style>
  <w:style w:type="paragraph" w:customStyle="1" w:styleId="4A0A3AFC6B394949BFD572795D90762C">
    <w:name w:val="4A0A3AFC6B394949BFD572795D90762C"/>
    <w:rsid w:val="00DB2181"/>
  </w:style>
  <w:style w:type="paragraph" w:customStyle="1" w:styleId="D3D261D70D1E4C21B9562BA501E940A8">
    <w:name w:val="D3D261D70D1E4C21B9562BA501E940A8"/>
    <w:rsid w:val="00DB2181"/>
  </w:style>
  <w:style w:type="paragraph" w:customStyle="1" w:styleId="F7984DFE368F4721AFB6A7BC60078A08">
    <w:name w:val="F7984DFE368F4721AFB6A7BC60078A08"/>
    <w:rsid w:val="00DB2181"/>
  </w:style>
  <w:style w:type="paragraph" w:customStyle="1" w:styleId="BE5CDA9BB68248EAB2B30B713C10469B">
    <w:name w:val="BE5CDA9BB68248EAB2B30B713C10469B"/>
    <w:rsid w:val="00DB2181"/>
  </w:style>
  <w:style w:type="paragraph" w:customStyle="1" w:styleId="9E720445688D40F68735BAE46DD26BB5">
    <w:name w:val="9E720445688D40F68735BAE46DD26BB5"/>
    <w:rsid w:val="00DB2181"/>
  </w:style>
  <w:style w:type="paragraph" w:customStyle="1" w:styleId="8BC5DEFE5F234AB3A0F8590765A77C06">
    <w:name w:val="8BC5DEFE5F234AB3A0F8590765A77C06"/>
    <w:rsid w:val="00DB2181"/>
  </w:style>
  <w:style w:type="paragraph" w:customStyle="1" w:styleId="932CB7CF38684587ACE5085EAE280998">
    <w:name w:val="932CB7CF38684587ACE5085EAE280998"/>
    <w:rsid w:val="00DB2181"/>
  </w:style>
  <w:style w:type="paragraph" w:customStyle="1" w:styleId="340DF15FA74A4601AFCD6DA5768A9F4A">
    <w:name w:val="340DF15FA74A4601AFCD6DA5768A9F4A"/>
    <w:rsid w:val="00DB2181"/>
  </w:style>
  <w:style w:type="paragraph" w:customStyle="1" w:styleId="204A3B36BBA64028A21387AA629BC16B">
    <w:name w:val="204A3B36BBA64028A21387AA629BC16B"/>
    <w:rsid w:val="00DB2181"/>
  </w:style>
  <w:style w:type="paragraph" w:customStyle="1" w:styleId="C74CB56C7318475DAD6BE1818DF7BC9C">
    <w:name w:val="C74CB56C7318475DAD6BE1818DF7BC9C"/>
    <w:rsid w:val="00DB2181"/>
  </w:style>
  <w:style w:type="paragraph" w:customStyle="1" w:styleId="6D71766C086046158DFE927A27A93E17">
    <w:name w:val="6D71766C086046158DFE927A27A93E17"/>
    <w:rsid w:val="00DB2181"/>
  </w:style>
  <w:style w:type="paragraph" w:customStyle="1" w:styleId="55A120394218428DBFEA51D23F584545">
    <w:name w:val="55A120394218428DBFEA51D23F584545"/>
    <w:rsid w:val="00DB2181"/>
  </w:style>
  <w:style w:type="paragraph" w:customStyle="1" w:styleId="C27D4DE0E1A84CF79C68992B6F17917B">
    <w:name w:val="C27D4DE0E1A84CF79C68992B6F17917B"/>
    <w:rsid w:val="00DB2181"/>
  </w:style>
  <w:style w:type="paragraph" w:customStyle="1" w:styleId="7AE6D16132344E539FA142E7A78CD018">
    <w:name w:val="7AE6D16132344E539FA142E7A78CD018"/>
    <w:rsid w:val="00DB2181"/>
  </w:style>
  <w:style w:type="paragraph" w:customStyle="1" w:styleId="B36B907B501C4EC79C3899D6F8BE89BB">
    <w:name w:val="B36B907B501C4EC79C3899D6F8BE89BB"/>
    <w:rsid w:val="00DB218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500031</RACS_x0020_ID>
    <Approved_x0020_Provider xmlns="a8338b6e-77a6-4851-82b6-98166143ffdd">HenderCare Pty Ltd</Approved_x0020_Provider>
    <Management_x0020_Company_x0020_ID xmlns="a8338b6e-77a6-4851-82b6-98166143ffdd" xsi:nil="true"/>
    <Home xmlns="a8338b6e-77a6-4851-82b6-98166143ffdd">HenderCare Aged Care Services - WA</Home>
    <Signed xmlns="a8338b6e-77a6-4851-82b6-98166143ffdd" xsi:nil="true"/>
    <Uploaded xmlns="a8338b6e-77a6-4851-82b6-98166143ffdd">False</Uploaded>
    <Management_x0020_Company xmlns="a8338b6e-77a6-4851-82b6-98166143ffdd" xsi:nil="true"/>
    <Doc_x0020_Date xmlns="a8338b6e-77a6-4851-82b6-98166143ffdd">2023-03-30T04:52:00+00:00</Doc_x0020_Date>
    <CSI_x0020_ID xmlns="a8338b6e-77a6-4851-82b6-98166143ffdd" xsi:nil="true"/>
    <Case_x0020_ID xmlns="a8338b6e-77a6-4851-82b6-98166143ffdd" xsi:nil="true"/>
    <Approved_x0020_Provider_x0020_ID xmlns="a8338b6e-77a6-4851-82b6-98166143ffdd">4FE93EDB-8A82-E411-B1AD-005056922186</Approved_x0020_Provider_x0020_ID>
    <Location xmlns="a8338b6e-77a6-4851-82b6-98166143ffdd" xsi:nil="true"/>
    <Home_x0020_ID xmlns="a8338b6e-77a6-4851-82b6-98166143ffdd">84C879CB-0385-E411-B1AD-005056922186</Home_x0020_ID>
    <State xmlns="a8338b6e-77a6-4851-82b6-98166143ffdd">WA</State>
    <Doc_x0020_Sent_Received_x0020_Date xmlns="a8338b6e-77a6-4851-82b6-98166143ffdd">2023-03-30T00:00:00+00:00</Doc_x0020_Sent_Received_x0020_Date>
    <Activity_x0020_ID xmlns="a8338b6e-77a6-4851-82b6-98166143ffdd">E059B228-C733-ED11-9AD5-005056922186</Activity_x0020_ID>
    <From xmlns="a8338b6e-77a6-4851-82b6-98166143ffdd" xsi:nil="true"/>
    <Doc_x0020_Category xmlns="a8338b6e-77a6-4851-82b6-98166143ffdd">Decisions and Publications</Doc_x0020_Category>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4D84A35-704F-481B-BDB8-C2E6C659B7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purl.org/dc/terms/"/>
    <ds:schemaRef ds:uri="http://purl.org/dc/dcmitype/"/>
    <ds:schemaRef ds:uri="a8338b6e-77a6-4851-82b6-98166143ffdd"/>
    <ds:schemaRef ds:uri="http://www.w3.org/XML/1998/namespace"/>
    <ds:schemaRef ds:uri="http://schemas.microsoft.com/office/2006/documentManagement/types"/>
    <ds:schemaRef ds:uri="http://schemas.openxmlformats.org/package/2006/metadata/core-properties"/>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1255</Words>
  <Characters>7160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2023-04-24T05:23:00Z</dcterms:created>
  <dcterms:modified xsi:type="dcterms:W3CDTF">2023-04-24T05:24:00Z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