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943FA" w14:textId="77777777" w:rsidR="00974717" w:rsidRPr="002C3EBF" w:rsidRDefault="001128E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7C4078" wp14:editId="62C2116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03187AA" w14:textId="77777777" w:rsidR="00974717" w:rsidRDefault="001128E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2E674B" w14:textId="77777777" w:rsidR="00974717" w:rsidRDefault="001128E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3D5640" w14:textId="77777777" w:rsidR="00974717" w:rsidRPr="002C3EBF" w:rsidRDefault="001128E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F7BF3" w14:paraId="2DC0AF6A" w14:textId="77777777" w:rsidTr="007F7BF3">
        <w:tc>
          <w:tcPr>
            <w:cnfStyle w:val="001000000000" w:firstRow="0" w:lastRow="0" w:firstColumn="1" w:lastColumn="0" w:oddVBand="0" w:evenVBand="0" w:oddHBand="0" w:evenHBand="0" w:firstRowFirstColumn="0" w:firstRowLastColumn="0" w:lastRowFirstColumn="0" w:lastRowLastColumn="0"/>
            <w:tcW w:w="3227" w:type="dxa"/>
          </w:tcPr>
          <w:p w14:paraId="4E22C352" w14:textId="77777777" w:rsidR="00974717" w:rsidRPr="00996FAF" w:rsidRDefault="001128E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6ABF41C" w14:textId="77777777" w:rsidR="00974717" w:rsidRPr="00996FAF" w:rsidRDefault="001128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Hillside at Figtree</w:t>
            </w:r>
          </w:p>
        </w:tc>
      </w:tr>
      <w:tr w:rsidR="007F7BF3" w14:paraId="60898209" w14:textId="77777777" w:rsidTr="007F7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1635CC" w14:textId="77777777" w:rsidR="00974717" w:rsidRPr="00996FAF" w:rsidRDefault="001128E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31AA71A" w14:textId="77777777" w:rsidR="00974717" w:rsidRPr="00C27BE3" w:rsidRDefault="001128E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0870</w:t>
            </w:r>
          </w:p>
        </w:tc>
      </w:tr>
      <w:tr w:rsidR="007F7BF3" w14:paraId="2F8FA74E" w14:textId="77777777" w:rsidTr="007F7B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4E7B33" w14:textId="77777777" w:rsidR="00974717" w:rsidRPr="00996FAF" w:rsidRDefault="001128E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BD90487" w14:textId="77777777" w:rsidR="00974717" w:rsidRPr="00996FAF" w:rsidRDefault="001128E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190 Princes</w:t>
            </w:r>
            <w:r>
              <w:rPr>
                <w:rFonts w:ascii="Arial" w:eastAsia="Times New Roman" w:hAnsi="Arial" w:cs="Arial"/>
                <w:lang w:eastAsia="en-AU"/>
              </w:rPr>
              <w:t xml:space="preserve"> Highway, Figtree, New South Wales, 2525</w:t>
            </w:r>
          </w:p>
        </w:tc>
      </w:tr>
      <w:tr w:rsidR="007F7BF3" w14:paraId="0C38AA57" w14:textId="77777777" w:rsidTr="007F7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122345" w14:textId="77777777" w:rsidR="00974717" w:rsidRPr="00996FAF" w:rsidRDefault="001128E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DFCFEE" w14:textId="77777777" w:rsidR="00974717" w:rsidRPr="00996FAF" w:rsidRDefault="001128E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F7BF3" w14:paraId="5861C506" w14:textId="77777777" w:rsidTr="007F7B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EB8D04" w14:textId="77777777" w:rsidR="00974717" w:rsidRPr="00996FAF" w:rsidRDefault="001128E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8DC240" w14:textId="77777777" w:rsidR="00974717" w:rsidRPr="00996FAF" w:rsidRDefault="001128E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February 2024 to 21 February 2024</w:t>
            </w:r>
          </w:p>
        </w:tc>
      </w:tr>
      <w:tr w:rsidR="007F7BF3" w14:paraId="5C46A40B" w14:textId="77777777" w:rsidTr="007F7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D064BA" w14:textId="77777777" w:rsidR="00974717" w:rsidRPr="00996FAF" w:rsidRDefault="001128E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96264671"/>
            <w:placeholder>
              <w:docPart w:val="DefaultPlaceholder_-1854013437"/>
            </w:placeholder>
            <w:date w:fullDate="2024-03-15T00:00:00Z">
              <w:dateFormat w:val="d MMMM yyyy"/>
              <w:lid w:val="en-AU"/>
              <w:storeMappedDataAs w:val="dateTime"/>
              <w:calendar w:val="gregorian"/>
            </w:date>
          </w:sdtPr>
          <w:sdtEndPr/>
          <w:sdtContent>
            <w:tc>
              <w:tcPr>
                <w:tcW w:w="7114" w:type="dxa"/>
                <w:shd w:val="clear" w:color="auto" w:fill="FFFFFF" w:themeFill="background1"/>
              </w:tcPr>
              <w:p w14:paraId="0AB4FC7B" w14:textId="37A584D0" w:rsidR="00974717" w:rsidRPr="00996FAF" w:rsidRDefault="000B5E6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March 2024</w:t>
                </w:r>
              </w:p>
            </w:tc>
          </w:sdtContent>
        </w:sdt>
      </w:tr>
      <w:tr w:rsidR="007F7BF3" w14:paraId="18E96A5C" w14:textId="77777777" w:rsidTr="007F7BF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101E07" w14:textId="77777777" w:rsidR="00974717" w:rsidRPr="00996FAF" w:rsidRDefault="001128E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E5CB8D4" w14:textId="77777777" w:rsidR="00974717" w:rsidRPr="009B6303" w:rsidRDefault="001128E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3433 Hillside Brae Pty Ltd </w:t>
            </w:r>
          </w:p>
          <w:p w14:paraId="162B5F08" w14:textId="77777777" w:rsidR="00974717" w:rsidRPr="009B6303" w:rsidRDefault="001128E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6377 Hillside at Figtree</w:t>
            </w:r>
          </w:p>
        </w:tc>
      </w:tr>
    </w:tbl>
    <w:bookmarkEnd w:id="0"/>
    <w:p w14:paraId="4DA20497" w14:textId="77777777" w:rsidR="00974717" w:rsidRPr="00996FAF" w:rsidRDefault="001128E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B970565" w14:textId="77777777" w:rsidR="00974717" w:rsidRPr="00996FAF" w:rsidRDefault="001128E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BB6ED26" w14:textId="30B68BD0" w:rsidR="00974717" w:rsidRPr="00996FAF" w:rsidRDefault="001128E4" w:rsidP="0036130C">
      <w:pPr>
        <w:pStyle w:val="NormalArial"/>
      </w:pPr>
      <w:r w:rsidRPr="00996FAF">
        <w:t xml:space="preserve">This performance report for </w:t>
      </w:r>
      <w:r w:rsidRPr="00C27BE3">
        <w:rPr>
          <w:color w:val="auto"/>
        </w:rPr>
        <w:t>Hillside at Figtree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0B5E68">
        <w:t>.</w:t>
      </w:r>
      <w:r>
        <w:t xml:space="preserve">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3B4B581" w14:textId="77777777" w:rsidR="00974717" w:rsidRPr="00996FAF" w:rsidRDefault="001128E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A3E285" w14:textId="77777777" w:rsidR="00974717" w:rsidRPr="00996FAF" w:rsidRDefault="001128E4" w:rsidP="0036130C">
      <w:pPr>
        <w:pStyle w:val="NormalArial"/>
      </w:pPr>
      <w:r w:rsidRPr="00996FAF">
        <w:t>The report also specifies any areas in which improvements must be made to ensure the Quality Standards are complied with.</w:t>
      </w:r>
    </w:p>
    <w:p w14:paraId="5835B4D3" w14:textId="77777777" w:rsidR="00974717" w:rsidRPr="00996FAF" w:rsidRDefault="001128E4" w:rsidP="00712752">
      <w:pPr>
        <w:pStyle w:val="Heading1"/>
        <w:spacing w:before="240" w:after="240" w:line="22" w:lineRule="atLeast"/>
        <w:rPr>
          <w:rFonts w:ascii="Arial" w:hAnsi="Arial" w:cs="Arial"/>
        </w:rPr>
      </w:pPr>
      <w:r w:rsidRPr="00996FAF">
        <w:rPr>
          <w:rFonts w:ascii="Arial" w:hAnsi="Arial" w:cs="Arial"/>
        </w:rPr>
        <w:t>Material relied on</w:t>
      </w:r>
    </w:p>
    <w:p w14:paraId="04C1236D" w14:textId="77777777" w:rsidR="006C2E24" w:rsidRPr="00996FAF" w:rsidRDefault="006C2E24" w:rsidP="006C2E24">
      <w:pPr>
        <w:pStyle w:val="NormalArial"/>
      </w:pPr>
      <w:r w:rsidRPr="00996FAF">
        <w:t>The following information has been considered in preparing the performance report:</w:t>
      </w:r>
    </w:p>
    <w:p w14:paraId="0078C46C" w14:textId="77777777" w:rsidR="006C2E24" w:rsidRDefault="006C2E24" w:rsidP="006C2E24">
      <w:pPr>
        <w:pStyle w:val="Default"/>
        <w:numPr>
          <w:ilvl w:val="0"/>
          <w:numId w:val="2"/>
        </w:numPr>
        <w:spacing w:after="157"/>
      </w:pPr>
      <w:r w:rsidRPr="00364B2E">
        <w:t>The Assessment Team’s report for the site audit conducted from 1</w:t>
      </w:r>
      <w:r>
        <w:t>9 February 2024 to 21 February 2024</w:t>
      </w:r>
      <w:r w:rsidRPr="00364B2E">
        <w:t xml:space="preserve">. The site audit report was informed by a site assessment, observations at the service, review of documents and interviews with staff, consumers/representatives and others. </w:t>
      </w:r>
    </w:p>
    <w:p w14:paraId="2EE851B9" w14:textId="21B1CAE3" w:rsidR="006C2E24" w:rsidRPr="00364B2E" w:rsidRDefault="006C2E24" w:rsidP="006C2E24">
      <w:pPr>
        <w:pStyle w:val="Default"/>
        <w:numPr>
          <w:ilvl w:val="0"/>
          <w:numId w:val="2"/>
        </w:numPr>
        <w:spacing w:after="157"/>
      </w:pPr>
      <w:r>
        <w:t>Other information and intelligence held by the Commission in relation to this service.</w:t>
      </w:r>
    </w:p>
    <w:p w14:paraId="0F9480B5" w14:textId="59320B85" w:rsidR="00974717" w:rsidRPr="006C2E24" w:rsidRDefault="001128E4" w:rsidP="006C2E24">
      <w:pPr>
        <w:spacing w:line="22" w:lineRule="atLeast"/>
        <w:rPr>
          <w:rFonts w:ascii="Arial" w:hAnsi="Arial" w:cs="Arial"/>
        </w:rPr>
      </w:pPr>
      <w:r w:rsidRPr="006C2E24">
        <w:rPr>
          <w:rFonts w:ascii="Arial" w:hAnsi="Arial" w:cs="Arial"/>
        </w:rPr>
        <w:br w:type="page"/>
      </w:r>
    </w:p>
    <w:p w14:paraId="4F1A6835" w14:textId="77777777" w:rsidR="00974717" w:rsidRPr="00996FAF" w:rsidRDefault="001128E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F7BF3" w14:paraId="6BCFAC86" w14:textId="77777777" w:rsidTr="007F7BF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1CABE5" w14:textId="77777777" w:rsidR="00974717" w:rsidRPr="00996FAF" w:rsidRDefault="001128E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DFB4696" w14:textId="77777777" w:rsidR="00974717" w:rsidRPr="00996FAF" w:rsidRDefault="00201E3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8252821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128E4">
                  <w:rPr>
                    <w:rFonts w:ascii="Arial" w:hAnsi="Arial" w:cs="Arial"/>
                  </w:rPr>
                  <w:t>Compliant</w:t>
                </w:r>
              </w:sdtContent>
            </w:sdt>
          </w:p>
        </w:tc>
      </w:tr>
      <w:tr w:rsidR="007F7BF3" w14:paraId="29612421" w14:textId="77777777" w:rsidTr="007F7BF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1A8E30" w14:textId="77777777" w:rsidR="00974717" w:rsidRPr="00996FAF" w:rsidRDefault="001128E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ACD8481" w14:textId="77777777" w:rsidR="00974717" w:rsidRPr="002C5FA9" w:rsidRDefault="00201E3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275929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128E4" w:rsidRPr="002C5FA9">
                  <w:rPr>
                    <w:rFonts w:ascii="Arial" w:hAnsi="Arial" w:cs="Arial"/>
                    <w:b/>
                    <w:bCs/>
                  </w:rPr>
                  <w:t>Compliant</w:t>
                </w:r>
              </w:sdtContent>
            </w:sdt>
          </w:p>
        </w:tc>
      </w:tr>
      <w:tr w:rsidR="007F7BF3" w14:paraId="51357CF8" w14:textId="77777777" w:rsidTr="007F7B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B3C29C" w14:textId="77777777" w:rsidR="00974717" w:rsidRPr="00996FAF" w:rsidRDefault="001128E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13D8C20" w14:textId="77777777" w:rsidR="00974717" w:rsidRPr="002C5FA9" w:rsidRDefault="00201E3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292813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128E4" w:rsidRPr="002C5FA9">
                  <w:rPr>
                    <w:rFonts w:ascii="Arial" w:hAnsi="Arial" w:cs="Arial"/>
                    <w:b/>
                    <w:bCs/>
                  </w:rPr>
                  <w:t>Compliant</w:t>
                </w:r>
              </w:sdtContent>
            </w:sdt>
          </w:p>
        </w:tc>
      </w:tr>
      <w:tr w:rsidR="007F7BF3" w14:paraId="3C8FEEC2" w14:textId="77777777" w:rsidTr="007F7BF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080BAA" w14:textId="77777777" w:rsidR="00974717" w:rsidRPr="00996FAF" w:rsidRDefault="001128E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BB43CDF" w14:textId="77777777" w:rsidR="00974717" w:rsidRPr="002C5FA9" w:rsidRDefault="00201E3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093354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128E4" w:rsidRPr="002C5FA9">
                  <w:rPr>
                    <w:rFonts w:ascii="Arial" w:hAnsi="Arial" w:cs="Arial"/>
                    <w:b/>
                    <w:bCs/>
                  </w:rPr>
                  <w:t>Compliant</w:t>
                </w:r>
              </w:sdtContent>
            </w:sdt>
          </w:p>
        </w:tc>
      </w:tr>
      <w:tr w:rsidR="007F7BF3" w14:paraId="513353C0" w14:textId="77777777" w:rsidTr="007F7B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C767B5" w14:textId="77777777" w:rsidR="00974717" w:rsidRPr="00996FAF" w:rsidRDefault="001128E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4E285CA" w14:textId="77777777" w:rsidR="00974717" w:rsidRPr="002C5FA9" w:rsidRDefault="00201E3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963073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128E4" w:rsidRPr="002C5FA9">
                  <w:rPr>
                    <w:rFonts w:ascii="Arial" w:hAnsi="Arial" w:cs="Arial"/>
                    <w:b/>
                    <w:bCs/>
                  </w:rPr>
                  <w:t>Compliant</w:t>
                </w:r>
              </w:sdtContent>
            </w:sdt>
          </w:p>
        </w:tc>
      </w:tr>
      <w:tr w:rsidR="007F7BF3" w14:paraId="618EE7A9" w14:textId="77777777" w:rsidTr="007F7BF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20BD86" w14:textId="77777777" w:rsidR="00974717" w:rsidRPr="00996FAF" w:rsidRDefault="001128E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813902D" w14:textId="77777777" w:rsidR="00974717" w:rsidRPr="002C5FA9" w:rsidRDefault="00201E3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370709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128E4" w:rsidRPr="002C5FA9">
                  <w:rPr>
                    <w:rFonts w:ascii="Arial" w:hAnsi="Arial" w:cs="Arial"/>
                    <w:b/>
                    <w:bCs/>
                  </w:rPr>
                  <w:t>Compliant</w:t>
                </w:r>
              </w:sdtContent>
            </w:sdt>
          </w:p>
        </w:tc>
      </w:tr>
      <w:tr w:rsidR="007F7BF3" w14:paraId="6BD7131E" w14:textId="77777777" w:rsidTr="007F7B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5A2C04" w14:textId="77777777" w:rsidR="00974717" w:rsidRPr="00996FAF" w:rsidRDefault="001128E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8576554" w14:textId="77777777" w:rsidR="00974717" w:rsidRPr="002C5FA9" w:rsidRDefault="00201E3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224096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128E4" w:rsidRPr="002C5FA9">
                  <w:rPr>
                    <w:rFonts w:ascii="Arial" w:hAnsi="Arial" w:cs="Arial"/>
                    <w:b/>
                    <w:bCs/>
                  </w:rPr>
                  <w:t>Compliant</w:t>
                </w:r>
              </w:sdtContent>
            </w:sdt>
          </w:p>
        </w:tc>
      </w:tr>
      <w:tr w:rsidR="007F7BF3" w14:paraId="52CD73DA" w14:textId="77777777" w:rsidTr="007F7BF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054A4E" w14:textId="77777777" w:rsidR="00974717" w:rsidRPr="00996FAF" w:rsidRDefault="001128E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7005519" w14:textId="77777777" w:rsidR="00974717" w:rsidRPr="002C5FA9" w:rsidRDefault="00201E3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973183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128E4" w:rsidRPr="002C5FA9">
                  <w:rPr>
                    <w:rFonts w:ascii="Arial" w:hAnsi="Arial" w:cs="Arial"/>
                    <w:b/>
                    <w:bCs/>
                  </w:rPr>
                  <w:t>Compliant</w:t>
                </w:r>
              </w:sdtContent>
            </w:sdt>
          </w:p>
        </w:tc>
      </w:tr>
    </w:tbl>
    <w:p w14:paraId="2EE24EE2" w14:textId="77777777" w:rsidR="00974717" w:rsidRPr="00996FAF" w:rsidRDefault="001128E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F90207" w14:textId="77777777" w:rsidR="00974717" w:rsidRPr="00996FAF" w:rsidRDefault="001128E4" w:rsidP="00712752">
      <w:pPr>
        <w:pStyle w:val="Heading1"/>
        <w:spacing w:before="0" w:after="240" w:line="22" w:lineRule="atLeast"/>
        <w:rPr>
          <w:rFonts w:ascii="Arial" w:hAnsi="Arial" w:cs="Arial"/>
        </w:rPr>
      </w:pPr>
      <w:r w:rsidRPr="00996FAF">
        <w:rPr>
          <w:rFonts w:ascii="Arial" w:hAnsi="Arial" w:cs="Arial"/>
        </w:rPr>
        <w:t>Areas for improvement</w:t>
      </w:r>
    </w:p>
    <w:p w14:paraId="20BEA77C" w14:textId="77777777" w:rsidR="00974717" w:rsidRPr="00996FAF" w:rsidRDefault="001128E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BB0F925" w14:textId="2C0B2302" w:rsidR="00974717" w:rsidRPr="00996FAF" w:rsidRDefault="001128E4" w:rsidP="0036130C">
      <w:pPr>
        <w:pStyle w:val="NormalArial"/>
      </w:pPr>
      <w:r w:rsidRPr="00996FAF">
        <w:br w:type="page"/>
      </w:r>
    </w:p>
    <w:p w14:paraId="1F52ACF3" w14:textId="77777777" w:rsidR="00974717" w:rsidRPr="00996FAF" w:rsidRDefault="001128E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F7BF3" w14:paraId="2B523456" w14:textId="77777777" w:rsidTr="007F7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1C1BC12" w14:textId="77777777" w:rsidR="00974717" w:rsidRPr="00550022" w:rsidRDefault="001128E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058D78E" w14:textId="77777777" w:rsidR="00974717" w:rsidRPr="00996FAF" w:rsidRDefault="009747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7BF3" w14:paraId="450CA2D6" w14:textId="77777777" w:rsidTr="007F7B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AE813D" w14:textId="77777777" w:rsidR="00974717" w:rsidRPr="00996FAF" w:rsidRDefault="001128E4"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0A0CB44" w14:textId="77777777" w:rsidR="00974717" w:rsidRPr="00996FAF" w:rsidRDefault="001128E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3A2BBD4" w14:textId="77777777" w:rsidR="00974717" w:rsidRPr="00996FAF" w:rsidRDefault="00201E3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38109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128E4">
                  <w:rPr>
                    <w:rFonts w:ascii="Arial" w:hAnsi="Arial" w:cs="Arial"/>
                  </w:rPr>
                  <w:t>Compliant</w:t>
                </w:r>
              </w:sdtContent>
            </w:sdt>
          </w:p>
        </w:tc>
      </w:tr>
      <w:tr w:rsidR="007F7BF3" w14:paraId="00BF1B04" w14:textId="77777777" w:rsidTr="007F7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CFB819" w14:textId="77777777" w:rsidR="00974717" w:rsidRPr="00996FAF" w:rsidRDefault="001128E4"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BD64E15" w14:textId="77777777" w:rsidR="00974717" w:rsidRPr="00996FAF" w:rsidRDefault="001128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77E3B8B" w14:textId="77777777" w:rsidR="00974717" w:rsidRPr="00996FAF" w:rsidRDefault="00201E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205972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128E4" w:rsidRPr="00294E94">
                  <w:rPr>
                    <w:rFonts w:ascii="Arial" w:hAnsi="Arial" w:cs="Arial"/>
                  </w:rPr>
                  <w:t>Compliant</w:t>
                </w:r>
              </w:sdtContent>
            </w:sdt>
          </w:p>
        </w:tc>
      </w:tr>
      <w:tr w:rsidR="007F7BF3" w14:paraId="190D40AB" w14:textId="77777777" w:rsidTr="007F7B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7C21EC" w14:textId="77777777" w:rsidR="00974717" w:rsidRPr="00996FAF" w:rsidRDefault="001128E4"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B2E40CA" w14:textId="77777777" w:rsidR="00974717" w:rsidRPr="00996FAF" w:rsidRDefault="001128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8785374" w14:textId="77777777" w:rsidR="00974717" w:rsidRPr="00996FAF" w:rsidRDefault="001128E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B2693AF" w14:textId="77777777" w:rsidR="00974717" w:rsidRPr="00996FAF" w:rsidRDefault="001128E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1FC74DE" w14:textId="77777777" w:rsidR="00974717" w:rsidRPr="00996FAF" w:rsidRDefault="001128E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D1C4FC0" w14:textId="77777777" w:rsidR="00974717" w:rsidRPr="00996FAF" w:rsidRDefault="001128E4"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22C5032" w14:textId="77777777" w:rsidR="00974717" w:rsidRPr="00996FAF" w:rsidRDefault="00201E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676524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128E4" w:rsidRPr="00294E94">
                  <w:rPr>
                    <w:rFonts w:ascii="Arial" w:hAnsi="Arial" w:cs="Arial"/>
                  </w:rPr>
                  <w:t>Compliant</w:t>
                </w:r>
              </w:sdtContent>
            </w:sdt>
          </w:p>
        </w:tc>
      </w:tr>
      <w:tr w:rsidR="007F7BF3" w14:paraId="79E4F1CA" w14:textId="77777777" w:rsidTr="007F7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76A3EF" w14:textId="77777777" w:rsidR="00974717" w:rsidRPr="00996FAF" w:rsidRDefault="001128E4"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E7BCA0F" w14:textId="77777777" w:rsidR="00974717" w:rsidRPr="00996FAF" w:rsidRDefault="001128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E03912B" w14:textId="77777777" w:rsidR="00974717" w:rsidRPr="00996FAF" w:rsidRDefault="00201E3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086097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128E4" w:rsidRPr="00294E94">
                  <w:rPr>
                    <w:rFonts w:ascii="Arial" w:hAnsi="Arial" w:cs="Arial"/>
                  </w:rPr>
                  <w:t>Compliant</w:t>
                </w:r>
              </w:sdtContent>
            </w:sdt>
          </w:p>
        </w:tc>
      </w:tr>
      <w:tr w:rsidR="007F7BF3" w14:paraId="3E562B16" w14:textId="77777777" w:rsidTr="007F7B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1CC40C" w14:textId="77777777" w:rsidR="00974717" w:rsidRPr="00996FAF" w:rsidRDefault="001128E4"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D99EF53" w14:textId="77777777" w:rsidR="00974717" w:rsidRPr="00996FAF" w:rsidRDefault="001128E4"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57F43BB" w14:textId="77777777" w:rsidR="00974717" w:rsidRPr="00996FAF" w:rsidRDefault="00201E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107937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128E4" w:rsidRPr="00294E94">
                  <w:rPr>
                    <w:rFonts w:ascii="Arial" w:hAnsi="Arial" w:cs="Arial"/>
                  </w:rPr>
                  <w:t>Compliant</w:t>
                </w:r>
              </w:sdtContent>
            </w:sdt>
          </w:p>
        </w:tc>
      </w:tr>
      <w:tr w:rsidR="007F7BF3" w14:paraId="767D72C8" w14:textId="77777777" w:rsidTr="007F7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FAFC8" w14:textId="77777777" w:rsidR="00974717" w:rsidRPr="00996FAF" w:rsidRDefault="001128E4"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6C73563" w14:textId="77777777" w:rsidR="00974717" w:rsidRPr="00996FAF" w:rsidRDefault="001128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3581DD6" w14:textId="77777777" w:rsidR="00974717" w:rsidRPr="00996FAF" w:rsidRDefault="00201E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880948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128E4" w:rsidRPr="00294E94">
                  <w:rPr>
                    <w:rFonts w:ascii="Arial" w:hAnsi="Arial" w:cs="Arial"/>
                  </w:rPr>
                  <w:t>Compliant</w:t>
                </w:r>
              </w:sdtContent>
            </w:sdt>
          </w:p>
        </w:tc>
      </w:tr>
    </w:tbl>
    <w:p w14:paraId="45A94CE8" w14:textId="77777777" w:rsidR="00974717" w:rsidRDefault="001128E4" w:rsidP="001A5684">
      <w:pPr>
        <w:pStyle w:val="Heading20"/>
      </w:pPr>
      <w:r w:rsidRPr="00996FAF">
        <w:t>Findings</w:t>
      </w:r>
    </w:p>
    <w:p w14:paraId="4EF2AAC1" w14:textId="77777777" w:rsidR="00715D13" w:rsidRPr="00694FC7" w:rsidRDefault="00715D13" w:rsidP="000B5E68">
      <w:pPr>
        <w:pStyle w:val="NormalArial"/>
      </w:pPr>
      <w:r w:rsidRPr="00694FC7">
        <w:t>This Quality Standard is assessed as Compliant as 6 of the 6 Requirements have been assessed as Compliant.</w:t>
      </w:r>
    </w:p>
    <w:p w14:paraId="0177E1AB" w14:textId="77777777" w:rsidR="006C2E24" w:rsidRPr="00364B2E" w:rsidRDefault="006C2E24" w:rsidP="000B5E68">
      <w:pPr>
        <w:pStyle w:val="NormalArial"/>
      </w:pPr>
      <w:r w:rsidRPr="00364B2E">
        <w:t xml:space="preserve">Consumers and representatives said </w:t>
      </w:r>
      <w:r>
        <w:t>consumers are</w:t>
      </w:r>
      <w:r w:rsidRPr="00364B2E">
        <w:t xml:space="preserve"> treated </w:t>
      </w:r>
      <w:r>
        <w:t>w</w:t>
      </w:r>
      <w:r w:rsidRPr="00364B2E">
        <w:t>ith dignit</w:t>
      </w:r>
      <w:r>
        <w:t>y and</w:t>
      </w:r>
      <w:r w:rsidRPr="00364B2E">
        <w:t xml:space="preserve"> respect</w:t>
      </w:r>
      <w:r>
        <w:t>,</w:t>
      </w:r>
      <w:r w:rsidRPr="00364B2E">
        <w:t xml:space="preserve"> and </w:t>
      </w:r>
      <w:r>
        <w:t xml:space="preserve">staff </w:t>
      </w:r>
      <w:r w:rsidRPr="00364B2E">
        <w:t xml:space="preserve">valued their backgrounds and identities. Staff understood </w:t>
      </w:r>
      <w:r>
        <w:t>consumers</w:t>
      </w:r>
      <w:r w:rsidRPr="00364B2E">
        <w:t xml:space="preserve"> individual choices and preferences. Care plans captured consumers’ details regarding their identities, backgrounds and cultural practices.</w:t>
      </w:r>
    </w:p>
    <w:p w14:paraId="6F191A2F" w14:textId="41AD4DEA" w:rsidR="006C2E24" w:rsidRDefault="006C2E24" w:rsidP="000B5E68">
      <w:pPr>
        <w:pStyle w:val="NormalArial"/>
        <w:rPr>
          <w:color w:val="auto"/>
        </w:rPr>
      </w:pPr>
      <w:r w:rsidRPr="00433827">
        <w:rPr>
          <w:szCs w:val="22"/>
        </w:rPr>
        <w:t xml:space="preserve">Consumers and representatives said the care provided was culturally safe and met consumers’ care preferences. Staff </w:t>
      </w:r>
      <w:r w:rsidR="00715D13">
        <w:rPr>
          <w:szCs w:val="22"/>
        </w:rPr>
        <w:t>knew</w:t>
      </w:r>
      <w:r w:rsidRPr="00433827">
        <w:rPr>
          <w:szCs w:val="22"/>
        </w:rPr>
        <w:t xml:space="preserve"> consumers’ cultural and religious preferences and </w:t>
      </w:r>
      <w:r>
        <w:rPr>
          <w:szCs w:val="22"/>
        </w:rPr>
        <w:t>explained</w:t>
      </w:r>
      <w:r w:rsidRPr="0033520A">
        <w:rPr>
          <w:szCs w:val="22"/>
        </w:rPr>
        <w:t xml:space="preserve"> how care and services were tailored to ensure their </w:t>
      </w:r>
      <w:r w:rsidR="00715D13">
        <w:rPr>
          <w:szCs w:val="22"/>
        </w:rPr>
        <w:t xml:space="preserve">care was </w:t>
      </w:r>
      <w:r w:rsidRPr="0033520A">
        <w:rPr>
          <w:szCs w:val="22"/>
        </w:rPr>
        <w:t>cultur</w:t>
      </w:r>
      <w:r w:rsidR="00715D13">
        <w:rPr>
          <w:szCs w:val="22"/>
        </w:rPr>
        <w:t>ally safe</w:t>
      </w:r>
      <w:r>
        <w:rPr>
          <w:szCs w:val="22"/>
        </w:rPr>
        <w:t xml:space="preserve">. </w:t>
      </w:r>
      <w:r w:rsidRPr="00BD7C8B">
        <w:rPr>
          <w:color w:val="auto"/>
        </w:rPr>
        <w:t xml:space="preserve">Policies and procedures guided staff in providing culturally safe </w:t>
      </w:r>
      <w:r w:rsidR="00715D13">
        <w:rPr>
          <w:color w:val="auto"/>
        </w:rPr>
        <w:t xml:space="preserve">care and </w:t>
      </w:r>
      <w:r w:rsidRPr="00BD7C8B">
        <w:rPr>
          <w:color w:val="auto"/>
        </w:rPr>
        <w:t>services.</w:t>
      </w:r>
    </w:p>
    <w:p w14:paraId="310E7EB4" w14:textId="393C3B0A" w:rsidR="006C2E24" w:rsidRPr="00364B2E" w:rsidRDefault="006C2E24" w:rsidP="000B5E68">
      <w:pPr>
        <w:pStyle w:val="NormalArial"/>
      </w:pPr>
      <w:r w:rsidRPr="00364B2E">
        <w:t xml:space="preserve">Consumers were supported to exercise choice and independence, make decisions and maintain personal relationships. </w:t>
      </w:r>
      <w:r>
        <w:t>Management and s</w:t>
      </w:r>
      <w:r w:rsidRPr="00364B2E">
        <w:t xml:space="preserve">taff described ways in which </w:t>
      </w:r>
      <w:r w:rsidR="00715D13">
        <w:t xml:space="preserve">they supported </w:t>
      </w:r>
      <w:r w:rsidRPr="00364B2E">
        <w:t xml:space="preserve">consumers </w:t>
      </w:r>
      <w:r w:rsidR="00715D13">
        <w:t xml:space="preserve">decisions and helped them </w:t>
      </w:r>
      <w:r w:rsidRPr="00364B2E">
        <w:t xml:space="preserve">maintain </w:t>
      </w:r>
      <w:r w:rsidR="00715D13">
        <w:t xml:space="preserve">their chosen </w:t>
      </w:r>
      <w:r w:rsidRPr="00364B2E">
        <w:t>relationships.</w:t>
      </w:r>
    </w:p>
    <w:p w14:paraId="141F878D" w14:textId="77777777" w:rsidR="006C2E24" w:rsidRDefault="006C2E24" w:rsidP="000B5E68">
      <w:pPr>
        <w:pStyle w:val="NormalArial"/>
        <w:rPr>
          <w:color w:val="auto"/>
        </w:rPr>
      </w:pPr>
      <w:r w:rsidRPr="00757AC0">
        <w:rPr>
          <w:color w:val="auto"/>
        </w:rPr>
        <w:t xml:space="preserve">Consumers confirmed they were supported to make informed choices about their care and services and maintain relationships of choice. Staff described supporting consumers to </w:t>
      </w:r>
      <w:r>
        <w:rPr>
          <w:color w:val="auto"/>
        </w:rPr>
        <w:t xml:space="preserve">make choices and </w:t>
      </w:r>
      <w:r w:rsidRPr="00757AC0">
        <w:rPr>
          <w:color w:val="auto"/>
        </w:rPr>
        <w:t>maintain connections with people important to them. Care documentation identified consumers’ individual choices around care</w:t>
      </w:r>
      <w:r>
        <w:rPr>
          <w:color w:val="auto"/>
        </w:rPr>
        <w:t xml:space="preserve"> and connections they maintained. </w:t>
      </w:r>
    </w:p>
    <w:p w14:paraId="189FDCA1" w14:textId="464552D2" w:rsidR="006C2E24" w:rsidRDefault="006C2E24" w:rsidP="000B5E68">
      <w:pPr>
        <w:pStyle w:val="NormalArial"/>
      </w:pPr>
      <w:r w:rsidRPr="00E062EE">
        <w:lastRenderedPageBreak/>
        <w:t xml:space="preserve">Consumers </w:t>
      </w:r>
      <w:r w:rsidR="00B7464B">
        <w:t>described</w:t>
      </w:r>
      <w:r w:rsidRPr="00E062EE">
        <w:t xml:space="preserve"> how the service </w:t>
      </w:r>
      <w:r>
        <w:t>supported</w:t>
      </w:r>
      <w:r w:rsidRPr="00E062EE">
        <w:t xml:space="preserve"> them to take risks</w:t>
      </w:r>
      <w:r w:rsidR="00B7464B">
        <w:t xml:space="preserve"> to live the life they choose</w:t>
      </w:r>
      <w:r w:rsidRPr="00E062EE">
        <w:t xml:space="preserve">. </w:t>
      </w:r>
      <w:r w:rsidR="00B7464B">
        <w:t>Management and s</w:t>
      </w:r>
      <w:r w:rsidRPr="00E062EE">
        <w:t xml:space="preserve">taff were familiar with </w:t>
      </w:r>
      <w:r w:rsidR="00B7464B">
        <w:t xml:space="preserve">consumers’ choices involving risks and the </w:t>
      </w:r>
      <w:r w:rsidRPr="00E062EE">
        <w:t xml:space="preserve">strategies implemented to minimise </w:t>
      </w:r>
      <w:r w:rsidR="00B7464B">
        <w:t xml:space="preserve">these </w:t>
      </w:r>
      <w:r w:rsidRPr="00E062EE">
        <w:t xml:space="preserve">risks </w:t>
      </w:r>
      <w:r>
        <w:t>to</w:t>
      </w:r>
      <w:r w:rsidRPr="00E062EE">
        <w:t xml:space="preserve"> consumers. Care </w:t>
      </w:r>
      <w:r>
        <w:t>documents</w:t>
      </w:r>
      <w:r w:rsidRPr="00E062EE">
        <w:t xml:space="preserve"> evidenced consultation, assessment, and consumer consent to engage with risk.</w:t>
      </w:r>
    </w:p>
    <w:p w14:paraId="47DFCD00" w14:textId="117D7904" w:rsidR="006C2E24" w:rsidRDefault="006C2E24" w:rsidP="000B5E68">
      <w:pPr>
        <w:rPr>
          <w:rFonts w:ascii="Arial" w:hAnsi="Arial" w:cs="Arial"/>
        </w:rPr>
      </w:pPr>
      <w:r w:rsidRPr="00133F6C">
        <w:rPr>
          <w:rFonts w:ascii="Arial" w:hAnsi="Arial" w:cs="Arial"/>
        </w:rPr>
        <w:t>Consumers</w:t>
      </w:r>
      <w:r>
        <w:rPr>
          <w:rFonts w:ascii="Arial" w:hAnsi="Arial" w:cs="Arial"/>
        </w:rPr>
        <w:t xml:space="preserve"> </w:t>
      </w:r>
      <w:r w:rsidR="00206F25">
        <w:rPr>
          <w:rFonts w:ascii="Arial" w:hAnsi="Arial" w:cs="Arial"/>
        </w:rPr>
        <w:t xml:space="preserve">and representatives </w:t>
      </w:r>
      <w:r w:rsidRPr="00133F6C">
        <w:rPr>
          <w:rFonts w:ascii="Arial" w:hAnsi="Arial" w:cs="Arial"/>
        </w:rPr>
        <w:t>said</w:t>
      </w:r>
      <w:r w:rsidRPr="00B53471">
        <w:rPr>
          <w:rFonts w:ascii="Arial" w:hAnsi="Arial" w:cs="Arial"/>
        </w:rPr>
        <w:t xml:space="preserve"> the</w:t>
      </w:r>
      <w:r>
        <w:rPr>
          <w:rFonts w:ascii="Arial" w:hAnsi="Arial" w:cs="Arial"/>
        </w:rPr>
        <w:t xml:space="preserve"> service </w:t>
      </w:r>
      <w:r w:rsidR="00206F25">
        <w:rPr>
          <w:rFonts w:ascii="Arial" w:hAnsi="Arial" w:cs="Arial"/>
        </w:rPr>
        <w:t xml:space="preserve">kept them informed by </w:t>
      </w:r>
      <w:r>
        <w:rPr>
          <w:rFonts w:ascii="Arial" w:hAnsi="Arial" w:cs="Arial"/>
        </w:rPr>
        <w:t>provid</w:t>
      </w:r>
      <w:r w:rsidR="00206F25">
        <w:rPr>
          <w:rFonts w:ascii="Arial" w:hAnsi="Arial" w:cs="Arial"/>
        </w:rPr>
        <w:t xml:space="preserve">ing current </w:t>
      </w:r>
      <w:r>
        <w:rPr>
          <w:rFonts w:ascii="Arial" w:hAnsi="Arial" w:cs="Arial"/>
        </w:rPr>
        <w:t xml:space="preserve">information in a way they could understand. </w:t>
      </w:r>
      <w:r w:rsidRPr="00591E62">
        <w:rPr>
          <w:rFonts w:ascii="Arial" w:hAnsi="Arial" w:cs="Arial"/>
          <w:color w:val="auto"/>
        </w:rPr>
        <w:t xml:space="preserve">Staff </w:t>
      </w:r>
      <w:r w:rsidR="00206F25">
        <w:rPr>
          <w:rFonts w:ascii="Arial" w:hAnsi="Arial" w:cs="Arial"/>
          <w:color w:val="auto"/>
        </w:rPr>
        <w:t xml:space="preserve">and management </w:t>
      </w:r>
      <w:r w:rsidRPr="00591E62">
        <w:rPr>
          <w:rFonts w:ascii="Arial" w:hAnsi="Arial" w:cs="Arial"/>
          <w:color w:val="auto"/>
        </w:rPr>
        <w:t>described how they utilise various communication methods to suit individual consumers’ needs</w:t>
      </w:r>
      <w:r>
        <w:rPr>
          <w:rFonts w:ascii="Arial" w:hAnsi="Arial" w:cs="Arial"/>
        </w:rPr>
        <w:t xml:space="preserve">. </w:t>
      </w:r>
      <w:r w:rsidR="00206F25">
        <w:rPr>
          <w:rFonts w:ascii="Arial" w:hAnsi="Arial" w:cs="Arial"/>
        </w:rPr>
        <w:t>The</w:t>
      </w:r>
      <w:r>
        <w:rPr>
          <w:rFonts w:ascii="Arial" w:hAnsi="Arial" w:cs="Arial"/>
        </w:rPr>
        <w:t xml:space="preserve"> service</w:t>
      </w:r>
      <w:r w:rsidR="00206F25">
        <w:rPr>
          <w:rFonts w:ascii="Arial" w:hAnsi="Arial" w:cs="Arial"/>
        </w:rPr>
        <w:t xml:space="preserve"> was observed to</w:t>
      </w:r>
      <w:r>
        <w:rPr>
          <w:rFonts w:ascii="Arial" w:hAnsi="Arial" w:cs="Arial"/>
        </w:rPr>
        <w:t xml:space="preserve"> communicate</w:t>
      </w:r>
      <w:r w:rsidR="00206F25">
        <w:rPr>
          <w:rFonts w:ascii="Arial" w:hAnsi="Arial" w:cs="Arial"/>
        </w:rPr>
        <w:t xml:space="preserve"> information</w:t>
      </w:r>
      <w:r>
        <w:rPr>
          <w:rFonts w:ascii="Arial" w:hAnsi="Arial" w:cs="Arial"/>
        </w:rPr>
        <w:t xml:space="preserve"> through </w:t>
      </w:r>
      <w:r w:rsidR="00206F25">
        <w:rPr>
          <w:rFonts w:ascii="Arial" w:hAnsi="Arial" w:cs="Arial"/>
        </w:rPr>
        <w:t xml:space="preserve">notice boards, posters, </w:t>
      </w:r>
      <w:r>
        <w:rPr>
          <w:rFonts w:ascii="Arial" w:hAnsi="Arial" w:cs="Arial"/>
        </w:rPr>
        <w:t>printed information, verbal reminders, consumer meetings, and email correspondence.</w:t>
      </w:r>
    </w:p>
    <w:p w14:paraId="6D622562" w14:textId="159846F4" w:rsidR="00974717" w:rsidRPr="00206F25" w:rsidRDefault="006C2E24" w:rsidP="000B5E68">
      <w:pPr>
        <w:pStyle w:val="NormalArial"/>
        <w:rPr>
          <w:color w:val="000000"/>
        </w:rPr>
      </w:pPr>
      <w:r w:rsidRPr="00364B2E">
        <w:rPr>
          <w:color w:val="000000"/>
        </w:rPr>
        <w:t xml:space="preserve">Consumers advised their privacy was respected, and personal information kept confidential. </w:t>
      </w:r>
      <w:r w:rsidR="00B7464B">
        <w:t xml:space="preserve">Management and staff explained </w:t>
      </w:r>
      <w:r w:rsidR="00206F25">
        <w:t>how consumers’ privacy was respected and their personal information</w:t>
      </w:r>
      <w:r w:rsidR="00B7464B">
        <w:t xml:space="preserve"> kept secure </w:t>
      </w:r>
      <w:r w:rsidR="00206F25">
        <w:t xml:space="preserve">on </w:t>
      </w:r>
      <w:r w:rsidR="00B7464B">
        <w:t>password protect</w:t>
      </w:r>
      <w:r w:rsidR="00206F25">
        <w:t xml:space="preserve">ed computers. </w:t>
      </w:r>
      <w:r w:rsidRPr="00364B2E">
        <w:rPr>
          <w:color w:val="000000"/>
        </w:rPr>
        <w:t>The organisation has documented policies and procedures on the collection, disclosure, security, storage and protection of personal information of consumers.</w:t>
      </w:r>
      <w:r w:rsidRPr="00996FAF">
        <w:br w:type="page"/>
      </w:r>
    </w:p>
    <w:p w14:paraId="69411244" w14:textId="77777777" w:rsidR="00974717" w:rsidRPr="00996FAF" w:rsidRDefault="001128E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F7BF3" w14:paraId="664F722D" w14:textId="77777777" w:rsidTr="007F7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066A9AD" w14:textId="77777777" w:rsidR="00974717" w:rsidRPr="0075021E" w:rsidRDefault="001128E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D8805B2" w14:textId="77777777" w:rsidR="00974717" w:rsidRPr="00996FAF" w:rsidRDefault="009747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7BF3" w14:paraId="10239C84" w14:textId="77777777" w:rsidTr="007F7BF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DC21F6" w14:textId="77777777" w:rsidR="00974717" w:rsidRPr="00996FAF" w:rsidRDefault="001128E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80F8646" w14:textId="77777777" w:rsidR="00974717" w:rsidRPr="00996FAF" w:rsidRDefault="001128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69F1634" w14:textId="77777777" w:rsidR="00974717" w:rsidRPr="00996FAF" w:rsidRDefault="00201E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34215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128E4" w:rsidRPr="00B952AA">
                  <w:rPr>
                    <w:rFonts w:ascii="Arial" w:hAnsi="Arial" w:cs="Arial"/>
                  </w:rPr>
                  <w:t>Compliant</w:t>
                </w:r>
              </w:sdtContent>
            </w:sdt>
          </w:p>
        </w:tc>
      </w:tr>
      <w:tr w:rsidR="007F7BF3" w14:paraId="3A9F92BD" w14:textId="77777777" w:rsidTr="007F7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1381C57" w14:textId="77777777" w:rsidR="00974717" w:rsidRPr="00996FAF" w:rsidRDefault="001128E4"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0A40BC6" w14:textId="77777777" w:rsidR="00974717" w:rsidRPr="00996FAF" w:rsidRDefault="001128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064806C" w14:textId="77777777" w:rsidR="00974717" w:rsidRPr="00996FAF" w:rsidRDefault="00201E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788805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128E4" w:rsidRPr="00B952AA">
                  <w:rPr>
                    <w:rFonts w:ascii="Arial" w:hAnsi="Arial" w:cs="Arial"/>
                  </w:rPr>
                  <w:t>Compliant</w:t>
                </w:r>
              </w:sdtContent>
            </w:sdt>
          </w:p>
        </w:tc>
      </w:tr>
      <w:tr w:rsidR="007F7BF3" w14:paraId="651AAF19" w14:textId="77777777" w:rsidTr="007F7BF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6CD3EE5" w14:textId="77777777" w:rsidR="00974717" w:rsidRPr="00996FAF" w:rsidRDefault="001128E4"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AF28FB0" w14:textId="77777777" w:rsidR="00974717" w:rsidRPr="00996FAF" w:rsidRDefault="001128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67F2B21" w14:textId="77777777" w:rsidR="00974717" w:rsidRPr="00996FAF" w:rsidRDefault="001128E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7A662CF" w14:textId="77777777" w:rsidR="00974717" w:rsidRPr="00996FAF" w:rsidRDefault="001128E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5298686" w14:textId="77777777" w:rsidR="00974717" w:rsidRPr="00996FAF" w:rsidRDefault="00201E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650747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128E4" w:rsidRPr="00B952AA">
                  <w:rPr>
                    <w:rFonts w:ascii="Arial" w:hAnsi="Arial" w:cs="Arial"/>
                  </w:rPr>
                  <w:t>Compliant</w:t>
                </w:r>
              </w:sdtContent>
            </w:sdt>
          </w:p>
        </w:tc>
      </w:tr>
      <w:tr w:rsidR="007F7BF3" w14:paraId="16F83DCB" w14:textId="77777777" w:rsidTr="007F7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BC4BEA" w14:textId="77777777" w:rsidR="00974717" w:rsidRPr="00996FAF" w:rsidRDefault="001128E4"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1B93730" w14:textId="77777777" w:rsidR="00974717" w:rsidRPr="00996FAF" w:rsidRDefault="001128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986E47D" w14:textId="77777777" w:rsidR="00974717" w:rsidRPr="00996FAF" w:rsidRDefault="00201E3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798453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128E4" w:rsidRPr="00B952AA">
                  <w:rPr>
                    <w:rFonts w:ascii="Arial" w:hAnsi="Arial" w:cs="Arial"/>
                  </w:rPr>
                  <w:t>Compliant</w:t>
                </w:r>
              </w:sdtContent>
            </w:sdt>
          </w:p>
        </w:tc>
      </w:tr>
      <w:tr w:rsidR="007F7BF3" w14:paraId="171309EF" w14:textId="77777777" w:rsidTr="007F7BF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C6758EE" w14:textId="77777777" w:rsidR="00974717" w:rsidRPr="00996FAF" w:rsidRDefault="001128E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3CB878A" w14:textId="77777777" w:rsidR="00974717" w:rsidRPr="00996FAF" w:rsidRDefault="001128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21B943F" w14:textId="77777777" w:rsidR="00974717" w:rsidRPr="00996FAF" w:rsidRDefault="00201E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623287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128E4" w:rsidRPr="00B952AA">
                  <w:rPr>
                    <w:rFonts w:ascii="Arial" w:hAnsi="Arial" w:cs="Arial"/>
                  </w:rPr>
                  <w:t>Compliant</w:t>
                </w:r>
              </w:sdtContent>
            </w:sdt>
          </w:p>
        </w:tc>
      </w:tr>
    </w:tbl>
    <w:p w14:paraId="5070CF85" w14:textId="77777777" w:rsidR="00974717" w:rsidRDefault="001128E4" w:rsidP="00D87E7C">
      <w:pPr>
        <w:pStyle w:val="Heading20"/>
      </w:pPr>
      <w:r w:rsidRPr="00996FAF">
        <w:t>Findings</w:t>
      </w:r>
    </w:p>
    <w:p w14:paraId="2BC92E5A" w14:textId="77BC8D69" w:rsidR="00715D13" w:rsidRPr="00694FC7" w:rsidRDefault="00715D13" w:rsidP="00DF58EE">
      <w:pPr>
        <w:pStyle w:val="NormalArial"/>
      </w:pPr>
      <w:r w:rsidRPr="00694FC7">
        <w:t xml:space="preserve">This Quality Standard is assessed as Compliant as </w:t>
      </w:r>
      <w:r>
        <w:t>5</w:t>
      </w:r>
      <w:r w:rsidRPr="00694FC7">
        <w:t xml:space="preserve"> of the </w:t>
      </w:r>
      <w:r>
        <w:t>5</w:t>
      </w:r>
      <w:r w:rsidRPr="00694FC7">
        <w:t xml:space="preserve"> Requirements have been assessed as Compliant.</w:t>
      </w:r>
    </w:p>
    <w:p w14:paraId="63AC4AE7" w14:textId="77777777" w:rsidR="004F1ABC" w:rsidRDefault="00206F25" w:rsidP="00DF58EE">
      <w:pPr>
        <w:pStyle w:val="NormalArial"/>
      </w:pPr>
      <w:r>
        <w:t xml:space="preserve">Consumers and representatives </w:t>
      </w:r>
      <w:r w:rsidR="004F1ABC">
        <w:t xml:space="preserve">were satisfied with the care provided </w:t>
      </w:r>
      <w:r>
        <w:t>said a</w:t>
      </w:r>
      <w:r w:rsidR="006C2E24" w:rsidRPr="00A843FB">
        <w:t xml:space="preserve">ssessment and </w:t>
      </w:r>
      <w:r>
        <w:t xml:space="preserve">care </w:t>
      </w:r>
      <w:r w:rsidR="006C2E24" w:rsidRPr="00A843FB">
        <w:t>planning considered risks to consumers’ health and well-being. Care documentation reflected a multidisciplinary approach to care delivery which considered risks and included strategies to reduce or eliminate them.</w:t>
      </w:r>
    </w:p>
    <w:p w14:paraId="4866C8DC" w14:textId="3BADB078" w:rsidR="006C2E24" w:rsidRDefault="004F1ABC" w:rsidP="00DF58EE">
      <w:pPr>
        <w:pStyle w:val="NormalArial"/>
      </w:pPr>
      <w:r w:rsidRPr="000B5E68">
        <w:t xml:space="preserve">Consumers and representatives described how assessment and care planning identifies and addresses their current needs, goals, and preferences, and advance care and end-of-life plans, if they wished. </w:t>
      </w:r>
      <w:r w:rsidR="006F3D6A" w:rsidRPr="000B5E68">
        <w:t xml:space="preserve">Staff described how they ensure assessment and planning reflect each consumer’s current preferences and how they approach conversations around end of life care planning. </w:t>
      </w:r>
      <w:r w:rsidR="006C2E24" w:rsidRPr="00A843FB">
        <w:t>Care plans identified consumers’ current needs, goals and preferences and advance care and end of life planning were included</w:t>
      </w:r>
      <w:r>
        <w:t>,</w:t>
      </w:r>
      <w:r w:rsidR="006C2E24" w:rsidRPr="00A843FB">
        <w:t xml:space="preserve"> if the consumer wished.</w:t>
      </w:r>
    </w:p>
    <w:p w14:paraId="2A348B72" w14:textId="77777777" w:rsidR="006C2E24" w:rsidRDefault="006C2E24" w:rsidP="00DF58EE">
      <w:pPr>
        <w:pStyle w:val="NormalArial"/>
      </w:pPr>
      <w:r w:rsidRPr="00365221">
        <w:t xml:space="preserve">Consumers and representatives </w:t>
      </w:r>
      <w:r>
        <w:t xml:space="preserve">said they partnered with the service in assessment and planning. Care plans reflected current needs, and regular care conversations. </w:t>
      </w:r>
      <w:r w:rsidRPr="00365221">
        <w:t>Staff said care assessment and planning was undertaken in partnership with consumers, representatives, allied health professionals and other services, and this was evidenced in care documentatio</w:t>
      </w:r>
      <w:r>
        <w:t>n.</w:t>
      </w:r>
    </w:p>
    <w:p w14:paraId="3CD660FE" w14:textId="663EE6C1" w:rsidR="006C2E24" w:rsidRDefault="006C2E24" w:rsidP="00DF58EE">
      <w:pPr>
        <w:pStyle w:val="NormalArial"/>
      </w:pPr>
      <w:r w:rsidRPr="005409CE">
        <w:t xml:space="preserve">Consumers and representatives said staff </w:t>
      </w:r>
      <w:r w:rsidR="006F3D6A">
        <w:t xml:space="preserve">were proactive in </w:t>
      </w:r>
      <w:r w:rsidRPr="005409CE">
        <w:t>explain</w:t>
      </w:r>
      <w:r w:rsidR="006F3D6A">
        <w:t>ing</w:t>
      </w:r>
      <w:r w:rsidRPr="005409CE">
        <w:t xml:space="preserve"> information about </w:t>
      </w:r>
      <w:r w:rsidR="006F3D6A">
        <w:t xml:space="preserve">their </w:t>
      </w:r>
      <w:r w:rsidRPr="005409CE">
        <w:t xml:space="preserve">care and services, </w:t>
      </w:r>
      <w:r w:rsidR="006F3D6A">
        <w:t>and they</w:t>
      </w:r>
      <w:r w:rsidRPr="005409CE">
        <w:t xml:space="preserve"> </w:t>
      </w:r>
      <w:r w:rsidR="006F3D6A">
        <w:t xml:space="preserve">knew they </w:t>
      </w:r>
      <w:r w:rsidRPr="005409CE">
        <w:t>could access a copy of the consumer's care plan</w:t>
      </w:r>
      <w:r w:rsidR="006F3D6A">
        <w:t xml:space="preserve">, if </w:t>
      </w:r>
      <w:r w:rsidRPr="005409CE">
        <w:t xml:space="preserve">they </w:t>
      </w:r>
      <w:r w:rsidRPr="005409CE">
        <w:lastRenderedPageBreak/>
        <w:t>wanted. Staff described processes for documenting and communicating outcomes of assessments</w:t>
      </w:r>
      <w:r>
        <w:t xml:space="preserve">, including through the electronic care management system. </w:t>
      </w:r>
    </w:p>
    <w:p w14:paraId="34496581" w14:textId="081E9BE6" w:rsidR="00B40547" w:rsidRPr="00EE6702" w:rsidRDefault="00B40547" w:rsidP="00DF58EE">
      <w:pPr>
        <w:pStyle w:val="NormalArial"/>
      </w:pPr>
      <w:r>
        <w:t>Consumers and representatives described how care and services were reviewed when circumstances change, or incidents impacted consumers’ needs, goals or preferences.</w:t>
      </w:r>
      <w:r w:rsidR="00EE6702">
        <w:t xml:space="preserve"> </w:t>
      </w:r>
      <w:r w:rsidRPr="00EE6702">
        <w:t>Management and clinical staff explained care plans were reviewed every 3 months, and more frequently</w:t>
      </w:r>
      <w:r w:rsidR="00EE6702" w:rsidRPr="00EE6702">
        <w:t xml:space="preserve"> due to </w:t>
      </w:r>
      <w:r w:rsidRPr="00EE6702">
        <w:t>monthly ‘resident of the day’ reviews and if there is a change in a consumer’s health status.</w:t>
      </w:r>
      <w:r w:rsidR="00EE6702">
        <w:t xml:space="preserve"> C</w:t>
      </w:r>
      <w:r w:rsidRPr="00EE6702">
        <w:t>onsumer</w:t>
      </w:r>
      <w:r w:rsidR="00EE6702">
        <w:t>s’</w:t>
      </w:r>
      <w:r w:rsidRPr="00EE6702">
        <w:t xml:space="preserve"> care plans showed </w:t>
      </w:r>
      <w:r w:rsidR="00EE6702">
        <w:t xml:space="preserve">review </w:t>
      </w:r>
      <w:r w:rsidRPr="00EE6702">
        <w:t>3 monthly, following an incident, or</w:t>
      </w:r>
      <w:r w:rsidR="00EE6702">
        <w:t xml:space="preserve"> </w:t>
      </w:r>
      <w:r w:rsidR="00DF58EE">
        <w:t xml:space="preserve">if there was </w:t>
      </w:r>
      <w:r w:rsidRPr="00EE6702">
        <w:t xml:space="preserve">a change </w:t>
      </w:r>
      <w:r w:rsidR="00DF58EE">
        <w:t>in</w:t>
      </w:r>
      <w:r w:rsidRPr="00EE6702">
        <w:t xml:space="preserve"> health status</w:t>
      </w:r>
      <w:r w:rsidR="00DF58EE">
        <w:t xml:space="preserve"> or </w:t>
      </w:r>
      <w:r w:rsidRPr="00EE6702">
        <w:t>preferences</w:t>
      </w:r>
      <w:r w:rsidR="00DF58EE">
        <w:t>.</w:t>
      </w:r>
    </w:p>
    <w:p w14:paraId="401E90F8" w14:textId="77777777" w:rsidR="00DF58EE" w:rsidRDefault="00DF58EE">
      <w:pPr>
        <w:spacing w:after="160" w:line="259" w:lineRule="auto"/>
        <w:rPr>
          <w:rFonts w:ascii="Arial" w:hAnsi="Arial" w:cs="Arial"/>
          <w:b/>
          <w:bCs/>
          <w:sz w:val="30"/>
          <w:szCs w:val="28"/>
        </w:rPr>
      </w:pPr>
      <w:r>
        <w:rPr>
          <w:rFonts w:ascii="Arial" w:hAnsi="Arial" w:cs="Arial"/>
        </w:rPr>
        <w:br w:type="page"/>
      </w:r>
    </w:p>
    <w:p w14:paraId="1DDA52F0" w14:textId="3AE00B4E" w:rsidR="00974717" w:rsidRPr="00996FAF" w:rsidRDefault="001128E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F7BF3" w14:paraId="03208D97" w14:textId="77777777" w:rsidTr="007F7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AC7530" w14:textId="77777777" w:rsidR="00974717" w:rsidRPr="00996FAF" w:rsidRDefault="001128E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2188E87" w14:textId="77777777" w:rsidR="00974717" w:rsidRPr="00996FAF" w:rsidRDefault="009747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7BF3" w14:paraId="3C1BA485" w14:textId="77777777" w:rsidTr="007F7B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E48458" w14:textId="77777777" w:rsidR="00974717" w:rsidRPr="00996FAF" w:rsidRDefault="001128E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3B5EE11" w14:textId="77777777" w:rsidR="00974717" w:rsidRPr="00996FAF" w:rsidRDefault="001128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7AED0B" w14:textId="77777777" w:rsidR="00974717" w:rsidRPr="00996FAF" w:rsidRDefault="001128E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7E491B7" w14:textId="77777777" w:rsidR="00974717" w:rsidRPr="00996FAF" w:rsidRDefault="001128E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6B707B3" w14:textId="77777777" w:rsidR="00974717" w:rsidRPr="00996FAF" w:rsidRDefault="001128E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6AF3F48" w14:textId="77777777" w:rsidR="00974717" w:rsidRPr="00996FAF" w:rsidRDefault="00201E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848272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128E4" w:rsidRPr="002C2F15">
                  <w:rPr>
                    <w:rFonts w:ascii="Arial" w:hAnsi="Arial" w:cs="Arial"/>
                  </w:rPr>
                  <w:t>Compliant</w:t>
                </w:r>
              </w:sdtContent>
            </w:sdt>
          </w:p>
        </w:tc>
      </w:tr>
      <w:tr w:rsidR="007F7BF3" w14:paraId="4455E578" w14:textId="77777777" w:rsidTr="007F7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83436F" w14:textId="77777777" w:rsidR="00974717" w:rsidRPr="00996FAF" w:rsidRDefault="001128E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5BEA6E1" w14:textId="77777777" w:rsidR="00974717" w:rsidRPr="00996FAF" w:rsidRDefault="001128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E14F05D" w14:textId="77777777" w:rsidR="00974717" w:rsidRPr="00996FAF" w:rsidRDefault="00201E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113949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128E4" w:rsidRPr="002C2F15">
                  <w:rPr>
                    <w:rFonts w:ascii="Arial" w:hAnsi="Arial" w:cs="Arial"/>
                  </w:rPr>
                  <w:t>Compliant</w:t>
                </w:r>
              </w:sdtContent>
            </w:sdt>
          </w:p>
        </w:tc>
      </w:tr>
      <w:tr w:rsidR="007F7BF3" w14:paraId="0EF22C24" w14:textId="77777777" w:rsidTr="007F7B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510396" w14:textId="77777777" w:rsidR="00974717" w:rsidRPr="00996FAF" w:rsidRDefault="001128E4"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50366E8" w14:textId="77777777" w:rsidR="00974717" w:rsidRPr="00996FAF" w:rsidRDefault="001128E4"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E8FD52F" w14:textId="77777777" w:rsidR="00974717" w:rsidRPr="00996FAF" w:rsidRDefault="00201E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418700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128E4" w:rsidRPr="002C2F15">
                  <w:rPr>
                    <w:rFonts w:ascii="Arial" w:hAnsi="Arial" w:cs="Arial"/>
                  </w:rPr>
                  <w:t>Compliant</w:t>
                </w:r>
              </w:sdtContent>
            </w:sdt>
          </w:p>
        </w:tc>
      </w:tr>
      <w:tr w:rsidR="007F7BF3" w14:paraId="086201C0" w14:textId="77777777" w:rsidTr="007F7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4202A" w14:textId="77777777" w:rsidR="00974717" w:rsidRPr="00996FAF" w:rsidRDefault="001128E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CA2E935" w14:textId="77777777" w:rsidR="00974717" w:rsidRPr="00996FAF" w:rsidRDefault="001128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0D9A37F" w14:textId="77777777" w:rsidR="00974717" w:rsidRPr="00996FAF" w:rsidRDefault="00201E3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67063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128E4" w:rsidRPr="002C2F15">
                  <w:rPr>
                    <w:rFonts w:ascii="Arial" w:hAnsi="Arial" w:cs="Arial"/>
                  </w:rPr>
                  <w:t>Compliant</w:t>
                </w:r>
              </w:sdtContent>
            </w:sdt>
          </w:p>
        </w:tc>
      </w:tr>
      <w:tr w:rsidR="007F7BF3" w14:paraId="75F27C68" w14:textId="77777777" w:rsidTr="007F7B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E9E896" w14:textId="77777777" w:rsidR="00974717" w:rsidRPr="00996FAF" w:rsidRDefault="001128E4"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28C810E" w14:textId="77777777" w:rsidR="00974717" w:rsidRPr="00996FAF" w:rsidRDefault="001128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33FE99F" w14:textId="77777777" w:rsidR="00974717" w:rsidRPr="00996FAF" w:rsidRDefault="00201E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789014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128E4" w:rsidRPr="002C2F15">
                  <w:rPr>
                    <w:rFonts w:ascii="Arial" w:hAnsi="Arial" w:cs="Arial"/>
                  </w:rPr>
                  <w:t>Compliant</w:t>
                </w:r>
              </w:sdtContent>
            </w:sdt>
          </w:p>
        </w:tc>
      </w:tr>
      <w:tr w:rsidR="007F7BF3" w14:paraId="5ED0BE49" w14:textId="77777777" w:rsidTr="007F7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9BA787" w14:textId="77777777" w:rsidR="00974717" w:rsidRPr="00996FAF" w:rsidRDefault="001128E4"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876C8B9" w14:textId="77777777" w:rsidR="00974717" w:rsidRPr="00996FAF" w:rsidRDefault="001128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FFF4396" w14:textId="77777777" w:rsidR="00974717" w:rsidRPr="00996FAF" w:rsidRDefault="00201E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226060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128E4" w:rsidRPr="002C2F15">
                  <w:rPr>
                    <w:rFonts w:ascii="Arial" w:hAnsi="Arial" w:cs="Arial"/>
                  </w:rPr>
                  <w:t>Compliant</w:t>
                </w:r>
              </w:sdtContent>
            </w:sdt>
          </w:p>
        </w:tc>
      </w:tr>
      <w:tr w:rsidR="007F7BF3" w14:paraId="5C13BA9F" w14:textId="77777777" w:rsidTr="007F7B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20ECD6" w14:textId="77777777" w:rsidR="00974717" w:rsidRPr="00996FAF" w:rsidRDefault="001128E4"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F2A79F3" w14:textId="77777777" w:rsidR="00974717" w:rsidRPr="00996FAF" w:rsidRDefault="001128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B953F90" w14:textId="77777777" w:rsidR="00974717" w:rsidRPr="00996FAF" w:rsidRDefault="001128E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7B43A73" w14:textId="77777777" w:rsidR="00974717" w:rsidRPr="00996FAF" w:rsidRDefault="001128E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8331E06" w14:textId="77777777" w:rsidR="00974717" w:rsidRPr="00996FAF" w:rsidRDefault="00201E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29650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128E4" w:rsidRPr="002C2F15">
                  <w:rPr>
                    <w:rFonts w:ascii="Arial" w:hAnsi="Arial" w:cs="Arial"/>
                  </w:rPr>
                  <w:t>Compliant</w:t>
                </w:r>
              </w:sdtContent>
            </w:sdt>
          </w:p>
        </w:tc>
      </w:tr>
    </w:tbl>
    <w:p w14:paraId="7BEB5C12" w14:textId="77777777" w:rsidR="00974717" w:rsidRDefault="001128E4" w:rsidP="00D87E7C">
      <w:pPr>
        <w:pStyle w:val="Heading20"/>
      </w:pPr>
      <w:r w:rsidRPr="00996FAF">
        <w:t>Findings</w:t>
      </w:r>
    </w:p>
    <w:p w14:paraId="1789E8C3" w14:textId="48DF399C" w:rsidR="00715D13" w:rsidRPr="000B5E68" w:rsidRDefault="00715D13" w:rsidP="004722FB">
      <w:pPr>
        <w:pStyle w:val="NormalArial"/>
      </w:pPr>
      <w:r w:rsidRPr="000B5E68">
        <w:t>This Quality Standard is assessed as Compliant as 7 of the 7 Requirements have been assessed as Compliant.</w:t>
      </w:r>
    </w:p>
    <w:p w14:paraId="42534D16" w14:textId="22BE03D0" w:rsidR="00DF58EE" w:rsidRPr="000B5E68" w:rsidRDefault="00DF58EE" w:rsidP="000B5E68">
      <w:pPr>
        <w:pStyle w:val="NormalArial"/>
      </w:pPr>
      <w:r w:rsidRPr="000B5E68">
        <w:t>Consumers said they receive safe and effective personal and clinical care that meets their needs and optimises their well-being. Management and s</w:t>
      </w:r>
      <w:r w:rsidR="006C2E24" w:rsidRPr="000B5E68">
        <w:t xml:space="preserve">taff described </w:t>
      </w:r>
      <w:r w:rsidRPr="000B5E68">
        <w:t>how</w:t>
      </w:r>
      <w:r w:rsidR="006C2E24" w:rsidRPr="000B5E68">
        <w:t xml:space="preserve"> personal and clinical care was </w:t>
      </w:r>
      <w:r w:rsidRPr="000B5E68">
        <w:t xml:space="preserve">consistent with best practice and </w:t>
      </w:r>
      <w:r w:rsidR="006C2E24" w:rsidRPr="000B5E68">
        <w:t xml:space="preserve">responsive to the needs and preferences of consumers. Care documentation </w:t>
      </w:r>
      <w:r w:rsidR="007B3613" w:rsidRPr="000B5E68">
        <w:t xml:space="preserve">confirmed the </w:t>
      </w:r>
      <w:r w:rsidR="006C2E24" w:rsidRPr="000B5E68">
        <w:t xml:space="preserve">personal and clinical care </w:t>
      </w:r>
      <w:r w:rsidRPr="000B5E68">
        <w:t>was safe, effective, and tailored to the specific needs and preferences of each consumer.</w:t>
      </w:r>
    </w:p>
    <w:p w14:paraId="1F4B5EE4" w14:textId="08E75F0A" w:rsidR="006C2E24" w:rsidRPr="004722FB" w:rsidRDefault="006C2E24" w:rsidP="004722FB">
      <w:pPr>
        <w:pStyle w:val="NormalArial"/>
      </w:pPr>
      <w:r w:rsidRPr="004722FB">
        <w:t>Consumers and representatives expressed satisfaction with how the service managed high impact or high prevalence risks associated with</w:t>
      </w:r>
      <w:r w:rsidR="007B3613" w:rsidRPr="004722FB">
        <w:t xml:space="preserve"> their</w:t>
      </w:r>
      <w:r w:rsidRPr="004722FB">
        <w:t xml:space="preserve"> care. </w:t>
      </w:r>
      <w:r w:rsidR="007B3613" w:rsidRPr="004722FB">
        <w:t>Management and s</w:t>
      </w:r>
      <w:r w:rsidRPr="004722FB">
        <w:t xml:space="preserve">taff </w:t>
      </w:r>
      <w:r w:rsidR="007B3613" w:rsidRPr="004722FB">
        <w:t>described the</w:t>
      </w:r>
      <w:r w:rsidRPr="004722FB">
        <w:t xml:space="preserve"> high prevalence and high impact risks</w:t>
      </w:r>
      <w:r w:rsidR="007B3613" w:rsidRPr="004722FB">
        <w:t xml:space="preserve"> at the service</w:t>
      </w:r>
      <w:r w:rsidRPr="004722FB">
        <w:t xml:space="preserve"> and </w:t>
      </w:r>
      <w:r w:rsidR="007B3613" w:rsidRPr="004722FB">
        <w:t>could</w:t>
      </w:r>
      <w:r w:rsidRPr="004722FB">
        <w:t xml:space="preserve"> </w:t>
      </w:r>
      <w:r w:rsidR="007B3613" w:rsidRPr="004722FB">
        <w:t xml:space="preserve">the </w:t>
      </w:r>
      <w:r w:rsidRPr="004722FB">
        <w:t>mitigation strategies in place</w:t>
      </w:r>
      <w:r w:rsidR="007B3613" w:rsidRPr="004722FB">
        <w:t xml:space="preserve"> for individual consumers</w:t>
      </w:r>
      <w:r w:rsidRPr="004722FB">
        <w:t xml:space="preserve">. </w:t>
      </w:r>
      <w:r w:rsidR="007B3613" w:rsidRPr="000B5E68">
        <w:t>Care planning documentation reflected individualised strategies to support the management of high impact high prevalence risks.</w:t>
      </w:r>
    </w:p>
    <w:p w14:paraId="29840175" w14:textId="0984F39D" w:rsidR="006C2E24" w:rsidRPr="000B5E68" w:rsidRDefault="007B3613" w:rsidP="000B5E68">
      <w:pPr>
        <w:pStyle w:val="NormalArial"/>
      </w:pPr>
      <w:r w:rsidRPr="004722FB">
        <w:lastRenderedPageBreak/>
        <w:t xml:space="preserve">Consumers and representatives confirmed the service had initiated end of life planning conversations with them and they expressed satisfaction with how the service provides care to consumers nearing end of life. </w:t>
      </w:r>
      <w:r w:rsidR="006C2E24" w:rsidRPr="000B5E68">
        <w:t>Staff described tailored care delivered for consumers nearing the end of their life, including comfort care and pain management. Care documentation for a consumer who had recently passed away evidenced the consumer’s needs and preferences had been met during the palliative process.</w:t>
      </w:r>
    </w:p>
    <w:p w14:paraId="4838BAEC" w14:textId="4CD08790" w:rsidR="006C2E24" w:rsidRPr="000B5E68" w:rsidRDefault="007B3613" w:rsidP="000B5E68">
      <w:pPr>
        <w:pStyle w:val="NormalArial"/>
      </w:pPr>
      <w:r w:rsidRPr="004722FB">
        <w:t xml:space="preserve">Consumers and representatives said the service is responsive to changing care needs and would inform them of any deterioration in health, along with planned management strategies. </w:t>
      </w:r>
      <w:r w:rsidR="00871D15" w:rsidRPr="000B5E68">
        <w:t>Staff described how they identified consumer changes and responded to these in a timely manner.</w:t>
      </w:r>
      <w:r w:rsidR="00871D15" w:rsidRPr="004722FB">
        <w:t xml:space="preserve"> </w:t>
      </w:r>
      <w:r w:rsidR="006C2E24" w:rsidRPr="000B5E68">
        <w:t xml:space="preserve">Consumers care plans and progress notes reflected the identification of, and response to deterioration or changes in condition. </w:t>
      </w:r>
      <w:r w:rsidR="00871D15" w:rsidRPr="004722FB">
        <w:t>The service has a written policy for recognition of clinical deterioration, which includes indicators of clinical deterioration.</w:t>
      </w:r>
    </w:p>
    <w:p w14:paraId="4367CC45" w14:textId="20ED73DE" w:rsidR="006C2E24" w:rsidRPr="004722FB" w:rsidRDefault="006C2E24" w:rsidP="004722FB">
      <w:pPr>
        <w:pStyle w:val="NormalArial"/>
      </w:pPr>
      <w:r w:rsidRPr="004722FB">
        <w:t xml:space="preserve">Consumers and representatives said </w:t>
      </w:r>
      <w:r w:rsidR="00871D15" w:rsidRPr="004722FB">
        <w:t xml:space="preserve">information about </w:t>
      </w:r>
      <w:r w:rsidRPr="004722FB">
        <w:t xml:space="preserve">their </w:t>
      </w:r>
      <w:r w:rsidR="00871D15" w:rsidRPr="004722FB">
        <w:t xml:space="preserve">condition, </w:t>
      </w:r>
      <w:r w:rsidRPr="004722FB">
        <w:t>needs and preferences were documented and communicated between staff</w:t>
      </w:r>
      <w:r w:rsidR="00871D15" w:rsidRPr="004722FB">
        <w:t xml:space="preserve"> and external providers involved in their care</w:t>
      </w:r>
      <w:r w:rsidRPr="004722FB">
        <w:t xml:space="preserve">. </w:t>
      </w:r>
      <w:r w:rsidR="007B3613" w:rsidRPr="004722FB">
        <w:t xml:space="preserve">Clinical staff explained how </w:t>
      </w:r>
      <w:r w:rsidR="00871D15" w:rsidRPr="004722FB">
        <w:t>current information about consumers’ condition, needs and preferences</w:t>
      </w:r>
      <w:r w:rsidR="007B3613" w:rsidRPr="004722FB">
        <w:t xml:space="preserve"> would</w:t>
      </w:r>
      <w:r w:rsidR="00871D15" w:rsidRPr="004722FB">
        <w:t xml:space="preserve"> be </w:t>
      </w:r>
      <w:r w:rsidR="007B3613" w:rsidRPr="004722FB">
        <w:t>communicated</w:t>
      </w:r>
      <w:r w:rsidR="00871D15" w:rsidRPr="004722FB">
        <w:t xml:space="preserve"> between staff and others providing care. </w:t>
      </w:r>
      <w:r w:rsidRPr="004722FB">
        <w:t>Care plans and handover reports provided adequate information to support effective and safe care.</w:t>
      </w:r>
    </w:p>
    <w:p w14:paraId="0014596C" w14:textId="1D7BA417" w:rsidR="006C2E24" w:rsidRPr="000B5E68" w:rsidRDefault="00871D15" w:rsidP="000B5E68">
      <w:pPr>
        <w:pStyle w:val="NormalArial"/>
      </w:pPr>
      <w:r w:rsidRPr="004722FB">
        <w:t xml:space="preserve">Consumers and representatives said referrals were timely and appropriate, and they had access to a range of other organisations and health services </w:t>
      </w:r>
      <w:r w:rsidR="006C2E24" w:rsidRPr="000B5E68">
        <w:t xml:space="preserve">to meet their care needs. </w:t>
      </w:r>
      <w:r w:rsidR="004722FB" w:rsidRPr="004722FB">
        <w:t xml:space="preserve">Management and clinical staff described how other providers of care and services were utilised to supplement the care delivered at the </w:t>
      </w:r>
      <w:r w:rsidR="00D442AF" w:rsidRPr="004722FB">
        <w:t>service and</w:t>
      </w:r>
      <w:r w:rsidR="004722FB" w:rsidRPr="004722FB">
        <w:t xml:space="preserve"> ensure quality outcomes for each consumer. Care plans confirmed timely r</w:t>
      </w:r>
      <w:r w:rsidR="006C2E24" w:rsidRPr="000B5E68">
        <w:t xml:space="preserve">eferrals </w:t>
      </w:r>
      <w:r w:rsidR="004722FB" w:rsidRPr="000B5E68">
        <w:t xml:space="preserve">to appropriate other health </w:t>
      </w:r>
      <w:r w:rsidR="006C2E24" w:rsidRPr="000B5E68">
        <w:t>service</w:t>
      </w:r>
      <w:r w:rsidR="004722FB" w:rsidRPr="000B5E68">
        <w:t xml:space="preserve"> </w:t>
      </w:r>
      <w:r w:rsidR="006C2E24" w:rsidRPr="000B5E68">
        <w:t>provide</w:t>
      </w:r>
      <w:r w:rsidR="004722FB" w:rsidRPr="000B5E68">
        <w:t>rs.</w:t>
      </w:r>
      <w:r w:rsidR="006C2E24" w:rsidRPr="000B5E68">
        <w:t xml:space="preserve"> </w:t>
      </w:r>
    </w:p>
    <w:p w14:paraId="27B73C5C" w14:textId="360E03E0" w:rsidR="006C2E24" w:rsidRPr="004722FB" w:rsidRDefault="004722FB" w:rsidP="000B5E68">
      <w:pPr>
        <w:pStyle w:val="NormalArial"/>
      </w:pPr>
      <w:r w:rsidRPr="000B5E68">
        <w:t>Overall, c</w:t>
      </w:r>
      <w:r w:rsidR="006C2E24" w:rsidRPr="000B5E68">
        <w:t>onsumers and representatives said infection control practices were effective</w:t>
      </w:r>
      <w:r w:rsidRPr="000B5E68">
        <w:t xml:space="preserve"> and staff always practiced good hand hygiene</w:t>
      </w:r>
      <w:r w:rsidR="006C2E24" w:rsidRPr="000B5E68">
        <w:t xml:space="preserve">. </w:t>
      </w:r>
      <w:r w:rsidRPr="000B5E68">
        <w:t xml:space="preserve">Some consumers expressed concern about some visitors completing COVID-19 antigen testing properly prior to entry. The service had an </w:t>
      </w:r>
      <w:r w:rsidR="006C2E24" w:rsidRPr="000B5E68">
        <w:t xml:space="preserve">Infection Prevention and Control Lead, </w:t>
      </w:r>
      <w:r w:rsidRPr="000B5E68">
        <w:t xml:space="preserve">and documented </w:t>
      </w:r>
      <w:r w:rsidR="006C2E24" w:rsidRPr="000B5E68">
        <w:t>policies and procedures to guide staff</w:t>
      </w:r>
      <w:r w:rsidRPr="000B5E68">
        <w:t xml:space="preserve"> in relation to infection prevention and control and antimicrobial stewardship</w:t>
      </w:r>
      <w:r w:rsidR="006C2E24" w:rsidRPr="000B5E68">
        <w:t>. Staff understood the service’s approach to minimising the use of antibiotics, including initiating non-pharmacological strategies first.</w:t>
      </w:r>
    </w:p>
    <w:p w14:paraId="75E95D63" w14:textId="77777777" w:rsidR="00974717" w:rsidRPr="00262C0B" w:rsidRDefault="001128E4" w:rsidP="0036130C">
      <w:pPr>
        <w:pStyle w:val="NormalArial"/>
      </w:pPr>
      <w:r>
        <w:br w:type="page"/>
      </w:r>
    </w:p>
    <w:p w14:paraId="14B09667" w14:textId="77777777" w:rsidR="00974717" w:rsidRPr="00996FAF" w:rsidRDefault="001128E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F7BF3" w14:paraId="49171B7F" w14:textId="77777777" w:rsidTr="007F7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86B593" w14:textId="77777777" w:rsidR="00974717" w:rsidRPr="00996FAF" w:rsidRDefault="001128E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BF09F2C" w14:textId="77777777" w:rsidR="00974717" w:rsidRPr="00996FAF" w:rsidRDefault="009747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7BF3" w14:paraId="2E0AF93E" w14:textId="77777777" w:rsidTr="007F7B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86C00A" w14:textId="77777777" w:rsidR="00974717" w:rsidRPr="00996FAF" w:rsidRDefault="001128E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A81FE7F" w14:textId="77777777" w:rsidR="00974717" w:rsidRPr="00996FAF" w:rsidRDefault="001128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80D372F" w14:textId="77777777" w:rsidR="00974717" w:rsidRPr="00996FAF" w:rsidRDefault="00201E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654675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128E4" w:rsidRPr="00ED7F2E">
                  <w:rPr>
                    <w:rFonts w:ascii="Arial" w:hAnsi="Arial" w:cs="Arial"/>
                  </w:rPr>
                  <w:t>Compliant</w:t>
                </w:r>
              </w:sdtContent>
            </w:sdt>
          </w:p>
        </w:tc>
      </w:tr>
      <w:tr w:rsidR="007F7BF3" w14:paraId="3D34EDA9" w14:textId="77777777" w:rsidTr="007F7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87A0A" w14:textId="77777777" w:rsidR="00974717" w:rsidRPr="00996FAF" w:rsidRDefault="001128E4"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E3ECC84" w14:textId="77777777" w:rsidR="00974717" w:rsidRPr="00996FAF" w:rsidRDefault="001128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A38B99A" w14:textId="77777777" w:rsidR="00974717" w:rsidRPr="00996FAF" w:rsidRDefault="00201E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924019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128E4" w:rsidRPr="00ED7F2E">
                  <w:rPr>
                    <w:rFonts w:ascii="Arial" w:hAnsi="Arial" w:cs="Arial"/>
                  </w:rPr>
                  <w:t>Compliant</w:t>
                </w:r>
              </w:sdtContent>
            </w:sdt>
          </w:p>
        </w:tc>
      </w:tr>
      <w:tr w:rsidR="007F7BF3" w14:paraId="79D76086" w14:textId="77777777" w:rsidTr="007F7B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8E4662" w14:textId="77777777" w:rsidR="00974717" w:rsidRPr="00996FAF" w:rsidRDefault="001128E4"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72EFD36" w14:textId="77777777" w:rsidR="00974717" w:rsidRPr="00996FAF" w:rsidRDefault="001128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0B4D1C5" w14:textId="77777777" w:rsidR="00974717" w:rsidRPr="00996FAF" w:rsidRDefault="001128E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3E01B2E" w14:textId="77777777" w:rsidR="00974717" w:rsidRPr="00996FAF" w:rsidRDefault="001128E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77F786C" w14:textId="77777777" w:rsidR="00974717" w:rsidRPr="00996FAF" w:rsidRDefault="001128E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03B9BDE" w14:textId="77777777" w:rsidR="00974717" w:rsidRPr="00996FAF" w:rsidRDefault="00201E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8146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128E4" w:rsidRPr="00ED7F2E">
                  <w:rPr>
                    <w:rFonts w:ascii="Arial" w:hAnsi="Arial" w:cs="Arial"/>
                  </w:rPr>
                  <w:t>Compliant</w:t>
                </w:r>
              </w:sdtContent>
            </w:sdt>
          </w:p>
        </w:tc>
      </w:tr>
      <w:tr w:rsidR="007F7BF3" w14:paraId="5FF6DBCD" w14:textId="77777777" w:rsidTr="007F7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9EDC74" w14:textId="77777777" w:rsidR="00974717" w:rsidRPr="00996FAF" w:rsidRDefault="001128E4"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77C3E03" w14:textId="77777777" w:rsidR="00974717" w:rsidRPr="00996FAF" w:rsidRDefault="001128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463B3D5" w14:textId="77777777" w:rsidR="00974717" w:rsidRPr="00996FAF" w:rsidRDefault="00201E3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917120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128E4" w:rsidRPr="00ED7F2E">
                  <w:rPr>
                    <w:rFonts w:ascii="Arial" w:hAnsi="Arial" w:cs="Arial"/>
                  </w:rPr>
                  <w:t>Compliant</w:t>
                </w:r>
              </w:sdtContent>
            </w:sdt>
          </w:p>
        </w:tc>
      </w:tr>
      <w:tr w:rsidR="007F7BF3" w14:paraId="0AAA8D2C" w14:textId="77777777" w:rsidTr="007F7B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5B371E" w14:textId="77777777" w:rsidR="00974717" w:rsidRPr="00996FAF" w:rsidRDefault="001128E4"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25E4619" w14:textId="77777777" w:rsidR="00974717" w:rsidRPr="00996FAF" w:rsidRDefault="001128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5B422DF" w14:textId="77777777" w:rsidR="00974717" w:rsidRPr="00996FAF" w:rsidRDefault="00201E3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422097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128E4" w:rsidRPr="00ED7F2E">
                  <w:rPr>
                    <w:rFonts w:ascii="Arial" w:hAnsi="Arial" w:cs="Arial"/>
                  </w:rPr>
                  <w:t>Compliant</w:t>
                </w:r>
              </w:sdtContent>
            </w:sdt>
          </w:p>
        </w:tc>
      </w:tr>
      <w:tr w:rsidR="007F7BF3" w14:paraId="17832998" w14:textId="77777777" w:rsidTr="007F7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F68163" w14:textId="77777777" w:rsidR="00974717" w:rsidRPr="00996FAF" w:rsidRDefault="001128E4"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ACE99D7" w14:textId="77777777" w:rsidR="00974717" w:rsidRPr="00996FAF" w:rsidRDefault="001128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2F0B601" w14:textId="77777777" w:rsidR="00974717" w:rsidRPr="00996FAF" w:rsidRDefault="00201E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776278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128E4" w:rsidRPr="00ED7F2E">
                  <w:rPr>
                    <w:rFonts w:ascii="Arial" w:hAnsi="Arial" w:cs="Arial"/>
                  </w:rPr>
                  <w:t>Compliant</w:t>
                </w:r>
              </w:sdtContent>
            </w:sdt>
          </w:p>
        </w:tc>
      </w:tr>
      <w:tr w:rsidR="007F7BF3" w14:paraId="46D31371" w14:textId="77777777" w:rsidTr="007F7B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DF6EFB" w14:textId="77777777" w:rsidR="00974717" w:rsidRPr="00996FAF" w:rsidRDefault="001128E4"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FB166F5" w14:textId="77777777" w:rsidR="00974717" w:rsidRPr="00996FAF" w:rsidRDefault="001128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3C77B53" w14:textId="77777777" w:rsidR="00974717" w:rsidRPr="00996FAF" w:rsidRDefault="00201E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83591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128E4" w:rsidRPr="00ED7F2E">
                  <w:rPr>
                    <w:rFonts w:ascii="Arial" w:hAnsi="Arial" w:cs="Arial"/>
                  </w:rPr>
                  <w:t>Compliant</w:t>
                </w:r>
              </w:sdtContent>
            </w:sdt>
          </w:p>
        </w:tc>
      </w:tr>
    </w:tbl>
    <w:p w14:paraId="2A9DAC4B" w14:textId="77777777" w:rsidR="00974717" w:rsidRDefault="001128E4" w:rsidP="00D87E7C">
      <w:pPr>
        <w:pStyle w:val="Heading20"/>
      </w:pPr>
      <w:r w:rsidRPr="00996FAF">
        <w:t>Findings</w:t>
      </w:r>
    </w:p>
    <w:p w14:paraId="36B20012" w14:textId="2116870F" w:rsidR="00715D13" w:rsidRPr="00694FC7" w:rsidRDefault="00715D13" w:rsidP="00715D13">
      <w:pPr>
        <w:pStyle w:val="NormalArial"/>
      </w:pPr>
      <w:r w:rsidRPr="00694FC7">
        <w:t xml:space="preserve">This Quality Standard is assessed as Compliant as </w:t>
      </w:r>
      <w:r>
        <w:t>7</w:t>
      </w:r>
      <w:r w:rsidRPr="00694FC7">
        <w:t xml:space="preserve"> of the </w:t>
      </w:r>
      <w:r>
        <w:t>7</w:t>
      </w:r>
      <w:r w:rsidRPr="00694FC7">
        <w:t xml:space="preserve"> Requirements have been assessed as Compliant.</w:t>
      </w:r>
    </w:p>
    <w:p w14:paraId="21723DFE" w14:textId="386EFDD0" w:rsidR="006C2E24" w:rsidRPr="000B5E68" w:rsidRDefault="006C2E24" w:rsidP="006C2E24">
      <w:pPr>
        <w:pStyle w:val="NormalArial"/>
      </w:pPr>
      <w:r w:rsidRPr="000B5E68">
        <w:t xml:space="preserve">Consumers said the services and supports for daily living met </w:t>
      </w:r>
      <w:r w:rsidR="00F352EF" w:rsidRPr="000B5E68">
        <w:t>their</w:t>
      </w:r>
      <w:r w:rsidRPr="000B5E68">
        <w:t xml:space="preserve"> needs, goals and preferences and optimised their independence and quality of life. </w:t>
      </w:r>
      <w:r w:rsidR="00F352EF" w:rsidRPr="000B5E68">
        <w:t>Management and l</w:t>
      </w:r>
      <w:r w:rsidRPr="000B5E68">
        <w:t>ifestyle staff confirmed developing activities in partnership with consumers</w:t>
      </w:r>
      <w:r w:rsidR="00F352EF" w:rsidRPr="000B5E68">
        <w:t xml:space="preserve"> and representatives</w:t>
      </w:r>
      <w:r w:rsidRPr="000B5E68">
        <w:t xml:space="preserve"> to ensure </w:t>
      </w:r>
      <w:r w:rsidR="00F352EF" w:rsidRPr="000B5E68">
        <w:t>their needs, goals and preferences were met</w:t>
      </w:r>
      <w:r w:rsidRPr="000B5E68">
        <w:t>. Care documentation</w:t>
      </w:r>
      <w:r w:rsidR="00F352EF" w:rsidRPr="000B5E68">
        <w:t xml:space="preserve"> captured </w:t>
      </w:r>
      <w:r w:rsidRPr="000B5E68">
        <w:t>information about what was important to consumers, and supports needed to do the things they liked to do.</w:t>
      </w:r>
    </w:p>
    <w:p w14:paraId="36C10F11" w14:textId="0F6DE2D1" w:rsidR="006C2E24" w:rsidRPr="00290435" w:rsidRDefault="00F352EF" w:rsidP="006C2E24">
      <w:pPr>
        <w:pStyle w:val="NormalArial"/>
      </w:pPr>
      <w:r>
        <w:t>Consumers and representatives said they are supported when they are feeling low, and described how the service promotes their emotional, spiritual and psychological well-being.</w:t>
      </w:r>
      <w:r w:rsidR="006C2E24" w:rsidRPr="00290435">
        <w:t xml:space="preserve"> </w:t>
      </w:r>
      <w:r>
        <w:t>Staff described how they recognise changes in consumers’ mental well-being and supported their emotional, social and psychological needs, such as by facilitating important relationships or delivering religious services. Care plans detailed the</w:t>
      </w:r>
      <w:r w:rsidR="006C2E24" w:rsidRPr="00290435">
        <w:t xml:space="preserve"> religious, spiritual and psychological needs of consumers and </w:t>
      </w:r>
      <w:r>
        <w:t>the support</w:t>
      </w:r>
      <w:r w:rsidR="004766EE">
        <w:t>s needed.</w:t>
      </w:r>
    </w:p>
    <w:p w14:paraId="276BD831" w14:textId="711CFD44" w:rsidR="006C2E24" w:rsidRPr="000B5E68" w:rsidRDefault="004766EE" w:rsidP="000B5E68">
      <w:pPr>
        <w:pStyle w:val="NormalArial"/>
      </w:pPr>
      <w:r>
        <w:t>Consumers and representatives said consumers are supported to participate in their community within and outside the service, keep in touch with people who are important to them, and do things of interest to them.</w:t>
      </w:r>
      <w:r w:rsidRPr="000B5E68">
        <w:t xml:space="preserve"> </w:t>
      </w:r>
      <w:r w:rsidR="006C2E24" w:rsidRPr="000B5E68">
        <w:t>Staff describe how they supported consumers to</w:t>
      </w:r>
      <w:r w:rsidRPr="000B5E68">
        <w:t xml:space="preserve"> maintain </w:t>
      </w:r>
      <w:r w:rsidRPr="000B5E68">
        <w:lastRenderedPageBreak/>
        <w:t>relationships, engage in activities of interest, and</w:t>
      </w:r>
      <w:r w:rsidR="006C2E24" w:rsidRPr="000B5E68">
        <w:t xml:space="preserve"> participate in the community. Care documents contained information about consumer interests and personal relationships.</w:t>
      </w:r>
    </w:p>
    <w:p w14:paraId="7AAE7167" w14:textId="77777777" w:rsidR="004766EE" w:rsidRPr="000B5E68" w:rsidRDefault="006C2E24" w:rsidP="001771EC">
      <w:pPr>
        <w:pStyle w:val="NormalArial"/>
      </w:pPr>
      <w:r w:rsidRPr="000B5E68">
        <w:t xml:space="preserve">Consumers said the service effectively shared information </w:t>
      </w:r>
      <w:r w:rsidR="004766EE" w:rsidRPr="000B5E68">
        <w:t xml:space="preserve">about their current condition, needs and preferences </w:t>
      </w:r>
      <w:r w:rsidRPr="000B5E68">
        <w:t xml:space="preserve">with those involved in their care. Staff described how changes in consumers’ care and services were communicated through both verbal and documented handover processes. </w:t>
      </w:r>
      <w:r w:rsidR="004766EE" w:rsidRPr="000B5E68">
        <w:t>Care planning documents provided adequate information to support safe and effective services and supports for daily living.</w:t>
      </w:r>
    </w:p>
    <w:p w14:paraId="269A6BD7" w14:textId="17B9D254" w:rsidR="004766EE" w:rsidRPr="000B5E68" w:rsidRDefault="004766EE" w:rsidP="000B5E68">
      <w:pPr>
        <w:pStyle w:val="NormalArial"/>
      </w:pPr>
      <w:r w:rsidRPr="000B5E68">
        <w:t xml:space="preserve">Consumers and representatives said they are referred to other organisations and providers of other care and services. Care planning documentation identified referral to other organisations and services. Staff could describe consumers who were accessing other individuals and organisations providing care and services. Documentation showed that consumers receive timely referrals and support from other providers of services and supports. </w:t>
      </w:r>
    </w:p>
    <w:p w14:paraId="44008AF9" w14:textId="78A4EB1E" w:rsidR="001771EC" w:rsidRPr="000B5E68" w:rsidRDefault="001771EC" w:rsidP="000B5E68">
      <w:pPr>
        <w:pStyle w:val="NormalArial"/>
      </w:pPr>
      <w:r w:rsidRPr="000B5E68">
        <w:t xml:space="preserve">Consumers and representatives expressed satisfaction with the quality, quantity and variety of meals provided, and said they can provide feedback on the food which is acted upon. </w:t>
      </w:r>
      <w:r w:rsidRPr="001771EC">
        <w:t xml:space="preserve">Staff described how they ensured consumers’ dietary needs and preferences were met in accordance with their care plans. </w:t>
      </w:r>
      <w:r w:rsidR="006C2E24" w:rsidRPr="000B5E68">
        <w:t xml:space="preserve">Hospitality staff advised menus were developed in response to consumer feedback and </w:t>
      </w:r>
      <w:r w:rsidRPr="000B5E68">
        <w:t>demonstrated knowledge</w:t>
      </w:r>
      <w:r w:rsidR="006C2E24" w:rsidRPr="000B5E68">
        <w:t xml:space="preserve"> of consumers’ dietary needs and preferences</w:t>
      </w:r>
      <w:r w:rsidRPr="000B5E68">
        <w:t>. Meal services in all areas were punctual and organised with consumers being assisted by staff, if required.</w:t>
      </w:r>
    </w:p>
    <w:p w14:paraId="6D4D95A5" w14:textId="313C330C" w:rsidR="006C2E24" w:rsidRPr="000B5E68" w:rsidRDefault="001771EC" w:rsidP="001771EC">
      <w:pPr>
        <w:pStyle w:val="NormalArial"/>
      </w:pPr>
      <w:r w:rsidRPr="000B5E68">
        <w:t>C</w:t>
      </w:r>
      <w:r w:rsidR="006C2E24" w:rsidRPr="000B5E68">
        <w:t xml:space="preserve">onsumers said </w:t>
      </w:r>
      <w:r w:rsidRPr="000B5E68">
        <w:t xml:space="preserve">the equipment </w:t>
      </w:r>
      <w:r w:rsidR="006C2E24" w:rsidRPr="000B5E68">
        <w:t xml:space="preserve">was safe, suitable, clean and well maintained. </w:t>
      </w:r>
      <w:r w:rsidRPr="000B5E68">
        <w:t xml:space="preserve">Management and staff explained the cleaning and maintenance </w:t>
      </w:r>
      <w:r w:rsidR="00197A7C" w:rsidRPr="000B5E68">
        <w:t>of</w:t>
      </w:r>
      <w:r w:rsidRPr="000B5E68">
        <w:t xml:space="preserve"> equipment and how the received training to use equipment</w:t>
      </w:r>
      <w:r w:rsidR="00197A7C" w:rsidRPr="000B5E68">
        <w:t xml:space="preserve"> correctly</w:t>
      </w:r>
      <w:r w:rsidRPr="000B5E68">
        <w:t xml:space="preserve">. </w:t>
      </w:r>
      <w:r>
        <w:t>Equipment was observed to be suitable, clean and in good condition.</w:t>
      </w:r>
    </w:p>
    <w:p w14:paraId="38672023" w14:textId="77777777" w:rsidR="00974717" w:rsidRPr="00262C0B" w:rsidRDefault="001128E4" w:rsidP="0036130C">
      <w:pPr>
        <w:pStyle w:val="NormalArial"/>
      </w:pPr>
      <w:r>
        <w:br w:type="page"/>
      </w:r>
    </w:p>
    <w:p w14:paraId="6748C165" w14:textId="77777777" w:rsidR="00974717" w:rsidRPr="00996FAF" w:rsidRDefault="001128E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F7BF3" w14:paraId="74FEBE5F" w14:textId="77777777" w:rsidTr="007F7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D3021FF" w14:textId="77777777" w:rsidR="00974717" w:rsidRPr="00996FAF" w:rsidRDefault="001128E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A951976" w14:textId="77777777" w:rsidR="00974717" w:rsidRPr="00996FAF" w:rsidRDefault="009747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7BF3" w14:paraId="45456300" w14:textId="77777777" w:rsidTr="007F7B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DA420A" w14:textId="77777777" w:rsidR="00974717" w:rsidRPr="00996FAF" w:rsidRDefault="001128E4"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F245978" w14:textId="77777777" w:rsidR="00974717" w:rsidRPr="00996FAF" w:rsidRDefault="001128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089105C" w14:textId="77777777" w:rsidR="00974717" w:rsidRPr="00996FAF" w:rsidRDefault="00201E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0567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128E4" w:rsidRPr="00320639">
                  <w:rPr>
                    <w:rFonts w:ascii="Arial" w:hAnsi="Arial" w:cs="Arial"/>
                  </w:rPr>
                  <w:t>Compliant</w:t>
                </w:r>
              </w:sdtContent>
            </w:sdt>
          </w:p>
        </w:tc>
      </w:tr>
      <w:tr w:rsidR="007F7BF3" w14:paraId="4E79D845" w14:textId="77777777" w:rsidTr="007F7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3DF14" w14:textId="77777777" w:rsidR="00974717" w:rsidRPr="00996FAF" w:rsidRDefault="001128E4"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3C1C134" w14:textId="77777777" w:rsidR="00974717" w:rsidRPr="00996FAF" w:rsidRDefault="001128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B1DD7E8" w14:textId="77777777" w:rsidR="00974717" w:rsidRPr="00996FAF" w:rsidRDefault="001128E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2F0CE53" w14:textId="77777777" w:rsidR="00974717" w:rsidRPr="00996FAF" w:rsidRDefault="001128E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B282755" w14:textId="77777777" w:rsidR="00974717" w:rsidRPr="00996FAF" w:rsidRDefault="00201E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660215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128E4" w:rsidRPr="00320639">
                  <w:rPr>
                    <w:rFonts w:ascii="Arial" w:hAnsi="Arial" w:cs="Arial"/>
                  </w:rPr>
                  <w:t>Compliant</w:t>
                </w:r>
              </w:sdtContent>
            </w:sdt>
          </w:p>
        </w:tc>
      </w:tr>
      <w:tr w:rsidR="007F7BF3" w14:paraId="4CC9B7FC" w14:textId="77777777" w:rsidTr="007F7B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6ABA97" w14:textId="77777777" w:rsidR="00974717" w:rsidRPr="00996FAF" w:rsidRDefault="001128E4"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084FF6F" w14:textId="77777777" w:rsidR="00974717" w:rsidRPr="00996FAF" w:rsidRDefault="001128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948113A" w14:textId="77777777" w:rsidR="00974717" w:rsidRPr="00996FAF" w:rsidRDefault="00201E3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65205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128E4" w:rsidRPr="00320639">
                  <w:rPr>
                    <w:rFonts w:ascii="Arial" w:hAnsi="Arial" w:cs="Arial"/>
                  </w:rPr>
                  <w:t>Compliant</w:t>
                </w:r>
              </w:sdtContent>
            </w:sdt>
          </w:p>
        </w:tc>
      </w:tr>
    </w:tbl>
    <w:p w14:paraId="71A4172F" w14:textId="77777777" w:rsidR="00974717" w:rsidRDefault="001128E4" w:rsidP="002B0C90">
      <w:pPr>
        <w:pStyle w:val="Heading20"/>
      </w:pPr>
      <w:r>
        <w:t>Findings</w:t>
      </w:r>
    </w:p>
    <w:p w14:paraId="7848081D" w14:textId="7FD6257D" w:rsidR="00715D13" w:rsidRPr="00DC54EB" w:rsidRDefault="00715D13" w:rsidP="00DC54EB">
      <w:pPr>
        <w:pStyle w:val="NormalArial"/>
      </w:pPr>
      <w:r w:rsidRPr="00DC54EB">
        <w:t>This Quality Standard is assessed as Compliant as 3 of the 3 Requirements have been assessed as Compliant.</w:t>
      </w:r>
    </w:p>
    <w:p w14:paraId="00AD09B0" w14:textId="4DE3AC29" w:rsidR="006C2E24" w:rsidRPr="000B5E68" w:rsidRDefault="006C2E24" w:rsidP="000B5E68">
      <w:pPr>
        <w:pStyle w:val="NormalArial"/>
      </w:pPr>
      <w:r w:rsidRPr="000B5E68">
        <w:t>Consumers and representatives found the service environment welcoming</w:t>
      </w:r>
      <w:r w:rsidR="00197A7C" w:rsidRPr="000B5E68">
        <w:t>, homely,</w:t>
      </w:r>
      <w:r w:rsidRPr="000B5E68">
        <w:t xml:space="preserve"> and easy to navigate. Consumers’ rooms were decorated with personal items, which promoted a sense of belonging. </w:t>
      </w:r>
      <w:r w:rsidR="00197A7C" w:rsidRPr="000B5E68">
        <w:t xml:space="preserve">Management and staff explained the </w:t>
      </w:r>
      <w:r w:rsidRPr="000B5E68">
        <w:t xml:space="preserve">strategies </w:t>
      </w:r>
      <w:r w:rsidR="00197A7C" w:rsidRPr="000B5E68">
        <w:t>to</w:t>
      </w:r>
      <w:r w:rsidRPr="000B5E68">
        <w:t xml:space="preserve"> promote a sense of belonging, </w:t>
      </w:r>
      <w:r w:rsidR="00197A7C" w:rsidRPr="000B5E68">
        <w:t>and support</w:t>
      </w:r>
      <w:r w:rsidRPr="000B5E68">
        <w:t xml:space="preserve"> consumers’ independence </w:t>
      </w:r>
      <w:r w:rsidR="00197A7C" w:rsidRPr="000B5E68">
        <w:t>interaction and function</w:t>
      </w:r>
      <w:r w:rsidRPr="000B5E68">
        <w:t xml:space="preserve">. </w:t>
      </w:r>
      <w:r w:rsidR="00197A7C" w:rsidRPr="00DC54EB">
        <w:t>The service environment appeared welcoming, with sufficient lighting, handrails, and clear signage throughout.</w:t>
      </w:r>
    </w:p>
    <w:p w14:paraId="09595BF0" w14:textId="36EE2751" w:rsidR="006C2E24" w:rsidRPr="000B5E68" w:rsidRDefault="006C2E24" w:rsidP="000B5E68">
      <w:pPr>
        <w:pStyle w:val="NormalArial"/>
      </w:pPr>
      <w:r w:rsidRPr="000B5E68">
        <w:t xml:space="preserve">Consumers and representatives said the service </w:t>
      </w:r>
      <w:r w:rsidR="00DC54EB" w:rsidRPr="00DC54EB">
        <w:t xml:space="preserve">was safe, clean, and well-maintained and allows them to move around freely, as they wish. </w:t>
      </w:r>
      <w:r w:rsidRPr="000B5E68">
        <w:t xml:space="preserve">Staff advised routine cleaning and maintenance was undertaken through scheduled programs. Cleaning and maintenance documentation evidenced cleaning was attended and repairs occurred quickly. </w:t>
      </w:r>
    </w:p>
    <w:p w14:paraId="72232B80" w14:textId="29EB6A6C" w:rsidR="00DC54EB" w:rsidRPr="00DC54EB" w:rsidRDefault="006C2E24" w:rsidP="00DC54EB">
      <w:pPr>
        <w:pStyle w:val="NormalArial"/>
      </w:pPr>
      <w:r w:rsidRPr="000B5E68">
        <w:t>The service’s furniture, fittings</w:t>
      </w:r>
      <w:r w:rsidR="00DC54EB" w:rsidRPr="000B5E68">
        <w:t xml:space="preserve"> </w:t>
      </w:r>
      <w:r w:rsidRPr="000B5E68">
        <w:t xml:space="preserve">and equipment </w:t>
      </w:r>
      <w:r w:rsidR="00DC54EB" w:rsidRPr="000B5E68">
        <w:t>appeared</w:t>
      </w:r>
      <w:r w:rsidRPr="000B5E68">
        <w:t xml:space="preserve"> clean, well maintained, and suitable for consumer’s needs. </w:t>
      </w:r>
      <w:r w:rsidR="00DC54EB" w:rsidRPr="00DC54EB">
        <w:t xml:space="preserve">Staff described their role and the processes for cleaning and maintaining the equipment, furniture, and fittings in the service. </w:t>
      </w:r>
      <w:r w:rsidRPr="000B5E68">
        <w:t xml:space="preserve">Documentation demonstrated maintenance issues were addressed and resolved </w:t>
      </w:r>
      <w:r w:rsidR="00DC54EB" w:rsidRPr="000B5E68">
        <w:t>promptly</w:t>
      </w:r>
      <w:r w:rsidRPr="000B5E68">
        <w:t>.</w:t>
      </w:r>
    </w:p>
    <w:p w14:paraId="475E7857" w14:textId="77777777" w:rsidR="00DC54EB" w:rsidRDefault="00DC54EB">
      <w:pPr>
        <w:spacing w:after="160" w:line="259" w:lineRule="auto"/>
        <w:rPr>
          <w:rFonts w:ascii="Arial" w:hAnsi="Arial" w:cs="Arial"/>
        </w:rPr>
      </w:pPr>
      <w:r>
        <w:br w:type="page"/>
      </w:r>
    </w:p>
    <w:p w14:paraId="4A48CA08" w14:textId="77777777" w:rsidR="00974717" w:rsidRPr="00996FAF" w:rsidRDefault="001128E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F7BF3" w14:paraId="609B59F6" w14:textId="77777777" w:rsidTr="007F7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7B6A8C" w14:textId="77777777" w:rsidR="00974717" w:rsidRPr="00996FAF" w:rsidRDefault="001128E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AB36E4D" w14:textId="77777777" w:rsidR="00974717" w:rsidRPr="00996FAF" w:rsidRDefault="009747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7BF3" w14:paraId="2F8D0040" w14:textId="77777777" w:rsidTr="007F7B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D711FA" w14:textId="77777777" w:rsidR="00974717" w:rsidRPr="00996FAF" w:rsidRDefault="001128E4"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FD974F8" w14:textId="77777777" w:rsidR="00974717" w:rsidRPr="00996FAF" w:rsidRDefault="001128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4691D11" w14:textId="77777777" w:rsidR="00974717" w:rsidRPr="00996FAF" w:rsidRDefault="00201E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065506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128E4" w:rsidRPr="0058411F">
                  <w:rPr>
                    <w:rFonts w:ascii="Arial" w:hAnsi="Arial" w:cs="Arial"/>
                  </w:rPr>
                  <w:t>Compliant</w:t>
                </w:r>
              </w:sdtContent>
            </w:sdt>
          </w:p>
        </w:tc>
      </w:tr>
      <w:tr w:rsidR="007F7BF3" w14:paraId="5D8F8BD5" w14:textId="77777777" w:rsidTr="007F7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4F6061" w14:textId="77777777" w:rsidR="00974717" w:rsidRPr="00996FAF" w:rsidRDefault="001128E4"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3314DDE" w14:textId="77777777" w:rsidR="00974717" w:rsidRPr="00996FAF" w:rsidRDefault="001128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5851552" w14:textId="77777777" w:rsidR="00974717" w:rsidRPr="00996FAF" w:rsidRDefault="00201E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101746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128E4" w:rsidRPr="0058411F">
                  <w:rPr>
                    <w:rFonts w:ascii="Arial" w:hAnsi="Arial" w:cs="Arial"/>
                  </w:rPr>
                  <w:t>Compliant</w:t>
                </w:r>
              </w:sdtContent>
            </w:sdt>
          </w:p>
        </w:tc>
      </w:tr>
      <w:tr w:rsidR="007F7BF3" w14:paraId="3732EB71" w14:textId="77777777" w:rsidTr="007F7B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F44830" w14:textId="77777777" w:rsidR="00974717" w:rsidRPr="00996FAF" w:rsidRDefault="001128E4"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4824329" w14:textId="77777777" w:rsidR="00974717" w:rsidRPr="00996FAF" w:rsidRDefault="001128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457610C" w14:textId="77777777" w:rsidR="00974717" w:rsidRPr="00996FAF" w:rsidRDefault="00201E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702884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128E4" w:rsidRPr="0058411F">
                  <w:rPr>
                    <w:rFonts w:ascii="Arial" w:hAnsi="Arial" w:cs="Arial"/>
                  </w:rPr>
                  <w:t>Compliant</w:t>
                </w:r>
              </w:sdtContent>
            </w:sdt>
          </w:p>
        </w:tc>
      </w:tr>
      <w:tr w:rsidR="007F7BF3" w14:paraId="4B45DAEC" w14:textId="77777777" w:rsidTr="007F7BF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7F1EF9" w14:textId="77777777" w:rsidR="00974717" w:rsidRPr="00996FAF" w:rsidRDefault="001128E4"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2D416E4" w14:textId="77777777" w:rsidR="00974717" w:rsidRPr="00996FAF" w:rsidRDefault="001128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D7EF9E7" w14:textId="77777777" w:rsidR="00974717" w:rsidRPr="00996FAF" w:rsidRDefault="00201E3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05457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128E4" w:rsidRPr="0058411F">
                  <w:rPr>
                    <w:rFonts w:ascii="Arial" w:hAnsi="Arial" w:cs="Arial"/>
                  </w:rPr>
                  <w:t>Compliant</w:t>
                </w:r>
              </w:sdtContent>
            </w:sdt>
          </w:p>
        </w:tc>
      </w:tr>
    </w:tbl>
    <w:p w14:paraId="51EC7EED" w14:textId="77777777" w:rsidR="00974717" w:rsidRDefault="001128E4" w:rsidP="00D87E7C">
      <w:pPr>
        <w:pStyle w:val="Heading20"/>
      </w:pPr>
      <w:r w:rsidRPr="00996FAF">
        <w:t>Findings</w:t>
      </w:r>
    </w:p>
    <w:p w14:paraId="55692678" w14:textId="736F0302" w:rsidR="00715D13" w:rsidRPr="00563A51" w:rsidRDefault="00715D13" w:rsidP="00563A51">
      <w:pPr>
        <w:pStyle w:val="NormalArial"/>
      </w:pPr>
      <w:r w:rsidRPr="00563A51">
        <w:t>This Quality Standard is assessed as Compliant as 4 of the 4 Requirements have been assessed as Compliant.</w:t>
      </w:r>
    </w:p>
    <w:p w14:paraId="54FD191C" w14:textId="787AAFC0" w:rsidR="006C2E24" w:rsidRPr="00563A51" w:rsidRDefault="00DC54EB" w:rsidP="00563A51">
      <w:pPr>
        <w:pStyle w:val="NormalArial"/>
      </w:pPr>
      <w:r w:rsidRPr="00563A51">
        <w:t xml:space="preserve">Consumers and representatives said they feel safe and supported to give feedback and make </w:t>
      </w:r>
      <w:r w:rsidR="00563A51" w:rsidRPr="00563A51">
        <w:t>complaints</w:t>
      </w:r>
      <w:r w:rsidR="00563A51">
        <w:t>,</w:t>
      </w:r>
      <w:r w:rsidR="00563A51" w:rsidRPr="00563A51">
        <w:t xml:space="preserve"> and</w:t>
      </w:r>
      <w:r w:rsidRPr="00563A51">
        <w:t xml:space="preserve"> described various avenues available to do so. Management and staff described processes in place to encourage and support consumers and representatives to provide feedback and complaints. The service has policies, procedures and systems in place to support consumers and representatives to complaint and information about how to complain was displayed throughout the service.</w:t>
      </w:r>
    </w:p>
    <w:p w14:paraId="0CB921EA" w14:textId="1DD73A29" w:rsidR="006C2E24" w:rsidRPr="000B5E68" w:rsidRDefault="006C2E24" w:rsidP="00563A51">
      <w:pPr>
        <w:pStyle w:val="NormalArial"/>
      </w:pPr>
      <w:r w:rsidRPr="000B5E68">
        <w:t xml:space="preserve">Consumers and representatives were </w:t>
      </w:r>
      <w:r w:rsidR="00DC54EB" w:rsidRPr="000B5E68">
        <w:t>able to describe the advocacy services and external complaint</w:t>
      </w:r>
      <w:r w:rsidRPr="000B5E68">
        <w:t xml:space="preserve"> avenues </w:t>
      </w:r>
      <w:r w:rsidR="00DC54EB" w:rsidRPr="000B5E68">
        <w:t>available to them.</w:t>
      </w:r>
      <w:r w:rsidRPr="000B5E68">
        <w:t xml:space="preserve"> </w:t>
      </w:r>
      <w:r w:rsidR="00DC54EB" w:rsidRPr="00563A51">
        <w:t xml:space="preserve">Management said consumers and representatives </w:t>
      </w:r>
      <w:r w:rsidR="00182F1D" w:rsidRPr="00563A51">
        <w:t>we</w:t>
      </w:r>
      <w:r w:rsidR="00DC54EB" w:rsidRPr="00563A51">
        <w:t>re made aware of external advocacy</w:t>
      </w:r>
      <w:r w:rsidR="00182F1D" w:rsidRPr="00563A51">
        <w:t>, language and</w:t>
      </w:r>
      <w:r w:rsidR="00DC54EB" w:rsidRPr="00563A51">
        <w:t xml:space="preserve"> complaints </w:t>
      </w:r>
      <w:r w:rsidR="00182F1D" w:rsidRPr="00563A51">
        <w:t>services</w:t>
      </w:r>
      <w:r w:rsidR="00DC54EB" w:rsidRPr="00563A51">
        <w:t xml:space="preserve"> through pamphlets and posters displayed throughout the service</w:t>
      </w:r>
      <w:r w:rsidR="00182F1D" w:rsidRPr="00563A51">
        <w:t>,</w:t>
      </w:r>
      <w:r w:rsidR="00DC54EB" w:rsidRPr="00563A51">
        <w:t xml:space="preserve"> as well as the consumer handbook</w:t>
      </w:r>
      <w:r w:rsidR="00182F1D" w:rsidRPr="00563A51">
        <w:t xml:space="preserve">. </w:t>
      </w:r>
      <w:r w:rsidR="00182F1D" w:rsidRPr="000B5E68">
        <w:t>The Charter of Aged Care Rights and i</w:t>
      </w:r>
      <w:r w:rsidRPr="000B5E68">
        <w:t xml:space="preserve">nformation </w:t>
      </w:r>
      <w:r w:rsidR="00182F1D" w:rsidRPr="000B5E68">
        <w:t xml:space="preserve">about </w:t>
      </w:r>
      <w:r w:rsidRPr="000B5E68">
        <w:t>advocacy, interprete</w:t>
      </w:r>
      <w:r w:rsidR="00182F1D" w:rsidRPr="000B5E68">
        <w:t>r and complaint</w:t>
      </w:r>
      <w:r w:rsidRPr="000B5E68">
        <w:t xml:space="preserve"> services were observed </w:t>
      </w:r>
      <w:r w:rsidRPr="00563A51">
        <w:t>throughout the service</w:t>
      </w:r>
      <w:r w:rsidRPr="000B5E68">
        <w:t>.</w:t>
      </w:r>
    </w:p>
    <w:p w14:paraId="3556C036" w14:textId="30F5CF50" w:rsidR="006C2E24" w:rsidRPr="00563A51" w:rsidRDefault="00182F1D" w:rsidP="00563A51">
      <w:pPr>
        <w:pStyle w:val="NormalArial"/>
      </w:pPr>
      <w:r w:rsidRPr="00563A51">
        <w:t xml:space="preserve">Consumers and representatives expressed satisfaction with how the service addresses and resolves their concerns or complaints, and confirmed open disclosure was used. </w:t>
      </w:r>
      <w:r w:rsidR="006C2E24" w:rsidRPr="00563A51">
        <w:t xml:space="preserve">Complaints processes guided staff what to do if feedback or a complaint was received and using open disclosure when things went wrong. </w:t>
      </w:r>
      <w:r w:rsidRPr="00563A51">
        <w:t>Complaint records</w:t>
      </w:r>
      <w:r w:rsidR="006C2E24" w:rsidRPr="00563A51">
        <w:t xml:space="preserve"> confirmed</w:t>
      </w:r>
      <w:r w:rsidRPr="00563A51">
        <w:t xml:space="preserve"> </w:t>
      </w:r>
      <w:r w:rsidR="006C2E24" w:rsidRPr="00563A51">
        <w:t>the service respond</w:t>
      </w:r>
      <w:r w:rsidRPr="00563A51">
        <w:t>ed promptly</w:t>
      </w:r>
      <w:r w:rsidR="006C2E24" w:rsidRPr="00563A51">
        <w:t xml:space="preserve"> </w:t>
      </w:r>
      <w:r w:rsidRPr="00563A51">
        <w:t xml:space="preserve">to resolve </w:t>
      </w:r>
      <w:r w:rsidR="006C2E24" w:rsidRPr="00563A51">
        <w:t xml:space="preserve">complaints </w:t>
      </w:r>
      <w:r w:rsidRPr="00563A51">
        <w:t>using</w:t>
      </w:r>
      <w:r w:rsidR="006C2E24" w:rsidRPr="00563A51">
        <w:t xml:space="preserve"> open disclosure.</w:t>
      </w:r>
      <w:r w:rsidRPr="00563A51">
        <w:t xml:space="preserve"> The service has policies and procedures to guide staff in complaints management and use of open disclosure.</w:t>
      </w:r>
    </w:p>
    <w:p w14:paraId="5C18A5EA" w14:textId="04106854" w:rsidR="006C2E24" w:rsidRPr="00563A51" w:rsidRDefault="00182F1D" w:rsidP="00563A51">
      <w:pPr>
        <w:pStyle w:val="NormalArial"/>
      </w:pPr>
      <w:r w:rsidRPr="00563A51">
        <w:t xml:space="preserve">Consumers and representatives were satisfied the service reviewed complaints and used them to improve the quality of care and services. </w:t>
      </w:r>
      <w:r w:rsidR="006C2E24" w:rsidRPr="00563A51">
        <w:t xml:space="preserve">Management </w:t>
      </w:r>
      <w:r w:rsidR="00563A51" w:rsidRPr="00563A51">
        <w:t xml:space="preserve">and staff </w:t>
      </w:r>
      <w:r w:rsidR="006C2E24" w:rsidRPr="00563A51">
        <w:t xml:space="preserve">described </w:t>
      </w:r>
      <w:r w:rsidR="00563A51" w:rsidRPr="00563A51">
        <w:t>how complaints were used to inform actions on the</w:t>
      </w:r>
      <w:r w:rsidR="006C2E24" w:rsidRPr="00563A51">
        <w:t xml:space="preserve"> Plan for Continuous Improvement and provided examples of improvements made. The service’s </w:t>
      </w:r>
      <w:r w:rsidR="00563A51" w:rsidRPr="00563A51">
        <w:t>Continuous Improvement Plan and other documents showed feedback and complaints from consumers, representatives and other sources were reviewed and used to improve care and services.</w:t>
      </w:r>
    </w:p>
    <w:p w14:paraId="1A75DB22" w14:textId="77777777" w:rsidR="00974717" w:rsidRPr="00712752" w:rsidRDefault="001128E4" w:rsidP="0036130C">
      <w:pPr>
        <w:pStyle w:val="NormalArial"/>
      </w:pPr>
      <w:r w:rsidRPr="00712752">
        <w:br w:type="page"/>
      </w:r>
    </w:p>
    <w:p w14:paraId="36646D69" w14:textId="77777777" w:rsidR="00974717" w:rsidRPr="00996FAF" w:rsidRDefault="001128E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F7BF3" w14:paraId="4BC25407" w14:textId="77777777" w:rsidTr="007F7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C6289D" w14:textId="77777777" w:rsidR="00974717" w:rsidRPr="00996FAF" w:rsidRDefault="001128E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E10F636" w14:textId="77777777" w:rsidR="00974717" w:rsidRPr="00996FAF" w:rsidRDefault="009747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7BF3" w14:paraId="5D685177" w14:textId="77777777" w:rsidTr="007F7B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1E6549" w14:textId="77777777" w:rsidR="00974717" w:rsidRPr="00996FAF" w:rsidRDefault="001128E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E208C12" w14:textId="77777777" w:rsidR="00974717" w:rsidRPr="00996FAF" w:rsidRDefault="001128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1AA4D67" w14:textId="77777777" w:rsidR="00974717" w:rsidRPr="00996FAF" w:rsidRDefault="00201E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102492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128E4" w:rsidRPr="002F768C">
                  <w:rPr>
                    <w:rFonts w:ascii="Arial" w:hAnsi="Arial" w:cs="Arial"/>
                  </w:rPr>
                  <w:t>Compliant</w:t>
                </w:r>
              </w:sdtContent>
            </w:sdt>
          </w:p>
        </w:tc>
      </w:tr>
      <w:tr w:rsidR="007F7BF3" w14:paraId="2FE5BC7D" w14:textId="77777777" w:rsidTr="007F7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0A3566" w14:textId="77777777" w:rsidR="00974717" w:rsidRPr="00996FAF" w:rsidRDefault="001128E4"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0AF4480" w14:textId="77777777" w:rsidR="00974717" w:rsidRPr="00996FAF" w:rsidRDefault="001128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EE3B00C" w14:textId="77777777" w:rsidR="00974717" w:rsidRPr="00996FAF" w:rsidRDefault="00201E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363332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128E4" w:rsidRPr="002F768C">
                  <w:rPr>
                    <w:rFonts w:ascii="Arial" w:hAnsi="Arial" w:cs="Arial"/>
                  </w:rPr>
                  <w:t>Compliant</w:t>
                </w:r>
              </w:sdtContent>
            </w:sdt>
          </w:p>
        </w:tc>
      </w:tr>
      <w:tr w:rsidR="007F7BF3" w14:paraId="03B8F94D" w14:textId="77777777" w:rsidTr="007F7B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7CD244" w14:textId="77777777" w:rsidR="00974717" w:rsidRPr="00996FAF" w:rsidRDefault="001128E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E9B3FCA" w14:textId="77777777" w:rsidR="00974717" w:rsidRPr="00996FAF" w:rsidRDefault="001128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4EAEDFE" w14:textId="77777777" w:rsidR="00974717" w:rsidRPr="00996FAF" w:rsidRDefault="00201E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448437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128E4" w:rsidRPr="002F768C">
                  <w:rPr>
                    <w:rFonts w:ascii="Arial" w:hAnsi="Arial" w:cs="Arial"/>
                  </w:rPr>
                  <w:t>Compliant</w:t>
                </w:r>
              </w:sdtContent>
            </w:sdt>
          </w:p>
        </w:tc>
      </w:tr>
      <w:tr w:rsidR="007F7BF3" w14:paraId="60724F09" w14:textId="77777777" w:rsidTr="007F7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40B225" w14:textId="77777777" w:rsidR="00974717" w:rsidRPr="00996FAF" w:rsidRDefault="001128E4"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EFF37F7" w14:textId="77777777" w:rsidR="00974717" w:rsidRPr="00996FAF" w:rsidRDefault="001128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012E89B" w14:textId="77777777" w:rsidR="00974717" w:rsidRPr="00996FAF" w:rsidRDefault="00201E3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004472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128E4" w:rsidRPr="002F768C">
                  <w:rPr>
                    <w:rFonts w:ascii="Arial" w:hAnsi="Arial" w:cs="Arial"/>
                  </w:rPr>
                  <w:t>Compliant</w:t>
                </w:r>
              </w:sdtContent>
            </w:sdt>
          </w:p>
        </w:tc>
      </w:tr>
      <w:tr w:rsidR="007F7BF3" w14:paraId="00919A27" w14:textId="77777777" w:rsidTr="007F7B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4EE61C" w14:textId="77777777" w:rsidR="00974717" w:rsidRPr="00996FAF" w:rsidRDefault="001128E4"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9DE91D9" w14:textId="77777777" w:rsidR="00974717" w:rsidRPr="00996FAF" w:rsidRDefault="001128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A8DE4DD" w14:textId="77777777" w:rsidR="00974717" w:rsidRPr="00996FAF" w:rsidRDefault="00201E3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706231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128E4" w:rsidRPr="002F768C">
                  <w:rPr>
                    <w:rFonts w:ascii="Arial" w:hAnsi="Arial" w:cs="Arial"/>
                  </w:rPr>
                  <w:t>Compliant</w:t>
                </w:r>
              </w:sdtContent>
            </w:sdt>
          </w:p>
        </w:tc>
      </w:tr>
    </w:tbl>
    <w:p w14:paraId="6CD36F8E" w14:textId="77777777" w:rsidR="00974717" w:rsidRDefault="001128E4" w:rsidP="002B0C90">
      <w:pPr>
        <w:pStyle w:val="Heading20"/>
      </w:pPr>
      <w:r>
        <w:t>Findings</w:t>
      </w:r>
    </w:p>
    <w:p w14:paraId="04D368A7" w14:textId="54145633" w:rsidR="00715D13" w:rsidRPr="002C0DAB" w:rsidRDefault="00715D13" w:rsidP="002C0DAB">
      <w:pPr>
        <w:pStyle w:val="NormalArial"/>
      </w:pPr>
      <w:r w:rsidRPr="002C0DAB">
        <w:t>This Quality Standard is assessed as Compliant as 5 of the 5 Requirements have been assessed as Compliant.</w:t>
      </w:r>
    </w:p>
    <w:p w14:paraId="36B9C324" w14:textId="57B3340E" w:rsidR="006D5B67" w:rsidRPr="000B5E68" w:rsidRDefault="006D5B67" w:rsidP="002C0DAB">
      <w:pPr>
        <w:pStyle w:val="NormalArial"/>
      </w:pPr>
      <w:r w:rsidRPr="000B5E68">
        <w:t>C</w:t>
      </w:r>
      <w:r w:rsidR="006C2E24" w:rsidRPr="000B5E68">
        <w:t xml:space="preserve">onsumers and representatives said there </w:t>
      </w:r>
      <w:r w:rsidR="00563A51" w:rsidRPr="000B5E68">
        <w:t>were</w:t>
      </w:r>
      <w:r w:rsidR="006C2E24" w:rsidRPr="000B5E68">
        <w:t xml:space="preserve"> adequate staff to meet consumer needs</w:t>
      </w:r>
      <w:r w:rsidR="00563A51" w:rsidRPr="000B5E68">
        <w:t xml:space="preserve"> in a timely manner. O</w:t>
      </w:r>
      <w:r w:rsidR="006C2E24" w:rsidRPr="000B5E68">
        <w:t xml:space="preserve">ne representative expressed concern </w:t>
      </w:r>
      <w:r w:rsidR="00563A51" w:rsidRPr="000B5E68">
        <w:t>about staff sufficiency due to</w:t>
      </w:r>
      <w:r w:rsidR="006C2E24" w:rsidRPr="000B5E68">
        <w:t xml:space="preserve"> </w:t>
      </w:r>
      <w:r w:rsidR="00563A51" w:rsidRPr="000B5E68">
        <w:t>the consumer not wanting to divert staff to</w:t>
      </w:r>
      <w:r w:rsidR="006C2E24" w:rsidRPr="002C0DAB">
        <w:t xml:space="preserve"> chang</w:t>
      </w:r>
      <w:r w:rsidR="00563A51" w:rsidRPr="002C0DAB">
        <w:t>e</w:t>
      </w:r>
      <w:r w:rsidR="006C2E24" w:rsidRPr="002C0DAB">
        <w:t xml:space="preserve"> batteries on the</w:t>
      </w:r>
      <w:r w:rsidR="00563A51" w:rsidRPr="002C0DAB">
        <w:t>ir</w:t>
      </w:r>
      <w:r w:rsidR="006C2E24" w:rsidRPr="002C0DAB">
        <w:t xml:space="preserve"> hearing aids</w:t>
      </w:r>
      <w:r w:rsidR="006C2E24" w:rsidRPr="000B5E68">
        <w:t xml:space="preserve">. </w:t>
      </w:r>
      <w:r w:rsidR="00563A51" w:rsidRPr="000B5E68">
        <w:t>M</w:t>
      </w:r>
      <w:r w:rsidR="006C2E24" w:rsidRPr="000B5E68">
        <w:t>anagement</w:t>
      </w:r>
      <w:r w:rsidRPr="000B5E68">
        <w:t xml:space="preserve"> demonstrated this concern had been addressed and was not warranted as the </w:t>
      </w:r>
      <w:r w:rsidR="00563A51" w:rsidRPr="000B5E68">
        <w:t xml:space="preserve">workforce was </w:t>
      </w:r>
      <w:r w:rsidRPr="000B5E68">
        <w:t xml:space="preserve">planned and </w:t>
      </w:r>
      <w:r w:rsidR="00563A51" w:rsidRPr="000B5E68">
        <w:t xml:space="preserve">adequate to provide </w:t>
      </w:r>
      <w:r w:rsidRPr="000B5E68">
        <w:t xml:space="preserve">safe and effective </w:t>
      </w:r>
      <w:r w:rsidR="00563A51" w:rsidRPr="000B5E68">
        <w:t>care and services.</w:t>
      </w:r>
      <w:r w:rsidRPr="000B5E68">
        <w:t xml:space="preserve"> </w:t>
      </w:r>
      <w:r w:rsidR="006C2E24" w:rsidRPr="000B5E68">
        <w:t xml:space="preserve">Rosters evidenced adequate staff for each shift including </w:t>
      </w:r>
      <w:r w:rsidRPr="000B5E68">
        <w:t>r</w:t>
      </w:r>
      <w:r w:rsidR="006C2E24" w:rsidRPr="000B5E68">
        <w:t xml:space="preserve">egistered </w:t>
      </w:r>
      <w:r w:rsidRPr="000B5E68">
        <w:t>n</w:t>
      </w:r>
      <w:r w:rsidR="006C2E24" w:rsidRPr="000B5E68">
        <w:t xml:space="preserve">urses allocated across a 24-hour period </w:t>
      </w:r>
      <w:r w:rsidRPr="000B5E68">
        <w:t>and call bell records showed timely responses to requests for assistance.</w:t>
      </w:r>
    </w:p>
    <w:p w14:paraId="09E0FDB8" w14:textId="77777777" w:rsidR="006D5B67" w:rsidRPr="000B5E68" w:rsidRDefault="006C2E24" w:rsidP="000B5E68">
      <w:pPr>
        <w:pStyle w:val="NormalArial"/>
      </w:pPr>
      <w:r w:rsidRPr="002C0DAB">
        <w:t xml:space="preserve">Consumers and representatives </w:t>
      </w:r>
      <w:r w:rsidR="006D5B67" w:rsidRPr="002C0DAB">
        <w:t>said</w:t>
      </w:r>
      <w:r w:rsidRPr="002C0DAB">
        <w:t xml:space="preserve"> staff were kind, caring, respectful and gentle when delivering care and services</w:t>
      </w:r>
      <w:r w:rsidR="006D5B67" w:rsidRPr="002C0DAB">
        <w:t>,</w:t>
      </w:r>
      <w:r w:rsidRPr="002C0DAB">
        <w:t xml:space="preserve"> and</w:t>
      </w:r>
      <w:r w:rsidR="006D5B67" w:rsidRPr="002C0DAB">
        <w:t xml:space="preserve"> were</w:t>
      </w:r>
      <w:r w:rsidRPr="002C0DAB">
        <w:t xml:space="preserve"> responsive to their needs. Staff demonstrated they were familiar with each consumer’s individual needs and identity.</w:t>
      </w:r>
      <w:r w:rsidR="006D5B67" w:rsidRPr="002C0DAB">
        <w:t xml:space="preserve"> The service has a suite of policies, procedures and staff guidelines to guide staff practice and behaviour.</w:t>
      </w:r>
    </w:p>
    <w:p w14:paraId="011854DD" w14:textId="3DDF08D1" w:rsidR="006C2E24" w:rsidRPr="000B5E68" w:rsidRDefault="006C2E24" w:rsidP="002C0DAB">
      <w:pPr>
        <w:pStyle w:val="NormalArial"/>
      </w:pPr>
      <w:r w:rsidRPr="000B5E68">
        <w:t>Consumers and representatives felt staff knew what they were doing, and they had the appropriate skills to perform tasks. Management described the process</w:t>
      </w:r>
      <w:r w:rsidR="006D5B67" w:rsidRPr="000B5E68">
        <w:t>es in place</w:t>
      </w:r>
      <w:r w:rsidRPr="000B5E68">
        <w:t xml:space="preserve"> to ensure staff were</w:t>
      </w:r>
      <w:r w:rsidR="006D5B67" w:rsidRPr="000B5E68">
        <w:t xml:space="preserve"> suitable and </w:t>
      </w:r>
      <w:r w:rsidRPr="000B5E68">
        <w:t xml:space="preserve">competent </w:t>
      </w:r>
      <w:r w:rsidR="006D5B67" w:rsidRPr="000B5E68">
        <w:t>for</w:t>
      </w:r>
      <w:r w:rsidRPr="000B5E68">
        <w:t xml:space="preserve"> their role. </w:t>
      </w:r>
      <w:r w:rsidR="002C0DAB" w:rsidRPr="000B5E68">
        <w:t>Records showed t</w:t>
      </w:r>
      <w:r w:rsidRPr="000B5E68">
        <w:t>he service’s recruitment process included verification of minimum qualifications and registration requirements for respective roles.</w:t>
      </w:r>
    </w:p>
    <w:p w14:paraId="1D7C431B" w14:textId="4C6EF352" w:rsidR="006C2E24" w:rsidRPr="000B5E68" w:rsidRDefault="006D5B67" w:rsidP="002C0DAB">
      <w:pPr>
        <w:pStyle w:val="NormalArial"/>
      </w:pPr>
      <w:r w:rsidRPr="002C0DAB">
        <w:t xml:space="preserve">Consumers and representatives said staff have the appropriate skills and knowledge to ensure the delivery of safe and quality care and services. </w:t>
      </w:r>
      <w:r w:rsidR="002C0DAB" w:rsidRPr="002C0DAB">
        <w:t>Management and staff explained how s</w:t>
      </w:r>
      <w:r w:rsidR="006C2E24" w:rsidRPr="000B5E68">
        <w:t xml:space="preserve">taff were trained, equipped and supported to deliver care and services that met consumers’ needs and preferences. </w:t>
      </w:r>
      <w:r w:rsidRPr="000B5E68">
        <w:t>D</w:t>
      </w:r>
      <w:r w:rsidR="006C2E24" w:rsidRPr="000B5E68">
        <w:t xml:space="preserve">ocumentation and training records </w:t>
      </w:r>
      <w:r w:rsidR="002C0DAB" w:rsidRPr="000B5E68">
        <w:t>confirmed</w:t>
      </w:r>
      <w:r w:rsidR="006C2E24" w:rsidRPr="000B5E68">
        <w:t xml:space="preserve"> staff were trained and supported to deliver </w:t>
      </w:r>
      <w:r w:rsidR="002C0DAB" w:rsidRPr="000B5E68">
        <w:t xml:space="preserve">the </w:t>
      </w:r>
      <w:r w:rsidR="006C2E24" w:rsidRPr="000B5E68">
        <w:t>outcomes required by the Quality Standards.</w:t>
      </w:r>
    </w:p>
    <w:p w14:paraId="7D215CAB" w14:textId="16AEF4B9" w:rsidR="002C0DAB" w:rsidRPr="000B5E68" w:rsidRDefault="006C2E24" w:rsidP="000B5E68">
      <w:pPr>
        <w:pStyle w:val="NormalArial"/>
      </w:pPr>
      <w:r w:rsidRPr="000B5E68">
        <w:t xml:space="preserve">Management confirmed staff performance was </w:t>
      </w:r>
      <w:r w:rsidR="002C0DAB" w:rsidRPr="000B5E68">
        <w:t xml:space="preserve">routinely monitored, assessed and </w:t>
      </w:r>
      <w:r w:rsidRPr="000B5E68">
        <w:t xml:space="preserve">reviewed through </w:t>
      </w:r>
      <w:r w:rsidR="002C0DAB" w:rsidRPr="000B5E68">
        <w:t xml:space="preserve">informal </w:t>
      </w:r>
      <w:r w:rsidRPr="000B5E68">
        <w:t>appraisals</w:t>
      </w:r>
      <w:r w:rsidR="002C0DAB" w:rsidRPr="000B5E68">
        <w:t xml:space="preserve"> such as </w:t>
      </w:r>
      <w:r w:rsidRPr="000B5E68">
        <w:t>feedback from consumers</w:t>
      </w:r>
      <w:r w:rsidR="002C0DAB" w:rsidRPr="000B5E68">
        <w:t xml:space="preserve">, </w:t>
      </w:r>
      <w:r w:rsidRPr="000B5E68">
        <w:t>representatives and colleagues</w:t>
      </w:r>
      <w:r w:rsidR="002C0DAB" w:rsidRPr="000B5E68">
        <w:t xml:space="preserve">, </w:t>
      </w:r>
      <w:r w:rsidR="002C0DAB" w:rsidRPr="000B5E68">
        <w:lastRenderedPageBreak/>
        <w:t>and formal annual performance appraisals</w:t>
      </w:r>
      <w:r w:rsidRPr="000B5E68">
        <w:t xml:space="preserve">. </w:t>
      </w:r>
      <w:r w:rsidR="002C0DAB" w:rsidRPr="002C0DAB">
        <w:t>Staff said they were supported by management during performance reviews and provided with opportunities for improvement. The service has a suite of policies, documents and training</w:t>
      </w:r>
      <w:r w:rsidR="002C0DAB">
        <w:t xml:space="preserve"> to </w:t>
      </w:r>
      <w:r w:rsidR="002C0DAB" w:rsidRPr="002C0DAB">
        <w:t>inform</w:t>
      </w:r>
      <w:r w:rsidR="002C0DAB">
        <w:t xml:space="preserve"> the</w:t>
      </w:r>
      <w:r w:rsidR="002C0DAB" w:rsidRPr="002C0DAB">
        <w:t xml:space="preserve"> expected performance and behaviour</w:t>
      </w:r>
      <w:r w:rsidR="002C0DAB">
        <w:t xml:space="preserve">s of </w:t>
      </w:r>
      <w:r w:rsidR="002C0DAB" w:rsidRPr="002C0DAB">
        <w:t>staff.</w:t>
      </w:r>
    </w:p>
    <w:p w14:paraId="670A4C84" w14:textId="03ED135F" w:rsidR="00974717" w:rsidRPr="00262C0B" w:rsidRDefault="006C2E24" w:rsidP="006D5B67">
      <w:pPr>
        <w:pStyle w:val="NormalArial"/>
      </w:pPr>
      <w:r>
        <w:br w:type="page"/>
      </w:r>
    </w:p>
    <w:p w14:paraId="11265DCA" w14:textId="77777777" w:rsidR="00974717" w:rsidRPr="00996FAF" w:rsidRDefault="001128E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F7BF3" w14:paraId="7ECDCF25" w14:textId="77777777" w:rsidTr="007F7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E8CF33" w14:textId="77777777" w:rsidR="00974717" w:rsidRPr="00996FAF" w:rsidRDefault="001128E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9618F94" w14:textId="77777777" w:rsidR="00974717" w:rsidRPr="00996FAF" w:rsidRDefault="009747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7BF3" w14:paraId="07572602" w14:textId="77777777" w:rsidTr="007F7BF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890A8FD" w14:textId="77777777" w:rsidR="00974717" w:rsidRPr="00996FAF" w:rsidRDefault="001128E4"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0AFD724" w14:textId="77777777" w:rsidR="00974717" w:rsidRPr="00996FAF" w:rsidRDefault="001128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4DD42C4" w14:textId="77777777" w:rsidR="00974717" w:rsidRPr="00996FAF" w:rsidRDefault="00201E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387085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128E4" w:rsidRPr="00384E73">
                  <w:rPr>
                    <w:rFonts w:ascii="Arial" w:hAnsi="Arial" w:cs="Arial"/>
                  </w:rPr>
                  <w:t>Compliant</w:t>
                </w:r>
              </w:sdtContent>
            </w:sdt>
          </w:p>
        </w:tc>
      </w:tr>
      <w:tr w:rsidR="007F7BF3" w14:paraId="219C057A" w14:textId="77777777" w:rsidTr="007F7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59D52C" w14:textId="77777777" w:rsidR="00974717" w:rsidRPr="00996FAF" w:rsidRDefault="001128E4"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253C689" w14:textId="77777777" w:rsidR="00974717" w:rsidRPr="00996FAF" w:rsidRDefault="001128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2F44F88" w14:textId="77777777" w:rsidR="00974717" w:rsidRPr="00996FAF" w:rsidRDefault="00201E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218529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128E4" w:rsidRPr="00384E73">
                  <w:rPr>
                    <w:rFonts w:ascii="Arial" w:hAnsi="Arial" w:cs="Arial"/>
                  </w:rPr>
                  <w:t>Compliant</w:t>
                </w:r>
              </w:sdtContent>
            </w:sdt>
          </w:p>
        </w:tc>
      </w:tr>
      <w:tr w:rsidR="007F7BF3" w14:paraId="3175CDF3" w14:textId="77777777" w:rsidTr="007F7BF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98AD08A" w14:textId="77777777" w:rsidR="00974717" w:rsidRPr="00996FAF" w:rsidRDefault="001128E4"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D6F3950" w14:textId="77777777" w:rsidR="00974717" w:rsidRPr="00996FAF" w:rsidRDefault="001128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EF6A395" w14:textId="77777777" w:rsidR="00974717" w:rsidRPr="00996FAF" w:rsidRDefault="001128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6EE45BA" w14:textId="77777777" w:rsidR="00974717" w:rsidRPr="00996FAF" w:rsidRDefault="001128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DF5A5B2" w14:textId="77777777" w:rsidR="00974717" w:rsidRPr="00996FAF" w:rsidRDefault="001128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3E26F2F" w14:textId="77777777" w:rsidR="00974717" w:rsidRPr="00996FAF" w:rsidRDefault="001128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0D04FE4" w14:textId="77777777" w:rsidR="00974717" w:rsidRPr="00996FAF" w:rsidRDefault="001128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295B45E" w14:textId="77777777" w:rsidR="00974717" w:rsidRPr="00996FAF" w:rsidRDefault="001128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435727C" w14:textId="77777777" w:rsidR="00974717" w:rsidRPr="00996FAF" w:rsidRDefault="00201E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873547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128E4" w:rsidRPr="00384E73">
                  <w:rPr>
                    <w:rFonts w:ascii="Arial" w:hAnsi="Arial" w:cs="Arial"/>
                  </w:rPr>
                  <w:t>Compliant</w:t>
                </w:r>
              </w:sdtContent>
            </w:sdt>
          </w:p>
        </w:tc>
      </w:tr>
      <w:tr w:rsidR="007F7BF3" w14:paraId="771A8492" w14:textId="77777777" w:rsidTr="007F7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6AA106" w14:textId="77777777" w:rsidR="00974717" w:rsidRPr="00996FAF" w:rsidRDefault="001128E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8B00A12" w14:textId="77777777" w:rsidR="00974717" w:rsidRPr="00996FAF" w:rsidRDefault="001128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47F126E" w14:textId="77777777" w:rsidR="00974717" w:rsidRPr="00996FAF" w:rsidRDefault="001128E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9F2E125" w14:textId="77777777" w:rsidR="00974717" w:rsidRPr="00996FAF" w:rsidRDefault="001128E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5B44AD0" w14:textId="77777777" w:rsidR="00974717" w:rsidRPr="00996FAF" w:rsidRDefault="001128E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0A70FDD" w14:textId="77777777" w:rsidR="00974717" w:rsidRPr="00996FAF" w:rsidRDefault="001128E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4186654" w14:textId="77777777" w:rsidR="00974717" w:rsidRPr="00996FAF" w:rsidRDefault="00201E3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787667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128E4" w:rsidRPr="00384E73">
                  <w:rPr>
                    <w:rFonts w:ascii="Arial" w:hAnsi="Arial" w:cs="Arial"/>
                  </w:rPr>
                  <w:t>Compliant</w:t>
                </w:r>
              </w:sdtContent>
            </w:sdt>
          </w:p>
        </w:tc>
      </w:tr>
      <w:tr w:rsidR="007F7BF3" w14:paraId="2B15F365" w14:textId="77777777" w:rsidTr="007F7BF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F5CCFFF" w14:textId="77777777" w:rsidR="00974717" w:rsidRPr="00996FAF" w:rsidRDefault="001128E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6A44653" w14:textId="77777777" w:rsidR="00974717" w:rsidRPr="00996FAF" w:rsidRDefault="001128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72AAC14" w14:textId="77777777" w:rsidR="00974717" w:rsidRPr="00996FAF" w:rsidRDefault="001128E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B185183" w14:textId="77777777" w:rsidR="00974717" w:rsidRPr="00996FAF" w:rsidRDefault="001128E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EFBC4B1" w14:textId="77777777" w:rsidR="00974717" w:rsidRPr="00996FAF" w:rsidRDefault="001128E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BB57352" w14:textId="77777777" w:rsidR="00974717" w:rsidRPr="00996FAF" w:rsidRDefault="00201E3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01538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128E4" w:rsidRPr="00384E73">
                  <w:rPr>
                    <w:rFonts w:ascii="Arial" w:hAnsi="Arial" w:cs="Arial"/>
                  </w:rPr>
                  <w:t>Compliant</w:t>
                </w:r>
              </w:sdtContent>
            </w:sdt>
          </w:p>
        </w:tc>
      </w:tr>
    </w:tbl>
    <w:p w14:paraId="04274508" w14:textId="77777777" w:rsidR="00974717" w:rsidRDefault="001128E4" w:rsidP="00D87E7C">
      <w:pPr>
        <w:pStyle w:val="Heading20"/>
      </w:pPr>
      <w:r w:rsidRPr="00996FAF">
        <w:t>Findings</w:t>
      </w:r>
    </w:p>
    <w:p w14:paraId="2B3BB4F3" w14:textId="65E90C91" w:rsidR="00715D13" w:rsidRPr="000B5E68" w:rsidRDefault="00715D13" w:rsidP="000B5E68">
      <w:pPr>
        <w:pStyle w:val="NormalArial"/>
      </w:pPr>
      <w:r w:rsidRPr="000B5E68">
        <w:t>This Quality Standard is assessed as Compliant as 5 of the 5 Requirements have been assessed as Compliant.</w:t>
      </w:r>
    </w:p>
    <w:p w14:paraId="3E4A3F17" w14:textId="58BE4F9F" w:rsidR="006C2E24" w:rsidRPr="000B5E68" w:rsidRDefault="006C2E24" w:rsidP="000B5E68">
      <w:pPr>
        <w:pStyle w:val="NormalArial"/>
      </w:pPr>
      <w:r w:rsidRPr="000B5E68">
        <w:t xml:space="preserve">Consumers and representatives said </w:t>
      </w:r>
      <w:r w:rsidR="002C0DAB" w:rsidRPr="000B5E68">
        <w:t xml:space="preserve">the service was well run and </w:t>
      </w:r>
      <w:r w:rsidRPr="000B5E68">
        <w:t xml:space="preserve">they </w:t>
      </w:r>
      <w:r w:rsidR="002C0DAB" w:rsidRPr="000B5E68">
        <w:t>were engaged</w:t>
      </w:r>
      <w:r w:rsidRPr="000B5E68">
        <w:t xml:space="preserve"> in the design, delivery, and evaluation of care and services. </w:t>
      </w:r>
      <w:r w:rsidR="002C0DAB" w:rsidRPr="000B5E68">
        <w:t xml:space="preserve">Management and staff described ways consumers and representatives are regularly involved in decisions about the development, delivery and evaluation of care and services. </w:t>
      </w:r>
      <w:r w:rsidRPr="000B5E68">
        <w:t>Feedback and suggestions made by consumers and representatives were included in the service’s Plan for Continuous Improvement.</w:t>
      </w:r>
    </w:p>
    <w:p w14:paraId="416321B5" w14:textId="425457D9" w:rsidR="006C2E24" w:rsidRPr="000B5E68" w:rsidRDefault="006C2E24" w:rsidP="000B5E68">
      <w:pPr>
        <w:pStyle w:val="NormalArial"/>
      </w:pPr>
      <w:r w:rsidRPr="000B5E68">
        <w:t xml:space="preserve">Management confirmed the governing body promoted a culture of </w:t>
      </w:r>
      <w:r w:rsidR="002C0DAB" w:rsidRPr="000B5E68">
        <w:t xml:space="preserve">safe, inclusive and </w:t>
      </w:r>
      <w:r w:rsidRPr="000B5E68">
        <w:t xml:space="preserve">quality, </w:t>
      </w:r>
      <w:r w:rsidR="002C0DAB" w:rsidRPr="000B5E68">
        <w:t>care and services</w:t>
      </w:r>
      <w:r w:rsidRPr="000B5E68">
        <w:t xml:space="preserve">, and </w:t>
      </w:r>
      <w:r w:rsidR="005F4A4C" w:rsidRPr="000B5E68">
        <w:t xml:space="preserve">was accountable for their deliver. Management described the organisational and reporting structure and </w:t>
      </w:r>
      <w:r w:rsidRPr="000B5E68">
        <w:t xml:space="preserve">how the </w:t>
      </w:r>
      <w:r w:rsidR="002C0DAB" w:rsidRPr="000B5E68">
        <w:t>B</w:t>
      </w:r>
      <w:r w:rsidRPr="000B5E68">
        <w:t xml:space="preserve">oard satisfied itself the Quality Standards </w:t>
      </w:r>
      <w:r w:rsidRPr="000B5E68">
        <w:lastRenderedPageBreak/>
        <w:t>were met through analysis of internal audit results and monitoring of clinical indicators, consumer and workforce feedback.</w:t>
      </w:r>
    </w:p>
    <w:p w14:paraId="1310FA1E" w14:textId="2F9E4B57" w:rsidR="006C2E24" w:rsidRPr="000B5E68" w:rsidRDefault="006C2E24" w:rsidP="000B5E68">
      <w:pPr>
        <w:pStyle w:val="NormalArial"/>
      </w:pPr>
      <w:r w:rsidRPr="000B5E68">
        <w:t xml:space="preserve">The </w:t>
      </w:r>
      <w:r w:rsidR="005F4A4C" w:rsidRPr="000B5E68">
        <w:t>organisation</w:t>
      </w:r>
      <w:r w:rsidRPr="000B5E68">
        <w:t xml:space="preserve"> demonstrated appropriate </w:t>
      </w:r>
      <w:r w:rsidR="005F4A4C" w:rsidRPr="000B5E68">
        <w:t xml:space="preserve">governance </w:t>
      </w:r>
      <w:r w:rsidRPr="000B5E68">
        <w:t xml:space="preserve">systems and processes to support information management, continuous improvement, financial and workforce governance, regulatory compliance and feedback and complaints. </w:t>
      </w:r>
      <w:r w:rsidR="005F4A4C" w:rsidRPr="000B5E68">
        <w:t xml:space="preserve">Management and staff described how the governance systems were effective in supporting quality care and services. </w:t>
      </w:r>
      <w:r w:rsidRPr="000B5E68">
        <w:t xml:space="preserve">The organisation’s systems and processes complied with relevant legislation and the Plan for Continuous Improvement was monitored to </w:t>
      </w:r>
      <w:r w:rsidR="005F4A4C" w:rsidRPr="000B5E68">
        <w:t xml:space="preserve">ensure corrective </w:t>
      </w:r>
      <w:r w:rsidRPr="000B5E68">
        <w:t>action</w:t>
      </w:r>
      <w:r w:rsidR="005F4A4C" w:rsidRPr="000B5E68">
        <w:t>s were implemented.</w:t>
      </w:r>
    </w:p>
    <w:p w14:paraId="0D5810D1" w14:textId="362BD845" w:rsidR="006C2E24" w:rsidRPr="000B5E68" w:rsidRDefault="005F4A4C" w:rsidP="000B5E68">
      <w:pPr>
        <w:pStyle w:val="NormalArial"/>
      </w:pPr>
      <w:r w:rsidRPr="000B5E68">
        <w:t xml:space="preserve">Management detailed how the service has effective risk management systems and practices </w:t>
      </w:r>
      <w:r w:rsidR="006C2E24" w:rsidRPr="000B5E68">
        <w:t xml:space="preserve">to manage high-impact and high-prevalence risks to </w:t>
      </w:r>
      <w:r w:rsidRPr="000B5E68">
        <w:t xml:space="preserve">consumers, </w:t>
      </w:r>
      <w:r w:rsidR="006C2E24" w:rsidRPr="000B5E68">
        <w:t>identify</w:t>
      </w:r>
      <w:r w:rsidRPr="000B5E68">
        <w:t xml:space="preserve"> and respond to abuse and neglect</w:t>
      </w:r>
      <w:r w:rsidR="006C2E24" w:rsidRPr="000B5E68">
        <w:t>,</w:t>
      </w:r>
      <w:r w:rsidRPr="000B5E68">
        <w:t xml:space="preserve"> support consumers to live their best lives, and manage and prevent incidents</w:t>
      </w:r>
      <w:r w:rsidR="006C2E24" w:rsidRPr="000B5E68">
        <w:t xml:space="preserve">. Staff were knowledgeable of risk identification, reporting and mitigation processes. The service’s risk management </w:t>
      </w:r>
      <w:r w:rsidRPr="000B5E68">
        <w:t xml:space="preserve">and incident reporting </w:t>
      </w:r>
      <w:r w:rsidR="006C2E24" w:rsidRPr="000B5E68">
        <w:t>framework</w:t>
      </w:r>
      <w:r w:rsidRPr="000B5E68">
        <w:t>s</w:t>
      </w:r>
      <w:r w:rsidR="006C2E24" w:rsidRPr="000B5E68">
        <w:t xml:space="preserve"> provided direction on </w:t>
      </w:r>
      <w:r w:rsidRPr="000B5E68">
        <w:t xml:space="preserve">identifying and </w:t>
      </w:r>
      <w:r w:rsidR="006C2E24" w:rsidRPr="000B5E68">
        <w:t>managing risks</w:t>
      </w:r>
      <w:r w:rsidRPr="000B5E68">
        <w:t>.</w:t>
      </w:r>
    </w:p>
    <w:p w14:paraId="0689D315" w14:textId="1C1A1C09" w:rsidR="006C2E24" w:rsidRPr="000B5E68" w:rsidRDefault="005F4A4C" w:rsidP="000B5E68">
      <w:pPr>
        <w:pStyle w:val="NormalArial"/>
      </w:pPr>
      <w:r w:rsidRPr="000B5E68">
        <w:t xml:space="preserve">The organisation’s </w:t>
      </w:r>
      <w:r w:rsidR="006C2E24" w:rsidRPr="000B5E68">
        <w:t>clinical governance framework</w:t>
      </w:r>
      <w:r w:rsidR="000B5E68" w:rsidRPr="000B5E68">
        <w:t xml:space="preserve"> included</w:t>
      </w:r>
      <w:r w:rsidR="006C2E24" w:rsidRPr="000B5E68">
        <w:t xml:space="preserve"> policies and procedures </w:t>
      </w:r>
      <w:r w:rsidR="000B5E68" w:rsidRPr="000B5E68">
        <w:t>related to antimicrobial stewardship, minimising the use of restraint and open disclosure. Management and staff explained how these policies and procedures were applied in the delivery of care and services.</w:t>
      </w:r>
    </w:p>
    <w:sectPr w:rsidR="006C2E24" w:rsidRPr="000B5E6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92807" w14:textId="77777777" w:rsidR="00ED754E" w:rsidRDefault="00ED754E">
      <w:pPr>
        <w:spacing w:after="0"/>
      </w:pPr>
      <w:r>
        <w:separator/>
      </w:r>
    </w:p>
  </w:endnote>
  <w:endnote w:type="continuationSeparator" w:id="0">
    <w:p w14:paraId="69362252" w14:textId="77777777" w:rsidR="00ED754E" w:rsidRDefault="00ED75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BAE8D" w14:textId="77777777" w:rsidR="00974717" w:rsidRPr="00DF37F2" w:rsidRDefault="001128E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Hillside at Figtree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A5403E1" w14:textId="77777777" w:rsidR="00974717" w:rsidRPr="00DF37F2" w:rsidRDefault="001128E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0870</w:t>
    </w:r>
    <w:bookmarkEnd w:id="1"/>
    <w:r w:rsidRPr="00DF37F2">
      <w:rPr>
        <w:rStyle w:val="FooterBold"/>
        <w:rFonts w:ascii="Arial" w:hAnsi="Arial"/>
        <w:b w:val="0"/>
      </w:rPr>
      <w:tab/>
      <w:t xml:space="preserve">OFFICIAL: Sensitive </w:t>
    </w:r>
  </w:p>
  <w:p w14:paraId="3425B278" w14:textId="77777777" w:rsidR="00974717" w:rsidRPr="00DF37F2" w:rsidRDefault="001128E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5883D" w14:textId="77777777" w:rsidR="00974717" w:rsidRDefault="0097471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5D1AF" w14:textId="77777777" w:rsidR="00ED754E" w:rsidRDefault="00ED754E" w:rsidP="00D71F88">
      <w:pPr>
        <w:spacing w:after="0"/>
      </w:pPr>
      <w:r>
        <w:separator/>
      </w:r>
    </w:p>
  </w:footnote>
  <w:footnote w:type="continuationSeparator" w:id="0">
    <w:p w14:paraId="108174D9" w14:textId="77777777" w:rsidR="00ED754E" w:rsidRDefault="00ED754E" w:rsidP="00D71F88">
      <w:pPr>
        <w:spacing w:after="0"/>
      </w:pPr>
      <w:r>
        <w:continuationSeparator/>
      </w:r>
    </w:p>
  </w:footnote>
  <w:footnote w:id="1">
    <w:p w14:paraId="012D9215" w14:textId="05C9DC0A" w:rsidR="00974717" w:rsidRDefault="001128E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C2E24">
        <w:rPr>
          <w:rFonts w:ascii="Arial" w:hAnsi="Arial" w:cs="Arial"/>
          <w:color w:val="auto"/>
          <w:sz w:val="20"/>
          <w:szCs w:val="20"/>
        </w:rPr>
        <w:t>section 40A</w:t>
      </w:r>
      <w:r w:rsidRPr="006C2E24">
        <w:rPr>
          <w:rFonts w:ascii="Arial" w:hAnsi="Arial" w:cs="Arial"/>
          <w:b/>
          <w:color w:val="auto"/>
          <w:sz w:val="20"/>
          <w:szCs w:val="20"/>
        </w:rPr>
        <w:t xml:space="preserve"> </w:t>
      </w:r>
      <w:r w:rsidRPr="006C2E24">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4C49D8B0" w14:textId="77777777" w:rsidR="00974717" w:rsidRDefault="0097471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49234" w14:textId="77777777" w:rsidR="00974717" w:rsidRDefault="001128E4">
    <w:pPr>
      <w:pStyle w:val="Header"/>
    </w:pPr>
    <w:r>
      <w:rPr>
        <w:noProof/>
        <w:color w:val="2B579A"/>
        <w:shd w:val="clear" w:color="auto" w:fill="E6E6E6"/>
        <w:lang w:val="en-US"/>
      </w:rPr>
      <w:drawing>
        <wp:anchor distT="0" distB="0" distL="114300" distR="114300" simplePos="0" relativeHeight="251658241" behindDoc="1" locked="0" layoutInCell="1" allowOverlap="1" wp14:anchorId="7221E2DB" wp14:editId="1908F30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5C6A6" w14:textId="77777777" w:rsidR="00974717" w:rsidRDefault="001128E4">
    <w:pPr>
      <w:pStyle w:val="Header"/>
    </w:pPr>
    <w:r>
      <w:rPr>
        <w:noProof/>
      </w:rPr>
      <w:drawing>
        <wp:anchor distT="0" distB="0" distL="114300" distR="114300" simplePos="0" relativeHeight="251658240" behindDoc="0" locked="0" layoutInCell="1" allowOverlap="1" wp14:anchorId="07603CF9" wp14:editId="120FBF6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3EE3B96">
      <w:start w:val="1"/>
      <w:numFmt w:val="lowerRoman"/>
      <w:lvlText w:val="(%1)"/>
      <w:lvlJc w:val="left"/>
      <w:pPr>
        <w:ind w:left="1080" w:hanging="720"/>
      </w:pPr>
      <w:rPr>
        <w:rFonts w:hint="default"/>
      </w:rPr>
    </w:lvl>
    <w:lvl w:ilvl="1" w:tplc="62FE06E0" w:tentative="1">
      <w:start w:val="1"/>
      <w:numFmt w:val="lowerLetter"/>
      <w:lvlText w:val="%2."/>
      <w:lvlJc w:val="left"/>
      <w:pPr>
        <w:ind w:left="1440" w:hanging="360"/>
      </w:pPr>
    </w:lvl>
    <w:lvl w:ilvl="2" w:tplc="059A31B0" w:tentative="1">
      <w:start w:val="1"/>
      <w:numFmt w:val="lowerRoman"/>
      <w:lvlText w:val="%3."/>
      <w:lvlJc w:val="right"/>
      <w:pPr>
        <w:ind w:left="2160" w:hanging="180"/>
      </w:pPr>
    </w:lvl>
    <w:lvl w:ilvl="3" w:tplc="B19A034C" w:tentative="1">
      <w:start w:val="1"/>
      <w:numFmt w:val="decimal"/>
      <w:lvlText w:val="%4."/>
      <w:lvlJc w:val="left"/>
      <w:pPr>
        <w:ind w:left="2880" w:hanging="360"/>
      </w:pPr>
    </w:lvl>
    <w:lvl w:ilvl="4" w:tplc="ECD2F036" w:tentative="1">
      <w:start w:val="1"/>
      <w:numFmt w:val="lowerLetter"/>
      <w:lvlText w:val="%5."/>
      <w:lvlJc w:val="left"/>
      <w:pPr>
        <w:ind w:left="3600" w:hanging="360"/>
      </w:pPr>
    </w:lvl>
    <w:lvl w:ilvl="5" w:tplc="07629FAC" w:tentative="1">
      <w:start w:val="1"/>
      <w:numFmt w:val="lowerRoman"/>
      <w:lvlText w:val="%6."/>
      <w:lvlJc w:val="right"/>
      <w:pPr>
        <w:ind w:left="4320" w:hanging="180"/>
      </w:pPr>
    </w:lvl>
    <w:lvl w:ilvl="6" w:tplc="22C8BE44" w:tentative="1">
      <w:start w:val="1"/>
      <w:numFmt w:val="decimal"/>
      <w:lvlText w:val="%7."/>
      <w:lvlJc w:val="left"/>
      <w:pPr>
        <w:ind w:left="5040" w:hanging="360"/>
      </w:pPr>
    </w:lvl>
    <w:lvl w:ilvl="7" w:tplc="BF023FB6" w:tentative="1">
      <w:start w:val="1"/>
      <w:numFmt w:val="lowerLetter"/>
      <w:lvlText w:val="%8."/>
      <w:lvlJc w:val="left"/>
      <w:pPr>
        <w:ind w:left="5760" w:hanging="360"/>
      </w:pPr>
    </w:lvl>
    <w:lvl w:ilvl="8" w:tplc="AF3E4C2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FA4F792">
      <w:start w:val="1"/>
      <w:numFmt w:val="lowerRoman"/>
      <w:lvlText w:val="(%1)"/>
      <w:lvlJc w:val="left"/>
      <w:pPr>
        <w:ind w:left="1080" w:hanging="720"/>
      </w:pPr>
      <w:rPr>
        <w:rFonts w:hint="default"/>
      </w:rPr>
    </w:lvl>
    <w:lvl w:ilvl="1" w:tplc="2B3C2C52" w:tentative="1">
      <w:start w:val="1"/>
      <w:numFmt w:val="lowerLetter"/>
      <w:lvlText w:val="%2."/>
      <w:lvlJc w:val="left"/>
      <w:pPr>
        <w:ind w:left="1440" w:hanging="360"/>
      </w:pPr>
    </w:lvl>
    <w:lvl w:ilvl="2" w:tplc="D05853B6" w:tentative="1">
      <w:start w:val="1"/>
      <w:numFmt w:val="lowerRoman"/>
      <w:lvlText w:val="%3."/>
      <w:lvlJc w:val="right"/>
      <w:pPr>
        <w:ind w:left="2160" w:hanging="180"/>
      </w:pPr>
    </w:lvl>
    <w:lvl w:ilvl="3" w:tplc="BFC0BA3A" w:tentative="1">
      <w:start w:val="1"/>
      <w:numFmt w:val="decimal"/>
      <w:lvlText w:val="%4."/>
      <w:lvlJc w:val="left"/>
      <w:pPr>
        <w:ind w:left="2880" w:hanging="360"/>
      </w:pPr>
    </w:lvl>
    <w:lvl w:ilvl="4" w:tplc="BA2CDF60" w:tentative="1">
      <w:start w:val="1"/>
      <w:numFmt w:val="lowerLetter"/>
      <w:lvlText w:val="%5."/>
      <w:lvlJc w:val="left"/>
      <w:pPr>
        <w:ind w:left="3600" w:hanging="360"/>
      </w:pPr>
    </w:lvl>
    <w:lvl w:ilvl="5" w:tplc="29642DAC" w:tentative="1">
      <w:start w:val="1"/>
      <w:numFmt w:val="lowerRoman"/>
      <w:lvlText w:val="%6."/>
      <w:lvlJc w:val="right"/>
      <w:pPr>
        <w:ind w:left="4320" w:hanging="180"/>
      </w:pPr>
    </w:lvl>
    <w:lvl w:ilvl="6" w:tplc="A20E74AC" w:tentative="1">
      <w:start w:val="1"/>
      <w:numFmt w:val="decimal"/>
      <w:lvlText w:val="%7."/>
      <w:lvlJc w:val="left"/>
      <w:pPr>
        <w:ind w:left="5040" w:hanging="360"/>
      </w:pPr>
    </w:lvl>
    <w:lvl w:ilvl="7" w:tplc="46C2FE7C" w:tentative="1">
      <w:start w:val="1"/>
      <w:numFmt w:val="lowerLetter"/>
      <w:lvlText w:val="%8."/>
      <w:lvlJc w:val="left"/>
      <w:pPr>
        <w:ind w:left="5760" w:hanging="360"/>
      </w:pPr>
    </w:lvl>
    <w:lvl w:ilvl="8" w:tplc="69EABD0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AEE6288">
      <w:start w:val="1"/>
      <w:numFmt w:val="lowerRoman"/>
      <w:lvlText w:val="(%1)"/>
      <w:lvlJc w:val="left"/>
      <w:pPr>
        <w:ind w:left="1080" w:hanging="720"/>
      </w:pPr>
      <w:rPr>
        <w:rFonts w:hint="default"/>
      </w:rPr>
    </w:lvl>
    <w:lvl w:ilvl="1" w:tplc="8C4E1994" w:tentative="1">
      <w:start w:val="1"/>
      <w:numFmt w:val="lowerLetter"/>
      <w:lvlText w:val="%2."/>
      <w:lvlJc w:val="left"/>
      <w:pPr>
        <w:ind w:left="1440" w:hanging="360"/>
      </w:pPr>
    </w:lvl>
    <w:lvl w:ilvl="2" w:tplc="8CD0707A" w:tentative="1">
      <w:start w:val="1"/>
      <w:numFmt w:val="lowerRoman"/>
      <w:lvlText w:val="%3."/>
      <w:lvlJc w:val="right"/>
      <w:pPr>
        <w:ind w:left="2160" w:hanging="180"/>
      </w:pPr>
    </w:lvl>
    <w:lvl w:ilvl="3" w:tplc="71D465EE" w:tentative="1">
      <w:start w:val="1"/>
      <w:numFmt w:val="decimal"/>
      <w:lvlText w:val="%4."/>
      <w:lvlJc w:val="left"/>
      <w:pPr>
        <w:ind w:left="2880" w:hanging="360"/>
      </w:pPr>
    </w:lvl>
    <w:lvl w:ilvl="4" w:tplc="F0AC9D78" w:tentative="1">
      <w:start w:val="1"/>
      <w:numFmt w:val="lowerLetter"/>
      <w:lvlText w:val="%5."/>
      <w:lvlJc w:val="left"/>
      <w:pPr>
        <w:ind w:left="3600" w:hanging="360"/>
      </w:pPr>
    </w:lvl>
    <w:lvl w:ilvl="5" w:tplc="95544738" w:tentative="1">
      <w:start w:val="1"/>
      <w:numFmt w:val="lowerRoman"/>
      <w:lvlText w:val="%6."/>
      <w:lvlJc w:val="right"/>
      <w:pPr>
        <w:ind w:left="4320" w:hanging="180"/>
      </w:pPr>
    </w:lvl>
    <w:lvl w:ilvl="6" w:tplc="7E6A3D6A" w:tentative="1">
      <w:start w:val="1"/>
      <w:numFmt w:val="decimal"/>
      <w:lvlText w:val="%7."/>
      <w:lvlJc w:val="left"/>
      <w:pPr>
        <w:ind w:left="5040" w:hanging="360"/>
      </w:pPr>
    </w:lvl>
    <w:lvl w:ilvl="7" w:tplc="8A6AA5C4" w:tentative="1">
      <w:start w:val="1"/>
      <w:numFmt w:val="lowerLetter"/>
      <w:lvlText w:val="%8."/>
      <w:lvlJc w:val="left"/>
      <w:pPr>
        <w:ind w:left="5760" w:hanging="360"/>
      </w:pPr>
    </w:lvl>
    <w:lvl w:ilvl="8" w:tplc="DEACEF28"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6C5A2A82">
      <w:start w:val="1"/>
      <w:numFmt w:val="bullet"/>
      <w:lvlText w:val=""/>
      <w:lvlJc w:val="left"/>
      <w:pPr>
        <w:ind w:left="1440" w:hanging="360"/>
      </w:pPr>
      <w:rPr>
        <w:rFonts w:ascii="Symbol" w:hAnsi="Symbol" w:hint="default"/>
        <w:color w:val="auto"/>
      </w:rPr>
    </w:lvl>
    <w:lvl w:ilvl="1" w:tplc="31C82602">
      <w:start w:val="1"/>
      <w:numFmt w:val="bullet"/>
      <w:lvlText w:val="o"/>
      <w:lvlJc w:val="left"/>
      <w:pPr>
        <w:ind w:left="2160" w:hanging="360"/>
      </w:pPr>
      <w:rPr>
        <w:rFonts w:ascii="Courier New" w:hAnsi="Courier New" w:cs="Courier New" w:hint="default"/>
      </w:rPr>
    </w:lvl>
    <w:lvl w:ilvl="2" w:tplc="684A509E">
      <w:start w:val="1"/>
      <w:numFmt w:val="bullet"/>
      <w:lvlText w:val=""/>
      <w:lvlJc w:val="left"/>
      <w:pPr>
        <w:ind w:left="2880" w:hanging="360"/>
      </w:pPr>
      <w:rPr>
        <w:rFonts w:ascii="Wingdings" w:hAnsi="Wingdings" w:hint="default"/>
      </w:rPr>
    </w:lvl>
    <w:lvl w:ilvl="3" w:tplc="4874FDF4">
      <w:start w:val="1"/>
      <w:numFmt w:val="bullet"/>
      <w:lvlText w:val=""/>
      <w:lvlJc w:val="left"/>
      <w:pPr>
        <w:ind w:left="3600" w:hanging="360"/>
      </w:pPr>
      <w:rPr>
        <w:rFonts w:ascii="Symbol" w:hAnsi="Symbol" w:hint="default"/>
      </w:rPr>
    </w:lvl>
    <w:lvl w:ilvl="4" w:tplc="22EE74D6">
      <w:start w:val="1"/>
      <w:numFmt w:val="bullet"/>
      <w:lvlText w:val="o"/>
      <w:lvlJc w:val="left"/>
      <w:pPr>
        <w:ind w:left="4320" w:hanging="360"/>
      </w:pPr>
      <w:rPr>
        <w:rFonts w:ascii="Courier New" w:hAnsi="Courier New" w:cs="Courier New" w:hint="default"/>
      </w:rPr>
    </w:lvl>
    <w:lvl w:ilvl="5" w:tplc="A3A20CD8">
      <w:start w:val="1"/>
      <w:numFmt w:val="bullet"/>
      <w:lvlText w:val=""/>
      <w:lvlJc w:val="left"/>
      <w:pPr>
        <w:ind w:left="5040" w:hanging="360"/>
      </w:pPr>
      <w:rPr>
        <w:rFonts w:ascii="Wingdings" w:hAnsi="Wingdings" w:hint="default"/>
      </w:rPr>
    </w:lvl>
    <w:lvl w:ilvl="6" w:tplc="360CC114">
      <w:start w:val="1"/>
      <w:numFmt w:val="bullet"/>
      <w:lvlText w:val=""/>
      <w:lvlJc w:val="left"/>
      <w:pPr>
        <w:ind w:left="5760" w:hanging="360"/>
      </w:pPr>
      <w:rPr>
        <w:rFonts w:ascii="Symbol" w:hAnsi="Symbol" w:hint="default"/>
      </w:rPr>
    </w:lvl>
    <w:lvl w:ilvl="7" w:tplc="9D5EC048">
      <w:start w:val="1"/>
      <w:numFmt w:val="bullet"/>
      <w:lvlText w:val="o"/>
      <w:lvlJc w:val="left"/>
      <w:pPr>
        <w:ind w:left="6480" w:hanging="360"/>
      </w:pPr>
      <w:rPr>
        <w:rFonts w:ascii="Courier New" w:hAnsi="Courier New" w:cs="Courier New" w:hint="default"/>
      </w:rPr>
    </w:lvl>
    <w:lvl w:ilvl="8" w:tplc="FBB615D2">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8C9CDE8C">
      <w:start w:val="1"/>
      <w:numFmt w:val="bullet"/>
      <w:lvlText w:val=""/>
      <w:lvlJc w:val="left"/>
      <w:pPr>
        <w:ind w:left="720" w:hanging="360"/>
      </w:pPr>
      <w:rPr>
        <w:rFonts w:ascii="Symbol" w:hAnsi="Symbol" w:hint="default"/>
        <w:color w:val="auto"/>
        <w:sz w:val="24"/>
        <w:szCs w:val="24"/>
      </w:rPr>
    </w:lvl>
    <w:lvl w:ilvl="1" w:tplc="41BC4108" w:tentative="1">
      <w:start w:val="1"/>
      <w:numFmt w:val="bullet"/>
      <w:lvlText w:val="o"/>
      <w:lvlJc w:val="left"/>
      <w:pPr>
        <w:ind w:left="1440" w:hanging="360"/>
      </w:pPr>
      <w:rPr>
        <w:rFonts w:ascii="Courier New" w:hAnsi="Courier New" w:cs="Courier New" w:hint="default"/>
      </w:rPr>
    </w:lvl>
    <w:lvl w:ilvl="2" w:tplc="1F96162C" w:tentative="1">
      <w:start w:val="1"/>
      <w:numFmt w:val="bullet"/>
      <w:lvlText w:val=""/>
      <w:lvlJc w:val="left"/>
      <w:pPr>
        <w:ind w:left="2160" w:hanging="360"/>
      </w:pPr>
      <w:rPr>
        <w:rFonts w:ascii="Wingdings" w:hAnsi="Wingdings" w:hint="default"/>
      </w:rPr>
    </w:lvl>
    <w:lvl w:ilvl="3" w:tplc="1CBCCB40" w:tentative="1">
      <w:start w:val="1"/>
      <w:numFmt w:val="bullet"/>
      <w:lvlText w:val=""/>
      <w:lvlJc w:val="left"/>
      <w:pPr>
        <w:ind w:left="2880" w:hanging="360"/>
      </w:pPr>
      <w:rPr>
        <w:rFonts w:ascii="Symbol" w:hAnsi="Symbol" w:hint="default"/>
      </w:rPr>
    </w:lvl>
    <w:lvl w:ilvl="4" w:tplc="0C68711E" w:tentative="1">
      <w:start w:val="1"/>
      <w:numFmt w:val="bullet"/>
      <w:lvlText w:val="o"/>
      <w:lvlJc w:val="left"/>
      <w:pPr>
        <w:ind w:left="3600" w:hanging="360"/>
      </w:pPr>
      <w:rPr>
        <w:rFonts w:ascii="Courier New" w:hAnsi="Courier New" w:cs="Courier New" w:hint="default"/>
      </w:rPr>
    </w:lvl>
    <w:lvl w:ilvl="5" w:tplc="FF74AE56" w:tentative="1">
      <w:start w:val="1"/>
      <w:numFmt w:val="bullet"/>
      <w:lvlText w:val=""/>
      <w:lvlJc w:val="left"/>
      <w:pPr>
        <w:ind w:left="4320" w:hanging="360"/>
      </w:pPr>
      <w:rPr>
        <w:rFonts w:ascii="Wingdings" w:hAnsi="Wingdings" w:hint="default"/>
      </w:rPr>
    </w:lvl>
    <w:lvl w:ilvl="6" w:tplc="868A05F4" w:tentative="1">
      <w:start w:val="1"/>
      <w:numFmt w:val="bullet"/>
      <w:lvlText w:val=""/>
      <w:lvlJc w:val="left"/>
      <w:pPr>
        <w:ind w:left="5040" w:hanging="360"/>
      </w:pPr>
      <w:rPr>
        <w:rFonts w:ascii="Symbol" w:hAnsi="Symbol" w:hint="default"/>
      </w:rPr>
    </w:lvl>
    <w:lvl w:ilvl="7" w:tplc="D9286F2C" w:tentative="1">
      <w:start w:val="1"/>
      <w:numFmt w:val="bullet"/>
      <w:lvlText w:val="o"/>
      <w:lvlJc w:val="left"/>
      <w:pPr>
        <w:ind w:left="5760" w:hanging="360"/>
      </w:pPr>
      <w:rPr>
        <w:rFonts w:ascii="Courier New" w:hAnsi="Courier New" w:cs="Courier New" w:hint="default"/>
      </w:rPr>
    </w:lvl>
    <w:lvl w:ilvl="8" w:tplc="8656171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8C26AA6">
      <w:start w:val="1"/>
      <w:numFmt w:val="lowerRoman"/>
      <w:lvlText w:val="(%1)"/>
      <w:lvlJc w:val="left"/>
      <w:pPr>
        <w:ind w:left="1080" w:hanging="720"/>
      </w:pPr>
      <w:rPr>
        <w:rFonts w:hint="default"/>
      </w:rPr>
    </w:lvl>
    <w:lvl w:ilvl="1" w:tplc="E248A654" w:tentative="1">
      <w:start w:val="1"/>
      <w:numFmt w:val="lowerLetter"/>
      <w:lvlText w:val="%2."/>
      <w:lvlJc w:val="left"/>
      <w:pPr>
        <w:ind w:left="1440" w:hanging="360"/>
      </w:pPr>
    </w:lvl>
    <w:lvl w:ilvl="2" w:tplc="89DC5BCE" w:tentative="1">
      <w:start w:val="1"/>
      <w:numFmt w:val="lowerRoman"/>
      <w:lvlText w:val="%3."/>
      <w:lvlJc w:val="right"/>
      <w:pPr>
        <w:ind w:left="2160" w:hanging="180"/>
      </w:pPr>
    </w:lvl>
    <w:lvl w:ilvl="3" w:tplc="884EBC32" w:tentative="1">
      <w:start w:val="1"/>
      <w:numFmt w:val="decimal"/>
      <w:lvlText w:val="%4."/>
      <w:lvlJc w:val="left"/>
      <w:pPr>
        <w:ind w:left="2880" w:hanging="360"/>
      </w:pPr>
    </w:lvl>
    <w:lvl w:ilvl="4" w:tplc="75C81640" w:tentative="1">
      <w:start w:val="1"/>
      <w:numFmt w:val="lowerLetter"/>
      <w:lvlText w:val="%5."/>
      <w:lvlJc w:val="left"/>
      <w:pPr>
        <w:ind w:left="3600" w:hanging="360"/>
      </w:pPr>
    </w:lvl>
    <w:lvl w:ilvl="5" w:tplc="0F4C299E" w:tentative="1">
      <w:start w:val="1"/>
      <w:numFmt w:val="lowerRoman"/>
      <w:lvlText w:val="%6."/>
      <w:lvlJc w:val="right"/>
      <w:pPr>
        <w:ind w:left="4320" w:hanging="180"/>
      </w:pPr>
    </w:lvl>
    <w:lvl w:ilvl="6" w:tplc="009A73B6" w:tentative="1">
      <w:start w:val="1"/>
      <w:numFmt w:val="decimal"/>
      <w:lvlText w:val="%7."/>
      <w:lvlJc w:val="left"/>
      <w:pPr>
        <w:ind w:left="5040" w:hanging="360"/>
      </w:pPr>
    </w:lvl>
    <w:lvl w:ilvl="7" w:tplc="80D6F74C" w:tentative="1">
      <w:start w:val="1"/>
      <w:numFmt w:val="lowerLetter"/>
      <w:lvlText w:val="%8."/>
      <w:lvlJc w:val="left"/>
      <w:pPr>
        <w:ind w:left="5760" w:hanging="360"/>
      </w:pPr>
    </w:lvl>
    <w:lvl w:ilvl="8" w:tplc="E87ED07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B6764466">
      <w:start w:val="1"/>
      <w:numFmt w:val="lowerRoman"/>
      <w:lvlText w:val="(%1)"/>
      <w:lvlJc w:val="left"/>
      <w:pPr>
        <w:ind w:left="1080" w:hanging="720"/>
      </w:pPr>
      <w:rPr>
        <w:rFonts w:hint="default"/>
      </w:rPr>
    </w:lvl>
    <w:lvl w:ilvl="1" w:tplc="76D42632" w:tentative="1">
      <w:start w:val="1"/>
      <w:numFmt w:val="lowerLetter"/>
      <w:lvlText w:val="%2."/>
      <w:lvlJc w:val="left"/>
      <w:pPr>
        <w:ind w:left="1440" w:hanging="360"/>
      </w:pPr>
    </w:lvl>
    <w:lvl w:ilvl="2" w:tplc="AD0883AC" w:tentative="1">
      <w:start w:val="1"/>
      <w:numFmt w:val="lowerRoman"/>
      <w:lvlText w:val="%3."/>
      <w:lvlJc w:val="right"/>
      <w:pPr>
        <w:ind w:left="2160" w:hanging="180"/>
      </w:pPr>
    </w:lvl>
    <w:lvl w:ilvl="3" w:tplc="E3281B6C" w:tentative="1">
      <w:start w:val="1"/>
      <w:numFmt w:val="decimal"/>
      <w:lvlText w:val="%4."/>
      <w:lvlJc w:val="left"/>
      <w:pPr>
        <w:ind w:left="2880" w:hanging="360"/>
      </w:pPr>
    </w:lvl>
    <w:lvl w:ilvl="4" w:tplc="614626FE" w:tentative="1">
      <w:start w:val="1"/>
      <w:numFmt w:val="lowerLetter"/>
      <w:lvlText w:val="%5."/>
      <w:lvlJc w:val="left"/>
      <w:pPr>
        <w:ind w:left="3600" w:hanging="360"/>
      </w:pPr>
    </w:lvl>
    <w:lvl w:ilvl="5" w:tplc="5E3819B0" w:tentative="1">
      <w:start w:val="1"/>
      <w:numFmt w:val="lowerRoman"/>
      <w:lvlText w:val="%6."/>
      <w:lvlJc w:val="right"/>
      <w:pPr>
        <w:ind w:left="4320" w:hanging="180"/>
      </w:pPr>
    </w:lvl>
    <w:lvl w:ilvl="6" w:tplc="E462122E" w:tentative="1">
      <w:start w:val="1"/>
      <w:numFmt w:val="decimal"/>
      <w:lvlText w:val="%7."/>
      <w:lvlJc w:val="left"/>
      <w:pPr>
        <w:ind w:left="5040" w:hanging="360"/>
      </w:pPr>
    </w:lvl>
    <w:lvl w:ilvl="7" w:tplc="E37A3CE8" w:tentative="1">
      <w:start w:val="1"/>
      <w:numFmt w:val="lowerLetter"/>
      <w:lvlText w:val="%8."/>
      <w:lvlJc w:val="left"/>
      <w:pPr>
        <w:ind w:left="5760" w:hanging="360"/>
      </w:pPr>
    </w:lvl>
    <w:lvl w:ilvl="8" w:tplc="DD1C1A6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08C5DA6">
      <w:start w:val="1"/>
      <w:numFmt w:val="lowerRoman"/>
      <w:lvlText w:val="(%1)"/>
      <w:lvlJc w:val="left"/>
      <w:pPr>
        <w:ind w:left="1080" w:hanging="720"/>
      </w:pPr>
      <w:rPr>
        <w:rFonts w:hint="default"/>
      </w:rPr>
    </w:lvl>
    <w:lvl w:ilvl="1" w:tplc="19042938" w:tentative="1">
      <w:start w:val="1"/>
      <w:numFmt w:val="lowerLetter"/>
      <w:lvlText w:val="%2."/>
      <w:lvlJc w:val="left"/>
      <w:pPr>
        <w:ind w:left="1440" w:hanging="360"/>
      </w:pPr>
    </w:lvl>
    <w:lvl w:ilvl="2" w:tplc="98AA198C" w:tentative="1">
      <w:start w:val="1"/>
      <w:numFmt w:val="lowerRoman"/>
      <w:lvlText w:val="%3."/>
      <w:lvlJc w:val="right"/>
      <w:pPr>
        <w:ind w:left="2160" w:hanging="180"/>
      </w:pPr>
    </w:lvl>
    <w:lvl w:ilvl="3" w:tplc="6AF474E2" w:tentative="1">
      <w:start w:val="1"/>
      <w:numFmt w:val="decimal"/>
      <w:lvlText w:val="%4."/>
      <w:lvlJc w:val="left"/>
      <w:pPr>
        <w:ind w:left="2880" w:hanging="360"/>
      </w:pPr>
    </w:lvl>
    <w:lvl w:ilvl="4" w:tplc="9A8C8E82" w:tentative="1">
      <w:start w:val="1"/>
      <w:numFmt w:val="lowerLetter"/>
      <w:lvlText w:val="%5."/>
      <w:lvlJc w:val="left"/>
      <w:pPr>
        <w:ind w:left="3600" w:hanging="360"/>
      </w:pPr>
    </w:lvl>
    <w:lvl w:ilvl="5" w:tplc="B00065E6" w:tentative="1">
      <w:start w:val="1"/>
      <w:numFmt w:val="lowerRoman"/>
      <w:lvlText w:val="%6."/>
      <w:lvlJc w:val="right"/>
      <w:pPr>
        <w:ind w:left="4320" w:hanging="180"/>
      </w:pPr>
    </w:lvl>
    <w:lvl w:ilvl="6" w:tplc="AEA09CC6" w:tentative="1">
      <w:start w:val="1"/>
      <w:numFmt w:val="decimal"/>
      <w:lvlText w:val="%7."/>
      <w:lvlJc w:val="left"/>
      <w:pPr>
        <w:ind w:left="5040" w:hanging="360"/>
      </w:pPr>
    </w:lvl>
    <w:lvl w:ilvl="7" w:tplc="089A3848" w:tentative="1">
      <w:start w:val="1"/>
      <w:numFmt w:val="lowerLetter"/>
      <w:lvlText w:val="%8."/>
      <w:lvlJc w:val="left"/>
      <w:pPr>
        <w:ind w:left="5760" w:hanging="360"/>
      </w:pPr>
    </w:lvl>
    <w:lvl w:ilvl="8" w:tplc="84E845C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CDB0858A">
      <w:start w:val="1"/>
      <w:numFmt w:val="lowerRoman"/>
      <w:lvlText w:val="(%1)"/>
      <w:lvlJc w:val="left"/>
      <w:pPr>
        <w:ind w:left="1080" w:hanging="720"/>
      </w:pPr>
      <w:rPr>
        <w:rFonts w:hint="default"/>
      </w:rPr>
    </w:lvl>
    <w:lvl w:ilvl="1" w:tplc="99EA2EA8" w:tentative="1">
      <w:start w:val="1"/>
      <w:numFmt w:val="lowerLetter"/>
      <w:lvlText w:val="%2."/>
      <w:lvlJc w:val="left"/>
      <w:pPr>
        <w:ind w:left="1440" w:hanging="360"/>
      </w:pPr>
    </w:lvl>
    <w:lvl w:ilvl="2" w:tplc="477CE8E4" w:tentative="1">
      <w:start w:val="1"/>
      <w:numFmt w:val="lowerRoman"/>
      <w:lvlText w:val="%3."/>
      <w:lvlJc w:val="right"/>
      <w:pPr>
        <w:ind w:left="2160" w:hanging="180"/>
      </w:pPr>
    </w:lvl>
    <w:lvl w:ilvl="3" w:tplc="EF9A73DC" w:tentative="1">
      <w:start w:val="1"/>
      <w:numFmt w:val="decimal"/>
      <w:lvlText w:val="%4."/>
      <w:lvlJc w:val="left"/>
      <w:pPr>
        <w:ind w:left="2880" w:hanging="360"/>
      </w:pPr>
    </w:lvl>
    <w:lvl w:ilvl="4" w:tplc="1FBA639A" w:tentative="1">
      <w:start w:val="1"/>
      <w:numFmt w:val="lowerLetter"/>
      <w:lvlText w:val="%5."/>
      <w:lvlJc w:val="left"/>
      <w:pPr>
        <w:ind w:left="3600" w:hanging="360"/>
      </w:pPr>
    </w:lvl>
    <w:lvl w:ilvl="5" w:tplc="A6CED868" w:tentative="1">
      <w:start w:val="1"/>
      <w:numFmt w:val="lowerRoman"/>
      <w:lvlText w:val="%6."/>
      <w:lvlJc w:val="right"/>
      <w:pPr>
        <w:ind w:left="4320" w:hanging="180"/>
      </w:pPr>
    </w:lvl>
    <w:lvl w:ilvl="6" w:tplc="877E54D8" w:tentative="1">
      <w:start w:val="1"/>
      <w:numFmt w:val="decimal"/>
      <w:lvlText w:val="%7."/>
      <w:lvlJc w:val="left"/>
      <w:pPr>
        <w:ind w:left="5040" w:hanging="360"/>
      </w:pPr>
    </w:lvl>
    <w:lvl w:ilvl="7" w:tplc="3D0EA460" w:tentative="1">
      <w:start w:val="1"/>
      <w:numFmt w:val="lowerLetter"/>
      <w:lvlText w:val="%8."/>
      <w:lvlJc w:val="left"/>
      <w:pPr>
        <w:ind w:left="5760" w:hanging="360"/>
      </w:pPr>
    </w:lvl>
    <w:lvl w:ilvl="8" w:tplc="81066BC8"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DE70EC74">
      <w:start w:val="1"/>
      <w:numFmt w:val="bullet"/>
      <w:lvlText w:val=""/>
      <w:lvlJc w:val="left"/>
      <w:pPr>
        <w:ind w:left="624" w:hanging="267"/>
      </w:pPr>
      <w:rPr>
        <w:rFonts w:ascii="Symbol" w:hAnsi="Symbol" w:hint="default"/>
      </w:rPr>
    </w:lvl>
    <w:lvl w:ilvl="1" w:tplc="AFC82B22">
      <w:start w:val="1"/>
      <w:numFmt w:val="bullet"/>
      <w:lvlText w:val="o"/>
      <w:lvlJc w:val="left"/>
      <w:pPr>
        <w:ind w:left="1080" w:hanging="360"/>
      </w:pPr>
      <w:rPr>
        <w:rFonts w:ascii="Courier New" w:hAnsi="Courier New" w:cs="Courier New" w:hint="default"/>
      </w:rPr>
    </w:lvl>
    <w:lvl w:ilvl="2" w:tplc="010EF4D6">
      <w:start w:val="1"/>
      <w:numFmt w:val="bullet"/>
      <w:lvlText w:val=""/>
      <w:lvlJc w:val="left"/>
      <w:pPr>
        <w:ind w:left="1800" w:hanging="360"/>
      </w:pPr>
      <w:rPr>
        <w:rFonts w:ascii="Wingdings" w:hAnsi="Wingdings" w:hint="default"/>
      </w:rPr>
    </w:lvl>
    <w:lvl w:ilvl="3" w:tplc="3ECC71FC">
      <w:start w:val="1"/>
      <w:numFmt w:val="bullet"/>
      <w:lvlText w:val=""/>
      <w:lvlJc w:val="left"/>
      <w:pPr>
        <w:ind w:left="2520" w:hanging="360"/>
      </w:pPr>
      <w:rPr>
        <w:rFonts w:ascii="Symbol" w:hAnsi="Symbol" w:hint="default"/>
      </w:rPr>
    </w:lvl>
    <w:lvl w:ilvl="4" w:tplc="35706470">
      <w:start w:val="1"/>
      <w:numFmt w:val="bullet"/>
      <w:lvlText w:val="o"/>
      <w:lvlJc w:val="left"/>
      <w:pPr>
        <w:ind w:left="3240" w:hanging="360"/>
      </w:pPr>
      <w:rPr>
        <w:rFonts w:ascii="Courier New" w:hAnsi="Courier New" w:cs="Courier New" w:hint="default"/>
      </w:rPr>
    </w:lvl>
    <w:lvl w:ilvl="5" w:tplc="86C233EE">
      <w:start w:val="1"/>
      <w:numFmt w:val="bullet"/>
      <w:lvlText w:val=""/>
      <w:lvlJc w:val="left"/>
      <w:pPr>
        <w:ind w:left="3960" w:hanging="360"/>
      </w:pPr>
      <w:rPr>
        <w:rFonts w:ascii="Wingdings" w:hAnsi="Wingdings" w:hint="default"/>
      </w:rPr>
    </w:lvl>
    <w:lvl w:ilvl="6" w:tplc="90BE5AD0">
      <w:start w:val="1"/>
      <w:numFmt w:val="bullet"/>
      <w:lvlText w:val=""/>
      <w:lvlJc w:val="left"/>
      <w:pPr>
        <w:ind w:left="4680" w:hanging="360"/>
      </w:pPr>
      <w:rPr>
        <w:rFonts w:ascii="Symbol" w:hAnsi="Symbol" w:hint="default"/>
      </w:rPr>
    </w:lvl>
    <w:lvl w:ilvl="7" w:tplc="70060622">
      <w:start w:val="1"/>
      <w:numFmt w:val="bullet"/>
      <w:lvlText w:val="o"/>
      <w:lvlJc w:val="left"/>
      <w:pPr>
        <w:ind w:left="5400" w:hanging="360"/>
      </w:pPr>
      <w:rPr>
        <w:rFonts w:ascii="Courier New" w:hAnsi="Courier New" w:cs="Courier New" w:hint="default"/>
      </w:rPr>
    </w:lvl>
    <w:lvl w:ilvl="8" w:tplc="B3AA338E">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1578DECC">
      <w:start w:val="1"/>
      <w:numFmt w:val="lowerRoman"/>
      <w:lvlText w:val="(%1)"/>
      <w:lvlJc w:val="left"/>
      <w:pPr>
        <w:ind w:left="1080" w:hanging="720"/>
      </w:pPr>
      <w:rPr>
        <w:rFonts w:hint="default"/>
      </w:rPr>
    </w:lvl>
    <w:lvl w:ilvl="1" w:tplc="E5DE13A6" w:tentative="1">
      <w:start w:val="1"/>
      <w:numFmt w:val="lowerLetter"/>
      <w:lvlText w:val="%2."/>
      <w:lvlJc w:val="left"/>
      <w:pPr>
        <w:ind w:left="1440" w:hanging="360"/>
      </w:pPr>
    </w:lvl>
    <w:lvl w:ilvl="2" w:tplc="2820E136" w:tentative="1">
      <w:start w:val="1"/>
      <w:numFmt w:val="lowerRoman"/>
      <w:lvlText w:val="%3."/>
      <w:lvlJc w:val="right"/>
      <w:pPr>
        <w:ind w:left="2160" w:hanging="180"/>
      </w:pPr>
    </w:lvl>
    <w:lvl w:ilvl="3" w:tplc="4FF27894" w:tentative="1">
      <w:start w:val="1"/>
      <w:numFmt w:val="decimal"/>
      <w:lvlText w:val="%4."/>
      <w:lvlJc w:val="left"/>
      <w:pPr>
        <w:ind w:left="2880" w:hanging="360"/>
      </w:pPr>
    </w:lvl>
    <w:lvl w:ilvl="4" w:tplc="2B5602A0" w:tentative="1">
      <w:start w:val="1"/>
      <w:numFmt w:val="lowerLetter"/>
      <w:lvlText w:val="%5."/>
      <w:lvlJc w:val="left"/>
      <w:pPr>
        <w:ind w:left="3600" w:hanging="360"/>
      </w:pPr>
    </w:lvl>
    <w:lvl w:ilvl="5" w:tplc="1D92D566" w:tentative="1">
      <w:start w:val="1"/>
      <w:numFmt w:val="lowerRoman"/>
      <w:lvlText w:val="%6."/>
      <w:lvlJc w:val="right"/>
      <w:pPr>
        <w:ind w:left="4320" w:hanging="180"/>
      </w:pPr>
    </w:lvl>
    <w:lvl w:ilvl="6" w:tplc="6A20DF52" w:tentative="1">
      <w:start w:val="1"/>
      <w:numFmt w:val="decimal"/>
      <w:lvlText w:val="%7."/>
      <w:lvlJc w:val="left"/>
      <w:pPr>
        <w:ind w:left="5040" w:hanging="360"/>
      </w:pPr>
    </w:lvl>
    <w:lvl w:ilvl="7" w:tplc="DC10E11C" w:tentative="1">
      <w:start w:val="1"/>
      <w:numFmt w:val="lowerLetter"/>
      <w:lvlText w:val="%8."/>
      <w:lvlJc w:val="left"/>
      <w:pPr>
        <w:ind w:left="5760" w:hanging="360"/>
      </w:pPr>
    </w:lvl>
    <w:lvl w:ilvl="8" w:tplc="8C88DB34"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CACCB238">
      <w:start w:val="1"/>
      <w:numFmt w:val="lowerRoman"/>
      <w:lvlText w:val="(%1)"/>
      <w:lvlJc w:val="left"/>
      <w:pPr>
        <w:ind w:left="1080" w:hanging="720"/>
      </w:pPr>
      <w:rPr>
        <w:rFonts w:hint="default"/>
      </w:rPr>
    </w:lvl>
    <w:lvl w:ilvl="1" w:tplc="A2B2010E" w:tentative="1">
      <w:start w:val="1"/>
      <w:numFmt w:val="lowerLetter"/>
      <w:lvlText w:val="%2."/>
      <w:lvlJc w:val="left"/>
      <w:pPr>
        <w:ind w:left="1440" w:hanging="360"/>
      </w:pPr>
    </w:lvl>
    <w:lvl w:ilvl="2" w:tplc="D5EC7B00" w:tentative="1">
      <w:start w:val="1"/>
      <w:numFmt w:val="lowerRoman"/>
      <w:lvlText w:val="%3."/>
      <w:lvlJc w:val="right"/>
      <w:pPr>
        <w:ind w:left="2160" w:hanging="180"/>
      </w:pPr>
    </w:lvl>
    <w:lvl w:ilvl="3" w:tplc="2E327D2A" w:tentative="1">
      <w:start w:val="1"/>
      <w:numFmt w:val="decimal"/>
      <w:lvlText w:val="%4."/>
      <w:lvlJc w:val="left"/>
      <w:pPr>
        <w:ind w:left="2880" w:hanging="360"/>
      </w:pPr>
    </w:lvl>
    <w:lvl w:ilvl="4" w:tplc="25DA894A" w:tentative="1">
      <w:start w:val="1"/>
      <w:numFmt w:val="lowerLetter"/>
      <w:lvlText w:val="%5."/>
      <w:lvlJc w:val="left"/>
      <w:pPr>
        <w:ind w:left="3600" w:hanging="360"/>
      </w:pPr>
    </w:lvl>
    <w:lvl w:ilvl="5" w:tplc="457E52EC" w:tentative="1">
      <w:start w:val="1"/>
      <w:numFmt w:val="lowerRoman"/>
      <w:lvlText w:val="%6."/>
      <w:lvlJc w:val="right"/>
      <w:pPr>
        <w:ind w:left="4320" w:hanging="180"/>
      </w:pPr>
    </w:lvl>
    <w:lvl w:ilvl="6" w:tplc="91FC0726" w:tentative="1">
      <w:start w:val="1"/>
      <w:numFmt w:val="decimal"/>
      <w:lvlText w:val="%7."/>
      <w:lvlJc w:val="left"/>
      <w:pPr>
        <w:ind w:left="5040" w:hanging="360"/>
      </w:pPr>
    </w:lvl>
    <w:lvl w:ilvl="7" w:tplc="A68E0B80" w:tentative="1">
      <w:start w:val="1"/>
      <w:numFmt w:val="lowerLetter"/>
      <w:lvlText w:val="%8."/>
      <w:lvlJc w:val="left"/>
      <w:pPr>
        <w:ind w:left="5760" w:hanging="360"/>
      </w:pPr>
    </w:lvl>
    <w:lvl w:ilvl="8" w:tplc="9356DF0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60621659">
    <w:abstractNumId w:val="13"/>
  </w:num>
  <w:num w:numId="2" w16cid:durableId="791051999">
    <w:abstractNumId w:val="5"/>
  </w:num>
  <w:num w:numId="3" w16cid:durableId="61947108">
    <w:abstractNumId w:val="2"/>
  </w:num>
  <w:num w:numId="4" w16cid:durableId="781607685">
    <w:abstractNumId w:val="8"/>
  </w:num>
  <w:num w:numId="5" w16cid:durableId="1480807813">
    <w:abstractNumId w:val="7"/>
  </w:num>
  <w:num w:numId="6" w16cid:durableId="1653557225">
    <w:abstractNumId w:val="1"/>
  </w:num>
  <w:num w:numId="7" w16cid:durableId="637228681">
    <w:abstractNumId w:val="11"/>
  </w:num>
  <w:num w:numId="8" w16cid:durableId="496726688">
    <w:abstractNumId w:val="6"/>
  </w:num>
  <w:num w:numId="9" w16cid:durableId="997461101">
    <w:abstractNumId w:val="9"/>
  </w:num>
  <w:num w:numId="10" w16cid:durableId="180583533">
    <w:abstractNumId w:val="3"/>
  </w:num>
  <w:num w:numId="11" w16cid:durableId="1962414902">
    <w:abstractNumId w:val="12"/>
  </w:num>
  <w:num w:numId="12" w16cid:durableId="1787967091">
    <w:abstractNumId w:val="0"/>
  </w:num>
  <w:num w:numId="13" w16cid:durableId="1541480800">
    <w:abstractNumId w:val="13"/>
  </w:num>
  <w:num w:numId="14" w16cid:durableId="121116655">
    <w:abstractNumId w:val="13"/>
  </w:num>
  <w:num w:numId="15" w16cid:durableId="2031950729">
    <w:abstractNumId w:val="4"/>
  </w:num>
  <w:num w:numId="16" w16cid:durableId="3919263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BF3"/>
    <w:rsid w:val="000B5E68"/>
    <w:rsid w:val="001128E4"/>
    <w:rsid w:val="001771EC"/>
    <w:rsid w:val="00182F1D"/>
    <w:rsid w:val="00197A7C"/>
    <w:rsid w:val="00206F25"/>
    <w:rsid w:val="002C0DAB"/>
    <w:rsid w:val="004722FB"/>
    <w:rsid w:val="004766EE"/>
    <w:rsid w:val="004F1ABC"/>
    <w:rsid w:val="00533AC0"/>
    <w:rsid w:val="00563A51"/>
    <w:rsid w:val="005F4A4C"/>
    <w:rsid w:val="006C2E24"/>
    <w:rsid w:val="006D5B67"/>
    <w:rsid w:val="006F3D6A"/>
    <w:rsid w:val="00715D13"/>
    <w:rsid w:val="007B3613"/>
    <w:rsid w:val="007F7BF3"/>
    <w:rsid w:val="00871D15"/>
    <w:rsid w:val="00974717"/>
    <w:rsid w:val="00B40547"/>
    <w:rsid w:val="00B73015"/>
    <w:rsid w:val="00B7464B"/>
    <w:rsid w:val="00D442AF"/>
    <w:rsid w:val="00DC54EB"/>
    <w:rsid w:val="00DF58EE"/>
    <w:rsid w:val="00ED754E"/>
    <w:rsid w:val="00EE6702"/>
    <w:rsid w:val="00F352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50328"/>
  <w15:docId w15:val="{8D89EAFA-B7B3-4201-BBCC-92559F11C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6C2E24"/>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4054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35347">
      <w:bodyDiv w:val="1"/>
      <w:marLeft w:val="0"/>
      <w:marRight w:val="0"/>
      <w:marTop w:val="0"/>
      <w:marBottom w:val="0"/>
      <w:divBdr>
        <w:top w:val="none" w:sz="0" w:space="0" w:color="auto"/>
        <w:left w:val="none" w:sz="0" w:space="0" w:color="auto"/>
        <w:bottom w:val="none" w:sz="0" w:space="0" w:color="auto"/>
        <w:right w:val="none" w:sz="0" w:space="0" w:color="auto"/>
      </w:divBdr>
    </w:div>
    <w:div w:id="1186406080">
      <w:bodyDiv w:val="1"/>
      <w:marLeft w:val="0"/>
      <w:marRight w:val="0"/>
      <w:marTop w:val="0"/>
      <w:marBottom w:val="0"/>
      <w:divBdr>
        <w:top w:val="none" w:sz="0" w:space="0" w:color="auto"/>
        <w:left w:val="none" w:sz="0" w:space="0" w:color="auto"/>
        <w:bottom w:val="none" w:sz="0" w:space="0" w:color="auto"/>
        <w:right w:val="none" w:sz="0" w:space="0" w:color="auto"/>
      </w:divBdr>
    </w:div>
    <w:div w:id="1468626534">
      <w:bodyDiv w:val="1"/>
      <w:marLeft w:val="0"/>
      <w:marRight w:val="0"/>
      <w:marTop w:val="0"/>
      <w:marBottom w:val="0"/>
      <w:divBdr>
        <w:top w:val="none" w:sz="0" w:space="0" w:color="auto"/>
        <w:left w:val="none" w:sz="0" w:space="0" w:color="auto"/>
        <w:bottom w:val="none" w:sz="0" w:space="0" w:color="auto"/>
        <w:right w:val="none" w:sz="0" w:space="0" w:color="auto"/>
      </w:divBdr>
    </w:div>
    <w:div w:id="1627348204">
      <w:bodyDiv w:val="1"/>
      <w:marLeft w:val="0"/>
      <w:marRight w:val="0"/>
      <w:marTop w:val="0"/>
      <w:marBottom w:val="0"/>
      <w:divBdr>
        <w:top w:val="none" w:sz="0" w:space="0" w:color="auto"/>
        <w:left w:val="none" w:sz="0" w:space="0" w:color="auto"/>
        <w:bottom w:val="none" w:sz="0" w:space="0" w:color="auto"/>
        <w:right w:val="none" w:sz="0" w:space="0" w:color="auto"/>
      </w:divBdr>
    </w:div>
    <w:div w:id="2057580181">
      <w:bodyDiv w:val="1"/>
      <w:marLeft w:val="0"/>
      <w:marRight w:val="0"/>
      <w:marTop w:val="0"/>
      <w:marBottom w:val="0"/>
      <w:divBdr>
        <w:top w:val="none" w:sz="0" w:space="0" w:color="auto"/>
        <w:left w:val="none" w:sz="0" w:space="0" w:color="auto"/>
        <w:bottom w:val="none" w:sz="0" w:space="0" w:color="auto"/>
        <w:right w:val="none" w:sz="0" w:space="0" w:color="auto"/>
      </w:divBdr>
    </w:div>
    <w:div w:id="209508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414E7" w:rsidRDefault="005724EA"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414E7" w:rsidRDefault="005724EA"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414E7" w:rsidRDefault="005724EA">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76D92" w:rsidRDefault="005724EA"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76D92" w:rsidRDefault="005724EA"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76D92" w:rsidRDefault="005724EA"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76D92" w:rsidRDefault="005724EA"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76D92" w:rsidRDefault="005724EA"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76D92" w:rsidRDefault="005724EA"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76D92" w:rsidRDefault="005724EA"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76D92" w:rsidRDefault="005724EA"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76D92" w:rsidRDefault="005724EA"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76D92" w:rsidRDefault="005724EA"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76D92" w:rsidRDefault="005724EA"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76D92" w:rsidRDefault="005724EA"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76D92" w:rsidRDefault="005724EA"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76D92" w:rsidRDefault="005724EA"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76D92" w:rsidRDefault="005724EA"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76D92" w:rsidRDefault="005724EA"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76D92" w:rsidRDefault="005724EA"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76D92" w:rsidRDefault="005724EA"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76D92" w:rsidRDefault="005724EA"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76D92" w:rsidRDefault="005724EA"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76D92" w:rsidRDefault="005724EA"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76D92" w:rsidRDefault="005724EA"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76D92" w:rsidRDefault="005724EA"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76D92" w:rsidRDefault="005724EA"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76D92" w:rsidRDefault="005724EA"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76D92" w:rsidRDefault="005724EA"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76D92" w:rsidRDefault="005724EA"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76D92" w:rsidRDefault="005724EA"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76D92" w:rsidRDefault="005724EA"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76D92" w:rsidRDefault="005724EA"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76D92" w:rsidRDefault="005724EA"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76D92" w:rsidRDefault="005724EA"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76D92" w:rsidRDefault="005724EA"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76D92" w:rsidRDefault="005724EA"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76D92" w:rsidRDefault="005724EA"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76D92" w:rsidRDefault="005724EA"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76D92" w:rsidRDefault="005724EA"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76D92" w:rsidRDefault="005724EA"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76D92" w:rsidRDefault="005724EA"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76D92" w:rsidRDefault="005724EA"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76D92" w:rsidRDefault="005724EA"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76D92" w:rsidRDefault="005724EA"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76D92" w:rsidRDefault="005724EA"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76D92" w:rsidRDefault="005724EA"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76D92" w:rsidRDefault="005724EA"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76D92" w:rsidRDefault="005724EA"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76D92" w:rsidRDefault="005724EA"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76D92" w:rsidRDefault="005724E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76D92"/>
    <w:rsid w:val="00254BB0"/>
    <w:rsid w:val="005724EA"/>
    <w:rsid w:val="00717F20"/>
    <w:rsid w:val="00B414E7"/>
    <w:rsid w:val="00E76D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4506</Words>
  <Characters>25688</Characters>
  <Application>Microsoft Office Word</Application>
  <DocSecurity>8</DocSecurity>
  <Lines>214</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2024-03-18T02:44:00Z</dcterms:created>
  <dcterms:modified xsi:type="dcterms:W3CDTF">2024-03-18T02:44:00Z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