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8E0E" w14:textId="77777777" w:rsidR="00B5353C" w:rsidRPr="0098777F" w:rsidRDefault="00B64E76" w:rsidP="00B5353C">
      <w:pPr>
        <w:pStyle w:val="Title"/>
        <w:spacing w:before="720" w:after="360" w:line="240" w:lineRule="auto"/>
        <w:rPr>
          <w:rFonts w:ascii="Arial Black" w:hAnsi="Arial Black"/>
          <w:noProof/>
          <w:sz w:val="52"/>
          <w:szCs w:val="42"/>
        </w:rPr>
      </w:pPr>
      <w:bookmarkStart w:id="0" w:name="_GoBack"/>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3A09459" wp14:editId="03A094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565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03A0945B" wp14:editId="03A094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181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Holland Park and District Meals on Wheels Inc.</w:t>
      </w:r>
    </w:p>
    <w:p w14:paraId="03A08E0F" w14:textId="77777777" w:rsidR="00B5353C" w:rsidRPr="0098777F" w:rsidRDefault="00B64E76" w:rsidP="00B5353C">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A376F8" w14:paraId="03A08E12" w14:textId="77777777" w:rsidTr="00B5353C">
        <w:tc>
          <w:tcPr>
            <w:tcW w:w="2127" w:type="dxa"/>
          </w:tcPr>
          <w:p w14:paraId="03A08E10" w14:textId="77777777" w:rsidR="00B5353C" w:rsidRPr="0098777F" w:rsidRDefault="00B64E76" w:rsidP="00B5353C">
            <w:pPr>
              <w:tabs>
                <w:tab w:val="left" w:pos="2127"/>
              </w:tabs>
              <w:spacing w:before="120"/>
              <w:rPr>
                <w:b/>
                <w:color w:val="FFFFFF" w:themeColor="background1"/>
              </w:rPr>
            </w:pPr>
            <w:r w:rsidRPr="0098777F">
              <w:rPr>
                <w:b/>
                <w:color w:val="FFFFFF" w:themeColor="background1"/>
              </w:rPr>
              <w:t>Address:</w:t>
            </w:r>
          </w:p>
        </w:tc>
        <w:tc>
          <w:tcPr>
            <w:tcW w:w="6090" w:type="dxa"/>
          </w:tcPr>
          <w:p w14:paraId="03A08E11" w14:textId="77777777" w:rsidR="00B5353C" w:rsidRPr="0098777F" w:rsidRDefault="00B64E76" w:rsidP="00B5353C">
            <w:pPr>
              <w:tabs>
                <w:tab w:val="left" w:pos="2127"/>
              </w:tabs>
              <w:spacing w:before="120"/>
              <w:rPr>
                <w:color w:val="FFFFFF" w:themeColor="background1"/>
              </w:rPr>
            </w:pPr>
            <w:r>
              <w:rPr>
                <w:rFonts w:eastAsia="Arial"/>
                <w:color w:val="FFFFFF" w:themeColor="background1"/>
              </w:rPr>
              <w:t>49 Abbotsleigh Street</w:t>
            </w:r>
            <w:r w:rsidRPr="0098777F">
              <w:rPr>
                <w:color w:val="FFFFFF" w:themeColor="background1"/>
              </w:rPr>
              <w:br/>
            </w:r>
            <w:r>
              <w:rPr>
                <w:rFonts w:eastAsia="Arial"/>
                <w:color w:val="FFFFFF" w:themeColor="background1"/>
              </w:rPr>
              <w:t>HOLLAND PARK QLD 4121</w:t>
            </w:r>
          </w:p>
        </w:tc>
      </w:tr>
      <w:tr w:rsidR="00A376F8" w14:paraId="03A08E15" w14:textId="77777777" w:rsidTr="00B5353C">
        <w:tc>
          <w:tcPr>
            <w:tcW w:w="2127" w:type="dxa"/>
          </w:tcPr>
          <w:p w14:paraId="03A08E13" w14:textId="77777777" w:rsidR="00B5353C" w:rsidRPr="0098777F" w:rsidRDefault="00B64E76" w:rsidP="00B5353C">
            <w:pPr>
              <w:tabs>
                <w:tab w:val="left" w:pos="2127"/>
              </w:tabs>
              <w:spacing w:before="120"/>
              <w:rPr>
                <w:b/>
                <w:color w:val="FFFFFF" w:themeColor="background1"/>
              </w:rPr>
            </w:pPr>
            <w:r w:rsidRPr="0098777F">
              <w:rPr>
                <w:b/>
                <w:color w:val="FFFFFF" w:themeColor="background1"/>
              </w:rPr>
              <w:t>Phone:</w:t>
            </w:r>
          </w:p>
        </w:tc>
        <w:tc>
          <w:tcPr>
            <w:tcW w:w="6090" w:type="dxa"/>
          </w:tcPr>
          <w:p w14:paraId="03A08E14" w14:textId="77777777" w:rsidR="00B5353C" w:rsidRPr="0098777F" w:rsidRDefault="00B64E76" w:rsidP="00B5353C">
            <w:pPr>
              <w:tabs>
                <w:tab w:val="left" w:pos="2127"/>
              </w:tabs>
              <w:spacing w:before="120"/>
              <w:rPr>
                <w:color w:val="FFFFFF" w:themeColor="background1"/>
              </w:rPr>
            </w:pPr>
            <w:r w:rsidRPr="007632B4">
              <w:rPr>
                <w:rFonts w:eastAsia="Arial"/>
                <w:color w:val="FFFFFF" w:themeColor="background1"/>
              </w:rPr>
              <w:t>07 3397 9150</w:t>
            </w:r>
          </w:p>
        </w:tc>
      </w:tr>
      <w:tr w:rsidR="00A376F8" w14:paraId="03A08E18" w14:textId="77777777" w:rsidTr="00B5353C">
        <w:tc>
          <w:tcPr>
            <w:tcW w:w="2127" w:type="dxa"/>
          </w:tcPr>
          <w:p w14:paraId="03A08E16" w14:textId="77777777" w:rsidR="00B5353C" w:rsidRPr="0098777F" w:rsidRDefault="00B64E76" w:rsidP="00B5353C">
            <w:pPr>
              <w:tabs>
                <w:tab w:val="left" w:pos="2127"/>
              </w:tabs>
              <w:spacing w:before="120"/>
              <w:rPr>
                <w:b/>
                <w:color w:val="FFFFFF" w:themeColor="background1"/>
              </w:rPr>
            </w:pPr>
            <w:r w:rsidRPr="0098777F">
              <w:rPr>
                <w:b/>
                <w:color w:val="FFFFFF" w:themeColor="background1"/>
              </w:rPr>
              <w:t>Commission ID:</w:t>
            </w:r>
          </w:p>
        </w:tc>
        <w:tc>
          <w:tcPr>
            <w:tcW w:w="6090" w:type="dxa"/>
          </w:tcPr>
          <w:p w14:paraId="03A08E17" w14:textId="77777777" w:rsidR="00B5353C" w:rsidRPr="00C0489C" w:rsidRDefault="00B64E76" w:rsidP="00B5353C">
            <w:pPr>
              <w:tabs>
                <w:tab w:val="left" w:pos="2127"/>
              </w:tabs>
              <w:spacing w:before="120"/>
              <w:rPr>
                <w:rFonts w:eastAsia="Arial"/>
                <w:color w:val="FFFFFF" w:themeColor="background1"/>
              </w:rPr>
            </w:pPr>
            <w:r>
              <w:rPr>
                <w:rFonts w:eastAsia="Arial"/>
                <w:color w:val="FFFFFF" w:themeColor="background1"/>
              </w:rPr>
              <w:t>700583</w:t>
            </w:r>
          </w:p>
        </w:tc>
      </w:tr>
      <w:tr w:rsidR="00A376F8" w14:paraId="03A08E1B" w14:textId="77777777" w:rsidTr="00B5353C">
        <w:tc>
          <w:tcPr>
            <w:tcW w:w="2127" w:type="dxa"/>
          </w:tcPr>
          <w:p w14:paraId="03A08E19" w14:textId="77777777" w:rsidR="00B5353C" w:rsidRPr="0098777F" w:rsidRDefault="00B64E76" w:rsidP="00B5353C">
            <w:pPr>
              <w:tabs>
                <w:tab w:val="left" w:pos="2127"/>
              </w:tabs>
              <w:spacing w:before="120"/>
              <w:rPr>
                <w:b/>
                <w:color w:val="FFFFFF" w:themeColor="background1"/>
              </w:rPr>
            </w:pPr>
            <w:r>
              <w:rPr>
                <w:b/>
                <w:color w:val="FFFFFF" w:themeColor="background1"/>
              </w:rPr>
              <w:t>Provider name:</w:t>
            </w:r>
          </w:p>
        </w:tc>
        <w:tc>
          <w:tcPr>
            <w:tcW w:w="6090" w:type="dxa"/>
          </w:tcPr>
          <w:p w14:paraId="03A08E1A" w14:textId="77777777" w:rsidR="00B5353C" w:rsidRDefault="00B64E76" w:rsidP="00B5353C">
            <w:pPr>
              <w:tabs>
                <w:tab w:val="left" w:pos="2127"/>
              </w:tabs>
              <w:spacing w:before="120"/>
              <w:rPr>
                <w:rFonts w:eastAsia="Arial"/>
                <w:color w:val="FFFFFF" w:themeColor="background1"/>
              </w:rPr>
            </w:pPr>
            <w:r>
              <w:rPr>
                <w:rFonts w:eastAsia="Arial"/>
                <w:color w:val="FFFFFF" w:themeColor="background1"/>
              </w:rPr>
              <w:t>Holland Park &amp; District Meals on Wheels Incorporated</w:t>
            </w:r>
          </w:p>
        </w:tc>
      </w:tr>
      <w:tr w:rsidR="00A376F8" w14:paraId="03A08E1E" w14:textId="77777777" w:rsidTr="00B5353C">
        <w:tc>
          <w:tcPr>
            <w:tcW w:w="2127" w:type="dxa"/>
          </w:tcPr>
          <w:p w14:paraId="03A08E1C" w14:textId="77777777" w:rsidR="00B5353C" w:rsidRPr="0098777F" w:rsidRDefault="00B64E76" w:rsidP="00B5353C">
            <w:pPr>
              <w:tabs>
                <w:tab w:val="left" w:pos="2127"/>
              </w:tabs>
              <w:spacing w:before="120"/>
              <w:rPr>
                <w:b/>
                <w:color w:val="FFFFFF" w:themeColor="background1"/>
              </w:rPr>
            </w:pPr>
            <w:r w:rsidRPr="0098777F">
              <w:rPr>
                <w:b/>
                <w:color w:val="FFFFFF" w:themeColor="background1"/>
              </w:rPr>
              <w:t>Activity type:</w:t>
            </w:r>
          </w:p>
        </w:tc>
        <w:tc>
          <w:tcPr>
            <w:tcW w:w="6090" w:type="dxa"/>
          </w:tcPr>
          <w:p w14:paraId="03A08E1D" w14:textId="77777777" w:rsidR="00B5353C" w:rsidRPr="0098777F" w:rsidRDefault="00B64E76" w:rsidP="00B5353C">
            <w:pPr>
              <w:tabs>
                <w:tab w:val="left" w:pos="2127"/>
              </w:tabs>
              <w:spacing w:before="120"/>
              <w:rPr>
                <w:color w:val="FFFFFF" w:themeColor="background1"/>
              </w:rPr>
            </w:pPr>
            <w:r>
              <w:rPr>
                <w:rFonts w:eastAsia="Arial"/>
                <w:color w:val="FFFFFF" w:themeColor="background1"/>
              </w:rPr>
              <w:t>Quality Audit</w:t>
            </w:r>
          </w:p>
        </w:tc>
      </w:tr>
      <w:tr w:rsidR="00A376F8" w14:paraId="03A08E21" w14:textId="77777777" w:rsidTr="00B5353C">
        <w:tc>
          <w:tcPr>
            <w:tcW w:w="2127" w:type="dxa"/>
          </w:tcPr>
          <w:p w14:paraId="03A08E1F" w14:textId="77777777" w:rsidR="00B5353C" w:rsidRPr="0098777F" w:rsidRDefault="00B64E76" w:rsidP="00B5353C">
            <w:pPr>
              <w:tabs>
                <w:tab w:val="left" w:pos="2127"/>
              </w:tabs>
              <w:spacing w:before="120"/>
              <w:rPr>
                <w:b/>
                <w:color w:val="FFFFFF" w:themeColor="background1"/>
              </w:rPr>
            </w:pPr>
            <w:r w:rsidRPr="0098777F">
              <w:rPr>
                <w:b/>
                <w:color w:val="FFFFFF" w:themeColor="background1"/>
              </w:rPr>
              <w:t>Activity date:</w:t>
            </w:r>
          </w:p>
        </w:tc>
        <w:tc>
          <w:tcPr>
            <w:tcW w:w="6090" w:type="dxa"/>
          </w:tcPr>
          <w:p w14:paraId="03A08E20" w14:textId="77777777" w:rsidR="00B5353C" w:rsidRPr="005D3493" w:rsidRDefault="00B64E76" w:rsidP="00B5353C">
            <w:pPr>
              <w:tabs>
                <w:tab w:val="left" w:pos="2127"/>
              </w:tabs>
              <w:spacing w:before="120"/>
              <w:rPr>
                <w:color w:val="FFFFFF" w:themeColor="background1"/>
              </w:rPr>
            </w:pPr>
            <w:r>
              <w:rPr>
                <w:rFonts w:eastAsia="Arial"/>
                <w:color w:val="FFFFFF" w:themeColor="background1"/>
              </w:rPr>
              <w:t>12 May 2022 to 16 May 2022</w:t>
            </w:r>
          </w:p>
        </w:tc>
      </w:tr>
      <w:tr w:rsidR="00A376F8" w14:paraId="03A08E24" w14:textId="77777777" w:rsidTr="00B5353C">
        <w:tc>
          <w:tcPr>
            <w:tcW w:w="2127" w:type="dxa"/>
          </w:tcPr>
          <w:p w14:paraId="03A08E22" w14:textId="77777777" w:rsidR="00B5353C" w:rsidRPr="00917EEE" w:rsidRDefault="00B64E76" w:rsidP="00B5353C">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03A08E23" w14:textId="50E1192A" w:rsidR="00B5353C" w:rsidRDefault="0006413D" w:rsidP="00B5353C">
            <w:pPr>
              <w:tabs>
                <w:tab w:val="left" w:pos="2127"/>
              </w:tabs>
              <w:spacing w:before="120"/>
              <w:rPr>
                <w:color w:val="FFFFFF" w:themeColor="background1"/>
              </w:rPr>
            </w:pPr>
            <w:r w:rsidRPr="0006413D">
              <w:rPr>
                <w:rFonts w:cs="Times New Roman"/>
                <w:iCs/>
                <w:color w:val="FFFFFF" w:themeColor="background1"/>
              </w:rPr>
              <w:t>15 June 2022</w:t>
            </w:r>
          </w:p>
        </w:tc>
      </w:tr>
    </w:tbl>
    <w:p w14:paraId="03A08E25" w14:textId="77777777" w:rsidR="00B5353C" w:rsidRDefault="00B5353C" w:rsidP="00B5353C">
      <w:pPr>
        <w:tabs>
          <w:tab w:val="left" w:pos="2127"/>
        </w:tabs>
        <w:spacing w:before="120"/>
        <w:rPr>
          <w:rFonts w:eastAsia="Arial"/>
          <w:color w:val="FFFFFF" w:themeColor="background1"/>
          <w:sz w:val="28"/>
          <w:szCs w:val="28"/>
          <w:highlight w:val="yellow"/>
        </w:rPr>
      </w:pPr>
    </w:p>
    <w:p w14:paraId="03A08E26" w14:textId="77777777" w:rsidR="00B5353C" w:rsidRDefault="00B5353C" w:rsidP="00B5353C">
      <w:pPr>
        <w:pStyle w:val="Heading1"/>
        <w:sectPr w:rsidR="00B5353C" w:rsidSect="00B5353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A08E27" w14:textId="77777777" w:rsidR="00B5353C" w:rsidRDefault="00B64E76" w:rsidP="00B5353C">
      <w:pPr>
        <w:pStyle w:val="Heading1"/>
      </w:pPr>
      <w:bookmarkStart w:id="1" w:name="_Hlk32477662"/>
      <w:r>
        <w:lastRenderedPageBreak/>
        <w:t>Performance report prepared by</w:t>
      </w:r>
    </w:p>
    <w:p w14:paraId="03A08E28" w14:textId="0FF90954" w:rsidR="00B5353C" w:rsidRPr="009B0F30" w:rsidRDefault="0006413D" w:rsidP="00B5353C">
      <w:r>
        <w:t>J Zhou</w:t>
      </w:r>
      <w:r w:rsidR="00B64E76" w:rsidRPr="007E1990">
        <w:t>, delegate</w:t>
      </w:r>
      <w:r w:rsidR="00B64E76">
        <w:t xml:space="preserve"> of the Aged Care Quality and Safety Commissioner.</w:t>
      </w:r>
    </w:p>
    <w:p w14:paraId="03A08E29" w14:textId="77777777" w:rsidR="00B5353C" w:rsidRDefault="00B64E76" w:rsidP="00B5353C">
      <w:pPr>
        <w:pStyle w:val="Heading1"/>
      </w:pPr>
      <w:r>
        <w:t>Publication of report</w:t>
      </w:r>
    </w:p>
    <w:p w14:paraId="03A08E2A" w14:textId="77777777" w:rsidR="00B5353C" w:rsidRDefault="00B64E76" w:rsidP="00B5353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03A08E2B" w14:textId="77777777" w:rsidR="00B5353C" w:rsidRDefault="00B64E76" w:rsidP="00B5353C">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3A08E2C" w14:textId="77777777" w:rsidR="00B5353C" w:rsidRDefault="00B64E76" w:rsidP="00B5353C">
      <w:pPr>
        <w:tabs>
          <w:tab w:val="left" w:pos="4111"/>
        </w:tabs>
      </w:pPr>
      <w:bookmarkStart w:id="2" w:name="HcsServicesFullListWithAddress"/>
      <w:r>
        <w:rPr>
          <w:b/>
          <w:bCs/>
        </w:rPr>
        <w:t>CHSP:</w:t>
      </w:r>
    </w:p>
    <w:p w14:paraId="03A08E2D" w14:textId="77777777" w:rsidR="00B5353C" w:rsidRDefault="00B64E76" w:rsidP="00B5353C">
      <w:pPr>
        <w:numPr>
          <w:ilvl w:val="0"/>
          <w:numId w:val="38"/>
        </w:numPr>
        <w:tabs>
          <w:tab w:val="left" w:pos="4111"/>
        </w:tabs>
        <w:spacing w:before="0" w:after="0"/>
      </w:pPr>
      <w:r>
        <w:t>CHSP - Meals, 4-225KRN6, 49 Abbotsleigh Street, HOLLAND PARK QLD 4121</w:t>
      </w:r>
    </w:p>
    <w:bookmarkEnd w:id="2"/>
    <w:p w14:paraId="03A08E2E" w14:textId="77777777" w:rsidR="00B5353C" w:rsidRDefault="00B5353C" w:rsidP="00B5353C">
      <w:pPr>
        <w:tabs>
          <w:tab w:val="left" w:pos="4111"/>
        </w:tabs>
      </w:pPr>
    </w:p>
    <w:p w14:paraId="03A08E2F" w14:textId="77777777" w:rsidR="00B5353C" w:rsidRDefault="00B5353C" w:rsidP="00B5353C"/>
    <w:bookmarkEnd w:id="1"/>
    <w:p w14:paraId="03A08E30" w14:textId="77777777" w:rsidR="00B5353C" w:rsidRPr="007E1990" w:rsidRDefault="00B64E76">
      <w:pPr>
        <w:spacing w:before="0" w:after="160" w:line="259" w:lineRule="auto"/>
      </w:pPr>
      <w:r>
        <w:br w:type="page"/>
      </w:r>
    </w:p>
    <w:p w14:paraId="03A08E31" w14:textId="6554B94F" w:rsidR="00B5353C" w:rsidRPr="0037487E" w:rsidRDefault="00B64E76" w:rsidP="00B5353C">
      <w:pPr>
        <w:pStyle w:val="Heading1"/>
        <w:rPr>
          <w:rFonts w:ascii="Arial" w:hAnsi="Arial"/>
          <w:b w:val="0"/>
          <w:color w:val="FF0000"/>
          <w:sz w:val="18"/>
          <w:szCs w:val="18"/>
        </w:rPr>
      </w:pPr>
      <w:r w:rsidRPr="001E6954">
        <w:lastRenderedPageBreak/>
        <w:t>Overall assessment of Service</w:t>
      </w:r>
      <w:r>
        <w:rPr>
          <w:color w:val="FF0000"/>
        </w:rPr>
        <w:t xml:space="preserve"> </w:t>
      </w:r>
    </w:p>
    <w:p w14:paraId="03A08FE6" w14:textId="77777777" w:rsidR="00B5353C" w:rsidRPr="007420FD" w:rsidRDefault="00B5353C" w:rsidP="00A53561">
      <w:pPr>
        <w:pStyle w:val="Heading4"/>
        <w:keepNext w:val="0"/>
        <w:tabs>
          <w:tab w:val="left" w:pos="5387"/>
        </w:tabs>
        <w:spacing w:before="120"/>
        <w:rPr>
          <w:b w:val="0"/>
        </w:rPr>
      </w:pPr>
      <w:bookmarkStart w:id="3"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A376F8" w14:paraId="03A08FEA" w14:textId="77777777" w:rsidTr="00B5353C">
        <w:tc>
          <w:tcPr>
            <w:tcW w:w="5385" w:type="dxa"/>
          </w:tcPr>
          <w:bookmarkEnd w:id="3"/>
          <w:p w14:paraId="03A08FE7" w14:textId="77777777" w:rsidR="00B5353C" w:rsidRPr="00A65009" w:rsidRDefault="00B64E76" w:rsidP="00B5353C">
            <w:pPr>
              <w:pStyle w:val="Heading4"/>
              <w:tabs>
                <w:tab w:val="clear" w:pos="9072"/>
              </w:tabs>
              <w:spacing w:before="120" w:after="0" w:line="240" w:lineRule="auto"/>
              <w:outlineLvl w:val="3"/>
              <w:rPr>
                <w:b w:val="0"/>
              </w:rPr>
            </w:pPr>
            <w:r w:rsidRPr="00A65009">
              <w:t>Standard 1 Consumer dignity and choice</w:t>
            </w:r>
          </w:p>
        </w:tc>
        <w:tc>
          <w:tcPr>
            <w:tcW w:w="919" w:type="dxa"/>
          </w:tcPr>
          <w:p w14:paraId="03A08FE8" w14:textId="77777777" w:rsidR="00B5353C" w:rsidRPr="00A65009" w:rsidRDefault="00B64E76" w:rsidP="00B5353C">
            <w:pPr>
              <w:pStyle w:val="Heading4"/>
              <w:tabs>
                <w:tab w:val="clear" w:pos="9072"/>
              </w:tabs>
              <w:spacing w:before="120" w:after="0" w:line="240" w:lineRule="auto"/>
              <w:outlineLvl w:val="3"/>
              <w:rPr>
                <w:rFonts w:eastAsia="Times New Roman"/>
                <w:iCs w:val="0"/>
              </w:rPr>
            </w:pPr>
            <w:r w:rsidRPr="00A65009">
              <w:t>CHSP</w:t>
            </w:r>
          </w:p>
        </w:tc>
        <w:tc>
          <w:tcPr>
            <w:tcW w:w="3341" w:type="dxa"/>
          </w:tcPr>
          <w:p w14:paraId="03A08FE9" w14:textId="6DD4D863" w:rsidR="00EB417A" w:rsidRPr="00A65009" w:rsidRDefault="00B64E76" w:rsidP="00A63DE3">
            <w:pPr>
              <w:pStyle w:val="Heading4"/>
              <w:tabs>
                <w:tab w:val="clear" w:pos="9072"/>
              </w:tabs>
              <w:spacing w:before="120" w:after="0" w:line="240" w:lineRule="auto"/>
              <w:outlineLvl w:val="3"/>
            </w:pPr>
            <w:r w:rsidRPr="00A65009">
              <w:rPr>
                <w:rFonts w:eastAsia="Times New Roman"/>
                <w:iCs w:val="0"/>
              </w:rPr>
              <w:t>Compliant</w:t>
            </w:r>
          </w:p>
        </w:tc>
      </w:tr>
      <w:tr w:rsidR="00A376F8" w14:paraId="03A08FEE" w14:textId="77777777" w:rsidTr="00B5353C">
        <w:tc>
          <w:tcPr>
            <w:tcW w:w="5385" w:type="dxa"/>
          </w:tcPr>
          <w:p w14:paraId="03A08FEB" w14:textId="77777777" w:rsidR="00B5353C" w:rsidRPr="00A65009" w:rsidRDefault="00B64E76" w:rsidP="00B5353C">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03A08FEC" w14:textId="77777777" w:rsidR="00B5353C" w:rsidRPr="00A65009" w:rsidRDefault="00B64E76" w:rsidP="00B5353C">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03A08FED" w14:textId="197E30B9" w:rsidR="00EB417A" w:rsidRPr="00A65009" w:rsidRDefault="00B64E76" w:rsidP="00A63DE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A376F8" w14:paraId="03A08FF2" w14:textId="77777777" w:rsidTr="00B5353C">
        <w:tc>
          <w:tcPr>
            <w:tcW w:w="5385" w:type="dxa"/>
          </w:tcPr>
          <w:p w14:paraId="03A08FEF" w14:textId="77777777" w:rsidR="00B5353C" w:rsidRPr="00A65009" w:rsidRDefault="00B64E76" w:rsidP="00B5353C">
            <w:pPr>
              <w:pStyle w:val="Heading4"/>
              <w:tabs>
                <w:tab w:val="clear" w:pos="9072"/>
              </w:tabs>
              <w:spacing w:before="120" w:after="0" w:line="240" w:lineRule="auto"/>
              <w:outlineLvl w:val="3"/>
              <w:rPr>
                <w:b w:val="0"/>
              </w:rPr>
            </w:pPr>
            <w:r w:rsidRPr="00A65009">
              <w:rPr>
                <w:b w:val="0"/>
              </w:rPr>
              <w:t>Requirement 1(3)(b)</w:t>
            </w:r>
          </w:p>
        </w:tc>
        <w:tc>
          <w:tcPr>
            <w:tcW w:w="919" w:type="dxa"/>
          </w:tcPr>
          <w:p w14:paraId="03A08FF0" w14:textId="77777777" w:rsidR="00B5353C" w:rsidRPr="00A65009" w:rsidRDefault="00B64E76" w:rsidP="00B5353C">
            <w:pPr>
              <w:pStyle w:val="Heading4"/>
              <w:tabs>
                <w:tab w:val="clear" w:pos="9072"/>
              </w:tabs>
              <w:spacing w:before="120" w:after="0" w:line="240" w:lineRule="auto"/>
              <w:outlineLvl w:val="3"/>
              <w:rPr>
                <w:b w:val="0"/>
              </w:rPr>
            </w:pPr>
            <w:r w:rsidRPr="00A65009">
              <w:rPr>
                <w:b w:val="0"/>
              </w:rPr>
              <w:t>CHSP</w:t>
            </w:r>
          </w:p>
        </w:tc>
        <w:tc>
          <w:tcPr>
            <w:tcW w:w="3341" w:type="dxa"/>
          </w:tcPr>
          <w:p w14:paraId="03A08FF1" w14:textId="191FEC45" w:rsidR="00EB417A" w:rsidRPr="00A65009" w:rsidRDefault="00B64E76" w:rsidP="00A63DE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A376F8" w14:paraId="03A08FF6" w14:textId="77777777" w:rsidTr="00B5353C">
        <w:tc>
          <w:tcPr>
            <w:tcW w:w="5385" w:type="dxa"/>
          </w:tcPr>
          <w:p w14:paraId="03A08FF3" w14:textId="77777777" w:rsidR="00B5353C" w:rsidRPr="00A65009" w:rsidRDefault="00B64E76" w:rsidP="00B5353C">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03A08FF4" w14:textId="77777777" w:rsidR="00B5353C" w:rsidRPr="00A65009" w:rsidRDefault="00B64E76" w:rsidP="00B5353C">
            <w:pPr>
              <w:pStyle w:val="Heading4"/>
              <w:tabs>
                <w:tab w:val="clear" w:pos="9072"/>
              </w:tabs>
              <w:spacing w:before="120" w:after="0" w:line="240" w:lineRule="auto"/>
              <w:ind w:left="31"/>
              <w:outlineLvl w:val="3"/>
              <w:rPr>
                <w:b w:val="0"/>
              </w:rPr>
            </w:pPr>
            <w:r w:rsidRPr="00A65009">
              <w:rPr>
                <w:b w:val="0"/>
              </w:rPr>
              <w:t>CHSP</w:t>
            </w:r>
          </w:p>
        </w:tc>
        <w:tc>
          <w:tcPr>
            <w:tcW w:w="3341" w:type="dxa"/>
          </w:tcPr>
          <w:p w14:paraId="03A08FF5" w14:textId="78B7DC58" w:rsidR="00EB417A" w:rsidRPr="00A65009" w:rsidRDefault="00B64E76" w:rsidP="00A63DE3">
            <w:pPr>
              <w:pStyle w:val="Heading4"/>
              <w:tabs>
                <w:tab w:val="clear" w:pos="9072"/>
              </w:tabs>
              <w:spacing w:before="120" w:after="0" w:line="240" w:lineRule="auto"/>
              <w:outlineLvl w:val="3"/>
              <w:rPr>
                <w:b w:val="0"/>
              </w:rPr>
            </w:pPr>
            <w:r w:rsidRPr="00A65009">
              <w:rPr>
                <w:rFonts w:eastAsia="Times New Roman"/>
                <w:b w:val="0"/>
                <w:iCs w:val="0"/>
              </w:rPr>
              <w:t>Compliant</w:t>
            </w:r>
          </w:p>
        </w:tc>
      </w:tr>
      <w:tr w:rsidR="00A376F8" w14:paraId="03A08FFA" w14:textId="77777777" w:rsidTr="00B5353C">
        <w:tc>
          <w:tcPr>
            <w:tcW w:w="5385" w:type="dxa"/>
          </w:tcPr>
          <w:p w14:paraId="03A08FF7" w14:textId="77777777" w:rsidR="00B5353C" w:rsidRPr="00A65009" w:rsidRDefault="00B64E76" w:rsidP="00B5353C">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03A08FF8" w14:textId="77777777" w:rsidR="00B5353C" w:rsidRPr="00A65009" w:rsidRDefault="00B64E76" w:rsidP="00B5353C">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3A08FF9" w14:textId="408D0E89" w:rsidR="00EB417A" w:rsidRPr="00A65009" w:rsidRDefault="00B64E76" w:rsidP="00A63DE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A376F8" w14:paraId="03A08FFE" w14:textId="77777777" w:rsidTr="00B5353C">
        <w:tc>
          <w:tcPr>
            <w:tcW w:w="5385" w:type="dxa"/>
          </w:tcPr>
          <w:p w14:paraId="03A08FFB" w14:textId="77777777" w:rsidR="00B5353C" w:rsidRPr="00A65009" w:rsidRDefault="00B64E76" w:rsidP="00B5353C">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03A08FFC" w14:textId="77777777" w:rsidR="00B5353C" w:rsidRPr="00A65009" w:rsidRDefault="00B64E76" w:rsidP="00B5353C">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3A08FFD" w14:textId="7E736D44" w:rsidR="00EB417A" w:rsidRPr="00A65009" w:rsidRDefault="00B64E76" w:rsidP="00A63DE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A376F8" w14:paraId="03A09002" w14:textId="77777777" w:rsidTr="00B5353C">
        <w:tc>
          <w:tcPr>
            <w:tcW w:w="5385" w:type="dxa"/>
          </w:tcPr>
          <w:p w14:paraId="03A08FFF" w14:textId="77777777" w:rsidR="00B5353C" w:rsidRPr="00A65009" w:rsidRDefault="00B64E76" w:rsidP="00B5353C">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03A09000" w14:textId="77777777" w:rsidR="00B5353C" w:rsidRPr="00A65009" w:rsidRDefault="00B64E76" w:rsidP="00B5353C">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3A09001" w14:textId="2D33BF31" w:rsidR="00EB417A" w:rsidRPr="00A65009" w:rsidRDefault="00B64E76" w:rsidP="00A63DE3">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A376F8" w14:paraId="03A09006" w14:textId="77777777" w:rsidTr="00B5353C">
        <w:tc>
          <w:tcPr>
            <w:tcW w:w="5385" w:type="dxa"/>
          </w:tcPr>
          <w:p w14:paraId="03A09003" w14:textId="77777777" w:rsidR="00B5353C" w:rsidRPr="00A65009" w:rsidRDefault="00B5353C" w:rsidP="00B5353C">
            <w:pPr>
              <w:pStyle w:val="Heading4"/>
              <w:keepNext w:val="0"/>
              <w:tabs>
                <w:tab w:val="clear" w:pos="9072"/>
              </w:tabs>
              <w:spacing w:before="120" w:after="0" w:line="240" w:lineRule="auto"/>
              <w:outlineLvl w:val="3"/>
              <w:rPr>
                <w:b w:val="0"/>
              </w:rPr>
            </w:pPr>
          </w:p>
        </w:tc>
        <w:tc>
          <w:tcPr>
            <w:tcW w:w="919" w:type="dxa"/>
          </w:tcPr>
          <w:p w14:paraId="03A09004" w14:textId="77777777" w:rsidR="00B5353C" w:rsidRPr="00A65009" w:rsidRDefault="00B5353C" w:rsidP="00B5353C">
            <w:pPr>
              <w:pStyle w:val="Heading4"/>
              <w:keepNext w:val="0"/>
              <w:tabs>
                <w:tab w:val="clear" w:pos="9072"/>
              </w:tabs>
              <w:spacing w:before="120" w:after="0" w:line="240" w:lineRule="auto"/>
              <w:outlineLvl w:val="3"/>
              <w:rPr>
                <w:b w:val="0"/>
              </w:rPr>
            </w:pPr>
          </w:p>
        </w:tc>
        <w:tc>
          <w:tcPr>
            <w:tcW w:w="3341" w:type="dxa"/>
          </w:tcPr>
          <w:p w14:paraId="03A09005" w14:textId="77777777" w:rsidR="00AC35B5" w:rsidRPr="00A65009" w:rsidRDefault="008D1F4B" w:rsidP="00A63DE3">
            <w:pPr>
              <w:pStyle w:val="Heading4"/>
              <w:keepNext w:val="0"/>
              <w:tabs>
                <w:tab w:val="clear" w:pos="9072"/>
              </w:tabs>
              <w:spacing w:before="120" w:after="0" w:line="240" w:lineRule="auto"/>
              <w:outlineLvl w:val="3"/>
              <w:rPr>
                <w:rFonts w:eastAsia="Times New Roman"/>
                <w:b w:val="0"/>
                <w:iCs w:val="0"/>
              </w:rPr>
            </w:pPr>
          </w:p>
        </w:tc>
      </w:tr>
      <w:tr w:rsidR="00A376F8" w14:paraId="03A0900A" w14:textId="77777777" w:rsidTr="00B5353C">
        <w:tc>
          <w:tcPr>
            <w:tcW w:w="5385" w:type="dxa"/>
          </w:tcPr>
          <w:p w14:paraId="03A09007" w14:textId="77777777" w:rsidR="00B5353C" w:rsidRPr="00A65009" w:rsidRDefault="00B64E76" w:rsidP="00B5353C">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03A09008" w14:textId="77777777" w:rsidR="00B5353C" w:rsidRPr="00A65009" w:rsidRDefault="00B64E76" w:rsidP="00B5353C">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03A09009" w14:textId="7C35D927" w:rsidR="00B5353C" w:rsidRPr="00A65009" w:rsidRDefault="00C92074" w:rsidP="00B5353C">
            <w:pPr>
              <w:pStyle w:val="Heading4"/>
              <w:keepNext w:val="0"/>
              <w:tabs>
                <w:tab w:val="clear" w:pos="9072"/>
              </w:tabs>
              <w:spacing w:before="120" w:after="0" w:line="240" w:lineRule="auto"/>
              <w:outlineLvl w:val="3"/>
              <w:rPr>
                <w:rFonts w:eastAsia="Times New Roman"/>
                <w:b w:val="0"/>
                <w:iCs w:val="0"/>
              </w:rPr>
            </w:pPr>
            <w:r>
              <w:rPr>
                <w:rFonts w:eastAsia="Times New Roman"/>
                <w:iCs w:val="0"/>
              </w:rPr>
              <w:t>N</w:t>
            </w:r>
            <w:r w:rsidR="00B64E76" w:rsidRPr="00A65009">
              <w:rPr>
                <w:rFonts w:eastAsia="Times New Roman"/>
                <w:iCs w:val="0"/>
              </w:rPr>
              <w:t>ot Compliant</w:t>
            </w:r>
          </w:p>
        </w:tc>
      </w:tr>
      <w:tr w:rsidR="00A376F8" w14:paraId="03A0900E" w14:textId="77777777" w:rsidTr="00B5353C">
        <w:tc>
          <w:tcPr>
            <w:tcW w:w="5385" w:type="dxa"/>
          </w:tcPr>
          <w:p w14:paraId="03A0900B" w14:textId="77777777" w:rsidR="00B5353C" w:rsidRPr="00A65009" w:rsidRDefault="00B64E76" w:rsidP="00B5353C">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03A0900C" w14:textId="77777777" w:rsidR="00B5353C" w:rsidRPr="00A65009" w:rsidRDefault="00B64E76" w:rsidP="00B5353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3A0900D" w14:textId="547B1D3B" w:rsidR="00B5353C" w:rsidRPr="00A65009" w:rsidRDefault="00B64E76" w:rsidP="00B5353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A376F8" w14:paraId="03A09012" w14:textId="77777777" w:rsidTr="00B5353C">
        <w:tc>
          <w:tcPr>
            <w:tcW w:w="5385" w:type="dxa"/>
          </w:tcPr>
          <w:p w14:paraId="03A0900F" w14:textId="77777777" w:rsidR="00B5353C" w:rsidRPr="00A65009" w:rsidRDefault="00B64E76" w:rsidP="00B5353C">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03A09010" w14:textId="77777777" w:rsidR="00B5353C" w:rsidRPr="00A65009" w:rsidRDefault="00B64E76" w:rsidP="00B5353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3A09011" w14:textId="4A55B12E" w:rsidR="00B5353C" w:rsidRPr="00A65009" w:rsidRDefault="00B64E76" w:rsidP="00B5353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A376F8" w14:paraId="03A09016" w14:textId="77777777" w:rsidTr="00B5353C">
        <w:tc>
          <w:tcPr>
            <w:tcW w:w="5385" w:type="dxa"/>
          </w:tcPr>
          <w:p w14:paraId="03A09013" w14:textId="77777777" w:rsidR="00B5353C" w:rsidRPr="00A65009" w:rsidRDefault="00B64E76" w:rsidP="00B5353C">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03A09014" w14:textId="77777777" w:rsidR="00B5353C" w:rsidRPr="00A65009" w:rsidRDefault="00B64E76" w:rsidP="00B5353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3A09015" w14:textId="7E98E352" w:rsidR="00B5353C" w:rsidRPr="00A65009" w:rsidRDefault="00B64E76" w:rsidP="00B5353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A376F8" w14:paraId="03A0901A" w14:textId="77777777" w:rsidTr="00B5353C">
        <w:tc>
          <w:tcPr>
            <w:tcW w:w="5385" w:type="dxa"/>
          </w:tcPr>
          <w:p w14:paraId="03A09017" w14:textId="77777777" w:rsidR="00B5353C" w:rsidRPr="00A65009" w:rsidRDefault="00B64E76" w:rsidP="00B5353C">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03A09018" w14:textId="77777777" w:rsidR="00B5353C" w:rsidRPr="00A65009" w:rsidRDefault="00B64E76" w:rsidP="00B5353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3A09019" w14:textId="307B2075" w:rsidR="00B5353C" w:rsidRPr="00A65009" w:rsidRDefault="00B64E76" w:rsidP="00B5353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A376F8" w14:paraId="03A0901E" w14:textId="77777777" w:rsidTr="00B5353C">
        <w:tc>
          <w:tcPr>
            <w:tcW w:w="5385" w:type="dxa"/>
          </w:tcPr>
          <w:p w14:paraId="03A0901B" w14:textId="77777777" w:rsidR="00B5353C" w:rsidRPr="00A65009" w:rsidRDefault="00B64E76" w:rsidP="00B5353C">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03A0901C" w14:textId="77777777" w:rsidR="00B5353C" w:rsidRPr="00A65009" w:rsidRDefault="00B64E76" w:rsidP="00B5353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3A0901D" w14:textId="1B65EE7E" w:rsidR="00B5353C" w:rsidRPr="00A65009" w:rsidRDefault="00B64E76" w:rsidP="00B5353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A376F8" w14:paraId="03A09022" w14:textId="77777777" w:rsidTr="00B5353C">
        <w:tc>
          <w:tcPr>
            <w:tcW w:w="5385" w:type="dxa"/>
          </w:tcPr>
          <w:p w14:paraId="03A0901F" w14:textId="77777777" w:rsidR="00B5353C" w:rsidRPr="00A65009" w:rsidRDefault="00B5353C" w:rsidP="00B5353C">
            <w:pPr>
              <w:pStyle w:val="Heading4"/>
              <w:keepNext w:val="0"/>
              <w:tabs>
                <w:tab w:val="clear" w:pos="9072"/>
              </w:tabs>
              <w:spacing w:before="120" w:after="0" w:line="240" w:lineRule="auto"/>
              <w:outlineLvl w:val="3"/>
              <w:rPr>
                <w:b w:val="0"/>
              </w:rPr>
            </w:pPr>
          </w:p>
        </w:tc>
        <w:tc>
          <w:tcPr>
            <w:tcW w:w="919" w:type="dxa"/>
          </w:tcPr>
          <w:p w14:paraId="03A09020" w14:textId="77777777" w:rsidR="00B5353C" w:rsidRPr="00A65009" w:rsidRDefault="00B5353C" w:rsidP="00B5353C">
            <w:pPr>
              <w:pStyle w:val="Heading4"/>
              <w:keepNext w:val="0"/>
              <w:tabs>
                <w:tab w:val="clear" w:pos="9072"/>
              </w:tabs>
              <w:spacing w:before="120" w:after="0" w:line="240" w:lineRule="auto"/>
              <w:ind w:hanging="101"/>
              <w:outlineLvl w:val="3"/>
              <w:rPr>
                <w:b w:val="0"/>
              </w:rPr>
            </w:pPr>
          </w:p>
        </w:tc>
        <w:tc>
          <w:tcPr>
            <w:tcW w:w="3341" w:type="dxa"/>
          </w:tcPr>
          <w:p w14:paraId="03A09021" w14:textId="77777777" w:rsidR="00B5353C" w:rsidRPr="00A65009" w:rsidRDefault="00B5353C" w:rsidP="00B5353C">
            <w:pPr>
              <w:pStyle w:val="Heading4"/>
              <w:keepNext w:val="0"/>
              <w:tabs>
                <w:tab w:val="clear" w:pos="9072"/>
              </w:tabs>
              <w:spacing w:before="120" w:after="0" w:line="240" w:lineRule="auto"/>
              <w:outlineLvl w:val="3"/>
              <w:rPr>
                <w:rFonts w:eastAsia="Times New Roman"/>
                <w:b w:val="0"/>
                <w:iCs w:val="0"/>
              </w:rPr>
            </w:pPr>
          </w:p>
        </w:tc>
      </w:tr>
      <w:tr w:rsidR="00A376F8" w14:paraId="03A09026" w14:textId="77777777" w:rsidTr="00B5353C">
        <w:tc>
          <w:tcPr>
            <w:tcW w:w="5385" w:type="dxa"/>
          </w:tcPr>
          <w:p w14:paraId="03A09023" w14:textId="77777777" w:rsidR="00B5353C" w:rsidRPr="00A65009" w:rsidRDefault="00B64E76" w:rsidP="00B5353C">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03A09024" w14:textId="77777777" w:rsidR="00B5353C" w:rsidRPr="00A65009" w:rsidRDefault="00B64E76" w:rsidP="00B5353C">
            <w:pPr>
              <w:pStyle w:val="Heading4"/>
              <w:tabs>
                <w:tab w:val="clear" w:pos="9072"/>
              </w:tabs>
              <w:spacing w:before="120" w:after="0" w:line="240" w:lineRule="auto"/>
              <w:outlineLvl w:val="3"/>
              <w:rPr>
                <w:rFonts w:eastAsia="Times New Roman"/>
                <w:iCs w:val="0"/>
              </w:rPr>
            </w:pPr>
            <w:r w:rsidRPr="00A65009">
              <w:t>CHSP</w:t>
            </w:r>
          </w:p>
        </w:tc>
        <w:tc>
          <w:tcPr>
            <w:tcW w:w="3341" w:type="dxa"/>
          </w:tcPr>
          <w:p w14:paraId="03A09025" w14:textId="284B66FF" w:rsidR="00B5353C" w:rsidRPr="00A65009" w:rsidRDefault="00B64E76" w:rsidP="00B5353C">
            <w:pPr>
              <w:pStyle w:val="Heading4"/>
              <w:tabs>
                <w:tab w:val="clear" w:pos="9072"/>
              </w:tabs>
              <w:spacing w:before="120" w:after="0" w:line="240" w:lineRule="auto"/>
              <w:outlineLvl w:val="3"/>
            </w:pPr>
            <w:r w:rsidRPr="00A65009">
              <w:rPr>
                <w:rFonts w:eastAsia="Times New Roman"/>
                <w:iCs w:val="0"/>
              </w:rPr>
              <w:t xml:space="preserve">Not </w:t>
            </w:r>
            <w:r>
              <w:rPr>
                <w:rFonts w:eastAsia="Times New Roman"/>
                <w:iCs w:val="0"/>
              </w:rPr>
              <w:t>Applicable</w:t>
            </w:r>
          </w:p>
        </w:tc>
      </w:tr>
      <w:tr w:rsidR="00A376F8" w14:paraId="03A09046" w14:textId="77777777" w:rsidTr="00B5353C">
        <w:tc>
          <w:tcPr>
            <w:tcW w:w="5385" w:type="dxa"/>
          </w:tcPr>
          <w:p w14:paraId="03A09043" w14:textId="77777777" w:rsidR="00B5353C" w:rsidRPr="00A65009" w:rsidRDefault="00B5353C" w:rsidP="00B5353C">
            <w:pPr>
              <w:pStyle w:val="Heading4"/>
              <w:keepNext w:val="0"/>
              <w:tabs>
                <w:tab w:val="clear" w:pos="9072"/>
              </w:tabs>
              <w:spacing w:before="120" w:after="0" w:line="240" w:lineRule="auto"/>
              <w:ind w:left="21"/>
              <w:outlineLvl w:val="3"/>
              <w:rPr>
                <w:b w:val="0"/>
              </w:rPr>
            </w:pPr>
          </w:p>
        </w:tc>
        <w:tc>
          <w:tcPr>
            <w:tcW w:w="919" w:type="dxa"/>
          </w:tcPr>
          <w:p w14:paraId="03A09044" w14:textId="77777777" w:rsidR="00B5353C" w:rsidRPr="00A65009" w:rsidRDefault="00B5353C" w:rsidP="00B5353C">
            <w:pPr>
              <w:pStyle w:val="Heading4"/>
              <w:keepNext w:val="0"/>
              <w:tabs>
                <w:tab w:val="clear" w:pos="9072"/>
              </w:tabs>
              <w:spacing w:before="120" w:after="0" w:line="240" w:lineRule="auto"/>
              <w:ind w:left="21"/>
              <w:outlineLvl w:val="3"/>
              <w:rPr>
                <w:b w:val="0"/>
              </w:rPr>
            </w:pPr>
          </w:p>
        </w:tc>
        <w:tc>
          <w:tcPr>
            <w:tcW w:w="3341" w:type="dxa"/>
          </w:tcPr>
          <w:p w14:paraId="03A09045" w14:textId="77777777" w:rsidR="00B5353C" w:rsidRPr="00A65009" w:rsidRDefault="00B5353C" w:rsidP="00B5353C">
            <w:pPr>
              <w:pStyle w:val="Heading4"/>
              <w:keepNext w:val="0"/>
              <w:tabs>
                <w:tab w:val="clear" w:pos="9072"/>
              </w:tabs>
              <w:spacing w:before="120" w:after="0" w:line="240" w:lineRule="auto"/>
              <w:ind w:left="21"/>
              <w:outlineLvl w:val="3"/>
              <w:rPr>
                <w:rFonts w:eastAsia="Times New Roman"/>
                <w:b w:val="0"/>
                <w:iCs w:val="0"/>
              </w:rPr>
            </w:pPr>
          </w:p>
        </w:tc>
      </w:tr>
      <w:tr w:rsidR="00A376F8" w14:paraId="03A0904A" w14:textId="77777777" w:rsidTr="00B5353C">
        <w:tc>
          <w:tcPr>
            <w:tcW w:w="5385" w:type="dxa"/>
          </w:tcPr>
          <w:p w14:paraId="03A09047"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03A09048"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03A09049" w14:textId="0A1455C8"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A376F8" w14:paraId="03A0904E" w14:textId="77777777" w:rsidTr="00B5353C">
        <w:tc>
          <w:tcPr>
            <w:tcW w:w="5385" w:type="dxa"/>
          </w:tcPr>
          <w:p w14:paraId="03A0904B"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03A0904C"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0904D" w14:textId="6E9EB2F7"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6F8" w14:paraId="03A09052" w14:textId="77777777" w:rsidTr="00B5353C">
        <w:tc>
          <w:tcPr>
            <w:tcW w:w="5385" w:type="dxa"/>
          </w:tcPr>
          <w:p w14:paraId="03A0904F"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03A09050"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09051" w14:textId="57262D24"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6F8" w14:paraId="03A09056" w14:textId="77777777" w:rsidTr="00B5353C">
        <w:tc>
          <w:tcPr>
            <w:tcW w:w="5385" w:type="dxa"/>
          </w:tcPr>
          <w:p w14:paraId="03A09053"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03A09054"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09055" w14:textId="4746C442"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6F8" w14:paraId="03A0905A" w14:textId="77777777" w:rsidTr="00B5353C">
        <w:tc>
          <w:tcPr>
            <w:tcW w:w="5385" w:type="dxa"/>
          </w:tcPr>
          <w:p w14:paraId="03A09057"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03A09058"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09059" w14:textId="2AE49276"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6F8" w14:paraId="03A0905E" w14:textId="77777777" w:rsidTr="00B5353C">
        <w:tc>
          <w:tcPr>
            <w:tcW w:w="5385" w:type="dxa"/>
          </w:tcPr>
          <w:p w14:paraId="03A0905B"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03A0905C"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0905D" w14:textId="5BFD9907"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6F8" w14:paraId="03A09062" w14:textId="77777777" w:rsidTr="00B5353C">
        <w:tc>
          <w:tcPr>
            <w:tcW w:w="5385" w:type="dxa"/>
          </w:tcPr>
          <w:p w14:paraId="03A0905F"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03A09060"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09061" w14:textId="5BF4DE36"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6F8" w14:paraId="03A09066" w14:textId="77777777" w:rsidTr="00B5353C">
        <w:tc>
          <w:tcPr>
            <w:tcW w:w="5385" w:type="dxa"/>
          </w:tcPr>
          <w:p w14:paraId="03A09063"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03A09064"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09065" w14:textId="6DC7AD85" w:rsidR="00B5353C" w:rsidRPr="00A65009" w:rsidRDefault="00B917D5" w:rsidP="00B5353C">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A376F8" w14:paraId="03A0906A" w14:textId="77777777" w:rsidTr="00B5353C">
        <w:tc>
          <w:tcPr>
            <w:tcW w:w="5385" w:type="dxa"/>
          </w:tcPr>
          <w:p w14:paraId="03A09067" w14:textId="77777777" w:rsidR="00B5353C" w:rsidRPr="00A65009" w:rsidRDefault="00B5353C" w:rsidP="00B5353C">
            <w:pPr>
              <w:pStyle w:val="Heading4"/>
              <w:keepNext w:val="0"/>
              <w:tabs>
                <w:tab w:val="clear" w:pos="9072"/>
              </w:tabs>
              <w:spacing w:before="120" w:after="0" w:line="240" w:lineRule="auto"/>
              <w:ind w:left="21"/>
              <w:outlineLvl w:val="3"/>
              <w:rPr>
                <w:b w:val="0"/>
              </w:rPr>
            </w:pPr>
          </w:p>
        </w:tc>
        <w:tc>
          <w:tcPr>
            <w:tcW w:w="919" w:type="dxa"/>
          </w:tcPr>
          <w:p w14:paraId="03A09068" w14:textId="77777777" w:rsidR="00B5353C" w:rsidRPr="00A65009" w:rsidRDefault="00B5353C" w:rsidP="00B5353C">
            <w:pPr>
              <w:pStyle w:val="Heading4"/>
              <w:keepNext w:val="0"/>
              <w:tabs>
                <w:tab w:val="clear" w:pos="9072"/>
              </w:tabs>
              <w:spacing w:before="120" w:after="0" w:line="240" w:lineRule="auto"/>
              <w:ind w:left="21"/>
              <w:outlineLvl w:val="3"/>
              <w:rPr>
                <w:b w:val="0"/>
              </w:rPr>
            </w:pPr>
          </w:p>
        </w:tc>
        <w:tc>
          <w:tcPr>
            <w:tcW w:w="3341" w:type="dxa"/>
          </w:tcPr>
          <w:p w14:paraId="03A09069" w14:textId="77777777" w:rsidR="00B5353C" w:rsidRPr="00A65009" w:rsidRDefault="00B5353C" w:rsidP="00B5353C">
            <w:pPr>
              <w:pStyle w:val="Heading4"/>
              <w:keepNext w:val="0"/>
              <w:tabs>
                <w:tab w:val="clear" w:pos="9072"/>
              </w:tabs>
              <w:spacing w:before="120" w:after="0" w:line="240" w:lineRule="auto"/>
              <w:ind w:left="21"/>
              <w:outlineLvl w:val="3"/>
              <w:rPr>
                <w:rFonts w:eastAsia="Times New Roman"/>
                <w:b w:val="0"/>
                <w:iCs w:val="0"/>
              </w:rPr>
            </w:pPr>
          </w:p>
        </w:tc>
      </w:tr>
      <w:tr w:rsidR="00A376F8" w14:paraId="03A0906E" w14:textId="77777777" w:rsidTr="00B5353C">
        <w:tc>
          <w:tcPr>
            <w:tcW w:w="5385" w:type="dxa"/>
          </w:tcPr>
          <w:p w14:paraId="03A0906B"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03A0906C"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03A0906D" w14:textId="4E8C0CD3"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Not </w:t>
            </w:r>
            <w:r w:rsidR="00522EF2">
              <w:rPr>
                <w:rFonts w:eastAsia="Times New Roman"/>
                <w:iCs w:val="0"/>
              </w:rPr>
              <w:t>Applicable</w:t>
            </w:r>
          </w:p>
        </w:tc>
      </w:tr>
      <w:tr w:rsidR="00A376F8" w14:paraId="03A0907E" w14:textId="77777777" w:rsidTr="00B5353C">
        <w:tc>
          <w:tcPr>
            <w:tcW w:w="5385" w:type="dxa"/>
          </w:tcPr>
          <w:p w14:paraId="03A0907B" w14:textId="77777777" w:rsidR="00B5353C" w:rsidRPr="00A65009" w:rsidRDefault="00B5353C" w:rsidP="00B5353C">
            <w:pPr>
              <w:pStyle w:val="Heading4"/>
              <w:keepNext w:val="0"/>
              <w:tabs>
                <w:tab w:val="clear" w:pos="9072"/>
              </w:tabs>
              <w:spacing w:before="120" w:after="0" w:line="240" w:lineRule="auto"/>
              <w:ind w:left="21"/>
              <w:outlineLvl w:val="3"/>
              <w:rPr>
                <w:b w:val="0"/>
              </w:rPr>
            </w:pPr>
          </w:p>
        </w:tc>
        <w:tc>
          <w:tcPr>
            <w:tcW w:w="919" w:type="dxa"/>
          </w:tcPr>
          <w:p w14:paraId="03A0907C" w14:textId="77777777" w:rsidR="00B5353C" w:rsidRPr="00A65009" w:rsidRDefault="00B5353C" w:rsidP="00B5353C">
            <w:pPr>
              <w:pStyle w:val="Heading4"/>
              <w:keepNext w:val="0"/>
              <w:tabs>
                <w:tab w:val="clear" w:pos="9072"/>
              </w:tabs>
              <w:spacing w:before="120" w:after="0" w:line="240" w:lineRule="auto"/>
              <w:ind w:left="21"/>
              <w:outlineLvl w:val="3"/>
              <w:rPr>
                <w:b w:val="0"/>
              </w:rPr>
            </w:pPr>
          </w:p>
        </w:tc>
        <w:tc>
          <w:tcPr>
            <w:tcW w:w="3341" w:type="dxa"/>
          </w:tcPr>
          <w:p w14:paraId="03A0907D" w14:textId="77777777" w:rsidR="00B5353C" w:rsidRPr="00A65009" w:rsidRDefault="00B5353C" w:rsidP="00B5353C">
            <w:pPr>
              <w:pStyle w:val="Heading4"/>
              <w:keepNext w:val="0"/>
              <w:tabs>
                <w:tab w:val="clear" w:pos="9072"/>
              </w:tabs>
              <w:spacing w:before="120" w:after="0" w:line="240" w:lineRule="auto"/>
              <w:ind w:left="21"/>
              <w:outlineLvl w:val="3"/>
              <w:rPr>
                <w:rFonts w:eastAsia="Times New Roman"/>
                <w:b w:val="0"/>
                <w:iCs w:val="0"/>
              </w:rPr>
            </w:pPr>
          </w:p>
        </w:tc>
      </w:tr>
      <w:tr w:rsidR="00A376F8" w14:paraId="03A09082" w14:textId="77777777" w:rsidTr="00B5353C">
        <w:tc>
          <w:tcPr>
            <w:tcW w:w="5385" w:type="dxa"/>
          </w:tcPr>
          <w:p w14:paraId="03A0907F"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03A09080"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03A09081" w14:textId="7BC365A1"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A376F8" w14:paraId="03A09086" w14:textId="77777777" w:rsidTr="00B5353C">
        <w:tc>
          <w:tcPr>
            <w:tcW w:w="5385" w:type="dxa"/>
          </w:tcPr>
          <w:p w14:paraId="03A09083"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lastRenderedPageBreak/>
              <w:t>Requirement 6(3)(a)</w:t>
            </w:r>
          </w:p>
        </w:tc>
        <w:tc>
          <w:tcPr>
            <w:tcW w:w="919" w:type="dxa"/>
          </w:tcPr>
          <w:p w14:paraId="03A09084"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03A09085" w14:textId="35118260"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6F8" w14:paraId="03A0908A" w14:textId="77777777" w:rsidTr="00B5353C">
        <w:tc>
          <w:tcPr>
            <w:tcW w:w="5385" w:type="dxa"/>
          </w:tcPr>
          <w:p w14:paraId="03A09087"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03A09088"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09089" w14:textId="1EDD9107"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6F8" w14:paraId="03A0908E" w14:textId="77777777" w:rsidTr="00B5353C">
        <w:tc>
          <w:tcPr>
            <w:tcW w:w="5385" w:type="dxa"/>
          </w:tcPr>
          <w:p w14:paraId="03A0908B"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03A0908C"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0908D" w14:textId="30BEB2C9"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6F8" w14:paraId="03A09092" w14:textId="77777777" w:rsidTr="00B5353C">
        <w:tc>
          <w:tcPr>
            <w:tcW w:w="5385" w:type="dxa"/>
          </w:tcPr>
          <w:p w14:paraId="03A0908F"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03A09090" w14:textId="77777777" w:rsidR="00B5353C" w:rsidRPr="00A65009" w:rsidRDefault="00B64E76" w:rsidP="00B5353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3A09091" w14:textId="360D212E" w:rsidR="00B5353C" w:rsidRPr="00A65009" w:rsidRDefault="00B64E76" w:rsidP="00B5353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6F8" w14:paraId="03A09096" w14:textId="77777777" w:rsidTr="00B5353C">
        <w:tc>
          <w:tcPr>
            <w:tcW w:w="5385" w:type="dxa"/>
          </w:tcPr>
          <w:p w14:paraId="03A09093" w14:textId="77777777" w:rsidR="00B5353C" w:rsidRPr="00A65009" w:rsidRDefault="00B5353C" w:rsidP="00B5353C">
            <w:pPr>
              <w:pStyle w:val="Heading4"/>
              <w:tabs>
                <w:tab w:val="clear" w:pos="9072"/>
              </w:tabs>
              <w:spacing w:before="120" w:after="0" w:line="240" w:lineRule="auto"/>
              <w:ind w:left="21"/>
              <w:outlineLvl w:val="3"/>
              <w:rPr>
                <w:b w:val="0"/>
              </w:rPr>
            </w:pPr>
          </w:p>
        </w:tc>
        <w:tc>
          <w:tcPr>
            <w:tcW w:w="919" w:type="dxa"/>
          </w:tcPr>
          <w:p w14:paraId="03A09094" w14:textId="77777777" w:rsidR="00B5353C" w:rsidRPr="00A65009" w:rsidRDefault="00B5353C" w:rsidP="00B5353C">
            <w:pPr>
              <w:pStyle w:val="Heading4"/>
              <w:tabs>
                <w:tab w:val="clear" w:pos="9072"/>
              </w:tabs>
              <w:spacing w:before="120" w:after="0" w:line="240" w:lineRule="auto"/>
              <w:ind w:left="21"/>
              <w:outlineLvl w:val="3"/>
              <w:rPr>
                <w:b w:val="0"/>
              </w:rPr>
            </w:pPr>
          </w:p>
        </w:tc>
        <w:tc>
          <w:tcPr>
            <w:tcW w:w="3341" w:type="dxa"/>
          </w:tcPr>
          <w:p w14:paraId="03A09095" w14:textId="77777777" w:rsidR="00B5353C" w:rsidRPr="00A65009" w:rsidRDefault="00B5353C" w:rsidP="00B5353C">
            <w:pPr>
              <w:pStyle w:val="Heading4"/>
              <w:keepNext w:val="0"/>
              <w:tabs>
                <w:tab w:val="clear" w:pos="9072"/>
              </w:tabs>
              <w:spacing w:before="120" w:after="0" w:line="240" w:lineRule="auto"/>
              <w:ind w:left="21"/>
              <w:outlineLvl w:val="3"/>
              <w:rPr>
                <w:rFonts w:eastAsia="Times New Roman"/>
                <w:b w:val="0"/>
                <w:iCs w:val="0"/>
              </w:rPr>
            </w:pPr>
          </w:p>
        </w:tc>
      </w:tr>
      <w:tr w:rsidR="00A376F8" w14:paraId="03A0909A" w14:textId="77777777" w:rsidTr="00B5353C">
        <w:tc>
          <w:tcPr>
            <w:tcW w:w="5385" w:type="dxa"/>
          </w:tcPr>
          <w:p w14:paraId="03A09097"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03A09098"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03A09099" w14:textId="6401D9CB"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A376F8" w14:paraId="03A0909E" w14:textId="77777777" w:rsidTr="00B5353C">
        <w:tc>
          <w:tcPr>
            <w:tcW w:w="5385" w:type="dxa"/>
          </w:tcPr>
          <w:p w14:paraId="03A0909B"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03A0909C"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03A0909D" w14:textId="7429006A"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6F8" w14:paraId="03A090A2" w14:textId="77777777" w:rsidTr="00B5353C">
        <w:tc>
          <w:tcPr>
            <w:tcW w:w="5385" w:type="dxa"/>
          </w:tcPr>
          <w:p w14:paraId="03A0909F"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03A090A0"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090A1" w14:textId="19AF464F"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6F8" w14:paraId="03A090A6" w14:textId="77777777" w:rsidTr="00B5353C">
        <w:tc>
          <w:tcPr>
            <w:tcW w:w="5385" w:type="dxa"/>
          </w:tcPr>
          <w:p w14:paraId="03A090A3"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03A090A4"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090A5" w14:textId="678CA553"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6F8" w14:paraId="03A090AA" w14:textId="77777777" w:rsidTr="00B5353C">
        <w:tc>
          <w:tcPr>
            <w:tcW w:w="5385" w:type="dxa"/>
          </w:tcPr>
          <w:p w14:paraId="03A090A7"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03A090A8"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090A9" w14:textId="4B8C7C62"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6F8" w14:paraId="03A090AE" w14:textId="77777777" w:rsidTr="00B5353C">
        <w:tc>
          <w:tcPr>
            <w:tcW w:w="5385" w:type="dxa"/>
          </w:tcPr>
          <w:p w14:paraId="03A090AB"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03A090AC"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090AD" w14:textId="7B10B8BF"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6F8" w14:paraId="03A090B2" w14:textId="77777777" w:rsidTr="00B5353C">
        <w:tc>
          <w:tcPr>
            <w:tcW w:w="5385" w:type="dxa"/>
          </w:tcPr>
          <w:p w14:paraId="03A090AF" w14:textId="77777777" w:rsidR="00B5353C" w:rsidRPr="00A65009" w:rsidRDefault="00B5353C" w:rsidP="00B5353C">
            <w:pPr>
              <w:pStyle w:val="Heading4"/>
              <w:keepNext w:val="0"/>
              <w:tabs>
                <w:tab w:val="clear" w:pos="9072"/>
              </w:tabs>
              <w:spacing w:before="120" w:after="0" w:line="240" w:lineRule="auto"/>
              <w:ind w:left="36"/>
              <w:outlineLvl w:val="3"/>
              <w:rPr>
                <w:b w:val="0"/>
              </w:rPr>
            </w:pPr>
          </w:p>
        </w:tc>
        <w:tc>
          <w:tcPr>
            <w:tcW w:w="919" w:type="dxa"/>
          </w:tcPr>
          <w:p w14:paraId="03A090B0" w14:textId="77777777" w:rsidR="00B5353C" w:rsidRPr="00A65009" w:rsidRDefault="00B5353C" w:rsidP="00B5353C">
            <w:pPr>
              <w:pStyle w:val="Heading4"/>
              <w:keepNext w:val="0"/>
              <w:tabs>
                <w:tab w:val="clear" w:pos="9072"/>
              </w:tabs>
              <w:spacing w:before="120" w:after="0" w:line="240" w:lineRule="auto"/>
              <w:ind w:left="36"/>
              <w:outlineLvl w:val="3"/>
              <w:rPr>
                <w:b w:val="0"/>
              </w:rPr>
            </w:pPr>
          </w:p>
        </w:tc>
        <w:tc>
          <w:tcPr>
            <w:tcW w:w="3341" w:type="dxa"/>
          </w:tcPr>
          <w:p w14:paraId="03A090B1" w14:textId="77777777" w:rsidR="00B5353C" w:rsidRPr="00A65009" w:rsidRDefault="00B5353C" w:rsidP="00B5353C">
            <w:pPr>
              <w:pStyle w:val="Heading4"/>
              <w:keepNext w:val="0"/>
              <w:tabs>
                <w:tab w:val="clear" w:pos="9072"/>
              </w:tabs>
              <w:spacing w:before="120" w:after="0" w:line="240" w:lineRule="auto"/>
              <w:ind w:left="36"/>
              <w:outlineLvl w:val="3"/>
              <w:rPr>
                <w:rFonts w:eastAsia="Times New Roman"/>
                <w:b w:val="0"/>
                <w:iCs w:val="0"/>
              </w:rPr>
            </w:pPr>
          </w:p>
        </w:tc>
      </w:tr>
      <w:tr w:rsidR="00A376F8" w14:paraId="03A090B6" w14:textId="77777777" w:rsidTr="00B5353C">
        <w:tc>
          <w:tcPr>
            <w:tcW w:w="5385" w:type="dxa"/>
          </w:tcPr>
          <w:p w14:paraId="03A090B3"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03A090B4"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03A090B5" w14:textId="74444B7C"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A376F8" w14:paraId="03A090BA" w14:textId="77777777" w:rsidTr="00B5353C">
        <w:tc>
          <w:tcPr>
            <w:tcW w:w="5385" w:type="dxa"/>
          </w:tcPr>
          <w:p w14:paraId="03A090B7"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03A090B8"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03A090B9" w14:textId="03CD4107"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6F8" w14:paraId="03A090BE" w14:textId="77777777" w:rsidTr="00B5353C">
        <w:tc>
          <w:tcPr>
            <w:tcW w:w="5385" w:type="dxa"/>
          </w:tcPr>
          <w:p w14:paraId="03A090BB"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03A090BC"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090BD" w14:textId="4FC38679"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6F8" w14:paraId="03A090C2" w14:textId="77777777" w:rsidTr="00B5353C">
        <w:tc>
          <w:tcPr>
            <w:tcW w:w="5385" w:type="dxa"/>
          </w:tcPr>
          <w:p w14:paraId="03A090BF"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03A090C0"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090C1" w14:textId="79C32DDE"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6F8" w14:paraId="03A090C6" w14:textId="77777777" w:rsidTr="00B5353C">
        <w:tc>
          <w:tcPr>
            <w:tcW w:w="5385" w:type="dxa"/>
          </w:tcPr>
          <w:p w14:paraId="03A090C3"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03A090C4"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090C5" w14:textId="1BCF4628"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6F8" w14:paraId="03A090CA" w14:textId="77777777" w:rsidTr="00B5353C">
        <w:tc>
          <w:tcPr>
            <w:tcW w:w="5385" w:type="dxa"/>
          </w:tcPr>
          <w:p w14:paraId="03A090C7"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03A090C8" w14:textId="77777777" w:rsidR="00B5353C" w:rsidRPr="00A65009" w:rsidRDefault="00B64E76" w:rsidP="00B5353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3A090C9" w14:textId="160D6B04" w:rsidR="00B5353C" w:rsidRPr="00A65009" w:rsidRDefault="00B64E76" w:rsidP="00B5353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522EF2">
              <w:rPr>
                <w:rFonts w:eastAsia="Times New Roman"/>
                <w:b w:val="0"/>
                <w:iCs w:val="0"/>
              </w:rPr>
              <w:t>Applicable</w:t>
            </w:r>
          </w:p>
        </w:tc>
      </w:tr>
    </w:tbl>
    <w:p w14:paraId="03A091B0" w14:textId="77777777" w:rsidR="00B5353C" w:rsidRDefault="00B64E76">
      <w:pPr>
        <w:spacing w:before="0" w:after="160" w:line="259" w:lineRule="auto"/>
        <w:rPr>
          <w:rFonts w:ascii="Arial Black" w:hAnsi="Arial Black"/>
          <w:b/>
          <w:bCs/>
          <w:iCs/>
          <w:color w:val="00577D"/>
          <w:sz w:val="32"/>
          <w:szCs w:val="40"/>
        </w:rPr>
      </w:pPr>
      <w:r>
        <w:br w:type="page"/>
      </w:r>
    </w:p>
    <w:p w14:paraId="03A091B1" w14:textId="77777777" w:rsidR="00B5353C" w:rsidRPr="00D21DCD" w:rsidRDefault="00B64E76" w:rsidP="00B5353C">
      <w:pPr>
        <w:pStyle w:val="Heading1"/>
      </w:pPr>
      <w:r>
        <w:lastRenderedPageBreak/>
        <w:t>Detailed assessment</w:t>
      </w:r>
    </w:p>
    <w:p w14:paraId="03A091B2" w14:textId="77777777" w:rsidR="00B5353C" w:rsidRPr="00D63989" w:rsidRDefault="00B64E76" w:rsidP="00B5353C">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3A091B3" w14:textId="77777777" w:rsidR="00B5353C" w:rsidRPr="001E6954" w:rsidRDefault="00B64E76" w:rsidP="00B5353C">
      <w:pPr>
        <w:rPr>
          <w:color w:val="auto"/>
        </w:rPr>
      </w:pPr>
      <w:r w:rsidRPr="00D63989">
        <w:t>The report also specifies areas in which improvements must be made to ensure the Quality Standards are complied with.</w:t>
      </w:r>
    </w:p>
    <w:p w14:paraId="03A091B4" w14:textId="77777777" w:rsidR="00B5353C" w:rsidRDefault="00B64E76" w:rsidP="00B5353C">
      <w:r w:rsidRPr="00D63989">
        <w:t>The following information has been taken into account in developing this performance report:</w:t>
      </w:r>
    </w:p>
    <w:p w14:paraId="5F406525" w14:textId="2648545B" w:rsidR="00965114" w:rsidRPr="00163FEE" w:rsidRDefault="00965114" w:rsidP="00965114">
      <w:pPr>
        <w:pStyle w:val="ListParagraph"/>
        <w:numPr>
          <w:ilvl w:val="0"/>
          <w:numId w:val="41"/>
        </w:numPr>
      </w:pPr>
      <w:r w:rsidRPr="00163FEE">
        <w:t xml:space="preserve">The </w:t>
      </w:r>
      <w:r>
        <w:t>A</w:t>
      </w:r>
      <w:r w:rsidRPr="00163FEE">
        <w:t>ssessment</w:t>
      </w:r>
      <w:r>
        <w:t xml:space="preserve"> Team’s report</w:t>
      </w:r>
      <w:r w:rsidRPr="00163FEE">
        <w:t xml:space="preserve"> was informed by observations at the service, review of documents and interviews with staff, consumers/representatives and others.</w:t>
      </w:r>
    </w:p>
    <w:p w14:paraId="03A091B8" w14:textId="44753021" w:rsidR="00B5353C" w:rsidRPr="00965114" w:rsidRDefault="00B64E76" w:rsidP="00965114">
      <w:pPr>
        <w:pStyle w:val="ListBullet"/>
        <w:spacing w:before="0" w:after="160" w:line="259" w:lineRule="auto"/>
        <w:rPr>
          <w:color w:val="0000FF"/>
        </w:rPr>
      </w:pPr>
      <w:r w:rsidRPr="00965114">
        <w:rPr>
          <w:color w:val="0000FF"/>
        </w:rPr>
        <w:br w:type="page"/>
      </w:r>
    </w:p>
    <w:p w14:paraId="03A091B9" w14:textId="77777777" w:rsidR="00B5353C" w:rsidRPr="00F911DD" w:rsidRDefault="00B5353C" w:rsidP="00B5353C">
      <w:pPr>
        <w:pStyle w:val="ListBullet"/>
        <w:sectPr w:rsidR="00B5353C" w:rsidRPr="00F911DD" w:rsidSect="00B5353C">
          <w:headerReference w:type="first" r:id="rId16"/>
          <w:pgSz w:w="11906" w:h="16838"/>
          <w:pgMar w:top="1701" w:right="1418" w:bottom="1418" w:left="1418" w:header="567" w:footer="397" w:gutter="0"/>
          <w:cols w:space="708"/>
          <w:docGrid w:linePitch="360"/>
        </w:sectPr>
      </w:pPr>
    </w:p>
    <w:p w14:paraId="03A091BA" w14:textId="77777777" w:rsidR="00B5353C" w:rsidRPr="00CF4FAC" w:rsidRDefault="00B64E76" w:rsidP="00B5353C">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3A0945D" wp14:editId="03A0945E">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240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3A091BB" w14:textId="154EF4B8" w:rsidR="00B5353C" w:rsidRPr="005B53F5" w:rsidRDefault="00B64E76" w:rsidP="00B5353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Pr="00162F6A">
        <w:rPr>
          <w:color w:val="FFFFFF" w:themeColor="background1"/>
          <w:highlight w:val="yellow"/>
        </w:rPr>
        <w:br/>
      </w:r>
      <w:r w:rsidRPr="005B53F5">
        <w:rPr>
          <w:color w:val="FFFFFF" w:themeColor="background1"/>
          <w:sz w:val="36"/>
        </w:rPr>
        <w:tab/>
        <w:t xml:space="preserve">CHSP </w:t>
      </w:r>
      <w:r w:rsidRPr="005B53F5">
        <w:rPr>
          <w:color w:val="FFFFFF" w:themeColor="background1"/>
          <w:sz w:val="36"/>
        </w:rPr>
        <w:tab/>
      </w:r>
      <w:r w:rsidRPr="005B53F5">
        <w:rPr>
          <w:rFonts w:ascii="Arial" w:hAnsi="Arial" w:cs="Times New Roman"/>
          <w:bCs w:val="0"/>
          <w:iCs w:val="0"/>
          <w:color w:val="FFFFFF" w:themeColor="background1"/>
          <w:sz w:val="36"/>
          <w:szCs w:val="36"/>
        </w:rPr>
        <w:t>Compliant</w:t>
      </w:r>
    </w:p>
    <w:p w14:paraId="03A091BC" w14:textId="77777777" w:rsidR="00B5353C" w:rsidRDefault="00B5353C" w:rsidP="00B5353C"/>
    <w:p w14:paraId="03A091BD" w14:textId="77777777" w:rsidR="00B5353C" w:rsidRPr="00F37C4C" w:rsidRDefault="00B5353C" w:rsidP="00B5353C">
      <w:pPr>
        <w:sectPr w:rsidR="00B5353C" w:rsidRPr="00F37C4C" w:rsidSect="00B5353C">
          <w:pgSz w:w="11906" w:h="16838"/>
          <w:pgMar w:top="1701" w:right="1418" w:bottom="1418" w:left="1418" w:header="568" w:footer="397" w:gutter="0"/>
          <w:cols w:space="708"/>
          <w:docGrid w:linePitch="360"/>
        </w:sectPr>
      </w:pPr>
    </w:p>
    <w:p w14:paraId="03A091BE" w14:textId="77777777" w:rsidR="00B5353C" w:rsidRPr="00D63989" w:rsidRDefault="00B64E76" w:rsidP="00B5353C">
      <w:pPr>
        <w:pStyle w:val="Heading3"/>
        <w:shd w:val="clear" w:color="auto" w:fill="F2F2F2" w:themeFill="background1" w:themeFillShade="F2"/>
      </w:pPr>
      <w:r w:rsidRPr="00D63989">
        <w:t>Consumer outcome:</w:t>
      </w:r>
    </w:p>
    <w:p w14:paraId="03A091BF" w14:textId="77777777" w:rsidR="00B5353C" w:rsidRPr="00D63989" w:rsidRDefault="00B64E76" w:rsidP="00B5353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3A091C0" w14:textId="77777777" w:rsidR="00B5353C" w:rsidRPr="00D63989" w:rsidRDefault="00B64E76" w:rsidP="00B5353C">
      <w:pPr>
        <w:pStyle w:val="Heading3"/>
        <w:shd w:val="clear" w:color="auto" w:fill="F2F2F2" w:themeFill="background1" w:themeFillShade="F2"/>
      </w:pPr>
      <w:r w:rsidRPr="00D63989">
        <w:t>Organisation statement:</w:t>
      </w:r>
    </w:p>
    <w:p w14:paraId="03A091C1" w14:textId="77777777" w:rsidR="00B5353C" w:rsidRPr="00D63989" w:rsidRDefault="00B64E76" w:rsidP="00B5353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3A091C2" w14:textId="77777777" w:rsidR="00B5353C" w:rsidRDefault="00B64E76" w:rsidP="00B5353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A091C3" w14:textId="77777777" w:rsidR="00B5353C" w:rsidRPr="00D63989" w:rsidRDefault="00B64E76" w:rsidP="00B5353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A091C4" w14:textId="77777777" w:rsidR="00B5353C" w:rsidRPr="00D63989" w:rsidRDefault="00B64E76" w:rsidP="00B5353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3AA0770" w14:textId="64BEE953" w:rsidR="00777ABA" w:rsidRPr="00C84276" w:rsidRDefault="00B64E76" w:rsidP="00C84276">
      <w:pPr>
        <w:pStyle w:val="Heading2"/>
      </w:pPr>
      <w:r>
        <w:t xml:space="preserve">Assessment </w:t>
      </w:r>
      <w:r w:rsidRPr="002B2C0F">
        <w:t>of Standard</w:t>
      </w:r>
      <w:r>
        <w:t xml:space="preserve"> 1</w:t>
      </w:r>
    </w:p>
    <w:p w14:paraId="3F1690A7" w14:textId="64043A06" w:rsidR="0009142C" w:rsidRDefault="0009142C" w:rsidP="0009142C">
      <w:pPr>
        <w:rPr>
          <w:rFonts w:eastAsiaTheme="minorHAnsi"/>
        </w:rPr>
      </w:pPr>
      <w:r>
        <w:rPr>
          <w:rFonts w:eastAsiaTheme="minorHAnsi"/>
        </w:rPr>
        <w:t>The Assessment Team interviewed various consumers</w:t>
      </w:r>
      <w:r w:rsidR="00777ABA">
        <w:rPr>
          <w:rFonts w:eastAsiaTheme="minorHAnsi"/>
        </w:rPr>
        <w:t xml:space="preserve"> and their representatives about the way the service treats them, and interviewed staff and volunteers </w:t>
      </w:r>
      <w:r w:rsidR="00C84276">
        <w:rPr>
          <w:rFonts w:eastAsiaTheme="minorHAnsi"/>
        </w:rPr>
        <w:t xml:space="preserve">asking them to explain </w:t>
      </w:r>
      <w:r w:rsidR="00230673">
        <w:rPr>
          <w:rFonts w:eastAsiaTheme="minorHAnsi"/>
        </w:rPr>
        <w:t>how</w:t>
      </w:r>
      <w:r w:rsidR="00C84276">
        <w:rPr>
          <w:rFonts w:eastAsiaTheme="minorHAnsi"/>
        </w:rPr>
        <w:t xml:space="preserve"> they provide services and treat consumers with dignity and respect. Relevant documentation was also reviewed to corroborate findings.</w:t>
      </w:r>
    </w:p>
    <w:p w14:paraId="033CCAEA" w14:textId="6B944B06" w:rsidR="00C84276" w:rsidRDefault="00C84276" w:rsidP="0009142C">
      <w:pPr>
        <w:rPr>
          <w:rFonts w:eastAsiaTheme="minorHAnsi"/>
        </w:rPr>
      </w:pPr>
      <w:r>
        <w:rPr>
          <w:rFonts w:eastAsiaTheme="minorHAnsi"/>
        </w:rPr>
        <w:t xml:space="preserve">Consumers and their representatives described in different ways how they felt they are treated with dignity and respect by the service. </w:t>
      </w:r>
      <w:r w:rsidR="00230673">
        <w:rPr>
          <w:rFonts w:eastAsia="Calibri"/>
          <w:color w:val="auto"/>
          <w:lang w:eastAsia="en-US"/>
        </w:rPr>
        <w:t>V</w:t>
      </w:r>
      <w:r w:rsidR="00230673" w:rsidRPr="002B077C">
        <w:rPr>
          <w:rFonts w:eastAsia="Calibri"/>
          <w:color w:val="auto"/>
          <w:lang w:eastAsia="en-US"/>
        </w:rPr>
        <w:t>olunteers and staff take time to chat to them about topics that interest them, discuss any concerns they have and are flexible in changing their meal choices and delivery days to suit their specific preferences.</w:t>
      </w:r>
    </w:p>
    <w:p w14:paraId="65963C3E" w14:textId="2E413671" w:rsidR="00C84276" w:rsidRDefault="00230673" w:rsidP="0009142C">
      <w:pPr>
        <w:rPr>
          <w:rFonts w:eastAsiaTheme="minorHAnsi"/>
        </w:rPr>
      </w:pPr>
      <w:r>
        <w:rPr>
          <w:rFonts w:eastAsiaTheme="minorHAnsi"/>
        </w:rPr>
        <w:t>Interviews with service management and staff, combined with supporting documentation demonstrates that the service takes a consumer-centred approach to service delivery. The following examples were noted:</w:t>
      </w:r>
    </w:p>
    <w:p w14:paraId="16B8F601" w14:textId="10BB133D" w:rsidR="0009142C" w:rsidRDefault="00E671EC" w:rsidP="0009142C">
      <w:pPr>
        <w:pStyle w:val="ListParagraph"/>
        <w:numPr>
          <w:ilvl w:val="0"/>
          <w:numId w:val="40"/>
        </w:numPr>
        <w:spacing w:before="100" w:beforeAutospacing="1" w:after="100" w:afterAutospacing="1" w:line="240" w:lineRule="auto"/>
        <w:rPr>
          <w:rFonts w:eastAsia="Calibri"/>
          <w:color w:val="auto"/>
        </w:rPr>
      </w:pPr>
      <w:r>
        <w:rPr>
          <w:rFonts w:eastAsia="Calibri"/>
          <w:color w:val="auto"/>
          <w:lang w:eastAsia="en-US"/>
        </w:rPr>
        <w:t>S</w:t>
      </w:r>
      <w:r w:rsidR="0009142C">
        <w:rPr>
          <w:rFonts w:eastAsia="Calibri"/>
          <w:color w:val="auto"/>
          <w:lang w:eastAsia="en-US"/>
        </w:rPr>
        <w:t xml:space="preserve">ervice </w:t>
      </w:r>
      <w:r w:rsidR="0009142C" w:rsidRPr="0009142C">
        <w:rPr>
          <w:rFonts w:eastAsia="Calibri"/>
          <w:color w:val="auto"/>
          <w:lang w:eastAsia="en-US"/>
        </w:rPr>
        <w:t xml:space="preserve">volunteers and staff take time to chat to </w:t>
      </w:r>
      <w:r w:rsidR="0009142C">
        <w:rPr>
          <w:rFonts w:eastAsia="Calibri"/>
          <w:color w:val="auto"/>
          <w:lang w:eastAsia="en-US"/>
        </w:rPr>
        <w:t>consumers</w:t>
      </w:r>
      <w:r w:rsidR="0009142C" w:rsidRPr="0009142C">
        <w:rPr>
          <w:rFonts w:eastAsia="Calibri"/>
          <w:color w:val="auto"/>
          <w:lang w:eastAsia="en-US"/>
        </w:rPr>
        <w:t xml:space="preserve"> about topics that interest them</w:t>
      </w:r>
      <w:r w:rsidR="0009142C">
        <w:rPr>
          <w:rFonts w:eastAsia="Calibri"/>
          <w:color w:val="auto"/>
          <w:lang w:eastAsia="en-US"/>
        </w:rPr>
        <w:t xml:space="preserve"> and </w:t>
      </w:r>
      <w:r w:rsidR="0009142C" w:rsidRPr="0009142C">
        <w:rPr>
          <w:rFonts w:eastAsia="Calibri"/>
          <w:color w:val="auto"/>
          <w:lang w:eastAsia="en-US"/>
        </w:rPr>
        <w:t>discuss any concerns they have</w:t>
      </w:r>
      <w:r>
        <w:rPr>
          <w:rFonts w:eastAsia="Calibri"/>
          <w:color w:val="auto"/>
          <w:lang w:eastAsia="en-US"/>
        </w:rPr>
        <w:t>.</w:t>
      </w:r>
    </w:p>
    <w:p w14:paraId="49229274" w14:textId="3395ED44" w:rsidR="0009142C" w:rsidRDefault="00E671EC" w:rsidP="0009142C">
      <w:pPr>
        <w:pStyle w:val="ListParagraph"/>
        <w:numPr>
          <w:ilvl w:val="0"/>
          <w:numId w:val="40"/>
        </w:numPr>
        <w:spacing w:before="100" w:beforeAutospacing="1" w:after="100" w:afterAutospacing="1" w:line="240" w:lineRule="auto"/>
        <w:rPr>
          <w:rFonts w:eastAsia="Calibri"/>
          <w:color w:val="auto"/>
        </w:rPr>
      </w:pPr>
      <w:r>
        <w:rPr>
          <w:rFonts w:eastAsia="Calibri"/>
          <w:color w:val="auto"/>
          <w:lang w:eastAsia="en-US"/>
        </w:rPr>
        <w:t>T</w:t>
      </w:r>
      <w:r w:rsidR="0009142C">
        <w:rPr>
          <w:rFonts w:eastAsia="Calibri"/>
          <w:color w:val="auto"/>
          <w:lang w:eastAsia="en-US"/>
        </w:rPr>
        <w:t>he service</w:t>
      </w:r>
      <w:r w:rsidR="0009142C" w:rsidRPr="0009142C">
        <w:rPr>
          <w:rFonts w:eastAsia="Calibri"/>
          <w:color w:val="auto"/>
          <w:lang w:eastAsia="en-US"/>
        </w:rPr>
        <w:t xml:space="preserve"> </w:t>
      </w:r>
      <w:r w:rsidR="0009142C">
        <w:rPr>
          <w:rFonts w:eastAsia="Calibri"/>
          <w:color w:val="auto"/>
          <w:lang w:eastAsia="en-US"/>
        </w:rPr>
        <w:t>is</w:t>
      </w:r>
      <w:r w:rsidR="0009142C" w:rsidRPr="0009142C">
        <w:rPr>
          <w:rFonts w:eastAsia="Calibri"/>
          <w:color w:val="auto"/>
          <w:lang w:eastAsia="en-US"/>
        </w:rPr>
        <w:t xml:space="preserve"> flexible in changing </w:t>
      </w:r>
      <w:r w:rsidR="0009142C">
        <w:rPr>
          <w:rFonts w:eastAsia="Calibri"/>
          <w:color w:val="auto"/>
          <w:lang w:eastAsia="en-US"/>
        </w:rPr>
        <w:t>consumer</w:t>
      </w:r>
      <w:r w:rsidR="0009142C" w:rsidRPr="0009142C">
        <w:rPr>
          <w:rFonts w:eastAsia="Calibri"/>
          <w:color w:val="auto"/>
          <w:lang w:eastAsia="en-US"/>
        </w:rPr>
        <w:t xml:space="preserve"> meal choices and delivery days to suit </w:t>
      </w:r>
      <w:r w:rsidR="0009142C">
        <w:rPr>
          <w:rFonts w:eastAsia="Calibri"/>
          <w:color w:val="auto"/>
          <w:lang w:eastAsia="en-US"/>
        </w:rPr>
        <w:t>the consumer’s</w:t>
      </w:r>
      <w:r w:rsidR="0009142C" w:rsidRPr="0009142C">
        <w:rPr>
          <w:rFonts w:eastAsia="Calibri"/>
          <w:color w:val="auto"/>
          <w:lang w:eastAsia="en-US"/>
        </w:rPr>
        <w:t xml:space="preserve"> specific preferences. </w:t>
      </w:r>
    </w:p>
    <w:p w14:paraId="22E5EB63" w14:textId="7A51C6F8" w:rsidR="009A6C79" w:rsidRPr="00C70227" w:rsidRDefault="009A6C79" w:rsidP="009A6C79">
      <w:pPr>
        <w:pStyle w:val="ListParagraph"/>
        <w:numPr>
          <w:ilvl w:val="0"/>
          <w:numId w:val="40"/>
        </w:numPr>
        <w:rPr>
          <w:rFonts w:eastAsia="Calibri"/>
          <w:color w:val="auto"/>
          <w:lang w:eastAsia="en-US"/>
        </w:rPr>
      </w:pPr>
      <w:r>
        <w:rPr>
          <w:rFonts w:eastAsia="Calibri"/>
          <w:color w:val="auto"/>
          <w:lang w:eastAsia="en-US"/>
        </w:rPr>
        <w:t xml:space="preserve">One consumer is often not home when meals are </w:t>
      </w:r>
      <w:proofErr w:type="gramStart"/>
      <w:r>
        <w:rPr>
          <w:rFonts w:eastAsia="Calibri"/>
          <w:color w:val="auto"/>
          <w:lang w:eastAsia="en-US"/>
        </w:rPr>
        <w:t>delivered</w:t>
      </w:r>
      <w:proofErr w:type="gramEnd"/>
      <w:r>
        <w:rPr>
          <w:rFonts w:eastAsia="Calibri"/>
          <w:color w:val="auto"/>
          <w:lang w:eastAsia="en-US"/>
        </w:rPr>
        <w:t xml:space="preserve"> and delivery instructions are given for</w:t>
      </w:r>
      <w:r w:rsidRPr="00C70227">
        <w:rPr>
          <w:rFonts w:eastAsia="Calibri"/>
          <w:color w:val="auto"/>
          <w:lang w:eastAsia="en-US"/>
        </w:rPr>
        <w:t xml:space="preserve"> meals </w:t>
      </w:r>
      <w:r>
        <w:rPr>
          <w:rFonts w:eastAsia="Calibri"/>
          <w:color w:val="auto"/>
          <w:lang w:eastAsia="en-US"/>
        </w:rPr>
        <w:t>to be</w:t>
      </w:r>
      <w:r w:rsidRPr="00C70227">
        <w:rPr>
          <w:rFonts w:eastAsia="Calibri"/>
          <w:color w:val="auto"/>
          <w:lang w:eastAsia="en-US"/>
        </w:rPr>
        <w:t xml:space="preserve"> delivered</w:t>
      </w:r>
      <w:r>
        <w:rPr>
          <w:rFonts w:eastAsia="Calibri"/>
          <w:color w:val="auto"/>
          <w:lang w:eastAsia="en-US"/>
        </w:rPr>
        <w:t xml:space="preserve"> next door and placed in the neighbour’s fridge.  These instructions are followed which allows for this </w:t>
      </w:r>
      <w:r>
        <w:rPr>
          <w:rFonts w:eastAsia="Calibri"/>
          <w:color w:val="auto"/>
          <w:lang w:eastAsia="en-US"/>
        </w:rPr>
        <w:lastRenderedPageBreak/>
        <w:t xml:space="preserve">consumer to continue to </w:t>
      </w:r>
      <w:r w:rsidRPr="00C70227">
        <w:rPr>
          <w:rFonts w:eastAsia="Calibri"/>
          <w:color w:val="auto"/>
          <w:lang w:eastAsia="en-US"/>
        </w:rPr>
        <w:t xml:space="preserve">attend appointments, social activities and do things </w:t>
      </w:r>
      <w:r>
        <w:rPr>
          <w:rFonts w:eastAsia="Calibri"/>
          <w:color w:val="auto"/>
          <w:lang w:eastAsia="en-US"/>
        </w:rPr>
        <w:t>of</w:t>
      </w:r>
      <w:r w:rsidRPr="00C70227">
        <w:rPr>
          <w:rFonts w:eastAsia="Calibri"/>
          <w:color w:val="auto"/>
          <w:lang w:eastAsia="en-US"/>
        </w:rPr>
        <w:t xml:space="preserve"> interest. </w:t>
      </w:r>
    </w:p>
    <w:p w14:paraId="61020742" w14:textId="77777777" w:rsidR="00BE1CF7" w:rsidRDefault="00BE1CF7" w:rsidP="0009142C">
      <w:pPr>
        <w:pStyle w:val="ListParagraph"/>
        <w:numPr>
          <w:ilvl w:val="0"/>
          <w:numId w:val="40"/>
        </w:numPr>
        <w:spacing w:before="100" w:beforeAutospacing="1" w:after="100" w:afterAutospacing="1" w:line="240" w:lineRule="auto"/>
        <w:rPr>
          <w:rFonts w:eastAsia="Calibri"/>
          <w:color w:val="auto"/>
        </w:rPr>
      </w:pPr>
      <w:r w:rsidRPr="008B333B">
        <w:rPr>
          <w:rFonts w:eastAsia="Calibri"/>
          <w:color w:val="auto"/>
          <w:lang w:eastAsia="en-US"/>
        </w:rPr>
        <w:t xml:space="preserve">Consumer’s allergy information is detailed in the system which staff verify when they enter meals that consumers have selected from the menu. If the meal selected contains ingredients that the consumer is allergic staff will contact the consumer to arrange an alternative. </w:t>
      </w:r>
    </w:p>
    <w:p w14:paraId="1671E8B6" w14:textId="77777777" w:rsidR="00BE1CF7" w:rsidRDefault="00BE1CF7" w:rsidP="00BE1CF7">
      <w:pPr>
        <w:pStyle w:val="ListParagraph"/>
        <w:numPr>
          <w:ilvl w:val="0"/>
          <w:numId w:val="40"/>
        </w:numPr>
        <w:rPr>
          <w:rFonts w:eastAsia="Calibri"/>
          <w:color w:val="auto"/>
          <w:lang w:eastAsia="en-US"/>
        </w:rPr>
      </w:pPr>
      <w:r w:rsidRPr="000F2802">
        <w:rPr>
          <w:rFonts w:eastAsia="Calibri"/>
          <w:color w:val="auto"/>
          <w:lang w:eastAsia="en-US"/>
        </w:rPr>
        <w:t xml:space="preserve">Consumers/representatives said they </w:t>
      </w:r>
      <w:proofErr w:type="gramStart"/>
      <w:r w:rsidRPr="000F2802">
        <w:rPr>
          <w:rFonts w:eastAsia="Calibri"/>
          <w:color w:val="auto"/>
          <w:lang w:eastAsia="en-US"/>
        </w:rPr>
        <w:t>are able to</w:t>
      </w:r>
      <w:proofErr w:type="gramEnd"/>
      <w:r w:rsidRPr="000F2802">
        <w:rPr>
          <w:rFonts w:eastAsia="Calibri"/>
          <w:color w:val="auto"/>
          <w:lang w:eastAsia="en-US"/>
        </w:rPr>
        <w:t xml:space="preserve"> request invoice and statements as per their preference via email or hard copy. Management advised that they are implementing a process for all consumers/representatives to receive monthly statements in the next 12 months without having to request a statement</w:t>
      </w:r>
      <w:r>
        <w:rPr>
          <w:rFonts w:eastAsia="Calibri"/>
          <w:color w:val="auto"/>
          <w:lang w:eastAsia="en-US"/>
        </w:rPr>
        <w:t xml:space="preserve"> as part of the changes under the Brisbane South Hub</w:t>
      </w:r>
      <w:r w:rsidRPr="000F2802">
        <w:rPr>
          <w:rFonts w:eastAsia="Calibri"/>
          <w:color w:val="auto"/>
          <w:lang w:eastAsia="en-US"/>
        </w:rPr>
        <w:t>.</w:t>
      </w:r>
    </w:p>
    <w:p w14:paraId="2E809C07" w14:textId="208C7BC8" w:rsidR="00BE1CF7" w:rsidRPr="00352FE0" w:rsidRDefault="00BE1CF7" w:rsidP="00352FE0">
      <w:pPr>
        <w:pStyle w:val="ListParagraph"/>
        <w:numPr>
          <w:ilvl w:val="0"/>
          <w:numId w:val="40"/>
        </w:numPr>
        <w:rPr>
          <w:rFonts w:eastAsia="Calibri"/>
          <w:color w:val="auto"/>
          <w:lang w:eastAsia="en-US"/>
        </w:rPr>
      </w:pPr>
      <w:r w:rsidRPr="00433967">
        <w:rPr>
          <w:rFonts w:eastAsia="Calibri"/>
          <w:color w:val="auto"/>
          <w:lang w:eastAsia="en-US"/>
        </w:rPr>
        <w:t>Delivery volunteers said they maintain consumers’ privacy when delivering meals to consumers who may feel vulnerable by explaining what they are doing in a private environment</w:t>
      </w:r>
      <w:r>
        <w:rPr>
          <w:rFonts w:eastAsia="Calibri"/>
          <w:color w:val="auto"/>
          <w:lang w:eastAsia="en-US"/>
        </w:rPr>
        <w:t xml:space="preserve"> and do not discuss consumer information that is detailed on delivery run sheets</w:t>
      </w:r>
      <w:r w:rsidRPr="00433967">
        <w:rPr>
          <w:rFonts w:eastAsia="Calibri"/>
          <w:color w:val="auto"/>
          <w:lang w:eastAsia="en-US"/>
        </w:rPr>
        <w:t xml:space="preserve">. </w:t>
      </w:r>
    </w:p>
    <w:p w14:paraId="03A091C8" w14:textId="68B3A67A" w:rsidR="00B5353C" w:rsidRPr="008B3991" w:rsidRDefault="00B64E76" w:rsidP="00B5353C">
      <w:pPr>
        <w:rPr>
          <w:rFonts w:eastAsia="Calibri"/>
          <w:i/>
          <w:color w:val="auto"/>
          <w:lang w:eastAsia="en-US"/>
        </w:rPr>
      </w:pPr>
      <w:r w:rsidRPr="008B3991">
        <w:rPr>
          <w:rFonts w:eastAsiaTheme="minorHAnsi"/>
          <w:color w:val="auto"/>
        </w:rPr>
        <w:t>The Quality Standard for the Commonwealth home support programme service</w:t>
      </w:r>
      <w:r w:rsidR="008B3991" w:rsidRPr="008B3991">
        <w:rPr>
          <w:rFonts w:eastAsiaTheme="minorHAnsi"/>
          <w:color w:val="auto"/>
        </w:rPr>
        <w:t xml:space="preserve"> is</w:t>
      </w:r>
      <w:r w:rsidRPr="008B3991">
        <w:rPr>
          <w:rFonts w:eastAsiaTheme="minorHAnsi"/>
          <w:color w:val="auto"/>
        </w:rPr>
        <w:t xml:space="preserve"> assessed as Compliant as </w:t>
      </w:r>
      <w:r w:rsidR="008B3991" w:rsidRPr="008B3991">
        <w:rPr>
          <w:color w:val="auto"/>
        </w:rPr>
        <w:t>six</w:t>
      </w:r>
      <w:r w:rsidRPr="008B3991">
        <w:rPr>
          <w:rFonts w:eastAsiaTheme="minorHAnsi"/>
          <w:color w:val="auto"/>
        </w:rPr>
        <w:t xml:space="preserve"> of the six specific requirements have been assessed as Compliant</w:t>
      </w:r>
      <w:r w:rsidR="008B3991" w:rsidRPr="008B3991">
        <w:rPr>
          <w:rFonts w:eastAsiaTheme="minorHAnsi"/>
          <w:color w:val="auto"/>
        </w:rPr>
        <w:t>.</w:t>
      </w:r>
    </w:p>
    <w:p w14:paraId="03A091C9" w14:textId="6A5053C5" w:rsidR="00B5353C" w:rsidRPr="00507CBC" w:rsidRDefault="00B64E76" w:rsidP="00B5353C">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4" w:name="_Hlk32932412"/>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4429" w:rsidRPr="00194429" w14:paraId="03A091CD" w14:textId="77777777" w:rsidTr="00B5353C">
        <w:tc>
          <w:tcPr>
            <w:tcW w:w="4531" w:type="dxa"/>
            <w:shd w:val="clear" w:color="auto" w:fill="E7E6E6" w:themeFill="background2"/>
          </w:tcPr>
          <w:p w14:paraId="03A091CA" w14:textId="77777777" w:rsidR="00194429" w:rsidRPr="00194429" w:rsidRDefault="00194429" w:rsidP="00B5353C">
            <w:pPr>
              <w:pStyle w:val="Heading3"/>
              <w:spacing w:before="120" w:after="0"/>
              <w:ind w:hanging="106"/>
              <w:outlineLvl w:val="2"/>
              <w:rPr>
                <w:color w:val="1F4E79" w:themeColor="accent5" w:themeShade="80"/>
              </w:rPr>
            </w:pPr>
            <w:r w:rsidRPr="00194429">
              <w:rPr>
                <w:color w:val="1F4E79" w:themeColor="accent5" w:themeShade="80"/>
              </w:rPr>
              <w:t>Requirement 1(3)(a)</w:t>
            </w:r>
          </w:p>
        </w:tc>
        <w:tc>
          <w:tcPr>
            <w:tcW w:w="993" w:type="dxa"/>
            <w:shd w:val="clear" w:color="auto" w:fill="E7E6E6" w:themeFill="background2"/>
          </w:tcPr>
          <w:p w14:paraId="03A091CB" w14:textId="0BAE1C93" w:rsidR="00194429" w:rsidRPr="00194429" w:rsidRDefault="00194429" w:rsidP="00B5353C">
            <w:pPr>
              <w:pStyle w:val="Heading3"/>
              <w:spacing w:before="120" w:after="0"/>
              <w:outlineLvl w:val="2"/>
              <w:rPr>
                <w:color w:val="1F4E79" w:themeColor="accent5" w:themeShade="80"/>
              </w:rPr>
            </w:pPr>
            <w:r w:rsidRPr="00194429">
              <w:rPr>
                <w:color w:val="1F4E79" w:themeColor="accent5" w:themeShade="80"/>
              </w:rPr>
              <w:t xml:space="preserve">CHSP </w:t>
            </w:r>
          </w:p>
        </w:tc>
        <w:tc>
          <w:tcPr>
            <w:tcW w:w="3548" w:type="dxa"/>
            <w:shd w:val="clear" w:color="auto" w:fill="E7E6E6" w:themeFill="background2"/>
          </w:tcPr>
          <w:p w14:paraId="03A091CC" w14:textId="0216F0EC" w:rsidR="00194429" w:rsidRPr="00194429" w:rsidRDefault="00194429" w:rsidP="00B5353C">
            <w:pPr>
              <w:pStyle w:val="Heading3"/>
              <w:spacing w:before="120" w:after="0"/>
              <w:jc w:val="right"/>
              <w:outlineLvl w:val="2"/>
              <w:rPr>
                <w:color w:val="1F4E79" w:themeColor="accent5" w:themeShade="80"/>
              </w:rPr>
            </w:pPr>
            <w:r w:rsidRPr="00194429">
              <w:rPr>
                <w:color w:val="1F4E79" w:themeColor="accent5" w:themeShade="80"/>
                <w:szCs w:val="26"/>
              </w:rPr>
              <w:t>Compliant</w:t>
            </w:r>
          </w:p>
        </w:tc>
      </w:tr>
      <w:tr w:rsidR="00194429" w14:paraId="03A091D1" w14:textId="77777777" w:rsidTr="00B5353C">
        <w:tc>
          <w:tcPr>
            <w:tcW w:w="4531" w:type="dxa"/>
            <w:shd w:val="clear" w:color="auto" w:fill="E7E6E6" w:themeFill="background2"/>
          </w:tcPr>
          <w:p w14:paraId="03A091CE" w14:textId="77777777" w:rsidR="00194429" w:rsidRPr="002B61BB" w:rsidRDefault="00194429" w:rsidP="00B5353C">
            <w:pPr>
              <w:pStyle w:val="Heading3"/>
              <w:spacing w:before="0" w:after="0"/>
              <w:outlineLvl w:val="2"/>
            </w:pPr>
          </w:p>
        </w:tc>
        <w:tc>
          <w:tcPr>
            <w:tcW w:w="993" w:type="dxa"/>
            <w:shd w:val="clear" w:color="auto" w:fill="E7E6E6" w:themeFill="background2"/>
          </w:tcPr>
          <w:p w14:paraId="03A091CF" w14:textId="0E92CD4D" w:rsidR="00194429" w:rsidRPr="002B61BB" w:rsidRDefault="00194429" w:rsidP="00B5353C">
            <w:pPr>
              <w:pStyle w:val="Heading3"/>
              <w:spacing w:before="0" w:after="0"/>
              <w:outlineLvl w:val="2"/>
            </w:pPr>
          </w:p>
        </w:tc>
        <w:tc>
          <w:tcPr>
            <w:tcW w:w="3548" w:type="dxa"/>
            <w:shd w:val="clear" w:color="auto" w:fill="E7E6E6" w:themeFill="background2"/>
          </w:tcPr>
          <w:p w14:paraId="03A091D0" w14:textId="5326B24B" w:rsidR="00194429" w:rsidRPr="006107BF" w:rsidRDefault="00194429" w:rsidP="00B5353C">
            <w:pPr>
              <w:pStyle w:val="Heading3"/>
              <w:spacing w:before="0" w:after="0"/>
              <w:jc w:val="right"/>
              <w:outlineLvl w:val="2"/>
            </w:pPr>
          </w:p>
        </w:tc>
      </w:tr>
    </w:tbl>
    <w:p w14:paraId="03A091D2" w14:textId="77777777" w:rsidR="00B5353C" w:rsidRPr="00215FC3" w:rsidRDefault="00B64E76" w:rsidP="00B5353C">
      <w:pPr>
        <w:rPr>
          <w:i/>
        </w:rPr>
      </w:pPr>
      <w:r w:rsidRPr="00215FC3">
        <w:rPr>
          <w:i/>
        </w:rPr>
        <w:t>Each consumer is treated with dignity and respect, with their identity, culture and diversity valued.</w:t>
      </w:r>
    </w:p>
    <w:p w14:paraId="03A091D5" w14:textId="26AA9AB6"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4429" w:rsidRPr="00194429" w14:paraId="03A091D9" w14:textId="77777777" w:rsidTr="00B5353C">
        <w:tc>
          <w:tcPr>
            <w:tcW w:w="4531" w:type="dxa"/>
            <w:shd w:val="clear" w:color="auto" w:fill="E7E6E6" w:themeFill="background2"/>
          </w:tcPr>
          <w:p w14:paraId="03A091D6" w14:textId="77777777" w:rsidR="00194429" w:rsidRPr="00194429" w:rsidRDefault="00194429" w:rsidP="00B5353C">
            <w:pPr>
              <w:pStyle w:val="Heading3"/>
              <w:spacing w:before="120" w:after="0"/>
              <w:ind w:hanging="106"/>
              <w:outlineLvl w:val="2"/>
              <w:rPr>
                <w:color w:val="1F4E79" w:themeColor="accent5" w:themeShade="80"/>
              </w:rPr>
            </w:pPr>
            <w:r w:rsidRPr="00194429">
              <w:rPr>
                <w:color w:val="1F4E79" w:themeColor="accent5" w:themeShade="80"/>
              </w:rPr>
              <w:t>Requirement 1(3)(b)</w:t>
            </w:r>
          </w:p>
        </w:tc>
        <w:tc>
          <w:tcPr>
            <w:tcW w:w="993" w:type="dxa"/>
            <w:shd w:val="clear" w:color="auto" w:fill="E7E6E6" w:themeFill="background2"/>
          </w:tcPr>
          <w:p w14:paraId="03A091D7" w14:textId="51D4380A" w:rsidR="00194429" w:rsidRPr="00194429" w:rsidRDefault="00194429" w:rsidP="00B5353C">
            <w:pPr>
              <w:pStyle w:val="Heading3"/>
              <w:spacing w:before="120" w:after="0"/>
              <w:outlineLvl w:val="2"/>
              <w:rPr>
                <w:color w:val="1F4E79" w:themeColor="accent5" w:themeShade="80"/>
              </w:rPr>
            </w:pPr>
            <w:r w:rsidRPr="00194429">
              <w:rPr>
                <w:color w:val="1F4E79" w:themeColor="accent5" w:themeShade="80"/>
              </w:rPr>
              <w:t xml:space="preserve">CHSP </w:t>
            </w:r>
          </w:p>
        </w:tc>
        <w:tc>
          <w:tcPr>
            <w:tcW w:w="3548" w:type="dxa"/>
            <w:shd w:val="clear" w:color="auto" w:fill="E7E6E6" w:themeFill="background2"/>
          </w:tcPr>
          <w:p w14:paraId="03A091D8" w14:textId="4525410F" w:rsidR="00194429" w:rsidRPr="00194429" w:rsidRDefault="00194429" w:rsidP="00B5353C">
            <w:pPr>
              <w:pStyle w:val="Heading3"/>
              <w:spacing w:before="120" w:after="0"/>
              <w:jc w:val="right"/>
              <w:outlineLvl w:val="2"/>
              <w:rPr>
                <w:color w:val="1F4E79" w:themeColor="accent5" w:themeShade="80"/>
              </w:rPr>
            </w:pPr>
            <w:r w:rsidRPr="00194429">
              <w:rPr>
                <w:color w:val="1F4E79" w:themeColor="accent5" w:themeShade="80"/>
                <w:szCs w:val="26"/>
              </w:rPr>
              <w:t>Compliant</w:t>
            </w:r>
          </w:p>
        </w:tc>
      </w:tr>
      <w:tr w:rsidR="00194429" w14:paraId="03A091DD" w14:textId="77777777" w:rsidTr="00B5353C">
        <w:tc>
          <w:tcPr>
            <w:tcW w:w="4531" w:type="dxa"/>
            <w:shd w:val="clear" w:color="auto" w:fill="E7E6E6" w:themeFill="background2"/>
          </w:tcPr>
          <w:p w14:paraId="03A091DA" w14:textId="77777777" w:rsidR="00194429" w:rsidRPr="002B61BB" w:rsidRDefault="00194429" w:rsidP="00B5353C">
            <w:pPr>
              <w:pStyle w:val="Heading3"/>
              <w:spacing w:before="0" w:after="0"/>
              <w:outlineLvl w:val="2"/>
            </w:pPr>
          </w:p>
        </w:tc>
        <w:tc>
          <w:tcPr>
            <w:tcW w:w="993" w:type="dxa"/>
            <w:shd w:val="clear" w:color="auto" w:fill="E7E6E6" w:themeFill="background2"/>
          </w:tcPr>
          <w:p w14:paraId="03A091DB" w14:textId="38D60CC8" w:rsidR="00194429" w:rsidRPr="002B61BB" w:rsidRDefault="00194429" w:rsidP="00B5353C">
            <w:pPr>
              <w:pStyle w:val="Heading3"/>
              <w:spacing w:before="0" w:after="0"/>
              <w:outlineLvl w:val="2"/>
            </w:pPr>
          </w:p>
        </w:tc>
        <w:tc>
          <w:tcPr>
            <w:tcW w:w="3548" w:type="dxa"/>
            <w:shd w:val="clear" w:color="auto" w:fill="E7E6E6" w:themeFill="background2"/>
          </w:tcPr>
          <w:p w14:paraId="03A091DC" w14:textId="26D447DF" w:rsidR="00194429" w:rsidRPr="006107BF" w:rsidRDefault="00194429" w:rsidP="00B5353C">
            <w:pPr>
              <w:pStyle w:val="Heading3"/>
              <w:spacing w:before="0" w:after="0"/>
              <w:jc w:val="right"/>
              <w:outlineLvl w:val="2"/>
            </w:pPr>
          </w:p>
        </w:tc>
      </w:tr>
    </w:tbl>
    <w:p w14:paraId="03A091DE" w14:textId="77777777" w:rsidR="00B5353C" w:rsidRDefault="00B64E76" w:rsidP="00B5353C">
      <w:pPr>
        <w:pStyle w:val="Heading3"/>
        <w:tabs>
          <w:tab w:val="left" w:pos="4111"/>
        </w:tabs>
        <w:rPr>
          <w:b w:val="0"/>
          <w:i/>
          <w:color w:val="000000"/>
          <w:sz w:val="24"/>
        </w:rPr>
      </w:pPr>
      <w:r w:rsidRPr="00E46D0C">
        <w:rPr>
          <w:b w:val="0"/>
          <w:i/>
          <w:color w:val="000000"/>
          <w:sz w:val="24"/>
        </w:rPr>
        <w:t>Care and services are culturally safe.</w:t>
      </w:r>
    </w:p>
    <w:p w14:paraId="03A091E1" w14:textId="79FE1267"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4429" w:rsidRPr="00194429" w14:paraId="03A091E5" w14:textId="77777777" w:rsidTr="00B5353C">
        <w:tc>
          <w:tcPr>
            <w:tcW w:w="4531" w:type="dxa"/>
            <w:shd w:val="clear" w:color="auto" w:fill="E7E6E6" w:themeFill="background2"/>
          </w:tcPr>
          <w:p w14:paraId="03A091E2" w14:textId="77777777" w:rsidR="00194429" w:rsidRPr="00194429" w:rsidRDefault="00194429" w:rsidP="00B5353C">
            <w:pPr>
              <w:pStyle w:val="Heading3"/>
              <w:spacing w:before="120" w:after="0"/>
              <w:ind w:hanging="106"/>
              <w:outlineLvl w:val="2"/>
              <w:rPr>
                <w:color w:val="1F4E79" w:themeColor="accent5" w:themeShade="80"/>
              </w:rPr>
            </w:pPr>
            <w:r w:rsidRPr="00194429">
              <w:rPr>
                <w:color w:val="1F4E79" w:themeColor="accent5" w:themeShade="80"/>
              </w:rPr>
              <w:t>Requirement 1(3)(c)</w:t>
            </w:r>
          </w:p>
        </w:tc>
        <w:tc>
          <w:tcPr>
            <w:tcW w:w="993" w:type="dxa"/>
            <w:shd w:val="clear" w:color="auto" w:fill="E7E6E6" w:themeFill="background2"/>
          </w:tcPr>
          <w:p w14:paraId="03A091E3" w14:textId="7739387D" w:rsidR="00194429" w:rsidRPr="00194429" w:rsidRDefault="00194429" w:rsidP="00B5353C">
            <w:pPr>
              <w:pStyle w:val="Heading3"/>
              <w:spacing w:before="120" w:after="0"/>
              <w:outlineLvl w:val="2"/>
              <w:rPr>
                <w:color w:val="1F4E79" w:themeColor="accent5" w:themeShade="80"/>
              </w:rPr>
            </w:pPr>
            <w:r w:rsidRPr="00194429">
              <w:rPr>
                <w:color w:val="1F4E79" w:themeColor="accent5" w:themeShade="80"/>
              </w:rPr>
              <w:t xml:space="preserve">CHSP </w:t>
            </w:r>
          </w:p>
        </w:tc>
        <w:tc>
          <w:tcPr>
            <w:tcW w:w="3548" w:type="dxa"/>
            <w:shd w:val="clear" w:color="auto" w:fill="E7E6E6" w:themeFill="background2"/>
          </w:tcPr>
          <w:p w14:paraId="03A091E4" w14:textId="413DC68D" w:rsidR="00194429" w:rsidRPr="00194429" w:rsidRDefault="00194429" w:rsidP="00B5353C">
            <w:pPr>
              <w:pStyle w:val="Heading3"/>
              <w:spacing w:before="120" w:after="0"/>
              <w:jc w:val="right"/>
              <w:outlineLvl w:val="2"/>
              <w:rPr>
                <w:color w:val="1F4E79" w:themeColor="accent5" w:themeShade="80"/>
              </w:rPr>
            </w:pPr>
            <w:r w:rsidRPr="00194429">
              <w:rPr>
                <w:color w:val="1F4E79" w:themeColor="accent5" w:themeShade="80"/>
                <w:szCs w:val="26"/>
              </w:rPr>
              <w:t>Compliant</w:t>
            </w:r>
          </w:p>
        </w:tc>
      </w:tr>
      <w:tr w:rsidR="00194429" w14:paraId="03A091E9" w14:textId="77777777" w:rsidTr="00B5353C">
        <w:tc>
          <w:tcPr>
            <w:tcW w:w="4531" w:type="dxa"/>
            <w:shd w:val="clear" w:color="auto" w:fill="E7E6E6" w:themeFill="background2"/>
          </w:tcPr>
          <w:p w14:paraId="03A091E6" w14:textId="77777777" w:rsidR="00194429" w:rsidRPr="002B61BB" w:rsidRDefault="00194429" w:rsidP="00B5353C">
            <w:pPr>
              <w:pStyle w:val="Heading3"/>
              <w:spacing w:before="0" w:after="0"/>
              <w:outlineLvl w:val="2"/>
            </w:pPr>
          </w:p>
        </w:tc>
        <w:tc>
          <w:tcPr>
            <w:tcW w:w="993" w:type="dxa"/>
            <w:shd w:val="clear" w:color="auto" w:fill="E7E6E6" w:themeFill="background2"/>
          </w:tcPr>
          <w:p w14:paraId="03A091E7" w14:textId="208857A3" w:rsidR="00194429" w:rsidRPr="002B61BB" w:rsidRDefault="00194429" w:rsidP="00B5353C">
            <w:pPr>
              <w:pStyle w:val="Heading3"/>
              <w:spacing w:before="0" w:after="0"/>
              <w:outlineLvl w:val="2"/>
            </w:pPr>
          </w:p>
        </w:tc>
        <w:tc>
          <w:tcPr>
            <w:tcW w:w="3548" w:type="dxa"/>
            <w:shd w:val="clear" w:color="auto" w:fill="E7E6E6" w:themeFill="background2"/>
          </w:tcPr>
          <w:p w14:paraId="03A091E8" w14:textId="67AADA5F" w:rsidR="00194429" w:rsidRPr="006107BF" w:rsidRDefault="00194429" w:rsidP="00B5353C">
            <w:pPr>
              <w:pStyle w:val="Heading3"/>
              <w:spacing w:before="0" w:after="0"/>
              <w:jc w:val="right"/>
              <w:outlineLvl w:val="2"/>
            </w:pPr>
          </w:p>
        </w:tc>
      </w:tr>
    </w:tbl>
    <w:p w14:paraId="03A091EA" w14:textId="77777777" w:rsidR="00B5353C" w:rsidRPr="008D114F" w:rsidRDefault="00B64E76" w:rsidP="00B5353C">
      <w:pPr>
        <w:tabs>
          <w:tab w:val="right" w:pos="9026"/>
        </w:tabs>
        <w:spacing w:after="0"/>
        <w:outlineLvl w:val="4"/>
        <w:rPr>
          <w:i/>
        </w:rPr>
      </w:pPr>
      <w:r w:rsidRPr="008D114F">
        <w:rPr>
          <w:i/>
        </w:rPr>
        <w:t xml:space="preserve">Each consumer is supported to exercise choice and independence, including to: </w:t>
      </w:r>
    </w:p>
    <w:p w14:paraId="03A091EB" w14:textId="77777777" w:rsidR="00B5353C" w:rsidRPr="008D114F" w:rsidRDefault="00B64E76" w:rsidP="00B5353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3A091EC" w14:textId="77777777" w:rsidR="00B5353C" w:rsidRPr="008D114F" w:rsidRDefault="00B64E76" w:rsidP="00B5353C">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03A091ED" w14:textId="77777777" w:rsidR="00B5353C" w:rsidRPr="008D114F" w:rsidRDefault="00B64E76" w:rsidP="00B5353C">
      <w:pPr>
        <w:numPr>
          <w:ilvl w:val="0"/>
          <w:numId w:val="12"/>
        </w:numPr>
        <w:tabs>
          <w:tab w:val="right" w:pos="9026"/>
        </w:tabs>
        <w:spacing w:before="0" w:after="0"/>
        <w:ind w:left="567" w:hanging="425"/>
        <w:outlineLvl w:val="4"/>
        <w:rPr>
          <w:i/>
        </w:rPr>
      </w:pPr>
      <w:r w:rsidRPr="008D114F">
        <w:rPr>
          <w:i/>
        </w:rPr>
        <w:t xml:space="preserve">communicate their decisions; and </w:t>
      </w:r>
    </w:p>
    <w:p w14:paraId="03A091EE" w14:textId="77777777" w:rsidR="00B5353C" w:rsidRDefault="00B64E76" w:rsidP="00B5353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A091F1" w14:textId="2314F4E7"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4429" w:rsidRPr="00194429" w14:paraId="03A091F5" w14:textId="77777777" w:rsidTr="00B5353C">
        <w:tc>
          <w:tcPr>
            <w:tcW w:w="4531" w:type="dxa"/>
            <w:shd w:val="clear" w:color="auto" w:fill="E7E6E6" w:themeFill="background2"/>
          </w:tcPr>
          <w:p w14:paraId="03A091F2" w14:textId="77777777" w:rsidR="00194429" w:rsidRPr="00194429" w:rsidRDefault="00194429" w:rsidP="00B5353C">
            <w:pPr>
              <w:pStyle w:val="Heading3"/>
              <w:spacing w:before="120" w:after="0"/>
              <w:ind w:hanging="106"/>
              <w:outlineLvl w:val="2"/>
              <w:rPr>
                <w:color w:val="1F4E79" w:themeColor="accent5" w:themeShade="80"/>
              </w:rPr>
            </w:pPr>
            <w:r w:rsidRPr="00194429">
              <w:rPr>
                <w:color w:val="1F4E79" w:themeColor="accent5" w:themeShade="80"/>
              </w:rPr>
              <w:t>Requirement 1(3)(d)</w:t>
            </w:r>
          </w:p>
        </w:tc>
        <w:tc>
          <w:tcPr>
            <w:tcW w:w="993" w:type="dxa"/>
            <w:shd w:val="clear" w:color="auto" w:fill="E7E6E6" w:themeFill="background2"/>
          </w:tcPr>
          <w:p w14:paraId="03A091F3" w14:textId="72772A17" w:rsidR="00194429" w:rsidRPr="00194429" w:rsidRDefault="00194429" w:rsidP="00B5353C">
            <w:pPr>
              <w:pStyle w:val="Heading3"/>
              <w:spacing w:before="120" w:after="0"/>
              <w:outlineLvl w:val="2"/>
              <w:rPr>
                <w:color w:val="1F4E79" w:themeColor="accent5" w:themeShade="80"/>
              </w:rPr>
            </w:pPr>
            <w:r w:rsidRPr="00194429">
              <w:rPr>
                <w:color w:val="1F4E79" w:themeColor="accent5" w:themeShade="80"/>
              </w:rPr>
              <w:t xml:space="preserve">CHSP </w:t>
            </w:r>
          </w:p>
        </w:tc>
        <w:tc>
          <w:tcPr>
            <w:tcW w:w="3548" w:type="dxa"/>
            <w:shd w:val="clear" w:color="auto" w:fill="E7E6E6" w:themeFill="background2"/>
          </w:tcPr>
          <w:p w14:paraId="03A091F4" w14:textId="604B93FA" w:rsidR="00194429" w:rsidRPr="00194429" w:rsidRDefault="00194429" w:rsidP="00B5353C">
            <w:pPr>
              <w:pStyle w:val="Heading3"/>
              <w:spacing w:before="120" w:after="0"/>
              <w:jc w:val="right"/>
              <w:outlineLvl w:val="2"/>
              <w:rPr>
                <w:color w:val="1F4E79" w:themeColor="accent5" w:themeShade="80"/>
              </w:rPr>
            </w:pPr>
            <w:r w:rsidRPr="00194429">
              <w:rPr>
                <w:color w:val="1F4E79" w:themeColor="accent5" w:themeShade="80"/>
                <w:szCs w:val="26"/>
              </w:rPr>
              <w:t>Compliant</w:t>
            </w:r>
          </w:p>
        </w:tc>
      </w:tr>
      <w:tr w:rsidR="00194429" w14:paraId="03A091F9" w14:textId="77777777" w:rsidTr="00B5353C">
        <w:tc>
          <w:tcPr>
            <w:tcW w:w="4531" w:type="dxa"/>
            <w:shd w:val="clear" w:color="auto" w:fill="E7E6E6" w:themeFill="background2"/>
          </w:tcPr>
          <w:p w14:paraId="03A091F6" w14:textId="77777777" w:rsidR="00194429" w:rsidRPr="002B61BB" w:rsidRDefault="00194429" w:rsidP="00B5353C">
            <w:pPr>
              <w:pStyle w:val="Heading3"/>
              <w:spacing w:before="0" w:after="0"/>
              <w:outlineLvl w:val="2"/>
            </w:pPr>
          </w:p>
        </w:tc>
        <w:tc>
          <w:tcPr>
            <w:tcW w:w="993" w:type="dxa"/>
            <w:shd w:val="clear" w:color="auto" w:fill="E7E6E6" w:themeFill="background2"/>
          </w:tcPr>
          <w:p w14:paraId="03A091F7" w14:textId="05ED6379" w:rsidR="00194429" w:rsidRPr="002B61BB" w:rsidRDefault="00194429" w:rsidP="00B5353C">
            <w:pPr>
              <w:pStyle w:val="Heading3"/>
              <w:spacing w:before="0" w:after="0"/>
              <w:outlineLvl w:val="2"/>
            </w:pPr>
          </w:p>
        </w:tc>
        <w:tc>
          <w:tcPr>
            <w:tcW w:w="3548" w:type="dxa"/>
            <w:shd w:val="clear" w:color="auto" w:fill="E7E6E6" w:themeFill="background2"/>
          </w:tcPr>
          <w:p w14:paraId="03A091F8" w14:textId="057F7663" w:rsidR="00194429" w:rsidRPr="006107BF" w:rsidRDefault="00194429" w:rsidP="00B5353C">
            <w:pPr>
              <w:pStyle w:val="Heading3"/>
              <w:spacing w:before="0" w:after="0"/>
              <w:jc w:val="right"/>
              <w:outlineLvl w:val="2"/>
            </w:pPr>
          </w:p>
        </w:tc>
      </w:tr>
    </w:tbl>
    <w:p w14:paraId="03A091FA" w14:textId="77777777" w:rsidR="00B5353C" w:rsidRDefault="00B64E76" w:rsidP="00B5353C">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03A091FD" w14:textId="12E3DE9B"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4429" w:rsidRPr="00194429" w14:paraId="03A09201" w14:textId="77777777" w:rsidTr="00B5353C">
        <w:tc>
          <w:tcPr>
            <w:tcW w:w="4531" w:type="dxa"/>
            <w:shd w:val="clear" w:color="auto" w:fill="E7E6E6" w:themeFill="background2"/>
          </w:tcPr>
          <w:p w14:paraId="03A091FE" w14:textId="77777777" w:rsidR="00194429" w:rsidRPr="00194429" w:rsidRDefault="00194429" w:rsidP="00B5353C">
            <w:pPr>
              <w:pStyle w:val="Heading3"/>
              <w:spacing w:before="120" w:after="0"/>
              <w:ind w:hanging="106"/>
              <w:outlineLvl w:val="2"/>
              <w:rPr>
                <w:color w:val="1F4E79" w:themeColor="accent5" w:themeShade="80"/>
              </w:rPr>
            </w:pPr>
            <w:r w:rsidRPr="00194429">
              <w:rPr>
                <w:color w:val="1F4E79" w:themeColor="accent5" w:themeShade="80"/>
              </w:rPr>
              <w:t>Requirement 1(3)(e)</w:t>
            </w:r>
          </w:p>
        </w:tc>
        <w:tc>
          <w:tcPr>
            <w:tcW w:w="993" w:type="dxa"/>
            <w:shd w:val="clear" w:color="auto" w:fill="E7E6E6" w:themeFill="background2"/>
          </w:tcPr>
          <w:p w14:paraId="03A091FF" w14:textId="0C1EBB0D" w:rsidR="00194429" w:rsidRPr="00194429" w:rsidRDefault="00194429" w:rsidP="00B5353C">
            <w:pPr>
              <w:pStyle w:val="Heading3"/>
              <w:spacing w:before="120" w:after="0"/>
              <w:outlineLvl w:val="2"/>
              <w:rPr>
                <w:color w:val="1F4E79" w:themeColor="accent5" w:themeShade="80"/>
              </w:rPr>
            </w:pPr>
            <w:r w:rsidRPr="00194429">
              <w:rPr>
                <w:color w:val="1F4E79" w:themeColor="accent5" w:themeShade="80"/>
              </w:rPr>
              <w:t xml:space="preserve">CHSP </w:t>
            </w:r>
          </w:p>
        </w:tc>
        <w:tc>
          <w:tcPr>
            <w:tcW w:w="3548" w:type="dxa"/>
            <w:shd w:val="clear" w:color="auto" w:fill="E7E6E6" w:themeFill="background2"/>
          </w:tcPr>
          <w:p w14:paraId="03A09200" w14:textId="40E9B182" w:rsidR="00194429" w:rsidRPr="00194429" w:rsidRDefault="00194429" w:rsidP="00B5353C">
            <w:pPr>
              <w:pStyle w:val="Heading3"/>
              <w:spacing w:before="120" w:after="0"/>
              <w:jc w:val="right"/>
              <w:outlineLvl w:val="2"/>
              <w:rPr>
                <w:color w:val="1F4E79" w:themeColor="accent5" w:themeShade="80"/>
              </w:rPr>
            </w:pPr>
            <w:r w:rsidRPr="00194429">
              <w:rPr>
                <w:color w:val="1F4E79" w:themeColor="accent5" w:themeShade="80"/>
                <w:szCs w:val="26"/>
              </w:rPr>
              <w:t>Compliant</w:t>
            </w:r>
          </w:p>
        </w:tc>
      </w:tr>
      <w:tr w:rsidR="00194429" w14:paraId="03A09205" w14:textId="77777777" w:rsidTr="00B5353C">
        <w:tc>
          <w:tcPr>
            <w:tcW w:w="4531" w:type="dxa"/>
            <w:shd w:val="clear" w:color="auto" w:fill="E7E6E6" w:themeFill="background2"/>
          </w:tcPr>
          <w:p w14:paraId="03A09202" w14:textId="77777777" w:rsidR="00194429" w:rsidRPr="002B61BB" w:rsidRDefault="00194429" w:rsidP="00B5353C">
            <w:pPr>
              <w:pStyle w:val="Heading3"/>
              <w:spacing w:before="0" w:after="0"/>
              <w:outlineLvl w:val="2"/>
            </w:pPr>
          </w:p>
        </w:tc>
        <w:tc>
          <w:tcPr>
            <w:tcW w:w="993" w:type="dxa"/>
            <w:shd w:val="clear" w:color="auto" w:fill="E7E6E6" w:themeFill="background2"/>
          </w:tcPr>
          <w:p w14:paraId="03A09203" w14:textId="177AB6E9" w:rsidR="00194429" w:rsidRPr="002B61BB" w:rsidRDefault="00194429" w:rsidP="00B5353C">
            <w:pPr>
              <w:pStyle w:val="Heading3"/>
              <w:spacing w:before="0" w:after="0"/>
              <w:outlineLvl w:val="2"/>
            </w:pPr>
          </w:p>
        </w:tc>
        <w:tc>
          <w:tcPr>
            <w:tcW w:w="3548" w:type="dxa"/>
            <w:shd w:val="clear" w:color="auto" w:fill="E7E6E6" w:themeFill="background2"/>
          </w:tcPr>
          <w:p w14:paraId="03A09204" w14:textId="3FB82BF2" w:rsidR="00194429" w:rsidRPr="006107BF" w:rsidRDefault="00194429" w:rsidP="00B5353C">
            <w:pPr>
              <w:pStyle w:val="Heading3"/>
              <w:spacing w:before="0" w:after="0"/>
              <w:jc w:val="right"/>
              <w:outlineLvl w:val="2"/>
            </w:pPr>
          </w:p>
        </w:tc>
      </w:tr>
    </w:tbl>
    <w:p w14:paraId="03A09206" w14:textId="77777777" w:rsidR="00B5353C" w:rsidRDefault="00B64E76" w:rsidP="00B5353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3A09209" w14:textId="4ADF9715"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94429" w:rsidRPr="00194429" w14:paraId="03A0920D" w14:textId="77777777" w:rsidTr="00B5353C">
        <w:tc>
          <w:tcPr>
            <w:tcW w:w="4531" w:type="dxa"/>
            <w:shd w:val="clear" w:color="auto" w:fill="E7E6E6" w:themeFill="background2"/>
          </w:tcPr>
          <w:p w14:paraId="03A0920A" w14:textId="77777777" w:rsidR="00194429" w:rsidRPr="00194429" w:rsidRDefault="00194429" w:rsidP="00B5353C">
            <w:pPr>
              <w:pStyle w:val="Heading3"/>
              <w:spacing w:before="120" w:after="0"/>
              <w:ind w:hanging="106"/>
              <w:outlineLvl w:val="2"/>
              <w:rPr>
                <w:color w:val="1F4E79" w:themeColor="accent5" w:themeShade="80"/>
              </w:rPr>
            </w:pPr>
            <w:r w:rsidRPr="00194429">
              <w:rPr>
                <w:color w:val="1F4E79" w:themeColor="accent5" w:themeShade="80"/>
              </w:rPr>
              <w:t>Requirement 1(3)(f)</w:t>
            </w:r>
          </w:p>
        </w:tc>
        <w:tc>
          <w:tcPr>
            <w:tcW w:w="993" w:type="dxa"/>
            <w:shd w:val="clear" w:color="auto" w:fill="E7E6E6" w:themeFill="background2"/>
          </w:tcPr>
          <w:p w14:paraId="03A0920B" w14:textId="1A63562F" w:rsidR="00194429" w:rsidRPr="00194429" w:rsidRDefault="00194429" w:rsidP="00B5353C">
            <w:pPr>
              <w:pStyle w:val="Heading3"/>
              <w:spacing w:before="120" w:after="0"/>
              <w:outlineLvl w:val="2"/>
              <w:rPr>
                <w:color w:val="1F4E79" w:themeColor="accent5" w:themeShade="80"/>
              </w:rPr>
            </w:pPr>
            <w:r w:rsidRPr="00194429">
              <w:rPr>
                <w:color w:val="1F4E79" w:themeColor="accent5" w:themeShade="80"/>
              </w:rPr>
              <w:t xml:space="preserve">CHSP </w:t>
            </w:r>
          </w:p>
        </w:tc>
        <w:tc>
          <w:tcPr>
            <w:tcW w:w="3548" w:type="dxa"/>
            <w:shd w:val="clear" w:color="auto" w:fill="E7E6E6" w:themeFill="background2"/>
          </w:tcPr>
          <w:p w14:paraId="03A0920C" w14:textId="06E2ABE9" w:rsidR="00194429" w:rsidRPr="00194429" w:rsidRDefault="00194429" w:rsidP="00B5353C">
            <w:pPr>
              <w:pStyle w:val="Heading3"/>
              <w:spacing w:before="120" w:after="0"/>
              <w:jc w:val="right"/>
              <w:outlineLvl w:val="2"/>
              <w:rPr>
                <w:color w:val="1F4E79" w:themeColor="accent5" w:themeShade="80"/>
              </w:rPr>
            </w:pPr>
            <w:r w:rsidRPr="00194429">
              <w:rPr>
                <w:color w:val="1F4E79" w:themeColor="accent5" w:themeShade="80"/>
                <w:szCs w:val="26"/>
              </w:rPr>
              <w:t>Compliant</w:t>
            </w:r>
          </w:p>
        </w:tc>
      </w:tr>
      <w:tr w:rsidR="00194429" w14:paraId="03A09211" w14:textId="77777777" w:rsidTr="00B5353C">
        <w:tc>
          <w:tcPr>
            <w:tcW w:w="4531" w:type="dxa"/>
            <w:shd w:val="clear" w:color="auto" w:fill="E7E6E6" w:themeFill="background2"/>
          </w:tcPr>
          <w:p w14:paraId="03A0920E" w14:textId="77777777" w:rsidR="00194429" w:rsidRPr="002B61BB" w:rsidRDefault="00194429" w:rsidP="00B5353C">
            <w:pPr>
              <w:pStyle w:val="Heading3"/>
              <w:spacing w:before="0" w:after="0"/>
              <w:outlineLvl w:val="2"/>
            </w:pPr>
          </w:p>
        </w:tc>
        <w:tc>
          <w:tcPr>
            <w:tcW w:w="993" w:type="dxa"/>
            <w:shd w:val="clear" w:color="auto" w:fill="E7E6E6" w:themeFill="background2"/>
          </w:tcPr>
          <w:p w14:paraId="03A0920F" w14:textId="7D80F8D0" w:rsidR="00194429" w:rsidRPr="002B61BB" w:rsidRDefault="00194429" w:rsidP="00B5353C">
            <w:pPr>
              <w:pStyle w:val="Heading3"/>
              <w:spacing w:before="0" w:after="0"/>
              <w:outlineLvl w:val="2"/>
            </w:pPr>
          </w:p>
        </w:tc>
        <w:tc>
          <w:tcPr>
            <w:tcW w:w="3548" w:type="dxa"/>
            <w:shd w:val="clear" w:color="auto" w:fill="E7E6E6" w:themeFill="background2"/>
          </w:tcPr>
          <w:p w14:paraId="03A09210" w14:textId="7C12EFA8" w:rsidR="00194429" w:rsidRPr="006107BF" w:rsidRDefault="00194429" w:rsidP="00B5353C">
            <w:pPr>
              <w:pStyle w:val="Heading3"/>
              <w:spacing w:before="0" w:after="0"/>
              <w:jc w:val="right"/>
              <w:outlineLvl w:val="2"/>
            </w:pPr>
          </w:p>
        </w:tc>
      </w:tr>
    </w:tbl>
    <w:p w14:paraId="03A09212" w14:textId="77777777" w:rsidR="00B5353C" w:rsidRDefault="00B64E76" w:rsidP="00B5353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3A09218" w14:textId="77777777" w:rsidR="00B5353C" w:rsidRDefault="00B64E7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3A09219" w14:textId="77777777" w:rsidR="00B5353C" w:rsidRDefault="00B64E76" w:rsidP="00B5353C">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3A0945F" wp14:editId="03A09460">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804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Pr="00F60221">
        <w:rPr>
          <w:color w:val="FFFFFF" w:themeColor="background1"/>
          <w:sz w:val="36"/>
        </w:rPr>
        <w:t xml:space="preserve"> </w:t>
      </w:r>
    </w:p>
    <w:p w14:paraId="27190ADA" w14:textId="77777777" w:rsidR="00C92074" w:rsidRDefault="00B64E76" w:rsidP="00B5353C">
      <w:pPr>
        <w:pStyle w:val="Heading1"/>
        <w:tabs>
          <w:tab w:val="left" w:pos="2835"/>
          <w:tab w:val="right" w:pos="9070"/>
        </w:tabs>
        <w:spacing w:before="0" w:after="0" w:line="240" w:lineRule="auto"/>
        <w:rPr>
          <w:rFonts w:ascii="Arial" w:hAnsi="Arial"/>
          <w:bCs w:val="0"/>
          <w:iCs w:val="0"/>
          <w:color w:val="FFFFFF" w:themeColor="background1"/>
          <w:sz w:val="36"/>
          <w:szCs w:val="36"/>
        </w:rPr>
        <w:sectPr w:rsidR="00C92074" w:rsidSect="00B5353C">
          <w:headerReference w:type="first" r:id="rId17"/>
          <w:type w:val="continuous"/>
          <w:pgSz w:w="11906" w:h="16838"/>
          <w:pgMar w:top="1701" w:right="1418" w:bottom="1418" w:left="1418" w:header="709" w:footer="397" w:gutter="0"/>
          <w:cols w:space="708"/>
          <w:titlePg/>
          <w:docGrid w:linePitch="360"/>
        </w:sectPr>
      </w:pPr>
      <w:r w:rsidRPr="00436FA7">
        <w:rPr>
          <w:color w:val="FFFFFF" w:themeColor="background1"/>
          <w:sz w:val="36"/>
        </w:rPr>
        <w:tab/>
        <w:t xml:space="preserve">CHSP </w:t>
      </w:r>
      <w:r w:rsidRPr="00436FA7">
        <w:rPr>
          <w:color w:val="FFFFFF" w:themeColor="background1"/>
          <w:sz w:val="36"/>
        </w:rPr>
        <w:tab/>
      </w:r>
      <w:r w:rsidRPr="00436FA7">
        <w:rPr>
          <w:rFonts w:ascii="Arial" w:hAnsi="Arial"/>
          <w:bCs w:val="0"/>
          <w:iCs w:val="0"/>
          <w:color w:val="FFFFFF" w:themeColor="background1"/>
          <w:sz w:val="36"/>
          <w:szCs w:val="36"/>
        </w:rPr>
        <w:t>Compliant</w:t>
      </w:r>
    </w:p>
    <w:p w14:paraId="03A0921A" w14:textId="69B6DBBF" w:rsidR="00B5353C" w:rsidRPr="00436FA7" w:rsidRDefault="00B5353C" w:rsidP="00B5353C">
      <w:pPr>
        <w:pStyle w:val="Heading1"/>
        <w:tabs>
          <w:tab w:val="left" w:pos="2835"/>
          <w:tab w:val="right" w:pos="9070"/>
        </w:tabs>
        <w:spacing w:before="0" w:after="0" w:line="240" w:lineRule="auto"/>
        <w:rPr>
          <w:color w:val="FFFFFF" w:themeColor="background1"/>
          <w:sz w:val="36"/>
        </w:rPr>
      </w:pPr>
    </w:p>
    <w:p w14:paraId="03A0921B" w14:textId="77777777" w:rsidR="00B5353C" w:rsidRDefault="00B5353C" w:rsidP="00B5353C"/>
    <w:p w14:paraId="03A0921C" w14:textId="77777777" w:rsidR="00B5353C" w:rsidRPr="00ED6B57" w:rsidRDefault="00B64E76" w:rsidP="00B5353C">
      <w:pPr>
        <w:pStyle w:val="Heading3"/>
        <w:shd w:val="clear" w:color="auto" w:fill="F2F2F2" w:themeFill="background1" w:themeFillShade="F2"/>
      </w:pPr>
      <w:r w:rsidRPr="00ED6B57">
        <w:t>Consumer outcome:</w:t>
      </w:r>
    </w:p>
    <w:p w14:paraId="03A0921D" w14:textId="77777777" w:rsidR="00B5353C" w:rsidRPr="00ED6B57" w:rsidRDefault="00B64E76" w:rsidP="00B5353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A0921E" w14:textId="77777777" w:rsidR="00B5353C" w:rsidRPr="00ED6B57" w:rsidRDefault="00B64E76" w:rsidP="00B5353C">
      <w:pPr>
        <w:pStyle w:val="Heading3"/>
        <w:shd w:val="clear" w:color="auto" w:fill="F2F2F2" w:themeFill="background1" w:themeFillShade="F2"/>
      </w:pPr>
      <w:r w:rsidRPr="00ED6B57">
        <w:t>Organisation statement:</w:t>
      </w:r>
    </w:p>
    <w:p w14:paraId="03A0921F" w14:textId="77777777" w:rsidR="00B5353C" w:rsidRPr="00ED6B57" w:rsidRDefault="00B64E76" w:rsidP="00B5353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3A09220" w14:textId="5D7110E3" w:rsidR="00B5353C" w:rsidRDefault="00B64E76" w:rsidP="00B5353C">
      <w:pPr>
        <w:pStyle w:val="Heading2"/>
      </w:pPr>
      <w:r>
        <w:t xml:space="preserve">Assessment </w:t>
      </w:r>
      <w:r w:rsidRPr="002B2C0F">
        <w:t>of Standard</w:t>
      </w:r>
      <w:r>
        <w:t xml:space="preserve"> 2</w:t>
      </w:r>
    </w:p>
    <w:p w14:paraId="1414DB38" w14:textId="1DDE0A76" w:rsidR="005B53F5" w:rsidRPr="00D478DC" w:rsidRDefault="005B53F5" w:rsidP="005B53F5">
      <w:pPr>
        <w:spacing w:before="100" w:beforeAutospacing="1" w:after="100" w:afterAutospacing="1"/>
        <w:rPr>
          <w:color w:val="auto"/>
        </w:rPr>
      </w:pPr>
      <w:r>
        <w:rPr>
          <w:color w:val="auto"/>
        </w:rPr>
        <w:t>T</w:t>
      </w:r>
      <w:r w:rsidRPr="00D478DC">
        <w:rPr>
          <w:color w:val="auto"/>
        </w:rPr>
        <w:t xml:space="preserve">he Assessment Team </w:t>
      </w:r>
      <w:r>
        <w:rPr>
          <w:color w:val="auto"/>
        </w:rPr>
        <w:t>interviewed</w:t>
      </w:r>
      <w:r w:rsidRPr="00D478DC">
        <w:rPr>
          <w:color w:val="auto"/>
        </w:rPr>
        <w:t xml:space="preserve"> consumers</w:t>
      </w:r>
      <w:r>
        <w:rPr>
          <w:color w:val="auto"/>
        </w:rPr>
        <w:t xml:space="preserve"> and </w:t>
      </w:r>
      <w:r w:rsidRPr="00D478DC">
        <w:rPr>
          <w:color w:val="auto"/>
        </w:rPr>
        <w:t xml:space="preserve">the workforce </w:t>
      </w:r>
      <w:r>
        <w:rPr>
          <w:color w:val="auto"/>
        </w:rPr>
        <w:t>to determine whether</w:t>
      </w:r>
      <w:r w:rsidRPr="00D478DC">
        <w:rPr>
          <w:color w:val="auto"/>
        </w:rPr>
        <w:t xml:space="preserve"> assessment and planning are undertaken in partnership with the consumer and reviewed relevant documents.</w:t>
      </w:r>
    </w:p>
    <w:p w14:paraId="47B36467" w14:textId="755E7114" w:rsidR="00913926" w:rsidRDefault="005B53F5" w:rsidP="005B53F5">
      <w:pPr>
        <w:rPr>
          <w:rFonts w:eastAsia="Calibri"/>
          <w:color w:val="auto"/>
          <w:lang w:eastAsia="en-US"/>
        </w:rPr>
      </w:pPr>
      <w:r>
        <w:rPr>
          <w:rFonts w:eastAsia="Calibri"/>
          <w:color w:val="auto"/>
          <w:lang w:eastAsia="en-US"/>
        </w:rPr>
        <w:t xml:space="preserve">Consumers/representative described in different ways their satisfaction with the service they receive, citing involvement in the assessment and planning processes of the service. </w:t>
      </w:r>
    </w:p>
    <w:p w14:paraId="2F05B418" w14:textId="62F339E8" w:rsidR="005B53F5" w:rsidRDefault="00913926" w:rsidP="005B53F5">
      <w:pPr>
        <w:rPr>
          <w:rFonts w:eastAsia="Calibri"/>
          <w:color w:val="auto"/>
          <w:lang w:eastAsia="en-US"/>
        </w:rPr>
      </w:pPr>
      <w:r>
        <w:rPr>
          <w:rFonts w:eastAsia="Calibri"/>
          <w:color w:val="auto"/>
          <w:lang w:eastAsia="en-US"/>
        </w:rPr>
        <w:t>Service documentation evidenced embedded processes</w:t>
      </w:r>
      <w:r w:rsidRPr="00913926">
        <w:rPr>
          <w:rFonts w:eastAsia="Calibri"/>
          <w:color w:val="auto"/>
        </w:rPr>
        <w:t xml:space="preserve"> </w:t>
      </w:r>
      <w:r>
        <w:rPr>
          <w:rFonts w:eastAsia="Calibri"/>
          <w:color w:val="auto"/>
        </w:rPr>
        <w:t>drive</w:t>
      </w:r>
      <w:r w:rsidRPr="00D478DC">
        <w:rPr>
          <w:rFonts w:eastAsia="Calibri"/>
          <w:color w:val="auto"/>
        </w:rPr>
        <w:t xml:space="preserve"> a safe and effective service that addresses each consumer’s needs, goals and preferences and is reviewed regularly.</w:t>
      </w:r>
      <w:r w:rsidR="00666477">
        <w:rPr>
          <w:rFonts w:eastAsia="Calibri"/>
          <w:color w:val="auto"/>
          <w:lang w:eastAsia="en-US"/>
        </w:rPr>
        <w:t xml:space="preserve"> For instance, the </w:t>
      </w:r>
      <w:r w:rsidR="00666477" w:rsidRPr="005763E5">
        <w:rPr>
          <w:rFonts w:eastAsia="Calibri"/>
          <w:color w:val="auto"/>
          <w:lang w:eastAsia="en-US"/>
        </w:rPr>
        <w:t xml:space="preserve">service was able to demonstrate that </w:t>
      </w:r>
      <w:r w:rsidR="00D40A93">
        <w:rPr>
          <w:rFonts w:eastAsia="Calibri"/>
          <w:color w:val="auto"/>
          <w:lang w:eastAsia="en-US"/>
        </w:rPr>
        <w:t xml:space="preserve">its </w:t>
      </w:r>
      <w:r w:rsidR="00666477" w:rsidRPr="005763E5">
        <w:rPr>
          <w:rFonts w:eastAsia="Calibri"/>
          <w:color w:val="auto"/>
          <w:lang w:eastAsia="en-US"/>
        </w:rPr>
        <w:t>consumer information is regularly reviewed when circumstances change</w:t>
      </w:r>
      <w:r w:rsidR="00666477">
        <w:rPr>
          <w:rFonts w:eastAsia="Calibri"/>
          <w:color w:val="auto"/>
          <w:lang w:eastAsia="en-US"/>
        </w:rPr>
        <w:t>,</w:t>
      </w:r>
      <w:r w:rsidR="00666477" w:rsidRPr="005763E5">
        <w:rPr>
          <w:rFonts w:eastAsia="Calibri"/>
          <w:color w:val="auto"/>
          <w:lang w:eastAsia="en-US"/>
        </w:rPr>
        <w:t xml:space="preserve"> incidents occur and when consumers make changes to meal selections and delivery options</w:t>
      </w:r>
      <w:r w:rsidR="00666477">
        <w:rPr>
          <w:rFonts w:eastAsia="Calibri"/>
          <w:color w:val="auto"/>
          <w:lang w:eastAsia="en-US"/>
        </w:rPr>
        <w:t xml:space="preserve">. </w:t>
      </w:r>
      <w:r>
        <w:rPr>
          <w:rFonts w:eastAsia="Calibri"/>
          <w:color w:val="auto"/>
          <w:lang w:eastAsia="en-US"/>
        </w:rPr>
        <w:t>Service records evidenced compliance with this standard.</w:t>
      </w:r>
    </w:p>
    <w:p w14:paraId="0C58552C" w14:textId="2849F91A" w:rsidR="00913926" w:rsidRPr="00D72D6F" w:rsidRDefault="00913926" w:rsidP="00913926">
      <w:pPr>
        <w:pStyle w:val="ListParagraph"/>
        <w:numPr>
          <w:ilvl w:val="0"/>
          <w:numId w:val="44"/>
        </w:numPr>
        <w:rPr>
          <w:color w:val="auto"/>
          <w:szCs w:val="22"/>
          <w:lang w:eastAsia="en-US"/>
        </w:rPr>
      </w:pPr>
      <w:r>
        <w:rPr>
          <w:rFonts w:eastAsia="Calibri"/>
          <w:color w:val="auto"/>
          <w:lang w:eastAsia="en-US"/>
        </w:rPr>
        <w:t xml:space="preserve">One consumer is hearing impaired, instructions are on file to ring the doorbell twice, if the consumer does not respond, then staff are to phone her. </w:t>
      </w:r>
      <w:r w:rsidRPr="00D72D6F">
        <w:rPr>
          <w:rFonts w:eastAsia="Calibri"/>
          <w:color w:val="auto"/>
          <w:lang w:eastAsia="en-US"/>
        </w:rPr>
        <w:t xml:space="preserve">Delivery volunteers </w:t>
      </w:r>
      <w:r>
        <w:rPr>
          <w:rFonts w:eastAsia="Calibri"/>
          <w:color w:val="auto"/>
          <w:lang w:eastAsia="en-US"/>
        </w:rPr>
        <w:t xml:space="preserve">also know </w:t>
      </w:r>
      <w:r w:rsidRPr="00D72D6F">
        <w:rPr>
          <w:rFonts w:eastAsia="Calibri"/>
          <w:color w:val="auto"/>
          <w:lang w:eastAsia="en-US"/>
        </w:rPr>
        <w:t xml:space="preserve">to take the meals up the stairs </w:t>
      </w:r>
      <w:r>
        <w:rPr>
          <w:rFonts w:eastAsia="Calibri"/>
          <w:color w:val="auto"/>
          <w:lang w:eastAsia="en-US"/>
        </w:rPr>
        <w:t xml:space="preserve">to the consumer </w:t>
      </w:r>
      <w:r w:rsidR="00503B42">
        <w:rPr>
          <w:rFonts w:eastAsia="Calibri"/>
          <w:color w:val="auto"/>
          <w:lang w:eastAsia="en-US"/>
        </w:rPr>
        <w:t>who has limited mobility.</w:t>
      </w:r>
      <w:r w:rsidRPr="00D72D6F">
        <w:rPr>
          <w:rFonts w:eastAsia="Calibri"/>
          <w:color w:val="auto"/>
          <w:lang w:eastAsia="en-US"/>
        </w:rPr>
        <w:t xml:space="preserve"> </w:t>
      </w:r>
    </w:p>
    <w:p w14:paraId="729044C4" w14:textId="421000D0" w:rsidR="00503B42" w:rsidRPr="0015608F" w:rsidRDefault="00503B42" w:rsidP="00503B42">
      <w:pPr>
        <w:pStyle w:val="ListParagraph"/>
        <w:numPr>
          <w:ilvl w:val="0"/>
          <w:numId w:val="44"/>
        </w:numPr>
        <w:rPr>
          <w:rFonts w:eastAsia="Calibri"/>
          <w:color w:val="auto"/>
          <w:lang w:eastAsia="en-US"/>
        </w:rPr>
      </w:pPr>
      <w:r>
        <w:rPr>
          <w:rFonts w:eastAsia="Calibri"/>
          <w:color w:val="auto"/>
          <w:lang w:eastAsia="en-US"/>
        </w:rPr>
        <w:t>One representative stated the</w:t>
      </w:r>
      <w:r w:rsidRPr="0015608F">
        <w:rPr>
          <w:rFonts w:eastAsia="Calibri"/>
          <w:color w:val="auto"/>
          <w:lang w:eastAsia="en-US"/>
        </w:rPr>
        <w:t xml:space="preserve"> service is very flexible with meal delivery, </w:t>
      </w:r>
      <w:r>
        <w:rPr>
          <w:rFonts w:eastAsia="Calibri"/>
          <w:color w:val="auto"/>
          <w:lang w:eastAsia="en-US"/>
        </w:rPr>
        <w:t>that the consumer</w:t>
      </w:r>
      <w:r w:rsidRPr="0015608F">
        <w:rPr>
          <w:rFonts w:eastAsia="Calibri"/>
          <w:color w:val="auto"/>
          <w:lang w:eastAsia="en-US"/>
        </w:rPr>
        <w:t xml:space="preserve"> often makes last minute changes to meal selection which the </w:t>
      </w:r>
      <w:r w:rsidRPr="0015608F">
        <w:rPr>
          <w:rFonts w:eastAsia="Calibri"/>
          <w:color w:val="auto"/>
          <w:lang w:eastAsia="en-US"/>
        </w:rPr>
        <w:lastRenderedPageBreak/>
        <w:t>service accommodates</w:t>
      </w:r>
      <w:r>
        <w:rPr>
          <w:rFonts w:eastAsia="Calibri"/>
          <w:color w:val="auto"/>
          <w:lang w:eastAsia="en-US"/>
        </w:rPr>
        <w:t xml:space="preserve">. The consumer </w:t>
      </w:r>
      <w:proofErr w:type="gramStart"/>
      <w:r>
        <w:rPr>
          <w:rFonts w:eastAsia="Calibri"/>
          <w:color w:val="auto"/>
          <w:lang w:eastAsia="en-US"/>
        </w:rPr>
        <w:t>is</w:t>
      </w:r>
      <w:r w:rsidRPr="0015608F">
        <w:rPr>
          <w:rFonts w:eastAsia="Calibri"/>
          <w:color w:val="auto"/>
          <w:lang w:eastAsia="en-US"/>
        </w:rPr>
        <w:t xml:space="preserve"> able to</w:t>
      </w:r>
      <w:proofErr w:type="gramEnd"/>
      <w:r w:rsidRPr="0015608F">
        <w:rPr>
          <w:rFonts w:eastAsia="Calibri"/>
          <w:color w:val="auto"/>
          <w:lang w:eastAsia="en-US"/>
        </w:rPr>
        <w:t xml:space="preserve"> pick up meals from the service if required. </w:t>
      </w:r>
    </w:p>
    <w:p w14:paraId="1BCBADFF" w14:textId="3A090E06" w:rsidR="00913926" w:rsidRDefault="00BE078B" w:rsidP="00913926">
      <w:pPr>
        <w:pStyle w:val="ListParagraph"/>
        <w:numPr>
          <w:ilvl w:val="0"/>
          <w:numId w:val="44"/>
        </w:numPr>
        <w:rPr>
          <w:rFonts w:eastAsia="Calibri"/>
          <w:color w:val="auto"/>
          <w:lang w:eastAsia="en-US"/>
        </w:rPr>
      </w:pPr>
      <w:r w:rsidRPr="00A81FB8">
        <w:rPr>
          <w:rFonts w:eastAsia="Calibri"/>
          <w:color w:val="auto"/>
          <w:lang w:eastAsia="en-US"/>
        </w:rPr>
        <w:t xml:space="preserve">Consumers/representatives sampled said they participate in the planning and review of the meal delivery service they </w:t>
      </w:r>
      <w:proofErr w:type="gramStart"/>
      <w:r w:rsidRPr="00A81FB8">
        <w:rPr>
          <w:rFonts w:eastAsia="Calibri"/>
          <w:color w:val="auto"/>
          <w:lang w:eastAsia="en-US"/>
        </w:rPr>
        <w:t>receive</w:t>
      </w:r>
      <w:proofErr w:type="gramEnd"/>
      <w:r w:rsidRPr="00A81FB8">
        <w:rPr>
          <w:rFonts w:eastAsia="Calibri"/>
          <w:color w:val="auto"/>
          <w:lang w:eastAsia="en-US"/>
        </w:rPr>
        <w:t xml:space="preserve"> and they can choose what meals they have and how frequently they are delivered.</w:t>
      </w:r>
    </w:p>
    <w:p w14:paraId="5D8390EC" w14:textId="56A59147" w:rsidR="00BE078B" w:rsidRDefault="00BE078B" w:rsidP="00BE078B">
      <w:pPr>
        <w:pStyle w:val="ListParagraph"/>
        <w:numPr>
          <w:ilvl w:val="0"/>
          <w:numId w:val="44"/>
        </w:numPr>
        <w:rPr>
          <w:rFonts w:eastAsia="Calibri"/>
          <w:color w:val="auto"/>
          <w:lang w:eastAsia="en-US"/>
        </w:rPr>
      </w:pPr>
      <w:r>
        <w:rPr>
          <w:rFonts w:eastAsia="Calibri"/>
          <w:color w:val="auto"/>
          <w:lang w:eastAsia="en-US"/>
        </w:rPr>
        <w:t>Three consumers</w:t>
      </w:r>
      <w:r w:rsidRPr="00BC7060">
        <w:rPr>
          <w:rFonts w:eastAsia="Calibri"/>
          <w:color w:val="auto"/>
          <w:lang w:eastAsia="en-US"/>
        </w:rPr>
        <w:t xml:space="preserve"> said they receive the menus and </w:t>
      </w:r>
      <w:r>
        <w:rPr>
          <w:rFonts w:eastAsia="Calibri"/>
          <w:color w:val="auto"/>
          <w:lang w:eastAsia="en-US"/>
        </w:rPr>
        <w:t>provide their meal</w:t>
      </w:r>
      <w:r w:rsidRPr="00BC7060">
        <w:rPr>
          <w:rFonts w:eastAsia="Calibri"/>
          <w:color w:val="auto"/>
          <w:lang w:eastAsia="en-US"/>
        </w:rPr>
        <w:t xml:space="preserve"> preferences </w:t>
      </w:r>
      <w:proofErr w:type="gramStart"/>
      <w:r>
        <w:rPr>
          <w:rFonts w:eastAsia="Calibri"/>
          <w:color w:val="auto"/>
          <w:lang w:eastAsia="en-US"/>
        </w:rPr>
        <w:t>on a monthly basis</w:t>
      </w:r>
      <w:proofErr w:type="gramEnd"/>
      <w:r>
        <w:rPr>
          <w:rFonts w:eastAsia="Calibri"/>
          <w:color w:val="auto"/>
          <w:lang w:eastAsia="en-US"/>
        </w:rPr>
        <w:t xml:space="preserve"> </w:t>
      </w:r>
      <w:r w:rsidRPr="00BC7060">
        <w:rPr>
          <w:rFonts w:eastAsia="Calibri"/>
          <w:color w:val="auto"/>
          <w:lang w:eastAsia="en-US"/>
        </w:rPr>
        <w:t xml:space="preserve">including any changes to </w:t>
      </w:r>
      <w:r>
        <w:rPr>
          <w:rFonts w:eastAsia="Calibri"/>
          <w:color w:val="auto"/>
          <w:lang w:eastAsia="en-US"/>
        </w:rPr>
        <w:t xml:space="preserve">their preferred </w:t>
      </w:r>
      <w:r w:rsidRPr="00BC7060">
        <w:rPr>
          <w:rFonts w:eastAsia="Calibri"/>
          <w:color w:val="auto"/>
          <w:lang w:eastAsia="en-US"/>
        </w:rPr>
        <w:t>delivery days. The</w:t>
      </w:r>
      <w:r>
        <w:rPr>
          <w:rFonts w:eastAsia="Calibri"/>
          <w:color w:val="auto"/>
          <w:lang w:eastAsia="en-US"/>
        </w:rPr>
        <w:t>se</w:t>
      </w:r>
      <w:r w:rsidRPr="00BC7060">
        <w:rPr>
          <w:rFonts w:eastAsia="Calibri"/>
          <w:color w:val="auto"/>
          <w:lang w:eastAsia="en-US"/>
        </w:rPr>
        <w:t xml:space="preserve"> consumers also advised that they </w:t>
      </w:r>
      <w:proofErr w:type="gramStart"/>
      <w:r w:rsidRPr="00BC7060">
        <w:rPr>
          <w:rFonts w:eastAsia="Calibri"/>
          <w:color w:val="auto"/>
          <w:lang w:eastAsia="en-US"/>
        </w:rPr>
        <w:t>are able to</w:t>
      </w:r>
      <w:proofErr w:type="gramEnd"/>
      <w:r w:rsidRPr="00BC7060">
        <w:rPr>
          <w:rFonts w:eastAsia="Calibri"/>
          <w:color w:val="auto"/>
          <w:lang w:eastAsia="en-US"/>
        </w:rPr>
        <w:t xml:space="preserve"> contact the service at any time to update meal choices and delivery days. </w:t>
      </w:r>
    </w:p>
    <w:p w14:paraId="28C33EF0" w14:textId="4C85BF66" w:rsidR="007345EB" w:rsidRDefault="007345EB" w:rsidP="00BE078B">
      <w:pPr>
        <w:pStyle w:val="ListParagraph"/>
        <w:numPr>
          <w:ilvl w:val="0"/>
          <w:numId w:val="44"/>
        </w:numPr>
        <w:rPr>
          <w:rFonts w:eastAsia="Calibri"/>
          <w:color w:val="auto"/>
          <w:lang w:eastAsia="en-US"/>
        </w:rPr>
      </w:pPr>
      <w:r>
        <w:rPr>
          <w:rFonts w:eastAsia="Calibri"/>
          <w:color w:val="auto"/>
          <w:lang w:eastAsia="en-US"/>
        </w:rPr>
        <w:t xml:space="preserve">One consumer’s </w:t>
      </w:r>
      <w:r w:rsidRPr="00F37958">
        <w:rPr>
          <w:rFonts w:eastAsia="Calibri"/>
          <w:color w:val="auto"/>
          <w:lang w:eastAsia="en-US"/>
        </w:rPr>
        <w:t xml:space="preserve">meal delivery services were suspended </w:t>
      </w:r>
      <w:r>
        <w:rPr>
          <w:rFonts w:eastAsia="Calibri"/>
          <w:color w:val="auto"/>
          <w:lang w:eastAsia="en-US"/>
        </w:rPr>
        <w:t>during their hospital</w:t>
      </w:r>
      <w:r w:rsidRPr="00F37958">
        <w:rPr>
          <w:rFonts w:eastAsia="Calibri"/>
          <w:color w:val="auto"/>
          <w:lang w:eastAsia="en-US"/>
        </w:rPr>
        <w:t xml:space="preserve"> admission</w:t>
      </w:r>
      <w:r>
        <w:rPr>
          <w:rFonts w:eastAsia="Calibri"/>
          <w:color w:val="auto"/>
          <w:lang w:eastAsia="en-US"/>
        </w:rPr>
        <w:t xml:space="preserve">. The </w:t>
      </w:r>
      <w:r w:rsidRPr="0049037E">
        <w:rPr>
          <w:rFonts w:eastAsia="Calibri"/>
          <w:color w:val="auto"/>
          <w:lang w:eastAsia="en-US"/>
        </w:rPr>
        <w:t xml:space="preserve">service </w:t>
      </w:r>
      <w:r w:rsidR="004C1BF1">
        <w:rPr>
          <w:rFonts w:eastAsia="Calibri"/>
          <w:color w:val="auto"/>
          <w:lang w:eastAsia="en-US"/>
        </w:rPr>
        <w:t>maintains updated notes on</w:t>
      </w:r>
      <w:r>
        <w:rPr>
          <w:rFonts w:eastAsia="Calibri"/>
          <w:color w:val="auto"/>
          <w:lang w:eastAsia="en-US"/>
        </w:rPr>
        <w:t xml:space="preserve"> suspended </w:t>
      </w:r>
      <w:r w:rsidR="004C1BF1">
        <w:rPr>
          <w:rFonts w:eastAsia="Calibri"/>
          <w:color w:val="auto"/>
          <w:lang w:eastAsia="en-US"/>
        </w:rPr>
        <w:t xml:space="preserve">meal </w:t>
      </w:r>
      <w:r>
        <w:rPr>
          <w:rFonts w:eastAsia="Calibri"/>
          <w:color w:val="auto"/>
          <w:lang w:eastAsia="en-US"/>
        </w:rPr>
        <w:t>services, such as</w:t>
      </w:r>
      <w:r w:rsidRPr="0049037E">
        <w:rPr>
          <w:rFonts w:eastAsia="Calibri"/>
          <w:color w:val="auto"/>
          <w:lang w:eastAsia="en-US"/>
        </w:rPr>
        <w:t xml:space="preserve"> </w:t>
      </w:r>
      <w:r w:rsidR="004C1BF1">
        <w:rPr>
          <w:rFonts w:eastAsia="Calibri"/>
          <w:color w:val="auto"/>
          <w:lang w:eastAsia="en-US"/>
        </w:rPr>
        <w:t xml:space="preserve">consumer </w:t>
      </w:r>
      <w:r w:rsidRPr="0049037E">
        <w:rPr>
          <w:rFonts w:eastAsia="Calibri"/>
          <w:color w:val="auto"/>
          <w:lang w:eastAsia="en-US"/>
        </w:rPr>
        <w:t xml:space="preserve">hospitalisation or </w:t>
      </w:r>
      <w:r w:rsidR="004C1BF1">
        <w:rPr>
          <w:rFonts w:eastAsia="Calibri"/>
          <w:color w:val="auto"/>
          <w:lang w:eastAsia="en-US"/>
        </w:rPr>
        <w:t>consumer absences for</w:t>
      </w:r>
      <w:r>
        <w:rPr>
          <w:rFonts w:eastAsia="Calibri"/>
          <w:color w:val="auto"/>
          <w:lang w:eastAsia="en-US"/>
        </w:rPr>
        <w:t xml:space="preserve"> </w:t>
      </w:r>
      <w:r w:rsidRPr="0049037E">
        <w:rPr>
          <w:rFonts w:eastAsia="Calibri"/>
          <w:color w:val="auto"/>
          <w:lang w:eastAsia="en-US"/>
        </w:rPr>
        <w:t>holidays or family</w:t>
      </w:r>
      <w:r w:rsidR="004C1BF1">
        <w:rPr>
          <w:rFonts w:eastAsia="Calibri"/>
          <w:color w:val="auto"/>
          <w:lang w:eastAsia="en-US"/>
        </w:rPr>
        <w:t xml:space="preserve"> visits</w:t>
      </w:r>
      <w:r w:rsidRPr="0049037E">
        <w:rPr>
          <w:rFonts w:eastAsia="Calibri"/>
          <w:color w:val="auto"/>
          <w:lang w:eastAsia="en-US"/>
        </w:rPr>
        <w:t>.</w:t>
      </w:r>
    </w:p>
    <w:p w14:paraId="55A1B01A" w14:textId="08DADB82" w:rsidR="005B53F5" w:rsidRPr="005B53F5" w:rsidRDefault="005B53F5" w:rsidP="005B53F5">
      <w:pPr>
        <w:rPr>
          <w:rFonts w:eastAsia="Calibri"/>
          <w:i/>
          <w:color w:val="auto"/>
          <w:lang w:eastAsia="en-US"/>
        </w:rPr>
      </w:pPr>
      <w:r w:rsidRPr="008B3991">
        <w:rPr>
          <w:rFonts w:eastAsiaTheme="minorHAnsi"/>
          <w:color w:val="auto"/>
        </w:rPr>
        <w:t xml:space="preserve">The Quality Standard for the Commonwealth home support programme service is assessed as Compliant as </w:t>
      </w:r>
      <w:r>
        <w:rPr>
          <w:color w:val="auto"/>
        </w:rPr>
        <w:t>five</w:t>
      </w:r>
      <w:r w:rsidRPr="008B3991">
        <w:rPr>
          <w:rFonts w:eastAsiaTheme="minorHAnsi"/>
          <w:color w:val="auto"/>
        </w:rPr>
        <w:t xml:space="preserve"> of the </w:t>
      </w:r>
      <w:r>
        <w:rPr>
          <w:rFonts w:eastAsiaTheme="minorHAnsi"/>
          <w:color w:val="auto"/>
        </w:rPr>
        <w:t>five</w:t>
      </w:r>
      <w:r w:rsidRPr="008B3991">
        <w:rPr>
          <w:rFonts w:eastAsiaTheme="minorHAnsi"/>
          <w:color w:val="auto"/>
        </w:rPr>
        <w:t xml:space="preserve"> specific requirements have been assessed as Compliant.</w:t>
      </w:r>
    </w:p>
    <w:p w14:paraId="03A09224" w14:textId="58A10004" w:rsidR="00B5353C" w:rsidRPr="00806FAB" w:rsidRDefault="00B64E76" w:rsidP="00B5353C">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36FA7" w:rsidRPr="00436FA7" w14:paraId="03A09228" w14:textId="77777777" w:rsidTr="00B5353C">
        <w:tc>
          <w:tcPr>
            <w:tcW w:w="4531" w:type="dxa"/>
            <w:shd w:val="clear" w:color="auto" w:fill="E7E6E6" w:themeFill="background2"/>
          </w:tcPr>
          <w:p w14:paraId="03A09225" w14:textId="77777777" w:rsidR="00436FA7" w:rsidRPr="00436FA7" w:rsidRDefault="00436FA7" w:rsidP="00B5353C">
            <w:pPr>
              <w:pStyle w:val="Heading3"/>
              <w:spacing w:before="120" w:after="0"/>
              <w:ind w:hanging="106"/>
              <w:outlineLvl w:val="2"/>
              <w:rPr>
                <w:color w:val="1F4E79" w:themeColor="accent5" w:themeShade="80"/>
              </w:rPr>
            </w:pPr>
            <w:r w:rsidRPr="00436FA7">
              <w:rPr>
                <w:color w:val="1F4E79" w:themeColor="accent5" w:themeShade="80"/>
              </w:rPr>
              <w:t>Requirement 2(3)(a)</w:t>
            </w:r>
          </w:p>
        </w:tc>
        <w:tc>
          <w:tcPr>
            <w:tcW w:w="993" w:type="dxa"/>
            <w:shd w:val="clear" w:color="auto" w:fill="E7E6E6" w:themeFill="background2"/>
          </w:tcPr>
          <w:p w14:paraId="03A09226" w14:textId="7931BCB0" w:rsidR="00436FA7" w:rsidRPr="00436FA7" w:rsidRDefault="00436FA7" w:rsidP="00B5353C">
            <w:pPr>
              <w:pStyle w:val="Heading3"/>
              <w:spacing w:before="120" w:after="0"/>
              <w:outlineLvl w:val="2"/>
              <w:rPr>
                <w:color w:val="1F4E79" w:themeColor="accent5" w:themeShade="80"/>
              </w:rPr>
            </w:pPr>
            <w:r w:rsidRPr="00436FA7">
              <w:rPr>
                <w:color w:val="1F4E79" w:themeColor="accent5" w:themeShade="80"/>
              </w:rPr>
              <w:t xml:space="preserve">CHSP </w:t>
            </w:r>
          </w:p>
        </w:tc>
        <w:tc>
          <w:tcPr>
            <w:tcW w:w="3548" w:type="dxa"/>
            <w:shd w:val="clear" w:color="auto" w:fill="E7E6E6" w:themeFill="background2"/>
          </w:tcPr>
          <w:p w14:paraId="03A09227" w14:textId="6B55DE91" w:rsidR="00436FA7" w:rsidRPr="00436FA7" w:rsidRDefault="00436FA7" w:rsidP="00B5353C">
            <w:pPr>
              <w:pStyle w:val="Heading3"/>
              <w:spacing w:before="120" w:after="0"/>
              <w:jc w:val="right"/>
              <w:outlineLvl w:val="2"/>
              <w:rPr>
                <w:color w:val="1F4E79" w:themeColor="accent5" w:themeShade="80"/>
              </w:rPr>
            </w:pPr>
            <w:r w:rsidRPr="00436FA7">
              <w:rPr>
                <w:color w:val="1F4E79" w:themeColor="accent5" w:themeShade="80"/>
                <w:szCs w:val="26"/>
              </w:rPr>
              <w:t>Compliant</w:t>
            </w:r>
          </w:p>
        </w:tc>
      </w:tr>
      <w:tr w:rsidR="00436FA7" w14:paraId="03A0922C" w14:textId="77777777" w:rsidTr="00B5353C">
        <w:tc>
          <w:tcPr>
            <w:tcW w:w="4531" w:type="dxa"/>
            <w:shd w:val="clear" w:color="auto" w:fill="E7E6E6" w:themeFill="background2"/>
          </w:tcPr>
          <w:p w14:paraId="03A09229" w14:textId="77777777" w:rsidR="00436FA7" w:rsidRPr="002B61BB" w:rsidRDefault="00436FA7" w:rsidP="00B5353C">
            <w:pPr>
              <w:pStyle w:val="Heading3"/>
              <w:spacing w:before="0" w:after="0"/>
              <w:outlineLvl w:val="2"/>
            </w:pPr>
          </w:p>
        </w:tc>
        <w:tc>
          <w:tcPr>
            <w:tcW w:w="993" w:type="dxa"/>
            <w:shd w:val="clear" w:color="auto" w:fill="E7E6E6" w:themeFill="background2"/>
          </w:tcPr>
          <w:p w14:paraId="03A0922A" w14:textId="2A5DC84A" w:rsidR="00436FA7" w:rsidRPr="002B61BB" w:rsidRDefault="00436FA7" w:rsidP="00B5353C">
            <w:pPr>
              <w:pStyle w:val="Heading3"/>
              <w:spacing w:before="0" w:after="0"/>
              <w:outlineLvl w:val="2"/>
            </w:pPr>
          </w:p>
        </w:tc>
        <w:tc>
          <w:tcPr>
            <w:tcW w:w="3548" w:type="dxa"/>
            <w:shd w:val="clear" w:color="auto" w:fill="E7E6E6" w:themeFill="background2"/>
          </w:tcPr>
          <w:p w14:paraId="03A0922B" w14:textId="1812F56B" w:rsidR="00436FA7" w:rsidRPr="006107BF" w:rsidRDefault="00436FA7" w:rsidP="00B5353C">
            <w:pPr>
              <w:pStyle w:val="Heading3"/>
              <w:spacing w:before="0" w:after="0"/>
              <w:jc w:val="right"/>
              <w:outlineLvl w:val="2"/>
            </w:pPr>
          </w:p>
        </w:tc>
      </w:tr>
    </w:tbl>
    <w:p w14:paraId="03A0922D" w14:textId="77777777" w:rsidR="00B5353C" w:rsidRDefault="00B64E76" w:rsidP="00B5353C">
      <w:pPr>
        <w:rPr>
          <w:i/>
        </w:rPr>
      </w:pPr>
      <w:r w:rsidRPr="008D114F">
        <w:rPr>
          <w:i/>
        </w:rPr>
        <w:t>Assessment and planning, including consideration of risks to the consumer’s health and well-being, informs the delivery of safe and effective care and services.</w:t>
      </w:r>
    </w:p>
    <w:p w14:paraId="03A09230" w14:textId="5BB2C00F"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36FA7" w:rsidRPr="00436FA7" w14:paraId="03A09234" w14:textId="77777777" w:rsidTr="00B5353C">
        <w:tc>
          <w:tcPr>
            <w:tcW w:w="4531" w:type="dxa"/>
            <w:shd w:val="clear" w:color="auto" w:fill="E7E6E6" w:themeFill="background2"/>
          </w:tcPr>
          <w:p w14:paraId="03A09231" w14:textId="77777777" w:rsidR="00436FA7" w:rsidRPr="00436FA7" w:rsidRDefault="00436FA7" w:rsidP="00B5353C">
            <w:pPr>
              <w:pStyle w:val="Heading3"/>
              <w:spacing w:before="120" w:after="0"/>
              <w:ind w:hanging="106"/>
              <w:outlineLvl w:val="2"/>
              <w:rPr>
                <w:color w:val="1F4E79" w:themeColor="accent5" w:themeShade="80"/>
              </w:rPr>
            </w:pPr>
            <w:r w:rsidRPr="00436FA7">
              <w:rPr>
                <w:color w:val="1F4E79" w:themeColor="accent5" w:themeShade="80"/>
              </w:rPr>
              <w:t>Requirement 2(3)(b)</w:t>
            </w:r>
          </w:p>
        </w:tc>
        <w:tc>
          <w:tcPr>
            <w:tcW w:w="993" w:type="dxa"/>
            <w:shd w:val="clear" w:color="auto" w:fill="E7E6E6" w:themeFill="background2"/>
          </w:tcPr>
          <w:p w14:paraId="03A09232" w14:textId="23396F9F" w:rsidR="00436FA7" w:rsidRPr="00436FA7" w:rsidRDefault="00436FA7" w:rsidP="00B5353C">
            <w:pPr>
              <w:pStyle w:val="Heading3"/>
              <w:spacing w:before="120" w:after="0"/>
              <w:outlineLvl w:val="2"/>
              <w:rPr>
                <w:color w:val="1F4E79" w:themeColor="accent5" w:themeShade="80"/>
              </w:rPr>
            </w:pPr>
            <w:r w:rsidRPr="00436FA7">
              <w:rPr>
                <w:color w:val="1F4E79" w:themeColor="accent5" w:themeShade="80"/>
              </w:rPr>
              <w:t xml:space="preserve">CHSP </w:t>
            </w:r>
          </w:p>
        </w:tc>
        <w:tc>
          <w:tcPr>
            <w:tcW w:w="3548" w:type="dxa"/>
            <w:shd w:val="clear" w:color="auto" w:fill="E7E6E6" w:themeFill="background2"/>
          </w:tcPr>
          <w:p w14:paraId="03A09233" w14:textId="737ED550" w:rsidR="00436FA7" w:rsidRPr="00436FA7" w:rsidRDefault="00436FA7" w:rsidP="00B5353C">
            <w:pPr>
              <w:pStyle w:val="Heading3"/>
              <w:spacing w:before="120" w:after="0"/>
              <w:jc w:val="right"/>
              <w:outlineLvl w:val="2"/>
              <w:rPr>
                <w:color w:val="1F4E79" w:themeColor="accent5" w:themeShade="80"/>
              </w:rPr>
            </w:pPr>
            <w:r w:rsidRPr="00436FA7">
              <w:rPr>
                <w:color w:val="1F4E79" w:themeColor="accent5" w:themeShade="80"/>
                <w:szCs w:val="26"/>
              </w:rPr>
              <w:t>Compliant</w:t>
            </w:r>
          </w:p>
        </w:tc>
      </w:tr>
      <w:tr w:rsidR="00436FA7" w14:paraId="03A09238" w14:textId="77777777" w:rsidTr="00B5353C">
        <w:tc>
          <w:tcPr>
            <w:tcW w:w="4531" w:type="dxa"/>
            <w:shd w:val="clear" w:color="auto" w:fill="E7E6E6" w:themeFill="background2"/>
          </w:tcPr>
          <w:p w14:paraId="03A09235" w14:textId="77777777" w:rsidR="00436FA7" w:rsidRPr="002B61BB" w:rsidRDefault="00436FA7" w:rsidP="00B5353C">
            <w:pPr>
              <w:pStyle w:val="Heading3"/>
              <w:spacing w:before="0" w:after="0"/>
              <w:outlineLvl w:val="2"/>
            </w:pPr>
          </w:p>
        </w:tc>
        <w:tc>
          <w:tcPr>
            <w:tcW w:w="993" w:type="dxa"/>
            <w:shd w:val="clear" w:color="auto" w:fill="E7E6E6" w:themeFill="background2"/>
          </w:tcPr>
          <w:p w14:paraId="03A09236" w14:textId="61D7223D" w:rsidR="00436FA7" w:rsidRPr="002B61BB" w:rsidRDefault="00436FA7" w:rsidP="00B5353C">
            <w:pPr>
              <w:pStyle w:val="Heading3"/>
              <w:spacing w:before="0" w:after="0"/>
              <w:outlineLvl w:val="2"/>
            </w:pPr>
          </w:p>
        </w:tc>
        <w:tc>
          <w:tcPr>
            <w:tcW w:w="3548" w:type="dxa"/>
            <w:shd w:val="clear" w:color="auto" w:fill="E7E6E6" w:themeFill="background2"/>
          </w:tcPr>
          <w:p w14:paraId="03A09237" w14:textId="4BC864FD" w:rsidR="00436FA7" w:rsidRPr="006107BF" w:rsidRDefault="00436FA7" w:rsidP="00B5353C">
            <w:pPr>
              <w:pStyle w:val="Heading3"/>
              <w:spacing w:before="0" w:after="0"/>
              <w:jc w:val="right"/>
              <w:outlineLvl w:val="2"/>
            </w:pPr>
          </w:p>
        </w:tc>
      </w:tr>
    </w:tbl>
    <w:p w14:paraId="03A09239" w14:textId="77777777" w:rsidR="00B5353C" w:rsidRDefault="00B64E76" w:rsidP="00B5353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3A0923C" w14:textId="63CA6468"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36FA7" w:rsidRPr="00436FA7" w14:paraId="03A09240" w14:textId="77777777" w:rsidTr="00B5353C">
        <w:tc>
          <w:tcPr>
            <w:tcW w:w="4531" w:type="dxa"/>
            <w:shd w:val="clear" w:color="auto" w:fill="E7E6E6" w:themeFill="background2"/>
          </w:tcPr>
          <w:p w14:paraId="03A0923D" w14:textId="77777777" w:rsidR="00436FA7" w:rsidRPr="00436FA7" w:rsidRDefault="00436FA7" w:rsidP="00B5353C">
            <w:pPr>
              <w:pStyle w:val="Heading3"/>
              <w:spacing w:before="120" w:after="0"/>
              <w:ind w:hanging="106"/>
              <w:outlineLvl w:val="2"/>
              <w:rPr>
                <w:color w:val="1F4E79" w:themeColor="accent5" w:themeShade="80"/>
              </w:rPr>
            </w:pPr>
            <w:r w:rsidRPr="00436FA7">
              <w:rPr>
                <w:color w:val="1F4E79" w:themeColor="accent5" w:themeShade="80"/>
              </w:rPr>
              <w:t>Requirement 2(3)(c)</w:t>
            </w:r>
          </w:p>
        </w:tc>
        <w:tc>
          <w:tcPr>
            <w:tcW w:w="993" w:type="dxa"/>
            <w:shd w:val="clear" w:color="auto" w:fill="E7E6E6" w:themeFill="background2"/>
          </w:tcPr>
          <w:p w14:paraId="03A0923E" w14:textId="6CA0374F" w:rsidR="00436FA7" w:rsidRPr="00436FA7" w:rsidRDefault="00436FA7" w:rsidP="00B5353C">
            <w:pPr>
              <w:pStyle w:val="Heading3"/>
              <w:spacing w:before="120" w:after="0"/>
              <w:outlineLvl w:val="2"/>
              <w:rPr>
                <w:color w:val="1F4E79" w:themeColor="accent5" w:themeShade="80"/>
              </w:rPr>
            </w:pPr>
            <w:r w:rsidRPr="00436FA7">
              <w:rPr>
                <w:color w:val="1F4E79" w:themeColor="accent5" w:themeShade="80"/>
              </w:rPr>
              <w:t xml:space="preserve">CHSP </w:t>
            </w:r>
          </w:p>
        </w:tc>
        <w:tc>
          <w:tcPr>
            <w:tcW w:w="3548" w:type="dxa"/>
            <w:shd w:val="clear" w:color="auto" w:fill="E7E6E6" w:themeFill="background2"/>
          </w:tcPr>
          <w:p w14:paraId="03A0923F" w14:textId="4E4CF7C0" w:rsidR="00436FA7" w:rsidRPr="00436FA7" w:rsidRDefault="00436FA7" w:rsidP="00B5353C">
            <w:pPr>
              <w:pStyle w:val="Heading3"/>
              <w:spacing w:before="120" w:after="0"/>
              <w:jc w:val="right"/>
              <w:outlineLvl w:val="2"/>
              <w:rPr>
                <w:color w:val="1F4E79" w:themeColor="accent5" w:themeShade="80"/>
              </w:rPr>
            </w:pPr>
            <w:r w:rsidRPr="00436FA7">
              <w:rPr>
                <w:color w:val="1F4E79" w:themeColor="accent5" w:themeShade="80"/>
                <w:szCs w:val="26"/>
              </w:rPr>
              <w:t>Compliant</w:t>
            </w:r>
          </w:p>
        </w:tc>
      </w:tr>
      <w:tr w:rsidR="00436FA7" w14:paraId="03A09244" w14:textId="77777777" w:rsidTr="00B5353C">
        <w:tc>
          <w:tcPr>
            <w:tcW w:w="4531" w:type="dxa"/>
            <w:shd w:val="clear" w:color="auto" w:fill="E7E6E6" w:themeFill="background2"/>
          </w:tcPr>
          <w:p w14:paraId="03A09241" w14:textId="77777777" w:rsidR="00436FA7" w:rsidRPr="002B61BB" w:rsidRDefault="00436FA7" w:rsidP="00B5353C">
            <w:pPr>
              <w:pStyle w:val="Heading3"/>
              <w:spacing w:before="0" w:after="0"/>
              <w:outlineLvl w:val="2"/>
            </w:pPr>
          </w:p>
        </w:tc>
        <w:tc>
          <w:tcPr>
            <w:tcW w:w="993" w:type="dxa"/>
            <w:shd w:val="clear" w:color="auto" w:fill="E7E6E6" w:themeFill="background2"/>
          </w:tcPr>
          <w:p w14:paraId="03A09242" w14:textId="358D4C89" w:rsidR="00436FA7" w:rsidRPr="002B61BB" w:rsidRDefault="00436FA7" w:rsidP="00B5353C">
            <w:pPr>
              <w:pStyle w:val="Heading3"/>
              <w:spacing w:before="0" w:after="0"/>
              <w:outlineLvl w:val="2"/>
            </w:pPr>
          </w:p>
        </w:tc>
        <w:tc>
          <w:tcPr>
            <w:tcW w:w="3548" w:type="dxa"/>
            <w:shd w:val="clear" w:color="auto" w:fill="E7E6E6" w:themeFill="background2"/>
          </w:tcPr>
          <w:p w14:paraId="03A09243" w14:textId="6A896FA7" w:rsidR="00436FA7" w:rsidRPr="006107BF" w:rsidRDefault="00436FA7" w:rsidP="00B5353C">
            <w:pPr>
              <w:pStyle w:val="Heading3"/>
              <w:spacing w:before="0" w:after="0"/>
              <w:jc w:val="right"/>
              <w:outlineLvl w:val="2"/>
            </w:pPr>
          </w:p>
        </w:tc>
      </w:tr>
    </w:tbl>
    <w:p w14:paraId="03A09245" w14:textId="77777777" w:rsidR="00B5353C" w:rsidRPr="008D114F" w:rsidRDefault="00B64E76" w:rsidP="00B5353C">
      <w:pPr>
        <w:rPr>
          <w:i/>
        </w:rPr>
      </w:pPr>
      <w:r w:rsidRPr="008D114F">
        <w:rPr>
          <w:i/>
        </w:rPr>
        <w:t>The organisation demonstrates that assessment and planning:</w:t>
      </w:r>
    </w:p>
    <w:p w14:paraId="03A09246" w14:textId="77777777" w:rsidR="00B5353C" w:rsidRPr="008D114F" w:rsidRDefault="00B64E76" w:rsidP="00B5353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3A09247" w14:textId="77777777" w:rsidR="00B5353C" w:rsidRDefault="00B64E76" w:rsidP="00B5353C">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03A0924A" w14:textId="79C97184"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36FA7" w:rsidRPr="00436FA7" w14:paraId="03A0924E" w14:textId="77777777" w:rsidTr="00B5353C">
        <w:tc>
          <w:tcPr>
            <w:tcW w:w="4531" w:type="dxa"/>
            <w:shd w:val="clear" w:color="auto" w:fill="E7E6E6" w:themeFill="background2"/>
          </w:tcPr>
          <w:p w14:paraId="03A0924B" w14:textId="77777777" w:rsidR="00436FA7" w:rsidRPr="00436FA7" w:rsidRDefault="00436FA7" w:rsidP="00B5353C">
            <w:pPr>
              <w:pStyle w:val="Heading3"/>
              <w:spacing w:before="120" w:after="0"/>
              <w:ind w:hanging="106"/>
              <w:outlineLvl w:val="2"/>
              <w:rPr>
                <w:color w:val="1F4E79" w:themeColor="accent5" w:themeShade="80"/>
              </w:rPr>
            </w:pPr>
            <w:r w:rsidRPr="00436FA7">
              <w:rPr>
                <w:color w:val="1F4E79" w:themeColor="accent5" w:themeShade="80"/>
              </w:rPr>
              <w:t>Requirement 2(3)(d)</w:t>
            </w:r>
          </w:p>
        </w:tc>
        <w:tc>
          <w:tcPr>
            <w:tcW w:w="993" w:type="dxa"/>
            <w:shd w:val="clear" w:color="auto" w:fill="E7E6E6" w:themeFill="background2"/>
          </w:tcPr>
          <w:p w14:paraId="03A0924C" w14:textId="745ECF28" w:rsidR="00436FA7" w:rsidRPr="00436FA7" w:rsidRDefault="00436FA7" w:rsidP="00B5353C">
            <w:pPr>
              <w:pStyle w:val="Heading3"/>
              <w:spacing w:before="120" w:after="0"/>
              <w:outlineLvl w:val="2"/>
              <w:rPr>
                <w:color w:val="1F4E79" w:themeColor="accent5" w:themeShade="80"/>
              </w:rPr>
            </w:pPr>
            <w:r w:rsidRPr="00436FA7">
              <w:rPr>
                <w:color w:val="1F4E79" w:themeColor="accent5" w:themeShade="80"/>
              </w:rPr>
              <w:t xml:space="preserve">CHSP </w:t>
            </w:r>
          </w:p>
        </w:tc>
        <w:tc>
          <w:tcPr>
            <w:tcW w:w="3548" w:type="dxa"/>
            <w:shd w:val="clear" w:color="auto" w:fill="E7E6E6" w:themeFill="background2"/>
          </w:tcPr>
          <w:p w14:paraId="03A0924D" w14:textId="5333DD7F" w:rsidR="00436FA7" w:rsidRPr="00436FA7" w:rsidRDefault="00436FA7" w:rsidP="00B5353C">
            <w:pPr>
              <w:pStyle w:val="Heading3"/>
              <w:spacing w:before="120" w:after="0"/>
              <w:jc w:val="right"/>
              <w:outlineLvl w:val="2"/>
              <w:rPr>
                <w:color w:val="1F4E79" w:themeColor="accent5" w:themeShade="80"/>
              </w:rPr>
            </w:pPr>
            <w:r w:rsidRPr="00436FA7">
              <w:rPr>
                <w:color w:val="1F4E79" w:themeColor="accent5" w:themeShade="80"/>
                <w:szCs w:val="26"/>
              </w:rPr>
              <w:t>Compliant</w:t>
            </w:r>
          </w:p>
        </w:tc>
      </w:tr>
      <w:tr w:rsidR="00436FA7" w14:paraId="03A09252" w14:textId="77777777" w:rsidTr="00B5353C">
        <w:tc>
          <w:tcPr>
            <w:tcW w:w="4531" w:type="dxa"/>
            <w:shd w:val="clear" w:color="auto" w:fill="E7E6E6" w:themeFill="background2"/>
          </w:tcPr>
          <w:p w14:paraId="03A0924F" w14:textId="77777777" w:rsidR="00436FA7" w:rsidRPr="002B61BB" w:rsidRDefault="00436FA7" w:rsidP="00B5353C">
            <w:pPr>
              <w:pStyle w:val="Heading3"/>
              <w:spacing w:before="0" w:after="0"/>
              <w:outlineLvl w:val="2"/>
            </w:pPr>
          </w:p>
        </w:tc>
        <w:tc>
          <w:tcPr>
            <w:tcW w:w="993" w:type="dxa"/>
            <w:shd w:val="clear" w:color="auto" w:fill="E7E6E6" w:themeFill="background2"/>
          </w:tcPr>
          <w:p w14:paraId="03A09250" w14:textId="09E5140A" w:rsidR="00436FA7" w:rsidRPr="002B61BB" w:rsidRDefault="00436FA7" w:rsidP="00B5353C">
            <w:pPr>
              <w:pStyle w:val="Heading3"/>
              <w:spacing w:before="0" w:after="0"/>
              <w:outlineLvl w:val="2"/>
            </w:pPr>
          </w:p>
        </w:tc>
        <w:tc>
          <w:tcPr>
            <w:tcW w:w="3548" w:type="dxa"/>
            <w:shd w:val="clear" w:color="auto" w:fill="E7E6E6" w:themeFill="background2"/>
          </w:tcPr>
          <w:p w14:paraId="03A09251" w14:textId="6F2F6FE8" w:rsidR="00436FA7" w:rsidRPr="006107BF" w:rsidRDefault="00436FA7" w:rsidP="00B5353C">
            <w:pPr>
              <w:pStyle w:val="Heading3"/>
              <w:spacing w:before="0" w:after="0"/>
              <w:jc w:val="right"/>
              <w:outlineLvl w:val="2"/>
            </w:pPr>
          </w:p>
        </w:tc>
      </w:tr>
    </w:tbl>
    <w:p w14:paraId="03A09253" w14:textId="77777777" w:rsidR="00B5353C" w:rsidRDefault="00B64E76" w:rsidP="00B5353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3A09256" w14:textId="07C53DC9"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36FA7" w:rsidRPr="00436FA7" w14:paraId="03A0925A" w14:textId="77777777" w:rsidTr="00B5353C">
        <w:tc>
          <w:tcPr>
            <w:tcW w:w="4531" w:type="dxa"/>
            <w:shd w:val="clear" w:color="auto" w:fill="E7E6E6" w:themeFill="background2"/>
          </w:tcPr>
          <w:p w14:paraId="03A09257" w14:textId="77777777" w:rsidR="00436FA7" w:rsidRPr="00436FA7" w:rsidRDefault="00436FA7" w:rsidP="00B5353C">
            <w:pPr>
              <w:pStyle w:val="Heading3"/>
              <w:spacing w:before="120" w:after="0"/>
              <w:ind w:hanging="106"/>
              <w:outlineLvl w:val="2"/>
              <w:rPr>
                <w:color w:val="1F4E79" w:themeColor="accent5" w:themeShade="80"/>
              </w:rPr>
            </w:pPr>
            <w:r w:rsidRPr="00436FA7">
              <w:rPr>
                <w:color w:val="1F4E79" w:themeColor="accent5" w:themeShade="80"/>
              </w:rPr>
              <w:t>Requirement 2(3)(e)</w:t>
            </w:r>
          </w:p>
        </w:tc>
        <w:tc>
          <w:tcPr>
            <w:tcW w:w="993" w:type="dxa"/>
            <w:shd w:val="clear" w:color="auto" w:fill="E7E6E6" w:themeFill="background2"/>
          </w:tcPr>
          <w:p w14:paraId="03A09258" w14:textId="22A12968" w:rsidR="00436FA7" w:rsidRPr="00436FA7" w:rsidRDefault="00436FA7" w:rsidP="00B5353C">
            <w:pPr>
              <w:pStyle w:val="Heading3"/>
              <w:spacing w:before="120" w:after="0"/>
              <w:outlineLvl w:val="2"/>
              <w:rPr>
                <w:color w:val="1F4E79" w:themeColor="accent5" w:themeShade="80"/>
              </w:rPr>
            </w:pPr>
            <w:r w:rsidRPr="00436FA7">
              <w:rPr>
                <w:color w:val="1F4E79" w:themeColor="accent5" w:themeShade="80"/>
              </w:rPr>
              <w:t xml:space="preserve">CHSP </w:t>
            </w:r>
          </w:p>
        </w:tc>
        <w:tc>
          <w:tcPr>
            <w:tcW w:w="3548" w:type="dxa"/>
            <w:shd w:val="clear" w:color="auto" w:fill="E7E6E6" w:themeFill="background2"/>
          </w:tcPr>
          <w:p w14:paraId="03A09259" w14:textId="0A8021FC" w:rsidR="00436FA7" w:rsidRPr="00436FA7" w:rsidRDefault="00436FA7" w:rsidP="00B5353C">
            <w:pPr>
              <w:pStyle w:val="Heading3"/>
              <w:spacing w:before="120" w:after="0"/>
              <w:jc w:val="right"/>
              <w:outlineLvl w:val="2"/>
              <w:rPr>
                <w:color w:val="1F4E79" w:themeColor="accent5" w:themeShade="80"/>
              </w:rPr>
            </w:pPr>
            <w:r w:rsidRPr="00436FA7">
              <w:rPr>
                <w:color w:val="1F4E79" w:themeColor="accent5" w:themeShade="80"/>
                <w:szCs w:val="26"/>
              </w:rPr>
              <w:t>Compliant</w:t>
            </w:r>
          </w:p>
        </w:tc>
      </w:tr>
      <w:tr w:rsidR="00436FA7" w14:paraId="03A0925E" w14:textId="77777777" w:rsidTr="00B5353C">
        <w:tc>
          <w:tcPr>
            <w:tcW w:w="4531" w:type="dxa"/>
            <w:shd w:val="clear" w:color="auto" w:fill="E7E6E6" w:themeFill="background2"/>
          </w:tcPr>
          <w:p w14:paraId="03A0925B" w14:textId="77777777" w:rsidR="00436FA7" w:rsidRPr="002B61BB" w:rsidRDefault="00436FA7" w:rsidP="00B5353C">
            <w:pPr>
              <w:pStyle w:val="Heading3"/>
              <w:spacing w:before="0" w:after="0"/>
              <w:outlineLvl w:val="2"/>
            </w:pPr>
          </w:p>
        </w:tc>
        <w:tc>
          <w:tcPr>
            <w:tcW w:w="993" w:type="dxa"/>
            <w:shd w:val="clear" w:color="auto" w:fill="E7E6E6" w:themeFill="background2"/>
          </w:tcPr>
          <w:p w14:paraId="03A0925C" w14:textId="5A39C16D" w:rsidR="00436FA7" w:rsidRPr="002B61BB" w:rsidRDefault="00436FA7" w:rsidP="00B5353C">
            <w:pPr>
              <w:pStyle w:val="Heading3"/>
              <w:spacing w:before="0" w:after="0"/>
              <w:outlineLvl w:val="2"/>
            </w:pPr>
          </w:p>
        </w:tc>
        <w:tc>
          <w:tcPr>
            <w:tcW w:w="3548" w:type="dxa"/>
            <w:shd w:val="clear" w:color="auto" w:fill="E7E6E6" w:themeFill="background2"/>
          </w:tcPr>
          <w:p w14:paraId="03A0925D" w14:textId="06A3EFF8" w:rsidR="00436FA7" w:rsidRPr="006107BF" w:rsidRDefault="00436FA7" w:rsidP="00B5353C">
            <w:pPr>
              <w:pStyle w:val="Heading3"/>
              <w:spacing w:before="0" w:after="0"/>
              <w:jc w:val="right"/>
              <w:outlineLvl w:val="2"/>
            </w:pPr>
          </w:p>
        </w:tc>
      </w:tr>
    </w:tbl>
    <w:p w14:paraId="03A0925F" w14:textId="77777777" w:rsidR="00B5353C" w:rsidRDefault="00B64E76" w:rsidP="00B5353C">
      <w:pPr>
        <w:rPr>
          <w:i/>
        </w:rPr>
      </w:pPr>
      <w:r w:rsidRPr="008D114F">
        <w:rPr>
          <w:i/>
        </w:rPr>
        <w:t>Care and services are reviewed regularly for effectiveness, and when circumstances change or when incidents impact on the needs, goals or preferences of the consumer.</w:t>
      </w:r>
    </w:p>
    <w:p w14:paraId="03A09262" w14:textId="6E09F29C" w:rsidR="00B5353C" w:rsidRDefault="00B5353C" w:rsidP="00B5353C">
      <w:pPr>
        <w:spacing w:line="240" w:lineRule="auto"/>
        <w:rPr>
          <w:color w:val="0000FF"/>
        </w:rPr>
      </w:pPr>
    </w:p>
    <w:p w14:paraId="03A09263" w14:textId="77777777" w:rsidR="00B5353C" w:rsidRDefault="00B5353C" w:rsidP="00B5353C">
      <w:pPr>
        <w:sectPr w:rsidR="00B5353C" w:rsidSect="00B5353C">
          <w:type w:val="continuous"/>
          <w:pgSz w:w="11906" w:h="16838"/>
          <w:pgMar w:top="1701" w:right="1418" w:bottom="1418" w:left="1418" w:header="709" w:footer="397" w:gutter="0"/>
          <w:cols w:space="708"/>
          <w:titlePg/>
          <w:docGrid w:linePitch="360"/>
        </w:sectPr>
      </w:pPr>
    </w:p>
    <w:p w14:paraId="03A09264" w14:textId="77777777" w:rsidR="00B5353C" w:rsidRDefault="00B64E76" w:rsidP="00B5353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3A09461" wp14:editId="03A09462">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092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3A09265" w14:textId="2568BAC3" w:rsidR="00B5353C" w:rsidRPr="00D40A93" w:rsidRDefault="00B64E76" w:rsidP="00B5353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D40A93">
        <w:rPr>
          <w:color w:val="FFFFFF" w:themeColor="background1"/>
          <w:sz w:val="36"/>
        </w:rPr>
        <w:tab/>
        <w:t xml:space="preserve">CHSP </w:t>
      </w:r>
      <w:r w:rsidRPr="00D40A93">
        <w:rPr>
          <w:color w:val="FFFFFF" w:themeColor="background1"/>
          <w:sz w:val="36"/>
        </w:rPr>
        <w:tab/>
      </w:r>
      <w:r w:rsidRPr="00D40A93">
        <w:rPr>
          <w:rFonts w:ascii="Arial" w:hAnsi="Arial"/>
          <w:bCs w:val="0"/>
          <w:iCs w:val="0"/>
          <w:color w:val="FFFFFF" w:themeColor="background1"/>
          <w:sz w:val="36"/>
          <w:szCs w:val="36"/>
        </w:rPr>
        <w:t xml:space="preserve">Not </w:t>
      </w:r>
      <w:r w:rsidR="00D40A93" w:rsidRPr="00D40A93">
        <w:rPr>
          <w:rFonts w:ascii="Arial" w:hAnsi="Arial"/>
          <w:bCs w:val="0"/>
          <w:iCs w:val="0"/>
          <w:color w:val="FFFFFF" w:themeColor="background1"/>
          <w:sz w:val="36"/>
          <w:szCs w:val="36"/>
        </w:rPr>
        <w:t>Applicable</w:t>
      </w:r>
    </w:p>
    <w:p w14:paraId="03A09266" w14:textId="77777777" w:rsidR="00B5353C" w:rsidRPr="00443B18" w:rsidRDefault="00B5353C" w:rsidP="00B5353C"/>
    <w:p w14:paraId="03A09267" w14:textId="77777777" w:rsidR="00B5353C" w:rsidRPr="00443B18" w:rsidRDefault="00B5353C" w:rsidP="00B5353C">
      <w:pPr>
        <w:sectPr w:rsidR="00B5353C" w:rsidRPr="00443B18" w:rsidSect="00B5353C">
          <w:headerReference w:type="first" r:id="rId18"/>
          <w:pgSz w:w="11906" w:h="16838"/>
          <w:pgMar w:top="1701" w:right="1418" w:bottom="1418" w:left="1418" w:header="709" w:footer="397" w:gutter="0"/>
          <w:cols w:space="708"/>
          <w:docGrid w:linePitch="360"/>
        </w:sectPr>
      </w:pPr>
    </w:p>
    <w:p w14:paraId="03A09268" w14:textId="77777777" w:rsidR="00B5353C" w:rsidRPr="00FD1B02" w:rsidRDefault="00B64E76" w:rsidP="00B5353C">
      <w:pPr>
        <w:pStyle w:val="Heading3"/>
        <w:shd w:val="clear" w:color="auto" w:fill="F2F2F2" w:themeFill="background1" w:themeFillShade="F2"/>
      </w:pPr>
      <w:r w:rsidRPr="00FD1B02">
        <w:t>Consumer outcome:</w:t>
      </w:r>
    </w:p>
    <w:p w14:paraId="03A09269" w14:textId="77777777" w:rsidR="00B5353C" w:rsidRDefault="00B64E76" w:rsidP="00B5353C">
      <w:pPr>
        <w:numPr>
          <w:ilvl w:val="0"/>
          <w:numId w:val="3"/>
        </w:numPr>
        <w:shd w:val="clear" w:color="auto" w:fill="F2F2F2" w:themeFill="background1" w:themeFillShade="F2"/>
      </w:pPr>
      <w:r>
        <w:t>I get personal care, clinical care, or both personal care and clinical care, that is safe and right for me.</w:t>
      </w:r>
    </w:p>
    <w:p w14:paraId="03A0926A" w14:textId="77777777" w:rsidR="00B5353C" w:rsidRDefault="00B64E76" w:rsidP="00B5353C">
      <w:pPr>
        <w:pStyle w:val="Heading3"/>
        <w:shd w:val="clear" w:color="auto" w:fill="F2F2F2" w:themeFill="background1" w:themeFillShade="F2"/>
      </w:pPr>
      <w:r>
        <w:t>Organisation statement:</w:t>
      </w:r>
    </w:p>
    <w:p w14:paraId="03A0926B" w14:textId="77777777" w:rsidR="00B5353C" w:rsidRDefault="00B64E76" w:rsidP="00B5353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A092CB" w14:textId="6C8C86B1" w:rsidR="00B5353C" w:rsidRDefault="00D40A93" w:rsidP="00B5353C">
      <w:r>
        <w:t xml:space="preserve">The services </w:t>
      </w:r>
      <w:proofErr w:type="gramStart"/>
      <w:r>
        <w:t>does</w:t>
      </w:r>
      <w:proofErr w:type="gramEnd"/>
      <w:r>
        <w:t xml:space="preserve"> not provide personal and clinical care and as such, none of the requirements in this standard were applicable to this quality review. </w:t>
      </w:r>
    </w:p>
    <w:p w14:paraId="293DF738" w14:textId="77777777" w:rsidR="00D40A93" w:rsidRDefault="00D40A93" w:rsidP="00B5353C"/>
    <w:p w14:paraId="03A092CC" w14:textId="77777777" w:rsidR="00B5353C" w:rsidRDefault="00B5353C" w:rsidP="00B5353C">
      <w:pPr>
        <w:sectPr w:rsidR="00B5353C" w:rsidSect="00B5353C">
          <w:type w:val="continuous"/>
          <w:pgSz w:w="11906" w:h="16838"/>
          <w:pgMar w:top="1701" w:right="1418" w:bottom="1418" w:left="1418" w:header="709" w:footer="397" w:gutter="0"/>
          <w:cols w:space="708"/>
          <w:titlePg/>
          <w:docGrid w:linePitch="360"/>
        </w:sectPr>
      </w:pPr>
    </w:p>
    <w:p w14:paraId="03A092CD" w14:textId="77777777" w:rsidR="00B5353C" w:rsidRDefault="00B64E76" w:rsidP="00B5353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3A09463" wp14:editId="03A0946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339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3A092CE" w14:textId="72B4028E" w:rsidR="00B5353C" w:rsidRPr="00E64A14" w:rsidRDefault="00B64E76" w:rsidP="00B5353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E64A14">
        <w:rPr>
          <w:color w:val="FFFFFF" w:themeColor="background1"/>
          <w:sz w:val="36"/>
        </w:rPr>
        <w:tab/>
        <w:t xml:space="preserve">CHSP </w:t>
      </w:r>
      <w:r w:rsidRPr="00E64A14">
        <w:rPr>
          <w:color w:val="FFFFFF" w:themeColor="background1"/>
          <w:sz w:val="36"/>
        </w:rPr>
        <w:tab/>
      </w:r>
      <w:r w:rsidRPr="00E64A14">
        <w:rPr>
          <w:rFonts w:ascii="Arial" w:hAnsi="Arial"/>
          <w:bCs w:val="0"/>
          <w:iCs w:val="0"/>
          <w:color w:val="FFFFFF" w:themeColor="background1"/>
          <w:sz w:val="36"/>
          <w:szCs w:val="36"/>
        </w:rPr>
        <w:t>Compliant</w:t>
      </w:r>
    </w:p>
    <w:p w14:paraId="03A092CF" w14:textId="77777777" w:rsidR="00B5353C" w:rsidRPr="006716D8" w:rsidRDefault="00B5353C" w:rsidP="00B5353C"/>
    <w:p w14:paraId="03A092D0" w14:textId="77777777" w:rsidR="00B5353C" w:rsidRPr="006716D8" w:rsidRDefault="00B5353C" w:rsidP="00B5353C">
      <w:pPr>
        <w:sectPr w:rsidR="00B5353C" w:rsidRPr="006716D8" w:rsidSect="00B5353C">
          <w:headerReference w:type="first" r:id="rId19"/>
          <w:pgSz w:w="11906" w:h="16838"/>
          <w:pgMar w:top="1701" w:right="1418" w:bottom="1418" w:left="1418" w:header="709" w:footer="397" w:gutter="0"/>
          <w:cols w:space="708"/>
          <w:docGrid w:linePitch="360"/>
        </w:sectPr>
      </w:pPr>
    </w:p>
    <w:p w14:paraId="03A092D1" w14:textId="77777777" w:rsidR="00B5353C" w:rsidRPr="00FD1B02" w:rsidRDefault="00B64E76" w:rsidP="00B5353C">
      <w:pPr>
        <w:pStyle w:val="Heading3"/>
        <w:shd w:val="clear" w:color="auto" w:fill="F2F2F2" w:themeFill="background1" w:themeFillShade="F2"/>
      </w:pPr>
      <w:r w:rsidRPr="00FD1B02">
        <w:t>Consumer outcome:</w:t>
      </w:r>
    </w:p>
    <w:p w14:paraId="03A092D2" w14:textId="77777777" w:rsidR="00B5353C" w:rsidRDefault="00B64E76" w:rsidP="00B5353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A092D3" w14:textId="77777777" w:rsidR="00B5353C" w:rsidRDefault="00B64E76" w:rsidP="00B5353C">
      <w:pPr>
        <w:pStyle w:val="Heading3"/>
        <w:shd w:val="clear" w:color="auto" w:fill="F2F2F2" w:themeFill="background1" w:themeFillShade="F2"/>
      </w:pPr>
      <w:r>
        <w:t>Organisation statement:</w:t>
      </w:r>
    </w:p>
    <w:p w14:paraId="03A092D4" w14:textId="77777777" w:rsidR="00B5353C" w:rsidRDefault="00B64E76" w:rsidP="00B5353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63E635" w14:textId="5D9B35A4" w:rsidR="000F3D85" w:rsidRDefault="00B64E76" w:rsidP="000F3D85">
      <w:pPr>
        <w:pStyle w:val="Heading2"/>
      </w:pPr>
      <w:r>
        <w:t>Assessment of Standard 4</w:t>
      </w:r>
      <w:bookmarkStart w:id="6" w:name="_Hlk75951207"/>
    </w:p>
    <w:p w14:paraId="2665AD5F" w14:textId="1914F7BA" w:rsidR="000F3D85" w:rsidRDefault="000F3D85" w:rsidP="000F3D85">
      <w:r>
        <w:t>The Assessment Team interviewed a range of consumers to assess their customer experience and interviewed the service staff to establish how supports optimise consumer independence for daily living.</w:t>
      </w:r>
    </w:p>
    <w:p w14:paraId="77FF58F3" w14:textId="7A37DA60" w:rsidR="00695475" w:rsidRDefault="000F3D85" w:rsidP="000F3D85">
      <w:r>
        <w:t xml:space="preserve">Overall sampled consumers shared positive experiences and explained how they receive services for daily living that are important for their health and well-being </w:t>
      </w:r>
      <w:r w:rsidR="00695475">
        <w:t xml:space="preserve">which allow them to </w:t>
      </w:r>
      <w:proofErr w:type="spellStart"/>
      <w:r w:rsidR="00695475">
        <w:t>lvie</w:t>
      </w:r>
      <w:proofErr w:type="spellEnd"/>
      <w:r w:rsidR="00695475">
        <w:t xml:space="preserve"> as independently as possible. For this service, this means consumers are delivered meals according to their needs, goals and preferences. </w:t>
      </w:r>
    </w:p>
    <w:p w14:paraId="4BC18AD0" w14:textId="3F520D8C" w:rsidR="00695475" w:rsidRDefault="00695475" w:rsidP="000F3D85">
      <w:r>
        <w:t>Service documentation evidenced embedded policies and procedures designed to support service staff in delivering meals according to the consumer’s preferences.</w:t>
      </w:r>
    </w:p>
    <w:p w14:paraId="691275BD" w14:textId="487E8D2E" w:rsidR="00695475" w:rsidRDefault="00695475" w:rsidP="000F3D85">
      <w:r>
        <w:t xml:space="preserve">Consumer meal choice and the delivery details are recorded and made available to all service staff. </w:t>
      </w:r>
    </w:p>
    <w:p w14:paraId="01536F7A" w14:textId="286147CC" w:rsidR="00695475" w:rsidRPr="00F578F9" w:rsidRDefault="00695475" w:rsidP="00695475">
      <w:pPr>
        <w:pStyle w:val="ListParagraph"/>
        <w:numPr>
          <w:ilvl w:val="0"/>
          <w:numId w:val="46"/>
        </w:numPr>
      </w:pPr>
      <w:r>
        <w:rPr>
          <w:rFonts w:eastAsia="Calibri"/>
          <w:color w:val="auto"/>
          <w:lang w:eastAsia="en-US"/>
        </w:rPr>
        <w:t>One consumer</w:t>
      </w:r>
      <w:r w:rsidRPr="004F525E">
        <w:rPr>
          <w:rFonts w:eastAsia="Calibri"/>
          <w:color w:val="auto"/>
          <w:lang w:eastAsia="en-US"/>
        </w:rPr>
        <w:t xml:space="preserve"> said the meals always arrive on time, meal</w:t>
      </w:r>
      <w:r>
        <w:rPr>
          <w:rFonts w:eastAsia="Calibri"/>
          <w:color w:val="auto"/>
          <w:lang w:eastAsia="en-US"/>
        </w:rPr>
        <w:t xml:space="preserve">s </w:t>
      </w:r>
      <w:r w:rsidR="004F10F4">
        <w:rPr>
          <w:rFonts w:eastAsia="Calibri"/>
          <w:color w:val="auto"/>
          <w:lang w:eastAsia="en-US"/>
        </w:rPr>
        <w:t xml:space="preserve">are </w:t>
      </w:r>
      <w:r>
        <w:rPr>
          <w:rFonts w:eastAsia="Calibri"/>
          <w:color w:val="auto"/>
          <w:lang w:eastAsia="en-US"/>
        </w:rPr>
        <w:t xml:space="preserve">to their liking </w:t>
      </w:r>
      <w:r w:rsidR="004F10F4">
        <w:rPr>
          <w:rFonts w:eastAsia="Calibri"/>
          <w:color w:val="auto"/>
          <w:lang w:eastAsia="en-US"/>
        </w:rPr>
        <w:t xml:space="preserve">in terms of temperature and variety </w:t>
      </w:r>
      <w:r>
        <w:rPr>
          <w:rFonts w:eastAsia="Calibri"/>
          <w:color w:val="auto"/>
          <w:lang w:eastAsia="en-US"/>
        </w:rPr>
        <w:t>and</w:t>
      </w:r>
      <w:r w:rsidRPr="004F525E">
        <w:rPr>
          <w:rFonts w:eastAsia="Calibri"/>
          <w:color w:val="auto"/>
          <w:lang w:eastAsia="en-US"/>
        </w:rPr>
        <w:t xml:space="preserve"> delivered each day</w:t>
      </w:r>
      <w:r>
        <w:rPr>
          <w:rFonts w:eastAsia="Calibri"/>
          <w:color w:val="auto"/>
          <w:lang w:eastAsia="en-US"/>
        </w:rPr>
        <w:t xml:space="preserve">. </w:t>
      </w:r>
      <w:r w:rsidR="004F10F4">
        <w:rPr>
          <w:rFonts w:eastAsia="Calibri"/>
          <w:color w:val="auto"/>
          <w:lang w:eastAsia="en-US"/>
        </w:rPr>
        <w:t xml:space="preserve">The </w:t>
      </w:r>
      <w:r w:rsidRPr="004F525E">
        <w:rPr>
          <w:rFonts w:eastAsia="Calibri"/>
          <w:color w:val="auto"/>
          <w:lang w:eastAsia="en-US"/>
        </w:rPr>
        <w:t xml:space="preserve">delivery volunteers always chat to </w:t>
      </w:r>
      <w:r w:rsidR="004F10F4">
        <w:rPr>
          <w:rFonts w:eastAsia="Calibri"/>
          <w:color w:val="auto"/>
          <w:lang w:eastAsia="en-US"/>
        </w:rPr>
        <w:t>the consumer</w:t>
      </w:r>
      <w:r w:rsidRPr="004F525E">
        <w:rPr>
          <w:rFonts w:eastAsia="Calibri"/>
          <w:color w:val="auto"/>
          <w:lang w:eastAsia="en-US"/>
        </w:rPr>
        <w:t xml:space="preserve"> and ask for feedback on the meals. Having the meals delivered at a set time</w:t>
      </w:r>
      <w:r w:rsidR="004F10F4">
        <w:rPr>
          <w:rFonts w:eastAsia="Calibri"/>
          <w:color w:val="auto"/>
          <w:lang w:eastAsia="en-US"/>
        </w:rPr>
        <w:t xml:space="preserve"> allows this consumer to attend social outings</w:t>
      </w:r>
      <w:r w:rsidRPr="004F525E">
        <w:rPr>
          <w:rFonts w:eastAsia="Calibri"/>
          <w:color w:val="auto"/>
          <w:lang w:eastAsia="en-US"/>
        </w:rPr>
        <w:t xml:space="preserve"> as </w:t>
      </w:r>
      <w:r w:rsidR="004F10F4">
        <w:rPr>
          <w:rFonts w:eastAsia="Calibri"/>
          <w:color w:val="auto"/>
          <w:lang w:eastAsia="en-US"/>
        </w:rPr>
        <w:t>the consumer</w:t>
      </w:r>
      <w:r w:rsidRPr="004F525E">
        <w:rPr>
          <w:rFonts w:eastAsia="Calibri"/>
          <w:color w:val="auto"/>
          <w:lang w:eastAsia="en-US"/>
        </w:rPr>
        <w:t xml:space="preserve"> always knows what time the meal will be coming.</w:t>
      </w:r>
    </w:p>
    <w:p w14:paraId="525CAA42" w14:textId="77777777" w:rsidR="00F578F9" w:rsidRPr="005E4D58" w:rsidRDefault="00F578F9" w:rsidP="00F578F9">
      <w:pPr>
        <w:pStyle w:val="ListParagraph"/>
        <w:numPr>
          <w:ilvl w:val="0"/>
          <w:numId w:val="47"/>
        </w:numPr>
        <w:rPr>
          <w:rFonts w:eastAsia="Calibri"/>
          <w:color w:val="000000" w:themeColor="text1"/>
          <w:lang w:eastAsia="en-US"/>
        </w:rPr>
      </w:pPr>
      <w:r w:rsidRPr="00147236">
        <w:rPr>
          <w:rFonts w:eastAsia="Calibri"/>
          <w:color w:val="auto"/>
          <w:lang w:eastAsia="en-US"/>
        </w:rPr>
        <w:t>Consumers/representatives sampled said the workforce are all very kind and friendly and that it provides them with social contact and is not just a meal delivery service</w:t>
      </w:r>
      <w:r>
        <w:rPr>
          <w:rFonts w:eastAsia="Calibri"/>
          <w:color w:val="auto"/>
          <w:lang w:eastAsia="en-US"/>
        </w:rPr>
        <w:t xml:space="preserve">. </w:t>
      </w:r>
      <w:r w:rsidRPr="005E4D58">
        <w:rPr>
          <w:rFonts w:eastAsia="Calibri"/>
          <w:color w:val="000000" w:themeColor="text1"/>
          <w:lang w:eastAsia="en-US"/>
        </w:rPr>
        <w:t xml:space="preserve">Delivery volunteers provided examples of the specific </w:t>
      </w:r>
      <w:r w:rsidRPr="005E4D58">
        <w:rPr>
          <w:rFonts w:eastAsia="Calibri"/>
          <w:color w:val="000000" w:themeColor="text1"/>
          <w:lang w:eastAsia="en-US"/>
        </w:rPr>
        <w:lastRenderedPageBreak/>
        <w:t xml:space="preserve">interests of consumers they deliver meals to and chat to the consumers about topics that are of interest to them. </w:t>
      </w:r>
    </w:p>
    <w:p w14:paraId="76B3F53B" w14:textId="4688222E" w:rsidR="003F30E2" w:rsidRDefault="003F30E2" w:rsidP="003F30E2">
      <w:pPr>
        <w:pStyle w:val="ListParagraph"/>
        <w:numPr>
          <w:ilvl w:val="0"/>
          <w:numId w:val="47"/>
        </w:numPr>
        <w:rPr>
          <w:rFonts w:eastAsia="Calibri"/>
          <w:color w:val="auto"/>
          <w:lang w:eastAsia="en-US"/>
        </w:rPr>
      </w:pPr>
      <w:r>
        <w:rPr>
          <w:rFonts w:eastAsia="Calibri"/>
          <w:color w:val="auto"/>
          <w:lang w:eastAsia="en-US"/>
        </w:rPr>
        <w:t xml:space="preserve">One volunteer reported briefing head office when they noticed a consumer displaying significant weight loss. The </w:t>
      </w:r>
      <w:r w:rsidRPr="00551A41">
        <w:rPr>
          <w:rFonts w:eastAsia="Calibri"/>
          <w:color w:val="auto"/>
          <w:lang w:eastAsia="en-US"/>
        </w:rPr>
        <w:t>office contacted the consumer to follow up.</w:t>
      </w:r>
    </w:p>
    <w:p w14:paraId="6F94078A" w14:textId="3E1FDE1C" w:rsidR="00711E91" w:rsidRDefault="00711E91" w:rsidP="003F30E2">
      <w:pPr>
        <w:pStyle w:val="ListParagraph"/>
        <w:numPr>
          <w:ilvl w:val="0"/>
          <w:numId w:val="47"/>
        </w:numPr>
        <w:rPr>
          <w:rFonts w:eastAsia="Calibri"/>
          <w:color w:val="auto"/>
          <w:lang w:eastAsia="en-US"/>
        </w:rPr>
      </w:pPr>
      <w:r w:rsidRPr="00320BF6">
        <w:rPr>
          <w:rFonts w:eastAsia="Calibri"/>
          <w:color w:val="auto"/>
          <w:lang w:eastAsia="en-US"/>
        </w:rPr>
        <w:t>Management provided examples of referring socially isolated consumers to a charity group to provide additional social and emotional support. If delivery volunteers raise concerns about consumers the service contacts the consumer’s designated representative to discuss the concerns.</w:t>
      </w:r>
    </w:p>
    <w:p w14:paraId="33D31795" w14:textId="0C971097" w:rsidR="00711E91" w:rsidRPr="005A5CA8" w:rsidRDefault="00711E91" w:rsidP="005A5CA8">
      <w:pPr>
        <w:pStyle w:val="ListParagraph"/>
        <w:numPr>
          <w:ilvl w:val="0"/>
          <w:numId w:val="47"/>
        </w:numPr>
        <w:rPr>
          <w:rFonts w:eastAsia="Calibri"/>
          <w:color w:val="auto"/>
          <w:lang w:eastAsia="en-US"/>
        </w:rPr>
      </w:pPr>
      <w:r>
        <w:rPr>
          <w:rFonts w:eastAsia="Calibri"/>
          <w:color w:val="auto"/>
          <w:lang w:eastAsia="en-US"/>
        </w:rPr>
        <w:t xml:space="preserve">Several consumers described being satisfied with the variety, quality and quantity of the meals they receive. Management advised the menu changes on a seasonal basis and the chef </w:t>
      </w:r>
      <w:proofErr w:type="gramStart"/>
      <w:r>
        <w:rPr>
          <w:rFonts w:eastAsia="Calibri"/>
          <w:color w:val="auto"/>
          <w:lang w:eastAsia="en-US"/>
        </w:rPr>
        <w:t>takes into account</w:t>
      </w:r>
      <w:proofErr w:type="gramEnd"/>
      <w:r>
        <w:rPr>
          <w:rFonts w:eastAsia="Calibri"/>
          <w:color w:val="auto"/>
          <w:lang w:eastAsia="en-US"/>
        </w:rPr>
        <w:t xml:space="preserve"> feedback from consumers when devising options.</w:t>
      </w:r>
    </w:p>
    <w:p w14:paraId="47E163FB" w14:textId="7073333D" w:rsidR="00557276" w:rsidRPr="00557276" w:rsidRDefault="00557276" w:rsidP="00557276">
      <w:pPr>
        <w:rPr>
          <w:rFonts w:eastAsia="Calibri"/>
          <w:i/>
          <w:color w:val="auto"/>
          <w:lang w:eastAsia="en-US"/>
        </w:rPr>
      </w:pPr>
      <w:r w:rsidRPr="00557276">
        <w:rPr>
          <w:rFonts w:eastAsiaTheme="minorHAnsi"/>
          <w:color w:val="auto"/>
        </w:rPr>
        <w:t xml:space="preserve">The Quality Standard for the Commonwealth home support programme service is assessed as Compliant as </w:t>
      </w:r>
      <w:r>
        <w:rPr>
          <w:color w:val="auto"/>
        </w:rPr>
        <w:t>six</w:t>
      </w:r>
      <w:r w:rsidRPr="00557276">
        <w:rPr>
          <w:rFonts w:eastAsiaTheme="minorHAnsi"/>
          <w:color w:val="auto"/>
        </w:rPr>
        <w:t xml:space="preserve"> of the </w:t>
      </w:r>
      <w:r>
        <w:rPr>
          <w:rFonts w:eastAsiaTheme="minorHAnsi"/>
          <w:color w:val="auto"/>
        </w:rPr>
        <w:t>seven</w:t>
      </w:r>
      <w:r w:rsidRPr="00557276">
        <w:rPr>
          <w:rFonts w:eastAsiaTheme="minorHAnsi"/>
          <w:color w:val="auto"/>
        </w:rPr>
        <w:t xml:space="preserve"> specific requirements have been assessed as Compliant</w:t>
      </w:r>
      <w:r>
        <w:rPr>
          <w:rFonts w:eastAsiaTheme="minorHAnsi"/>
          <w:color w:val="auto"/>
        </w:rPr>
        <w:t>, and one requirement was not applicable to the quality review.</w:t>
      </w:r>
    </w:p>
    <w:p w14:paraId="03A092D9" w14:textId="12524BEF" w:rsidR="00B5353C" w:rsidRPr="00507CBC" w:rsidRDefault="00B64E76" w:rsidP="00B5353C">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5CA8" w:rsidRPr="005A5CA8" w14:paraId="03A092DD" w14:textId="77777777" w:rsidTr="00B5353C">
        <w:tc>
          <w:tcPr>
            <w:tcW w:w="4531" w:type="dxa"/>
            <w:shd w:val="clear" w:color="auto" w:fill="E7E6E6" w:themeFill="background2"/>
          </w:tcPr>
          <w:p w14:paraId="03A092DA" w14:textId="77777777" w:rsidR="005A5CA8" w:rsidRPr="005A5CA8" w:rsidRDefault="005A5CA8" w:rsidP="00B5353C">
            <w:pPr>
              <w:pStyle w:val="Heading3"/>
              <w:spacing w:before="120" w:after="0"/>
              <w:ind w:hanging="106"/>
              <w:outlineLvl w:val="2"/>
              <w:rPr>
                <w:color w:val="1F4E79" w:themeColor="accent5" w:themeShade="80"/>
              </w:rPr>
            </w:pPr>
            <w:r w:rsidRPr="005A5CA8">
              <w:rPr>
                <w:color w:val="1F4E79" w:themeColor="accent5" w:themeShade="80"/>
              </w:rPr>
              <w:t>Requirement 4(3)(a)</w:t>
            </w:r>
          </w:p>
        </w:tc>
        <w:tc>
          <w:tcPr>
            <w:tcW w:w="993" w:type="dxa"/>
            <w:shd w:val="clear" w:color="auto" w:fill="E7E6E6" w:themeFill="background2"/>
          </w:tcPr>
          <w:p w14:paraId="03A092DB" w14:textId="391BC72E" w:rsidR="005A5CA8" w:rsidRPr="005A5CA8" w:rsidRDefault="005A5CA8" w:rsidP="00B5353C">
            <w:pPr>
              <w:pStyle w:val="Heading3"/>
              <w:spacing w:before="120" w:after="0"/>
              <w:outlineLvl w:val="2"/>
              <w:rPr>
                <w:color w:val="1F4E79" w:themeColor="accent5" w:themeShade="80"/>
              </w:rPr>
            </w:pPr>
            <w:r w:rsidRPr="005A5CA8">
              <w:rPr>
                <w:color w:val="1F4E79" w:themeColor="accent5" w:themeShade="80"/>
              </w:rPr>
              <w:t xml:space="preserve">CHSP </w:t>
            </w:r>
          </w:p>
        </w:tc>
        <w:tc>
          <w:tcPr>
            <w:tcW w:w="3548" w:type="dxa"/>
            <w:shd w:val="clear" w:color="auto" w:fill="E7E6E6" w:themeFill="background2"/>
          </w:tcPr>
          <w:p w14:paraId="03A092DC" w14:textId="779C68A0" w:rsidR="005A5CA8" w:rsidRPr="005A5CA8" w:rsidRDefault="005A5CA8" w:rsidP="00B5353C">
            <w:pPr>
              <w:pStyle w:val="Heading3"/>
              <w:spacing w:before="120" w:after="0"/>
              <w:jc w:val="right"/>
              <w:outlineLvl w:val="2"/>
              <w:rPr>
                <w:color w:val="1F4E79" w:themeColor="accent5" w:themeShade="80"/>
              </w:rPr>
            </w:pPr>
            <w:r w:rsidRPr="005A5CA8">
              <w:rPr>
                <w:color w:val="1F4E79" w:themeColor="accent5" w:themeShade="80"/>
                <w:szCs w:val="26"/>
              </w:rPr>
              <w:t>Compliant</w:t>
            </w:r>
          </w:p>
        </w:tc>
      </w:tr>
      <w:tr w:rsidR="005A5CA8" w14:paraId="03A092E1" w14:textId="77777777" w:rsidTr="00B5353C">
        <w:tc>
          <w:tcPr>
            <w:tcW w:w="4531" w:type="dxa"/>
            <w:shd w:val="clear" w:color="auto" w:fill="E7E6E6" w:themeFill="background2"/>
          </w:tcPr>
          <w:p w14:paraId="03A092DE" w14:textId="77777777" w:rsidR="005A5CA8" w:rsidRPr="002B61BB" w:rsidRDefault="005A5CA8" w:rsidP="00B5353C">
            <w:pPr>
              <w:pStyle w:val="Heading3"/>
              <w:spacing w:before="0" w:after="0"/>
              <w:outlineLvl w:val="2"/>
            </w:pPr>
          </w:p>
        </w:tc>
        <w:tc>
          <w:tcPr>
            <w:tcW w:w="993" w:type="dxa"/>
            <w:shd w:val="clear" w:color="auto" w:fill="E7E6E6" w:themeFill="background2"/>
          </w:tcPr>
          <w:p w14:paraId="03A092DF" w14:textId="303E6EF2" w:rsidR="005A5CA8" w:rsidRPr="002B61BB" w:rsidRDefault="005A5CA8" w:rsidP="00B5353C">
            <w:pPr>
              <w:pStyle w:val="Heading3"/>
              <w:spacing w:before="0" w:after="0"/>
              <w:outlineLvl w:val="2"/>
            </w:pPr>
          </w:p>
        </w:tc>
        <w:tc>
          <w:tcPr>
            <w:tcW w:w="3548" w:type="dxa"/>
            <w:shd w:val="clear" w:color="auto" w:fill="E7E6E6" w:themeFill="background2"/>
          </w:tcPr>
          <w:p w14:paraId="03A092E0" w14:textId="722FD655" w:rsidR="005A5CA8" w:rsidRPr="006107BF" w:rsidRDefault="005A5CA8" w:rsidP="00B5353C">
            <w:pPr>
              <w:pStyle w:val="Heading3"/>
              <w:spacing w:before="0" w:after="0"/>
              <w:jc w:val="right"/>
              <w:outlineLvl w:val="2"/>
            </w:pPr>
          </w:p>
        </w:tc>
      </w:tr>
    </w:tbl>
    <w:p w14:paraId="03A092E2" w14:textId="77777777" w:rsidR="00B5353C" w:rsidRDefault="00B64E76" w:rsidP="00B5353C">
      <w:pPr>
        <w:rPr>
          <w:i/>
        </w:rPr>
      </w:pPr>
      <w:r w:rsidRPr="008D114F">
        <w:rPr>
          <w:i/>
        </w:rPr>
        <w:t>Each consumer gets safe and effective services and supports for daily living that meet the consumer’s needs, goals and preferences and optimise their independence, health, well-being and quality of life.</w:t>
      </w:r>
    </w:p>
    <w:p w14:paraId="03A092E5" w14:textId="6A32C77A"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5CA8" w:rsidRPr="005A5CA8" w14:paraId="03A092E9" w14:textId="77777777" w:rsidTr="00B5353C">
        <w:tc>
          <w:tcPr>
            <w:tcW w:w="4531" w:type="dxa"/>
            <w:shd w:val="clear" w:color="auto" w:fill="E7E6E6" w:themeFill="background2"/>
          </w:tcPr>
          <w:p w14:paraId="03A092E6" w14:textId="77777777" w:rsidR="005A5CA8" w:rsidRPr="005A5CA8" w:rsidRDefault="005A5CA8" w:rsidP="00B5353C">
            <w:pPr>
              <w:pStyle w:val="Heading3"/>
              <w:spacing w:before="120" w:after="0"/>
              <w:ind w:hanging="106"/>
              <w:outlineLvl w:val="2"/>
              <w:rPr>
                <w:color w:val="1F4E79" w:themeColor="accent5" w:themeShade="80"/>
              </w:rPr>
            </w:pPr>
            <w:r w:rsidRPr="005A5CA8">
              <w:rPr>
                <w:color w:val="1F4E79" w:themeColor="accent5" w:themeShade="80"/>
              </w:rPr>
              <w:t>Requirement 4(3)(b)</w:t>
            </w:r>
          </w:p>
        </w:tc>
        <w:tc>
          <w:tcPr>
            <w:tcW w:w="993" w:type="dxa"/>
            <w:shd w:val="clear" w:color="auto" w:fill="E7E6E6" w:themeFill="background2"/>
          </w:tcPr>
          <w:p w14:paraId="03A092E7" w14:textId="7A7BCC50" w:rsidR="005A5CA8" w:rsidRPr="005A5CA8" w:rsidRDefault="005A5CA8" w:rsidP="00B5353C">
            <w:pPr>
              <w:pStyle w:val="Heading3"/>
              <w:spacing w:before="120" w:after="0"/>
              <w:outlineLvl w:val="2"/>
              <w:rPr>
                <w:color w:val="1F4E79" w:themeColor="accent5" w:themeShade="80"/>
              </w:rPr>
            </w:pPr>
            <w:r w:rsidRPr="005A5CA8">
              <w:rPr>
                <w:color w:val="1F4E79" w:themeColor="accent5" w:themeShade="80"/>
              </w:rPr>
              <w:t xml:space="preserve">CHSP </w:t>
            </w:r>
          </w:p>
        </w:tc>
        <w:tc>
          <w:tcPr>
            <w:tcW w:w="3548" w:type="dxa"/>
            <w:shd w:val="clear" w:color="auto" w:fill="E7E6E6" w:themeFill="background2"/>
          </w:tcPr>
          <w:p w14:paraId="03A092E8" w14:textId="4666BDD5" w:rsidR="005A5CA8" w:rsidRPr="005A5CA8" w:rsidRDefault="005A5CA8" w:rsidP="00B5353C">
            <w:pPr>
              <w:pStyle w:val="Heading3"/>
              <w:spacing w:before="120" w:after="0"/>
              <w:jc w:val="right"/>
              <w:outlineLvl w:val="2"/>
              <w:rPr>
                <w:color w:val="1F4E79" w:themeColor="accent5" w:themeShade="80"/>
              </w:rPr>
            </w:pPr>
            <w:r w:rsidRPr="005A5CA8">
              <w:rPr>
                <w:color w:val="1F4E79" w:themeColor="accent5" w:themeShade="80"/>
                <w:szCs w:val="26"/>
              </w:rPr>
              <w:t>Compliant</w:t>
            </w:r>
          </w:p>
        </w:tc>
      </w:tr>
      <w:tr w:rsidR="005A5CA8" w14:paraId="03A092ED" w14:textId="77777777" w:rsidTr="00B5353C">
        <w:tc>
          <w:tcPr>
            <w:tcW w:w="4531" w:type="dxa"/>
            <w:shd w:val="clear" w:color="auto" w:fill="E7E6E6" w:themeFill="background2"/>
          </w:tcPr>
          <w:p w14:paraId="03A092EA" w14:textId="77777777" w:rsidR="005A5CA8" w:rsidRPr="002B61BB" w:rsidRDefault="005A5CA8" w:rsidP="00B5353C">
            <w:pPr>
              <w:pStyle w:val="Heading3"/>
              <w:spacing w:before="0" w:after="0"/>
              <w:outlineLvl w:val="2"/>
            </w:pPr>
          </w:p>
        </w:tc>
        <w:tc>
          <w:tcPr>
            <w:tcW w:w="993" w:type="dxa"/>
            <w:shd w:val="clear" w:color="auto" w:fill="E7E6E6" w:themeFill="background2"/>
          </w:tcPr>
          <w:p w14:paraId="03A092EB" w14:textId="005CDC55" w:rsidR="005A5CA8" w:rsidRPr="002B61BB" w:rsidRDefault="005A5CA8" w:rsidP="00B5353C">
            <w:pPr>
              <w:pStyle w:val="Heading3"/>
              <w:spacing w:before="0" w:after="0"/>
              <w:outlineLvl w:val="2"/>
            </w:pPr>
          </w:p>
        </w:tc>
        <w:tc>
          <w:tcPr>
            <w:tcW w:w="3548" w:type="dxa"/>
            <w:shd w:val="clear" w:color="auto" w:fill="E7E6E6" w:themeFill="background2"/>
          </w:tcPr>
          <w:p w14:paraId="03A092EC" w14:textId="68CC4AC2" w:rsidR="005A5CA8" w:rsidRPr="006107BF" w:rsidRDefault="005A5CA8" w:rsidP="00B5353C">
            <w:pPr>
              <w:pStyle w:val="Heading3"/>
              <w:spacing w:before="0" w:after="0"/>
              <w:jc w:val="right"/>
              <w:outlineLvl w:val="2"/>
            </w:pPr>
          </w:p>
        </w:tc>
      </w:tr>
    </w:tbl>
    <w:p w14:paraId="03A092EE" w14:textId="77777777" w:rsidR="00B5353C" w:rsidRDefault="00B64E76" w:rsidP="00B5353C">
      <w:pPr>
        <w:rPr>
          <w:i/>
        </w:rPr>
      </w:pPr>
      <w:r w:rsidRPr="008D114F">
        <w:rPr>
          <w:i/>
        </w:rPr>
        <w:t>Services and supports for daily living promote each consumer’s emotional, spiritual and psychological well-being.</w:t>
      </w:r>
    </w:p>
    <w:p w14:paraId="03A092F1" w14:textId="67956AE5"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5CA8" w:rsidRPr="005A5CA8" w14:paraId="03A092F5" w14:textId="77777777" w:rsidTr="00B5353C">
        <w:tc>
          <w:tcPr>
            <w:tcW w:w="4531" w:type="dxa"/>
            <w:shd w:val="clear" w:color="auto" w:fill="E7E6E6" w:themeFill="background2"/>
          </w:tcPr>
          <w:p w14:paraId="03A092F2" w14:textId="77777777" w:rsidR="005A5CA8" w:rsidRPr="005A5CA8" w:rsidRDefault="005A5CA8" w:rsidP="00B5353C">
            <w:pPr>
              <w:pStyle w:val="Heading3"/>
              <w:spacing w:before="120" w:after="0"/>
              <w:ind w:hanging="106"/>
              <w:outlineLvl w:val="2"/>
              <w:rPr>
                <w:color w:val="1F4E79" w:themeColor="accent5" w:themeShade="80"/>
              </w:rPr>
            </w:pPr>
            <w:r w:rsidRPr="005A5CA8">
              <w:rPr>
                <w:color w:val="1F4E79" w:themeColor="accent5" w:themeShade="80"/>
              </w:rPr>
              <w:t>Requirement 4(3)(c)</w:t>
            </w:r>
          </w:p>
        </w:tc>
        <w:tc>
          <w:tcPr>
            <w:tcW w:w="993" w:type="dxa"/>
            <w:shd w:val="clear" w:color="auto" w:fill="E7E6E6" w:themeFill="background2"/>
          </w:tcPr>
          <w:p w14:paraId="03A092F3" w14:textId="47009DC9" w:rsidR="005A5CA8" w:rsidRPr="005A5CA8" w:rsidRDefault="005A5CA8" w:rsidP="00B5353C">
            <w:pPr>
              <w:pStyle w:val="Heading3"/>
              <w:spacing w:before="120" w:after="0"/>
              <w:outlineLvl w:val="2"/>
              <w:rPr>
                <w:color w:val="1F4E79" w:themeColor="accent5" w:themeShade="80"/>
              </w:rPr>
            </w:pPr>
            <w:r w:rsidRPr="005A5CA8">
              <w:rPr>
                <w:color w:val="1F4E79" w:themeColor="accent5" w:themeShade="80"/>
              </w:rPr>
              <w:t xml:space="preserve">CHSP </w:t>
            </w:r>
          </w:p>
        </w:tc>
        <w:tc>
          <w:tcPr>
            <w:tcW w:w="3548" w:type="dxa"/>
            <w:shd w:val="clear" w:color="auto" w:fill="E7E6E6" w:themeFill="background2"/>
          </w:tcPr>
          <w:p w14:paraId="03A092F4" w14:textId="6E8D6A05" w:rsidR="005A5CA8" w:rsidRPr="005A5CA8" w:rsidRDefault="005A5CA8" w:rsidP="00B5353C">
            <w:pPr>
              <w:pStyle w:val="Heading3"/>
              <w:spacing w:before="120" w:after="0"/>
              <w:jc w:val="right"/>
              <w:outlineLvl w:val="2"/>
              <w:rPr>
                <w:color w:val="1F4E79" w:themeColor="accent5" w:themeShade="80"/>
              </w:rPr>
            </w:pPr>
            <w:r w:rsidRPr="005A5CA8">
              <w:rPr>
                <w:color w:val="1F4E79" w:themeColor="accent5" w:themeShade="80"/>
                <w:szCs w:val="26"/>
              </w:rPr>
              <w:t>Compliant</w:t>
            </w:r>
          </w:p>
        </w:tc>
      </w:tr>
      <w:tr w:rsidR="005A5CA8" w14:paraId="03A092F9" w14:textId="77777777" w:rsidTr="00B5353C">
        <w:tc>
          <w:tcPr>
            <w:tcW w:w="4531" w:type="dxa"/>
            <w:shd w:val="clear" w:color="auto" w:fill="E7E6E6" w:themeFill="background2"/>
          </w:tcPr>
          <w:p w14:paraId="03A092F6" w14:textId="77777777" w:rsidR="005A5CA8" w:rsidRPr="002B61BB" w:rsidRDefault="005A5CA8" w:rsidP="00B5353C">
            <w:pPr>
              <w:pStyle w:val="Heading3"/>
              <w:spacing w:before="0" w:after="0"/>
              <w:outlineLvl w:val="2"/>
            </w:pPr>
          </w:p>
        </w:tc>
        <w:tc>
          <w:tcPr>
            <w:tcW w:w="993" w:type="dxa"/>
            <w:shd w:val="clear" w:color="auto" w:fill="E7E6E6" w:themeFill="background2"/>
          </w:tcPr>
          <w:p w14:paraId="03A092F7" w14:textId="587E83EE" w:rsidR="005A5CA8" w:rsidRPr="002B61BB" w:rsidRDefault="005A5CA8" w:rsidP="00B5353C">
            <w:pPr>
              <w:pStyle w:val="Heading3"/>
              <w:spacing w:before="0" w:after="0"/>
              <w:outlineLvl w:val="2"/>
            </w:pPr>
          </w:p>
        </w:tc>
        <w:tc>
          <w:tcPr>
            <w:tcW w:w="3548" w:type="dxa"/>
            <w:shd w:val="clear" w:color="auto" w:fill="E7E6E6" w:themeFill="background2"/>
          </w:tcPr>
          <w:p w14:paraId="03A092F8" w14:textId="3BDAEB37" w:rsidR="005A5CA8" w:rsidRPr="006107BF" w:rsidRDefault="005A5CA8" w:rsidP="00B5353C">
            <w:pPr>
              <w:pStyle w:val="Heading3"/>
              <w:spacing w:before="0" w:after="0"/>
              <w:jc w:val="right"/>
              <w:outlineLvl w:val="2"/>
            </w:pPr>
          </w:p>
        </w:tc>
      </w:tr>
    </w:tbl>
    <w:p w14:paraId="03A092FA" w14:textId="77777777" w:rsidR="00B5353C" w:rsidRPr="008D114F" w:rsidRDefault="00B64E76" w:rsidP="00B5353C">
      <w:pPr>
        <w:rPr>
          <w:i/>
        </w:rPr>
      </w:pPr>
      <w:r w:rsidRPr="008D114F">
        <w:rPr>
          <w:i/>
        </w:rPr>
        <w:t>Services and supports for daily living assist each consumer to:</w:t>
      </w:r>
    </w:p>
    <w:p w14:paraId="03A092FB" w14:textId="77777777" w:rsidR="00B5353C" w:rsidRPr="008D114F" w:rsidRDefault="00B64E76" w:rsidP="00B5353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3A092FC" w14:textId="77777777" w:rsidR="00B5353C" w:rsidRPr="008D114F" w:rsidRDefault="00B64E76" w:rsidP="00B5353C">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03A092FD" w14:textId="77777777" w:rsidR="00B5353C" w:rsidRPr="00F5173F" w:rsidRDefault="00B64E76" w:rsidP="00B5353C">
      <w:pPr>
        <w:numPr>
          <w:ilvl w:val="0"/>
          <w:numId w:val="26"/>
        </w:numPr>
        <w:tabs>
          <w:tab w:val="right" w:pos="9026"/>
        </w:tabs>
        <w:spacing w:before="0" w:after="0"/>
        <w:ind w:left="567" w:hanging="425"/>
        <w:outlineLvl w:val="4"/>
        <w:rPr>
          <w:i/>
        </w:rPr>
      </w:pPr>
      <w:r w:rsidRPr="008D114F">
        <w:rPr>
          <w:i/>
        </w:rPr>
        <w:t>do the things of interest to them.</w:t>
      </w:r>
    </w:p>
    <w:p w14:paraId="03A09300" w14:textId="20EAB7AF" w:rsidR="00B5353C" w:rsidRPr="00215FC3"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5CA8" w:rsidRPr="005A5CA8" w14:paraId="03A09304" w14:textId="77777777" w:rsidTr="00B5353C">
        <w:tc>
          <w:tcPr>
            <w:tcW w:w="4531" w:type="dxa"/>
            <w:shd w:val="clear" w:color="auto" w:fill="E7E6E6" w:themeFill="background2"/>
          </w:tcPr>
          <w:p w14:paraId="03A09301" w14:textId="77777777" w:rsidR="005A5CA8" w:rsidRPr="005A5CA8" w:rsidRDefault="005A5CA8" w:rsidP="00B5353C">
            <w:pPr>
              <w:pStyle w:val="Heading3"/>
              <w:spacing w:before="120" w:after="0"/>
              <w:ind w:hanging="106"/>
              <w:outlineLvl w:val="2"/>
              <w:rPr>
                <w:color w:val="1F4E79" w:themeColor="accent5" w:themeShade="80"/>
              </w:rPr>
            </w:pPr>
            <w:r w:rsidRPr="005A5CA8">
              <w:rPr>
                <w:color w:val="1F4E79" w:themeColor="accent5" w:themeShade="80"/>
              </w:rPr>
              <w:t>Requirement 4(3)(d)</w:t>
            </w:r>
          </w:p>
        </w:tc>
        <w:tc>
          <w:tcPr>
            <w:tcW w:w="993" w:type="dxa"/>
            <w:shd w:val="clear" w:color="auto" w:fill="E7E6E6" w:themeFill="background2"/>
          </w:tcPr>
          <w:p w14:paraId="03A09302" w14:textId="2CC1B118" w:rsidR="005A5CA8" w:rsidRPr="005A5CA8" w:rsidRDefault="005A5CA8" w:rsidP="00B5353C">
            <w:pPr>
              <w:pStyle w:val="Heading3"/>
              <w:spacing w:before="120" w:after="0"/>
              <w:outlineLvl w:val="2"/>
              <w:rPr>
                <w:color w:val="1F4E79" w:themeColor="accent5" w:themeShade="80"/>
              </w:rPr>
            </w:pPr>
            <w:r w:rsidRPr="005A5CA8">
              <w:rPr>
                <w:color w:val="1F4E79" w:themeColor="accent5" w:themeShade="80"/>
              </w:rPr>
              <w:t xml:space="preserve">CHSP </w:t>
            </w:r>
          </w:p>
        </w:tc>
        <w:tc>
          <w:tcPr>
            <w:tcW w:w="3548" w:type="dxa"/>
            <w:shd w:val="clear" w:color="auto" w:fill="E7E6E6" w:themeFill="background2"/>
          </w:tcPr>
          <w:p w14:paraId="03A09303" w14:textId="42293342" w:rsidR="005A5CA8" w:rsidRPr="005A5CA8" w:rsidRDefault="005A5CA8" w:rsidP="00B5353C">
            <w:pPr>
              <w:pStyle w:val="Heading3"/>
              <w:spacing w:before="120" w:after="0"/>
              <w:jc w:val="right"/>
              <w:outlineLvl w:val="2"/>
              <w:rPr>
                <w:color w:val="1F4E79" w:themeColor="accent5" w:themeShade="80"/>
              </w:rPr>
            </w:pPr>
            <w:r w:rsidRPr="005A5CA8">
              <w:rPr>
                <w:color w:val="1F4E79" w:themeColor="accent5" w:themeShade="80"/>
                <w:szCs w:val="26"/>
              </w:rPr>
              <w:t>Compliant</w:t>
            </w:r>
          </w:p>
        </w:tc>
      </w:tr>
      <w:tr w:rsidR="005A5CA8" w14:paraId="03A09308" w14:textId="77777777" w:rsidTr="00B5353C">
        <w:tc>
          <w:tcPr>
            <w:tcW w:w="4531" w:type="dxa"/>
            <w:shd w:val="clear" w:color="auto" w:fill="E7E6E6" w:themeFill="background2"/>
          </w:tcPr>
          <w:p w14:paraId="03A09305" w14:textId="77777777" w:rsidR="005A5CA8" w:rsidRPr="002B61BB" w:rsidRDefault="005A5CA8" w:rsidP="00B5353C">
            <w:pPr>
              <w:pStyle w:val="Heading3"/>
              <w:spacing w:before="0" w:after="0"/>
              <w:outlineLvl w:val="2"/>
            </w:pPr>
          </w:p>
        </w:tc>
        <w:tc>
          <w:tcPr>
            <w:tcW w:w="993" w:type="dxa"/>
            <w:shd w:val="clear" w:color="auto" w:fill="E7E6E6" w:themeFill="background2"/>
          </w:tcPr>
          <w:p w14:paraId="03A09306" w14:textId="270EF4D2" w:rsidR="005A5CA8" w:rsidRPr="002B61BB" w:rsidRDefault="005A5CA8" w:rsidP="00B5353C">
            <w:pPr>
              <w:pStyle w:val="Heading3"/>
              <w:spacing w:before="0" w:after="0"/>
              <w:outlineLvl w:val="2"/>
            </w:pPr>
          </w:p>
        </w:tc>
        <w:tc>
          <w:tcPr>
            <w:tcW w:w="3548" w:type="dxa"/>
            <w:shd w:val="clear" w:color="auto" w:fill="E7E6E6" w:themeFill="background2"/>
          </w:tcPr>
          <w:p w14:paraId="03A09307" w14:textId="4DB154CC" w:rsidR="005A5CA8" w:rsidRPr="006107BF" w:rsidRDefault="005A5CA8" w:rsidP="00B5353C">
            <w:pPr>
              <w:pStyle w:val="Heading3"/>
              <w:spacing w:before="0" w:after="0"/>
              <w:jc w:val="right"/>
              <w:outlineLvl w:val="2"/>
            </w:pPr>
          </w:p>
        </w:tc>
      </w:tr>
    </w:tbl>
    <w:p w14:paraId="03A09309" w14:textId="77777777" w:rsidR="00B5353C" w:rsidRDefault="00B64E76" w:rsidP="00B5353C">
      <w:pPr>
        <w:rPr>
          <w:i/>
        </w:rPr>
      </w:pPr>
      <w:r w:rsidRPr="008D114F">
        <w:rPr>
          <w:i/>
        </w:rPr>
        <w:t>Information about the consumer’s condition, needs and preferences is communicated within the organisation, and with others where responsibility for care is shared.</w:t>
      </w:r>
    </w:p>
    <w:p w14:paraId="03A0930C" w14:textId="0B02FB10"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5CA8" w:rsidRPr="005A5CA8" w14:paraId="03A09310" w14:textId="77777777" w:rsidTr="00B5353C">
        <w:tc>
          <w:tcPr>
            <w:tcW w:w="4531" w:type="dxa"/>
            <w:shd w:val="clear" w:color="auto" w:fill="E7E6E6" w:themeFill="background2"/>
          </w:tcPr>
          <w:p w14:paraId="03A0930D" w14:textId="77777777" w:rsidR="005A5CA8" w:rsidRPr="005A5CA8" w:rsidRDefault="005A5CA8" w:rsidP="00B5353C">
            <w:pPr>
              <w:pStyle w:val="Heading3"/>
              <w:spacing w:before="120" w:after="0"/>
              <w:ind w:hanging="106"/>
              <w:outlineLvl w:val="2"/>
              <w:rPr>
                <w:color w:val="1F4E79" w:themeColor="accent5" w:themeShade="80"/>
              </w:rPr>
            </w:pPr>
            <w:r w:rsidRPr="005A5CA8">
              <w:rPr>
                <w:color w:val="1F4E79" w:themeColor="accent5" w:themeShade="80"/>
              </w:rPr>
              <w:t>Requirement 4(3)(e)</w:t>
            </w:r>
          </w:p>
        </w:tc>
        <w:tc>
          <w:tcPr>
            <w:tcW w:w="993" w:type="dxa"/>
            <w:shd w:val="clear" w:color="auto" w:fill="E7E6E6" w:themeFill="background2"/>
          </w:tcPr>
          <w:p w14:paraId="03A0930E" w14:textId="07365642" w:rsidR="005A5CA8" w:rsidRPr="005A5CA8" w:rsidRDefault="005A5CA8" w:rsidP="00B5353C">
            <w:pPr>
              <w:pStyle w:val="Heading3"/>
              <w:spacing w:before="120" w:after="0"/>
              <w:outlineLvl w:val="2"/>
              <w:rPr>
                <w:color w:val="1F4E79" w:themeColor="accent5" w:themeShade="80"/>
              </w:rPr>
            </w:pPr>
            <w:r w:rsidRPr="005A5CA8">
              <w:rPr>
                <w:color w:val="1F4E79" w:themeColor="accent5" w:themeShade="80"/>
              </w:rPr>
              <w:t xml:space="preserve">CHSP </w:t>
            </w:r>
          </w:p>
        </w:tc>
        <w:tc>
          <w:tcPr>
            <w:tcW w:w="3548" w:type="dxa"/>
            <w:shd w:val="clear" w:color="auto" w:fill="E7E6E6" w:themeFill="background2"/>
          </w:tcPr>
          <w:p w14:paraId="03A0930F" w14:textId="41A0451E" w:rsidR="005A5CA8" w:rsidRPr="005A5CA8" w:rsidRDefault="005A5CA8" w:rsidP="00B5353C">
            <w:pPr>
              <w:pStyle w:val="Heading3"/>
              <w:spacing w:before="120" w:after="0"/>
              <w:jc w:val="right"/>
              <w:outlineLvl w:val="2"/>
              <w:rPr>
                <w:color w:val="1F4E79" w:themeColor="accent5" w:themeShade="80"/>
              </w:rPr>
            </w:pPr>
            <w:r w:rsidRPr="005A5CA8">
              <w:rPr>
                <w:color w:val="1F4E79" w:themeColor="accent5" w:themeShade="80"/>
                <w:szCs w:val="26"/>
              </w:rPr>
              <w:t>Compliant</w:t>
            </w:r>
          </w:p>
        </w:tc>
      </w:tr>
      <w:tr w:rsidR="005A5CA8" w14:paraId="03A09314" w14:textId="77777777" w:rsidTr="00B5353C">
        <w:tc>
          <w:tcPr>
            <w:tcW w:w="4531" w:type="dxa"/>
            <w:shd w:val="clear" w:color="auto" w:fill="E7E6E6" w:themeFill="background2"/>
          </w:tcPr>
          <w:p w14:paraId="03A09311" w14:textId="77777777" w:rsidR="005A5CA8" w:rsidRPr="002B61BB" w:rsidRDefault="005A5CA8" w:rsidP="00B5353C">
            <w:pPr>
              <w:pStyle w:val="Heading3"/>
              <w:spacing w:before="0" w:after="0"/>
              <w:outlineLvl w:val="2"/>
            </w:pPr>
          </w:p>
        </w:tc>
        <w:tc>
          <w:tcPr>
            <w:tcW w:w="993" w:type="dxa"/>
            <w:shd w:val="clear" w:color="auto" w:fill="E7E6E6" w:themeFill="background2"/>
          </w:tcPr>
          <w:p w14:paraId="03A09312" w14:textId="307F7348" w:rsidR="005A5CA8" w:rsidRPr="002B61BB" w:rsidRDefault="005A5CA8" w:rsidP="00B5353C">
            <w:pPr>
              <w:pStyle w:val="Heading3"/>
              <w:spacing w:before="0" w:after="0"/>
              <w:outlineLvl w:val="2"/>
            </w:pPr>
          </w:p>
        </w:tc>
        <w:tc>
          <w:tcPr>
            <w:tcW w:w="3548" w:type="dxa"/>
            <w:shd w:val="clear" w:color="auto" w:fill="E7E6E6" w:themeFill="background2"/>
          </w:tcPr>
          <w:p w14:paraId="03A09313" w14:textId="5F7BEEA7" w:rsidR="005A5CA8" w:rsidRPr="006107BF" w:rsidRDefault="005A5CA8" w:rsidP="00B5353C">
            <w:pPr>
              <w:pStyle w:val="Heading3"/>
              <w:spacing w:before="0" w:after="0"/>
              <w:jc w:val="right"/>
              <w:outlineLvl w:val="2"/>
            </w:pPr>
          </w:p>
        </w:tc>
      </w:tr>
    </w:tbl>
    <w:p w14:paraId="03A09318" w14:textId="06C20638" w:rsidR="00B5353C" w:rsidRDefault="00B64E76" w:rsidP="005A5CA8">
      <w:pPr>
        <w:rPr>
          <w:i/>
        </w:rPr>
      </w:pPr>
      <w:r w:rsidRPr="008D114F">
        <w:rPr>
          <w:i/>
        </w:rPr>
        <w:t>Timely and appropriate referrals to individuals, other organisations and providers of other care and services.</w:t>
      </w:r>
    </w:p>
    <w:p w14:paraId="5C754E96" w14:textId="77777777" w:rsidR="00C92074" w:rsidRPr="005A5CA8" w:rsidRDefault="00C92074" w:rsidP="005A5CA8">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5CA8" w:rsidRPr="005A5CA8" w14:paraId="03A0931C" w14:textId="77777777" w:rsidTr="00B5353C">
        <w:tc>
          <w:tcPr>
            <w:tcW w:w="4531" w:type="dxa"/>
            <w:shd w:val="clear" w:color="auto" w:fill="E7E6E6" w:themeFill="background2"/>
          </w:tcPr>
          <w:p w14:paraId="03A09319" w14:textId="77777777" w:rsidR="005A5CA8" w:rsidRPr="005A5CA8" w:rsidRDefault="005A5CA8" w:rsidP="00B5353C">
            <w:pPr>
              <w:pStyle w:val="Heading3"/>
              <w:spacing w:before="120" w:after="0"/>
              <w:ind w:hanging="106"/>
              <w:outlineLvl w:val="2"/>
              <w:rPr>
                <w:color w:val="1F4E79" w:themeColor="accent5" w:themeShade="80"/>
              </w:rPr>
            </w:pPr>
            <w:r w:rsidRPr="005A5CA8">
              <w:rPr>
                <w:color w:val="1F4E79" w:themeColor="accent5" w:themeShade="80"/>
              </w:rPr>
              <w:t>Requirement 4(3)(f)</w:t>
            </w:r>
          </w:p>
        </w:tc>
        <w:tc>
          <w:tcPr>
            <w:tcW w:w="993" w:type="dxa"/>
            <w:shd w:val="clear" w:color="auto" w:fill="E7E6E6" w:themeFill="background2"/>
          </w:tcPr>
          <w:p w14:paraId="03A0931A" w14:textId="6F1B2B58" w:rsidR="005A5CA8" w:rsidRPr="005A5CA8" w:rsidRDefault="005A5CA8" w:rsidP="00B5353C">
            <w:pPr>
              <w:pStyle w:val="Heading3"/>
              <w:spacing w:before="120" w:after="0"/>
              <w:outlineLvl w:val="2"/>
              <w:rPr>
                <w:color w:val="1F4E79" w:themeColor="accent5" w:themeShade="80"/>
              </w:rPr>
            </w:pPr>
            <w:r w:rsidRPr="005A5CA8">
              <w:rPr>
                <w:color w:val="1F4E79" w:themeColor="accent5" w:themeShade="80"/>
              </w:rPr>
              <w:t xml:space="preserve">CHSP </w:t>
            </w:r>
          </w:p>
        </w:tc>
        <w:tc>
          <w:tcPr>
            <w:tcW w:w="3548" w:type="dxa"/>
            <w:shd w:val="clear" w:color="auto" w:fill="E7E6E6" w:themeFill="background2"/>
          </w:tcPr>
          <w:p w14:paraId="03A0931B" w14:textId="3C885715" w:rsidR="005A5CA8" w:rsidRPr="005A5CA8" w:rsidRDefault="005A5CA8" w:rsidP="00B5353C">
            <w:pPr>
              <w:pStyle w:val="Heading3"/>
              <w:spacing w:before="120" w:after="0"/>
              <w:jc w:val="right"/>
              <w:outlineLvl w:val="2"/>
              <w:rPr>
                <w:color w:val="1F4E79" w:themeColor="accent5" w:themeShade="80"/>
              </w:rPr>
            </w:pPr>
            <w:r w:rsidRPr="005A5CA8">
              <w:rPr>
                <w:color w:val="1F4E79" w:themeColor="accent5" w:themeShade="80"/>
                <w:szCs w:val="26"/>
              </w:rPr>
              <w:t>Compliant</w:t>
            </w:r>
          </w:p>
        </w:tc>
      </w:tr>
      <w:tr w:rsidR="005A5CA8" w14:paraId="03A09320" w14:textId="77777777" w:rsidTr="00B5353C">
        <w:tc>
          <w:tcPr>
            <w:tcW w:w="4531" w:type="dxa"/>
            <w:shd w:val="clear" w:color="auto" w:fill="E7E6E6" w:themeFill="background2"/>
          </w:tcPr>
          <w:p w14:paraId="03A0931D" w14:textId="77777777" w:rsidR="005A5CA8" w:rsidRPr="002B61BB" w:rsidRDefault="005A5CA8" w:rsidP="00B5353C">
            <w:pPr>
              <w:pStyle w:val="Heading3"/>
              <w:spacing w:before="0" w:after="0"/>
              <w:outlineLvl w:val="2"/>
            </w:pPr>
          </w:p>
        </w:tc>
        <w:tc>
          <w:tcPr>
            <w:tcW w:w="993" w:type="dxa"/>
            <w:shd w:val="clear" w:color="auto" w:fill="E7E6E6" w:themeFill="background2"/>
          </w:tcPr>
          <w:p w14:paraId="03A0931E" w14:textId="48141039" w:rsidR="005A5CA8" w:rsidRPr="002B61BB" w:rsidRDefault="005A5CA8" w:rsidP="00B5353C">
            <w:pPr>
              <w:pStyle w:val="Heading3"/>
              <w:spacing w:before="0" w:after="0"/>
              <w:outlineLvl w:val="2"/>
            </w:pPr>
          </w:p>
        </w:tc>
        <w:tc>
          <w:tcPr>
            <w:tcW w:w="3548" w:type="dxa"/>
            <w:shd w:val="clear" w:color="auto" w:fill="E7E6E6" w:themeFill="background2"/>
          </w:tcPr>
          <w:p w14:paraId="03A0931F" w14:textId="7A37C1D5" w:rsidR="005A5CA8" w:rsidRPr="006107BF" w:rsidRDefault="005A5CA8" w:rsidP="00B5353C">
            <w:pPr>
              <w:pStyle w:val="Heading3"/>
              <w:spacing w:before="0" w:after="0"/>
              <w:jc w:val="right"/>
              <w:outlineLvl w:val="2"/>
            </w:pPr>
          </w:p>
        </w:tc>
      </w:tr>
    </w:tbl>
    <w:p w14:paraId="03A09324" w14:textId="1B54ABD5" w:rsidR="00B5353C" w:rsidRDefault="00B64E76" w:rsidP="005A5CA8">
      <w:pPr>
        <w:rPr>
          <w:i/>
        </w:rPr>
      </w:pPr>
      <w:r w:rsidRPr="008D114F">
        <w:rPr>
          <w:i/>
        </w:rPr>
        <w:t>Where meals are provided, they are varied and of suitable quality and quantity.</w:t>
      </w:r>
    </w:p>
    <w:p w14:paraId="1A50CDF8" w14:textId="77777777" w:rsidR="00C92074" w:rsidRPr="005A5CA8" w:rsidRDefault="00C92074" w:rsidP="005A5CA8">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A5CA8" w:rsidRPr="005A5CA8" w14:paraId="03A09328" w14:textId="77777777" w:rsidTr="00B5353C">
        <w:tc>
          <w:tcPr>
            <w:tcW w:w="4531" w:type="dxa"/>
            <w:shd w:val="clear" w:color="auto" w:fill="E7E6E6" w:themeFill="background2"/>
          </w:tcPr>
          <w:p w14:paraId="03A09325" w14:textId="77777777" w:rsidR="005A5CA8" w:rsidRPr="005A5CA8" w:rsidRDefault="005A5CA8" w:rsidP="00B5353C">
            <w:pPr>
              <w:pStyle w:val="Heading3"/>
              <w:spacing w:before="120" w:after="0"/>
              <w:ind w:hanging="106"/>
              <w:outlineLvl w:val="2"/>
              <w:rPr>
                <w:color w:val="1F4E79" w:themeColor="accent5" w:themeShade="80"/>
              </w:rPr>
            </w:pPr>
            <w:r w:rsidRPr="005A5CA8">
              <w:rPr>
                <w:color w:val="1F4E79" w:themeColor="accent5" w:themeShade="80"/>
              </w:rPr>
              <w:t>Requirement 4(3)(g)</w:t>
            </w:r>
          </w:p>
        </w:tc>
        <w:tc>
          <w:tcPr>
            <w:tcW w:w="993" w:type="dxa"/>
            <w:shd w:val="clear" w:color="auto" w:fill="E7E6E6" w:themeFill="background2"/>
          </w:tcPr>
          <w:p w14:paraId="03A09326" w14:textId="1F193300" w:rsidR="005A5CA8" w:rsidRPr="005A5CA8" w:rsidRDefault="005A5CA8" w:rsidP="00B5353C">
            <w:pPr>
              <w:pStyle w:val="Heading3"/>
              <w:spacing w:before="120" w:after="0"/>
              <w:outlineLvl w:val="2"/>
              <w:rPr>
                <w:color w:val="1F4E79" w:themeColor="accent5" w:themeShade="80"/>
              </w:rPr>
            </w:pPr>
            <w:r w:rsidRPr="005A5CA8">
              <w:rPr>
                <w:color w:val="1F4E79" w:themeColor="accent5" w:themeShade="80"/>
              </w:rPr>
              <w:t xml:space="preserve">CHSP </w:t>
            </w:r>
          </w:p>
        </w:tc>
        <w:tc>
          <w:tcPr>
            <w:tcW w:w="3548" w:type="dxa"/>
            <w:shd w:val="clear" w:color="auto" w:fill="E7E6E6" w:themeFill="background2"/>
          </w:tcPr>
          <w:p w14:paraId="03A09327" w14:textId="504BF852" w:rsidR="005A5CA8" w:rsidRPr="005A5CA8" w:rsidRDefault="005A5CA8" w:rsidP="00B5353C">
            <w:pPr>
              <w:pStyle w:val="Heading3"/>
              <w:spacing w:before="120" w:after="0"/>
              <w:jc w:val="right"/>
              <w:outlineLvl w:val="2"/>
              <w:rPr>
                <w:color w:val="1F4E79" w:themeColor="accent5" w:themeShade="80"/>
              </w:rPr>
            </w:pPr>
            <w:r>
              <w:rPr>
                <w:color w:val="1F4E79" w:themeColor="accent5" w:themeShade="80"/>
                <w:szCs w:val="26"/>
              </w:rPr>
              <w:t>Not applicable</w:t>
            </w:r>
          </w:p>
        </w:tc>
      </w:tr>
      <w:tr w:rsidR="005A5CA8" w14:paraId="03A0932C" w14:textId="77777777" w:rsidTr="00B5353C">
        <w:tc>
          <w:tcPr>
            <w:tcW w:w="4531" w:type="dxa"/>
            <w:shd w:val="clear" w:color="auto" w:fill="E7E6E6" w:themeFill="background2"/>
          </w:tcPr>
          <w:p w14:paraId="03A09329" w14:textId="77777777" w:rsidR="005A5CA8" w:rsidRPr="002B61BB" w:rsidRDefault="005A5CA8" w:rsidP="00B5353C">
            <w:pPr>
              <w:pStyle w:val="Heading3"/>
              <w:spacing w:before="0" w:after="0"/>
              <w:outlineLvl w:val="2"/>
            </w:pPr>
          </w:p>
        </w:tc>
        <w:tc>
          <w:tcPr>
            <w:tcW w:w="993" w:type="dxa"/>
            <w:shd w:val="clear" w:color="auto" w:fill="E7E6E6" w:themeFill="background2"/>
          </w:tcPr>
          <w:p w14:paraId="03A0932A" w14:textId="0C34F3A9" w:rsidR="005A5CA8" w:rsidRPr="002B61BB" w:rsidRDefault="005A5CA8" w:rsidP="00B5353C">
            <w:pPr>
              <w:pStyle w:val="Heading3"/>
              <w:spacing w:before="0" w:after="0"/>
              <w:outlineLvl w:val="2"/>
            </w:pPr>
          </w:p>
        </w:tc>
        <w:tc>
          <w:tcPr>
            <w:tcW w:w="3548" w:type="dxa"/>
            <w:shd w:val="clear" w:color="auto" w:fill="E7E6E6" w:themeFill="background2"/>
          </w:tcPr>
          <w:p w14:paraId="03A0932B" w14:textId="2368F2BD" w:rsidR="005A5CA8" w:rsidRPr="006107BF" w:rsidRDefault="005A5CA8" w:rsidP="00B5353C">
            <w:pPr>
              <w:pStyle w:val="Heading3"/>
              <w:spacing w:before="0" w:after="0"/>
              <w:jc w:val="right"/>
              <w:outlineLvl w:val="2"/>
            </w:pPr>
          </w:p>
        </w:tc>
      </w:tr>
    </w:tbl>
    <w:p w14:paraId="03A09331" w14:textId="65861C7E" w:rsidR="00B5353C" w:rsidRPr="005A5CA8" w:rsidRDefault="00B64E76" w:rsidP="00B5353C">
      <w:pPr>
        <w:rPr>
          <w:i/>
        </w:rPr>
      </w:pPr>
      <w:r w:rsidRPr="008D114F">
        <w:rPr>
          <w:i/>
        </w:rPr>
        <w:t>Where equipment is provided, it is safe, suitable, clean and well maintained.</w:t>
      </w:r>
    </w:p>
    <w:p w14:paraId="03A09332" w14:textId="77777777" w:rsidR="00B5353C" w:rsidRDefault="00B5353C" w:rsidP="00B5353C"/>
    <w:p w14:paraId="03A09333" w14:textId="77777777" w:rsidR="00B5353C" w:rsidRDefault="00B5353C" w:rsidP="00B5353C">
      <w:pPr>
        <w:sectPr w:rsidR="00B5353C" w:rsidSect="00B5353C">
          <w:headerReference w:type="first" r:id="rId20"/>
          <w:type w:val="continuous"/>
          <w:pgSz w:w="11906" w:h="16838"/>
          <w:pgMar w:top="1701" w:right="1418" w:bottom="1418" w:left="1418" w:header="709" w:footer="397" w:gutter="0"/>
          <w:cols w:space="708"/>
          <w:docGrid w:linePitch="360"/>
        </w:sectPr>
      </w:pPr>
    </w:p>
    <w:p w14:paraId="03A09334" w14:textId="77777777" w:rsidR="00B5353C" w:rsidRDefault="00B64E76" w:rsidP="00B5353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3A09465" wp14:editId="03A09466">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336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3A09335" w14:textId="72F8638A" w:rsidR="00B5353C" w:rsidRPr="00D93DC6" w:rsidRDefault="00B64E76" w:rsidP="00B5353C">
      <w:pPr>
        <w:pStyle w:val="Heading1"/>
        <w:tabs>
          <w:tab w:val="left" w:pos="2835"/>
          <w:tab w:val="right" w:pos="9070"/>
        </w:tabs>
        <w:spacing w:before="0" w:after="0" w:line="240" w:lineRule="auto"/>
        <w:rPr>
          <w:color w:val="FFFFFF" w:themeColor="background1"/>
          <w:sz w:val="36"/>
        </w:rPr>
      </w:pPr>
      <w:r w:rsidRPr="00D93DC6">
        <w:rPr>
          <w:color w:val="FFFFFF" w:themeColor="background1"/>
          <w:sz w:val="36"/>
        </w:rPr>
        <w:tab/>
        <w:t xml:space="preserve">CHSP </w:t>
      </w:r>
      <w:r w:rsidRPr="00D93DC6">
        <w:rPr>
          <w:color w:val="FFFFFF" w:themeColor="background1"/>
          <w:sz w:val="36"/>
        </w:rPr>
        <w:tab/>
      </w:r>
      <w:r w:rsidRPr="00D93DC6">
        <w:rPr>
          <w:rFonts w:ascii="Arial" w:hAnsi="Arial"/>
          <w:bCs w:val="0"/>
          <w:iCs w:val="0"/>
          <w:color w:val="FFFFFF" w:themeColor="background1"/>
          <w:sz w:val="36"/>
          <w:szCs w:val="36"/>
        </w:rPr>
        <w:t xml:space="preserve">Not </w:t>
      </w:r>
      <w:r w:rsidR="002B401A" w:rsidRPr="00D93DC6">
        <w:rPr>
          <w:rFonts w:ascii="Arial" w:hAnsi="Arial"/>
          <w:bCs w:val="0"/>
          <w:iCs w:val="0"/>
          <w:color w:val="FFFFFF" w:themeColor="background1"/>
          <w:sz w:val="36"/>
          <w:szCs w:val="36"/>
        </w:rPr>
        <w:t>Applicable</w:t>
      </w:r>
    </w:p>
    <w:p w14:paraId="03A09336" w14:textId="77777777" w:rsidR="00B5353C" w:rsidRPr="006716D8" w:rsidRDefault="00B5353C" w:rsidP="00B5353C"/>
    <w:p w14:paraId="03A09337" w14:textId="77777777" w:rsidR="00B5353C" w:rsidRPr="006716D8" w:rsidRDefault="00B5353C" w:rsidP="00B5353C">
      <w:pPr>
        <w:sectPr w:rsidR="00B5353C" w:rsidRPr="006716D8" w:rsidSect="00B5353C">
          <w:pgSz w:w="11906" w:h="16838"/>
          <w:pgMar w:top="1701" w:right="1418" w:bottom="1418" w:left="1418" w:header="709" w:footer="397" w:gutter="0"/>
          <w:cols w:space="708"/>
          <w:docGrid w:linePitch="360"/>
        </w:sectPr>
      </w:pPr>
    </w:p>
    <w:p w14:paraId="03A09338" w14:textId="77777777" w:rsidR="00B5353C" w:rsidRPr="00FD1B02" w:rsidRDefault="00B64E76" w:rsidP="00B5353C">
      <w:pPr>
        <w:pStyle w:val="Heading3"/>
        <w:shd w:val="clear" w:color="auto" w:fill="F2F2F2" w:themeFill="background1" w:themeFillShade="F2"/>
      </w:pPr>
      <w:r w:rsidRPr="00FD1B02">
        <w:t>Consumer outcome:</w:t>
      </w:r>
    </w:p>
    <w:p w14:paraId="03A09339" w14:textId="77777777" w:rsidR="00B5353C" w:rsidRDefault="00B64E76" w:rsidP="00B5353C">
      <w:pPr>
        <w:numPr>
          <w:ilvl w:val="0"/>
          <w:numId w:val="5"/>
        </w:numPr>
        <w:shd w:val="clear" w:color="auto" w:fill="F2F2F2" w:themeFill="background1" w:themeFillShade="F2"/>
      </w:pPr>
      <w:r>
        <w:t>I feel I belong and I am safe and comfortable in the organisation’s service environment.</w:t>
      </w:r>
    </w:p>
    <w:p w14:paraId="03A0933A" w14:textId="77777777" w:rsidR="00B5353C" w:rsidRDefault="00B64E76" w:rsidP="00B5353C">
      <w:pPr>
        <w:pStyle w:val="Heading3"/>
        <w:shd w:val="clear" w:color="auto" w:fill="F2F2F2" w:themeFill="background1" w:themeFillShade="F2"/>
      </w:pPr>
      <w:r>
        <w:t>Organisation statement:</w:t>
      </w:r>
    </w:p>
    <w:p w14:paraId="03A0933B" w14:textId="77777777" w:rsidR="00B5353C" w:rsidRDefault="00B64E76" w:rsidP="00B5353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ADD2E6" w14:textId="370FC197" w:rsidR="002B401A" w:rsidRPr="00D93DC6" w:rsidRDefault="002B401A" w:rsidP="00B5353C">
      <w:pPr>
        <w:rPr>
          <w:color w:val="auto"/>
        </w:rPr>
      </w:pPr>
      <w:r w:rsidRPr="00D93DC6">
        <w:rPr>
          <w:color w:val="auto"/>
        </w:rPr>
        <w:t xml:space="preserve">This standard is not applicable to the quality review as the service does not have a service environment </w:t>
      </w:r>
    </w:p>
    <w:p w14:paraId="25EC3B51" w14:textId="77777777" w:rsidR="00C92074" w:rsidRDefault="00C92074" w:rsidP="00B5353C">
      <w:pPr>
        <w:pStyle w:val="Heading1"/>
        <w:tabs>
          <w:tab w:val="right" w:pos="9070"/>
        </w:tabs>
        <w:spacing w:before="240" w:after="0" w:line="240" w:lineRule="auto"/>
        <w:rPr>
          <w:color w:val="FFFFFF" w:themeColor="background1"/>
          <w:sz w:val="36"/>
        </w:rPr>
        <w:sectPr w:rsidR="00C92074" w:rsidSect="00B5353C">
          <w:headerReference w:type="first" r:id="rId21"/>
          <w:type w:val="continuous"/>
          <w:pgSz w:w="11906" w:h="16838" w:code="9"/>
          <w:pgMar w:top="1701" w:right="1418" w:bottom="1418" w:left="1418" w:header="709" w:footer="397" w:gutter="0"/>
          <w:cols w:space="708"/>
          <w:docGrid w:linePitch="360"/>
        </w:sectPr>
      </w:pPr>
    </w:p>
    <w:p w14:paraId="03A0936A" w14:textId="28FA506D" w:rsidR="00B5353C" w:rsidRDefault="00B64E76" w:rsidP="00B5353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3A09467" wp14:editId="03A09468">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976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03A0936B" w14:textId="2DB763FF" w:rsidR="00B5353C" w:rsidRPr="00162F6A" w:rsidRDefault="00B64E76" w:rsidP="00B5353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 xml:space="preserve">CHSP </w:t>
      </w:r>
      <w:r w:rsidRPr="00162F6A">
        <w:rPr>
          <w:color w:val="FFFFFF" w:themeColor="background1"/>
          <w:sz w:val="36"/>
        </w:rPr>
        <w:tab/>
      </w:r>
      <w:r w:rsidRPr="00557276">
        <w:rPr>
          <w:rFonts w:ascii="Arial" w:hAnsi="Arial"/>
          <w:bCs w:val="0"/>
          <w:iCs w:val="0"/>
          <w:color w:val="FFFFFF" w:themeColor="background1"/>
          <w:sz w:val="36"/>
          <w:szCs w:val="36"/>
        </w:rPr>
        <w:t>Compliant</w:t>
      </w:r>
    </w:p>
    <w:p w14:paraId="03A0936C" w14:textId="77777777" w:rsidR="00B5353C" w:rsidRPr="006716D8" w:rsidRDefault="00B5353C" w:rsidP="00B5353C"/>
    <w:p w14:paraId="03A0936D" w14:textId="77777777" w:rsidR="00B5353C" w:rsidRDefault="00B5353C" w:rsidP="00B5353C"/>
    <w:p w14:paraId="03A0936E" w14:textId="77777777" w:rsidR="00B5353C" w:rsidRPr="006716D8" w:rsidRDefault="00B5353C" w:rsidP="00B5353C">
      <w:pPr>
        <w:spacing w:before="0" w:line="240" w:lineRule="auto"/>
        <w:sectPr w:rsidR="00B5353C" w:rsidRPr="006716D8" w:rsidSect="00C92074">
          <w:pgSz w:w="11906" w:h="16838" w:code="9"/>
          <w:pgMar w:top="1701" w:right="1418" w:bottom="1418" w:left="1418" w:header="709" w:footer="397" w:gutter="0"/>
          <w:cols w:space="708"/>
          <w:docGrid w:linePitch="360"/>
        </w:sectPr>
      </w:pPr>
    </w:p>
    <w:p w14:paraId="03A0936F" w14:textId="77777777" w:rsidR="00B5353C" w:rsidRPr="00FD1B02" w:rsidRDefault="00B64E76" w:rsidP="00B5353C">
      <w:pPr>
        <w:pStyle w:val="Heading3"/>
        <w:shd w:val="clear" w:color="auto" w:fill="F2F2F2" w:themeFill="background1" w:themeFillShade="F2"/>
        <w:spacing w:before="0" w:line="240" w:lineRule="auto"/>
      </w:pPr>
      <w:r w:rsidRPr="00FD1B02">
        <w:t>Consumer outcome:</w:t>
      </w:r>
    </w:p>
    <w:p w14:paraId="03A09370" w14:textId="77777777" w:rsidR="00B5353C" w:rsidRDefault="00B64E76" w:rsidP="00B5353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A09371" w14:textId="77777777" w:rsidR="00B5353C" w:rsidRDefault="00B64E76" w:rsidP="00B5353C">
      <w:pPr>
        <w:pStyle w:val="Heading3"/>
        <w:shd w:val="clear" w:color="auto" w:fill="F2F2F2" w:themeFill="background1" w:themeFillShade="F2"/>
      </w:pPr>
      <w:r>
        <w:t>Organisation statement:</w:t>
      </w:r>
    </w:p>
    <w:p w14:paraId="03A09372" w14:textId="77777777" w:rsidR="00B5353C" w:rsidRDefault="00B64E76" w:rsidP="00B5353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7A62D5" w14:textId="3AF1939A" w:rsidR="00F42D34" w:rsidRDefault="00B64E76" w:rsidP="00B5353C">
      <w:pPr>
        <w:pStyle w:val="Heading2"/>
      </w:pPr>
      <w:r>
        <w:t>Assessment of Standard 6</w:t>
      </w:r>
    </w:p>
    <w:p w14:paraId="60B8475F" w14:textId="7CCEE8CD" w:rsidR="00F42D34" w:rsidRDefault="00F42D34" w:rsidP="00F42D34">
      <w:r>
        <w:t>The Assessment Team interviewed several consumers and their representatives who explained in different ways they considered the service encouraged and supported them to give feedback and make complaints. Overall consumers and their representatives were satisfied with the service and described not needing to raise complaints but stated they feel comfortable and safe to do so.</w:t>
      </w:r>
    </w:p>
    <w:p w14:paraId="79F87CDE" w14:textId="72AC6478" w:rsidR="00F42D34" w:rsidRDefault="00F42D34" w:rsidP="00F42D34">
      <w:r>
        <w:t>Service documents evidenced the presence of embedded policies and procedures to guide service staff in taking corrective action when things go wrong. Apologie</w:t>
      </w:r>
      <w:r w:rsidR="00C92074">
        <w:t>s</w:t>
      </w:r>
      <w:r>
        <w:t xml:space="preserve"> are issued by the service and relevant action is taken to address causes and reduce </w:t>
      </w:r>
      <w:proofErr w:type="spellStart"/>
      <w:r>
        <w:t>reoccurences</w:t>
      </w:r>
      <w:proofErr w:type="spellEnd"/>
      <w:r>
        <w:t>. Open disclosure is part of the service’s usual business practice.</w:t>
      </w:r>
    </w:p>
    <w:p w14:paraId="6AFB919B" w14:textId="5EC23E9C" w:rsidR="00F42D34" w:rsidRDefault="00F42D34" w:rsidP="00F42D34">
      <w:r>
        <w:t xml:space="preserve">The service evidenced through its policy and staff interviews that it seems input and feedback from consumers and their representatives. This information </w:t>
      </w:r>
      <w:r w:rsidR="00650C1B">
        <w:t xml:space="preserve">flows back to </w:t>
      </w:r>
      <w:proofErr w:type="spellStart"/>
      <w:r w:rsidR="00650C1B">
        <w:t>to</w:t>
      </w:r>
      <w:proofErr w:type="spellEnd"/>
      <w:r w:rsidR="00650C1B">
        <w:t xml:space="preserve"> management who uses it to drive continuous improvement within </w:t>
      </w:r>
      <w:r w:rsidR="006A3156">
        <w:t xml:space="preserve">its </w:t>
      </w:r>
      <w:r w:rsidR="00650C1B">
        <w:t>operations</w:t>
      </w:r>
      <w:r w:rsidR="006A3156">
        <w:t xml:space="preserve"> and at service level</w:t>
      </w:r>
      <w:r w:rsidR="00650C1B">
        <w:t xml:space="preserve">. </w:t>
      </w:r>
    </w:p>
    <w:p w14:paraId="5CE8DD0F" w14:textId="5DCE66AE" w:rsidR="008F2303" w:rsidRDefault="008F2303" w:rsidP="008F2303">
      <w:pPr>
        <w:pStyle w:val="ListParagraph"/>
        <w:numPr>
          <w:ilvl w:val="0"/>
          <w:numId w:val="49"/>
        </w:numPr>
      </w:pPr>
      <w:r>
        <w:t>One consumer said he had no hesitation to approach the service to raise concerns and described feeling supported to do so.</w:t>
      </w:r>
    </w:p>
    <w:p w14:paraId="5245FEA5" w14:textId="481B02E9" w:rsidR="008F2303" w:rsidRPr="004E7F23" w:rsidRDefault="00846E47" w:rsidP="008F2303">
      <w:pPr>
        <w:pStyle w:val="ListParagraph"/>
        <w:numPr>
          <w:ilvl w:val="0"/>
          <w:numId w:val="49"/>
        </w:numPr>
      </w:pPr>
      <w:r>
        <w:rPr>
          <w:rFonts w:eastAsia="Calibri"/>
          <w:color w:val="auto"/>
          <w:lang w:eastAsia="en-US"/>
        </w:rPr>
        <w:t>While the current consumer cohort spoke</w:t>
      </w:r>
      <w:r w:rsidRPr="00030E09">
        <w:rPr>
          <w:rFonts w:eastAsia="Calibri"/>
          <w:color w:val="auto"/>
          <w:lang w:eastAsia="en-US"/>
        </w:rPr>
        <w:t xml:space="preserve"> English</w:t>
      </w:r>
      <w:r>
        <w:rPr>
          <w:rFonts w:eastAsia="Calibri"/>
          <w:color w:val="auto"/>
          <w:lang w:eastAsia="en-US"/>
        </w:rPr>
        <w:t>,</w:t>
      </w:r>
      <w:r w:rsidRPr="00030E09">
        <w:rPr>
          <w:rFonts w:eastAsia="Calibri"/>
          <w:color w:val="auto"/>
          <w:lang w:eastAsia="en-US"/>
        </w:rPr>
        <w:t xml:space="preserve"> the </w:t>
      </w:r>
      <w:r>
        <w:rPr>
          <w:rFonts w:eastAsia="Calibri"/>
          <w:color w:val="auto"/>
          <w:lang w:eastAsia="en-US"/>
        </w:rPr>
        <w:t>service manager</w:t>
      </w:r>
      <w:r w:rsidRPr="00030E09">
        <w:rPr>
          <w:rFonts w:eastAsia="Calibri"/>
          <w:color w:val="auto"/>
          <w:lang w:eastAsia="en-US"/>
        </w:rPr>
        <w:t xml:space="preserve"> and administration staff were aware of translation services available, and how to access if required.</w:t>
      </w:r>
    </w:p>
    <w:p w14:paraId="5DF97394" w14:textId="77777777" w:rsidR="004E7F23" w:rsidRPr="004E7F23" w:rsidRDefault="004E7F23" w:rsidP="004E7F23">
      <w:pPr>
        <w:pStyle w:val="ListParagraph"/>
        <w:numPr>
          <w:ilvl w:val="0"/>
          <w:numId w:val="49"/>
        </w:numPr>
        <w:rPr>
          <w:rFonts w:eastAsia="Calibri"/>
          <w:color w:val="auto"/>
          <w:lang w:eastAsia="en-US"/>
        </w:rPr>
      </w:pPr>
      <w:r w:rsidRPr="004E7F23">
        <w:rPr>
          <w:rFonts w:eastAsia="Calibri"/>
          <w:color w:val="auto"/>
          <w:lang w:eastAsia="en-US"/>
        </w:rPr>
        <w:lastRenderedPageBreak/>
        <w:t xml:space="preserve">The delivery workforce confirmed they report complaints to the service manager for follow up either in person upon return to the office, or via the run sheets. </w:t>
      </w:r>
    </w:p>
    <w:p w14:paraId="4F4B727F" w14:textId="7A5EFC94" w:rsidR="004E7F23" w:rsidRDefault="004E7F23" w:rsidP="008F2303">
      <w:pPr>
        <w:pStyle w:val="ListParagraph"/>
        <w:numPr>
          <w:ilvl w:val="0"/>
          <w:numId w:val="49"/>
        </w:numPr>
      </w:pPr>
      <w:r>
        <w:rPr>
          <w:rFonts w:eastAsia="Calibri"/>
          <w:color w:val="auto"/>
          <w:lang w:eastAsia="en-US"/>
        </w:rPr>
        <w:t xml:space="preserve">Management </w:t>
      </w:r>
      <w:r w:rsidRPr="00030E09">
        <w:rPr>
          <w:rFonts w:eastAsia="Calibri"/>
          <w:color w:val="auto"/>
          <w:lang w:eastAsia="en-US"/>
        </w:rPr>
        <w:t>record, analyse and respond to feedback and complaints and use this information to improve the quality of their services.</w:t>
      </w:r>
      <w:r>
        <w:rPr>
          <w:rFonts w:eastAsia="Calibri"/>
          <w:color w:val="auto"/>
          <w:lang w:eastAsia="en-US"/>
        </w:rPr>
        <w:t xml:space="preserve"> C</w:t>
      </w:r>
      <w:r w:rsidRPr="00030E09">
        <w:rPr>
          <w:rFonts w:eastAsia="Calibri"/>
          <w:color w:val="auto"/>
          <w:lang w:eastAsia="en-US"/>
        </w:rPr>
        <w:t xml:space="preserve">omplaints </w:t>
      </w:r>
      <w:r>
        <w:rPr>
          <w:rFonts w:eastAsia="Calibri"/>
          <w:color w:val="auto"/>
          <w:lang w:eastAsia="en-US"/>
        </w:rPr>
        <w:t>regarding</w:t>
      </w:r>
      <w:r w:rsidRPr="00030E09">
        <w:rPr>
          <w:rFonts w:eastAsia="Calibri"/>
          <w:color w:val="auto"/>
          <w:lang w:eastAsia="en-US"/>
        </w:rPr>
        <w:t xml:space="preserve"> meals or menu options is recorded in an electronic system and promptly shared with the kitchen staff who undertake meal preparation.</w:t>
      </w:r>
      <w:r>
        <w:rPr>
          <w:rFonts w:eastAsia="Calibri"/>
          <w:color w:val="auto"/>
          <w:lang w:eastAsia="en-US"/>
        </w:rPr>
        <w:t xml:space="preserve"> </w:t>
      </w:r>
      <w:r w:rsidRPr="00030E09">
        <w:rPr>
          <w:rFonts w:eastAsia="Calibri"/>
          <w:color w:val="auto"/>
          <w:lang w:eastAsia="en-US"/>
        </w:rPr>
        <w:t>The organisational Plan for Continuous Improvement (PCI) identified feedback received from consumers preferring to pay with credit card instead of cash resulted in this payment option being provided over the phone.</w:t>
      </w:r>
    </w:p>
    <w:p w14:paraId="3ECDF17A" w14:textId="0BBE6CDE" w:rsidR="00F42D34" w:rsidRPr="008E4E99" w:rsidRDefault="004E7F23" w:rsidP="00F42D34">
      <w:pPr>
        <w:rPr>
          <w:rFonts w:eastAsia="Calibri"/>
          <w:i/>
          <w:color w:val="auto"/>
          <w:lang w:eastAsia="en-US"/>
        </w:rPr>
      </w:pPr>
      <w:r w:rsidRPr="004E7F23">
        <w:rPr>
          <w:rFonts w:eastAsiaTheme="minorHAnsi"/>
          <w:color w:val="auto"/>
        </w:rPr>
        <w:t xml:space="preserve">The Quality Standard for the Commonwealth home support programme service is assessed as Compliant as </w:t>
      </w:r>
      <w:r w:rsidR="003E0C93">
        <w:rPr>
          <w:color w:val="auto"/>
        </w:rPr>
        <w:t>four</w:t>
      </w:r>
      <w:r w:rsidRPr="004E7F23">
        <w:rPr>
          <w:rFonts w:eastAsiaTheme="minorHAnsi"/>
          <w:color w:val="auto"/>
        </w:rPr>
        <w:t xml:space="preserve"> of the </w:t>
      </w:r>
      <w:r w:rsidR="003E0C93">
        <w:rPr>
          <w:rFonts w:eastAsiaTheme="minorHAnsi"/>
          <w:color w:val="auto"/>
        </w:rPr>
        <w:t>four</w:t>
      </w:r>
      <w:r w:rsidRPr="004E7F23">
        <w:rPr>
          <w:rFonts w:eastAsiaTheme="minorHAnsi"/>
          <w:color w:val="auto"/>
        </w:rPr>
        <w:t xml:space="preserve"> specific requirements have been assessed as Compliant, and one requirement was not applicable to the quality review.</w:t>
      </w:r>
    </w:p>
    <w:p w14:paraId="03A09377" w14:textId="236335C6" w:rsidR="00B5353C" w:rsidRPr="0028516B" w:rsidRDefault="00B64E76" w:rsidP="00B5353C">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E4E99" w:rsidRPr="008E4E99" w14:paraId="03A0937B" w14:textId="77777777" w:rsidTr="00B5353C">
        <w:tc>
          <w:tcPr>
            <w:tcW w:w="4531" w:type="dxa"/>
            <w:shd w:val="clear" w:color="auto" w:fill="E7E6E6" w:themeFill="background2"/>
          </w:tcPr>
          <w:p w14:paraId="03A09378" w14:textId="77777777" w:rsidR="008E4E99" w:rsidRPr="008E4E99" w:rsidRDefault="008E4E99" w:rsidP="00B5353C">
            <w:pPr>
              <w:pStyle w:val="Heading3"/>
              <w:spacing w:before="120" w:after="0"/>
              <w:ind w:hanging="106"/>
              <w:outlineLvl w:val="2"/>
              <w:rPr>
                <w:color w:val="1F4E79" w:themeColor="accent5" w:themeShade="80"/>
              </w:rPr>
            </w:pPr>
            <w:r w:rsidRPr="008E4E99">
              <w:rPr>
                <w:color w:val="1F4E79" w:themeColor="accent5" w:themeShade="80"/>
              </w:rPr>
              <w:t>Requirement 6(3)(a)</w:t>
            </w:r>
          </w:p>
        </w:tc>
        <w:tc>
          <w:tcPr>
            <w:tcW w:w="993" w:type="dxa"/>
            <w:shd w:val="clear" w:color="auto" w:fill="E7E6E6" w:themeFill="background2"/>
          </w:tcPr>
          <w:p w14:paraId="03A09379" w14:textId="6FC98DC4" w:rsidR="008E4E99" w:rsidRPr="008E4E99" w:rsidRDefault="008E4E99" w:rsidP="00B5353C">
            <w:pPr>
              <w:pStyle w:val="Heading3"/>
              <w:spacing w:before="120" w:after="0"/>
              <w:outlineLvl w:val="2"/>
              <w:rPr>
                <w:color w:val="1F4E79" w:themeColor="accent5" w:themeShade="80"/>
              </w:rPr>
            </w:pPr>
            <w:r w:rsidRPr="008E4E99">
              <w:rPr>
                <w:color w:val="1F4E79" w:themeColor="accent5" w:themeShade="80"/>
              </w:rPr>
              <w:t xml:space="preserve">CHSP </w:t>
            </w:r>
          </w:p>
        </w:tc>
        <w:tc>
          <w:tcPr>
            <w:tcW w:w="3548" w:type="dxa"/>
            <w:shd w:val="clear" w:color="auto" w:fill="E7E6E6" w:themeFill="background2"/>
          </w:tcPr>
          <w:p w14:paraId="03A0937A" w14:textId="582A00A0" w:rsidR="008E4E99" w:rsidRPr="008E4E99" w:rsidRDefault="008E4E99" w:rsidP="00B5353C">
            <w:pPr>
              <w:pStyle w:val="Heading3"/>
              <w:spacing w:before="120" w:after="0"/>
              <w:jc w:val="right"/>
              <w:outlineLvl w:val="2"/>
              <w:rPr>
                <w:color w:val="1F4E79" w:themeColor="accent5" w:themeShade="80"/>
              </w:rPr>
            </w:pPr>
            <w:r w:rsidRPr="008E4E99">
              <w:rPr>
                <w:color w:val="1F4E79" w:themeColor="accent5" w:themeShade="80"/>
                <w:szCs w:val="26"/>
              </w:rPr>
              <w:t>Compliant</w:t>
            </w:r>
          </w:p>
        </w:tc>
      </w:tr>
      <w:tr w:rsidR="008E4E99" w14:paraId="03A0937F" w14:textId="77777777" w:rsidTr="00B5353C">
        <w:tc>
          <w:tcPr>
            <w:tcW w:w="4531" w:type="dxa"/>
            <w:shd w:val="clear" w:color="auto" w:fill="E7E6E6" w:themeFill="background2"/>
          </w:tcPr>
          <w:p w14:paraId="03A0937C" w14:textId="77777777" w:rsidR="008E4E99" w:rsidRPr="002B61BB" w:rsidRDefault="008E4E99" w:rsidP="00B5353C">
            <w:pPr>
              <w:pStyle w:val="Heading3"/>
              <w:spacing w:before="0" w:after="0"/>
              <w:outlineLvl w:val="2"/>
            </w:pPr>
          </w:p>
        </w:tc>
        <w:tc>
          <w:tcPr>
            <w:tcW w:w="993" w:type="dxa"/>
            <w:shd w:val="clear" w:color="auto" w:fill="E7E6E6" w:themeFill="background2"/>
          </w:tcPr>
          <w:p w14:paraId="03A0937D" w14:textId="6345A2C4" w:rsidR="008E4E99" w:rsidRPr="002B61BB" w:rsidRDefault="008E4E99" w:rsidP="00B5353C">
            <w:pPr>
              <w:pStyle w:val="Heading3"/>
              <w:spacing w:before="0" w:after="0"/>
              <w:outlineLvl w:val="2"/>
            </w:pPr>
          </w:p>
        </w:tc>
        <w:tc>
          <w:tcPr>
            <w:tcW w:w="3548" w:type="dxa"/>
            <w:shd w:val="clear" w:color="auto" w:fill="E7E6E6" w:themeFill="background2"/>
          </w:tcPr>
          <w:p w14:paraId="03A0937E" w14:textId="41047692" w:rsidR="008E4E99" w:rsidRPr="006107BF" w:rsidRDefault="008E4E99" w:rsidP="00B5353C">
            <w:pPr>
              <w:pStyle w:val="Heading3"/>
              <w:spacing w:before="0" w:after="0"/>
              <w:jc w:val="right"/>
              <w:outlineLvl w:val="2"/>
            </w:pPr>
          </w:p>
        </w:tc>
      </w:tr>
    </w:tbl>
    <w:p w14:paraId="03A09383" w14:textId="5A974BD3" w:rsidR="00B5353C" w:rsidRDefault="00B64E76" w:rsidP="008E4E99">
      <w:pPr>
        <w:rPr>
          <w:i/>
        </w:rPr>
      </w:pPr>
      <w:r w:rsidRPr="008D114F">
        <w:rPr>
          <w:i/>
        </w:rPr>
        <w:t>Consumers, their family, friends, carers and others are encouraged and supported to provide feedback and make complaints.</w:t>
      </w:r>
    </w:p>
    <w:p w14:paraId="7944BDC8" w14:textId="77777777" w:rsidR="00C92074" w:rsidRPr="008E4E99" w:rsidRDefault="00C92074" w:rsidP="008E4E99">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E4E99" w:rsidRPr="008E4E99" w14:paraId="03A09387" w14:textId="77777777" w:rsidTr="00B5353C">
        <w:tc>
          <w:tcPr>
            <w:tcW w:w="4531" w:type="dxa"/>
            <w:shd w:val="clear" w:color="auto" w:fill="E7E6E6" w:themeFill="background2"/>
          </w:tcPr>
          <w:p w14:paraId="03A09384" w14:textId="77777777" w:rsidR="008E4E99" w:rsidRPr="008E4E99" w:rsidRDefault="008E4E99" w:rsidP="00B5353C">
            <w:pPr>
              <w:pStyle w:val="Heading3"/>
              <w:spacing w:before="120" w:after="0"/>
              <w:ind w:hanging="106"/>
              <w:outlineLvl w:val="2"/>
              <w:rPr>
                <w:color w:val="1F4E79" w:themeColor="accent5" w:themeShade="80"/>
              </w:rPr>
            </w:pPr>
            <w:r w:rsidRPr="008E4E99">
              <w:rPr>
                <w:color w:val="1F4E79" w:themeColor="accent5" w:themeShade="80"/>
              </w:rPr>
              <w:t>Requirement 6(3)(b)</w:t>
            </w:r>
          </w:p>
        </w:tc>
        <w:tc>
          <w:tcPr>
            <w:tcW w:w="993" w:type="dxa"/>
            <w:shd w:val="clear" w:color="auto" w:fill="E7E6E6" w:themeFill="background2"/>
          </w:tcPr>
          <w:p w14:paraId="03A09385" w14:textId="0BC789F6" w:rsidR="008E4E99" w:rsidRPr="008E4E99" w:rsidRDefault="008E4E99" w:rsidP="00B5353C">
            <w:pPr>
              <w:pStyle w:val="Heading3"/>
              <w:spacing w:before="120" w:after="0"/>
              <w:outlineLvl w:val="2"/>
              <w:rPr>
                <w:color w:val="1F4E79" w:themeColor="accent5" w:themeShade="80"/>
              </w:rPr>
            </w:pPr>
            <w:r w:rsidRPr="008E4E99">
              <w:rPr>
                <w:color w:val="1F4E79" w:themeColor="accent5" w:themeShade="80"/>
              </w:rPr>
              <w:t xml:space="preserve">CHSP </w:t>
            </w:r>
          </w:p>
        </w:tc>
        <w:tc>
          <w:tcPr>
            <w:tcW w:w="3548" w:type="dxa"/>
            <w:shd w:val="clear" w:color="auto" w:fill="E7E6E6" w:themeFill="background2"/>
          </w:tcPr>
          <w:p w14:paraId="03A09386" w14:textId="77DACBFD" w:rsidR="008E4E99" w:rsidRPr="008E4E99" w:rsidRDefault="008E4E99" w:rsidP="00B5353C">
            <w:pPr>
              <w:pStyle w:val="Heading3"/>
              <w:spacing w:before="120" w:after="0"/>
              <w:jc w:val="right"/>
              <w:outlineLvl w:val="2"/>
              <w:rPr>
                <w:color w:val="1F4E79" w:themeColor="accent5" w:themeShade="80"/>
              </w:rPr>
            </w:pPr>
            <w:r w:rsidRPr="008E4E99">
              <w:rPr>
                <w:color w:val="1F4E79" w:themeColor="accent5" w:themeShade="80"/>
                <w:szCs w:val="26"/>
              </w:rPr>
              <w:t>Compliant</w:t>
            </w:r>
          </w:p>
        </w:tc>
      </w:tr>
      <w:tr w:rsidR="008E4E99" w14:paraId="03A0938B" w14:textId="77777777" w:rsidTr="00B5353C">
        <w:tc>
          <w:tcPr>
            <w:tcW w:w="4531" w:type="dxa"/>
            <w:shd w:val="clear" w:color="auto" w:fill="E7E6E6" w:themeFill="background2"/>
          </w:tcPr>
          <w:p w14:paraId="03A09388" w14:textId="77777777" w:rsidR="008E4E99" w:rsidRPr="002B61BB" w:rsidRDefault="008E4E99" w:rsidP="00B5353C">
            <w:pPr>
              <w:pStyle w:val="Heading3"/>
              <w:spacing w:before="0" w:after="0"/>
              <w:outlineLvl w:val="2"/>
            </w:pPr>
          </w:p>
        </w:tc>
        <w:tc>
          <w:tcPr>
            <w:tcW w:w="993" w:type="dxa"/>
            <w:shd w:val="clear" w:color="auto" w:fill="E7E6E6" w:themeFill="background2"/>
          </w:tcPr>
          <w:p w14:paraId="03A09389" w14:textId="29230955" w:rsidR="008E4E99" w:rsidRPr="002B61BB" w:rsidRDefault="008E4E99" w:rsidP="00B5353C">
            <w:pPr>
              <w:pStyle w:val="Heading3"/>
              <w:spacing w:before="0" w:after="0"/>
              <w:outlineLvl w:val="2"/>
            </w:pPr>
          </w:p>
        </w:tc>
        <w:tc>
          <w:tcPr>
            <w:tcW w:w="3548" w:type="dxa"/>
            <w:shd w:val="clear" w:color="auto" w:fill="E7E6E6" w:themeFill="background2"/>
          </w:tcPr>
          <w:p w14:paraId="03A0938A" w14:textId="6C984885" w:rsidR="008E4E99" w:rsidRPr="006107BF" w:rsidRDefault="008E4E99" w:rsidP="00B5353C">
            <w:pPr>
              <w:pStyle w:val="Heading3"/>
              <w:spacing w:before="0" w:after="0"/>
              <w:jc w:val="right"/>
              <w:outlineLvl w:val="2"/>
            </w:pPr>
          </w:p>
        </w:tc>
      </w:tr>
    </w:tbl>
    <w:p w14:paraId="03A0938F" w14:textId="5D31A395" w:rsidR="00B5353C" w:rsidRDefault="00B64E76" w:rsidP="008E4E99">
      <w:pPr>
        <w:rPr>
          <w:i/>
        </w:rPr>
      </w:pPr>
      <w:r w:rsidRPr="008D114F">
        <w:rPr>
          <w:i/>
        </w:rPr>
        <w:t>Consumers are made aware of and have access to advocates, language services and other methods for raising and resolving complaints.</w:t>
      </w:r>
    </w:p>
    <w:p w14:paraId="545D63C5" w14:textId="77777777" w:rsidR="00C92074" w:rsidRPr="008E4E99" w:rsidRDefault="00C92074" w:rsidP="008E4E99">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E4E99" w:rsidRPr="008E4E99" w14:paraId="03A09393" w14:textId="77777777" w:rsidTr="00B5353C">
        <w:tc>
          <w:tcPr>
            <w:tcW w:w="4531" w:type="dxa"/>
            <w:shd w:val="clear" w:color="auto" w:fill="E7E6E6" w:themeFill="background2"/>
          </w:tcPr>
          <w:p w14:paraId="03A09390" w14:textId="77777777" w:rsidR="008E4E99" w:rsidRPr="008E4E99" w:rsidRDefault="008E4E99" w:rsidP="00B5353C">
            <w:pPr>
              <w:pStyle w:val="Heading3"/>
              <w:spacing w:before="120" w:after="0"/>
              <w:ind w:hanging="106"/>
              <w:outlineLvl w:val="2"/>
              <w:rPr>
                <w:color w:val="1F4E79" w:themeColor="accent5" w:themeShade="80"/>
              </w:rPr>
            </w:pPr>
            <w:r w:rsidRPr="008E4E99">
              <w:rPr>
                <w:color w:val="1F4E79" w:themeColor="accent5" w:themeShade="80"/>
              </w:rPr>
              <w:t>Requirement 6(3)(c)</w:t>
            </w:r>
          </w:p>
        </w:tc>
        <w:tc>
          <w:tcPr>
            <w:tcW w:w="993" w:type="dxa"/>
            <w:shd w:val="clear" w:color="auto" w:fill="E7E6E6" w:themeFill="background2"/>
          </w:tcPr>
          <w:p w14:paraId="03A09391" w14:textId="59B87BEC" w:rsidR="008E4E99" w:rsidRPr="008E4E99" w:rsidRDefault="008E4E99" w:rsidP="00B5353C">
            <w:pPr>
              <w:pStyle w:val="Heading3"/>
              <w:spacing w:before="120" w:after="0"/>
              <w:outlineLvl w:val="2"/>
              <w:rPr>
                <w:color w:val="1F4E79" w:themeColor="accent5" w:themeShade="80"/>
              </w:rPr>
            </w:pPr>
            <w:r w:rsidRPr="008E4E99">
              <w:rPr>
                <w:color w:val="1F4E79" w:themeColor="accent5" w:themeShade="80"/>
              </w:rPr>
              <w:t xml:space="preserve">CHSP </w:t>
            </w:r>
          </w:p>
        </w:tc>
        <w:tc>
          <w:tcPr>
            <w:tcW w:w="3548" w:type="dxa"/>
            <w:shd w:val="clear" w:color="auto" w:fill="E7E6E6" w:themeFill="background2"/>
          </w:tcPr>
          <w:p w14:paraId="03A09392" w14:textId="439CD8A6" w:rsidR="008E4E99" w:rsidRPr="008E4E99" w:rsidRDefault="008E4E99" w:rsidP="00B5353C">
            <w:pPr>
              <w:pStyle w:val="Heading3"/>
              <w:spacing w:before="120" w:after="0"/>
              <w:jc w:val="right"/>
              <w:outlineLvl w:val="2"/>
              <w:rPr>
                <w:color w:val="1F4E79" w:themeColor="accent5" w:themeShade="80"/>
              </w:rPr>
            </w:pPr>
            <w:r w:rsidRPr="008E4E99">
              <w:rPr>
                <w:color w:val="1F4E79" w:themeColor="accent5" w:themeShade="80"/>
                <w:szCs w:val="26"/>
              </w:rPr>
              <w:t>Compliant</w:t>
            </w:r>
          </w:p>
        </w:tc>
      </w:tr>
      <w:tr w:rsidR="008E4E99" w14:paraId="03A09397" w14:textId="77777777" w:rsidTr="00B5353C">
        <w:tc>
          <w:tcPr>
            <w:tcW w:w="4531" w:type="dxa"/>
            <w:shd w:val="clear" w:color="auto" w:fill="E7E6E6" w:themeFill="background2"/>
          </w:tcPr>
          <w:p w14:paraId="03A09394" w14:textId="77777777" w:rsidR="008E4E99" w:rsidRPr="002B61BB" w:rsidRDefault="008E4E99" w:rsidP="00B5353C">
            <w:pPr>
              <w:pStyle w:val="Heading3"/>
              <w:spacing w:before="0" w:after="0"/>
              <w:outlineLvl w:val="2"/>
            </w:pPr>
          </w:p>
        </w:tc>
        <w:tc>
          <w:tcPr>
            <w:tcW w:w="993" w:type="dxa"/>
            <w:shd w:val="clear" w:color="auto" w:fill="E7E6E6" w:themeFill="background2"/>
          </w:tcPr>
          <w:p w14:paraId="03A09395" w14:textId="444153D8" w:rsidR="008E4E99" w:rsidRPr="002B61BB" w:rsidRDefault="008E4E99" w:rsidP="00B5353C">
            <w:pPr>
              <w:pStyle w:val="Heading3"/>
              <w:spacing w:before="0" w:after="0"/>
              <w:outlineLvl w:val="2"/>
            </w:pPr>
          </w:p>
        </w:tc>
        <w:tc>
          <w:tcPr>
            <w:tcW w:w="3548" w:type="dxa"/>
            <w:shd w:val="clear" w:color="auto" w:fill="E7E6E6" w:themeFill="background2"/>
          </w:tcPr>
          <w:p w14:paraId="03A09396" w14:textId="6D67DAC9" w:rsidR="008E4E99" w:rsidRPr="006107BF" w:rsidRDefault="008E4E99" w:rsidP="00B5353C">
            <w:pPr>
              <w:pStyle w:val="Heading3"/>
              <w:spacing w:before="0" w:after="0"/>
              <w:jc w:val="right"/>
              <w:outlineLvl w:val="2"/>
            </w:pPr>
          </w:p>
        </w:tc>
      </w:tr>
    </w:tbl>
    <w:p w14:paraId="03A0939B" w14:textId="1DC951D6" w:rsidR="00B5353C" w:rsidRDefault="00B64E76" w:rsidP="008E4E99">
      <w:pPr>
        <w:rPr>
          <w:i/>
        </w:rPr>
      </w:pPr>
      <w:r w:rsidRPr="008D114F">
        <w:rPr>
          <w:i/>
        </w:rPr>
        <w:t>Appropriate action is taken in response to complaints and an open disclosure process is used when things go wrong.</w:t>
      </w:r>
    </w:p>
    <w:p w14:paraId="4F554D57" w14:textId="77777777" w:rsidR="00C92074" w:rsidRPr="008E4E99" w:rsidRDefault="00C92074" w:rsidP="008E4E99">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E4E99" w:rsidRPr="008E4E99" w14:paraId="03A0939F" w14:textId="77777777" w:rsidTr="00B5353C">
        <w:tc>
          <w:tcPr>
            <w:tcW w:w="4531" w:type="dxa"/>
            <w:shd w:val="clear" w:color="auto" w:fill="E7E6E6" w:themeFill="background2"/>
          </w:tcPr>
          <w:p w14:paraId="03A0939C" w14:textId="77777777" w:rsidR="008E4E99" w:rsidRPr="008E4E99" w:rsidRDefault="008E4E99" w:rsidP="00B5353C">
            <w:pPr>
              <w:pStyle w:val="Heading3"/>
              <w:spacing w:before="120" w:after="0"/>
              <w:ind w:hanging="106"/>
              <w:outlineLvl w:val="2"/>
              <w:rPr>
                <w:color w:val="1F4E79" w:themeColor="accent5" w:themeShade="80"/>
              </w:rPr>
            </w:pPr>
            <w:r w:rsidRPr="008E4E99">
              <w:rPr>
                <w:color w:val="1F4E79" w:themeColor="accent5" w:themeShade="80"/>
              </w:rPr>
              <w:lastRenderedPageBreak/>
              <w:t>Requirement 6(3)(d)</w:t>
            </w:r>
          </w:p>
        </w:tc>
        <w:tc>
          <w:tcPr>
            <w:tcW w:w="993" w:type="dxa"/>
            <w:shd w:val="clear" w:color="auto" w:fill="E7E6E6" w:themeFill="background2"/>
          </w:tcPr>
          <w:p w14:paraId="03A0939D" w14:textId="19275AE4" w:rsidR="008E4E99" w:rsidRPr="008E4E99" w:rsidRDefault="008E4E99" w:rsidP="00B5353C">
            <w:pPr>
              <w:pStyle w:val="Heading3"/>
              <w:spacing w:before="120" w:after="0"/>
              <w:outlineLvl w:val="2"/>
              <w:rPr>
                <w:color w:val="1F4E79" w:themeColor="accent5" w:themeShade="80"/>
              </w:rPr>
            </w:pPr>
            <w:r w:rsidRPr="008E4E99">
              <w:rPr>
                <w:color w:val="1F4E79" w:themeColor="accent5" w:themeShade="80"/>
              </w:rPr>
              <w:t xml:space="preserve">CHSP </w:t>
            </w:r>
          </w:p>
        </w:tc>
        <w:tc>
          <w:tcPr>
            <w:tcW w:w="3548" w:type="dxa"/>
            <w:shd w:val="clear" w:color="auto" w:fill="E7E6E6" w:themeFill="background2"/>
          </w:tcPr>
          <w:p w14:paraId="03A0939E" w14:textId="77D48452" w:rsidR="008E4E99" w:rsidRPr="008E4E99" w:rsidRDefault="008E4E99" w:rsidP="00B5353C">
            <w:pPr>
              <w:pStyle w:val="Heading3"/>
              <w:spacing w:before="120" w:after="0"/>
              <w:jc w:val="right"/>
              <w:outlineLvl w:val="2"/>
              <w:rPr>
                <w:color w:val="1F4E79" w:themeColor="accent5" w:themeShade="80"/>
              </w:rPr>
            </w:pPr>
            <w:r w:rsidRPr="008E4E99">
              <w:rPr>
                <w:color w:val="1F4E79" w:themeColor="accent5" w:themeShade="80"/>
                <w:szCs w:val="26"/>
              </w:rPr>
              <w:t>Compliant</w:t>
            </w:r>
          </w:p>
        </w:tc>
      </w:tr>
      <w:tr w:rsidR="008E4E99" w14:paraId="03A093A3" w14:textId="77777777" w:rsidTr="00B5353C">
        <w:tc>
          <w:tcPr>
            <w:tcW w:w="4531" w:type="dxa"/>
            <w:shd w:val="clear" w:color="auto" w:fill="E7E6E6" w:themeFill="background2"/>
          </w:tcPr>
          <w:p w14:paraId="03A093A0" w14:textId="77777777" w:rsidR="008E4E99" w:rsidRPr="002B61BB" w:rsidRDefault="008E4E99" w:rsidP="00B5353C">
            <w:pPr>
              <w:pStyle w:val="Heading3"/>
              <w:spacing w:before="0" w:after="0"/>
              <w:outlineLvl w:val="2"/>
            </w:pPr>
          </w:p>
        </w:tc>
        <w:tc>
          <w:tcPr>
            <w:tcW w:w="993" w:type="dxa"/>
            <w:shd w:val="clear" w:color="auto" w:fill="E7E6E6" w:themeFill="background2"/>
          </w:tcPr>
          <w:p w14:paraId="03A093A1" w14:textId="1385E2A5" w:rsidR="008E4E99" w:rsidRPr="002B61BB" w:rsidRDefault="008E4E99" w:rsidP="00B5353C">
            <w:pPr>
              <w:pStyle w:val="Heading3"/>
              <w:spacing w:before="0" w:after="0"/>
              <w:outlineLvl w:val="2"/>
            </w:pPr>
          </w:p>
        </w:tc>
        <w:tc>
          <w:tcPr>
            <w:tcW w:w="3548" w:type="dxa"/>
            <w:shd w:val="clear" w:color="auto" w:fill="E7E6E6" w:themeFill="background2"/>
          </w:tcPr>
          <w:p w14:paraId="03A093A2" w14:textId="03D4BDE6" w:rsidR="008E4E99" w:rsidRPr="006107BF" w:rsidRDefault="008E4E99" w:rsidP="00B5353C">
            <w:pPr>
              <w:pStyle w:val="Heading3"/>
              <w:spacing w:before="0" w:after="0"/>
              <w:jc w:val="right"/>
              <w:outlineLvl w:val="2"/>
            </w:pPr>
          </w:p>
        </w:tc>
      </w:tr>
    </w:tbl>
    <w:p w14:paraId="03A093A4" w14:textId="77777777" w:rsidR="00B5353C" w:rsidRDefault="00B64E76" w:rsidP="00B5353C">
      <w:pPr>
        <w:rPr>
          <w:i/>
        </w:rPr>
      </w:pPr>
      <w:r w:rsidRPr="008D114F">
        <w:rPr>
          <w:i/>
        </w:rPr>
        <w:t>Feedback and complaints are reviewed and used to improve the quality of care and services.</w:t>
      </w:r>
    </w:p>
    <w:p w14:paraId="03A093A9" w14:textId="77777777" w:rsidR="00B5353C" w:rsidRPr="001B3DE8" w:rsidRDefault="00B5353C" w:rsidP="00B5353C"/>
    <w:p w14:paraId="03A093AA" w14:textId="77777777" w:rsidR="00B5353C" w:rsidRDefault="00B5353C" w:rsidP="00B5353C">
      <w:pPr>
        <w:sectPr w:rsidR="00B5353C" w:rsidSect="00B5353C">
          <w:headerReference w:type="first" r:id="rId22"/>
          <w:type w:val="continuous"/>
          <w:pgSz w:w="11906" w:h="16838"/>
          <w:pgMar w:top="1701" w:right="1418" w:bottom="1418" w:left="1418" w:header="709" w:footer="397" w:gutter="0"/>
          <w:cols w:space="708"/>
          <w:titlePg/>
          <w:docGrid w:linePitch="360"/>
        </w:sectPr>
      </w:pPr>
    </w:p>
    <w:p w14:paraId="03A093AB" w14:textId="77777777" w:rsidR="00B5353C" w:rsidRDefault="00B64E76" w:rsidP="00B5353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3A09469" wp14:editId="03A0946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76378"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3A093AC" w14:textId="64F26A7C" w:rsidR="00B5353C" w:rsidRPr="00817D7A" w:rsidRDefault="00B64E76" w:rsidP="00B5353C">
      <w:pPr>
        <w:pStyle w:val="Heading1"/>
        <w:tabs>
          <w:tab w:val="left" w:pos="2835"/>
          <w:tab w:val="right" w:pos="9070"/>
        </w:tabs>
        <w:spacing w:before="0" w:after="0" w:line="240" w:lineRule="auto"/>
        <w:rPr>
          <w:color w:val="FFFFFF" w:themeColor="background1"/>
          <w:sz w:val="36"/>
        </w:rPr>
      </w:pPr>
      <w:r w:rsidRPr="00817D7A">
        <w:rPr>
          <w:color w:val="FFFFFF" w:themeColor="background1"/>
          <w:sz w:val="36"/>
        </w:rPr>
        <w:tab/>
        <w:t xml:space="preserve">CHSP </w:t>
      </w:r>
      <w:r w:rsidRPr="00817D7A">
        <w:rPr>
          <w:color w:val="FFFFFF" w:themeColor="background1"/>
          <w:sz w:val="36"/>
        </w:rPr>
        <w:tab/>
      </w:r>
      <w:r w:rsidRPr="00817D7A">
        <w:rPr>
          <w:rFonts w:ascii="Arial" w:hAnsi="Arial"/>
          <w:bCs w:val="0"/>
          <w:iCs w:val="0"/>
          <w:color w:val="FFFFFF" w:themeColor="background1"/>
          <w:sz w:val="36"/>
          <w:szCs w:val="36"/>
        </w:rPr>
        <w:t>Compliant</w:t>
      </w:r>
    </w:p>
    <w:p w14:paraId="03A093AD" w14:textId="20246019" w:rsidR="00B5353C" w:rsidRDefault="00B5353C" w:rsidP="00B5353C">
      <w:pPr>
        <w:tabs>
          <w:tab w:val="left" w:pos="7620"/>
        </w:tabs>
      </w:pPr>
    </w:p>
    <w:p w14:paraId="2E8761FF" w14:textId="77777777" w:rsidR="00C92074" w:rsidRDefault="00C92074" w:rsidP="00B5353C">
      <w:pPr>
        <w:tabs>
          <w:tab w:val="left" w:pos="7620"/>
        </w:tabs>
      </w:pPr>
    </w:p>
    <w:p w14:paraId="03A093AE" w14:textId="77777777" w:rsidR="00B5353C" w:rsidRPr="00F34225" w:rsidRDefault="00B5353C" w:rsidP="00B5353C">
      <w:pPr>
        <w:tabs>
          <w:tab w:val="left" w:pos="7620"/>
        </w:tabs>
        <w:sectPr w:rsidR="00B5353C" w:rsidRPr="00F34225" w:rsidSect="00B5353C">
          <w:headerReference w:type="first" r:id="rId24"/>
          <w:pgSz w:w="11906" w:h="16838"/>
          <w:pgMar w:top="1701" w:right="1418" w:bottom="1418" w:left="1418" w:header="709" w:footer="397" w:gutter="0"/>
          <w:cols w:space="708"/>
          <w:docGrid w:linePitch="360"/>
        </w:sectPr>
      </w:pPr>
    </w:p>
    <w:p w14:paraId="03A093AF" w14:textId="77777777" w:rsidR="00B5353C" w:rsidRPr="000E654D" w:rsidRDefault="00B64E76" w:rsidP="00B5353C">
      <w:pPr>
        <w:pStyle w:val="Heading3"/>
        <w:shd w:val="clear" w:color="auto" w:fill="F2F2F2" w:themeFill="background1" w:themeFillShade="F2"/>
      </w:pPr>
      <w:r w:rsidRPr="000E654D">
        <w:t>Consumer outcome:</w:t>
      </w:r>
    </w:p>
    <w:p w14:paraId="03A093B0" w14:textId="77777777" w:rsidR="00B5353C" w:rsidRDefault="00B64E76" w:rsidP="00B5353C">
      <w:pPr>
        <w:numPr>
          <w:ilvl w:val="0"/>
          <w:numId w:val="7"/>
        </w:numPr>
        <w:shd w:val="clear" w:color="auto" w:fill="F2F2F2" w:themeFill="background1" w:themeFillShade="F2"/>
      </w:pPr>
      <w:r>
        <w:t>I get quality care and services when I need them from people who are knowledgeable, capable and caring.</w:t>
      </w:r>
    </w:p>
    <w:p w14:paraId="03A093B1" w14:textId="77777777" w:rsidR="00B5353C" w:rsidRDefault="00B64E76" w:rsidP="00B5353C">
      <w:pPr>
        <w:pStyle w:val="Heading3"/>
        <w:shd w:val="clear" w:color="auto" w:fill="F2F2F2" w:themeFill="background1" w:themeFillShade="F2"/>
      </w:pPr>
      <w:r>
        <w:t>Organisation statement:</w:t>
      </w:r>
    </w:p>
    <w:p w14:paraId="03A093B2" w14:textId="77777777" w:rsidR="00B5353C" w:rsidRDefault="00B64E76" w:rsidP="00B5353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3A093B3" w14:textId="5A6F2060" w:rsidR="00B5353C" w:rsidRDefault="00B64E76" w:rsidP="00B5353C">
      <w:pPr>
        <w:pStyle w:val="Heading2"/>
      </w:pPr>
      <w:r>
        <w:t>Assessment of Standard 7</w:t>
      </w:r>
    </w:p>
    <w:p w14:paraId="7439D61E" w14:textId="2C5B9D73" w:rsidR="00817D7A" w:rsidRDefault="00817D7A" w:rsidP="00817D7A">
      <w:r>
        <w:t xml:space="preserve">The Assessment Team interviewed several consumers and representatives who overall described </w:t>
      </w:r>
      <w:r w:rsidR="00D8669D">
        <w:t xml:space="preserve">in similar ways that they feel the staff know what they are doing. </w:t>
      </w:r>
    </w:p>
    <w:p w14:paraId="51B41FF7" w14:textId="47C2FF82" w:rsidR="00D8669D" w:rsidRDefault="00D8669D" w:rsidP="00817D7A">
      <w:r>
        <w:t>The organisation demonstrated an adequate workforce which comprised a mix of paid and volunteer staff</w:t>
      </w:r>
      <w:r w:rsidR="00CD476B">
        <w:t xml:space="preserve"> who</w:t>
      </w:r>
      <w:r>
        <w:t xml:space="preserve"> appeared adequately skilled to deliver safe and quality services in accordance </w:t>
      </w:r>
      <w:proofErr w:type="spellStart"/>
      <w:r>
        <w:t>ith</w:t>
      </w:r>
      <w:proofErr w:type="spellEnd"/>
      <w:r>
        <w:t xml:space="preserve"> the Quality Standards. </w:t>
      </w:r>
    </w:p>
    <w:p w14:paraId="02753653" w14:textId="04DF5700" w:rsidR="00D8669D" w:rsidRDefault="00D8669D" w:rsidP="00817D7A">
      <w:r>
        <w:t>Service staff described having sufficient time and information to carry out their jobs efficiently and effectively.</w:t>
      </w:r>
      <w:r w:rsidR="00CD476B">
        <w:t xml:space="preserve"> The service provides all required protective personal equipment to its staff, monitors mandatory staff vaccinations, personal licencing and carries out employment screening processes such as police checks. </w:t>
      </w:r>
    </w:p>
    <w:p w14:paraId="52C3960F" w14:textId="77777777" w:rsidR="00CD476B" w:rsidRPr="00CD476B" w:rsidRDefault="00CD476B" w:rsidP="00CD476B">
      <w:pPr>
        <w:pStyle w:val="ListParagraph"/>
        <w:numPr>
          <w:ilvl w:val="0"/>
          <w:numId w:val="50"/>
        </w:numPr>
        <w:rPr>
          <w:rFonts w:eastAsia="Calibri"/>
          <w:color w:val="auto"/>
          <w:lang w:eastAsia="en-US"/>
        </w:rPr>
      </w:pPr>
      <w:r w:rsidRPr="00CD476B">
        <w:rPr>
          <w:rFonts w:eastAsia="Calibri"/>
          <w:color w:val="auto"/>
          <w:lang w:eastAsia="en-US"/>
        </w:rPr>
        <w:t>The service manager advised they have access to a pool of volunteers available to fill unexpected shift vacancies and if necessary they will fill the shift vacancies themselves to ensure meals are delivered according to the consumers preferred and usual schedule.</w:t>
      </w:r>
    </w:p>
    <w:p w14:paraId="625ADAF6" w14:textId="77777777" w:rsidR="00CD476B" w:rsidRPr="00CD476B" w:rsidRDefault="00CD476B" w:rsidP="00CD476B">
      <w:pPr>
        <w:pStyle w:val="ListParagraph"/>
        <w:numPr>
          <w:ilvl w:val="0"/>
          <w:numId w:val="50"/>
        </w:numPr>
        <w:rPr>
          <w:rFonts w:eastAsia="Calibri"/>
          <w:color w:val="auto"/>
          <w:lang w:eastAsia="en-US"/>
        </w:rPr>
      </w:pPr>
      <w:r w:rsidRPr="00CD476B">
        <w:rPr>
          <w:rFonts w:eastAsia="Calibri"/>
          <w:color w:val="auto"/>
          <w:lang w:eastAsia="en-US"/>
        </w:rPr>
        <w:t xml:space="preserve">Consumers/representatives sampled provided positive feedback in relation to their interactions with the workforce and said staff and volunteers are kind, caring and respectful. </w:t>
      </w:r>
    </w:p>
    <w:p w14:paraId="70E01374" w14:textId="550D43C1" w:rsidR="00D8669D" w:rsidRPr="00234B10" w:rsidRDefault="00234B10" w:rsidP="00D8669D">
      <w:pPr>
        <w:pStyle w:val="ListParagraph"/>
        <w:numPr>
          <w:ilvl w:val="0"/>
          <w:numId w:val="50"/>
        </w:numPr>
      </w:pPr>
      <w:r w:rsidRPr="00030E09">
        <w:rPr>
          <w:color w:val="auto"/>
        </w:rPr>
        <w:t>Staff and volunteers reported they are provided with the necessary tools and knowledge to competently undertake their roles and confirmed they are required to provide evidence of relevant qualifications, vaccination status, driver’s licence, motor vehicle insurance and current police check prior to commencement.</w:t>
      </w:r>
    </w:p>
    <w:p w14:paraId="78ED2591" w14:textId="4DB15B41" w:rsidR="00234B10" w:rsidRPr="00227AEE" w:rsidRDefault="00234B10" w:rsidP="00D8669D">
      <w:pPr>
        <w:pStyle w:val="ListParagraph"/>
        <w:numPr>
          <w:ilvl w:val="0"/>
          <w:numId w:val="50"/>
        </w:numPr>
      </w:pPr>
      <w:r w:rsidRPr="00030E09">
        <w:rPr>
          <w:rFonts w:eastAsia="Calibri"/>
          <w:color w:val="auto"/>
          <w:lang w:eastAsia="en-US"/>
        </w:rPr>
        <w:lastRenderedPageBreak/>
        <w:t>staff and volunteers undertake an induction and orientation program and participate in service specific training prior to undertaking their first delivery shifts or commencing their roles. An experienced workforce of staff and volunteers fulfil mentor and buddy roles providing further training support to new volunteers or staff.</w:t>
      </w:r>
    </w:p>
    <w:p w14:paraId="2806B165" w14:textId="784F1C83" w:rsidR="00227AEE" w:rsidRPr="00227AEE" w:rsidRDefault="00227AEE" w:rsidP="00D8669D">
      <w:pPr>
        <w:pStyle w:val="ListParagraph"/>
        <w:numPr>
          <w:ilvl w:val="0"/>
          <w:numId w:val="50"/>
        </w:numPr>
      </w:pPr>
      <w:r>
        <w:rPr>
          <w:rFonts w:eastAsia="Calibri"/>
          <w:color w:val="auto"/>
          <w:lang w:eastAsia="en-US"/>
        </w:rPr>
        <w:t xml:space="preserve">There are designated mentor and buddy roles to ensure performance remains of a high standard and is monitored. Consumers are asked </w:t>
      </w:r>
      <w:proofErr w:type="spellStart"/>
      <w:r>
        <w:rPr>
          <w:rFonts w:eastAsia="Calibri"/>
          <w:color w:val="auto"/>
          <w:lang w:eastAsia="en-US"/>
        </w:rPr>
        <w:t>ot</w:t>
      </w:r>
      <w:proofErr w:type="spellEnd"/>
      <w:r>
        <w:rPr>
          <w:rFonts w:eastAsia="Calibri"/>
          <w:color w:val="auto"/>
          <w:lang w:eastAsia="en-US"/>
        </w:rPr>
        <w:t xml:space="preserve"> provide feedback so management can take timely action to address any performance issues. The service demonstrated having done  this on one occasion. </w:t>
      </w:r>
    </w:p>
    <w:p w14:paraId="32D0A4DA" w14:textId="11C155E9" w:rsidR="00D8669D" w:rsidRPr="00280F46" w:rsidRDefault="00227AEE" w:rsidP="00817D7A">
      <w:pPr>
        <w:rPr>
          <w:rFonts w:eastAsia="Calibri"/>
          <w:i/>
          <w:color w:val="auto"/>
          <w:lang w:eastAsia="en-US"/>
        </w:rPr>
      </w:pPr>
      <w:r w:rsidRPr="00227AEE">
        <w:rPr>
          <w:rFonts w:eastAsiaTheme="minorHAnsi"/>
          <w:color w:val="auto"/>
        </w:rPr>
        <w:t xml:space="preserve">The Quality Standard for the Commonwealth home support programme service is assessed as Compliant as </w:t>
      </w:r>
      <w:r>
        <w:rPr>
          <w:color w:val="auto"/>
        </w:rPr>
        <w:t>five</w:t>
      </w:r>
      <w:r w:rsidRPr="00227AEE">
        <w:rPr>
          <w:rFonts w:eastAsiaTheme="minorHAnsi"/>
          <w:color w:val="auto"/>
        </w:rPr>
        <w:t xml:space="preserve"> of the </w:t>
      </w:r>
      <w:r>
        <w:rPr>
          <w:rFonts w:eastAsiaTheme="minorHAnsi"/>
          <w:color w:val="auto"/>
        </w:rPr>
        <w:t>five</w:t>
      </w:r>
      <w:r w:rsidRPr="00227AEE">
        <w:rPr>
          <w:rFonts w:eastAsiaTheme="minorHAnsi"/>
          <w:color w:val="auto"/>
        </w:rPr>
        <w:t xml:space="preserve"> specific requirements have been assessed as Compliant, and one requirement was not applicable to the quality review.</w:t>
      </w:r>
    </w:p>
    <w:p w14:paraId="03A093B7" w14:textId="7B01EC68" w:rsidR="00B5353C" w:rsidRPr="0028516B" w:rsidRDefault="00B64E76" w:rsidP="00B5353C">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F46" w:rsidRPr="00280F46" w14:paraId="03A093BB" w14:textId="77777777" w:rsidTr="00B5353C">
        <w:tc>
          <w:tcPr>
            <w:tcW w:w="4531" w:type="dxa"/>
            <w:shd w:val="clear" w:color="auto" w:fill="E7E6E6" w:themeFill="background2"/>
          </w:tcPr>
          <w:p w14:paraId="03A093B8" w14:textId="77777777" w:rsidR="00280F46" w:rsidRPr="00280F46" w:rsidRDefault="00280F46" w:rsidP="00B5353C">
            <w:pPr>
              <w:pStyle w:val="Heading3"/>
              <w:spacing w:before="120" w:after="0"/>
              <w:ind w:hanging="106"/>
              <w:outlineLvl w:val="2"/>
              <w:rPr>
                <w:color w:val="1F4E79" w:themeColor="accent5" w:themeShade="80"/>
              </w:rPr>
            </w:pPr>
            <w:r w:rsidRPr="00280F46">
              <w:rPr>
                <w:color w:val="1F4E79" w:themeColor="accent5" w:themeShade="80"/>
              </w:rPr>
              <w:t>Requirement 7(3)(a)</w:t>
            </w:r>
          </w:p>
        </w:tc>
        <w:tc>
          <w:tcPr>
            <w:tcW w:w="993" w:type="dxa"/>
            <w:shd w:val="clear" w:color="auto" w:fill="E7E6E6" w:themeFill="background2"/>
          </w:tcPr>
          <w:p w14:paraId="03A093B9" w14:textId="06B162C0" w:rsidR="00280F46" w:rsidRPr="00280F46" w:rsidRDefault="00280F46" w:rsidP="00B5353C">
            <w:pPr>
              <w:pStyle w:val="Heading3"/>
              <w:spacing w:before="120" w:after="0"/>
              <w:outlineLvl w:val="2"/>
              <w:rPr>
                <w:color w:val="1F4E79" w:themeColor="accent5" w:themeShade="80"/>
              </w:rPr>
            </w:pPr>
            <w:r w:rsidRPr="00280F46">
              <w:rPr>
                <w:color w:val="1F4E79" w:themeColor="accent5" w:themeShade="80"/>
              </w:rPr>
              <w:t xml:space="preserve">CHSP </w:t>
            </w:r>
          </w:p>
        </w:tc>
        <w:tc>
          <w:tcPr>
            <w:tcW w:w="3548" w:type="dxa"/>
            <w:shd w:val="clear" w:color="auto" w:fill="E7E6E6" w:themeFill="background2"/>
          </w:tcPr>
          <w:p w14:paraId="03A093BA" w14:textId="2F28BC1C" w:rsidR="00280F46" w:rsidRPr="00280F46" w:rsidRDefault="00280F46" w:rsidP="00B5353C">
            <w:pPr>
              <w:pStyle w:val="Heading3"/>
              <w:spacing w:before="120" w:after="0"/>
              <w:jc w:val="right"/>
              <w:outlineLvl w:val="2"/>
              <w:rPr>
                <w:color w:val="1F4E79" w:themeColor="accent5" w:themeShade="80"/>
              </w:rPr>
            </w:pPr>
            <w:r w:rsidRPr="00280F46">
              <w:rPr>
                <w:color w:val="1F4E79" w:themeColor="accent5" w:themeShade="80"/>
                <w:szCs w:val="26"/>
              </w:rPr>
              <w:t>Compliant</w:t>
            </w:r>
          </w:p>
        </w:tc>
      </w:tr>
      <w:tr w:rsidR="00280F46" w14:paraId="03A093BF" w14:textId="77777777" w:rsidTr="00B5353C">
        <w:tc>
          <w:tcPr>
            <w:tcW w:w="4531" w:type="dxa"/>
            <w:shd w:val="clear" w:color="auto" w:fill="E7E6E6" w:themeFill="background2"/>
          </w:tcPr>
          <w:p w14:paraId="03A093BC" w14:textId="77777777" w:rsidR="00280F46" w:rsidRPr="002B61BB" w:rsidRDefault="00280F46" w:rsidP="00B5353C">
            <w:pPr>
              <w:pStyle w:val="Heading3"/>
              <w:spacing w:before="0" w:after="0"/>
              <w:outlineLvl w:val="2"/>
            </w:pPr>
          </w:p>
        </w:tc>
        <w:tc>
          <w:tcPr>
            <w:tcW w:w="993" w:type="dxa"/>
            <w:shd w:val="clear" w:color="auto" w:fill="E7E6E6" w:themeFill="background2"/>
          </w:tcPr>
          <w:p w14:paraId="03A093BD" w14:textId="039C995C" w:rsidR="00280F46" w:rsidRPr="002B61BB" w:rsidRDefault="00280F46" w:rsidP="00B5353C">
            <w:pPr>
              <w:pStyle w:val="Heading3"/>
              <w:spacing w:before="0" w:after="0"/>
              <w:outlineLvl w:val="2"/>
            </w:pPr>
          </w:p>
        </w:tc>
        <w:tc>
          <w:tcPr>
            <w:tcW w:w="3548" w:type="dxa"/>
            <w:shd w:val="clear" w:color="auto" w:fill="E7E6E6" w:themeFill="background2"/>
          </w:tcPr>
          <w:p w14:paraId="03A093BE" w14:textId="3EF978D0" w:rsidR="00280F46" w:rsidRPr="006107BF" w:rsidRDefault="00280F46" w:rsidP="00B5353C">
            <w:pPr>
              <w:pStyle w:val="Heading3"/>
              <w:spacing w:before="0" w:after="0"/>
              <w:jc w:val="right"/>
              <w:outlineLvl w:val="2"/>
            </w:pPr>
          </w:p>
        </w:tc>
      </w:tr>
    </w:tbl>
    <w:p w14:paraId="03A093C3" w14:textId="1AC72EFC" w:rsidR="00B5353C" w:rsidRDefault="00B64E76" w:rsidP="00280F46">
      <w:pPr>
        <w:rPr>
          <w:i/>
        </w:rPr>
      </w:pPr>
      <w:r w:rsidRPr="008D114F">
        <w:rPr>
          <w:i/>
        </w:rPr>
        <w:t>The workforce is planned to enable, and the number and mix of members of the workforce deployed enables, the delivery and management of safe and quality care and services.</w:t>
      </w:r>
    </w:p>
    <w:p w14:paraId="666227A0" w14:textId="77777777" w:rsidR="00C92074" w:rsidRPr="00280F46" w:rsidRDefault="00C92074" w:rsidP="00280F46">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F46" w:rsidRPr="00280F46" w14:paraId="03A093C7" w14:textId="77777777" w:rsidTr="00B5353C">
        <w:tc>
          <w:tcPr>
            <w:tcW w:w="4531" w:type="dxa"/>
            <w:shd w:val="clear" w:color="auto" w:fill="E7E6E6" w:themeFill="background2"/>
          </w:tcPr>
          <w:p w14:paraId="03A093C4" w14:textId="77777777" w:rsidR="00280F46" w:rsidRPr="00280F46" w:rsidRDefault="00280F46" w:rsidP="00B5353C">
            <w:pPr>
              <w:pStyle w:val="Heading3"/>
              <w:spacing w:before="120" w:after="0"/>
              <w:ind w:hanging="106"/>
              <w:outlineLvl w:val="2"/>
              <w:rPr>
                <w:color w:val="1F4E79" w:themeColor="accent5" w:themeShade="80"/>
              </w:rPr>
            </w:pPr>
            <w:r w:rsidRPr="00280F46">
              <w:rPr>
                <w:color w:val="1F4E79" w:themeColor="accent5" w:themeShade="80"/>
              </w:rPr>
              <w:t>Requirement 7(3)(b)</w:t>
            </w:r>
          </w:p>
        </w:tc>
        <w:tc>
          <w:tcPr>
            <w:tcW w:w="993" w:type="dxa"/>
            <w:shd w:val="clear" w:color="auto" w:fill="E7E6E6" w:themeFill="background2"/>
          </w:tcPr>
          <w:p w14:paraId="03A093C5" w14:textId="05F7A9DD" w:rsidR="00280F46" w:rsidRPr="00280F46" w:rsidRDefault="00280F46" w:rsidP="00B5353C">
            <w:pPr>
              <w:pStyle w:val="Heading3"/>
              <w:spacing w:before="120" w:after="0"/>
              <w:outlineLvl w:val="2"/>
              <w:rPr>
                <w:color w:val="1F4E79" w:themeColor="accent5" w:themeShade="80"/>
              </w:rPr>
            </w:pPr>
            <w:r w:rsidRPr="00280F46">
              <w:rPr>
                <w:color w:val="1F4E79" w:themeColor="accent5" w:themeShade="80"/>
              </w:rPr>
              <w:t xml:space="preserve">CHSP </w:t>
            </w:r>
          </w:p>
        </w:tc>
        <w:tc>
          <w:tcPr>
            <w:tcW w:w="3548" w:type="dxa"/>
            <w:shd w:val="clear" w:color="auto" w:fill="E7E6E6" w:themeFill="background2"/>
          </w:tcPr>
          <w:p w14:paraId="03A093C6" w14:textId="67EF09EC" w:rsidR="00280F46" w:rsidRPr="00280F46" w:rsidRDefault="00280F46" w:rsidP="00B5353C">
            <w:pPr>
              <w:pStyle w:val="Heading3"/>
              <w:spacing w:before="120" w:after="0"/>
              <w:jc w:val="right"/>
              <w:outlineLvl w:val="2"/>
              <w:rPr>
                <w:color w:val="1F4E79" w:themeColor="accent5" w:themeShade="80"/>
              </w:rPr>
            </w:pPr>
            <w:r w:rsidRPr="00280F46">
              <w:rPr>
                <w:color w:val="1F4E79" w:themeColor="accent5" w:themeShade="80"/>
                <w:szCs w:val="26"/>
              </w:rPr>
              <w:t>Compliant</w:t>
            </w:r>
          </w:p>
        </w:tc>
      </w:tr>
      <w:tr w:rsidR="00280F46" w14:paraId="03A093CB" w14:textId="77777777" w:rsidTr="00B5353C">
        <w:tc>
          <w:tcPr>
            <w:tcW w:w="4531" w:type="dxa"/>
            <w:shd w:val="clear" w:color="auto" w:fill="E7E6E6" w:themeFill="background2"/>
          </w:tcPr>
          <w:p w14:paraId="03A093C8" w14:textId="77777777" w:rsidR="00280F46" w:rsidRPr="002B61BB" w:rsidRDefault="00280F46" w:rsidP="00B5353C">
            <w:pPr>
              <w:pStyle w:val="Heading3"/>
              <w:spacing w:before="0" w:after="0"/>
              <w:outlineLvl w:val="2"/>
            </w:pPr>
          </w:p>
        </w:tc>
        <w:tc>
          <w:tcPr>
            <w:tcW w:w="993" w:type="dxa"/>
            <w:shd w:val="clear" w:color="auto" w:fill="E7E6E6" w:themeFill="background2"/>
          </w:tcPr>
          <w:p w14:paraId="03A093C9" w14:textId="441ED249" w:rsidR="00280F46" w:rsidRPr="002B61BB" w:rsidRDefault="00280F46" w:rsidP="00B5353C">
            <w:pPr>
              <w:pStyle w:val="Heading3"/>
              <w:spacing w:before="0" w:after="0"/>
              <w:outlineLvl w:val="2"/>
            </w:pPr>
          </w:p>
        </w:tc>
        <w:tc>
          <w:tcPr>
            <w:tcW w:w="3548" w:type="dxa"/>
            <w:shd w:val="clear" w:color="auto" w:fill="E7E6E6" w:themeFill="background2"/>
          </w:tcPr>
          <w:p w14:paraId="03A093CA" w14:textId="23C7D40E" w:rsidR="00280F46" w:rsidRPr="006107BF" w:rsidRDefault="00280F46" w:rsidP="00B5353C">
            <w:pPr>
              <w:pStyle w:val="Heading3"/>
              <w:spacing w:before="0" w:after="0"/>
              <w:jc w:val="right"/>
              <w:outlineLvl w:val="2"/>
            </w:pPr>
          </w:p>
        </w:tc>
      </w:tr>
    </w:tbl>
    <w:p w14:paraId="03A093CF" w14:textId="5E971A29" w:rsidR="00B5353C" w:rsidRDefault="00B64E76" w:rsidP="00280F46">
      <w:pPr>
        <w:rPr>
          <w:i/>
        </w:rPr>
      </w:pPr>
      <w:r w:rsidRPr="008D114F">
        <w:rPr>
          <w:i/>
        </w:rPr>
        <w:t>Workforce interactions with consumers are kind, caring and respectful of each consumer’s identity, culture and diversity.</w:t>
      </w:r>
    </w:p>
    <w:p w14:paraId="65D38C74" w14:textId="77777777" w:rsidR="00C92074" w:rsidRPr="00280F46" w:rsidRDefault="00C92074" w:rsidP="00280F46">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F46" w:rsidRPr="00280F46" w14:paraId="03A093D3" w14:textId="77777777" w:rsidTr="00B5353C">
        <w:tc>
          <w:tcPr>
            <w:tcW w:w="4531" w:type="dxa"/>
            <w:shd w:val="clear" w:color="auto" w:fill="E7E6E6" w:themeFill="background2"/>
          </w:tcPr>
          <w:p w14:paraId="03A093D0" w14:textId="77777777" w:rsidR="00280F46" w:rsidRPr="00280F46" w:rsidRDefault="00280F46" w:rsidP="00B5353C">
            <w:pPr>
              <w:pStyle w:val="Heading3"/>
              <w:spacing w:before="120" w:after="0"/>
              <w:ind w:hanging="106"/>
              <w:outlineLvl w:val="2"/>
              <w:rPr>
                <w:color w:val="1F4E79" w:themeColor="accent5" w:themeShade="80"/>
              </w:rPr>
            </w:pPr>
            <w:r w:rsidRPr="00280F46">
              <w:rPr>
                <w:color w:val="1F4E79" w:themeColor="accent5" w:themeShade="80"/>
              </w:rPr>
              <w:t>Requirement 7(3)(c)</w:t>
            </w:r>
          </w:p>
        </w:tc>
        <w:tc>
          <w:tcPr>
            <w:tcW w:w="993" w:type="dxa"/>
            <w:shd w:val="clear" w:color="auto" w:fill="E7E6E6" w:themeFill="background2"/>
          </w:tcPr>
          <w:p w14:paraId="03A093D1" w14:textId="4A2924CB" w:rsidR="00280F46" w:rsidRPr="00280F46" w:rsidRDefault="00280F46" w:rsidP="00B5353C">
            <w:pPr>
              <w:pStyle w:val="Heading3"/>
              <w:spacing w:before="120" w:after="0"/>
              <w:outlineLvl w:val="2"/>
              <w:rPr>
                <w:color w:val="1F4E79" w:themeColor="accent5" w:themeShade="80"/>
              </w:rPr>
            </w:pPr>
            <w:r w:rsidRPr="00280F46">
              <w:rPr>
                <w:color w:val="1F4E79" w:themeColor="accent5" w:themeShade="80"/>
              </w:rPr>
              <w:t xml:space="preserve">CHSP </w:t>
            </w:r>
          </w:p>
        </w:tc>
        <w:tc>
          <w:tcPr>
            <w:tcW w:w="3548" w:type="dxa"/>
            <w:shd w:val="clear" w:color="auto" w:fill="E7E6E6" w:themeFill="background2"/>
          </w:tcPr>
          <w:p w14:paraId="03A093D2" w14:textId="22E2B1E1" w:rsidR="00280F46" w:rsidRPr="00280F46" w:rsidRDefault="00280F46" w:rsidP="00B5353C">
            <w:pPr>
              <w:pStyle w:val="Heading3"/>
              <w:spacing w:before="120" w:after="0"/>
              <w:jc w:val="right"/>
              <w:outlineLvl w:val="2"/>
              <w:rPr>
                <w:color w:val="1F4E79" w:themeColor="accent5" w:themeShade="80"/>
              </w:rPr>
            </w:pPr>
            <w:r w:rsidRPr="00280F46">
              <w:rPr>
                <w:color w:val="1F4E79" w:themeColor="accent5" w:themeShade="80"/>
                <w:szCs w:val="26"/>
              </w:rPr>
              <w:t>Compliant</w:t>
            </w:r>
          </w:p>
        </w:tc>
      </w:tr>
      <w:tr w:rsidR="00280F46" w14:paraId="03A093D7" w14:textId="77777777" w:rsidTr="00B5353C">
        <w:tc>
          <w:tcPr>
            <w:tcW w:w="4531" w:type="dxa"/>
            <w:shd w:val="clear" w:color="auto" w:fill="E7E6E6" w:themeFill="background2"/>
          </w:tcPr>
          <w:p w14:paraId="03A093D4" w14:textId="77777777" w:rsidR="00280F46" w:rsidRPr="002B61BB" w:rsidRDefault="00280F46" w:rsidP="00B5353C">
            <w:pPr>
              <w:pStyle w:val="Heading3"/>
              <w:spacing w:before="0" w:after="0"/>
              <w:outlineLvl w:val="2"/>
            </w:pPr>
          </w:p>
        </w:tc>
        <w:tc>
          <w:tcPr>
            <w:tcW w:w="993" w:type="dxa"/>
            <w:shd w:val="clear" w:color="auto" w:fill="E7E6E6" w:themeFill="background2"/>
          </w:tcPr>
          <w:p w14:paraId="03A093D5" w14:textId="53647564" w:rsidR="00280F46" w:rsidRPr="002B61BB" w:rsidRDefault="00280F46" w:rsidP="00B5353C">
            <w:pPr>
              <w:pStyle w:val="Heading3"/>
              <w:spacing w:before="0" w:after="0"/>
              <w:outlineLvl w:val="2"/>
            </w:pPr>
          </w:p>
        </w:tc>
        <w:tc>
          <w:tcPr>
            <w:tcW w:w="3548" w:type="dxa"/>
            <w:shd w:val="clear" w:color="auto" w:fill="E7E6E6" w:themeFill="background2"/>
          </w:tcPr>
          <w:p w14:paraId="03A093D6" w14:textId="7DDAF135" w:rsidR="00280F46" w:rsidRPr="006107BF" w:rsidRDefault="00280F46" w:rsidP="00B5353C">
            <w:pPr>
              <w:pStyle w:val="Heading3"/>
              <w:spacing w:before="0" w:after="0"/>
              <w:jc w:val="right"/>
              <w:outlineLvl w:val="2"/>
            </w:pPr>
          </w:p>
        </w:tc>
      </w:tr>
    </w:tbl>
    <w:p w14:paraId="03A093DB" w14:textId="7FC03E1D" w:rsidR="00B5353C" w:rsidRDefault="00B64E76" w:rsidP="00280F4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D1BE808" w14:textId="77777777" w:rsidR="00C92074" w:rsidRPr="00280F46" w:rsidRDefault="00C92074" w:rsidP="00280F46">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F46" w:rsidRPr="00280F46" w14:paraId="03A093DF" w14:textId="77777777" w:rsidTr="00B5353C">
        <w:tc>
          <w:tcPr>
            <w:tcW w:w="4531" w:type="dxa"/>
            <w:shd w:val="clear" w:color="auto" w:fill="E7E6E6" w:themeFill="background2"/>
          </w:tcPr>
          <w:p w14:paraId="03A093DC" w14:textId="77777777" w:rsidR="00280F46" w:rsidRPr="00280F46" w:rsidRDefault="00280F46" w:rsidP="00B5353C">
            <w:pPr>
              <w:pStyle w:val="Heading3"/>
              <w:spacing w:before="120" w:after="0"/>
              <w:ind w:hanging="106"/>
              <w:outlineLvl w:val="2"/>
              <w:rPr>
                <w:color w:val="1F4E79" w:themeColor="accent5" w:themeShade="80"/>
              </w:rPr>
            </w:pPr>
            <w:r w:rsidRPr="00280F46">
              <w:rPr>
                <w:color w:val="1F4E79" w:themeColor="accent5" w:themeShade="80"/>
              </w:rPr>
              <w:lastRenderedPageBreak/>
              <w:t>Requirement 7(3)(d)</w:t>
            </w:r>
          </w:p>
        </w:tc>
        <w:tc>
          <w:tcPr>
            <w:tcW w:w="993" w:type="dxa"/>
            <w:shd w:val="clear" w:color="auto" w:fill="E7E6E6" w:themeFill="background2"/>
          </w:tcPr>
          <w:p w14:paraId="03A093DD" w14:textId="4F08F828" w:rsidR="00280F46" w:rsidRPr="00280F46" w:rsidRDefault="00280F46" w:rsidP="00B5353C">
            <w:pPr>
              <w:pStyle w:val="Heading3"/>
              <w:spacing w:before="120" w:after="0"/>
              <w:outlineLvl w:val="2"/>
              <w:rPr>
                <w:color w:val="1F4E79" w:themeColor="accent5" w:themeShade="80"/>
              </w:rPr>
            </w:pPr>
            <w:r w:rsidRPr="00280F46">
              <w:rPr>
                <w:color w:val="1F4E79" w:themeColor="accent5" w:themeShade="80"/>
              </w:rPr>
              <w:t xml:space="preserve">CHSP </w:t>
            </w:r>
          </w:p>
        </w:tc>
        <w:tc>
          <w:tcPr>
            <w:tcW w:w="3548" w:type="dxa"/>
            <w:shd w:val="clear" w:color="auto" w:fill="E7E6E6" w:themeFill="background2"/>
          </w:tcPr>
          <w:p w14:paraId="03A093DE" w14:textId="02E7A375" w:rsidR="00280F46" w:rsidRPr="00280F46" w:rsidRDefault="00280F46" w:rsidP="00B5353C">
            <w:pPr>
              <w:pStyle w:val="Heading3"/>
              <w:spacing w:before="120" w:after="0"/>
              <w:jc w:val="right"/>
              <w:outlineLvl w:val="2"/>
              <w:rPr>
                <w:color w:val="1F4E79" w:themeColor="accent5" w:themeShade="80"/>
              </w:rPr>
            </w:pPr>
            <w:r w:rsidRPr="00280F46">
              <w:rPr>
                <w:color w:val="1F4E79" w:themeColor="accent5" w:themeShade="80"/>
                <w:szCs w:val="26"/>
              </w:rPr>
              <w:t>Compliant</w:t>
            </w:r>
          </w:p>
        </w:tc>
      </w:tr>
      <w:tr w:rsidR="00280F46" w14:paraId="03A093E3" w14:textId="77777777" w:rsidTr="00B5353C">
        <w:tc>
          <w:tcPr>
            <w:tcW w:w="4531" w:type="dxa"/>
            <w:shd w:val="clear" w:color="auto" w:fill="E7E6E6" w:themeFill="background2"/>
          </w:tcPr>
          <w:p w14:paraId="03A093E0" w14:textId="77777777" w:rsidR="00280F46" w:rsidRPr="002B61BB" w:rsidRDefault="00280F46" w:rsidP="00B5353C">
            <w:pPr>
              <w:pStyle w:val="Heading3"/>
              <w:spacing w:before="0" w:after="0"/>
              <w:outlineLvl w:val="2"/>
            </w:pPr>
          </w:p>
        </w:tc>
        <w:tc>
          <w:tcPr>
            <w:tcW w:w="993" w:type="dxa"/>
            <w:shd w:val="clear" w:color="auto" w:fill="E7E6E6" w:themeFill="background2"/>
          </w:tcPr>
          <w:p w14:paraId="03A093E1" w14:textId="0836FDD5" w:rsidR="00280F46" w:rsidRPr="002B61BB" w:rsidRDefault="00280F46" w:rsidP="00B5353C">
            <w:pPr>
              <w:pStyle w:val="Heading3"/>
              <w:spacing w:before="0" w:after="0"/>
              <w:outlineLvl w:val="2"/>
            </w:pPr>
          </w:p>
        </w:tc>
        <w:tc>
          <w:tcPr>
            <w:tcW w:w="3548" w:type="dxa"/>
            <w:shd w:val="clear" w:color="auto" w:fill="E7E6E6" w:themeFill="background2"/>
          </w:tcPr>
          <w:p w14:paraId="03A093E2" w14:textId="2A43DB0B" w:rsidR="00280F46" w:rsidRPr="006107BF" w:rsidRDefault="00280F46" w:rsidP="00B5353C">
            <w:pPr>
              <w:pStyle w:val="Heading3"/>
              <w:spacing w:before="0" w:after="0"/>
              <w:jc w:val="right"/>
              <w:outlineLvl w:val="2"/>
            </w:pPr>
          </w:p>
        </w:tc>
      </w:tr>
    </w:tbl>
    <w:p w14:paraId="03A093E4" w14:textId="77777777" w:rsidR="00B5353C" w:rsidRDefault="00B64E76" w:rsidP="00B5353C">
      <w:pPr>
        <w:rPr>
          <w:i/>
        </w:rPr>
      </w:pPr>
      <w:r w:rsidRPr="008D114F">
        <w:rPr>
          <w:i/>
        </w:rPr>
        <w:t>The workforce is recruited, trained, equipped and supported to deliver the outcomes required by these standards.</w:t>
      </w:r>
    </w:p>
    <w:p w14:paraId="03A093E7" w14:textId="0B766D97" w:rsidR="00B5353C" w:rsidRDefault="00B5353C" w:rsidP="00B5353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0F46" w:rsidRPr="00280F46" w14:paraId="03A093EB" w14:textId="77777777" w:rsidTr="00B5353C">
        <w:tc>
          <w:tcPr>
            <w:tcW w:w="4531" w:type="dxa"/>
            <w:shd w:val="clear" w:color="auto" w:fill="E7E6E6" w:themeFill="background2"/>
          </w:tcPr>
          <w:p w14:paraId="03A093E8" w14:textId="77777777" w:rsidR="00280F46" w:rsidRPr="00280F46" w:rsidRDefault="00280F46" w:rsidP="00B5353C">
            <w:pPr>
              <w:pStyle w:val="Heading3"/>
              <w:spacing w:before="120" w:after="0"/>
              <w:ind w:hanging="106"/>
              <w:outlineLvl w:val="2"/>
              <w:rPr>
                <w:color w:val="1F4E79" w:themeColor="accent5" w:themeShade="80"/>
              </w:rPr>
            </w:pPr>
            <w:r w:rsidRPr="00280F46">
              <w:rPr>
                <w:color w:val="1F4E79" w:themeColor="accent5" w:themeShade="80"/>
              </w:rPr>
              <w:t>Requirement 7(3)(e)</w:t>
            </w:r>
          </w:p>
        </w:tc>
        <w:tc>
          <w:tcPr>
            <w:tcW w:w="993" w:type="dxa"/>
            <w:shd w:val="clear" w:color="auto" w:fill="E7E6E6" w:themeFill="background2"/>
          </w:tcPr>
          <w:p w14:paraId="03A093E9" w14:textId="133C030B" w:rsidR="00280F46" w:rsidRPr="00280F46" w:rsidRDefault="00280F46" w:rsidP="00B5353C">
            <w:pPr>
              <w:pStyle w:val="Heading3"/>
              <w:spacing w:before="120" w:after="0"/>
              <w:outlineLvl w:val="2"/>
              <w:rPr>
                <w:color w:val="1F4E79" w:themeColor="accent5" w:themeShade="80"/>
              </w:rPr>
            </w:pPr>
            <w:r w:rsidRPr="00280F46">
              <w:rPr>
                <w:color w:val="1F4E79" w:themeColor="accent5" w:themeShade="80"/>
              </w:rPr>
              <w:t xml:space="preserve">CHSP </w:t>
            </w:r>
          </w:p>
        </w:tc>
        <w:tc>
          <w:tcPr>
            <w:tcW w:w="3548" w:type="dxa"/>
            <w:shd w:val="clear" w:color="auto" w:fill="E7E6E6" w:themeFill="background2"/>
          </w:tcPr>
          <w:p w14:paraId="03A093EA" w14:textId="11B8E096" w:rsidR="00280F46" w:rsidRPr="00280F46" w:rsidRDefault="00280F46" w:rsidP="00B5353C">
            <w:pPr>
              <w:pStyle w:val="Heading3"/>
              <w:spacing w:before="120" w:after="0"/>
              <w:jc w:val="right"/>
              <w:outlineLvl w:val="2"/>
              <w:rPr>
                <w:color w:val="1F4E79" w:themeColor="accent5" w:themeShade="80"/>
              </w:rPr>
            </w:pPr>
            <w:r w:rsidRPr="00280F46">
              <w:rPr>
                <w:color w:val="1F4E79" w:themeColor="accent5" w:themeShade="80"/>
                <w:szCs w:val="26"/>
              </w:rPr>
              <w:t>Compliant</w:t>
            </w:r>
          </w:p>
        </w:tc>
      </w:tr>
      <w:tr w:rsidR="00280F46" w14:paraId="03A093EF" w14:textId="77777777" w:rsidTr="00B5353C">
        <w:tc>
          <w:tcPr>
            <w:tcW w:w="4531" w:type="dxa"/>
            <w:shd w:val="clear" w:color="auto" w:fill="E7E6E6" w:themeFill="background2"/>
          </w:tcPr>
          <w:p w14:paraId="03A093EC" w14:textId="77777777" w:rsidR="00280F46" w:rsidRPr="002B61BB" w:rsidRDefault="00280F46" w:rsidP="00B5353C">
            <w:pPr>
              <w:pStyle w:val="Heading3"/>
              <w:spacing w:before="0" w:after="0"/>
              <w:outlineLvl w:val="2"/>
            </w:pPr>
          </w:p>
        </w:tc>
        <w:tc>
          <w:tcPr>
            <w:tcW w:w="993" w:type="dxa"/>
            <w:shd w:val="clear" w:color="auto" w:fill="E7E6E6" w:themeFill="background2"/>
          </w:tcPr>
          <w:p w14:paraId="03A093ED" w14:textId="39791ED0" w:rsidR="00280F46" w:rsidRPr="002B61BB" w:rsidRDefault="00280F46" w:rsidP="00B5353C">
            <w:pPr>
              <w:pStyle w:val="Heading3"/>
              <w:spacing w:before="0" w:after="0"/>
              <w:outlineLvl w:val="2"/>
            </w:pPr>
          </w:p>
        </w:tc>
        <w:tc>
          <w:tcPr>
            <w:tcW w:w="3548" w:type="dxa"/>
            <w:shd w:val="clear" w:color="auto" w:fill="E7E6E6" w:themeFill="background2"/>
          </w:tcPr>
          <w:p w14:paraId="03A093EE" w14:textId="760F067F" w:rsidR="00280F46" w:rsidRPr="006107BF" w:rsidRDefault="00280F46" w:rsidP="00B5353C">
            <w:pPr>
              <w:pStyle w:val="Heading3"/>
              <w:spacing w:before="0" w:after="0"/>
              <w:jc w:val="right"/>
              <w:outlineLvl w:val="2"/>
            </w:pPr>
          </w:p>
        </w:tc>
      </w:tr>
    </w:tbl>
    <w:p w14:paraId="03A093F0" w14:textId="77777777" w:rsidR="00B5353C" w:rsidRDefault="00B64E76" w:rsidP="00B5353C">
      <w:pPr>
        <w:rPr>
          <w:i/>
        </w:rPr>
      </w:pPr>
      <w:r w:rsidRPr="008D114F">
        <w:rPr>
          <w:i/>
        </w:rPr>
        <w:t>Regular assessment, monitoring and review of the performance of each member of the workforce is undertaken.</w:t>
      </w:r>
    </w:p>
    <w:p w14:paraId="03A093F4" w14:textId="77777777" w:rsidR="00B5353C" w:rsidRPr="00506F7F" w:rsidRDefault="00B5353C" w:rsidP="00B5353C"/>
    <w:p w14:paraId="03A093F5" w14:textId="77777777" w:rsidR="00B5353C" w:rsidRDefault="00B5353C" w:rsidP="00B5353C">
      <w:pPr>
        <w:sectPr w:rsidR="00B5353C" w:rsidSect="00B5353C">
          <w:type w:val="continuous"/>
          <w:pgSz w:w="11906" w:h="16838"/>
          <w:pgMar w:top="1701" w:right="1418" w:bottom="1418" w:left="1418" w:header="709" w:footer="397" w:gutter="0"/>
          <w:cols w:space="708"/>
          <w:titlePg/>
          <w:docGrid w:linePitch="360"/>
        </w:sectPr>
      </w:pPr>
    </w:p>
    <w:p w14:paraId="03A093F6" w14:textId="77777777" w:rsidR="00B5353C" w:rsidRDefault="00B64E7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3A093F7" w14:textId="77777777" w:rsidR="00B5353C" w:rsidRDefault="00B64E76" w:rsidP="00B5353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3A0946B" wp14:editId="27AE0EE6">
            <wp:simplePos x="0" y="0"/>
            <wp:positionH relativeFrom="margin">
              <wp:posOffset>-892175</wp:posOffset>
            </wp:positionH>
            <wp:positionV relativeFrom="paragraph">
              <wp:posOffset>-139700</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747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E492294" w14:textId="77777777" w:rsidR="00C92074" w:rsidRDefault="00B64E76" w:rsidP="00B5353C">
      <w:pPr>
        <w:pStyle w:val="Heading1"/>
        <w:tabs>
          <w:tab w:val="left" w:pos="2835"/>
          <w:tab w:val="right" w:pos="9070"/>
        </w:tabs>
        <w:spacing w:before="0" w:after="0" w:line="240" w:lineRule="auto"/>
        <w:rPr>
          <w:rFonts w:ascii="Arial" w:hAnsi="Arial"/>
          <w:bCs w:val="0"/>
          <w:iCs w:val="0"/>
          <w:color w:val="FFFFFF" w:themeColor="background1"/>
          <w:sz w:val="36"/>
          <w:szCs w:val="36"/>
        </w:rPr>
        <w:sectPr w:rsidR="00C92074" w:rsidSect="00B5353C">
          <w:headerReference w:type="first" r:id="rId25"/>
          <w:type w:val="continuous"/>
          <w:pgSz w:w="11906" w:h="16838"/>
          <w:pgMar w:top="1701" w:right="1418" w:bottom="1418" w:left="1418" w:header="709" w:footer="397" w:gutter="0"/>
          <w:cols w:space="708"/>
          <w:docGrid w:linePitch="360"/>
        </w:sectPr>
      </w:pPr>
      <w:r w:rsidRPr="003D2230">
        <w:rPr>
          <w:color w:val="FFFFFF" w:themeColor="background1"/>
          <w:sz w:val="36"/>
        </w:rPr>
        <w:tab/>
        <w:t xml:space="preserve">CHSP </w:t>
      </w:r>
      <w:r w:rsidRPr="003D2230">
        <w:rPr>
          <w:color w:val="FFFFFF" w:themeColor="background1"/>
          <w:sz w:val="36"/>
        </w:rPr>
        <w:tab/>
      </w:r>
      <w:r w:rsidRPr="003D2230">
        <w:rPr>
          <w:rFonts w:ascii="Arial" w:hAnsi="Arial"/>
          <w:bCs w:val="0"/>
          <w:iCs w:val="0"/>
          <w:color w:val="FFFFFF" w:themeColor="background1"/>
          <w:sz w:val="36"/>
          <w:szCs w:val="36"/>
        </w:rPr>
        <w:t>Compliant</w:t>
      </w:r>
    </w:p>
    <w:p w14:paraId="03A093F8" w14:textId="02A13A60" w:rsidR="00B5353C" w:rsidRPr="003D2230" w:rsidRDefault="00B5353C" w:rsidP="00B5353C">
      <w:pPr>
        <w:pStyle w:val="Heading1"/>
        <w:tabs>
          <w:tab w:val="left" w:pos="2835"/>
          <w:tab w:val="right" w:pos="9070"/>
        </w:tabs>
        <w:spacing w:before="0" w:after="0" w:line="240" w:lineRule="auto"/>
        <w:rPr>
          <w:color w:val="FFFFFF" w:themeColor="background1"/>
          <w:sz w:val="36"/>
        </w:rPr>
      </w:pPr>
    </w:p>
    <w:p w14:paraId="03A093F9" w14:textId="77777777" w:rsidR="00B5353C" w:rsidRPr="003A5F62" w:rsidRDefault="00B5353C" w:rsidP="00B5353C">
      <w:pPr>
        <w:spacing w:after="0"/>
      </w:pPr>
    </w:p>
    <w:p w14:paraId="03A093FB" w14:textId="77777777" w:rsidR="00B5353C" w:rsidRPr="00FD1B02" w:rsidRDefault="00B64E76" w:rsidP="00B5353C">
      <w:pPr>
        <w:pStyle w:val="Heading3"/>
        <w:shd w:val="clear" w:color="auto" w:fill="F2F2F2" w:themeFill="background1" w:themeFillShade="F2"/>
      </w:pPr>
      <w:r w:rsidRPr="008312AC">
        <w:t>Consumer</w:t>
      </w:r>
      <w:r w:rsidRPr="00FD1B02">
        <w:t xml:space="preserve"> outcome:</w:t>
      </w:r>
    </w:p>
    <w:p w14:paraId="03A093FC" w14:textId="77777777" w:rsidR="00B5353C" w:rsidRDefault="00B64E76" w:rsidP="00B5353C">
      <w:pPr>
        <w:numPr>
          <w:ilvl w:val="0"/>
          <w:numId w:val="8"/>
        </w:numPr>
        <w:shd w:val="clear" w:color="auto" w:fill="F2F2F2" w:themeFill="background1" w:themeFillShade="F2"/>
      </w:pPr>
      <w:r>
        <w:t>I am confident the organisation is well run. I can partner in improving the delivery of care and services.</w:t>
      </w:r>
    </w:p>
    <w:p w14:paraId="03A093FD" w14:textId="77777777" w:rsidR="00B5353C" w:rsidRDefault="00B64E76" w:rsidP="00B5353C">
      <w:pPr>
        <w:pStyle w:val="Heading3"/>
        <w:shd w:val="clear" w:color="auto" w:fill="F2F2F2" w:themeFill="background1" w:themeFillShade="F2"/>
      </w:pPr>
      <w:r>
        <w:t>Organisation statement:</w:t>
      </w:r>
    </w:p>
    <w:p w14:paraId="03A093FE" w14:textId="77777777" w:rsidR="00B5353C" w:rsidRDefault="00B64E76" w:rsidP="00B5353C">
      <w:pPr>
        <w:numPr>
          <w:ilvl w:val="0"/>
          <w:numId w:val="8"/>
        </w:numPr>
        <w:shd w:val="clear" w:color="auto" w:fill="F2F2F2" w:themeFill="background1" w:themeFillShade="F2"/>
      </w:pPr>
      <w:r>
        <w:t>The organisation’s governing body is accountable for the delivery of safe and quality care and services.</w:t>
      </w:r>
    </w:p>
    <w:p w14:paraId="6D1D764C" w14:textId="0433C5C4" w:rsidR="003D2230" w:rsidRDefault="00B64E76" w:rsidP="00B5353C">
      <w:pPr>
        <w:pStyle w:val="Heading2"/>
      </w:pPr>
      <w:r>
        <w:t>Assessment of Standard 8</w:t>
      </w:r>
    </w:p>
    <w:p w14:paraId="5136ADCB" w14:textId="3B13A9D8" w:rsidR="003D2230" w:rsidRDefault="003D2230" w:rsidP="003D2230">
      <w:r>
        <w:t>The Assessment Team found through interviews with several consumers and representatives that the organisation was considered well governed</w:t>
      </w:r>
      <w:r w:rsidR="005F35BD">
        <w:t xml:space="preserve"> and that consumers are partners in the development delivery and evaluation of care and services. </w:t>
      </w:r>
    </w:p>
    <w:p w14:paraId="47E2E616" w14:textId="75E32870" w:rsidR="003D2230" w:rsidRDefault="003D2230" w:rsidP="003D2230">
      <w:r>
        <w:t xml:space="preserve">Interviews with service management corroborated by service documentation evidenced that there were </w:t>
      </w:r>
      <w:proofErr w:type="gramStart"/>
      <w:r>
        <w:t>sufficient</w:t>
      </w:r>
      <w:proofErr w:type="gramEnd"/>
      <w:r>
        <w:t xml:space="preserve"> policies, procedures and guidelines to support service delivery according to consumer</w:t>
      </w:r>
      <w:r w:rsidR="005F35BD">
        <w:t xml:space="preserve"> requirement</w:t>
      </w:r>
      <w:r w:rsidR="00D850DA">
        <w:t xml:space="preserve">s. Inclusivity and respect for consumers is promoted across the service. </w:t>
      </w:r>
    </w:p>
    <w:p w14:paraId="52F2CB26" w14:textId="7B6E89AA" w:rsidR="00392EC0" w:rsidRDefault="003D2230" w:rsidP="003D2230">
      <w:r>
        <w:t xml:space="preserve">The service’s </w:t>
      </w:r>
      <w:proofErr w:type="spellStart"/>
      <w:r>
        <w:t>governancing</w:t>
      </w:r>
      <w:proofErr w:type="spellEnd"/>
      <w:r>
        <w:t xml:space="preserve"> body has established processes and frameworks to ensure it is governing the service in a way that aligns with the Quality </w:t>
      </w:r>
      <w:proofErr w:type="spellStart"/>
      <w:r>
        <w:t>Standards.</w:t>
      </w:r>
      <w:proofErr w:type="gramStart"/>
      <w:r w:rsidR="00392EC0">
        <w:t>It’s</w:t>
      </w:r>
      <w:proofErr w:type="spellEnd"/>
      <w:proofErr w:type="gramEnd"/>
      <w:r w:rsidR="00392EC0">
        <w:t xml:space="preserve"> information management is robust and user friendly. A mix of hard copy run sheets, electronic records on consumer information, rosters </w:t>
      </w:r>
      <w:proofErr w:type="spellStart"/>
      <w:r w:rsidR="00392EC0">
        <w:t>vai</w:t>
      </w:r>
      <w:proofErr w:type="spellEnd"/>
      <w:r w:rsidR="00392EC0">
        <w:t xml:space="preserve"> email and information flyers with payment options are within circulation and used effectively. </w:t>
      </w:r>
      <w:r w:rsidR="00F80584">
        <w:t xml:space="preserve">With respect to financial governance, </w:t>
      </w:r>
      <w:r w:rsidR="00F80584">
        <w:rPr>
          <w:rFonts w:eastAsia="Calibri"/>
          <w:color w:val="auto"/>
          <w:lang w:eastAsia="en-US"/>
        </w:rPr>
        <w:t>t</w:t>
      </w:r>
      <w:r w:rsidR="00F80584" w:rsidRPr="00030E09">
        <w:rPr>
          <w:rFonts w:eastAsia="Calibri"/>
          <w:color w:val="auto"/>
          <w:lang w:eastAsia="en-US"/>
        </w:rPr>
        <w:t xml:space="preserve">he service provides invoices and receipts to consumers on a regular basis and payments are made weekly unless otherwise arranged. Consumers have the option to pay by bank transfer, cheque or cash at the time of delivery, or credit card over the </w:t>
      </w:r>
      <w:proofErr w:type="spellStart"/>
      <w:proofErr w:type="gramStart"/>
      <w:r w:rsidR="00F80584" w:rsidRPr="00030E09">
        <w:rPr>
          <w:rFonts w:eastAsia="Calibri"/>
          <w:color w:val="auto"/>
          <w:lang w:eastAsia="en-US"/>
        </w:rPr>
        <w:t>phone.</w:t>
      </w:r>
      <w:r w:rsidR="00992769">
        <w:rPr>
          <w:rFonts w:eastAsia="Calibri"/>
          <w:color w:val="auto"/>
          <w:lang w:eastAsia="en-US"/>
        </w:rPr>
        <w:t>The</w:t>
      </w:r>
      <w:proofErr w:type="spellEnd"/>
      <w:proofErr w:type="gramEnd"/>
      <w:r w:rsidR="00992769">
        <w:rPr>
          <w:rFonts w:eastAsia="Calibri"/>
          <w:color w:val="auto"/>
          <w:lang w:eastAsia="en-US"/>
        </w:rPr>
        <w:t xml:space="preserve"> workforce are aware of their role and </w:t>
      </w:r>
      <w:proofErr w:type="spellStart"/>
      <w:r w:rsidR="00992769">
        <w:rPr>
          <w:rFonts w:eastAsia="Calibri"/>
          <w:color w:val="auto"/>
          <w:lang w:eastAsia="en-US"/>
        </w:rPr>
        <w:t>managements</w:t>
      </w:r>
      <w:proofErr w:type="spellEnd"/>
      <w:r w:rsidR="00992769">
        <w:rPr>
          <w:rFonts w:eastAsia="Calibri"/>
          <w:color w:val="auto"/>
          <w:lang w:eastAsia="en-US"/>
        </w:rPr>
        <w:t xml:space="preserve"> expectations upon commencement, a </w:t>
      </w:r>
      <w:r w:rsidR="007742BB">
        <w:rPr>
          <w:rFonts w:eastAsia="Calibri"/>
          <w:color w:val="auto"/>
          <w:lang w:eastAsia="en-US"/>
        </w:rPr>
        <w:t>j</w:t>
      </w:r>
      <w:r w:rsidR="00992769">
        <w:rPr>
          <w:rFonts w:eastAsia="Calibri"/>
          <w:color w:val="auto"/>
          <w:lang w:eastAsia="en-US"/>
        </w:rPr>
        <w:t xml:space="preserve">ob description and role </w:t>
      </w:r>
      <w:proofErr w:type="spellStart"/>
      <w:r w:rsidR="00992769" w:rsidRPr="00470450">
        <w:t>responsbilites</w:t>
      </w:r>
      <w:proofErr w:type="spellEnd"/>
      <w:r w:rsidR="00992769" w:rsidRPr="00470450">
        <w:t xml:space="preserve"> are provided to potential volunteers and workers are informed of relevant policies and procedures which guide best practice</w:t>
      </w:r>
      <w:r w:rsidR="007742BB" w:rsidRPr="00470450">
        <w:t xml:space="preserve"> service delivery</w:t>
      </w:r>
      <w:r w:rsidR="003A5084" w:rsidRPr="00470450">
        <w:t xml:space="preserve"> in a multitude of contexts</w:t>
      </w:r>
      <w:r w:rsidR="007742BB" w:rsidRPr="00470450">
        <w:t xml:space="preserve"> </w:t>
      </w:r>
      <w:r w:rsidR="00992769" w:rsidRPr="00470450">
        <w:t xml:space="preserve">. </w:t>
      </w:r>
    </w:p>
    <w:p w14:paraId="6F32CFCA" w14:textId="184DCDFB" w:rsidR="00FB4B82" w:rsidRPr="008E6ADB" w:rsidRDefault="003D2230" w:rsidP="00470450">
      <w:pPr>
        <w:rPr>
          <w:rFonts w:eastAsia="Arial"/>
          <w:color w:val="auto"/>
        </w:rPr>
      </w:pPr>
      <w:r>
        <w:lastRenderedPageBreak/>
        <w:t>There is an effective risk management system in place to capture and manage any risks that may arise in connection with the delivery of meals to consumers.</w:t>
      </w:r>
      <w:r w:rsidR="00FB4B82">
        <w:t xml:space="preserve"> For instance, </w:t>
      </w:r>
      <w:r w:rsidR="00FB4B82" w:rsidRPr="00030E09">
        <w:rPr>
          <w:rFonts w:eastAsia="Calibri"/>
          <w:color w:val="auto"/>
          <w:lang w:eastAsia="en-US"/>
        </w:rPr>
        <w:t>an established incident management system is maintained and used to record and monitor incidents experienced by, or impacting consumers, with incident reporting outcomes informing preventative action and risk mitigation strategies appropriate to the context of service delivery.</w:t>
      </w:r>
      <w:r w:rsidR="00706138" w:rsidRPr="00706138">
        <w:rPr>
          <w:rFonts w:eastAsia="Arial"/>
          <w:color w:val="auto"/>
        </w:rPr>
        <w:t xml:space="preserve"> </w:t>
      </w:r>
      <w:r w:rsidR="00706138" w:rsidRPr="00030E09">
        <w:rPr>
          <w:rFonts w:eastAsia="Arial"/>
          <w:color w:val="auto"/>
        </w:rPr>
        <w:t>Vulnerable consumers are identified</w:t>
      </w:r>
      <w:r w:rsidR="00706138">
        <w:rPr>
          <w:rFonts w:eastAsia="Arial"/>
          <w:color w:val="auto"/>
        </w:rPr>
        <w:t xml:space="preserve"> and include</w:t>
      </w:r>
      <w:r w:rsidR="00706138" w:rsidRPr="00030E09">
        <w:rPr>
          <w:rFonts w:eastAsia="Arial"/>
          <w:color w:val="auto"/>
        </w:rPr>
        <w:t xml:space="preserve"> consumers who live alone and may be experiencing social isolation, those who live in a flood prone area and consumers living with vision or hearing impairment for example.</w:t>
      </w:r>
    </w:p>
    <w:p w14:paraId="77FD578D" w14:textId="6561ACE6" w:rsidR="005F35BD" w:rsidRDefault="005F35BD" w:rsidP="003D2230">
      <w:r>
        <w:t>The governing body has regard to the flow on effects from the COVID-19 pandemic and is taking adequate safety measures to ensure its staff and consumers are not exposed to any unnecessary risk.</w:t>
      </w:r>
    </w:p>
    <w:p w14:paraId="427F3E60" w14:textId="1DD6AC00" w:rsidR="005F35BD" w:rsidRDefault="005F35BD" w:rsidP="003D2230">
      <w:r>
        <w:t xml:space="preserve">There is a PCI which highlights the governing body’s </w:t>
      </w:r>
      <w:r w:rsidR="00D850DA">
        <w:t>commitment to continuous improvement through partnering with various stakeholders</w:t>
      </w:r>
      <w:r w:rsidR="00FB4B82">
        <w:t xml:space="preserve">. </w:t>
      </w:r>
      <w:r>
        <w:t>The service evidenced using complaints as opportunities to improve and refine its service delivery.</w:t>
      </w:r>
    </w:p>
    <w:p w14:paraId="4123729D" w14:textId="1A79DF49" w:rsidR="008E6ADB" w:rsidRDefault="00FB4B82" w:rsidP="003D2230">
      <w:proofErr w:type="spellStart"/>
      <w:r>
        <w:t>Managememt</w:t>
      </w:r>
      <w:proofErr w:type="spellEnd"/>
      <w:r>
        <w:t xml:space="preserve"> partners with other agencies to receive legislative updates and regulatory compliance requirements. </w:t>
      </w:r>
    </w:p>
    <w:p w14:paraId="38D52561" w14:textId="4220B533" w:rsidR="008E6ADB" w:rsidRPr="008E6ADB" w:rsidRDefault="008E6ADB" w:rsidP="003D2230">
      <w:pPr>
        <w:rPr>
          <w:rFonts w:eastAsia="Calibri"/>
          <w:i/>
          <w:color w:val="auto"/>
          <w:lang w:eastAsia="en-US"/>
        </w:rPr>
      </w:pPr>
      <w:r w:rsidRPr="00227AEE">
        <w:rPr>
          <w:rFonts w:eastAsiaTheme="minorHAnsi"/>
          <w:color w:val="auto"/>
        </w:rPr>
        <w:t xml:space="preserve">The Quality Standard for the Commonwealth home support programme service is assessed as Compliant as </w:t>
      </w:r>
      <w:r>
        <w:rPr>
          <w:color w:val="auto"/>
        </w:rPr>
        <w:t>four</w:t>
      </w:r>
      <w:r w:rsidRPr="00227AEE">
        <w:rPr>
          <w:rFonts w:eastAsiaTheme="minorHAnsi"/>
          <w:color w:val="auto"/>
        </w:rPr>
        <w:t xml:space="preserve"> of the </w:t>
      </w:r>
      <w:r>
        <w:rPr>
          <w:rFonts w:eastAsiaTheme="minorHAnsi"/>
          <w:color w:val="auto"/>
        </w:rPr>
        <w:t>five</w:t>
      </w:r>
      <w:r w:rsidRPr="00227AEE">
        <w:rPr>
          <w:rFonts w:eastAsiaTheme="minorHAnsi"/>
          <w:color w:val="auto"/>
        </w:rPr>
        <w:t xml:space="preserve"> specific requirements have been assessed as Compliant, and one requirement was not applicable to the quality review.</w:t>
      </w:r>
    </w:p>
    <w:p w14:paraId="03A09403" w14:textId="7BE3C349" w:rsidR="00B5353C" w:rsidRPr="0028516B" w:rsidRDefault="00B64E76" w:rsidP="00B5353C">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74C8" w:rsidRPr="00FB74C8" w14:paraId="03A09407" w14:textId="77777777" w:rsidTr="00B5353C">
        <w:tc>
          <w:tcPr>
            <w:tcW w:w="4531" w:type="dxa"/>
            <w:shd w:val="clear" w:color="auto" w:fill="E7E6E6" w:themeFill="background2"/>
          </w:tcPr>
          <w:p w14:paraId="03A09404" w14:textId="77777777" w:rsidR="00FB74C8" w:rsidRPr="00FB74C8" w:rsidRDefault="00FB74C8" w:rsidP="00B5353C">
            <w:pPr>
              <w:pStyle w:val="Heading3"/>
              <w:spacing w:before="120" w:after="0"/>
              <w:ind w:hanging="106"/>
              <w:outlineLvl w:val="2"/>
              <w:rPr>
                <w:color w:val="1F4E79" w:themeColor="accent5" w:themeShade="80"/>
              </w:rPr>
            </w:pPr>
            <w:r w:rsidRPr="00FB74C8">
              <w:rPr>
                <w:color w:val="1F4E79" w:themeColor="accent5" w:themeShade="80"/>
              </w:rPr>
              <w:t>Requirement 8(3)(a)</w:t>
            </w:r>
          </w:p>
        </w:tc>
        <w:tc>
          <w:tcPr>
            <w:tcW w:w="993" w:type="dxa"/>
            <w:shd w:val="clear" w:color="auto" w:fill="E7E6E6" w:themeFill="background2"/>
          </w:tcPr>
          <w:p w14:paraId="03A09405" w14:textId="257ACF8C" w:rsidR="00FB74C8" w:rsidRPr="00FB74C8" w:rsidRDefault="00FB74C8" w:rsidP="00B5353C">
            <w:pPr>
              <w:pStyle w:val="Heading3"/>
              <w:spacing w:before="120" w:after="0"/>
              <w:outlineLvl w:val="2"/>
              <w:rPr>
                <w:color w:val="1F4E79" w:themeColor="accent5" w:themeShade="80"/>
              </w:rPr>
            </w:pPr>
            <w:r w:rsidRPr="00FB74C8">
              <w:rPr>
                <w:color w:val="1F4E79" w:themeColor="accent5" w:themeShade="80"/>
              </w:rPr>
              <w:t xml:space="preserve">CHSP </w:t>
            </w:r>
          </w:p>
        </w:tc>
        <w:tc>
          <w:tcPr>
            <w:tcW w:w="3548" w:type="dxa"/>
            <w:shd w:val="clear" w:color="auto" w:fill="E7E6E6" w:themeFill="background2"/>
          </w:tcPr>
          <w:p w14:paraId="03A09406" w14:textId="08FFBC17" w:rsidR="00FB74C8" w:rsidRPr="00FB74C8" w:rsidRDefault="00FB74C8" w:rsidP="00B5353C">
            <w:pPr>
              <w:pStyle w:val="Heading3"/>
              <w:spacing w:before="120" w:after="0"/>
              <w:jc w:val="right"/>
              <w:outlineLvl w:val="2"/>
              <w:rPr>
                <w:color w:val="1F4E79" w:themeColor="accent5" w:themeShade="80"/>
              </w:rPr>
            </w:pPr>
            <w:r w:rsidRPr="00FB74C8">
              <w:rPr>
                <w:color w:val="1F4E79" w:themeColor="accent5" w:themeShade="80"/>
                <w:szCs w:val="26"/>
              </w:rPr>
              <w:t>Compliant</w:t>
            </w:r>
          </w:p>
        </w:tc>
      </w:tr>
      <w:tr w:rsidR="00FB74C8" w14:paraId="03A0940B" w14:textId="77777777" w:rsidTr="00B5353C">
        <w:tc>
          <w:tcPr>
            <w:tcW w:w="4531" w:type="dxa"/>
            <w:shd w:val="clear" w:color="auto" w:fill="E7E6E6" w:themeFill="background2"/>
          </w:tcPr>
          <w:p w14:paraId="03A09408" w14:textId="77777777" w:rsidR="00FB74C8" w:rsidRPr="002B61BB" w:rsidRDefault="00FB74C8" w:rsidP="00B5353C">
            <w:pPr>
              <w:pStyle w:val="Heading3"/>
              <w:spacing w:before="0" w:after="0"/>
              <w:outlineLvl w:val="2"/>
            </w:pPr>
          </w:p>
        </w:tc>
        <w:tc>
          <w:tcPr>
            <w:tcW w:w="993" w:type="dxa"/>
            <w:shd w:val="clear" w:color="auto" w:fill="E7E6E6" w:themeFill="background2"/>
          </w:tcPr>
          <w:p w14:paraId="03A09409" w14:textId="67E6A622" w:rsidR="00FB74C8" w:rsidRPr="002B61BB" w:rsidRDefault="00FB74C8" w:rsidP="00B5353C">
            <w:pPr>
              <w:pStyle w:val="Heading3"/>
              <w:spacing w:before="0" w:after="0"/>
              <w:outlineLvl w:val="2"/>
            </w:pPr>
          </w:p>
        </w:tc>
        <w:tc>
          <w:tcPr>
            <w:tcW w:w="3548" w:type="dxa"/>
            <w:shd w:val="clear" w:color="auto" w:fill="E7E6E6" w:themeFill="background2"/>
          </w:tcPr>
          <w:p w14:paraId="03A0940A" w14:textId="55C7AA8C" w:rsidR="00FB74C8" w:rsidRPr="006107BF" w:rsidRDefault="00FB74C8" w:rsidP="00B5353C">
            <w:pPr>
              <w:pStyle w:val="Heading3"/>
              <w:spacing w:before="0" w:after="0"/>
              <w:jc w:val="right"/>
              <w:outlineLvl w:val="2"/>
            </w:pPr>
          </w:p>
        </w:tc>
      </w:tr>
    </w:tbl>
    <w:p w14:paraId="03A0940F" w14:textId="09A1BBC3" w:rsidR="00B5353C" w:rsidRDefault="00B64E76" w:rsidP="00B5353C">
      <w:pPr>
        <w:rPr>
          <w:i/>
        </w:rPr>
      </w:pPr>
      <w:r w:rsidRPr="008D114F">
        <w:rPr>
          <w:i/>
        </w:rPr>
        <w:t>Consumers are engaged in the development, delivery and evaluation of care and services and are supported in that engagement.</w:t>
      </w:r>
    </w:p>
    <w:p w14:paraId="1CACCB5C" w14:textId="77777777" w:rsidR="00470450" w:rsidRPr="00FB74C8" w:rsidRDefault="00470450" w:rsidP="00470450">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74C8" w:rsidRPr="00FB74C8" w14:paraId="03A09413" w14:textId="77777777" w:rsidTr="00B5353C">
        <w:tc>
          <w:tcPr>
            <w:tcW w:w="4531" w:type="dxa"/>
            <w:shd w:val="clear" w:color="auto" w:fill="E7E6E6" w:themeFill="background2"/>
          </w:tcPr>
          <w:p w14:paraId="03A09410" w14:textId="77777777" w:rsidR="00FB74C8" w:rsidRPr="00FB74C8" w:rsidRDefault="00FB74C8" w:rsidP="00B5353C">
            <w:pPr>
              <w:pStyle w:val="Heading3"/>
              <w:spacing w:before="120" w:after="0"/>
              <w:ind w:hanging="106"/>
              <w:outlineLvl w:val="2"/>
              <w:rPr>
                <w:color w:val="1F4E79" w:themeColor="accent5" w:themeShade="80"/>
              </w:rPr>
            </w:pPr>
            <w:r w:rsidRPr="00FB74C8">
              <w:rPr>
                <w:color w:val="1F4E79" w:themeColor="accent5" w:themeShade="80"/>
              </w:rPr>
              <w:t>Requirement 8(3)(b)</w:t>
            </w:r>
          </w:p>
        </w:tc>
        <w:tc>
          <w:tcPr>
            <w:tcW w:w="993" w:type="dxa"/>
            <w:shd w:val="clear" w:color="auto" w:fill="E7E6E6" w:themeFill="background2"/>
          </w:tcPr>
          <w:p w14:paraId="03A09411" w14:textId="7FC00FFD" w:rsidR="00FB74C8" w:rsidRPr="00FB74C8" w:rsidRDefault="00FB74C8" w:rsidP="00B5353C">
            <w:pPr>
              <w:pStyle w:val="Heading3"/>
              <w:spacing w:before="120" w:after="0"/>
              <w:outlineLvl w:val="2"/>
              <w:rPr>
                <w:color w:val="1F4E79" w:themeColor="accent5" w:themeShade="80"/>
              </w:rPr>
            </w:pPr>
            <w:r w:rsidRPr="00FB74C8">
              <w:rPr>
                <w:color w:val="1F4E79" w:themeColor="accent5" w:themeShade="80"/>
              </w:rPr>
              <w:t xml:space="preserve">CHSP </w:t>
            </w:r>
          </w:p>
        </w:tc>
        <w:tc>
          <w:tcPr>
            <w:tcW w:w="3548" w:type="dxa"/>
            <w:shd w:val="clear" w:color="auto" w:fill="E7E6E6" w:themeFill="background2"/>
          </w:tcPr>
          <w:p w14:paraId="03A09412" w14:textId="13815A4B" w:rsidR="00FB74C8" w:rsidRPr="00FB74C8" w:rsidRDefault="00FB74C8" w:rsidP="00B5353C">
            <w:pPr>
              <w:pStyle w:val="Heading3"/>
              <w:spacing w:before="120" w:after="0"/>
              <w:jc w:val="right"/>
              <w:outlineLvl w:val="2"/>
              <w:rPr>
                <w:color w:val="1F4E79" w:themeColor="accent5" w:themeShade="80"/>
              </w:rPr>
            </w:pPr>
            <w:r w:rsidRPr="00FB74C8">
              <w:rPr>
                <w:color w:val="1F4E79" w:themeColor="accent5" w:themeShade="80"/>
                <w:szCs w:val="26"/>
              </w:rPr>
              <w:t>Compliant</w:t>
            </w:r>
          </w:p>
        </w:tc>
      </w:tr>
      <w:tr w:rsidR="00FB74C8" w14:paraId="03A09417" w14:textId="77777777" w:rsidTr="00B5353C">
        <w:tc>
          <w:tcPr>
            <w:tcW w:w="4531" w:type="dxa"/>
            <w:shd w:val="clear" w:color="auto" w:fill="E7E6E6" w:themeFill="background2"/>
          </w:tcPr>
          <w:p w14:paraId="03A09414" w14:textId="77777777" w:rsidR="00FB74C8" w:rsidRPr="002B61BB" w:rsidRDefault="00FB74C8" w:rsidP="00B5353C">
            <w:pPr>
              <w:pStyle w:val="Heading3"/>
              <w:spacing w:before="0" w:after="0"/>
              <w:outlineLvl w:val="2"/>
            </w:pPr>
          </w:p>
        </w:tc>
        <w:tc>
          <w:tcPr>
            <w:tcW w:w="993" w:type="dxa"/>
            <w:shd w:val="clear" w:color="auto" w:fill="E7E6E6" w:themeFill="background2"/>
          </w:tcPr>
          <w:p w14:paraId="03A09415" w14:textId="2262D304" w:rsidR="00FB74C8" w:rsidRPr="002B61BB" w:rsidRDefault="00FB74C8" w:rsidP="00B5353C">
            <w:pPr>
              <w:pStyle w:val="Heading3"/>
              <w:spacing w:before="0" w:after="0"/>
              <w:outlineLvl w:val="2"/>
            </w:pPr>
          </w:p>
        </w:tc>
        <w:tc>
          <w:tcPr>
            <w:tcW w:w="3548" w:type="dxa"/>
            <w:shd w:val="clear" w:color="auto" w:fill="E7E6E6" w:themeFill="background2"/>
          </w:tcPr>
          <w:p w14:paraId="03A09416" w14:textId="78605326" w:rsidR="00FB74C8" w:rsidRPr="006107BF" w:rsidRDefault="00FB74C8" w:rsidP="00B5353C">
            <w:pPr>
              <w:pStyle w:val="Heading3"/>
              <w:spacing w:before="0" w:after="0"/>
              <w:jc w:val="right"/>
              <w:outlineLvl w:val="2"/>
            </w:pPr>
          </w:p>
        </w:tc>
      </w:tr>
    </w:tbl>
    <w:p w14:paraId="03A09418" w14:textId="77777777" w:rsidR="00B5353C" w:rsidRDefault="00B64E76" w:rsidP="00B5353C">
      <w:pPr>
        <w:rPr>
          <w:i/>
        </w:rPr>
      </w:pPr>
      <w:r w:rsidRPr="008D114F">
        <w:rPr>
          <w:i/>
        </w:rPr>
        <w:t>The organisation’s governing body promotes a culture of safe, inclusive and quality care and services and is accountable for their delivery.</w:t>
      </w:r>
    </w:p>
    <w:p w14:paraId="03A0941B" w14:textId="64719888" w:rsidR="00B5353C" w:rsidRDefault="00B5353C" w:rsidP="00B5353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74C8" w:rsidRPr="00FB74C8" w14:paraId="03A0941F" w14:textId="77777777" w:rsidTr="00B5353C">
        <w:tc>
          <w:tcPr>
            <w:tcW w:w="4531" w:type="dxa"/>
            <w:shd w:val="clear" w:color="auto" w:fill="E7E6E6" w:themeFill="background2"/>
          </w:tcPr>
          <w:p w14:paraId="03A0941C" w14:textId="77777777" w:rsidR="00FB74C8" w:rsidRPr="00FB74C8" w:rsidRDefault="00FB74C8" w:rsidP="00B5353C">
            <w:pPr>
              <w:pStyle w:val="Heading3"/>
              <w:spacing w:before="120" w:after="0"/>
              <w:ind w:hanging="106"/>
              <w:outlineLvl w:val="2"/>
              <w:rPr>
                <w:color w:val="1F4E79" w:themeColor="accent5" w:themeShade="80"/>
              </w:rPr>
            </w:pPr>
            <w:r w:rsidRPr="00FB74C8">
              <w:rPr>
                <w:color w:val="1F4E79" w:themeColor="accent5" w:themeShade="80"/>
              </w:rPr>
              <w:lastRenderedPageBreak/>
              <w:t>Requirement 8(3)(c)</w:t>
            </w:r>
          </w:p>
        </w:tc>
        <w:tc>
          <w:tcPr>
            <w:tcW w:w="993" w:type="dxa"/>
            <w:shd w:val="clear" w:color="auto" w:fill="E7E6E6" w:themeFill="background2"/>
          </w:tcPr>
          <w:p w14:paraId="03A0941D" w14:textId="402F6D93" w:rsidR="00FB74C8" w:rsidRPr="00FB74C8" w:rsidRDefault="00FB74C8" w:rsidP="00B5353C">
            <w:pPr>
              <w:pStyle w:val="Heading3"/>
              <w:spacing w:before="120" w:after="0"/>
              <w:outlineLvl w:val="2"/>
              <w:rPr>
                <w:color w:val="1F4E79" w:themeColor="accent5" w:themeShade="80"/>
              </w:rPr>
            </w:pPr>
            <w:r w:rsidRPr="00FB74C8">
              <w:rPr>
                <w:color w:val="1F4E79" w:themeColor="accent5" w:themeShade="80"/>
              </w:rPr>
              <w:t xml:space="preserve">CHSP </w:t>
            </w:r>
          </w:p>
        </w:tc>
        <w:tc>
          <w:tcPr>
            <w:tcW w:w="3548" w:type="dxa"/>
            <w:shd w:val="clear" w:color="auto" w:fill="E7E6E6" w:themeFill="background2"/>
          </w:tcPr>
          <w:p w14:paraId="03A0941E" w14:textId="6872AF73" w:rsidR="00FB74C8" w:rsidRPr="00FB74C8" w:rsidRDefault="00FB74C8" w:rsidP="00B5353C">
            <w:pPr>
              <w:pStyle w:val="Heading3"/>
              <w:spacing w:before="120" w:after="0"/>
              <w:jc w:val="right"/>
              <w:outlineLvl w:val="2"/>
              <w:rPr>
                <w:color w:val="1F4E79" w:themeColor="accent5" w:themeShade="80"/>
              </w:rPr>
            </w:pPr>
            <w:r w:rsidRPr="00FB74C8">
              <w:rPr>
                <w:color w:val="1F4E79" w:themeColor="accent5" w:themeShade="80"/>
                <w:szCs w:val="26"/>
              </w:rPr>
              <w:t>Compliant</w:t>
            </w:r>
          </w:p>
        </w:tc>
      </w:tr>
      <w:tr w:rsidR="00FB74C8" w14:paraId="03A09423" w14:textId="77777777" w:rsidTr="00B5353C">
        <w:tc>
          <w:tcPr>
            <w:tcW w:w="4531" w:type="dxa"/>
            <w:shd w:val="clear" w:color="auto" w:fill="E7E6E6" w:themeFill="background2"/>
          </w:tcPr>
          <w:p w14:paraId="03A09420" w14:textId="77777777" w:rsidR="00FB74C8" w:rsidRPr="002B61BB" w:rsidRDefault="00FB74C8" w:rsidP="00B5353C">
            <w:pPr>
              <w:pStyle w:val="Heading3"/>
              <w:spacing w:before="0" w:after="0"/>
              <w:outlineLvl w:val="2"/>
            </w:pPr>
          </w:p>
        </w:tc>
        <w:tc>
          <w:tcPr>
            <w:tcW w:w="993" w:type="dxa"/>
            <w:shd w:val="clear" w:color="auto" w:fill="E7E6E6" w:themeFill="background2"/>
          </w:tcPr>
          <w:p w14:paraId="03A09421" w14:textId="65857782" w:rsidR="00FB74C8" w:rsidRPr="002B61BB" w:rsidRDefault="00FB74C8" w:rsidP="00B5353C">
            <w:pPr>
              <w:pStyle w:val="Heading3"/>
              <w:spacing w:before="0" w:after="0"/>
              <w:outlineLvl w:val="2"/>
            </w:pPr>
          </w:p>
        </w:tc>
        <w:tc>
          <w:tcPr>
            <w:tcW w:w="3548" w:type="dxa"/>
            <w:shd w:val="clear" w:color="auto" w:fill="E7E6E6" w:themeFill="background2"/>
          </w:tcPr>
          <w:p w14:paraId="03A09422" w14:textId="58C054E3" w:rsidR="00FB74C8" w:rsidRPr="006107BF" w:rsidRDefault="00FB74C8" w:rsidP="00B5353C">
            <w:pPr>
              <w:pStyle w:val="Heading3"/>
              <w:spacing w:before="0" w:after="0"/>
              <w:jc w:val="right"/>
              <w:outlineLvl w:val="2"/>
            </w:pPr>
          </w:p>
        </w:tc>
      </w:tr>
    </w:tbl>
    <w:p w14:paraId="03A09424" w14:textId="77777777" w:rsidR="00B5353C" w:rsidRPr="008D114F" w:rsidRDefault="00B64E76" w:rsidP="00B5353C">
      <w:pPr>
        <w:rPr>
          <w:i/>
        </w:rPr>
      </w:pPr>
      <w:r w:rsidRPr="008D114F">
        <w:rPr>
          <w:i/>
        </w:rPr>
        <w:t>Effective organisation wide governance systems relating to the following:</w:t>
      </w:r>
    </w:p>
    <w:p w14:paraId="03A09425" w14:textId="77777777" w:rsidR="00B5353C" w:rsidRPr="008D114F" w:rsidRDefault="00B64E76" w:rsidP="00B5353C">
      <w:pPr>
        <w:numPr>
          <w:ilvl w:val="0"/>
          <w:numId w:val="28"/>
        </w:numPr>
        <w:tabs>
          <w:tab w:val="right" w:pos="9026"/>
        </w:tabs>
        <w:spacing w:before="0" w:after="0"/>
        <w:ind w:left="567" w:hanging="425"/>
        <w:outlineLvl w:val="4"/>
        <w:rPr>
          <w:i/>
        </w:rPr>
      </w:pPr>
      <w:r w:rsidRPr="008D114F">
        <w:rPr>
          <w:i/>
        </w:rPr>
        <w:t>information management;</w:t>
      </w:r>
    </w:p>
    <w:p w14:paraId="03A09426" w14:textId="77777777" w:rsidR="00B5353C" w:rsidRPr="008D114F" w:rsidRDefault="00B64E76" w:rsidP="00B5353C">
      <w:pPr>
        <w:numPr>
          <w:ilvl w:val="0"/>
          <w:numId w:val="28"/>
        </w:numPr>
        <w:tabs>
          <w:tab w:val="right" w:pos="9026"/>
        </w:tabs>
        <w:spacing w:before="0" w:after="0"/>
        <w:ind w:left="567" w:hanging="425"/>
        <w:outlineLvl w:val="4"/>
        <w:rPr>
          <w:i/>
        </w:rPr>
      </w:pPr>
      <w:r w:rsidRPr="008D114F">
        <w:rPr>
          <w:i/>
        </w:rPr>
        <w:t>continuous improvement;</w:t>
      </w:r>
    </w:p>
    <w:p w14:paraId="03A09427" w14:textId="77777777" w:rsidR="00B5353C" w:rsidRPr="008D114F" w:rsidRDefault="00B64E76" w:rsidP="00B5353C">
      <w:pPr>
        <w:numPr>
          <w:ilvl w:val="0"/>
          <w:numId w:val="28"/>
        </w:numPr>
        <w:tabs>
          <w:tab w:val="right" w:pos="9026"/>
        </w:tabs>
        <w:spacing w:before="0" w:after="0"/>
        <w:ind w:left="567" w:hanging="425"/>
        <w:outlineLvl w:val="4"/>
        <w:rPr>
          <w:i/>
        </w:rPr>
      </w:pPr>
      <w:r w:rsidRPr="008D114F">
        <w:rPr>
          <w:i/>
        </w:rPr>
        <w:t>financial governance;</w:t>
      </w:r>
    </w:p>
    <w:p w14:paraId="03A09428" w14:textId="77777777" w:rsidR="00B5353C" w:rsidRPr="008D114F" w:rsidRDefault="00B64E76" w:rsidP="00B5353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A09429" w14:textId="77777777" w:rsidR="00B5353C" w:rsidRPr="008D114F" w:rsidRDefault="00B64E76" w:rsidP="00B5353C">
      <w:pPr>
        <w:numPr>
          <w:ilvl w:val="0"/>
          <w:numId w:val="28"/>
        </w:numPr>
        <w:tabs>
          <w:tab w:val="right" w:pos="9026"/>
        </w:tabs>
        <w:spacing w:before="0" w:after="0"/>
        <w:ind w:left="567" w:hanging="425"/>
        <w:outlineLvl w:val="4"/>
        <w:rPr>
          <w:i/>
        </w:rPr>
      </w:pPr>
      <w:r w:rsidRPr="008D114F">
        <w:rPr>
          <w:i/>
        </w:rPr>
        <w:t>regulatory compliance;</w:t>
      </w:r>
    </w:p>
    <w:p w14:paraId="03A0942A" w14:textId="77777777" w:rsidR="00B5353C" w:rsidRDefault="00B64E76" w:rsidP="00B5353C">
      <w:pPr>
        <w:numPr>
          <w:ilvl w:val="0"/>
          <w:numId w:val="28"/>
        </w:numPr>
        <w:tabs>
          <w:tab w:val="right" w:pos="9026"/>
        </w:tabs>
        <w:spacing w:before="0" w:after="0"/>
        <w:ind w:left="567" w:hanging="425"/>
        <w:outlineLvl w:val="4"/>
        <w:rPr>
          <w:i/>
        </w:rPr>
      </w:pPr>
      <w:r w:rsidRPr="008D114F">
        <w:rPr>
          <w:i/>
        </w:rPr>
        <w:t>feedback and complaints.</w:t>
      </w:r>
    </w:p>
    <w:p w14:paraId="03A0942D" w14:textId="59E02703" w:rsidR="00B5353C" w:rsidRPr="00470450" w:rsidRDefault="00B5353C" w:rsidP="00470450">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74C8" w:rsidRPr="00FB74C8" w14:paraId="03A09431" w14:textId="77777777" w:rsidTr="00B5353C">
        <w:tc>
          <w:tcPr>
            <w:tcW w:w="4531" w:type="dxa"/>
            <w:shd w:val="clear" w:color="auto" w:fill="E7E6E6" w:themeFill="background2"/>
          </w:tcPr>
          <w:p w14:paraId="03A0942E" w14:textId="77777777" w:rsidR="00FB74C8" w:rsidRPr="00FB74C8" w:rsidRDefault="00FB74C8" w:rsidP="00B5353C">
            <w:pPr>
              <w:pStyle w:val="Heading3"/>
              <w:spacing w:before="120" w:after="0"/>
              <w:ind w:hanging="106"/>
              <w:outlineLvl w:val="2"/>
              <w:rPr>
                <w:color w:val="1F4E79" w:themeColor="accent5" w:themeShade="80"/>
              </w:rPr>
            </w:pPr>
            <w:r w:rsidRPr="00FB74C8">
              <w:rPr>
                <w:color w:val="1F4E79" w:themeColor="accent5" w:themeShade="80"/>
              </w:rPr>
              <w:t>Requirement 8(3)(d)</w:t>
            </w:r>
          </w:p>
        </w:tc>
        <w:tc>
          <w:tcPr>
            <w:tcW w:w="993" w:type="dxa"/>
            <w:shd w:val="clear" w:color="auto" w:fill="E7E6E6" w:themeFill="background2"/>
          </w:tcPr>
          <w:p w14:paraId="03A0942F" w14:textId="5AAFF1A5" w:rsidR="00FB74C8" w:rsidRPr="00FB74C8" w:rsidRDefault="00FB74C8" w:rsidP="00B5353C">
            <w:pPr>
              <w:pStyle w:val="Heading3"/>
              <w:spacing w:before="120" w:after="0"/>
              <w:outlineLvl w:val="2"/>
              <w:rPr>
                <w:color w:val="1F4E79" w:themeColor="accent5" w:themeShade="80"/>
              </w:rPr>
            </w:pPr>
            <w:r w:rsidRPr="00FB74C8">
              <w:rPr>
                <w:color w:val="1F4E79" w:themeColor="accent5" w:themeShade="80"/>
              </w:rPr>
              <w:t xml:space="preserve">CHSP </w:t>
            </w:r>
          </w:p>
        </w:tc>
        <w:tc>
          <w:tcPr>
            <w:tcW w:w="3548" w:type="dxa"/>
            <w:shd w:val="clear" w:color="auto" w:fill="E7E6E6" w:themeFill="background2"/>
          </w:tcPr>
          <w:p w14:paraId="03A09430" w14:textId="3FD789E5" w:rsidR="00FB74C8" w:rsidRPr="00FB74C8" w:rsidRDefault="00FB74C8" w:rsidP="00B5353C">
            <w:pPr>
              <w:pStyle w:val="Heading3"/>
              <w:spacing w:before="120" w:after="0"/>
              <w:jc w:val="right"/>
              <w:outlineLvl w:val="2"/>
              <w:rPr>
                <w:color w:val="1F4E79" w:themeColor="accent5" w:themeShade="80"/>
              </w:rPr>
            </w:pPr>
            <w:r w:rsidRPr="00FB74C8">
              <w:rPr>
                <w:color w:val="1F4E79" w:themeColor="accent5" w:themeShade="80"/>
                <w:szCs w:val="26"/>
              </w:rPr>
              <w:t>Compliant</w:t>
            </w:r>
          </w:p>
        </w:tc>
      </w:tr>
      <w:tr w:rsidR="00FB74C8" w14:paraId="03A09435" w14:textId="77777777" w:rsidTr="00B5353C">
        <w:tc>
          <w:tcPr>
            <w:tcW w:w="4531" w:type="dxa"/>
            <w:shd w:val="clear" w:color="auto" w:fill="E7E6E6" w:themeFill="background2"/>
          </w:tcPr>
          <w:p w14:paraId="03A09432" w14:textId="77777777" w:rsidR="00FB74C8" w:rsidRPr="002B61BB" w:rsidRDefault="00FB74C8" w:rsidP="00B5353C">
            <w:pPr>
              <w:pStyle w:val="Heading3"/>
              <w:spacing w:before="0" w:after="0"/>
              <w:outlineLvl w:val="2"/>
            </w:pPr>
          </w:p>
        </w:tc>
        <w:tc>
          <w:tcPr>
            <w:tcW w:w="993" w:type="dxa"/>
            <w:shd w:val="clear" w:color="auto" w:fill="E7E6E6" w:themeFill="background2"/>
          </w:tcPr>
          <w:p w14:paraId="03A09433" w14:textId="6F49BE69" w:rsidR="00FB74C8" w:rsidRPr="002B61BB" w:rsidRDefault="00FB74C8" w:rsidP="00B5353C">
            <w:pPr>
              <w:pStyle w:val="Heading3"/>
              <w:spacing w:before="0" w:after="0"/>
              <w:outlineLvl w:val="2"/>
            </w:pPr>
          </w:p>
        </w:tc>
        <w:tc>
          <w:tcPr>
            <w:tcW w:w="3548" w:type="dxa"/>
            <w:shd w:val="clear" w:color="auto" w:fill="E7E6E6" w:themeFill="background2"/>
          </w:tcPr>
          <w:p w14:paraId="03A09434" w14:textId="5E6F4F80" w:rsidR="00FB74C8" w:rsidRPr="006107BF" w:rsidRDefault="00FB74C8" w:rsidP="00B5353C">
            <w:pPr>
              <w:pStyle w:val="Heading3"/>
              <w:spacing w:before="0" w:after="0"/>
              <w:jc w:val="right"/>
              <w:outlineLvl w:val="2"/>
            </w:pPr>
          </w:p>
        </w:tc>
      </w:tr>
    </w:tbl>
    <w:p w14:paraId="03A09436" w14:textId="77777777" w:rsidR="00B5353C" w:rsidRPr="008D114F" w:rsidRDefault="00B64E76" w:rsidP="00B5353C">
      <w:pPr>
        <w:rPr>
          <w:i/>
        </w:rPr>
      </w:pPr>
      <w:r w:rsidRPr="008D114F">
        <w:rPr>
          <w:i/>
        </w:rPr>
        <w:t>Effective risk management systems and practices, including but not limited to the following:</w:t>
      </w:r>
    </w:p>
    <w:p w14:paraId="03A09437" w14:textId="77777777" w:rsidR="00B5353C" w:rsidRPr="008D114F" w:rsidRDefault="00B64E76" w:rsidP="00B5353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3A09438" w14:textId="77777777" w:rsidR="00B5353C" w:rsidRPr="008D114F" w:rsidRDefault="00B64E76" w:rsidP="00B5353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3A09439" w14:textId="77777777" w:rsidR="00B5353C" w:rsidRDefault="00B64E76" w:rsidP="00B5353C">
      <w:pPr>
        <w:numPr>
          <w:ilvl w:val="0"/>
          <w:numId w:val="29"/>
        </w:numPr>
        <w:tabs>
          <w:tab w:val="right" w:pos="9026"/>
        </w:tabs>
        <w:spacing w:before="0" w:after="0"/>
        <w:ind w:left="567" w:hanging="425"/>
        <w:outlineLvl w:val="4"/>
        <w:rPr>
          <w:i/>
        </w:rPr>
      </w:pPr>
      <w:r w:rsidRPr="008D114F">
        <w:rPr>
          <w:i/>
        </w:rPr>
        <w:t>supporting consumers to live the best life they can</w:t>
      </w:r>
    </w:p>
    <w:p w14:paraId="03A0943D" w14:textId="54441C83" w:rsidR="00B5353C" w:rsidRDefault="00B64E76" w:rsidP="00B5353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FB74C8">
        <w:rPr>
          <w:i/>
        </w:rPr>
        <w:t>.</w:t>
      </w:r>
    </w:p>
    <w:p w14:paraId="5406C254" w14:textId="77777777" w:rsidR="00FB74C8" w:rsidRPr="00FB74C8" w:rsidRDefault="00FB74C8" w:rsidP="00FB74C8">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74C8" w:rsidRPr="00FB74C8" w14:paraId="03A09441" w14:textId="77777777" w:rsidTr="00B5353C">
        <w:tc>
          <w:tcPr>
            <w:tcW w:w="4531" w:type="dxa"/>
            <w:shd w:val="clear" w:color="auto" w:fill="E7E6E6" w:themeFill="background2"/>
          </w:tcPr>
          <w:p w14:paraId="03A0943E" w14:textId="77777777" w:rsidR="00FB74C8" w:rsidRPr="00FB74C8" w:rsidRDefault="00FB74C8" w:rsidP="00B5353C">
            <w:pPr>
              <w:pStyle w:val="Heading3"/>
              <w:spacing w:before="120" w:after="0"/>
              <w:ind w:hanging="106"/>
              <w:outlineLvl w:val="2"/>
              <w:rPr>
                <w:color w:val="1F4E79" w:themeColor="accent5" w:themeShade="80"/>
              </w:rPr>
            </w:pPr>
            <w:r w:rsidRPr="00FB74C8">
              <w:rPr>
                <w:color w:val="1F4E79" w:themeColor="accent5" w:themeShade="80"/>
              </w:rPr>
              <w:t>Requirement 8(3)(e)</w:t>
            </w:r>
          </w:p>
        </w:tc>
        <w:tc>
          <w:tcPr>
            <w:tcW w:w="993" w:type="dxa"/>
            <w:shd w:val="clear" w:color="auto" w:fill="E7E6E6" w:themeFill="background2"/>
          </w:tcPr>
          <w:p w14:paraId="03A0943F" w14:textId="3E3AD0C1" w:rsidR="00FB74C8" w:rsidRPr="00FB74C8" w:rsidRDefault="00FB74C8" w:rsidP="00B5353C">
            <w:pPr>
              <w:pStyle w:val="Heading3"/>
              <w:spacing w:before="120" w:after="0"/>
              <w:outlineLvl w:val="2"/>
              <w:rPr>
                <w:color w:val="1F4E79" w:themeColor="accent5" w:themeShade="80"/>
              </w:rPr>
            </w:pPr>
            <w:r w:rsidRPr="00FB74C8">
              <w:rPr>
                <w:color w:val="1F4E79" w:themeColor="accent5" w:themeShade="80"/>
              </w:rPr>
              <w:t xml:space="preserve">CHSP </w:t>
            </w:r>
          </w:p>
        </w:tc>
        <w:tc>
          <w:tcPr>
            <w:tcW w:w="3548" w:type="dxa"/>
            <w:shd w:val="clear" w:color="auto" w:fill="E7E6E6" w:themeFill="background2"/>
          </w:tcPr>
          <w:p w14:paraId="03A09440" w14:textId="1C08FCEE" w:rsidR="00FB74C8" w:rsidRPr="00FB74C8" w:rsidRDefault="00FB74C8" w:rsidP="00B5353C">
            <w:pPr>
              <w:pStyle w:val="Heading3"/>
              <w:spacing w:before="120" w:after="0"/>
              <w:jc w:val="right"/>
              <w:outlineLvl w:val="2"/>
              <w:rPr>
                <w:color w:val="1F4E79" w:themeColor="accent5" w:themeShade="80"/>
              </w:rPr>
            </w:pPr>
            <w:r>
              <w:rPr>
                <w:color w:val="1F4E79" w:themeColor="accent5" w:themeShade="80"/>
                <w:szCs w:val="26"/>
              </w:rPr>
              <w:t>Not applicable</w:t>
            </w:r>
          </w:p>
        </w:tc>
      </w:tr>
      <w:tr w:rsidR="00FB74C8" w14:paraId="03A09445" w14:textId="77777777" w:rsidTr="00B5353C">
        <w:tc>
          <w:tcPr>
            <w:tcW w:w="4531" w:type="dxa"/>
            <w:shd w:val="clear" w:color="auto" w:fill="E7E6E6" w:themeFill="background2"/>
          </w:tcPr>
          <w:p w14:paraId="03A09442" w14:textId="77777777" w:rsidR="00FB74C8" w:rsidRPr="002B61BB" w:rsidRDefault="00FB74C8" w:rsidP="00B5353C">
            <w:pPr>
              <w:pStyle w:val="Heading3"/>
              <w:spacing w:before="0" w:after="0"/>
              <w:outlineLvl w:val="2"/>
            </w:pPr>
          </w:p>
        </w:tc>
        <w:tc>
          <w:tcPr>
            <w:tcW w:w="993" w:type="dxa"/>
            <w:shd w:val="clear" w:color="auto" w:fill="E7E6E6" w:themeFill="background2"/>
          </w:tcPr>
          <w:p w14:paraId="03A09443" w14:textId="38D39467" w:rsidR="00FB74C8" w:rsidRPr="002B61BB" w:rsidRDefault="00FB74C8" w:rsidP="00B5353C">
            <w:pPr>
              <w:pStyle w:val="Heading3"/>
              <w:spacing w:before="0" w:after="0"/>
              <w:outlineLvl w:val="2"/>
            </w:pPr>
          </w:p>
        </w:tc>
        <w:tc>
          <w:tcPr>
            <w:tcW w:w="3548" w:type="dxa"/>
            <w:shd w:val="clear" w:color="auto" w:fill="E7E6E6" w:themeFill="background2"/>
          </w:tcPr>
          <w:p w14:paraId="03A09444" w14:textId="5742CD87" w:rsidR="00FB74C8" w:rsidRPr="006107BF" w:rsidRDefault="00FB74C8" w:rsidP="00B5353C">
            <w:pPr>
              <w:pStyle w:val="Heading3"/>
              <w:spacing w:before="0" w:after="0"/>
              <w:jc w:val="right"/>
              <w:outlineLvl w:val="2"/>
            </w:pPr>
          </w:p>
        </w:tc>
      </w:tr>
    </w:tbl>
    <w:p w14:paraId="03A09446" w14:textId="77777777" w:rsidR="00B5353C" w:rsidRPr="008D114F" w:rsidRDefault="00B64E76" w:rsidP="00B5353C">
      <w:pPr>
        <w:rPr>
          <w:i/>
        </w:rPr>
      </w:pPr>
      <w:r w:rsidRPr="008D114F">
        <w:rPr>
          <w:i/>
        </w:rPr>
        <w:t>Where clinical care is provided—a clinical governance framework, including but not limited to the following:</w:t>
      </w:r>
    </w:p>
    <w:p w14:paraId="03A09447" w14:textId="77777777" w:rsidR="00B5353C" w:rsidRPr="008D114F" w:rsidRDefault="00B64E76" w:rsidP="00B5353C">
      <w:pPr>
        <w:numPr>
          <w:ilvl w:val="0"/>
          <w:numId w:val="30"/>
        </w:numPr>
        <w:tabs>
          <w:tab w:val="right" w:pos="9026"/>
        </w:tabs>
        <w:spacing w:before="0" w:after="0"/>
        <w:ind w:left="567" w:hanging="425"/>
        <w:outlineLvl w:val="4"/>
        <w:rPr>
          <w:i/>
        </w:rPr>
      </w:pPr>
      <w:r w:rsidRPr="008D114F">
        <w:rPr>
          <w:i/>
        </w:rPr>
        <w:t>antimicrobial stewardship;</w:t>
      </w:r>
    </w:p>
    <w:p w14:paraId="03A09448" w14:textId="77777777" w:rsidR="00B5353C" w:rsidRPr="008D114F" w:rsidRDefault="00B64E76" w:rsidP="00B5353C">
      <w:pPr>
        <w:numPr>
          <w:ilvl w:val="0"/>
          <w:numId w:val="30"/>
        </w:numPr>
        <w:tabs>
          <w:tab w:val="right" w:pos="9026"/>
        </w:tabs>
        <w:spacing w:before="0" w:after="0"/>
        <w:ind w:left="567" w:hanging="425"/>
        <w:outlineLvl w:val="4"/>
        <w:rPr>
          <w:i/>
        </w:rPr>
      </w:pPr>
      <w:r w:rsidRPr="008D114F">
        <w:rPr>
          <w:i/>
        </w:rPr>
        <w:t>minimising the use of restraint;</w:t>
      </w:r>
    </w:p>
    <w:p w14:paraId="03A09449" w14:textId="77777777" w:rsidR="00B5353C" w:rsidRPr="00B76A21" w:rsidRDefault="00B64E76" w:rsidP="00B5353C">
      <w:pPr>
        <w:numPr>
          <w:ilvl w:val="0"/>
          <w:numId w:val="30"/>
        </w:numPr>
        <w:tabs>
          <w:tab w:val="right" w:pos="9026"/>
        </w:tabs>
        <w:spacing w:before="0" w:after="0"/>
        <w:ind w:left="567" w:hanging="425"/>
        <w:outlineLvl w:val="4"/>
        <w:rPr>
          <w:i/>
        </w:rPr>
      </w:pPr>
      <w:r w:rsidRPr="008D114F">
        <w:rPr>
          <w:i/>
        </w:rPr>
        <w:t>open disclosure.</w:t>
      </w:r>
    </w:p>
    <w:p w14:paraId="03A0944D" w14:textId="77777777" w:rsidR="00B5353C" w:rsidRPr="00154403" w:rsidRDefault="00B5353C" w:rsidP="00B5353C"/>
    <w:p w14:paraId="03A0944E" w14:textId="77777777" w:rsidR="00B5353C" w:rsidRDefault="00B5353C" w:rsidP="00B5353C">
      <w:pPr>
        <w:tabs>
          <w:tab w:val="right" w:pos="9026"/>
        </w:tabs>
        <w:sectPr w:rsidR="00B5353C" w:rsidSect="00B5353C">
          <w:type w:val="continuous"/>
          <w:pgSz w:w="11906" w:h="16838"/>
          <w:pgMar w:top="1701" w:right="1418" w:bottom="1418" w:left="1418" w:header="709" w:footer="397" w:gutter="0"/>
          <w:cols w:space="708"/>
          <w:docGrid w:linePitch="360"/>
        </w:sectPr>
      </w:pPr>
    </w:p>
    <w:p w14:paraId="03A0944F" w14:textId="77777777" w:rsidR="00B5353C" w:rsidRPr="00872DF6" w:rsidRDefault="00B64E76" w:rsidP="00B5353C">
      <w:pPr>
        <w:pStyle w:val="Heading1"/>
      </w:pPr>
      <w:r w:rsidRPr="00872DF6">
        <w:lastRenderedPageBreak/>
        <w:t>Areas for improvement</w:t>
      </w:r>
    </w:p>
    <w:p w14:paraId="03A09451" w14:textId="77777777" w:rsidR="00B5353C" w:rsidRPr="00872DF6" w:rsidRDefault="00B64E76" w:rsidP="00B5353C">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B5353C" w:rsidRPr="00872DF6" w:rsidSect="00B5353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09482" w14:textId="77777777" w:rsidR="00B5353C" w:rsidRDefault="00B5353C">
      <w:pPr>
        <w:spacing w:before="0" w:after="0" w:line="240" w:lineRule="auto"/>
      </w:pPr>
      <w:r>
        <w:separator/>
      </w:r>
    </w:p>
  </w:endnote>
  <w:endnote w:type="continuationSeparator" w:id="0">
    <w:p w14:paraId="03A09484" w14:textId="77777777" w:rsidR="00B5353C" w:rsidRDefault="00B535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6E" w14:textId="77777777" w:rsidR="00B5353C" w:rsidRPr="009A1F1B" w:rsidRDefault="00B5353C" w:rsidP="00B5353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A0946F" w14:textId="77777777" w:rsidR="00B5353C" w:rsidRPr="007E1990" w:rsidRDefault="00B5353C" w:rsidP="00B5353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Holland Park and District Meals on Wheels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3A09470" w14:textId="77777777" w:rsidR="00B5353C" w:rsidRPr="00C72FFB" w:rsidRDefault="00B5353C" w:rsidP="00B5353C">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700583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71" w14:textId="77777777" w:rsidR="00B5353C" w:rsidRPr="009A1F1B" w:rsidRDefault="00B5353C" w:rsidP="00B5353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A09472" w14:textId="77777777" w:rsidR="00B5353C" w:rsidRPr="00C72FFB" w:rsidRDefault="00B5353C" w:rsidP="00B5353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Holland Park and District Meals on Wheels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A09473" w14:textId="77777777" w:rsidR="00B5353C" w:rsidRPr="00A3716D" w:rsidRDefault="00B5353C" w:rsidP="00B5353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700583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0947E" w14:textId="77777777" w:rsidR="00B5353C" w:rsidRDefault="00B5353C">
      <w:pPr>
        <w:spacing w:before="0" w:after="0" w:line="240" w:lineRule="auto"/>
      </w:pPr>
      <w:r>
        <w:separator/>
      </w:r>
    </w:p>
  </w:footnote>
  <w:footnote w:type="continuationSeparator" w:id="0">
    <w:p w14:paraId="03A09480" w14:textId="77777777" w:rsidR="00B5353C" w:rsidRDefault="00B535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6D" w14:textId="77777777" w:rsidR="00B5353C" w:rsidRDefault="00B5353C" w:rsidP="00B5353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3A0947E" wp14:editId="03A0947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61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7C" w14:textId="77777777" w:rsidR="00B5353C" w:rsidRDefault="00B5353C" w:rsidP="00B5353C">
    <w:pPr>
      <w:tabs>
        <w:tab w:val="left" w:pos="3624"/>
      </w:tabs>
    </w:pPr>
    <w:r>
      <w:rPr>
        <w:noProof/>
        <w:color w:val="auto"/>
        <w:sz w:val="20"/>
        <w:lang w:val="en-US" w:eastAsia="en-US"/>
      </w:rPr>
      <w:drawing>
        <wp:anchor distT="0" distB="0" distL="114300" distR="114300" simplePos="0" relativeHeight="251665408" behindDoc="1" locked="0" layoutInCell="1" allowOverlap="1" wp14:anchorId="03A09490" wp14:editId="03A0949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3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7D" w14:textId="77777777" w:rsidR="00B5353C" w:rsidRDefault="00B5353C" w:rsidP="00B5353C">
    <w:pPr>
      <w:tabs>
        <w:tab w:val="left" w:pos="3624"/>
      </w:tabs>
    </w:pPr>
    <w:r>
      <w:rPr>
        <w:noProof/>
        <w:color w:val="auto"/>
        <w:sz w:val="20"/>
        <w:lang w:val="en-US" w:eastAsia="en-US"/>
      </w:rPr>
      <w:drawing>
        <wp:anchor distT="0" distB="0" distL="114300" distR="114300" simplePos="0" relativeHeight="251666432" behindDoc="1" locked="0" layoutInCell="1" allowOverlap="1" wp14:anchorId="03A09492" wp14:editId="03A094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67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74" w14:textId="77777777" w:rsidR="00B5353C" w:rsidRDefault="00B5353C" w:rsidP="00B5353C">
    <w:r>
      <w:rPr>
        <w:noProof/>
        <w:color w:val="auto"/>
        <w:sz w:val="20"/>
        <w:lang w:val="en-US" w:eastAsia="en-US"/>
      </w:rPr>
      <w:drawing>
        <wp:anchor distT="0" distB="0" distL="114300" distR="114300" simplePos="0" relativeHeight="251659264" behindDoc="1" locked="0" layoutInCell="1" allowOverlap="1" wp14:anchorId="03A09480" wp14:editId="03A09481">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87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75" w14:textId="77777777" w:rsidR="00B5353C" w:rsidRDefault="00B5353C" w:rsidP="00B5353C">
    <w:r>
      <w:rPr>
        <w:noProof/>
        <w:color w:val="auto"/>
        <w:sz w:val="20"/>
        <w:lang w:val="en-US" w:eastAsia="en-US"/>
      </w:rPr>
      <w:drawing>
        <wp:anchor distT="0" distB="0" distL="114300" distR="114300" simplePos="0" relativeHeight="251660288" behindDoc="1" locked="0" layoutInCell="1" allowOverlap="1" wp14:anchorId="03A09482" wp14:editId="03A09483">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46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76" w14:textId="77777777" w:rsidR="00B5353C" w:rsidRDefault="00B5353C" w:rsidP="00B5353C">
    <w:r>
      <w:rPr>
        <w:noProof/>
        <w:color w:val="auto"/>
        <w:sz w:val="20"/>
        <w:lang w:val="en-US" w:eastAsia="en-US"/>
      </w:rPr>
      <w:drawing>
        <wp:anchor distT="0" distB="0" distL="114300" distR="114300" simplePos="0" relativeHeight="251661312" behindDoc="1" locked="0" layoutInCell="1" allowOverlap="1" wp14:anchorId="03A09484" wp14:editId="03A094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18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77" w14:textId="77777777" w:rsidR="00B5353C" w:rsidRDefault="00B5353C" w:rsidP="00B5353C">
    <w:r>
      <w:rPr>
        <w:noProof/>
        <w:color w:val="auto"/>
        <w:sz w:val="20"/>
        <w:lang w:val="en-US" w:eastAsia="en-US"/>
      </w:rPr>
      <w:drawing>
        <wp:anchor distT="0" distB="0" distL="114300" distR="114300" simplePos="0" relativeHeight="251662336" behindDoc="1" locked="0" layoutInCell="1" allowOverlap="1" wp14:anchorId="03A09486" wp14:editId="03A0948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97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78" w14:textId="77777777" w:rsidR="00B5353C" w:rsidRDefault="00B5353C" w:rsidP="00B5353C">
    <w:r>
      <w:rPr>
        <w:noProof/>
        <w:color w:val="auto"/>
        <w:sz w:val="20"/>
        <w:lang w:val="en-US" w:eastAsia="en-US"/>
      </w:rPr>
      <w:drawing>
        <wp:anchor distT="0" distB="0" distL="114300" distR="114300" simplePos="0" relativeHeight="251667456" behindDoc="1" locked="0" layoutInCell="1" allowOverlap="1" wp14:anchorId="03A09488" wp14:editId="03A0948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32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79" w14:textId="77777777" w:rsidR="00B5353C" w:rsidRDefault="00B5353C" w:rsidP="00B5353C">
    <w:r>
      <w:rPr>
        <w:noProof/>
        <w:color w:val="auto"/>
        <w:sz w:val="20"/>
        <w:lang w:val="en-US" w:eastAsia="en-US"/>
      </w:rPr>
      <w:drawing>
        <wp:anchor distT="0" distB="0" distL="114300" distR="114300" simplePos="0" relativeHeight="251668480" behindDoc="1" locked="0" layoutInCell="1" allowOverlap="1" wp14:anchorId="03A0948A" wp14:editId="03A0948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12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7A" w14:textId="77777777" w:rsidR="00B5353C" w:rsidRDefault="00B5353C" w:rsidP="00B5353C">
    <w:pPr>
      <w:tabs>
        <w:tab w:val="left" w:pos="3624"/>
      </w:tabs>
    </w:pPr>
    <w:r>
      <w:rPr>
        <w:noProof/>
        <w:color w:val="auto"/>
        <w:sz w:val="20"/>
        <w:lang w:val="en-US" w:eastAsia="en-US"/>
      </w:rPr>
      <w:drawing>
        <wp:anchor distT="0" distB="0" distL="114300" distR="114300" simplePos="0" relativeHeight="251663360" behindDoc="1" locked="0" layoutInCell="1" allowOverlap="1" wp14:anchorId="03A0948C" wp14:editId="03A094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47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947B" w14:textId="77777777" w:rsidR="00B5353C" w:rsidRDefault="00B5353C" w:rsidP="00B5353C">
    <w:pPr>
      <w:tabs>
        <w:tab w:val="left" w:pos="3624"/>
      </w:tabs>
    </w:pPr>
    <w:r>
      <w:rPr>
        <w:noProof/>
        <w:color w:val="auto"/>
        <w:sz w:val="20"/>
        <w:lang w:val="en-US" w:eastAsia="en-US"/>
      </w:rPr>
      <w:drawing>
        <wp:anchor distT="0" distB="0" distL="114300" distR="114300" simplePos="0" relativeHeight="251664384" behindDoc="1" locked="0" layoutInCell="1" allowOverlap="1" wp14:anchorId="03A0948E" wp14:editId="03A0948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96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822902">
      <w:start w:val="1"/>
      <w:numFmt w:val="lowerRoman"/>
      <w:lvlText w:val="(%1)"/>
      <w:lvlJc w:val="left"/>
      <w:pPr>
        <w:ind w:left="1080" w:hanging="720"/>
      </w:pPr>
      <w:rPr>
        <w:rFonts w:hint="default"/>
        <w:b w:val="0"/>
      </w:rPr>
    </w:lvl>
    <w:lvl w:ilvl="1" w:tplc="ADC2A068" w:tentative="1">
      <w:start w:val="1"/>
      <w:numFmt w:val="lowerLetter"/>
      <w:lvlText w:val="%2."/>
      <w:lvlJc w:val="left"/>
      <w:pPr>
        <w:ind w:left="1440" w:hanging="360"/>
      </w:pPr>
    </w:lvl>
    <w:lvl w:ilvl="2" w:tplc="38A6ADEC" w:tentative="1">
      <w:start w:val="1"/>
      <w:numFmt w:val="lowerRoman"/>
      <w:lvlText w:val="%3."/>
      <w:lvlJc w:val="right"/>
      <w:pPr>
        <w:ind w:left="2160" w:hanging="180"/>
      </w:pPr>
    </w:lvl>
    <w:lvl w:ilvl="3" w:tplc="B41AD920" w:tentative="1">
      <w:start w:val="1"/>
      <w:numFmt w:val="decimal"/>
      <w:lvlText w:val="%4."/>
      <w:lvlJc w:val="left"/>
      <w:pPr>
        <w:ind w:left="2880" w:hanging="360"/>
      </w:pPr>
    </w:lvl>
    <w:lvl w:ilvl="4" w:tplc="324853C2" w:tentative="1">
      <w:start w:val="1"/>
      <w:numFmt w:val="lowerLetter"/>
      <w:lvlText w:val="%5."/>
      <w:lvlJc w:val="left"/>
      <w:pPr>
        <w:ind w:left="3600" w:hanging="360"/>
      </w:pPr>
    </w:lvl>
    <w:lvl w:ilvl="5" w:tplc="9EC44CF2" w:tentative="1">
      <w:start w:val="1"/>
      <w:numFmt w:val="lowerRoman"/>
      <w:lvlText w:val="%6."/>
      <w:lvlJc w:val="right"/>
      <w:pPr>
        <w:ind w:left="4320" w:hanging="180"/>
      </w:pPr>
    </w:lvl>
    <w:lvl w:ilvl="6" w:tplc="33E68466" w:tentative="1">
      <w:start w:val="1"/>
      <w:numFmt w:val="decimal"/>
      <w:lvlText w:val="%7."/>
      <w:lvlJc w:val="left"/>
      <w:pPr>
        <w:ind w:left="5040" w:hanging="360"/>
      </w:pPr>
    </w:lvl>
    <w:lvl w:ilvl="7" w:tplc="D3F4F03C" w:tentative="1">
      <w:start w:val="1"/>
      <w:numFmt w:val="lowerLetter"/>
      <w:lvlText w:val="%8."/>
      <w:lvlJc w:val="left"/>
      <w:pPr>
        <w:ind w:left="5760" w:hanging="360"/>
      </w:pPr>
    </w:lvl>
    <w:lvl w:ilvl="8" w:tplc="E7DEE0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8CA419A">
      <w:start w:val="1"/>
      <w:numFmt w:val="bullet"/>
      <w:pStyle w:val="ListParagraph"/>
      <w:lvlText w:val=""/>
      <w:lvlJc w:val="left"/>
      <w:pPr>
        <w:ind w:left="1440" w:hanging="360"/>
      </w:pPr>
      <w:rPr>
        <w:rFonts w:ascii="Symbol" w:hAnsi="Symbol" w:hint="default"/>
        <w:color w:val="auto"/>
      </w:rPr>
    </w:lvl>
    <w:lvl w:ilvl="1" w:tplc="3D88E120" w:tentative="1">
      <w:start w:val="1"/>
      <w:numFmt w:val="bullet"/>
      <w:lvlText w:val="o"/>
      <w:lvlJc w:val="left"/>
      <w:pPr>
        <w:ind w:left="2160" w:hanging="360"/>
      </w:pPr>
      <w:rPr>
        <w:rFonts w:ascii="Courier New" w:hAnsi="Courier New" w:cs="Courier New" w:hint="default"/>
      </w:rPr>
    </w:lvl>
    <w:lvl w:ilvl="2" w:tplc="13F4C400" w:tentative="1">
      <w:start w:val="1"/>
      <w:numFmt w:val="bullet"/>
      <w:lvlText w:val=""/>
      <w:lvlJc w:val="left"/>
      <w:pPr>
        <w:ind w:left="2880" w:hanging="360"/>
      </w:pPr>
      <w:rPr>
        <w:rFonts w:ascii="Wingdings" w:hAnsi="Wingdings" w:hint="default"/>
      </w:rPr>
    </w:lvl>
    <w:lvl w:ilvl="3" w:tplc="B53E7FE6" w:tentative="1">
      <w:start w:val="1"/>
      <w:numFmt w:val="bullet"/>
      <w:lvlText w:val=""/>
      <w:lvlJc w:val="left"/>
      <w:pPr>
        <w:ind w:left="3600" w:hanging="360"/>
      </w:pPr>
      <w:rPr>
        <w:rFonts w:ascii="Symbol" w:hAnsi="Symbol" w:hint="default"/>
      </w:rPr>
    </w:lvl>
    <w:lvl w:ilvl="4" w:tplc="40F6ADD2" w:tentative="1">
      <w:start w:val="1"/>
      <w:numFmt w:val="bullet"/>
      <w:lvlText w:val="o"/>
      <w:lvlJc w:val="left"/>
      <w:pPr>
        <w:ind w:left="4320" w:hanging="360"/>
      </w:pPr>
      <w:rPr>
        <w:rFonts w:ascii="Courier New" w:hAnsi="Courier New" w:cs="Courier New" w:hint="default"/>
      </w:rPr>
    </w:lvl>
    <w:lvl w:ilvl="5" w:tplc="D5D61906" w:tentative="1">
      <w:start w:val="1"/>
      <w:numFmt w:val="bullet"/>
      <w:lvlText w:val=""/>
      <w:lvlJc w:val="left"/>
      <w:pPr>
        <w:ind w:left="5040" w:hanging="360"/>
      </w:pPr>
      <w:rPr>
        <w:rFonts w:ascii="Wingdings" w:hAnsi="Wingdings" w:hint="default"/>
      </w:rPr>
    </w:lvl>
    <w:lvl w:ilvl="6" w:tplc="6A747AEC" w:tentative="1">
      <w:start w:val="1"/>
      <w:numFmt w:val="bullet"/>
      <w:lvlText w:val=""/>
      <w:lvlJc w:val="left"/>
      <w:pPr>
        <w:ind w:left="5760" w:hanging="360"/>
      </w:pPr>
      <w:rPr>
        <w:rFonts w:ascii="Symbol" w:hAnsi="Symbol" w:hint="default"/>
      </w:rPr>
    </w:lvl>
    <w:lvl w:ilvl="7" w:tplc="1430F87C" w:tentative="1">
      <w:start w:val="1"/>
      <w:numFmt w:val="bullet"/>
      <w:lvlText w:val="o"/>
      <w:lvlJc w:val="left"/>
      <w:pPr>
        <w:ind w:left="6480" w:hanging="360"/>
      </w:pPr>
      <w:rPr>
        <w:rFonts w:ascii="Courier New" w:hAnsi="Courier New" w:cs="Courier New" w:hint="default"/>
      </w:rPr>
    </w:lvl>
    <w:lvl w:ilvl="8" w:tplc="47026D8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C3050EC">
      <w:start w:val="1"/>
      <w:numFmt w:val="lowerRoman"/>
      <w:lvlText w:val="(%1)"/>
      <w:lvlJc w:val="left"/>
      <w:pPr>
        <w:ind w:left="1004" w:hanging="720"/>
      </w:pPr>
      <w:rPr>
        <w:rFonts w:hint="default"/>
        <w:b w:val="0"/>
      </w:rPr>
    </w:lvl>
    <w:lvl w:ilvl="1" w:tplc="F1C4984A" w:tentative="1">
      <w:start w:val="1"/>
      <w:numFmt w:val="lowerLetter"/>
      <w:lvlText w:val="%2."/>
      <w:lvlJc w:val="left"/>
      <w:pPr>
        <w:ind w:left="1364" w:hanging="360"/>
      </w:pPr>
    </w:lvl>
    <w:lvl w:ilvl="2" w:tplc="DD9E8D68" w:tentative="1">
      <w:start w:val="1"/>
      <w:numFmt w:val="lowerRoman"/>
      <w:lvlText w:val="%3."/>
      <w:lvlJc w:val="right"/>
      <w:pPr>
        <w:ind w:left="2084" w:hanging="180"/>
      </w:pPr>
    </w:lvl>
    <w:lvl w:ilvl="3" w:tplc="792E530A" w:tentative="1">
      <w:start w:val="1"/>
      <w:numFmt w:val="decimal"/>
      <w:lvlText w:val="%4."/>
      <w:lvlJc w:val="left"/>
      <w:pPr>
        <w:ind w:left="2804" w:hanging="360"/>
      </w:pPr>
    </w:lvl>
    <w:lvl w:ilvl="4" w:tplc="24680152" w:tentative="1">
      <w:start w:val="1"/>
      <w:numFmt w:val="lowerLetter"/>
      <w:lvlText w:val="%5."/>
      <w:lvlJc w:val="left"/>
      <w:pPr>
        <w:ind w:left="3524" w:hanging="360"/>
      </w:pPr>
    </w:lvl>
    <w:lvl w:ilvl="5" w:tplc="F62C8502" w:tentative="1">
      <w:start w:val="1"/>
      <w:numFmt w:val="lowerRoman"/>
      <w:lvlText w:val="%6."/>
      <w:lvlJc w:val="right"/>
      <w:pPr>
        <w:ind w:left="4244" w:hanging="180"/>
      </w:pPr>
    </w:lvl>
    <w:lvl w:ilvl="6" w:tplc="1090A4FE" w:tentative="1">
      <w:start w:val="1"/>
      <w:numFmt w:val="decimal"/>
      <w:lvlText w:val="%7."/>
      <w:lvlJc w:val="left"/>
      <w:pPr>
        <w:ind w:left="4964" w:hanging="360"/>
      </w:pPr>
    </w:lvl>
    <w:lvl w:ilvl="7" w:tplc="4C78015E" w:tentative="1">
      <w:start w:val="1"/>
      <w:numFmt w:val="lowerLetter"/>
      <w:lvlText w:val="%8."/>
      <w:lvlJc w:val="left"/>
      <w:pPr>
        <w:ind w:left="5684" w:hanging="360"/>
      </w:pPr>
    </w:lvl>
    <w:lvl w:ilvl="8" w:tplc="E3EC528E" w:tentative="1">
      <w:start w:val="1"/>
      <w:numFmt w:val="lowerRoman"/>
      <w:lvlText w:val="%9."/>
      <w:lvlJc w:val="right"/>
      <w:pPr>
        <w:ind w:left="6404" w:hanging="180"/>
      </w:pPr>
    </w:lvl>
  </w:abstractNum>
  <w:abstractNum w:abstractNumId="10" w15:restartNumberingAfterBreak="0">
    <w:nsid w:val="194D433F"/>
    <w:multiLevelType w:val="hybridMultilevel"/>
    <w:tmpl w:val="39C001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9803BE"/>
    <w:multiLevelType w:val="hybridMultilevel"/>
    <w:tmpl w:val="737CB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1BD651AC">
      <w:start w:val="1"/>
      <w:numFmt w:val="lowerRoman"/>
      <w:lvlText w:val="(%1)"/>
      <w:lvlJc w:val="left"/>
      <w:pPr>
        <w:ind w:left="1080" w:hanging="720"/>
      </w:pPr>
      <w:rPr>
        <w:rFonts w:hint="default"/>
      </w:rPr>
    </w:lvl>
    <w:lvl w:ilvl="1" w:tplc="8EA26254" w:tentative="1">
      <w:start w:val="1"/>
      <w:numFmt w:val="lowerLetter"/>
      <w:lvlText w:val="%2."/>
      <w:lvlJc w:val="left"/>
      <w:pPr>
        <w:ind w:left="1440" w:hanging="360"/>
      </w:pPr>
    </w:lvl>
    <w:lvl w:ilvl="2" w:tplc="A2A4E8BA" w:tentative="1">
      <w:start w:val="1"/>
      <w:numFmt w:val="lowerRoman"/>
      <w:lvlText w:val="%3."/>
      <w:lvlJc w:val="right"/>
      <w:pPr>
        <w:ind w:left="2160" w:hanging="180"/>
      </w:pPr>
    </w:lvl>
    <w:lvl w:ilvl="3" w:tplc="D960B96A" w:tentative="1">
      <w:start w:val="1"/>
      <w:numFmt w:val="decimal"/>
      <w:lvlText w:val="%4."/>
      <w:lvlJc w:val="left"/>
      <w:pPr>
        <w:ind w:left="2880" w:hanging="360"/>
      </w:pPr>
    </w:lvl>
    <w:lvl w:ilvl="4" w:tplc="CAC4710A" w:tentative="1">
      <w:start w:val="1"/>
      <w:numFmt w:val="lowerLetter"/>
      <w:lvlText w:val="%5."/>
      <w:lvlJc w:val="left"/>
      <w:pPr>
        <w:ind w:left="3600" w:hanging="360"/>
      </w:pPr>
    </w:lvl>
    <w:lvl w:ilvl="5" w:tplc="0A083ECA" w:tentative="1">
      <w:start w:val="1"/>
      <w:numFmt w:val="lowerRoman"/>
      <w:lvlText w:val="%6."/>
      <w:lvlJc w:val="right"/>
      <w:pPr>
        <w:ind w:left="4320" w:hanging="180"/>
      </w:pPr>
    </w:lvl>
    <w:lvl w:ilvl="6" w:tplc="15CC737C" w:tentative="1">
      <w:start w:val="1"/>
      <w:numFmt w:val="decimal"/>
      <w:lvlText w:val="%7."/>
      <w:lvlJc w:val="left"/>
      <w:pPr>
        <w:ind w:left="5040" w:hanging="360"/>
      </w:pPr>
    </w:lvl>
    <w:lvl w:ilvl="7" w:tplc="CF0C904A" w:tentative="1">
      <w:start w:val="1"/>
      <w:numFmt w:val="lowerLetter"/>
      <w:lvlText w:val="%8."/>
      <w:lvlJc w:val="left"/>
      <w:pPr>
        <w:ind w:left="5760" w:hanging="360"/>
      </w:pPr>
    </w:lvl>
    <w:lvl w:ilvl="8" w:tplc="F7F88FC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9ACEE7C">
      <w:start w:val="1"/>
      <w:numFmt w:val="lowerRoman"/>
      <w:lvlText w:val="(%1)"/>
      <w:lvlJc w:val="left"/>
      <w:pPr>
        <w:ind w:left="1080" w:hanging="720"/>
      </w:pPr>
      <w:rPr>
        <w:rFonts w:hint="default"/>
      </w:rPr>
    </w:lvl>
    <w:lvl w:ilvl="1" w:tplc="A7FCD8E6" w:tentative="1">
      <w:start w:val="1"/>
      <w:numFmt w:val="lowerLetter"/>
      <w:lvlText w:val="%2."/>
      <w:lvlJc w:val="left"/>
      <w:pPr>
        <w:ind w:left="1440" w:hanging="360"/>
      </w:pPr>
    </w:lvl>
    <w:lvl w:ilvl="2" w:tplc="AEB62AE4" w:tentative="1">
      <w:start w:val="1"/>
      <w:numFmt w:val="lowerRoman"/>
      <w:lvlText w:val="%3."/>
      <w:lvlJc w:val="right"/>
      <w:pPr>
        <w:ind w:left="2160" w:hanging="180"/>
      </w:pPr>
    </w:lvl>
    <w:lvl w:ilvl="3" w:tplc="E70C558C" w:tentative="1">
      <w:start w:val="1"/>
      <w:numFmt w:val="decimal"/>
      <w:lvlText w:val="%4."/>
      <w:lvlJc w:val="left"/>
      <w:pPr>
        <w:ind w:left="2880" w:hanging="360"/>
      </w:pPr>
    </w:lvl>
    <w:lvl w:ilvl="4" w:tplc="5A5048E2" w:tentative="1">
      <w:start w:val="1"/>
      <w:numFmt w:val="lowerLetter"/>
      <w:lvlText w:val="%5."/>
      <w:lvlJc w:val="left"/>
      <w:pPr>
        <w:ind w:left="3600" w:hanging="360"/>
      </w:pPr>
    </w:lvl>
    <w:lvl w:ilvl="5" w:tplc="967ED744" w:tentative="1">
      <w:start w:val="1"/>
      <w:numFmt w:val="lowerRoman"/>
      <w:lvlText w:val="%6."/>
      <w:lvlJc w:val="right"/>
      <w:pPr>
        <w:ind w:left="4320" w:hanging="180"/>
      </w:pPr>
    </w:lvl>
    <w:lvl w:ilvl="6" w:tplc="0CF697DE" w:tentative="1">
      <w:start w:val="1"/>
      <w:numFmt w:val="decimal"/>
      <w:lvlText w:val="%7."/>
      <w:lvlJc w:val="left"/>
      <w:pPr>
        <w:ind w:left="5040" w:hanging="360"/>
      </w:pPr>
    </w:lvl>
    <w:lvl w:ilvl="7" w:tplc="A470DD44" w:tentative="1">
      <w:start w:val="1"/>
      <w:numFmt w:val="lowerLetter"/>
      <w:lvlText w:val="%8."/>
      <w:lvlJc w:val="left"/>
      <w:pPr>
        <w:ind w:left="5760" w:hanging="360"/>
      </w:pPr>
    </w:lvl>
    <w:lvl w:ilvl="8" w:tplc="29982BF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45E3C66">
      <w:start w:val="1"/>
      <w:numFmt w:val="lowerRoman"/>
      <w:lvlText w:val="(%1)"/>
      <w:lvlJc w:val="left"/>
      <w:pPr>
        <w:ind w:left="1080" w:hanging="720"/>
      </w:pPr>
      <w:rPr>
        <w:rFonts w:hint="default"/>
        <w:b w:val="0"/>
      </w:rPr>
    </w:lvl>
    <w:lvl w:ilvl="1" w:tplc="9D60FA14" w:tentative="1">
      <w:start w:val="1"/>
      <w:numFmt w:val="lowerLetter"/>
      <w:lvlText w:val="%2."/>
      <w:lvlJc w:val="left"/>
      <w:pPr>
        <w:ind w:left="1440" w:hanging="360"/>
      </w:pPr>
    </w:lvl>
    <w:lvl w:ilvl="2" w:tplc="7152FA9A" w:tentative="1">
      <w:start w:val="1"/>
      <w:numFmt w:val="lowerRoman"/>
      <w:lvlText w:val="%3."/>
      <w:lvlJc w:val="right"/>
      <w:pPr>
        <w:ind w:left="2160" w:hanging="180"/>
      </w:pPr>
    </w:lvl>
    <w:lvl w:ilvl="3" w:tplc="6E3C58D4" w:tentative="1">
      <w:start w:val="1"/>
      <w:numFmt w:val="decimal"/>
      <w:lvlText w:val="%4."/>
      <w:lvlJc w:val="left"/>
      <w:pPr>
        <w:ind w:left="2880" w:hanging="360"/>
      </w:pPr>
    </w:lvl>
    <w:lvl w:ilvl="4" w:tplc="29BC8718" w:tentative="1">
      <w:start w:val="1"/>
      <w:numFmt w:val="lowerLetter"/>
      <w:lvlText w:val="%5."/>
      <w:lvlJc w:val="left"/>
      <w:pPr>
        <w:ind w:left="3600" w:hanging="360"/>
      </w:pPr>
    </w:lvl>
    <w:lvl w:ilvl="5" w:tplc="1CB22736" w:tentative="1">
      <w:start w:val="1"/>
      <w:numFmt w:val="lowerRoman"/>
      <w:lvlText w:val="%6."/>
      <w:lvlJc w:val="right"/>
      <w:pPr>
        <w:ind w:left="4320" w:hanging="180"/>
      </w:pPr>
    </w:lvl>
    <w:lvl w:ilvl="6" w:tplc="98C8C6D0" w:tentative="1">
      <w:start w:val="1"/>
      <w:numFmt w:val="decimal"/>
      <w:lvlText w:val="%7."/>
      <w:lvlJc w:val="left"/>
      <w:pPr>
        <w:ind w:left="5040" w:hanging="360"/>
      </w:pPr>
    </w:lvl>
    <w:lvl w:ilvl="7" w:tplc="C9CE8D38" w:tentative="1">
      <w:start w:val="1"/>
      <w:numFmt w:val="lowerLetter"/>
      <w:lvlText w:val="%8."/>
      <w:lvlJc w:val="left"/>
      <w:pPr>
        <w:ind w:left="5760" w:hanging="360"/>
      </w:pPr>
    </w:lvl>
    <w:lvl w:ilvl="8" w:tplc="2E42E5C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C9AB638">
      <w:start w:val="1"/>
      <w:numFmt w:val="lowerLetter"/>
      <w:lvlText w:val="(%1)"/>
      <w:lvlJc w:val="left"/>
      <w:pPr>
        <w:ind w:left="360" w:hanging="360"/>
      </w:pPr>
      <w:rPr>
        <w:rFonts w:hint="default"/>
      </w:rPr>
    </w:lvl>
    <w:lvl w:ilvl="1" w:tplc="0A4204B8" w:tentative="1">
      <w:start w:val="1"/>
      <w:numFmt w:val="lowerLetter"/>
      <w:lvlText w:val="%2."/>
      <w:lvlJc w:val="left"/>
      <w:pPr>
        <w:ind w:left="1080" w:hanging="360"/>
      </w:pPr>
    </w:lvl>
    <w:lvl w:ilvl="2" w:tplc="61D47004" w:tentative="1">
      <w:start w:val="1"/>
      <w:numFmt w:val="lowerRoman"/>
      <w:lvlText w:val="%3."/>
      <w:lvlJc w:val="right"/>
      <w:pPr>
        <w:ind w:left="1800" w:hanging="180"/>
      </w:pPr>
    </w:lvl>
    <w:lvl w:ilvl="3" w:tplc="BD6C4CD2" w:tentative="1">
      <w:start w:val="1"/>
      <w:numFmt w:val="decimal"/>
      <w:lvlText w:val="%4."/>
      <w:lvlJc w:val="left"/>
      <w:pPr>
        <w:ind w:left="2520" w:hanging="360"/>
      </w:pPr>
    </w:lvl>
    <w:lvl w:ilvl="4" w:tplc="616E1246" w:tentative="1">
      <w:start w:val="1"/>
      <w:numFmt w:val="lowerLetter"/>
      <w:lvlText w:val="%5."/>
      <w:lvlJc w:val="left"/>
      <w:pPr>
        <w:ind w:left="3240" w:hanging="360"/>
      </w:pPr>
    </w:lvl>
    <w:lvl w:ilvl="5" w:tplc="7F8C8908" w:tentative="1">
      <w:start w:val="1"/>
      <w:numFmt w:val="lowerRoman"/>
      <w:lvlText w:val="%6."/>
      <w:lvlJc w:val="right"/>
      <w:pPr>
        <w:ind w:left="3960" w:hanging="180"/>
      </w:pPr>
    </w:lvl>
    <w:lvl w:ilvl="6" w:tplc="A1BC14F8" w:tentative="1">
      <w:start w:val="1"/>
      <w:numFmt w:val="decimal"/>
      <w:lvlText w:val="%7."/>
      <w:lvlJc w:val="left"/>
      <w:pPr>
        <w:ind w:left="4680" w:hanging="360"/>
      </w:pPr>
    </w:lvl>
    <w:lvl w:ilvl="7" w:tplc="DCE4B19E" w:tentative="1">
      <w:start w:val="1"/>
      <w:numFmt w:val="lowerLetter"/>
      <w:lvlText w:val="%8."/>
      <w:lvlJc w:val="left"/>
      <w:pPr>
        <w:ind w:left="5400" w:hanging="360"/>
      </w:pPr>
    </w:lvl>
    <w:lvl w:ilvl="8" w:tplc="81089672" w:tentative="1">
      <w:start w:val="1"/>
      <w:numFmt w:val="lowerRoman"/>
      <w:lvlText w:val="%9."/>
      <w:lvlJc w:val="right"/>
      <w:pPr>
        <w:ind w:left="6120" w:hanging="180"/>
      </w:pPr>
    </w:lvl>
  </w:abstractNum>
  <w:abstractNum w:abstractNumId="16" w15:restartNumberingAfterBreak="0">
    <w:nsid w:val="253F26BB"/>
    <w:multiLevelType w:val="hybridMultilevel"/>
    <w:tmpl w:val="19960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68121944">
      <w:start w:val="1"/>
      <w:numFmt w:val="decimal"/>
      <w:lvlText w:val="%1."/>
      <w:lvlJc w:val="left"/>
      <w:pPr>
        <w:ind w:left="360" w:hanging="360"/>
      </w:pPr>
      <w:rPr>
        <w:rFonts w:hint="default"/>
      </w:rPr>
    </w:lvl>
    <w:lvl w:ilvl="1" w:tplc="CA9E8D46" w:tentative="1">
      <w:start w:val="1"/>
      <w:numFmt w:val="lowerLetter"/>
      <w:lvlText w:val="%2."/>
      <w:lvlJc w:val="left"/>
      <w:pPr>
        <w:ind w:left="1080" w:hanging="360"/>
      </w:pPr>
    </w:lvl>
    <w:lvl w:ilvl="2" w:tplc="322647D2" w:tentative="1">
      <w:start w:val="1"/>
      <w:numFmt w:val="lowerRoman"/>
      <w:lvlText w:val="%3."/>
      <w:lvlJc w:val="right"/>
      <w:pPr>
        <w:ind w:left="1800" w:hanging="180"/>
      </w:pPr>
    </w:lvl>
    <w:lvl w:ilvl="3" w:tplc="A406E4D6" w:tentative="1">
      <w:start w:val="1"/>
      <w:numFmt w:val="decimal"/>
      <w:lvlText w:val="%4."/>
      <w:lvlJc w:val="left"/>
      <w:pPr>
        <w:ind w:left="2520" w:hanging="360"/>
      </w:pPr>
    </w:lvl>
    <w:lvl w:ilvl="4" w:tplc="62BC5284" w:tentative="1">
      <w:start w:val="1"/>
      <w:numFmt w:val="lowerLetter"/>
      <w:lvlText w:val="%5."/>
      <w:lvlJc w:val="left"/>
      <w:pPr>
        <w:ind w:left="3240" w:hanging="360"/>
      </w:pPr>
    </w:lvl>
    <w:lvl w:ilvl="5" w:tplc="145696EA" w:tentative="1">
      <w:start w:val="1"/>
      <w:numFmt w:val="lowerRoman"/>
      <w:lvlText w:val="%6."/>
      <w:lvlJc w:val="right"/>
      <w:pPr>
        <w:ind w:left="3960" w:hanging="180"/>
      </w:pPr>
    </w:lvl>
    <w:lvl w:ilvl="6" w:tplc="045CA00E" w:tentative="1">
      <w:start w:val="1"/>
      <w:numFmt w:val="decimal"/>
      <w:lvlText w:val="%7."/>
      <w:lvlJc w:val="left"/>
      <w:pPr>
        <w:ind w:left="4680" w:hanging="360"/>
      </w:pPr>
    </w:lvl>
    <w:lvl w:ilvl="7" w:tplc="AEB4B306" w:tentative="1">
      <w:start w:val="1"/>
      <w:numFmt w:val="lowerLetter"/>
      <w:lvlText w:val="%8."/>
      <w:lvlJc w:val="left"/>
      <w:pPr>
        <w:ind w:left="5400" w:hanging="360"/>
      </w:pPr>
    </w:lvl>
    <w:lvl w:ilvl="8" w:tplc="8288236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44A6A12">
      <w:start w:val="1"/>
      <w:numFmt w:val="decimal"/>
      <w:lvlText w:val="%1."/>
      <w:lvlJc w:val="left"/>
      <w:pPr>
        <w:ind w:left="360" w:hanging="360"/>
      </w:pPr>
      <w:rPr>
        <w:rFonts w:hint="default"/>
      </w:rPr>
    </w:lvl>
    <w:lvl w:ilvl="1" w:tplc="93F6DA28" w:tentative="1">
      <w:start w:val="1"/>
      <w:numFmt w:val="lowerLetter"/>
      <w:lvlText w:val="%2."/>
      <w:lvlJc w:val="left"/>
      <w:pPr>
        <w:ind w:left="1080" w:hanging="360"/>
      </w:pPr>
    </w:lvl>
    <w:lvl w:ilvl="2" w:tplc="D3A4E732" w:tentative="1">
      <w:start w:val="1"/>
      <w:numFmt w:val="lowerRoman"/>
      <w:lvlText w:val="%3."/>
      <w:lvlJc w:val="right"/>
      <w:pPr>
        <w:ind w:left="1800" w:hanging="180"/>
      </w:pPr>
    </w:lvl>
    <w:lvl w:ilvl="3" w:tplc="1CA6646A" w:tentative="1">
      <w:start w:val="1"/>
      <w:numFmt w:val="decimal"/>
      <w:lvlText w:val="%4."/>
      <w:lvlJc w:val="left"/>
      <w:pPr>
        <w:ind w:left="2520" w:hanging="360"/>
      </w:pPr>
    </w:lvl>
    <w:lvl w:ilvl="4" w:tplc="B75E2146" w:tentative="1">
      <w:start w:val="1"/>
      <w:numFmt w:val="lowerLetter"/>
      <w:lvlText w:val="%5."/>
      <w:lvlJc w:val="left"/>
      <w:pPr>
        <w:ind w:left="3240" w:hanging="360"/>
      </w:pPr>
    </w:lvl>
    <w:lvl w:ilvl="5" w:tplc="E36E7B70" w:tentative="1">
      <w:start w:val="1"/>
      <w:numFmt w:val="lowerRoman"/>
      <w:lvlText w:val="%6."/>
      <w:lvlJc w:val="right"/>
      <w:pPr>
        <w:ind w:left="3960" w:hanging="180"/>
      </w:pPr>
    </w:lvl>
    <w:lvl w:ilvl="6" w:tplc="E9422900" w:tentative="1">
      <w:start w:val="1"/>
      <w:numFmt w:val="decimal"/>
      <w:lvlText w:val="%7."/>
      <w:lvlJc w:val="left"/>
      <w:pPr>
        <w:ind w:left="4680" w:hanging="360"/>
      </w:pPr>
    </w:lvl>
    <w:lvl w:ilvl="7" w:tplc="3DE86944" w:tentative="1">
      <w:start w:val="1"/>
      <w:numFmt w:val="lowerLetter"/>
      <w:lvlText w:val="%8."/>
      <w:lvlJc w:val="left"/>
      <w:pPr>
        <w:ind w:left="5400" w:hanging="360"/>
      </w:pPr>
    </w:lvl>
    <w:lvl w:ilvl="8" w:tplc="C3EE003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61FA4AB4">
      <w:start w:val="1"/>
      <w:numFmt w:val="lowerRoman"/>
      <w:lvlText w:val="(%1)"/>
      <w:lvlJc w:val="left"/>
      <w:pPr>
        <w:ind w:left="1080" w:hanging="720"/>
      </w:pPr>
      <w:rPr>
        <w:rFonts w:hint="default"/>
        <w:b w:val="0"/>
      </w:rPr>
    </w:lvl>
    <w:lvl w:ilvl="1" w:tplc="42BA360E" w:tentative="1">
      <w:start w:val="1"/>
      <w:numFmt w:val="lowerLetter"/>
      <w:lvlText w:val="%2."/>
      <w:lvlJc w:val="left"/>
      <w:pPr>
        <w:ind w:left="1440" w:hanging="360"/>
      </w:pPr>
    </w:lvl>
    <w:lvl w:ilvl="2" w:tplc="026EA160" w:tentative="1">
      <w:start w:val="1"/>
      <w:numFmt w:val="lowerRoman"/>
      <w:lvlText w:val="%3."/>
      <w:lvlJc w:val="right"/>
      <w:pPr>
        <w:ind w:left="2160" w:hanging="180"/>
      </w:pPr>
    </w:lvl>
    <w:lvl w:ilvl="3" w:tplc="5D7E28C2" w:tentative="1">
      <w:start w:val="1"/>
      <w:numFmt w:val="decimal"/>
      <w:lvlText w:val="%4."/>
      <w:lvlJc w:val="left"/>
      <w:pPr>
        <w:ind w:left="2880" w:hanging="360"/>
      </w:pPr>
    </w:lvl>
    <w:lvl w:ilvl="4" w:tplc="F93054B4" w:tentative="1">
      <w:start w:val="1"/>
      <w:numFmt w:val="lowerLetter"/>
      <w:lvlText w:val="%5."/>
      <w:lvlJc w:val="left"/>
      <w:pPr>
        <w:ind w:left="3600" w:hanging="360"/>
      </w:pPr>
    </w:lvl>
    <w:lvl w:ilvl="5" w:tplc="DE866C60" w:tentative="1">
      <w:start w:val="1"/>
      <w:numFmt w:val="lowerRoman"/>
      <w:lvlText w:val="%6."/>
      <w:lvlJc w:val="right"/>
      <w:pPr>
        <w:ind w:left="4320" w:hanging="180"/>
      </w:pPr>
    </w:lvl>
    <w:lvl w:ilvl="6" w:tplc="258EFC7A" w:tentative="1">
      <w:start w:val="1"/>
      <w:numFmt w:val="decimal"/>
      <w:lvlText w:val="%7."/>
      <w:lvlJc w:val="left"/>
      <w:pPr>
        <w:ind w:left="5040" w:hanging="360"/>
      </w:pPr>
    </w:lvl>
    <w:lvl w:ilvl="7" w:tplc="9B2C7176" w:tentative="1">
      <w:start w:val="1"/>
      <w:numFmt w:val="lowerLetter"/>
      <w:lvlText w:val="%8."/>
      <w:lvlJc w:val="left"/>
      <w:pPr>
        <w:ind w:left="5760" w:hanging="360"/>
      </w:pPr>
    </w:lvl>
    <w:lvl w:ilvl="8" w:tplc="2980658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F603D04">
      <w:start w:val="1"/>
      <w:numFmt w:val="lowerRoman"/>
      <w:lvlText w:val="(%1)"/>
      <w:lvlJc w:val="left"/>
      <w:pPr>
        <w:ind w:left="1080" w:hanging="720"/>
      </w:pPr>
      <w:rPr>
        <w:rFonts w:hint="default"/>
      </w:rPr>
    </w:lvl>
    <w:lvl w:ilvl="1" w:tplc="551A294C" w:tentative="1">
      <w:start w:val="1"/>
      <w:numFmt w:val="lowerLetter"/>
      <w:lvlText w:val="%2."/>
      <w:lvlJc w:val="left"/>
      <w:pPr>
        <w:ind w:left="1440" w:hanging="360"/>
      </w:pPr>
    </w:lvl>
    <w:lvl w:ilvl="2" w:tplc="B59C9170" w:tentative="1">
      <w:start w:val="1"/>
      <w:numFmt w:val="lowerRoman"/>
      <w:lvlText w:val="%3."/>
      <w:lvlJc w:val="right"/>
      <w:pPr>
        <w:ind w:left="2160" w:hanging="180"/>
      </w:pPr>
    </w:lvl>
    <w:lvl w:ilvl="3" w:tplc="E50EE9E8" w:tentative="1">
      <w:start w:val="1"/>
      <w:numFmt w:val="decimal"/>
      <w:lvlText w:val="%4."/>
      <w:lvlJc w:val="left"/>
      <w:pPr>
        <w:ind w:left="2880" w:hanging="360"/>
      </w:pPr>
    </w:lvl>
    <w:lvl w:ilvl="4" w:tplc="0DC6B4CC" w:tentative="1">
      <w:start w:val="1"/>
      <w:numFmt w:val="lowerLetter"/>
      <w:lvlText w:val="%5."/>
      <w:lvlJc w:val="left"/>
      <w:pPr>
        <w:ind w:left="3600" w:hanging="360"/>
      </w:pPr>
    </w:lvl>
    <w:lvl w:ilvl="5" w:tplc="89C60136" w:tentative="1">
      <w:start w:val="1"/>
      <w:numFmt w:val="lowerRoman"/>
      <w:lvlText w:val="%6."/>
      <w:lvlJc w:val="right"/>
      <w:pPr>
        <w:ind w:left="4320" w:hanging="180"/>
      </w:pPr>
    </w:lvl>
    <w:lvl w:ilvl="6" w:tplc="DF984DC2" w:tentative="1">
      <w:start w:val="1"/>
      <w:numFmt w:val="decimal"/>
      <w:lvlText w:val="%7."/>
      <w:lvlJc w:val="left"/>
      <w:pPr>
        <w:ind w:left="5040" w:hanging="360"/>
      </w:pPr>
    </w:lvl>
    <w:lvl w:ilvl="7" w:tplc="78025D6E" w:tentative="1">
      <w:start w:val="1"/>
      <w:numFmt w:val="lowerLetter"/>
      <w:lvlText w:val="%8."/>
      <w:lvlJc w:val="left"/>
      <w:pPr>
        <w:ind w:left="5760" w:hanging="360"/>
      </w:pPr>
    </w:lvl>
    <w:lvl w:ilvl="8" w:tplc="BCAA676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8CFC0FCC">
      <w:start w:val="1"/>
      <w:numFmt w:val="bullet"/>
      <w:pStyle w:val="ListBullet"/>
      <w:lvlText w:val=""/>
      <w:lvlJc w:val="left"/>
      <w:pPr>
        <w:ind w:left="720" w:hanging="360"/>
      </w:pPr>
      <w:rPr>
        <w:rFonts w:ascii="Symbol" w:hAnsi="Symbol" w:hint="default"/>
      </w:rPr>
    </w:lvl>
    <w:lvl w:ilvl="1" w:tplc="7F02E94C">
      <w:start w:val="1"/>
      <w:numFmt w:val="bullet"/>
      <w:pStyle w:val="ListBullet2"/>
      <w:lvlText w:val="o"/>
      <w:lvlJc w:val="left"/>
      <w:pPr>
        <w:ind w:left="1440" w:hanging="360"/>
      </w:pPr>
      <w:rPr>
        <w:rFonts w:ascii="Courier New" w:hAnsi="Courier New" w:cs="Courier New" w:hint="default"/>
      </w:rPr>
    </w:lvl>
    <w:lvl w:ilvl="2" w:tplc="AAB22084">
      <w:start w:val="1"/>
      <w:numFmt w:val="bullet"/>
      <w:lvlText w:val=""/>
      <w:lvlJc w:val="left"/>
      <w:pPr>
        <w:ind w:left="2160" w:hanging="360"/>
      </w:pPr>
      <w:rPr>
        <w:rFonts w:ascii="Wingdings" w:hAnsi="Wingdings" w:hint="default"/>
      </w:rPr>
    </w:lvl>
    <w:lvl w:ilvl="3" w:tplc="BA98D894">
      <w:start w:val="1"/>
      <w:numFmt w:val="bullet"/>
      <w:lvlText w:val=""/>
      <w:lvlJc w:val="left"/>
      <w:pPr>
        <w:ind w:left="2880" w:hanging="360"/>
      </w:pPr>
      <w:rPr>
        <w:rFonts w:ascii="Symbol" w:hAnsi="Symbol" w:hint="default"/>
      </w:rPr>
    </w:lvl>
    <w:lvl w:ilvl="4" w:tplc="3DFC35A4">
      <w:start w:val="1"/>
      <w:numFmt w:val="bullet"/>
      <w:lvlText w:val="o"/>
      <w:lvlJc w:val="left"/>
      <w:pPr>
        <w:ind w:left="3600" w:hanging="360"/>
      </w:pPr>
      <w:rPr>
        <w:rFonts w:ascii="Courier New" w:hAnsi="Courier New" w:cs="Courier New" w:hint="default"/>
      </w:rPr>
    </w:lvl>
    <w:lvl w:ilvl="5" w:tplc="33CC8C10">
      <w:start w:val="1"/>
      <w:numFmt w:val="bullet"/>
      <w:pStyle w:val="ListBullet3"/>
      <w:lvlText w:val=""/>
      <w:lvlJc w:val="left"/>
      <w:pPr>
        <w:ind w:left="4320" w:hanging="360"/>
      </w:pPr>
      <w:rPr>
        <w:rFonts w:ascii="Wingdings" w:hAnsi="Wingdings" w:hint="default"/>
      </w:rPr>
    </w:lvl>
    <w:lvl w:ilvl="6" w:tplc="C138FF44">
      <w:start w:val="1"/>
      <w:numFmt w:val="bullet"/>
      <w:lvlText w:val=""/>
      <w:lvlJc w:val="left"/>
      <w:pPr>
        <w:ind w:left="5040" w:hanging="360"/>
      </w:pPr>
      <w:rPr>
        <w:rFonts w:ascii="Symbol" w:hAnsi="Symbol" w:hint="default"/>
      </w:rPr>
    </w:lvl>
    <w:lvl w:ilvl="7" w:tplc="71FE88A0">
      <w:start w:val="1"/>
      <w:numFmt w:val="bullet"/>
      <w:lvlText w:val="o"/>
      <w:lvlJc w:val="left"/>
      <w:pPr>
        <w:ind w:left="5760" w:hanging="360"/>
      </w:pPr>
      <w:rPr>
        <w:rFonts w:ascii="Courier New" w:hAnsi="Courier New" w:cs="Courier New" w:hint="default"/>
      </w:rPr>
    </w:lvl>
    <w:lvl w:ilvl="8" w:tplc="CB64441C">
      <w:start w:val="1"/>
      <w:numFmt w:val="bullet"/>
      <w:lvlText w:val=""/>
      <w:lvlJc w:val="left"/>
      <w:pPr>
        <w:ind w:left="6480" w:hanging="360"/>
      </w:pPr>
      <w:rPr>
        <w:rFonts w:ascii="Wingdings" w:hAnsi="Wingdings" w:hint="default"/>
      </w:rPr>
    </w:lvl>
  </w:abstractNum>
  <w:abstractNum w:abstractNumId="22" w15:restartNumberingAfterBreak="0">
    <w:nsid w:val="3CF252C3"/>
    <w:multiLevelType w:val="hybridMultilevel"/>
    <w:tmpl w:val="90C2E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9C0CF188">
      <w:start w:val="1"/>
      <w:numFmt w:val="bullet"/>
      <w:lvlText w:val=""/>
      <w:lvlJc w:val="left"/>
      <w:pPr>
        <w:ind w:left="360" w:hanging="360"/>
      </w:pPr>
      <w:rPr>
        <w:rFonts w:ascii="Symbol" w:hAnsi="Symbol" w:hint="default"/>
      </w:rPr>
    </w:lvl>
    <w:lvl w:ilvl="1" w:tplc="88C43210" w:tentative="1">
      <w:start w:val="1"/>
      <w:numFmt w:val="bullet"/>
      <w:lvlText w:val="o"/>
      <w:lvlJc w:val="left"/>
      <w:pPr>
        <w:ind w:left="1080" w:hanging="360"/>
      </w:pPr>
      <w:rPr>
        <w:rFonts w:ascii="Courier New" w:hAnsi="Courier New" w:cs="Courier New" w:hint="default"/>
      </w:rPr>
    </w:lvl>
    <w:lvl w:ilvl="2" w:tplc="E10A0122" w:tentative="1">
      <w:start w:val="1"/>
      <w:numFmt w:val="bullet"/>
      <w:lvlText w:val=""/>
      <w:lvlJc w:val="left"/>
      <w:pPr>
        <w:ind w:left="1800" w:hanging="360"/>
      </w:pPr>
      <w:rPr>
        <w:rFonts w:ascii="Wingdings" w:hAnsi="Wingdings" w:hint="default"/>
      </w:rPr>
    </w:lvl>
    <w:lvl w:ilvl="3" w:tplc="EEDC2114" w:tentative="1">
      <w:start w:val="1"/>
      <w:numFmt w:val="bullet"/>
      <w:lvlText w:val=""/>
      <w:lvlJc w:val="left"/>
      <w:pPr>
        <w:ind w:left="2520" w:hanging="360"/>
      </w:pPr>
      <w:rPr>
        <w:rFonts w:ascii="Symbol" w:hAnsi="Symbol" w:hint="default"/>
      </w:rPr>
    </w:lvl>
    <w:lvl w:ilvl="4" w:tplc="65282966" w:tentative="1">
      <w:start w:val="1"/>
      <w:numFmt w:val="bullet"/>
      <w:lvlText w:val="o"/>
      <w:lvlJc w:val="left"/>
      <w:pPr>
        <w:ind w:left="3240" w:hanging="360"/>
      </w:pPr>
      <w:rPr>
        <w:rFonts w:ascii="Courier New" w:hAnsi="Courier New" w:cs="Courier New" w:hint="default"/>
      </w:rPr>
    </w:lvl>
    <w:lvl w:ilvl="5" w:tplc="9578A6B4" w:tentative="1">
      <w:start w:val="1"/>
      <w:numFmt w:val="bullet"/>
      <w:lvlText w:val=""/>
      <w:lvlJc w:val="left"/>
      <w:pPr>
        <w:ind w:left="3960" w:hanging="360"/>
      </w:pPr>
      <w:rPr>
        <w:rFonts w:ascii="Wingdings" w:hAnsi="Wingdings" w:hint="default"/>
      </w:rPr>
    </w:lvl>
    <w:lvl w:ilvl="6" w:tplc="DCA8BFDA" w:tentative="1">
      <w:start w:val="1"/>
      <w:numFmt w:val="bullet"/>
      <w:lvlText w:val=""/>
      <w:lvlJc w:val="left"/>
      <w:pPr>
        <w:ind w:left="4680" w:hanging="360"/>
      </w:pPr>
      <w:rPr>
        <w:rFonts w:ascii="Symbol" w:hAnsi="Symbol" w:hint="default"/>
      </w:rPr>
    </w:lvl>
    <w:lvl w:ilvl="7" w:tplc="B5B2DF54" w:tentative="1">
      <w:start w:val="1"/>
      <w:numFmt w:val="bullet"/>
      <w:lvlText w:val="o"/>
      <w:lvlJc w:val="left"/>
      <w:pPr>
        <w:ind w:left="5400" w:hanging="360"/>
      </w:pPr>
      <w:rPr>
        <w:rFonts w:ascii="Courier New" w:hAnsi="Courier New" w:cs="Courier New" w:hint="default"/>
      </w:rPr>
    </w:lvl>
    <w:lvl w:ilvl="8" w:tplc="1892D774"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BF76C504">
      <w:start w:val="1"/>
      <w:numFmt w:val="lowerRoman"/>
      <w:lvlText w:val="(%1)"/>
      <w:lvlJc w:val="left"/>
      <w:pPr>
        <w:ind w:left="1080" w:hanging="720"/>
      </w:pPr>
      <w:rPr>
        <w:rFonts w:hint="default"/>
      </w:rPr>
    </w:lvl>
    <w:lvl w:ilvl="1" w:tplc="E6BC6854" w:tentative="1">
      <w:start w:val="1"/>
      <w:numFmt w:val="lowerLetter"/>
      <w:lvlText w:val="%2."/>
      <w:lvlJc w:val="left"/>
      <w:pPr>
        <w:ind w:left="1440" w:hanging="360"/>
      </w:pPr>
    </w:lvl>
    <w:lvl w:ilvl="2" w:tplc="D38C46B0" w:tentative="1">
      <w:start w:val="1"/>
      <w:numFmt w:val="lowerRoman"/>
      <w:lvlText w:val="%3."/>
      <w:lvlJc w:val="right"/>
      <w:pPr>
        <w:ind w:left="2160" w:hanging="180"/>
      </w:pPr>
    </w:lvl>
    <w:lvl w:ilvl="3" w:tplc="3C04E432" w:tentative="1">
      <w:start w:val="1"/>
      <w:numFmt w:val="decimal"/>
      <w:lvlText w:val="%4."/>
      <w:lvlJc w:val="left"/>
      <w:pPr>
        <w:ind w:left="2880" w:hanging="360"/>
      </w:pPr>
    </w:lvl>
    <w:lvl w:ilvl="4" w:tplc="F934F402" w:tentative="1">
      <w:start w:val="1"/>
      <w:numFmt w:val="lowerLetter"/>
      <w:lvlText w:val="%5."/>
      <w:lvlJc w:val="left"/>
      <w:pPr>
        <w:ind w:left="3600" w:hanging="360"/>
      </w:pPr>
    </w:lvl>
    <w:lvl w:ilvl="5" w:tplc="B0260F1C" w:tentative="1">
      <w:start w:val="1"/>
      <w:numFmt w:val="lowerRoman"/>
      <w:lvlText w:val="%6."/>
      <w:lvlJc w:val="right"/>
      <w:pPr>
        <w:ind w:left="4320" w:hanging="180"/>
      </w:pPr>
    </w:lvl>
    <w:lvl w:ilvl="6" w:tplc="0598E3A2" w:tentative="1">
      <w:start w:val="1"/>
      <w:numFmt w:val="decimal"/>
      <w:lvlText w:val="%7."/>
      <w:lvlJc w:val="left"/>
      <w:pPr>
        <w:ind w:left="5040" w:hanging="360"/>
      </w:pPr>
    </w:lvl>
    <w:lvl w:ilvl="7" w:tplc="6A3A9DDE" w:tentative="1">
      <w:start w:val="1"/>
      <w:numFmt w:val="lowerLetter"/>
      <w:lvlText w:val="%8."/>
      <w:lvlJc w:val="left"/>
      <w:pPr>
        <w:ind w:left="5760" w:hanging="360"/>
      </w:pPr>
    </w:lvl>
    <w:lvl w:ilvl="8" w:tplc="FA9CE38E" w:tentative="1">
      <w:start w:val="1"/>
      <w:numFmt w:val="lowerRoman"/>
      <w:lvlText w:val="%9."/>
      <w:lvlJc w:val="right"/>
      <w:pPr>
        <w:ind w:left="6480" w:hanging="180"/>
      </w:pPr>
    </w:lvl>
  </w:abstractNum>
  <w:abstractNum w:abstractNumId="25" w15:restartNumberingAfterBreak="0">
    <w:nsid w:val="44F53DBB"/>
    <w:multiLevelType w:val="hybridMultilevel"/>
    <w:tmpl w:val="C2106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4B80FA3A">
      <w:start w:val="1"/>
      <w:numFmt w:val="lowerRoman"/>
      <w:lvlText w:val="(%1)"/>
      <w:lvlJc w:val="left"/>
      <w:pPr>
        <w:ind w:left="1080" w:hanging="720"/>
      </w:pPr>
      <w:rPr>
        <w:rFonts w:hint="default"/>
      </w:rPr>
    </w:lvl>
    <w:lvl w:ilvl="1" w:tplc="1E68C504" w:tentative="1">
      <w:start w:val="1"/>
      <w:numFmt w:val="lowerLetter"/>
      <w:lvlText w:val="%2."/>
      <w:lvlJc w:val="left"/>
      <w:pPr>
        <w:ind w:left="1440" w:hanging="360"/>
      </w:pPr>
    </w:lvl>
    <w:lvl w:ilvl="2" w:tplc="B5B69BEE" w:tentative="1">
      <w:start w:val="1"/>
      <w:numFmt w:val="lowerRoman"/>
      <w:lvlText w:val="%3."/>
      <w:lvlJc w:val="right"/>
      <w:pPr>
        <w:ind w:left="2160" w:hanging="180"/>
      </w:pPr>
    </w:lvl>
    <w:lvl w:ilvl="3" w:tplc="9016415A" w:tentative="1">
      <w:start w:val="1"/>
      <w:numFmt w:val="decimal"/>
      <w:lvlText w:val="%4."/>
      <w:lvlJc w:val="left"/>
      <w:pPr>
        <w:ind w:left="2880" w:hanging="360"/>
      </w:pPr>
    </w:lvl>
    <w:lvl w:ilvl="4" w:tplc="67CC8D3E" w:tentative="1">
      <w:start w:val="1"/>
      <w:numFmt w:val="lowerLetter"/>
      <w:lvlText w:val="%5."/>
      <w:lvlJc w:val="left"/>
      <w:pPr>
        <w:ind w:left="3600" w:hanging="360"/>
      </w:pPr>
    </w:lvl>
    <w:lvl w:ilvl="5" w:tplc="02E2E8A6" w:tentative="1">
      <w:start w:val="1"/>
      <w:numFmt w:val="lowerRoman"/>
      <w:lvlText w:val="%6."/>
      <w:lvlJc w:val="right"/>
      <w:pPr>
        <w:ind w:left="4320" w:hanging="180"/>
      </w:pPr>
    </w:lvl>
    <w:lvl w:ilvl="6" w:tplc="E37CBECE" w:tentative="1">
      <w:start w:val="1"/>
      <w:numFmt w:val="decimal"/>
      <w:lvlText w:val="%7."/>
      <w:lvlJc w:val="left"/>
      <w:pPr>
        <w:ind w:left="5040" w:hanging="360"/>
      </w:pPr>
    </w:lvl>
    <w:lvl w:ilvl="7" w:tplc="8460EDA0" w:tentative="1">
      <w:start w:val="1"/>
      <w:numFmt w:val="lowerLetter"/>
      <w:lvlText w:val="%8."/>
      <w:lvlJc w:val="left"/>
      <w:pPr>
        <w:ind w:left="5760" w:hanging="360"/>
      </w:pPr>
    </w:lvl>
    <w:lvl w:ilvl="8" w:tplc="DB6E9A1C"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35C63B62">
      <w:start w:val="1"/>
      <w:numFmt w:val="lowerRoman"/>
      <w:lvlText w:val="(%1)"/>
      <w:lvlJc w:val="left"/>
      <w:pPr>
        <w:ind w:left="1080" w:hanging="720"/>
      </w:pPr>
      <w:rPr>
        <w:rFonts w:hint="default"/>
        <w:b w:val="0"/>
      </w:rPr>
    </w:lvl>
    <w:lvl w:ilvl="1" w:tplc="AD18FA0E" w:tentative="1">
      <w:start w:val="1"/>
      <w:numFmt w:val="lowerLetter"/>
      <w:lvlText w:val="%2."/>
      <w:lvlJc w:val="left"/>
      <w:pPr>
        <w:ind w:left="1440" w:hanging="360"/>
      </w:pPr>
    </w:lvl>
    <w:lvl w:ilvl="2" w:tplc="88E64202" w:tentative="1">
      <w:start w:val="1"/>
      <w:numFmt w:val="lowerRoman"/>
      <w:lvlText w:val="%3."/>
      <w:lvlJc w:val="right"/>
      <w:pPr>
        <w:ind w:left="2160" w:hanging="180"/>
      </w:pPr>
    </w:lvl>
    <w:lvl w:ilvl="3" w:tplc="921E2B0E" w:tentative="1">
      <w:start w:val="1"/>
      <w:numFmt w:val="decimal"/>
      <w:lvlText w:val="%4."/>
      <w:lvlJc w:val="left"/>
      <w:pPr>
        <w:ind w:left="2880" w:hanging="360"/>
      </w:pPr>
    </w:lvl>
    <w:lvl w:ilvl="4" w:tplc="FF0C17F2" w:tentative="1">
      <w:start w:val="1"/>
      <w:numFmt w:val="lowerLetter"/>
      <w:lvlText w:val="%5."/>
      <w:lvlJc w:val="left"/>
      <w:pPr>
        <w:ind w:left="3600" w:hanging="360"/>
      </w:pPr>
    </w:lvl>
    <w:lvl w:ilvl="5" w:tplc="F8A69424" w:tentative="1">
      <w:start w:val="1"/>
      <w:numFmt w:val="lowerRoman"/>
      <w:lvlText w:val="%6."/>
      <w:lvlJc w:val="right"/>
      <w:pPr>
        <w:ind w:left="4320" w:hanging="180"/>
      </w:pPr>
    </w:lvl>
    <w:lvl w:ilvl="6" w:tplc="9D4A8A1E" w:tentative="1">
      <w:start w:val="1"/>
      <w:numFmt w:val="decimal"/>
      <w:lvlText w:val="%7."/>
      <w:lvlJc w:val="left"/>
      <w:pPr>
        <w:ind w:left="5040" w:hanging="360"/>
      </w:pPr>
    </w:lvl>
    <w:lvl w:ilvl="7" w:tplc="38FC9BD2" w:tentative="1">
      <w:start w:val="1"/>
      <w:numFmt w:val="lowerLetter"/>
      <w:lvlText w:val="%8."/>
      <w:lvlJc w:val="left"/>
      <w:pPr>
        <w:ind w:left="5760" w:hanging="360"/>
      </w:pPr>
    </w:lvl>
    <w:lvl w:ilvl="8" w:tplc="37C6092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CECE526">
      <w:start w:val="1"/>
      <w:numFmt w:val="lowerRoman"/>
      <w:lvlText w:val="(%1)"/>
      <w:lvlJc w:val="left"/>
      <w:pPr>
        <w:ind w:left="1080" w:hanging="720"/>
      </w:pPr>
      <w:rPr>
        <w:rFonts w:hint="default"/>
        <w:b w:val="0"/>
      </w:rPr>
    </w:lvl>
    <w:lvl w:ilvl="1" w:tplc="9E70A05E" w:tentative="1">
      <w:start w:val="1"/>
      <w:numFmt w:val="lowerLetter"/>
      <w:lvlText w:val="%2."/>
      <w:lvlJc w:val="left"/>
      <w:pPr>
        <w:ind w:left="1440" w:hanging="360"/>
      </w:pPr>
    </w:lvl>
    <w:lvl w:ilvl="2" w:tplc="E3FE0878" w:tentative="1">
      <w:start w:val="1"/>
      <w:numFmt w:val="lowerRoman"/>
      <w:lvlText w:val="%3."/>
      <w:lvlJc w:val="right"/>
      <w:pPr>
        <w:ind w:left="2160" w:hanging="180"/>
      </w:pPr>
    </w:lvl>
    <w:lvl w:ilvl="3" w:tplc="50CE4048" w:tentative="1">
      <w:start w:val="1"/>
      <w:numFmt w:val="decimal"/>
      <w:lvlText w:val="%4."/>
      <w:lvlJc w:val="left"/>
      <w:pPr>
        <w:ind w:left="2880" w:hanging="360"/>
      </w:pPr>
    </w:lvl>
    <w:lvl w:ilvl="4" w:tplc="6C80EE00" w:tentative="1">
      <w:start w:val="1"/>
      <w:numFmt w:val="lowerLetter"/>
      <w:lvlText w:val="%5."/>
      <w:lvlJc w:val="left"/>
      <w:pPr>
        <w:ind w:left="3600" w:hanging="360"/>
      </w:pPr>
    </w:lvl>
    <w:lvl w:ilvl="5" w:tplc="FD6E0C0A" w:tentative="1">
      <w:start w:val="1"/>
      <w:numFmt w:val="lowerRoman"/>
      <w:lvlText w:val="%6."/>
      <w:lvlJc w:val="right"/>
      <w:pPr>
        <w:ind w:left="4320" w:hanging="180"/>
      </w:pPr>
    </w:lvl>
    <w:lvl w:ilvl="6" w:tplc="483C83B2" w:tentative="1">
      <w:start w:val="1"/>
      <w:numFmt w:val="decimal"/>
      <w:lvlText w:val="%7."/>
      <w:lvlJc w:val="left"/>
      <w:pPr>
        <w:ind w:left="5040" w:hanging="360"/>
      </w:pPr>
    </w:lvl>
    <w:lvl w:ilvl="7" w:tplc="E7044568" w:tentative="1">
      <w:start w:val="1"/>
      <w:numFmt w:val="lowerLetter"/>
      <w:lvlText w:val="%8."/>
      <w:lvlJc w:val="left"/>
      <w:pPr>
        <w:ind w:left="5760" w:hanging="360"/>
      </w:pPr>
    </w:lvl>
    <w:lvl w:ilvl="8" w:tplc="36B2D566" w:tentative="1">
      <w:start w:val="1"/>
      <w:numFmt w:val="lowerRoman"/>
      <w:lvlText w:val="%9."/>
      <w:lvlJc w:val="right"/>
      <w:pPr>
        <w:ind w:left="6480" w:hanging="180"/>
      </w:pPr>
    </w:lvl>
  </w:abstractNum>
  <w:abstractNum w:abstractNumId="29" w15:restartNumberingAfterBreak="0">
    <w:nsid w:val="4F3603CF"/>
    <w:multiLevelType w:val="hybridMultilevel"/>
    <w:tmpl w:val="ABEAA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865AA5"/>
    <w:multiLevelType w:val="hybridMultilevel"/>
    <w:tmpl w:val="49A21BE0"/>
    <w:lvl w:ilvl="0" w:tplc="6C3CDCB8">
      <w:start w:val="1"/>
      <w:numFmt w:val="decimal"/>
      <w:lvlText w:val="%1."/>
      <w:lvlJc w:val="left"/>
      <w:pPr>
        <w:ind w:left="360" w:hanging="360"/>
      </w:pPr>
      <w:rPr>
        <w:rFonts w:hint="default"/>
      </w:rPr>
    </w:lvl>
    <w:lvl w:ilvl="1" w:tplc="4222A270" w:tentative="1">
      <w:start w:val="1"/>
      <w:numFmt w:val="lowerLetter"/>
      <w:lvlText w:val="%2."/>
      <w:lvlJc w:val="left"/>
      <w:pPr>
        <w:ind w:left="1080" w:hanging="360"/>
      </w:pPr>
    </w:lvl>
    <w:lvl w:ilvl="2" w:tplc="0AC6953E" w:tentative="1">
      <w:start w:val="1"/>
      <w:numFmt w:val="lowerRoman"/>
      <w:lvlText w:val="%3."/>
      <w:lvlJc w:val="right"/>
      <w:pPr>
        <w:ind w:left="1800" w:hanging="180"/>
      </w:pPr>
    </w:lvl>
    <w:lvl w:ilvl="3" w:tplc="D5FCD2E0" w:tentative="1">
      <w:start w:val="1"/>
      <w:numFmt w:val="decimal"/>
      <w:lvlText w:val="%4."/>
      <w:lvlJc w:val="left"/>
      <w:pPr>
        <w:ind w:left="2520" w:hanging="360"/>
      </w:pPr>
    </w:lvl>
    <w:lvl w:ilvl="4" w:tplc="7DD850AE" w:tentative="1">
      <w:start w:val="1"/>
      <w:numFmt w:val="lowerLetter"/>
      <w:lvlText w:val="%5."/>
      <w:lvlJc w:val="left"/>
      <w:pPr>
        <w:ind w:left="3240" w:hanging="360"/>
      </w:pPr>
    </w:lvl>
    <w:lvl w:ilvl="5" w:tplc="B64E3E92" w:tentative="1">
      <w:start w:val="1"/>
      <w:numFmt w:val="lowerRoman"/>
      <w:lvlText w:val="%6."/>
      <w:lvlJc w:val="right"/>
      <w:pPr>
        <w:ind w:left="3960" w:hanging="180"/>
      </w:pPr>
    </w:lvl>
    <w:lvl w:ilvl="6" w:tplc="B2D647A8" w:tentative="1">
      <w:start w:val="1"/>
      <w:numFmt w:val="decimal"/>
      <w:lvlText w:val="%7."/>
      <w:lvlJc w:val="left"/>
      <w:pPr>
        <w:ind w:left="4680" w:hanging="360"/>
      </w:pPr>
    </w:lvl>
    <w:lvl w:ilvl="7" w:tplc="6ED67386" w:tentative="1">
      <w:start w:val="1"/>
      <w:numFmt w:val="lowerLetter"/>
      <w:lvlText w:val="%8."/>
      <w:lvlJc w:val="left"/>
      <w:pPr>
        <w:ind w:left="5400" w:hanging="360"/>
      </w:pPr>
    </w:lvl>
    <w:lvl w:ilvl="8" w:tplc="48682936" w:tentative="1">
      <w:start w:val="1"/>
      <w:numFmt w:val="lowerRoman"/>
      <w:lvlText w:val="%9."/>
      <w:lvlJc w:val="right"/>
      <w:pPr>
        <w:ind w:left="6120" w:hanging="180"/>
      </w:pPr>
    </w:lvl>
  </w:abstractNum>
  <w:abstractNum w:abstractNumId="31" w15:restartNumberingAfterBreak="0">
    <w:nsid w:val="50B505EF"/>
    <w:multiLevelType w:val="hybridMultilevel"/>
    <w:tmpl w:val="A9EA16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DC6373"/>
    <w:multiLevelType w:val="hybridMultilevel"/>
    <w:tmpl w:val="093A3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0C53FF"/>
    <w:multiLevelType w:val="hybridMultilevel"/>
    <w:tmpl w:val="5504F770"/>
    <w:lvl w:ilvl="0" w:tplc="5976630C">
      <w:start w:val="1"/>
      <w:numFmt w:val="lowerRoman"/>
      <w:lvlText w:val="(%1)"/>
      <w:lvlJc w:val="left"/>
      <w:pPr>
        <w:ind w:left="1080" w:hanging="720"/>
      </w:pPr>
      <w:rPr>
        <w:rFonts w:hint="default"/>
      </w:rPr>
    </w:lvl>
    <w:lvl w:ilvl="1" w:tplc="57CCA30E" w:tentative="1">
      <w:start w:val="1"/>
      <w:numFmt w:val="lowerLetter"/>
      <w:lvlText w:val="%2."/>
      <w:lvlJc w:val="left"/>
      <w:pPr>
        <w:ind w:left="1440" w:hanging="360"/>
      </w:pPr>
    </w:lvl>
    <w:lvl w:ilvl="2" w:tplc="FBCC6AEC" w:tentative="1">
      <w:start w:val="1"/>
      <w:numFmt w:val="lowerRoman"/>
      <w:lvlText w:val="%3."/>
      <w:lvlJc w:val="right"/>
      <w:pPr>
        <w:ind w:left="2160" w:hanging="180"/>
      </w:pPr>
    </w:lvl>
    <w:lvl w:ilvl="3" w:tplc="7F6CB9EE" w:tentative="1">
      <w:start w:val="1"/>
      <w:numFmt w:val="decimal"/>
      <w:lvlText w:val="%4."/>
      <w:lvlJc w:val="left"/>
      <w:pPr>
        <w:ind w:left="2880" w:hanging="360"/>
      </w:pPr>
    </w:lvl>
    <w:lvl w:ilvl="4" w:tplc="95B6D5BC" w:tentative="1">
      <w:start w:val="1"/>
      <w:numFmt w:val="lowerLetter"/>
      <w:lvlText w:val="%5."/>
      <w:lvlJc w:val="left"/>
      <w:pPr>
        <w:ind w:left="3600" w:hanging="360"/>
      </w:pPr>
    </w:lvl>
    <w:lvl w:ilvl="5" w:tplc="3D66C652" w:tentative="1">
      <w:start w:val="1"/>
      <w:numFmt w:val="lowerRoman"/>
      <w:lvlText w:val="%6."/>
      <w:lvlJc w:val="right"/>
      <w:pPr>
        <w:ind w:left="4320" w:hanging="180"/>
      </w:pPr>
    </w:lvl>
    <w:lvl w:ilvl="6" w:tplc="D0FAA1DE" w:tentative="1">
      <w:start w:val="1"/>
      <w:numFmt w:val="decimal"/>
      <w:lvlText w:val="%7."/>
      <w:lvlJc w:val="left"/>
      <w:pPr>
        <w:ind w:left="5040" w:hanging="360"/>
      </w:pPr>
    </w:lvl>
    <w:lvl w:ilvl="7" w:tplc="51628D14" w:tentative="1">
      <w:start w:val="1"/>
      <w:numFmt w:val="lowerLetter"/>
      <w:lvlText w:val="%8."/>
      <w:lvlJc w:val="left"/>
      <w:pPr>
        <w:ind w:left="5760" w:hanging="360"/>
      </w:pPr>
    </w:lvl>
    <w:lvl w:ilvl="8" w:tplc="D46CC3DC" w:tentative="1">
      <w:start w:val="1"/>
      <w:numFmt w:val="lowerRoman"/>
      <w:lvlText w:val="%9."/>
      <w:lvlJc w:val="right"/>
      <w:pPr>
        <w:ind w:left="6480" w:hanging="180"/>
      </w:pPr>
    </w:lvl>
  </w:abstractNum>
  <w:abstractNum w:abstractNumId="34" w15:restartNumberingAfterBreak="0">
    <w:nsid w:val="562F1338"/>
    <w:multiLevelType w:val="hybridMultilevel"/>
    <w:tmpl w:val="DB888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766F22"/>
    <w:multiLevelType w:val="hybridMultilevel"/>
    <w:tmpl w:val="E500E596"/>
    <w:lvl w:ilvl="0" w:tplc="5656A702">
      <w:start w:val="1"/>
      <w:numFmt w:val="decimal"/>
      <w:lvlText w:val="%1."/>
      <w:lvlJc w:val="left"/>
      <w:pPr>
        <w:ind w:left="360" w:hanging="360"/>
      </w:pPr>
    </w:lvl>
    <w:lvl w:ilvl="1" w:tplc="94E0CA6A" w:tentative="1">
      <w:start w:val="1"/>
      <w:numFmt w:val="lowerLetter"/>
      <w:lvlText w:val="%2."/>
      <w:lvlJc w:val="left"/>
      <w:pPr>
        <w:ind w:left="1080" w:hanging="360"/>
      </w:pPr>
    </w:lvl>
    <w:lvl w:ilvl="2" w:tplc="E95C2B04" w:tentative="1">
      <w:start w:val="1"/>
      <w:numFmt w:val="lowerRoman"/>
      <w:lvlText w:val="%3."/>
      <w:lvlJc w:val="right"/>
      <w:pPr>
        <w:ind w:left="1800" w:hanging="180"/>
      </w:pPr>
    </w:lvl>
    <w:lvl w:ilvl="3" w:tplc="A84C05D0" w:tentative="1">
      <w:start w:val="1"/>
      <w:numFmt w:val="decimal"/>
      <w:lvlText w:val="%4."/>
      <w:lvlJc w:val="left"/>
      <w:pPr>
        <w:ind w:left="2520" w:hanging="360"/>
      </w:pPr>
    </w:lvl>
    <w:lvl w:ilvl="4" w:tplc="34F03850" w:tentative="1">
      <w:start w:val="1"/>
      <w:numFmt w:val="lowerLetter"/>
      <w:lvlText w:val="%5."/>
      <w:lvlJc w:val="left"/>
      <w:pPr>
        <w:ind w:left="3240" w:hanging="360"/>
      </w:pPr>
    </w:lvl>
    <w:lvl w:ilvl="5" w:tplc="C26C2B22" w:tentative="1">
      <w:start w:val="1"/>
      <w:numFmt w:val="lowerRoman"/>
      <w:lvlText w:val="%6."/>
      <w:lvlJc w:val="right"/>
      <w:pPr>
        <w:ind w:left="3960" w:hanging="180"/>
      </w:pPr>
    </w:lvl>
    <w:lvl w:ilvl="6" w:tplc="1904201C" w:tentative="1">
      <w:start w:val="1"/>
      <w:numFmt w:val="decimal"/>
      <w:lvlText w:val="%7."/>
      <w:lvlJc w:val="left"/>
      <w:pPr>
        <w:ind w:left="4680" w:hanging="360"/>
      </w:pPr>
    </w:lvl>
    <w:lvl w:ilvl="7" w:tplc="2E7E19E2" w:tentative="1">
      <w:start w:val="1"/>
      <w:numFmt w:val="lowerLetter"/>
      <w:lvlText w:val="%8."/>
      <w:lvlJc w:val="left"/>
      <w:pPr>
        <w:ind w:left="5400" w:hanging="360"/>
      </w:pPr>
    </w:lvl>
    <w:lvl w:ilvl="8" w:tplc="4C68AA0C" w:tentative="1">
      <w:start w:val="1"/>
      <w:numFmt w:val="lowerRoman"/>
      <w:lvlText w:val="%9."/>
      <w:lvlJc w:val="right"/>
      <w:pPr>
        <w:ind w:left="6120" w:hanging="180"/>
      </w:pPr>
    </w:lvl>
  </w:abstractNum>
  <w:abstractNum w:abstractNumId="36" w15:restartNumberingAfterBreak="0">
    <w:nsid w:val="588C3A49"/>
    <w:multiLevelType w:val="hybridMultilevel"/>
    <w:tmpl w:val="83E8F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331430"/>
    <w:multiLevelType w:val="hybridMultilevel"/>
    <w:tmpl w:val="D05CE750"/>
    <w:lvl w:ilvl="0" w:tplc="86E0BAFA">
      <w:start w:val="1"/>
      <w:numFmt w:val="lowerRoman"/>
      <w:lvlText w:val="(%1)"/>
      <w:lvlJc w:val="left"/>
      <w:pPr>
        <w:ind w:left="1080" w:hanging="720"/>
      </w:pPr>
      <w:rPr>
        <w:rFonts w:hint="default"/>
        <w:b w:val="0"/>
      </w:rPr>
    </w:lvl>
    <w:lvl w:ilvl="1" w:tplc="897E31B8" w:tentative="1">
      <w:start w:val="1"/>
      <w:numFmt w:val="lowerLetter"/>
      <w:lvlText w:val="%2."/>
      <w:lvlJc w:val="left"/>
      <w:pPr>
        <w:ind w:left="1440" w:hanging="360"/>
      </w:pPr>
    </w:lvl>
    <w:lvl w:ilvl="2" w:tplc="D5885844" w:tentative="1">
      <w:start w:val="1"/>
      <w:numFmt w:val="lowerRoman"/>
      <w:lvlText w:val="%3."/>
      <w:lvlJc w:val="right"/>
      <w:pPr>
        <w:ind w:left="2160" w:hanging="180"/>
      </w:pPr>
    </w:lvl>
    <w:lvl w:ilvl="3" w:tplc="B1DE2EF4" w:tentative="1">
      <w:start w:val="1"/>
      <w:numFmt w:val="decimal"/>
      <w:lvlText w:val="%4."/>
      <w:lvlJc w:val="left"/>
      <w:pPr>
        <w:ind w:left="2880" w:hanging="360"/>
      </w:pPr>
    </w:lvl>
    <w:lvl w:ilvl="4" w:tplc="A3CAFC3A" w:tentative="1">
      <w:start w:val="1"/>
      <w:numFmt w:val="lowerLetter"/>
      <w:lvlText w:val="%5."/>
      <w:lvlJc w:val="left"/>
      <w:pPr>
        <w:ind w:left="3600" w:hanging="360"/>
      </w:pPr>
    </w:lvl>
    <w:lvl w:ilvl="5" w:tplc="CDA4A518" w:tentative="1">
      <w:start w:val="1"/>
      <w:numFmt w:val="lowerRoman"/>
      <w:lvlText w:val="%6."/>
      <w:lvlJc w:val="right"/>
      <w:pPr>
        <w:ind w:left="4320" w:hanging="180"/>
      </w:pPr>
    </w:lvl>
    <w:lvl w:ilvl="6" w:tplc="02D4EE12" w:tentative="1">
      <w:start w:val="1"/>
      <w:numFmt w:val="decimal"/>
      <w:lvlText w:val="%7."/>
      <w:lvlJc w:val="left"/>
      <w:pPr>
        <w:ind w:left="5040" w:hanging="360"/>
      </w:pPr>
    </w:lvl>
    <w:lvl w:ilvl="7" w:tplc="B2A02476" w:tentative="1">
      <w:start w:val="1"/>
      <w:numFmt w:val="lowerLetter"/>
      <w:lvlText w:val="%8."/>
      <w:lvlJc w:val="left"/>
      <w:pPr>
        <w:ind w:left="5760" w:hanging="360"/>
      </w:pPr>
    </w:lvl>
    <w:lvl w:ilvl="8" w:tplc="3F088F74"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0AA01782">
      <w:start w:val="1"/>
      <w:numFmt w:val="lowerRoman"/>
      <w:lvlText w:val="(%1)"/>
      <w:lvlJc w:val="left"/>
      <w:pPr>
        <w:ind w:left="1080" w:hanging="720"/>
      </w:pPr>
      <w:rPr>
        <w:rFonts w:hint="default"/>
      </w:rPr>
    </w:lvl>
    <w:lvl w:ilvl="1" w:tplc="1E82CD34" w:tentative="1">
      <w:start w:val="1"/>
      <w:numFmt w:val="lowerLetter"/>
      <w:lvlText w:val="%2."/>
      <w:lvlJc w:val="left"/>
      <w:pPr>
        <w:ind w:left="1440" w:hanging="360"/>
      </w:pPr>
    </w:lvl>
    <w:lvl w:ilvl="2" w:tplc="00FE6BC0" w:tentative="1">
      <w:start w:val="1"/>
      <w:numFmt w:val="lowerRoman"/>
      <w:lvlText w:val="%3."/>
      <w:lvlJc w:val="right"/>
      <w:pPr>
        <w:ind w:left="2160" w:hanging="180"/>
      </w:pPr>
    </w:lvl>
    <w:lvl w:ilvl="3" w:tplc="2D2A11F2" w:tentative="1">
      <w:start w:val="1"/>
      <w:numFmt w:val="decimal"/>
      <w:lvlText w:val="%4."/>
      <w:lvlJc w:val="left"/>
      <w:pPr>
        <w:ind w:left="2880" w:hanging="360"/>
      </w:pPr>
    </w:lvl>
    <w:lvl w:ilvl="4" w:tplc="D2C8BF74" w:tentative="1">
      <w:start w:val="1"/>
      <w:numFmt w:val="lowerLetter"/>
      <w:lvlText w:val="%5."/>
      <w:lvlJc w:val="left"/>
      <w:pPr>
        <w:ind w:left="3600" w:hanging="360"/>
      </w:pPr>
    </w:lvl>
    <w:lvl w:ilvl="5" w:tplc="6478E2D4" w:tentative="1">
      <w:start w:val="1"/>
      <w:numFmt w:val="lowerRoman"/>
      <w:lvlText w:val="%6."/>
      <w:lvlJc w:val="right"/>
      <w:pPr>
        <w:ind w:left="4320" w:hanging="180"/>
      </w:pPr>
    </w:lvl>
    <w:lvl w:ilvl="6" w:tplc="7214F9FE" w:tentative="1">
      <w:start w:val="1"/>
      <w:numFmt w:val="decimal"/>
      <w:lvlText w:val="%7."/>
      <w:lvlJc w:val="left"/>
      <w:pPr>
        <w:ind w:left="5040" w:hanging="360"/>
      </w:pPr>
    </w:lvl>
    <w:lvl w:ilvl="7" w:tplc="47D40BBE" w:tentative="1">
      <w:start w:val="1"/>
      <w:numFmt w:val="lowerLetter"/>
      <w:lvlText w:val="%8."/>
      <w:lvlJc w:val="left"/>
      <w:pPr>
        <w:ind w:left="5760" w:hanging="360"/>
      </w:pPr>
    </w:lvl>
    <w:lvl w:ilvl="8" w:tplc="E5FE0060"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21AAD770">
      <w:start w:val="1"/>
      <w:numFmt w:val="lowerRoman"/>
      <w:lvlText w:val="(%1)"/>
      <w:lvlJc w:val="left"/>
      <w:pPr>
        <w:ind w:left="1080" w:hanging="720"/>
      </w:pPr>
      <w:rPr>
        <w:rFonts w:hint="default"/>
      </w:rPr>
    </w:lvl>
    <w:lvl w:ilvl="1" w:tplc="69740B96" w:tentative="1">
      <w:start w:val="1"/>
      <w:numFmt w:val="lowerLetter"/>
      <w:lvlText w:val="%2."/>
      <w:lvlJc w:val="left"/>
      <w:pPr>
        <w:ind w:left="1440" w:hanging="360"/>
      </w:pPr>
    </w:lvl>
    <w:lvl w:ilvl="2" w:tplc="F2D44A54" w:tentative="1">
      <w:start w:val="1"/>
      <w:numFmt w:val="lowerRoman"/>
      <w:lvlText w:val="%3."/>
      <w:lvlJc w:val="right"/>
      <w:pPr>
        <w:ind w:left="2160" w:hanging="180"/>
      </w:pPr>
    </w:lvl>
    <w:lvl w:ilvl="3" w:tplc="D8724250" w:tentative="1">
      <w:start w:val="1"/>
      <w:numFmt w:val="decimal"/>
      <w:lvlText w:val="%4."/>
      <w:lvlJc w:val="left"/>
      <w:pPr>
        <w:ind w:left="2880" w:hanging="360"/>
      </w:pPr>
    </w:lvl>
    <w:lvl w:ilvl="4" w:tplc="55F067C8" w:tentative="1">
      <w:start w:val="1"/>
      <w:numFmt w:val="lowerLetter"/>
      <w:lvlText w:val="%5."/>
      <w:lvlJc w:val="left"/>
      <w:pPr>
        <w:ind w:left="3600" w:hanging="360"/>
      </w:pPr>
    </w:lvl>
    <w:lvl w:ilvl="5" w:tplc="F072EF74" w:tentative="1">
      <w:start w:val="1"/>
      <w:numFmt w:val="lowerRoman"/>
      <w:lvlText w:val="%6."/>
      <w:lvlJc w:val="right"/>
      <w:pPr>
        <w:ind w:left="4320" w:hanging="180"/>
      </w:pPr>
    </w:lvl>
    <w:lvl w:ilvl="6" w:tplc="E6CEEADE" w:tentative="1">
      <w:start w:val="1"/>
      <w:numFmt w:val="decimal"/>
      <w:lvlText w:val="%7."/>
      <w:lvlJc w:val="left"/>
      <w:pPr>
        <w:ind w:left="5040" w:hanging="360"/>
      </w:pPr>
    </w:lvl>
    <w:lvl w:ilvl="7" w:tplc="FB9047C8" w:tentative="1">
      <w:start w:val="1"/>
      <w:numFmt w:val="lowerLetter"/>
      <w:lvlText w:val="%8."/>
      <w:lvlJc w:val="left"/>
      <w:pPr>
        <w:ind w:left="5760" w:hanging="360"/>
      </w:pPr>
    </w:lvl>
    <w:lvl w:ilvl="8" w:tplc="1FAC7D0C" w:tentative="1">
      <w:start w:val="1"/>
      <w:numFmt w:val="lowerRoman"/>
      <w:lvlText w:val="%9."/>
      <w:lvlJc w:val="right"/>
      <w:pPr>
        <w:ind w:left="6480" w:hanging="180"/>
      </w:pPr>
    </w:lvl>
  </w:abstractNum>
  <w:abstractNum w:abstractNumId="40" w15:restartNumberingAfterBreak="0">
    <w:nsid w:val="669D67BD"/>
    <w:multiLevelType w:val="hybridMultilevel"/>
    <w:tmpl w:val="01602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87342F"/>
    <w:multiLevelType w:val="hybridMultilevel"/>
    <w:tmpl w:val="67861EE0"/>
    <w:lvl w:ilvl="0" w:tplc="444A47AE">
      <w:start w:val="1"/>
      <w:numFmt w:val="lowerRoman"/>
      <w:lvlText w:val="(%1)"/>
      <w:lvlJc w:val="left"/>
      <w:pPr>
        <w:ind w:left="1004" w:hanging="720"/>
      </w:pPr>
      <w:rPr>
        <w:rFonts w:hint="default"/>
        <w:b w:val="0"/>
      </w:rPr>
    </w:lvl>
    <w:lvl w:ilvl="1" w:tplc="41500EFC" w:tentative="1">
      <w:start w:val="1"/>
      <w:numFmt w:val="lowerLetter"/>
      <w:lvlText w:val="%2."/>
      <w:lvlJc w:val="left"/>
      <w:pPr>
        <w:ind w:left="1364" w:hanging="360"/>
      </w:pPr>
    </w:lvl>
    <w:lvl w:ilvl="2" w:tplc="5036A538" w:tentative="1">
      <w:start w:val="1"/>
      <w:numFmt w:val="lowerRoman"/>
      <w:lvlText w:val="%3."/>
      <w:lvlJc w:val="right"/>
      <w:pPr>
        <w:ind w:left="2084" w:hanging="180"/>
      </w:pPr>
    </w:lvl>
    <w:lvl w:ilvl="3" w:tplc="FED28A9E" w:tentative="1">
      <w:start w:val="1"/>
      <w:numFmt w:val="decimal"/>
      <w:lvlText w:val="%4."/>
      <w:lvlJc w:val="left"/>
      <w:pPr>
        <w:ind w:left="2804" w:hanging="360"/>
      </w:pPr>
    </w:lvl>
    <w:lvl w:ilvl="4" w:tplc="34446946" w:tentative="1">
      <w:start w:val="1"/>
      <w:numFmt w:val="lowerLetter"/>
      <w:lvlText w:val="%5."/>
      <w:lvlJc w:val="left"/>
      <w:pPr>
        <w:ind w:left="3524" w:hanging="360"/>
      </w:pPr>
    </w:lvl>
    <w:lvl w:ilvl="5" w:tplc="080E4D34" w:tentative="1">
      <w:start w:val="1"/>
      <w:numFmt w:val="lowerRoman"/>
      <w:lvlText w:val="%6."/>
      <w:lvlJc w:val="right"/>
      <w:pPr>
        <w:ind w:left="4244" w:hanging="180"/>
      </w:pPr>
    </w:lvl>
    <w:lvl w:ilvl="6" w:tplc="514C3A0A" w:tentative="1">
      <w:start w:val="1"/>
      <w:numFmt w:val="decimal"/>
      <w:lvlText w:val="%7."/>
      <w:lvlJc w:val="left"/>
      <w:pPr>
        <w:ind w:left="4964" w:hanging="360"/>
      </w:pPr>
    </w:lvl>
    <w:lvl w:ilvl="7" w:tplc="EB0E2D14" w:tentative="1">
      <w:start w:val="1"/>
      <w:numFmt w:val="lowerLetter"/>
      <w:lvlText w:val="%8."/>
      <w:lvlJc w:val="left"/>
      <w:pPr>
        <w:ind w:left="5684" w:hanging="360"/>
      </w:pPr>
    </w:lvl>
    <w:lvl w:ilvl="8" w:tplc="A41E8CB4"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14E052C2">
      <w:start w:val="1"/>
      <w:numFmt w:val="decimal"/>
      <w:lvlText w:val="%1."/>
      <w:lvlJc w:val="left"/>
      <w:pPr>
        <w:ind w:left="360" w:hanging="360"/>
      </w:pPr>
      <w:rPr>
        <w:rFonts w:hint="default"/>
      </w:rPr>
    </w:lvl>
    <w:lvl w:ilvl="1" w:tplc="5D32D98C" w:tentative="1">
      <w:start w:val="1"/>
      <w:numFmt w:val="lowerLetter"/>
      <w:lvlText w:val="%2."/>
      <w:lvlJc w:val="left"/>
      <w:pPr>
        <w:ind w:left="1080" w:hanging="360"/>
      </w:pPr>
    </w:lvl>
    <w:lvl w:ilvl="2" w:tplc="73B677F0" w:tentative="1">
      <w:start w:val="1"/>
      <w:numFmt w:val="lowerRoman"/>
      <w:lvlText w:val="%3."/>
      <w:lvlJc w:val="right"/>
      <w:pPr>
        <w:ind w:left="1800" w:hanging="180"/>
      </w:pPr>
    </w:lvl>
    <w:lvl w:ilvl="3" w:tplc="C9BCACC6" w:tentative="1">
      <w:start w:val="1"/>
      <w:numFmt w:val="decimal"/>
      <w:lvlText w:val="%4."/>
      <w:lvlJc w:val="left"/>
      <w:pPr>
        <w:ind w:left="2520" w:hanging="360"/>
      </w:pPr>
    </w:lvl>
    <w:lvl w:ilvl="4" w:tplc="9E48DF64" w:tentative="1">
      <w:start w:val="1"/>
      <w:numFmt w:val="lowerLetter"/>
      <w:lvlText w:val="%5."/>
      <w:lvlJc w:val="left"/>
      <w:pPr>
        <w:ind w:left="3240" w:hanging="360"/>
      </w:pPr>
    </w:lvl>
    <w:lvl w:ilvl="5" w:tplc="8FC03D62" w:tentative="1">
      <w:start w:val="1"/>
      <w:numFmt w:val="lowerRoman"/>
      <w:lvlText w:val="%6."/>
      <w:lvlJc w:val="right"/>
      <w:pPr>
        <w:ind w:left="3960" w:hanging="180"/>
      </w:pPr>
    </w:lvl>
    <w:lvl w:ilvl="6" w:tplc="211CB182" w:tentative="1">
      <w:start w:val="1"/>
      <w:numFmt w:val="decimal"/>
      <w:lvlText w:val="%7."/>
      <w:lvlJc w:val="left"/>
      <w:pPr>
        <w:ind w:left="4680" w:hanging="360"/>
      </w:pPr>
    </w:lvl>
    <w:lvl w:ilvl="7" w:tplc="7760174C" w:tentative="1">
      <w:start w:val="1"/>
      <w:numFmt w:val="lowerLetter"/>
      <w:lvlText w:val="%8."/>
      <w:lvlJc w:val="left"/>
      <w:pPr>
        <w:ind w:left="5400" w:hanging="360"/>
      </w:pPr>
    </w:lvl>
    <w:lvl w:ilvl="8" w:tplc="138C6604" w:tentative="1">
      <w:start w:val="1"/>
      <w:numFmt w:val="lowerRoman"/>
      <w:lvlText w:val="%9."/>
      <w:lvlJc w:val="right"/>
      <w:pPr>
        <w:ind w:left="6120" w:hanging="180"/>
      </w:pPr>
    </w:lvl>
  </w:abstractNum>
  <w:abstractNum w:abstractNumId="43" w15:restartNumberingAfterBreak="0">
    <w:nsid w:val="719365B2"/>
    <w:multiLevelType w:val="hybridMultilevel"/>
    <w:tmpl w:val="34703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8C332D4"/>
    <w:multiLevelType w:val="hybridMultilevel"/>
    <w:tmpl w:val="5504F770"/>
    <w:lvl w:ilvl="0" w:tplc="097C5C14">
      <w:start w:val="1"/>
      <w:numFmt w:val="lowerRoman"/>
      <w:lvlText w:val="(%1)"/>
      <w:lvlJc w:val="left"/>
      <w:pPr>
        <w:ind w:left="1080" w:hanging="720"/>
      </w:pPr>
      <w:rPr>
        <w:rFonts w:hint="default"/>
      </w:rPr>
    </w:lvl>
    <w:lvl w:ilvl="1" w:tplc="01A8E65A" w:tentative="1">
      <w:start w:val="1"/>
      <w:numFmt w:val="lowerLetter"/>
      <w:lvlText w:val="%2."/>
      <w:lvlJc w:val="left"/>
      <w:pPr>
        <w:ind w:left="1440" w:hanging="360"/>
      </w:pPr>
    </w:lvl>
    <w:lvl w:ilvl="2" w:tplc="B2C6EA5E" w:tentative="1">
      <w:start w:val="1"/>
      <w:numFmt w:val="lowerRoman"/>
      <w:lvlText w:val="%3."/>
      <w:lvlJc w:val="right"/>
      <w:pPr>
        <w:ind w:left="2160" w:hanging="180"/>
      </w:pPr>
    </w:lvl>
    <w:lvl w:ilvl="3" w:tplc="B6F8D3A0" w:tentative="1">
      <w:start w:val="1"/>
      <w:numFmt w:val="decimal"/>
      <w:lvlText w:val="%4."/>
      <w:lvlJc w:val="left"/>
      <w:pPr>
        <w:ind w:left="2880" w:hanging="360"/>
      </w:pPr>
    </w:lvl>
    <w:lvl w:ilvl="4" w:tplc="3CDC2594" w:tentative="1">
      <w:start w:val="1"/>
      <w:numFmt w:val="lowerLetter"/>
      <w:lvlText w:val="%5."/>
      <w:lvlJc w:val="left"/>
      <w:pPr>
        <w:ind w:left="3600" w:hanging="360"/>
      </w:pPr>
    </w:lvl>
    <w:lvl w:ilvl="5" w:tplc="1116DBEA" w:tentative="1">
      <w:start w:val="1"/>
      <w:numFmt w:val="lowerRoman"/>
      <w:lvlText w:val="%6."/>
      <w:lvlJc w:val="right"/>
      <w:pPr>
        <w:ind w:left="4320" w:hanging="180"/>
      </w:pPr>
    </w:lvl>
    <w:lvl w:ilvl="6" w:tplc="236AE996" w:tentative="1">
      <w:start w:val="1"/>
      <w:numFmt w:val="decimal"/>
      <w:lvlText w:val="%7."/>
      <w:lvlJc w:val="left"/>
      <w:pPr>
        <w:ind w:left="5040" w:hanging="360"/>
      </w:pPr>
    </w:lvl>
    <w:lvl w:ilvl="7" w:tplc="C352B3B6" w:tentative="1">
      <w:start w:val="1"/>
      <w:numFmt w:val="lowerLetter"/>
      <w:lvlText w:val="%8."/>
      <w:lvlJc w:val="left"/>
      <w:pPr>
        <w:ind w:left="5760" w:hanging="360"/>
      </w:pPr>
    </w:lvl>
    <w:lvl w:ilvl="8" w:tplc="F9D2B4B8"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F4587520">
      <w:start w:val="1"/>
      <w:numFmt w:val="decimal"/>
      <w:lvlText w:val="%1."/>
      <w:lvlJc w:val="left"/>
      <w:pPr>
        <w:ind w:left="360" w:hanging="360"/>
      </w:pPr>
      <w:rPr>
        <w:rFonts w:hint="default"/>
      </w:rPr>
    </w:lvl>
    <w:lvl w:ilvl="1" w:tplc="AC6C4028" w:tentative="1">
      <w:start w:val="1"/>
      <w:numFmt w:val="lowerLetter"/>
      <w:lvlText w:val="%2."/>
      <w:lvlJc w:val="left"/>
      <w:pPr>
        <w:ind w:left="1080" w:hanging="360"/>
      </w:pPr>
    </w:lvl>
    <w:lvl w:ilvl="2" w:tplc="B5482B00" w:tentative="1">
      <w:start w:val="1"/>
      <w:numFmt w:val="lowerRoman"/>
      <w:lvlText w:val="%3."/>
      <w:lvlJc w:val="right"/>
      <w:pPr>
        <w:ind w:left="1800" w:hanging="180"/>
      </w:pPr>
    </w:lvl>
    <w:lvl w:ilvl="3" w:tplc="F1B4090A" w:tentative="1">
      <w:start w:val="1"/>
      <w:numFmt w:val="decimal"/>
      <w:lvlText w:val="%4."/>
      <w:lvlJc w:val="left"/>
      <w:pPr>
        <w:ind w:left="2520" w:hanging="360"/>
      </w:pPr>
    </w:lvl>
    <w:lvl w:ilvl="4" w:tplc="22C8B1D4" w:tentative="1">
      <w:start w:val="1"/>
      <w:numFmt w:val="lowerLetter"/>
      <w:lvlText w:val="%5."/>
      <w:lvlJc w:val="left"/>
      <w:pPr>
        <w:ind w:left="3240" w:hanging="360"/>
      </w:pPr>
    </w:lvl>
    <w:lvl w:ilvl="5" w:tplc="A70057B4" w:tentative="1">
      <w:start w:val="1"/>
      <w:numFmt w:val="lowerRoman"/>
      <w:lvlText w:val="%6."/>
      <w:lvlJc w:val="right"/>
      <w:pPr>
        <w:ind w:left="3960" w:hanging="180"/>
      </w:pPr>
    </w:lvl>
    <w:lvl w:ilvl="6" w:tplc="EF705D8C" w:tentative="1">
      <w:start w:val="1"/>
      <w:numFmt w:val="decimal"/>
      <w:lvlText w:val="%7."/>
      <w:lvlJc w:val="left"/>
      <w:pPr>
        <w:ind w:left="4680" w:hanging="360"/>
      </w:pPr>
    </w:lvl>
    <w:lvl w:ilvl="7" w:tplc="3280E5C4" w:tentative="1">
      <w:start w:val="1"/>
      <w:numFmt w:val="lowerLetter"/>
      <w:lvlText w:val="%8."/>
      <w:lvlJc w:val="left"/>
      <w:pPr>
        <w:ind w:left="5400" w:hanging="360"/>
      </w:pPr>
    </w:lvl>
    <w:lvl w:ilvl="8" w:tplc="42E234FE"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BB728144">
      <w:start w:val="1"/>
      <w:numFmt w:val="lowerRoman"/>
      <w:lvlText w:val="(%1)"/>
      <w:lvlJc w:val="left"/>
      <w:pPr>
        <w:ind w:left="1080" w:hanging="720"/>
      </w:pPr>
      <w:rPr>
        <w:rFonts w:hint="default"/>
      </w:rPr>
    </w:lvl>
    <w:lvl w:ilvl="1" w:tplc="95161016" w:tentative="1">
      <w:start w:val="1"/>
      <w:numFmt w:val="lowerLetter"/>
      <w:lvlText w:val="%2."/>
      <w:lvlJc w:val="left"/>
      <w:pPr>
        <w:ind w:left="1440" w:hanging="360"/>
      </w:pPr>
    </w:lvl>
    <w:lvl w:ilvl="2" w:tplc="8DFC7810" w:tentative="1">
      <w:start w:val="1"/>
      <w:numFmt w:val="lowerRoman"/>
      <w:lvlText w:val="%3."/>
      <w:lvlJc w:val="right"/>
      <w:pPr>
        <w:ind w:left="2160" w:hanging="180"/>
      </w:pPr>
    </w:lvl>
    <w:lvl w:ilvl="3" w:tplc="8FAE7BFE" w:tentative="1">
      <w:start w:val="1"/>
      <w:numFmt w:val="decimal"/>
      <w:lvlText w:val="%4."/>
      <w:lvlJc w:val="left"/>
      <w:pPr>
        <w:ind w:left="2880" w:hanging="360"/>
      </w:pPr>
    </w:lvl>
    <w:lvl w:ilvl="4" w:tplc="4330F9F4" w:tentative="1">
      <w:start w:val="1"/>
      <w:numFmt w:val="lowerLetter"/>
      <w:lvlText w:val="%5."/>
      <w:lvlJc w:val="left"/>
      <w:pPr>
        <w:ind w:left="3600" w:hanging="360"/>
      </w:pPr>
    </w:lvl>
    <w:lvl w:ilvl="5" w:tplc="ADE241A6" w:tentative="1">
      <w:start w:val="1"/>
      <w:numFmt w:val="lowerRoman"/>
      <w:lvlText w:val="%6."/>
      <w:lvlJc w:val="right"/>
      <w:pPr>
        <w:ind w:left="4320" w:hanging="180"/>
      </w:pPr>
    </w:lvl>
    <w:lvl w:ilvl="6" w:tplc="F084774C" w:tentative="1">
      <w:start w:val="1"/>
      <w:numFmt w:val="decimal"/>
      <w:lvlText w:val="%7."/>
      <w:lvlJc w:val="left"/>
      <w:pPr>
        <w:ind w:left="5040" w:hanging="360"/>
      </w:pPr>
    </w:lvl>
    <w:lvl w:ilvl="7" w:tplc="164A7F4A" w:tentative="1">
      <w:start w:val="1"/>
      <w:numFmt w:val="lowerLetter"/>
      <w:lvlText w:val="%8."/>
      <w:lvlJc w:val="left"/>
      <w:pPr>
        <w:ind w:left="5760" w:hanging="360"/>
      </w:pPr>
    </w:lvl>
    <w:lvl w:ilvl="8" w:tplc="A444361C"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C7FA7694">
      <w:start w:val="1"/>
      <w:numFmt w:val="decimal"/>
      <w:lvlText w:val="%1."/>
      <w:lvlJc w:val="left"/>
      <w:pPr>
        <w:ind w:left="360" w:hanging="360"/>
      </w:pPr>
      <w:rPr>
        <w:rFonts w:hint="default"/>
      </w:rPr>
    </w:lvl>
    <w:lvl w:ilvl="1" w:tplc="89B8D3C8" w:tentative="1">
      <w:start w:val="1"/>
      <w:numFmt w:val="lowerLetter"/>
      <w:lvlText w:val="%2."/>
      <w:lvlJc w:val="left"/>
      <w:pPr>
        <w:ind w:left="1080" w:hanging="360"/>
      </w:pPr>
    </w:lvl>
    <w:lvl w:ilvl="2" w:tplc="44109982" w:tentative="1">
      <w:start w:val="1"/>
      <w:numFmt w:val="lowerRoman"/>
      <w:lvlText w:val="%3."/>
      <w:lvlJc w:val="right"/>
      <w:pPr>
        <w:ind w:left="1800" w:hanging="180"/>
      </w:pPr>
    </w:lvl>
    <w:lvl w:ilvl="3" w:tplc="8034B58A" w:tentative="1">
      <w:start w:val="1"/>
      <w:numFmt w:val="decimal"/>
      <w:lvlText w:val="%4."/>
      <w:lvlJc w:val="left"/>
      <w:pPr>
        <w:ind w:left="2520" w:hanging="360"/>
      </w:pPr>
    </w:lvl>
    <w:lvl w:ilvl="4" w:tplc="FC1A2360" w:tentative="1">
      <w:start w:val="1"/>
      <w:numFmt w:val="lowerLetter"/>
      <w:lvlText w:val="%5."/>
      <w:lvlJc w:val="left"/>
      <w:pPr>
        <w:ind w:left="3240" w:hanging="360"/>
      </w:pPr>
    </w:lvl>
    <w:lvl w:ilvl="5" w:tplc="A52645F2" w:tentative="1">
      <w:start w:val="1"/>
      <w:numFmt w:val="lowerRoman"/>
      <w:lvlText w:val="%6."/>
      <w:lvlJc w:val="right"/>
      <w:pPr>
        <w:ind w:left="3960" w:hanging="180"/>
      </w:pPr>
    </w:lvl>
    <w:lvl w:ilvl="6" w:tplc="B9BACEA6" w:tentative="1">
      <w:start w:val="1"/>
      <w:numFmt w:val="decimal"/>
      <w:lvlText w:val="%7."/>
      <w:lvlJc w:val="left"/>
      <w:pPr>
        <w:ind w:left="4680" w:hanging="360"/>
      </w:pPr>
    </w:lvl>
    <w:lvl w:ilvl="7" w:tplc="32D444F0" w:tentative="1">
      <w:start w:val="1"/>
      <w:numFmt w:val="lowerLetter"/>
      <w:lvlText w:val="%8."/>
      <w:lvlJc w:val="left"/>
      <w:pPr>
        <w:ind w:left="5400" w:hanging="360"/>
      </w:pPr>
    </w:lvl>
    <w:lvl w:ilvl="8" w:tplc="0996FD72"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714CCEB0">
      <w:start w:val="1"/>
      <w:numFmt w:val="decimal"/>
      <w:lvlText w:val="%1."/>
      <w:lvlJc w:val="left"/>
      <w:pPr>
        <w:ind w:left="360" w:hanging="360"/>
      </w:pPr>
      <w:rPr>
        <w:rFonts w:hint="default"/>
      </w:rPr>
    </w:lvl>
    <w:lvl w:ilvl="1" w:tplc="ECDC3A56" w:tentative="1">
      <w:start w:val="1"/>
      <w:numFmt w:val="lowerLetter"/>
      <w:lvlText w:val="%2."/>
      <w:lvlJc w:val="left"/>
      <w:pPr>
        <w:ind w:left="1080" w:hanging="360"/>
      </w:pPr>
    </w:lvl>
    <w:lvl w:ilvl="2" w:tplc="6472F3A4" w:tentative="1">
      <w:start w:val="1"/>
      <w:numFmt w:val="lowerRoman"/>
      <w:lvlText w:val="%3."/>
      <w:lvlJc w:val="right"/>
      <w:pPr>
        <w:ind w:left="1800" w:hanging="180"/>
      </w:pPr>
    </w:lvl>
    <w:lvl w:ilvl="3" w:tplc="A404A90C" w:tentative="1">
      <w:start w:val="1"/>
      <w:numFmt w:val="decimal"/>
      <w:lvlText w:val="%4."/>
      <w:lvlJc w:val="left"/>
      <w:pPr>
        <w:ind w:left="2520" w:hanging="360"/>
      </w:pPr>
    </w:lvl>
    <w:lvl w:ilvl="4" w:tplc="A150166E" w:tentative="1">
      <w:start w:val="1"/>
      <w:numFmt w:val="lowerLetter"/>
      <w:lvlText w:val="%5."/>
      <w:lvlJc w:val="left"/>
      <w:pPr>
        <w:ind w:left="3240" w:hanging="360"/>
      </w:pPr>
    </w:lvl>
    <w:lvl w:ilvl="5" w:tplc="E5244A00" w:tentative="1">
      <w:start w:val="1"/>
      <w:numFmt w:val="lowerRoman"/>
      <w:lvlText w:val="%6."/>
      <w:lvlJc w:val="right"/>
      <w:pPr>
        <w:ind w:left="3960" w:hanging="180"/>
      </w:pPr>
    </w:lvl>
    <w:lvl w:ilvl="6" w:tplc="3E189652" w:tentative="1">
      <w:start w:val="1"/>
      <w:numFmt w:val="decimal"/>
      <w:lvlText w:val="%7."/>
      <w:lvlJc w:val="left"/>
      <w:pPr>
        <w:ind w:left="4680" w:hanging="360"/>
      </w:pPr>
    </w:lvl>
    <w:lvl w:ilvl="7" w:tplc="674E9450" w:tentative="1">
      <w:start w:val="1"/>
      <w:numFmt w:val="lowerLetter"/>
      <w:lvlText w:val="%8."/>
      <w:lvlJc w:val="left"/>
      <w:pPr>
        <w:ind w:left="5400" w:hanging="360"/>
      </w:pPr>
    </w:lvl>
    <w:lvl w:ilvl="8" w:tplc="30FA634C" w:tentative="1">
      <w:start w:val="1"/>
      <w:numFmt w:val="lowerRoman"/>
      <w:lvlText w:val="%9."/>
      <w:lvlJc w:val="right"/>
      <w:pPr>
        <w:ind w:left="6120" w:hanging="180"/>
      </w:pPr>
    </w:lvl>
  </w:abstractNum>
  <w:abstractNum w:abstractNumId="49" w15:restartNumberingAfterBreak="0">
    <w:nsid w:val="7FAA7A1F"/>
    <w:multiLevelType w:val="hybridMultilevel"/>
    <w:tmpl w:val="7FAA7A1F"/>
    <w:lvl w:ilvl="0" w:tplc="9ADC5948">
      <w:start w:val="1"/>
      <w:numFmt w:val="bullet"/>
      <w:lvlText w:val=""/>
      <w:lvlJc w:val="left"/>
      <w:pPr>
        <w:tabs>
          <w:tab w:val="num" w:pos="720"/>
        </w:tabs>
        <w:ind w:left="720" w:hanging="360"/>
      </w:pPr>
      <w:rPr>
        <w:rFonts w:ascii="Symbol" w:hAnsi="Symbol"/>
      </w:rPr>
    </w:lvl>
    <w:lvl w:ilvl="1" w:tplc="9CCA8BE6">
      <w:start w:val="1"/>
      <w:numFmt w:val="bullet"/>
      <w:lvlText w:val="o"/>
      <w:lvlJc w:val="left"/>
      <w:pPr>
        <w:tabs>
          <w:tab w:val="num" w:pos="1440"/>
        </w:tabs>
        <w:ind w:left="1440" w:hanging="360"/>
      </w:pPr>
      <w:rPr>
        <w:rFonts w:ascii="Courier New" w:hAnsi="Courier New"/>
      </w:rPr>
    </w:lvl>
    <w:lvl w:ilvl="2" w:tplc="975AD086">
      <w:start w:val="1"/>
      <w:numFmt w:val="bullet"/>
      <w:lvlText w:val=""/>
      <w:lvlJc w:val="left"/>
      <w:pPr>
        <w:tabs>
          <w:tab w:val="num" w:pos="2160"/>
        </w:tabs>
        <w:ind w:left="2160" w:hanging="360"/>
      </w:pPr>
      <w:rPr>
        <w:rFonts w:ascii="Wingdings" w:hAnsi="Wingdings"/>
      </w:rPr>
    </w:lvl>
    <w:lvl w:ilvl="3" w:tplc="365CC02C">
      <w:start w:val="1"/>
      <w:numFmt w:val="bullet"/>
      <w:lvlText w:val=""/>
      <w:lvlJc w:val="left"/>
      <w:pPr>
        <w:tabs>
          <w:tab w:val="num" w:pos="2880"/>
        </w:tabs>
        <w:ind w:left="2880" w:hanging="360"/>
      </w:pPr>
      <w:rPr>
        <w:rFonts w:ascii="Symbol" w:hAnsi="Symbol"/>
      </w:rPr>
    </w:lvl>
    <w:lvl w:ilvl="4" w:tplc="FE909066">
      <w:start w:val="1"/>
      <w:numFmt w:val="bullet"/>
      <w:lvlText w:val="o"/>
      <w:lvlJc w:val="left"/>
      <w:pPr>
        <w:tabs>
          <w:tab w:val="num" w:pos="3600"/>
        </w:tabs>
        <w:ind w:left="3600" w:hanging="360"/>
      </w:pPr>
      <w:rPr>
        <w:rFonts w:ascii="Courier New" w:hAnsi="Courier New"/>
      </w:rPr>
    </w:lvl>
    <w:lvl w:ilvl="5" w:tplc="21F2A6A2">
      <w:start w:val="1"/>
      <w:numFmt w:val="bullet"/>
      <w:lvlText w:val=""/>
      <w:lvlJc w:val="left"/>
      <w:pPr>
        <w:tabs>
          <w:tab w:val="num" w:pos="4320"/>
        </w:tabs>
        <w:ind w:left="4320" w:hanging="360"/>
      </w:pPr>
      <w:rPr>
        <w:rFonts w:ascii="Wingdings" w:hAnsi="Wingdings"/>
      </w:rPr>
    </w:lvl>
    <w:lvl w:ilvl="6" w:tplc="24A88C7E">
      <w:start w:val="1"/>
      <w:numFmt w:val="bullet"/>
      <w:lvlText w:val=""/>
      <w:lvlJc w:val="left"/>
      <w:pPr>
        <w:tabs>
          <w:tab w:val="num" w:pos="5040"/>
        </w:tabs>
        <w:ind w:left="5040" w:hanging="360"/>
      </w:pPr>
      <w:rPr>
        <w:rFonts w:ascii="Symbol" w:hAnsi="Symbol"/>
      </w:rPr>
    </w:lvl>
    <w:lvl w:ilvl="7" w:tplc="40E857D2">
      <w:start w:val="1"/>
      <w:numFmt w:val="bullet"/>
      <w:lvlText w:val="o"/>
      <w:lvlJc w:val="left"/>
      <w:pPr>
        <w:tabs>
          <w:tab w:val="num" w:pos="5760"/>
        </w:tabs>
        <w:ind w:left="5760" w:hanging="360"/>
      </w:pPr>
      <w:rPr>
        <w:rFonts w:ascii="Courier New" w:hAnsi="Courier New"/>
      </w:rPr>
    </w:lvl>
    <w:lvl w:ilvl="8" w:tplc="A0987B5A">
      <w:start w:val="1"/>
      <w:numFmt w:val="bullet"/>
      <w:lvlText w:val=""/>
      <w:lvlJc w:val="left"/>
      <w:pPr>
        <w:tabs>
          <w:tab w:val="num" w:pos="6480"/>
        </w:tabs>
        <w:ind w:left="6480" w:hanging="360"/>
      </w:pPr>
      <w:rPr>
        <w:rFonts w:ascii="Wingdings" w:hAnsi="Wingdings"/>
      </w:rPr>
    </w:lvl>
  </w:abstractNum>
  <w:num w:numId="1">
    <w:abstractNumId w:val="8"/>
  </w:num>
  <w:num w:numId="2">
    <w:abstractNumId w:val="21"/>
  </w:num>
  <w:num w:numId="3">
    <w:abstractNumId w:val="45"/>
  </w:num>
  <w:num w:numId="4">
    <w:abstractNumId w:val="48"/>
  </w:num>
  <w:num w:numId="5">
    <w:abstractNumId w:val="30"/>
  </w:num>
  <w:num w:numId="6">
    <w:abstractNumId w:val="18"/>
  </w:num>
  <w:num w:numId="7">
    <w:abstractNumId w:val="42"/>
  </w:num>
  <w:num w:numId="8">
    <w:abstractNumId w:val="17"/>
  </w:num>
  <w:num w:numId="9">
    <w:abstractNumId w:val="23"/>
  </w:num>
  <w:num w:numId="10">
    <w:abstractNumId w:val="47"/>
  </w:num>
  <w:num w:numId="11">
    <w:abstractNumId w:val="15"/>
  </w:num>
  <w:num w:numId="12">
    <w:abstractNumId w:val="33"/>
  </w:num>
  <w:num w:numId="13">
    <w:abstractNumId w:val="35"/>
  </w:num>
  <w:num w:numId="14">
    <w:abstractNumId w:val="38"/>
  </w:num>
  <w:num w:numId="15">
    <w:abstractNumId w:val="27"/>
  </w:num>
  <w:num w:numId="16">
    <w:abstractNumId w:val="9"/>
  </w:num>
  <w:num w:numId="17">
    <w:abstractNumId w:val="41"/>
  </w:num>
  <w:num w:numId="18">
    <w:abstractNumId w:val="37"/>
  </w:num>
  <w:num w:numId="19">
    <w:abstractNumId w:val="19"/>
  </w:num>
  <w:num w:numId="20">
    <w:abstractNumId w:val="28"/>
  </w:num>
  <w:num w:numId="21">
    <w:abstractNumId w:val="7"/>
  </w:num>
  <w:num w:numId="22">
    <w:abstractNumId w:val="14"/>
  </w:num>
  <w:num w:numId="23">
    <w:abstractNumId w:val="39"/>
  </w:num>
  <w:num w:numId="24">
    <w:abstractNumId w:val="24"/>
  </w:num>
  <w:num w:numId="25">
    <w:abstractNumId w:val="20"/>
  </w:num>
  <w:num w:numId="26">
    <w:abstractNumId w:val="13"/>
  </w:num>
  <w:num w:numId="27">
    <w:abstractNumId w:val="26"/>
  </w:num>
  <w:num w:numId="28">
    <w:abstractNumId w:val="46"/>
  </w:num>
  <w:num w:numId="29">
    <w:abstractNumId w:val="4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9"/>
  </w:num>
  <w:num w:numId="39">
    <w:abstractNumId w:val="11"/>
  </w:num>
  <w:num w:numId="40">
    <w:abstractNumId w:val="16"/>
  </w:num>
  <w:num w:numId="41">
    <w:abstractNumId w:val="22"/>
  </w:num>
  <w:num w:numId="42">
    <w:abstractNumId w:val="29"/>
  </w:num>
  <w:num w:numId="43">
    <w:abstractNumId w:val="10"/>
  </w:num>
  <w:num w:numId="44">
    <w:abstractNumId w:val="25"/>
  </w:num>
  <w:num w:numId="45">
    <w:abstractNumId w:val="43"/>
  </w:num>
  <w:num w:numId="46">
    <w:abstractNumId w:val="34"/>
  </w:num>
  <w:num w:numId="47">
    <w:abstractNumId w:val="40"/>
  </w:num>
  <w:num w:numId="48">
    <w:abstractNumId w:val="31"/>
  </w:num>
  <w:num w:numId="49">
    <w:abstractNumId w:val="32"/>
  </w:num>
  <w:num w:numId="5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F8"/>
    <w:rsid w:val="0006413D"/>
    <w:rsid w:val="0009142C"/>
    <w:rsid w:val="000F3D85"/>
    <w:rsid w:val="00194429"/>
    <w:rsid w:val="00227AEE"/>
    <w:rsid w:val="00230673"/>
    <w:rsid w:val="00234B10"/>
    <w:rsid w:val="00280F46"/>
    <w:rsid w:val="002B401A"/>
    <w:rsid w:val="00326B9E"/>
    <w:rsid w:val="00352FE0"/>
    <w:rsid w:val="00392EC0"/>
    <w:rsid w:val="003A5084"/>
    <w:rsid w:val="003D2230"/>
    <w:rsid w:val="003E0C93"/>
    <w:rsid w:val="003F266F"/>
    <w:rsid w:val="003F30E2"/>
    <w:rsid w:val="00436FA7"/>
    <w:rsid w:val="00470450"/>
    <w:rsid w:val="004C1BF1"/>
    <w:rsid w:val="004E7F23"/>
    <w:rsid w:val="004F10F4"/>
    <w:rsid w:val="00503B42"/>
    <w:rsid w:val="00522EF2"/>
    <w:rsid w:val="00557276"/>
    <w:rsid w:val="005A5CA8"/>
    <w:rsid w:val="005B53F5"/>
    <w:rsid w:val="005F35BD"/>
    <w:rsid w:val="00650C1B"/>
    <w:rsid w:val="00666477"/>
    <w:rsid w:val="00695475"/>
    <w:rsid w:val="006A3156"/>
    <w:rsid w:val="00706138"/>
    <w:rsid w:val="00711E91"/>
    <w:rsid w:val="007345EB"/>
    <w:rsid w:val="007742BB"/>
    <w:rsid w:val="00777ABA"/>
    <w:rsid w:val="00817D7A"/>
    <w:rsid w:val="00846E47"/>
    <w:rsid w:val="008B3991"/>
    <w:rsid w:val="008D1F4B"/>
    <w:rsid w:val="008E4E99"/>
    <w:rsid w:val="008E6ADB"/>
    <w:rsid w:val="008F2303"/>
    <w:rsid w:val="00913926"/>
    <w:rsid w:val="00916908"/>
    <w:rsid w:val="00965114"/>
    <w:rsid w:val="00992769"/>
    <w:rsid w:val="00993A56"/>
    <w:rsid w:val="009A6C79"/>
    <w:rsid w:val="009C2245"/>
    <w:rsid w:val="00A376F8"/>
    <w:rsid w:val="00A53561"/>
    <w:rsid w:val="00AF6E95"/>
    <w:rsid w:val="00B5353C"/>
    <w:rsid w:val="00B64E76"/>
    <w:rsid w:val="00B917D5"/>
    <w:rsid w:val="00BE078B"/>
    <w:rsid w:val="00BE1CF7"/>
    <w:rsid w:val="00C5624D"/>
    <w:rsid w:val="00C84276"/>
    <w:rsid w:val="00C911FB"/>
    <w:rsid w:val="00C92074"/>
    <w:rsid w:val="00CD476B"/>
    <w:rsid w:val="00D40A93"/>
    <w:rsid w:val="00D7455A"/>
    <w:rsid w:val="00D850DA"/>
    <w:rsid w:val="00D8669D"/>
    <w:rsid w:val="00D93DC6"/>
    <w:rsid w:val="00E64A14"/>
    <w:rsid w:val="00E671EC"/>
    <w:rsid w:val="00F42D34"/>
    <w:rsid w:val="00F578F9"/>
    <w:rsid w:val="00F80584"/>
    <w:rsid w:val="00FB4B82"/>
    <w:rsid w:val="00FB74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8E0E"/>
  <w15:docId w15:val="{2776F07B-2608-4DC3-A0A1-7930687F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700583</RACS_x0020_ID>
    <Approved_x0020_Provider xmlns="a8338b6e-77a6-4851-82b6-98166143ffdd">Holland Park &amp; District Meals on Wheels Incorporated</Approved_x0020_Provider>
    <Management_x0020_Company_x0020_ID xmlns="a8338b6e-77a6-4851-82b6-98166143ffdd" xsi:nil="true"/>
    <Home xmlns="a8338b6e-77a6-4851-82b6-98166143ffdd">Holland Park and District Meals on Wheels Inc.</Home>
    <Signed xmlns="a8338b6e-77a6-4851-82b6-98166143ffdd" xsi:nil="true"/>
    <Uploaded xmlns="a8338b6e-77a6-4851-82b6-98166143ffdd">False</Uploaded>
    <Management_x0020_Company xmlns="a8338b6e-77a6-4851-82b6-98166143ffdd" xsi:nil="true"/>
    <Doc_x0020_Date xmlns="a8338b6e-77a6-4851-82b6-98166143ffdd">2022-05-18T23:58:00+00:00</Doc_x0020_Date>
    <CSI_x0020_ID xmlns="a8338b6e-77a6-4851-82b6-98166143ffdd" xsi:nil="true"/>
    <Case_x0020_ID xmlns="a8338b6e-77a6-4851-82b6-98166143ffdd" xsi:nil="true"/>
    <Approved_x0020_Provider_x0020_ID xmlns="a8338b6e-77a6-4851-82b6-98166143ffdd">32BC2CED-8A82-E411-B1AD-005056922186</Approved_x0020_Provider_x0020_ID>
    <Location xmlns="a8338b6e-77a6-4851-82b6-98166143ffdd" xsi:nil="true"/>
    <Home_x0020_ID xmlns="a8338b6e-77a6-4851-82b6-98166143ffdd">01C185AD-0385-E411-B1AD-005056922186</Home_x0020_ID>
    <State xmlns="a8338b6e-77a6-4851-82b6-98166143ffdd">QLD</State>
    <Doc_x0020_Sent_Received_x0020_Date xmlns="a8338b6e-77a6-4851-82b6-98166143ffdd">2022-05-19T00:00:00+00:00</Doc_x0020_Sent_Received_x0020_Date>
    <Activity_x0020_ID xmlns="a8338b6e-77a6-4851-82b6-98166143ffdd">7ED9B28D-D4AB-EC11-8F65-005056922186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87B61-057B-4BBE-A2C2-6DFC17C34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purl.org/dc/dcmitype/"/>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6C7A500-4C9B-4021-8D8B-700A5925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4249</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2022-06-16T01:08:00Z</dcterms:created>
  <dcterms:modified xsi:type="dcterms:W3CDTF">2022-06-16T01:08:00Z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