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5A850" w14:textId="77777777" w:rsidR="00D2559D" w:rsidRPr="003217D3" w:rsidRDefault="00C228E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F45A9DD" wp14:editId="6F45A9D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001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45A851" w14:textId="77777777" w:rsidR="00D2559D" w:rsidRPr="003217D3" w:rsidRDefault="00C228E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45A852" w14:textId="77777777" w:rsidR="00D2559D" w:rsidRPr="00A36AA9" w:rsidRDefault="00C228E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45A853" w14:textId="77777777" w:rsidR="00D2559D" w:rsidRPr="00A36AA9" w:rsidRDefault="00C228E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6467" w14:paraId="6F45A856" w14:textId="77777777" w:rsidTr="00BA6467">
        <w:tc>
          <w:tcPr>
            <w:cnfStyle w:val="001000000000" w:firstRow="0" w:lastRow="0" w:firstColumn="1" w:lastColumn="0" w:oddVBand="0" w:evenVBand="0" w:oddHBand="0" w:evenHBand="0" w:firstRowFirstColumn="0" w:firstRowLastColumn="0" w:lastRowFirstColumn="0" w:lastRowLastColumn="0"/>
            <w:tcW w:w="3227" w:type="dxa"/>
          </w:tcPr>
          <w:p w14:paraId="6F45A854" w14:textId="77777777" w:rsidR="00D2559D" w:rsidRPr="00A36AA9" w:rsidRDefault="00C228E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F45A855" w14:textId="77777777" w:rsidR="00D2559D" w:rsidRPr="00A36AA9" w:rsidRDefault="00C228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Hurlingham</w:t>
            </w:r>
            <w:proofErr w:type="spellEnd"/>
            <w:r w:rsidRPr="00A36AA9">
              <w:rPr>
                <w:rFonts w:ascii="Arial" w:hAnsi="Arial" w:cs="Arial"/>
                <w:color w:val="auto"/>
              </w:rPr>
              <w:t xml:space="preserve"> Respite Centre</w:t>
            </w:r>
          </w:p>
        </w:tc>
      </w:tr>
      <w:tr w:rsidR="00BA6467" w14:paraId="6F45A859" w14:textId="77777777" w:rsidTr="00BA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A857" w14:textId="77777777" w:rsidR="00540817" w:rsidRPr="00A36AA9" w:rsidRDefault="00C228E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F45A858" w14:textId="77777777" w:rsidR="00540817" w:rsidRPr="00A36AA9" w:rsidRDefault="00C228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13-15 Nolan Street FRANKSTON VIC 3199</w:t>
            </w:r>
          </w:p>
        </w:tc>
      </w:tr>
      <w:tr w:rsidR="00BA6467" w14:paraId="6F45A85C" w14:textId="77777777" w:rsidTr="00BA64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A85A" w14:textId="77777777" w:rsidR="00D2559D" w:rsidRPr="00A36AA9" w:rsidRDefault="00C228E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45A85B" w14:textId="77777777" w:rsidR="00D2559D" w:rsidRPr="00A36AA9" w:rsidRDefault="00C228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300930</w:t>
            </w:r>
          </w:p>
        </w:tc>
      </w:tr>
      <w:tr w:rsidR="00BA6467" w14:paraId="6F45A85F" w14:textId="77777777" w:rsidTr="00BA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A85D" w14:textId="77777777" w:rsidR="00D2559D" w:rsidRPr="00A36AA9" w:rsidRDefault="00C228E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F45A85E" w14:textId="77777777" w:rsidR="00D2559D" w:rsidRPr="00A36AA9" w:rsidRDefault="00C228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Anglican Aged Care Services Group</w:t>
            </w:r>
          </w:p>
        </w:tc>
      </w:tr>
      <w:tr w:rsidR="00BA6467" w14:paraId="6F45A862" w14:textId="77777777" w:rsidTr="00BA64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A860" w14:textId="77777777" w:rsidR="00D2559D" w:rsidRPr="00A36AA9" w:rsidRDefault="00C228E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45A861" w14:textId="77777777" w:rsidR="00D2559D" w:rsidRPr="00A36AA9" w:rsidRDefault="00C228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A6467" w14:paraId="6F45A865" w14:textId="77777777" w:rsidTr="00BA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A863" w14:textId="77777777" w:rsidR="00D2559D" w:rsidRPr="00A36AA9" w:rsidRDefault="00C228E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45A864" w14:textId="77777777" w:rsidR="00D2559D" w:rsidRPr="00A36AA9" w:rsidRDefault="00C228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April 2023 to 27 April 2023</w:t>
            </w:r>
          </w:p>
        </w:tc>
      </w:tr>
      <w:tr w:rsidR="00BA6467" w14:paraId="6F45A868" w14:textId="77777777" w:rsidTr="00BA64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A866" w14:textId="77777777" w:rsidR="00D2559D" w:rsidRPr="00A36AA9" w:rsidRDefault="00C228E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F45A867" w14:textId="174791FA" w:rsidR="00D2559D" w:rsidRPr="00611173" w:rsidRDefault="004314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431493">
              <w:rPr>
                <w:rFonts w:ascii="Arial" w:hAnsi="Arial" w:cs="Arial"/>
                <w:color w:val="auto"/>
              </w:rPr>
              <w:t>30 May 2023</w:t>
            </w:r>
          </w:p>
        </w:tc>
      </w:tr>
    </w:tbl>
    <w:bookmarkEnd w:id="0"/>
    <w:p w14:paraId="6F45A869" w14:textId="77777777" w:rsidR="00FA0A5B" w:rsidRPr="00A36AA9" w:rsidRDefault="00C228E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45A86A" w14:textId="77777777" w:rsidR="000078F8" w:rsidRPr="00431493" w:rsidRDefault="00C228E3" w:rsidP="000078F8">
      <w:pPr>
        <w:spacing w:after="240" w:line="22" w:lineRule="atLeast"/>
        <w:textAlignment w:val="baseline"/>
        <w:rPr>
          <w:rFonts w:ascii="Arial" w:eastAsiaTheme="majorEastAsia" w:hAnsi="Arial" w:cs="Arial"/>
          <w:b/>
          <w:bCs/>
          <w:color w:val="auto"/>
          <w:sz w:val="30"/>
          <w:szCs w:val="28"/>
        </w:rPr>
      </w:pPr>
      <w:r w:rsidRPr="00431493">
        <w:rPr>
          <w:rFonts w:ascii="Arial" w:eastAsiaTheme="majorEastAsia" w:hAnsi="Arial" w:cs="Arial"/>
          <w:b/>
          <w:bCs/>
          <w:color w:val="auto"/>
          <w:sz w:val="30"/>
          <w:szCs w:val="28"/>
        </w:rPr>
        <w:lastRenderedPageBreak/>
        <w:t xml:space="preserve">This performance </w:t>
      </w:r>
      <w:proofErr w:type="gramStart"/>
      <w:r w:rsidRPr="00431493">
        <w:rPr>
          <w:rFonts w:ascii="Arial" w:eastAsiaTheme="majorEastAsia" w:hAnsi="Arial" w:cs="Arial"/>
          <w:b/>
          <w:bCs/>
          <w:color w:val="auto"/>
          <w:sz w:val="30"/>
          <w:szCs w:val="28"/>
        </w:rPr>
        <w:t>report</w:t>
      </w:r>
      <w:proofErr w:type="gramEnd"/>
    </w:p>
    <w:p w14:paraId="6F45A86B" w14:textId="6F703682" w:rsidR="000078F8" w:rsidRPr="00A36AA9" w:rsidRDefault="00C228E3" w:rsidP="00F87E39">
      <w:pPr>
        <w:pStyle w:val="NormalArial"/>
      </w:pPr>
      <w:r w:rsidRPr="00431493">
        <w:rPr>
          <w:color w:val="auto"/>
        </w:rPr>
        <w:t xml:space="preserve">This performance report for </w:t>
      </w:r>
      <w:proofErr w:type="spellStart"/>
      <w:r w:rsidRPr="00431493">
        <w:rPr>
          <w:color w:val="auto"/>
        </w:rPr>
        <w:t>Hurlingham</w:t>
      </w:r>
      <w:proofErr w:type="spellEnd"/>
      <w:r w:rsidRPr="00431493">
        <w:rPr>
          <w:color w:val="auto"/>
        </w:rPr>
        <w:t xml:space="preserve"> Respite Centre (</w:t>
      </w:r>
      <w:r w:rsidRPr="00431493">
        <w:rPr>
          <w:b/>
          <w:color w:val="auto"/>
        </w:rPr>
        <w:t>the service</w:t>
      </w:r>
      <w:r w:rsidRPr="00431493">
        <w:rPr>
          <w:color w:val="auto"/>
        </w:rPr>
        <w:t xml:space="preserve">) has been prepared by M Abjorensen, delegate </w:t>
      </w:r>
      <w:r w:rsidRPr="00431493">
        <w:t>of</w:t>
      </w:r>
      <w:r w:rsidRPr="00A36AA9">
        <w:t xml:space="preserve"> the Aged Care Quality and Safety Commissioner (Commissioner)</w:t>
      </w:r>
      <w:r>
        <w:rPr>
          <w:rStyle w:val="FootnoteReference"/>
        </w:rPr>
        <w:footnoteReference w:id="1"/>
      </w:r>
      <w:r w:rsidRPr="00A36AA9">
        <w:t xml:space="preserve">. </w:t>
      </w:r>
    </w:p>
    <w:p w14:paraId="6F45A86C" w14:textId="77777777" w:rsidR="000078F8" w:rsidRPr="00A36AA9" w:rsidRDefault="00C228E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5A86D" w14:textId="77777777" w:rsidR="000078F8" w:rsidRPr="00A36AA9" w:rsidRDefault="00C228E3" w:rsidP="00F87E39">
      <w:pPr>
        <w:pStyle w:val="NormalArial"/>
      </w:pPr>
      <w:r w:rsidRPr="00A36AA9">
        <w:t>The report also specifies any areas in which improvements must be made to ensure the Quality Standards are complied with.</w:t>
      </w:r>
    </w:p>
    <w:p w14:paraId="6F45A86E" w14:textId="77777777" w:rsidR="00A36AA9" w:rsidRPr="00A36AA9" w:rsidRDefault="00C228E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F45A86F" w14:textId="77777777" w:rsidR="00A36AA9" w:rsidRPr="00A36AA9" w:rsidRDefault="00C228E3" w:rsidP="00AD5BE0">
      <w:pPr>
        <w:pStyle w:val="NormalArial"/>
      </w:pPr>
      <w:bookmarkStart w:id="1" w:name="HcsServicesFullListWithAddress"/>
      <w:r w:rsidRPr="00A36AA9">
        <w:rPr>
          <w:b/>
          <w:bCs/>
        </w:rPr>
        <w:t>CHSP:</w:t>
      </w:r>
    </w:p>
    <w:p w14:paraId="6F45A870" w14:textId="77777777" w:rsidR="00A36AA9" w:rsidRPr="00A36AA9" w:rsidRDefault="00C228E3" w:rsidP="00AD5BE0">
      <w:pPr>
        <w:pStyle w:val="NormalArial"/>
        <w:numPr>
          <w:ilvl w:val="0"/>
          <w:numId w:val="21"/>
        </w:numPr>
      </w:pPr>
      <w:r w:rsidRPr="00A36AA9">
        <w:t>Community and Home Support, 25591, 13-15 Nolan Street, FRANKSTON VIC 3199</w:t>
      </w:r>
    </w:p>
    <w:p w14:paraId="6F45A872" w14:textId="61B97C6E" w:rsidR="00A36AA9" w:rsidRPr="00A36AA9" w:rsidRDefault="00C228E3" w:rsidP="008815CF">
      <w:pPr>
        <w:pStyle w:val="NormalArial"/>
        <w:numPr>
          <w:ilvl w:val="0"/>
          <w:numId w:val="21"/>
        </w:numPr>
        <w:spacing w:after="240"/>
      </w:pPr>
      <w:r w:rsidRPr="00A36AA9">
        <w:t>Care Relationships and Carer Support, 25590, 13-15 Nolan Street, FRANKSTON VIC 3199</w:t>
      </w:r>
      <w:bookmarkEnd w:id="1"/>
    </w:p>
    <w:p w14:paraId="6F45A873" w14:textId="77777777" w:rsidR="00DF37F2" w:rsidRPr="00A36AA9" w:rsidRDefault="00C228E3" w:rsidP="00DF37F2">
      <w:pPr>
        <w:pStyle w:val="Heading1"/>
        <w:spacing w:before="0" w:after="240" w:line="22" w:lineRule="atLeast"/>
        <w:rPr>
          <w:rFonts w:ascii="Arial" w:hAnsi="Arial" w:cs="Arial"/>
        </w:rPr>
      </w:pPr>
      <w:r w:rsidRPr="00A36AA9">
        <w:rPr>
          <w:rFonts w:ascii="Arial" w:hAnsi="Arial" w:cs="Arial"/>
        </w:rPr>
        <w:t>Material relied on</w:t>
      </w:r>
    </w:p>
    <w:p w14:paraId="6F45A874" w14:textId="77777777" w:rsidR="00DF37F2" w:rsidRPr="00A36AA9" w:rsidRDefault="00C228E3" w:rsidP="00F87E39">
      <w:pPr>
        <w:pStyle w:val="NormalArial"/>
      </w:pPr>
      <w:r w:rsidRPr="00A36AA9">
        <w:t>The following information has been considered in preparing the performance report:</w:t>
      </w:r>
    </w:p>
    <w:p w14:paraId="6F45A875" w14:textId="029875C2" w:rsidR="00DF37F2" w:rsidRPr="00431493" w:rsidRDefault="00C228E3" w:rsidP="00DF37F2">
      <w:pPr>
        <w:pStyle w:val="ListParagraph"/>
        <w:numPr>
          <w:ilvl w:val="0"/>
          <w:numId w:val="2"/>
        </w:numPr>
        <w:spacing w:line="22" w:lineRule="atLeast"/>
        <w:ind w:left="714" w:hanging="357"/>
        <w:contextualSpacing w:val="0"/>
        <w:rPr>
          <w:rFonts w:ascii="Arial" w:hAnsi="Arial" w:cs="Arial"/>
          <w:color w:val="auto"/>
        </w:rPr>
      </w:pPr>
      <w:r w:rsidRPr="00431493">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431493">
        <w:rPr>
          <w:rFonts w:ascii="Arial" w:hAnsi="Arial" w:cs="Arial"/>
          <w:color w:val="auto"/>
        </w:rPr>
        <w:t>representatives</w:t>
      </w:r>
      <w:proofErr w:type="gramEnd"/>
      <w:r w:rsidRPr="00431493">
        <w:rPr>
          <w:rFonts w:ascii="Arial" w:hAnsi="Arial" w:cs="Arial"/>
          <w:color w:val="auto"/>
        </w:rPr>
        <w:t xml:space="preserve"> and others</w:t>
      </w:r>
    </w:p>
    <w:p w14:paraId="6F45A87A" w14:textId="77777777" w:rsidR="003B1763" w:rsidRPr="00D76BC8" w:rsidRDefault="00C228E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45A894" w14:textId="77777777" w:rsidR="003217D3" w:rsidRPr="00244176" w:rsidRDefault="00C228E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A6467" w14:paraId="6F45A897" w14:textId="77777777" w:rsidTr="00BA64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F45A895" w14:textId="77777777" w:rsidR="003217D3" w:rsidRPr="00244176" w:rsidRDefault="00C228E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F45A896" w14:textId="74E9C8B6" w:rsidR="003217D3" w:rsidRPr="00CC646C" w:rsidRDefault="00D3082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color w:val="auto"/>
                  </w:rPr>
                  <w:t>Compliant</w:t>
                </w:r>
              </w:sdtContent>
            </w:sdt>
            <w:r w:rsidR="00C228E3" w:rsidRPr="00CC646C">
              <w:rPr>
                <w:rFonts w:ascii="Arial" w:hAnsi="Arial" w:cs="Arial"/>
                <w:color w:val="auto"/>
              </w:rPr>
              <w:t xml:space="preserve"> </w:t>
            </w:r>
          </w:p>
        </w:tc>
      </w:tr>
      <w:tr w:rsidR="00BA6467" w14:paraId="6F45A89A" w14:textId="77777777" w:rsidTr="00BA64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A898" w14:textId="77777777" w:rsidR="003217D3" w:rsidRPr="00244176" w:rsidRDefault="00C228E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F45A899" w14:textId="0BB6FB2F" w:rsidR="003217D3" w:rsidRPr="00CC646C" w:rsidRDefault="00D3082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b/>
                    <w:color w:val="auto"/>
                  </w:rPr>
                  <w:t>Compliant</w:t>
                </w:r>
              </w:sdtContent>
            </w:sdt>
            <w:r w:rsidR="00C228E3" w:rsidRPr="00CC646C">
              <w:rPr>
                <w:rFonts w:ascii="Arial" w:hAnsi="Arial" w:cs="Arial"/>
                <w:b/>
                <w:color w:val="auto"/>
              </w:rPr>
              <w:t xml:space="preserve"> </w:t>
            </w:r>
          </w:p>
        </w:tc>
      </w:tr>
      <w:tr w:rsidR="00BA6467" w14:paraId="6F45A89D" w14:textId="77777777" w:rsidTr="00BA64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A89B" w14:textId="77777777" w:rsidR="003217D3" w:rsidRPr="00244176" w:rsidRDefault="00C228E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F45A89C" w14:textId="6D1A7BCD" w:rsidR="003217D3" w:rsidRPr="00CC646C" w:rsidRDefault="00D3082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b/>
                    <w:color w:val="auto"/>
                  </w:rPr>
                  <w:t>Compliant</w:t>
                </w:r>
              </w:sdtContent>
            </w:sdt>
            <w:r w:rsidR="00C228E3" w:rsidRPr="00CC646C">
              <w:rPr>
                <w:rFonts w:ascii="Arial" w:hAnsi="Arial" w:cs="Arial"/>
                <w:b/>
                <w:color w:val="auto"/>
              </w:rPr>
              <w:t xml:space="preserve"> </w:t>
            </w:r>
          </w:p>
        </w:tc>
      </w:tr>
      <w:tr w:rsidR="00BA6467" w14:paraId="6F45A8A0" w14:textId="77777777" w:rsidTr="00BA64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A89E" w14:textId="77777777" w:rsidR="003217D3" w:rsidRPr="00244176" w:rsidRDefault="00C228E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F45A89F" w14:textId="6E5A7E90" w:rsidR="003217D3" w:rsidRPr="00CC646C" w:rsidRDefault="00D3082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b/>
                    <w:color w:val="auto"/>
                  </w:rPr>
                  <w:t>Compliant</w:t>
                </w:r>
              </w:sdtContent>
            </w:sdt>
            <w:r w:rsidR="00C228E3" w:rsidRPr="00CC646C">
              <w:rPr>
                <w:rFonts w:ascii="Arial" w:hAnsi="Arial" w:cs="Arial"/>
                <w:b/>
                <w:color w:val="auto"/>
              </w:rPr>
              <w:t xml:space="preserve"> </w:t>
            </w:r>
          </w:p>
        </w:tc>
      </w:tr>
      <w:tr w:rsidR="00BA6467" w14:paraId="6F45A8A3" w14:textId="77777777" w:rsidTr="00BA64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A8A1" w14:textId="77777777" w:rsidR="003217D3" w:rsidRPr="00244176" w:rsidRDefault="00C228E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F45A8A2" w14:textId="0AA21AFB" w:rsidR="003217D3" w:rsidRPr="00CC646C" w:rsidRDefault="00D3082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b/>
                    <w:color w:val="auto"/>
                  </w:rPr>
                  <w:t>Compliant</w:t>
                </w:r>
              </w:sdtContent>
            </w:sdt>
            <w:r w:rsidR="00C228E3" w:rsidRPr="00CC646C">
              <w:rPr>
                <w:rFonts w:ascii="Arial" w:hAnsi="Arial" w:cs="Arial"/>
                <w:b/>
                <w:color w:val="auto"/>
              </w:rPr>
              <w:t xml:space="preserve"> </w:t>
            </w:r>
          </w:p>
        </w:tc>
      </w:tr>
      <w:tr w:rsidR="00BA6467" w14:paraId="6F45A8A6" w14:textId="77777777" w:rsidTr="00BA64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A8A4" w14:textId="77777777" w:rsidR="003217D3" w:rsidRPr="00244176" w:rsidRDefault="00C228E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F45A8A5" w14:textId="63FE99F3" w:rsidR="003217D3" w:rsidRPr="00CC646C" w:rsidRDefault="00D3082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b/>
                    <w:color w:val="auto"/>
                  </w:rPr>
                  <w:t>Compliant</w:t>
                </w:r>
              </w:sdtContent>
            </w:sdt>
            <w:r w:rsidR="00C228E3" w:rsidRPr="00CC646C">
              <w:rPr>
                <w:rFonts w:ascii="Arial" w:hAnsi="Arial" w:cs="Arial"/>
                <w:b/>
                <w:color w:val="auto"/>
              </w:rPr>
              <w:t xml:space="preserve"> </w:t>
            </w:r>
          </w:p>
        </w:tc>
      </w:tr>
      <w:tr w:rsidR="00BA6467" w14:paraId="6F45A8A9" w14:textId="77777777" w:rsidTr="00BA64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A8A7" w14:textId="77777777" w:rsidR="003217D3" w:rsidRPr="00244176" w:rsidRDefault="00C228E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45A8A8" w14:textId="6DD2FB18" w:rsidR="003217D3" w:rsidRPr="00CC646C" w:rsidRDefault="00D3082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b/>
                    <w:color w:val="auto"/>
                  </w:rPr>
                  <w:t>Compliant</w:t>
                </w:r>
              </w:sdtContent>
            </w:sdt>
            <w:r w:rsidR="00C228E3" w:rsidRPr="00CC646C">
              <w:rPr>
                <w:rFonts w:ascii="Arial" w:hAnsi="Arial" w:cs="Arial"/>
                <w:b/>
                <w:color w:val="auto"/>
              </w:rPr>
              <w:t xml:space="preserve"> </w:t>
            </w:r>
          </w:p>
        </w:tc>
      </w:tr>
      <w:tr w:rsidR="00BA6467" w14:paraId="6F45A8AC" w14:textId="77777777" w:rsidTr="00BA64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A8AA" w14:textId="77777777" w:rsidR="003217D3" w:rsidRPr="00244176" w:rsidRDefault="00C228E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F45A8AB" w14:textId="25A449C3" w:rsidR="003217D3" w:rsidRPr="00CC646C" w:rsidRDefault="00D3082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1173">
                  <w:rPr>
                    <w:rFonts w:ascii="Arial" w:hAnsi="Arial" w:cs="Arial"/>
                    <w:b/>
                    <w:color w:val="auto"/>
                  </w:rPr>
                  <w:t>Compliant</w:t>
                </w:r>
              </w:sdtContent>
            </w:sdt>
            <w:r w:rsidR="00C228E3" w:rsidRPr="00CC646C">
              <w:rPr>
                <w:rFonts w:ascii="Arial" w:hAnsi="Arial" w:cs="Arial"/>
                <w:b/>
                <w:color w:val="auto"/>
              </w:rPr>
              <w:t xml:space="preserve"> </w:t>
            </w:r>
          </w:p>
        </w:tc>
      </w:tr>
    </w:tbl>
    <w:p w14:paraId="6F45A8AD" w14:textId="77777777" w:rsidR="00FC045E" w:rsidRPr="00A36AA9" w:rsidRDefault="00C228E3" w:rsidP="00F87E39">
      <w:pPr>
        <w:pStyle w:val="NormalArial"/>
        <w:spacing w:before="120"/>
      </w:pPr>
      <w:r w:rsidRPr="00A36AA9">
        <w:t>A detailed assessment is provided later in this report for each assessed Standard.</w:t>
      </w:r>
    </w:p>
    <w:p w14:paraId="6F45A8AE" w14:textId="77777777" w:rsidR="00FC045E" w:rsidRPr="00A36AA9" w:rsidRDefault="00C228E3" w:rsidP="00FC045E">
      <w:pPr>
        <w:pStyle w:val="Heading1"/>
        <w:spacing w:before="0" w:after="240" w:line="22" w:lineRule="atLeast"/>
        <w:rPr>
          <w:rFonts w:ascii="Arial" w:hAnsi="Arial" w:cs="Arial"/>
        </w:rPr>
      </w:pPr>
      <w:r w:rsidRPr="00A36AA9">
        <w:rPr>
          <w:rFonts w:ascii="Arial" w:hAnsi="Arial" w:cs="Arial"/>
        </w:rPr>
        <w:t>Areas for improvement</w:t>
      </w:r>
    </w:p>
    <w:p w14:paraId="6F45A8B0" w14:textId="77777777" w:rsidR="00FC045E" w:rsidRPr="00A36AA9" w:rsidRDefault="00C228E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F45A8B5" w14:textId="2AAE86D2" w:rsidR="00FC045E" w:rsidRPr="00A36AA9" w:rsidRDefault="00C228E3" w:rsidP="00F87E39">
      <w:pPr>
        <w:pStyle w:val="NormalArial"/>
      </w:pPr>
      <w:r w:rsidRPr="00A36AA9">
        <w:br w:type="page"/>
      </w:r>
    </w:p>
    <w:p w14:paraId="6F45A8B6" w14:textId="77777777" w:rsidR="003217D3" w:rsidRDefault="00C228E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835"/>
      </w:tblGrid>
      <w:tr w:rsidR="00611173" w14:paraId="6F45A8BA" w14:textId="77777777" w:rsidTr="00611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F45A8B7" w14:textId="77777777" w:rsidR="00611173" w:rsidRPr="003217D3" w:rsidRDefault="0061117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835" w:type="dxa"/>
          </w:tcPr>
          <w:p w14:paraId="6F45A8B9" w14:textId="77777777" w:rsidR="00611173" w:rsidRPr="003217D3" w:rsidRDefault="006111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1173" w14:paraId="6F45A8BF" w14:textId="77777777" w:rsidTr="006111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BB" w14:textId="77777777" w:rsidR="00611173" w:rsidRPr="00244176" w:rsidRDefault="0061117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989" w:type="dxa"/>
            <w:shd w:val="clear" w:color="auto" w:fill="auto"/>
            <w:vAlign w:val="top"/>
          </w:tcPr>
          <w:p w14:paraId="6F45A8BC" w14:textId="77777777" w:rsidR="00611173" w:rsidRPr="00244176" w:rsidRDefault="006111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35" w:type="dxa"/>
            <w:shd w:val="clear" w:color="auto" w:fill="auto"/>
            <w:vAlign w:val="top"/>
          </w:tcPr>
          <w:p w14:paraId="6F45A8BE" w14:textId="1D4096F1" w:rsidR="00611173" w:rsidRPr="00CC646C" w:rsidRDefault="00D308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FC6CF41D7C44DF5B49299ABE6C98E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590D">
                  <w:rPr>
                    <w:rFonts w:ascii="Arial" w:hAnsi="Arial" w:cs="Arial"/>
                    <w:color w:val="auto"/>
                  </w:rPr>
                  <w:t>Compliant</w:t>
                </w:r>
              </w:sdtContent>
            </w:sdt>
            <w:r w:rsidR="00611173" w:rsidRPr="00CC646C">
              <w:rPr>
                <w:rFonts w:ascii="Arial" w:hAnsi="Arial" w:cs="Arial"/>
                <w:color w:val="auto"/>
              </w:rPr>
              <w:t xml:space="preserve"> </w:t>
            </w:r>
          </w:p>
        </w:tc>
      </w:tr>
      <w:tr w:rsidR="00611173" w14:paraId="6F45A8C4" w14:textId="77777777" w:rsidTr="00611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C0" w14:textId="77777777" w:rsidR="00611173" w:rsidRPr="00244176" w:rsidRDefault="0061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989" w:type="dxa"/>
            <w:shd w:val="clear" w:color="auto" w:fill="auto"/>
            <w:vAlign w:val="top"/>
          </w:tcPr>
          <w:p w14:paraId="6F45A8C1" w14:textId="77777777" w:rsidR="00611173" w:rsidRPr="00244176" w:rsidRDefault="006111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35" w:type="dxa"/>
            <w:shd w:val="clear" w:color="auto" w:fill="auto"/>
            <w:vAlign w:val="top"/>
          </w:tcPr>
          <w:p w14:paraId="6F45A8C3" w14:textId="4FD85C73" w:rsidR="00611173" w:rsidRPr="00CC646C" w:rsidRDefault="00D308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FB6BE8A4810C4F938ADC5B65617264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590D">
                  <w:rPr>
                    <w:rFonts w:ascii="Arial" w:hAnsi="Arial" w:cs="Arial"/>
                    <w:color w:val="auto"/>
                  </w:rPr>
                  <w:t>Compliant</w:t>
                </w:r>
              </w:sdtContent>
            </w:sdt>
            <w:r w:rsidR="00611173" w:rsidRPr="00CC646C">
              <w:rPr>
                <w:rFonts w:ascii="Arial" w:hAnsi="Arial" w:cs="Arial"/>
                <w:color w:val="auto"/>
              </w:rPr>
              <w:t xml:space="preserve"> </w:t>
            </w:r>
          </w:p>
        </w:tc>
      </w:tr>
      <w:tr w:rsidR="00611173" w14:paraId="6F45A8CD" w14:textId="77777777" w:rsidTr="006111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C5" w14:textId="77777777" w:rsidR="00611173" w:rsidRPr="00244176" w:rsidRDefault="0061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989" w:type="dxa"/>
            <w:shd w:val="clear" w:color="auto" w:fill="auto"/>
            <w:vAlign w:val="top"/>
          </w:tcPr>
          <w:p w14:paraId="6F45A8C6" w14:textId="77777777" w:rsidR="00611173" w:rsidRPr="00244176" w:rsidRDefault="006111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45A8C7" w14:textId="77777777" w:rsidR="00611173" w:rsidRPr="00244176" w:rsidRDefault="0061117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F45A8C8" w14:textId="77777777" w:rsidR="00611173" w:rsidRPr="00244176" w:rsidRDefault="006111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F45A8C9" w14:textId="77777777" w:rsidR="00611173" w:rsidRPr="00244176" w:rsidRDefault="006111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F45A8CA" w14:textId="77777777" w:rsidR="00611173" w:rsidRPr="00244176" w:rsidRDefault="006111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35" w:type="dxa"/>
            <w:shd w:val="clear" w:color="auto" w:fill="auto"/>
            <w:vAlign w:val="top"/>
          </w:tcPr>
          <w:p w14:paraId="6F45A8CC" w14:textId="7DE81176" w:rsidR="00611173" w:rsidRPr="00CC646C" w:rsidRDefault="00D308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685595CCB654FDA88170B854A3BE9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590D">
                  <w:rPr>
                    <w:rFonts w:ascii="Arial" w:hAnsi="Arial" w:cs="Arial"/>
                    <w:color w:val="auto"/>
                  </w:rPr>
                  <w:t>Compliant</w:t>
                </w:r>
              </w:sdtContent>
            </w:sdt>
            <w:r w:rsidR="00611173" w:rsidRPr="00CC646C">
              <w:rPr>
                <w:rFonts w:ascii="Arial" w:hAnsi="Arial" w:cs="Arial"/>
                <w:color w:val="auto"/>
              </w:rPr>
              <w:t xml:space="preserve"> </w:t>
            </w:r>
          </w:p>
        </w:tc>
      </w:tr>
      <w:tr w:rsidR="00611173" w14:paraId="6F45A8D2" w14:textId="77777777" w:rsidTr="00611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CE" w14:textId="77777777" w:rsidR="00611173" w:rsidRPr="00244176" w:rsidRDefault="0061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989" w:type="dxa"/>
            <w:shd w:val="clear" w:color="auto" w:fill="auto"/>
            <w:vAlign w:val="top"/>
          </w:tcPr>
          <w:p w14:paraId="6F45A8CF" w14:textId="77777777" w:rsidR="00611173" w:rsidRPr="00244176" w:rsidRDefault="006111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35" w:type="dxa"/>
            <w:shd w:val="clear" w:color="auto" w:fill="auto"/>
            <w:vAlign w:val="top"/>
          </w:tcPr>
          <w:p w14:paraId="6F45A8D1" w14:textId="62F9E463" w:rsidR="00611173" w:rsidRPr="00CC646C" w:rsidRDefault="00D308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C16983297884D36A8D8BDC09D2D84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590D">
                  <w:rPr>
                    <w:rFonts w:ascii="Arial" w:hAnsi="Arial" w:cs="Arial"/>
                    <w:color w:val="auto"/>
                  </w:rPr>
                  <w:t>Compliant</w:t>
                </w:r>
              </w:sdtContent>
            </w:sdt>
            <w:r w:rsidR="00611173" w:rsidRPr="00CC646C">
              <w:rPr>
                <w:rFonts w:ascii="Arial" w:hAnsi="Arial" w:cs="Arial"/>
                <w:color w:val="auto"/>
              </w:rPr>
              <w:t xml:space="preserve"> </w:t>
            </w:r>
          </w:p>
        </w:tc>
      </w:tr>
      <w:tr w:rsidR="00611173" w14:paraId="6F45A8D7" w14:textId="77777777" w:rsidTr="0061117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D3" w14:textId="77777777" w:rsidR="00611173" w:rsidRPr="00244176" w:rsidRDefault="0061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989" w:type="dxa"/>
            <w:shd w:val="clear" w:color="auto" w:fill="auto"/>
            <w:vAlign w:val="top"/>
          </w:tcPr>
          <w:p w14:paraId="6F45A8D4" w14:textId="77777777" w:rsidR="00611173" w:rsidRPr="00244176" w:rsidRDefault="006111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835" w:type="dxa"/>
            <w:shd w:val="clear" w:color="auto" w:fill="auto"/>
            <w:vAlign w:val="top"/>
          </w:tcPr>
          <w:p w14:paraId="6F45A8D6" w14:textId="6162D47F" w:rsidR="00611173" w:rsidRPr="00CC646C" w:rsidRDefault="00D308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E77D3AA6EE0144998AED18BB3188DC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590D">
                  <w:rPr>
                    <w:rFonts w:ascii="Arial" w:hAnsi="Arial" w:cs="Arial"/>
                    <w:color w:val="auto"/>
                  </w:rPr>
                  <w:t>Compliant</w:t>
                </w:r>
              </w:sdtContent>
            </w:sdt>
            <w:r w:rsidR="00611173" w:rsidRPr="00CC646C">
              <w:rPr>
                <w:rFonts w:ascii="Arial" w:hAnsi="Arial" w:cs="Arial"/>
                <w:color w:val="auto"/>
              </w:rPr>
              <w:t xml:space="preserve"> </w:t>
            </w:r>
          </w:p>
        </w:tc>
      </w:tr>
      <w:tr w:rsidR="00611173" w14:paraId="6F45A8DC" w14:textId="77777777" w:rsidTr="00611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D8" w14:textId="77777777" w:rsidR="00611173" w:rsidRPr="00244176" w:rsidRDefault="0061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989" w:type="dxa"/>
            <w:shd w:val="clear" w:color="auto" w:fill="auto"/>
            <w:vAlign w:val="top"/>
          </w:tcPr>
          <w:p w14:paraId="6F45A8D9" w14:textId="77777777" w:rsidR="00611173" w:rsidRPr="00244176" w:rsidRDefault="006111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835" w:type="dxa"/>
            <w:shd w:val="clear" w:color="auto" w:fill="auto"/>
            <w:vAlign w:val="top"/>
          </w:tcPr>
          <w:p w14:paraId="6F45A8DB" w14:textId="4B6BCC6E" w:rsidR="00611173" w:rsidRPr="00CC646C" w:rsidRDefault="00D308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1F165EE821514A1D9B115560A20BCE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590D">
                  <w:rPr>
                    <w:rFonts w:ascii="Arial" w:hAnsi="Arial" w:cs="Arial"/>
                    <w:color w:val="auto"/>
                  </w:rPr>
                  <w:t>Compliant</w:t>
                </w:r>
              </w:sdtContent>
            </w:sdt>
            <w:r w:rsidR="00611173" w:rsidRPr="00CC646C">
              <w:rPr>
                <w:rFonts w:ascii="Arial" w:hAnsi="Arial" w:cs="Arial"/>
                <w:color w:val="auto"/>
              </w:rPr>
              <w:t xml:space="preserve"> </w:t>
            </w:r>
          </w:p>
        </w:tc>
      </w:tr>
    </w:tbl>
    <w:p w14:paraId="6F45A8DD" w14:textId="77777777" w:rsidR="00A63FCF" w:rsidRDefault="00C228E3" w:rsidP="007B3959">
      <w:pPr>
        <w:pStyle w:val="Heading20"/>
      </w:pPr>
      <w:r w:rsidRPr="00A36AA9">
        <w:t>Findings</w:t>
      </w:r>
    </w:p>
    <w:p w14:paraId="24454C8C" w14:textId="77777777" w:rsidR="00611173" w:rsidRDefault="00611173" w:rsidP="00F87E39">
      <w:pPr>
        <w:pStyle w:val="NormalArial"/>
      </w:pPr>
      <w:r>
        <w:t>The Decision Maker has relied on the evidence collected by the Assessment Team to inform the compliance decision. Examples of evidence collected include the below:</w:t>
      </w:r>
    </w:p>
    <w:p w14:paraId="2379E9A0" w14:textId="7F63A1D3" w:rsidR="000A590D" w:rsidRPr="00CE3B32" w:rsidRDefault="00CE3B32" w:rsidP="00F87E39">
      <w:pPr>
        <w:pStyle w:val="NormalArial"/>
        <w:rPr>
          <w:color w:val="auto"/>
        </w:rPr>
      </w:pPr>
      <w:r>
        <w:rPr>
          <w:color w:val="auto"/>
        </w:rPr>
        <w:t xml:space="preserve">Feedback from consumers and representatives described the ways they are treated with dignity and respect. </w:t>
      </w:r>
      <w:r w:rsidR="00805192">
        <w:rPr>
          <w:color w:val="auto"/>
        </w:rPr>
        <w:t xml:space="preserve">Through interviews, staff </w:t>
      </w:r>
      <w:r w:rsidR="00611173" w:rsidRPr="00C51FE2">
        <w:rPr>
          <w:color w:val="auto"/>
        </w:rPr>
        <w:t xml:space="preserve">provided examples of </w:t>
      </w:r>
      <w:r w:rsidR="00611173">
        <w:rPr>
          <w:color w:val="auto"/>
        </w:rPr>
        <w:t xml:space="preserve">the practice of </w:t>
      </w:r>
      <w:r w:rsidR="00611173" w:rsidRPr="00C51FE2">
        <w:rPr>
          <w:color w:val="auto"/>
        </w:rPr>
        <w:t xml:space="preserve">dignity and respect by greeting </w:t>
      </w:r>
      <w:r w:rsidR="00611173">
        <w:rPr>
          <w:color w:val="auto"/>
        </w:rPr>
        <w:t>consumers</w:t>
      </w:r>
      <w:r w:rsidR="00611173" w:rsidRPr="00C51FE2">
        <w:rPr>
          <w:color w:val="auto"/>
        </w:rPr>
        <w:t xml:space="preserve"> warmly, using their preferred name</w:t>
      </w:r>
      <w:r w:rsidR="00611173">
        <w:rPr>
          <w:color w:val="auto"/>
        </w:rPr>
        <w:t>s</w:t>
      </w:r>
      <w:r w:rsidR="00611173" w:rsidRPr="00C51FE2">
        <w:rPr>
          <w:color w:val="auto"/>
        </w:rPr>
        <w:t>, understanding every consumer is different and</w:t>
      </w:r>
      <w:r w:rsidR="00611173">
        <w:rPr>
          <w:color w:val="auto"/>
        </w:rPr>
        <w:t>,</w:t>
      </w:r>
      <w:r w:rsidR="00611173" w:rsidRPr="00C51FE2">
        <w:rPr>
          <w:color w:val="auto"/>
        </w:rPr>
        <w:t xml:space="preserve"> </w:t>
      </w:r>
      <w:r w:rsidR="00611173">
        <w:rPr>
          <w:color w:val="auto"/>
        </w:rPr>
        <w:t xml:space="preserve">for day/respite consumers, </w:t>
      </w:r>
      <w:r w:rsidR="00611173" w:rsidRPr="00C51FE2">
        <w:rPr>
          <w:color w:val="auto"/>
        </w:rPr>
        <w:t>treating them like a</w:t>
      </w:r>
      <w:r w:rsidR="00611173">
        <w:rPr>
          <w:color w:val="auto"/>
        </w:rPr>
        <w:t>n adult</w:t>
      </w:r>
      <w:r w:rsidR="00611173" w:rsidRPr="00C51FE2">
        <w:rPr>
          <w:color w:val="auto"/>
        </w:rPr>
        <w:t xml:space="preserve"> family member receiving care in their family home. Care </w:t>
      </w:r>
      <w:r w:rsidR="00611173" w:rsidRPr="00C51FE2">
        <w:rPr>
          <w:rFonts w:eastAsia="Calibri"/>
          <w:color w:val="auto"/>
        </w:rPr>
        <w:t xml:space="preserve">documentation reflects </w:t>
      </w:r>
      <w:r w:rsidR="00611173">
        <w:rPr>
          <w:rFonts w:eastAsia="Calibri"/>
          <w:color w:val="auto"/>
        </w:rPr>
        <w:t xml:space="preserve">the </w:t>
      </w:r>
      <w:r w:rsidR="00611173" w:rsidRPr="00C51FE2">
        <w:rPr>
          <w:rFonts w:eastAsia="Calibri"/>
          <w:color w:val="auto"/>
        </w:rPr>
        <w:t>background information and current situation for each consumer, including information about what is important to them</w:t>
      </w:r>
      <w:r w:rsidR="00611173">
        <w:rPr>
          <w:rFonts w:eastAsia="Calibri"/>
          <w:color w:val="auto"/>
        </w:rPr>
        <w:t>.</w:t>
      </w:r>
    </w:p>
    <w:p w14:paraId="726EB7EC" w14:textId="1657C325" w:rsidR="00611173" w:rsidRDefault="000A590D" w:rsidP="00F87E39">
      <w:pPr>
        <w:pStyle w:val="NormalArial"/>
        <w:rPr>
          <w:color w:val="auto"/>
          <w:sz w:val="28"/>
          <w:szCs w:val="28"/>
        </w:rPr>
      </w:pPr>
      <w:r>
        <w:rPr>
          <w:rFonts w:eastAsia="Calibri"/>
          <w:color w:val="auto"/>
        </w:rPr>
        <w:t>The Assessment Team found t</w:t>
      </w:r>
      <w:r w:rsidR="00611173" w:rsidRPr="00E567CA">
        <w:rPr>
          <w:rFonts w:eastAsia="Calibri"/>
          <w:color w:val="auto"/>
        </w:rPr>
        <w:t>he system for promoting</w:t>
      </w:r>
      <w:r w:rsidR="00611173" w:rsidRPr="00E567CA">
        <w:rPr>
          <w:color w:val="auto"/>
        </w:rPr>
        <w:t xml:space="preserve"> consumer dignity and respect includes </w:t>
      </w:r>
      <w:r w:rsidR="00611173">
        <w:rPr>
          <w:color w:val="auto"/>
        </w:rPr>
        <w:t>an organisational diversity and inclusion strategy, statement and policy that specifies service delivery is</w:t>
      </w:r>
      <w:r w:rsidR="00611173" w:rsidRPr="007432E0">
        <w:rPr>
          <w:color w:val="auto"/>
        </w:rPr>
        <w:t xml:space="preserve"> to be sensitive to consumers’ diverse backgrounds</w:t>
      </w:r>
      <w:r w:rsidR="00611173">
        <w:rPr>
          <w:color w:val="auto"/>
        </w:rPr>
        <w:t xml:space="preserve">. The organisation has recently developed a </w:t>
      </w:r>
      <w:r w:rsidR="00611173" w:rsidRPr="00163758">
        <w:rPr>
          <w:color w:val="auto"/>
        </w:rPr>
        <w:t xml:space="preserve">consolidated </w:t>
      </w:r>
      <w:r w:rsidR="00611173">
        <w:rPr>
          <w:color w:val="auto"/>
        </w:rPr>
        <w:t>‘P</w:t>
      </w:r>
      <w:r w:rsidR="00611173" w:rsidRPr="00163758">
        <w:rPr>
          <w:color w:val="auto"/>
        </w:rPr>
        <w:t>rotecting and promoting dignity</w:t>
      </w:r>
      <w:r w:rsidR="00611173">
        <w:rPr>
          <w:color w:val="auto"/>
        </w:rPr>
        <w:t>’</w:t>
      </w:r>
      <w:r w:rsidR="00611173" w:rsidRPr="00163758">
        <w:rPr>
          <w:color w:val="auto"/>
        </w:rPr>
        <w:t xml:space="preserve"> framework </w:t>
      </w:r>
      <w:r w:rsidR="00611173">
        <w:rPr>
          <w:color w:val="auto"/>
        </w:rPr>
        <w:t>that</w:t>
      </w:r>
      <w:r w:rsidR="00611173" w:rsidRPr="00163758">
        <w:rPr>
          <w:color w:val="auto"/>
        </w:rPr>
        <w:t xml:space="preserve"> balance</w:t>
      </w:r>
      <w:r w:rsidR="00611173">
        <w:rPr>
          <w:color w:val="auto"/>
        </w:rPr>
        <w:t>s</w:t>
      </w:r>
      <w:r w:rsidR="00611173" w:rsidRPr="00163758">
        <w:rPr>
          <w:color w:val="auto"/>
        </w:rPr>
        <w:t xml:space="preserve"> safety and choice</w:t>
      </w:r>
      <w:r w:rsidR="00611173">
        <w:rPr>
          <w:color w:val="auto"/>
        </w:rPr>
        <w:t xml:space="preserve"> </w:t>
      </w:r>
      <w:r w:rsidR="00611173" w:rsidRPr="00163758">
        <w:rPr>
          <w:color w:val="auto"/>
        </w:rPr>
        <w:t xml:space="preserve">through respectful interactions, </w:t>
      </w:r>
      <w:proofErr w:type="gramStart"/>
      <w:r w:rsidR="00611173" w:rsidRPr="00163758">
        <w:rPr>
          <w:color w:val="auto"/>
        </w:rPr>
        <w:t>communications</w:t>
      </w:r>
      <w:proofErr w:type="gramEnd"/>
      <w:r w:rsidR="00611173" w:rsidRPr="00163758">
        <w:rPr>
          <w:color w:val="auto"/>
        </w:rPr>
        <w:t xml:space="preserve"> and actions.</w:t>
      </w:r>
      <w:r w:rsidR="00611173">
        <w:rPr>
          <w:color w:val="auto"/>
        </w:rPr>
        <w:t xml:space="preserve"> A staff </w:t>
      </w:r>
      <w:r w:rsidR="00611173" w:rsidRPr="00E567CA">
        <w:rPr>
          <w:color w:val="auto"/>
        </w:rPr>
        <w:t>code of conduct</w:t>
      </w:r>
      <w:r w:rsidR="00611173">
        <w:rPr>
          <w:color w:val="auto"/>
        </w:rPr>
        <w:t>,</w:t>
      </w:r>
      <w:r w:rsidR="00611173" w:rsidRPr="00E567CA">
        <w:rPr>
          <w:color w:val="auto"/>
        </w:rPr>
        <w:t xml:space="preserve"> and training in respect and responsibility</w:t>
      </w:r>
      <w:r w:rsidR="00611173">
        <w:rPr>
          <w:color w:val="auto"/>
        </w:rPr>
        <w:t xml:space="preserve"> supports a respectful person-centred approach to care. </w:t>
      </w:r>
      <w:r w:rsidR="00611173" w:rsidRPr="00E567CA">
        <w:rPr>
          <w:rFonts w:eastAsia="Calibri"/>
          <w:color w:val="auto"/>
        </w:rPr>
        <w:t xml:space="preserve">Consumers are informed about their rights to dignity, </w:t>
      </w:r>
      <w:proofErr w:type="gramStart"/>
      <w:r w:rsidR="00611173" w:rsidRPr="00E567CA">
        <w:rPr>
          <w:rFonts w:eastAsia="Calibri"/>
          <w:color w:val="auto"/>
        </w:rPr>
        <w:t>respect</w:t>
      </w:r>
      <w:proofErr w:type="gramEnd"/>
      <w:r w:rsidR="00611173" w:rsidRPr="00E567CA">
        <w:rPr>
          <w:rFonts w:eastAsia="Calibri"/>
          <w:color w:val="auto"/>
        </w:rPr>
        <w:t xml:space="preserve"> and inclusion.</w:t>
      </w:r>
      <w:r w:rsidR="00611173" w:rsidRPr="00634FA6">
        <w:rPr>
          <w:color w:val="auto"/>
          <w:sz w:val="28"/>
          <w:szCs w:val="28"/>
        </w:rPr>
        <w:t xml:space="preserve"> </w:t>
      </w:r>
    </w:p>
    <w:p w14:paraId="02CA8725" w14:textId="1CCB5829" w:rsidR="00611173" w:rsidRDefault="00E44947" w:rsidP="00F87E39">
      <w:pPr>
        <w:pStyle w:val="NormalArial"/>
      </w:pPr>
      <w:r w:rsidRPr="00611173">
        <w:lastRenderedPageBreak/>
        <w:t xml:space="preserve">A diversity statement, policy and action plans, and staff training in cultural diversity and trauma informed care promotes an inclusive approach and support for cultural safety. </w:t>
      </w:r>
      <w:r w:rsidR="00611173" w:rsidRPr="00611173">
        <w:t xml:space="preserve">Consumers and representatives from </w:t>
      </w:r>
      <w:r w:rsidR="00805192">
        <w:t xml:space="preserve">diverse </w:t>
      </w:r>
      <w:r w:rsidR="00611173" w:rsidRPr="00611173">
        <w:t xml:space="preserve">cultural backgrounds </w:t>
      </w:r>
      <w:r w:rsidR="00805192">
        <w:t>reported the service ensures they</w:t>
      </w:r>
      <w:r w:rsidR="00611173" w:rsidRPr="00611173">
        <w:t xml:space="preserve"> feel comfortable and safe during care and service provision. Staff interviewed described how they meet consumers’ cultural needs and preferences</w:t>
      </w:r>
      <w:r>
        <w:t xml:space="preserve">. Staff reported receiving cultural safety training. </w:t>
      </w:r>
      <w:r w:rsidR="00611173" w:rsidRPr="00611173">
        <w:t xml:space="preserve">Care documentation evidenced information about consumers’ cultural backgrounds, languages and any interpreter </w:t>
      </w:r>
      <w:proofErr w:type="gramStart"/>
      <w:r w:rsidR="00611173" w:rsidRPr="00611173">
        <w:t>needs</w:t>
      </w:r>
      <w:proofErr w:type="gramEnd"/>
      <w:r>
        <w:t>.</w:t>
      </w:r>
    </w:p>
    <w:p w14:paraId="5955A457" w14:textId="4001E726" w:rsidR="008E3881" w:rsidRDefault="00611173" w:rsidP="00F87E39">
      <w:pPr>
        <w:pStyle w:val="NormalArial"/>
      </w:pPr>
      <w:r w:rsidRPr="00611173">
        <w:t>Care staff interviewed gave examples of ways they support consumers with choice and independence, including offering choices and providing opportunities for discussion and friendships within groups. Care documentation identifies key consumer choices and decisions about care and services. The organisation informs consumers about their rights to informed decision making and self-determination of care. The service has policies to support consumer choice and decision making. Staff induction and ongoing training includes support for consumer independence and choice.</w:t>
      </w:r>
    </w:p>
    <w:p w14:paraId="3BEEFFC1" w14:textId="77777777" w:rsidR="008E3881" w:rsidRDefault="008E3881" w:rsidP="00F87E39">
      <w:pPr>
        <w:pStyle w:val="NormalArial"/>
      </w:pPr>
      <w:r>
        <w:t>Through interviews, consumers described</w:t>
      </w:r>
      <w:r w:rsidRPr="00A07FC9">
        <w:t xml:space="preserve"> </w:t>
      </w:r>
      <w:r>
        <w:t>their</w:t>
      </w:r>
      <w:r w:rsidRPr="00A07FC9">
        <w:t xml:space="preserve"> satisfaction with how the service supports consumers to live their best life</w:t>
      </w:r>
      <w:r w:rsidRPr="00655916">
        <w:t>. Management and staff demonstrated how consumers</w:t>
      </w:r>
      <w:r>
        <w:t>’</w:t>
      </w:r>
      <w:r w:rsidRPr="00655916">
        <w:t xml:space="preserve"> rights to take risks are balanced with safety considerations</w:t>
      </w:r>
      <w:r>
        <w:t xml:space="preserve">. Risks </w:t>
      </w:r>
      <w:r w:rsidRPr="00655916">
        <w:t xml:space="preserve">are discussed with consumers and representatives and alternatives </w:t>
      </w:r>
      <w:r>
        <w:t xml:space="preserve">are </w:t>
      </w:r>
      <w:r w:rsidRPr="00655916">
        <w:t>offered</w:t>
      </w:r>
      <w:r w:rsidRPr="00160C9A">
        <w:t xml:space="preserve"> </w:t>
      </w:r>
      <w:r>
        <w:t xml:space="preserve">as appropriate. Staff </w:t>
      </w:r>
      <w:r w:rsidRPr="00655916">
        <w:t>describe</w:t>
      </w:r>
      <w:r>
        <w:t>d</w:t>
      </w:r>
      <w:r w:rsidRPr="00655916">
        <w:t xml:space="preserve"> the support and assistance measures provided to ensure consumers </w:t>
      </w:r>
      <w:r>
        <w:t>are</w:t>
      </w:r>
      <w:r w:rsidRPr="00655916">
        <w:t xml:space="preserve"> as safe as possible while living their best life</w:t>
      </w:r>
      <w:r>
        <w:t xml:space="preserve">. Care </w:t>
      </w:r>
      <w:r w:rsidRPr="0099147A">
        <w:t>documentation evidence</w:t>
      </w:r>
      <w:r>
        <w:t>d</w:t>
      </w:r>
      <w:r w:rsidRPr="0099147A">
        <w:t xml:space="preserve"> risks are identified and strategies to mitigate individual risk </w:t>
      </w:r>
      <w:r>
        <w:t xml:space="preserve">are developed. </w:t>
      </w:r>
      <w:r w:rsidRPr="0099147A">
        <w:t>A dignity of risk policy and forms are accessible</w:t>
      </w:r>
      <w:r>
        <w:t xml:space="preserve"> for use as required</w:t>
      </w:r>
      <w:r w:rsidRPr="0099147A">
        <w:t>.</w:t>
      </w:r>
      <w:r w:rsidRPr="007219D2">
        <w:t xml:space="preserve"> </w:t>
      </w:r>
    </w:p>
    <w:p w14:paraId="710C36FD" w14:textId="77777777" w:rsidR="008E3881" w:rsidRDefault="008E3881" w:rsidP="00F87E39">
      <w:pPr>
        <w:pStyle w:val="NormalArial"/>
        <w:rPr>
          <w:szCs w:val="22"/>
        </w:rPr>
      </w:pPr>
      <w:r>
        <w:t xml:space="preserve">All consumers and representatives interviewed were satisfied they receive clear and timely information from the service. Feedback included that the best form of information received was the high level of verbal communication provided. Staff interviewed </w:t>
      </w:r>
      <w:r w:rsidRPr="008B4EF1">
        <w:rPr>
          <w:rFonts w:eastAsia="Fira Sans Light"/>
        </w:rPr>
        <w:t xml:space="preserve">described ways they communicate </w:t>
      </w:r>
      <w:r>
        <w:rPr>
          <w:rFonts w:eastAsia="Fira Sans Light"/>
        </w:rPr>
        <w:t xml:space="preserve">information to </w:t>
      </w:r>
      <w:r w:rsidRPr="008B4EF1">
        <w:rPr>
          <w:rFonts w:eastAsia="Fira Sans Light"/>
        </w:rPr>
        <w:t>consumers</w:t>
      </w:r>
      <w:r>
        <w:rPr>
          <w:rFonts w:eastAsia="Fira Sans Light"/>
        </w:rPr>
        <w:t xml:space="preserve"> who need support to understand information, including those with memory loss or sensory impairments. </w:t>
      </w:r>
      <w:r>
        <w:rPr>
          <w:szCs w:val="22"/>
        </w:rPr>
        <w:t>Consumers receive regular organisational newsletters which</w:t>
      </w:r>
      <w:r w:rsidRPr="0008441E">
        <w:rPr>
          <w:rFonts w:eastAsia="Calibri"/>
          <w:color w:val="auto"/>
        </w:rPr>
        <w:t xml:space="preserve"> </w:t>
      </w:r>
      <w:r>
        <w:rPr>
          <w:rFonts w:eastAsia="Calibri"/>
          <w:color w:val="auto"/>
        </w:rPr>
        <w:t xml:space="preserve">relay topical information relevant to stakeholders. Service information is conveyed through email, telephone calls, social </w:t>
      </w:r>
      <w:proofErr w:type="gramStart"/>
      <w:r>
        <w:rPr>
          <w:rFonts w:eastAsia="Calibri"/>
          <w:color w:val="auto"/>
        </w:rPr>
        <w:t>media</w:t>
      </w:r>
      <w:proofErr w:type="gramEnd"/>
      <w:r>
        <w:rPr>
          <w:rFonts w:eastAsia="Calibri"/>
          <w:color w:val="auto"/>
        </w:rPr>
        <w:t xml:space="preserve"> and day centre activity calendar displays, with additional copies to take home. </w:t>
      </w:r>
      <w:r>
        <w:rPr>
          <w:rFonts w:eastAsia="Fira Sans Light"/>
          <w:color w:val="auto"/>
        </w:rPr>
        <w:t xml:space="preserve">Management and staff demonstrated that they seek to improve ways consumers </w:t>
      </w:r>
      <w:r w:rsidRPr="0008441E">
        <w:rPr>
          <w:rFonts w:eastAsia="Fira Sans Light"/>
          <w:color w:val="auto"/>
        </w:rPr>
        <w:t xml:space="preserve">receive </w:t>
      </w:r>
      <w:r>
        <w:rPr>
          <w:rFonts w:eastAsia="Fira Sans Light"/>
          <w:color w:val="auto"/>
        </w:rPr>
        <w:t>current</w:t>
      </w:r>
      <w:r w:rsidRPr="0008441E">
        <w:rPr>
          <w:rFonts w:eastAsia="Fira Sans Light"/>
          <w:color w:val="auto"/>
        </w:rPr>
        <w:t xml:space="preserve"> information about matters</w:t>
      </w:r>
      <w:r>
        <w:rPr>
          <w:rFonts w:eastAsia="Fira Sans Light"/>
          <w:color w:val="auto"/>
        </w:rPr>
        <w:t xml:space="preserve"> affecting them.</w:t>
      </w:r>
      <w:r>
        <w:rPr>
          <w:szCs w:val="22"/>
        </w:rPr>
        <w:t xml:space="preserve"> </w:t>
      </w:r>
    </w:p>
    <w:p w14:paraId="6F45A8DE" w14:textId="7CA689E8" w:rsidR="001A5684" w:rsidRPr="006B4042" w:rsidRDefault="008E3881" w:rsidP="00F87E39">
      <w:pPr>
        <w:pStyle w:val="NormalArial"/>
      </w:pPr>
      <w:r>
        <w:t>All consumers and representatives interviewed expressed satisfaction with respect for privacy and confidentiality. Staff</w:t>
      </w:r>
      <w:r w:rsidRPr="005E2166">
        <w:t xml:space="preserve"> </w:t>
      </w:r>
      <w:r>
        <w:t xml:space="preserve">interviewed gave examples of ways they protect </w:t>
      </w:r>
      <w:r w:rsidRPr="005E2166">
        <w:t>consumer privacy and information</w:t>
      </w:r>
      <w:r>
        <w:t xml:space="preserve">, including discussing information only with their supervisors, ensuring consumer care information is secure, participating in cybersecurity training and maintaining consumers’ personal privacy during care provision. The handbook in the consumer ‘welcome pack’ informs consumers and representatives about </w:t>
      </w:r>
      <w:r w:rsidRPr="004149EB">
        <w:t>the service commitment to maintaining privacy and confidentiality</w:t>
      </w:r>
      <w:r>
        <w:t>. C</w:t>
      </w:r>
      <w:r w:rsidRPr="004149EB">
        <w:t>onsent to share information appl</w:t>
      </w:r>
      <w:r>
        <w:t>ies</w:t>
      </w:r>
      <w:r w:rsidRPr="004149EB">
        <w:t>.</w:t>
      </w:r>
      <w:r>
        <w:t xml:space="preserve"> The service has a privacy policy to guide staff in information privacy.</w:t>
      </w:r>
      <w:r>
        <w:rPr>
          <w:color w:val="auto"/>
          <w:sz w:val="28"/>
          <w:szCs w:val="28"/>
        </w:rPr>
        <w:t xml:space="preserve"> </w:t>
      </w:r>
      <w:r>
        <w:t xml:space="preserve">                                                                                                                                                                                                                                                                                                                                                                                                                                                                                                                                                                                                                                                                                                                                                                                                                                                                                                                                                                                                                                                                                                                                                                                                                                                                                                                                                                                                                                                                                                                                                                                                                                                                                                                                                                                                                                                                                                                                                                                                                                                                                                                                                                                                                                                                                                                                                                                                                                                                                                                                                                                                                                                                                                                                                                                                                                                                                                                                                                                                                                                                                                                                                                                                                                                                                                                                                                                                                                                                                                                                                                                                                                                                                                                                                                                                                                                                                                                                                                                                                                                                                                                                                                                                                                                                                                                                                                                                                                                                                                                                                                                                                                                                                                                                                                                                                                                                                                                                                                                                                                                                                                                                                                                                                                                                                                                                                                                                                                                                                                                                                                                                                                                                                                                                                                                                                                                                                                                                                                                                                                                                                                                                                                                                                                                                                                                                                                                                                                                                                                                                                                                                                                                                                                                                                                                                                                                                                                                                                                                                                                                                                                                                                                                                                                                                                                                                                                                                                                                                                                                                                                                                                                                                                                                                                                                                                                                                                                                                                                                                                                                                                                                                                                                                                                                                                                                                                                                                                                                                                                                                                                                                                                                                                                                                                                                                                                                                                                                                                                                                                                                                                                                                                                                                                                                                                                                                                                                                                                                                                                                                                                                                                                                                                                                                                                                                                                                                                                                                                                                                                                                                                                                                                                                                                                                                                                                                                                                                                                                                                                                                                                                                                                                                                                                                                                                                                                                                                                                                                                                                                                                                                                                                                                                                                                                                                                                                                                                                                                                                                                                                                                                                                                                                                                                                                                                                                                                                                                                                                                                                                                                                                                                                                                                                                                                                                                                                                                                                                                                                                                                                                                                                                                                                                                                                                                                                                                                                                                                                                                                                                                                                                                                                                                                                                                                                                                                                                                                                                                                                                                                                                                                                                                                                                                                                                                                                                                                                                                                                                                                                                                                                                                                                                                                                                                                                                                                                                                                                                                                                                                                                                                                                                                                                                                                                                                                                                                                                                                                                                                                                                                                                                                                                                                                                                                                                                                                                                                                                                                                                                                                                                                                                                                                                                                                                                                                                                                                                                                                                                                                                                                                                                                                                                                                                                                                                                                                                                                                                                                                                                                                                                                                                                                                                                                                                                                                                                                                                                                                                                                                                                                                                                                                                                                                                                                                                                                                                                                                                                                                                                                                                                                                                                                                                                                                                                                                                                                                                                                                                                                                                                                                                                                                                                                                                                                                                                                                                                                                                                                                                                                                                                                                                                                                                                                                                                                                                                                                                                                                                                                                                                                                                                                                                                                                                                                                                                                                                                                                                                                                                                                                                                                                                                                                                                                                                                                                                                                                                                                                                                                                                                                                                                                                                                                                                                                                                                                                                                                                                                                                                                                                                                                                                                                                                                                                                                                                                                                                                                                                                                                                                                                                                                                                                                                                                                                                                                                                                                                                                                                                                                                                                                                                                                                                                                                                                                                                                                                                                                                                                                                                                                                                                                                                                                                                                                                                                                                                                                                                                                                                                                                                                                                                                                                                                                                                                                                                                                                                                                                                                                                                                                                                                                                                                                                                                                                                                                                                                                                                                                                                                                                                                                                                                                                                                                                                                                                                                                                                                                                                                                                                                                                                                                                                                                                                                                                                                                                                                                                                                                                                                                                                                                                                                                                                                                                                                                                                                                                                                                                                                                                                                                                                                                                                                                                                                                                                                                                                                                                                                                                                                                                                                                                                                                                                                                                                                                                                                                                                                                                                                                                                                                                                                                                                                                                                                                                                                                                                                                                                                                                                                                                                                                                                                                                                                                                                                                                                                                                                                                                                                                                                                                                                                                                                                                                                                                                                                                                                                                                                                                                                                                                                                                                                                                                                                                                                                                                                                                                                                                                                                                                                                                                                                                                                                                                                                                                                                                                                                                                                                                                                                                                                                                                                                                                                                                                                                                                                                                                                                                                                                                                                                                                                                                                                                                                                                                                                                                                                                                                                                                                                                                                                                                                                                                                                                                                                                                                                                                                                                                                                                                                                                                                                                                                                                                                                                                                                                                                                                                                                                                                                                                                                                                                                                                                                                                                                                                                                                                                                                                                                                                                                                                                                                                                                                                                                                                                                                                                                                                                                                                                                                                                                                                                                                                                                                                                                                                                                                                                                                                                                                                                                                                                                                                                                                                                                                                                                                                                                                                                                                                                                                                                                                                                                                                                                                                                                                                                                                                                                                                                                                                                                                                                                                                                                                                                                                                                                                                                                                                                                                                                                                                                                                                                                                                                                                                                                                                                                                                                                                                                                                                                                                                                                                                                                                                                                                                                                                                                                                                                                                                                                                                                                                                                                                                                                                                                                                                                                                                                                                                                                                                                                                                                                                                                                                                                                                                                                                                                                                                                                                                                                                                                                                                                                                                                                                                                                                                                                                                                                                                                                                                                                                                                                                                                                                                                                                                                                                                                                                                                                                                                                                                                                                                                                                                                                                                                                                                                                                                                                                                                                                                                                                                                                                                                                                                                                                                                                                                                                                                                                                                                                                                                                                                                                                                                                                                                                                                                                                                                                                                                                                                                                                                                                                                                                                                                                                                                                                                                                                                                                                                                                                                                                                                                                                                                                                                                                                                                                                                                                                                                                                                                                                                                                                                                                                                                                                                                                                                                                                                                                                                                                                                                                                                                                                                                                                                                                                                                                                                                                                                                                                                                                                                                                                                                                                                                                                                                                                                                                                                                                                                                                                                                                                                                                                                                                                                                                                                                                                                                                                                                                                                                                                                                                                                                                                                                                                                                                                                                                                                                                                                                                                                                                                                                                                                                                                                                                                                                                                                                                                                                 </w:t>
      </w:r>
      <w:r w:rsidR="00C228E3" w:rsidRPr="00A36AA9">
        <w:br w:type="page"/>
      </w:r>
    </w:p>
    <w:p w14:paraId="6F45A8DF" w14:textId="77777777" w:rsidR="003217D3" w:rsidRDefault="00C228E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8E3881" w14:paraId="6F45A8E3" w14:textId="77777777" w:rsidTr="008E3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6F45A8E0" w14:textId="77777777" w:rsidR="008E3881" w:rsidRPr="003217D3" w:rsidRDefault="008E388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09" w:type="dxa"/>
            <w:tcBorders>
              <w:bottom w:val="single" w:sz="4" w:space="0" w:color="BFBFBF" w:themeColor="background1" w:themeShade="BF"/>
            </w:tcBorders>
          </w:tcPr>
          <w:p w14:paraId="6F45A8E2" w14:textId="77777777" w:rsidR="008E3881" w:rsidRPr="003217D3" w:rsidRDefault="008E38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E3881" w14:paraId="6F45A8E8" w14:textId="77777777" w:rsidTr="008E38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E4"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415" w:type="dxa"/>
            <w:shd w:val="clear" w:color="auto" w:fill="auto"/>
            <w:vAlign w:val="top"/>
          </w:tcPr>
          <w:p w14:paraId="6F45A8E5" w14:textId="77777777" w:rsidR="008E3881" w:rsidRPr="00244176" w:rsidRDefault="008E38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09" w:type="dxa"/>
            <w:shd w:val="clear" w:color="auto" w:fill="auto"/>
            <w:vAlign w:val="top"/>
          </w:tcPr>
          <w:p w14:paraId="6F45A8E7" w14:textId="0BD4D564" w:rsidR="008E3881" w:rsidRPr="00CC646C" w:rsidRDefault="00D308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3A8970324FF44EDB704B181E02A3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8E3881" w:rsidRPr="00CC646C">
              <w:rPr>
                <w:rFonts w:ascii="Arial" w:hAnsi="Arial" w:cs="Arial"/>
                <w:color w:val="auto"/>
              </w:rPr>
              <w:t xml:space="preserve"> </w:t>
            </w:r>
          </w:p>
        </w:tc>
      </w:tr>
      <w:tr w:rsidR="008E3881" w14:paraId="6F45A8ED" w14:textId="77777777" w:rsidTr="008E3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E9"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15" w:type="dxa"/>
            <w:shd w:val="clear" w:color="auto" w:fill="auto"/>
            <w:vAlign w:val="top"/>
          </w:tcPr>
          <w:p w14:paraId="6F45A8EA" w14:textId="77777777" w:rsidR="008E3881" w:rsidRPr="00244176" w:rsidRDefault="008E38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409" w:type="dxa"/>
            <w:shd w:val="clear" w:color="auto" w:fill="auto"/>
            <w:vAlign w:val="top"/>
          </w:tcPr>
          <w:p w14:paraId="6F45A8EC" w14:textId="66290529" w:rsidR="008E3881" w:rsidRPr="00CC646C" w:rsidRDefault="00D308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F3F0C2EB1D147D19BA690675A7E2A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8E3881" w:rsidRPr="00CC646C">
              <w:rPr>
                <w:rFonts w:ascii="Arial" w:hAnsi="Arial" w:cs="Arial"/>
                <w:color w:val="auto"/>
              </w:rPr>
              <w:t xml:space="preserve"> </w:t>
            </w:r>
          </w:p>
        </w:tc>
      </w:tr>
      <w:tr w:rsidR="008E3881" w14:paraId="6F45A8F4" w14:textId="77777777" w:rsidTr="008E38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EE"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15" w:type="dxa"/>
            <w:shd w:val="clear" w:color="auto" w:fill="auto"/>
            <w:vAlign w:val="top"/>
          </w:tcPr>
          <w:p w14:paraId="6F45A8EF" w14:textId="77777777" w:rsidR="008E3881" w:rsidRPr="00244176" w:rsidRDefault="008E38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F45A8F0" w14:textId="77777777" w:rsidR="008E3881" w:rsidRPr="00244176" w:rsidRDefault="008E388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F45A8F1" w14:textId="77777777" w:rsidR="008E3881" w:rsidRPr="00244176" w:rsidRDefault="008E388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09" w:type="dxa"/>
            <w:shd w:val="clear" w:color="auto" w:fill="auto"/>
            <w:vAlign w:val="top"/>
          </w:tcPr>
          <w:p w14:paraId="6F45A8F3" w14:textId="0199F812" w:rsidR="008E3881" w:rsidRPr="00CC646C" w:rsidRDefault="00D308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E0C15786AB04FDAAFD994B3C96BBE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8E3881" w:rsidRPr="00CC646C">
              <w:rPr>
                <w:rFonts w:ascii="Arial" w:hAnsi="Arial" w:cs="Arial"/>
                <w:color w:val="auto"/>
              </w:rPr>
              <w:t xml:space="preserve"> </w:t>
            </w:r>
          </w:p>
        </w:tc>
      </w:tr>
      <w:tr w:rsidR="008E3881" w14:paraId="6F45A8F9" w14:textId="77777777" w:rsidTr="008E3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F5"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15" w:type="dxa"/>
            <w:shd w:val="clear" w:color="auto" w:fill="auto"/>
            <w:vAlign w:val="top"/>
          </w:tcPr>
          <w:p w14:paraId="6F45A8F6" w14:textId="77777777" w:rsidR="008E3881" w:rsidRPr="00244176" w:rsidRDefault="008E38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09" w:type="dxa"/>
            <w:shd w:val="clear" w:color="auto" w:fill="auto"/>
            <w:vAlign w:val="top"/>
          </w:tcPr>
          <w:p w14:paraId="6F45A8F8" w14:textId="2D2D037E" w:rsidR="008E3881" w:rsidRPr="00CC646C" w:rsidRDefault="00D308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3B81770BFFD404982F412CD3D5329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8E3881" w:rsidRPr="00CC646C">
              <w:rPr>
                <w:rFonts w:ascii="Arial" w:hAnsi="Arial" w:cs="Arial"/>
                <w:color w:val="auto"/>
              </w:rPr>
              <w:t xml:space="preserve"> </w:t>
            </w:r>
          </w:p>
        </w:tc>
      </w:tr>
      <w:tr w:rsidR="008E3881" w14:paraId="6F45A8FE" w14:textId="77777777" w:rsidTr="008E38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8FA"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15" w:type="dxa"/>
            <w:shd w:val="clear" w:color="auto" w:fill="auto"/>
            <w:vAlign w:val="top"/>
          </w:tcPr>
          <w:p w14:paraId="6F45A8FB" w14:textId="77777777" w:rsidR="008E3881" w:rsidRPr="00244176" w:rsidRDefault="008E38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409" w:type="dxa"/>
            <w:shd w:val="clear" w:color="auto" w:fill="auto"/>
            <w:vAlign w:val="top"/>
          </w:tcPr>
          <w:p w14:paraId="6F45A8FD" w14:textId="6A38076C" w:rsidR="008E3881" w:rsidRPr="00CC646C" w:rsidRDefault="00D308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4E3B743BEC5433C88E6CB8B3E74BF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D1">
                  <w:rPr>
                    <w:rFonts w:ascii="Arial" w:hAnsi="Arial" w:cs="Arial"/>
                    <w:color w:val="auto"/>
                  </w:rPr>
                  <w:t>Compliant</w:t>
                </w:r>
              </w:sdtContent>
            </w:sdt>
            <w:r w:rsidR="008E3881" w:rsidRPr="00CC646C">
              <w:rPr>
                <w:rFonts w:ascii="Arial" w:hAnsi="Arial" w:cs="Arial"/>
                <w:color w:val="auto"/>
              </w:rPr>
              <w:t xml:space="preserve"> </w:t>
            </w:r>
          </w:p>
        </w:tc>
      </w:tr>
    </w:tbl>
    <w:bookmarkEnd w:id="2"/>
    <w:p w14:paraId="6F45A8FF" w14:textId="77777777" w:rsidR="0087700C" w:rsidRDefault="00C228E3" w:rsidP="00A63FCF">
      <w:pPr>
        <w:pStyle w:val="Heading20"/>
        <w:tabs>
          <w:tab w:val="left" w:pos="1890"/>
        </w:tabs>
      </w:pPr>
      <w:r w:rsidRPr="00A36AA9">
        <w:t>Findings</w:t>
      </w:r>
    </w:p>
    <w:p w14:paraId="224DC266" w14:textId="3176AB85" w:rsidR="00E44947" w:rsidRDefault="00E44947" w:rsidP="00F87E39">
      <w:pPr>
        <w:pStyle w:val="NormalArial"/>
      </w:pPr>
      <w:r>
        <w:t>The Decision Maker has relied on the evidence collected by the Assessment Team to inform the compliance decision. Examples of evidence collected include the below:</w:t>
      </w:r>
    </w:p>
    <w:p w14:paraId="6C08E310" w14:textId="499633CB" w:rsidR="008E3881" w:rsidRDefault="008E3881" w:rsidP="00F87E39">
      <w:pPr>
        <w:pStyle w:val="NormalArial"/>
      </w:pPr>
      <w:r w:rsidRPr="008E3881">
        <w:t xml:space="preserve">While consumers did not provide feedback on assessment and planning processes, all representatives interviewed said they were satisfied with the assessment process, expressing in various ways that care staff understand their needs and care plans are discussed and agreed upon. Staff interviewed described assessment and care planning processes and the ways risk is considered and assessed using an applicable validated assessment tool. Risks are discussed with consumers and strategies are documented to mitigate identified risks. Care staff interviewed understood each consumer’s needs and risks to enable appropriate service delivery. There are procedures and templates to guide assessment and care planning. </w:t>
      </w:r>
    </w:p>
    <w:p w14:paraId="0DA2DEDA" w14:textId="1C61C236" w:rsidR="008E3881" w:rsidRDefault="008E3881" w:rsidP="00F87E39">
      <w:pPr>
        <w:pStyle w:val="NormalArial"/>
      </w:pPr>
      <w:r>
        <w:t>C</w:t>
      </w:r>
      <w:r w:rsidRPr="00F855B8">
        <w:t>onsumers</w:t>
      </w:r>
      <w:r>
        <w:t xml:space="preserve"> sampled </w:t>
      </w:r>
      <w:r w:rsidR="00E44947">
        <w:t>described, in different ways,</w:t>
      </w:r>
      <w:r>
        <w:t xml:space="preserve"> that the care was what they needed and preferred. All r</w:t>
      </w:r>
      <w:r w:rsidRPr="00F855B8">
        <w:t xml:space="preserve">epresentatives interviewed </w:t>
      </w:r>
      <w:r w:rsidR="00E44947">
        <w:t>reported being</w:t>
      </w:r>
      <w:r w:rsidRPr="00F855B8">
        <w:t xml:space="preserve"> satisfied that staff took time to listen </w:t>
      </w:r>
      <w:r w:rsidRPr="00F855B8">
        <w:lastRenderedPageBreak/>
        <w:t xml:space="preserve">and understand how to support consumer health, wellbeing needs, goals, </w:t>
      </w:r>
      <w:proofErr w:type="gramStart"/>
      <w:r w:rsidRPr="00F855B8">
        <w:t>preferences</w:t>
      </w:r>
      <w:proofErr w:type="gramEnd"/>
      <w:r w:rsidRPr="00F855B8">
        <w:t xml:space="preserve"> and that consumer care has been planned around what is important to them. </w:t>
      </w:r>
      <w:r w:rsidR="00E44947">
        <w:t>Through interviews, staff</w:t>
      </w:r>
      <w:r w:rsidRPr="00603E92">
        <w:t xml:space="preserve"> described what is important to each consumer, including their needs and preferences for care. </w:t>
      </w:r>
      <w:r w:rsidR="00E44947">
        <w:t xml:space="preserve">Representatives confirmed through interviews that </w:t>
      </w:r>
      <w:r w:rsidRPr="00F855B8">
        <w:t>advance care planning had been addressed during assessment and planning</w:t>
      </w:r>
      <w:r w:rsidR="00E44947">
        <w:t xml:space="preserve">. </w:t>
      </w:r>
      <w:r w:rsidRPr="00603E92">
        <w:t xml:space="preserve">Management </w:t>
      </w:r>
      <w:r w:rsidR="00E44947">
        <w:t>reported</w:t>
      </w:r>
      <w:r w:rsidRPr="00603E92">
        <w:t xml:space="preserve"> any consumer who wished to discuss advance care planning would be referred to their medical practitioner. </w:t>
      </w:r>
      <w:r w:rsidRPr="00F855B8">
        <w:t xml:space="preserve">Care documentation showed each consumer’s specific goals and actions to meet goals, and </w:t>
      </w:r>
      <w:r>
        <w:t>notes that demonstrated</w:t>
      </w:r>
      <w:r w:rsidRPr="00F855B8">
        <w:t xml:space="preserve"> advance care planning had been raised with consumers and representatives. </w:t>
      </w:r>
    </w:p>
    <w:p w14:paraId="66B506E1" w14:textId="77777777" w:rsidR="008E3881" w:rsidRDefault="008E3881" w:rsidP="00F87E39">
      <w:pPr>
        <w:pStyle w:val="NormalArial"/>
      </w:pPr>
      <w:r w:rsidRPr="008E3881">
        <w:t xml:space="preserve">While consumers interviewed did not provide feedback on partnerships, representatives interviewed confirmed in various ways that the service involves them in assessment and planning. Staff interviewed described how they work in partnership with consumers, </w:t>
      </w:r>
      <w:proofErr w:type="gramStart"/>
      <w:r w:rsidRPr="008E3881">
        <w:t>representatives</w:t>
      </w:r>
      <w:proofErr w:type="gramEnd"/>
      <w:r w:rsidRPr="008E3881">
        <w:t xml:space="preserve"> and other organisations according to their roles. Care documentation demonstrated assessment and planning involves the consumer and others where requested, and as appropriate including representatives and medical practitioners. Consumer files reviewed contained medical practitioner information, including health summaries and/or medication summaries. </w:t>
      </w:r>
    </w:p>
    <w:p w14:paraId="1564C5D7" w14:textId="45B40427" w:rsidR="008E3881" w:rsidRDefault="008E3881" w:rsidP="00F87E39">
      <w:pPr>
        <w:pStyle w:val="NormalArial"/>
      </w:pPr>
      <w:r w:rsidRPr="008E3881">
        <w:t xml:space="preserve">The service provides each consumer with a copy of their care plan, which is readily available to staff at the point of care. Consumers sampled did not provide feedback about care plans however, representatives interviewed described the care and services delivered and said they received a copy of the consumer’s care plan. </w:t>
      </w:r>
      <w:r w:rsidR="00E44947">
        <w:t>Staff involved in a</w:t>
      </w:r>
      <w:r w:rsidRPr="008E3881">
        <w:t xml:space="preserve">ssessment and planning </w:t>
      </w:r>
      <w:r w:rsidR="00E44947">
        <w:t>reported</w:t>
      </w:r>
      <w:r w:rsidRPr="008E3881">
        <w:t xml:space="preserve"> consumers are always provided with a copy of their care plan. All care staff interviewed described how they access the consumer care plan by reading hard copy documentation and by verbal communication. Care documentation reviewed showed all consumers had care plans and progress notes that informed care and services. </w:t>
      </w:r>
    </w:p>
    <w:p w14:paraId="15DA1CA8" w14:textId="26102842" w:rsidR="008E3881" w:rsidRDefault="008E3881" w:rsidP="008E3881">
      <w:pPr>
        <w:pStyle w:val="NormalArial"/>
      </w:pPr>
      <w:r>
        <w:t xml:space="preserve">Through interviews, consumers </w:t>
      </w:r>
      <w:proofErr w:type="gramStart"/>
      <w:r>
        <w:t xml:space="preserve">reported </w:t>
      </w:r>
      <w:r w:rsidRPr="008E3881">
        <w:t xml:space="preserve"> care</w:t>
      </w:r>
      <w:proofErr w:type="gramEnd"/>
      <w:r w:rsidRPr="008E3881">
        <w:t xml:space="preserve"> and services are reviewed at regular intervals and annually at a minimum, or when there is a change in a consumer’s situation. Relevant staff interviewed described how care is formally reviewed regularly and as needed when circumstances change, or incidents occur. Care staff sampled said care documentation is updated when changes occur. Care documentation showed regular care plan reviews and, for consumers with changed circumstances, showed updated care directives and progress notes. Documented procedures are in place to guide the regular, and as needed, review of care and services. </w:t>
      </w:r>
      <w:r>
        <w:t>For example, a representative reported they had brought an updated medication pack and asthma inhaler prescribed to the consumer after a recent doctor’s visit. The Assessment Team observed the staff updating the care plan, progress notes and medication notes on the board in the staff room.</w:t>
      </w:r>
    </w:p>
    <w:p w14:paraId="6F45A900" w14:textId="1D2ED927" w:rsidR="0087700C" w:rsidRPr="006B4042" w:rsidRDefault="008E3881" w:rsidP="008E3881">
      <w:pPr>
        <w:pStyle w:val="NormalArial"/>
      </w:pPr>
      <w:r>
        <w:t xml:space="preserve">Care documentation reviewed included updated care plans and ongoing progress notes, including medication records with relevant medications, dates, </w:t>
      </w:r>
      <w:proofErr w:type="gramStart"/>
      <w:r>
        <w:t>times</w:t>
      </w:r>
      <w:proofErr w:type="gramEnd"/>
      <w:r>
        <w:t xml:space="preserve"> and signatures of the staff. Though progress notes were not available for the consumers attending offsite social support gatherings, social support staff interviewed advised that all progress notes for these consumers are documented and secured.  </w:t>
      </w:r>
      <w:r w:rsidR="00C228E3" w:rsidRPr="006B4042">
        <w:br w:type="page"/>
      </w:r>
    </w:p>
    <w:p w14:paraId="6F45A901" w14:textId="77777777" w:rsidR="003217D3" w:rsidRDefault="00C228E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131"/>
        <w:gridCol w:w="2693"/>
      </w:tblGrid>
      <w:tr w:rsidR="008E3881" w14:paraId="6F45A905" w14:textId="77777777" w:rsidTr="008E3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45A902" w14:textId="77777777" w:rsidR="008E3881" w:rsidRPr="003217D3" w:rsidRDefault="008E388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45A904" w14:textId="77777777" w:rsidR="008E3881" w:rsidRPr="003217D3" w:rsidRDefault="008E38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E3881" w14:paraId="6F45A90D" w14:textId="77777777" w:rsidTr="008E38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06"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07" w14:textId="77777777" w:rsidR="008E3881" w:rsidRPr="00244176" w:rsidRDefault="008E38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F45A908" w14:textId="77777777" w:rsidR="008E3881" w:rsidRPr="00244176" w:rsidRDefault="008E388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45A909" w14:textId="77777777" w:rsidR="008E3881" w:rsidRPr="00244176" w:rsidRDefault="008E388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45A90A" w14:textId="77777777" w:rsidR="008E3881" w:rsidRPr="00244176" w:rsidRDefault="008E388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0C" w14:textId="16162975" w:rsidR="008E3881" w:rsidRPr="00CC646C" w:rsidRDefault="00D308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FBB580B71A14F8299D222104B7459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8E3881" w:rsidRPr="00CC646C">
              <w:rPr>
                <w:rFonts w:ascii="Arial" w:hAnsi="Arial" w:cs="Arial"/>
                <w:color w:val="auto"/>
              </w:rPr>
              <w:t xml:space="preserve"> </w:t>
            </w:r>
          </w:p>
        </w:tc>
      </w:tr>
      <w:tr w:rsidR="008E3881" w14:paraId="6F45A912" w14:textId="77777777" w:rsidTr="008E3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0E"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0F" w14:textId="77777777" w:rsidR="008E3881" w:rsidRPr="00244176" w:rsidRDefault="008E38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1" w14:textId="3BCC182B" w:rsidR="008E3881" w:rsidRPr="00CC646C" w:rsidRDefault="00D308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31568C9C82A4163AF446B0BC6F2E0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8E3881" w:rsidRPr="00CC646C">
              <w:rPr>
                <w:rFonts w:ascii="Arial" w:hAnsi="Arial" w:cs="Arial"/>
                <w:color w:val="auto"/>
              </w:rPr>
              <w:t xml:space="preserve"> </w:t>
            </w:r>
          </w:p>
        </w:tc>
      </w:tr>
      <w:tr w:rsidR="008E3881" w14:paraId="6F45A917" w14:textId="77777777" w:rsidTr="008E38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3" w14:textId="77777777" w:rsidR="008E3881" w:rsidRPr="00244176" w:rsidRDefault="008E388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4" w14:textId="77777777" w:rsidR="008E3881" w:rsidRPr="00244176" w:rsidRDefault="008E388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6" w14:textId="1FF0D70E" w:rsidR="008E3881" w:rsidRPr="00CC646C" w:rsidRDefault="00D308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0350D2E6E574929838DFA6370B278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DEC">
                  <w:rPr>
                    <w:rFonts w:ascii="Arial" w:hAnsi="Arial" w:cs="Arial"/>
                    <w:color w:val="auto"/>
                  </w:rPr>
                  <w:t>Not applicable</w:t>
                </w:r>
              </w:sdtContent>
            </w:sdt>
            <w:r w:rsidR="008E3881" w:rsidRPr="00CC646C">
              <w:rPr>
                <w:rFonts w:ascii="Arial" w:hAnsi="Arial" w:cs="Arial"/>
                <w:color w:val="auto"/>
              </w:rPr>
              <w:t xml:space="preserve"> </w:t>
            </w:r>
          </w:p>
        </w:tc>
      </w:tr>
      <w:tr w:rsidR="008E3881" w14:paraId="6F45A91C" w14:textId="77777777" w:rsidTr="008E3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8"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9" w14:textId="77777777" w:rsidR="008E3881" w:rsidRPr="00244176" w:rsidRDefault="008E38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B" w14:textId="4C4FA084" w:rsidR="008E3881" w:rsidRPr="00CC646C" w:rsidRDefault="00D308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793D7D0624D49F8B544F18889425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8E3881" w:rsidRPr="00CC646C">
              <w:rPr>
                <w:rFonts w:ascii="Arial" w:hAnsi="Arial" w:cs="Arial"/>
                <w:color w:val="auto"/>
              </w:rPr>
              <w:t xml:space="preserve"> </w:t>
            </w:r>
          </w:p>
        </w:tc>
      </w:tr>
      <w:tr w:rsidR="008E3881" w14:paraId="6F45A921" w14:textId="77777777" w:rsidTr="008E38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D"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1E" w14:textId="77777777" w:rsidR="008E3881" w:rsidRPr="00244176" w:rsidRDefault="008E38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20" w14:textId="64593A58" w:rsidR="008E3881" w:rsidRPr="00CC646C" w:rsidRDefault="00D308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7F3F14B5C5E43938EB49FB64E68D7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8E3881" w:rsidRPr="00CC646C">
              <w:rPr>
                <w:rFonts w:ascii="Arial" w:hAnsi="Arial" w:cs="Arial"/>
                <w:color w:val="auto"/>
              </w:rPr>
              <w:t xml:space="preserve"> </w:t>
            </w:r>
          </w:p>
        </w:tc>
      </w:tr>
      <w:tr w:rsidR="008E3881" w14:paraId="6F45A926" w14:textId="77777777" w:rsidTr="008E3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22"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23" w14:textId="77777777" w:rsidR="008E3881" w:rsidRPr="00244176" w:rsidRDefault="008E38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25" w14:textId="4CAD9B37" w:rsidR="008E3881" w:rsidRPr="00CC646C" w:rsidRDefault="00D308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A5325E3B4364311BA4A2A9F87B08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Not applicable</w:t>
                </w:r>
              </w:sdtContent>
            </w:sdt>
            <w:r w:rsidR="008E3881" w:rsidRPr="00CC646C">
              <w:rPr>
                <w:rFonts w:ascii="Arial" w:hAnsi="Arial" w:cs="Arial"/>
                <w:color w:val="auto"/>
              </w:rPr>
              <w:t xml:space="preserve"> </w:t>
            </w:r>
          </w:p>
        </w:tc>
      </w:tr>
      <w:tr w:rsidR="008E3881" w14:paraId="6F45A92D" w14:textId="77777777" w:rsidTr="008E38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27" w14:textId="77777777" w:rsidR="008E3881" w:rsidRPr="00244176" w:rsidRDefault="008E388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28" w14:textId="77777777" w:rsidR="008E3881" w:rsidRPr="00244176" w:rsidRDefault="008E38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F45A929" w14:textId="77777777" w:rsidR="008E3881" w:rsidRPr="00244176" w:rsidRDefault="008E388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F45A92A" w14:textId="77777777" w:rsidR="008E3881" w:rsidRPr="00244176" w:rsidRDefault="008E388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A92C" w14:textId="42D74EDA" w:rsidR="008E3881" w:rsidRPr="00CC646C" w:rsidRDefault="00D308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A50CBD513654F0D8FECA6C6335DBA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8E3881" w:rsidRPr="00CC646C">
              <w:rPr>
                <w:rFonts w:ascii="Arial" w:hAnsi="Arial" w:cs="Arial"/>
                <w:color w:val="auto"/>
              </w:rPr>
              <w:t xml:space="preserve"> </w:t>
            </w:r>
          </w:p>
        </w:tc>
      </w:tr>
    </w:tbl>
    <w:bookmarkEnd w:id="3"/>
    <w:p w14:paraId="6F45A92E" w14:textId="77777777" w:rsidR="002253FC" w:rsidRDefault="00C228E3" w:rsidP="007B3959">
      <w:pPr>
        <w:pStyle w:val="Heading20"/>
      </w:pPr>
      <w:r w:rsidRPr="00A36AA9">
        <w:t>Findings</w:t>
      </w:r>
    </w:p>
    <w:p w14:paraId="76504729" w14:textId="577644F9" w:rsidR="00E44947" w:rsidRDefault="00E44947" w:rsidP="00F87E39">
      <w:pPr>
        <w:pStyle w:val="NormalArial"/>
      </w:pPr>
      <w:r>
        <w:t>The Decision Maker has relied on the evidence collected by the Assessment Team to inform the compliance decision. Examples of evidence collected include the below:</w:t>
      </w:r>
    </w:p>
    <w:p w14:paraId="5AEB34B0" w14:textId="77777777" w:rsidR="00E44947" w:rsidRDefault="00E44947" w:rsidP="00F87E39">
      <w:pPr>
        <w:pStyle w:val="NormalArial"/>
      </w:pPr>
      <w:r>
        <w:t xml:space="preserve">The Assessment Team reported feedback received from consumers and representatives described the way </w:t>
      </w:r>
      <w:r w:rsidR="008E3881" w:rsidRPr="008E3881">
        <w:t xml:space="preserve">personal care is tailored to consumer needs and supports consumer health and wellbeing. Staff, according to their roles, described how they are trained and supported to deliver best practice personal care that meets the needs of each consumer. Care </w:t>
      </w:r>
      <w:r w:rsidR="008E3881" w:rsidRPr="008E3881">
        <w:lastRenderedPageBreak/>
        <w:t xml:space="preserve">documentation shows care plans are tailored to individual consumers’ needs and goals and are reviewed to optimise their health and wellbeing. </w:t>
      </w:r>
    </w:p>
    <w:p w14:paraId="6B39D0F0" w14:textId="070B6340" w:rsidR="008E3881" w:rsidRDefault="008E3881" w:rsidP="00E44947">
      <w:pPr>
        <w:pStyle w:val="NormalArial"/>
        <w:numPr>
          <w:ilvl w:val="0"/>
          <w:numId w:val="22"/>
        </w:numPr>
      </w:pPr>
      <w:r>
        <w:t xml:space="preserve">For example: Representatives described how staff support their family members, experiencing cognitive decline, with personal care, such as support with going to the toilet, showering, and to maintain hydration levels. Care documentation showed information recorded to monitor water intake and relevant care directives tailored to individual needs. </w:t>
      </w:r>
    </w:p>
    <w:p w14:paraId="4796A5CB" w14:textId="040C7DC8" w:rsidR="008E3881" w:rsidRDefault="008E3881" w:rsidP="008E3881">
      <w:pPr>
        <w:pStyle w:val="NormalArial"/>
      </w:pPr>
      <w:r w:rsidRPr="00F92B13">
        <w:t xml:space="preserve">Management and staff said high impact, high prevalence risks included falls risk, </w:t>
      </w:r>
      <w:r>
        <w:t xml:space="preserve">medication risks </w:t>
      </w:r>
      <w:r w:rsidRPr="00F92B13">
        <w:t xml:space="preserve">and risks associated with </w:t>
      </w:r>
      <w:r>
        <w:t>cognitive conditions.</w:t>
      </w:r>
      <w:r w:rsidRPr="00F92B13">
        <w:t xml:space="preserve"> Care documentation showed risks associated with the care and services for sampled consumers are identified, </w:t>
      </w:r>
      <w:proofErr w:type="gramStart"/>
      <w:r w:rsidRPr="00F92B13">
        <w:t>assessed</w:t>
      </w:r>
      <w:proofErr w:type="gramEnd"/>
      <w:r w:rsidRPr="00F92B13">
        <w:t xml:space="preserve"> and documented. Interventions to manage the risk are developed. </w:t>
      </w:r>
      <w:r>
        <w:t xml:space="preserve">Care staff </w:t>
      </w:r>
      <w:r w:rsidRPr="00F92B13">
        <w:t>described individual consumers’ risks, explained the strategies implemented to manage these risks and said in various ways they had enough information to confidently manage risk.</w:t>
      </w:r>
      <w:r>
        <w:t xml:space="preserve"> F</w:t>
      </w:r>
      <w:r w:rsidRPr="00864ADC">
        <w:t>alls manag</w:t>
      </w:r>
      <w:r>
        <w:t>e</w:t>
      </w:r>
      <w:r w:rsidRPr="00864ADC">
        <w:t>ment pol</w:t>
      </w:r>
      <w:r>
        <w:t xml:space="preserve">icy and procedures, medication training and practices, dementia training </w:t>
      </w:r>
      <w:proofErr w:type="gramStart"/>
      <w:r>
        <w:t>and  behaviour</w:t>
      </w:r>
      <w:proofErr w:type="gramEnd"/>
      <w:r>
        <w:t xml:space="preserve"> support plans as needed guide staff in the management of service specific high impact, high prevalence risks.</w:t>
      </w:r>
    </w:p>
    <w:p w14:paraId="6942EBCC" w14:textId="6665141A" w:rsidR="008E3881" w:rsidRDefault="005F5A28" w:rsidP="008E3881">
      <w:pPr>
        <w:pStyle w:val="NormalArial"/>
      </w:pPr>
      <w:r>
        <w:t>Consumers, inclusive of representatives, expressed</w:t>
      </w:r>
      <w:r w:rsidRPr="005F5A28">
        <w:t xml:space="preserve"> confidence that staff would identify and respond to consumer deterioration or change. Care staff interviewed demonstrated knowledge of their responsibilities in reporting consumer deterioration or change to senior management and completing an incident report as appropriate. Management and staff interviewed described how staff read case notes each morning to identify and action any consumer deterioration or change recorded on consumers’ progress notes. Discussions also occurs at handover meetings. Care documentation demonstrated that changes in a consumer’s health or condition are reported, </w:t>
      </w:r>
      <w:proofErr w:type="gramStart"/>
      <w:r w:rsidRPr="005F5A28">
        <w:t>documented</w:t>
      </w:r>
      <w:proofErr w:type="gramEnd"/>
      <w:r w:rsidRPr="005F5A28">
        <w:t xml:space="preserve"> and actioned. The service has a documented process to be followed for clinical deterioration or change.</w:t>
      </w:r>
    </w:p>
    <w:p w14:paraId="4EC1296C" w14:textId="280E7C50" w:rsidR="005F5A28" w:rsidRDefault="005F5A28" w:rsidP="008E3881">
      <w:pPr>
        <w:pStyle w:val="NormalArial"/>
      </w:pPr>
      <w:r>
        <w:t xml:space="preserve">Through interviews, representatives reported information about consumer </w:t>
      </w:r>
      <w:r w:rsidRPr="005F5A28">
        <w:t>condition, needs, and preferences are communicated within the organisation and with others where care is shared. Care staff said in various ways that they receive sufficient information about each consumer. Consumer consent enables information to be shared internally and externally where responsibility for care is shared. There is evidence in care documentation, including progress notes, that information is appropriately communicated to others involved in care.</w:t>
      </w:r>
    </w:p>
    <w:p w14:paraId="4EC3C0CF" w14:textId="3BCF2A3A" w:rsidR="005F5A28" w:rsidRDefault="00E44947" w:rsidP="008E3881">
      <w:pPr>
        <w:pStyle w:val="NormalArial"/>
        <w:rPr>
          <w:szCs w:val="22"/>
        </w:rPr>
      </w:pPr>
      <w:r>
        <w:t>Through interviews, c</w:t>
      </w:r>
      <w:r w:rsidR="005F5A28" w:rsidRPr="00FE3963">
        <w:t>onsumers</w:t>
      </w:r>
      <w:r>
        <w:t xml:space="preserve"> and r</w:t>
      </w:r>
      <w:r w:rsidR="005F5A28" w:rsidRPr="00FE3963">
        <w:t xml:space="preserve">epresentatives </w:t>
      </w:r>
      <w:r>
        <w:t>reported they are</w:t>
      </w:r>
      <w:r w:rsidR="005F5A28" w:rsidRPr="00FE3963">
        <w:t xml:space="preserve"> satisfied with the measures staff took to prevent infection</w:t>
      </w:r>
      <w:r w:rsidR="005F5A28">
        <w:t xml:space="preserve">. </w:t>
      </w:r>
      <w:r w:rsidR="005F5A28" w:rsidRPr="00584AC8">
        <w:rPr>
          <w:color w:val="auto"/>
          <w:szCs w:val="22"/>
        </w:rPr>
        <w:t>Five of five s</w:t>
      </w:r>
      <w:r w:rsidR="005F5A28" w:rsidRPr="00584AC8">
        <w:rPr>
          <w:color w:val="auto"/>
        </w:rPr>
        <w:t xml:space="preserve">taff interviewed said </w:t>
      </w:r>
      <w:r w:rsidR="005F5A28" w:rsidRPr="00584AC8">
        <w:rPr>
          <w:color w:val="auto"/>
          <w:szCs w:val="22"/>
        </w:rPr>
        <w:t xml:space="preserve">they complete infection control training, </w:t>
      </w:r>
      <w:r w:rsidR="005F5A28" w:rsidRPr="00BA462F">
        <w:rPr>
          <w:rFonts w:eastAsia="Calibri"/>
          <w:color w:val="auto"/>
        </w:rPr>
        <w:t>have access to personnel protective equipment</w:t>
      </w:r>
      <w:r w:rsidR="005F5A28">
        <w:rPr>
          <w:rFonts w:eastAsia="Calibri"/>
          <w:color w:val="auto"/>
        </w:rPr>
        <w:t xml:space="preserve"> (PPE) </w:t>
      </w:r>
      <w:r w:rsidR="005F5A28" w:rsidRPr="00FE3963">
        <w:t>as appropriate</w:t>
      </w:r>
      <w:r w:rsidR="005F5A28">
        <w:t xml:space="preserve">, </w:t>
      </w:r>
      <w:r w:rsidR="005F5A28" w:rsidRPr="00584AC8">
        <w:rPr>
          <w:color w:val="auto"/>
          <w:szCs w:val="22"/>
        </w:rPr>
        <w:t>participate in vaccination programs</w:t>
      </w:r>
      <w:r w:rsidR="005F5A28">
        <w:rPr>
          <w:color w:val="auto"/>
          <w:szCs w:val="22"/>
        </w:rPr>
        <w:t xml:space="preserve"> and</w:t>
      </w:r>
      <w:r w:rsidR="005F5A28" w:rsidRPr="00584AC8">
        <w:rPr>
          <w:color w:val="auto"/>
          <w:szCs w:val="22"/>
        </w:rPr>
        <w:t xml:space="preserve"> undertake daily rapid antigen testing</w:t>
      </w:r>
      <w:r w:rsidR="005F5A28">
        <w:rPr>
          <w:color w:val="auto"/>
          <w:szCs w:val="22"/>
        </w:rPr>
        <w:t>.</w:t>
      </w:r>
      <w:r w:rsidR="005F5A28" w:rsidRPr="00584AC8">
        <w:rPr>
          <w:color w:val="auto"/>
          <w:szCs w:val="22"/>
        </w:rPr>
        <w:t xml:space="preserve"> </w:t>
      </w:r>
      <w:r w:rsidR="005F5A28" w:rsidRPr="00584AC8">
        <w:rPr>
          <w:bCs/>
          <w:color w:val="auto"/>
        </w:rPr>
        <w:t xml:space="preserve">The organisation has an infection </w:t>
      </w:r>
      <w:r w:rsidR="005F5A28" w:rsidRPr="00864ADC">
        <w:t xml:space="preserve">prevention </w:t>
      </w:r>
      <w:r w:rsidR="005F5A28">
        <w:t>and</w:t>
      </w:r>
      <w:r w:rsidR="005F5A28" w:rsidRPr="00864ADC">
        <w:t xml:space="preserve"> control manual </w:t>
      </w:r>
      <w:r w:rsidR="005F5A28">
        <w:t xml:space="preserve">that </w:t>
      </w:r>
      <w:r w:rsidR="005F5A28" w:rsidRPr="00864ADC">
        <w:t>addresses antimicrobial stewardship</w:t>
      </w:r>
      <w:r w:rsidR="005F5A28" w:rsidRPr="00584AC8">
        <w:rPr>
          <w:bCs/>
          <w:color w:val="auto"/>
        </w:rPr>
        <w:t xml:space="preserve"> procedure</w:t>
      </w:r>
      <w:r w:rsidR="005F5A28">
        <w:rPr>
          <w:bCs/>
          <w:color w:val="auto"/>
        </w:rPr>
        <w:t>,</w:t>
      </w:r>
      <w:r w:rsidR="005F5A28" w:rsidRPr="00584AC8">
        <w:rPr>
          <w:bCs/>
          <w:color w:val="auto"/>
        </w:rPr>
        <w:t xml:space="preserve"> and an intranet page with resources and C</w:t>
      </w:r>
      <w:r>
        <w:rPr>
          <w:bCs/>
          <w:color w:val="auto"/>
        </w:rPr>
        <w:t>OVID-19</w:t>
      </w:r>
      <w:r w:rsidR="005F5A28" w:rsidRPr="00584AC8">
        <w:rPr>
          <w:bCs/>
          <w:color w:val="auto"/>
        </w:rPr>
        <w:t xml:space="preserve"> updates. An organisational </w:t>
      </w:r>
      <w:r w:rsidR="005F5A28" w:rsidRPr="00584AC8">
        <w:rPr>
          <w:color w:val="auto"/>
        </w:rPr>
        <w:t xml:space="preserve">infection prevention and control lead is available to resource the service if required. </w:t>
      </w:r>
      <w:r w:rsidR="005F5A28">
        <w:rPr>
          <w:szCs w:val="22"/>
        </w:rPr>
        <w:t xml:space="preserve">While the service does not prescribe medications, staff take precautions to minimise consumer and staff illness and reduce any need for antibiotics.  </w:t>
      </w:r>
    </w:p>
    <w:p w14:paraId="6F45A92F" w14:textId="71FC7F35" w:rsidR="0087700C" w:rsidRPr="006B4042" w:rsidRDefault="00C228E3" w:rsidP="008E3881">
      <w:pPr>
        <w:pStyle w:val="NormalArial"/>
      </w:pPr>
      <w:r w:rsidRPr="006B4042">
        <w:br w:type="page"/>
      </w:r>
    </w:p>
    <w:p w14:paraId="6F45A930" w14:textId="77777777" w:rsidR="00FC045E" w:rsidRPr="00A36AA9" w:rsidRDefault="00C228E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5F5A28" w14:paraId="6F45A934" w14:textId="77777777" w:rsidTr="005F5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6F45A931" w14:textId="77777777" w:rsidR="005F5A28" w:rsidRPr="00991076" w:rsidRDefault="005F5A28"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551" w:type="dxa"/>
            <w:tcBorders>
              <w:bottom w:val="single" w:sz="4" w:space="0" w:color="BFBFBF" w:themeColor="background1" w:themeShade="BF"/>
            </w:tcBorders>
          </w:tcPr>
          <w:p w14:paraId="6F45A933" w14:textId="77777777" w:rsidR="005F5A28" w:rsidRPr="00991076" w:rsidRDefault="005F5A2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F5A28" w14:paraId="6F45A939" w14:textId="77777777" w:rsidTr="005F5A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35" w14:textId="77777777" w:rsidR="005F5A28" w:rsidRPr="00244176" w:rsidRDefault="005F5A2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15" w:type="dxa"/>
            <w:shd w:val="clear" w:color="auto" w:fill="auto"/>
            <w:vAlign w:val="top"/>
          </w:tcPr>
          <w:p w14:paraId="6F45A936" w14:textId="77777777" w:rsidR="005F5A28" w:rsidRPr="00244176" w:rsidRDefault="005F5A2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551" w:type="dxa"/>
            <w:shd w:val="clear" w:color="auto" w:fill="auto"/>
            <w:vAlign w:val="top"/>
          </w:tcPr>
          <w:p w14:paraId="6F45A938" w14:textId="7993291D" w:rsidR="005F5A28" w:rsidRPr="00CC646C" w:rsidRDefault="00D308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39B1421B6F54BF09A739BE8AAAA62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5F5A28" w:rsidRPr="00CC646C">
              <w:rPr>
                <w:rFonts w:ascii="Arial" w:hAnsi="Arial" w:cs="Arial"/>
                <w:color w:val="auto"/>
              </w:rPr>
              <w:t xml:space="preserve"> </w:t>
            </w:r>
          </w:p>
        </w:tc>
      </w:tr>
      <w:tr w:rsidR="005F5A28" w14:paraId="6F45A93E" w14:textId="77777777" w:rsidTr="005F5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3A" w14:textId="77777777" w:rsidR="005F5A28" w:rsidRPr="00244176" w:rsidRDefault="005F5A2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15" w:type="dxa"/>
            <w:shd w:val="clear" w:color="auto" w:fill="auto"/>
            <w:vAlign w:val="top"/>
          </w:tcPr>
          <w:p w14:paraId="6F45A93B" w14:textId="77777777" w:rsidR="005F5A28" w:rsidRPr="00244176" w:rsidRDefault="005F5A2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551" w:type="dxa"/>
            <w:shd w:val="clear" w:color="auto" w:fill="auto"/>
            <w:vAlign w:val="top"/>
          </w:tcPr>
          <w:p w14:paraId="6F45A93D" w14:textId="30A49808" w:rsidR="005F5A28" w:rsidRPr="00CC646C" w:rsidRDefault="00D3082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D5F353E9E194B30B0C4E105E09023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5F5A28" w:rsidRPr="00CC646C">
              <w:rPr>
                <w:rFonts w:ascii="Arial" w:hAnsi="Arial" w:cs="Arial"/>
                <w:color w:val="auto"/>
              </w:rPr>
              <w:t xml:space="preserve"> </w:t>
            </w:r>
          </w:p>
        </w:tc>
      </w:tr>
      <w:tr w:rsidR="005F5A28" w14:paraId="6F45A946" w14:textId="77777777" w:rsidTr="005F5A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3F" w14:textId="77777777" w:rsidR="005F5A28" w:rsidRPr="00244176" w:rsidRDefault="005F5A2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15" w:type="dxa"/>
            <w:shd w:val="clear" w:color="auto" w:fill="auto"/>
            <w:vAlign w:val="top"/>
          </w:tcPr>
          <w:p w14:paraId="6F45A940" w14:textId="77777777" w:rsidR="005F5A28" w:rsidRPr="00244176" w:rsidRDefault="005F5A2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45A941" w14:textId="77777777" w:rsidR="005F5A28" w:rsidRPr="00244176" w:rsidRDefault="005F5A2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F45A942" w14:textId="77777777" w:rsidR="005F5A28" w:rsidRPr="00244176" w:rsidRDefault="005F5A2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F45A943" w14:textId="77777777" w:rsidR="005F5A28" w:rsidRPr="00244176" w:rsidRDefault="005F5A2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551" w:type="dxa"/>
            <w:shd w:val="clear" w:color="auto" w:fill="auto"/>
            <w:vAlign w:val="top"/>
          </w:tcPr>
          <w:p w14:paraId="6F45A945" w14:textId="20BBD95D" w:rsidR="005F5A28" w:rsidRPr="00CC646C" w:rsidRDefault="00D308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9C314AA37D164994A003646E35F531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5F5A28" w:rsidRPr="00CC646C">
              <w:rPr>
                <w:rFonts w:ascii="Arial" w:hAnsi="Arial" w:cs="Arial"/>
                <w:color w:val="auto"/>
              </w:rPr>
              <w:t xml:space="preserve"> </w:t>
            </w:r>
          </w:p>
        </w:tc>
      </w:tr>
      <w:tr w:rsidR="005F5A28" w14:paraId="6F45A94B" w14:textId="77777777" w:rsidTr="005F5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47" w14:textId="77777777" w:rsidR="005F5A28" w:rsidRPr="00244176" w:rsidRDefault="005F5A2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15" w:type="dxa"/>
            <w:shd w:val="clear" w:color="auto" w:fill="auto"/>
            <w:vAlign w:val="top"/>
          </w:tcPr>
          <w:p w14:paraId="6F45A948" w14:textId="77777777" w:rsidR="005F5A28" w:rsidRPr="00244176" w:rsidRDefault="005F5A2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1" w:type="dxa"/>
            <w:shd w:val="clear" w:color="auto" w:fill="auto"/>
            <w:vAlign w:val="top"/>
          </w:tcPr>
          <w:p w14:paraId="6F45A94A" w14:textId="36909B7F" w:rsidR="005F5A28" w:rsidRPr="00CC646C" w:rsidRDefault="00D3082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E47B5EE98704675A536D41D6C568D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5F5A28" w:rsidRPr="00CC646C">
              <w:rPr>
                <w:rFonts w:ascii="Arial" w:hAnsi="Arial" w:cs="Arial"/>
                <w:color w:val="auto"/>
              </w:rPr>
              <w:t xml:space="preserve"> </w:t>
            </w:r>
          </w:p>
        </w:tc>
      </w:tr>
      <w:tr w:rsidR="005F5A28" w14:paraId="6F45A950" w14:textId="77777777" w:rsidTr="005F5A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4C" w14:textId="77777777" w:rsidR="005F5A28" w:rsidRPr="00244176" w:rsidRDefault="005F5A2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15" w:type="dxa"/>
            <w:shd w:val="clear" w:color="auto" w:fill="auto"/>
            <w:vAlign w:val="top"/>
          </w:tcPr>
          <w:p w14:paraId="6F45A94D" w14:textId="77777777" w:rsidR="005F5A28" w:rsidRPr="00244176" w:rsidRDefault="005F5A2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shd w:val="clear" w:color="auto" w:fill="auto"/>
            <w:vAlign w:val="top"/>
          </w:tcPr>
          <w:p w14:paraId="6F45A94F" w14:textId="7067D584" w:rsidR="005F5A28" w:rsidRPr="00CC646C" w:rsidRDefault="00D308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742DE50A5F9848F389AFBF32C2D118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5F5A28" w:rsidRPr="00CC646C">
              <w:rPr>
                <w:rFonts w:ascii="Arial" w:hAnsi="Arial" w:cs="Arial"/>
                <w:color w:val="auto"/>
              </w:rPr>
              <w:t xml:space="preserve"> </w:t>
            </w:r>
          </w:p>
        </w:tc>
      </w:tr>
      <w:tr w:rsidR="005F5A28" w14:paraId="6F45A955" w14:textId="77777777" w:rsidTr="005F5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51" w14:textId="77777777" w:rsidR="005F5A28" w:rsidRPr="00244176" w:rsidRDefault="005F5A2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15" w:type="dxa"/>
            <w:shd w:val="clear" w:color="auto" w:fill="auto"/>
            <w:vAlign w:val="top"/>
          </w:tcPr>
          <w:p w14:paraId="6F45A952" w14:textId="77777777" w:rsidR="005F5A28" w:rsidRPr="00244176" w:rsidRDefault="005F5A2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1" w:type="dxa"/>
            <w:shd w:val="clear" w:color="auto" w:fill="auto"/>
            <w:vAlign w:val="top"/>
          </w:tcPr>
          <w:p w14:paraId="6F45A954" w14:textId="25ACB526" w:rsidR="005F5A28" w:rsidRPr="00CC646C" w:rsidRDefault="00D3082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D6A7C2CE484473FB08A82BAD8B268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5F5A28" w:rsidRPr="00CC646C">
              <w:rPr>
                <w:rFonts w:ascii="Arial" w:hAnsi="Arial" w:cs="Arial"/>
                <w:color w:val="auto"/>
              </w:rPr>
              <w:t xml:space="preserve"> </w:t>
            </w:r>
          </w:p>
        </w:tc>
      </w:tr>
      <w:tr w:rsidR="005F5A28" w14:paraId="6F45A95A" w14:textId="77777777" w:rsidTr="005F5A28">
        <w:tc>
          <w:tcPr>
            <w:cnfStyle w:val="001000000000" w:firstRow="0" w:lastRow="0" w:firstColumn="1" w:lastColumn="0" w:oddVBand="0" w:evenVBand="0" w:oddHBand="0" w:evenHBand="0" w:firstRowFirstColumn="0" w:firstRowLastColumn="0" w:lastRowFirstColumn="0" w:lastRowLastColumn="0"/>
            <w:tcW w:w="0" w:type="auto"/>
            <w:vAlign w:val="top"/>
          </w:tcPr>
          <w:p w14:paraId="6F45A956" w14:textId="77777777" w:rsidR="005F5A28" w:rsidRPr="00244176" w:rsidRDefault="005F5A2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15" w:type="dxa"/>
            <w:vAlign w:val="top"/>
          </w:tcPr>
          <w:p w14:paraId="6F45A957" w14:textId="77777777" w:rsidR="005F5A28" w:rsidRPr="00244176" w:rsidRDefault="005F5A2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551" w:type="dxa"/>
            <w:vAlign w:val="top"/>
          </w:tcPr>
          <w:p w14:paraId="6F45A959" w14:textId="4FFEE74C" w:rsidR="005F5A28" w:rsidRPr="00CC646C" w:rsidRDefault="00D308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A7062980A89442DBAB6482B9DFB1A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A28">
                  <w:rPr>
                    <w:rFonts w:ascii="Arial" w:hAnsi="Arial" w:cs="Arial"/>
                    <w:color w:val="auto"/>
                  </w:rPr>
                  <w:t>Compliant</w:t>
                </w:r>
              </w:sdtContent>
            </w:sdt>
            <w:r w:rsidR="005F5A28" w:rsidRPr="00CC646C">
              <w:rPr>
                <w:rFonts w:ascii="Arial" w:hAnsi="Arial" w:cs="Arial"/>
                <w:color w:val="auto"/>
              </w:rPr>
              <w:t xml:space="preserve"> </w:t>
            </w:r>
          </w:p>
        </w:tc>
      </w:tr>
    </w:tbl>
    <w:p w14:paraId="6F45A95B" w14:textId="77777777" w:rsidR="0087700C" w:rsidRDefault="00C228E3" w:rsidP="007B3959">
      <w:pPr>
        <w:pStyle w:val="Heading20"/>
      </w:pPr>
      <w:r w:rsidRPr="00A36AA9">
        <w:t>Findings</w:t>
      </w:r>
    </w:p>
    <w:p w14:paraId="5E8CF7BF" w14:textId="3BC048BD" w:rsidR="00CC2CC8" w:rsidRDefault="00CC2CC8" w:rsidP="00F87E39">
      <w:pPr>
        <w:pStyle w:val="NormalArial"/>
      </w:pPr>
      <w:r>
        <w:t>The Decision Maker has relied on the evidence collected by the Assessment Team to inform the compliance decision. Examples of evidence collected include the below:</w:t>
      </w:r>
    </w:p>
    <w:p w14:paraId="0CE630EB" w14:textId="0B33D55D" w:rsidR="005F5A28" w:rsidRDefault="005F5A28" w:rsidP="00F87E39">
      <w:pPr>
        <w:pStyle w:val="NormalArial"/>
      </w:pPr>
      <w:r w:rsidRPr="005F5A28">
        <w:t>All consumers and representatives interviewed said in different ways that the services and supports for daily living enhance the consumers’ well-being and quality of life. Staff demonstrated an understanding of what is important to each consumer and how they incorporate consumer needs, goals and preferences into the care and services delivered. Care staff interviewed provided information on how they assist consumers do the things they like or want to do. Care files document relevant information including consumer preferences, interests, and the supports needed to maintain consumers’ well-being, quality of life and independence.</w:t>
      </w:r>
    </w:p>
    <w:p w14:paraId="771C5A4B" w14:textId="77777777" w:rsidR="005F5A28" w:rsidRDefault="005F5A28" w:rsidP="00F87E39">
      <w:pPr>
        <w:pStyle w:val="NormalArial"/>
      </w:pPr>
      <w:r w:rsidRPr="005F5A28">
        <w:t xml:space="preserve">All interviewed consumers and representatives said in various ways they were satisfied consumer services and supports promote consumer wellbeing. Staff interviewed described how they support consumers who are feeling low or overwhelmed, including providing reassurance, listening to them, diverting their attention elsewhere, being with them and providing a quiet space for them as needed. Care plans and interviews with staff demonstrated behavioural </w:t>
      </w:r>
      <w:r w:rsidRPr="005F5A28">
        <w:lastRenderedPageBreak/>
        <w:t>triggers are identified and interventions are documented to promote psychological and emotional wellbeing. Staff described the supports needed to maintain the consumer’s quality of life, including supports for consumers living with dementia. Emotional and psychological issues or changes are escalated to senior staff and/or management as appropriate.</w:t>
      </w:r>
    </w:p>
    <w:p w14:paraId="62C7FC31" w14:textId="744B6C0D" w:rsidR="005F5A28" w:rsidRDefault="00CC2CC8" w:rsidP="00F87E39">
      <w:pPr>
        <w:pStyle w:val="NormalArial"/>
      </w:pPr>
      <w:r>
        <w:t>Through interviews, c</w:t>
      </w:r>
      <w:r w:rsidR="005F5A28" w:rsidRPr="005F5A28">
        <w:t xml:space="preserve">onsumers and representatives stated that consumers are assisted to follow their interests, go on outings, do activities that they like, enjoy social and personal </w:t>
      </w:r>
      <w:proofErr w:type="gramStart"/>
      <w:r w:rsidR="005F5A28" w:rsidRPr="005F5A28">
        <w:t>relationships</w:t>
      </w:r>
      <w:proofErr w:type="gramEnd"/>
      <w:r w:rsidR="005F5A28" w:rsidRPr="005F5A28">
        <w:t xml:space="preserve"> and participate in the community to the extent that they wish. Staff interviewed showed they know the consumers’ interests, consult them in program planning and gave examples of ways consumers are supported to do things of interest to them at social support groups, the day centre and in respite care. Care documentation reflects consumer participation in programs and activities to meet their needs, </w:t>
      </w:r>
      <w:proofErr w:type="gramStart"/>
      <w:r w:rsidR="005F5A28" w:rsidRPr="005F5A28">
        <w:t>goals</w:t>
      </w:r>
      <w:proofErr w:type="gramEnd"/>
      <w:r w:rsidR="005F5A28" w:rsidRPr="005F5A28">
        <w:t xml:space="preserve"> and preferences.</w:t>
      </w:r>
    </w:p>
    <w:p w14:paraId="21A44F65" w14:textId="1CF1D13C" w:rsidR="005F5A28" w:rsidRDefault="005F5A28" w:rsidP="00F87E39">
      <w:pPr>
        <w:pStyle w:val="NormalArial"/>
      </w:pPr>
      <w:r w:rsidRPr="005F5A28">
        <w:t>Consumers</w:t>
      </w:r>
      <w:r w:rsidR="00CC2CC8">
        <w:t xml:space="preserve"> and r</w:t>
      </w:r>
      <w:r w:rsidRPr="005F5A28">
        <w:t xml:space="preserve">epresentatives </w:t>
      </w:r>
      <w:r w:rsidR="00CC2CC8">
        <w:t>told the Assessment Team that</w:t>
      </w:r>
      <w:r w:rsidRPr="005F5A28">
        <w:t xml:space="preserve"> support workers know the consumer’s daily living needs and how to provide individual support which are well coordinated, with continuity of services and supports. Staff described how consumer information is updated when changes in the consumer’s condition, needs and preferences occur. Staff described how verbal and written handovers occur in the morning and at shift change. Care documentation showed that communication with others responsible for care, including representatives, </w:t>
      </w:r>
      <w:proofErr w:type="gramStart"/>
      <w:r w:rsidRPr="005F5A28">
        <w:t>staff</w:t>
      </w:r>
      <w:proofErr w:type="gramEnd"/>
      <w:r w:rsidRPr="005F5A28">
        <w:t xml:space="preserve"> and other services as appropriate, occurs with consumer consent to ensure services are coordinated.</w:t>
      </w:r>
    </w:p>
    <w:p w14:paraId="602FD1AA" w14:textId="7B0F73D4" w:rsidR="005F5A28" w:rsidRDefault="005F5A28" w:rsidP="00F87E39">
      <w:pPr>
        <w:pStyle w:val="NormalArial"/>
      </w:pPr>
      <w:r w:rsidRPr="005F5A28">
        <w:t xml:space="preserve">Staff </w:t>
      </w:r>
      <w:r w:rsidR="00CC2CC8">
        <w:t xml:space="preserve">demonstrated </w:t>
      </w:r>
      <w:r w:rsidRPr="005F5A28">
        <w:t xml:space="preserve">an understanding of referrals being made based on the consumer’s needs, primarily to services such as My Aged Care, dementia support organisations or community events and festivals. The service also provides support for the representatives and refers them to carer support services. </w:t>
      </w:r>
    </w:p>
    <w:p w14:paraId="0822B5E1" w14:textId="3A10CA2B" w:rsidR="005F5A28" w:rsidRDefault="005F5A28" w:rsidP="00F87E39">
      <w:pPr>
        <w:pStyle w:val="NormalArial"/>
      </w:pPr>
      <w:r w:rsidRPr="000D7E9E">
        <w:t xml:space="preserve">Consumers and representatives interviewed described meal services are suited to their preferences, quality, </w:t>
      </w:r>
      <w:proofErr w:type="gramStart"/>
      <w:r w:rsidRPr="000D7E9E">
        <w:t>quantity</w:t>
      </w:r>
      <w:proofErr w:type="gramEnd"/>
      <w:r w:rsidRPr="000D7E9E">
        <w:t xml:space="preserve"> and dietary needs. All consumers</w:t>
      </w:r>
      <w:r>
        <w:t xml:space="preserve"> and representatives</w:t>
      </w:r>
      <w:r w:rsidRPr="000D7E9E">
        <w:t xml:space="preserve"> interviewed reported </w:t>
      </w:r>
      <w:r>
        <w:t xml:space="preserve">they are satisfied with the meal services </w:t>
      </w:r>
      <w:r w:rsidRPr="000D7E9E">
        <w:t>and said in different ways they were tasty</w:t>
      </w:r>
      <w:r>
        <w:t xml:space="preserve">, well portioned, </w:t>
      </w:r>
      <w:r w:rsidRPr="000D7E9E">
        <w:t>varied</w:t>
      </w:r>
      <w:r>
        <w:t xml:space="preserve"> and </w:t>
      </w:r>
      <w:r w:rsidRPr="000D7E9E">
        <w:t>me</w:t>
      </w:r>
      <w:r>
        <w:t>e</w:t>
      </w:r>
      <w:r w:rsidRPr="000D7E9E">
        <w:t>t</w:t>
      </w:r>
      <w:r>
        <w:t>ing required</w:t>
      </w:r>
      <w:r w:rsidRPr="000D7E9E">
        <w:t xml:space="preserve"> dietary needs and preferences. Consumer </w:t>
      </w:r>
      <w:r>
        <w:t>care</w:t>
      </w:r>
      <w:r w:rsidRPr="000D7E9E">
        <w:t xml:space="preserve"> documentation showed dietary needs including allergies</w:t>
      </w:r>
      <w:r>
        <w:t xml:space="preserve">, sensitivities, texture modification </w:t>
      </w:r>
      <w:proofErr w:type="gramStart"/>
      <w:r>
        <w:t>needs</w:t>
      </w:r>
      <w:proofErr w:type="gramEnd"/>
      <w:r w:rsidRPr="000D7E9E">
        <w:t xml:space="preserve"> and </w:t>
      </w:r>
      <w:r>
        <w:t xml:space="preserve">food </w:t>
      </w:r>
      <w:r w:rsidRPr="000D7E9E">
        <w:t xml:space="preserve">preferences are documented. </w:t>
      </w:r>
      <w:r>
        <w:t>Management and staff</w:t>
      </w:r>
      <w:r w:rsidRPr="000D7E9E">
        <w:t xml:space="preserve"> explained consumers</w:t>
      </w:r>
      <w:r>
        <w:t xml:space="preserve"> and representatives</w:t>
      </w:r>
      <w:r w:rsidRPr="000D7E9E">
        <w:t xml:space="preserve"> can provide feedback or make changes to the dietary needs and preferences</w:t>
      </w:r>
      <w:r>
        <w:t>,</w:t>
      </w:r>
      <w:r w:rsidRPr="000D7E9E">
        <w:t xml:space="preserve"> and staff will update consumer information.</w:t>
      </w:r>
      <w:r>
        <w:t xml:space="preserve"> </w:t>
      </w:r>
      <w:r w:rsidRPr="000D7E9E">
        <w:t xml:space="preserve">Staff described how they make breakfast for consumers in respite care and said </w:t>
      </w:r>
      <w:r>
        <w:t>they also assist consumers during meals if required.</w:t>
      </w:r>
      <w:r w:rsidRPr="000D7E9E">
        <w:t xml:space="preserve"> </w:t>
      </w:r>
      <w:r>
        <w:t>S</w:t>
      </w:r>
      <w:r w:rsidRPr="00C06ECA">
        <w:t>taff assisting with meal preparation have had mandatory food safety training</w:t>
      </w:r>
      <w:r>
        <w:t xml:space="preserve"> and a food safety program operates. </w:t>
      </w:r>
    </w:p>
    <w:p w14:paraId="6F45A95C" w14:textId="54241ABD" w:rsidR="0087700C" w:rsidRPr="00A36AA9" w:rsidRDefault="00C228E3" w:rsidP="00F87E39">
      <w:pPr>
        <w:pStyle w:val="NormalArial"/>
      </w:pPr>
      <w:r w:rsidRPr="00A36AA9">
        <w:br w:type="page"/>
      </w:r>
    </w:p>
    <w:p w14:paraId="6F45A95D" w14:textId="77777777" w:rsidR="00FC045E" w:rsidRDefault="00C228E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552"/>
      </w:tblGrid>
      <w:tr w:rsidR="00543CDD" w14:paraId="6F45A961" w14:textId="77777777" w:rsidTr="00543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6F45A95E" w14:textId="77777777" w:rsidR="00543CDD" w:rsidRPr="003217D3" w:rsidRDefault="00543CD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552" w:type="dxa"/>
            <w:tcBorders>
              <w:bottom w:val="single" w:sz="4" w:space="0" w:color="BFBFBF" w:themeColor="background1" w:themeShade="BF"/>
            </w:tcBorders>
          </w:tcPr>
          <w:p w14:paraId="6F45A960" w14:textId="77777777" w:rsidR="00543CDD" w:rsidRPr="003217D3" w:rsidRDefault="00543C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3CDD" w14:paraId="6F45A966" w14:textId="77777777" w:rsidTr="00543C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62" w14:textId="77777777" w:rsidR="00543CDD" w:rsidRPr="00244176" w:rsidRDefault="00543CD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1" w:type="dxa"/>
            <w:shd w:val="clear" w:color="auto" w:fill="auto"/>
            <w:vAlign w:val="top"/>
          </w:tcPr>
          <w:p w14:paraId="6F45A963" w14:textId="77777777" w:rsidR="00543CDD" w:rsidRPr="00244176" w:rsidRDefault="00543CD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552" w:type="dxa"/>
            <w:shd w:val="clear" w:color="auto" w:fill="auto"/>
            <w:vAlign w:val="top"/>
          </w:tcPr>
          <w:p w14:paraId="6F45A965" w14:textId="078202BB" w:rsidR="00543CDD" w:rsidRPr="00CC646C" w:rsidRDefault="00D308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D43AD8C366DE46F08BC0DDD0D5A329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3CDD">
                  <w:rPr>
                    <w:rFonts w:ascii="Arial" w:hAnsi="Arial" w:cs="Arial"/>
                    <w:color w:val="auto"/>
                  </w:rPr>
                  <w:t>Compliant</w:t>
                </w:r>
              </w:sdtContent>
            </w:sdt>
            <w:r w:rsidR="00543CDD" w:rsidRPr="00CC646C">
              <w:rPr>
                <w:rFonts w:ascii="Arial" w:hAnsi="Arial" w:cs="Arial"/>
                <w:color w:val="auto"/>
              </w:rPr>
              <w:t xml:space="preserve"> </w:t>
            </w:r>
          </w:p>
        </w:tc>
      </w:tr>
      <w:tr w:rsidR="00543CDD" w14:paraId="6F45A96D" w14:textId="77777777" w:rsidTr="00543C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67" w14:textId="77777777" w:rsidR="00543CDD" w:rsidRPr="00244176" w:rsidRDefault="00543CD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1" w:type="dxa"/>
            <w:shd w:val="clear" w:color="auto" w:fill="auto"/>
            <w:vAlign w:val="top"/>
          </w:tcPr>
          <w:p w14:paraId="6F45A968" w14:textId="77777777" w:rsidR="00543CDD" w:rsidRPr="00244176" w:rsidRDefault="00543CD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F45A969" w14:textId="77777777" w:rsidR="00543CDD" w:rsidRPr="00244176" w:rsidRDefault="00543CD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F45A96A" w14:textId="77777777" w:rsidR="00543CDD" w:rsidRPr="00244176" w:rsidRDefault="00543CD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552" w:type="dxa"/>
            <w:shd w:val="clear" w:color="auto" w:fill="auto"/>
            <w:vAlign w:val="top"/>
          </w:tcPr>
          <w:p w14:paraId="6F45A96C" w14:textId="64866252" w:rsidR="00543CDD" w:rsidRPr="00CC646C" w:rsidRDefault="00D308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82BEDA3FE1C4C7AAB2C94B9C5977D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3CDD">
                  <w:rPr>
                    <w:rFonts w:ascii="Arial" w:hAnsi="Arial" w:cs="Arial"/>
                    <w:color w:val="auto"/>
                  </w:rPr>
                  <w:t>Compliant</w:t>
                </w:r>
              </w:sdtContent>
            </w:sdt>
            <w:r w:rsidR="00543CDD" w:rsidRPr="00CC646C">
              <w:rPr>
                <w:rFonts w:ascii="Arial" w:hAnsi="Arial" w:cs="Arial"/>
                <w:color w:val="auto"/>
              </w:rPr>
              <w:t xml:space="preserve"> </w:t>
            </w:r>
          </w:p>
        </w:tc>
      </w:tr>
      <w:tr w:rsidR="00543CDD" w14:paraId="6F45A972" w14:textId="77777777" w:rsidTr="00543C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6E" w14:textId="77777777" w:rsidR="00543CDD" w:rsidRPr="00244176" w:rsidRDefault="00543CD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1" w:type="dxa"/>
            <w:shd w:val="clear" w:color="auto" w:fill="auto"/>
            <w:vAlign w:val="top"/>
          </w:tcPr>
          <w:p w14:paraId="6F45A96F" w14:textId="77777777" w:rsidR="00543CDD" w:rsidRPr="00244176" w:rsidRDefault="00543CD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552" w:type="dxa"/>
            <w:shd w:val="clear" w:color="auto" w:fill="auto"/>
            <w:vAlign w:val="top"/>
          </w:tcPr>
          <w:p w14:paraId="6F45A971" w14:textId="73F051A5" w:rsidR="00543CDD" w:rsidRPr="00CC646C" w:rsidRDefault="00D30821"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ABDAC4CB39A746418106ED39E6834B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3CDD">
                  <w:rPr>
                    <w:rFonts w:ascii="Arial" w:hAnsi="Arial" w:cs="Arial"/>
                    <w:color w:val="auto"/>
                  </w:rPr>
                  <w:t>Compliant</w:t>
                </w:r>
              </w:sdtContent>
            </w:sdt>
            <w:r w:rsidR="00543CDD" w:rsidRPr="00CC646C">
              <w:rPr>
                <w:rFonts w:ascii="Arial" w:hAnsi="Arial" w:cs="Arial"/>
                <w:color w:val="auto"/>
              </w:rPr>
              <w:t xml:space="preserve"> </w:t>
            </w:r>
          </w:p>
        </w:tc>
      </w:tr>
    </w:tbl>
    <w:p w14:paraId="6F45A973" w14:textId="77777777" w:rsidR="001A5684" w:rsidRDefault="00C228E3" w:rsidP="007B3959">
      <w:pPr>
        <w:pStyle w:val="Heading20"/>
      </w:pPr>
      <w:r w:rsidRPr="00A36AA9">
        <w:t>Findings</w:t>
      </w:r>
    </w:p>
    <w:p w14:paraId="5AED98FF" w14:textId="474BF36F" w:rsidR="00CA6050" w:rsidRDefault="00CA6050" w:rsidP="00F87E39">
      <w:pPr>
        <w:pStyle w:val="NormalArial"/>
      </w:pPr>
      <w:r>
        <w:t>The Decision Maker has relied on the evidence collected by the Assessment Team to inform the compliance decision. Examples of evidence collected include the below:</w:t>
      </w:r>
    </w:p>
    <w:p w14:paraId="372F8D4C" w14:textId="17272244" w:rsidR="00CA6050" w:rsidRDefault="00CA6050" w:rsidP="00F87E39">
      <w:pPr>
        <w:pStyle w:val="NormalArial"/>
      </w:pPr>
      <w:r w:rsidRPr="00543CDD">
        <w:t xml:space="preserve">All representatives and consumers interviewed expressed satisfaction with the safety and cleanliness of the environment, said in various ways that it feels like </w:t>
      </w:r>
      <w:proofErr w:type="gramStart"/>
      <w:r w:rsidRPr="00543CDD">
        <w:t>home</w:t>
      </w:r>
      <w:proofErr w:type="gramEnd"/>
      <w:r w:rsidRPr="00543CDD">
        <w:t xml:space="preserve"> and they are able to move freely </w:t>
      </w:r>
      <w:r>
        <w:t>around the indoor and outdoor areas.</w:t>
      </w:r>
    </w:p>
    <w:p w14:paraId="2803EB6B" w14:textId="7E37A12F" w:rsidR="00CA6050" w:rsidRDefault="00543CDD" w:rsidP="00F87E39">
      <w:pPr>
        <w:pStyle w:val="NormalArial"/>
      </w:pPr>
      <w:r w:rsidRPr="00DA6C18">
        <w:t>Staff who worked in social support groups and day respite described ways they ensure the environment is welcoming and functional.</w:t>
      </w:r>
      <w:r w:rsidRPr="008632A1">
        <w:t xml:space="preserve"> </w:t>
      </w:r>
    </w:p>
    <w:p w14:paraId="646217F1" w14:textId="0E1A6461" w:rsidR="00543CDD" w:rsidRDefault="00543CDD" w:rsidP="00F87E39">
      <w:pPr>
        <w:pStyle w:val="NormalArial"/>
      </w:pPr>
      <w:r w:rsidRPr="008632A1">
        <w:t xml:space="preserve">The Assessment Team observed the </w:t>
      </w:r>
      <w:r>
        <w:t xml:space="preserve">service sites to be </w:t>
      </w:r>
      <w:r w:rsidRPr="008632A1">
        <w:t>accessible</w:t>
      </w:r>
      <w:r>
        <w:t xml:space="preserve"> and the environments to include noticeboards, </w:t>
      </w:r>
      <w:r w:rsidRPr="008632A1">
        <w:t>photo</w:t>
      </w:r>
      <w:r>
        <w:t xml:space="preserve">graphs, </w:t>
      </w:r>
      <w:proofErr w:type="gramStart"/>
      <w:r>
        <w:t>artworks</w:t>
      </w:r>
      <w:proofErr w:type="gramEnd"/>
      <w:r>
        <w:t xml:space="preserve"> and</w:t>
      </w:r>
      <w:r w:rsidRPr="008632A1">
        <w:t xml:space="preserve"> visual images that depict the service</w:t>
      </w:r>
      <w:r>
        <w:t>s</w:t>
      </w:r>
      <w:r w:rsidRPr="008632A1">
        <w:t xml:space="preserve"> as culturally safe. </w:t>
      </w:r>
      <w:r w:rsidR="00CA6050">
        <w:t>Observations evidenced the service environment</w:t>
      </w:r>
      <w:r>
        <w:t xml:space="preserve"> has a </w:t>
      </w:r>
      <w:r w:rsidRPr="008632A1">
        <w:t>kitchen that enables consumer participation, a well-lit</w:t>
      </w:r>
      <w:r>
        <w:t>,</w:t>
      </w:r>
      <w:r w:rsidRPr="008632A1">
        <w:t xml:space="preserve"> open living environment with a separate room for quiet pursuits and navigational signage in clear text and braille on bathrooms which meet the needs of consumers of all abilities.</w:t>
      </w:r>
      <w:r w:rsidRPr="00DA6C18">
        <w:t xml:space="preserve"> Social support groups operate across the week in different suburbs. Services maximise consumer independence and function, with environments that accommodate consumer needs.</w:t>
      </w:r>
    </w:p>
    <w:p w14:paraId="3CEC00F8" w14:textId="2892F8E3" w:rsidR="00543CDD" w:rsidRDefault="00543CDD" w:rsidP="00543CDD">
      <w:pPr>
        <w:pStyle w:val="NormalArial"/>
      </w:pPr>
      <w:r>
        <w:t xml:space="preserve">The Assessment Team observed the environments to be welcoming, accessible, </w:t>
      </w:r>
      <w:proofErr w:type="gramStart"/>
      <w:r>
        <w:t>well-lit</w:t>
      </w:r>
      <w:proofErr w:type="gramEnd"/>
      <w:r>
        <w:t xml:space="preserve"> and functional.  </w:t>
      </w:r>
    </w:p>
    <w:p w14:paraId="1D4A42FD" w14:textId="77777777" w:rsidR="00CA6050" w:rsidRDefault="00543CDD" w:rsidP="00543CDD">
      <w:pPr>
        <w:pStyle w:val="NormalArial"/>
      </w:pPr>
      <w:r w:rsidRPr="00543CDD">
        <w:t xml:space="preserve">Staff interviewed described how they ensure service environments are safe, clean, </w:t>
      </w:r>
      <w:proofErr w:type="gramStart"/>
      <w:r w:rsidRPr="00543CDD">
        <w:t>comfortable</w:t>
      </w:r>
      <w:proofErr w:type="gramEnd"/>
      <w:r w:rsidRPr="00543CDD">
        <w:t xml:space="preserve"> and accessible and how consumers sometimes have meals in the outdoor courtyard.</w:t>
      </w:r>
    </w:p>
    <w:p w14:paraId="5C3A88A2" w14:textId="44F89ECE" w:rsidR="00543CDD" w:rsidRDefault="00543CDD" w:rsidP="00543CDD">
      <w:pPr>
        <w:pStyle w:val="NormalArial"/>
      </w:pPr>
      <w:r w:rsidRPr="00543CDD">
        <w:t>A corporate maintenance system operates with various contractors who maintain the service centres and surrounds</w:t>
      </w:r>
      <w:r w:rsidR="00CA6050">
        <w:t>.</w:t>
      </w:r>
      <w:r w:rsidRPr="00543CDD">
        <w:t xml:space="preserve"> </w:t>
      </w:r>
    </w:p>
    <w:p w14:paraId="11A875C3" w14:textId="09E055BC" w:rsidR="00543CDD" w:rsidRDefault="00CA6050" w:rsidP="00543CDD">
      <w:pPr>
        <w:pStyle w:val="NormalArial"/>
      </w:pPr>
      <w:r>
        <w:t xml:space="preserve">The Assessment Team reviewed maintenance records which showed preventative and reactive maintenance is attended to in a timely manner and in accordance </w:t>
      </w:r>
      <w:r w:rsidR="00A367D3">
        <w:t>with</w:t>
      </w:r>
      <w:r>
        <w:t xml:space="preserve"> schedules. </w:t>
      </w:r>
      <w:r w:rsidR="00543CDD">
        <w:t xml:space="preserve">Maintenance records are consistent, </w:t>
      </w:r>
      <w:proofErr w:type="gramStart"/>
      <w:r w:rsidR="00543CDD">
        <w:t>dated</w:t>
      </w:r>
      <w:proofErr w:type="gramEnd"/>
      <w:r w:rsidR="00543CDD">
        <w:t xml:space="preserve"> and itemised and all essential services such as fire alarms, smoke detectors, sprinkle systems appear to be maintained in working order. </w:t>
      </w:r>
    </w:p>
    <w:p w14:paraId="4570F607" w14:textId="1E38912B" w:rsidR="00543CDD" w:rsidRDefault="00543CDD" w:rsidP="00543CDD">
      <w:pPr>
        <w:pStyle w:val="NormalArial"/>
      </w:pPr>
      <w:r>
        <w:t xml:space="preserve">Management and staff described processes to ensure furniture and fittings meet consumers’ needs, including maintenance and cleaning arrangements, and said there was sufficient </w:t>
      </w:r>
      <w:r>
        <w:lastRenderedPageBreak/>
        <w:t xml:space="preserve">equipment to meet consumer needs. Management advised of the plans to update the day/respite centre with new carpet and painting to optimise a dementia friendly environment.  </w:t>
      </w:r>
    </w:p>
    <w:p w14:paraId="14ED137C" w14:textId="748F7F89" w:rsidR="00543CDD" w:rsidRDefault="00543CDD" w:rsidP="00543CDD">
      <w:pPr>
        <w:pStyle w:val="NormalArial"/>
      </w:pPr>
      <w:r>
        <w:t xml:space="preserve">The Assessment Team observed that respite centre has </w:t>
      </w:r>
      <w:proofErr w:type="gramStart"/>
      <w:r>
        <w:t>a number of</w:t>
      </w:r>
      <w:proofErr w:type="gramEnd"/>
      <w:r>
        <w:t xml:space="preserve"> equipment used in daily activities for consumers including but not limited to books and magazines, brain games, puzzles, quizzes, balls, board games that meets consumers needs and preferences. The equipment is stored in clean and suitable storage space. The environment accommodates mobility walkers and wheelchairs. </w:t>
      </w:r>
    </w:p>
    <w:p w14:paraId="6F45A974" w14:textId="4672E0B4" w:rsidR="0087700C" w:rsidRPr="00A36AA9" w:rsidRDefault="00543CDD" w:rsidP="00543CDD">
      <w:pPr>
        <w:pStyle w:val="NormalArial"/>
      </w:pPr>
      <w:r>
        <w:t xml:space="preserve">Observation of the service environment evidenced that furniture and fittings are safe, </w:t>
      </w:r>
      <w:proofErr w:type="gramStart"/>
      <w:r>
        <w:t>clean</w:t>
      </w:r>
      <w:proofErr w:type="gramEnd"/>
      <w:r>
        <w:t xml:space="preserve"> and suitable for consumer use. The overnight respite rooms very clean, spacious, each room has individual heating and cooling and a sensor mat. Management said hydronic heaters in each of four bedrooms have been disconnected.</w:t>
      </w:r>
      <w:r w:rsidR="00C228E3" w:rsidRPr="00A36AA9">
        <w:br w:type="page"/>
      </w:r>
    </w:p>
    <w:p w14:paraId="6F45A975" w14:textId="77777777" w:rsidR="00FC045E" w:rsidRPr="00A36AA9" w:rsidRDefault="00C228E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543CDD" w14:paraId="6F45A979" w14:textId="77777777" w:rsidTr="00543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6F45A976" w14:textId="77777777" w:rsidR="00543CDD" w:rsidRPr="003217D3" w:rsidRDefault="00543CD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693" w:type="dxa"/>
            <w:tcBorders>
              <w:bottom w:val="single" w:sz="4" w:space="0" w:color="BFBFBF" w:themeColor="background1" w:themeShade="BF"/>
            </w:tcBorders>
          </w:tcPr>
          <w:p w14:paraId="6F45A978" w14:textId="77777777" w:rsidR="00543CDD" w:rsidRPr="003217D3" w:rsidRDefault="00543C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3CDD" w14:paraId="6F45A97E" w14:textId="77777777" w:rsidTr="00543C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7A"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6F45A97B" w14:textId="77777777" w:rsidR="00543CDD" w:rsidRPr="00244176" w:rsidRDefault="00543C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693" w:type="dxa"/>
            <w:shd w:val="clear" w:color="auto" w:fill="auto"/>
            <w:vAlign w:val="top"/>
          </w:tcPr>
          <w:p w14:paraId="6F45A97D" w14:textId="0BDF73C9" w:rsidR="00543CDD" w:rsidRPr="00CC646C" w:rsidRDefault="00D3082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C4BE2F24236447E8E7FE655EDCD1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50">
                  <w:rPr>
                    <w:rFonts w:ascii="Arial" w:hAnsi="Arial" w:cs="Arial"/>
                    <w:color w:val="auto"/>
                  </w:rPr>
                  <w:t>Compliant</w:t>
                </w:r>
              </w:sdtContent>
            </w:sdt>
            <w:r w:rsidR="00543CDD" w:rsidRPr="00CC646C">
              <w:rPr>
                <w:rFonts w:ascii="Arial" w:hAnsi="Arial" w:cs="Arial"/>
                <w:color w:val="auto"/>
              </w:rPr>
              <w:t xml:space="preserve"> </w:t>
            </w:r>
          </w:p>
        </w:tc>
      </w:tr>
      <w:tr w:rsidR="00543CDD" w14:paraId="6F45A983" w14:textId="77777777" w:rsidTr="00543C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7F"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6F45A980" w14:textId="77777777" w:rsidR="00543CDD" w:rsidRPr="00244176" w:rsidRDefault="00543C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93" w:type="dxa"/>
            <w:shd w:val="clear" w:color="auto" w:fill="auto"/>
            <w:vAlign w:val="top"/>
          </w:tcPr>
          <w:p w14:paraId="6F45A982" w14:textId="6A44050D" w:rsidR="00543CDD" w:rsidRPr="00CC646C" w:rsidRDefault="00D3082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0261AA5942241BA8C7BA21D6FD070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50">
                  <w:rPr>
                    <w:rFonts w:ascii="Arial" w:hAnsi="Arial" w:cs="Arial"/>
                    <w:color w:val="auto"/>
                  </w:rPr>
                  <w:t>Compliant</w:t>
                </w:r>
              </w:sdtContent>
            </w:sdt>
            <w:r w:rsidR="00543CDD" w:rsidRPr="00CC646C">
              <w:rPr>
                <w:rFonts w:ascii="Arial" w:hAnsi="Arial" w:cs="Arial"/>
                <w:color w:val="auto"/>
              </w:rPr>
              <w:t xml:space="preserve"> </w:t>
            </w:r>
          </w:p>
        </w:tc>
      </w:tr>
      <w:tr w:rsidR="00543CDD" w14:paraId="6F45A988" w14:textId="77777777" w:rsidTr="00543C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84"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6F45A985" w14:textId="77777777" w:rsidR="00543CDD" w:rsidRPr="00244176" w:rsidRDefault="00543C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93" w:type="dxa"/>
            <w:shd w:val="clear" w:color="auto" w:fill="auto"/>
            <w:vAlign w:val="top"/>
          </w:tcPr>
          <w:p w14:paraId="6F45A987" w14:textId="068F9035" w:rsidR="00543CDD" w:rsidRPr="00CC646C" w:rsidRDefault="00D3082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3F92419D51AB48AE8BA23ACEFB0918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50">
                  <w:rPr>
                    <w:rFonts w:ascii="Arial" w:hAnsi="Arial" w:cs="Arial"/>
                    <w:color w:val="auto"/>
                  </w:rPr>
                  <w:t>Compliant</w:t>
                </w:r>
              </w:sdtContent>
            </w:sdt>
            <w:r w:rsidR="00543CDD" w:rsidRPr="00CC646C">
              <w:rPr>
                <w:rFonts w:ascii="Arial" w:hAnsi="Arial" w:cs="Arial"/>
                <w:color w:val="auto"/>
              </w:rPr>
              <w:t xml:space="preserve"> </w:t>
            </w:r>
          </w:p>
        </w:tc>
      </w:tr>
      <w:tr w:rsidR="00543CDD" w14:paraId="6F45A98D" w14:textId="77777777" w:rsidTr="00543CD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89"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6F45A98A" w14:textId="77777777" w:rsidR="00543CDD" w:rsidRPr="00244176" w:rsidRDefault="00543C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93" w:type="dxa"/>
            <w:shd w:val="clear" w:color="auto" w:fill="auto"/>
            <w:vAlign w:val="top"/>
          </w:tcPr>
          <w:p w14:paraId="6F45A98C" w14:textId="18755FAC" w:rsidR="00543CDD" w:rsidRPr="00CC646C" w:rsidRDefault="00D3082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9F86686AADF5469E811C150D28630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6050">
                  <w:rPr>
                    <w:rFonts w:ascii="Arial" w:hAnsi="Arial" w:cs="Arial"/>
                    <w:color w:val="auto"/>
                  </w:rPr>
                  <w:t>Compliant</w:t>
                </w:r>
              </w:sdtContent>
            </w:sdt>
            <w:r w:rsidR="00543CDD" w:rsidRPr="00CC646C">
              <w:rPr>
                <w:rFonts w:ascii="Arial" w:hAnsi="Arial" w:cs="Arial"/>
                <w:color w:val="auto"/>
              </w:rPr>
              <w:t xml:space="preserve"> </w:t>
            </w:r>
          </w:p>
        </w:tc>
      </w:tr>
    </w:tbl>
    <w:p w14:paraId="6F45A98E" w14:textId="77777777" w:rsidR="001A5684" w:rsidRDefault="00C228E3" w:rsidP="007B3959">
      <w:pPr>
        <w:pStyle w:val="Heading20"/>
      </w:pPr>
      <w:r w:rsidRPr="00A36AA9">
        <w:t>Findings</w:t>
      </w:r>
    </w:p>
    <w:p w14:paraId="39D94DFE" w14:textId="574426E5" w:rsidR="00CA6050" w:rsidRPr="00CA6050" w:rsidRDefault="00CA6050" w:rsidP="00F87E39">
      <w:pPr>
        <w:pStyle w:val="NormalArial"/>
      </w:pPr>
      <w:r>
        <w:t>The Decision Maker has relied on the evidence collected by the Assessment Team to inform the compliance decision. Examples of evidence collected include the below:</w:t>
      </w:r>
    </w:p>
    <w:p w14:paraId="697B9DE2" w14:textId="6C951474" w:rsidR="00543CDD" w:rsidRDefault="00543CDD" w:rsidP="00F87E39">
      <w:pPr>
        <w:pStyle w:val="NormalArial"/>
        <w:rPr>
          <w:color w:val="auto"/>
        </w:rPr>
      </w:pPr>
      <w:r>
        <w:rPr>
          <w:szCs w:val="22"/>
        </w:rPr>
        <w:t xml:space="preserve">Six of six consumers and representatives interviewed said while they </w:t>
      </w:r>
      <w:r>
        <w:rPr>
          <w:color w:val="auto"/>
        </w:rPr>
        <w:t xml:space="preserve">understood how to give feedback or make complaints, there had not been any reason to complain. Management and staff described ways they support consumers and others to provide feedback, including face to face contact. Care staff interviewed described how they always check if each consumer is happy, ask for feedback and always receive positive responses. Care documentation showed </w:t>
      </w:r>
      <w:r>
        <w:rPr>
          <w:rFonts w:eastAsia="Calibri"/>
          <w:color w:val="auto"/>
        </w:rPr>
        <w:t>encouragement and supports for</w:t>
      </w:r>
      <w:r w:rsidRPr="00907B5E">
        <w:rPr>
          <w:rFonts w:eastAsia="Calibri"/>
          <w:color w:val="auto"/>
        </w:rPr>
        <w:t xml:space="preserve"> consumers</w:t>
      </w:r>
      <w:r w:rsidRPr="00907B5E">
        <w:rPr>
          <w:color w:val="auto"/>
        </w:rPr>
        <w:t xml:space="preserve"> </w:t>
      </w:r>
      <w:r>
        <w:rPr>
          <w:color w:val="auto"/>
        </w:rPr>
        <w:t xml:space="preserve">and others </w:t>
      </w:r>
      <w:r w:rsidRPr="00907B5E">
        <w:rPr>
          <w:color w:val="auto"/>
        </w:rPr>
        <w:t xml:space="preserve">to </w:t>
      </w:r>
      <w:r>
        <w:rPr>
          <w:color w:val="auto"/>
        </w:rPr>
        <w:t xml:space="preserve">provide feedback and make complaints, including feedback forms in English and Vietnamese in the consumer ‘welcome pack’ and online feedback forms in multiple other languages. The service provides a consumer handbook with information about ways to comment and complain and which documents that the service is keen to receive feedback. </w:t>
      </w:r>
    </w:p>
    <w:p w14:paraId="3EC8C1D4" w14:textId="77777777" w:rsidR="00543CDD" w:rsidRDefault="00543CDD" w:rsidP="00F87E39">
      <w:pPr>
        <w:pStyle w:val="NormalArial"/>
      </w:pPr>
      <w:r w:rsidRPr="00543CDD">
        <w:t xml:space="preserve">Consumers and representatives interviewed overall said in different ways that they did not need to know </w:t>
      </w:r>
      <w:proofErr w:type="gramStart"/>
      <w:r w:rsidRPr="00543CDD">
        <w:t>about  external</w:t>
      </w:r>
      <w:proofErr w:type="gramEnd"/>
      <w:r w:rsidRPr="00543CDD">
        <w:t xml:space="preserve"> avenues and supports to raise concerns and resolve complaints because they could raise any concerns with staff if required. Management described the different advocacy and language services that are available for consumers. Staff interviewed said they have not had to help consumers through advocates or interpreters, as multilingual staff speak consumer languages and can assist them with feedback and complaints if required. Interpreter service information and assistance for consumers with sensory loss is accessible to staff. Written documentation about the right to advocacy and external complaint handling options is provided to consumers and representatives. </w:t>
      </w:r>
    </w:p>
    <w:p w14:paraId="54939725" w14:textId="77777777" w:rsidR="00543CDD" w:rsidRDefault="00543CDD" w:rsidP="00543CDD">
      <w:pPr>
        <w:pStyle w:val="NormalArial"/>
      </w:pPr>
      <w:r>
        <w:t xml:space="preserve">While all consumers and representatives interviewed said there had been no need to complain, they are confident that it would be safe to </w:t>
      </w:r>
      <w:proofErr w:type="gramStart"/>
      <w:r>
        <w:t>complain</w:t>
      </w:r>
      <w:proofErr w:type="gramEnd"/>
      <w:r>
        <w:t xml:space="preserve"> and their concerns would be actioned. Relevant management and staff explained actions to be taken when a complaint is received, including appropriate escalation and apology. The service has an organisation wide complaints management and resolution policy and procedure that includes timely management and internal escalation and review processes. An open disclosure procedure that includes open discussion about the consumer’s experience, factual explanation and an expression of regret guides management and staff practice.</w:t>
      </w:r>
    </w:p>
    <w:p w14:paraId="4A72AC76" w14:textId="77777777" w:rsidR="00CA6050" w:rsidRDefault="00543CDD" w:rsidP="00543CDD">
      <w:pPr>
        <w:pStyle w:val="NormalArial"/>
      </w:pPr>
      <w:r>
        <w:lastRenderedPageBreak/>
        <w:t xml:space="preserve">While consumers and representatives interviewed did not provide examples of how their feedback is used to improve the quality of care and services, they said variously that staff always listen to their views. Management and staff described how feedback assists program development including additional outings, </w:t>
      </w:r>
      <w:proofErr w:type="gramStart"/>
      <w:r>
        <w:t>venues</w:t>
      </w:r>
      <w:proofErr w:type="gramEnd"/>
      <w:r>
        <w:t xml:space="preserve"> and activities for consumers. The service information handbook describes how feedback is sought to improve care and services.</w:t>
      </w:r>
    </w:p>
    <w:p w14:paraId="6F45A98F" w14:textId="0C43ABA1" w:rsidR="006240EE" w:rsidRDefault="00543CDD" w:rsidP="00543CDD">
      <w:pPr>
        <w:pStyle w:val="NormalArial"/>
      </w:pPr>
      <w:r>
        <w:t>Management and staff described examples of improvements made to services following any feedback. For example, some consumers in the Vietnamese group wanted more shopping opportunities and an additional shopping outing group is now offered.</w:t>
      </w:r>
      <w:r w:rsidR="00C228E3">
        <w:br w:type="page"/>
      </w:r>
    </w:p>
    <w:p w14:paraId="6F45A990" w14:textId="77777777" w:rsidR="003217D3" w:rsidRPr="003217D3" w:rsidRDefault="00C228E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543CDD" w14:paraId="6F45A994" w14:textId="77777777" w:rsidTr="00543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6F45A991" w14:textId="77777777" w:rsidR="00543CDD" w:rsidRPr="003217D3" w:rsidRDefault="00543CDD"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551" w:type="dxa"/>
          </w:tcPr>
          <w:p w14:paraId="6F45A993" w14:textId="77777777" w:rsidR="00543CDD" w:rsidRPr="003217D3" w:rsidRDefault="00543C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3CDD" w14:paraId="6F45A999" w14:textId="77777777" w:rsidTr="00543C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95"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73" w:type="dxa"/>
            <w:shd w:val="clear" w:color="auto" w:fill="auto"/>
            <w:vAlign w:val="top"/>
          </w:tcPr>
          <w:p w14:paraId="6F45A996" w14:textId="77777777" w:rsidR="00543CDD" w:rsidRPr="00244176" w:rsidRDefault="00543C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551" w:type="dxa"/>
            <w:shd w:val="clear" w:color="auto" w:fill="auto"/>
            <w:vAlign w:val="top"/>
          </w:tcPr>
          <w:p w14:paraId="6F45A998" w14:textId="19599109" w:rsidR="00543CDD" w:rsidRPr="00CC646C" w:rsidRDefault="00D3082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5C839BD045D4BFEAB654931AE2B8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543CDD" w:rsidRPr="00CC646C">
              <w:rPr>
                <w:rFonts w:ascii="Arial" w:hAnsi="Arial" w:cs="Arial"/>
                <w:color w:val="auto"/>
              </w:rPr>
              <w:t xml:space="preserve"> </w:t>
            </w:r>
          </w:p>
        </w:tc>
      </w:tr>
      <w:tr w:rsidR="00543CDD" w14:paraId="6F45A99E" w14:textId="77777777" w:rsidTr="00543C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9A"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273" w:type="dxa"/>
            <w:shd w:val="clear" w:color="auto" w:fill="auto"/>
            <w:vAlign w:val="top"/>
          </w:tcPr>
          <w:p w14:paraId="6F45A99B" w14:textId="77777777" w:rsidR="00543CDD" w:rsidRPr="00244176" w:rsidRDefault="00543C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551" w:type="dxa"/>
            <w:shd w:val="clear" w:color="auto" w:fill="auto"/>
            <w:vAlign w:val="top"/>
          </w:tcPr>
          <w:p w14:paraId="6F45A99D" w14:textId="3F52891E" w:rsidR="00543CDD" w:rsidRPr="00CC646C" w:rsidRDefault="00D3082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17FA532EAC142649615110FF0F5FA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543CDD" w:rsidRPr="00CC646C">
              <w:rPr>
                <w:rFonts w:ascii="Arial" w:hAnsi="Arial" w:cs="Arial"/>
                <w:color w:val="auto"/>
              </w:rPr>
              <w:t xml:space="preserve"> </w:t>
            </w:r>
          </w:p>
        </w:tc>
      </w:tr>
      <w:tr w:rsidR="00543CDD" w14:paraId="6F45A9A3" w14:textId="77777777" w:rsidTr="00543C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9F"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273" w:type="dxa"/>
            <w:shd w:val="clear" w:color="auto" w:fill="auto"/>
            <w:vAlign w:val="top"/>
          </w:tcPr>
          <w:p w14:paraId="6F45A9A0" w14:textId="77777777" w:rsidR="00543CDD" w:rsidRPr="00244176" w:rsidRDefault="00543C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551" w:type="dxa"/>
            <w:shd w:val="clear" w:color="auto" w:fill="auto"/>
            <w:vAlign w:val="top"/>
          </w:tcPr>
          <w:p w14:paraId="6F45A9A2" w14:textId="6262F2D4" w:rsidR="00543CDD" w:rsidRPr="00CC646C" w:rsidRDefault="00D3082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1F7FB3C47C0422A942DCA95E25CD6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543CDD" w:rsidRPr="00CC646C">
              <w:rPr>
                <w:rFonts w:ascii="Arial" w:hAnsi="Arial" w:cs="Arial"/>
                <w:color w:val="auto"/>
              </w:rPr>
              <w:t xml:space="preserve"> </w:t>
            </w:r>
          </w:p>
        </w:tc>
      </w:tr>
      <w:tr w:rsidR="00543CDD" w14:paraId="6F45A9A8" w14:textId="77777777" w:rsidTr="00543C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A4"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73" w:type="dxa"/>
            <w:shd w:val="clear" w:color="auto" w:fill="auto"/>
            <w:vAlign w:val="top"/>
          </w:tcPr>
          <w:p w14:paraId="6F45A9A5" w14:textId="77777777" w:rsidR="00543CDD" w:rsidRPr="00244176" w:rsidRDefault="00543CD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551" w:type="dxa"/>
            <w:shd w:val="clear" w:color="auto" w:fill="auto"/>
            <w:vAlign w:val="top"/>
          </w:tcPr>
          <w:p w14:paraId="6F45A9A7" w14:textId="760E35C2" w:rsidR="00543CDD" w:rsidRPr="00CC646C" w:rsidRDefault="00D3082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8158506B9E64969B04C80E3031067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543CDD" w:rsidRPr="00CC646C">
              <w:rPr>
                <w:rFonts w:ascii="Arial" w:hAnsi="Arial" w:cs="Arial"/>
                <w:color w:val="auto"/>
              </w:rPr>
              <w:t xml:space="preserve"> </w:t>
            </w:r>
          </w:p>
        </w:tc>
      </w:tr>
      <w:tr w:rsidR="00543CDD" w14:paraId="6F45A9AD" w14:textId="77777777" w:rsidTr="00543C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A9" w14:textId="77777777" w:rsidR="00543CDD" w:rsidRPr="00244176" w:rsidRDefault="00543CD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273" w:type="dxa"/>
            <w:shd w:val="clear" w:color="auto" w:fill="auto"/>
            <w:vAlign w:val="top"/>
          </w:tcPr>
          <w:p w14:paraId="6F45A9AA" w14:textId="77777777" w:rsidR="00543CDD" w:rsidRPr="00244176" w:rsidRDefault="00543CD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551" w:type="dxa"/>
            <w:shd w:val="clear" w:color="auto" w:fill="auto"/>
            <w:vAlign w:val="top"/>
          </w:tcPr>
          <w:p w14:paraId="6F45A9AC" w14:textId="724A019C" w:rsidR="00543CDD" w:rsidRPr="00CC646C" w:rsidRDefault="00D3082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CC5D1BE5074612AAA7B5DA96A8FB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D6B">
                  <w:rPr>
                    <w:rFonts w:ascii="Arial" w:hAnsi="Arial" w:cs="Arial"/>
                    <w:color w:val="auto"/>
                  </w:rPr>
                  <w:t>Compliant</w:t>
                </w:r>
              </w:sdtContent>
            </w:sdt>
            <w:r w:rsidR="00543CDD" w:rsidRPr="00CC646C">
              <w:rPr>
                <w:rFonts w:ascii="Arial" w:hAnsi="Arial" w:cs="Arial"/>
                <w:color w:val="auto"/>
              </w:rPr>
              <w:t xml:space="preserve"> </w:t>
            </w:r>
          </w:p>
        </w:tc>
      </w:tr>
    </w:tbl>
    <w:p w14:paraId="6F45A9AE" w14:textId="77777777" w:rsidR="002F49A8" w:rsidRDefault="00C228E3" w:rsidP="007B3959">
      <w:pPr>
        <w:pStyle w:val="Heading20"/>
      </w:pPr>
      <w:r w:rsidRPr="00A36AA9">
        <w:t>Findings</w:t>
      </w:r>
    </w:p>
    <w:p w14:paraId="778CE858" w14:textId="53593BF7" w:rsidR="00B528FD" w:rsidRDefault="00B528FD" w:rsidP="00F87E39">
      <w:pPr>
        <w:pStyle w:val="NormalArial"/>
      </w:pPr>
      <w:r>
        <w:t>The Decision Maker has relied on the evidence collected by the Assessment Team to inform the compliance decision. Examples of evidence collected include the below:</w:t>
      </w:r>
    </w:p>
    <w:p w14:paraId="33B427A1" w14:textId="03192AD5" w:rsidR="00E24E04" w:rsidRDefault="00E24E04" w:rsidP="00F87E39">
      <w:pPr>
        <w:pStyle w:val="NormalArial"/>
      </w:pPr>
      <w:r w:rsidRPr="00E24E04">
        <w:t>All consumers and representatives interviewed said in various ways that staff safely deliver quality care and services to consumers. Management said that there have been no unfilled shifts in the last month and no program cancellations. All coordination and care staff interviewed said they have time to complete required tasks and demonstrated their familiarity with consumers. Management described how staff ratios are determined and rostering is reviewed, said the service is fully staffed and showed they have sufficient part time and casual staff to maintain adequate staffing levels for continuity of care and services.</w:t>
      </w:r>
    </w:p>
    <w:p w14:paraId="6F64A857" w14:textId="6549F4C1" w:rsidR="00E24E04" w:rsidRDefault="002A0E27" w:rsidP="00F87E39">
      <w:pPr>
        <w:pStyle w:val="NormalArial"/>
      </w:pPr>
      <w:r>
        <w:t xml:space="preserve">Feedback received from </w:t>
      </w:r>
      <w:r w:rsidR="00E24E04" w:rsidRPr="00E24E04">
        <w:t xml:space="preserve">consumers and representatives </w:t>
      </w:r>
      <w:r>
        <w:t>described the</w:t>
      </w:r>
      <w:r w:rsidR="00E24E04" w:rsidRPr="00E24E04">
        <w:t xml:space="preserve"> ways that staff are kind, caring and respectful. Staff interviewed gave examples of ways they show kindness and respect to consumers, including being friendly, learning key words of consumer languages, never rushing anyone, and respecting what consumers enjoy and want to do. Position descriptions document the core behaviours and personal attributes required of staff including empathy, respect and understanding and valuing each person. Workforce advertisements describe a culture that is guided by organisational values of respect, responsibility, </w:t>
      </w:r>
      <w:proofErr w:type="gramStart"/>
      <w:r w:rsidR="00E24E04" w:rsidRPr="00E24E04">
        <w:t>community</w:t>
      </w:r>
      <w:proofErr w:type="gramEnd"/>
      <w:r w:rsidR="00E24E04" w:rsidRPr="00E24E04">
        <w:t xml:space="preserve"> and spirit that are discussed during staff recruitment and induction processes and ongoing.</w:t>
      </w:r>
      <w:r>
        <w:t xml:space="preserve"> In addition to</w:t>
      </w:r>
      <w:r w:rsidR="00E24E04" w:rsidRPr="00E24E04">
        <w:t xml:space="preserve"> training in relation to organisational values, practices and vision reinforces service expectations of staff. </w:t>
      </w:r>
    </w:p>
    <w:p w14:paraId="0AE241B8" w14:textId="0535C140" w:rsidR="00E24E04" w:rsidRDefault="002A0E27" w:rsidP="00F87E39">
      <w:pPr>
        <w:pStyle w:val="NormalArial"/>
        <w:rPr>
          <w:rFonts w:eastAsia="Calibri"/>
          <w:color w:val="auto"/>
        </w:rPr>
      </w:pPr>
      <w:r>
        <w:rPr>
          <w:rFonts w:eastAsia="Calibri"/>
        </w:rPr>
        <w:t>Through interviews,</w:t>
      </w:r>
      <w:r w:rsidR="00E24E04">
        <w:rPr>
          <w:rFonts w:eastAsia="Calibri"/>
        </w:rPr>
        <w:t xml:space="preserve"> </w:t>
      </w:r>
      <w:r w:rsidR="00E24E04" w:rsidRPr="000E5B3B">
        <w:rPr>
          <w:rFonts w:eastAsia="Calibri"/>
        </w:rPr>
        <w:t xml:space="preserve">consumers and representatives </w:t>
      </w:r>
      <w:r>
        <w:rPr>
          <w:rFonts w:eastAsia="Calibri"/>
        </w:rPr>
        <w:t>reported</w:t>
      </w:r>
      <w:r w:rsidR="00E24E04">
        <w:rPr>
          <w:rFonts w:eastAsia="Calibri"/>
        </w:rPr>
        <w:t xml:space="preserve"> </w:t>
      </w:r>
      <w:r w:rsidR="00E24E04" w:rsidRPr="000E5B3B">
        <w:rPr>
          <w:rFonts w:eastAsia="Calibri"/>
        </w:rPr>
        <w:t xml:space="preserve">staff </w:t>
      </w:r>
      <w:r>
        <w:rPr>
          <w:rFonts w:eastAsia="Calibri"/>
        </w:rPr>
        <w:t>to be</w:t>
      </w:r>
      <w:r w:rsidR="00E24E04" w:rsidRPr="000E5B3B">
        <w:rPr>
          <w:rFonts w:eastAsia="Calibri"/>
        </w:rPr>
        <w:t xml:space="preserve"> competent</w:t>
      </w:r>
      <w:r w:rsidR="00E24E04">
        <w:rPr>
          <w:rFonts w:eastAsia="Calibri"/>
        </w:rPr>
        <w:t xml:space="preserve"> and skilled</w:t>
      </w:r>
      <w:r w:rsidR="00E24E04" w:rsidRPr="000E5B3B">
        <w:rPr>
          <w:rFonts w:eastAsia="Calibri"/>
        </w:rPr>
        <w:t xml:space="preserve"> </w:t>
      </w:r>
      <w:r>
        <w:rPr>
          <w:rFonts w:eastAsia="Calibri"/>
        </w:rPr>
        <w:t>in</w:t>
      </w:r>
      <w:r w:rsidR="00E24E04" w:rsidRPr="000E5B3B">
        <w:rPr>
          <w:rFonts w:eastAsia="Calibri"/>
        </w:rPr>
        <w:t xml:space="preserve"> effectively perform their roles. </w:t>
      </w:r>
      <w:r w:rsidR="00E24E04">
        <w:rPr>
          <w:rFonts w:eastAsia="Calibri"/>
        </w:rPr>
        <w:t>Five of five s</w:t>
      </w:r>
      <w:r w:rsidR="00E24E04" w:rsidRPr="000E5B3B">
        <w:rPr>
          <w:rFonts w:eastAsia="Calibri"/>
        </w:rPr>
        <w:t xml:space="preserve">taff interviewed described how </w:t>
      </w:r>
      <w:r w:rsidR="00E24E04">
        <w:rPr>
          <w:rFonts w:eastAsia="Calibri"/>
        </w:rPr>
        <w:t xml:space="preserve">their </w:t>
      </w:r>
      <w:r>
        <w:rPr>
          <w:rFonts w:eastAsia="Calibri"/>
        </w:rPr>
        <w:t xml:space="preserve">knowledge and qualifications is used to deliver </w:t>
      </w:r>
      <w:r w:rsidR="00E24E04">
        <w:rPr>
          <w:rFonts w:eastAsia="Calibri"/>
        </w:rPr>
        <w:t>consumers care and support</w:t>
      </w:r>
      <w:r>
        <w:rPr>
          <w:rFonts w:eastAsia="Calibri"/>
        </w:rPr>
        <w:t xml:space="preserve"> to meet their</w:t>
      </w:r>
      <w:r w:rsidR="00E24E04">
        <w:rPr>
          <w:rFonts w:eastAsia="Calibri"/>
        </w:rPr>
        <w:t xml:space="preserve"> needs</w:t>
      </w:r>
      <w:r w:rsidR="00E24E04" w:rsidRPr="000E5B3B">
        <w:rPr>
          <w:rFonts w:eastAsia="Calibri"/>
        </w:rPr>
        <w:t xml:space="preserve"> with confidence</w:t>
      </w:r>
      <w:r>
        <w:rPr>
          <w:rFonts w:eastAsia="Calibri"/>
        </w:rPr>
        <w:t xml:space="preserve">. </w:t>
      </w:r>
      <w:r w:rsidR="00E24E04">
        <w:rPr>
          <w:rFonts w:eastAsia="Calibri"/>
          <w:color w:val="auto"/>
        </w:rPr>
        <w:t>The organisation’s position descriptions and recruitment processes identify the knowledge and skills required for each role and staff are recruited accordingly. Staf</w:t>
      </w:r>
      <w:r>
        <w:rPr>
          <w:rFonts w:eastAsia="Calibri"/>
          <w:color w:val="auto"/>
        </w:rPr>
        <w:t>f</w:t>
      </w:r>
      <w:r w:rsidR="00E24E04">
        <w:rPr>
          <w:rFonts w:eastAsia="Calibri"/>
          <w:color w:val="auto"/>
        </w:rPr>
        <w:t xml:space="preserve"> complete </w:t>
      </w:r>
      <w:r w:rsidR="00E24E04">
        <w:rPr>
          <w:rFonts w:eastAsia="Calibri"/>
          <w:color w:val="auto"/>
        </w:rPr>
        <w:lastRenderedPageBreak/>
        <w:t>specific ongoing mandatory competencies, including medication and handwashing competencies, to ensure they have the knowledge to perform their roles. During the quality audit, the Assessment Team observed day centre staff effectively delivering care and services consistent with consumers’ assessed needs and preferences.</w:t>
      </w:r>
    </w:p>
    <w:p w14:paraId="77CF40C9" w14:textId="77777777" w:rsidR="00E24E04" w:rsidRDefault="00E24E04" w:rsidP="00F87E39">
      <w:pPr>
        <w:pStyle w:val="NormalArial"/>
        <w:rPr>
          <w:color w:val="auto"/>
          <w:szCs w:val="22"/>
        </w:rPr>
      </w:pPr>
      <w:r>
        <w:rPr>
          <w:szCs w:val="22"/>
        </w:rPr>
        <w:t>All</w:t>
      </w:r>
      <w:r w:rsidRPr="00814BCB">
        <w:rPr>
          <w:szCs w:val="22"/>
        </w:rPr>
        <w:t xml:space="preserve"> consumers and representatives interviewed expressed in various ways their confidence in the ability of staff to deliver quality care and services. </w:t>
      </w:r>
      <w:r>
        <w:rPr>
          <w:szCs w:val="22"/>
        </w:rPr>
        <w:t>All s</w:t>
      </w:r>
      <w:r w:rsidRPr="00814BCB">
        <w:rPr>
          <w:szCs w:val="22"/>
        </w:rPr>
        <w:t xml:space="preserve">taff interviewed were satisfied with the training the services </w:t>
      </w:r>
      <w:proofErr w:type="gramStart"/>
      <w:r w:rsidRPr="00814BCB">
        <w:rPr>
          <w:szCs w:val="22"/>
        </w:rPr>
        <w:t>provides</w:t>
      </w:r>
      <w:proofErr w:type="gramEnd"/>
      <w:r w:rsidRPr="00814BCB">
        <w:rPr>
          <w:szCs w:val="22"/>
        </w:rPr>
        <w:t xml:space="preserve"> to equip them to carry out their roles</w:t>
      </w:r>
      <w:r>
        <w:rPr>
          <w:szCs w:val="22"/>
        </w:rPr>
        <w:t xml:space="preserve"> and with the ongoing support provided to them by supervisors. Management and staff</w:t>
      </w:r>
      <w:r w:rsidRPr="00814BCB">
        <w:rPr>
          <w:szCs w:val="22"/>
        </w:rPr>
        <w:t xml:space="preserve"> </w:t>
      </w:r>
      <w:r>
        <w:rPr>
          <w:szCs w:val="22"/>
        </w:rPr>
        <w:t xml:space="preserve">described the service staff induction and ongoing training that includes both mandatory and optional but highly </w:t>
      </w:r>
      <w:r w:rsidRPr="000315DE">
        <w:rPr>
          <w:color w:val="auto"/>
          <w:szCs w:val="22"/>
        </w:rPr>
        <w:t>recommended training. Training is organised by a corporate department and service management are provided with regular training reports to enable oversight and actioning of staff participation in training. Service specific information related to ongoing change is communicated to staff at team meetings</w:t>
      </w:r>
      <w:r>
        <w:rPr>
          <w:color w:val="auto"/>
          <w:szCs w:val="22"/>
        </w:rPr>
        <w:t>,</w:t>
      </w:r>
      <w:r w:rsidRPr="000315DE">
        <w:rPr>
          <w:color w:val="auto"/>
          <w:szCs w:val="22"/>
        </w:rPr>
        <w:t xml:space="preserve"> face to face contact</w:t>
      </w:r>
      <w:r>
        <w:rPr>
          <w:color w:val="auto"/>
          <w:szCs w:val="22"/>
        </w:rPr>
        <w:t xml:space="preserve"> and online training</w:t>
      </w:r>
      <w:r w:rsidRPr="000315DE">
        <w:rPr>
          <w:color w:val="auto"/>
          <w:szCs w:val="22"/>
        </w:rPr>
        <w:t xml:space="preserve"> as required.</w:t>
      </w:r>
    </w:p>
    <w:p w14:paraId="6F45A9AF" w14:textId="05DB28A9" w:rsidR="005D23EC" w:rsidRPr="00A36AA9" w:rsidRDefault="00E24E04" w:rsidP="00E24E04">
      <w:pPr>
        <w:pStyle w:val="NormalArial"/>
      </w:pPr>
      <w:r w:rsidRPr="00E24E04">
        <w:t>All staff interviewed said their performance is reviewed throughout the year through feedback and they have an annual formal appraisal of their work. Management and staff described performance review and development processes including appraisals that occur at regular intervals during the probationary period and annually. Established systems for monitoring and reviewing staff performance include regular observation of staff performance and consideration of consumer and representative feedback and incident reports. An employee assistance program operates and there are systems to address any staff non-performance.</w:t>
      </w:r>
      <w:r w:rsidR="00C228E3" w:rsidRPr="00A36AA9">
        <w:br w:type="page"/>
      </w:r>
    </w:p>
    <w:p w14:paraId="6F45A9B0" w14:textId="77777777" w:rsidR="00FC045E" w:rsidRPr="00A36AA9" w:rsidRDefault="00C228E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E24E04" w14:paraId="6F45A9B4" w14:textId="77777777" w:rsidTr="00E24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6F45A9B1" w14:textId="77777777" w:rsidR="00E24E04" w:rsidRPr="003217D3" w:rsidRDefault="00E24E0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551" w:type="dxa"/>
          </w:tcPr>
          <w:p w14:paraId="6F45A9B3" w14:textId="77777777" w:rsidR="00E24E04" w:rsidRPr="003217D3" w:rsidRDefault="00E24E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4E04" w14:paraId="6F45A9B9" w14:textId="77777777" w:rsidTr="00E24E0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B5" w14:textId="77777777" w:rsidR="00E24E04" w:rsidRPr="00244176" w:rsidRDefault="00E24E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415" w:type="dxa"/>
            <w:shd w:val="clear" w:color="auto" w:fill="auto"/>
            <w:vAlign w:val="top"/>
          </w:tcPr>
          <w:p w14:paraId="6F45A9B6" w14:textId="77777777" w:rsidR="00E24E04" w:rsidRPr="00244176" w:rsidRDefault="00E24E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551" w:type="dxa"/>
            <w:shd w:val="clear" w:color="auto" w:fill="auto"/>
            <w:vAlign w:val="top"/>
          </w:tcPr>
          <w:p w14:paraId="6F45A9B8" w14:textId="7348008C" w:rsidR="00E24E04" w:rsidRPr="00CC646C" w:rsidRDefault="00D308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D4903F7CC54415995179DB3D339AD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4E04">
                  <w:rPr>
                    <w:rFonts w:ascii="Arial" w:hAnsi="Arial" w:cs="Arial"/>
                    <w:color w:val="auto"/>
                  </w:rPr>
                  <w:t>Compliant</w:t>
                </w:r>
              </w:sdtContent>
            </w:sdt>
          </w:p>
        </w:tc>
      </w:tr>
      <w:tr w:rsidR="00E24E04" w14:paraId="6F45A9BE" w14:textId="77777777" w:rsidTr="00E24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BA" w14:textId="77777777" w:rsidR="00E24E04" w:rsidRPr="00244176" w:rsidRDefault="00E24E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15" w:type="dxa"/>
            <w:shd w:val="clear" w:color="auto" w:fill="auto"/>
            <w:vAlign w:val="top"/>
          </w:tcPr>
          <w:p w14:paraId="6F45A9BB" w14:textId="77777777" w:rsidR="00E24E04" w:rsidRPr="00244176" w:rsidRDefault="00E24E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551" w:type="dxa"/>
            <w:shd w:val="clear" w:color="auto" w:fill="auto"/>
            <w:vAlign w:val="top"/>
          </w:tcPr>
          <w:p w14:paraId="6F45A9BD" w14:textId="537F62C3" w:rsidR="00E24E04" w:rsidRPr="00CC646C" w:rsidRDefault="00D3082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6996FD0F87584A4FAB0020A8002970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4E04">
                  <w:rPr>
                    <w:rFonts w:ascii="Arial" w:hAnsi="Arial" w:cs="Arial"/>
                    <w:color w:val="auto"/>
                  </w:rPr>
                  <w:t>Compliant</w:t>
                </w:r>
              </w:sdtContent>
            </w:sdt>
          </w:p>
        </w:tc>
      </w:tr>
      <w:tr w:rsidR="00E24E04" w14:paraId="6F45A9C9" w14:textId="77777777" w:rsidTr="00E24E0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BF" w14:textId="77777777" w:rsidR="00E24E04" w:rsidRPr="00244176" w:rsidRDefault="00E24E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15" w:type="dxa"/>
            <w:shd w:val="clear" w:color="auto" w:fill="auto"/>
            <w:vAlign w:val="top"/>
          </w:tcPr>
          <w:p w14:paraId="6F45A9C0" w14:textId="77777777" w:rsidR="00E24E04" w:rsidRPr="00244176" w:rsidRDefault="00E24E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F45A9C1" w14:textId="77777777" w:rsidR="00E24E04" w:rsidRPr="00244176" w:rsidRDefault="00E24E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F45A9C2" w14:textId="77777777" w:rsidR="00E24E04" w:rsidRPr="00244176" w:rsidRDefault="00E24E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F45A9C3" w14:textId="77777777" w:rsidR="00E24E04" w:rsidRPr="00244176" w:rsidRDefault="00E24E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F45A9C4" w14:textId="77777777" w:rsidR="00E24E04" w:rsidRPr="00244176" w:rsidRDefault="00E24E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F45A9C5" w14:textId="77777777" w:rsidR="00E24E04" w:rsidRPr="00244176" w:rsidRDefault="00E24E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F45A9C6" w14:textId="77777777" w:rsidR="00E24E04" w:rsidRPr="00244176" w:rsidRDefault="00E24E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551" w:type="dxa"/>
            <w:shd w:val="clear" w:color="auto" w:fill="auto"/>
            <w:vAlign w:val="top"/>
          </w:tcPr>
          <w:p w14:paraId="6F45A9C8" w14:textId="6AEBA9F3" w:rsidR="00E24E04" w:rsidRPr="00CC646C" w:rsidRDefault="00D308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2147B985CE84111B357A649F3349C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4E04">
                  <w:rPr>
                    <w:rFonts w:ascii="Arial" w:hAnsi="Arial" w:cs="Arial"/>
                    <w:color w:val="auto"/>
                  </w:rPr>
                  <w:t>Compliant</w:t>
                </w:r>
              </w:sdtContent>
            </w:sdt>
          </w:p>
        </w:tc>
      </w:tr>
      <w:tr w:rsidR="00E24E04" w14:paraId="6F45A9D2" w14:textId="77777777" w:rsidTr="00E24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CA" w14:textId="77777777" w:rsidR="00E24E04" w:rsidRPr="00244176" w:rsidRDefault="00E24E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15" w:type="dxa"/>
            <w:shd w:val="clear" w:color="auto" w:fill="auto"/>
            <w:vAlign w:val="top"/>
          </w:tcPr>
          <w:p w14:paraId="6F45A9CB" w14:textId="77777777" w:rsidR="00E24E04" w:rsidRPr="00244176" w:rsidRDefault="00E24E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F45A9CC" w14:textId="77777777" w:rsidR="00E24E04" w:rsidRPr="00244176" w:rsidRDefault="00E24E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F45A9CD" w14:textId="77777777" w:rsidR="00E24E04" w:rsidRPr="00244176" w:rsidRDefault="00E24E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F45A9CE" w14:textId="77777777" w:rsidR="00E24E04" w:rsidRPr="00244176" w:rsidRDefault="00E24E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45A9CF" w14:textId="77777777" w:rsidR="00E24E04" w:rsidRPr="00244176" w:rsidRDefault="00E24E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551" w:type="dxa"/>
            <w:shd w:val="clear" w:color="auto" w:fill="auto"/>
            <w:vAlign w:val="top"/>
          </w:tcPr>
          <w:p w14:paraId="6F45A9D1" w14:textId="2CB59600" w:rsidR="00E24E04" w:rsidRPr="00CC646C" w:rsidRDefault="00D3082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F35FA9D5D8E446F847025E05A80D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4E04">
                  <w:rPr>
                    <w:rFonts w:ascii="Arial" w:hAnsi="Arial" w:cs="Arial"/>
                    <w:color w:val="auto"/>
                  </w:rPr>
                  <w:t>Compliant</w:t>
                </w:r>
              </w:sdtContent>
            </w:sdt>
            <w:r w:rsidR="00E24E04" w:rsidRPr="00CC646C">
              <w:rPr>
                <w:rFonts w:ascii="Arial" w:hAnsi="Arial" w:cs="Arial"/>
                <w:color w:val="auto"/>
              </w:rPr>
              <w:t xml:space="preserve"> </w:t>
            </w:r>
          </w:p>
        </w:tc>
      </w:tr>
      <w:tr w:rsidR="00E24E04" w14:paraId="6F45A9DA" w14:textId="77777777" w:rsidTr="00E24E0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5A9D3" w14:textId="77777777" w:rsidR="00E24E04" w:rsidRPr="00244176" w:rsidRDefault="00E24E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415" w:type="dxa"/>
            <w:shd w:val="clear" w:color="auto" w:fill="auto"/>
            <w:vAlign w:val="top"/>
          </w:tcPr>
          <w:p w14:paraId="6F45A9D4" w14:textId="77777777" w:rsidR="00E24E04" w:rsidRPr="00244176" w:rsidRDefault="00E24E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45A9D5" w14:textId="77777777" w:rsidR="00E24E04" w:rsidRPr="00244176" w:rsidRDefault="00E24E0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F45A9D6" w14:textId="77777777" w:rsidR="00E24E04" w:rsidRPr="00244176" w:rsidRDefault="00E24E0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F45A9D7" w14:textId="77777777" w:rsidR="00E24E04" w:rsidRPr="00244176" w:rsidRDefault="00E24E0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551" w:type="dxa"/>
            <w:shd w:val="clear" w:color="auto" w:fill="auto"/>
            <w:vAlign w:val="top"/>
          </w:tcPr>
          <w:p w14:paraId="6F45A9D9" w14:textId="46BF5C3D" w:rsidR="00E24E04" w:rsidRPr="00CC646C" w:rsidRDefault="00D308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B52EAC5612F42198F5EF7D894977C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4E04">
                  <w:rPr>
                    <w:rFonts w:ascii="Arial" w:hAnsi="Arial" w:cs="Arial"/>
                    <w:color w:val="auto"/>
                  </w:rPr>
                  <w:t>Not applicable</w:t>
                </w:r>
              </w:sdtContent>
            </w:sdt>
            <w:r w:rsidR="00E24E04" w:rsidRPr="00CC646C">
              <w:rPr>
                <w:rFonts w:ascii="Arial" w:hAnsi="Arial" w:cs="Arial"/>
                <w:color w:val="auto"/>
              </w:rPr>
              <w:t xml:space="preserve"> </w:t>
            </w:r>
          </w:p>
        </w:tc>
      </w:tr>
    </w:tbl>
    <w:p w14:paraId="6F45A9DB" w14:textId="77777777" w:rsidR="007B3959" w:rsidRDefault="00C228E3" w:rsidP="003217D3">
      <w:pPr>
        <w:pStyle w:val="Heading20"/>
      </w:pPr>
      <w:r w:rsidRPr="00A36AA9">
        <w:t>Findings</w:t>
      </w:r>
    </w:p>
    <w:p w14:paraId="07A6CF23" w14:textId="3298CE43" w:rsidR="00CA4065" w:rsidRDefault="00CA4065" w:rsidP="00E24E04">
      <w:pPr>
        <w:pStyle w:val="NormalArial"/>
      </w:pPr>
      <w:r>
        <w:t>The Decision Maker has relied on the evidence collected by the Assessment Team to inform the compliance decision. Examples of evidence collected include the below:</w:t>
      </w:r>
    </w:p>
    <w:p w14:paraId="6F45A9DC" w14:textId="34CF16B4" w:rsidR="004A5361" w:rsidRDefault="00E24E04" w:rsidP="00E24E04">
      <w:pPr>
        <w:pStyle w:val="NormalArial"/>
      </w:pPr>
      <w:r w:rsidRPr="00E24E04">
        <w:t xml:space="preserve">Consumers and representatives interviewed were satisfied staff listened to their views and the service met consumer needs. Management and staff described ways consumers are supported </w:t>
      </w:r>
      <w:r w:rsidRPr="00E24E04">
        <w:lastRenderedPageBreak/>
        <w:t>to be engaged in service development, evaluation, and delivery to the extent that they wish. The service engages consumers and representatives through touchpoints with consumers and representatives including contact with the team leader and care staff, group and individual consultations about service directions, the organisation’s website and through the service feedback systems. The organisation has a web consumer participation register that invites consumers to help co-design services and projects have included cultural diversity and awareness, trauma informed care and dignity and human rights. While consumer engagement is currently informal and documented primarily in assessments and care plans, there is strong feedback from consumers and representatives that their views shape the service.</w:t>
      </w:r>
    </w:p>
    <w:p w14:paraId="570C7E84" w14:textId="2B2DA414" w:rsidR="00E24E04" w:rsidRDefault="00E24E04" w:rsidP="00E24E04">
      <w:pPr>
        <w:pStyle w:val="NormalArial"/>
      </w:pPr>
      <w:r>
        <w:t xml:space="preserve">The Board endorses decisions and priorities for the service, leads and promotes safety, quality and inclusive services and monitors their delivery through sub-committees and the executive management team. Sampled documentation demonstrated service information is overseen by the Board to ensure consumers are receiving safe, inclusive, and quality care and services. Board directions are communicated to sub-committees, executive management, service management and staff as appropriate. The organisation’s ‘Next Generation </w:t>
      </w:r>
      <w:proofErr w:type="gramStart"/>
      <w:r>
        <w:t>2025‘ plan</w:t>
      </w:r>
      <w:proofErr w:type="gramEnd"/>
      <w:r>
        <w:t xml:space="preserve"> seeks to promote increased organisational responsiveness to consumers’ needs, preferences, and rights, enhance the quality and integration of consumer experience and leads service directions.  A Diversity and inclusion Statement’ promotes respect for diversity, inclusion and access for all, including consumers living with disadvantage.</w:t>
      </w:r>
    </w:p>
    <w:p w14:paraId="735956F9" w14:textId="2844EB73" w:rsidR="00E24E04" w:rsidRDefault="00E24E04" w:rsidP="00E24E04">
      <w:pPr>
        <w:pStyle w:val="NormalArial"/>
      </w:pPr>
      <w:r>
        <w:t xml:space="preserve">The service demonstrated </w:t>
      </w:r>
      <w:r w:rsidR="00CA4065">
        <w:t xml:space="preserve">effective </w:t>
      </w:r>
      <w:r>
        <w:t>organisational wide governance systems</w:t>
      </w:r>
      <w:r w:rsidR="00CA4065">
        <w:t xml:space="preserve">, </w:t>
      </w:r>
      <w:r>
        <w:t>including</w:t>
      </w:r>
      <w:r w:rsidR="00CA4065">
        <w:t xml:space="preserve">, </w:t>
      </w:r>
      <w:r>
        <w:t>information management, financial management, workforce governance and feedback and complaints.</w:t>
      </w:r>
    </w:p>
    <w:p w14:paraId="456A7C14" w14:textId="77777777" w:rsidR="00E24E04" w:rsidRDefault="00E24E04" w:rsidP="00E24E04">
      <w:pPr>
        <w:pStyle w:val="NormalArial"/>
      </w:pPr>
      <w:r>
        <w:t>Information management</w:t>
      </w:r>
    </w:p>
    <w:p w14:paraId="2126DB37" w14:textId="77777777" w:rsidR="00E24E04" w:rsidRDefault="00E24E04" w:rsidP="00E24E04">
      <w:pPr>
        <w:pStyle w:val="NormalArial"/>
      </w:pPr>
      <w:r>
        <w:t>The service demonstrated information management systems are in place. While various staff are provided with password protected access to electronic systems, the service consumer record system is currently hard copy. There are plans to implement an electronic record system for the service within the next 12 months. Consumer information is secured and documented consent to share information applies. A privacy policy guides the collection, use and management of personal information. Management advised information backup and cybersecurity arrangements apply. Staff receive training in cybersecurity practices.</w:t>
      </w:r>
    </w:p>
    <w:p w14:paraId="6AB49F8D" w14:textId="77777777" w:rsidR="00E24E04" w:rsidRDefault="00E24E04" w:rsidP="00E24E04">
      <w:pPr>
        <w:pStyle w:val="NormalArial"/>
      </w:pPr>
      <w:r>
        <w:t>Continuous improvement</w:t>
      </w:r>
    </w:p>
    <w:p w14:paraId="61B4AEDE" w14:textId="77777777" w:rsidR="00CA4065" w:rsidRDefault="00E24E04" w:rsidP="00E24E04">
      <w:pPr>
        <w:pStyle w:val="NormalArial"/>
      </w:pPr>
      <w:r>
        <w:t>The service has a plan for continuous improvement that identifies planned improvements initiated from sources including internal audit, observation, and feedback/suggestion. While improvement outcomes are not documented on the plan</w:t>
      </w:r>
      <w:r w:rsidR="00CA4065">
        <w:t xml:space="preserve">, </w:t>
      </w:r>
      <w:r>
        <w:t>staff</w:t>
      </w:r>
      <w:r w:rsidR="00CA4065">
        <w:t xml:space="preserve"> provided evidence of</w:t>
      </w:r>
      <w:r>
        <w:t xml:space="preserve"> improvement</w:t>
      </w:r>
      <w:r w:rsidR="00CA4065">
        <w:t xml:space="preserve">s. For example: </w:t>
      </w:r>
    </w:p>
    <w:p w14:paraId="44D4725D" w14:textId="332EE395" w:rsidR="00E24E04" w:rsidRDefault="00E24E04" w:rsidP="00E24E04">
      <w:pPr>
        <w:pStyle w:val="NormalArial"/>
      </w:pPr>
      <w:r>
        <w:t>The organisation’s dementia specialist recently reviewed the day/ respite centre environment and has provided a report with photographs</w:t>
      </w:r>
      <w:r w:rsidR="00CA4065">
        <w:t xml:space="preserve">, the </w:t>
      </w:r>
      <w:r>
        <w:t>recommendations for the service</w:t>
      </w:r>
      <w:r w:rsidR="00CA4065">
        <w:t xml:space="preserve"> have been implemented</w:t>
      </w:r>
      <w:r w:rsidR="00864EE1">
        <w:t xml:space="preserve">. These </w:t>
      </w:r>
      <w:r w:rsidR="00CA4065">
        <w:t xml:space="preserve">include changes to </w:t>
      </w:r>
      <w:r>
        <w:t>lighting</w:t>
      </w:r>
      <w:r w:rsidR="00CA4065">
        <w:t xml:space="preserve">, furniture arrangement and courtyard additions to improve the experience for consumers. </w:t>
      </w:r>
    </w:p>
    <w:p w14:paraId="1719437F" w14:textId="77777777" w:rsidR="00E24E04" w:rsidRDefault="00E24E04" w:rsidP="00E24E04">
      <w:pPr>
        <w:pStyle w:val="NormalArial"/>
      </w:pPr>
      <w:r>
        <w:t>Financial Management</w:t>
      </w:r>
    </w:p>
    <w:p w14:paraId="3F3F23C5" w14:textId="7E88C82D" w:rsidR="008815CF" w:rsidRDefault="00E24E04" w:rsidP="00E24E04">
      <w:pPr>
        <w:pStyle w:val="NormalArial"/>
      </w:pPr>
      <w:r>
        <w:t xml:space="preserve">The Board of Directors receives financial reports regularly through the finance, </w:t>
      </w:r>
      <w:proofErr w:type="gramStart"/>
      <w:r>
        <w:t>audit</w:t>
      </w:r>
      <w:proofErr w:type="gramEnd"/>
      <w:r>
        <w:t xml:space="preserve"> and risk subcommittee. The service submits a monthly profit and loss report to the appropriate manager appropriate manager. Budgets are monitored at executive level and variances are discussed. An annual independent auditor's report shows financial management is independently reviewed and financial governance occurs.</w:t>
      </w:r>
      <w:r w:rsidR="008815CF">
        <w:br w:type="page"/>
      </w:r>
    </w:p>
    <w:p w14:paraId="744C2517" w14:textId="77777777" w:rsidR="00E24E04" w:rsidRDefault="00E24E04" w:rsidP="00E24E04">
      <w:pPr>
        <w:pStyle w:val="NormalArial"/>
      </w:pPr>
      <w:r>
        <w:lastRenderedPageBreak/>
        <w:t>Workforce governance</w:t>
      </w:r>
    </w:p>
    <w:p w14:paraId="2837CC1B" w14:textId="77777777" w:rsidR="00E24E04" w:rsidRDefault="00E24E04" w:rsidP="00E24E04">
      <w:pPr>
        <w:pStyle w:val="NormalArial"/>
      </w:pPr>
      <w:r>
        <w:t>Workforce governance is overseen by the organisation’s management team, including human resource management. There are a range of human resource processes including a workforce recruitment project and working group, established recruitment processes and position descriptions, staff education and a staff performance management system. Position descriptions specify staff responsibilities and accountabilities to support quality care. Service staff work full time, part time or casually and brokered services are not used. The service has only one volunteer who recently commenced. Staff interviewed showed they understood their roles, responsibilities, and accountabilities.</w:t>
      </w:r>
    </w:p>
    <w:p w14:paraId="7F9DFF3F" w14:textId="77777777" w:rsidR="00E24E04" w:rsidRDefault="00E24E04" w:rsidP="00E24E04">
      <w:pPr>
        <w:pStyle w:val="NormalArial"/>
      </w:pPr>
      <w:r>
        <w:t>Regulatory compliance</w:t>
      </w:r>
    </w:p>
    <w:p w14:paraId="602829DB" w14:textId="502E150A" w:rsidR="00E24E04" w:rsidRDefault="00E24E04" w:rsidP="00E24E04">
      <w:pPr>
        <w:pStyle w:val="NormalArial"/>
      </w:pPr>
      <w:r>
        <w:t xml:space="preserve">Regulatory and legislative changes and updates from peak government bodies are regularly monitored by the organisation’s Quality, Risks and Safeguarding department through subscriptions to a peak body and legal service, and through government bulletins and updates, professional bodies, and forums. Practice changes alerts are communicated to relevant management and conveyed to relevant </w:t>
      </w:r>
      <w:proofErr w:type="gramStart"/>
      <w:r>
        <w:t>staff  through</w:t>
      </w:r>
      <w:proofErr w:type="gramEnd"/>
      <w:r>
        <w:t xml:space="preserve"> meetings, training and contact as appropriate. The Board is notified of any regulatory compliance issues through the Quality and Compliance subcommittee.</w:t>
      </w:r>
    </w:p>
    <w:p w14:paraId="03323912" w14:textId="77777777" w:rsidR="00E24E04" w:rsidRDefault="00E24E04" w:rsidP="00E24E04">
      <w:pPr>
        <w:pStyle w:val="NormalArial"/>
      </w:pPr>
      <w:r>
        <w:t>Feedback and complaints</w:t>
      </w:r>
    </w:p>
    <w:p w14:paraId="38C41120" w14:textId="1112C3CE" w:rsidR="00E24E04" w:rsidRDefault="00E24E04" w:rsidP="00E24E04">
      <w:pPr>
        <w:pStyle w:val="NormalArial"/>
      </w:pPr>
      <w:r>
        <w:t xml:space="preserve">The organisation’s feedback and complaints system support consumers and representatives to provide feedback. </w:t>
      </w:r>
      <w:r w:rsidR="00864EE1">
        <w:t>M</w:t>
      </w:r>
      <w:r>
        <w:t xml:space="preserve">anagement demonstrated established processes to document, review, investigate and action complaints within defined periods of time. An open disclosure process is </w:t>
      </w:r>
      <w:proofErr w:type="gramStart"/>
      <w:r>
        <w:t>documented</w:t>
      </w:r>
      <w:proofErr w:type="gramEnd"/>
      <w:r>
        <w:t xml:space="preserve"> and a Quality and Compliance quarterly report informs the Executive team and the Board</w:t>
      </w:r>
      <w:r w:rsidR="00864EE1">
        <w:t>, accordingly.</w:t>
      </w:r>
      <w:r>
        <w:t xml:space="preserve"> </w:t>
      </w:r>
    </w:p>
    <w:p w14:paraId="2D3ABC76" w14:textId="77777777" w:rsidR="00E24E04" w:rsidRDefault="00E24E04" w:rsidP="00E24E04">
      <w:pPr>
        <w:pStyle w:val="NormalArial"/>
      </w:pPr>
      <w:r>
        <w:t xml:space="preserve">The organisation has effective risk management systems and practices which enable the service to manage high impact or high prevalence risks, to identify and respond to abuse and neglect of consumers, to support consumers to live their best life and to manage and prevent incidents.  </w:t>
      </w:r>
    </w:p>
    <w:p w14:paraId="415CD3CF" w14:textId="7E4A031A" w:rsidR="00E24E04" w:rsidRDefault="00E24E04" w:rsidP="00E24E04">
      <w:pPr>
        <w:pStyle w:val="NormalArial"/>
      </w:pPr>
      <w:r>
        <w:t xml:space="preserve">In relation to high impact or high prevalence risks associated with the care of consumers, the organisation’s risk management framework includes an electronic incident reporting system, incident forms, electronic risk management system, risk matrix delegations and alerts for investigation and follow up, designated roles and responsibilities and risk management </w:t>
      </w:r>
      <w:proofErr w:type="gramStart"/>
      <w:r>
        <w:t>principles,  policies</w:t>
      </w:r>
      <w:proofErr w:type="gramEnd"/>
      <w:r>
        <w:t xml:space="preserve"> and processes. The organisation has a risk register with risk ratings, controls, treatments, residual risk assessment and monitoring and management of risk, and a business continuity plan. A Quality, Risk and Safety management committee assists in ensuring a consistent organisation wide approach to risk</w:t>
      </w:r>
      <w:r w:rsidR="00864EE1">
        <w:t>.</w:t>
      </w:r>
      <w:r>
        <w:t xml:space="preserve"> </w:t>
      </w:r>
    </w:p>
    <w:p w14:paraId="213676FB" w14:textId="7CF04EBC" w:rsidR="00E24E04" w:rsidRDefault="00E24E04" w:rsidP="00E24E04">
      <w:pPr>
        <w:pStyle w:val="NormalArial"/>
      </w:pPr>
      <w:r>
        <w:t>In relation to identifying and responding to abuse of consumers, staff participate in training related to elder abuse and neglect. The service. processes that include the action for staff to take if they suspect abuse. Staff interviewed said they have training in elder abuse and would immediately report any suspicions or incidents of suspected abuse or neglect to their supervisor. Procedures guide staff to identify and respond to confirmed or suspected abuse or neglect. The incident register does not show any incidents of suspected elder abuse.</w:t>
      </w:r>
    </w:p>
    <w:p w14:paraId="3E205190" w14:textId="77777777" w:rsidR="00864EE1" w:rsidRDefault="00E24E04" w:rsidP="00E24E04">
      <w:pPr>
        <w:pStyle w:val="NormalArial"/>
      </w:pPr>
      <w:r>
        <w:t>In relation to consumers supported to live the best life they can, all consumer and representative feedback was positive. The feedback from interviews with consumers and representatives described in various ways how the services consumers received were greatly enjoyed and assisted consumers to remain living at home, to have social interactions and to participate in the community.</w:t>
      </w:r>
    </w:p>
    <w:p w14:paraId="6C7C81F8" w14:textId="496EC95D" w:rsidR="00E24E04" w:rsidRPr="006B4042" w:rsidRDefault="00E24E04" w:rsidP="00E24E04">
      <w:pPr>
        <w:pStyle w:val="NormalArial"/>
      </w:pPr>
      <w:r>
        <w:lastRenderedPageBreak/>
        <w:t xml:space="preserve">In relation to incidents managed and prevented an incident management system operates, and risks of incidents are mitigated. Incidents are reported, recorded in an incident management system, investigated by management, and actioned to prevent recurrence. A specific delegate has the role of reporting serious incidents within the designated timeframes. Incidents are reviewed by the Quality team, analysed for </w:t>
      </w:r>
      <w:proofErr w:type="gramStart"/>
      <w:r>
        <w:t>trends</w:t>
      </w:r>
      <w:proofErr w:type="gramEnd"/>
      <w:r>
        <w:t xml:space="preserve"> and reported to the Board as appropriate through a Quality and Compliance report. </w:t>
      </w:r>
      <w:r w:rsidR="00864EE1">
        <w:t>The service has few incidents, with 10 incidents from November 2022 to April 2023, two of which were falls and three were medication incidents. There are risk mitigation strategies in place to manage the service’s identified high impact, high prevalence risks of falls and medication incidents.</w:t>
      </w:r>
    </w:p>
    <w:sectPr w:rsidR="00E24E0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5A9E8" w14:textId="77777777" w:rsidR="0044257D" w:rsidRDefault="00C228E3">
      <w:pPr>
        <w:spacing w:after="0"/>
      </w:pPr>
      <w:r>
        <w:separator/>
      </w:r>
    </w:p>
  </w:endnote>
  <w:endnote w:type="continuationSeparator" w:id="0">
    <w:p w14:paraId="6F45A9EA" w14:textId="77777777" w:rsidR="0044257D" w:rsidRDefault="00C228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A9E2" w14:textId="77777777" w:rsidR="00DF37F2" w:rsidRPr="00DF37F2" w:rsidRDefault="00C228E3"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Hurlingham</w:t>
    </w:r>
    <w:proofErr w:type="spellEnd"/>
    <w:r w:rsidRPr="00DF37F2">
      <w:rPr>
        <w:rStyle w:val="FooterBold"/>
        <w:rFonts w:ascii="Arial" w:hAnsi="Arial"/>
        <w:b w:val="0"/>
      </w:rPr>
      <w:t xml:space="preserve"> Respite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F45A9E3" w14:textId="77777777" w:rsidR="00DF37F2" w:rsidRPr="00DF37F2" w:rsidRDefault="00C228E3" w:rsidP="00DF37F2">
    <w:pPr>
      <w:pStyle w:val="FooterArial9"/>
      <w:rPr>
        <w:rStyle w:val="FooterBold"/>
        <w:rFonts w:ascii="Arial" w:hAnsi="Arial"/>
        <w:b w:val="0"/>
      </w:rPr>
    </w:pPr>
    <w:r w:rsidRPr="00DF37F2">
      <w:rPr>
        <w:rStyle w:val="FooterBold"/>
        <w:rFonts w:ascii="Arial" w:hAnsi="Arial"/>
        <w:b w:val="0"/>
      </w:rPr>
      <w:t>Commission ID: 300930</w:t>
    </w:r>
    <w:r w:rsidRPr="00DF37F2">
      <w:rPr>
        <w:rStyle w:val="FooterBold"/>
        <w:rFonts w:ascii="Arial" w:hAnsi="Arial"/>
        <w:b w:val="0"/>
      </w:rPr>
      <w:tab/>
      <w:t xml:space="preserve">OFFICIAL: Sensitive </w:t>
    </w:r>
  </w:p>
  <w:p w14:paraId="6F45A9E4" w14:textId="77777777" w:rsidR="00DF37F2" w:rsidRPr="00DF37F2" w:rsidRDefault="00C228E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5A9DF" w14:textId="77777777" w:rsidR="00C4295B" w:rsidRDefault="00C228E3" w:rsidP="00D71F88">
      <w:pPr>
        <w:spacing w:after="0"/>
      </w:pPr>
      <w:r>
        <w:separator/>
      </w:r>
    </w:p>
  </w:footnote>
  <w:footnote w:type="continuationSeparator" w:id="0">
    <w:p w14:paraId="6F45A9E0" w14:textId="77777777" w:rsidR="00C4295B" w:rsidRDefault="00C228E3" w:rsidP="00D71F88">
      <w:pPr>
        <w:spacing w:after="0"/>
      </w:pPr>
      <w:r>
        <w:continuationSeparator/>
      </w:r>
    </w:p>
  </w:footnote>
  <w:footnote w:id="1">
    <w:p w14:paraId="6F45A9EA" w14:textId="374E09DD" w:rsidR="000078F8" w:rsidRDefault="00C228E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31493">
        <w:rPr>
          <w:rFonts w:ascii="Arial" w:hAnsi="Arial" w:cs="Arial"/>
          <w:color w:val="auto"/>
          <w:sz w:val="20"/>
          <w:szCs w:val="20"/>
        </w:rPr>
        <w:t>section 57</w:t>
      </w:r>
      <w:r w:rsidR="00431493">
        <w:rPr>
          <w:rFonts w:ascii="Arial" w:hAnsi="Arial" w:cs="Arial"/>
          <w:color w:val="auto"/>
          <w:sz w:val="20"/>
          <w:szCs w:val="20"/>
        </w:rPr>
        <w:t xml:space="preserve"> </w:t>
      </w:r>
      <w:r w:rsidRPr="00431493">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6F45A9EB" w14:textId="77777777" w:rsidR="00540817" w:rsidRDefault="00D308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A9E1" w14:textId="77777777" w:rsidR="00D71F88" w:rsidRDefault="00C228E3">
    <w:pPr>
      <w:pStyle w:val="Header"/>
    </w:pPr>
    <w:r>
      <w:rPr>
        <w:noProof/>
        <w:color w:val="2B579A"/>
        <w:shd w:val="clear" w:color="auto" w:fill="E6E6E6"/>
        <w:lang w:val="en-US"/>
      </w:rPr>
      <w:drawing>
        <wp:anchor distT="0" distB="0" distL="114300" distR="114300" simplePos="0" relativeHeight="251659264" behindDoc="1" locked="0" layoutInCell="1" allowOverlap="1" wp14:anchorId="6F45A9E6" wp14:editId="6F45A9E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44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A9E5" w14:textId="77777777" w:rsidR="00FA0A5B" w:rsidRDefault="00C228E3">
    <w:pPr>
      <w:pStyle w:val="Header"/>
    </w:pPr>
    <w:r>
      <w:rPr>
        <w:noProof/>
      </w:rPr>
      <w:drawing>
        <wp:anchor distT="0" distB="0" distL="114300" distR="114300" simplePos="0" relativeHeight="251658240" behindDoc="0" locked="0" layoutInCell="1" allowOverlap="1" wp14:anchorId="6F45A9E8" wp14:editId="6F45A9E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41231BA">
      <w:start w:val="1"/>
      <w:numFmt w:val="lowerRoman"/>
      <w:lvlText w:val="(%1)"/>
      <w:lvlJc w:val="left"/>
      <w:pPr>
        <w:ind w:left="1080" w:hanging="720"/>
      </w:pPr>
      <w:rPr>
        <w:rFonts w:hint="default"/>
      </w:rPr>
    </w:lvl>
    <w:lvl w:ilvl="1" w:tplc="3366191C" w:tentative="1">
      <w:start w:val="1"/>
      <w:numFmt w:val="lowerLetter"/>
      <w:lvlText w:val="%2."/>
      <w:lvlJc w:val="left"/>
      <w:pPr>
        <w:ind w:left="1440" w:hanging="360"/>
      </w:pPr>
    </w:lvl>
    <w:lvl w:ilvl="2" w:tplc="BE9E533A" w:tentative="1">
      <w:start w:val="1"/>
      <w:numFmt w:val="lowerRoman"/>
      <w:lvlText w:val="%3."/>
      <w:lvlJc w:val="right"/>
      <w:pPr>
        <w:ind w:left="2160" w:hanging="180"/>
      </w:pPr>
    </w:lvl>
    <w:lvl w:ilvl="3" w:tplc="65364C38" w:tentative="1">
      <w:start w:val="1"/>
      <w:numFmt w:val="decimal"/>
      <w:lvlText w:val="%4."/>
      <w:lvlJc w:val="left"/>
      <w:pPr>
        <w:ind w:left="2880" w:hanging="360"/>
      </w:pPr>
    </w:lvl>
    <w:lvl w:ilvl="4" w:tplc="577A65D8" w:tentative="1">
      <w:start w:val="1"/>
      <w:numFmt w:val="lowerLetter"/>
      <w:lvlText w:val="%5."/>
      <w:lvlJc w:val="left"/>
      <w:pPr>
        <w:ind w:left="3600" w:hanging="360"/>
      </w:pPr>
    </w:lvl>
    <w:lvl w:ilvl="5" w:tplc="931630A8" w:tentative="1">
      <w:start w:val="1"/>
      <w:numFmt w:val="lowerRoman"/>
      <w:lvlText w:val="%6."/>
      <w:lvlJc w:val="right"/>
      <w:pPr>
        <w:ind w:left="4320" w:hanging="180"/>
      </w:pPr>
    </w:lvl>
    <w:lvl w:ilvl="6" w:tplc="23E08C3C" w:tentative="1">
      <w:start w:val="1"/>
      <w:numFmt w:val="decimal"/>
      <w:lvlText w:val="%7."/>
      <w:lvlJc w:val="left"/>
      <w:pPr>
        <w:ind w:left="5040" w:hanging="360"/>
      </w:pPr>
    </w:lvl>
    <w:lvl w:ilvl="7" w:tplc="711251A2" w:tentative="1">
      <w:start w:val="1"/>
      <w:numFmt w:val="lowerLetter"/>
      <w:lvlText w:val="%8."/>
      <w:lvlJc w:val="left"/>
      <w:pPr>
        <w:ind w:left="5760" w:hanging="360"/>
      </w:pPr>
    </w:lvl>
    <w:lvl w:ilvl="8" w:tplc="0F72CB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4C82F1A">
      <w:start w:val="1"/>
      <w:numFmt w:val="lowerRoman"/>
      <w:lvlText w:val="(%1)"/>
      <w:lvlJc w:val="left"/>
      <w:pPr>
        <w:ind w:left="1080" w:hanging="720"/>
      </w:pPr>
      <w:rPr>
        <w:rFonts w:hint="default"/>
      </w:rPr>
    </w:lvl>
    <w:lvl w:ilvl="1" w:tplc="873C89FA" w:tentative="1">
      <w:start w:val="1"/>
      <w:numFmt w:val="lowerLetter"/>
      <w:lvlText w:val="%2."/>
      <w:lvlJc w:val="left"/>
      <w:pPr>
        <w:ind w:left="1440" w:hanging="360"/>
      </w:pPr>
    </w:lvl>
    <w:lvl w:ilvl="2" w:tplc="B8E251F8" w:tentative="1">
      <w:start w:val="1"/>
      <w:numFmt w:val="lowerRoman"/>
      <w:lvlText w:val="%3."/>
      <w:lvlJc w:val="right"/>
      <w:pPr>
        <w:ind w:left="2160" w:hanging="180"/>
      </w:pPr>
    </w:lvl>
    <w:lvl w:ilvl="3" w:tplc="E8AA48C8" w:tentative="1">
      <w:start w:val="1"/>
      <w:numFmt w:val="decimal"/>
      <w:lvlText w:val="%4."/>
      <w:lvlJc w:val="left"/>
      <w:pPr>
        <w:ind w:left="2880" w:hanging="360"/>
      </w:pPr>
    </w:lvl>
    <w:lvl w:ilvl="4" w:tplc="B2447618" w:tentative="1">
      <w:start w:val="1"/>
      <w:numFmt w:val="lowerLetter"/>
      <w:lvlText w:val="%5."/>
      <w:lvlJc w:val="left"/>
      <w:pPr>
        <w:ind w:left="3600" w:hanging="360"/>
      </w:pPr>
    </w:lvl>
    <w:lvl w:ilvl="5" w:tplc="0CCC74B8" w:tentative="1">
      <w:start w:val="1"/>
      <w:numFmt w:val="lowerRoman"/>
      <w:lvlText w:val="%6."/>
      <w:lvlJc w:val="right"/>
      <w:pPr>
        <w:ind w:left="4320" w:hanging="180"/>
      </w:pPr>
    </w:lvl>
    <w:lvl w:ilvl="6" w:tplc="48F2F186" w:tentative="1">
      <w:start w:val="1"/>
      <w:numFmt w:val="decimal"/>
      <w:lvlText w:val="%7."/>
      <w:lvlJc w:val="left"/>
      <w:pPr>
        <w:ind w:left="5040" w:hanging="360"/>
      </w:pPr>
    </w:lvl>
    <w:lvl w:ilvl="7" w:tplc="4B1C0280" w:tentative="1">
      <w:start w:val="1"/>
      <w:numFmt w:val="lowerLetter"/>
      <w:lvlText w:val="%8."/>
      <w:lvlJc w:val="left"/>
      <w:pPr>
        <w:ind w:left="5760" w:hanging="360"/>
      </w:pPr>
    </w:lvl>
    <w:lvl w:ilvl="8" w:tplc="2B7E0D3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878D6BC">
      <w:start w:val="1"/>
      <w:numFmt w:val="lowerRoman"/>
      <w:lvlText w:val="(%1)"/>
      <w:lvlJc w:val="left"/>
      <w:pPr>
        <w:ind w:left="1080" w:hanging="720"/>
      </w:pPr>
      <w:rPr>
        <w:rFonts w:hint="default"/>
      </w:rPr>
    </w:lvl>
    <w:lvl w:ilvl="1" w:tplc="9D8C886E" w:tentative="1">
      <w:start w:val="1"/>
      <w:numFmt w:val="lowerLetter"/>
      <w:lvlText w:val="%2."/>
      <w:lvlJc w:val="left"/>
      <w:pPr>
        <w:ind w:left="1440" w:hanging="360"/>
      </w:pPr>
    </w:lvl>
    <w:lvl w:ilvl="2" w:tplc="8D6A813E" w:tentative="1">
      <w:start w:val="1"/>
      <w:numFmt w:val="lowerRoman"/>
      <w:lvlText w:val="%3."/>
      <w:lvlJc w:val="right"/>
      <w:pPr>
        <w:ind w:left="2160" w:hanging="180"/>
      </w:pPr>
    </w:lvl>
    <w:lvl w:ilvl="3" w:tplc="C4D6D3E0" w:tentative="1">
      <w:start w:val="1"/>
      <w:numFmt w:val="decimal"/>
      <w:lvlText w:val="%4."/>
      <w:lvlJc w:val="left"/>
      <w:pPr>
        <w:ind w:left="2880" w:hanging="360"/>
      </w:pPr>
    </w:lvl>
    <w:lvl w:ilvl="4" w:tplc="D898F888" w:tentative="1">
      <w:start w:val="1"/>
      <w:numFmt w:val="lowerLetter"/>
      <w:lvlText w:val="%5."/>
      <w:lvlJc w:val="left"/>
      <w:pPr>
        <w:ind w:left="3600" w:hanging="360"/>
      </w:pPr>
    </w:lvl>
    <w:lvl w:ilvl="5" w:tplc="03449B8A" w:tentative="1">
      <w:start w:val="1"/>
      <w:numFmt w:val="lowerRoman"/>
      <w:lvlText w:val="%6."/>
      <w:lvlJc w:val="right"/>
      <w:pPr>
        <w:ind w:left="4320" w:hanging="180"/>
      </w:pPr>
    </w:lvl>
    <w:lvl w:ilvl="6" w:tplc="707CBC1C" w:tentative="1">
      <w:start w:val="1"/>
      <w:numFmt w:val="decimal"/>
      <w:lvlText w:val="%7."/>
      <w:lvlJc w:val="left"/>
      <w:pPr>
        <w:ind w:left="5040" w:hanging="360"/>
      </w:pPr>
    </w:lvl>
    <w:lvl w:ilvl="7" w:tplc="EF308822" w:tentative="1">
      <w:start w:val="1"/>
      <w:numFmt w:val="lowerLetter"/>
      <w:lvlText w:val="%8."/>
      <w:lvlJc w:val="left"/>
      <w:pPr>
        <w:ind w:left="5760" w:hanging="360"/>
      </w:pPr>
    </w:lvl>
    <w:lvl w:ilvl="8" w:tplc="E74A88DE" w:tentative="1">
      <w:start w:val="1"/>
      <w:numFmt w:val="lowerRoman"/>
      <w:lvlText w:val="%9."/>
      <w:lvlJc w:val="right"/>
      <w:pPr>
        <w:ind w:left="6480" w:hanging="180"/>
      </w:pPr>
    </w:lvl>
  </w:abstractNum>
  <w:abstractNum w:abstractNumId="3" w15:restartNumberingAfterBreak="0">
    <w:nsid w:val="0C511FFB"/>
    <w:multiLevelType w:val="hybridMultilevel"/>
    <w:tmpl w:val="1D1C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A620952E">
      <w:start w:val="1"/>
      <w:numFmt w:val="lowerRoman"/>
      <w:lvlText w:val="(%1)"/>
      <w:lvlJc w:val="left"/>
      <w:pPr>
        <w:ind w:left="1080" w:hanging="720"/>
      </w:pPr>
      <w:rPr>
        <w:rFonts w:hint="default"/>
      </w:rPr>
    </w:lvl>
    <w:lvl w:ilvl="1" w:tplc="7B48F906" w:tentative="1">
      <w:start w:val="1"/>
      <w:numFmt w:val="lowerLetter"/>
      <w:lvlText w:val="%2."/>
      <w:lvlJc w:val="left"/>
      <w:pPr>
        <w:ind w:left="1440" w:hanging="360"/>
      </w:pPr>
    </w:lvl>
    <w:lvl w:ilvl="2" w:tplc="2836220A" w:tentative="1">
      <w:start w:val="1"/>
      <w:numFmt w:val="lowerRoman"/>
      <w:lvlText w:val="%3."/>
      <w:lvlJc w:val="right"/>
      <w:pPr>
        <w:ind w:left="2160" w:hanging="180"/>
      </w:pPr>
    </w:lvl>
    <w:lvl w:ilvl="3" w:tplc="1AB02448" w:tentative="1">
      <w:start w:val="1"/>
      <w:numFmt w:val="decimal"/>
      <w:lvlText w:val="%4."/>
      <w:lvlJc w:val="left"/>
      <w:pPr>
        <w:ind w:left="2880" w:hanging="360"/>
      </w:pPr>
    </w:lvl>
    <w:lvl w:ilvl="4" w:tplc="618459E0" w:tentative="1">
      <w:start w:val="1"/>
      <w:numFmt w:val="lowerLetter"/>
      <w:lvlText w:val="%5."/>
      <w:lvlJc w:val="left"/>
      <w:pPr>
        <w:ind w:left="3600" w:hanging="360"/>
      </w:pPr>
    </w:lvl>
    <w:lvl w:ilvl="5" w:tplc="76C03C16" w:tentative="1">
      <w:start w:val="1"/>
      <w:numFmt w:val="lowerRoman"/>
      <w:lvlText w:val="%6."/>
      <w:lvlJc w:val="right"/>
      <w:pPr>
        <w:ind w:left="4320" w:hanging="180"/>
      </w:pPr>
    </w:lvl>
    <w:lvl w:ilvl="6" w:tplc="934C4510" w:tentative="1">
      <w:start w:val="1"/>
      <w:numFmt w:val="decimal"/>
      <w:lvlText w:val="%7."/>
      <w:lvlJc w:val="left"/>
      <w:pPr>
        <w:ind w:left="5040" w:hanging="360"/>
      </w:pPr>
    </w:lvl>
    <w:lvl w:ilvl="7" w:tplc="C682168C" w:tentative="1">
      <w:start w:val="1"/>
      <w:numFmt w:val="lowerLetter"/>
      <w:lvlText w:val="%8."/>
      <w:lvlJc w:val="left"/>
      <w:pPr>
        <w:ind w:left="5760" w:hanging="360"/>
      </w:pPr>
    </w:lvl>
    <w:lvl w:ilvl="8" w:tplc="511E7AA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EDA25BE">
      <w:start w:val="1"/>
      <w:numFmt w:val="lowerRoman"/>
      <w:lvlText w:val="(%1)"/>
      <w:lvlJc w:val="left"/>
      <w:pPr>
        <w:ind w:left="1080" w:hanging="720"/>
      </w:pPr>
      <w:rPr>
        <w:rFonts w:hint="default"/>
      </w:rPr>
    </w:lvl>
    <w:lvl w:ilvl="1" w:tplc="2CFE5EBA" w:tentative="1">
      <w:start w:val="1"/>
      <w:numFmt w:val="lowerLetter"/>
      <w:lvlText w:val="%2."/>
      <w:lvlJc w:val="left"/>
      <w:pPr>
        <w:ind w:left="1440" w:hanging="360"/>
      </w:pPr>
    </w:lvl>
    <w:lvl w:ilvl="2" w:tplc="92CC2026" w:tentative="1">
      <w:start w:val="1"/>
      <w:numFmt w:val="lowerRoman"/>
      <w:lvlText w:val="%3."/>
      <w:lvlJc w:val="right"/>
      <w:pPr>
        <w:ind w:left="2160" w:hanging="180"/>
      </w:pPr>
    </w:lvl>
    <w:lvl w:ilvl="3" w:tplc="96142792" w:tentative="1">
      <w:start w:val="1"/>
      <w:numFmt w:val="decimal"/>
      <w:lvlText w:val="%4."/>
      <w:lvlJc w:val="left"/>
      <w:pPr>
        <w:ind w:left="2880" w:hanging="360"/>
      </w:pPr>
    </w:lvl>
    <w:lvl w:ilvl="4" w:tplc="623AC906" w:tentative="1">
      <w:start w:val="1"/>
      <w:numFmt w:val="lowerLetter"/>
      <w:lvlText w:val="%5."/>
      <w:lvlJc w:val="left"/>
      <w:pPr>
        <w:ind w:left="3600" w:hanging="360"/>
      </w:pPr>
    </w:lvl>
    <w:lvl w:ilvl="5" w:tplc="912E30A8" w:tentative="1">
      <w:start w:val="1"/>
      <w:numFmt w:val="lowerRoman"/>
      <w:lvlText w:val="%6."/>
      <w:lvlJc w:val="right"/>
      <w:pPr>
        <w:ind w:left="4320" w:hanging="180"/>
      </w:pPr>
    </w:lvl>
    <w:lvl w:ilvl="6" w:tplc="08B68E70" w:tentative="1">
      <w:start w:val="1"/>
      <w:numFmt w:val="decimal"/>
      <w:lvlText w:val="%7."/>
      <w:lvlJc w:val="left"/>
      <w:pPr>
        <w:ind w:left="5040" w:hanging="360"/>
      </w:pPr>
    </w:lvl>
    <w:lvl w:ilvl="7" w:tplc="0120905C" w:tentative="1">
      <w:start w:val="1"/>
      <w:numFmt w:val="lowerLetter"/>
      <w:lvlText w:val="%8."/>
      <w:lvlJc w:val="left"/>
      <w:pPr>
        <w:ind w:left="5760" w:hanging="360"/>
      </w:pPr>
    </w:lvl>
    <w:lvl w:ilvl="8" w:tplc="C226C48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BB48724">
      <w:start w:val="1"/>
      <w:numFmt w:val="bullet"/>
      <w:lvlText w:val=""/>
      <w:lvlJc w:val="left"/>
      <w:pPr>
        <w:ind w:left="720" w:hanging="360"/>
      </w:pPr>
      <w:rPr>
        <w:rFonts w:ascii="Symbol" w:hAnsi="Symbol" w:hint="default"/>
        <w:color w:val="auto"/>
        <w:sz w:val="24"/>
        <w:szCs w:val="24"/>
      </w:rPr>
    </w:lvl>
    <w:lvl w:ilvl="1" w:tplc="FF90BCD0" w:tentative="1">
      <w:start w:val="1"/>
      <w:numFmt w:val="bullet"/>
      <w:lvlText w:val="o"/>
      <w:lvlJc w:val="left"/>
      <w:pPr>
        <w:ind w:left="1440" w:hanging="360"/>
      </w:pPr>
      <w:rPr>
        <w:rFonts w:ascii="Courier New" w:hAnsi="Courier New" w:cs="Courier New" w:hint="default"/>
      </w:rPr>
    </w:lvl>
    <w:lvl w:ilvl="2" w:tplc="1E00292C" w:tentative="1">
      <w:start w:val="1"/>
      <w:numFmt w:val="bullet"/>
      <w:lvlText w:val=""/>
      <w:lvlJc w:val="left"/>
      <w:pPr>
        <w:ind w:left="2160" w:hanging="360"/>
      </w:pPr>
      <w:rPr>
        <w:rFonts w:ascii="Wingdings" w:hAnsi="Wingdings" w:hint="default"/>
      </w:rPr>
    </w:lvl>
    <w:lvl w:ilvl="3" w:tplc="EB3E702E" w:tentative="1">
      <w:start w:val="1"/>
      <w:numFmt w:val="bullet"/>
      <w:lvlText w:val=""/>
      <w:lvlJc w:val="left"/>
      <w:pPr>
        <w:ind w:left="2880" w:hanging="360"/>
      </w:pPr>
      <w:rPr>
        <w:rFonts w:ascii="Symbol" w:hAnsi="Symbol" w:hint="default"/>
      </w:rPr>
    </w:lvl>
    <w:lvl w:ilvl="4" w:tplc="238C06AE" w:tentative="1">
      <w:start w:val="1"/>
      <w:numFmt w:val="bullet"/>
      <w:lvlText w:val="o"/>
      <w:lvlJc w:val="left"/>
      <w:pPr>
        <w:ind w:left="3600" w:hanging="360"/>
      </w:pPr>
      <w:rPr>
        <w:rFonts w:ascii="Courier New" w:hAnsi="Courier New" w:cs="Courier New" w:hint="default"/>
      </w:rPr>
    </w:lvl>
    <w:lvl w:ilvl="5" w:tplc="7C74CB40" w:tentative="1">
      <w:start w:val="1"/>
      <w:numFmt w:val="bullet"/>
      <w:lvlText w:val=""/>
      <w:lvlJc w:val="left"/>
      <w:pPr>
        <w:ind w:left="4320" w:hanging="360"/>
      </w:pPr>
      <w:rPr>
        <w:rFonts w:ascii="Wingdings" w:hAnsi="Wingdings" w:hint="default"/>
      </w:rPr>
    </w:lvl>
    <w:lvl w:ilvl="6" w:tplc="14EE72E0" w:tentative="1">
      <w:start w:val="1"/>
      <w:numFmt w:val="bullet"/>
      <w:lvlText w:val=""/>
      <w:lvlJc w:val="left"/>
      <w:pPr>
        <w:ind w:left="5040" w:hanging="360"/>
      </w:pPr>
      <w:rPr>
        <w:rFonts w:ascii="Symbol" w:hAnsi="Symbol" w:hint="default"/>
      </w:rPr>
    </w:lvl>
    <w:lvl w:ilvl="7" w:tplc="57EA082C" w:tentative="1">
      <w:start w:val="1"/>
      <w:numFmt w:val="bullet"/>
      <w:lvlText w:val="o"/>
      <w:lvlJc w:val="left"/>
      <w:pPr>
        <w:ind w:left="5760" w:hanging="360"/>
      </w:pPr>
      <w:rPr>
        <w:rFonts w:ascii="Courier New" w:hAnsi="Courier New" w:cs="Courier New" w:hint="default"/>
      </w:rPr>
    </w:lvl>
    <w:lvl w:ilvl="8" w:tplc="BE7E7D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63237CE">
      <w:start w:val="1"/>
      <w:numFmt w:val="lowerRoman"/>
      <w:lvlText w:val="(%1)"/>
      <w:lvlJc w:val="left"/>
      <w:pPr>
        <w:ind w:left="1080" w:hanging="720"/>
      </w:pPr>
      <w:rPr>
        <w:rFonts w:hint="default"/>
      </w:rPr>
    </w:lvl>
    <w:lvl w:ilvl="1" w:tplc="2F98588A" w:tentative="1">
      <w:start w:val="1"/>
      <w:numFmt w:val="lowerLetter"/>
      <w:lvlText w:val="%2."/>
      <w:lvlJc w:val="left"/>
      <w:pPr>
        <w:ind w:left="1440" w:hanging="360"/>
      </w:pPr>
    </w:lvl>
    <w:lvl w:ilvl="2" w:tplc="02FE27E6" w:tentative="1">
      <w:start w:val="1"/>
      <w:numFmt w:val="lowerRoman"/>
      <w:lvlText w:val="%3."/>
      <w:lvlJc w:val="right"/>
      <w:pPr>
        <w:ind w:left="2160" w:hanging="180"/>
      </w:pPr>
    </w:lvl>
    <w:lvl w:ilvl="3" w:tplc="2A0C723A" w:tentative="1">
      <w:start w:val="1"/>
      <w:numFmt w:val="decimal"/>
      <w:lvlText w:val="%4."/>
      <w:lvlJc w:val="left"/>
      <w:pPr>
        <w:ind w:left="2880" w:hanging="360"/>
      </w:pPr>
    </w:lvl>
    <w:lvl w:ilvl="4" w:tplc="9ABEDBCA" w:tentative="1">
      <w:start w:val="1"/>
      <w:numFmt w:val="lowerLetter"/>
      <w:lvlText w:val="%5."/>
      <w:lvlJc w:val="left"/>
      <w:pPr>
        <w:ind w:left="3600" w:hanging="360"/>
      </w:pPr>
    </w:lvl>
    <w:lvl w:ilvl="5" w:tplc="63504FD0" w:tentative="1">
      <w:start w:val="1"/>
      <w:numFmt w:val="lowerRoman"/>
      <w:lvlText w:val="%6."/>
      <w:lvlJc w:val="right"/>
      <w:pPr>
        <w:ind w:left="4320" w:hanging="180"/>
      </w:pPr>
    </w:lvl>
    <w:lvl w:ilvl="6" w:tplc="4A52A1E6" w:tentative="1">
      <w:start w:val="1"/>
      <w:numFmt w:val="decimal"/>
      <w:lvlText w:val="%7."/>
      <w:lvlJc w:val="left"/>
      <w:pPr>
        <w:ind w:left="5040" w:hanging="360"/>
      </w:pPr>
    </w:lvl>
    <w:lvl w:ilvl="7" w:tplc="5D726C04" w:tentative="1">
      <w:start w:val="1"/>
      <w:numFmt w:val="lowerLetter"/>
      <w:lvlText w:val="%8."/>
      <w:lvlJc w:val="left"/>
      <w:pPr>
        <w:ind w:left="5760" w:hanging="360"/>
      </w:pPr>
    </w:lvl>
    <w:lvl w:ilvl="8" w:tplc="711EF6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D6C8912">
      <w:start w:val="1"/>
      <w:numFmt w:val="lowerRoman"/>
      <w:lvlText w:val="(%1)"/>
      <w:lvlJc w:val="left"/>
      <w:pPr>
        <w:ind w:left="1080" w:hanging="720"/>
      </w:pPr>
      <w:rPr>
        <w:rFonts w:hint="default"/>
      </w:rPr>
    </w:lvl>
    <w:lvl w:ilvl="1" w:tplc="D9984996" w:tentative="1">
      <w:start w:val="1"/>
      <w:numFmt w:val="lowerLetter"/>
      <w:lvlText w:val="%2."/>
      <w:lvlJc w:val="left"/>
      <w:pPr>
        <w:ind w:left="1440" w:hanging="360"/>
      </w:pPr>
    </w:lvl>
    <w:lvl w:ilvl="2" w:tplc="6D9C8A8A" w:tentative="1">
      <w:start w:val="1"/>
      <w:numFmt w:val="lowerRoman"/>
      <w:lvlText w:val="%3."/>
      <w:lvlJc w:val="right"/>
      <w:pPr>
        <w:ind w:left="2160" w:hanging="180"/>
      </w:pPr>
    </w:lvl>
    <w:lvl w:ilvl="3" w:tplc="611CD1C2" w:tentative="1">
      <w:start w:val="1"/>
      <w:numFmt w:val="decimal"/>
      <w:lvlText w:val="%4."/>
      <w:lvlJc w:val="left"/>
      <w:pPr>
        <w:ind w:left="2880" w:hanging="360"/>
      </w:pPr>
    </w:lvl>
    <w:lvl w:ilvl="4" w:tplc="AF224F9E" w:tentative="1">
      <w:start w:val="1"/>
      <w:numFmt w:val="lowerLetter"/>
      <w:lvlText w:val="%5."/>
      <w:lvlJc w:val="left"/>
      <w:pPr>
        <w:ind w:left="3600" w:hanging="360"/>
      </w:pPr>
    </w:lvl>
    <w:lvl w:ilvl="5" w:tplc="D982D0C6" w:tentative="1">
      <w:start w:val="1"/>
      <w:numFmt w:val="lowerRoman"/>
      <w:lvlText w:val="%6."/>
      <w:lvlJc w:val="right"/>
      <w:pPr>
        <w:ind w:left="4320" w:hanging="180"/>
      </w:pPr>
    </w:lvl>
    <w:lvl w:ilvl="6" w:tplc="D7C6584C" w:tentative="1">
      <w:start w:val="1"/>
      <w:numFmt w:val="decimal"/>
      <w:lvlText w:val="%7."/>
      <w:lvlJc w:val="left"/>
      <w:pPr>
        <w:ind w:left="5040" w:hanging="360"/>
      </w:pPr>
    </w:lvl>
    <w:lvl w:ilvl="7" w:tplc="D87E083A" w:tentative="1">
      <w:start w:val="1"/>
      <w:numFmt w:val="lowerLetter"/>
      <w:lvlText w:val="%8."/>
      <w:lvlJc w:val="left"/>
      <w:pPr>
        <w:ind w:left="5760" w:hanging="360"/>
      </w:pPr>
    </w:lvl>
    <w:lvl w:ilvl="8" w:tplc="134A470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FEA4C94">
      <w:start w:val="1"/>
      <w:numFmt w:val="lowerRoman"/>
      <w:lvlText w:val="(%1)"/>
      <w:lvlJc w:val="left"/>
      <w:pPr>
        <w:ind w:left="1080" w:hanging="720"/>
      </w:pPr>
      <w:rPr>
        <w:rFonts w:hint="default"/>
      </w:rPr>
    </w:lvl>
    <w:lvl w:ilvl="1" w:tplc="39D40BD2" w:tentative="1">
      <w:start w:val="1"/>
      <w:numFmt w:val="lowerLetter"/>
      <w:lvlText w:val="%2."/>
      <w:lvlJc w:val="left"/>
      <w:pPr>
        <w:ind w:left="1440" w:hanging="360"/>
      </w:pPr>
    </w:lvl>
    <w:lvl w:ilvl="2" w:tplc="D4F2DD22" w:tentative="1">
      <w:start w:val="1"/>
      <w:numFmt w:val="lowerRoman"/>
      <w:lvlText w:val="%3."/>
      <w:lvlJc w:val="right"/>
      <w:pPr>
        <w:ind w:left="2160" w:hanging="180"/>
      </w:pPr>
    </w:lvl>
    <w:lvl w:ilvl="3" w:tplc="14CAFCE0" w:tentative="1">
      <w:start w:val="1"/>
      <w:numFmt w:val="decimal"/>
      <w:lvlText w:val="%4."/>
      <w:lvlJc w:val="left"/>
      <w:pPr>
        <w:ind w:left="2880" w:hanging="360"/>
      </w:pPr>
    </w:lvl>
    <w:lvl w:ilvl="4" w:tplc="D700B384" w:tentative="1">
      <w:start w:val="1"/>
      <w:numFmt w:val="lowerLetter"/>
      <w:lvlText w:val="%5."/>
      <w:lvlJc w:val="left"/>
      <w:pPr>
        <w:ind w:left="3600" w:hanging="360"/>
      </w:pPr>
    </w:lvl>
    <w:lvl w:ilvl="5" w:tplc="6FF20DE2" w:tentative="1">
      <w:start w:val="1"/>
      <w:numFmt w:val="lowerRoman"/>
      <w:lvlText w:val="%6."/>
      <w:lvlJc w:val="right"/>
      <w:pPr>
        <w:ind w:left="4320" w:hanging="180"/>
      </w:pPr>
    </w:lvl>
    <w:lvl w:ilvl="6" w:tplc="FA205CE6" w:tentative="1">
      <w:start w:val="1"/>
      <w:numFmt w:val="decimal"/>
      <w:lvlText w:val="%7."/>
      <w:lvlJc w:val="left"/>
      <w:pPr>
        <w:ind w:left="5040" w:hanging="360"/>
      </w:pPr>
    </w:lvl>
    <w:lvl w:ilvl="7" w:tplc="7DB05C00" w:tentative="1">
      <w:start w:val="1"/>
      <w:numFmt w:val="lowerLetter"/>
      <w:lvlText w:val="%8."/>
      <w:lvlJc w:val="left"/>
      <w:pPr>
        <w:ind w:left="5760" w:hanging="360"/>
      </w:pPr>
    </w:lvl>
    <w:lvl w:ilvl="8" w:tplc="E56CEB1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980E8F8">
      <w:start w:val="1"/>
      <w:numFmt w:val="lowerRoman"/>
      <w:lvlText w:val="(%1)"/>
      <w:lvlJc w:val="left"/>
      <w:pPr>
        <w:ind w:left="1080" w:hanging="720"/>
      </w:pPr>
      <w:rPr>
        <w:rFonts w:hint="default"/>
      </w:rPr>
    </w:lvl>
    <w:lvl w:ilvl="1" w:tplc="108E7186" w:tentative="1">
      <w:start w:val="1"/>
      <w:numFmt w:val="lowerLetter"/>
      <w:lvlText w:val="%2."/>
      <w:lvlJc w:val="left"/>
      <w:pPr>
        <w:ind w:left="1440" w:hanging="360"/>
      </w:pPr>
    </w:lvl>
    <w:lvl w:ilvl="2" w:tplc="BE48861A" w:tentative="1">
      <w:start w:val="1"/>
      <w:numFmt w:val="lowerRoman"/>
      <w:lvlText w:val="%3."/>
      <w:lvlJc w:val="right"/>
      <w:pPr>
        <w:ind w:left="2160" w:hanging="180"/>
      </w:pPr>
    </w:lvl>
    <w:lvl w:ilvl="3" w:tplc="072EBBFA" w:tentative="1">
      <w:start w:val="1"/>
      <w:numFmt w:val="decimal"/>
      <w:lvlText w:val="%4."/>
      <w:lvlJc w:val="left"/>
      <w:pPr>
        <w:ind w:left="2880" w:hanging="360"/>
      </w:pPr>
    </w:lvl>
    <w:lvl w:ilvl="4" w:tplc="179AB2FE" w:tentative="1">
      <w:start w:val="1"/>
      <w:numFmt w:val="lowerLetter"/>
      <w:lvlText w:val="%5."/>
      <w:lvlJc w:val="left"/>
      <w:pPr>
        <w:ind w:left="3600" w:hanging="360"/>
      </w:pPr>
    </w:lvl>
    <w:lvl w:ilvl="5" w:tplc="723247C0" w:tentative="1">
      <w:start w:val="1"/>
      <w:numFmt w:val="lowerRoman"/>
      <w:lvlText w:val="%6."/>
      <w:lvlJc w:val="right"/>
      <w:pPr>
        <w:ind w:left="4320" w:hanging="180"/>
      </w:pPr>
    </w:lvl>
    <w:lvl w:ilvl="6" w:tplc="222C7698" w:tentative="1">
      <w:start w:val="1"/>
      <w:numFmt w:val="decimal"/>
      <w:lvlText w:val="%7."/>
      <w:lvlJc w:val="left"/>
      <w:pPr>
        <w:ind w:left="5040" w:hanging="360"/>
      </w:pPr>
    </w:lvl>
    <w:lvl w:ilvl="7" w:tplc="19A6730A" w:tentative="1">
      <w:start w:val="1"/>
      <w:numFmt w:val="lowerLetter"/>
      <w:lvlText w:val="%8."/>
      <w:lvlJc w:val="left"/>
      <w:pPr>
        <w:ind w:left="5760" w:hanging="360"/>
      </w:pPr>
    </w:lvl>
    <w:lvl w:ilvl="8" w:tplc="C0AE774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2D07A58">
      <w:start w:val="1"/>
      <w:numFmt w:val="lowerRoman"/>
      <w:lvlText w:val="(%1)"/>
      <w:lvlJc w:val="left"/>
      <w:pPr>
        <w:ind w:left="1080" w:hanging="720"/>
      </w:pPr>
      <w:rPr>
        <w:rFonts w:hint="default"/>
      </w:rPr>
    </w:lvl>
    <w:lvl w:ilvl="1" w:tplc="02609878" w:tentative="1">
      <w:start w:val="1"/>
      <w:numFmt w:val="lowerLetter"/>
      <w:lvlText w:val="%2."/>
      <w:lvlJc w:val="left"/>
      <w:pPr>
        <w:ind w:left="1440" w:hanging="360"/>
      </w:pPr>
    </w:lvl>
    <w:lvl w:ilvl="2" w:tplc="AB86A582" w:tentative="1">
      <w:start w:val="1"/>
      <w:numFmt w:val="lowerRoman"/>
      <w:lvlText w:val="%3."/>
      <w:lvlJc w:val="right"/>
      <w:pPr>
        <w:ind w:left="2160" w:hanging="180"/>
      </w:pPr>
    </w:lvl>
    <w:lvl w:ilvl="3" w:tplc="1B58676C" w:tentative="1">
      <w:start w:val="1"/>
      <w:numFmt w:val="decimal"/>
      <w:lvlText w:val="%4."/>
      <w:lvlJc w:val="left"/>
      <w:pPr>
        <w:ind w:left="2880" w:hanging="360"/>
      </w:pPr>
    </w:lvl>
    <w:lvl w:ilvl="4" w:tplc="F1E8FFA6" w:tentative="1">
      <w:start w:val="1"/>
      <w:numFmt w:val="lowerLetter"/>
      <w:lvlText w:val="%5."/>
      <w:lvlJc w:val="left"/>
      <w:pPr>
        <w:ind w:left="3600" w:hanging="360"/>
      </w:pPr>
    </w:lvl>
    <w:lvl w:ilvl="5" w:tplc="3A54F11A" w:tentative="1">
      <w:start w:val="1"/>
      <w:numFmt w:val="lowerRoman"/>
      <w:lvlText w:val="%6."/>
      <w:lvlJc w:val="right"/>
      <w:pPr>
        <w:ind w:left="4320" w:hanging="180"/>
      </w:pPr>
    </w:lvl>
    <w:lvl w:ilvl="6" w:tplc="345E4464" w:tentative="1">
      <w:start w:val="1"/>
      <w:numFmt w:val="decimal"/>
      <w:lvlText w:val="%7."/>
      <w:lvlJc w:val="left"/>
      <w:pPr>
        <w:ind w:left="5040" w:hanging="360"/>
      </w:pPr>
    </w:lvl>
    <w:lvl w:ilvl="7" w:tplc="3E6E861A" w:tentative="1">
      <w:start w:val="1"/>
      <w:numFmt w:val="lowerLetter"/>
      <w:lvlText w:val="%8."/>
      <w:lvlJc w:val="left"/>
      <w:pPr>
        <w:ind w:left="5760" w:hanging="360"/>
      </w:pPr>
    </w:lvl>
    <w:lvl w:ilvl="8" w:tplc="0C5EECB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1660880">
      <w:start w:val="1"/>
      <w:numFmt w:val="lowerRoman"/>
      <w:lvlText w:val="(%1)"/>
      <w:lvlJc w:val="left"/>
      <w:pPr>
        <w:ind w:left="1080" w:hanging="720"/>
      </w:pPr>
      <w:rPr>
        <w:rFonts w:hint="default"/>
      </w:rPr>
    </w:lvl>
    <w:lvl w:ilvl="1" w:tplc="853CB7BA" w:tentative="1">
      <w:start w:val="1"/>
      <w:numFmt w:val="lowerLetter"/>
      <w:lvlText w:val="%2."/>
      <w:lvlJc w:val="left"/>
      <w:pPr>
        <w:ind w:left="1440" w:hanging="360"/>
      </w:pPr>
    </w:lvl>
    <w:lvl w:ilvl="2" w:tplc="E562A70C" w:tentative="1">
      <w:start w:val="1"/>
      <w:numFmt w:val="lowerRoman"/>
      <w:lvlText w:val="%3."/>
      <w:lvlJc w:val="right"/>
      <w:pPr>
        <w:ind w:left="2160" w:hanging="180"/>
      </w:pPr>
    </w:lvl>
    <w:lvl w:ilvl="3" w:tplc="2256AC74" w:tentative="1">
      <w:start w:val="1"/>
      <w:numFmt w:val="decimal"/>
      <w:lvlText w:val="%4."/>
      <w:lvlJc w:val="left"/>
      <w:pPr>
        <w:ind w:left="2880" w:hanging="360"/>
      </w:pPr>
    </w:lvl>
    <w:lvl w:ilvl="4" w:tplc="6F64CB5C" w:tentative="1">
      <w:start w:val="1"/>
      <w:numFmt w:val="lowerLetter"/>
      <w:lvlText w:val="%5."/>
      <w:lvlJc w:val="left"/>
      <w:pPr>
        <w:ind w:left="3600" w:hanging="360"/>
      </w:pPr>
    </w:lvl>
    <w:lvl w:ilvl="5" w:tplc="2644830E" w:tentative="1">
      <w:start w:val="1"/>
      <w:numFmt w:val="lowerRoman"/>
      <w:lvlText w:val="%6."/>
      <w:lvlJc w:val="right"/>
      <w:pPr>
        <w:ind w:left="4320" w:hanging="180"/>
      </w:pPr>
    </w:lvl>
    <w:lvl w:ilvl="6" w:tplc="150A9912" w:tentative="1">
      <w:start w:val="1"/>
      <w:numFmt w:val="decimal"/>
      <w:lvlText w:val="%7."/>
      <w:lvlJc w:val="left"/>
      <w:pPr>
        <w:ind w:left="5040" w:hanging="360"/>
      </w:pPr>
    </w:lvl>
    <w:lvl w:ilvl="7" w:tplc="E368B7AA" w:tentative="1">
      <w:start w:val="1"/>
      <w:numFmt w:val="lowerLetter"/>
      <w:lvlText w:val="%8."/>
      <w:lvlJc w:val="left"/>
      <w:pPr>
        <w:ind w:left="5760" w:hanging="360"/>
      </w:pPr>
    </w:lvl>
    <w:lvl w:ilvl="8" w:tplc="717E828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630D9A8">
      <w:start w:val="1"/>
      <w:numFmt w:val="lowerRoman"/>
      <w:lvlText w:val="(%1)"/>
      <w:lvlJc w:val="left"/>
      <w:pPr>
        <w:ind w:left="1080" w:hanging="720"/>
      </w:pPr>
      <w:rPr>
        <w:rFonts w:hint="default"/>
      </w:rPr>
    </w:lvl>
    <w:lvl w:ilvl="1" w:tplc="BDBA05B2" w:tentative="1">
      <w:start w:val="1"/>
      <w:numFmt w:val="lowerLetter"/>
      <w:lvlText w:val="%2."/>
      <w:lvlJc w:val="left"/>
      <w:pPr>
        <w:ind w:left="1440" w:hanging="360"/>
      </w:pPr>
    </w:lvl>
    <w:lvl w:ilvl="2" w:tplc="C69857F0" w:tentative="1">
      <w:start w:val="1"/>
      <w:numFmt w:val="lowerRoman"/>
      <w:lvlText w:val="%3."/>
      <w:lvlJc w:val="right"/>
      <w:pPr>
        <w:ind w:left="2160" w:hanging="180"/>
      </w:pPr>
    </w:lvl>
    <w:lvl w:ilvl="3" w:tplc="E6A4CB48" w:tentative="1">
      <w:start w:val="1"/>
      <w:numFmt w:val="decimal"/>
      <w:lvlText w:val="%4."/>
      <w:lvlJc w:val="left"/>
      <w:pPr>
        <w:ind w:left="2880" w:hanging="360"/>
      </w:pPr>
    </w:lvl>
    <w:lvl w:ilvl="4" w:tplc="471443DC" w:tentative="1">
      <w:start w:val="1"/>
      <w:numFmt w:val="lowerLetter"/>
      <w:lvlText w:val="%5."/>
      <w:lvlJc w:val="left"/>
      <w:pPr>
        <w:ind w:left="3600" w:hanging="360"/>
      </w:pPr>
    </w:lvl>
    <w:lvl w:ilvl="5" w:tplc="B81C9D7C" w:tentative="1">
      <w:start w:val="1"/>
      <w:numFmt w:val="lowerRoman"/>
      <w:lvlText w:val="%6."/>
      <w:lvlJc w:val="right"/>
      <w:pPr>
        <w:ind w:left="4320" w:hanging="180"/>
      </w:pPr>
    </w:lvl>
    <w:lvl w:ilvl="6" w:tplc="1F88FC68" w:tentative="1">
      <w:start w:val="1"/>
      <w:numFmt w:val="decimal"/>
      <w:lvlText w:val="%7."/>
      <w:lvlJc w:val="left"/>
      <w:pPr>
        <w:ind w:left="5040" w:hanging="360"/>
      </w:pPr>
    </w:lvl>
    <w:lvl w:ilvl="7" w:tplc="B5949ABA" w:tentative="1">
      <w:start w:val="1"/>
      <w:numFmt w:val="lowerLetter"/>
      <w:lvlText w:val="%8."/>
      <w:lvlJc w:val="left"/>
      <w:pPr>
        <w:ind w:left="5760" w:hanging="360"/>
      </w:pPr>
    </w:lvl>
    <w:lvl w:ilvl="8" w:tplc="6F3CBA2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9CC4A4A">
      <w:start w:val="1"/>
      <w:numFmt w:val="lowerRoman"/>
      <w:lvlText w:val="(%1)"/>
      <w:lvlJc w:val="left"/>
      <w:pPr>
        <w:ind w:left="1080" w:hanging="720"/>
      </w:pPr>
      <w:rPr>
        <w:rFonts w:hint="default"/>
      </w:rPr>
    </w:lvl>
    <w:lvl w:ilvl="1" w:tplc="6682EEF2" w:tentative="1">
      <w:start w:val="1"/>
      <w:numFmt w:val="lowerLetter"/>
      <w:lvlText w:val="%2."/>
      <w:lvlJc w:val="left"/>
      <w:pPr>
        <w:ind w:left="1440" w:hanging="360"/>
      </w:pPr>
    </w:lvl>
    <w:lvl w:ilvl="2" w:tplc="77A43446" w:tentative="1">
      <w:start w:val="1"/>
      <w:numFmt w:val="lowerRoman"/>
      <w:lvlText w:val="%3."/>
      <w:lvlJc w:val="right"/>
      <w:pPr>
        <w:ind w:left="2160" w:hanging="180"/>
      </w:pPr>
    </w:lvl>
    <w:lvl w:ilvl="3" w:tplc="DBBA2FEE" w:tentative="1">
      <w:start w:val="1"/>
      <w:numFmt w:val="decimal"/>
      <w:lvlText w:val="%4."/>
      <w:lvlJc w:val="left"/>
      <w:pPr>
        <w:ind w:left="2880" w:hanging="360"/>
      </w:pPr>
    </w:lvl>
    <w:lvl w:ilvl="4" w:tplc="11A40F3A" w:tentative="1">
      <w:start w:val="1"/>
      <w:numFmt w:val="lowerLetter"/>
      <w:lvlText w:val="%5."/>
      <w:lvlJc w:val="left"/>
      <w:pPr>
        <w:ind w:left="3600" w:hanging="360"/>
      </w:pPr>
    </w:lvl>
    <w:lvl w:ilvl="5" w:tplc="921224BE" w:tentative="1">
      <w:start w:val="1"/>
      <w:numFmt w:val="lowerRoman"/>
      <w:lvlText w:val="%6."/>
      <w:lvlJc w:val="right"/>
      <w:pPr>
        <w:ind w:left="4320" w:hanging="180"/>
      </w:pPr>
    </w:lvl>
    <w:lvl w:ilvl="6" w:tplc="E8A8FE68" w:tentative="1">
      <w:start w:val="1"/>
      <w:numFmt w:val="decimal"/>
      <w:lvlText w:val="%7."/>
      <w:lvlJc w:val="left"/>
      <w:pPr>
        <w:ind w:left="5040" w:hanging="360"/>
      </w:pPr>
    </w:lvl>
    <w:lvl w:ilvl="7" w:tplc="763A061C" w:tentative="1">
      <w:start w:val="1"/>
      <w:numFmt w:val="lowerLetter"/>
      <w:lvlText w:val="%8."/>
      <w:lvlJc w:val="left"/>
      <w:pPr>
        <w:ind w:left="5760" w:hanging="360"/>
      </w:pPr>
    </w:lvl>
    <w:lvl w:ilvl="8" w:tplc="BA361F7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5AA460E">
      <w:start w:val="1"/>
      <w:numFmt w:val="lowerRoman"/>
      <w:lvlText w:val="(%1)"/>
      <w:lvlJc w:val="left"/>
      <w:pPr>
        <w:ind w:left="1080" w:hanging="720"/>
      </w:pPr>
      <w:rPr>
        <w:rFonts w:hint="default"/>
      </w:rPr>
    </w:lvl>
    <w:lvl w:ilvl="1" w:tplc="FA3803E8" w:tentative="1">
      <w:start w:val="1"/>
      <w:numFmt w:val="lowerLetter"/>
      <w:lvlText w:val="%2."/>
      <w:lvlJc w:val="left"/>
      <w:pPr>
        <w:ind w:left="1440" w:hanging="360"/>
      </w:pPr>
    </w:lvl>
    <w:lvl w:ilvl="2" w:tplc="49665916" w:tentative="1">
      <w:start w:val="1"/>
      <w:numFmt w:val="lowerRoman"/>
      <w:lvlText w:val="%3."/>
      <w:lvlJc w:val="right"/>
      <w:pPr>
        <w:ind w:left="2160" w:hanging="180"/>
      </w:pPr>
    </w:lvl>
    <w:lvl w:ilvl="3" w:tplc="15B04098" w:tentative="1">
      <w:start w:val="1"/>
      <w:numFmt w:val="decimal"/>
      <w:lvlText w:val="%4."/>
      <w:lvlJc w:val="left"/>
      <w:pPr>
        <w:ind w:left="2880" w:hanging="360"/>
      </w:pPr>
    </w:lvl>
    <w:lvl w:ilvl="4" w:tplc="6B3AFAF0" w:tentative="1">
      <w:start w:val="1"/>
      <w:numFmt w:val="lowerLetter"/>
      <w:lvlText w:val="%5."/>
      <w:lvlJc w:val="left"/>
      <w:pPr>
        <w:ind w:left="3600" w:hanging="360"/>
      </w:pPr>
    </w:lvl>
    <w:lvl w:ilvl="5" w:tplc="53DA5BC6" w:tentative="1">
      <w:start w:val="1"/>
      <w:numFmt w:val="lowerRoman"/>
      <w:lvlText w:val="%6."/>
      <w:lvlJc w:val="right"/>
      <w:pPr>
        <w:ind w:left="4320" w:hanging="180"/>
      </w:pPr>
    </w:lvl>
    <w:lvl w:ilvl="6" w:tplc="38E4CB0E" w:tentative="1">
      <w:start w:val="1"/>
      <w:numFmt w:val="decimal"/>
      <w:lvlText w:val="%7."/>
      <w:lvlJc w:val="left"/>
      <w:pPr>
        <w:ind w:left="5040" w:hanging="360"/>
      </w:pPr>
    </w:lvl>
    <w:lvl w:ilvl="7" w:tplc="8ADC897E" w:tentative="1">
      <w:start w:val="1"/>
      <w:numFmt w:val="lowerLetter"/>
      <w:lvlText w:val="%8."/>
      <w:lvlJc w:val="left"/>
      <w:pPr>
        <w:ind w:left="5760" w:hanging="360"/>
      </w:pPr>
    </w:lvl>
    <w:lvl w:ilvl="8" w:tplc="1750D16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712D25C">
      <w:start w:val="1"/>
      <w:numFmt w:val="lowerRoman"/>
      <w:lvlText w:val="(%1)"/>
      <w:lvlJc w:val="left"/>
      <w:pPr>
        <w:ind w:left="1080" w:hanging="720"/>
      </w:pPr>
      <w:rPr>
        <w:rFonts w:hint="default"/>
      </w:rPr>
    </w:lvl>
    <w:lvl w:ilvl="1" w:tplc="BE4ACF74" w:tentative="1">
      <w:start w:val="1"/>
      <w:numFmt w:val="lowerLetter"/>
      <w:lvlText w:val="%2."/>
      <w:lvlJc w:val="left"/>
      <w:pPr>
        <w:ind w:left="1440" w:hanging="360"/>
      </w:pPr>
    </w:lvl>
    <w:lvl w:ilvl="2" w:tplc="1508285A" w:tentative="1">
      <w:start w:val="1"/>
      <w:numFmt w:val="lowerRoman"/>
      <w:lvlText w:val="%3."/>
      <w:lvlJc w:val="right"/>
      <w:pPr>
        <w:ind w:left="2160" w:hanging="180"/>
      </w:pPr>
    </w:lvl>
    <w:lvl w:ilvl="3" w:tplc="636A4408" w:tentative="1">
      <w:start w:val="1"/>
      <w:numFmt w:val="decimal"/>
      <w:lvlText w:val="%4."/>
      <w:lvlJc w:val="left"/>
      <w:pPr>
        <w:ind w:left="2880" w:hanging="360"/>
      </w:pPr>
    </w:lvl>
    <w:lvl w:ilvl="4" w:tplc="388A8DEC" w:tentative="1">
      <w:start w:val="1"/>
      <w:numFmt w:val="lowerLetter"/>
      <w:lvlText w:val="%5."/>
      <w:lvlJc w:val="left"/>
      <w:pPr>
        <w:ind w:left="3600" w:hanging="360"/>
      </w:pPr>
    </w:lvl>
    <w:lvl w:ilvl="5" w:tplc="3F5AAB40" w:tentative="1">
      <w:start w:val="1"/>
      <w:numFmt w:val="lowerRoman"/>
      <w:lvlText w:val="%6."/>
      <w:lvlJc w:val="right"/>
      <w:pPr>
        <w:ind w:left="4320" w:hanging="180"/>
      </w:pPr>
    </w:lvl>
    <w:lvl w:ilvl="6" w:tplc="5522630C" w:tentative="1">
      <w:start w:val="1"/>
      <w:numFmt w:val="decimal"/>
      <w:lvlText w:val="%7."/>
      <w:lvlJc w:val="left"/>
      <w:pPr>
        <w:ind w:left="5040" w:hanging="360"/>
      </w:pPr>
    </w:lvl>
    <w:lvl w:ilvl="7" w:tplc="4852FD7A" w:tentative="1">
      <w:start w:val="1"/>
      <w:numFmt w:val="lowerLetter"/>
      <w:lvlText w:val="%8."/>
      <w:lvlJc w:val="left"/>
      <w:pPr>
        <w:ind w:left="5760" w:hanging="360"/>
      </w:pPr>
    </w:lvl>
    <w:lvl w:ilvl="8" w:tplc="F68C0AD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2ECC63E">
      <w:start w:val="1"/>
      <w:numFmt w:val="lowerRoman"/>
      <w:lvlText w:val="(%1)"/>
      <w:lvlJc w:val="left"/>
      <w:pPr>
        <w:ind w:left="1080" w:hanging="720"/>
      </w:pPr>
      <w:rPr>
        <w:rFonts w:hint="default"/>
      </w:rPr>
    </w:lvl>
    <w:lvl w:ilvl="1" w:tplc="F64E96B8" w:tentative="1">
      <w:start w:val="1"/>
      <w:numFmt w:val="lowerLetter"/>
      <w:lvlText w:val="%2."/>
      <w:lvlJc w:val="left"/>
      <w:pPr>
        <w:ind w:left="1440" w:hanging="360"/>
      </w:pPr>
    </w:lvl>
    <w:lvl w:ilvl="2" w:tplc="B26ED9B4" w:tentative="1">
      <w:start w:val="1"/>
      <w:numFmt w:val="lowerRoman"/>
      <w:lvlText w:val="%3."/>
      <w:lvlJc w:val="right"/>
      <w:pPr>
        <w:ind w:left="2160" w:hanging="180"/>
      </w:pPr>
    </w:lvl>
    <w:lvl w:ilvl="3" w:tplc="54800D88" w:tentative="1">
      <w:start w:val="1"/>
      <w:numFmt w:val="decimal"/>
      <w:lvlText w:val="%4."/>
      <w:lvlJc w:val="left"/>
      <w:pPr>
        <w:ind w:left="2880" w:hanging="360"/>
      </w:pPr>
    </w:lvl>
    <w:lvl w:ilvl="4" w:tplc="594872D6" w:tentative="1">
      <w:start w:val="1"/>
      <w:numFmt w:val="lowerLetter"/>
      <w:lvlText w:val="%5."/>
      <w:lvlJc w:val="left"/>
      <w:pPr>
        <w:ind w:left="3600" w:hanging="360"/>
      </w:pPr>
    </w:lvl>
    <w:lvl w:ilvl="5" w:tplc="00D67EE4" w:tentative="1">
      <w:start w:val="1"/>
      <w:numFmt w:val="lowerRoman"/>
      <w:lvlText w:val="%6."/>
      <w:lvlJc w:val="right"/>
      <w:pPr>
        <w:ind w:left="4320" w:hanging="180"/>
      </w:pPr>
    </w:lvl>
    <w:lvl w:ilvl="6" w:tplc="70A4BA3E" w:tentative="1">
      <w:start w:val="1"/>
      <w:numFmt w:val="decimal"/>
      <w:lvlText w:val="%7."/>
      <w:lvlJc w:val="left"/>
      <w:pPr>
        <w:ind w:left="5040" w:hanging="360"/>
      </w:pPr>
    </w:lvl>
    <w:lvl w:ilvl="7" w:tplc="77764D8C" w:tentative="1">
      <w:start w:val="1"/>
      <w:numFmt w:val="lowerLetter"/>
      <w:lvlText w:val="%8."/>
      <w:lvlJc w:val="left"/>
      <w:pPr>
        <w:ind w:left="5760" w:hanging="360"/>
      </w:pPr>
    </w:lvl>
    <w:lvl w:ilvl="8" w:tplc="83689DE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D3446EA">
      <w:start w:val="1"/>
      <w:numFmt w:val="lowerRoman"/>
      <w:lvlText w:val="(%1)"/>
      <w:lvlJc w:val="left"/>
      <w:pPr>
        <w:ind w:left="1080" w:hanging="720"/>
      </w:pPr>
      <w:rPr>
        <w:rFonts w:hint="default"/>
      </w:rPr>
    </w:lvl>
    <w:lvl w:ilvl="1" w:tplc="0DCEDEA2" w:tentative="1">
      <w:start w:val="1"/>
      <w:numFmt w:val="lowerLetter"/>
      <w:lvlText w:val="%2."/>
      <w:lvlJc w:val="left"/>
      <w:pPr>
        <w:ind w:left="1440" w:hanging="360"/>
      </w:pPr>
    </w:lvl>
    <w:lvl w:ilvl="2" w:tplc="8D627FDE" w:tentative="1">
      <w:start w:val="1"/>
      <w:numFmt w:val="lowerRoman"/>
      <w:lvlText w:val="%3."/>
      <w:lvlJc w:val="right"/>
      <w:pPr>
        <w:ind w:left="2160" w:hanging="180"/>
      </w:pPr>
    </w:lvl>
    <w:lvl w:ilvl="3" w:tplc="02E671EA" w:tentative="1">
      <w:start w:val="1"/>
      <w:numFmt w:val="decimal"/>
      <w:lvlText w:val="%4."/>
      <w:lvlJc w:val="left"/>
      <w:pPr>
        <w:ind w:left="2880" w:hanging="360"/>
      </w:pPr>
    </w:lvl>
    <w:lvl w:ilvl="4" w:tplc="7DF8246E" w:tentative="1">
      <w:start w:val="1"/>
      <w:numFmt w:val="lowerLetter"/>
      <w:lvlText w:val="%5."/>
      <w:lvlJc w:val="left"/>
      <w:pPr>
        <w:ind w:left="3600" w:hanging="360"/>
      </w:pPr>
    </w:lvl>
    <w:lvl w:ilvl="5" w:tplc="1A3E3944" w:tentative="1">
      <w:start w:val="1"/>
      <w:numFmt w:val="lowerRoman"/>
      <w:lvlText w:val="%6."/>
      <w:lvlJc w:val="right"/>
      <w:pPr>
        <w:ind w:left="4320" w:hanging="180"/>
      </w:pPr>
    </w:lvl>
    <w:lvl w:ilvl="6" w:tplc="62B4FEAC" w:tentative="1">
      <w:start w:val="1"/>
      <w:numFmt w:val="decimal"/>
      <w:lvlText w:val="%7."/>
      <w:lvlJc w:val="left"/>
      <w:pPr>
        <w:ind w:left="5040" w:hanging="360"/>
      </w:pPr>
    </w:lvl>
    <w:lvl w:ilvl="7" w:tplc="A32A28C2" w:tentative="1">
      <w:start w:val="1"/>
      <w:numFmt w:val="lowerLetter"/>
      <w:lvlText w:val="%8."/>
      <w:lvlJc w:val="left"/>
      <w:pPr>
        <w:ind w:left="5760" w:hanging="360"/>
      </w:pPr>
    </w:lvl>
    <w:lvl w:ilvl="8" w:tplc="E9EE03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3D2CD0E">
      <w:start w:val="1"/>
      <w:numFmt w:val="lowerRoman"/>
      <w:lvlText w:val="(%1)"/>
      <w:lvlJc w:val="left"/>
      <w:pPr>
        <w:ind w:left="1080" w:hanging="720"/>
      </w:pPr>
      <w:rPr>
        <w:rFonts w:hint="default"/>
      </w:rPr>
    </w:lvl>
    <w:lvl w:ilvl="1" w:tplc="4EC07DB8" w:tentative="1">
      <w:start w:val="1"/>
      <w:numFmt w:val="lowerLetter"/>
      <w:lvlText w:val="%2."/>
      <w:lvlJc w:val="left"/>
      <w:pPr>
        <w:ind w:left="1440" w:hanging="360"/>
      </w:pPr>
    </w:lvl>
    <w:lvl w:ilvl="2" w:tplc="90AECAA4" w:tentative="1">
      <w:start w:val="1"/>
      <w:numFmt w:val="lowerRoman"/>
      <w:lvlText w:val="%3."/>
      <w:lvlJc w:val="right"/>
      <w:pPr>
        <w:ind w:left="2160" w:hanging="180"/>
      </w:pPr>
    </w:lvl>
    <w:lvl w:ilvl="3" w:tplc="6BA87140" w:tentative="1">
      <w:start w:val="1"/>
      <w:numFmt w:val="decimal"/>
      <w:lvlText w:val="%4."/>
      <w:lvlJc w:val="left"/>
      <w:pPr>
        <w:ind w:left="2880" w:hanging="360"/>
      </w:pPr>
    </w:lvl>
    <w:lvl w:ilvl="4" w:tplc="1DA6D8A6" w:tentative="1">
      <w:start w:val="1"/>
      <w:numFmt w:val="lowerLetter"/>
      <w:lvlText w:val="%5."/>
      <w:lvlJc w:val="left"/>
      <w:pPr>
        <w:ind w:left="3600" w:hanging="360"/>
      </w:pPr>
    </w:lvl>
    <w:lvl w:ilvl="5" w:tplc="CFB87A96" w:tentative="1">
      <w:start w:val="1"/>
      <w:numFmt w:val="lowerRoman"/>
      <w:lvlText w:val="%6."/>
      <w:lvlJc w:val="right"/>
      <w:pPr>
        <w:ind w:left="4320" w:hanging="180"/>
      </w:pPr>
    </w:lvl>
    <w:lvl w:ilvl="6" w:tplc="7152EBDA" w:tentative="1">
      <w:start w:val="1"/>
      <w:numFmt w:val="decimal"/>
      <w:lvlText w:val="%7."/>
      <w:lvlJc w:val="left"/>
      <w:pPr>
        <w:ind w:left="5040" w:hanging="360"/>
      </w:pPr>
    </w:lvl>
    <w:lvl w:ilvl="7" w:tplc="92601960" w:tentative="1">
      <w:start w:val="1"/>
      <w:numFmt w:val="lowerLetter"/>
      <w:lvlText w:val="%8."/>
      <w:lvlJc w:val="left"/>
      <w:pPr>
        <w:ind w:left="5760" w:hanging="360"/>
      </w:pPr>
    </w:lvl>
    <w:lvl w:ilvl="8" w:tplc="D5AE0B0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01C4F3D6">
      <w:start w:val="1"/>
      <w:numFmt w:val="bullet"/>
      <w:lvlText w:val=""/>
      <w:lvlJc w:val="left"/>
      <w:pPr>
        <w:tabs>
          <w:tab w:val="num" w:pos="720"/>
        </w:tabs>
        <w:ind w:left="720" w:hanging="360"/>
      </w:pPr>
      <w:rPr>
        <w:rFonts w:ascii="Symbol" w:hAnsi="Symbol"/>
      </w:rPr>
    </w:lvl>
    <w:lvl w:ilvl="1" w:tplc="EFB6C356">
      <w:start w:val="1"/>
      <w:numFmt w:val="bullet"/>
      <w:lvlText w:val="o"/>
      <w:lvlJc w:val="left"/>
      <w:pPr>
        <w:tabs>
          <w:tab w:val="num" w:pos="1440"/>
        </w:tabs>
        <w:ind w:left="1440" w:hanging="360"/>
      </w:pPr>
      <w:rPr>
        <w:rFonts w:ascii="Courier New" w:hAnsi="Courier New"/>
      </w:rPr>
    </w:lvl>
    <w:lvl w:ilvl="2" w:tplc="37B440B2">
      <w:start w:val="1"/>
      <w:numFmt w:val="bullet"/>
      <w:lvlText w:val=""/>
      <w:lvlJc w:val="left"/>
      <w:pPr>
        <w:tabs>
          <w:tab w:val="num" w:pos="2160"/>
        </w:tabs>
        <w:ind w:left="2160" w:hanging="360"/>
      </w:pPr>
      <w:rPr>
        <w:rFonts w:ascii="Wingdings" w:hAnsi="Wingdings"/>
      </w:rPr>
    </w:lvl>
    <w:lvl w:ilvl="3" w:tplc="78D88E34">
      <w:start w:val="1"/>
      <w:numFmt w:val="bullet"/>
      <w:lvlText w:val=""/>
      <w:lvlJc w:val="left"/>
      <w:pPr>
        <w:tabs>
          <w:tab w:val="num" w:pos="2880"/>
        </w:tabs>
        <w:ind w:left="2880" w:hanging="360"/>
      </w:pPr>
      <w:rPr>
        <w:rFonts w:ascii="Symbol" w:hAnsi="Symbol"/>
      </w:rPr>
    </w:lvl>
    <w:lvl w:ilvl="4" w:tplc="02688A56">
      <w:start w:val="1"/>
      <w:numFmt w:val="bullet"/>
      <w:lvlText w:val="o"/>
      <w:lvlJc w:val="left"/>
      <w:pPr>
        <w:tabs>
          <w:tab w:val="num" w:pos="3600"/>
        </w:tabs>
        <w:ind w:left="3600" w:hanging="360"/>
      </w:pPr>
      <w:rPr>
        <w:rFonts w:ascii="Courier New" w:hAnsi="Courier New"/>
      </w:rPr>
    </w:lvl>
    <w:lvl w:ilvl="5" w:tplc="65C4A39A">
      <w:start w:val="1"/>
      <w:numFmt w:val="bullet"/>
      <w:lvlText w:val=""/>
      <w:lvlJc w:val="left"/>
      <w:pPr>
        <w:tabs>
          <w:tab w:val="num" w:pos="4320"/>
        </w:tabs>
        <w:ind w:left="4320" w:hanging="360"/>
      </w:pPr>
      <w:rPr>
        <w:rFonts w:ascii="Wingdings" w:hAnsi="Wingdings"/>
      </w:rPr>
    </w:lvl>
    <w:lvl w:ilvl="6" w:tplc="C66A63EA">
      <w:start w:val="1"/>
      <w:numFmt w:val="bullet"/>
      <w:lvlText w:val=""/>
      <w:lvlJc w:val="left"/>
      <w:pPr>
        <w:tabs>
          <w:tab w:val="num" w:pos="5040"/>
        </w:tabs>
        <w:ind w:left="5040" w:hanging="360"/>
      </w:pPr>
      <w:rPr>
        <w:rFonts w:ascii="Symbol" w:hAnsi="Symbol"/>
      </w:rPr>
    </w:lvl>
    <w:lvl w:ilvl="7" w:tplc="8CDA0C44">
      <w:start w:val="1"/>
      <w:numFmt w:val="bullet"/>
      <w:lvlText w:val="o"/>
      <w:lvlJc w:val="left"/>
      <w:pPr>
        <w:tabs>
          <w:tab w:val="num" w:pos="5760"/>
        </w:tabs>
        <w:ind w:left="5760" w:hanging="360"/>
      </w:pPr>
      <w:rPr>
        <w:rFonts w:ascii="Courier New" w:hAnsi="Courier New"/>
      </w:rPr>
    </w:lvl>
    <w:lvl w:ilvl="8" w:tplc="0834F7A4">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467"/>
    <w:rsid w:val="000A590D"/>
    <w:rsid w:val="002A0E27"/>
    <w:rsid w:val="00431493"/>
    <w:rsid w:val="0044257D"/>
    <w:rsid w:val="00543CDD"/>
    <w:rsid w:val="005F5A28"/>
    <w:rsid w:val="00611173"/>
    <w:rsid w:val="007C3F2B"/>
    <w:rsid w:val="007E50D1"/>
    <w:rsid w:val="00805192"/>
    <w:rsid w:val="00864EE1"/>
    <w:rsid w:val="008815CF"/>
    <w:rsid w:val="008E3881"/>
    <w:rsid w:val="00A367D3"/>
    <w:rsid w:val="00B528FD"/>
    <w:rsid w:val="00BA6467"/>
    <w:rsid w:val="00C228E3"/>
    <w:rsid w:val="00CA4065"/>
    <w:rsid w:val="00CA6050"/>
    <w:rsid w:val="00CC2CC8"/>
    <w:rsid w:val="00CE3B32"/>
    <w:rsid w:val="00D30821"/>
    <w:rsid w:val="00E24E04"/>
    <w:rsid w:val="00E44947"/>
    <w:rsid w:val="00F81D6B"/>
    <w:rsid w:val="00FC1D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5A850"/>
  <w15:docId w15:val="{993EE8E4-A9E4-40E0-BB18-3808661B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F0062C" w:rsidP="009853D3">
          <w:pPr>
            <w:pStyle w:val="4FC6CF41D7C44DF5B49299ABE6C98E8B"/>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F0062C" w:rsidP="009853D3">
          <w:pPr>
            <w:pStyle w:val="FB6BE8A4810C4F938ADC5B656172641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F0062C" w:rsidP="009853D3">
          <w:pPr>
            <w:pStyle w:val="E685595CCB654FDA88170B854A3BE95C"/>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F0062C" w:rsidP="009853D3">
          <w:pPr>
            <w:pStyle w:val="2C16983297884D36A8D8BDC09D2D84AB"/>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F0062C" w:rsidP="009853D3">
          <w:pPr>
            <w:pStyle w:val="E77D3AA6EE0144998AED18BB3188DCF6"/>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F0062C" w:rsidP="009853D3">
          <w:pPr>
            <w:pStyle w:val="1F165EE821514A1D9B115560A20BCE19"/>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F0062C" w:rsidP="009853D3">
          <w:pPr>
            <w:pStyle w:val="A3A8970324FF44EDB704B181E02A3B98"/>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F0062C" w:rsidP="009853D3">
          <w:pPr>
            <w:pStyle w:val="CF3F0C2EB1D147D19BA690675A7E2A51"/>
          </w:pPr>
          <w:r w:rsidRPr="00D858FE">
            <w:rPr>
              <w:rStyle w:val="PlaceholderText"/>
            </w:rPr>
            <w:t>Choose an item.</w:t>
          </w:r>
        </w:p>
      </w:docPartBody>
    </w:docPart>
    <w:docPart>
      <w:docPartPr>
        <w:name w:val="4FC6CF41D7C44DF5B49299ABE6C98E8B"/>
        <w:category>
          <w:name w:val="General"/>
          <w:gallery w:val="placeholder"/>
        </w:category>
        <w:types>
          <w:type w:val="bbPlcHdr"/>
        </w:types>
        <w:behaviors>
          <w:behavior w:val="content"/>
        </w:behaviors>
        <w:guid w:val="{E5710612-C862-4CD5-B0CA-56F57CAE0A3E}"/>
      </w:docPartPr>
      <w:docPartBody>
        <w:p w:rsidR="00A73183" w:rsidRDefault="00F0062C" w:rsidP="00F0062C">
          <w:r w:rsidRPr="00D858FE">
            <w:rPr>
              <w:rStyle w:val="PlaceholderText"/>
            </w:rPr>
            <w:t>Choose an item.</w:t>
          </w:r>
        </w:p>
      </w:docPartBody>
    </w:docPart>
    <w:docPart>
      <w:docPartPr>
        <w:name w:val="FB6BE8A4810C4F938ADC5B656172641F"/>
        <w:category>
          <w:name w:val="General"/>
          <w:gallery w:val="placeholder"/>
        </w:category>
        <w:types>
          <w:type w:val="bbPlcHdr"/>
        </w:types>
        <w:behaviors>
          <w:behavior w:val="content"/>
        </w:behaviors>
        <w:guid w:val="{7F6A2873-733B-4024-A31D-D5FEDAE4362D}"/>
      </w:docPartPr>
      <w:docPartBody>
        <w:p w:rsidR="00A73183" w:rsidRDefault="00F0062C" w:rsidP="00F0062C">
          <w:r w:rsidRPr="00D858FE">
            <w:rPr>
              <w:rStyle w:val="PlaceholderText"/>
            </w:rPr>
            <w:t>Choose an item.</w:t>
          </w:r>
        </w:p>
      </w:docPartBody>
    </w:docPart>
    <w:docPart>
      <w:docPartPr>
        <w:name w:val="E685595CCB654FDA88170B854A3BE95C"/>
        <w:category>
          <w:name w:val="General"/>
          <w:gallery w:val="placeholder"/>
        </w:category>
        <w:types>
          <w:type w:val="bbPlcHdr"/>
        </w:types>
        <w:behaviors>
          <w:behavior w:val="content"/>
        </w:behaviors>
        <w:guid w:val="{A551E505-051C-4543-B0A9-EC09A50F675A}"/>
      </w:docPartPr>
      <w:docPartBody>
        <w:p w:rsidR="00A73183" w:rsidRDefault="00F0062C" w:rsidP="00F0062C">
          <w:r w:rsidRPr="00D858FE">
            <w:rPr>
              <w:rStyle w:val="PlaceholderText"/>
            </w:rPr>
            <w:t>Choose an item.</w:t>
          </w:r>
        </w:p>
      </w:docPartBody>
    </w:docPart>
    <w:docPart>
      <w:docPartPr>
        <w:name w:val="2C16983297884D36A8D8BDC09D2D84AB"/>
        <w:category>
          <w:name w:val="General"/>
          <w:gallery w:val="placeholder"/>
        </w:category>
        <w:types>
          <w:type w:val="bbPlcHdr"/>
        </w:types>
        <w:behaviors>
          <w:behavior w:val="content"/>
        </w:behaviors>
        <w:guid w:val="{8C626AA7-D127-4CE2-B8BD-613CB461ECB3}"/>
      </w:docPartPr>
      <w:docPartBody>
        <w:p w:rsidR="00A73183" w:rsidRDefault="00F0062C" w:rsidP="00F0062C">
          <w:r w:rsidRPr="00D858FE">
            <w:rPr>
              <w:rStyle w:val="PlaceholderText"/>
            </w:rPr>
            <w:t>Choose an item.</w:t>
          </w:r>
        </w:p>
      </w:docPartBody>
    </w:docPart>
    <w:docPart>
      <w:docPartPr>
        <w:name w:val="E77D3AA6EE0144998AED18BB3188DCF6"/>
        <w:category>
          <w:name w:val="General"/>
          <w:gallery w:val="placeholder"/>
        </w:category>
        <w:types>
          <w:type w:val="bbPlcHdr"/>
        </w:types>
        <w:behaviors>
          <w:behavior w:val="content"/>
        </w:behaviors>
        <w:guid w:val="{E7D0D8BF-5DC9-4839-AB42-53938BB71230}"/>
      </w:docPartPr>
      <w:docPartBody>
        <w:p w:rsidR="00A73183" w:rsidRDefault="00F0062C" w:rsidP="00F0062C">
          <w:r w:rsidRPr="00D858FE">
            <w:rPr>
              <w:rStyle w:val="PlaceholderText"/>
            </w:rPr>
            <w:t>Choose an item.</w:t>
          </w:r>
        </w:p>
      </w:docPartBody>
    </w:docPart>
    <w:docPart>
      <w:docPartPr>
        <w:name w:val="1F165EE821514A1D9B115560A20BCE19"/>
        <w:category>
          <w:name w:val="General"/>
          <w:gallery w:val="placeholder"/>
        </w:category>
        <w:types>
          <w:type w:val="bbPlcHdr"/>
        </w:types>
        <w:behaviors>
          <w:behavior w:val="content"/>
        </w:behaviors>
        <w:guid w:val="{9DA939A3-DCDC-48D4-BF89-37BD9E6201DF}"/>
      </w:docPartPr>
      <w:docPartBody>
        <w:p w:rsidR="00A73183" w:rsidRDefault="00F0062C" w:rsidP="00F0062C">
          <w:r w:rsidRPr="00D858FE">
            <w:rPr>
              <w:rStyle w:val="PlaceholderText"/>
            </w:rPr>
            <w:t>Choose an item.</w:t>
          </w:r>
        </w:p>
      </w:docPartBody>
    </w:docPart>
    <w:docPart>
      <w:docPartPr>
        <w:name w:val="A3A8970324FF44EDB704B181E02A3B98"/>
        <w:category>
          <w:name w:val="General"/>
          <w:gallery w:val="placeholder"/>
        </w:category>
        <w:types>
          <w:type w:val="bbPlcHdr"/>
        </w:types>
        <w:behaviors>
          <w:behavior w:val="content"/>
        </w:behaviors>
        <w:guid w:val="{377DC1FC-8B32-47EC-9E1B-929C4EAC904D}"/>
      </w:docPartPr>
      <w:docPartBody>
        <w:p w:rsidR="00A73183" w:rsidRDefault="00F0062C" w:rsidP="00F0062C">
          <w:r w:rsidRPr="00D858FE">
            <w:rPr>
              <w:rStyle w:val="PlaceholderText"/>
            </w:rPr>
            <w:t>Choose an item.</w:t>
          </w:r>
        </w:p>
      </w:docPartBody>
    </w:docPart>
    <w:docPart>
      <w:docPartPr>
        <w:name w:val="CF3F0C2EB1D147D19BA690675A7E2A51"/>
        <w:category>
          <w:name w:val="General"/>
          <w:gallery w:val="placeholder"/>
        </w:category>
        <w:types>
          <w:type w:val="bbPlcHdr"/>
        </w:types>
        <w:behaviors>
          <w:behavior w:val="content"/>
        </w:behaviors>
        <w:guid w:val="{CECB666B-07C1-4704-AEEC-C4115D0E36E5}"/>
      </w:docPartPr>
      <w:docPartBody>
        <w:p w:rsidR="00A73183" w:rsidRDefault="00F0062C" w:rsidP="00F0062C">
          <w:r w:rsidRPr="00D858FE">
            <w:rPr>
              <w:rStyle w:val="PlaceholderText"/>
            </w:rPr>
            <w:t>Choose an item.</w:t>
          </w:r>
        </w:p>
      </w:docPartBody>
    </w:docPart>
    <w:docPart>
      <w:docPartPr>
        <w:name w:val="4E0C15786AB04FDAAFD994B3C96BBE9E"/>
        <w:category>
          <w:name w:val="General"/>
          <w:gallery w:val="placeholder"/>
        </w:category>
        <w:types>
          <w:type w:val="bbPlcHdr"/>
        </w:types>
        <w:behaviors>
          <w:behavior w:val="content"/>
        </w:behaviors>
        <w:guid w:val="{6A101BB5-B879-434D-9F8E-0520DEE4E9B4}"/>
      </w:docPartPr>
      <w:docPartBody>
        <w:p w:rsidR="00A73183" w:rsidRDefault="00F0062C" w:rsidP="00F0062C">
          <w:r w:rsidRPr="00D858FE">
            <w:rPr>
              <w:rStyle w:val="PlaceholderText"/>
            </w:rPr>
            <w:t>Choose an item.</w:t>
          </w:r>
        </w:p>
      </w:docPartBody>
    </w:docPart>
    <w:docPart>
      <w:docPartPr>
        <w:name w:val="C3B81770BFFD404982F412CD3D532939"/>
        <w:category>
          <w:name w:val="General"/>
          <w:gallery w:val="placeholder"/>
        </w:category>
        <w:types>
          <w:type w:val="bbPlcHdr"/>
        </w:types>
        <w:behaviors>
          <w:behavior w:val="content"/>
        </w:behaviors>
        <w:guid w:val="{C2D3535C-B587-4136-A664-3445DE3E8A35}"/>
      </w:docPartPr>
      <w:docPartBody>
        <w:p w:rsidR="00A73183" w:rsidRDefault="00F0062C" w:rsidP="00F0062C">
          <w:r w:rsidRPr="00D858FE">
            <w:rPr>
              <w:rStyle w:val="PlaceholderText"/>
            </w:rPr>
            <w:t>Choose an item.</w:t>
          </w:r>
        </w:p>
      </w:docPartBody>
    </w:docPart>
    <w:docPart>
      <w:docPartPr>
        <w:name w:val="54E3B743BEC5433C88E6CB8B3E74BF84"/>
        <w:category>
          <w:name w:val="General"/>
          <w:gallery w:val="placeholder"/>
        </w:category>
        <w:types>
          <w:type w:val="bbPlcHdr"/>
        </w:types>
        <w:behaviors>
          <w:behavior w:val="content"/>
        </w:behaviors>
        <w:guid w:val="{D48231E8-F2CA-4597-BB41-362B5EC1A8C0}"/>
      </w:docPartPr>
      <w:docPartBody>
        <w:p w:rsidR="00A73183" w:rsidRDefault="00F0062C" w:rsidP="00F0062C">
          <w:r w:rsidRPr="00D858FE">
            <w:rPr>
              <w:rStyle w:val="PlaceholderText"/>
            </w:rPr>
            <w:t>Choose an item.</w:t>
          </w:r>
        </w:p>
      </w:docPartBody>
    </w:docPart>
    <w:docPart>
      <w:docPartPr>
        <w:name w:val="3FBB580B71A14F8299D222104B7459BE"/>
        <w:category>
          <w:name w:val="General"/>
          <w:gallery w:val="placeholder"/>
        </w:category>
        <w:types>
          <w:type w:val="bbPlcHdr"/>
        </w:types>
        <w:behaviors>
          <w:behavior w:val="content"/>
        </w:behaviors>
        <w:guid w:val="{423B5506-FA63-4614-96AA-D6EBAA7DD46A}"/>
      </w:docPartPr>
      <w:docPartBody>
        <w:p w:rsidR="00A73183" w:rsidRDefault="00F0062C" w:rsidP="00F0062C">
          <w:r w:rsidRPr="00D858FE">
            <w:rPr>
              <w:rStyle w:val="PlaceholderText"/>
            </w:rPr>
            <w:t>Choose an item.</w:t>
          </w:r>
        </w:p>
      </w:docPartBody>
    </w:docPart>
    <w:docPart>
      <w:docPartPr>
        <w:name w:val="B31568C9C82A4163AF446B0BC6F2E041"/>
        <w:category>
          <w:name w:val="General"/>
          <w:gallery w:val="placeholder"/>
        </w:category>
        <w:types>
          <w:type w:val="bbPlcHdr"/>
        </w:types>
        <w:behaviors>
          <w:behavior w:val="content"/>
        </w:behaviors>
        <w:guid w:val="{2B11F2C8-BA6A-409F-9068-FBCD6B629C89}"/>
      </w:docPartPr>
      <w:docPartBody>
        <w:p w:rsidR="00A73183" w:rsidRDefault="00F0062C" w:rsidP="00F0062C">
          <w:r w:rsidRPr="00D858FE">
            <w:rPr>
              <w:rStyle w:val="PlaceholderText"/>
            </w:rPr>
            <w:t>Choose an item.</w:t>
          </w:r>
        </w:p>
      </w:docPartBody>
    </w:docPart>
    <w:docPart>
      <w:docPartPr>
        <w:name w:val="90350D2E6E574929838DFA6370B2781D"/>
        <w:category>
          <w:name w:val="General"/>
          <w:gallery w:val="placeholder"/>
        </w:category>
        <w:types>
          <w:type w:val="bbPlcHdr"/>
        </w:types>
        <w:behaviors>
          <w:behavior w:val="content"/>
        </w:behaviors>
        <w:guid w:val="{E36B8F98-A57D-403E-9651-721A2686E13C}"/>
      </w:docPartPr>
      <w:docPartBody>
        <w:p w:rsidR="00A73183" w:rsidRDefault="00F0062C" w:rsidP="00F0062C">
          <w:r w:rsidRPr="00D858FE">
            <w:rPr>
              <w:rStyle w:val="PlaceholderText"/>
            </w:rPr>
            <w:t>Choose an item.</w:t>
          </w:r>
        </w:p>
      </w:docPartBody>
    </w:docPart>
    <w:docPart>
      <w:docPartPr>
        <w:name w:val="0793D7D0624D49F8B544F18889425ADB"/>
        <w:category>
          <w:name w:val="General"/>
          <w:gallery w:val="placeholder"/>
        </w:category>
        <w:types>
          <w:type w:val="bbPlcHdr"/>
        </w:types>
        <w:behaviors>
          <w:behavior w:val="content"/>
        </w:behaviors>
        <w:guid w:val="{0A3CE949-A70F-442B-89BF-DC27B95F3B5A}"/>
      </w:docPartPr>
      <w:docPartBody>
        <w:p w:rsidR="00A73183" w:rsidRDefault="00F0062C" w:rsidP="00F0062C">
          <w:r w:rsidRPr="00D858FE">
            <w:rPr>
              <w:rStyle w:val="PlaceholderText"/>
            </w:rPr>
            <w:t>Choose an item.</w:t>
          </w:r>
        </w:p>
      </w:docPartBody>
    </w:docPart>
    <w:docPart>
      <w:docPartPr>
        <w:name w:val="D7F3F14B5C5E43938EB49FB64E68D7AC"/>
        <w:category>
          <w:name w:val="General"/>
          <w:gallery w:val="placeholder"/>
        </w:category>
        <w:types>
          <w:type w:val="bbPlcHdr"/>
        </w:types>
        <w:behaviors>
          <w:behavior w:val="content"/>
        </w:behaviors>
        <w:guid w:val="{D9E6071B-D964-4CC1-ACFF-C0455E7DB698}"/>
      </w:docPartPr>
      <w:docPartBody>
        <w:p w:rsidR="00A73183" w:rsidRDefault="00F0062C" w:rsidP="00F0062C">
          <w:r w:rsidRPr="00D858FE">
            <w:rPr>
              <w:rStyle w:val="PlaceholderText"/>
            </w:rPr>
            <w:t>Choose an item.</w:t>
          </w:r>
        </w:p>
      </w:docPartBody>
    </w:docPart>
    <w:docPart>
      <w:docPartPr>
        <w:name w:val="EA5325E3B4364311BA4A2A9F87B08779"/>
        <w:category>
          <w:name w:val="General"/>
          <w:gallery w:val="placeholder"/>
        </w:category>
        <w:types>
          <w:type w:val="bbPlcHdr"/>
        </w:types>
        <w:behaviors>
          <w:behavior w:val="content"/>
        </w:behaviors>
        <w:guid w:val="{77BC6C0F-DFBB-4A3A-8DD9-F08281A6B628}"/>
      </w:docPartPr>
      <w:docPartBody>
        <w:p w:rsidR="00A73183" w:rsidRDefault="00F0062C" w:rsidP="00F0062C">
          <w:r w:rsidRPr="00D858FE">
            <w:rPr>
              <w:rStyle w:val="PlaceholderText"/>
            </w:rPr>
            <w:t>Choose an item.</w:t>
          </w:r>
        </w:p>
      </w:docPartBody>
    </w:docPart>
    <w:docPart>
      <w:docPartPr>
        <w:name w:val="AA50CBD513654F0D8FECA6C6335DBA0E"/>
        <w:category>
          <w:name w:val="General"/>
          <w:gallery w:val="placeholder"/>
        </w:category>
        <w:types>
          <w:type w:val="bbPlcHdr"/>
        </w:types>
        <w:behaviors>
          <w:behavior w:val="content"/>
        </w:behaviors>
        <w:guid w:val="{1D71ED19-5A53-4082-A7BF-E098D92F1738}"/>
      </w:docPartPr>
      <w:docPartBody>
        <w:p w:rsidR="00A73183" w:rsidRDefault="00F0062C" w:rsidP="00F0062C">
          <w:r w:rsidRPr="00D858FE">
            <w:rPr>
              <w:rStyle w:val="PlaceholderText"/>
            </w:rPr>
            <w:t>Choose an item.</w:t>
          </w:r>
        </w:p>
      </w:docPartBody>
    </w:docPart>
    <w:docPart>
      <w:docPartPr>
        <w:name w:val="639B1421B6F54BF09A739BE8AAAA62B6"/>
        <w:category>
          <w:name w:val="General"/>
          <w:gallery w:val="placeholder"/>
        </w:category>
        <w:types>
          <w:type w:val="bbPlcHdr"/>
        </w:types>
        <w:behaviors>
          <w:behavior w:val="content"/>
        </w:behaviors>
        <w:guid w:val="{C0387907-AA6B-4027-8EC8-8E9A73A90A2D}"/>
      </w:docPartPr>
      <w:docPartBody>
        <w:p w:rsidR="00A73183" w:rsidRDefault="00F0062C" w:rsidP="00F0062C">
          <w:r w:rsidRPr="00D858FE">
            <w:rPr>
              <w:rStyle w:val="PlaceholderText"/>
            </w:rPr>
            <w:t>Choose an item.</w:t>
          </w:r>
        </w:p>
      </w:docPartBody>
    </w:docPart>
    <w:docPart>
      <w:docPartPr>
        <w:name w:val="6D5F353E9E194B30B0C4E105E09023A4"/>
        <w:category>
          <w:name w:val="General"/>
          <w:gallery w:val="placeholder"/>
        </w:category>
        <w:types>
          <w:type w:val="bbPlcHdr"/>
        </w:types>
        <w:behaviors>
          <w:behavior w:val="content"/>
        </w:behaviors>
        <w:guid w:val="{ADEE43BB-5D8D-4137-B111-90D3A3F12A05}"/>
      </w:docPartPr>
      <w:docPartBody>
        <w:p w:rsidR="00A73183" w:rsidRDefault="00F0062C" w:rsidP="00F0062C">
          <w:r w:rsidRPr="00D858FE">
            <w:rPr>
              <w:rStyle w:val="PlaceholderText"/>
            </w:rPr>
            <w:t>Choose an item.</w:t>
          </w:r>
        </w:p>
      </w:docPartBody>
    </w:docPart>
    <w:docPart>
      <w:docPartPr>
        <w:name w:val="9C314AA37D164994A003646E35F53165"/>
        <w:category>
          <w:name w:val="General"/>
          <w:gallery w:val="placeholder"/>
        </w:category>
        <w:types>
          <w:type w:val="bbPlcHdr"/>
        </w:types>
        <w:behaviors>
          <w:behavior w:val="content"/>
        </w:behaviors>
        <w:guid w:val="{E70C91EE-735F-4F45-A5F2-2844FBAF4E7F}"/>
      </w:docPartPr>
      <w:docPartBody>
        <w:p w:rsidR="00A73183" w:rsidRDefault="00F0062C" w:rsidP="00F0062C">
          <w:r w:rsidRPr="00D858FE">
            <w:rPr>
              <w:rStyle w:val="PlaceholderText"/>
            </w:rPr>
            <w:t>Choose an item.</w:t>
          </w:r>
        </w:p>
      </w:docPartBody>
    </w:docPart>
    <w:docPart>
      <w:docPartPr>
        <w:name w:val="9E47B5EE98704675A536D41D6C568DD2"/>
        <w:category>
          <w:name w:val="General"/>
          <w:gallery w:val="placeholder"/>
        </w:category>
        <w:types>
          <w:type w:val="bbPlcHdr"/>
        </w:types>
        <w:behaviors>
          <w:behavior w:val="content"/>
        </w:behaviors>
        <w:guid w:val="{905DAB0F-DF42-4945-B6C8-265F6126B841}"/>
      </w:docPartPr>
      <w:docPartBody>
        <w:p w:rsidR="00A73183" w:rsidRDefault="00F0062C" w:rsidP="00F0062C">
          <w:r w:rsidRPr="00D858FE">
            <w:rPr>
              <w:rStyle w:val="PlaceholderText"/>
            </w:rPr>
            <w:t>Choose an item.</w:t>
          </w:r>
        </w:p>
      </w:docPartBody>
    </w:docPart>
    <w:docPart>
      <w:docPartPr>
        <w:name w:val="742DE50A5F9848F389AFBF32C2D118D6"/>
        <w:category>
          <w:name w:val="General"/>
          <w:gallery w:val="placeholder"/>
        </w:category>
        <w:types>
          <w:type w:val="bbPlcHdr"/>
        </w:types>
        <w:behaviors>
          <w:behavior w:val="content"/>
        </w:behaviors>
        <w:guid w:val="{B5539408-D8B6-4BC6-8CF3-E2BDD36B745A}"/>
      </w:docPartPr>
      <w:docPartBody>
        <w:p w:rsidR="00A73183" w:rsidRDefault="00F0062C" w:rsidP="00F0062C">
          <w:r w:rsidRPr="00D858FE">
            <w:rPr>
              <w:rStyle w:val="PlaceholderText"/>
            </w:rPr>
            <w:t>Choose an item.</w:t>
          </w:r>
        </w:p>
      </w:docPartBody>
    </w:docPart>
    <w:docPart>
      <w:docPartPr>
        <w:name w:val="FD6A7C2CE484473FB08A82BAD8B2682D"/>
        <w:category>
          <w:name w:val="General"/>
          <w:gallery w:val="placeholder"/>
        </w:category>
        <w:types>
          <w:type w:val="bbPlcHdr"/>
        </w:types>
        <w:behaviors>
          <w:behavior w:val="content"/>
        </w:behaviors>
        <w:guid w:val="{6498F173-C86D-4F9F-81C2-B7B5F38A3BCE}"/>
      </w:docPartPr>
      <w:docPartBody>
        <w:p w:rsidR="00A73183" w:rsidRDefault="00F0062C" w:rsidP="00F0062C">
          <w:r w:rsidRPr="00D858FE">
            <w:rPr>
              <w:rStyle w:val="PlaceholderText"/>
            </w:rPr>
            <w:t>Choose an item.</w:t>
          </w:r>
        </w:p>
      </w:docPartBody>
    </w:docPart>
    <w:docPart>
      <w:docPartPr>
        <w:name w:val="2A7062980A89442DBAB6482B9DFB1A5A"/>
        <w:category>
          <w:name w:val="General"/>
          <w:gallery w:val="placeholder"/>
        </w:category>
        <w:types>
          <w:type w:val="bbPlcHdr"/>
        </w:types>
        <w:behaviors>
          <w:behavior w:val="content"/>
        </w:behaviors>
        <w:guid w:val="{EC31E205-6634-4091-A1EC-D92149C7A772}"/>
      </w:docPartPr>
      <w:docPartBody>
        <w:p w:rsidR="00A73183" w:rsidRDefault="00F0062C" w:rsidP="00F0062C">
          <w:r w:rsidRPr="00D858FE">
            <w:rPr>
              <w:rStyle w:val="PlaceholderText"/>
            </w:rPr>
            <w:t>Choose an item.</w:t>
          </w:r>
        </w:p>
      </w:docPartBody>
    </w:docPart>
    <w:docPart>
      <w:docPartPr>
        <w:name w:val="D43AD8C366DE46F08BC0DDD0D5A329E7"/>
        <w:category>
          <w:name w:val="General"/>
          <w:gallery w:val="placeholder"/>
        </w:category>
        <w:types>
          <w:type w:val="bbPlcHdr"/>
        </w:types>
        <w:behaviors>
          <w:behavior w:val="content"/>
        </w:behaviors>
        <w:guid w:val="{28B7CD9C-263E-4FE2-B653-57B4C0BBFFA1}"/>
      </w:docPartPr>
      <w:docPartBody>
        <w:p w:rsidR="00A73183" w:rsidRDefault="00F0062C" w:rsidP="00F0062C">
          <w:r w:rsidRPr="00D858FE">
            <w:rPr>
              <w:rStyle w:val="PlaceholderText"/>
            </w:rPr>
            <w:t>Choose an item.</w:t>
          </w:r>
        </w:p>
      </w:docPartBody>
    </w:docPart>
    <w:docPart>
      <w:docPartPr>
        <w:name w:val="A82BEDA3FE1C4C7AAB2C94B9C5977D6E"/>
        <w:category>
          <w:name w:val="General"/>
          <w:gallery w:val="placeholder"/>
        </w:category>
        <w:types>
          <w:type w:val="bbPlcHdr"/>
        </w:types>
        <w:behaviors>
          <w:behavior w:val="content"/>
        </w:behaviors>
        <w:guid w:val="{5A7E9553-B38D-4FF8-8234-DEE3CB8BEFC2}"/>
      </w:docPartPr>
      <w:docPartBody>
        <w:p w:rsidR="00A73183" w:rsidRDefault="00F0062C" w:rsidP="00F0062C">
          <w:r w:rsidRPr="00D858FE">
            <w:rPr>
              <w:rStyle w:val="PlaceholderText"/>
            </w:rPr>
            <w:t>Choose an item.</w:t>
          </w:r>
        </w:p>
      </w:docPartBody>
    </w:docPart>
    <w:docPart>
      <w:docPartPr>
        <w:name w:val="ABDAC4CB39A746418106ED39E6834B06"/>
        <w:category>
          <w:name w:val="General"/>
          <w:gallery w:val="placeholder"/>
        </w:category>
        <w:types>
          <w:type w:val="bbPlcHdr"/>
        </w:types>
        <w:behaviors>
          <w:behavior w:val="content"/>
        </w:behaviors>
        <w:guid w:val="{D8718E89-1F6A-40F6-B9FA-80ABC8C1BC9D}"/>
      </w:docPartPr>
      <w:docPartBody>
        <w:p w:rsidR="00A73183" w:rsidRDefault="00F0062C" w:rsidP="00F0062C">
          <w:r w:rsidRPr="00D858FE">
            <w:rPr>
              <w:rStyle w:val="PlaceholderText"/>
            </w:rPr>
            <w:t>Choose an item.</w:t>
          </w:r>
        </w:p>
      </w:docPartBody>
    </w:docPart>
    <w:docPart>
      <w:docPartPr>
        <w:name w:val="7C4BE2F24236447E8E7FE655EDCD1C56"/>
        <w:category>
          <w:name w:val="General"/>
          <w:gallery w:val="placeholder"/>
        </w:category>
        <w:types>
          <w:type w:val="bbPlcHdr"/>
        </w:types>
        <w:behaviors>
          <w:behavior w:val="content"/>
        </w:behaviors>
        <w:guid w:val="{04D1DAAE-5F33-4EF7-B841-24071FC7170C}"/>
      </w:docPartPr>
      <w:docPartBody>
        <w:p w:rsidR="00A73183" w:rsidRDefault="00F0062C" w:rsidP="00F0062C">
          <w:r w:rsidRPr="00D858FE">
            <w:rPr>
              <w:rStyle w:val="PlaceholderText"/>
            </w:rPr>
            <w:t>Choose an item.</w:t>
          </w:r>
        </w:p>
      </w:docPartBody>
    </w:docPart>
    <w:docPart>
      <w:docPartPr>
        <w:name w:val="60261AA5942241BA8C7BA21D6FD070EC"/>
        <w:category>
          <w:name w:val="General"/>
          <w:gallery w:val="placeholder"/>
        </w:category>
        <w:types>
          <w:type w:val="bbPlcHdr"/>
        </w:types>
        <w:behaviors>
          <w:behavior w:val="content"/>
        </w:behaviors>
        <w:guid w:val="{B033C489-7746-4471-8167-FBF95DA991BA}"/>
      </w:docPartPr>
      <w:docPartBody>
        <w:p w:rsidR="00A73183" w:rsidRDefault="00F0062C" w:rsidP="00F0062C">
          <w:r w:rsidRPr="00D858FE">
            <w:rPr>
              <w:rStyle w:val="PlaceholderText"/>
            </w:rPr>
            <w:t>Choose an item.</w:t>
          </w:r>
        </w:p>
      </w:docPartBody>
    </w:docPart>
    <w:docPart>
      <w:docPartPr>
        <w:name w:val="3F92419D51AB48AE8BA23ACEFB091898"/>
        <w:category>
          <w:name w:val="General"/>
          <w:gallery w:val="placeholder"/>
        </w:category>
        <w:types>
          <w:type w:val="bbPlcHdr"/>
        </w:types>
        <w:behaviors>
          <w:behavior w:val="content"/>
        </w:behaviors>
        <w:guid w:val="{19202F78-E02B-4BBD-995F-26DD28C522D2}"/>
      </w:docPartPr>
      <w:docPartBody>
        <w:p w:rsidR="00A73183" w:rsidRDefault="00F0062C" w:rsidP="00F0062C">
          <w:r w:rsidRPr="00D858FE">
            <w:rPr>
              <w:rStyle w:val="PlaceholderText"/>
            </w:rPr>
            <w:t>Choose an item.</w:t>
          </w:r>
        </w:p>
      </w:docPartBody>
    </w:docPart>
    <w:docPart>
      <w:docPartPr>
        <w:name w:val="9F86686AADF5469E811C150D28630B6E"/>
        <w:category>
          <w:name w:val="General"/>
          <w:gallery w:val="placeholder"/>
        </w:category>
        <w:types>
          <w:type w:val="bbPlcHdr"/>
        </w:types>
        <w:behaviors>
          <w:behavior w:val="content"/>
        </w:behaviors>
        <w:guid w:val="{CD65CD4C-A99B-414E-B468-235DE325598A}"/>
      </w:docPartPr>
      <w:docPartBody>
        <w:p w:rsidR="00A73183" w:rsidRDefault="00F0062C" w:rsidP="00F0062C">
          <w:r w:rsidRPr="00D858FE">
            <w:rPr>
              <w:rStyle w:val="PlaceholderText"/>
            </w:rPr>
            <w:t>Choose an item.</w:t>
          </w:r>
        </w:p>
      </w:docPartBody>
    </w:docPart>
    <w:docPart>
      <w:docPartPr>
        <w:name w:val="D5C839BD045D4BFEAB654931AE2B80DF"/>
        <w:category>
          <w:name w:val="General"/>
          <w:gallery w:val="placeholder"/>
        </w:category>
        <w:types>
          <w:type w:val="bbPlcHdr"/>
        </w:types>
        <w:behaviors>
          <w:behavior w:val="content"/>
        </w:behaviors>
        <w:guid w:val="{C029AF18-8977-4D9D-A852-D69F39D841A8}"/>
      </w:docPartPr>
      <w:docPartBody>
        <w:p w:rsidR="00A73183" w:rsidRDefault="00F0062C" w:rsidP="00F0062C">
          <w:r w:rsidRPr="00D858FE">
            <w:rPr>
              <w:rStyle w:val="PlaceholderText"/>
            </w:rPr>
            <w:t>Choose an item.</w:t>
          </w:r>
        </w:p>
      </w:docPartBody>
    </w:docPart>
    <w:docPart>
      <w:docPartPr>
        <w:name w:val="517FA532EAC142649615110FF0F5FAE9"/>
        <w:category>
          <w:name w:val="General"/>
          <w:gallery w:val="placeholder"/>
        </w:category>
        <w:types>
          <w:type w:val="bbPlcHdr"/>
        </w:types>
        <w:behaviors>
          <w:behavior w:val="content"/>
        </w:behaviors>
        <w:guid w:val="{81E54831-F124-4C95-BF13-F15DE6DC0D71}"/>
      </w:docPartPr>
      <w:docPartBody>
        <w:p w:rsidR="00A73183" w:rsidRDefault="00F0062C" w:rsidP="00F0062C">
          <w:r w:rsidRPr="00D858FE">
            <w:rPr>
              <w:rStyle w:val="PlaceholderText"/>
            </w:rPr>
            <w:t>Choose an item.</w:t>
          </w:r>
        </w:p>
      </w:docPartBody>
    </w:docPart>
    <w:docPart>
      <w:docPartPr>
        <w:name w:val="C1F7FB3C47C0422A942DCA95E25CD675"/>
        <w:category>
          <w:name w:val="General"/>
          <w:gallery w:val="placeholder"/>
        </w:category>
        <w:types>
          <w:type w:val="bbPlcHdr"/>
        </w:types>
        <w:behaviors>
          <w:behavior w:val="content"/>
        </w:behaviors>
        <w:guid w:val="{FF0CD721-C60E-40F4-887F-7BA904ADF3F1}"/>
      </w:docPartPr>
      <w:docPartBody>
        <w:p w:rsidR="00A73183" w:rsidRDefault="00F0062C" w:rsidP="00F0062C">
          <w:r w:rsidRPr="00D858FE">
            <w:rPr>
              <w:rStyle w:val="PlaceholderText"/>
            </w:rPr>
            <w:t>Choose an item.</w:t>
          </w:r>
        </w:p>
      </w:docPartBody>
    </w:docPart>
    <w:docPart>
      <w:docPartPr>
        <w:name w:val="28158506B9E64969B04C80E303106727"/>
        <w:category>
          <w:name w:val="General"/>
          <w:gallery w:val="placeholder"/>
        </w:category>
        <w:types>
          <w:type w:val="bbPlcHdr"/>
        </w:types>
        <w:behaviors>
          <w:behavior w:val="content"/>
        </w:behaviors>
        <w:guid w:val="{88D9FF67-A77F-4FA3-B156-7ACB5C771EB0}"/>
      </w:docPartPr>
      <w:docPartBody>
        <w:p w:rsidR="00A73183" w:rsidRDefault="00F0062C" w:rsidP="00F0062C">
          <w:r w:rsidRPr="00D858FE">
            <w:rPr>
              <w:rStyle w:val="PlaceholderText"/>
            </w:rPr>
            <w:t>Choose an item.</w:t>
          </w:r>
        </w:p>
      </w:docPartBody>
    </w:docPart>
    <w:docPart>
      <w:docPartPr>
        <w:name w:val="45CC5D1BE5074612AAA7B5DA96A8FBF8"/>
        <w:category>
          <w:name w:val="General"/>
          <w:gallery w:val="placeholder"/>
        </w:category>
        <w:types>
          <w:type w:val="bbPlcHdr"/>
        </w:types>
        <w:behaviors>
          <w:behavior w:val="content"/>
        </w:behaviors>
        <w:guid w:val="{CAD91B34-4EFE-4854-8E93-C5F1574C1F11}"/>
      </w:docPartPr>
      <w:docPartBody>
        <w:p w:rsidR="00A73183" w:rsidRDefault="00F0062C" w:rsidP="00F0062C">
          <w:r w:rsidRPr="00D858FE">
            <w:rPr>
              <w:rStyle w:val="PlaceholderText"/>
            </w:rPr>
            <w:t>Choose an item.</w:t>
          </w:r>
        </w:p>
      </w:docPartBody>
    </w:docPart>
    <w:docPart>
      <w:docPartPr>
        <w:name w:val="4D4903F7CC54415995179DB3D339ADDC"/>
        <w:category>
          <w:name w:val="General"/>
          <w:gallery w:val="placeholder"/>
        </w:category>
        <w:types>
          <w:type w:val="bbPlcHdr"/>
        </w:types>
        <w:behaviors>
          <w:behavior w:val="content"/>
        </w:behaviors>
        <w:guid w:val="{C071E6EA-DDC1-47F0-B9C1-45DDC14CAC1A}"/>
      </w:docPartPr>
      <w:docPartBody>
        <w:p w:rsidR="00A73183" w:rsidRDefault="00F0062C" w:rsidP="00F0062C">
          <w:r w:rsidRPr="00D858FE">
            <w:rPr>
              <w:rStyle w:val="PlaceholderText"/>
            </w:rPr>
            <w:t>Choose an item.</w:t>
          </w:r>
        </w:p>
      </w:docPartBody>
    </w:docPart>
    <w:docPart>
      <w:docPartPr>
        <w:name w:val="6996FD0F87584A4FAB0020A800297004"/>
        <w:category>
          <w:name w:val="General"/>
          <w:gallery w:val="placeholder"/>
        </w:category>
        <w:types>
          <w:type w:val="bbPlcHdr"/>
        </w:types>
        <w:behaviors>
          <w:behavior w:val="content"/>
        </w:behaviors>
        <w:guid w:val="{EF249487-D8AC-4DAF-A58B-D920AC663D78}"/>
      </w:docPartPr>
      <w:docPartBody>
        <w:p w:rsidR="00A73183" w:rsidRDefault="00F0062C" w:rsidP="00F0062C">
          <w:r w:rsidRPr="00D858FE">
            <w:rPr>
              <w:rStyle w:val="PlaceholderText"/>
            </w:rPr>
            <w:t>Choose an item.</w:t>
          </w:r>
        </w:p>
      </w:docPartBody>
    </w:docPart>
    <w:docPart>
      <w:docPartPr>
        <w:name w:val="32147B985CE84111B357A649F3349C09"/>
        <w:category>
          <w:name w:val="General"/>
          <w:gallery w:val="placeholder"/>
        </w:category>
        <w:types>
          <w:type w:val="bbPlcHdr"/>
        </w:types>
        <w:behaviors>
          <w:behavior w:val="content"/>
        </w:behaviors>
        <w:guid w:val="{379DCD96-8914-4840-93AA-EC103B4BC48E}"/>
      </w:docPartPr>
      <w:docPartBody>
        <w:p w:rsidR="00A73183" w:rsidRDefault="00F0062C" w:rsidP="00F0062C">
          <w:r w:rsidRPr="00D858FE">
            <w:rPr>
              <w:rStyle w:val="PlaceholderText"/>
            </w:rPr>
            <w:t>Choose an item.</w:t>
          </w:r>
        </w:p>
      </w:docPartBody>
    </w:docPart>
    <w:docPart>
      <w:docPartPr>
        <w:name w:val="8F35FA9D5D8E446F847025E05A80DF89"/>
        <w:category>
          <w:name w:val="General"/>
          <w:gallery w:val="placeholder"/>
        </w:category>
        <w:types>
          <w:type w:val="bbPlcHdr"/>
        </w:types>
        <w:behaviors>
          <w:behavior w:val="content"/>
        </w:behaviors>
        <w:guid w:val="{2CEE50C1-58BB-41B3-AD6C-61A8A5B84D03}"/>
      </w:docPartPr>
      <w:docPartBody>
        <w:p w:rsidR="00A73183" w:rsidRDefault="00F0062C" w:rsidP="00F0062C">
          <w:r w:rsidRPr="00D858FE">
            <w:rPr>
              <w:rStyle w:val="PlaceholderText"/>
            </w:rPr>
            <w:t>Choose an item.</w:t>
          </w:r>
        </w:p>
      </w:docPartBody>
    </w:docPart>
    <w:docPart>
      <w:docPartPr>
        <w:name w:val="0B52EAC5612F42198F5EF7D894977C73"/>
        <w:category>
          <w:name w:val="General"/>
          <w:gallery w:val="placeholder"/>
        </w:category>
        <w:types>
          <w:type w:val="bbPlcHdr"/>
        </w:types>
        <w:behaviors>
          <w:behavior w:val="content"/>
        </w:behaviors>
        <w:guid w:val="{363AC76D-0CD6-4F30-AEF5-0D4B746DA701}"/>
      </w:docPartPr>
      <w:docPartBody>
        <w:p w:rsidR="00A73183" w:rsidRDefault="00F0062C" w:rsidP="00F0062C">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62C"/>
    <w:rsid w:val="00A73183"/>
    <w:rsid w:val="00BC15D8"/>
    <w:rsid w:val="00F006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062C"/>
    <w:rPr>
      <w:rFonts w:asciiTheme="minorHAnsi" w:hAnsiTheme="minorHAnsi"/>
      <w:b w:val="0"/>
      <w:noProof w:val="0"/>
      <w:color w:val="000000" w:themeColor="text1"/>
      <w:sz w:val="30"/>
      <w:lang w:val="en-AU"/>
    </w:rPr>
  </w:style>
  <w:style w:type="paragraph" w:customStyle="1" w:styleId="4FC6CF41D7C44DF5B49299ABE6C98E8B">
    <w:name w:val="4FC6CF41D7C44DF5B49299ABE6C98E8B"/>
    <w:rsid w:val="00F0062C"/>
  </w:style>
  <w:style w:type="paragraph" w:customStyle="1" w:styleId="FB6BE8A4810C4F938ADC5B656172641F">
    <w:name w:val="FB6BE8A4810C4F938ADC5B656172641F"/>
    <w:rsid w:val="00F0062C"/>
  </w:style>
  <w:style w:type="paragraph" w:customStyle="1" w:styleId="E685595CCB654FDA88170B854A3BE95C">
    <w:name w:val="E685595CCB654FDA88170B854A3BE95C"/>
    <w:rsid w:val="00F0062C"/>
  </w:style>
  <w:style w:type="paragraph" w:customStyle="1" w:styleId="2C16983297884D36A8D8BDC09D2D84AB">
    <w:name w:val="2C16983297884D36A8D8BDC09D2D84AB"/>
    <w:rsid w:val="00F0062C"/>
  </w:style>
  <w:style w:type="paragraph" w:customStyle="1" w:styleId="E77D3AA6EE0144998AED18BB3188DCF6">
    <w:name w:val="E77D3AA6EE0144998AED18BB3188DCF6"/>
    <w:rsid w:val="00F0062C"/>
  </w:style>
  <w:style w:type="paragraph" w:customStyle="1" w:styleId="1F165EE821514A1D9B115560A20BCE19">
    <w:name w:val="1F165EE821514A1D9B115560A20BCE19"/>
    <w:rsid w:val="00F0062C"/>
  </w:style>
  <w:style w:type="paragraph" w:customStyle="1" w:styleId="A3A8970324FF44EDB704B181E02A3B98">
    <w:name w:val="A3A8970324FF44EDB704B181E02A3B98"/>
    <w:rsid w:val="00F0062C"/>
  </w:style>
  <w:style w:type="paragraph" w:customStyle="1" w:styleId="CF3F0C2EB1D147D19BA690675A7E2A51">
    <w:name w:val="CF3F0C2EB1D147D19BA690675A7E2A51"/>
    <w:rsid w:val="00F00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300930</RACS_x0020_ID>
    <Approved_x0020_Provider xmlns="a8338b6e-77a6-4851-82b6-98166143ffdd">Anglican Aged Care Services Group</Approved_x0020_Provider>
    <Management_x0020_Company_x0020_ID xmlns="a8338b6e-77a6-4851-82b6-98166143ffdd">F3F08075-FF5D-EC11-B917-005056922186</Management_x0020_Company_x0020_ID>
    <Home xmlns="a8338b6e-77a6-4851-82b6-98166143ffdd">Hurlingham Respite Centre</Home>
    <Signed xmlns="a8338b6e-77a6-4851-82b6-98166143ffdd" xsi:nil="true"/>
    <Uploaded xmlns="a8338b6e-77a6-4851-82b6-98166143ffdd">False</Uploaded>
    <Management_x0020_Company xmlns="a8338b6e-77a6-4851-82b6-98166143ffdd">Anglican Aged Care Services Group - Home Services</Management_x0020_Company>
    <Doc_x0020_Date xmlns="a8338b6e-77a6-4851-82b6-98166143ffdd">2023-05-03T00:59:00+00:00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ADC4EFF2-02C5-E711-A879-005056922186</Home_x0020_ID>
    <State xmlns="a8338b6e-77a6-4851-82b6-98166143ffdd">VIC</State>
    <Doc_x0020_Sent_Received_x0020_Date xmlns="a8338b6e-77a6-4851-82b6-98166143ffdd">2023-05-03T00:00:00+00:00</Doc_x0020_Sent_Received_x0020_Date>
    <Activity_x0020_ID xmlns="a8338b6e-77a6-4851-82b6-98166143ffdd">8E48319C-6B4B-ED11-9AD5-005056922186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purl.org/dc/terms/"/>
    <ds:schemaRef ds:uri="http://purl.org/dc/elements/1.1/"/>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A672CA8-CA1F-4BF6-80F1-9504A99CC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12952</Words>
  <Characters>73829</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2023-05-30T22:55:00Z</dcterms:created>
  <dcterms:modified xsi:type="dcterms:W3CDTF">2023-05-30T22:55:00Z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