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05A959" w14:textId="77777777" w:rsidR="00DC0A43" w:rsidRPr="003217D3" w:rsidRDefault="00D72C39"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01BA9528" wp14:editId="6DF8D687">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473EA9DA" w14:textId="77777777" w:rsidR="00DC0A43" w:rsidRPr="003217D3" w:rsidRDefault="00D72C39"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A06E709" w14:textId="77777777" w:rsidR="00DC0A43" w:rsidRPr="00A36AA9" w:rsidRDefault="00D72C39"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5DA321E" w14:textId="77777777" w:rsidR="00DC0A43" w:rsidRPr="00A36AA9" w:rsidRDefault="00D72C39"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531B70" w14:paraId="6CA15849" w14:textId="77777777" w:rsidTr="00531B70">
        <w:tc>
          <w:tcPr>
            <w:cnfStyle w:val="001000000000" w:firstRow="0" w:lastRow="0" w:firstColumn="1" w:lastColumn="0" w:oddVBand="0" w:evenVBand="0" w:oddHBand="0" w:evenHBand="0" w:firstRowFirstColumn="0" w:firstRowLastColumn="0" w:lastRowFirstColumn="0" w:lastRowLastColumn="0"/>
            <w:tcW w:w="3227" w:type="dxa"/>
          </w:tcPr>
          <w:p w14:paraId="1EC16751" w14:textId="77777777" w:rsidR="00DC0A43" w:rsidRPr="00A36AA9" w:rsidRDefault="00D72C39"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7CA54DA9" w14:textId="77777777" w:rsidR="00DC0A43" w:rsidRDefault="00D72C39"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Illawarra Aboriginal Corporation</w:t>
            </w:r>
          </w:p>
        </w:tc>
      </w:tr>
      <w:tr w:rsidR="00531B70" w14:paraId="38106BFB" w14:textId="77777777" w:rsidTr="00531B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C4C728" w14:textId="77777777" w:rsidR="00DC0A43" w:rsidRPr="00A36AA9" w:rsidRDefault="00D72C39"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C190CE5" w14:textId="77777777" w:rsidR="00DC0A43" w:rsidRPr="00C27BE3" w:rsidRDefault="00D72C3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200164</w:t>
            </w:r>
          </w:p>
        </w:tc>
      </w:tr>
      <w:tr w:rsidR="00531B70" w14:paraId="5CF9058E" w14:textId="77777777" w:rsidTr="00531B7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0B5E43" w14:textId="77777777" w:rsidR="00DC0A43" w:rsidRPr="00A36AA9" w:rsidRDefault="00D72C39"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742C279F" w14:textId="77777777" w:rsidR="00DC0A43" w:rsidRPr="00540817" w:rsidRDefault="00D72C39"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102 Auburn</w:t>
            </w:r>
            <w:r>
              <w:rPr>
                <w:rFonts w:ascii="Arial" w:eastAsia="Times New Roman" w:hAnsi="Arial" w:cs="Arial"/>
                <w:lang w:eastAsia="en-AU"/>
              </w:rPr>
              <w:t xml:space="preserve"> Street, WOLLONGONG, New South Wales, 2500</w:t>
            </w:r>
          </w:p>
        </w:tc>
      </w:tr>
      <w:tr w:rsidR="00531B70" w14:paraId="78522A28" w14:textId="77777777" w:rsidTr="00531B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571018" w14:textId="77777777" w:rsidR="00DC0A43" w:rsidRPr="00A36AA9" w:rsidRDefault="00D72C39"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F115E0F" w14:textId="77777777" w:rsidR="00DC0A43" w:rsidRPr="00A36AA9" w:rsidRDefault="00D72C3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531B70" w14:paraId="7127EEDD" w14:textId="77777777" w:rsidTr="00531B7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283007" w14:textId="77777777" w:rsidR="00DC0A43" w:rsidRPr="00A36AA9" w:rsidRDefault="00D72C39"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7C73ACF" w14:textId="77777777" w:rsidR="00DC0A43" w:rsidRPr="00A36AA9" w:rsidRDefault="00D72C39"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12 February 2024 to 13 February 2024</w:t>
            </w:r>
          </w:p>
        </w:tc>
      </w:tr>
      <w:tr w:rsidR="00531B70" w14:paraId="424EA759" w14:textId="77777777" w:rsidTr="00531B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03990F" w14:textId="77777777" w:rsidR="00DC0A43" w:rsidRPr="00A36AA9" w:rsidRDefault="00D72C39"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094604832"/>
            <w:placeholder>
              <w:docPart w:val="A7F4949C78414813B67B25D37262F9D8"/>
            </w:placeholder>
            <w:date w:fullDate="2024-04-04T00:00:00Z">
              <w:dateFormat w:val="d MMMM yyyy"/>
              <w:lid w:val="en-AU"/>
              <w:storeMappedDataAs w:val="dateTime"/>
              <w:calendar w:val="gregorian"/>
            </w:date>
          </w:sdtPr>
          <w:sdtEndPr/>
          <w:sdtContent>
            <w:tc>
              <w:tcPr>
                <w:tcW w:w="7114" w:type="dxa"/>
                <w:shd w:val="clear" w:color="auto" w:fill="auto"/>
              </w:tcPr>
              <w:p w14:paraId="3913A932" w14:textId="4BE45087" w:rsidR="00DC0A43" w:rsidRPr="00A36AA9" w:rsidRDefault="00B60946"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4 April 2024</w:t>
                </w:r>
              </w:p>
            </w:tc>
          </w:sdtContent>
        </w:sdt>
      </w:tr>
    </w:tbl>
    <w:bookmarkEnd w:id="0"/>
    <w:p w14:paraId="5E76E669" w14:textId="77777777" w:rsidR="00DC0A43" w:rsidRPr="00A36AA9" w:rsidRDefault="00D72C39"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2722543" w14:textId="77777777" w:rsidR="00DC0A43" w:rsidRDefault="00D72C39"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400C2A05" w14:textId="77777777" w:rsidR="00DC0A43" w:rsidRPr="00214549" w:rsidRDefault="00D72C39"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862 Illawarra Aboriginal Corporation</w:t>
      </w:r>
      <w:r>
        <w:rPr>
          <w:rFonts w:ascii="Arial" w:eastAsia="Arial" w:hAnsi="Arial" w:cs="Arial"/>
        </w:rPr>
        <w:br/>
        <w:t>Service: 17565 Illawarra Aboriginal Corporation</w:t>
      </w:r>
      <w:r>
        <w:br/>
      </w:r>
      <w:bookmarkEnd w:id="1"/>
    </w:p>
    <w:p w14:paraId="2DB4E1E0" w14:textId="77777777" w:rsidR="00DC0A43" w:rsidRPr="00A36AA9" w:rsidRDefault="00D72C39"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0F4A22F9" w14:textId="2606174B" w:rsidR="00DC0A43" w:rsidRPr="00996C9F" w:rsidRDefault="00D72C39" w:rsidP="00F87E39">
      <w:pPr>
        <w:pStyle w:val="NormalArial"/>
        <w:rPr>
          <w:color w:val="auto"/>
        </w:rPr>
      </w:pPr>
      <w:r w:rsidRPr="00996C9F">
        <w:rPr>
          <w:color w:val="auto"/>
        </w:rPr>
        <w:t>This performance report for Illawarra Aboriginal Corporation (</w:t>
      </w:r>
      <w:r w:rsidRPr="00996C9F">
        <w:rPr>
          <w:b/>
          <w:color w:val="auto"/>
        </w:rPr>
        <w:t>the service</w:t>
      </w:r>
      <w:r w:rsidRPr="00996C9F">
        <w:rPr>
          <w:color w:val="auto"/>
        </w:rPr>
        <w:t xml:space="preserve">) has been prepared by </w:t>
      </w:r>
      <w:r w:rsidR="00996C9F" w:rsidRPr="00996C9F">
        <w:rPr>
          <w:color w:val="auto"/>
        </w:rPr>
        <w:t>Kimberley Reed</w:t>
      </w:r>
      <w:r w:rsidRPr="00996C9F">
        <w:rPr>
          <w:noProof/>
          <w:color w:val="auto"/>
        </w:rPr>
        <w:t xml:space="preserve">, </w:t>
      </w:r>
      <w:r w:rsidRPr="00996C9F">
        <w:rPr>
          <w:color w:val="auto"/>
        </w:rPr>
        <w:t>delegate of the Aged Care Quality and Safety Commissioner (Commissioner)</w:t>
      </w:r>
      <w:r w:rsidRPr="00996C9F">
        <w:rPr>
          <w:rStyle w:val="FootnoteReference"/>
          <w:color w:val="auto"/>
        </w:rPr>
        <w:footnoteReference w:id="1"/>
      </w:r>
      <w:r w:rsidRPr="00996C9F">
        <w:rPr>
          <w:color w:val="auto"/>
        </w:rPr>
        <w:t xml:space="preserve">. </w:t>
      </w:r>
    </w:p>
    <w:p w14:paraId="2A2C60B5" w14:textId="77777777" w:rsidR="00DC0A43" w:rsidRPr="00996C9F" w:rsidRDefault="00D72C39" w:rsidP="00F87E39">
      <w:pPr>
        <w:pStyle w:val="NormalArial"/>
        <w:rPr>
          <w:color w:val="auto"/>
        </w:rPr>
      </w:pPr>
      <w:r w:rsidRPr="00996C9F">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386C6B7" w14:textId="77777777" w:rsidR="00DC0A43" w:rsidRPr="00996C9F" w:rsidRDefault="00D72C39" w:rsidP="00F87E39">
      <w:pPr>
        <w:pStyle w:val="NormalArial"/>
        <w:rPr>
          <w:color w:val="auto"/>
        </w:rPr>
      </w:pPr>
      <w:r w:rsidRPr="00996C9F">
        <w:rPr>
          <w:color w:val="auto"/>
        </w:rPr>
        <w:t>The report also specifies any areas in which improvements must be made to ensure the Quality Standards are complied with.</w:t>
      </w:r>
    </w:p>
    <w:p w14:paraId="64820E7B" w14:textId="77777777" w:rsidR="00DC0A43" w:rsidRPr="00996C9F" w:rsidRDefault="00D72C39" w:rsidP="00DF37F2">
      <w:pPr>
        <w:pStyle w:val="Heading1"/>
        <w:spacing w:before="0" w:after="240" w:line="22" w:lineRule="atLeast"/>
        <w:rPr>
          <w:rFonts w:ascii="Arial" w:hAnsi="Arial" w:cs="Arial"/>
          <w:color w:val="auto"/>
        </w:rPr>
      </w:pPr>
      <w:r w:rsidRPr="00996C9F">
        <w:rPr>
          <w:rFonts w:ascii="Arial" w:hAnsi="Arial" w:cs="Arial"/>
          <w:color w:val="auto"/>
        </w:rPr>
        <w:t>Material relied on</w:t>
      </w:r>
    </w:p>
    <w:p w14:paraId="6C7260C5" w14:textId="77777777" w:rsidR="00DC0A43" w:rsidRPr="00996C9F" w:rsidRDefault="00D72C39" w:rsidP="00F87E39">
      <w:pPr>
        <w:pStyle w:val="NormalArial"/>
        <w:rPr>
          <w:color w:val="auto"/>
        </w:rPr>
      </w:pPr>
      <w:r w:rsidRPr="00996C9F">
        <w:rPr>
          <w:color w:val="auto"/>
        </w:rPr>
        <w:t>The following information has been considered in preparing the performance report:</w:t>
      </w:r>
    </w:p>
    <w:p w14:paraId="7AF74878" w14:textId="079917B4" w:rsidR="00DC0A43" w:rsidRPr="00996C9F" w:rsidRDefault="00D72C39" w:rsidP="00DF37F2">
      <w:pPr>
        <w:pStyle w:val="ListParagraph"/>
        <w:numPr>
          <w:ilvl w:val="0"/>
          <w:numId w:val="2"/>
        </w:numPr>
        <w:spacing w:line="22" w:lineRule="atLeast"/>
        <w:ind w:left="714" w:hanging="357"/>
        <w:contextualSpacing w:val="0"/>
        <w:rPr>
          <w:rFonts w:ascii="Arial" w:hAnsi="Arial" w:cs="Arial"/>
          <w:color w:val="auto"/>
        </w:rPr>
      </w:pPr>
      <w:r w:rsidRPr="00996C9F">
        <w:rPr>
          <w:rFonts w:ascii="Arial" w:hAnsi="Arial" w:cs="Arial"/>
          <w:color w:val="auto"/>
        </w:rPr>
        <w:t xml:space="preserve">the assessment team’s report for the Quality Audit report was informed by a site assessment, observations at the service, review of documents and interviews with staff, consumers/representatives and </w:t>
      </w:r>
      <w:proofErr w:type="gramStart"/>
      <w:r w:rsidRPr="00996C9F">
        <w:rPr>
          <w:rFonts w:ascii="Arial" w:hAnsi="Arial" w:cs="Arial"/>
          <w:color w:val="auto"/>
        </w:rPr>
        <w:t>others</w:t>
      </w:r>
      <w:proofErr w:type="gramEnd"/>
    </w:p>
    <w:p w14:paraId="7BA41ACD" w14:textId="3DB8E56C" w:rsidR="00DC0A43" w:rsidRPr="00996C9F" w:rsidRDefault="00D72C39" w:rsidP="00DF37F2">
      <w:pPr>
        <w:pStyle w:val="ListParagraph"/>
        <w:numPr>
          <w:ilvl w:val="0"/>
          <w:numId w:val="2"/>
        </w:numPr>
        <w:spacing w:line="22" w:lineRule="atLeast"/>
        <w:ind w:left="714" w:hanging="357"/>
        <w:contextualSpacing w:val="0"/>
        <w:rPr>
          <w:rFonts w:ascii="Arial" w:hAnsi="Arial" w:cs="Arial"/>
          <w:color w:val="auto"/>
        </w:rPr>
      </w:pPr>
      <w:r w:rsidRPr="00996C9F">
        <w:rPr>
          <w:rFonts w:ascii="Arial" w:hAnsi="Arial" w:cs="Arial"/>
          <w:color w:val="auto"/>
        </w:rPr>
        <w:t xml:space="preserve">the provider’s response to the assessment team’s report received </w:t>
      </w:r>
      <w:bookmarkStart w:id="2" w:name="_Hlk144301165"/>
      <w:r w:rsidR="00996C9F" w:rsidRPr="00996C9F">
        <w:rPr>
          <w:rFonts w:ascii="Arial" w:hAnsi="Arial" w:cs="Arial"/>
          <w:color w:val="auto"/>
        </w:rPr>
        <w:t>12 March 2024</w:t>
      </w:r>
      <w:bookmarkEnd w:id="2"/>
    </w:p>
    <w:p w14:paraId="70010003" w14:textId="078B03DD" w:rsidR="00DC0A43" w:rsidRPr="00996C9F" w:rsidRDefault="00996C9F" w:rsidP="00996C9F">
      <w:pPr>
        <w:pStyle w:val="ListParagraph"/>
        <w:numPr>
          <w:ilvl w:val="0"/>
          <w:numId w:val="2"/>
        </w:numPr>
        <w:spacing w:line="22" w:lineRule="atLeast"/>
        <w:ind w:left="714" w:hanging="357"/>
        <w:contextualSpacing w:val="0"/>
        <w:rPr>
          <w:rFonts w:ascii="Arial" w:hAnsi="Arial" w:cs="Arial"/>
          <w:color w:val="auto"/>
        </w:rPr>
      </w:pPr>
      <w:r w:rsidRPr="00996C9F">
        <w:rPr>
          <w:rFonts w:ascii="Arial" w:hAnsi="Arial" w:cs="Arial"/>
          <w:color w:val="auto"/>
        </w:rPr>
        <w:t xml:space="preserve">other information and intelligence held by the Commission in relation to the service. </w:t>
      </w:r>
    </w:p>
    <w:p w14:paraId="716A620E" w14:textId="77777777" w:rsidR="00DC0A43" w:rsidRPr="00996C9F" w:rsidRDefault="00D72C39" w:rsidP="00A17D53">
      <w:pPr>
        <w:pStyle w:val="ListParagraph"/>
        <w:numPr>
          <w:ilvl w:val="0"/>
          <w:numId w:val="2"/>
        </w:numPr>
        <w:spacing w:line="264" w:lineRule="auto"/>
        <w:ind w:left="714" w:hanging="357"/>
        <w:contextualSpacing w:val="0"/>
        <w:rPr>
          <w:rFonts w:ascii="Arial" w:hAnsi="Arial" w:cs="Arial"/>
          <w:color w:val="auto"/>
        </w:rPr>
      </w:pPr>
      <w:r w:rsidRPr="00996C9F">
        <w:rPr>
          <w:rFonts w:ascii="Arial" w:hAnsi="Arial" w:cs="Arial"/>
          <w:color w:val="auto"/>
        </w:rPr>
        <w:br w:type="page"/>
      </w:r>
    </w:p>
    <w:p w14:paraId="1940B3BE" w14:textId="0EB25B03" w:rsidR="00DC0A43" w:rsidRPr="00244176" w:rsidRDefault="00D72C39"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31B70" w14:paraId="2090D728" w14:textId="77777777" w:rsidTr="00531B7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23C2EDA" w14:textId="77777777" w:rsidR="00DC0A43" w:rsidRPr="00A36AA9" w:rsidRDefault="00D72C39"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39DE4F31" w14:textId="77777777" w:rsidR="00DC0A43" w:rsidRPr="00E96B92" w:rsidRDefault="00E03A7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06428765"/>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D72C39">
                  <w:rPr>
                    <w:rFonts w:ascii="Arial" w:hAnsi="Arial" w:cs="Arial"/>
                  </w:rPr>
                  <w:t>Compliant</w:t>
                </w:r>
              </w:sdtContent>
            </w:sdt>
          </w:p>
        </w:tc>
      </w:tr>
      <w:tr w:rsidR="00531B70" w14:paraId="7D256E60" w14:textId="77777777" w:rsidTr="00531B7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9AD087" w14:textId="77777777" w:rsidR="00DC0A43" w:rsidRPr="00A36AA9" w:rsidRDefault="00D72C39"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213EB153" w14:textId="77777777" w:rsidR="00DC0A43" w:rsidRPr="00A213EA" w:rsidRDefault="00E03A7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55544882"/>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D72C39" w:rsidRPr="00A213EA">
                  <w:rPr>
                    <w:rFonts w:ascii="Arial" w:hAnsi="Arial" w:cs="Arial"/>
                    <w:b/>
                    <w:bCs/>
                  </w:rPr>
                  <w:t>Compliant</w:t>
                </w:r>
              </w:sdtContent>
            </w:sdt>
          </w:p>
        </w:tc>
      </w:tr>
      <w:tr w:rsidR="00531B70" w14:paraId="0FC1271E" w14:textId="77777777" w:rsidTr="00531B7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1FCCC39" w14:textId="77777777" w:rsidR="00DC0A43" w:rsidRPr="00A36AA9" w:rsidRDefault="00D72C39"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2A335E9B" w14:textId="77777777" w:rsidR="00DC0A43" w:rsidRPr="00A213EA" w:rsidRDefault="00E03A7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50553605"/>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D72C39" w:rsidRPr="00A213EA">
                  <w:rPr>
                    <w:rFonts w:ascii="Arial" w:hAnsi="Arial" w:cs="Arial"/>
                    <w:b/>
                    <w:bCs/>
                  </w:rPr>
                  <w:t>Compliant</w:t>
                </w:r>
              </w:sdtContent>
            </w:sdt>
          </w:p>
        </w:tc>
      </w:tr>
      <w:tr w:rsidR="00531B70" w14:paraId="09FB7AD8" w14:textId="77777777" w:rsidTr="00531B7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067654" w14:textId="77777777" w:rsidR="00DC0A43" w:rsidRPr="00A36AA9" w:rsidRDefault="00D72C39"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12F6327C" w14:textId="77777777" w:rsidR="00DC0A43" w:rsidRPr="00A213EA" w:rsidRDefault="00E03A7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78572224"/>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D72C39" w:rsidRPr="00A213EA">
                  <w:rPr>
                    <w:rFonts w:ascii="Arial" w:hAnsi="Arial" w:cs="Arial"/>
                    <w:b/>
                    <w:bCs/>
                  </w:rPr>
                  <w:t>Compliant</w:t>
                </w:r>
              </w:sdtContent>
            </w:sdt>
          </w:p>
        </w:tc>
      </w:tr>
      <w:tr w:rsidR="00531B70" w14:paraId="15B8D14D" w14:textId="77777777" w:rsidTr="00531B7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FA46FA8" w14:textId="77777777" w:rsidR="00DC0A43" w:rsidRPr="00A36AA9" w:rsidRDefault="00D72C39"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325C3061" w14:textId="77777777" w:rsidR="00DC0A43" w:rsidRPr="00A213EA" w:rsidRDefault="00E03A7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97130191"/>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D72C39" w:rsidRPr="00A213EA">
                  <w:rPr>
                    <w:rFonts w:ascii="Arial" w:hAnsi="Arial" w:cs="Arial"/>
                    <w:b/>
                    <w:bCs/>
                  </w:rPr>
                  <w:t>Compliant</w:t>
                </w:r>
              </w:sdtContent>
            </w:sdt>
          </w:p>
        </w:tc>
      </w:tr>
      <w:tr w:rsidR="00531B70" w14:paraId="4746EFB4" w14:textId="77777777" w:rsidTr="00531B7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4232FD" w14:textId="77777777" w:rsidR="00DC0A43" w:rsidRPr="00A36AA9" w:rsidRDefault="00D72C39"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7CAB00B4" w14:textId="77777777" w:rsidR="00DC0A43" w:rsidRPr="00A213EA" w:rsidRDefault="00E03A7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40009942"/>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D72C39" w:rsidRPr="00A213EA">
                  <w:rPr>
                    <w:rFonts w:ascii="Arial" w:hAnsi="Arial" w:cs="Arial"/>
                    <w:b/>
                    <w:bCs/>
                  </w:rPr>
                  <w:t>Compliant</w:t>
                </w:r>
              </w:sdtContent>
            </w:sdt>
          </w:p>
        </w:tc>
      </w:tr>
      <w:tr w:rsidR="00531B70" w14:paraId="40C3EAB2" w14:textId="77777777" w:rsidTr="00531B7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7669F0A" w14:textId="77777777" w:rsidR="00DC0A43" w:rsidRPr="00A36AA9" w:rsidRDefault="00D72C39"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06F00386" w14:textId="77777777" w:rsidR="00DC0A43" w:rsidRPr="00A213EA" w:rsidRDefault="00E03A7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0334235"/>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D72C39" w:rsidRPr="00A213EA">
                  <w:rPr>
                    <w:rFonts w:ascii="Arial" w:hAnsi="Arial" w:cs="Arial"/>
                    <w:b/>
                    <w:bCs/>
                  </w:rPr>
                  <w:t>Compliant</w:t>
                </w:r>
              </w:sdtContent>
            </w:sdt>
          </w:p>
        </w:tc>
      </w:tr>
    </w:tbl>
    <w:p w14:paraId="38218ED8" w14:textId="49C78BA3" w:rsidR="00DC0A43" w:rsidRPr="00A36AA9" w:rsidRDefault="00D72C39" w:rsidP="00F87E39">
      <w:pPr>
        <w:pStyle w:val="NormalArial"/>
        <w:spacing w:before="120"/>
      </w:pPr>
      <w:r w:rsidRPr="00A36AA9">
        <w:t>A detailed assessment is provided later in this report for each assessed Standard.</w:t>
      </w:r>
    </w:p>
    <w:p w14:paraId="7A71CEC1" w14:textId="77777777" w:rsidR="00DC0A43" w:rsidRPr="00A36AA9" w:rsidRDefault="00D72C39" w:rsidP="00FC045E">
      <w:pPr>
        <w:pStyle w:val="Heading1"/>
        <w:spacing w:before="0" w:after="240" w:line="22" w:lineRule="atLeast"/>
        <w:rPr>
          <w:rFonts w:ascii="Arial" w:hAnsi="Arial" w:cs="Arial"/>
        </w:rPr>
      </w:pPr>
      <w:r w:rsidRPr="00A36AA9">
        <w:rPr>
          <w:rFonts w:ascii="Arial" w:hAnsi="Arial" w:cs="Arial"/>
        </w:rPr>
        <w:t>Areas for improvement</w:t>
      </w:r>
    </w:p>
    <w:p w14:paraId="0C175740" w14:textId="77777777" w:rsidR="00DC0A43" w:rsidRPr="00A36AA9" w:rsidRDefault="00D72C39"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77FC3392" w14:textId="727DA622" w:rsidR="00DC0A43" w:rsidRPr="00A36AA9" w:rsidRDefault="00D72C39" w:rsidP="00F87E39">
      <w:pPr>
        <w:pStyle w:val="NormalArial"/>
      </w:pPr>
      <w:r w:rsidRPr="00A36AA9">
        <w:br w:type="page"/>
      </w:r>
    </w:p>
    <w:p w14:paraId="21537236" w14:textId="77777777" w:rsidR="00DC0A43" w:rsidRDefault="00D72C39"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24"/>
        <w:gridCol w:w="5195"/>
        <w:gridCol w:w="2275"/>
      </w:tblGrid>
      <w:tr w:rsidR="00CC6E6C" w14:paraId="4CAD3F64" w14:textId="77777777" w:rsidTr="00654A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4" w:type="pct"/>
            <w:gridSpan w:val="2"/>
          </w:tcPr>
          <w:p w14:paraId="195132FF" w14:textId="77777777" w:rsidR="00CC6E6C" w:rsidRPr="003217D3" w:rsidRDefault="00CC6E6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116" w:type="pct"/>
          </w:tcPr>
          <w:p w14:paraId="5B1E2F03" w14:textId="77777777" w:rsidR="00CC6E6C" w:rsidRPr="003217D3" w:rsidRDefault="00CC6E6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CC6E6C" w14:paraId="1218462F" w14:textId="77777777" w:rsidTr="00654A68">
        <w:tc>
          <w:tcPr>
            <w:cnfStyle w:val="001000000000" w:firstRow="0" w:lastRow="0" w:firstColumn="1" w:lastColumn="0" w:oddVBand="0" w:evenVBand="0" w:oddHBand="0" w:evenHBand="0" w:firstRowFirstColumn="0" w:firstRowLastColumn="0" w:lastRowFirstColumn="0" w:lastRowLastColumn="0"/>
            <w:tcW w:w="1336" w:type="pct"/>
            <w:shd w:val="clear" w:color="auto" w:fill="auto"/>
          </w:tcPr>
          <w:p w14:paraId="2D65C0F6" w14:textId="77777777" w:rsidR="00CC6E6C" w:rsidRPr="00244176" w:rsidRDefault="00CC6E6C"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2548" w:type="pct"/>
            <w:shd w:val="clear" w:color="auto" w:fill="auto"/>
          </w:tcPr>
          <w:p w14:paraId="33A86AD8" w14:textId="77777777" w:rsidR="00CC6E6C" w:rsidRPr="00244176" w:rsidRDefault="00CC6E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116" w:type="pct"/>
            <w:shd w:val="clear" w:color="auto" w:fill="auto"/>
          </w:tcPr>
          <w:p w14:paraId="5F17B343" w14:textId="77777777" w:rsidR="00CC6E6C" w:rsidRPr="00CC646C" w:rsidRDefault="00E03A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7649115"/>
                <w:placeholder>
                  <w:docPart w:val="5E30F49B5B9048D3BA089CF27763DB7E"/>
                </w:placeholder>
                <w:dropDownList>
                  <w:listItem w:displayText="choose a rating" w:value="choose a rating"/>
                  <w:listItem w:displayText="Compliant" w:value="Compliant"/>
                  <w:listItem w:displayText="Not Compliant" w:value="Not Compliant"/>
                </w:dropDownList>
              </w:sdtPr>
              <w:sdtEndPr/>
              <w:sdtContent>
                <w:r w:rsidR="00CC6E6C" w:rsidRPr="00501C01">
                  <w:rPr>
                    <w:rFonts w:ascii="Arial" w:hAnsi="Arial" w:cs="Arial"/>
                  </w:rPr>
                  <w:t>Compliant</w:t>
                </w:r>
              </w:sdtContent>
            </w:sdt>
            <w:r w:rsidR="00CC6E6C" w:rsidRPr="00501C01">
              <w:rPr>
                <w:rFonts w:ascii="Arial" w:hAnsi="Arial" w:cs="Arial"/>
              </w:rPr>
              <w:t xml:space="preserve"> </w:t>
            </w:r>
          </w:p>
        </w:tc>
      </w:tr>
      <w:tr w:rsidR="00CC6E6C" w14:paraId="381F5831" w14:textId="77777777" w:rsidTr="00654A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shd w:val="clear" w:color="auto" w:fill="auto"/>
          </w:tcPr>
          <w:p w14:paraId="48492415" w14:textId="77777777" w:rsidR="00CC6E6C" w:rsidRPr="00244176" w:rsidRDefault="00CC6E6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2548" w:type="pct"/>
            <w:shd w:val="clear" w:color="auto" w:fill="auto"/>
          </w:tcPr>
          <w:p w14:paraId="38FA1D82" w14:textId="77777777" w:rsidR="00CC6E6C" w:rsidRPr="00244176" w:rsidRDefault="00CC6E6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116" w:type="pct"/>
            <w:shd w:val="clear" w:color="auto" w:fill="auto"/>
          </w:tcPr>
          <w:p w14:paraId="6E4AE2EF" w14:textId="77777777" w:rsidR="00CC6E6C" w:rsidRPr="00CC646C" w:rsidRDefault="00E03A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8478736"/>
                <w:placeholder>
                  <w:docPart w:val="8FEFDDE1B36C440585115B517AABACBF"/>
                </w:placeholder>
                <w:dropDownList>
                  <w:listItem w:displayText="choose a rating" w:value="choose a rating"/>
                  <w:listItem w:displayText="Compliant" w:value="Compliant"/>
                  <w:listItem w:displayText="Not Compliant" w:value="Not Compliant"/>
                </w:dropDownList>
              </w:sdtPr>
              <w:sdtEndPr/>
              <w:sdtContent>
                <w:r w:rsidR="00CC6E6C" w:rsidRPr="00501C01">
                  <w:rPr>
                    <w:rFonts w:ascii="Arial" w:hAnsi="Arial" w:cs="Arial"/>
                  </w:rPr>
                  <w:t>Compliant</w:t>
                </w:r>
              </w:sdtContent>
            </w:sdt>
            <w:r w:rsidR="00CC6E6C" w:rsidRPr="00501C01">
              <w:rPr>
                <w:rFonts w:ascii="Arial" w:hAnsi="Arial" w:cs="Arial"/>
              </w:rPr>
              <w:t xml:space="preserve"> </w:t>
            </w:r>
          </w:p>
        </w:tc>
      </w:tr>
      <w:tr w:rsidR="00CC6E6C" w14:paraId="3D6F7150" w14:textId="77777777" w:rsidTr="00654A68">
        <w:tc>
          <w:tcPr>
            <w:cnfStyle w:val="001000000000" w:firstRow="0" w:lastRow="0" w:firstColumn="1" w:lastColumn="0" w:oddVBand="0" w:evenVBand="0" w:oddHBand="0" w:evenHBand="0" w:firstRowFirstColumn="0" w:firstRowLastColumn="0" w:lastRowFirstColumn="0" w:lastRowLastColumn="0"/>
            <w:tcW w:w="1336" w:type="pct"/>
            <w:shd w:val="clear" w:color="auto" w:fill="auto"/>
          </w:tcPr>
          <w:p w14:paraId="258716FC" w14:textId="77777777" w:rsidR="00CC6E6C" w:rsidRPr="00244176" w:rsidRDefault="00CC6E6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2548" w:type="pct"/>
            <w:shd w:val="clear" w:color="auto" w:fill="auto"/>
          </w:tcPr>
          <w:p w14:paraId="4A898A74" w14:textId="77777777" w:rsidR="00CC6E6C" w:rsidRPr="00244176" w:rsidRDefault="00CC6E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199153DE" w14:textId="77777777" w:rsidR="00CC6E6C" w:rsidRPr="00244176" w:rsidRDefault="00CC6E6C"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774B2950" w14:textId="77777777" w:rsidR="00CC6E6C" w:rsidRPr="00244176" w:rsidRDefault="00CC6E6C"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197CCEB6" w14:textId="77777777" w:rsidR="00CC6E6C" w:rsidRPr="00244176" w:rsidRDefault="00CC6E6C"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6412DE47" w14:textId="77777777" w:rsidR="00CC6E6C" w:rsidRPr="00244176" w:rsidRDefault="00CC6E6C"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116" w:type="pct"/>
            <w:shd w:val="clear" w:color="auto" w:fill="auto"/>
          </w:tcPr>
          <w:p w14:paraId="42E6328B" w14:textId="77777777" w:rsidR="00CC6E6C" w:rsidRPr="00CC646C" w:rsidRDefault="00E03A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7914454"/>
                <w:placeholder>
                  <w:docPart w:val="F6C9621C0C514FDE8549F988947AF14A"/>
                </w:placeholder>
                <w:dropDownList>
                  <w:listItem w:displayText="choose a rating" w:value="choose a rating"/>
                  <w:listItem w:displayText="Compliant" w:value="Compliant"/>
                  <w:listItem w:displayText="Not Compliant" w:value="Not Compliant"/>
                </w:dropDownList>
              </w:sdtPr>
              <w:sdtEndPr/>
              <w:sdtContent>
                <w:r w:rsidR="00CC6E6C" w:rsidRPr="00501C01">
                  <w:rPr>
                    <w:rFonts w:ascii="Arial" w:hAnsi="Arial" w:cs="Arial"/>
                  </w:rPr>
                  <w:t>Compliant</w:t>
                </w:r>
              </w:sdtContent>
            </w:sdt>
            <w:r w:rsidR="00CC6E6C" w:rsidRPr="00501C01">
              <w:rPr>
                <w:rFonts w:ascii="Arial" w:hAnsi="Arial" w:cs="Arial"/>
              </w:rPr>
              <w:t xml:space="preserve"> </w:t>
            </w:r>
          </w:p>
        </w:tc>
      </w:tr>
      <w:tr w:rsidR="00CC6E6C" w14:paraId="548F371E" w14:textId="77777777" w:rsidTr="00654A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shd w:val="clear" w:color="auto" w:fill="auto"/>
          </w:tcPr>
          <w:p w14:paraId="775AD61D" w14:textId="77777777" w:rsidR="00CC6E6C" w:rsidRPr="00244176" w:rsidRDefault="00CC6E6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2548" w:type="pct"/>
            <w:shd w:val="clear" w:color="auto" w:fill="auto"/>
          </w:tcPr>
          <w:p w14:paraId="72D4FE62" w14:textId="77777777" w:rsidR="00CC6E6C" w:rsidRPr="00244176" w:rsidRDefault="00CC6E6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116" w:type="pct"/>
            <w:shd w:val="clear" w:color="auto" w:fill="auto"/>
          </w:tcPr>
          <w:p w14:paraId="702FEC83" w14:textId="77777777" w:rsidR="00CC6E6C" w:rsidRPr="00CC646C" w:rsidRDefault="00E03A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706266"/>
                <w:placeholder>
                  <w:docPart w:val="AAC12951F9DF4D4592C51D6D1CF30786"/>
                </w:placeholder>
                <w:dropDownList>
                  <w:listItem w:displayText="choose a rating" w:value="choose a rating"/>
                  <w:listItem w:displayText="Compliant" w:value="Compliant"/>
                  <w:listItem w:displayText="Not Compliant" w:value="Not Compliant"/>
                </w:dropDownList>
              </w:sdtPr>
              <w:sdtEndPr/>
              <w:sdtContent>
                <w:r w:rsidR="00CC6E6C" w:rsidRPr="00501C01">
                  <w:rPr>
                    <w:rFonts w:ascii="Arial" w:hAnsi="Arial" w:cs="Arial"/>
                  </w:rPr>
                  <w:t>Compliant</w:t>
                </w:r>
              </w:sdtContent>
            </w:sdt>
            <w:r w:rsidR="00CC6E6C" w:rsidRPr="00501C01">
              <w:rPr>
                <w:rFonts w:ascii="Arial" w:hAnsi="Arial" w:cs="Arial"/>
              </w:rPr>
              <w:t xml:space="preserve"> </w:t>
            </w:r>
          </w:p>
        </w:tc>
      </w:tr>
      <w:tr w:rsidR="00CC6E6C" w14:paraId="2E3E0145" w14:textId="77777777" w:rsidTr="00654A68">
        <w:tc>
          <w:tcPr>
            <w:cnfStyle w:val="001000000000" w:firstRow="0" w:lastRow="0" w:firstColumn="1" w:lastColumn="0" w:oddVBand="0" w:evenVBand="0" w:oddHBand="0" w:evenHBand="0" w:firstRowFirstColumn="0" w:firstRowLastColumn="0" w:lastRowFirstColumn="0" w:lastRowLastColumn="0"/>
            <w:tcW w:w="1336" w:type="pct"/>
            <w:shd w:val="clear" w:color="auto" w:fill="auto"/>
          </w:tcPr>
          <w:p w14:paraId="15426952" w14:textId="77777777" w:rsidR="00CC6E6C" w:rsidRPr="00244176" w:rsidRDefault="00CC6E6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2548" w:type="pct"/>
            <w:shd w:val="clear" w:color="auto" w:fill="auto"/>
          </w:tcPr>
          <w:p w14:paraId="2FCF2616" w14:textId="77777777" w:rsidR="00CC6E6C" w:rsidRPr="00244176" w:rsidRDefault="00CC6E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116" w:type="pct"/>
            <w:shd w:val="clear" w:color="auto" w:fill="auto"/>
          </w:tcPr>
          <w:p w14:paraId="38F4F5C8" w14:textId="77777777" w:rsidR="00CC6E6C" w:rsidRPr="00CC646C" w:rsidRDefault="00E03A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732091"/>
                <w:placeholder>
                  <w:docPart w:val="1EEFF81CA92C4C2EBDAAE0BA52817952"/>
                </w:placeholder>
                <w:dropDownList>
                  <w:listItem w:displayText="choose a rating" w:value="choose a rating"/>
                  <w:listItem w:displayText="Compliant" w:value="Compliant"/>
                  <w:listItem w:displayText="Not Compliant" w:value="Not Compliant"/>
                </w:dropDownList>
              </w:sdtPr>
              <w:sdtEndPr/>
              <w:sdtContent>
                <w:r w:rsidR="00CC6E6C" w:rsidRPr="00501C01">
                  <w:rPr>
                    <w:rFonts w:ascii="Arial" w:hAnsi="Arial" w:cs="Arial"/>
                  </w:rPr>
                  <w:t>Compliant</w:t>
                </w:r>
              </w:sdtContent>
            </w:sdt>
            <w:r w:rsidR="00CC6E6C" w:rsidRPr="00501C01">
              <w:rPr>
                <w:rFonts w:ascii="Arial" w:hAnsi="Arial" w:cs="Arial"/>
              </w:rPr>
              <w:t xml:space="preserve"> </w:t>
            </w:r>
          </w:p>
        </w:tc>
      </w:tr>
      <w:tr w:rsidR="00CC6E6C" w14:paraId="445E78E1" w14:textId="77777777" w:rsidTr="00654A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shd w:val="clear" w:color="auto" w:fill="auto"/>
          </w:tcPr>
          <w:p w14:paraId="1BC38C09" w14:textId="77777777" w:rsidR="00CC6E6C" w:rsidRPr="00244176" w:rsidRDefault="00CC6E6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2548" w:type="pct"/>
            <w:shd w:val="clear" w:color="auto" w:fill="auto"/>
          </w:tcPr>
          <w:p w14:paraId="37DFF230" w14:textId="77777777" w:rsidR="00CC6E6C" w:rsidRPr="00244176" w:rsidRDefault="00CC6E6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116" w:type="pct"/>
            <w:shd w:val="clear" w:color="auto" w:fill="auto"/>
          </w:tcPr>
          <w:p w14:paraId="255AE8C4" w14:textId="77777777" w:rsidR="00CC6E6C" w:rsidRPr="00CC646C" w:rsidRDefault="00E03A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011715"/>
                <w:placeholder>
                  <w:docPart w:val="199C18729FCD48AE9C064F863F955C07"/>
                </w:placeholder>
                <w:dropDownList>
                  <w:listItem w:displayText="choose a rating" w:value="choose a rating"/>
                  <w:listItem w:displayText="Compliant" w:value="Compliant"/>
                  <w:listItem w:displayText="Not Compliant" w:value="Not Compliant"/>
                </w:dropDownList>
              </w:sdtPr>
              <w:sdtEndPr/>
              <w:sdtContent>
                <w:r w:rsidR="00CC6E6C" w:rsidRPr="00501C01">
                  <w:rPr>
                    <w:rFonts w:ascii="Arial" w:hAnsi="Arial" w:cs="Arial"/>
                  </w:rPr>
                  <w:t>Compliant</w:t>
                </w:r>
              </w:sdtContent>
            </w:sdt>
            <w:r w:rsidR="00CC6E6C" w:rsidRPr="00501C01">
              <w:rPr>
                <w:rFonts w:ascii="Arial" w:hAnsi="Arial" w:cs="Arial"/>
              </w:rPr>
              <w:t xml:space="preserve"> </w:t>
            </w:r>
          </w:p>
        </w:tc>
      </w:tr>
    </w:tbl>
    <w:p w14:paraId="77502C1F" w14:textId="77777777" w:rsidR="00DC0A43" w:rsidRDefault="00D72C39" w:rsidP="007B3959">
      <w:pPr>
        <w:pStyle w:val="Heading20"/>
      </w:pPr>
      <w:r w:rsidRPr="00A36AA9">
        <w:t>Findings</w:t>
      </w:r>
    </w:p>
    <w:p w14:paraId="771CF04A" w14:textId="088A3213" w:rsidR="000C40DB" w:rsidRDefault="000C40DB" w:rsidP="00F87E39">
      <w:pPr>
        <w:pStyle w:val="NormalArial"/>
      </w:pPr>
      <w:r>
        <w:t>C</w:t>
      </w:r>
      <w:r w:rsidR="00996C9F" w:rsidRPr="00996C9F">
        <w:t xml:space="preserve">onsumers </w:t>
      </w:r>
      <w:r>
        <w:t>were</w:t>
      </w:r>
      <w:r w:rsidR="00996C9F" w:rsidRPr="00996C9F">
        <w:t xml:space="preserve"> treated with dignity and respect, with their identity, culture and diversity valued. Consumers and representatives provided positive feedback, sharing in different ways, that </w:t>
      </w:r>
      <w:r>
        <w:t>consumers were</w:t>
      </w:r>
      <w:r w:rsidR="00996C9F" w:rsidRPr="00996C9F">
        <w:t xml:space="preserve"> treated with dignity and respect and valued as individuals with their own identity and culture. Staff and management demonstrated they </w:t>
      </w:r>
      <w:r>
        <w:t>were</w:t>
      </w:r>
      <w:r w:rsidR="00996C9F" w:rsidRPr="00996C9F">
        <w:t xml:space="preserve"> familiar with the identity, culture and diversity of each consumer and spoke about consumers in a respectful way. Consumers receive</w:t>
      </w:r>
      <w:r>
        <w:t>d</w:t>
      </w:r>
      <w:r w:rsidR="00996C9F" w:rsidRPr="00996C9F">
        <w:t xml:space="preserve"> an information pack upon entry to the service.</w:t>
      </w:r>
    </w:p>
    <w:p w14:paraId="59B9A00A" w14:textId="248B0EC7" w:rsidR="00DC0A43" w:rsidRDefault="000C40DB" w:rsidP="00F87E39">
      <w:pPr>
        <w:pStyle w:val="NormalArial"/>
      </w:pPr>
      <w:r w:rsidRPr="000C40DB">
        <w:t>The service demonstrated care and service</w:t>
      </w:r>
      <w:r>
        <w:t xml:space="preserve"> delivery were</w:t>
      </w:r>
      <w:r w:rsidRPr="000C40DB">
        <w:t xml:space="preserve"> culturally safe. Consumers </w:t>
      </w:r>
      <w:r>
        <w:t xml:space="preserve">confirmed </w:t>
      </w:r>
      <w:r w:rsidRPr="000C40DB">
        <w:t>that staff who provide</w:t>
      </w:r>
      <w:r>
        <w:t>d</w:t>
      </w:r>
      <w:r w:rsidRPr="000C40DB">
        <w:t xml:space="preserve"> services, underst</w:t>
      </w:r>
      <w:r>
        <w:t>ood</w:t>
      </w:r>
      <w:r w:rsidRPr="000C40DB">
        <w:t xml:space="preserve"> their cultural </w:t>
      </w:r>
      <w:r w:rsidR="00F8596D" w:rsidRPr="000C40DB">
        <w:t>background,</w:t>
      </w:r>
      <w:r w:rsidRPr="000C40DB">
        <w:t xml:space="preserve"> and provide</w:t>
      </w:r>
      <w:r>
        <w:t>d</w:t>
      </w:r>
      <w:r w:rsidRPr="000C40DB">
        <w:t xml:space="preserve"> care and supports that reflect</w:t>
      </w:r>
      <w:r>
        <w:t>ed</w:t>
      </w:r>
      <w:r w:rsidRPr="000C40DB">
        <w:t xml:space="preserve"> their needs and preferences. Staff and management spoke about consumers in a respectful way, that reflected their familiarity with both individual cultural and community needs of the consumers. </w:t>
      </w:r>
      <w:r>
        <w:t>E</w:t>
      </w:r>
      <w:r w:rsidRPr="000C40DB">
        <w:t xml:space="preserve">vidence of cultural safety of consumers </w:t>
      </w:r>
      <w:r>
        <w:t xml:space="preserve">was contained </w:t>
      </w:r>
      <w:r w:rsidRPr="000C40DB">
        <w:t xml:space="preserve">in policies and procedures available at the service. </w:t>
      </w:r>
    </w:p>
    <w:p w14:paraId="4010440B" w14:textId="506D75E3" w:rsidR="000C40DB" w:rsidRDefault="000C40DB" w:rsidP="00F87E39">
      <w:pPr>
        <w:pStyle w:val="NormalArial"/>
      </w:pPr>
      <w:r>
        <w:t>C</w:t>
      </w:r>
      <w:r w:rsidRPr="000C40DB">
        <w:t xml:space="preserve">onsumers </w:t>
      </w:r>
      <w:r>
        <w:t>were</w:t>
      </w:r>
      <w:r w:rsidRPr="000C40DB">
        <w:t xml:space="preserve"> supported to exercise choice and independence, including to make and communicate decisions about care, service delivery and those they wish</w:t>
      </w:r>
      <w:r>
        <w:t>ed</w:t>
      </w:r>
      <w:r w:rsidRPr="000C40DB">
        <w:t xml:space="preserve"> to be involved in their care, and to maintain relationships of their choice. Most consumers described in various </w:t>
      </w:r>
      <w:r w:rsidRPr="000C40DB">
        <w:lastRenderedPageBreak/>
        <w:t xml:space="preserve">ways how they </w:t>
      </w:r>
      <w:r>
        <w:t>were</w:t>
      </w:r>
      <w:r w:rsidRPr="000C40DB">
        <w:t xml:space="preserve"> supported to maintain relationships and connections with others that are important to them. Staff provided examples of how they support</w:t>
      </w:r>
      <w:r>
        <w:t>ed</w:t>
      </w:r>
      <w:r w:rsidRPr="000C40DB">
        <w:t xml:space="preserve"> and encourage</w:t>
      </w:r>
      <w:r>
        <w:t>d</w:t>
      </w:r>
      <w:r w:rsidRPr="000C40DB">
        <w:t xml:space="preserve"> consumers to maintain and make decisions about their care. </w:t>
      </w:r>
      <w:r>
        <w:t>C</w:t>
      </w:r>
      <w:r w:rsidRPr="000C40DB">
        <w:t xml:space="preserve">onsumers and their families </w:t>
      </w:r>
      <w:r>
        <w:t>were</w:t>
      </w:r>
      <w:r w:rsidRPr="000C40DB">
        <w:t xml:space="preserve"> involved in consumers</w:t>
      </w:r>
      <w:r w:rsidR="0090680B">
        <w:t>’</w:t>
      </w:r>
      <w:r w:rsidRPr="000C40DB">
        <w:t xml:space="preserve"> care and participate</w:t>
      </w:r>
      <w:r w:rsidR="0090680B">
        <w:t>d</w:t>
      </w:r>
      <w:r w:rsidRPr="000C40DB">
        <w:t xml:space="preserve"> in contributing to goals they want</w:t>
      </w:r>
      <w:r w:rsidR="0090680B">
        <w:t>ed</w:t>
      </w:r>
      <w:r w:rsidRPr="000C40DB">
        <w:t xml:space="preserve"> to achieve. A support plan </w:t>
      </w:r>
      <w:r w:rsidR="0090680B">
        <w:t>was</w:t>
      </w:r>
      <w:r w:rsidRPr="000C40DB">
        <w:t xml:space="preserve"> provided to the consumer as part of their initial information home folder.</w:t>
      </w:r>
    </w:p>
    <w:p w14:paraId="2EFDB52D" w14:textId="7A7825A7" w:rsidR="0090680B" w:rsidRDefault="0090680B" w:rsidP="00F87E39">
      <w:pPr>
        <w:pStyle w:val="NormalArial"/>
      </w:pPr>
      <w:r>
        <w:t>E</w:t>
      </w:r>
      <w:r w:rsidRPr="0090680B">
        <w:t xml:space="preserve">ach consumer </w:t>
      </w:r>
      <w:r>
        <w:t>was</w:t>
      </w:r>
      <w:r w:rsidRPr="0090680B">
        <w:t xml:space="preserve"> supported to take risks to enable them to live the best life they can. Most consumers described in various ways their satisfaction that the service support</w:t>
      </w:r>
      <w:r>
        <w:t>ed</w:t>
      </w:r>
      <w:r w:rsidRPr="0090680B">
        <w:t xml:space="preserve"> consumers to live their best life. Staff and management were knowledgeable in how to support consumers to take risks and participate in things of their choosing. </w:t>
      </w:r>
      <w:r w:rsidR="0051663D">
        <w:t xml:space="preserve">While the service </w:t>
      </w:r>
      <w:r w:rsidR="0051663D" w:rsidRPr="0051663D">
        <w:t>did not provide evidence of dignity of risk protocols</w:t>
      </w:r>
      <w:r w:rsidR="0051663D">
        <w:t xml:space="preserve">, </w:t>
      </w:r>
      <w:r w:rsidR="0051663D" w:rsidRPr="0051663D">
        <w:t>the service’s staff and management underst</w:t>
      </w:r>
      <w:r w:rsidR="0051663D">
        <w:t>ood</w:t>
      </w:r>
      <w:r w:rsidR="0051663D" w:rsidRPr="0051663D">
        <w:t xml:space="preserve"> how to support consumers to take risks to enable them to live the best life they can.</w:t>
      </w:r>
    </w:p>
    <w:p w14:paraId="0FCB42E7" w14:textId="3942E462" w:rsidR="0051663D" w:rsidRDefault="0051663D" w:rsidP="00F87E39">
      <w:pPr>
        <w:pStyle w:val="NormalArial"/>
      </w:pPr>
      <w:r>
        <w:t>I</w:t>
      </w:r>
      <w:r w:rsidRPr="0051663D">
        <w:t xml:space="preserve">nformation provided to each consumer </w:t>
      </w:r>
      <w:r>
        <w:t>was</w:t>
      </w:r>
      <w:r w:rsidRPr="0051663D">
        <w:t xml:space="preserve"> current, accurate and timely, and communicated in a way that </w:t>
      </w:r>
      <w:r>
        <w:t xml:space="preserve">was </w:t>
      </w:r>
      <w:r w:rsidRPr="0051663D">
        <w:t>clear, easy to understand and enable</w:t>
      </w:r>
      <w:r>
        <w:t xml:space="preserve">d consumers </w:t>
      </w:r>
      <w:r w:rsidRPr="0051663D">
        <w:t xml:space="preserve">to exercise choice. Consumers </w:t>
      </w:r>
      <w:r>
        <w:t>were</w:t>
      </w:r>
      <w:r w:rsidRPr="0051663D">
        <w:t xml:space="preserve"> provided with verbal and written information, </w:t>
      </w:r>
      <w:r w:rsidR="003F3A53">
        <w:t>the C</w:t>
      </w:r>
      <w:r w:rsidRPr="0051663D">
        <w:t xml:space="preserve">harter of </w:t>
      </w:r>
      <w:r w:rsidR="003F3A53">
        <w:t>A</w:t>
      </w:r>
      <w:r w:rsidRPr="0051663D">
        <w:t xml:space="preserve">ged </w:t>
      </w:r>
      <w:r w:rsidR="003F3A53">
        <w:t>C</w:t>
      </w:r>
      <w:r w:rsidRPr="0051663D">
        <w:t xml:space="preserve">are </w:t>
      </w:r>
      <w:proofErr w:type="gramStart"/>
      <w:r w:rsidR="003F3A53">
        <w:t>R</w:t>
      </w:r>
      <w:r w:rsidRPr="0051663D">
        <w:t>ights</w:t>
      </w:r>
      <w:proofErr w:type="gramEnd"/>
      <w:r w:rsidRPr="0051663D">
        <w:t xml:space="preserve"> and a regular newsletter to keep consumers informed. Staff advised that information </w:t>
      </w:r>
      <w:r w:rsidR="003F3A53">
        <w:t>was</w:t>
      </w:r>
      <w:r w:rsidRPr="0051663D">
        <w:t xml:space="preserve"> communicated to consumers and although the service has not been required to use interpreting services with the current consumers, this option </w:t>
      </w:r>
      <w:r w:rsidR="003F3A53">
        <w:t>was</w:t>
      </w:r>
      <w:r w:rsidRPr="0051663D">
        <w:t xml:space="preserve"> available if required.</w:t>
      </w:r>
    </w:p>
    <w:p w14:paraId="7FC05909" w14:textId="0E1DF9D1" w:rsidR="003F3A53" w:rsidRDefault="003F3A53" w:rsidP="00F87E39">
      <w:pPr>
        <w:pStyle w:val="NormalArial"/>
      </w:pPr>
      <w:r w:rsidRPr="003F3A53">
        <w:t xml:space="preserve">Consumers were satisfied their privacy and confidentiality </w:t>
      </w:r>
      <w:r>
        <w:t>was</w:t>
      </w:r>
      <w:r w:rsidRPr="003F3A53">
        <w:t xml:space="preserve"> respected. Consumers </w:t>
      </w:r>
      <w:r>
        <w:t>were</w:t>
      </w:r>
      <w:r w:rsidRPr="003F3A53">
        <w:t xml:space="preserve"> consulted prior to any information being referred to other services such as the sub-contracted lawn mowing services. Each consumer’s privacy, and confidentiality </w:t>
      </w:r>
      <w:r>
        <w:t>was</w:t>
      </w:r>
      <w:r w:rsidRPr="003F3A53">
        <w:t xml:space="preserve"> maintained by not disclosing any consumer or service information to other parties. Staff advised they only discuss</w:t>
      </w:r>
      <w:r>
        <w:t>ed</w:t>
      </w:r>
      <w:r w:rsidRPr="003F3A53">
        <w:t xml:space="preserve"> information that </w:t>
      </w:r>
      <w:r>
        <w:t>was</w:t>
      </w:r>
      <w:r w:rsidRPr="003F3A53">
        <w:t xml:space="preserve"> relevant to the consumer. </w:t>
      </w:r>
      <w:r>
        <w:t>T</w:t>
      </w:r>
      <w:r w:rsidRPr="003F3A53">
        <w:t>he service ha</w:t>
      </w:r>
      <w:r>
        <w:t>d</w:t>
      </w:r>
      <w:r w:rsidRPr="003F3A53">
        <w:t xml:space="preserve"> procedures around consumer privacy and information, and to ensure privacy </w:t>
      </w:r>
      <w:r>
        <w:t>was</w:t>
      </w:r>
      <w:r w:rsidRPr="003F3A53">
        <w:t xml:space="preserve"> maintained during the delivery of care and services. </w:t>
      </w:r>
      <w:r>
        <w:t>I</w:t>
      </w:r>
      <w:r w:rsidRPr="003F3A53">
        <w:t xml:space="preserve">nformation </w:t>
      </w:r>
      <w:r>
        <w:t>was</w:t>
      </w:r>
      <w:r w:rsidRPr="003F3A53">
        <w:t xml:space="preserve"> secured through password protected systems with staff only able to access information on </w:t>
      </w:r>
      <w:r>
        <w:t xml:space="preserve">a </w:t>
      </w:r>
      <w:r w:rsidRPr="003F3A53">
        <w:t>need-to-know basis.</w:t>
      </w:r>
    </w:p>
    <w:p w14:paraId="0049B230" w14:textId="20CC1EA2" w:rsidR="003F3A53" w:rsidRDefault="003F3A53" w:rsidP="00F87E39">
      <w:pPr>
        <w:pStyle w:val="NormalArial"/>
      </w:pPr>
      <w:bookmarkStart w:id="3" w:name="_Hlk163047712"/>
      <w:r>
        <w:t xml:space="preserve">Based on the above information, this Standard is Compliant. </w:t>
      </w:r>
    </w:p>
    <w:bookmarkEnd w:id="3"/>
    <w:p w14:paraId="4A4DDAD2" w14:textId="27D09450" w:rsidR="000C40DB" w:rsidRDefault="000C40DB">
      <w:pPr>
        <w:spacing w:after="160" w:line="259" w:lineRule="auto"/>
        <w:rPr>
          <w:rFonts w:ascii="Arial" w:hAnsi="Arial" w:cs="Arial"/>
        </w:rPr>
      </w:pPr>
      <w:r>
        <w:br w:type="page"/>
      </w:r>
    </w:p>
    <w:p w14:paraId="413D865C" w14:textId="77777777" w:rsidR="00DC0A43" w:rsidRDefault="00D72C39"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91"/>
        <w:gridCol w:w="5256"/>
        <w:gridCol w:w="2247"/>
      </w:tblGrid>
      <w:tr w:rsidR="00CC6E6C" w14:paraId="5717BCD2" w14:textId="77777777" w:rsidTr="00654A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8" w:type="pct"/>
            <w:gridSpan w:val="2"/>
            <w:tcBorders>
              <w:bottom w:val="single" w:sz="4" w:space="0" w:color="BFBFBF" w:themeColor="background1" w:themeShade="BF"/>
            </w:tcBorders>
          </w:tcPr>
          <w:p w14:paraId="70585262" w14:textId="77777777" w:rsidR="00CC6E6C" w:rsidRPr="003217D3" w:rsidRDefault="00CC6E6C" w:rsidP="001F455A">
            <w:pPr>
              <w:spacing w:before="0" w:line="22" w:lineRule="atLeast"/>
              <w:rPr>
                <w:rFonts w:ascii="Arial" w:hAnsi="Arial" w:cs="Arial"/>
                <w:b w:val="0"/>
                <w:color w:val="FFFFFF" w:themeColor="background1"/>
              </w:rPr>
            </w:pPr>
            <w:bookmarkStart w:id="4" w:name="_Hlk106628362"/>
            <w:r w:rsidRPr="003217D3">
              <w:rPr>
                <w:rFonts w:ascii="Arial" w:hAnsi="Arial" w:cs="Arial"/>
                <w:color w:val="FFFFFF" w:themeColor="background1"/>
              </w:rPr>
              <w:t>Ongoing assessment and planning with consumers</w:t>
            </w:r>
          </w:p>
        </w:tc>
        <w:tc>
          <w:tcPr>
            <w:tcW w:w="1102" w:type="pct"/>
            <w:tcBorders>
              <w:bottom w:val="single" w:sz="4" w:space="0" w:color="BFBFBF" w:themeColor="background1" w:themeShade="BF"/>
            </w:tcBorders>
          </w:tcPr>
          <w:p w14:paraId="075D6713" w14:textId="77777777" w:rsidR="00CC6E6C" w:rsidRPr="003217D3" w:rsidRDefault="00CC6E6C"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CC6E6C" w14:paraId="5FF79EAE" w14:textId="77777777" w:rsidTr="00654A68">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44B3A3D3" w14:textId="77777777" w:rsidR="00CC6E6C" w:rsidRPr="00244176" w:rsidRDefault="00CC6E6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2577" w:type="pct"/>
            <w:shd w:val="clear" w:color="auto" w:fill="auto"/>
          </w:tcPr>
          <w:p w14:paraId="3AA09FD5" w14:textId="77777777" w:rsidR="00CC6E6C" w:rsidRPr="00244176" w:rsidRDefault="00CC6E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102" w:type="pct"/>
            <w:shd w:val="clear" w:color="auto" w:fill="auto"/>
          </w:tcPr>
          <w:p w14:paraId="3F20817A" w14:textId="77777777" w:rsidR="00CC6E6C" w:rsidRPr="00CC646C" w:rsidRDefault="00E03A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6273448"/>
                <w:placeholder>
                  <w:docPart w:val="F5B21030B848448D84402E95E16ED037"/>
                </w:placeholder>
                <w:dropDownList>
                  <w:listItem w:displayText="choose a rating" w:value="choose a rating"/>
                  <w:listItem w:displayText="Compliant" w:value="Compliant"/>
                  <w:listItem w:displayText="Not Compliant" w:value="Not Compliant"/>
                </w:dropDownList>
              </w:sdtPr>
              <w:sdtEndPr/>
              <w:sdtContent>
                <w:r w:rsidR="00CC6E6C" w:rsidRPr="00501C01">
                  <w:rPr>
                    <w:rFonts w:ascii="Arial" w:hAnsi="Arial" w:cs="Arial"/>
                  </w:rPr>
                  <w:t>Compliant</w:t>
                </w:r>
              </w:sdtContent>
            </w:sdt>
            <w:r w:rsidR="00CC6E6C" w:rsidRPr="00501C01">
              <w:rPr>
                <w:rFonts w:ascii="Arial" w:hAnsi="Arial" w:cs="Arial"/>
              </w:rPr>
              <w:t xml:space="preserve"> </w:t>
            </w:r>
          </w:p>
        </w:tc>
      </w:tr>
      <w:tr w:rsidR="00CC6E6C" w14:paraId="4221D6EC" w14:textId="77777777" w:rsidTr="00654A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398F7272" w14:textId="77777777" w:rsidR="00CC6E6C" w:rsidRPr="00244176" w:rsidRDefault="00CC6E6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2577" w:type="pct"/>
            <w:shd w:val="clear" w:color="auto" w:fill="auto"/>
          </w:tcPr>
          <w:p w14:paraId="4F265535" w14:textId="77777777" w:rsidR="00CC6E6C" w:rsidRPr="00244176" w:rsidRDefault="00CC6E6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102" w:type="pct"/>
            <w:shd w:val="clear" w:color="auto" w:fill="auto"/>
          </w:tcPr>
          <w:p w14:paraId="0C9FAB46" w14:textId="77777777" w:rsidR="00CC6E6C" w:rsidRPr="00CC646C" w:rsidRDefault="00E03A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0517441"/>
                <w:placeholder>
                  <w:docPart w:val="F81062A685A4495F81BAB9C2DAFF9E94"/>
                </w:placeholder>
                <w:dropDownList>
                  <w:listItem w:displayText="choose a rating" w:value="choose a rating"/>
                  <w:listItem w:displayText="Compliant" w:value="Compliant"/>
                  <w:listItem w:displayText="Not Compliant" w:value="Not Compliant"/>
                </w:dropDownList>
              </w:sdtPr>
              <w:sdtEndPr/>
              <w:sdtContent>
                <w:r w:rsidR="00CC6E6C" w:rsidRPr="00501C01">
                  <w:rPr>
                    <w:rFonts w:ascii="Arial" w:hAnsi="Arial" w:cs="Arial"/>
                  </w:rPr>
                  <w:t>Compliant</w:t>
                </w:r>
              </w:sdtContent>
            </w:sdt>
            <w:r w:rsidR="00CC6E6C" w:rsidRPr="00501C01">
              <w:rPr>
                <w:rFonts w:ascii="Arial" w:hAnsi="Arial" w:cs="Arial"/>
              </w:rPr>
              <w:t xml:space="preserve"> </w:t>
            </w:r>
          </w:p>
        </w:tc>
      </w:tr>
      <w:tr w:rsidR="00CC6E6C" w14:paraId="6AD9D32A" w14:textId="77777777" w:rsidTr="00654A68">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273EE5D7" w14:textId="77777777" w:rsidR="00CC6E6C" w:rsidRPr="00244176" w:rsidRDefault="00CC6E6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2577" w:type="pct"/>
            <w:shd w:val="clear" w:color="auto" w:fill="auto"/>
          </w:tcPr>
          <w:p w14:paraId="3304353C" w14:textId="77777777" w:rsidR="00CC6E6C" w:rsidRPr="00244176" w:rsidRDefault="00CC6E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37B0741" w14:textId="77777777" w:rsidR="00CC6E6C" w:rsidRPr="00244176" w:rsidRDefault="00CC6E6C"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61D214E3" w14:textId="77777777" w:rsidR="00CC6E6C" w:rsidRPr="00244176" w:rsidRDefault="00CC6E6C"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102" w:type="pct"/>
            <w:shd w:val="clear" w:color="auto" w:fill="auto"/>
          </w:tcPr>
          <w:p w14:paraId="53784538" w14:textId="77777777" w:rsidR="00CC6E6C" w:rsidRPr="00CC646C" w:rsidRDefault="00E03A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3447069"/>
                <w:placeholder>
                  <w:docPart w:val="984C800855C84D3796F798FD2D9FD891"/>
                </w:placeholder>
                <w:dropDownList>
                  <w:listItem w:displayText="choose a rating" w:value="choose a rating"/>
                  <w:listItem w:displayText="Compliant" w:value="Compliant"/>
                  <w:listItem w:displayText="Not Compliant" w:value="Not Compliant"/>
                </w:dropDownList>
              </w:sdtPr>
              <w:sdtEndPr/>
              <w:sdtContent>
                <w:r w:rsidR="00CC6E6C" w:rsidRPr="00501C01">
                  <w:rPr>
                    <w:rFonts w:ascii="Arial" w:hAnsi="Arial" w:cs="Arial"/>
                  </w:rPr>
                  <w:t>Compliant</w:t>
                </w:r>
              </w:sdtContent>
            </w:sdt>
            <w:r w:rsidR="00CC6E6C" w:rsidRPr="00501C01">
              <w:rPr>
                <w:rFonts w:ascii="Arial" w:hAnsi="Arial" w:cs="Arial"/>
              </w:rPr>
              <w:t xml:space="preserve"> </w:t>
            </w:r>
          </w:p>
        </w:tc>
      </w:tr>
      <w:tr w:rsidR="00CC6E6C" w14:paraId="1388361F" w14:textId="77777777" w:rsidTr="00654A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4186D59D" w14:textId="77777777" w:rsidR="00CC6E6C" w:rsidRPr="00244176" w:rsidRDefault="00CC6E6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2577" w:type="pct"/>
            <w:shd w:val="clear" w:color="auto" w:fill="auto"/>
          </w:tcPr>
          <w:p w14:paraId="6CBDBC7A" w14:textId="77777777" w:rsidR="00CC6E6C" w:rsidRPr="00244176" w:rsidRDefault="00CC6E6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102" w:type="pct"/>
            <w:shd w:val="clear" w:color="auto" w:fill="auto"/>
          </w:tcPr>
          <w:p w14:paraId="45F4895C" w14:textId="77777777" w:rsidR="00CC6E6C" w:rsidRPr="00CC646C" w:rsidRDefault="00E03A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708849"/>
                <w:placeholder>
                  <w:docPart w:val="6F261C36BEF4406CA489AB72A8CCC9A1"/>
                </w:placeholder>
                <w:dropDownList>
                  <w:listItem w:displayText="choose a rating" w:value="choose a rating"/>
                  <w:listItem w:displayText="Compliant" w:value="Compliant"/>
                  <w:listItem w:displayText="Not Compliant" w:value="Not Compliant"/>
                </w:dropDownList>
              </w:sdtPr>
              <w:sdtEndPr/>
              <w:sdtContent>
                <w:r w:rsidR="00CC6E6C" w:rsidRPr="00501C01">
                  <w:rPr>
                    <w:rFonts w:ascii="Arial" w:hAnsi="Arial" w:cs="Arial"/>
                  </w:rPr>
                  <w:t>Compliant</w:t>
                </w:r>
              </w:sdtContent>
            </w:sdt>
            <w:r w:rsidR="00CC6E6C" w:rsidRPr="00501C01">
              <w:rPr>
                <w:rFonts w:ascii="Arial" w:hAnsi="Arial" w:cs="Arial"/>
              </w:rPr>
              <w:t xml:space="preserve"> </w:t>
            </w:r>
          </w:p>
        </w:tc>
      </w:tr>
      <w:tr w:rsidR="00CC6E6C" w14:paraId="0FDF912B" w14:textId="77777777" w:rsidTr="00654A68">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6B90F7C9" w14:textId="77777777" w:rsidR="00CC6E6C" w:rsidRPr="00244176" w:rsidRDefault="00CC6E6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2577" w:type="pct"/>
            <w:shd w:val="clear" w:color="auto" w:fill="auto"/>
          </w:tcPr>
          <w:p w14:paraId="337EC086" w14:textId="77777777" w:rsidR="00CC6E6C" w:rsidRPr="00244176" w:rsidRDefault="00CC6E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102" w:type="pct"/>
            <w:shd w:val="clear" w:color="auto" w:fill="auto"/>
          </w:tcPr>
          <w:p w14:paraId="20AC9ABD" w14:textId="77777777" w:rsidR="00CC6E6C" w:rsidRPr="00CC646C" w:rsidRDefault="00E03A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6647020"/>
                <w:placeholder>
                  <w:docPart w:val="B3719FD7863E4FC7B57703023E3950A1"/>
                </w:placeholder>
                <w:dropDownList>
                  <w:listItem w:displayText="choose a rating" w:value="choose a rating"/>
                  <w:listItem w:displayText="Compliant" w:value="Compliant"/>
                  <w:listItem w:displayText="Not Compliant" w:value="Not Compliant"/>
                </w:dropDownList>
              </w:sdtPr>
              <w:sdtEndPr/>
              <w:sdtContent>
                <w:r w:rsidR="00CC6E6C" w:rsidRPr="00501C01">
                  <w:rPr>
                    <w:rFonts w:ascii="Arial" w:hAnsi="Arial" w:cs="Arial"/>
                  </w:rPr>
                  <w:t>Compliant</w:t>
                </w:r>
              </w:sdtContent>
            </w:sdt>
            <w:r w:rsidR="00CC6E6C" w:rsidRPr="00501C01">
              <w:rPr>
                <w:rFonts w:ascii="Arial" w:hAnsi="Arial" w:cs="Arial"/>
              </w:rPr>
              <w:t xml:space="preserve"> </w:t>
            </w:r>
          </w:p>
        </w:tc>
      </w:tr>
    </w:tbl>
    <w:bookmarkEnd w:id="4"/>
    <w:p w14:paraId="0ED0D6AC" w14:textId="77777777" w:rsidR="00DC0A43" w:rsidRDefault="00D72C39" w:rsidP="00A63FCF">
      <w:pPr>
        <w:pStyle w:val="Heading20"/>
        <w:tabs>
          <w:tab w:val="left" w:pos="1890"/>
        </w:tabs>
      </w:pPr>
      <w:r w:rsidRPr="00A36AA9">
        <w:t>Findings</w:t>
      </w:r>
    </w:p>
    <w:p w14:paraId="4C4AFC64" w14:textId="6B0207F3" w:rsidR="003F3A53" w:rsidRDefault="003F3A53" w:rsidP="00F87E39">
      <w:pPr>
        <w:pStyle w:val="NormalArial"/>
      </w:pPr>
      <w:r>
        <w:t>A</w:t>
      </w:r>
      <w:r w:rsidRPr="003F3A53">
        <w:t>ssessment and planning processes for consumers, includ</w:t>
      </w:r>
      <w:r>
        <w:t xml:space="preserve">ed the </w:t>
      </w:r>
      <w:r w:rsidRPr="003F3A53">
        <w:t>consideration of risks, inform</w:t>
      </w:r>
      <w:r>
        <w:t>ed</w:t>
      </w:r>
      <w:r w:rsidRPr="003F3A53">
        <w:t xml:space="preserve"> all aspects of the delivery of safe and effective care and services. Consumers </w:t>
      </w:r>
      <w:r>
        <w:t xml:space="preserve">confirmed </w:t>
      </w:r>
      <w:r w:rsidRPr="003F3A53">
        <w:t>the service undert</w:t>
      </w:r>
      <w:r>
        <w:t>ook</w:t>
      </w:r>
      <w:r w:rsidRPr="003F3A53">
        <w:t xml:space="preserve"> home visits to discuss the care and supports they </w:t>
      </w:r>
      <w:r>
        <w:t>required</w:t>
      </w:r>
      <w:r w:rsidRPr="003F3A53">
        <w:t xml:space="preserve">. Management provided an overview of how initial assessment and care planning </w:t>
      </w:r>
      <w:r>
        <w:t>was</w:t>
      </w:r>
      <w:r w:rsidRPr="003F3A53">
        <w:t xml:space="preserve"> undertaken. Valid risk assessments such as falls risk and mobility </w:t>
      </w:r>
      <w:r>
        <w:t>were</w:t>
      </w:r>
      <w:r w:rsidRPr="003F3A53">
        <w:t xml:space="preserve"> undertaken for all consumers when they </w:t>
      </w:r>
      <w:r>
        <w:t>commenced services</w:t>
      </w:r>
      <w:r w:rsidRPr="003F3A53">
        <w:t xml:space="preserve"> and ongoing as necessary. </w:t>
      </w:r>
      <w:proofErr w:type="gramStart"/>
      <w:r>
        <w:t>The m</w:t>
      </w:r>
      <w:r w:rsidRPr="003F3A53">
        <w:t>ajority of</w:t>
      </w:r>
      <w:proofErr w:type="gramEnd"/>
      <w:r w:rsidRPr="003F3A53">
        <w:t xml:space="preserve"> services to consumers </w:t>
      </w:r>
      <w:r>
        <w:t>were</w:t>
      </w:r>
      <w:r w:rsidRPr="003F3A53">
        <w:t xml:space="preserve"> provided by in-house staff, however some consumers receive</w:t>
      </w:r>
      <w:r>
        <w:t>d</w:t>
      </w:r>
      <w:r w:rsidRPr="003F3A53">
        <w:t xml:space="preserve"> lawn mowing services by subcontracted staff.</w:t>
      </w:r>
      <w:r w:rsidR="007603B2" w:rsidRPr="007603B2">
        <w:t xml:space="preserve"> </w:t>
      </w:r>
      <w:r w:rsidR="007603B2">
        <w:t>C</w:t>
      </w:r>
      <w:r w:rsidR="007603B2" w:rsidRPr="007603B2">
        <w:t>onsumers confirmed they received a handbook, known as their home folder, that remain</w:t>
      </w:r>
      <w:r w:rsidR="007603B2">
        <w:t>ed</w:t>
      </w:r>
      <w:r w:rsidR="007603B2" w:rsidRPr="007603B2">
        <w:t xml:space="preserve"> in each consumer</w:t>
      </w:r>
      <w:r w:rsidR="007603B2">
        <w:t>’s</w:t>
      </w:r>
      <w:r w:rsidR="007603B2" w:rsidRPr="007603B2">
        <w:t xml:space="preserve"> home. Staff confirmed the home folder guide</w:t>
      </w:r>
      <w:r w:rsidR="007603B2">
        <w:t>d</w:t>
      </w:r>
      <w:r w:rsidR="007603B2" w:rsidRPr="007603B2">
        <w:t xml:space="preserve"> and inform</w:t>
      </w:r>
      <w:r w:rsidR="007603B2">
        <w:t xml:space="preserve">ed </w:t>
      </w:r>
      <w:r w:rsidR="007603B2" w:rsidRPr="007603B2">
        <w:t>them to deliver safe and effective care</w:t>
      </w:r>
      <w:r w:rsidR="007603B2">
        <w:t>.</w:t>
      </w:r>
    </w:p>
    <w:p w14:paraId="04B7F049" w14:textId="6D8BD5D8" w:rsidR="006365B4" w:rsidRDefault="006365B4" w:rsidP="00F87E39">
      <w:pPr>
        <w:pStyle w:val="NormalArial"/>
      </w:pPr>
      <w:r>
        <w:t>A</w:t>
      </w:r>
      <w:r w:rsidRPr="006365B4">
        <w:t xml:space="preserve">ssessment and planning </w:t>
      </w:r>
      <w:r>
        <w:t xml:space="preserve">processes </w:t>
      </w:r>
      <w:r w:rsidRPr="006365B4">
        <w:t>identifie</w:t>
      </w:r>
      <w:r>
        <w:t>d</w:t>
      </w:r>
      <w:r w:rsidRPr="006365B4">
        <w:t xml:space="preserve"> and addresse</w:t>
      </w:r>
      <w:r>
        <w:t>d</w:t>
      </w:r>
      <w:r w:rsidRPr="006365B4">
        <w:t xml:space="preserve"> consumers</w:t>
      </w:r>
      <w:r>
        <w:t>’</w:t>
      </w:r>
      <w:r w:rsidRPr="006365B4">
        <w:t xml:space="preserve"> current needs, </w:t>
      </w:r>
      <w:proofErr w:type="gramStart"/>
      <w:r w:rsidRPr="006365B4">
        <w:t>goals</w:t>
      </w:r>
      <w:proofErr w:type="gramEnd"/>
      <w:r w:rsidRPr="006365B4">
        <w:t xml:space="preserve"> and preferences. </w:t>
      </w:r>
      <w:r>
        <w:t>C</w:t>
      </w:r>
      <w:r w:rsidRPr="006365B4">
        <w:t xml:space="preserve">onsumers expressed </w:t>
      </w:r>
      <w:r w:rsidR="00F01666">
        <w:t xml:space="preserve">the </w:t>
      </w:r>
      <w:r w:rsidRPr="006365B4">
        <w:t>various ways that consumer care ha</w:t>
      </w:r>
      <w:r w:rsidR="00F01666">
        <w:t>d</w:t>
      </w:r>
      <w:r w:rsidRPr="006365B4">
        <w:t xml:space="preserve"> been planned around what </w:t>
      </w:r>
      <w:r w:rsidR="00F01666">
        <w:t>was</w:t>
      </w:r>
      <w:r w:rsidRPr="006365B4">
        <w:t xml:space="preserve"> important to them. Staff and management </w:t>
      </w:r>
      <w:r w:rsidR="00F01666">
        <w:t>w</w:t>
      </w:r>
      <w:r w:rsidRPr="006365B4">
        <w:t xml:space="preserve">ere able to discuss what </w:t>
      </w:r>
      <w:r w:rsidR="00D67471">
        <w:lastRenderedPageBreak/>
        <w:t>was</w:t>
      </w:r>
      <w:r w:rsidRPr="006365B4">
        <w:t xml:space="preserve"> important to the consumer and how they like</w:t>
      </w:r>
      <w:r w:rsidR="00D67471">
        <w:t>d</w:t>
      </w:r>
      <w:r w:rsidRPr="006365B4">
        <w:t xml:space="preserve"> their services to be delivered. </w:t>
      </w:r>
      <w:r w:rsidR="00EB7C23">
        <w:t xml:space="preserve">While </w:t>
      </w:r>
      <w:r w:rsidRPr="006365B4">
        <w:t xml:space="preserve">the service could not provide evidence of advance care planning documentation on consumer files, </w:t>
      </w:r>
      <w:r w:rsidR="00E5694A">
        <w:t xml:space="preserve">there was </w:t>
      </w:r>
      <w:r w:rsidRPr="006365B4">
        <w:t xml:space="preserve">evidence of ways the service </w:t>
      </w:r>
      <w:r w:rsidR="00824E3B">
        <w:t>was</w:t>
      </w:r>
      <w:r w:rsidRPr="006365B4">
        <w:t xml:space="preserve"> informing </w:t>
      </w:r>
      <w:r w:rsidR="00824E3B">
        <w:t xml:space="preserve">the </w:t>
      </w:r>
      <w:r w:rsidRPr="006365B4">
        <w:t>consumer and providing them the opportunity to explore advance care planning. The service’s staff and management ha</w:t>
      </w:r>
      <w:r w:rsidR="00FF4CA1">
        <w:t>d</w:t>
      </w:r>
      <w:r w:rsidRPr="006365B4">
        <w:t xml:space="preserve"> a thorough understanding of how to support consumers in discussing end-of-life and advance care planning when required, given the cultural sensitivities the service respect</w:t>
      </w:r>
      <w:r w:rsidR="00FF4CA1">
        <w:t>ed</w:t>
      </w:r>
      <w:r w:rsidRPr="006365B4">
        <w:t xml:space="preserve"> consumers </w:t>
      </w:r>
      <w:proofErr w:type="gramStart"/>
      <w:r w:rsidRPr="006365B4">
        <w:t>wishes</w:t>
      </w:r>
      <w:proofErr w:type="gramEnd"/>
      <w:r w:rsidRPr="006365B4">
        <w:t xml:space="preserve"> not to discuss this further.</w:t>
      </w:r>
    </w:p>
    <w:p w14:paraId="4AEB4307" w14:textId="723C3A18" w:rsidR="000E4EEB" w:rsidRDefault="000E4EEB" w:rsidP="00F87E39">
      <w:pPr>
        <w:pStyle w:val="NormalArial"/>
      </w:pPr>
      <w:r>
        <w:t>A</w:t>
      </w:r>
      <w:r w:rsidRPr="000E4EEB">
        <w:t xml:space="preserve">ssessment and planning </w:t>
      </w:r>
      <w:r w:rsidR="00F8596D">
        <w:t>were</w:t>
      </w:r>
      <w:r w:rsidRPr="000E4EEB">
        <w:t xml:space="preserve"> based on partnership with the consumer and others that the consumer wishe</w:t>
      </w:r>
      <w:r>
        <w:t>d</w:t>
      </w:r>
      <w:r w:rsidRPr="000E4EEB">
        <w:t xml:space="preserve"> to involve, including other organisations, individuals and providers of other care and services. Consumers confirmed participation in assessment and care planning processes and the ongoing communication with care coordinators. Care staff confirmed that they </w:t>
      </w:r>
      <w:r w:rsidR="00D9540C">
        <w:t xml:space="preserve">received </w:t>
      </w:r>
      <w:r w:rsidRPr="000E4EEB">
        <w:t>information on how to support consumers when providing care and services. Documentation and care directives, provided to subcontracted services through purchase orders, outline clear tasks and directives to support the consumers when providing care and services.</w:t>
      </w:r>
    </w:p>
    <w:p w14:paraId="2458A8A3" w14:textId="43E245D6" w:rsidR="001361D3" w:rsidRDefault="001361D3" w:rsidP="00F87E39">
      <w:pPr>
        <w:pStyle w:val="NormalArial"/>
      </w:pPr>
      <w:r w:rsidRPr="001361D3">
        <w:t xml:space="preserve">The </w:t>
      </w:r>
      <w:r w:rsidR="005D3C82">
        <w:t>o</w:t>
      </w:r>
      <w:r w:rsidRPr="001361D3">
        <w:t xml:space="preserve">utcomes of assessment and planning </w:t>
      </w:r>
      <w:r w:rsidR="005D3C82">
        <w:t>were</w:t>
      </w:r>
      <w:r w:rsidRPr="001361D3">
        <w:t xml:space="preserve"> communicated to the consumer and documented in a care and service support plan that </w:t>
      </w:r>
      <w:r w:rsidR="005D3C82">
        <w:t>was</w:t>
      </w:r>
      <w:r w:rsidRPr="001361D3">
        <w:t xml:space="preserve"> provided to the consumer, and accessible where care and services </w:t>
      </w:r>
      <w:r w:rsidR="005D3C82">
        <w:t>were</w:t>
      </w:r>
      <w:r w:rsidRPr="001361D3">
        <w:t xml:space="preserve"> provided. </w:t>
      </w:r>
      <w:r w:rsidR="005D3C82">
        <w:t>C</w:t>
      </w:r>
      <w:r w:rsidRPr="001361D3">
        <w:t xml:space="preserve">onsumers recalled receiving a copy of their care plan as part of their home folder. Documentation reviewed confirmed that care plans </w:t>
      </w:r>
      <w:r w:rsidR="002B2967">
        <w:t>were</w:t>
      </w:r>
      <w:r w:rsidRPr="001361D3">
        <w:t xml:space="preserve"> created and provided to consumers. Staff </w:t>
      </w:r>
      <w:r w:rsidR="002B2967">
        <w:t>had</w:t>
      </w:r>
      <w:r w:rsidRPr="001361D3">
        <w:t xml:space="preserve"> access to details of each consumers care plan on the</w:t>
      </w:r>
      <w:r w:rsidR="004D70A0">
        <w:t>ir</w:t>
      </w:r>
      <w:r w:rsidRPr="001361D3">
        <w:t xml:space="preserve"> mobile application as well as the home folder, and directives of services outline</w:t>
      </w:r>
      <w:r w:rsidR="004D70A0">
        <w:t>d</w:t>
      </w:r>
      <w:r w:rsidRPr="001361D3">
        <w:t xml:space="preserve"> what tasks </w:t>
      </w:r>
      <w:r w:rsidR="004D70A0">
        <w:t>were</w:t>
      </w:r>
      <w:r w:rsidRPr="001361D3">
        <w:t xml:space="preserve"> to be completed.</w:t>
      </w:r>
    </w:p>
    <w:p w14:paraId="69CBDE06" w14:textId="455B4D05" w:rsidR="00171252" w:rsidRDefault="00686AAD" w:rsidP="00F87E39">
      <w:pPr>
        <w:pStyle w:val="NormalArial"/>
      </w:pPr>
      <w:r>
        <w:t>C</w:t>
      </w:r>
      <w:r w:rsidR="00171252" w:rsidRPr="00171252">
        <w:t xml:space="preserve">are and services </w:t>
      </w:r>
      <w:r w:rsidR="00171252">
        <w:t>were</w:t>
      </w:r>
      <w:r w:rsidR="00171252" w:rsidRPr="00171252">
        <w:t xml:space="preserve"> reviewed for effectiveness regularly, when a consumer’s circumstance change</w:t>
      </w:r>
      <w:r>
        <w:t>d</w:t>
      </w:r>
      <w:r w:rsidR="00171252" w:rsidRPr="00171252">
        <w:t xml:space="preserve"> or when an incident may impact on the needs, </w:t>
      </w:r>
      <w:proofErr w:type="gramStart"/>
      <w:r w:rsidR="00171252" w:rsidRPr="00171252">
        <w:t>goals</w:t>
      </w:r>
      <w:proofErr w:type="gramEnd"/>
      <w:r w:rsidR="00171252" w:rsidRPr="00171252">
        <w:t xml:space="preserve"> or preferences of the consumer. Consumers </w:t>
      </w:r>
      <w:r>
        <w:t>confirmed</w:t>
      </w:r>
      <w:r w:rsidR="00171252" w:rsidRPr="00171252">
        <w:t xml:space="preserve"> communication about consumer care and services occur</w:t>
      </w:r>
      <w:r>
        <w:t>red</w:t>
      </w:r>
      <w:r w:rsidR="00171252" w:rsidRPr="00171252">
        <w:t xml:space="preserve"> and changes </w:t>
      </w:r>
      <w:r>
        <w:t>were</w:t>
      </w:r>
      <w:r w:rsidR="00171252" w:rsidRPr="00171252">
        <w:t xml:space="preserve"> implemented as needed when consumer needs and conditions change</w:t>
      </w:r>
      <w:r>
        <w:t>d</w:t>
      </w:r>
      <w:r w:rsidR="00171252" w:rsidRPr="00171252">
        <w:t xml:space="preserve">. Staff and management </w:t>
      </w:r>
      <w:r w:rsidR="002E548F">
        <w:t>stated</w:t>
      </w:r>
      <w:r w:rsidR="00171252" w:rsidRPr="00171252">
        <w:t xml:space="preserve"> ongoing contact including formal annual reviews and consistent discussions to confirm that the current services </w:t>
      </w:r>
      <w:r w:rsidR="002E548F">
        <w:t>were</w:t>
      </w:r>
      <w:r w:rsidR="00171252" w:rsidRPr="00171252">
        <w:t xml:space="preserve"> suiting consumers</w:t>
      </w:r>
      <w:r w:rsidR="00105FF8">
        <w:t>’</w:t>
      </w:r>
      <w:r w:rsidR="00171252" w:rsidRPr="00171252">
        <w:t xml:space="preserve"> needs. If changes to care needs </w:t>
      </w:r>
      <w:r w:rsidR="00105FF8">
        <w:t>were</w:t>
      </w:r>
      <w:r w:rsidR="00171252" w:rsidRPr="00171252">
        <w:t xml:space="preserve"> to be undertaken the care plan and service lists </w:t>
      </w:r>
      <w:r w:rsidR="00105FF8">
        <w:t>were</w:t>
      </w:r>
      <w:r w:rsidR="00171252" w:rsidRPr="00171252">
        <w:t xml:space="preserve"> updated to incorporate the new services to be provided. A change in circumstances may also trigger a review of the care plan.</w:t>
      </w:r>
    </w:p>
    <w:p w14:paraId="43DC79EA" w14:textId="28D0CDF1" w:rsidR="00D54868" w:rsidRDefault="00D54868" w:rsidP="00F87E39">
      <w:pPr>
        <w:pStyle w:val="NormalArial"/>
      </w:pPr>
      <w:r w:rsidRPr="00D54868">
        <w:t>Based on the above information, this Standard is Compliant.</w:t>
      </w:r>
    </w:p>
    <w:p w14:paraId="7CC832DD" w14:textId="07686DDA" w:rsidR="00DC0A43" w:rsidRPr="006B4042" w:rsidRDefault="00D72C39" w:rsidP="00F87E39">
      <w:pPr>
        <w:pStyle w:val="NormalArial"/>
      </w:pPr>
      <w:r w:rsidRPr="006B4042">
        <w:br w:type="page"/>
      </w:r>
    </w:p>
    <w:p w14:paraId="68E9C6C6" w14:textId="77777777" w:rsidR="00DC0A43" w:rsidRPr="00A36AA9" w:rsidRDefault="00D72C39"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91"/>
        <w:gridCol w:w="5368"/>
        <w:gridCol w:w="2135"/>
      </w:tblGrid>
      <w:tr w:rsidR="005E179B" w14:paraId="1F14CF56" w14:textId="77777777" w:rsidTr="00654A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3" w:type="pct"/>
            <w:gridSpan w:val="2"/>
            <w:tcBorders>
              <w:bottom w:val="single" w:sz="4" w:space="0" w:color="BFBFBF" w:themeColor="background1" w:themeShade="BF"/>
            </w:tcBorders>
          </w:tcPr>
          <w:p w14:paraId="6B7B7CFC" w14:textId="77777777" w:rsidR="005E179B" w:rsidRPr="00991076" w:rsidRDefault="005E179B" w:rsidP="001F455A">
            <w:pPr>
              <w:spacing w:before="0" w:line="22" w:lineRule="atLeast"/>
              <w:rPr>
                <w:rFonts w:ascii="Arial" w:hAnsi="Arial" w:cs="Arial"/>
                <w:b w:val="0"/>
                <w:color w:val="FFFFFF" w:themeColor="background1"/>
              </w:rPr>
            </w:pPr>
            <w:bookmarkStart w:id="5" w:name="_Hlk106628614"/>
            <w:r w:rsidRPr="00991076">
              <w:rPr>
                <w:rFonts w:ascii="Arial" w:hAnsi="Arial" w:cs="Arial"/>
                <w:color w:val="FFFFFF" w:themeColor="background1"/>
              </w:rPr>
              <w:t>Services and supports for daily living</w:t>
            </w:r>
          </w:p>
        </w:tc>
        <w:tc>
          <w:tcPr>
            <w:tcW w:w="1047" w:type="pct"/>
            <w:tcBorders>
              <w:bottom w:val="single" w:sz="4" w:space="0" w:color="BFBFBF" w:themeColor="background1" w:themeShade="BF"/>
            </w:tcBorders>
          </w:tcPr>
          <w:p w14:paraId="7B76AE54" w14:textId="77777777" w:rsidR="005E179B" w:rsidRPr="00991076" w:rsidRDefault="005E179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5"/>
      <w:tr w:rsidR="005E179B" w14:paraId="31408146" w14:textId="77777777" w:rsidTr="00654A68">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7C62D9AD" w14:textId="77777777" w:rsidR="005E179B" w:rsidRPr="00244176" w:rsidRDefault="005E179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2632" w:type="pct"/>
            <w:shd w:val="clear" w:color="auto" w:fill="auto"/>
          </w:tcPr>
          <w:p w14:paraId="7745ADF7" w14:textId="77777777" w:rsidR="005E179B" w:rsidRPr="00244176" w:rsidRDefault="005E17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047" w:type="pct"/>
            <w:shd w:val="clear" w:color="auto" w:fill="auto"/>
          </w:tcPr>
          <w:p w14:paraId="472FE121" w14:textId="77777777" w:rsidR="005E179B" w:rsidRPr="00CC646C" w:rsidRDefault="00E03A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7348559"/>
                <w:placeholder>
                  <w:docPart w:val="E046E6E359CC4DC5B0CDA342113B6FEA"/>
                </w:placeholder>
                <w:dropDownList>
                  <w:listItem w:displayText="choose a rating" w:value="choose a rating"/>
                  <w:listItem w:displayText="Compliant" w:value="Compliant"/>
                  <w:listItem w:displayText="Not Compliant" w:value="Not Compliant"/>
                </w:dropDownList>
              </w:sdtPr>
              <w:sdtEndPr/>
              <w:sdtContent>
                <w:r w:rsidR="005E179B" w:rsidRPr="00501C01">
                  <w:rPr>
                    <w:rFonts w:ascii="Arial" w:hAnsi="Arial" w:cs="Arial"/>
                  </w:rPr>
                  <w:t>Compliant</w:t>
                </w:r>
              </w:sdtContent>
            </w:sdt>
            <w:r w:rsidR="005E179B" w:rsidRPr="00501C01">
              <w:rPr>
                <w:rFonts w:ascii="Arial" w:hAnsi="Arial" w:cs="Arial"/>
              </w:rPr>
              <w:t xml:space="preserve"> </w:t>
            </w:r>
          </w:p>
        </w:tc>
      </w:tr>
      <w:tr w:rsidR="005E179B" w14:paraId="1B1081BC" w14:textId="77777777" w:rsidTr="00654A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12AC3984" w14:textId="77777777" w:rsidR="005E179B" w:rsidRPr="00244176" w:rsidRDefault="005E179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2632" w:type="pct"/>
            <w:shd w:val="clear" w:color="auto" w:fill="auto"/>
          </w:tcPr>
          <w:p w14:paraId="742743AF" w14:textId="77777777" w:rsidR="005E179B" w:rsidRPr="00244176" w:rsidRDefault="005E17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1047" w:type="pct"/>
            <w:shd w:val="clear" w:color="auto" w:fill="auto"/>
          </w:tcPr>
          <w:p w14:paraId="215C7C66" w14:textId="77777777" w:rsidR="005E179B" w:rsidRPr="00CC646C" w:rsidRDefault="00E03A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5241478"/>
                <w:placeholder>
                  <w:docPart w:val="1D9D1CDF9F924995AFFF985EC54360C5"/>
                </w:placeholder>
                <w:dropDownList>
                  <w:listItem w:displayText="choose a rating" w:value="choose a rating"/>
                  <w:listItem w:displayText="Compliant" w:value="Compliant"/>
                  <w:listItem w:displayText="Not Compliant" w:value="Not Compliant"/>
                </w:dropDownList>
              </w:sdtPr>
              <w:sdtEndPr/>
              <w:sdtContent>
                <w:r w:rsidR="005E179B" w:rsidRPr="00501C01">
                  <w:rPr>
                    <w:rFonts w:ascii="Arial" w:hAnsi="Arial" w:cs="Arial"/>
                  </w:rPr>
                  <w:t>Compliant</w:t>
                </w:r>
              </w:sdtContent>
            </w:sdt>
            <w:r w:rsidR="005E179B" w:rsidRPr="00501C01">
              <w:rPr>
                <w:rFonts w:ascii="Arial" w:hAnsi="Arial" w:cs="Arial"/>
              </w:rPr>
              <w:t xml:space="preserve"> </w:t>
            </w:r>
          </w:p>
        </w:tc>
      </w:tr>
      <w:tr w:rsidR="005E179B" w14:paraId="21E29000" w14:textId="77777777" w:rsidTr="00654A68">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634DBA60" w14:textId="77777777" w:rsidR="005E179B" w:rsidRPr="00244176" w:rsidRDefault="005E179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2632" w:type="pct"/>
            <w:shd w:val="clear" w:color="auto" w:fill="auto"/>
          </w:tcPr>
          <w:p w14:paraId="37F3CDBE" w14:textId="77777777" w:rsidR="005E179B" w:rsidRPr="00244176" w:rsidRDefault="005E17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F28B5D6" w14:textId="77777777" w:rsidR="005E179B" w:rsidRPr="00244176" w:rsidRDefault="005E179B"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77D494FA" w14:textId="77777777" w:rsidR="005E179B" w:rsidRPr="00244176" w:rsidRDefault="005E179B"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31642A8A" w14:textId="77777777" w:rsidR="005E179B" w:rsidRPr="00244176" w:rsidRDefault="005E179B"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047" w:type="pct"/>
            <w:shd w:val="clear" w:color="auto" w:fill="auto"/>
          </w:tcPr>
          <w:p w14:paraId="6AC0C360" w14:textId="77777777" w:rsidR="005E179B" w:rsidRPr="00CC646C" w:rsidRDefault="00E03A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8917937"/>
                <w:placeholder>
                  <w:docPart w:val="2B136C9C61BC431ABFCC8E5DDB261E4C"/>
                </w:placeholder>
                <w:dropDownList>
                  <w:listItem w:displayText="choose a rating" w:value="choose a rating"/>
                  <w:listItem w:displayText="Compliant" w:value="Compliant"/>
                  <w:listItem w:displayText="Not Compliant" w:value="Not Compliant"/>
                </w:dropDownList>
              </w:sdtPr>
              <w:sdtEndPr/>
              <w:sdtContent>
                <w:r w:rsidR="005E179B" w:rsidRPr="00501C01">
                  <w:rPr>
                    <w:rFonts w:ascii="Arial" w:hAnsi="Arial" w:cs="Arial"/>
                  </w:rPr>
                  <w:t>Compliant</w:t>
                </w:r>
              </w:sdtContent>
            </w:sdt>
            <w:r w:rsidR="005E179B" w:rsidRPr="00501C01">
              <w:rPr>
                <w:rFonts w:ascii="Arial" w:hAnsi="Arial" w:cs="Arial"/>
              </w:rPr>
              <w:t xml:space="preserve"> </w:t>
            </w:r>
          </w:p>
        </w:tc>
      </w:tr>
      <w:tr w:rsidR="005E179B" w14:paraId="02722982" w14:textId="77777777" w:rsidTr="00654A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0BBB23A0" w14:textId="77777777" w:rsidR="005E179B" w:rsidRPr="00244176" w:rsidRDefault="005E179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2632" w:type="pct"/>
            <w:shd w:val="clear" w:color="auto" w:fill="auto"/>
          </w:tcPr>
          <w:p w14:paraId="25526726" w14:textId="77777777" w:rsidR="005E179B" w:rsidRPr="00244176" w:rsidRDefault="005E17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047" w:type="pct"/>
            <w:shd w:val="clear" w:color="auto" w:fill="auto"/>
          </w:tcPr>
          <w:p w14:paraId="654BF538" w14:textId="77777777" w:rsidR="005E179B" w:rsidRPr="00CC646C" w:rsidRDefault="00E03A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2951940"/>
                <w:placeholder>
                  <w:docPart w:val="C68867B6C5DA4D538625D73EA8E77580"/>
                </w:placeholder>
                <w:dropDownList>
                  <w:listItem w:displayText="choose a rating" w:value="choose a rating"/>
                  <w:listItem w:displayText="Compliant" w:value="Compliant"/>
                  <w:listItem w:displayText="Not Compliant" w:value="Not Compliant"/>
                </w:dropDownList>
              </w:sdtPr>
              <w:sdtEndPr/>
              <w:sdtContent>
                <w:r w:rsidR="005E179B" w:rsidRPr="00501C01">
                  <w:rPr>
                    <w:rFonts w:ascii="Arial" w:hAnsi="Arial" w:cs="Arial"/>
                  </w:rPr>
                  <w:t>Compliant</w:t>
                </w:r>
              </w:sdtContent>
            </w:sdt>
            <w:r w:rsidR="005E179B" w:rsidRPr="00501C01">
              <w:rPr>
                <w:rFonts w:ascii="Arial" w:hAnsi="Arial" w:cs="Arial"/>
              </w:rPr>
              <w:t xml:space="preserve"> </w:t>
            </w:r>
          </w:p>
        </w:tc>
      </w:tr>
      <w:tr w:rsidR="005E179B" w14:paraId="7455E4B9" w14:textId="77777777" w:rsidTr="00654A68">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70AF00F8" w14:textId="77777777" w:rsidR="005E179B" w:rsidRPr="00244176" w:rsidRDefault="005E179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2632" w:type="pct"/>
            <w:shd w:val="clear" w:color="auto" w:fill="auto"/>
          </w:tcPr>
          <w:p w14:paraId="04C51266" w14:textId="77777777" w:rsidR="005E179B" w:rsidRPr="00244176" w:rsidRDefault="005E17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047" w:type="pct"/>
            <w:shd w:val="clear" w:color="auto" w:fill="auto"/>
          </w:tcPr>
          <w:p w14:paraId="175F979E" w14:textId="77777777" w:rsidR="005E179B" w:rsidRPr="00CC646C" w:rsidRDefault="00E03A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6150712"/>
                <w:placeholder>
                  <w:docPart w:val="6D2B69B48A3D4456B21286DFD626D709"/>
                </w:placeholder>
                <w:dropDownList>
                  <w:listItem w:displayText="choose a rating" w:value="choose a rating"/>
                  <w:listItem w:displayText="Compliant" w:value="Compliant"/>
                  <w:listItem w:displayText="Not Compliant" w:value="Not Compliant"/>
                </w:dropDownList>
              </w:sdtPr>
              <w:sdtEndPr/>
              <w:sdtContent>
                <w:r w:rsidR="005E179B" w:rsidRPr="00501C01">
                  <w:rPr>
                    <w:rFonts w:ascii="Arial" w:hAnsi="Arial" w:cs="Arial"/>
                  </w:rPr>
                  <w:t>Compliant</w:t>
                </w:r>
              </w:sdtContent>
            </w:sdt>
            <w:r w:rsidR="005E179B" w:rsidRPr="00501C01">
              <w:rPr>
                <w:rFonts w:ascii="Arial" w:hAnsi="Arial" w:cs="Arial"/>
              </w:rPr>
              <w:t xml:space="preserve"> </w:t>
            </w:r>
          </w:p>
        </w:tc>
      </w:tr>
      <w:tr w:rsidR="005E179B" w14:paraId="25403108" w14:textId="77777777" w:rsidTr="00654A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1E348A7D" w14:textId="77777777" w:rsidR="005E179B" w:rsidRPr="00244176" w:rsidRDefault="005E179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2632" w:type="pct"/>
            <w:shd w:val="clear" w:color="auto" w:fill="auto"/>
          </w:tcPr>
          <w:p w14:paraId="60B1ABDC" w14:textId="77777777" w:rsidR="005E179B" w:rsidRPr="00244176" w:rsidRDefault="005E17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047" w:type="pct"/>
            <w:shd w:val="clear" w:color="auto" w:fill="auto"/>
          </w:tcPr>
          <w:p w14:paraId="1B1AF795" w14:textId="77777777" w:rsidR="005E179B" w:rsidRPr="00CC646C" w:rsidRDefault="00E03A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4775716"/>
                <w:placeholder>
                  <w:docPart w:val="4841FD43CC1647ACB757326FDCEAC1D7"/>
                </w:placeholder>
                <w:dropDownList>
                  <w:listItem w:displayText="choose a rating" w:value="choose a rating"/>
                  <w:listItem w:displayText="Compliant" w:value="Compliant"/>
                  <w:listItem w:displayText="Not Compliant" w:value="Not Compliant"/>
                </w:dropDownList>
              </w:sdtPr>
              <w:sdtEndPr/>
              <w:sdtContent>
                <w:r w:rsidR="005E179B" w:rsidRPr="00501C01">
                  <w:rPr>
                    <w:rFonts w:ascii="Arial" w:hAnsi="Arial" w:cs="Arial"/>
                  </w:rPr>
                  <w:t>Compliant</w:t>
                </w:r>
              </w:sdtContent>
            </w:sdt>
            <w:r w:rsidR="005E179B" w:rsidRPr="00501C01">
              <w:rPr>
                <w:rFonts w:ascii="Arial" w:hAnsi="Arial" w:cs="Arial"/>
              </w:rPr>
              <w:t xml:space="preserve"> </w:t>
            </w:r>
          </w:p>
        </w:tc>
      </w:tr>
      <w:tr w:rsidR="005E179B" w14:paraId="2E849268" w14:textId="77777777" w:rsidTr="00654A68">
        <w:tc>
          <w:tcPr>
            <w:cnfStyle w:val="001000000000" w:firstRow="0" w:lastRow="0" w:firstColumn="1" w:lastColumn="0" w:oddVBand="0" w:evenVBand="0" w:oddHBand="0" w:evenHBand="0" w:firstRowFirstColumn="0" w:firstRowLastColumn="0" w:lastRowFirstColumn="0" w:lastRowLastColumn="0"/>
            <w:tcW w:w="1320" w:type="pct"/>
          </w:tcPr>
          <w:p w14:paraId="2AA5C9DD" w14:textId="77777777" w:rsidR="005E179B" w:rsidRPr="00244176" w:rsidRDefault="005E179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2632" w:type="pct"/>
          </w:tcPr>
          <w:p w14:paraId="353DE17A" w14:textId="77777777" w:rsidR="005E179B" w:rsidRPr="00244176" w:rsidRDefault="005E17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1047" w:type="pct"/>
          </w:tcPr>
          <w:p w14:paraId="21FFD605" w14:textId="77777777" w:rsidR="005E179B" w:rsidRPr="00CC646C" w:rsidRDefault="00E03A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1104556"/>
                <w:placeholder>
                  <w:docPart w:val="887DE34C59F7484F9B4E9D0001688E1C"/>
                </w:placeholder>
                <w:dropDownList>
                  <w:listItem w:displayText="choose a rating" w:value="choose a rating"/>
                  <w:listItem w:displayText="Compliant" w:value="Compliant"/>
                  <w:listItem w:displayText="Not Compliant" w:value="Not Compliant"/>
                </w:dropDownList>
              </w:sdtPr>
              <w:sdtEndPr/>
              <w:sdtContent>
                <w:r w:rsidR="005E179B" w:rsidRPr="00501C01">
                  <w:rPr>
                    <w:rFonts w:ascii="Arial" w:hAnsi="Arial" w:cs="Arial"/>
                  </w:rPr>
                  <w:t>Compliant</w:t>
                </w:r>
              </w:sdtContent>
            </w:sdt>
            <w:r w:rsidR="005E179B" w:rsidRPr="00501C01">
              <w:rPr>
                <w:rFonts w:ascii="Arial" w:hAnsi="Arial" w:cs="Arial"/>
              </w:rPr>
              <w:t xml:space="preserve"> </w:t>
            </w:r>
          </w:p>
        </w:tc>
      </w:tr>
    </w:tbl>
    <w:p w14:paraId="2EF166BD" w14:textId="77777777" w:rsidR="00DC0A43" w:rsidRDefault="00D72C39" w:rsidP="007B3959">
      <w:pPr>
        <w:pStyle w:val="Heading20"/>
      </w:pPr>
      <w:r w:rsidRPr="00A36AA9">
        <w:t>Findings</w:t>
      </w:r>
    </w:p>
    <w:p w14:paraId="50746D6C" w14:textId="17D467BA" w:rsidR="009359CC" w:rsidRDefault="00746360" w:rsidP="00F87E39">
      <w:pPr>
        <w:pStyle w:val="NormalArial"/>
      </w:pPr>
      <w:r>
        <w:t>E</w:t>
      </w:r>
      <w:r w:rsidRPr="00746360">
        <w:t xml:space="preserve">ach consumer </w:t>
      </w:r>
      <w:r>
        <w:t xml:space="preserve">received </w:t>
      </w:r>
      <w:r w:rsidRPr="00746360">
        <w:t>safe and effective services and supports for daily living that me</w:t>
      </w:r>
      <w:r>
        <w:t>t</w:t>
      </w:r>
      <w:r w:rsidRPr="00746360">
        <w:t xml:space="preserve"> the consumer’s needs and optimise</w:t>
      </w:r>
      <w:r w:rsidR="008910A4">
        <w:t>d</w:t>
      </w:r>
      <w:r w:rsidRPr="00746360">
        <w:t xml:space="preserve"> their independence, health, </w:t>
      </w:r>
      <w:r w:rsidR="00F8596D" w:rsidRPr="00746360">
        <w:t>wellbeing,</w:t>
      </w:r>
      <w:r w:rsidRPr="00746360">
        <w:t xml:space="preserve"> and quality of life. Consumers described ways the services and supports for daily living enhance</w:t>
      </w:r>
      <w:r w:rsidR="008910A4">
        <w:t>d</w:t>
      </w:r>
      <w:r w:rsidRPr="00746360">
        <w:t xml:space="preserve"> the</w:t>
      </w:r>
      <w:r w:rsidR="008910A4">
        <w:t>ir</w:t>
      </w:r>
      <w:r w:rsidRPr="00746360">
        <w:t xml:space="preserve"> wellbeing and quality of life. Staff demonstrated an understanding of what </w:t>
      </w:r>
      <w:r w:rsidR="008910A4">
        <w:t>was</w:t>
      </w:r>
      <w:r w:rsidRPr="00746360">
        <w:t xml:space="preserve"> important to each consumer and how they incorporate</w:t>
      </w:r>
      <w:r w:rsidR="008910A4">
        <w:t>d</w:t>
      </w:r>
      <w:r w:rsidRPr="00746360">
        <w:t xml:space="preserve"> consumer needs, goals and preferences into the care and services delivered. Care documentation documented relevant information according to the services accessed and include</w:t>
      </w:r>
      <w:r w:rsidR="008910A4">
        <w:t>d</w:t>
      </w:r>
      <w:r w:rsidRPr="00746360">
        <w:t xml:space="preserve"> information about consumer wellbeing and lifestyle needs, current living arrangements, social history, needs, preferences, interests, and supports needed to maintain consumers’ health, wellbeing, quality of life and independence.</w:t>
      </w:r>
    </w:p>
    <w:p w14:paraId="46BAAEEA" w14:textId="64247C29" w:rsidR="00A413EA" w:rsidRDefault="009359CC" w:rsidP="00F87E39">
      <w:pPr>
        <w:pStyle w:val="NormalArial"/>
      </w:pPr>
      <w:r w:rsidRPr="009359CC">
        <w:t>The services and supports for daily living promote</w:t>
      </w:r>
      <w:r w:rsidR="0001170C">
        <w:t>d</w:t>
      </w:r>
      <w:r w:rsidRPr="009359CC">
        <w:t xml:space="preserve"> each consumer’s emotional, </w:t>
      </w:r>
      <w:r w:rsidR="00F8596D" w:rsidRPr="009359CC">
        <w:t>spiritual,</w:t>
      </w:r>
      <w:r w:rsidRPr="009359CC">
        <w:t xml:space="preserve"> and psychological wellbeing. Most consumers receiving </w:t>
      </w:r>
      <w:r w:rsidR="0001170C">
        <w:t>s</w:t>
      </w:r>
      <w:r w:rsidRPr="009359CC">
        <w:t>ervices gave examples of ways consumer services and supports promote</w:t>
      </w:r>
      <w:r w:rsidR="0001170C">
        <w:t>d</w:t>
      </w:r>
      <w:r w:rsidRPr="009359CC">
        <w:t xml:space="preserve"> consumer wellbeing. Staff described how they support</w:t>
      </w:r>
      <w:r w:rsidR="008C6DF4">
        <w:t>ed</w:t>
      </w:r>
      <w:r w:rsidRPr="009359CC">
        <w:t xml:space="preserve"> consumers wellbeing and quality of life, including providing reassurance, listening to </w:t>
      </w:r>
      <w:proofErr w:type="gramStart"/>
      <w:r w:rsidRPr="009359CC">
        <w:t>them</w:t>
      </w:r>
      <w:proofErr w:type="gramEnd"/>
      <w:r w:rsidRPr="009359CC">
        <w:t xml:space="preserve"> and talking with them during care and service provision. While care documentation reviewed did not </w:t>
      </w:r>
      <w:r w:rsidRPr="009359CC">
        <w:lastRenderedPageBreak/>
        <w:t xml:space="preserve">always reflect the detail provided by staff, overall documentation reflected consideration of supports needed and preferred for consumer psychological, </w:t>
      </w:r>
      <w:r w:rsidR="00F8596D" w:rsidRPr="009359CC">
        <w:t>spiritual,</w:t>
      </w:r>
      <w:r w:rsidRPr="009359CC">
        <w:t xml:space="preserve"> and emotional wellbeing. Emotional and psychological issues or changes </w:t>
      </w:r>
      <w:r w:rsidR="008C6DF4">
        <w:t>were</w:t>
      </w:r>
      <w:r w:rsidRPr="009359CC">
        <w:t xml:space="preserve"> escalated to management as appropriate according to documented service protocols.</w:t>
      </w:r>
    </w:p>
    <w:p w14:paraId="6DB9FCE9" w14:textId="77777777" w:rsidR="006C2B80" w:rsidRDefault="00A413EA" w:rsidP="00F87E39">
      <w:pPr>
        <w:pStyle w:val="NormalArial"/>
      </w:pPr>
      <w:r w:rsidRPr="00A413EA">
        <w:t>The service demonstrated the provision of services and supports to assist consumers to participate in the community, have social and personal relationships and do things that interest them. Consumers attending social group</w:t>
      </w:r>
      <w:r w:rsidR="009924EA">
        <w:t>s</w:t>
      </w:r>
      <w:r w:rsidRPr="00A413EA">
        <w:t xml:space="preserve"> said they participate</w:t>
      </w:r>
      <w:r w:rsidR="009924EA">
        <w:t>d</w:t>
      </w:r>
      <w:r w:rsidRPr="00A413EA">
        <w:t xml:space="preserve"> in social activities which connect them with their culture and community. Consumers receiving other services, including cleaning services, shopping assistance, gardening, and maintenance services, reported enjoying the interactions with staff and said care supported them to live independently. Staff described ways they provide</w:t>
      </w:r>
      <w:r w:rsidR="009924EA">
        <w:t>d</w:t>
      </w:r>
      <w:r w:rsidRPr="00A413EA">
        <w:t xml:space="preserve"> services and supports for daily living. Care documentation reflected the interests of consumers and support considerations.</w:t>
      </w:r>
    </w:p>
    <w:p w14:paraId="1F362CF3" w14:textId="77777777" w:rsidR="00506604" w:rsidRDefault="006C2B80" w:rsidP="00F87E39">
      <w:pPr>
        <w:pStyle w:val="NormalArial"/>
      </w:pPr>
      <w:r w:rsidRPr="006C2B80">
        <w:t xml:space="preserve">Information in relation to the condition, needs, and preferences of the consumer </w:t>
      </w:r>
      <w:r>
        <w:t>was</w:t>
      </w:r>
      <w:r w:rsidRPr="006C2B80">
        <w:t xml:space="preserve"> communicated within the organisation and with others where care </w:t>
      </w:r>
      <w:r>
        <w:t>was</w:t>
      </w:r>
      <w:r w:rsidRPr="006C2B80">
        <w:t xml:space="preserve"> shared. Consumers were satisfied that staff ha</w:t>
      </w:r>
      <w:r>
        <w:t>d</w:t>
      </w:r>
      <w:r w:rsidRPr="006C2B80">
        <w:t xml:space="preserve"> </w:t>
      </w:r>
      <w:r w:rsidR="00C11416">
        <w:t xml:space="preserve">sufficient </w:t>
      </w:r>
      <w:r w:rsidRPr="006C2B80">
        <w:t>information to meet consumer needs and preferences. Staff and management confirmed they receive</w:t>
      </w:r>
      <w:r>
        <w:t>d</w:t>
      </w:r>
      <w:r w:rsidRPr="006C2B80">
        <w:t xml:space="preserve"> sufficient information about the consumer and described ways information </w:t>
      </w:r>
      <w:r w:rsidR="00C11416">
        <w:t>was</w:t>
      </w:r>
      <w:r w:rsidRPr="006C2B80">
        <w:t xml:space="preserve"> communicated through care management systems, electronic devices, </w:t>
      </w:r>
      <w:proofErr w:type="gramStart"/>
      <w:r w:rsidRPr="006C2B80">
        <w:t>emails</w:t>
      </w:r>
      <w:proofErr w:type="gramEnd"/>
      <w:r w:rsidRPr="006C2B80">
        <w:t xml:space="preserve"> and phone calls. Care plans </w:t>
      </w:r>
      <w:r w:rsidR="00C11416">
        <w:t>c</w:t>
      </w:r>
      <w:r w:rsidRPr="006C2B80">
        <w:t>ontain</w:t>
      </w:r>
      <w:r w:rsidR="00EB747C">
        <w:t>ed</w:t>
      </w:r>
      <w:r w:rsidRPr="006C2B80">
        <w:t xml:space="preserve"> information in relation to consumers’ conditions, needs and preferences. Service information </w:t>
      </w:r>
      <w:r w:rsidR="00EB747C">
        <w:t>was</w:t>
      </w:r>
      <w:r w:rsidRPr="006C2B80">
        <w:t xml:space="preserve"> currently being transfer</w:t>
      </w:r>
      <w:r w:rsidR="00F8159C">
        <w:t>red</w:t>
      </w:r>
      <w:r w:rsidRPr="006C2B80">
        <w:t xml:space="preserve"> to a single technology platform.</w:t>
      </w:r>
    </w:p>
    <w:p w14:paraId="1A666E79" w14:textId="77777777" w:rsidR="001746B5" w:rsidRDefault="00F41ADA" w:rsidP="00F87E39">
      <w:pPr>
        <w:pStyle w:val="NormalArial"/>
      </w:pPr>
      <w:r>
        <w:t>Re</w:t>
      </w:r>
      <w:r w:rsidR="00506604" w:rsidRPr="00506604">
        <w:t xml:space="preserve">ferrals </w:t>
      </w:r>
      <w:r>
        <w:t>were</w:t>
      </w:r>
      <w:r w:rsidR="00506604" w:rsidRPr="00506604">
        <w:t xml:space="preserve"> undertaken to individuals, organisations, and other providers of care. Consumers were satisfied with referrals to services and supports for daily living. Staff described referral processes based on the consumer’s needs. </w:t>
      </w:r>
      <w:r w:rsidR="00DC64E0">
        <w:t xml:space="preserve">Referrals had been initiated </w:t>
      </w:r>
      <w:r w:rsidR="00506604" w:rsidRPr="00506604">
        <w:t xml:space="preserve">as required to services such as Aboriginal Medical Services, Waminda (holistic women’s health service), My Aged Care for consumers to access a range of services and supports for daily living. Care documentation </w:t>
      </w:r>
      <w:r w:rsidR="00E92DB4">
        <w:t xml:space="preserve">evidenced </w:t>
      </w:r>
      <w:r w:rsidR="00506604" w:rsidRPr="00506604">
        <w:t xml:space="preserve">examples of referrals to a range of services and supports for daily living. Referral protocols and policies </w:t>
      </w:r>
      <w:r w:rsidR="00560A01">
        <w:t>were</w:t>
      </w:r>
      <w:r w:rsidR="00506604" w:rsidRPr="00506604">
        <w:t xml:space="preserve"> accessible to guide staff and support timely and appropriate referrals.</w:t>
      </w:r>
    </w:p>
    <w:p w14:paraId="637E9710" w14:textId="7C4ED5DB" w:rsidR="001C5E01" w:rsidRDefault="001C5E01" w:rsidP="00F87E39">
      <w:pPr>
        <w:pStyle w:val="NormalArial"/>
      </w:pPr>
      <w:r w:rsidRPr="001C5E01">
        <w:t xml:space="preserve">Meals </w:t>
      </w:r>
      <w:r>
        <w:t>were</w:t>
      </w:r>
      <w:r w:rsidRPr="001C5E01">
        <w:t xml:space="preserve"> provided to consumers attending centre-based services only. Centre-based services ha</w:t>
      </w:r>
      <w:r w:rsidR="00EE44A8">
        <w:t>d</w:t>
      </w:r>
      <w:r w:rsidRPr="001C5E01">
        <w:t xml:space="preserve"> processes in place to ensure food safety</w:t>
      </w:r>
      <w:r w:rsidR="00EE44A8">
        <w:t xml:space="preserve"> requirements were upheld</w:t>
      </w:r>
      <w:r w:rsidRPr="001C5E01">
        <w:t>. Staff serving food in the centres ha</w:t>
      </w:r>
      <w:r w:rsidR="00EE44A8">
        <w:t>d</w:t>
      </w:r>
      <w:r w:rsidRPr="001C5E01">
        <w:t xml:space="preserve"> completed food safety training and </w:t>
      </w:r>
      <w:r w:rsidR="00EE44A8">
        <w:t xml:space="preserve">personal protective equipment </w:t>
      </w:r>
      <w:r w:rsidR="004E46AA">
        <w:t>was observed to be in use. C</w:t>
      </w:r>
      <w:r w:rsidRPr="001C5E01">
        <w:t>onsumers receive</w:t>
      </w:r>
      <w:r w:rsidR="004E46AA">
        <w:t>d</w:t>
      </w:r>
      <w:r w:rsidRPr="001C5E01">
        <w:t xml:space="preserve"> meals of variety and suitable quality in relation to meals at the social support group. </w:t>
      </w:r>
      <w:r w:rsidR="004E46AA">
        <w:t>S</w:t>
      </w:r>
      <w:r w:rsidRPr="001C5E01">
        <w:t>taff consult with consumers the day prior to social group attendance to ensure the service captures any dietary requirements and preferences.</w:t>
      </w:r>
    </w:p>
    <w:p w14:paraId="5B0706AB" w14:textId="3A254CE6" w:rsidR="00263AA9" w:rsidRDefault="00263AA9" w:rsidP="00F87E39">
      <w:pPr>
        <w:pStyle w:val="NormalArial"/>
      </w:pPr>
      <w:r>
        <w:t>C</w:t>
      </w:r>
      <w:r w:rsidRPr="00263AA9">
        <w:t>urrent consumers d</w:t>
      </w:r>
      <w:r>
        <w:t xml:space="preserve">id </w:t>
      </w:r>
      <w:r w:rsidRPr="00263AA9">
        <w:t xml:space="preserve">not have any hired equipment requiring maintenance or servicing. The service utilises a bus, </w:t>
      </w:r>
      <w:r w:rsidR="00D53B72">
        <w:t xml:space="preserve">and the bus was </w:t>
      </w:r>
      <w:r w:rsidRPr="00263AA9">
        <w:t xml:space="preserve">observed to be safe, </w:t>
      </w:r>
      <w:r w:rsidR="00823FBE" w:rsidRPr="00263AA9">
        <w:t>clean,</w:t>
      </w:r>
      <w:r w:rsidRPr="00263AA9">
        <w:t xml:space="preserve"> and well maintained. Staff advised they utilise</w:t>
      </w:r>
      <w:r w:rsidR="00D53B72">
        <w:t>d</w:t>
      </w:r>
      <w:r w:rsidRPr="00263AA9">
        <w:t xml:space="preserve"> their own personal vehicles to support shopping assistance for consumers and during the onboarding process</w:t>
      </w:r>
      <w:r w:rsidR="00D53B72">
        <w:t xml:space="preserve">. </w:t>
      </w:r>
    </w:p>
    <w:p w14:paraId="5DB36E8F" w14:textId="0C839B26" w:rsidR="00D53B72" w:rsidRDefault="00D53B72" w:rsidP="00F87E39">
      <w:pPr>
        <w:pStyle w:val="NormalArial"/>
      </w:pPr>
      <w:r w:rsidRPr="00D53B72">
        <w:t>Based on the above information, this Standard is Compliant.</w:t>
      </w:r>
    </w:p>
    <w:p w14:paraId="7DFF3B05" w14:textId="0E484F5E" w:rsidR="00DC0A43" w:rsidRPr="00A36AA9" w:rsidRDefault="00D72C39" w:rsidP="00F87E39">
      <w:pPr>
        <w:pStyle w:val="NormalArial"/>
      </w:pPr>
      <w:r w:rsidRPr="00A36AA9">
        <w:br w:type="page"/>
      </w:r>
    </w:p>
    <w:p w14:paraId="43883144" w14:textId="77777777" w:rsidR="00DC0A43" w:rsidRDefault="00D72C39"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92"/>
        <w:gridCol w:w="5380"/>
        <w:gridCol w:w="2122"/>
      </w:tblGrid>
      <w:tr w:rsidR="001043AD" w14:paraId="32B3420E" w14:textId="77777777" w:rsidTr="00654A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9" w:type="pct"/>
            <w:gridSpan w:val="2"/>
            <w:tcBorders>
              <w:bottom w:val="single" w:sz="4" w:space="0" w:color="BFBFBF" w:themeColor="background1" w:themeShade="BF"/>
            </w:tcBorders>
          </w:tcPr>
          <w:p w14:paraId="5AD6E0AF" w14:textId="77777777" w:rsidR="001043AD" w:rsidRPr="003217D3" w:rsidRDefault="001043A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041" w:type="pct"/>
            <w:tcBorders>
              <w:bottom w:val="single" w:sz="4" w:space="0" w:color="BFBFBF" w:themeColor="background1" w:themeShade="BF"/>
            </w:tcBorders>
          </w:tcPr>
          <w:p w14:paraId="00767165" w14:textId="77777777" w:rsidR="001043AD" w:rsidRPr="003217D3" w:rsidRDefault="001043A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1043AD" w14:paraId="2BBED5A3" w14:textId="77777777" w:rsidTr="00654A68">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21F9E2A9" w14:textId="77777777" w:rsidR="001043AD" w:rsidRPr="00244176" w:rsidRDefault="001043A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2639" w:type="pct"/>
            <w:shd w:val="clear" w:color="auto" w:fill="auto"/>
          </w:tcPr>
          <w:p w14:paraId="0A79437E" w14:textId="77777777" w:rsidR="001043AD" w:rsidRPr="00244176" w:rsidRDefault="001043A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1041" w:type="pct"/>
            <w:shd w:val="clear" w:color="auto" w:fill="auto"/>
          </w:tcPr>
          <w:p w14:paraId="691EE0EF" w14:textId="77777777" w:rsidR="001043AD" w:rsidRPr="00CC646C" w:rsidRDefault="00E03A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2948416"/>
                <w:placeholder>
                  <w:docPart w:val="8490B034BB12400999D4769613A17226"/>
                </w:placeholder>
                <w:dropDownList>
                  <w:listItem w:displayText="choose a rating" w:value="choose a rating"/>
                  <w:listItem w:displayText="Compliant" w:value="Compliant"/>
                  <w:listItem w:displayText="Not Compliant" w:value="Not Compliant"/>
                </w:dropDownList>
              </w:sdtPr>
              <w:sdtEndPr/>
              <w:sdtContent>
                <w:r w:rsidR="001043AD" w:rsidRPr="00501C01">
                  <w:rPr>
                    <w:rFonts w:ascii="Arial" w:hAnsi="Arial" w:cs="Arial"/>
                  </w:rPr>
                  <w:t>Compliant</w:t>
                </w:r>
              </w:sdtContent>
            </w:sdt>
            <w:r w:rsidR="001043AD" w:rsidRPr="00501C01">
              <w:rPr>
                <w:rFonts w:ascii="Arial" w:hAnsi="Arial" w:cs="Arial"/>
              </w:rPr>
              <w:t xml:space="preserve"> </w:t>
            </w:r>
          </w:p>
        </w:tc>
      </w:tr>
      <w:tr w:rsidR="001043AD" w14:paraId="4E981423" w14:textId="77777777" w:rsidTr="00654A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53168A3B" w14:textId="77777777" w:rsidR="001043AD" w:rsidRPr="00244176" w:rsidRDefault="001043A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2639" w:type="pct"/>
            <w:shd w:val="clear" w:color="auto" w:fill="auto"/>
          </w:tcPr>
          <w:p w14:paraId="22C1E63B" w14:textId="77777777" w:rsidR="001043AD" w:rsidRPr="00244176" w:rsidRDefault="001043A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03AA3563" w14:textId="77777777" w:rsidR="001043AD" w:rsidRPr="00244176" w:rsidRDefault="001043AD"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33CEC32C" w14:textId="77777777" w:rsidR="001043AD" w:rsidRPr="00244176" w:rsidRDefault="001043AD"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041" w:type="pct"/>
            <w:shd w:val="clear" w:color="auto" w:fill="auto"/>
          </w:tcPr>
          <w:p w14:paraId="1E224F45" w14:textId="77777777" w:rsidR="001043AD" w:rsidRPr="00CC646C" w:rsidRDefault="00E03A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5500723"/>
                <w:placeholder>
                  <w:docPart w:val="EC58767C846E480B8CCE317DAC8D13BA"/>
                </w:placeholder>
                <w:dropDownList>
                  <w:listItem w:displayText="choose a rating" w:value="choose a rating"/>
                  <w:listItem w:displayText="Compliant" w:value="Compliant"/>
                  <w:listItem w:displayText="Not Compliant" w:value="Not Compliant"/>
                </w:dropDownList>
              </w:sdtPr>
              <w:sdtEndPr/>
              <w:sdtContent>
                <w:r w:rsidR="001043AD" w:rsidRPr="00501C01">
                  <w:rPr>
                    <w:rFonts w:ascii="Arial" w:hAnsi="Arial" w:cs="Arial"/>
                  </w:rPr>
                  <w:t>Compliant</w:t>
                </w:r>
              </w:sdtContent>
            </w:sdt>
            <w:r w:rsidR="001043AD" w:rsidRPr="00501C01">
              <w:rPr>
                <w:rFonts w:ascii="Arial" w:hAnsi="Arial" w:cs="Arial"/>
              </w:rPr>
              <w:t xml:space="preserve"> </w:t>
            </w:r>
          </w:p>
        </w:tc>
      </w:tr>
      <w:tr w:rsidR="001043AD" w14:paraId="52FD5B1A" w14:textId="77777777" w:rsidTr="00654A68">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3B497129" w14:textId="77777777" w:rsidR="001043AD" w:rsidRPr="00244176" w:rsidRDefault="001043A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2639" w:type="pct"/>
            <w:shd w:val="clear" w:color="auto" w:fill="auto"/>
          </w:tcPr>
          <w:p w14:paraId="0B8701B2" w14:textId="77777777" w:rsidR="001043AD" w:rsidRPr="00244176" w:rsidRDefault="001043A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1041" w:type="pct"/>
            <w:shd w:val="clear" w:color="auto" w:fill="auto"/>
          </w:tcPr>
          <w:p w14:paraId="5558CE4C" w14:textId="77777777" w:rsidR="001043AD" w:rsidRPr="00CC646C" w:rsidRDefault="00E03A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614674"/>
                <w:placeholder>
                  <w:docPart w:val="E7614B2EDE4D45CA946C6DE0A4F82C4C"/>
                </w:placeholder>
                <w:dropDownList>
                  <w:listItem w:displayText="choose a rating" w:value="choose a rating"/>
                  <w:listItem w:displayText="Compliant" w:value="Compliant"/>
                  <w:listItem w:displayText="Not Compliant" w:value="Not Compliant"/>
                </w:dropDownList>
              </w:sdtPr>
              <w:sdtEndPr/>
              <w:sdtContent>
                <w:r w:rsidR="001043AD" w:rsidRPr="00501C01">
                  <w:rPr>
                    <w:rFonts w:ascii="Arial" w:hAnsi="Arial" w:cs="Arial"/>
                  </w:rPr>
                  <w:t>Compliant</w:t>
                </w:r>
              </w:sdtContent>
            </w:sdt>
            <w:r w:rsidR="001043AD" w:rsidRPr="00501C01">
              <w:rPr>
                <w:rFonts w:ascii="Arial" w:hAnsi="Arial" w:cs="Arial"/>
              </w:rPr>
              <w:t xml:space="preserve"> </w:t>
            </w:r>
          </w:p>
        </w:tc>
      </w:tr>
    </w:tbl>
    <w:p w14:paraId="5C9CCBBC" w14:textId="77777777" w:rsidR="00DC0A43" w:rsidRDefault="00D72C39" w:rsidP="007B3959">
      <w:pPr>
        <w:pStyle w:val="Heading20"/>
      </w:pPr>
      <w:r w:rsidRPr="00A36AA9">
        <w:t>Findings</w:t>
      </w:r>
    </w:p>
    <w:p w14:paraId="0B795C2C" w14:textId="783BD5B1" w:rsidR="004C2D54" w:rsidRDefault="009D4DEC" w:rsidP="00F87E39">
      <w:pPr>
        <w:pStyle w:val="NormalArial"/>
      </w:pPr>
      <w:r w:rsidRPr="009D4DEC">
        <w:t>The service demonstrated a welcoming, easy to understand environment that optimise</w:t>
      </w:r>
      <w:r w:rsidR="00122980">
        <w:t>d</w:t>
      </w:r>
      <w:r w:rsidRPr="009D4DEC">
        <w:t xml:space="preserve"> consumers</w:t>
      </w:r>
      <w:r w:rsidR="00122980">
        <w:t>’</w:t>
      </w:r>
      <w:r w:rsidRPr="009D4DEC">
        <w:t xml:space="preserve"> sense of belonging, independence, and function. A social support group, known as the ‘Elder’s Group’ </w:t>
      </w:r>
      <w:r w:rsidR="00122980">
        <w:t>was</w:t>
      </w:r>
      <w:r w:rsidRPr="009D4DEC">
        <w:t xml:space="preserve"> held each Wednesday for elders of the community. The social support group </w:t>
      </w:r>
      <w:r w:rsidR="004E2F1C">
        <w:t>was</w:t>
      </w:r>
      <w:r w:rsidRPr="009D4DEC">
        <w:t xml:space="preserve"> run out of the ‘Illawarra Aboriginal Corporation Cultural Centre </w:t>
      </w:r>
      <w:r w:rsidR="004E2F1C">
        <w:t xml:space="preserve">and </w:t>
      </w:r>
      <w:r w:rsidRPr="009D4DEC">
        <w:t>Keeping Place’, which ha</w:t>
      </w:r>
      <w:r w:rsidR="004E2F1C">
        <w:t>d</w:t>
      </w:r>
      <w:r w:rsidRPr="009D4DEC">
        <w:t xml:space="preserve"> multiple rooms available. The </w:t>
      </w:r>
      <w:r w:rsidR="00462235">
        <w:t xml:space="preserve">area </w:t>
      </w:r>
      <w:r w:rsidR="003B4049">
        <w:t xml:space="preserve">was a </w:t>
      </w:r>
      <w:r w:rsidRPr="009D4DEC">
        <w:t>welcoming, light filled environment where although the elder’s group was not running at the time, it was clear that the presence and history of the group’s activities were evident through the display of artwork, crafts and jewellery created by the group.</w:t>
      </w:r>
    </w:p>
    <w:p w14:paraId="03AC50E9" w14:textId="24C421B6" w:rsidR="00122980" w:rsidRDefault="003B4049" w:rsidP="00F87E39">
      <w:pPr>
        <w:pStyle w:val="NormalArial"/>
      </w:pPr>
      <w:r>
        <w:t>T</w:t>
      </w:r>
      <w:r w:rsidR="004C2D54" w:rsidRPr="004C2D54">
        <w:t xml:space="preserve">he social support group environment </w:t>
      </w:r>
      <w:r>
        <w:t>was</w:t>
      </w:r>
      <w:r w:rsidR="004C2D54" w:rsidRPr="004C2D54">
        <w:t xml:space="preserve"> safe, clean, well maintained, and comfortable, with consumers able to move freely indoors and outdoors. Consumers were satisfied with the safety and cleanliness of the environment and said they c</w:t>
      </w:r>
      <w:r w:rsidR="001353B9">
        <w:t xml:space="preserve">ould </w:t>
      </w:r>
      <w:r w:rsidR="004C2D54" w:rsidRPr="004C2D54">
        <w:t>move freely. The social support rooms included an activity sheet with the upcoming activities, including ‘baskets’, ‘possum skins’, ‘shellwork’ and ‘jewellery’ and multiple area that consumers could comfortably sit. The Assessment Team observed unlocked doors and were able to enter via stairs and a safety ramp to ensure all consumers could access the service safely.</w:t>
      </w:r>
    </w:p>
    <w:p w14:paraId="617FB0EC" w14:textId="77777777" w:rsidR="00A116CA" w:rsidRDefault="00122980" w:rsidP="00F87E39">
      <w:pPr>
        <w:pStyle w:val="NormalArial"/>
      </w:pPr>
      <w:r w:rsidRPr="00122980">
        <w:t xml:space="preserve">The service demonstrated that the furniture, fittings, and equipment </w:t>
      </w:r>
      <w:r w:rsidR="00D15DAC">
        <w:t>were</w:t>
      </w:r>
      <w:r w:rsidRPr="00122980">
        <w:t xml:space="preserve"> safe, clean, well maintained, and suitable for all consumers who attend</w:t>
      </w:r>
      <w:r w:rsidR="00D15DAC">
        <w:t>ed</w:t>
      </w:r>
      <w:r w:rsidRPr="00122980">
        <w:t xml:space="preserve"> the service. Consumers were satisfied with the safety and cleanliness of the furniture, </w:t>
      </w:r>
      <w:proofErr w:type="gramStart"/>
      <w:r w:rsidRPr="00122980">
        <w:t>fittings</w:t>
      </w:r>
      <w:proofErr w:type="gramEnd"/>
      <w:r w:rsidRPr="00122980">
        <w:t xml:space="preserve"> and equipment. Staff and management described how the equipment me</w:t>
      </w:r>
      <w:r w:rsidR="00E4598D">
        <w:t>t</w:t>
      </w:r>
      <w:r w:rsidRPr="00122980">
        <w:t xml:space="preserve"> the consumers</w:t>
      </w:r>
      <w:r w:rsidR="00E4598D">
        <w:t>’</w:t>
      </w:r>
      <w:r w:rsidRPr="00122980">
        <w:t xml:space="preserve"> needs, and how cleaning </w:t>
      </w:r>
      <w:r w:rsidR="00E4598D">
        <w:t>was</w:t>
      </w:r>
      <w:r w:rsidRPr="00122980">
        <w:t xml:space="preserve"> maintained throughout the week as well as during and after Wednesday activities. The </w:t>
      </w:r>
      <w:r w:rsidR="00A116CA">
        <w:t xml:space="preserve">bus was observed to be </w:t>
      </w:r>
      <w:r w:rsidRPr="00122980">
        <w:t>clean, well-kept, and maintained.</w:t>
      </w:r>
    </w:p>
    <w:p w14:paraId="0640DC98" w14:textId="1C72EFF4" w:rsidR="00DC0A43" w:rsidRPr="00A36AA9" w:rsidRDefault="00A116CA" w:rsidP="00F87E39">
      <w:pPr>
        <w:pStyle w:val="NormalArial"/>
      </w:pPr>
      <w:r w:rsidRPr="00A116CA">
        <w:t>Based on the above information, this Standard is Compliant.</w:t>
      </w:r>
      <w:r w:rsidR="00D72C39" w:rsidRPr="00A36AA9">
        <w:br w:type="page"/>
      </w:r>
    </w:p>
    <w:p w14:paraId="015B58E9" w14:textId="77777777" w:rsidR="00DC0A43" w:rsidRPr="00A36AA9" w:rsidRDefault="00D72C39"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59"/>
        <w:gridCol w:w="5270"/>
        <w:gridCol w:w="2265"/>
      </w:tblGrid>
      <w:tr w:rsidR="00A116CA" w14:paraId="1FA3343C" w14:textId="77777777" w:rsidTr="00654A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9" w:type="pct"/>
            <w:gridSpan w:val="2"/>
            <w:tcBorders>
              <w:bottom w:val="single" w:sz="4" w:space="0" w:color="BFBFBF" w:themeColor="background1" w:themeShade="BF"/>
            </w:tcBorders>
          </w:tcPr>
          <w:p w14:paraId="286EA422" w14:textId="77777777" w:rsidR="00A116CA" w:rsidRPr="003217D3" w:rsidRDefault="00A116C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111" w:type="pct"/>
            <w:tcBorders>
              <w:bottom w:val="single" w:sz="4" w:space="0" w:color="BFBFBF" w:themeColor="background1" w:themeShade="BF"/>
            </w:tcBorders>
          </w:tcPr>
          <w:p w14:paraId="379B7CC0" w14:textId="77777777" w:rsidR="00A116CA" w:rsidRPr="003217D3" w:rsidRDefault="00A116C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A116CA" w14:paraId="10A24860" w14:textId="77777777" w:rsidTr="00654A68">
        <w:tc>
          <w:tcPr>
            <w:cnfStyle w:val="001000000000" w:firstRow="0" w:lastRow="0" w:firstColumn="1" w:lastColumn="0" w:oddVBand="0" w:evenVBand="0" w:oddHBand="0" w:evenHBand="0" w:firstRowFirstColumn="0" w:firstRowLastColumn="0" w:lastRowFirstColumn="0" w:lastRowLastColumn="0"/>
            <w:tcW w:w="1304" w:type="pct"/>
            <w:shd w:val="clear" w:color="auto" w:fill="auto"/>
          </w:tcPr>
          <w:p w14:paraId="5317B74A" w14:textId="77777777" w:rsidR="00A116CA" w:rsidRPr="00244176" w:rsidRDefault="00A116C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2585" w:type="pct"/>
            <w:shd w:val="clear" w:color="auto" w:fill="auto"/>
          </w:tcPr>
          <w:p w14:paraId="4FDF7563" w14:textId="77777777" w:rsidR="00A116CA" w:rsidRPr="00244176" w:rsidRDefault="00A116C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1111" w:type="pct"/>
            <w:shd w:val="clear" w:color="auto" w:fill="auto"/>
          </w:tcPr>
          <w:p w14:paraId="4AA73932" w14:textId="77777777" w:rsidR="00A116CA" w:rsidRPr="00CC646C" w:rsidRDefault="00E03A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5434245"/>
                <w:placeholder>
                  <w:docPart w:val="41CFC225251C4D79B37F19865C370CDE"/>
                </w:placeholder>
                <w:dropDownList>
                  <w:listItem w:displayText="choose a rating" w:value="choose a rating"/>
                  <w:listItem w:displayText="Compliant" w:value="Compliant"/>
                  <w:listItem w:displayText="Not Compliant" w:value="Not Compliant"/>
                </w:dropDownList>
              </w:sdtPr>
              <w:sdtEndPr/>
              <w:sdtContent>
                <w:r w:rsidR="00A116CA" w:rsidRPr="00501C01">
                  <w:rPr>
                    <w:rFonts w:ascii="Arial" w:hAnsi="Arial" w:cs="Arial"/>
                  </w:rPr>
                  <w:t>Compliant</w:t>
                </w:r>
              </w:sdtContent>
            </w:sdt>
            <w:r w:rsidR="00A116CA" w:rsidRPr="00501C01">
              <w:rPr>
                <w:rFonts w:ascii="Arial" w:hAnsi="Arial" w:cs="Arial"/>
              </w:rPr>
              <w:t xml:space="preserve"> </w:t>
            </w:r>
          </w:p>
        </w:tc>
      </w:tr>
      <w:tr w:rsidR="00A116CA" w14:paraId="4D9267B1" w14:textId="77777777" w:rsidTr="00654A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4" w:type="pct"/>
            <w:shd w:val="clear" w:color="auto" w:fill="auto"/>
          </w:tcPr>
          <w:p w14:paraId="3CBF3655" w14:textId="77777777" w:rsidR="00A116CA" w:rsidRPr="00244176" w:rsidRDefault="00A116C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2585" w:type="pct"/>
            <w:shd w:val="clear" w:color="auto" w:fill="auto"/>
          </w:tcPr>
          <w:p w14:paraId="0E944235" w14:textId="77777777" w:rsidR="00A116CA" w:rsidRPr="00244176" w:rsidRDefault="00A116C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111" w:type="pct"/>
            <w:shd w:val="clear" w:color="auto" w:fill="auto"/>
          </w:tcPr>
          <w:p w14:paraId="68BCB13C" w14:textId="77777777" w:rsidR="00A116CA" w:rsidRPr="00CC646C" w:rsidRDefault="00E03A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073450"/>
                <w:placeholder>
                  <w:docPart w:val="D278669C912644FF8EDB009B079F8609"/>
                </w:placeholder>
                <w:dropDownList>
                  <w:listItem w:displayText="choose a rating" w:value="choose a rating"/>
                  <w:listItem w:displayText="Compliant" w:value="Compliant"/>
                  <w:listItem w:displayText="Not Compliant" w:value="Not Compliant"/>
                </w:dropDownList>
              </w:sdtPr>
              <w:sdtEndPr/>
              <w:sdtContent>
                <w:r w:rsidR="00A116CA" w:rsidRPr="00501C01">
                  <w:rPr>
                    <w:rFonts w:ascii="Arial" w:hAnsi="Arial" w:cs="Arial"/>
                  </w:rPr>
                  <w:t>Compliant</w:t>
                </w:r>
              </w:sdtContent>
            </w:sdt>
            <w:r w:rsidR="00A116CA" w:rsidRPr="00501C01">
              <w:rPr>
                <w:rFonts w:ascii="Arial" w:hAnsi="Arial" w:cs="Arial"/>
              </w:rPr>
              <w:t xml:space="preserve"> </w:t>
            </w:r>
          </w:p>
        </w:tc>
      </w:tr>
      <w:tr w:rsidR="00A116CA" w14:paraId="6304BFC0" w14:textId="77777777" w:rsidTr="00654A68">
        <w:tc>
          <w:tcPr>
            <w:cnfStyle w:val="001000000000" w:firstRow="0" w:lastRow="0" w:firstColumn="1" w:lastColumn="0" w:oddVBand="0" w:evenVBand="0" w:oddHBand="0" w:evenHBand="0" w:firstRowFirstColumn="0" w:firstRowLastColumn="0" w:lastRowFirstColumn="0" w:lastRowLastColumn="0"/>
            <w:tcW w:w="1304" w:type="pct"/>
            <w:shd w:val="clear" w:color="auto" w:fill="auto"/>
          </w:tcPr>
          <w:p w14:paraId="04A0CF57" w14:textId="77777777" w:rsidR="00A116CA" w:rsidRPr="00244176" w:rsidRDefault="00A116C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2585" w:type="pct"/>
            <w:shd w:val="clear" w:color="auto" w:fill="auto"/>
          </w:tcPr>
          <w:p w14:paraId="283EEE82" w14:textId="77777777" w:rsidR="00A116CA" w:rsidRPr="00244176" w:rsidRDefault="00A116C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111" w:type="pct"/>
            <w:shd w:val="clear" w:color="auto" w:fill="auto"/>
          </w:tcPr>
          <w:p w14:paraId="1150CA05" w14:textId="77777777" w:rsidR="00A116CA" w:rsidRPr="00CC646C" w:rsidRDefault="00E03A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564814"/>
                <w:placeholder>
                  <w:docPart w:val="2CD93E2C1B64485CB59A132255FC4CF7"/>
                </w:placeholder>
                <w:dropDownList>
                  <w:listItem w:displayText="choose a rating" w:value="choose a rating"/>
                  <w:listItem w:displayText="Compliant" w:value="Compliant"/>
                  <w:listItem w:displayText="Not Compliant" w:value="Not Compliant"/>
                </w:dropDownList>
              </w:sdtPr>
              <w:sdtEndPr/>
              <w:sdtContent>
                <w:r w:rsidR="00A116CA" w:rsidRPr="00501C01">
                  <w:rPr>
                    <w:rFonts w:ascii="Arial" w:hAnsi="Arial" w:cs="Arial"/>
                  </w:rPr>
                  <w:t>Compliant</w:t>
                </w:r>
              </w:sdtContent>
            </w:sdt>
            <w:r w:rsidR="00A116CA" w:rsidRPr="00501C01">
              <w:rPr>
                <w:rFonts w:ascii="Arial" w:hAnsi="Arial" w:cs="Arial"/>
              </w:rPr>
              <w:t xml:space="preserve"> </w:t>
            </w:r>
          </w:p>
        </w:tc>
      </w:tr>
      <w:tr w:rsidR="00A116CA" w14:paraId="5ADF9FE0" w14:textId="77777777" w:rsidTr="00654A6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304" w:type="pct"/>
            <w:shd w:val="clear" w:color="auto" w:fill="auto"/>
          </w:tcPr>
          <w:p w14:paraId="483D1818" w14:textId="77777777" w:rsidR="00A116CA" w:rsidRPr="00244176" w:rsidRDefault="00A116C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2585" w:type="pct"/>
            <w:shd w:val="clear" w:color="auto" w:fill="auto"/>
          </w:tcPr>
          <w:p w14:paraId="6AD22769" w14:textId="77777777" w:rsidR="00A116CA" w:rsidRPr="00244176" w:rsidRDefault="00A116C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111" w:type="pct"/>
            <w:shd w:val="clear" w:color="auto" w:fill="auto"/>
          </w:tcPr>
          <w:p w14:paraId="1B3EC70E" w14:textId="77777777" w:rsidR="00A116CA" w:rsidRPr="00CC646C" w:rsidRDefault="00E03A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5994879"/>
                <w:placeholder>
                  <w:docPart w:val="8ECDB4828AC94B07894163C8E4333F7D"/>
                </w:placeholder>
                <w:dropDownList>
                  <w:listItem w:displayText="choose a rating" w:value="choose a rating"/>
                  <w:listItem w:displayText="Compliant" w:value="Compliant"/>
                  <w:listItem w:displayText="Not Compliant" w:value="Not Compliant"/>
                </w:dropDownList>
              </w:sdtPr>
              <w:sdtEndPr/>
              <w:sdtContent>
                <w:r w:rsidR="00A116CA" w:rsidRPr="00501C01">
                  <w:rPr>
                    <w:rFonts w:ascii="Arial" w:hAnsi="Arial" w:cs="Arial"/>
                  </w:rPr>
                  <w:t>Compliant</w:t>
                </w:r>
              </w:sdtContent>
            </w:sdt>
            <w:r w:rsidR="00A116CA" w:rsidRPr="00501C01">
              <w:rPr>
                <w:rFonts w:ascii="Arial" w:hAnsi="Arial" w:cs="Arial"/>
              </w:rPr>
              <w:t xml:space="preserve"> </w:t>
            </w:r>
          </w:p>
        </w:tc>
      </w:tr>
    </w:tbl>
    <w:p w14:paraId="500540F2" w14:textId="77777777" w:rsidR="00DC0A43" w:rsidRDefault="00D72C39" w:rsidP="007B3959">
      <w:pPr>
        <w:pStyle w:val="Heading20"/>
      </w:pPr>
      <w:r w:rsidRPr="00A36AA9">
        <w:t>Findings</w:t>
      </w:r>
    </w:p>
    <w:p w14:paraId="05EEF967" w14:textId="77777777" w:rsidR="00617B75" w:rsidRDefault="00840C4A" w:rsidP="00F87E39">
      <w:pPr>
        <w:pStyle w:val="NormalArial"/>
      </w:pPr>
      <w:r w:rsidRPr="00840C4A">
        <w:t xml:space="preserve">Management </w:t>
      </w:r>
      <w:r w:rsidR="00914341">
        <w:t>understood</w:t>
      </w:r>
      <w:r w:rsidRPr="00840C4A">
        <w:t xml:space="preserve"> encouraging and supporting consumers to lodge complaints and/or provide feedback about their care and services. Management provided examples </w:t>
      </w:r>
      <w:r w:rsidR="00914341">
        <w:t xml:space="preserve">of gaining feedback, </w:t>
      </w:r>
      <w:r w:rsidRPr="00840C4A">
        <w:t xml:space="preserve">such as contacting consumers regularly, service surveys and providing consumers information during onboarding and service events. </w:t>
      </w:r>
      <w:r w:rsidR="00082A0B">
        <w:t>T</w:t>
      </w:r>
      <w:r w:rsidRPr="00840C4A">
        <w:t>he consumer handbook includ</w:t>
      </w:r>
      <w:r w:rsidR="00082A0B">
        <w:t>ed</w:t>
      </w:r>
      <w:r w:rsidRPr="00840C4A">
        <w:t xml:space="preserve"> information on feedback and complaints and highlighted how consumers and their representatives </w:t>
      </w:r>
      <w:r w:rsidR="00FB5C1A">
        <w:t>were</w:t>
      </w:r>
      <w:r w:rsidRPr="00840C4A">
        <w:t xml:space="preserve"> advised of their rights and responsibilities. Management </w:t>
      </w:r>
      <w:r w:rsidR="004A2826">
        <w:t>co</w:t>
      </w:r>
      <w:r w:rsidR="000009A5">
        <w:t>mmunicat</w:t>
      </w:r>
      <w:r w:rsidR="004A2826">
        <w:t>ed</w:t>
      </w:r>
      <w:r w:rsidR="000009A5">
        <w:t xml:space="preserve"> </w:t>
      </w:r>
      <w:r w:rsidRPr="00840C4A">
        <w:t>with consumers to know if they want</w:t>
      </w:r>
      <w:r w:rsidR="004A2826">
        <w:t>ed</w:t>
      </w:r>
      <w:r w:rsidRPr="00840C4A">
        <w:t xml:space="preserve"> family or friends to be involved in the feedback and complaints process.</w:t>
      </w:r>
    </w:p>
    <w:p w14:paraId="041B32AA" w14:textId="6383A6B6" w:rsidR="00061DAA" w:rsidRDefault="00617B75" w:rsidP="00F87E39">
      <w:pPr>
        <w:pStyle w:val="NormalArial"/>
      </w:pPr>
      <w:r>
        <w:t>C</w:t>
      </w:r>
      <w:r w:rsidRPr="00617B75">
        <w:t xml:space="preserve">onsumers </w:t>
      </w:r>
      <w:r w:rsidR="002D5762">
        <w:t>were</w:t>
      </w:r>
      <w:r w:rsidRPr="00617B75">
        <w:t xml:space="preserve"> provided with information to access services such as advocacy support and </w:t>
      </w:r>
      <w:r w:rsidR="002D5762">
        <w:t>were</w:t>
      </w:r>
      <w:r w:rsidRPr="00617B75">
        <w:t xml:space="preserve"> made aware of information to raise and resolve complaints through other methods. Consumers </w:t>
      </w:r>
      <w:r w:rsidR="002D5762">
        <w:t>felt</w:t>
      </w:r>
      <w:r w:rsidRPr="00617B75">
        <w:t xml:space="preserve"> safe to raise complaints with the service</w:t>
      </w:r>
      <w:r w:rsidR="0089450A">
        <w:t>. Th</w:t>
      </w:r>
      <w:r w:rsidR="0089450A" w:rsidRPr="0089450A">
        <w:t>e service conduct</w:t>
      </w:r>
      <w:r w:rsidR="0089450A">
        <w:t>ed</w:t>
      </w:r>
      <w:r w:rsidR="0089450A" w:rsidRPr="0089450A">
        <w:t xml:space="preserve"> information sessions with Legal Aid and Seniors Rights where </w:t>
      </w:r>
      <w:r w:rsidR="00823FBE" w:rsidRPr="0089450A">
        <w:t>several</w:t>
      </w:r>
      <w:r w:rsidR="0089450A" w:rsidRPr="0089450A">
        <w:t xml:space="preserve"> consumers attended and were provided with take home packs consisting of advocacy information</w:t>
      </w:r>
      <w:r w:rsidR="0089450A">
        <w:t xml:space="preserve">. </w:t>
      </w:r>
      <w:r w:rsidR="009D640E">
        <w:t>T</w:t>
      </w:r>
      <w:r w:rsidR="009D640E" w:rsidRPr="009D640E">
        <w:t xml:space="preserve">he consumer handbook highlighted advocacy information </w:t>
      </w:r>
      <w:r w:rsidR="009D640E">
        <w:t xml:space="preserve">including </w:t>
      </w:r>
      <w:r w:rsidR="009D640E" w:rsidRPr="009D640E">
        <w:t xml:space="preserve">what an advocate </w:t>
      </w:r>
      <w:r w:rsidR="009D640E">
        <w:t>was</w:t>
      </w:r>
      <w:r w:rsidR="009D640E" w:rsidRPr="009D640E">
        <w:t>, appointing an advocate and guidelines for advocates</w:t>
      </w:r>
      <w:r w:rsidR="009D640E">
        <w:t xml:space="preserve">. </w:t>
      </w:r>
    </w:p>
    <w:p w14:paraId="74996551" w14:textId="1220C70B" w:rsidR="00DC0A43" w:rsidRDefault="00061DAA" w:rsidP="00F87E39">
      <w:pPr>
        <w:pStyle w:val="NormalArial"/>
      </w:pPr>
      <w:r>
        <w:t>C</w:t>
      </w:r>
      <w:r w:rsidRPr="00061DAA">
        <w:t>onsumers advised of the service taking appropriate action to address complaints</w:t>
      </w:r>
      <w:r>
        <w:t xml:space="preserve">. </w:t>
      </w:r>
      <w:r w:rsidR="00F87E8F" w:rsidRPr="00F87E8F">
        <w:t xml:space="preserve">Management </w:t>
      </w:r>
      <w:r w:rsidR="00F87E8F">
        <w:t xml:space="preserve">evidenced </w:t>
      </w:r>
      <w:r w:rsidR="00F87E8F" w:rsidRPr="00F87E8F">
        <w:t xml:space="preserve">appropriate action </w:t>
      </w:r>
      <w:r w:rsidR="00F87E8F">
        <w:t>was</w:t>
      </w:r>
      <w:r w:rsidR="00F87E8F" w:rsidRPr="00F87E8F">
        <w:t xml:space="preserve"> taken in response to complaints and </w:t>
      </w:r>
      <w:r w:rsidR="00823FBE">
        <w:t>understood</w:t>
      </w:r>
      <w:r w:rsidR="00F87E8F" w:rsidRPr="00F87E8F">
        <w:t xml:space="preserve"> open disclosure </w:t>
      </w:r>
      <w:r w:rsidR="00823FBE">
        <w:t xml:space="preserve">processes </w:t>
      </w:r>
      <w:r w:rsidR="00F87E8F" w:rsidRPr="00F87E8F">
        <w:t xml:space="preserve">when things </w:t>
      </w:r>
      <w:r w:rsidR="00823FBE">
        <w:t>went</w:t>
      </w:r>
      <w:r w:rsidR="00F87E8F" w:rsidRPr="00F87E8F">
        <w:t xml:space="preserve"> wrong.</w:t>
      </w:r>
      <w:r w:rsidR="007342AD" w:rsidRPr="007342AD">
        <w:t xml:space="preserve"> Staff describe</w:t>
      </w:r>
      <w:r w:rsidR="007342AD">
        <w:t>d</w:t>
      </w:r>
      <w:r w:rsidR="007342AD" w:rsidRPr="007342AD">
        <w:t xml:space="preserve"> the service</w:t>
      </w:r>
      <w:r w:rsidR="007342AD">
        <w:t>’</w:t>
      </w:r>
      <w:r w:rsidR="007342AD" w:rsidRPr="007342AD">
        <w:t xml:space="preserve">s complaint handling process </w:t>
      </w:r>
      <w:r w:rsidR="002263AE">
        <w:t xml:space="preserve">including </w:t>
      </w:r>
      <w:r w:rsidR="007342AD" w:rsidRPr="007342AD">
        <w:t>collaborating with management, documenting complaints in writing via the service</w:t>
      </w:r>
      <w:r w:rsidR="002263AE">
        <w:t>’</w:t>
      </w:r>
      <w:r w:rsidR="007342AD" w:rsidRPr="007342AD">
        <w:t xml:space="preserve">s </w:t>
      </w:r>
      <w:r w:rsidR="002263AE">
        <w:t>digital application</w:t>
      </w:r>
      <w:r w:rsidR="007342AD" w:rsidRPr="007342AD">
        <w:t xml:space="preserve"> and practising open disclosure through apologising if things were to go wrong.  </w:t>
      </w:r>
    </w:p>
    <w:p w14:paraId="378FA38D" w14:textId="7067CDF7" w:rsidR="0064392B" w:rsidRDefault="0064392B" w:rsidP="00F87E39">
      <w:pPr>
        <w:pStyle w:val="NormalArial"/>
      </w:pPr>
      <w:r>
        <w:t>F</w:t>
      </w:r>
      <w:r w:rsidRPr="0064392B">
        <w:t xml:space="preserve">eedback and complaints </w:t>
      </w:r>
      <w:r w:rsidR="001C7762">
        <w:t xml:space="preserve">were </w:t>
      </w:r>
      <w:r w:rsidRPr="0064392B">
        <w:t xml:space="preserve">reviewed and used to improve the quality of care and services. Consumers </w:t>
      </w:r>
      <w:r w:rsidR="00F71DA6">
        <w:t xml:space="preserve">confirmed </w:t>
      </w:r>
      <w:r w:rsidRPr="0064392B">
        <w:t>attending events that were a direct response to a trend in complaints which showcased the service</w:t>
      </w:r>
      <w:r w:rsidR="00F71DA6">
        <w:t xml:space="preserve">’s </w:t>
      </w:r>
      <w:r w:rsidRPr="0064392B">
        <w:t>ability to review complaints and implement action to improve the quality of care and services.</w:t>
      </w:r>
    </w:p>
    <w:p w14:paraId="2041602C" w14:textId="3C3C2D9F" w:rsidR="006F5887" w:rsidRDefault="006F5887" w:rsidP="00F87E39">
      <w:pPr>
        <w:pStyle w:val="NormalArial"/>
      </w:pPr>
      <w:bookmarkStart w:id="6" w:name="_Hlk163134100"/>
      <w:r w:rsidRPr="006F5887">
        <w:t>Based on the above information, this Standard is Compliant.</w:t>
      </w:r>
    </w:p>
    <w:bookmarkEnd w:id="6"/>
    <w:p w14:paraId="6AC9C51E" w14:textId="77777777" w:rsidR="00AF7165" w:rsidRDefault="00AF7165">
      <w:pPr>
        <w:spacing w:after="160" w:line="259" w:lineRule="auto"/>
        <w:rPr>
          <w:rFonts w:ascii="Arial" w:hAnsi="Arial" w:cs="Arial"/>
          <w:b/>
          <w:bCs/>
          <w:sz w:val="30"/>
          <w:szCs w:val="28"/>
        </w:rPr>
      </w:pPr>
      <w:r>
        <w:rPr>
          <w:rFonts w:ascii="Arial" w:hAnsi="Arial" w:cs="Arial"/>
        </w:rPr>
        <w:br w:type="page"/>
      </w:r>
    </w:p>
    <w:p w14:paraId="3BD0D9B9" w14:textId="756625EC" w:rsidR="00DC0A43" w:rsidRPr="003217D3" w:rsidRDefault="00D72C39"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03"/>
        <w:gridCol w:w="5234"/>
        <w:gridCol w:w="2257"/>
      </w:tblGrid>
      <w:tr w:rsidR="006F5887" w14:paraId="3E04326F" w14:textId="77777777" w:rsidTr="00654A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3" w:type="pct"/>
            <w:gridSpan w:val="2"/>
          </w:tcPr>
          <w:p w14:paraId="563D6D71" w14:textId="77777777" w:rsidR="006F5887" w:rsidRPr="003217D3" w:rsidRDefault="006F588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107" w:type="pct"/>
          </w:tcPr>
          <w:p w14:paraId="0D9C5CB9" w14:textId="77777777" w:rsidR="006F5887" w:rsidRPr="003217D3" w:rsidRDefault="006F588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6F5887" w14:paraId="74C2D548" w14:textId="77777777" w:rsidTr="00654A68">
        <w:tc>
          <w:tcPr>
            <w:cnfStyle w:val="001000000000" w:firstRow="0" w:lastRow="0" w:firstColumn="1" w:lastColumn="0" w:oddVBand="0" w:evenVBand="0" w:oddHBand="0" w:evenHBand="0" w:firstRowFirstColumn="0" w:firstRowLastColumn="0" w:lastRowFirstColumn="0" w:lastRowLastColumn="0"/>
            <w:tcW w:w="1326" w:type="pct"/>
            <w:shd w:val="clear" w:color="auto" w:fill="auto"/>
          </w:tcPr>
          <w:p w14:paraId="420FA710" w14:textId="77777777" w:rsidR="006F5887" w:rsidRPr="00244176" w:rsidRDefault="006F588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2566" w:type="pct"/>
            <w:shd w:val="clear" w:color="auto" w:fill="auto"/>
          </w:tcPr>
          <w:p w14:paraId="6D88E960" w14:textId="77777777" w:rsidR="006F5887" w:rsidRPr="00244176" w:rsidRDefault="006F58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107" w:type="pct"/>
            <w:shd w:val="clear" w:color="auto" w:fill="auto"/>
          </w:tcPr>
          <w:p w14:paraId="386DFC8A" w14:textId="77777777" w:rsidR="006F5887" w:rsidRPr="00CC646C" w:rsidRDefault="00E03A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8020678"/>
                <w:placeholder>
                  <w:docPart w:val="3A27C13DFB4F4F84BB2B138C3C3EBEA9"/>
                </w:placeholder>
                <w:dropDownList>
                  <w:listItem w:displayText="choose a rating" w:value="choose a rating"/>
                  <w:listItem w:displayText="Compliant" w:value="Compliant"/>
                  <w:listItem w:displayText="Not Compliant" w:value="Not Compliant"/>
                </w:dropDownList>
              </w:sdtPr>
              <w:sdtEndPr/>
              <w:sdtContent>
                <w:r w:rsidR="006F5887" w:rsidRPr="00501C01">
                  <w:rPr>
                    <w:rFonts w:ascii="Arial" w:hAnsi="Arial" w:cs="Arial"/>
                  </w:rPr>
                  <w:t>Compliant</w:t>
                </w:r>
              </w:sdtContent>
            </w:sdt>
            <w:r w:rsidR="006F5887" w:rsidRPr="00501C01">
              <w:rPr>
                <w:rFonts w:ascii="Arial" w:hAnsi="Arial" w:cs="Arial"/>
              </w:rPr>
              <w:t xml:space="preserve"> </w:t>
            </w:r>
          </w:p>
        </w:tc>
      </w:tr>
      <w:tr w:rsidR="006F5887" w14:paraId="72AE7749" w14:textId="77777777" w:rsidTr="00654A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pct"/>
            <w:shd w:val="clear" w:color="auto" w:fill="auto"/>
          </w:tcPr>
          <w:p w14:paraId="717D2EA7" w14:textId="77777777" w:rsidR="006F5887" w:rsidRPr="00244176" w:rsidRDefault="006F588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2566" w:type="pct"/>
            <w:shd w:val="clear" w:color="auto" w:fill="auto"/>
          </w:tcPr>
          <w:p w14:paraId="6A73B47A" w14:textId="77777777" w:rsidR="006F5887" w:rsidRPr="00244176" w:rsidRDefault="006F58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107" w:type="pct"/>
            <w:shd w:val="clear" w:color="auto" w:fill="auto"/>
          </w:tcPr>
          <w:p w14:paraId="73DF973D" w14:textId="77777777" w:rsidR="006F5887" w:rsidRPr="00CC646C" w:rsidRDefault="00E03A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351732"/>
                <w:placeholder>
                  <w:docPart w:val="8B437ABC970D4B79BF4385A6A3E5F5DE"/>
                </w:placeholder>
                <w:dropDownList>
                  <w:listItem w:displayText="choose a rating" w:value="choose a rating"/>
                  <w:listItem w:displayText="Compliant" w:value="Compliant"/>
                  <w:listItem w:displayText="Not Compliant" w:value="Not Compliant"/>
                </w:dropDownList>
              </w:sdtPr>
              <w:sdtEndPr/>
              <w:sdtContent>
                <w:r w:rsidR="006F5887" w:rsidRPr="00501C01">
                  <w:rPr>
                    <w:rFonts w:ascii="Arial" w:hAnsi="Arial" w:cs="Arial"/>
                  </w:rPr>
                  <w:t>Compliant</w:t>
                </w:r>
              </w:sdtContent>
            </w:sdt>
            <w:r w:rsidR="006F5887" w:rsidRPr="00501C01">
              <w:rPr>
                <w:rFonts w:ascii="Arial" w:hAnsi="Arial" w:cs="Arial"/>
              </w:rPr>
              <w:t xml:space="preserve"> </w:t>
            </w:r>
          </w:p>
        </w:tc>
      </w:tr>
      <w:tr w:rsidR="006F5887" w14:paraId="6C87FE74" w14:textId="77777777" w:rsidTr="00654A68">
        <w:tc>
          <w:tcPr>
            <w:cnfStyle w:val="001000000000" w:firstRow="0" w:lastRow="0" w:firstColumn="1" w:lastColumn="0" w:oddVBand="0" w:evenVBand="0" w:oddHBand="0" w:evenHBand="0" w:firstRowFirstColumn="0" w:firstRowLastColumn="0" w:lastRowFirstColumn="0" w:lastRowLastColumn="0"/>
            <w:tcW w:w="1326" w:type="pct"/>
            <w:shd w:val="clear" w:color="auto" w:fill="auto"/>
          </w:tcPr>
          <w:p w14:paraId="2A231060" w14:textId="77777777" w:rsidR="006F5887" w:rsidRPr="00244176" w:rsidRDefault="006F588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2566" w:type="pct"/>
            <w:shd w:val="clear" w:color="auto" w:fill="auto"/>
          </w:tcPr>
          <w:p w14:paraId="1E37F93C" w14:textId="77777777" w:rsidR="006F5887" w:rsidRPr="00244176" w:rsidRDefault="006F58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107" w:type="pct"/>
            <w:shd w:val="clear" w:color="auto" w:fill="auto"/>
          </w:tcPr>
          <w:p w14:paraId="64613BC6" w14:textId="77777777" w:rsidR="006F5887" w:rsidRPr="00CC646C" w:rsidRDefault="00E03A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5680622"/>
                <w:placeholder>
                  <w:docPart w:val="CBA51A91F2A74BB4ABD57FF372A368FC"/>
                </w:placeholder>
                <w:dropDownList>
                  <w:listItem w:displayText="choose a rating" w:value="choose a rating"/>
                  <w:listItem w:displayText="Compliant" w:value="Compliant"/>
                  <w:listItem w:displayText="Not Compliant" w:value="Not Compliant"/>
                </w:dropDownList>
              </w:sdtPr>
              <w:sdtEndPr/>
              <w:sdtContent>
                <w:r w:rsidR="006F5887" w:rsidRPr="00501C01">
                  <w:rPr>
                    <w:rFonts w:ascii="Arial" w:hAnsi="Arial" w:cs="Arial"/>
                  </w:rPr>
                  <w:t>Compliant</w:t>
                </w:r>
              </w:sdtContent>
            </w:sdt>
            <w:r w:rsidR="006F5887" w:rsidRPr="00501C01">
              <w:rPr>
                <w:rFonts w:ascii="Arial" w:hAnsi="Arial" w:cs="Arial"/>
              </w:rPr>
              <w:t xml:space="preserve"> </w:t>
            </w:r>
          </w:p>
        </w:tc>
      </w:tr>
      <w:tr w:rsidR="006F5887" w14:paraId="0F7F5783" w14:textId="77777777" w:rsidTr="00654A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pct"/>
            <w:shd w:val="clear" w:color="auto" w:fill="auto"/>
          </w:tcPr>
          <w:p w14:paraId="3839952A" w14:textId="77777777" w:rsidR="006F5887" w:rsidRPr="00244176" w:rsidRDefault="006F588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2566" w:type="pct"/>
            <w:shd w:val="clear" w:color="auto" w:fill="auto"/>
          </w:tcPr>
          <w:p w14:paraId="141C365D" w14:textId="77777777" w:rsidR="006F5887" w:rsidRPr="00244176" w:rsidRDefault="006F58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107" w:type="pct"/>
            <w:shd w:val="clear" w:color="auto" w:fill="auto"/>
          </w:tcPr>
          <w:p w14:paraId="195E59EA" w14:textId="77777777" w:rsidR="006F5887" w:rsidRPr="00CC646C" w:rsidRDefault="00E03A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4753773"/>
                <w:placeholder>
                  <w:docPart w:val="2C2D7F897C924E6D96613E556EDC61AE"/>
                </w:placeholder>
                <w:dropDownList>
                  <w:listItem w:displayText="choose a rating" w:value="choose a rating"/>
                  <w:listItem w:displayText="Compliant" w:value="Compliant"/>
                  <w:listItem w:displayText="Not Compliant" w:value="Not Compliant"/>
                </w:dropDownList>
              </w:sdtPr>
              <w:sdtEndPr/>
              <w:sdtContent>
                <w:r w:rsidR="006F5887" w:rsidRPr="00501C01">
                  <w:rPr>
                    <w:rFonts w:ascii="Arial" w:hAnsi="Arial" w:cs="Arial"/>
                  </w:rPr>
                  <w:t>Compliant</w:t>
                </w:r>
              </w:sdtContent>
            </w:sdt>
            <w:r w:rsidR="006F5887" w:rsidRPr="00501C01">
              <w:rPr>
                <w:rFonts w:ascii="Arial" w:hAnsi="Arial" w:cs="Arial"/>
              </w:rPr>
              <w:t xml:space="preserve"> </w:t>
            </w:r>
          </w:p>
        </w:tc>
      </w:tr>
      <w:tr w:rsidR="006F5887" w14:paraId="587470C0" w14:textId="77777777" w:rsidTr="00654A68">
        <w:tc>
          <w:tcPr>
            <w:cnfStyle w:val="001000000000" w:firstRow="0" w:lastRow="0" w:firstColumn="1" w:lastColumn="0" w:oddVBand="0" w:evenVBand="0" w:oddHBand="0" w:evenHBand="0" w:firstRowFirstColumn="0" w:firstRowLastColumn="0" w:lastRowFirstColumn="0" w:lastRowLastColumn="0"/>
            <w:tcW w:w="1326" w:type="pct"/>
            <w:shd w:val="clear" w:color="auto" w:fill="auto"/>
          </w:tcPr>
          <w:p w14:paraId="234CEC9F" w14:textId="77777777" w:rsidR="006F5887" w:rsidRPr="00244176" w:rsidRDefault="006F588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2566" w:type="pct"/>
            <w:shd w:val="clear" w:color="auto" w:fill="auto"/>
          </w:tcPr>
          <w:p w14:paraId="591E53CC" w14:textId="77777777" w:rsidR="006F5887" w:rsidRPr="00244176" w:rsidRDefault="006F58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Regular assessment, </w:t>
            </w:r>
            <w:proofErr w:type="gramStart"/>
            <w:r w:rsidRPr="00244176">
              <w:rPr>
                <w:rFonts w:ascii="Arial" w:hAnsi="Arial" w:cs="Arial"/>
              </w:rPr>
              <w:t>monitoring</w:t>
            </w:r>
            <w:proofErr w:type="gramEnd"/>
            <w:r w:rsidRPr="00244176">
              <w:rPr>
                <w:rFonts w:ascii="Arial" w:hAnsi="Arial" w:cs="Arial"/>
              </w:rPr>
              <w:t xml:space="preserve"> and review of the performance of each member of the workforce is undertaken.</w:t>
            </w:r>
          </w:p>
        </w:tc>
        <w:tc>
          <w:tcPr>
            <w:tcW w:w="1107" w:type="pct"/>
            <w:shd w:val="clear" w:color="auto" w:fill="auto"/>
          </w:tcPr>
          <w:p w14:paraId="7B81903F" w14:textId="77777777" w:rsidR="006F5887" w:rsidRPr="00CC646C" w:rsidRDefault="00E03A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4618271"/>
                <w:placeholder>
                  <w:docPart w:val="C141B8490CDD470DBFB37A9ADDF31A9E"/>
                </w:placeholder>
                <w:dropDownList>
                  <w:listItem w:displayText="choose a rating" w:value="choose a rating"/>
                  <w:listItem w:displayText="Compliant" w:value="Compliant"/>
                  <w:listItem w:displayText="Not Compliant" w:value="Not Compliant"/>
                </w:dropDownList>
              </w:sdtPr>
              <w:sdtEndPr/>
              <w:sdtContent>
                <w:r w:rsidR="006F5887" w:rsidRPr="00501C01">
                  <w:rPr>
                    <w:rFonts w:ascii="Arial" w:hAnsi="Arial" w:cs="Arial"/>
                  </w:rPr>
                  <w:t>Compliant</w:t>
                </w:r>
              </w:sdtContent>
            </w:sdt>
            <w:r w:rsidR="006F5887" w:rsidRPr="00501C01">
              <w:rPr>
                <w:rFonts w:ascii="Arial" w:hAnsi="Arial" w:cs="Arial"/>
              </w:rPr>
              <w:t xml:space="preserve"> </w:t>
            </w:r>
          </w:p>
        </w:tc>
      </w:tr>
    </w:tbl>
    <w:p w14:paraId="06166ACB" w14:textId="77777777" w:rsidR="00DC0A43" w:rsidRDefault="00D72C39" w:rsidP="007B3959">
      <w:pPr>
        <w:pStyle w:val="Heading20"/>
      </w:pPr>
      <w:r w:rsidRPr="00A36AA9">
        <w:t>Findings</w:t>
      </w:r>
    </w:p>
    <w:p w14:paraId="59797073" w14:textId="77777777" w:rsidR="00B71CE1" w:rsidRDefault="002276EC" w:rsidP="00F87E39">
      <w:pPr>
        <w:pStyle w:val="NormalArial"/>
      </w:pPr>
      <w:r w:rsidRPr="002276EC">
        <w:t xml:space="preserve">Consumers </w:t>
      </w:r>
      <w:r>
        <w:t xml:space="preserve">confirmed </w:t>
      </w:r>
      <w:r w:rsidRPr="002276EC">
        <w:t xml:space="preserve">staff’s punctuality advising that staff turn up on time and when expected. </w:t>
      </w:r>
      <w:r w:rsidR="00F2626B" w:rsidRPr="00F2626B">
        <w:t>Management work</w:t>
      </w:r>
      <w:r w:rsidR="00F2626B">
        <w:t>ed</w:t>
      </w:r>
      <w:r w:rsidR="00F2626B" w:rsidRPr="00F2626B">
        <w:t xml:space="preserve"> with organisational wide human resources to plan the workforce highlighting service improvements to obtain additional staff as a result of identified shortages. </w:t>
      </w:r>
      <w:r w:rsidR="00AC54B5">
        <w:t>T</w:t>
      </w:r>
      <w:r w:rsidR="00F2626B" w:rsidRPr="00F2626B">
        <w:t>he service manage</w:t>
      </w:r>
      <w:r w:rsidR="00AC54B5">
        <w:t>d</w:t>
      </w:r>
      <w:r w:rsidR="00F2626B" w:rsidRPr="00F2626B">
        <w:t xml:space="preserve"> their workforce to ensure consumers receive</w:t>
      </w:r>
      <w:r w:rsidR="00AC54B5">
        <w:t>d</w:t>
      </w:r>
      <w:r w:rsidR="00F2626B" w:rsidRPr="00F2626B">
        <w:t xml:space="preserve"> the safe and quality care and services they </w:t>
      </w:r>
      <w:r w:rsidR="00AC54B5">
        <w:t>required</w:t>
      </w:r>
      <w:r w:rsidR="00F2626B" w:rsidRPr="00F2626B">
        <w:t xml:space="preserve">. </w:t>
      </w:r>
      <w:r w:rsidR="00046EFB">
        <w:t>T</w:t>
      </w:r>
      <w:r w:rsidR="00F2626B" w:rsidRPr="00F2626B">
        <w:t xml:space="preserve">he service prioritises essential services for consumers if shifts were unable to be met. </w:t>
      </w:r>
      <w:r w:rsidR="0085365C" w:rsidRPr="0085365C">
        <w:t xml:space="preserve">Staff </w:t>
      </w:r>
      <w:r w:rsidR="0085365C">
        <w:t xml:space="preserve">confirmed they had </w:t>
      </w:r>
      <w:r w:rsidR="0085365C" w:rsidRPr="0085365C">
        <w:t>enough time to complete their work</w:t>
      </w:r>
      <w:r w:rsidR="00CA0937">
        <w:t xml:space="preserve">, including </w:t>
      </w:r>
      <w:r w:rsidR="0085365C" w:rsidRPr="0085365C">
        <w:t xml:space="preserve">arranging their day to ensure the care and services </w:t>
      </w:r>
      <w:r w:rsidR="00F81C27">
        <w:t>were</w:t>
      </w:r>
      <w:r w:rsidR="0085365C" w:rsidRPr="0085365C">
        <w:t xml:space="preserve"> delivered to each consumer. Staff communicat</w:t>
      </w:r>
      <w:r w:rsidR="00F81C27">
        <w:t xml:space="preserve">ed </w:t>
      </w:r>
      <w:r w:rsidR="00683E62">
        <w:t xml:space="preserve">to </w:t>
      </w:r>
      <w:r w:rsidR="0085365C" w:rsidRPr="0085365C">
        <w:t>the consumers and management if care services times differ</w:t>
      </w:r>
      <w:r w:rsidR="00171F3D">
        <w:t>ed</w:t>
      </w:r>
      <w:r w:rsidR="0085365C" w:rsidRPr="0085365C">
        <w:t xml:space="preserve"> to their roster. </w:t>
      </w:r>
    </w:p>
    <w:p w14:paraId="57322B0E" w14:textId="314340DC" w:rsidR="00204DCD" w:rsidRDefault="00B71CE1" w:rsidP="00F87E39">
      <w:pPr>
        <w:pStyle w:val="NormalArial"/>
      </w:pPr>
      <w:r w:rsidRPr="00B71CE1">
        <w:t xml:space="preserve">Consumers felt the staff attending to their care and services were kind, gentle and caring. </w:t>
      </w:r>
      <w:r w:rsidR="00360271" w:rsidRPr="00360271">
        <w:t>Management and staff collectively demonstrated the importance of providing kind, caring and respectful services to consumers. Management and staff demonstrated an understanding of the importance of consumers</w:t>
      </w:r>
      <w:r w:rsidR="00360271">
        <w:t>’</w:t>
      </w:r>
      <w:r w:rsidR="00360271" w:rsidRPr="00360271">
        <w:t xml:space="preserve"> culture, and staff provided examples of speaking with consumers about their famil</w:t>
      </w:r>
      <w:r w:rsidR="00204DCD">
        <w:t>y</w:t>
      </w:r>
      <w:r w:rsidR="00360271" w:rsidRPr="00360271">
        <w:t xml:space="preserve"> members and having a ‘yarn’ with them when attending to their care and services.</w:t>
      </w:r>
    </w:p>
    <w:p w14:paraId="57B256DD" w14:textId="77777777" w:rsidR="00D860F9" w:rsidRDefault="00204DCD" w:rsidP="00F87E39">
      <w:pPr>
        <w:pStyle w:val="NormalArial"/>
      </w:pPr>
      <w:r w:rsidRPr="00204DCD">
        <w:t>The service demonstrat</w:t>
      </w:r>
      <w:r>
        <w:t>ed</w:t>
      </w:r>
      <w:r w:rsidRPr="00204DCD">
        <w:t xml:space="preserve"> a workforce that </w:t>
      </w:r>
      <w:r>
        <w:t>was</w:t>
      </w:r>
      <w:r w:rsidRPr="00204DCD">
        <w:t xml:space="preserve"> competent, qualified and ha</w:t>
      </w:r>
      <w:r>
        <w:t>d</w:t>
      </w:r>
      <w:r w:rsidRPr="00204DCD">
        <w:t xml:space="preserve"> the knowledge to undertake their roles. </w:t>
      </w:r>
      <w:r w:rsidR="001A1A90">
        <w:t>T</w:t>
      </w:r>
      <w:r w:rsidR="00673063" w:rsidRPr="00673063">
        <w:t>he service determine</w:t>
      </w:r>
      <w:r w:rsidR="001A1A90">
        <w:t>d</w:t>
      </w:r>
      <w:r w:rsidR="00673063" w:rsidRPr="00673063">
        <w:t xml:space="preserve"> staffs</w:t>
      </w:r>
      <w:r w:rsidR="001A1A90">
        <w:t xml:space="preserve">’ </w:t>
      </w:r>
      <w:r w:rsidR="00673063" w:rsidRPr="00673063">
        <w:t xml:space="preserve">competency and capabilities to perform their roles through workforce qualifications of a minimum of a Certificate </w:t>
      </w:r>
      <w:r w:rsidR="001A1A90">
        <w:t>III</w:t>
      </w:r>
      <w:r w:rsidR="00673063" w:rsidRPr="00673063">
        <w:t xml:space="preserve"> in aged care or equivalent. </w:t>
      </w:r>
      <w:r w:rsidR="00FA455D">
        <w:t>S</w:t>
      </w:r>
      <w:r w:rsidR="00673063" w:rsidRPr="00673063">
        <w:t xml:space="preserve">ervices agreements </w:t>
      </w:r>
      <w:r w:rsidR="00FA455D">
        <w:t xml:space="preserve">were </w:t>
      </w:r>
      <w:r w:rsidR="00673063" w:rsidRPr="00673063">
        <w:t>in place for subcontracted services to ensure subcontracted staff ha</w:t>
      </w:r>
      <w:r w:rsidR="00FA455D">
        <w:t>d</w:t>
      </w:r>
      <w:r w:rsidR="00673063" w:rsidRPr="00673063">
        <w:t xml:space="preserve"> the necessary competencies to deliver safe and quality care and services. </w:t>
      </w:r>
      <w:r w:rsidR="00FA455D">
        <w:t>S</w:t>
      </w:r>
      <w:r w:rsidR="00673063" w:rsidRPr="00673063">
        <w:t>taffs</w:t>
      </w:r>
      <w:r w:rsidR="00FA455D">
        <w:t>’</w:t>
      </w:r>
      <w:r w:rsidR="00673063" w:rsidRPr="00673063">
        <w:t xml:space="preserve"> police checks, working with children checks, licences and certificates such as First Aid</w:t>
      </w:r>
      <w:r w:rsidR="00FA455D">
        <w:t xml:space="preserve"> were</w:t>
      </w:r>
      <w:r w:rsidR="00673063" w:rsidRPr="00673063">
        <w:t xml:space="preserve"> obtained via the organisational wide human resources during onboarding</w:t>
      </w:r>
      <w:r w:rsidR="0035231E">
        <w:t xml:space="preserve"> of staff.</w:t>
      </w:r>
    </w:p>
    <w:p w14:paraId="60159959" w14:textId="179B7B7D" w:rsidR="00AF2A7B" w:rsidRDefault="00D860F9" w:rsidP="00F87E39">
      <w:pPr>
        <w:pStyle w:val="NormalArial"/>
      </w:pPr>
      <w:r w:rsidRPr="00D860F9">
        <w:t xml:space="preserve">The service demonstrated the workforce </w:t>
      </w:r>
      <w:r>
        <w:t>was</w:t>
      </w:r>
      <w:r w:rsidRPr="00D860F9">
        <w:t xml:space="preserve"> recruited, trained, and equipped to deliver the outcomes required by the Aged Care Quality Standards. Consumers </w:t>
      </w:r>
      <w:r w:rsidR="00975A3B">
        <w:t xml:space="preserve">confirmed </w:t>
      </w:r>
      <w:r w:rsidRPr="00D860F9">
        <w:t xml:space="preserve">their satisfaction with the </w:t>
      </w:r>
      <w:r w:rsidR="00975A3B">
        <w:t xml:space="preserve">training of the </w:t>
      </w:r>
      <w:r w:rsidRPr="00D860F9">
        <w:t xml:space="preserve">workforce. </w:t>
      </w:r>
      <w:r w:rsidR="00147851" w:rsidRPr="00147851">
        <w:t xml:space="preserve">Positions </w:t>
      </w:r>
      <w:r w:rsidR="00B5726F">
        <w:t>were</w:t>
      </w:r>
      <w:r w:rsidR="00147851" w:rsidRPr="00147851">
        <w:t xml:space="preserve"> advertised and recruitment </w:t>
      </w:r>
      <w:r w:rsidR="00B5726F">
        <w:t>w</w:t>
      </w:r>
      <w:r w:rsidR="008A7BB0">
        <w:t>as</w:t>
      </w:r>
      <w:r w:rsidR="00147851" w:rsidRPr="00147851">
        <w:t xml:space="preserve"> conducted </w:t>
      </w:r>
      <w:r w:rsidR="00147851" w:rsidRPr="00147851">
        <w:lastRenderedPageBreak/>
        <w:t>where applicants under</w:t>
      </w:r>
      <w:r w:rsidR="008A7BB0">
        <w:t xml:space="preserve">went </w:t>
      </w:r>
      <w:r w:rsidR="00147851" w:rsidRPr="00147851">
        <w:t>an interview process inclusive of referee checks. Onboarding occur</w:t>
      </w:r>
      <w:r w:rsidR="008A7BB0">
        <w:t>red</w:t>
      </w:r>
      <w:r w:rsidR="00147851" w:rsidRPr="00147851">
        <w:t xml:space="preserve"> where organisational wide human resources conduct</w:t>
      </w:r>
      <w:r w:rsidR="008A7BB0">
        <w:t>ed</w:t>
      </w:r>
      <w:r w:rsidR="00147851" w:rsidRPr="00147851">
        <w:t xml:space="preserve"> pre-employment checks and obtain</w:t>
      </w:r>
      <w:r w:rsidR="008A7BB0">
        <w:t>ed</w:t>
      </w:r>
      <w:r w:rsidR="00147851" w:rsidRPr="00147851">
        <w:t xml:space="preserve"> relevant qualifications, </w:t>
      </w:r>
      <w:r w:rsidR="00823FBE" w:rsidRPr="00147851">
        <w:t>certifications,</w:t>
      </w:r>
      <w:r w:rsidR="00147851" w:rsidRPr="00147851">
        <w:t xml:space="preserve"> and licences. During induction, staff under</w:t>
      </w:r>
      <w:r w:rsidR="0030436C">
        <w:t>went</w:t>
      </w:r>
      <w:r w:rsidR="00147851" w:rsidRPr="00147851">
        <w:t xml:space="preserve"> a two week ‘buddy’ system where staff shadow</w:t>
      </w:r>
      <w:r w:rsidR="0030436C">
        <w:t>ed</w:t>
      </w:r>
      <w:r w:rsidR="00147851" w:rsidRPr="00147851">
        <w:t xml:space="preserve"> other staff members when delivering care and services. </w:t>
      </w:r>
    </w:p>
    <w:p w14:paraId="20B6E2E4" w14:textId="77777777" w:rsidR="00110459" w:rsidRDefault="00363106" w:rsidP="00F87E39">
      <w:pPr>
        <w:pStyle w:val="NormalArial"/>
      </w:pPr>
      <w:r>
        <w:t>S</w:t>
      </w:r>
      <w:r w:rsidRPr="00363106">
        <w:t xml:space="preserve">taff performance </w:t>
      </w:r>
      <w:r>
        <w:t>was</w:t>
      </w:r>
      <w:r w:rsidRPr="00363106">
        <w:t xml:space="preserve"> regularly supervised to monitor the delivery of care and services</w:t>
      </w:r>
      <w:r w:rsidR="00110459">
        <w:t>.</w:t>
      </w:r>
      <w:r w:rsidRPr="00363106">
        <w:t xml:space="preserve"> </w:t>
      </w:r>
      <w:r w:rsidR="00AF2A7B">
        <w:t>M</w:t>
      </w:r>
      <w:r w:rsidR="00AF2A7B" w:rsidRPr="00AF2A7B">
        <w:t>onitoring</w:t>
      </w:r>
      <w:r w:rsidR="00AF2A7B">
        <w:t xml:space="preserve"> and </w:t>
      </w:r>
      <w:r w:rsidR="008037C3">
        <w:t xml:space="preserve">review of </w:t>
      </w:r>
      <w:r w:rsidR="00AF2A7B" w:rsidRPr="00AF2A7B">
        <w:t xml:space="preserve">staff performance </w:t>
      </w:r>
      <w:r w:rsidR="008037C3">
        <w:t xml:space="preserve">occurred </w:t>
      </w:r>
      <w:r w:rsidR="00AF2A7B" w:rsidRPr="00AF2A7B">
        <w:t xml:space="preserve">informally through verbal conversations and monthly team meetings. </w:t>
      </w:r>
      <w:r w:rsidR="002F3FEA" w:rsidRPr="002F3FEA">
        <w:t xml:space="preserve">Staff </w:t>
      </w:r>
      <w:r w:rsidR="002F3FEA">
        <w:t xml:space="preserve">felt </w:t>
      </w:r>
      <w:r w:rsidR="002F3FEA" w:rsidRPr="002F3FEA">
        <w:t xml:space="preserve">supported by management in their roles </w:t>
      </w:r>
      <w:r w:rsidR="00226E04">
        <w:t xml:space="preserve">including </w:t>
      </w:r>
      <w:r w:rsidR="002F3FEA" w:rsidRPr="002F3FEA">
        <w:t xml:space="preserve">their participation in meetings and learning and developmental opportunities. </w:t>
      </w:r>
    </w:p>
    <w:p w14:paraId="250B9696" w14:textId="65EFE440" w:rsidR="00DC0A43" w:rsidRPr="00A36AA9" w:rsidRDefault="00110459" w:rsidP="00F87E39">
      <w:pPr>
        <w:pStyle w:val="NormalArial"/>
      </w:pPr>
      <w:r w:rsidRPr="00110459">
        <w:t>Based on the above information, this Standard is Compliant.</w:t>
      </w:r>
      <w:r w:rsidR="00D72C39" w:rsidRPr="00A36AA9">
        <w:br w:type="page"/>
      </w:r>
    </w:p>
    <w:p w14:paraId="489CABBE" w14:textId="77777777" w:rsidR="00DC0A43" w:rsidRPr="00A36AA9" w:rsidRDefault="00D72C39"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81"/>
        <w:gridCol w:w="5389"/>
        <w:gridCol w:w="2124"/>
      </w:tblGrid>
      <w:tr w:rsidR="00110459" w14:paraId="188AF610" w14:textId="77777777" w:rsidTr="00654A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8" w:type="pct"/>
            <w:gridSpan w:val="2"/>
          </w:tcPr>
          <w:p w14:paraId="3D757B27" w14:textId="77777777" w:rsidR="00110459" w:rsidRPr="003217D3" w:rsidRDefault="0011045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042" w:type="pct"/>
          </w:tcPr>
          <w:p w14:paraId="5F026CEB" w14:textId="77777777" w:rsidR="00110459" w:rsidRPr="003217D3" w:rsidRDefault="0011045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110459" w14:paraId="52CE2758" w14:textId="77777777" w:rsidTr="00654A68">
        <w:tc>
          <w:tcPr>
            <w:cnfStyle w:val="001000000000" w:firstRow="0" w:lastRow="0" w:firstColumn="1" w:lastColumn="0" w:oddVBand="0" w:evenVBand="0" w:oddHBand="0" w:evenHBand="0" w:firstRowFirstColumn="0" w:firstRowLastColumn="0" w:lastRowFirstColumn="0" w:lastRowLastColumn="0"/>
            <w:tcW w:w="1315" w:type="pct"/>
            <w:shd w:val="clear" w:color="auto" w:fill="auto"/>
          </w:tcPr>
          <w:p w14:paraId="260E80E2" w14:textId="77777777" w:rsidR="00110459" w:rsidRPr="00244176" w:rsidRDefault="0011045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2643" w:type="pct"/>
            <w:shd w:val="clear" w:color="auto" w:fill="auto"/>
          </w:tcPr>
          <w:p w14:paraId="15731301" w14:textId="77777777" w:rsidR="00110459" w:rsidRPr="00244176" w:rsidRDefault="0011045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042" w:type="pct"/>
            <w:shd w:val="clear" w:color="auto" w:fill="auto"/>
          </w:tcPr>
          <w:p w14:paraId="7AACC9FA" w14:textId="77777777" w:rsidR="00110459" w:rsidRPr="00CC646C" w:rsidRDefault="00E03A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058391"/>
                <w:placeholder>
                  <w:docPart w:val="07C5F275F3A745A185F7C06162CB4F12"/>
                </w:placeholder>
                <w:dropDownList>
                  <w:listItem w:displayText="choose a rating" w:value="choose a rating"/>
                  <w:listItem w:displayText="Compliant" w:value="Compliant"/>
                  <w:listItem w:displayText="Not Compliant" w:value="Not Compliant"/>
                </w:dropDownList>
              </w:sdtPr>
              <w:sdtEndPr/>
              <w:sdtContent>
                <w:r w:rsidR="00110459" w:rsidRPr="00501C01">
                  <w:rPr>
                    <w:rFonts w:ascii="Arial" w:hAnsi="Arial" w:cs="Arial"/>
                  </w:rPr>
                  <w:t>Compliant</w:t>
                </w:r>
              </w:sdtContent>
            </w:sdt>
            <w:r w:rsidR="00110459" w:rsidRPr="00501C01">
              <w:rPr>
                <w:rFonts w:ascii="Arial" w:hAnsi="Arial" w:cs="Arial"/>
              </w:rPr>
              <w:t xml:space="preserve"> </w:t>
            </w:r>
          </w:p>
        </w:tc>
      </w:tr>
      <w:tr w:rsidR="00110459" w14:paraId="5996C0BC" w14:textId="77777777" w:rsidTr="00654A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pct"/>
            <w:shd w:val="clear" w:color="auto" w:fill="auto"/>
          </w:tcPr>
          <w:p w14:paraId="49C83089" w14:textId="77777777" w:rsidR="00110459" w:rsidRPr="00244176" w:rsidRDefault="0011045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2643" w:type="pct"/>
            <w:shd w:val="clear" w:color="auto" w:fill="auto"/>
          </w:tcPr>
          <w:p w14:paraId="1FFAE23F" w14:textId="77777777" w:rsidR="00110459" w:rsidRPr="00244176" w:rsidRDefault="0011045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042" w:type="pct"/>
            <w:shd w:val="clear" w:color="auto" w:fill="auto"/>
          </w:tcPr>
          <w:p w14:paraId="76C642A1" w14:textId="77777777" w:rsidR="00110459" w:rsidRPr="00CC646C" w:rsidRDefault="00E03A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2242340"/>
                <w:placeholder>
                  <w:docPart w:val="FAC72953B6C14E9BB3EFA3A0FDFB9BAA"/>
                </w:placeholder>
                <w:dropDownList>
                  <w:listItem w:displayText="choose a rating" w:value="choose a rating"/>
                  <w:listItem w:displayText="Compliant" w:value="Compliant"/>
                  <w:listItem w:displayText="Not Compliant" w:value="Not Compliant"/>
                </w:dropDownList>
              </w:sdtPr>
              <w:sdtEndPr/>
              <w:sdtContent>
                <w:r w:rsidR="00110459" w:rsidRPr="00501C01">
                  <w:rPr>
                    <w:rFonts w:ascii="Arial" w:hAnsi="Arial" w:cs="Arial"/>
                  </w:rPr>
                  <w:t>Compliant</w:t>
                </w:r>
              </w:sdtContent>
            </w:sdt>
            <w:r w:rsidR="00110459" w:rsidRPr="00501C01">
              <w:rPr>
                <w:rFonts w:ascii="Arial" w:hAnsi="Arial" w:cs="Arial"/>
              </w:rPr>
              <w:t xml:space="preserve"> </w:t>
            </w:r>
          </w:p>
        </w:tc>
      </w:tr>
      <w:tr w:rsidR="00110459" w14:paraId="77D6508F" w14:textId="77777777" w:rsidTr="00654A68">
        <w:tc>
          <w:tcPr>
            <w:cnfStyle w:val="001000000000" w:firstRow="0" w:lastRow="0" w:firstColumn="1" w:lastColumn="0" w:oddVBand="0" w:evenVBand="0" w:oddHBand="0" w:evenHBand="0" w:firstRowFirstColumn="0" w:firstRowLastColumn="0" w:lastRowFirstColumn="0" w:lastRowLastColumn="0"/>
            <w:tcW w:w="1315" w:type="pct"/>
            <w:shd w:val="clear" w:color="auto" w:fill="auto"/>
          </w:tcPr>
          <w:p w14:paraId="076CD6D9" w14:textId="77777777" w:rsidR="00110459" w:rsidRPr="00244176" w:rsidRDefault="0011045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2643" w:type="pct"/>
            <w:shd w:val="clear" w:color="auto" w:fill="auto"/>
          </w:tcPr>
          <w:p w14:paraId="757B018B" w14:textId="77777777" w:rsidR="00110459" w:rsidRPr="00244176" w:rsidRDefault="0011045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0AF732FA" w14:textId="77777777" w:rsidR="00110459" w:rsidRPr="00244176" w:rsidRDefault="0011045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486B4F80" w14:textId="77777777" w:rsidR="00110459" w:rsidRPr="00244176" w:rsidRDefault="0011045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57D5C18F" w14:textId="77777777" w:rsidR="00110459" w:rsidRPr="00244176" w:rsidRDefault="0011045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3E6F5F8B" w14:textId="77777777" w:rsidR="00110459" w:rsidRPr="00244176" w:rsidRDefault="0011045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51B1341B" w14:textId="77777777" w:rsidR="00110459" w:rsidRPr="00244176" w:rsidRDefault="0011045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1628DD22" w14:textId="77777777" w:rsidR="00110459" w:rsidRPr="00244176" w:rsidRDefault="0011045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042" w:type="pct"/>
            <w:shd w:val="clear" w:color="auto" w:fill="auto"/>
          </w:tcPr>
          <w:p w14:paraId="38B8155A" w14:textId="77777777" w:rsidR="00110459" w:rsidRPr="00CC646C" w:rsidRDefault="00E03A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4295710"/>
                <w:placeholder>
                  <w:docPart w:val="D6B7E30DEB224D6E8E0B0140B7D66278"/>
                </w:placeholder>
                <w:dropDownList>
                  <w:listItem w:displayText="choose a rating" w:value="choose a rating"/>
                  <w:listItem w:displayText="Compliant" w:value="Compliant"/>
                  <w:listItem w:displayText="Not Compliant" w:value="Not Compliant"/>
                </w:dropDownList>
              </w:sdtPr>
              <w:sdtEndPr/>
              <w:sdtContent>
                <w:r w:rsidR="00110459" w:rsidRPr="00501C01">
                  <w:rPr>
                    <w:rFonts w:ascii="Arial" w:hAnsi="Arial" w:cs="Arial"/>
                  </w:rPr>
                  <w:t>Compliant</w:t>
                </w:r>
              </w:sdtContent>
            </w:sdt>
            <w:r w:rsidR="00110459" w:rsidRPr="00501C01">
              <w:rPr>
                <w:rFonts w:ascii="Arial" w:hAnsi="Arial" w:cs="Arial"/>
              </w:rPr>
              <w:t xml:space="preserve"> </w:t>
            </w:r>
          </w:p>
        </w:tc>
      </w:tr>
      <w:tr w:rsidR="00110459" w14:paraId="1DEFB84B" w14:textId="77777777" w:rsidTr="00654A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pct"/>
            <w:shd w:val="clear" w:color="auto" w:fill="auto"/>
          </w:tcPr>
          <w:p w14:paraId="73DD7528" w14:textId="77777777" w:rsidR="00110459" w:rsidRPr="00244176" w:rsidRDefault="0011045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2643" w:type="pct"/>
            <w:shd w:val="clear" w:color="auto" w:fill="auto"/>
          </w:tcPr>
          <w:p w14:paraId="11E47F70" w14:textId="77777777" w:rsidR="00110459" w:rsidRPr="00244176" w:rsidRDefault="0011045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5F9A191" w14:textId="77777777" w:rsidR="00110459" w:rsidRPr="00244176" w:rsidRDefault="0011045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54B7DBCA" w14:textId="77777777" w:rsidR="00110459" w:rsidRPr="00244176" w:rsidRDefault="0011045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2C77C35A" w14:textId="77777777" w:rsidR="00110459" w:rsidRPr="00244176" w:rsidRDefault="0011045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098E2DEA" w14:textId="77777777" w:rsidR="00110459" w:rsidRPr="00244176" w:rsidRDefault="0011045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042" w:type="pct"/>
            <w:shd w:val="clear" w:color="auto" w:fill="auto"/>
          </w:tcPr>
          <w:p w14:paraId="2E8411CC" w14:textId="77777777" w:rsidR="00110459" w:rsidRPr="00CC646C" w:rsidRDefault="00E03A7D"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1032700"/>
                <w:placeholder>
                  <w:docPart w:val="4CF15FEAE0B349E8AE1EEF0BCBB89AFF"/>
                </w:placeholder>
                <w:dropDownList>
                  <w:listItem w:displayText="choose a rating" w:value="choose a rating"/>
                  <w:listItem w:displayText="Compliant" w:value="Compliant"/>
                  <w:listItem w:displayText="Not Compliant" w:value="Not Compliant"/>
                </w:dropDownList>
              </w:sdtPr>
              <w:sdtEndPr/>
              <w:sdtContent>
                <w:r w:rsidR="00110459" w:rsidRPr="00501C01">
                  <w:rPr>
                    <w:rFonts w:ascii="Arial" w:hAnsi="Arial" w:cs="Arial"/>
                  </w:rPr>
                  <w:t>Compliant</w:t>
                </w:r>
              </w:sdtContent>
            </w:sdt>
            <w:r w:rsidR="00110459" w:rsidRPr="00501C01">
              <w:rPr>
                <w:rFonts w:ascii="Arial" w:hAnsi="Arial" w:cs="Arial"/>
              </w:rPr>
              <w:t xml:space="preserve"> </w:t>
            </w:r>
          </w:p>
        </w:tc>
      </w:tr>
    </w:tbl>
    <w:p w14:paraId="161EFCDB" w14:textId="77777777" w:rsidR="00DC0A43" w:rsidRDefault="00D72C39" w:rsidP="003217D3">
      <w:pPr>
        <w:pStyle w:val="Heading20"/>
      </w:pPr>
      <w:r w:rsidRPr="00A36AA9">
        <w:t>Findings</w:t>
      </w:r>
    </w:p>
    <w:p w14:paraId="432766E9" w14:textId="6FE6BDA0" w:rsidR="00F41D43" w:rsidRPr="00654A68" w:rsidRDefault="003B271F" w:rsidP="00654A68">
      <w:pPr>
        <w:pStyle w:val="NormalArial"/>
      </w:pPr>
      <w:r>
        <w:t>C</w:t>
      </w:r>
      <w:r w:rsidRPr="003B271F">
        <w:t xml:space="preserve">onsumers </w:t>
      </w:r>
      <w:r>
        <w:t>were</w:t>
      </w:r>
      <w:r w:rsidRPr="003B271F">
        <w:t xml:space="preserve"> engaged in the development, delivery and evaluation of care and services.  Consumers </w:t>
      </w:r>
      <w:r w:rsidR="00CB75B2">
        <w:t xml:space="preserve">were </w:t>
      </w:r>
      <w:r w:rsidRPr="003B271F">
        <w:t xml:space="preserve">able to provide feedback to the service </w:t>
      </w:r>
      <w:r w:rsidR="00CB75B2">
        <w:t xml:space="preserve">including </w:t>
      </w:r>
      <w:r w:rsidRPr="003B271F">
        <w:t xml:space="preserve">their participation in events where feedback was </w:t>
      </w:r>
      <w:r w:rsidRPr="00627BA7">
        <w:t>encouraged.</w:t>
      </w:r>
      <w:r w:rsidR="00627BA7" w:rsidRPr="00627BA7">
        <w:t xml:space="preserve"> Consumers </w:t>
      </w:r>
      <w:r w:rsidR="00627BA7">
        <w:t>were</w:t>
      </w:r>
      <w:r w:rsidR="00627BA7" w:rsidRPr="00627BA7">
        <w:t xml:space="preserve"> engaged in service improvements such as, annual surveys, service events such as the Christmas party and the Consumer Annual Forum where the service share</w:t>
      </w:r>
      <w:r w:rsidR="00627BA7">
        <w:t>d</w:t>
      </w:r>
      <w:r w:rsidR="00627BA7" w:rsidRPr="00627BA7">
        <w:t xml:space="preserve"> information and consumers provide</w:t>
      </w:r>
      <w:r w:rsidR="00627BA7">
        <w:t>d</w:t>
      </w:r>
      <w:r w:rsidR="00627BA7" w:rsidRPr="00627BA7">
        <w:t xml:space="preserve"> feedback. </w:t>
      </w:r>
      <w:r w:rsidR="004963F3">
        <w:t xml:space="preserve">Some consumers were members of the Board, </w:t>
      </w:r>
      <w:r w:rsidR="00823FBE">
        <w:t>and</w:t>
      </w:r>
      <w:r w:rsidR="004963F3">
        <w:t xml:space="preserve"> </w:t>
      </w:r>
      <w:r w:rsidR="00627BA7" w:rsidRPr="00627BA7">
        <w:t>attend the social group</w:t>
      </w:r>
      <w:r w:rsidR="004963F3">
        <w:t xml:space="preserve">. </w:t>
      </w:r>
      <w:r w:rsidR="00627BA7" w:rsidRPr="00627BA7">
        <w:t xml:space="preserve">Management </w:t>
      </w:r>
      <w:r w:rsidR="00106D11">
        <w:t>confirmed</w:t>
      </w:r>
      <w:r w:rsidR="00627BA7" w:rsidRPr="00627BA7">
        <w:t xml:space="preserve"> their engagement in the </w:t>
      </w:r>
      <w:r w:rsidR="005C04CE">
        <w:t xml:space="preserve">local </w:t>
      </w:r>
      <w:r w:rsidR="00627BA7" w:rsidRPr="00627BA7">
        <w:t xml:space="preserve">Aboriginal community where they </w:t>
      </w:r>
      <w:r w:rsidR="00106D11">
        <w:t xml:space="preserve">are informed </w:t>
      </w:r>
      <w:r w:rsidR="005C04CE">
        <w:t xml:space="preserve">of community matters which were then raised with the Board. </w:t>
      </w:r>
      <w:r w:rsidR="00627BA7" w:rsidRPr="00627BA7">
        <w:t xml:space="preserve"> </w:t>
      </w:r>
    </w:p>
    <w:p w14:paraId="6100591C" w14:textId="138B0B31" w:rsidR="003B271F" w:rsidRPr="00654A68" w:rsidRDefault="00F41D43" w:rsidP="00654A68">
      <w:pPr>
        <w:pStyle w:val="NormalArial"/>
      </w:pPr>
      <w:r w:rsidRPr="00F41D43">
        <w:t xml:space="preserve">The </w:t>
      </w:r>
      <w:r w:rsidR="007E7F96">
        <w:t xml:space="preserve">Board was </w:t>
      </w:r>
      <w:r w:rsidRPr="00F41D43">
        <w:t xml:space="preserve">accountable for the delivery of, a culture of safe, inclusive, and quality care and service. The </w:t>
      </w:r>
      <w:r w:rsidR="007E7F96">
        <w:t>B</w:t>
      </w:r>
      <w:r w:rsidRPr="00F41D43">
        <w:t>oard consist</w:t>
      </w:r>
      <w:r w:rsidR="007E7F96">
        <w:t>ed</w:t>
      </w:r>
      <w:r w:rsidRPr="00F41D43">
        <w:t xml:space="preserve"> of a chairperson, treasurer, secretary, and several directors including consumers and an independent member. </w:t>
      </w:r>
      <w:r w:rsidR="00506413" w:rsidRPr="00506413">
        <w:t>Management and the C</w:t>
      </w:r>
      <w:r w:rsidR="00506413">
        <w:t xml:space="preserve">hief executive officer </w:t>
      </w:r>
      <w:r w:rsidR="00506413">
        <w:lastRenderedPageBreak/>
        <w:t xml:space="preserve">had </w:t>
      </w:r>
      <w:r w:rsidR="00506413" w:rsidRPr="00506413">
        <w:t xml:space="preserve">a close working relationship where support </w:t>
      </w:r>
      <w:r w:rsidR="00506413">
        <w:t>was</w:t>
      </w:r>
      <w:r w:rsidR="00506413" w:rsidRPr="00506413">
        <w:t xml:space="preserve"> provided to ensure </w:t>
      </w:r>
      <w:r w:rsidR="00EC73F0">
        <w:t xml:space="preserve">quality </w:t>
      </w:r>
      <w:r w:rsidR="00506413" w:rsidRPr="00506413">
        <w:t xml:space="preserve">care and services </w:t>
      </w:r>
      <w:r w:rsidR="00EC73F0">
        <w:t xml:space="preserve">were </w:t>
      </w:r>
      <w:r w:rsidR="00506413" w:rsidRPr="00506413">
        <w:t>delivered</w:t>
      </w:r>
      <w:r w:rsidR="00EC73F0">
        <w:t>.</w:t>
      </w:r>
      <w:r w:rsidR="00506413" w:rsidRPr="00506413">
        <w:t xml:space="preserve"> Management provid</w:t>
      </w:r>
      <w:r w:rsidR="00EC73F0">
        <w:t>ed</w:t>
      </w:r>
      <w:r w:rsidR="00506413" w:rsidRPr="00506413">
        <w:t xml:space="preserve"> a monthly report to the C</w:t>
      </w:r>
      <w:r w:rsidR="00EC73F0">
        <w:t xml:space="preserve">hief executive officer </w:t>
      </w:r>
      <w:r w:rsidR="00506413" w:rsidRPr="00506413">
        <w:t xml:space="preserve">on aged care services which </w:t>
      </w:r>
      <w:r w:rsidR="008700DF">
        <w:t xml:space="preserve">was </w:t>
      </w:r>
      <w:r w:rsidR="00506413" w:rsidRPr="00506413">
        <w:t xml:space="preserve">communicated to the </w:t>
      </w:r>
      <w:r w:rsidR="008700DF">
        <w:t>B</w:t>
      </w:r>
      <w:r w:rsidR="00506413" w:rsidRPr="00506413">
        <w:t>oard.</w:t>
      </w:r>
      <w:r w:rsidR="00404C77">
        <w:t xml:space="preserve"> Staff felt comfortable speaking with members of the Board. </w:t>
      </w:r>
    </w:p>
    <w:p w14:paraId="3A677883" w14:textId="70759681" w:rsidR="00E12646" w:rsidRPr="00654A68" w:rsidRDefault="00E12646" w:rsidP="00654A68">
      <w:pPr>
        <w:pStyle w:val="NormalArial"/>
      </w:pPr>
      <w:r>
        <w:t xml:space="preserve">The service demonstrated effective organisation wide governance systems were in place. </w:t>
      </w:r>
      <w:r w:rsidR="00806767">
        <w:t xml:space="preserve">The Quality audit report contained information the service did not meet its regulatory compliance responsibilities </w:t>
      </w:r>
      <w:r w:rsidR="002E716F">
        <w:t xml:space="preserve">in relation to the workforce. </w:t>
      </w:r>
      <w:r w:rsidR="002A0386">
        <w:t xml:space="preserve">The Quality audit report contained information two staff members </w:t>
      </w:r>
      <w:r w:rsidR="00B9252E">
        <w:t>had expired First Aid certificates</w:t>
      </w:r>
      <w:r w:rsidR="00C13A14">
        <w:t xml:space="preserve">. The Approved provider in its written response to the </w:t>
      </w:r>
      <w:r w:rsidR="00CF6F78">
        <w:t xml:space="preserve">Quality audit report </w:t>
      </w:r>
      <w:r w:rsidR="00DE7AD5">
        <w:t xml:space="preserve">provided evidence the staff members had either completed </w:t>
      </w:r>
      <w:r w:rsidR="00126B81">
        <w:t xml:space="preserve">their First Aid training </w:t>
      </w:r>
      <w:r w:rsidR="007742B5">
        <w:t xml:space="preserve">or had left employment of the service. The Approved provider also evidenced </w:t>
      </w:r>
      <w:r w:rsidR="00A5175A">
        <w:t>the effectiveness of the system which alerts the service when staff are due to complete mandatory training.</w:t>
      </w:r>
      <w:r w:rsidR="00D63009">
        <w:t xml:space="preserve"> Evidence of the workforce’s </w:t>
      </w:r>
      <w:r w:rsidR="00402380">
        <w:t>drivers’</w:t>
      </w:r>
      <w:r w:rsidR="00D63009">
        <w:t xml:space="preserve"> licences </w:t>
      </w:r>
      <w:r w:rsidR="00B117BE">
        <w:t>currency</w:t>
      </w:r>
      <w:r w:rsidR="00130877">
        <w:t xml:space="preserve"> and insurance</w:t>
      </w:r>
      <w:r w:rsidR="00DF4D13">
        <w:t xml:space="preserve"> information </w:t>
      </w:r>
      <w:r w:rsidR="00B117BE">
        <w:t>and the system used to notify the service when staffs’ drivers</w:t>
      </w:r>
      <w:r w:rsidR="00402380">
        <w:t>’</w:t>
      </w:r>
      <w:r w:rsidR="00B117BE">
        <w:t xml:space="preserve"> licences were close to expiry was included in the Approved provider response. </w:t>
      </w:r>
      <w:r w:rsidR="003448B0">
        <w:t>The service was also able to demonstrate the currency of service agree</w:t>
      </w:r>
      <w:r w:rsidR="00402380">
        <w:t xml:space="preserve">ments </w:t>
      </w:r>
      <w:r w:rsidR="007E080E">
        <w:t xml:space="preserve">as part of the Approved provider’s response. </w:t>
      </w:r>
    </w:p>
    <w:p w14:paraId="59148A7F" w14:textId="561F79B0" w:rsidR="008D0224" w:rsidRPr="00654A68" w:rsidRDefault="008D0224" w:rsidP="00654A68">
      <w:pPr>
        <w:pStyle w:val="NormalArial"/>
      </w:pPr>
      <w:r>
        <w:t xml:space="preserve">It is my decision, the service had processes in place to manage its regulatory compliance requirements at the time of the Quality audit, however, these were in their infancy and the Approved provider has demonstrated in its response the effectiveness and </w:t>
      </w:r>
      <w:r w:rsidR="00DC62F1">
        <w:t xml:space="preserve">suitability of the current system in place </w:t>
      </w:r>
      <w:r w:rsidR="00D14522">
        <w:t>to monitor the re</w:t>
      </w:r>
      <w:r w:rsidR="00AF4FCB">
        <w:t xml:space="preserve">gulatory compliance requirement for Requirement </w:t>
      </w:r>
      <w:r w:rsidR="00146A8C">
        <w:t>8 3</w:t>
      </w:r>
      <w:r w:rsidR="00B4701D">
        <w:t>)</w:t>
      </w:r>
      <w:r w:rsidR="00146A8C">
        <w:t xml:space="preserve"> </w:t>
      </w:r>
      <w:r w:rsidR="00B4701D">
        <w:t xml:space="preserve">c), and therefore it is my decision this Requirement is Compliant. </w:t>
      </w:r>
    </w:p>
    <w:p w14:paraId="11377F1F" w14:textId="064DA6EF" w:rsidR="00073CA2" w:rsidRPr="00654A68" w:rsidRDefault="00073CA2" w:rsidP="00654A68">
      <w:pPr>
        <w:pStyle w:val="NormalArial"/>
      </w:pPr>
      <w:r w:rsidRPr="00073CA2">
        <w:t xml:space="preserve">The service </w:t>
      </w:r>
      <w:r>
        <w:t>had</w:t>
      </w:r>
      <w:r w:rsidRPr="00073CA2">
        <w:t xml:space="preserve"> effective risk management systems and practices are in place to identify risk associated with the care and services for consumers and displayed service commitment to ensure consumers </w:t>
      </w:r>
      <w:r w:rsidR="00A411F3">
        <w:t>were</w:t>
      </w:r>
      <w:r w:rsidRPr="00073CA2">
        <w:t xml:space="preserve"> supported to live the best life they can.</w:t>
      </w:r>
      <w:r w:rsidR="00C820EC" w:rsidRPr="00C820EC">
        <w:t xml:space="preserve"> The service ha</w:t>
      </w:r>
      <w:r w:rsidR="00C820EC">
        <w:t>d</w:t>
      </w:r>
      <w:r w:rsidR="00C820EC" w:rsidRPr="00C820EC">
        <w:t xml:space="preserve"> an </w:t>
      </w:r>
      <w:r w:rsidR="00C820EC">
        <w:t>i</w:t>
      </w:r>
      <w:r w:rsidR="00C820EC" w:rsidRPr="00C820EC">
        <w:t>ncident register that consist</w:t>
      </w:r>
      <w:r w:rsidR="00C820EC">
        <w:t>ed</w:t>
      </w:r>
      <w:r w:rsidR="00C820EC" w:rsidRPr="00C820EC">
        <w:t xml:space="preserve"> of inciden</w:t>
      </w:r>
      <w:r w:rsidR="007560FE">
        <w:t>ts</w:t>
      </w:r>
      <w:r w:rsidR="00C820EC" w:rsidRPr="00C820EC">
        <w:t xml:space="preserve"> which </w:t>
      </w:r>
      <w:r w:rsidR="007560FE">
        <w:t>were</w:t>
      </w:r>
      <w:r w:rsidR="00C820EC" w:rsidRPr="00C820EC">
        <w:t xml:space="preserve"> monitored by management.</w:t>
      </w:r>
      <w:r w:rsidR="00305629" w:rsidRPr="00305629">
        <w:t xml:space="preserve"> </w:t>
      </w:r>
      <w:r w:rsidR="00305629">
        <w:t>T</w:t>
      </w:r>
      <w:r w:rsidR="00305629" w:rsidRPr="00305629">
        <w:t>he service evidence</w:t>
      </w:r>
      <w:r w:rsidR="00305629">
        <w:t>d</w:t>
      </w:r>
      <w:r w:rsidR="00305629" w:rsidRPr="00305629">
        <w:t xml:space="preserve"> responding to incidents of serious nature through </w:t>
      </w:r>
      <w:r w:rsidR="006622E6">
        <w:t xml:space="preserve">responding to the Serious incident response scheme. </w:t>
      </w:r>
    </w:p>
    <w:p w14:paraId="2387AA5C" w14:textId="758E111E" w:rsidR="0068638A" w:rsidRPr="00654A68" w:rsidRDefault="0068638A" w:rsidP="00654A68">
      <w:pPr>
        <w:pStyle w:val="NormalArial"/>
      </w:pPr>
      <w:r w:rsidRPr="0068638A">
        <w:t>Based on the above information, this Standard is Compliant.</w:t>
      </w:r>
    </w:p>
    <w:sectPr w:rsidR="0068638A" w:rsidRPr="00654A68" w:rsidSect="00B53D11">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D82649" w14:textId="77777777" w:rsidR="00B53D11" w:rsidRDefault="00B53D11">
      <w:pPr>
        <w:spacing w:after="0"/>
      </w:pPr>
      <w:r>
        <w:separator/>
      </w:r>
    </w:p>
  </w:endnote>
  <w:endnote w:type="continuationSeparator" w:id="0">
    <w:p w14:paraId="6184104E" w14:textId="77777777" w:rsidR="00B53D11" w:rsidRDefault="00B53D1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9F0A5" w14:textId="77777777" w:rsidR="00DC0A43" w:rsidRPr="00DF37F2" w:rsidRDefault="00D72C39" w:rsidP="00825B37">
    <w:pPr>
      <w:pStyle w:val="FooterArial9"/>
      <w:rPr>
        <w:rStyle w:val="FooterBold"/>
        <w:rFonts w:ascii="Arial" w:hAnsi="Arial"/>
        <w:b w:val="0"/>
      </w:rPr>
    </w:pPr>
    <w:bookmarkStart w:id="7" w:name="_Hlk144301213"/>
    <w:r w:rsidRPr="00DF37F2">
      <w:rPr>
        <w:rStyle w:val="FooterBold"/>
        <w:rFonts w:ascii="Arial" w:hAnsi="Arial"/>
        <w:b w:val="0"/>
      </w:rPr>
      <w:t xml:space="preserve">Name of service: </w:t>
    </w:r>
    <w:r w:rsidRPr="00D3376F">
      <w:rPr>
        <w:rFonts w:cs="Times New Roman"/>
        <w:color w:val="auto"/>
        <w:szCs w:val="18"/>
      </w:rPr>
      <w:t>Illawarra Aboriginal Corporation</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2BD1BE9D" w14:textId="77777777" w:rsidR="00DC0A43" w:rsidRPr="00DF37F2" w:rsidRDefault="00D72C39"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200164</w:t>
    </w:r>
    <w:bookmarkEnd w:id="7"/>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288A4A41" w14:textId="77777777" w:rsidR="00DC0A43" w:rsidRPr="00DF37F2" w:rsidRDefault="00D72C39"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8200E7" w14:textId="77777777" w:rsidR="00B53D11" w:rsidRDefault="00B53D11" w:rsidP="00D71F88">
      <w:pPr>
        <w:spacing w:after="0"/>
      </w:pPr>
      <w:r>
        <w:separator/>
      </w:r>
    </w:p>
  </w:footnote>
  <w:footnote w:type="continuationSeparator" w:id="0">
    <w:p w14:paraId="6B37E739" w14:textId="77777777" w:rsidR="00B53D11" w:rsidRDefault="00B53D11" w:rsidP="00D71F88">
      <w:pPr>
        <w:spacing w:after="0"/>
      </w:pPr>
      <w:r>
        <w:continuationSeparator/>
      </w:r>
    </w:p>
  </w:footnote>
  <w:footnote w:id="1">
    <w:p w14:paraId="2938F842" w14:textId="714F9B6F" w:rsidR="00DC0A43" w:rsidRDefault="00D72C39" w:rsidP="000078F8">
      <w:pPr>
        <w:pStyle w:val="FootnoteText"/>
        <w:rPr>
          <w:rFonts w:ascii="Arial" w:hAnsi="Arial" w:cs="Arial"/>
          <w:sz w:val="20"/>
          <w:szCs w:val="20"/>
        </w:rPr>
      </w:pPr>
      <w:r>
        <w:rPr>
          <w:rStyle w:val="FootnoteReference"/>
        </w:rPr>
        <w:footnoteRef/>
      </w:r>
      <w:r>
        <w:t xml:space="preserve"> </w:t>
      </w:r>
      <w:r w:rsidRPr="00996C9F">
        <w:rPr>
          <w:rFonts w:ascii="Arial" w:hAnsi="Arial" w:cs="Arial"/>
          <w:color w:val="auto"/>
          <w:sz w:val="20"/>
          <w:szCs w:val="20"/>
        </w:rPr>
        <w:t>The preparation of the performance report is in accordance with section 57</w:t>
      </w:r>
      <w:r w:rsidRPr="00996C9F">
        <w:rPr>
          <w:rFonts w:ascii="Arial" w:hAnsi="Arial" w:cs="Arial"/>
          <w:b/>
          <w:color w:val="auto"/>
          <w:sz w:val="20"/>
          <w:szCs w:val="20"/>
        </w:rPr>
        <w:t xml:space="preserve"> </w:t>
      </w:r>
      <w:r w:rsidRPr="00996C9F">
        <w:rPr>
          <w:rFonts w:ascii="Arial" w:hAnsi="Arial" w:cs="Arial"/>
          <w:color w:val="auto"/>
          <w:sz w:val="20"/>
          <w:szCs w:val="20"/>
        </w:rPr>
        <w:t>of the Aged Care Quality and Safety Commission Rules 2018</w:t>
      </w:r>
      <w:r w:rsidRPr="002C3CB4">
        <w:rPr>
          <w:rFonts w:ascii="Arial" w:hAnsi="Arial" w:cs="Arial"/>
          <w:sz w:val="20"/>
          <w:szCs w:val="20"/>
        </w:rPr>
        <w:t>.</w:t>
      </w:r>
    </w:p>
    <w:p w14:paraId="0998CCAE" w14:textId="77777777" w:rsidR="00DC0A43" w:rsidRDefault="00DC0A4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949D4" w14:textId="77777777" w:rsidR="00DC0A43" w:rsidRDefault="00D72C39">
    <w:pPr>
      <w:pStyle w:val="Header"/>
    </w:pPr>
    <w:r>
      <w:rPr>
        <w:noProof/>
        <w:color w:val="2B579A"/>
        <w:shd w:val="clear" w:color="auto" w:fill="E6E6E6"/>
        <w:lang w:val="en-US"/>
      </w:rPr>
      <w:drawing>
        <wp:anchor distT="0" distB="0" distL="114300" distR="114300" simplePos="0" relativeHeight="251663360" behindDoc="1" locked="0" layoutInCell="1" allowOverlap="1" wp14:anchorId="4CB79BDC" wp14:editId="3AE32CE6">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0B083" w14:textId="77777777" w:rsidR="00DC0A43" w:rsidRDefault="00D72C39">
    <w:pPr>
      <w:pStyle w:val="Header"/>
    </w:pPr>
    <w:r>
      <w:rPr>
        <w:noProof/>
      </w:rPr>
      <w:drawing>
        <wp:anchor distT="0" distB="0" distL="114300" distR="114300" simplePos="0" relativeHeight="251661312" behindDoc="0" locked="0" layoutInCell="1" allowOverlap="1" wp14:anchorId="383E5590" wp14:editId="4A653F44">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A2A608A">
      <w:start w:val="1"/>
      <w:numFmt w:val="lowerRoman"/>
      <w:lvlText w:val="(%1)"/>
      <w:lvlJc w:val="left"/>
      <w:pPr>
        <w:ind w:left="1080" w:hanging="720"/>
      </w:pPr>
      <w:rPr>
        <w:rFonts w:hint="default"/>
      </w:rPr>
    </w:lvl>
    <w:lvl w:ilvl="1" w:tplc="046E5EAA" w:tentative="1">
      <w:start w:val="1"/>
      <w:numFmt w:val="lowerLetter"/>
      <w:lvlText w:val="%2."/>
      <w:lvlJc w:val="left"/>
      <w:pPr>
        <w:ind w:left="1440" w:hanging="360"/>
      </w:pPr>
    </w:lvl>
    <w:lvl w:ilvl="2" w:tplc="F9389442" w:tentative="1">
      <w:start w:val="1"/>
      <w:numFmt w:val="lowerRoman"/>
      <w:lvlText w:val="%3."/>
      <w:lvlJc w:val="right"/>
      <w:pPr>
        <w:ind w:left="2160" w:hanging="180"/>
      </w:pPr>
    </w:lvl>
    <w:lvl w:ilvl="3" w:tplc="3CD64880" w:tentative="1">
      <w:start w:val="1"/>
      <w:numFmt w:val="decimal"/>
      <w:lvlText w:val="%4."/>
      <w:lvlJc w:val="left"/>
      <w:pPr>
        <w:ind w:left="2880" w:hanging="360"/>
      </w:pPr>
    </w:lvl>
    <w:lvl w:ilvl="4" w:tplc="CC5A492E" w:tentative="1">
      <w:start w:val="1"/>
      <w:numFmt w:val="lowerLetter"/>
      <w:lvlText w:val="%5."/>
      <w:lvlJc w:val="left"/>
      <w:pPr>
        <w:ind w:left="3600" w:hanging="360"/>
      </w:pPr>
    </w:lvl>
    <w:lvl w:ilvl="5" w:tplc="C53E7F42" w:tentative="1">
      <w:start w:val="1"/>
      <w:numFmt w:val="lowerRoman"/>
      <w:lvlText w:val="%6."/>
      <w:lvlJc w:val="right"/>
      <w:pPr>
        <w:ind w:left="4320" w:hanging="180"/>
      </w:pPr>
    </w:lvl>
    <w:lvl w:ilvl="6" w:tplc="A8B4A4C4" w:tentative="1">
      <w:start w:val="1"/>
      <w:numFmt w:val="decimal"/>
      <w:lvlText w:val="%7."/>
      <w:lvlJc w:val="left"/>
      <w:pPr>
        <w:ind w:left="5040" w:hanging="360"/>
      </w:pPr>
    </w:lvl>
    <w:lvl w:ilvl="7" w:tplc="7D2A3F1E" w:tentative="1">
      <w:start w:val="1"/>
      <w:numFmt w:val="lowerLetter"/>
      <w:lvlText w:val="%8."/>
      <w:lvlJc w:val="left"/>
      <w:pPr>
        <w:ind w:left="5760" w:hanging="360"/>
      </w:pPr>
    </w:lvl>
    <w:lvl w:ilvl="8" w:tplc="DAEC31F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2DF69E46">
      <w:start w:val="1"/>
      <w:numFmt w:val="lowerRoman"/>
      <w:lvlText w:val="(%1)"/>
      <w:lvlJc w:val="left"/>
      <w:pPr>
        <w:ind w:left="1080" w:hanging="720"/>
      </w:pPr>
      <w:rPr>
        <w:rFonts w:hint="default"/>
      </w:rPr>
    </w:lvl>
    <w:lvl w:ilvl="1" w:tplc="5E18493A" w:tentative="1">
      <w:start w:val="1"/>
      <w:numFmt w:val="lowerLetter"/>
      <w:lvlText w:val="%2."/>
      <w:lvlJc w:val="left"/>
      <w:pPr>
        <w:ind w:left="1440" w:hanging="360"/>
      </w:pPr>
    </w:lvl>
    <w:lvl w:ilvl="2" w:tplc="CC603EB2" w:tentative="1">
      <w:start w:val="1"/>
      <w:numFmt w:val="lowerRoman"/>
      <w:lvlText w:val="%3."/>
      <w:lvlJc w:val="right"/>
      <w:pPr>
        <w:ind w:left="2160" w:hanging="180"/>
      </w:pPr>
    </w:lvl>
    <w:lvl w:ilvl="3" w:tplc="C7629B40" w:tentative="1">
      <w:start w:val="1"/>
      <w:numFmt w:val="decimal"/>
      <w:lvlText w:val="%4."/>
      <w:lvlJc w:val="left"/>
      <w:pPr>
        <w:ind w:left="2880" w:hanging="360"/>
      </w:pPr>
    </w:lvl>
    <w:lvl w:ilvl="4" w:tplc="6DCCB9EE" w:tentative="1">
      <w:start w:val="1"/>
      <w:numFmt w:val="lowerLetter"/>
      <w:lvlText w:val="%5."/>
      <w:lvlJc w:val="left"/>
      <w:pPr>
        <w:ind w:left="3600" w:hanging="360"/>
      </w:pPr>
    </w:lvl>
    <w:lvl w:ilvl="5" w:tplc="74C08504" w:tentative="1">
      <w:start w:val="1"/>
      <w:numFmt w:val="lowerRoman"/>
      <w:lvlText w:val="%6."/>
      <w:lvlJc w:val="right"/>
      <w:pPr>
        <w:ind w:left="4320" w:hanging="180"/>
      </w:pPr>
    </w:lvl>
    <w:lvl w:ilvl="6" w:tplc="551EBDAA" w:tentative="1">
      <w:start w:val="1"/>
      <w:numFmt w:val="decimal"/>
      <w:lvlText w:val="%7."/>
      <w:lvlJc w:val="left"/>
      <w:pPr>
        <w:ind w:left="5040" w:hanging="360"/>
      </w:pPr>
    </w:lvl>
    <w:lvl w:ilvl="7" w:tplc="99FE2994" w:tentative="1">
      <w:start w:val="1"/>
      <w:numFmt w:val="lowerLetter"/>
      <w:lvlText w:val="%8."/>
      <w:lvlJc w:val="left"/>
      <w:pPr>
        <w:ind w:left="5760" w:hanging="360"/>
      </w:pPr>
    </w:lvl>
    <w:lvl w:ilvl="8" w:tplc="7754492C"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6D408C78">
      <w:start w:val="1"/>
      <w:numFmt w:val="lowerRoman"/>
      <w:lvlText w:val="(%1)"/>
      <w:lvlJc w:val="left"/>
      <w:pPr>
        <w:ind w:left="1080" w:hanging="720"/>
      </w:pPr>
      <w:rPr>
        <w:rFonts w:hint="default"/>
      </w:rPr>
    </w:lvl>
    <w:lvl w:ilvl="1" w:tplc="3ED03E1A" w:tentative="1">
      <w:start w:val="1"/>
      <w:numFmt w:val="lowerLetter"/>
      <w:lvlText w:val="%2."/>
      <w:lvlJc w:val="left"/>
      <w:pPr>
        <w:ind w:left="1440" w:hanging="360"/>
      </w:pPr>
    </w:lvl>
    <w:lvl w:ilvl="2" w:tplc="D812D1B8" w:tentative="1">
      <w:start w:val="1"/>
      <w:numFmt w:val="lowerRoman"/>
      <w:lvlText w:val="%3."/>
      <w:lvlJc w:val="right"/>
      <w:pPr>
        <w:ind w:left="2160" w:hanging="180"/>
      </w:pPr>
    </w:lvl>
    <w:lvl w:ilvl="3" w:tplc="26EEC2E8" w:tentative="1">
      <w:start w:val="1"/>
      <w:numFmt w:val="decimal"/>
      <w:lvlText w:val="%4."/>
      <w:lvlJc w:val="left"/>
      <w:pPr>
        <w:ind w:left="2880" w:hanging="360"/>
      </w:pPr>
    </w:lvl>
    <w:lvl w:ilvl="4" w:tplc="EC1EFB46" w:tentative="1">
      <w:start w:val="1"/>
      <w:numFmt w:val="lowerLetter"/>
      <w:lvlText w:val="%5."/>
      <w:lvlJc w:val="left"/>
      <w:pPr>
        <w:ind w:left="3600" w:hanging="360"/>
      </w:pPr>
    </w:lvl>
    <w:lvl w:ilvl="5" w:tplc="4DC86F76" w:tentative="1">
      <w:start w:val="1"/>
      <w:numFmt w:val="lowerRoman"/>
      <w:lvlText w:val="%6."/>
      <w:lvlJc w:val="right"/>
      <w:pPr>
        <w:ind w:left="4320" w:hanging="180"/>
      </w:pPr>
    </w:lvl>
    <w:lvl w:ilvl="6" w:tplc="611E3EE0" w:tentative="1">
      <w:start w:val="1"/>
      <w:numFmt w:val="decimal"/>
      <w:lvlText w:val="%7."/>
      <w:lvlJc w:val="left"/>
      <w:pPr>
        <w:ind w:left="5040" w:hanging="360"/>
      </w:pPr>
    </w:lvl>
    <w:lvl w:ilvl="7" w:tplc="A8DA370A" w:tentative="1">
      <w:start w:val="1"/>
      <w:numFmt w:val="lowerLetter"/>
      <w:lvlText w:val="%8."/>
      <w:lvlJc w:val="left"/>
      <w:pPr>
        <w:ind w:left="5760" w:hanging="360"/>
      </w:pPr>
    </w:lvl>
    <w:lvl w:ilvl="8" w:tplc="D6EA6E8E"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EF5C34E2">
      <w:start w:val="1"/>
      <w:numFmt w:val="lowerRoman"/>
      <w:lvlText w:val="(%1)"/>
      <w:lvlJc w:val="left"/>
      <w:pPr>
        <w:ind w:left="1080" w:hanging="720"/>
      </w:pPr>
      <w:rPr>
        <w:rFonts w:hint="default"/>
      </w:rPr>
    </w:lvl>
    <w:lvl w:ilvl="1" w:tplc="2BF828CC" w:tentative="1">
      <w:start w:val="1"/>
      <w:numFmt w:val="lowerLetter"/>
      <w:lvlText w:val="%2."/>
      <w:lvlJc w:val="left"/>
      <w:pPr>
        <w:ind w:left="1440" w:hanging="360"/>
      </w:pPr>
    </w:lvl>
    <w:lvl w:ilvl="2" w:tplc="885EDE66" w:tentative="1">
      <w:start w:val="1"/>
      <w:numFmt w:val="lowerRoman"/>
      <w:lvlText w:val="%3."/>
      <w:lvlJc w:val="right"/>
      <w:pPr>
        <w:ind w:left="2160" w:hanging="180"/>
      </w:pPr>
    </w:lvl>
    <w:lvl w:ilvl="3" w:tplc="952E99A2" w:tentative="1">
      <w:start w:val="1"/>
      <w:numFmt w:val="decimal"/>
      <w:lvlText w:val="%4."/>
      <w:lvlJc w:val="left"/>
      <w:pPr>
        <w:ind w:left="2880" w:hanging="360"/>
      </w:pPr>
    </w:lvl>
    <w:lvl w:ilvl="4" w:tplc="81A06360" w:tentative="1">
      <w:start w:val="1"/>
      <w:numFmt w:val="lowerLetter"/>
      <w:lvlText w:val="%5."/>
      <w:lvlJc w:val="left"/>
      <w:pPr>
        <w:ind w:left="3600" w:hanging="360"/>
      </w:pPr>
    </w:lvl>
    <w:lvl w:ilvl="5" w:tplc="B0683550" w:tentative="1">
      <w:start w:val="1"/>
      <w:numFmt w:val="lowerRoman"/>
      <w:lvlText w:val="%6."/>
      <w:lvlJc w:val="right"/>
      <w:pPr>
        <w:ind w:left="4320" w:hanging="180"/>
      </w:pPr>
    </w:lvl>
    <w:lvl w:ilvl="6" w:tplc="CC5A40A0" w:tentative="1">
      <w:start w:val="1"/>
      <w:numFmt w:val="decimal"/>
      <w:lvlText w:val="%7."/>
      <w:lvlJc w:val="left"/>
      <w:pPr>
        <w:ind w:left="5040" w:hanging="360"/>
      </w:pPr>
    </w:lvl>
    <w:lvl w:ilvl="7" w:tplc="A17A6EBC" w:tentative="1">
      <w:start w:val="1"/>
      <w:numFmt w:val="lowerLetter"/>
      <w:lvlText w:val="%8."/>
      <w:lvlJc w:val="left"/>
      <w:pPr>
        <w:ind w:left="5760" w:hanging="360"/>
      </w:pPr>
    </w:lvl>
    <w:lvl w:ilvl="8" w:tplc="8F94B170"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C724646C">
      <w:start w:val="1"/>
      <w:numFmt w:val="lowerRoman"/>
      <w:lvlText w:val="(%1)"/>
      <w:lvlJc w:val="left"/>
      <w:pPr>
        <w:ind w:left="1080" w:hanging="720"/>
      </w:pPr>
      <w:rPr>
        <w:rFonts w:hint="default"/>
      </w:rPr>
    </w:lvl>
    <w:lvl w:ilvl="1" w:tplc="EB4EC282" w:tentative="1">
      <w:start w:val="1"/>
      <w:numFmt w:val="lowerLetter"/>
      <w:lvlText w:val="%2."/>
      <w:lvlJc w:val="left"/>
      <w:pPr>
        <w:ind w:left="1440" w:hanging="360"/>
      </w:pPr>
    </w:lvl>
    <w:lvl w:ilvl="2" w:tplc="9B32475C" w:tentative="1">
      <w:start w:val="1"/>
      <w:numFmt w:val="lowerRoman"/>
      <w:lvlText w:val="%3."/>
      <w:lvlJc w:val="right"/>
      <w:pPr>
        <w:ind w:left="2160" w:hanging="180"/>
      </w:pPr>
    </w:lvl>
    <w:lvl w:ilvl="3" w:tplc="E1D8D310" w:tentative="1">
      <w:start w:val="1"/>
      <w:numFmt w:val="decimal"/>
      <w:lvlText w:val="%4."/>
      <w:lvlJc w:val="left"/>
      <w:pPr>
        <w:ind w:left="2880" w:hanging="360"/>
      </w:pPr>
    </w:lvl>
    <w:lvl w:ilvl="4" w:tplc="9796FBB0" w:tentative="1">
      <w:start w:val="1"/>
      <w:numFmt w:val="lowerLetter"/>
      <w:lvlText w:val="%5."/>
      <w:lvlJc w:val="left"/>
      <w:pPr>
        <w:ind w:left="3600" w:hanging="360"/>
      </w:pPr>
    </w:lvl>
    <w:lvl w:ilvl="5" w:tplc="4B986CAA" w:tentative="1">
      <w:start w:val="1"/>
      <w:numFmt w:val="lowerRoman"/>
      <w:lvlText w:val="%6."/>
      <w:lvlJc w:val="right"/>
      <w:pPr>
        <w:ind w:left="4320" w:hanging="180"/>
      </w:pPr>
    </w:lvl>
    <w:lvl w:ilvl="6" w:tplc="0F047194" w:tentative="1">
      <w:start w:val="1"/>
      <w:numFmt w:val="decimal"/>
      <w:lvlText w:val="%7."/>
      <w:lvlJc w:val="left"/>
      <w:pPr>
        <w:ind w:left="5040" w:hanging="360"/>
      </w:pPr>
    </w:lvl>
    <w:lvl w:ilvl="7" w:tplc="9378EAAC" w:tentative="1">
      <w:start w:val="1"/>
      <w:numFmt w:val="lowerLetter"/>
      <w:lvlText w:val="%8."/>
      <w:lvlJc w:val="left"/>
      <w:pPr>
        <w:ind w:left="5760" w:hanging="360"/>
      </w:pPr>
    </w:lvl>
    <w:lvl w:ilvl="8" w:tplc="4844CEF8"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08D8BC2C">
      <w:start w:val="1"/>
      <w:numFmt w:val="bullet"/>
      <w:lvlText w:val=""/>
      <w:lvlJc w:val="left"/>
      <w:pPr>
        <w:ind w:left="720" w:hanging="360"/>
      </w:pPr>
      <w:rPr>
        <w:rFonts w:ascii="Symbol" w:hAnsi="Symbol" w:hint="default"/>
        <w:color w:val="auto"/>
        <w:sz w:val="24"/>
        <w:szCs w:val="24"/>
      </w:rPr>
    </w:lvl>
    <w:lvl w:ilvl="1" w:tplc="69C8B30C" w:tentative="1">
      <w:start w:val="1"/>
      <w:numFmt w:val="bullet"/>
      <w:lvlText w:val="o"/>
      <w:lvlJc w:val="left"/>
      <w:pPr>
        <w:ind w:left="1440" w:hanging="360"/>
      </w:pPr>
      <w:rPr>
        <w:rFonts w:ascii="Courier New" w:hAnsi="Courier New" w:cs="Courier New" w:hint="default"/>
      </w:rPr>
    </w:lvl>
    <w:lvl w:ilvl="2" w:tplc="53926306" w:tentative="1">
      <w:start w:val="1"/>
      <w:numFmt w:val="bullet"/>
      <w:lvlText w:val=""/>
      <w:lvlJc w:val="left"/>
      <w:pPr>
        <w:ind w:left="2160" w:hanging="360"/>
      </w:pPr>
      <w:rPr>
        <w:rFonts w:ascii="Wingdings" w:hAnsi="Wingdings" w:hint="default"/>
      </w:rPr>
    </w:lvl>
    <w:lvl w:ilvl="3" w:tplc="68F01C92" w:tentative="1">
      <w:start w:val="1"/>
      <w:numFmt w:val="bullet"/>
      <w:lvlText w:val=""/>
      <w:lvlJc w:val="left"/>
      <w:pPr>
        <w:ind w:left="2880" w:hanging="360"/>
      </w:pPr>
      <w:rPr>
        <w:rFonts w:ascii="Symbol" w:hAnsi="Symbol" w:hint="default"/>
      </w:rPr>
    </w:lvl>
    <w:lvl w:ilvl="4" w:tplc="7FDC9952" w:tentative="1">
      <w:start w:val="1"/>
      <w:numFmt w:val="bullet"/>
      <w:lvlText w:val="o"/>
      <w:lvlJc w:val="left"/>
      <w:pPr>
        <w:ind w:left="3600" w:hanging="360"/>
      </w:pPr>
      <w:rPr>
        <w:rFonts w:ascii="Courier New" w:hAnsi="Courier New" w:cs="Courier New" w:hint="default"/>
      </w:rPr>
    </w:lvl>
    <w:lvl w:ilvl="5" w:tplc="6F186C76" w:tentative="1">
      <w:start w:val="1"/>
      <w:numFmt w:val="bullet"/>
      <w:lvlText w:val=""/>
      <w:lvlJc w:val="left"/>
      <w:pPr>
        <w:ind w:left="4320" w:hanging="360"/>
      </w:pPr>
      <w:rPr>
        <w:rFonts w:ascii="Wingdings" w:hAnsi="Wingdings" w:hint="default"/>
      </w:rPr>
    </w:lvl>
    <w:lvl w:ilvl="6" w:tplc="6B22900C" w:tentative="1">
      <w:start w:val="1"/>
      <w:numFmt w:val="bullet"/>
      <w:lvlText w:val=""/>
      <w:lvlJc w:val="left"/>
      <w:pPr>
        <w:ind w:left="5040" w:hanging="360"/>
      </w:pPr>
      <w:rPr>
        <w:rFonts w:ascii="Symbol" w:hAnsi="Symbol" w:hint="default"/>
      </w:rPr>
    </w:lvl>
    <w:lvl w:ilvl="7" w:tplc="840C2B20" w:tentative="1">
      <w:start w:val="1"/>
      <w:numFmt w:val="bullet"/>
      <w:lvlText w:val="o"/>
      <w:lvlJc w:val="left"/>
      <w:pPr>
        <w:ind w:left="5760" w:hanging="360"/>
      </w:pPr>
      <w:rPr>
        <w:rFonts w:ascii="Courier New" w:hAnsi="Courier New" w:cs="Courier New" w:hint="default"/>
      </w:rPr>
    </w:lvl>
    <w:lvl w:ilvl="8" w:tplc="C03E8AFE"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86BA223E">
      <w:start w:val="1"/>
      <w:numFmt w:val="lowerRoman"/>
      <w:lvlText w:val="(%1)"/>
      <w:lvlJc w:val="left"/>
      <w:pPr>
        <w:ind w:left="1080" w:hanging="720"/>
      </w:pPr>
      <w:rPr>
        <w:rFonts w:hint="default"/>
      </w:rPr>
    </w:lvl>
    <w:lvl w:ilvl="1" w:tplc="265CDCEA" w:tentative="1">
      <w:start w:val="1"/>
      <w:numFmt w:val="lowerLetter"/>
      <w:lvlText w:val="%2."/>
      <w:lvlJc w:val="left"/>
      <w:pPr>
        <w:ind w:left="1440" w:hanging="360"/>
      </w:pPr>
    </w:lvl>
    <w:lvl w:ilvl="2" w:tplc="AD505170" w:tentative="1">
      <w:start w:val="1"/>
      <w:numFmt w:val="lowerRoman"/>
      <w:lvlText w:val="%3."/>
      <w:lvlJc w:val="right"/>
      <w:pPr>
        <w:ind w:left="2160" w:hanging="180"/>
      </w:pPr>
    </w:lvl>
    <w:lvl w:ilvl="3" w:tplc="B1A6E146" w:tentative="1">
      <w:start w:val="1"/>
      <w:numFmt w:val="decimal"/>
      <w:lvlText w:val="%4."/>
      <w:lvlJc w:val="left"/>
      <w:pPr>
        <w:ind w:left="2880" w:hanging="360"/>
      </w:pPr>
    </w:lvl>
    <w:lvl w:ilvl="4" w:tplc="E7EA8B9C" w:tentative="1">
      <w:start w:val="1"/>
      <w:numFmt w:val="lowerLetter"/>
      <w:lvlText w:val="%5."/>
      <w:lvlJc w:val="left"/>
      <w:pPr>
        <w:ind w:left="3600" w:hanging="360"/>
      </w:pPr>
    </w:lvl>
    <w:lvl w:ilvl="5" w:tplc="658E93A4" w:tentative="1">
      <w:start w:val="1"/>
      <w:numFmt w:val="lowerRoman"/>
      <w:lvlText w:val="%6."/>
      <w:lvlJc w:val="right"/>
      <w:pPr>
        <w:ind w:left="4320" w:hanging="180"/>
      </w:pPr>
    </w:lvl>
    <w:lvl w:ilvl="6" w:tplc="A208AC98" w:tentative="1">
      <w:start w:val="1"/>
      <w:numFmt w:val="decimal"/>
      <w:lvlText w:val="%7."/>
      <w:lvlJc w:val="left"/>
      <w:pPr>
        <w:ind w:left="5040" w:hanging="360"/>
      </w:pPr>
    </w:lvl>
    <w:lvl w:ilvl="7" w:tplc="EE0AA186" w:tentative="1">
      <w:start w:val="1"/>
      <w:numFmt w:val="lowerLetter"/>
      <w:lvlText w:val="%8."/>
      <w:lvlJc w:val="left"/>
      <w:pPr>
        <w:ind w:left="5760" w:hanging="360"/>
      </w:pPr>
    </w:lvl>
    <w:lvl w:ilvl="8" w:tplc="1BA29A42"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F5462004">
      <w:start w:val="1"/>
      <w:numFmt w:val="lowerRoman"/>
      <w:lvlText w:val="(%1)"/>
      <w:lvlJc w:val="left"/>
      <w:pPr>
        <w:ind w:left="1080" w:hanging="720"/>
      </w:pPr>
      <w:rPr>
        <w:rFonts w:hint="default"/>
      </w:rPr>
    </w:lvl>
    <w:lvl w:ilvl="1" w:tplc="8194B12E" w:tentative="1">
      <w:start w:val="1"/>
      <w:numFmt w:val="lowerLetter"/>
      <w:lvlText w:val="%2."/>
      <w:lvlJc w:val="left"/>
      <w:pPr>
        <w:ind w:left="1440" w:hanging="360"/>
      </w:pPr>
    </w:lvl>
    <w:lvl w:ilvl="2" w:tplc="C5060BD2" w:tentative="1">
      <w:start w:val="1"/>
      <w:numFmt w:val="lowerRoman"/>
      <w:lvlText w:val="%3."/>
      <w:lvlJc w:val="right"/>
      <w:pPr>
        <w:ind w:left="2160" w:hanging="180"/>
      </w:pPr>
    </w:lvl>
    <w:lvl w:ilvl="3" w:tplc="CB0045D6" w:tentative="1">
      <w:start w:val="1"/>
      <w:numFmt w:val="decimal"/>
      <w:lvlText w:val="%4."/>
      <w:lvlJc w:val="left"/>
      <w:pPr>
        <w:ind w:left="2880" w:hanging="360"/>
      </w:pPr>
    </w:lvl>
    <w:lvl w:ilvl="4" w:tplc="9440DB70" w:tentative="1">
      <w:start w:val="1"/>
      <w:numFmt w:val="lowerLetter"/>
      <w:lvlText w:val="%5."/>
      <w:lvlJc w:val="left"/>
      <w:pPr>
        <w:ind w:left="3600" w:hanging="360"/>
      </w:pPr>
    </w:lvl>
    <w:lvl w:ilvl="5" w:tplc="1256E7CE" w:tentative="1">
      <w:start w:val="1"/>
      <w:numFmt w:val="lowerRoman"/>
      <w:lvlText w:val="%6."/>
      <w:lvlJc w:val="right"/>
      <w:pPr>
        <w:ind w:left="4320" w:hanging="180"/>
      </w:pPr>
    </w:lvl>
    <w:lvl w:ilvl="6" w:tplc="8CD2DAAE" w:tentative="1">
      <w:start w:val="1"/>
      <w:numFmt w:val="decimal"/>
      <w:lvlText w:val="%7."/>
      <w:lvlJc w:val="left"/>
      <w:pPr>
        <w:ind w:left="5040" w:hanging="360"/>
      </w:pPr>
    </w:lvl>
    <w:lvl w:ilvl="7" w:tplc="CC86EBA6" w:tentative="1">
      <w:start w:val="1"/>
      <w:numFmt w:val="lowerLetter"/>
      <w:lvlText w:val="%8."/>
      <w:lvlJc w:val="left"/>
      <w:pPr>
        <w:ind w:left="5760" w:hanging="360"/>
      </w:pPr>
    </w:lvl>
    <w:lvl w:ilvl="8" w:tplc="EAA2EFFA"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3BE41A6C">
      <w:start w:val="1"/>
      <w:numFmt w:val="lowerRoman"/>
      <w:lvlText w:val="(%1)"/>
      <w:lvlJc w:val="left"/>
      <w:pPr>
        <w:ind w:left="1080" w:hanging="720"/>
      </w:pPr>
      <w:rPr>
        <w:rFonts w:hint="default"/>
      </w:rPr>
    </w:lvl>
    <w:lvl w:ilvl="1" w:tplc="F214940A" w:tentative="1">
      <w:start w:val="1"/>
      <w:numFmt w:val="lowerLetter"/>
      <w:lvlText w:val="%2."/>
      <w:lvlJc w:val="left"/>
      <w:pPr>
        <w:ind w:left="1440" w:hanging="360"/>
      </w:pPr>
    </w:lvl>
    <w:lvl w:ilvl="2" w:tplc="BF40AFBC" w:tentative="1">
      <w:start w:val="1"/>
      <w:numFmt w:val="lowerRoman"/>
      <w:lvlText w:val="%3."/>
      <w:lvlJc w:val="right"/>
      <w:pPr>
        <w:ind w:left="2160" w:hanging="180"/>
      </w:pPr>
    </w:lvl>
    <w:lvl w:ilvl="3" w:tplc="5C4424E6" w:tentative="1">
      <w:start w:val="1"/>
      <w:numFmt w:val="decimal"/>
      <w:lvlText w:val="%4."/>
      <w:lvlJc w:val="left"/>
      <w:pPr>
        <w:ind w:left="2880" w:hanging="360"/>
      </w:pPr>
    </w:lvl>
    <w:lvl w:ilvl="4" w:tplc="01C65506" w:tentative="1">
      <w:start w:val="1"/>
      <w:numFmt w:val="lowerLetter"/>
      <w:lvlText w:val="%5."/>
      <w:lvlJc w:val="left"/>
      <w:pPr>
        <w:ind w:left="3600" w:hanging="360"/>
      </w:pPr>
    </w:lvl>
    <w:lvl w:ilvl="5" w:tplc="405EDCF0" w:tentative="1">
      <w:start w:val="1"/>
      <w:numFmt w:val="lowerRoman"/>
      <w:lvlText w:val="%6."/>
      <w:lvlJc w:val="right"/>
      <w:pPr>
        <w:ind w:left="4320" w:hanging="180"/>
      </w:pPr>
    </w:lvl>
    <w:lvl w:ilvl="6" w:tplc="8A205814" w:tentative="1">
      <w:start w:val="1"/>
      <w:numFmt w:val="decimal"/>
      <w:lvlText w:val="%7."/>
      <w:lvlJc w:val="left"/>
      <w:pPr>
        <w:ind w:left="5040" w:hanging="360"/>
      </w:pPr>
    </w:lvl>
    <w:lvl w:ilvl="7" w:tplc="4FB68AF0" w:tentative="1">
      <w:start w:val="1"/>
      <w:numFmt w:val="lowerLetter"/>
      <w:lvlText w:val="%8."/>
      <w:lvlJc w:val="left"/>
      <w:pPr>
        <w:ind w:left="5760" w:hanging="360"/>
      </w:pPr>
    </w:lvl>
    <w:lvl w:ilvl="8" w:tplc="981A9024"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4C048B96">
      <w:start w:val="1"/>
      <w:numFmt w:val="lowerRoman"/>
      <w:lvlText w:val="(%1)"/>
      <w:lvlJc w:val="left"/>
      <w:pPr>
        <w:ind w:left="1080" w:hanging="720"/>
      </w:pPr>
      <w:rPr>
        <w:rFonts w:hint="default"/>
      </w:rPr>
    </w:lvl>
    <w:lvl w:ilvl="1" w:tplc="8F1A5938" w:tentative="1">
      <w:start w:val="1"/>
      <w:numFmt w:val="lowerLetter"/>
      <w:lvlText w:val="%2."/>
      <w:lvlJc w:val="left"/>
      <w:pPr>
        <w:ind w:left="1440" w:hanging="360"/>
      </w:pPr>
    </w:lvl>
    <w:lvl w:ilvl="2" w:tplc="33BE7A42" w:tentative="1">
      <w:start w:val="1"/>
      <w:numFmt w:val="lowerRoman"/>
      <w:lvlText w:val="%3."/>
      <w:lvlJc w:val="right"/>
      <w:pPr>
        <w:ind w:left="2160" w:hanging="180"/>
      </w:pPr>
    </w:lvl>
    <w:lvl w:ilvl="3" w:tplc="D9B46D54" w:tentative="1">
      <w:start w:val="1"/>
      <w:numFmt w:val="decimal"/>
      <w:lvlText w:val="%4."/>
      <w:lvlJc w:val="left"/>
      <w:pPr>
        <w:ind w:left="2880" w:hanging="360"/>
      </w:pPr>
    </w:lvl>
    <w:lvl w:ilvl="4" w:tplc="A5EAA44C" w:tentative="1">
      <w:start w:val="1"/>
      <w:numFmt w:val="lowerLetter"/>
      <w:lvlText w:val="%5."/>
      <w:lvlJc w:val="left"/>
      <w:pPr>
        <w:ind w:left="3600" w:hanging="360"/>
      </w:pPr>
    </w:lvl>
    <w:lvl w:ilvl="5" w:tplc="664CEB5A" w:tentative="1">
      <w:start w:val="1"/>
      <w:numFmt w:val="lowerRoman"/>
      <w:lvlText w:val="%6."/>
      <w:lvlJc w:val="right"/>
      <w:pPr>
        <w:ind w:left="4320" w:hanging="180"/>
      </w:pPr>
    </w:lvl>
    <w:lvl w:ilvl="6" w:tplc="5B38031A" w:tentative="1">
      <w:start w:val="1"/>
      <w:numFmt w:val="decimal"/>
      <w:lvlText w:val="%7."/>
      <w:lvlJc w:val="left"/>
      <w:pPr>
        <w:ind w:left="5040" w:hanging="360"/>
      </w:pPr>
    </w:lvl>
    <w:lvl w:ilvl="7" w:tplc="67A6EC7E" w:tentative="1">
      <w:start w:val="1"/>
      <w:numFmt w:val="lowerLetter"/>
      <w:lvlText w:val="%8."/>
      <w:lvlJc w:val="left"/>
      <w:pPr>
        <w:ind w:left="5760" w:hanging="360"/>
      </w:pPr>
    </w:lvl>
    <w:lvl w:ilvl="8" w:tplc="5942A3F8"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A4BE8F50">
      <w:start w:val="1"/>
      <w:numFmt w:val="lowerRoman"/>
      <w:lvlText w:val="(%1)"/>
      <w:lvlJc w:val="left"/>
      <w:pPr>
        <w:ind w:left="1080" w:hanging="720"/>
      </w:pPr>
      <w:rPr>
        <w:rFonts w:hint="default"/>
      </w:rPr>
    </w:lvl>
    <w:lvl w:ilvl="1" w:tplc="918C2DD0" w:tentative="1">
      <w:start w:val="1"/>
      <w:numFmt w:val="lowerLetter"/>
      <w:lvlText w:val="%2."/>
      <w:lvlJc w:val="left"/>
      <w:pPr>
        <w:ind w:left="1440" w:hanging="360"/>
      </w:pPr>
    </w:lvl>
    <w:lvl w:ilvl="2" w:tplc="D8442F42" w:tentative="1">
      <w:start w:val="1"/>
      <w:numFmt w:val="lowerRoman"/>
      <w:lvlText w:val="%3."/>
      <w:lvlJc w:val="right"/>
      <w:pPr>
        <w:ind w:left="2160" w:hanging="180"/>
      </w:pPr>
    </w:lvl>
    <w:lvl w:ilvl="3" w:tplc="83E67378" w:tentative="1">
      <w:start w:val="1"/>
      <w:numFmt w:val="decimal"/>
      <w:lvlText w:val="%4."/>
      <w:lvlJc w:val="left"/>
      <w:pPr>
        <w:ind w:left="2880" w:hanging="360"/>
      </w:pPr>
    </w:lvl>
    <w:lvl w:ilvl="4" w:tplc="5E401CBA" w:tentative="1">
      <w:start w:val="1"/>
      <w:numFmt w:val="lowerLetter"/>
      <w:lvlText w:val="%5."/>
      <w:lvlJc w:val="left"/>
      <w:pPr>
        <w:ind w:left="3600" w:hanging="360"/>
      </w:pPr>
    </w:lvl>
    <w:lvl w:ilvl="5" w:tplc="8C006DBE" w:tentative="1">
      <w:start w:val="1"/>
      <w:numFmt w:val="lowerRoman"/>
      <w:lvlText w:val="%6."/>
      <w:lvlJc w:val="right"/>
      <w:pPr>
        <w:ind w:left="4320" w:hanging="180"/>
      </w:pPr>
    </w:lvl>
    <w:lvl w:ilvl="6" w:tplc="7C6E2866" w:tentative="1">
      <w:start w:val="1"/>
      <w:numFmt w:val="decimal"/>
      <w:lvlText w:val="%7."/>
      <w:lvlJc w:val="left"/>
      <w:pPr>
        <w:ind w:left="5040" w:hanging="360"/>
      </w:pPr>
    </w:lvl>
    <w:lvl w:ilvl="7" w:tplc="3B7C6374" w:tentative="1">
      <w:start w:val="1"/>
      <w:numFmt w:val="lowerLetter"/>
      <w:lvlText w:val="%8."/>
      <w:lvlJc w:val="left"/>
      <w:pPr>
        <w:ind w:left="5760" w:hanging="360"/>
      </w:pPr>
    </w:lvl>
    <w:lvl w:ilvl="8" w:tplc="C63EDB0A"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F476113C">
      <w:start w:val="1"/>
      <w:numFmt w:val="lowerRoman"/>
      <w:lvlText w:val="(%1)"/>
      <w:lvlJc w:val="left"/>
      <w:pPr>
        <w:ind w:left="1080" w:hanging="720"/>
      </w:pPr>
      <w:rPr>
        <w:rFonts w:hint="default"/>
      </w:rPr>
    </w:lvl>
    <w:lvl w:ilvl="1" w:tplc="A3081814" w:tentative="1">
      <w:start w:val="1"/>
      <w:numFmt w:val="lowerLetter"/>
      <w:lvlText w:val="%2."/>
      <w:lvlJc w:val="left"/>
      <w:pPr>
        <w:ind w:left="1440" w:hanging="360"/>
      </w:pPr>
    </w:lvl>
    <w:lvl w:ilvl="2" w:tplc="F5EA92CA" w:tentative="1">
      <w:start w:val="1"/>
      <w:numFmt w:val="lowerRoman"/>
      <w:lvlText w:val="%3."/>
      <w:lvlJc w:val="right"/>
      <w:pPr>
        <w:ind w:left="2160" w:hanging="180"/>
      </w:pPr>
    </w:lvl>
    <w:lvl w:ilvl="3" w:tplc="E114368C" w:tentative="1">
      <w:start w:val="1"/>
      <w:numFmt w:val="decimal"/>
      <w:lvlText w:val="%4."/>
      <w:lvlJc w:val="left"/>
      <w:pPr>
        <w:ind w:left="2880" w:hanging="360"/>
      </w:pPr>
    </w:lvl>
    <w:lvl w:ilvl="4" w:tplc="F6140DE8" w:tentative="1">
      <w:start w:val="1"/>
      <w:numFmt w:val="lowerLetter"/>
      <w:lvlText w:val="%5."/>
      <w:lvlJc w:val="left"/>
      <w:pPr>
        <w:ind w:left="3600" w:hanging="360"/>
      </w:pPr>
    </w:lvl>
    <w:lvl w:ilvl="5" w:tplc="CA384840" w:tentative="1">
      <w:start w:val="1"/>
      <w:numFmt w:val="lowerRoman"/>
      <w:lvlText w:val="%6."/>
      <w:lvlJc w:val="right"/>
      <w:pPr>
        <w:ind w:left="4320" w:hanging="180"/>
      </w:pPr>
    </w:lvl>
    <w:lvl w:ilvl="6" w:tplc="3482BA7E" w:tentative="1">
      <w:start w:val="1"/>
      <w:numFmt w:val="decimal"/>
      <w:lvlText w:val="%7."/>
      <w:lvlJc w:val="left"/>
      <w:pPr>
        <w:ind w:left="5040" w:hanging="360"/>
      </w:pPr>
    </w:lvl>
    <w:lvl w:ilvl="7" w:tplc="23223B2E" w:tentative="1">
      <w:start w:val="1"/>
      <w:numFmt w:val="lowerLetter"/>
      <w:lvlText w:val="%8."/>
      <w:lvlJc w:val="left"/>
      <w:pPr>
        <w:ind w:left="5760" w:hanging="360"/>
      </w:pPr>
    </w:lvl>
    <w:lvl w:ilvl="8" w:tplc="C1E26F16"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EB9E98BE">
      <w:start w:val="1"/>
      <w:numFmt w:val="lowerRoman"/>
      <w:lvlText w:val="(%1)"/>
      <w:lvlJc w:val="left"/>
      <w:pPr>
        <w:ind w:left="1080" w:hanging="720"/>
      </w:pPr>
      <w:rPr>
        <w:rFonts w:hint="default"/>
      </w:rPr>
    </w:lvl>
    <w:lvl w:ilvl="1" w:tplc="5702676A" w:tentative="1">
      <w:start w:val="1"/>
      <w:numFmt w:val="lowerLetter"/>
      <w:lvlText w:val="%2."/>
      <w:lvlJc w:val="left"/>
      <w:pPr>
        <w:ind w:left="1440" w:hanging="360"/>
      </w:pPr>
    </w:lvl>
    <w:lvl w:ilvl="2" w:tplc="CEAC3DF0" w:tentative="1">
      <w:start w:val="1"/>
      <w:numFmt w:val="lowerRoman"/>
      <w:lvlText w:val="%3."/>
      <w:lvlJc w:val="right"/>
      <w:pPr>
        <w:ind w:left="2160" w:hanging="180"/>
      </w:pPr>
    </w:lvl>
    <w:lvl w:ilvl="3" w:tplc="83281E3E" w:tentative="1">
      <w:start w:val="1"/>
      <w:numFmt w:val="decimal"/>
      <w:lvlText w:val="%4."/>
      <w:lvlJc w:val="left"/>
      <w:pPr>
        <w:ind w:left="2880" w:hanging="360"/>
      </w:pPr>
    </w:lvl>
    <w:lvl w:ilvl="4" w:tplc="A8DA6202" w:tentative="1">
      <w:start w:val="1"/>
      <w:numFmt w:val="lowerLetter"/>
      <w:lvlText w:val="%5."/>
      <w:lvlJc w:val="left"/>
      <w:pPr>
        <w:ind w:left="3600" w:hanging="360"/>
      </w:pPr>
    </w:lvl>
    <w:lvl w:ilvl="5" w:tplc="60BA2438" w:tentative="1">
      <w:start w:val="1"/>
      <w:numFmt w:val="lowerRoman"/>
      <w:lvlText w:val="%6."/>
      <w:lvlJc w:val="right"/>
      <w:pPr>
        <w:ind w:left="4320" w:hanging="180"/>
      </w:pPr>
    </w:lvl>
    <w:lvl w:ilvl="6" w:tplc="F69665A8" w:tentative="1">
      <w:start w:val="1"/>
      <w:numFmt w:val="decimal"/>
      <w:lvlText w:val="%7."/>
      <w:lvlJc w:val="left"/>
      <w:pPr>
        <w:ind w:left="5040" w:hanging="360"/>
      </w:pPr>
    </w:lvl>
    <w:lvl w:ilvl="7" w:tplc="3F5E5768" w:tentative="1">
      <w:start w:val="1"/>
      <w:numFmt w:val="lowerLetter"/>
      <w:lvlText w:val="%8."/>
      <w:lvlJc w:val="left"/>
      <w:pPr>
        <w:ind w:left="5760" w:hanging="360"/>
      </w:pPr>
    </w:lvl>
    <w:lvl w:ilvl="8" w:tplc="912E219A"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A3048366">
      <w:start w:val="1"/>
      <w:numFmt w:val="lowerRoman"/>
      <w:lvlText w:val="(%1)"/>
      <w:lvlJc w:val="left"/>
      <w:pPr>
        <w:ind w:left="1080" w:hanging="720"/>
      </w:pPr>
      <w:rPr>
        <w:rFonts w:hint="default"/>
      </w:rPr>
    </w:lvl>
    <w:lvl w:ilvl="1" w:tplc="7CBCBD0A" w:tentative="1">
      <w:start w:val="1"/>
      <w:numFmt w:val="lowerLetter"/>
      <w:lvlText w:val="%2."/>
      <w:lvlJc w:val="left"/>
      <w:pPr>
        <w:ind w:left="1440" w:hanging="360"/>
      </w:pPr>
    </w:lvl>
    <w:lvl w:ilvl="2" w:tplc="9A345546" w:tentative="1">
      <w:start w:val="1"/>
      <w:numFmt w:val="lowerRoman"/>
      <w:lvlText w:val="%3."/>
      <w:lvlJc w:val="right"/>
      <w:pPr>
        <w:ind w:left="2160" w:hanging="180"/>
      </w:pPr>
    </w:lvl>
    <w:lvl w:ilvl="3" w:tplc="EAE02B3E" w:tentative="1">
      <w:start w:val="1"/>
      <w:numFmt w:val="decimal"/>
      <w:lvlText w:val="%4."/>
      <w:lvlJc w:val="left"/>
      <w:pPr>
        <w:ind w:left="2880" w:hanging="360"/>
      </w:pPr>
    </w:lvl>
    <w:lvl w:ilvl="4" w:tplc="432A2B70" w:tentative="1">
      <w:start w:val="1"/>
      <w:numFmt w:val="lowerLetter"/>
      <w:lvlText w:val="%5."/>
      <w:lvlJc w:val="left"/>
      <w:pPr>
        <w:ind w:left="3600" w:hanging="360"/>
      </w:pPr>
    </w:lvl>
    <w:lvl w:ilvl="5" w:tplc="D2D0103A" w:tentative="1">
      <w:start w:val="1"/>
      <w:numFmt w:val="lowerRoman"/>
      <w:lvlText w:val="%6."/>
      <w:lvlJc w:val="right"/>
      <w:pPr>
        <w:ind w:left="4320" w:hanging="180"/>
      </w:pPr>
    </w:lvl>
    <w:lvl w:ilvl="6" w:tplc="CBEA538E" w:tentative="1">
      <w:start w:val="1"/>
      <w:numFmt w:val="decimal"/>
      <w:lvlText w:val="%7."/>
      <w:lvlJc w:val="left"/>
      <w:pPr>
        <w:ind w:left="5040" w:hanging="360"/>
      </w:pPr>
    </w:lvl>
    <w:lvl w:ilvl="7" w:tplc="BFC6853C" w:tentative="1">
      <w:start w:val="1"/>
      <w:numFmt w:val="lowerLetter"/>
      <w:lvlText w:val="%8."/>
      <w:lvlJc w:val="left"/>
      <w:pPr>
        <w:ind w:left="5760" w:hanging="360"/>
      </w:pPr>
    </w:lvl>
    <w:lvl w:ilvl="8" w:tplc="C962481E"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DA3235A0">
      <w:start w:val="1"/>
      <w:numFmt w:val="lowerRoman"/>
      <w:lvlText w:val="(%1)"/>
      <w:lvlJc w:val="left"/>
      <w:pPr>
        <w:ind w:left="1080" w:hanging="720"/>
      </w:pPr>
      <w:rPr>
        <w:rFonts w:hint="default"/>
      </w:rPr>
    </w:lvl>
    <w:lvl w:ilvl="1" w:tplc="A18283FC" w:tentative="1">
      <w:start w:val="1"/>
      <w:numFmt w:val="lowerLetter"/>
      <w:lvlText w:val="%2."/>
      <w:lvlJc w:val="left"/>
      <w:pPr>
        <w:ind w:left="1440" w:hanging="360"/>
      </w:pPr>
    </w:lvl>
    <w:lvl w:ilvl="2" w:tplc="CCDC88FA" w:tentative="1">
      <w:start w:val="1"/>
      <w:numFmt w:val="lowerRoman"/>
      <w:lvlText w:val="%3."/>
      <w:lvlJc w:val="right"/>
      <w:pPr>
        <w:ind w:left="2160" w:hanging="180"/>
      </w:pPr>
    </w:lvl>
    <w:lvl w:ilvl="3" w:tplc="84369B04" w:tentative="1">
      <w:start w:val="1"/>
      <w:numFmt w:val="decimal"/>
      <w:lvlText w:val="%4."/>
      <w:lvlJc w:val="left"/>
      <w:pPr>
        <w:ind w:left="2880" w:hanging="360"/>
      </w:pPr>
    </w:lvl>
    <w:lvl w:ilvl="4" w:tplc="6F2AFE64" w:tentative="1">
      <w:start w:val="1"/>
      <w:numFmt w:val="lowerLetter"/>
      <w:lvlText w:val="%5."/>
      <w:lvlJc w:val="left"/>
      <w:pPr>
        <w:ind w:left="3600" w:hanging="360"/>
      </w:pPr>
    </w:lvl>
    <w:lvl w:ilvl="5" w:tplc="062C0B02" w:tentative="1">
      <w:start w:val="1"/>
      <w:numFmt w:val="lowerRoman"/>
      <w:lvlText w:val="%6."/>
      <w:lvlJc w:val="right"/>
      <w:pPr>
        <w:ind w:left="4320" w:hanging="180"/>
      </w:pPr>
    </w:lvl>
    <w:lvl w:ilvl="6" w:tplc="986A8696" w:tentative="1">
      <w:start w:val="1"/>
      <w:numFmt w:val="decimal"/>
      <w:lvlText w:val="%7."/>
      <w:lvlJc w:val="left"/>
      <w:pPr>
        <w:ind w:left="5040" w:hanging="360"/>
      </w:pPr>
    </w:lvl>
    <w:lvl w:ilvl="7" w:tplc="D28017A6" w:tentative="1">
      <w:start w:val="1"/>
      <w:numFmt w:val="lowerLetter"/>
      <w:lvlText w:val="%8."/>
      <w:lvlJc w:val="left"/>
      <w:pPr>
        <w:ind w:left="5760" w:hanging="360"/>
      </w:pPr>
    </w:lvl>
    <w:lvl w:ilvl="8" w:tplc="A1FCA96E"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335475BE">
      <w:start w:val="1"/>
      <w:numFmt w:val="lowerRoman"/>
      <w:lvlText w:val="(%1)"/>
      <w:lvlJc w:val="left"/>
      <w:pPr>
        <w:ind w:left="1080" w:hanging="720"/>
      </w:pPr>
      <w:rPr>
        <w:rFonts w:hint="default"/>
      </w:rPr>
    </w:lvl>
    <w:lvl w:ilvl="1" w:tplc="779CF6C2" w:tentative="1">
      <w:start w:val="1"/>
      <w:numFmt w:val="lowerLetter"/>
      <w:lvlText w:val="%2."/>
      <w:lvlJc w:val="left"/>
      <w:pPr>
        <w:ind w:left="1440" w:hanging="360"/>
      </w:pPr>
    </w:lvl>
    <w:lvl w:ilvl="2" w:tplc="26FA8D26" w:tentative="1">
      <w:start w:val="1"/>
      <w:numFmt w:val="lowerRoman"/>
      <w:lvlText w:val="%3."/>
      <w:lvlJc w:val="right"/>
      <w:pPr>
        <w:ind w:left="2160" w:hanging="180"/>
      </w:pPr>
    </w:lvl>
    <w:lvl w:ilvl="3" w:tplc="6B52BA50" w:tentative="1">
      <w:start w:val="1"/>
      <w:numFmt w:val="decimal"/>
      <w:lvlText w:val="%4."/>
      <w:lvlJc w:val="left"/>
      <w:pPr>
        <w:ind w:left="2880" w:hanging="360"/>
      </w:pPr>
    </w:lvl>
    <w:lvl w:ilvl="4" w:tplc="17B28380" w:tentative="1">
      <w:start w:val="1"/>
      <w:numFmt w:val="lowerLetter"/>
      <w:lvlText w:val="%5."/>
      <w:lvlJc w:val="left"/>
      <w:pPr>
        <w:ind w:left="3600" w:hanging="360"/>
      </w:pPr>
    </w:lvl>
    <w:lvl w:ilvl="5" w:tplc="48AA2FB4" w:tentative="1">
      <w:start w:val="1"/>
      <w:numFmt w:val="lowerRoman"/>
      <w:lvlText w:val="%6."/>
      <w:lvlJc w:val="right"/>
      <w:pPr>
        <w:ind w:left="4320" w:hanging="180"/>
      </w:pPr>
    </w:lvl>
    <w:lvl w:ilvl="6" w:tplc="6C381656" w:tentative="1">
      <w:start w:val="1"/>
      <w:numFmt w:val="decimal"/>
      <w:lvlText w:val="%7."/>
      <w:lvlJc w:val="left"/>
      <w:pPr>
        <w:ind w:left="5040" w:hanging="360"/>
      </w:pPr>
    </w:lvl>
    <w:lvl w:ilvl="7" w:tplc="3E70AE7E" w:tentative="1">
      <w:start w:val="1"/>
      <w:numFmt w:val="lowerLetter"/>
      <w:lvlText w:val="%8."/>
      <w:lvlJc w:val="left"/>
      <w:pPr>
        <w:ind w:left="5760" w:hanging="360"/>
      </w:pPr>
    </w:lvl>
    <w:lvl w:ilvl="8" w:tplc="BABC6B60"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F4A6161A">
      <w:start w:val="1"/>
      <w:numFmt w:val="lowerRoman"/>
      <w:lvlText w:val="(%1)"/>
      <w:lvlJc w:val="left"/>
      <w:pPr>
        <w:ind w:left="1080" w:hanging="720"/>
      </w:pPr>
      <w:rPr>
        <w:rFonts w:hint="default"/>
      </w:rPr>
    </w:lvl>
    <w:lvl w:ilvl="1" w:tplc="326A5338" w:tentative="1">
      <w:start w:val="1"/>
      <w:numFmt w:val="lowerLetter"/>
      <w:lvlText w:val="%2."/>
      <w:lvlJc w:val="left"/>
      <w:pPr>
        <w:ind w:left="1440" w:hanging="360"/>
      </w:pPr>
    </w:lvl>
    <w:lvl w:ilvl="2" w:tplc="DFD4519A" w:tentative="1">
      <w:start w:val="1"/>
      <w:numFmt w:val="lowerRoman"/>
      <w:lvlText w:val="%3."/>
      <w:lvlJc w:val="right"/>
      <w:pPr>
        <w:ind w:left="2160" w:hanging="180"/>
      </w:pPr>
    </w:lvl>
    <w:lvl w:ilvl="3" w:tplc="0A98A8B6" w:tentative="1">
      <w:start w:val="1"/>
      <w:numFmt w:val="decimal"/>
      <w:lvlText w:val="%4."/>
      <w:lvlJc w:val="left"/>
      <w:pPr>
        <w:ind w:left="2880" w:hanging="360"/>
      </w:pPr>
    </w:lvl>
    <w:lvl w:ilvl="4" w:tplc="D9309710" w:tentative="1">
      <w:start w:val="1"/>
      <w:numFmt w:val="lowerLetter"/>
      <w:lvlText w:val="%5."/>
      <w:lvlJc w:val="left"/>
      <w:pPr>
        <w:ind w:left="3600" w:hanging="360"/>
      </w:pPr>
    </w:lvl>
    <w:lvl w:ilvl="5" w:tplc="BC10272C" w:tentative="1">
      <w:start w:val="1"/>
      <w:numFmt w:val="lowerRoman"/>
      <w:lvlText w:val="%6."/>
      <w:lvlJc w:val="right"/>
      <w:pPr>
        <w:ind w:left="4320" w:hanging="180"/>
      </w:pPr>
    </w:lvl>
    <w:lvl w:ilvl="6" w:tplc="182EDEA4" w:tentative="1">
      <w:start w:val="1"/>
      <w:numFmt w:val="decimal"/>
      <w:lvlText w:val="%7."/>
      <w:lvlJc w:val="left"/>
      <w:pPr>
        <w:ind w:left="5040" w:hanging="360"/>
      </w:pPr>
    </w:lvl>
    <w:lvl w:ilvl="7" w:tplc="ED22B4D6" w:tentative="1">
      <w:start w:val="1"/>
      <w:numFmt w:val="lowerLetter"/>
      <w:lvlText w:val="%8."/>
      <w:lvlJc w:val="left"/>
      <w:pPr>
        <w:ind w:left="5760" w:hanging="360"/>
      </w:pPr>
    </w:lvl>
    <w:lvl w:ilvl="8" w:tplc="129C3926"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9AB6E8E6">
      <w:start w:val="1"/>
      <w:numFmt w:val="lowerRoman"/>
      <w:lvlText w:val="(%1)"/>
      <w:lvlJc w:val="left"/>
      <w:pPr>
        <w:ind w:left="1080" w:hanging="720"/>
      </w:pPr>
      <w:rPr>
        <w:rFonts w:hint="default"/>
      </w:rPr>
    </w:lvl>
    <w:lvl w:ilvl="1" w:tplc="6D4438C8" w:tentative="1">
      <w:start w:val="1"/>
      <w:numFmt w:val="lowerLetter"/>
      <w:lvlText w:val="%2."/>
      <w:lvlJc w:val="left"/>
      <w:pPr>
        <w:ind w:left="1440" w:hanging="360"/>
      </w:pPr>
    </w:lvl>
    <w:lvl w:ilvl="2" w:tplc="B440B05A" w:tentative="1">
      <w:start w:val="1"/>
      <w:numFmt w:val="lowerRoman"/>
      <w:lvlText w:val="%3."/>
      <w:lvlJc w:val="right"/>
      <w:pPr>
        <w:ind w:left="2160" w:hanging="180"/>
      </w:pPr>
    </w:lvl>
    <w:lvl w:ilvl="3" w:tplc="2228B288" w:tentative="1">
      <w:start w:val="1"/>
      <w:numFmt w:val="decimal"/>
      <w:lvlText w:val="%4."/>
      <w:lvlJc w:val="left"/>
      <w:pPr>
        <w:ind w:left="2880" w:hanging="360"/>
      </w:pPr>
    </w:lvl>
    <w:lvl w:ilvl="4" w:tplc="7B665D1C" w:tentative="1">
      <w:start w:val="1"/>
      <w:numFmt w:val="lowerLetter"/>
      <w:lvlText w:val="%5."/>
      <w:lvlJc w:val="left"/>
      <w:pPr>
        <w:ind w:left="3600" w:hanging="360"/>
      </w:pPr>
    </w:lvl>
    <w:lvl w:ilvl="5" w:tplc="6F20A0A4" w:tentative="1">
      <w:start w:val="1"/>
      <w:numFmt w:val="lowerRoman"/>
      <w:lvlText w:val="%6."/>
      <w:lvlJc w:val="right"/>
      <w:pPr>
        <w:ind w:left="4320" w:hanging="180"/>
      </w:pPr>
    </w:lvl>
    <w:lvl w:ilvl="6" w:tplc="28FCA392" w:tentative="1">
      <w:start w:val="1"/>
      <w:numFmt w:val="decimal"/>
      <w:lvlText w:val="%7."/>
      <w:lvlJc w:val="left"/>
      <w:pPr>
        <w:ind w:left="5040" w:hanging="360"/>
      </w:pPr>
    </w:lvl>
    <w:lvl w:ilvl="7" w:tplc="C0088B22" w:tentative="1">
      <w:start w:val="1"/>
      <w:numFmt w:val="lowerLetter"/>
      <w:lvlText w:val="%8."/>
      <w:lvlJc w:val="left"/>
      <w:pPr>
        <w:ind w:left="5760" w:hanging="360"/>
      </w:pPr>
    </w:lvl>
    <w:lvl w:ilvl="8" w:tplc="17EC237E"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47340A34">
      <w:start w:val="1"/>
      <w:numFmt w:val="lowerRoman"/>
      <w:lvlText w:val="(%1)"/>
      <w:lvlJc w:val="left"/>
      <w:pPr>
        <w:ind w:left="1080" w:hanging="720"/>
      </w:pPr>
      <w:rPr>
        <w:rFonts w:hint="default"/>
      </w:rPr>
    </w:lvl>
    <w:lvl w:ilvl="1" w:tplc="E810409C" w:tentative="1">
      <w:start w:val="1"/>
      <w:numFmt w:val="lowerLetter"/>
      <w:lvlText w:val="%2."/>
      <w:lvlJc w:val="left"/>
      <w:pPr>
        <w:ind w:left="1440" w:hanging="360"/>
      </w:pPr>
    </w:lvl>
    <w:lvl w:ilvl="2" w:tplc="1A22CCFC" w:tentative="1">
      <w:start w:val="1"/>
      <w:numFmt w:val="lowerRoman"/>
      <w:lvlText w:val="%3."/>
      <w:lvlJc w:val="right"/>
      <w:pPr>
        <w:ind w:left="2160" w:hanging="180"/>
      </w:pPr>
    </w:lvl>
    <w:lvl w:ilvl="3" w:tplc="7952C18A" w:tentative="1">
      <w:start w:val="1"/>
      <w:numFmt w:val="decimal"/>
      <w:lvlText w:val="%4."/>
      <w:lvlJc w:val="left"/>
      <w:pPr>
        <w:ind w:left="2880" w:hanging="360"/>
      </w:pPr>
    </w:lvl>
    <w:lvl w:ilvl="4" w:tplc="45880570" w:tentative="1">
      <w:start w:val="1"/>
      <w:numFmt w:val="lowerLetter"/>
      <w:lvlText w:val="%5."/>
      <w:lvlJc w:val="left"/>
      <w:pPr>
        <w:ind w:left="3600" w:hanging="360"/>
      </w:pPr>
    </w:lvl>
    <w:lvl w:ilvl="5" w:tplc="12A0087A" w:tentative="1">
      <w:start w:val="1"/>
      <w:numFmt w:val="lowerRoman"/>
      <w:lvlText w:val="%6."/>
      <w:lvlJc w:val="right"/>
      <w:pPr>
        <w:ind w:left="4320" w:hanging="180"/>
      </w:pPr>
    </w:lvl>
    <w:lvl w:ilvl="6" w:tplc="9D16ED32" w:tentative="1">
      <w:start w:val="1"/>
      <w:numFmt w:val="decimal"/>
      <w:lvlText w:val="%7."/>
      <w:lvlJc w:val="left"/>
      <w:pPr>
        <w:ind w:left="5040" w:hanging="360"/>
      </w:pPr>
    </w:lvl>
    <w:lvl w:ilvl="7" w:tplc="37506656" w:tentative="1">
      <w:start w:val="1"/>
      <w:numFmt w:val="lowerLetter"/>
      <w:lvlText w:val="%8."/>
      <w:lvlJc w:val="left"/>
      <w:pPr>
        <w:ind w:left="5760" w:hanging="360"/>
      </w:pPr>
    </w:lvl>
    <w:lvl w:ilvl="8" w:tplc="5C34BB0A"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381944687">
    <w:abstractNumId w:val="20"/>
  </w:num>
  <w:num w:numId="2" w16cid:durableId="1307587880">
    <w:abstractNumId w:val="6"/>
  </w:num>
  <w:num w:numId="3" w16cid:durableId="235359064">
    <w:abstractNumId w:val="2"/>
  </w:num>
  <w:num w:numId="4" w16cid:durableId="466895958">
    <w:abstractNumId w:val="10"/>
  </w:num>
  <w:num w:numId="5" w16cid:durableId="596139380">
    <w:abstractNumId w:val="9"/>
  </w:num>
  <w:num w:numId="6" w16cid:durableId="59645765">
    <w:abstractNumId w:val="1"/>
  </w:num>
  <w:num w:numId="7" w16cid:durableId="1887064706">
    <w:abstractNumId w:val="15"/>
  </w:num>
  <w:num w:numId="8" w16cid:durableId="2018265134">
    <w:abstractNumId w:val="7"/>
  </w:num>
  <w:num w:numId="9" w16cid:durableId="1397320094">
    <w:abstractNumId w:val="13"/>
  </w:num>
  <w:num w:numId="10" w16cid:durableId="625815731">
    <w:abstractNumId w:val="5"/>
  </w:num>
  <w:num w:numId="11" w16cid:durableId="1210652308">
    <w:abstractNumId w:val="19"/>
  </w:num>
  <w:num w:numId="12" w16cid:durableId="1041855800">
    <w:abstractNumId w:val="11"/>
  </w:num>
  <w:num w:numId="13" w16cid:durableId="578055540">
    <w:abstractNumId w:val="4"/>
  </w:num>
  <w:num w:numId="14" w16cid:durableId="1609003265">
    <w:abstractNumId w:val="3"/>
  </w:num>
  <w:num w:numId="15" w16cid:durableId="113839391">
    <w:abstractNumId w:val="17"/>
  </w:num>
  <w:num w:numId="16" w16cid:durableId="1163080998">
    <w:abstractNumId w:val="16"/>
  </w:num>
  <w:num w:numId="17" w16cid:durableId="780101476">
    <w:abstractNumId w:val="8"/>
  </w:num>
  <w:num w:numId="18" w16cid:durableId="1478381027">
    <w:abstractNumId w:val="14"/>
  </w:num>
  <w:num w:numId="19" w16cid:durableId="1070468158">
    <w:abstractNumId w:val="18"/>
  </w:num>
  <w:num w:numId="20" w16cid:durableId="1762752500">
    <w:abstractNumId w:val="12"/>
  </w:num>
  <w:num w:numId="21" w16cid:durableId="2086536892">
    <w:abstractNumId w:val="0"/>
  </w:num>
  <w:num w:numId="22" w16cid:durableId="110916337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hideSpellingErrors/>
  <w:hideGrammaticalErrors/>
  <w:proofState w:spelling="clean" w:grammar="clean"/>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1B70"/>
    <w:rsid w:val="000009A5"/>
    <w:rsid w:val="0001170C"/>
    <w:rsid w:val="00046EFB"/>
    <w:rsid w:val="00061DAA"/>
    <w:rsid w:val="00073CA2"/>
    <w:rsid w:val="00082A0B"/>
    <w:rsid w:val="000C40DB"/>
    <w:rsid w:val="000E4EEB"/>
    <w:rsid w:val="001043AD"/>
    <w:rsid w:val="00105FF8"/>
    <w:rsid w:val="00106D11"/>
    <w:rsid w:val="00110459"/>
    <w:rsid w:val="00122980"/>
    <w:rsid w:val="00126B81"/>
    <w:rsid w:val="00130877"/>
    <w:rsid w:val="001353B9"/>
    <w:rsid w:val="001361D3"/>
    <w:rsid w:val="00146A8C"/>
    <w:rsid w:val="00147851"/>
    <w:rsid w:val="00171252"/>
    <w:rsid w:val="00171F3D"/>
    <w:rsid w:val="001746B5"/>
    <w:rsid w:val="001A1A90"/>
    <w:rsid w:val="001C5E01"/>
    <w:rsid w:val="001C7762"/>
    <w:rsid w:val="001E0245"/>
    <w:rsid w:val="00204DCD"/>
    <w:rsid w:val="002263AE"/>
    <w:rsid w:val="00226E04"/>
    <w:rsid w:val="002276EC"/>
    <w:rsid w:val="00263AA9"/>
    <w:rsid w:val="002A0386"/>
    <w:rsid w:val="002B2967"/>
    <w:rsid w:val="002D5762"/>
    <w:rsid w:val="002E548F"/>
    <w:rsid w:val="002E716F"/>
    <w:rsid w:val="002F3FEA"/>
    <w:rsid w:val="0030436C"/>
    <w:rsid w:val="00305629"/>
    <w:rsid w:val="003448B0"/>
    <w:rsid w:val="0035231E"/>
    <w:rsid w:val="00360271"/>
    <w:rsid w:val="00363106"/>
    <w:rsid w:val="003B271F"/>
    <w:rsid w:val="003B4049"/>
    <w:rsid w:val="003F3A53"/>
    <w:rsid w:val="00402380"/>
    <w:rsid w:val="00404C77"/>
    <w:rsid w:val="00462235"/>
    <w:rsid w:val="004963F3"/>
    <w:rsid w:val="004A2826"/>
    <w:rsid w:val="004C2D54"/>
    <w:rsid w:val="004D70A0"/>
    <w:rsid w:val="004E2F1C"/>
    <w:rsid w:val="004E46AA"/>
    <w:rsid w:val="00506413"/>
    <w:rsid w:val="00506604"/>
    <w:rsid w:val="0051663D"/>
    <w:rsid w:val="00531B70"/>
    <w:rsid w:val="00560A01"/>
    <w:rsid w:val="005C04CE"/>
    <w:rsid w:val="005D3C82"/>
    <w:rsid w:val="005E179B"/>
    <w:rsid w:val="00617B75"/>
    <w:rsid w:val="00627BA7"/>
    <w:rsid w:val="006365B4"/>
    <w:rsid w:val="0064392B"/>
    <w:rsid w:val="00654A68"/>
    <w:rsid w:val="006622E6"/>
    <w:rsid w:val="00673063"/>
    <w:rsid w:val="00683E62"/>
    <w:rsid w:val="0068638A"/>
    <w:rsid w:val="00686AAD"/>
    <w:rsid w:val="006C2B80"/>
    <w:rsid w:val="006F5887"/>
    <w:rsid w:val="007342AD"/>
    <w:rsid w:val="00746360"/>
    <w:rsid w:val="007560FE"/>
    <w:rsid w:val="007603B2"/>
    <w:rsid w:val="007742B5"/>
    <w:rsid w:val="007A3BD5"/>
    <w:rsid w:val="007D7FDC"/>
    <w:rsid w:val="007E080E"/>
    <w:rsid w:val="007E7F96"/>
    <w:rsid w:val="008037C3"/>
    <w:rsid w:val="00806767"/>
    <w:rsid w:val="00823FBE"/>
    <w:rsid w:val="00824E3B"/>
    <w:rsid w:val="00840C4A"/>
    <w:rsid w:val="0085365C"/>
    <w:rsid w:val="008700DF"/>
    <w:rsid w:val="008910A4"/>
    <w:rsid w:val="0089450A"/>
    <w:rsid w:val="008A7BB0"/>
    <w:rsid w:val="008C1C5B"/>
    <w:rsid w:val="008C6DF4"/>
    <w:rsid w:val="008D0224"/>
    <w:rsid w:val="0090680B"/>
    <w:rsid w:val="00914341"/>
    <w:rsid w:val="009359CC"/>
    <w:rsid w:val="0096725A"/>
    <w:rsid w:val="00975A3B"/>
    <w:rsid w:val="009924EA"/>
    <w:rsid w:val="00996C9F"/>
    <w:rsid w:val="009A51E3"/>
    <w:rsid w:val="009B4C20"/>
    <w:rsid w:val="009D4DEC"/>
    <w:rsid w:val="009D640E"/>
    <w:rsid w:val="00A116CA"/>
    <w:rsid w:val="00A411F3"/>
    <w:rsid w:val="00A413EA"/>
    <w:rsid w:val="00A5175A"/>
    <w:rsid w:val="00AC54B5"/>
    <w:rsid w:val="00AF2A7B"/>
    <w:rsid w:val="00AF4FCB"/>
    <w:rsid w:val="00AF7165"/>
    <w:rsid w:val="00B117BE"/>
    <w:rsid w:val="00B2316B"/>
    <w:rsid w:val="00B4701D"/>
    <w:rsid w:val="00B53D11"/>
    <w:rsid w:val="00B5726F"/>
    <w:rsid w:val="00B60946"/>
    <w:rsid w:val="00B71CE1"/>
    <w:rsid w:val="00B9252E"/>
    <w:rsid w:val="00C11416"/>
    <w:rsid w:val="00C13A14"/>
    <w:rsid w:val="00C820EC"/>
    <w:rsid w:val="00CA0937"/>
    <w:rsid w:val="00CA5E13"/>
    <w:rsid w:val="00CB75B2"/>
    <w:rsid w:val="00CC6E6C"/>
    <w:rsid w:val="00CE4E16"/>
    <w:rsid w:val="00CF6F78"/>
    <w:rsid w:val="00D14522"/>
    <w:rsid w:val="00D15DAC"/>
    <w:rsid w:val="00D53B72"/>
    <w:rsid w:val="00D54868"/>
    <w:rsid w:val="00D63009"/>
    <w:rsid w:val="00D67471"/>
    <w:rsid w:val="00D72C39"/>
    <w:rsid w:val="00D860F9"/>
    <w:rsid w:val="00D9540C"/>
    <w:rsid w:val="00DC0A43"/>
    <w:rsid w:val="00DC62F1"/>
    <w:rsid w:val="00DC64E0"/>
    <w:rsid w:val="00DE7AD5"/>
    <w:rsid w:val="00DF4D13"/>
    <w:rsid w:val="00E12646"/>
    <w:rsid w:val="00E4598D"/>
    <w:rsid w:val="00E47416"/>
    <w:rsid w:val="00E5694A"/>
    <w:rsid w:val="00E61247"/>
    <w:rsid w:val="00E92DB4"/>
    <w:rsid w:val="00EB747C"/>
    <w:rsid w:val="00EB7C23"/>
    <w:rsid w:val="00EC73F0"/>
    <w:rsid w:val="00EE44A8"/>
    <w:rsid w:val="00F01666"/>
    <w:rsid w:val="00F2626B"/>
    <w:rsid w:val="00F41ADA"/>
    <w:rsid w:val="00F41D43"/>
    <w:rsid w:val="00F71DA6"/>
    <w:rsid w:val="00F8159C"/>
    <w:rsid w:val="00F81C27"/>
    <w:rsid w:val="00F8596D"/>
    <w:rsid w:val="00F87E8F"/>
    <w:rsid w:val="00FA455D"/>
    <w:rsid w:val="00FB5C1A"/>
    <w:rsid w:val="00FB7F1C"/>
    <w:rsid w:val="00FF4C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1977F1"/>
  <w15:docId w15:val="{7FAF8531-6915-4D30-9BF6-ABCA72210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9437EA" w:rsidRDefault="009437EA"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9437EA" w:rsidRDefault="009437EA"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C67DCA" w:rsidRDefault="009437EA" w:rsidP="003F0F27">
          <w:pPr>
            <w:pStyle w:val="AAED3D19E8314965B33798DEA3F67713"/>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C67DCA" w:rsidRDefault="009437EA"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C67DCA" w:rsidRDefault="009437EA"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C67DCA" w:rsidRDefault="009437EA"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C67DCA" w:rsidRDefault="009437EA"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C67DCA" w:rsidRDefault="009437EA" w:rsidP="003F0F27">
          <w:pPr>
            <w:pStyle w:val="15C0292866B847DA9326E179CB55CD97"/>
          </w:pPr>
          <w:r w:rsidRPr="00D858FE">
            <w:rPr>
              <w:rStyle w:val="PlaceholderText"/>
            </w:rPr>
            <w:t>Choose an item.</w:t>
          </w:r>
        </w:p>
      </w:docPartBody>
    </w:docPart>
    <w:docPart>
      <w:docPartPr>
        <w:name w:val="5E30F49B5B9048D3BA089CF27763DB7E"/>
        <w:category>
          <w:name w:val="General"/>
          <w:gallery w:val="placeholder"/>
        </w:category>
        <w:types>
          <w:type w:val="bbPlcHdr"/>
        </w:types>
        <w:behaviors>
          <w:behavior w:val="content"/>
        </w:behaviors>
        <w:guid w:val="{601697A4-E36E-41BD-AEFD-F1F8108640E1}"/>
      </w:docPartPr>
      <w:docPartBody>
        <w:p w:rsidR="009437EA" w:rsidRDefault="00C67DCA" w:rsidP="00C67DCA">
          <w:pPr>
            <w:pStyle w:val="5E30F49B5B9048D3BA089CF27763DB7E"/>
          </w:pPr>
          <w:r w:rsidRPr="00D858FE">
            <w:rPr>
              <w:rStyle w:val="PlaceholderText"/>
            </w:rPr>
            <w:t>Choose an item.</w:t>
          </w:r>
        </w:p>
      </w:docPartBody>
    </w:docPart>
    <w:docPart>
      <w:docPartPr>
        <w:name w:val="8FEFDDE1B36C440585115B517AABACBF"/>
        <w:category>
          <w:name w:val="General"/>
          <w:gallery w:val="placeholder"/>
        </w:category>
        <w:types>
          <w:type w:val="bbPlcHdr"/>
        </w:types>
        <w:behaviors>
          <w:behavior w:val="content"/>
        </w:behaviors>
        <w:guid w:val="{B7FE315A-82A2-4269-9828-55FA5927AD58}"/>
      </w:docPartPr>
      <w:docPartBody>
        <w:p w:rsidR="009437EA" w:rsidRDefault="00C67DCA" w:rsidP="00C67DCA">
          <w:pPr>
            <w:pStyle w:val="8FEFDDE1B36C440585115B517AABACBF"/>
          </w:pPr>
          <w:r w:rsidRPr="00D858FE">
            <w:rPr>
              <w:rStyle w:val="PlaceholderText"/>
            </w:rPr>
            <w:t>Choose an item.</w:t>
          </w:r>
        </w:p>
      </w:docPartBody>
    </w:docPart>
    <w:docPart>
      <w:docPartPr>
        <w:name w:val="F6C9621C0C514FDE8549F988947AF14A"/>
        <w:category>
          <w:name w:val="General"/>
          <w:gallery w:val="placeholder"/>
        </w:category>
        <w:types>
          <w:type w:val="bbPlcHdr"/>
        </w:types>
        <w:behaviors>
          <w:behavior w:val="content"/>
        </w:behaviors>
        <w:guid w:val="{50F98777-B692-435F-9100-ED3205F1D7ED}"/>
      </w:docPartPr>
      <w:docPartBody>
        <w:p w:rsidR="009437EA" w:rsidRDefault="00C67DCA" w:rsidP="00C67DCA">
          <w:pPr>
            <w:pStyle w:val="F6C9621C0C514FDE8549F988947AF14A"/>
          </w:pPr>
          <w:r w:rsidRPr="00D858FE">
            <w:rPr>
              <w:rStyle w:val="PlaceholderText"/>
            </w:rPr>
            <w:t>Choose an item.</w:t>
          </w:r>
        </w:p>
      </w:docPartBody>
    </w:docPart>
    <w:docPart>
      <w:docPartPr>
        <w:name w:val="AAC12951F9DF4D4592C51D6D1CF30786"/>
        <w:category>
          <w:name w:val="General"/>
          <w:gallery w:val="placeholder"/>
        </w:category>
        <w:types>
          <w:type w:val="bbPlcHdr"/>
        </w:types>
        <w:behaviors>
          <w:behavior w:val="content"/>
        </w:behaviors>
        <w:guid w:val="{CD074F63-2B1B-48F8-8BEF-69AC06A7AAEA}"/>
      </w:docPartPr>
      <w:docPartBody>
        <w:p w:rsidR="009437EA" w:rsidRDefault="00C67DCA" w:rsidP="00C67DCA">
          <w:pPr>
            <w:pStyle w:val="AAC12951F9DF4D4592C51D6D1CF30786"/>
          </w:pPr>
          <w:r w:rsidRPr="00D858FE">
            <w:rPr>
              <w:rStyle w:val="PlaceholderText"/>
            </w:rPr>
            <w:t>Choose an item.</w:t>
          </w:r>
        </w:p>
      </w:docPartBody>
    </w:docPart>
    <w:docPart>
      <w:docPartPr>
        <w:name w:val="1EEFF81CA92C4C2EBDAAE0BA52817952"/>
        <w:category>
          <w:name w:val="General"/>
          <w:gallery w:val="placeholder"/>
        </w:category>
        <w:types>
          <w:type w:val="bbPlcHdr"/>
        </w:types>
        <w:behaviors>
          <w:behavior w:val="content"/>
        </w:behaviors>
        <w:guid w:val="{CF04A84C-5006-4E51-AEAB-1BFE46B8F72B}"/>
      </w:docPartPr>
      <w:docPartBody>
        <w:p w:rsidR="009437EA" w:rsidRDefault="00C67DCA" w:rsidP="00C67DCA">
          <w:pPr>
            <w:pStyle w:val="1EEFF81CA92C4C2EBDAAE0BA52817952"/>
          </w:pPr>
          <w:r w:rsidRPr="00D858FE">
            <w:rPr>
              <w:rStyle w:val="PlaceholderText"/>
            </w:rPr>
            <w:t>Choose an item.</w:t>
          </w:r>
        </w:p>
      </w:docPartBody>
    </w:docPart>
    <w:docPart>
      <w:docPartPr>
        <w:name w:val="199C18729FCD48AE9C064F863F955C07"/>
        <w:category>
          <w:name w:val="General"/>
          <w:gallery w:val="placeholder"/>
        </w:category>
        <w:types>
          <w:type w:val="bbPlcHdr"/>
        </w:types>
        <w:behaviors>
          <w:behavior w:val="content"/>
        </w:behaviors>
        <w:guid w:val="{BA26AF16-1A5C-4589-A9C9-FAB43370CB4B}"/>
      </w:docPartPr>
      <w:docPartBody>
        <w:p w:rsidR="009437EA" w:rsidRDefault="00C67DCA" w:rsidP="00C67DCA">
          <w:pPr>
            <w:pStyle w:val="199C18729FCD48AE9C064F863F955C07"/>
          </w:pPr>
          <w:r w:rsidRPr="00D858FE">
            <w:rPr>
              <w:rStyle w:val="PlaceholderText"/>
            </w:rPr>
            <w:t>Choose an item.</w:t>
          </w:r>
        </w:p>
      </w:docPartBody>
    </w:docPart>
    <w:docPart>
      <w:docPartPr>
        <w:name w:val="F5B21030B848448D84402E95E16ED037"/>
        <w:category>
          <w:name w:val="General"/>
          <w:gallery w:val="placeholder"/>
        </w:category>
        <w:types>
          <w:type w:val="bbPlcHdr"/>
        </w:types>
        <w:behaviors>
          <w:behavior w:val="content"/>
        </w:behaviors>
        <w:guid w:val="{1A439404-0432-4C25-A109-0C28E7223E8D}"/>
      </w:docPartPr>
      <w:docPartBody>
        <w:p w:rsidR="009437EA" w:rsidRDefault="00C67DCA" w:rsidP="00C67DCA">
          <w:pPr>
            <w:pStyle w:val="F5B21030B848448D84402E95E16ED037"/>
          </w:pPr>
          <w:r w:rsidRPr="00D858FE">
            <w:rPr>
              <w:rStyle w:val="PlaceholderText"/>
            </w:rPr>
            <w:t>Choose an item.</w:t>
          </w:r>
        </w:p>
      </w:docPartBody>
    </w:docPart>
    <w:docPart>
      <w:docPartPr>
        <w:name w:val="F81062A685A4495F81BAB9C2DAFF9E94"/>
        <w:category>
          <w:name w:val="General"/>
          <w:gallery w:val="placeholder"/>
        </w:category>
        <w:types>
          <w:type w:val="bbPlcHdr"/>
        </w:types>
        <w:behaviors>
          <w:behavior w:val="content"/>
        </w:behaviors>
        <w:guid w:val="{16185766-3A1A-4CA0-B09A-542B0F5DBEBA}"/>
      </w:docPartPr>
      <w:docPartBody>
        <w:p w:rsidR="009437EA" w:rsidRDefault="00C67DCA" w:rsidP="00C67DCA">
          <w:pPr>
            <w:pStyle w:val="F81062A685A4495F81BAB9C2DAFF9E94"/>
          </w:pPr>
          <w:r w:rsidRPr="00D858FE">
            <w:rPr>
              <w:rStyle w:val="PlaceholderText"/>
            </w:rPr>
            <w:t>Choose an item.</w:t>
          </w:r>
        </w:p>
      </w:docPartBody>
    </w:docPart>
    <w:docPart>
      <w:docPartPr>
        <w:name w:val="984C800855C84D3796F798FD2D9FD891"/>
        <w:category>
          <w:name w:val="General"/>
          <w:gallery w:val="placeholder"/>
        </w:category>
        <w:types>
          <w:type w:val="bbPlcHdr"/>
        </w:types>
        <w:behaviors>
          <w:behavior w:val="content"/>
        </w:behaviors>
        <w:guid w:val="{3A1DDE11-53A6-48AF-982A-407ED6D97785}"/>
      </w:docPartPr>
      <w:docPartBody>
        <w:p w:rsidR="009437EA" w:rsidRDefault="00C67DCA" w:rsidP="00C67DCA">
          <w:pPr>
            <w:pStyle w:val="984C800855C84D3796F798FD2D9FD891"/>
          </w:pPr>
          <w:r w:rsidRPr="00D858FE">
            <w:rPr>
              <w:rStyle w:val="PlaceholderText"/>
            </w:rPr>
            <w:t>Choose an item.</w:t>
          </w:r>
        </w:p>
      </w:docPartBody>
    </w:docPart>
    <w:docPart>
      <w:docPartPr>
        <w:name w:val="6F261C36BEF4406CA489AB72A8CCC9A1"/>
        <w:category>
          <w:name w:val="General"/>
          <w:gallery w:val="placeholder"/>
        </w:category>
        <w:types>
          <w:type w:val="bbPlcHdr"/>
        </w:types>
        <w:behaviors>
          <w:behavior w:val="content"/>
        </w:behaviors>
        <w:guid w:val="{8DD04251-9975-4D9C-A571-DCD94D8467B9}"/>
      </w:docPartPr>
      <w:docPartBody>
        <w:p w:rsidR="009437EA" w:rsidRDefault="00C67DCA" w:rsidP="00C67DCA">
          <w:pPr>
            <w:pStyle w:val="6F261C36BEF4406CA489AB72A8CCC9A1"/>
          </w:pPr>
          <w:r w:rsidRPr="00D858FE">
            <w:rPr>
              <w:rStyle w:val="PlaceholderText"/>
            </w:rPr>
            <w:t>Choose an item.</w:t>
          </w:r>
        </w:p>
      </w:docPartBody>
    </w:docPart>
    <w:docPart>
      <w:docPartPr>
        <w:name w:val="B3719FD7863E4FC7B57703023E3950A1"/>
        <w:category>
          <w:name w:val="General"/>
          <w:gallery w:val="placeholder"/>
        </w:category>
        <w:types>
          <w:type w:val="bbPlcHdr"/>
        </w:types>
        <w:behaviors>
          <w:behavior w:val="content"/>
        </w:behaviors>
        <w:guid w:val="{EFF0CBAD-E217-4352-AACB-A8CCB4597BE2}"/>
      </w:docPartPr>
      <w:docPartBody>
        <w:p w:rsidR="009437EA" w:rsidRDefault="00C67DCA" w:rsidP="00C67DCA">
          <w:pPr>
            <w:pStyle w:val="B3719FD7863E4FC7B57703023E3950A1"/>
          </w:pPr>
          <w:r w:rsidRPr="00D858FE">
            <w:rPr>
              <w:rStyle w:val="PlaceholderText"/>
            </w:rPr>
            <w:t>Choose an item.</w:t>
          </w:r>
        </w:p>
      </w:docPartBody>
    </w:docPart>
    <w:docPart>
      <w:docPartPr>
        <w:name w:val="E046E6E359CC4DC5B0CDA342113B6FEA"/>
        <w:category>
          <w:name w:val="General"/>
          <w:gallery w:val="placeholder"/>
        </w:category>
        <w:types>
          <w:type w:val="bbPlcHdr"/>
        </w:types>
        <w:behaviors>
          <w:behavior w:val="content"/>
        </w:behaviors>
        <w:guid w:val="{1E6EA614-926B-42AF-8491-203F19BA321E}"/>
      </w:docPartPr>
      <w:docPartBody>
        <w:p w:rsidR="008C256C" w:rsidRDefault="009859B2" w:rsidP="009859B2">
          <w:pPr>
            <w:pStyle w:val="E046E6E359CC4DC5B0CDA342113B6FEA"/>
          </w:pPr>
          <w:r w:rsidRPr="00D858FE">
            <w:rPr>
              <w:rStyle w:val="PlaceholderText"/>
            </w:rPr>
            <w:t>Choose an item.</w:t>
          </w:r>
        </w:p>
      </w:docPartBody>
    </w:docPart>
    <w:docPart>
      <w:docPartPr>
        <w:name w:val="1D9D1CDF9F924995AFFF985EC54360C5"/>
        <w:category>
          <w:name w:val="General"/>
          <w:gallery w:val="placeholder"/>
        </w:category>
        <w:types>
          <w:type w:val="bbPlcHdr"/>
        </w:types>
        <w:behaviors>
          <w:behavior w:val="content"/>
        </w:behaviors>
        <w:guid w:val="{46514E9F-A40D-4A34-B59D-D294935C6B4D}"/>
      </w:docPartPr>
      <w:docPartBody>
        <w:p w:rsidR="008C256C" w:rsidRDefault="009859B2" w:rsidP="009859B2">
          <w:pPr>
            <w:pStyle w:val="1D9D1CDF9F924995AFFF985EC54360C5"/>
          </w:pPr>
          <w:r w:rsidRPr="00D858FE">
            <w:rPr>
              <w:rStyle w:val="PlaceholderText"/>
            </w:rPr>
            <w:t>Choose an item.</w:t>
          </w:r>
        </w:p>
      </w:docPartBody>
    </w:docPart>
    <w:docPart>
      <w:docPartPr>
        <w:name w:val="2B136C9C61BC431ABFCC8E5DDB261E4C"/>
        <w:category>
          <w:name w:val="General"/>
          <w:gallery w:val="placeholder"/>
        </w:category>
        <w:types>
          <w:type w:val="bbPlcHdr"/>
        </w:types>
        <w:behaviors>
          <w:behavior w:val="content"/>
        </w:behaviors>
        <w:guid w:val="{6F8746EC-9610-4851-AB25-99388078EC38}"/>
      </w:docPartPr>
      <w:docPartBody>
        <w:p w:rsidR="008C256C" w:rsidRDefault="009859B2" w:rsidP="009859B2">
          <w:pPr>
            <w:pStyle w:val="2B136C9C61BC431ABFCC8E5DDB261E4C"/>
          </w:pPr>
          <w:r w:rsidRPr="00D858FE">
            <w:rPr>
              <w:rStyle w:val="PlaceholderText"/>
            </w:rPr>
            <w:t>Choose an item.</w:t>
          </w:r>
        </w:p>
      </w:docPartBody>
    </w:docPart>
    <w:docPart>
      <w:docPartPr>
        <w:name w:val="C68867B6C5DA4D538625D73EA8E77580"/>
        <w:category>
          <w:name w:val="General"/>
          <w:gallery w:val="placeholder"/>
        </w:category>
        <w:types>
          <w:type w:val="bbPlcHdr"/>
        </w:types>
        <w:behaviors>
          <w:behavior w:val="content"/>
        </w:behaviors>
        <w:guid w:val="{EEA2471F-A47D-4C2B-80F1-D6E8D3CA515A}"/>
      </w:docPartPr>
      <w:docPartBody>
        <w:p w:rsidR="008C256C" w:rsidRDefault="009859B2" w:rsidP="009859B2">
          <w:pPr>
            <w:pStyle w:val="C68867B6C5DA4D538625D73EA8E77580"/>
          </w:pPr>
          <w:r w:rsidRPr="00D858FE">
            <w:rPr>
              <w:rStyle w:val="PlaceholderText"/>
            </w:rPr>
            <w:t>Choose an item.</w:t>
          </w:r>
        </w:p>
      </w:docPartBody>
    </w:docPart>
    <w:docPart>
      <w:docPartPr>
        <w:name w:val="6D2B69B48A3D4456B21286DFD626D709"/>
        <w:category>
          <w:name w:val="General"/>
          <w:gallery w:val="placeholder"/>
        </w:category>
        <w:types>
          <w:type w:val="bbPlcHdr"/>
        </w:types>
        <w:behaviors>
          <w:behavior w:val="content"/>
        </w:behaviors>
        <w:guid w:val="{EAD860D4-7978-47A8-B9D2-C029CE35DC87}"/>
      </w:docPartPr>
      <w:docPartBody>
        <w:p w:rsidR="008C256C" w:rsidRDefault="009859B2" w:rsidP="009859B2">
          <w:pPr>
            <w:pStyle w:val="6D2B69B48A3D4456B21286DFD626D709"/>
          </w:pPr>
          <w:r w:rsidRPr="00D858FE">
            <w:rPr>
              <w:rStyle w:val="PlaceholderText"/>
            </w:rPr>
            <w:t>Choose an item.</w:t>
          </w:r>
        </w:p>
      </w:docPartBody>
    </w:docPart>
    <w:docPart>
      <w:docPartPr>
        <w:name w:val="4841FD43CC1647ACB757326FDCEAC1D7"/>
        <w:category>
          <w:name w:val="General"/>
          <w:gallery w:val="placeholder"/>
        </w:category>
        <w:types>
          <w:type w:val="bbPlcHdr"/>
        </w:types>
        <w:behaviors>
          <w:behavior w:val="content"/>
        </w:behaviors>
        <w:guid w:val="{8148DB53-B0AA-4D7F-B4E3-463102D7FF97}"/>
      </w:docPartPr>
      <w:docPartBody>
        <w:p w:rsidR="008C256C" w:rsidRDefault="009859B2" w:rsidP="009859B2">
          <w:pPr>
            <w:pStyle w:val="4841FD43CC1647ACB757326FDCEAC1D7"/>
          </w:pPr>
          <w:r w:rsidRPr="00D858FE">
            <w:rPr>
              <w:rStyle w:val="PlaceholderText"/>
            </w:rPr>
            <w:t>Choose an item.</w:t>
          </w:r>
        </w:p>
      </w:docPartBody>
    </w:docPart>
    <w:docPart>
      <w:docPartPr>
        <w:name w:val="887DE34C59F7484F9B4E9D0001688E1C"/>
        <w:category>
          <w:name w:val="General"/>
          <w:gallery w:val="placeholder"/>
        </w:category>
        <w:types>
          <w:type w:val="bbPlcHdr"/>
        </w:types>
        <w:behaviors>
          <w:behavior w:val="content"/>
        </w:behaviors>
        <w:guid w:val="{94E1089C-7AB5-417A-895F-094C22098598}"/>
      </w:docPartPr>
      <w:docPartBody>
        <w:p w:rsidR="008C256C" w:rsidRDefault="009859B2" w:rsidP="009859B2">
          <w:pPr>
            <w:pStyle w:val="887DE34C59F7484F9B4E9D0001688E1C"/>
          </w:pPr>
          <w:r w:rsidRPr="00D858FE">
            <w:rPr>
              <w:rStyle w:val="PlaceholderText"/>
            </w:rPr>
            <w:t>Choose an item.</w:t>
          </w:r>
        </w:p>
      </w:docPartBody>
    </w:docPart>
    <w:docPart>
      <w:docPartPr>
        <w:name w:val="8490B034BB12400999D4769613A17226"/>
        <w:category>
          <w:name w:val="General"/>
          <w:gallery w:val="placeholder"/>
        </w:category>
        <w:types>
          <w:type w:val="bbPlcHdr"/>
        </w:types>
        <w:behaviors>
          <w:behavior w:val="content"/>
        </w:behaviors>
        <w:guid w:val="{1C4C174E-4986-48E5-A001-032F28E3CA73}"/>
      </w:docPartPr>
      <w:docPartBody>
        <w:p w:rsidR="008C256C" w:rsidRDefault="009859B2" w:rsidP="009859B2">
          <w:pPr>
            <w:pStyle w:val="8490B034BB12400999D4769613A17226"/>
          </w:pPr>
          <w:r w:rsidRPr="00D858FE">
            <w:rPr>
              <w:rStyle w:val="PlaceholderText"/>
            </w:rPr>
            <w:t>Choose an item.</w:t>
          </w:r>
        </w:p>
      </w:docPartBody>
    </w:docPart>
    <w:docPart>
      <w:docPartPr>
        <w:name w:val="EC58767C846E480B8CCE317DAC8D13BA"/>
        <w:category>
          <w:name w:val="General"/>
          <w:gallery w:val="placeholder"/>
        </w:category>
        <w:types>
          <w:type w:val="bbPlcHdr"/>
        </w:types>
        <w:behaviors>
          <w:behavior w:val="content"/>
        </w:behaviors>
        <w:guid w:val="{9930F7E5-CD22-48A6-BE1A-D404EBA5A395}"/>
      </w:docPartPr>
      <w:docPartBody>
        <w:p w:rsidR="008C256C" w:rsidRDefault="009859B2" w:rsidP="009859B2">
          <w:pPr>
            <w:pStyle w:val="EC58767C846E480B8CCE317DAC8D13BA"/>
          </w:pPr>
          <w:r w:rsidRPr="00D858FE">
            <w:rPr>
              <w:rStyle w:val="PlaceholderText"/>
            </w:rPr>
            <w:t>Choose an item.</w:t>
          </w:r>
        </w:p>
      </w:docPartBody>
    </w:docPart>
    <w:docPart>
      <w:docPartPr>
        <w:name w:val="E7614B2EDE4D45CA946C6DE0A4F82C4C"/>
        <w:category>
          <w:name w:val="General"/>
          <w:gallery w:val="placeholder"/>
        </w:category>
        <w:types>
          <w:type w:val="bbPlcHdr"/>
        </w:types>
        <w:behaviors>
          <w:behavior w:val="content"/>
        </w:behaviors>
        <w:guid w:val="{AD612B7F-B82D-4BB1-8E90-27FCECFC3110}"/>
      </w:docPartPr>
      <w:docPartBody>
        <w:p w:rsidR="008C256C" w:rsidRDefault="009859B2" w:rsidP="009859B2">
          <w:pPr>
            <w:pStyle w:val="E7614B2EDE4D45CA946C6DE0A4F82C4C"/>
          </w:pPr>
          <w:r w:rsidRPr="00D858FE">
            <w:rPr>
              <w:rStyle w:val="PlaceholderText"/>
            </w:rPr>
            <w:t>Choose an item.</w:t>
          </w:r>
        </w:p>
      </w:docPartBody>
    </w:docPart>
    <w:docPart>
      <w:docPartPr>
        <w:name w:val="41CFC225251C4D79B37F19865C370CDE"/>
        <w:category>
          <w:name w:val="General"/>
          <w:gallery w:val="placeholder"/>
        </w:category>
        <w:types>
          <w:type w:val="bbPlcHdr"/>
        </w:types>
        <w:behaviors>
          <w:behavior w:val="content"/>
        </w:behaviors>
        <w:guid w:val="{D457A4B7-CE73-4743-849E-BCFA8888080B}"/>
      </w:docPartPr>
      <w:docPartBody>
        <w:p w:rsidR="008C256C" w:rsidRDefault="008C256C" w:rsidP="008C256C">
          <w:pPr>
            <w:pStyle w:val="41CFC225251C4D79B37F19865C370CDE"/>
          </w:pPr>
          <w:r w:rsidRPr="00D858FE">
            <w:rPr>
              <w:rStyle w:val="PlaceholderText"/>
            </w:rPr>
            <w:t>Choose an item.</w:t>
          </w:r>
        </w:p>
      </w:docPartBody>
    </w:docPart>
    <w:docPart>
      <w:docPartPr>
        <w:name w:val="D278669C912644FF8EDB009B079F8609"/>
        <w:category>
          <w:name w:val="General"/>
          <w:gallery w:val="placeholder"/>
        </w:category>
        <w:types>
          <w:type w:val="bbPlcHdr"/>
        </w:types>
        <w:behaviors>
          <w:behavior w:val="content"/>
        </w:behaviors>
        <w:guid w:val="{391579A7-8009-4F7C-91CD-492865A53463}"/>
      </w:docPartPr>
      <w:docPartBody>
        <w:p w:rsidR="008C256C" w:rsidRDefault="008C256C" w:rsidP="008C256C">
          <w:pPr>
            <w:pStyle w:val="D278669C912644FF8EDB009B079F8609"/>
          </w:pPr>
          <w:r w:rsidRPr="00D858FE">
            <w:rPr>
              <w:rStyle w:val="PlaceholderText"/>
            </w:rPr>
            <w:t>Choose an item.</w:t>
          </w:r>
        </w:p>
      </w:docPartBody>
    </w:docPart>
    <w:docPart>
      <w:docPartPr>
        <w:name w:val="2CD93E2C1B64485CB59A132255FC4CF7"/>
        <w:category>
          <w:name w:val="General"/>
          <w:gallery w:val="placeholder"/>
        </w:category>
        <w:types>
          <w:type w:val="bbPlcHdr"/>
        </w:types>
        <w:behaviors>
          <w:behavior w:val="content"/>
        </w:behaviors>
        <w:guid w:val="{6C471758-4643-46AA-B103-6AD40FD45E5D}"/>
      </w:docPartPr>
      <w:docPartBody>
        <w:p w:rsidR="008C256C" w:rsidRDefault="008C256C" w:rsidP="008C256C">
          <w:pPr>
            <w:pStyle w:val="2CD93E2C1B64485CB59A132255FC4CF7"/>
          </w:pPr>
          <w:r w:rsidRPr="00D858FE">
            <w:rPr>
              <w:rStyle w:val="PlaceholderText"/>
            </w:rPr>
            <w:t>Choose an item.</w:t>
          </w:r>
        </w:p>
      </w:docPartBody>
    </w:docPart>
    <w:docPart>
      <w:docPartPr>
        <w:name w:val="8ECDB4828AC94B07894163C8E4333F7D"/>
        <w:category>
          <w:name w:val="General"/>
          <w:gallery w:val="placeholder"/>
        </w:category>
        <w:types>
          <w:type w:val="bbPlcHdr"/>
        </w:types>
        <w:behaviors>
          <w:behavior w:val="content"/>
        </w:behaviors>
        <w:guid w:val="{929E998E-5ED4-4FD4-A53F-E3CAC27AA5FA}"/>
      </w:docPartPr>
      <w:docPartBody>
        <w:p w:rsidR="008C256C" w:rsidRDefault="008C256C" w:rsidP="008C256C">
          <w:pPr>
            <w:pStyle w:val="8ECDB4828AC94B07894163C8E4333F7D"/>
          </w:pPr>
          <w:r w:rsidRPr="00D858FE">
            <w:rPr>
              <w:rStyle w:val="PlaceholderText"/>
            </w:rPr>
            <w:t>Choose an item.</w:t>
          </w:r>
        </w:p>
      </w:docPartBody>
    </w:docPart>
    <w:docPart>
      <w:docPartPr>
        <w:name w:val="3A27C13DFB4F4F84BB2B138C3C3EBEA9"/>
        <w:category>
          <w:name w:val="General"/>
          <w:gallery w:val="placeholder"/>
        </w:category>
        <w:types>
          <w:type w:val="bbPlcHdr"/>
        </w:types>
        <w:behaviors>
          <w:behavior w:val="content"/>
        </w:behaviors>
        <w:guid w:val="{E9586051-BC92-4368-825B-F59EC940CC8F}"/>
      </w:docPartPr>
      <w:docPartBody>
        <w:p w:rsidR="008C256C" w:rsidRDefault="008C256C" w:rsidP="008C256C">
          <w:pPr>
            <w:pStyle w:val="3A27C13DFB4F4F84BB2B138C3C3EBEA9"/>
          </w:pPr>
          <w:r w:rsidRPr="00D858FE">
            <w:rPr>
              <w:rStyle w:val="PlaceholderText"/>
            </w:rPr>
            <w:t>Choose an item.</w:t>
          </w:r>
        </w:p>
      </w:docPartBody>
    </w:docPart>
    <w:docPart>
      <w:docPartPr>
        <w:name w:val="8B437ABC970D4B79BF4385A6A3E5F5DE"/>
        <w:category>
          <w:name w:val="General"/>
          <w:gallery w:val="placeholder"/>
        </w:category>
        <w:types>
          <w:type w:val="bbPlcHdr"/>
        </w:types>
        <w:behaviors>
          <w:behavior w:val="content"/>
        </w:behaviors>
        <w:guid w:val="{DC9A325D-A03B-4C7B-BB09-653544712FDE}"/>
      </w:docPartPr>
      <w:docPartBody>
        <w:p w:rsidR="008C256C" w:rsidRDefault="008C256C" w:rsidP="008C256C">
          <w:pPr>
            <w:pStyle w:val="8B437ABC970D4B79BF4385A6A3E5F5DE"/>
          </w:pPr>
          <w:r w:rsidRPr="00D858FE">
            <w:rPr>
              <w:rStyle w:val="PlaceholderText"/>
            </w:rPr>
            <w:t>Choose an item.</w:t>
          </w:r>
        </w:p>
      </w:docPartBody>
    </w:docPart>
    <w:docPart>
      <w:docPartPr>
        <w:name w:val="CBA51A91F2A74BB4ABD57FF372A368FC"/>
        <w:category>
          <w:name w:val="General"/>
          <w:gallery w:val="placeholder"/>
        </w:category>
        <w:types>
          <w:type w:val="bbPlcHdr"/>
        </w:types>
        <w:behaviors>
          <w:behavior w:val="content"/>
        </w:behaviors>
        <w:guid w:val="{6498418E-06E6-42AD-9F5F-1F0E4DD77490}"/>
      </w:docPartPr>
      <w:docPartBody>
        <w:p w:rsidR="008C256C" w:rsidRDefault="008C256C" w:rsidP="008C256C">
          <w:pPr>
            <w:pStyle w:val="CBA51A91F2A74BB4ABD57FF372A368FC"/>
          </w:pPr>
          <w:r w:rsidRPr="00D858FE">
            <w:rPr>
              <w:rStyle w:val="PlaceholderText"/>
            </w:rPr>
            <w:t>Choose an item.</w:t>
          </w:r>
        </w:p>
      </w:docPartBody>
    </w:docPart>
    <w:docPart>
      <w:docPartPr>
        <w:name w:val="2C2D7F897C924E6D96613E556EDC61AE"/>
        <w:category>
          <w:name w:val="General"/>
          <w:gallery w:val="placeholder"/>
        </w:category>
        <w:types>
          <w:type w:val="bbPlcHdr"/>
        </w:types>
        <w:behaviors>
          <w:behavior w:val="content"/>
        </w:behaviors>
        <w:guid w:val="{A6A7566C-69FF-4EAB-A8C0-435393BC251E}"/>
      </w:docPartPr>
      <w:docPartBody>
        <w:p w:rsidR="008C256C" w:rsidRDefault="008C256C" w:rsidP="008C256C">
          <w:pPr>
            <w:pStyle w:val="2C2D7F897C924E6D96613E556EDC61AE"/>
          </w:pPr>
          <w:r w:rsidRPr="00D858FE">
            <w:rPr>
              <w:rStyle w:val="PlaceholderText"/>
            </w:rPr>
            <w:t>Choose an item.</w:t>
          </w:r>
        </w:p>
      </w:docPartBody>
    </w:docPart>
    <w:docPart>
      <w:docPartPr>
        <w:name w:val="C141B8490CDD470DBFB37A9ADDF31A9E"/>
        <w:category>
          <w:name w:val="General"/>
          <w:gallery w:val="placeholder"/>
        </w:category>
        <w:types>
          <w:type w:val="bbPlcHdr"/>
        </w:types>
        <w:behaviors>
          <w:behavior w:val="content"/>
        </w:behaviors>
        <w:guid w:val="{4C44E588-5C86-49C0-88E1-6F88549C7E78}"/>
      </w:docPartPr>
      <w:docPartBody>
        <w:p w:rsidR="008C256C" w:rsidRDefault="008C256C" w:rsidP="008C256C">
          <w:pPr>
            <w:pStyle w:val="C141B8490CDD470DBFB37A9ADDF31A9E"/>
          </w:pPr>
          <w:r w:rsidRPr="00D858FE">
            <w:rPr>
              <w:rStyle w:val="PlaceholderText"/>
            </w:rPr>
            <w:t>Choose an item.</w:t>
          </w:r>
        </w:p>
      </w:docPartBody>
    </w:docPart>
    <w:docPart>
      <w:docPartPr>
        <w:name w:val="07C5F275F3A745A185F7C06162CB4F12"/>
        <w:category>
          <w:name w:val="General"/>
          <w:gallery w:val="placeholder"/>
        </w:category>
        <w:types>
          <w:type w:val="bbPlcHdr"/>
        </w:types>
        <w:behaviors>
          <w:behavior w:val="content"/>
        </w:behaviors>
        <w:guid w:val="{3F507D02-EBE0-44FC-9AF4-8FD9BB631FE2}"/>
      </w:docPartPr>
      <w:docPartBody>
        <w:p w:rsidR="008C256C" w:rsidRDefault="008C256C" w:rsidP="008C256C">
          <w:pPr>
            <w:pStyle w:val="07C5F275F3A745A185F7C06162CB4F12"/>
          </w:pPr>
          <w:r w:rsidRPr="00D858FE">
            <w:rPr>
              <w:rStyle w:val="PlaceholderText"/>
            </w:rPr>
            <w:t>Choose an item.</w:t>
          </w:r>
        </w:p>
      </w:docPartBody>
    </w:docPart>
    <w:docPart>
      <w:docPartPr>
        <w:name w:val="FAC72953B6C14E9BB3EFA3A0FDFB9BAA"/>
        <w:category>
          <w:name w:val="General"/>
          <w:gallery w:val="placeholder"/>
        </w:category>
        <w:types>
          <w:type w:val="bbPlcHdr"/>
        </w:types>
        <w:behaviors>
          <w:behavior w:val="content"/>
        </w:behaviors>
        <w:guid w:val="{39029A52-A825-44B4-89E2-1EF06BB51A94}"/>
      </w:docPartPr>
      <w:docPartBody>
        <w:p w:rsidR="008C256C" w:rsidRDefault="008C256C" w:rsidP="008C256C">
          <w:pPr>
            <w:pStyle w:val="FAC72953B6C14E9BB3EFA3A0FDFB9BAA"/>
          </w:pPr>
          <w:r w:rsidRPr="00D858FE">
            <w:rPr>
              <w:rStyle w:val="PlaceholderText"/>
            </w:rPr>
            <w:t>Choose an item.</w:t>
          </w:r>
        </w:p>
      </w:docPartBody>
    </w:docPart>
    <w:docPart>
      <w:docPartPr>
        <w:name w:val="D6B7E30DEB224D6E8E0B0140B7D66278"/>
        <w:category>
          <w:name w:val="General"/>
          <w:gallery w:val="placeholder"/>
        </w:category>
        <w:types>
          <w:type w:val="bbPlcHdr"/>
        </w:types>
        <w:behaviors>
          <w:behavior w:val="content"/>
        </w:behaviors>
        <w:guid w:val="{9FB4124D-3C2C-4403-9EC2-D422773E3B74}"/>
      </w:docPartPr>
      <w:docPartBody>
        <w:p w:rsidR="008C256C" w:rsidRDefault="008C256C" w:rsidP="008C256C">
          <w:pPr>
            <w:pStyle w:val="D6B7E30DEB224D6E8E0B0140B7D66278"/>
          </w:pPr>
          <w:r w:rsidRPr="00D858FE">
            <w:rPr>
              <w:rStyle w:val="PlaceholderText"/>
            </w:rPr>
            <w:t>Choose an item.</w:t>
          </w:r>
        </w:p>
      </w:docPartBody>
    </w:docPart>
    <w:docPart>
      <w:docPartPr>
        <w:name w:val="4CF15FEAE0B349E8AE1EEF0BCBB89AFF"/>
        <w:category>
          <w:name w:val="General"/>
          <w:gallery w:val="placeholder"/>
        </w:category>
        <w:types>
          <w:type w:val="bbPlcHdr"/>
        </w:types>
        <w:behaviors>
          <w:behavior w:val="content"/>
        </w:behaviors>
        <w:guid w:val="{C3857AD7-FF73-475A-A7A6-7D5E5BDAA890}"/>
      </w:docPartPr>
      <w:docPartBody>
        <w:p w:rsidR="008C256C" w:rsidRDefault="008C256C" w:rsidP="008C256C">
          <w:pPr>
            <w:pStyle w:val="4CF15FEAE0B349E8AE1EEF0BCBB89AF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67DCA"/>
    <w:rsid w:val="008C256C"/>
    <w:rsid w:val="009437EA"/>
    <w:rsid w:val="009859B2"/>
    <w:rsid w:val="00B062F5"/>
    <w:rsid w:val="00BA514A"/>
    <w:rsid w:val="00C67DCA"/>
    <w:rsid w:val="00D8195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C256C"/>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41CFC225251C4D79B37F19865C370CDE">
    <w:name w:val="41CFC225251C4D79B37F19865C370CDE"/>
    <w:rsid w:val="008C256C"/>
    <w:rPr>
      <w:kern w:val="2"/>
      <w14:ligatures w14:val="standardContextual"/>
    </w:rPr>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D278669C912644FF8EDB009B079F8609">
    <w:name w:val="D278669C912644FF8EDB009B079F8609"/>
    <w:rsid w:val="008C256C"/>
    <w:rPr>
      <w:kern w:val="2"/>
      <w14:ligatures w14:val="standardContextual"/>
    </w:rPr>
  </w:style>
  <w:style w:type="paragraph" w:customStyle="1" w:styleId="2CD93E2C1B64485CB59A132255FC4CF7">
    <w:name w:val="2CD93E2C1B64485CB59A132255FC4CF7"/>
    <w:rsid w:val="008C256C"/>
    <w:rPr>
      <w:kern w:val="2"/>
      <w14:ligatures w14:val="standardContextual"/>
    </w:rPr>
  </w:style>
  <w:style w:type="paragraph" w:customStyle="1" w:styleId="8ECDB4828AC94B07894163C8E4333F7D">
    <w:name w:val="8ECDB4828AC94B07894163C8E4333F7D"/>
    <w:rsid w:val="008C256C"/>
    <w:rPr>
      <w:kern w:val="2"/>
      <w14:ligatures w14:val="standardContextual"/>
    </w:rPr>
  </w:style>
  <w:style w:type="paragraph" w:customStyle="1" w:styleId="3A27C13DFB4F4F84BB2B138C3C3EBEA9">
    <w:name w:val="3A27C13DFB4F4F84BB2B138C3C3EBEA9"/>
    <w:rsid w:val="008C256C"/>
    <w:rPr>
      <w:kern w:val="2"/>
      <w14:ligatures w14:val="standardContextual"/>
    </w:rPr>
  </w:style>
  <w:style w:type="paragraph" w:customStyle="1" w:styleId="8B437ABC970D4B79BF4385A6A3E5F5DE">
    <w:name w:val="8B437ABC970D4B79BF4385A6A3E5F5DE"/>
    <w:rsid w:val="008C256C"/>
    <w:rPr>
      <w:kern w:val="2"/>
      <w14:ligatures w14:val="standardContextual"/>
    </w:rPr>
  </w:style>
  <w:style w:type="paragraph" w:customStyle="1" w:styleId="CBA51A91F2A74BB4ABD57FF372A368FC">
    <w:name w:val="CBA51A91F2A74BB4ABD57FF372A368FC"/>
    <w:rsid w:val="008C256C"/>
    <w:rPr>
      <w:kern w:val="2"/>
      <w14:ligatures w14:val="standardContextual"/>
    </w:rPr>
  </w:style>
  <w:style w:type="paragraph" w:customStyle="1" w:styleId="2C2D7F897C924E6D96613E556EDC61AE">
    <w:name w:val="2C2D7F897C924E6D96613E556EDC61AE"/>
    <w:rsid w:val="008C256C"/>
    <w:rPr>
      <w:kern w:val="2"/>
      <w14:ligatures w14:val="standardContextual"/>
    </w:rPr>
  </w:style>
  <w:style w:type="paragraph" w:customStyle="1" w:styleId="C141B8490CDD470DBFB37A9ADDF31A9E">
    <w:name w:val="C141B8490CDD470DBFB37A9ADDF31A9E"/>
    <w:rsid w:val="008C256C"/>
    <w:rPr>
      <w:kern w:val="2"/>
      <w14:ligatures w14:val="standardContextual"/>
    </w:rPr>
  </w:style>
  <w:style w:type="paragraph" w:customStyle="1" w:styleId="5E30F49B5B9048D3BA089CF27763DB7E">
    <w:name w:val="5E30F49B5B9048D3BA089CF27763DB7E"/>
    <w:rsid w:val="00C67DCA"/>
    <w:rPr>
      <w:kern w:val="2"/>
      <w14:ligatures w14:val="standardContextual"/>
    </w:rPr>
  </w:style>
  <w:style w:type="paragraph" w:customStyle="1" w:styleId="8FEFDDE1B36C440585115B517AABACBF">
    <w:name w:val="8FEFDDE1B36C440585115B517AABACBF"/>
    <w:rsid w:val="00C67DCA"/>
    <w:rPr>
      <w:kern w:val="2"/>
      <w14:ligatures w14:val="standardContextual"/>
    </w:rPr>
  </w:style>
  <w:style w:type="paragraph" w:customStyle="1" w:styleId="F6C9621C0C514FDE8549F988947AF14A">
    <w:name w:val="F6C9621C0C514FDE8549F988947AF14A"/>
    <w:rsid w:val="00C67DCA"/>
    <w:rPr>
      <w:kern w:val="2"/>
      <w14:ligatures w14:val="standardContextual"/>
    </w:rPr>
  </w:style>
  <w:style w:type="paragraph" w:customStyle="1" w:styleId="AAC12951F9DF4D4592C51D6D1CF30786">
    <w:name w:val="AAC12951F9DF4D4592C51D6D1CF30786"/>
    <w:rsid w:val="00C67DCA"/>
    <w:rPr>
      <w:kern w:val="2"/>
      <w14:ligatures w14:val="standardContextual"/>
    </w:rPr>
  </w:style>
  <w:style w:type="paragraph" w:customStyle="1" w:styleId="1EEFF81CA92C4C2EBDAAE0BA52817952">
    <w:name w:val="1EEFF81CA92C4C2EBDAAE0BA52817952"/>
    <w:rsid w:val="00C67DCA"/>
    <w:rPr>
      <w:kern w:val="2"/>
      <w14:ligatures w14:val="standardContextual"/>
    </w:rPr>
  </w:style>
  <w:style w:type="paragraph" w:customStyle="1" w:styleId="199C18729FCD48AE9C064F863F955C07">
    <w:name w:val="199C18729FCD48AE9C064F863F955C07"/>
    <w:rsid w:val="00C67DCA"/>
    <w:rPr>
      <w:kern w:val="2"/>
      <w14:ligatures w14:val="standardContextual"/>
    </w:rPr>
  </w:style>
  <w:style w:type="paragraph" w:customStyle="1" w:styleId="F5B21030B848448D84402E95E16ED037">
    <w:name w:val="F5B21030B848448D84402E95E16ED037"/>
    <w:rsid w:val="00C67DCA"/>
    <w:rPr>
      <w:kern w:val="2"/>
      <w14:ligatures w14:val="standardContextual"/>
    </w:rPr>
  </w:style>
  <w:style w:type="paragraph" w:customStyle="1" w:styleId="F81062A685A4495F81BAB9C2DAFF9E94">
    <w:name w:val="F81062A685A4495F81BAB9C2DAFF9E94"/>
    <w:rsid w:val="00C67DCA"/>
    <w:rPr>
      <w:kern w:val="2"/>
      <w14:ligatures w14:val="standardContextual"/>
    </w:rPr>
  </w:style>
  <w:style w:type="paragraph" w:customStyle="1" w:styleId="984C800855C84D3796F798FD2D9FD891">
    <w:name w:val="984C800855C84D3796F798FD2D9FD891"/>
    <w:rsid w:val="00C67DCA"/>
    <w:rPr>
      <w:kern w:val="2"/>
      <w14:ligatures w14:val="standardContextual"/>
    </w:rPr>
  </w:style>
  <w:style w:type="paragraph" w:customStyle="1" w:styleId="6F261C36BEF4406CA489AB72A8CCC9A1">
    <w:name w:val="6F261C36BEF4406CA489AB72A8CCC9A1"/>
    <w:rsid w:val="00C67DCA"/>
    <w:rPr>
      <w:kern w:val="2"/>
      <w14:ligatures w14:val="standardContextual"/>
    </w:rPr>
  </w:style>
  <w:style w:type="paragraph" w:customStyle="1" w:styleId="B3719FD7863E4FC7B57703023E3950A1">
    <w:name w:val="B3719FD7863E4FC7B57703023E3950A1"/>
    <w:rsid w:val="00C67DCA"/>
    <w:rPr>
      <w:kern w:val="2"/>
      <w14:ligatures w14:val="standardContextual"/>
    </w:rPr>
  </w:style>
  <w:style w:type="paragraph" w:customStyle="1" w:styleId="4D6CDB0F478A47378458119DA633E90A">
    <w:name w:val="4D6CDB0F478A47378458119DA633E90A"/>
    <w:rsid w:val="00193AC5"/>
  </w:style>
  <w:style w:type="paragraph" w:customStyle="1" w:styleId="07C5F275F3A745A185F7C06162CB4F12">
    <w:name w:val="07C5F275F3A745A185F7C06162CB4F12"/>
    <w:rsid w:val="008C256C"/>
    <w:rPr>
      <w:kern w:val="2"/>
      <w14:ligatures w14:val="standardContextual"/>
    </w:rPr>
  </w:style>
  <w:style w:type="paragraph" w:customStyle="1" w:styleId="FAC72953B6C14E9BB3EFA3A0FDFB9BAA">
    <w:name w:val="FAC72953B6C14E9BB3EFA3A0FDFB9BAA"/>
    <w:rsid w:val="008C256C"/>
    <w:rPr>
      <w:kern w:val="2"/>
      <w14:ligatures w14:val="standardContextual"/>
    </w:rPr>
  </w:style>
  <w:style w:type="paragraph" w:customStyle="1" w:styleId="D6B7E30DEB224D6E8E0B0140B7D66278">
    <w:name w:val="D6B7E30DEB224D6E8E0B0140B7D66278"/>
    <w:rsid w:val="008C256C"/>
    <w:rPr>
      <w:kern w:val="2"/>
      <w14:ligatures w14:val="standardContextual"/>
    </w:rPr>
  </w:style>
  <w:style w:type="paragraph" w:customStyle="1" w:styleId="4CF15FEAE0B349E8AE1EEF0BCBB89AFF">
    <w:name w:val="4CF15FEAE0B349E8AE1EEF0BCBB89AFF"/>
    <w:rsid w:val="008C256C"/>
    <w:rPr>
      <w:kern w:val="2"/>
      <w14:ligatures w14:val="standardContextual"/>
    </w:rPr>
  </w:style>
  <w:style w:type="paragraph" w:customStyle="1" w:styleId="E046E6E359CC4DC5B0CDA342113B6FEA">
    <w:name w:val="E046E6E359CC4DC5B0CDA342113B6FEA"/>
    <w:rsid w:val="009859B2"/>
    <w:rPr>
      <w:kern w:val="2"/>
      <w14:ligatures w14:val="standardContextual"/>
    </w:rPr>
  </w:style>
  <w:style w:type="paragraph" w:customStyle="1" w:styleId="1D9D1CDF9F924995AFFF985EC54360C5">
    <w:name w:val="1D9D1CDF9F924995AFFF985EC54360C5"/>
    <w:rsid w:val="009859B2"/>
    <w:rPr>
      <w:kern w:val="2"/>
      <w14:ligatures w14:val="standardContextual"/>
    </w:rPr>
  </w:style>
  <w:style w:type="paragraph" w:customStyle="1" w:styleId="2B136C9C61BC431ABFCC8E5DDB261E4C">
    <w:name w:val="2B136C9C61BC431ABFCC8E5DDB261E4C"/>
    <w:rsid w:val="009859B2"/>
    <w:rPr>
      <w:kern w:val="2"/>
      <w14:ligatures w14:val="standardContextual"/>
    </w:rPr>
  </w:style>
  <w:style w:type="paragraph" w:customStyle="1" w:styleId="C68867B6C5DA4D538625D73EA8E77580">
    <w:name w:val="C68867B6C5DA4D538625D73EA8E77580"/>
    <w:rsid w:val="009859B2"/>
    <w:rPr>
      <w:kern w:val="2"/>
      <w14:ligatures w14:val="standardContextual"/>
    </w:rPr>
  </w:style>
  <w:style w:type="paragraph" w:customStyle="1" w:styleId="6D2B69B48A3D4456B21286DFD626D709">
    <w:name w:val="6D2B69B48A3D4456B21286DFD626D709"/>
    <w:rsid w:val="009859B2"/>
    <w:rPr>
      <w:kern w:val="2"/>
      <w14:ligatures w14:val="standardContextual"/>
    </w:rPr>
  </w:style>
  <w:style w:type="paragraph" w:customStyle="1" w:styleId="4841FD43CC1647ACB757326FDCEAC1D7">
    <w:name w:val="4841FD43CC1647ACB757326FDCEAC1D7"/>
    <w:rsid w:val="009859B2"/>
    <w:rPr>
      <w:kern w:val="2"/>
      <w14:ligatures w14:val="standardContextual"/>
    </w:rPr>
  </w:style>
  <w:style w:type="paragraph" w:customStyle="1" w:styleId="887DE34C59F7484F9B4E9D0001688E1C">
    <w:name w:val="887DE34C59F7484F9B4E9D0001688E1C"/>
    <w:rsid w:val="009859B2"/>
    <w:rPr>
      <w:kern w:val="2"/>
      <w14:ligatures w14:val="standardContextual"/>
    </w:rPr>
  </w:style>
  <w:style w:type="paragraph" w:customStyle="1" w:styleId="8490B034BB12400999D4769613A17226">
    <w:name w:val="8490B034BB12400999D4769613A17226"/>
    <w:rsid w:val="009859B2"/>
    <w:rPr>
      <w:kern w:val="2"/>
      <w14:ligatures w14:val="standardContextual"/>
    </w:rPr>
  </w:style>
  <w:style w:type="paragraph" w:customStyle="1" w:styleId="EC58767C846E480B8CCE317DAC8D13BA">
    <w:name w:val="EC58767C846E480B8CCE317DAC8D13BA"/>
    <w:rsid w:val="009859B2"/>
    <w:rPr>
      <w:kern w:val="2"/>
      <w14:ligatures w14:val="standardContextual"/>
    </w:rPr>
  </w:style>
  <w:style w:type="paragraph" w:customStyle="1" w:styleId="E7614B2EDE4D45CA946C6DE0A4F82C4C">
    <w:name w:val="E7614B2EDE4D45CA946C6DE0A4F82C4C"/>
    <w:rsid w:val="009859B2"/>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15</Pages>
  <Words>4673</Words>
  <Characters>26638</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2024-04-04T23:26:00Z</dcterms:created>
  <dcterms:modified xsi:type="dcterms:W3CDTF">2024-04-04T23:26:00Z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