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51165" w14:textId="77777777" w:rsidR="001D21FD" w:rsidRPr="003217D3" w:rsidRDefault="001D21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0AB806" wp14:editId="2F42910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994735" w14:textId="77777777" w:rsidR="001D21FD" w:rsidRPr="003217D3" w:rsidRDefault="001D21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4D64F1" w14:textId="77777777" w:rsidR="001D21FD" w:rsidRPr="00A36AA9" w:rsidRDefault="001D21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263D3B" w14:textId="77777777" w:rsidR="001D21FD" w:rsidRPr="00A36AA9" w:rsidRDefault="001D21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319B6" w14:paraId="56E79E3B" w14:textId="77777777" w:rsidTr="000319B6">
        <w:tc>
          <w:tcPr>
            <w:cnfStyle w:val="001000000000" w:firstRow="0" w:lastRow="0" w:firstColumn="1" w:lastColumn="0" w:oddVBand="0" w:evenVBand="0" w:oddHBand="0" w:evenHBand="0" w:firstRowFirstColumn="0" w:firstRowLastColumn="0" w:lastRowFirstColumn="0" w:lastRowLastColumn="0"/>
            <w:tcW w:w="3227" w:type="dxa"/>
          </w:tcPr>
          <w:p w14:paraId="7F07C570" w14:textId="77777777" w:rsidR="001D21FD" w:rsidRPr="00A36AA9" w:rsidRDefault="001D21F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2E650D" w14:textId="77777777" w:rsidR="001D21FD" w:rsidRDefault="001D21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Innisfail Meals on Wheels</w:t>
            </w:r>
          </w:p>
        </w:tc>
      </w:tr>
      <w:tr w:rsidR="000319B6" w14:paraId="3E73C7D2"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E169A" w14:textId="77777777" w:rsidR="001D21FD" w:rsidRPr="00A36AA9" w:rsidRDefault="001D21F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A5CB44" w14:textId="77777777" w:rsidR="001D21FD" w:rsidRPr="00C27BE3" w:rsidRDefault="001D21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700383</w:t>
            </w:r>
          </w:p>
        </w:tc>
      </w:tr>
      <w:tr w:rsidR="000319B6" w14:paraId="599A8ECD" w14:textId="77777777" w:rsidTr="000319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58E24" w14:textId="77777777" w:rsidR="001D21FD" w:rsidRPr="00A36AA9" w:rsidRDefault="001D21F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EAE687" w14:textId="77777777" w:rsidR="001D21FD" w:rsidRPr="00540817" w:rsidRDefault="001D21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Flying</w:t>
            </w:r>
            <w:r>
              <w:rPr>
                <w:rFonts w:ascii="Arial" w:eastAsia="Times New Roman" w:hAnsi="Arial" w:cs="Arial"/>
                <w:lang w:eastAsia="en-AU"/>
              </w:rPr>
              <w:t xml:space="preserve"> Fish Point Road, INNISFAIL, Queensland, 4860</w:t>
            </w:r>
          </w:p>
        </w:tc>
      </w:tr>
      <w:tr w:rsidR="000319B6" w14:paraId="49D503AC"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52C6F" w14:textId="77777777" w:rsidR="001D21FD" w:rsidRPr="00A36AA9" w:rsidRDefault="001D21F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666F9F" w14:textId="77777777" w:rsidR="001D21FD" w:rsidRPr="00A36AA9" w:rsidRDefault="001D21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319B6" w14:paraId="6DF566EB" w14:textId="77777777" w:rsidTr="000319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AC051" w14:textId="77777777" w:rsidR="001D21FD" w:rsidRPr="00A36AA9" w:rsidRDefault="001D21F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B0AD4E" w14:textId="4678BFE9" w:rsidR="001D21FD" w:rsidRPr="00A36AA9" w:rsidRDefault="001D21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May 2024</w:t>
            </w:r>
          </w:p>
        </w:tc>
      </w:tr>
      <w:tr w:rsidR="000319B6" w14:paraId="3071FDB2"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A408D" w14:textId="77777777" w:rsidR="001D21FD" w:rsidRPr="00A36AA9" w:rsidRDefault="001D21F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575286"/>
            <w:placeholder>
              <w:docPart w:val="A7F4949C78414813B67B25D37262F9D8"/>
            </w:placeholder>
            <w:date w:fullDate="2024-06-25T00:00:00Z">
              <w:dateFormat w:val="d MMMM yyyy"/>
              <w:lid w:val="en-AU"/>
              <w:storeMappedDataAs w:val="dateTime"/>
              <w:calendar w:val="gregorian"/>
            </w:date>
          </w:sdtPr>
          <w:sdtEndPr/>
          <w:sdtContent>
            <w:tc>
              <w:tcPr>
                <w:tcW w:w="7114" w:type="dxa"/>
                <w:shd w:val="clear" w:color="auto" w:fill="auto"/>
              </w:tcPr>
              <w:p w14:paraId="3F0B52BD" w14:textId="2304861A" w:rsidR="001D21FD" w:rsidRPr="00A36AA9" w:rsidRDefault="007D7F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bl>
    <w:bookmarkEnd w:id="0"/>
    <w:p w14:paraId="201E51C2" w14:textId="77777777" w:rsidR="001D21FD" w:rsidRPr="00A36AA9" w:rsidRDefault="001D21F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334CE1" w14:textId="77777777" w:rsidR="001D21FD" w:rsidRDefault="001D21F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9191F91" w14:textId="3805E91A" w:rsidR="001D21FD" w:rsidRPr="00214549" w:rsidRDefault="001D21F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8049 Innisfail Meals on Wheels Incorporated</w:t>
      </w:r>
      <w:r>
        <w:rPr>
          <w:rFonts w:ascii="Arial" w:eastAsia="Arial" w:hAnsi="Arial" w:cs="Arial"/>
        </w:rPr>
        <w:br/>
        <w:t>Service: 24825 Innisfail Meals on Wheels Incorporated - Community and Home Support</w:t>
      </w:r>
      <w:r>
        <w:br/>
      </w:r>
      <w:bookmarkEnd w:id="1"/>
    </w:p>
    <w:p w14:paraId="13DCD0A0" w14:textId="77777777" w:rsidR="001D21FD" w:rsidRPr="00A36AA9" w:rsidRDefault="001D21F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93C4087" w14:textId="17D7F82C" w:rsidR="001D21FD" w:rsidRPr="00A36AA9" w:rsidRDefault="001D21FD" w:rsidP="00F87E39">
      <w:pPr>
        <w:pStyle w:val="NormalArial"/>
      </w:pPr>
      <w:r w:rsidRPr="00A36AA9">
        <w:t xml:space="preserve">This performance report for </w:t>
      </w:r>
      <w:r w:rsidRPr="00C27BE3">
        <w:rPr>
          <w:color w:val="auto"/>
        </w:rPr>
        <w:t>Innisfail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D7F2D">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842993" w14:textId="77777777" w:rsidR="001D21FD" w:rsidRPr="00A36AA9" w:rsidRDefault="001D21F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3BBE86" w14:textId="77777777" w:rsidR="001D21FD" w:rsidRDefault="001D21FD" w:rsidP="00F87E39">
      <w:pPr>
        <w:pStyle w:val="NormalArial"/>
      </w:pPr>
      <w:r w:rsidRPr="00A36AA9">
        <w:t>The report also specifies any areas in which improvements must be made to ensure the Quality Standards are complied with.</w:t>
      </w:r>
    </w:p>
    <w:p w14:paraId="6308F784" w14:textId="77777777" w:rsidR="001D21FD" w:rsidRPr="00A36AA9" w:rsidRDefault="001D21FD" w:rsidP="00DF37F2">
      <w:pPr>
        <w:pStyle w:val="Heading1"/>
        <w:spacing w:before="0" w:after="240" w:line="22" w:lineRule="atLeast"/>
        <w:rPr>
          <w:rFonts w:ascii="Arial" w:hAnsi="Arial" w:cs="Arial"/>
        </w:rPr>
      </w:pPr>
      <w:r w:rsidRPr="00A36AA9">
        <w:rPr>
          <w:rFonts w:ascii="Arial" w:hAnsi="Arial" w:cs="Arial"/>
        </w:rPr>
        <w:t>Material relied on</w:t>
      </w:r>
    </w:p>
    <w:p w14:paraId="6A0C5ED0" w14:textId="77777777" w:rsidR="001D21FD" w:rsidRPr="00A36AA9" w:rsidRDefault="001D21FD" w:rsidP="00F87E39">
      <w:pPr>
        <w:pStyle w:val="NormalArial"/>
      </w:pPr>
      <w:r w:rsidRPr="00A36AA9">
        <w:t>The following information has been considered in preparing the performance report:</w:t>
      </w:r>
    </w:p>
    <w:p w14:paraId="779E45EC" w14:textId="2435BD68" w:rsidR="001D21FD" w:rsidRPr="007D7F2D" w:rsidRDefault="007D7F2D"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1D21FD" w:rsidRPr="007D7F2D">
        <w:rPr>
          <w:rFonts w:ascii="Arial" w:hAnsi="Arial" w:cs="Arial"/>
          <w:color w:val="auto"/>
        </w:rPr>
        <w:t>he assessment team’s report for the Quality Audit report was informed by [a site assessment, observations at the service, review of documents and interviews with staff, consumers/representatives and others</w:t>
      </w:r>
      <w:r>
        <w:rPr>
          <w:rFonts w:ascii="Arial" w:hAnsi="Arial" w:cs="Arial"/>
          <w:color w:val="auto"/>
        </w:rPr>
        <w:t>.</w:t>
      </w:r>
    </w:p>
    <w:p w14:paraId="0DED7250" w14:textId="4DF8C6A2" w:rsidR="001D21FD" w:rsidRPr="00A36AA9" w:rsidRDefault="00C02057"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1D21FD" w:rsidRPr="00A36AA9">
        <w:rPr>
          <w:rFonts w:ascii="Arial" w:hAnsi="Arial" w:cs="Arial"/>
        </w:rPr>
        <w:t>he provider’s response to the assessment team’s report received</w:t>
      </w:r>
      <w:r w:rsidR="009A0BF0">
        <w:rPr>
          <w:rFonts w:ascii="Arial" w:hAnsi="Arial" w:cs="Arial"/>
        </w:rPr>
        <w:t xml:space="preserve"> 20 June 2024. The response was a</w:t>
      </w:r>
      <w:r w:rsidR="00B87823">
        <w:rPr>
          <w:rFonts w:ascii="Arial" w:hAnsi="Arial" w:cs="Arial"/>
        </w:rPr>
        <w:t xml:space="preserve"> plan for continuous improvement.  </w:t>
      </w:r>
    </w:p>
    <w:p w14:paraId="07144C3E" w14:textId="77777777" w:rsidR="001D21FD" w:rsidRPr="00D76BC8" w:rsidRDefault="001D21FD" w:rsidP="007D7F2D">
      <w:pPr>
        <w:pStyle w:val="ListParagraph"/>
        <w:spacing w:line="264" w:lineRule="auto"/>
        <w:ind w:left="714"/>
        <w:contextualSpacing w:val="0"/>
        <w:rPr>
          <w:rFonts w:ascii="Arial" w:hAnsi="Arial" w:cs="Arial"/>
        </w:rPr>
      </w:pPr>
      <w:r w:rsidRPr="00D76BC8">
        <w:rPr>
          <w:rFonts w:ascii="Arial" w:hAnsi="Arial" w:cs="Arial"/>
        </w:rPr>
        <w:br w:type="page"/>
      </w:r>
    </w:p>
    <w:p w14:paraId="2675BDDB" w14:textId="77777777" w:rsidR="001D21FD" w:rsidRPr="00244176" w:rsidRDefault="001D21F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319B6" w14:paraId="7BB41B80" w14:textId="77777777" w:rsidTr="000319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014A6F" w14:textId="77777777" w:rsidR="001D21FD" w:rsidRPr="00244176" w:rsidRDefault="001D21F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2914FED" w14:textId="1BC8A136" w:rsidR="001D21FD" w:rsidRPr="00A213EA" w:rsidRDefault="00FF1D4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21955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rPr>
                  <w:t>Not Compliant</w:t>
                </w:r>
              </w:sdtContent>
            </w:sdt>
          </w:p>
        </w:tc>
      </w:tr>
      <w:tr w:rsidR="000319B6" w14:paraId="74C81CBF" w14:textId="77777777" w:rsidTr="000319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8FE6A0" w14:textId="77777777" w:rsidR="001D21FD" w:rsidRPr="00244176" w:rsidRDefault="001D21F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68F5BF7" w14:textId="19C4089F" w:rsidR="001D21FD" w:rsidRPr="00A213EA" w:rsidRDefault="00FF1D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784298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b/>
                  </w:rPr>
                  <w:t>Not Compliant</w:t>
                </w:r>
              </w:sdtContent>
            </w:sdt>
          </w:p>
        </w:tc>
      </w:tr>
      <w:tr w:rsidR="000319B6" w14:paraId="487A107B" w14:textId="77777777" w:rsidTr="000319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03BBB4"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44CD04" w14:textId="18215ECD" w:rsidR="001D21FD" w:rsidRPr="00A213EA" w:rsidRDefault="00CF13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319B6" w14:paraId="5C8296C8" w14:textId="77777777" w:rsidTr="000319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72C9B"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2D6FBB2" w14:textId="51E6756F" w:rsidR="001D21FD" w:rsidRPr="00A213EA" w:rsidRDefault="00FF1D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251704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b/>
                  </w:rPr>
                  <w:t>Not Compliant</w:t>
                </w:r>
              </w:sdtContent>
            </w:sdt>
          </w:p>
        </w:tc>
      </w:tr>
      <w:tr w:rsidR="000319B6" w14:paraId="1FA21BFD" w14:textId="77777777" w:rsidTr="000319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DF5C90"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BEEB4FD" w14:textId="7A4C3913" w:rsidR="001D21FD" w:rsidRPr="00A213EA" w:rsidRDefault="00CF13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319B6" w14:paraId="60D8D284" w14:textId="77777777" w:rsidTr="000319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876BA"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A8F91CB" w14:textId="11CC0E36" w:rsidR="001D21FD" w:rsidRPr="00A213EA" w:rsidRDefault="00FF1D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87391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b/>
                  </w:rPr>
                  <w:t>Not Compliant</w:t>
                </w:r>
              </w:sdtContent>
            </w:sdt>
          </w:p>
        </w:tc>
      </w:tr>
      <w:tr w:rsidR="000319B6" w14:paraId="2DFB11D2" w14:textId="77777777" w:rsidTr="000319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10ED83"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74B972" w14:textId="1883F072" w:rsidR="001D21FD" w:rsidRPr="00A213EA" w:rsidRDefault="00FF1D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89696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b/>
                  </w:rPr>
                  <w:t>Not Compliant</w:t>
                </w:r>
              </w:sdtContent>
            </w:sdt>
          </w:p>
        </w:tc>
      </w:tr>
      <w:tr w:rsidR="000319B6" w14:paraId="32A5A6FE" w14:textId="77777777" w:rsidTr="000319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E7831A" w14:textId="77777777" w:rsidR="001D21FD" w:rsidRPr="00244176" w:rsidRDefault="001D21F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9D3FCF" w14:textId="1B6372E1" w:rsidR="001D21FD" w:rsidRPr="00A213EA" w:rsidRDefault="00FF1D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17145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1300">
                  <w:rPr>
                    <w:rFonts w:ascii="Arial" w:hAnsi="Arial" w:cs="Arial"/>
                    <w:b/>
                  </w:rPr>
                  <w:t>Not Compliant</w:t>
                </w:r>
              </w:sdtContent>
            </w:sdt>
          </w:p>
        </w:tc>
      </w:tr>
    </w:tbl>
    <w:p w14:paraId="180419FE" w14:textId="77777777" w:rsidR="001D21FD" w:rsidRPr="00A36AA9" w:rsidRDefault="001D21FD" w:rsidP="00F87E39">
      <w:pPr>
        <w:pStyle w:val="NormalArial"/>
        <w:spacing w:before="120"/>
      </w:pPr>
      <w:r w:rsidRPr="00A36AA9">
        <w:t>A detailed assessment is provided later in this report for each assessed Standard.</w:t>
      </w:r>
    </w:p>
    <w:p w14:paraId="7065F632" w14:textId="77777777" w:rsidR="001D21FD" w:rsidRPr="00A36AA9" w:rsidRDefault="001D21FD" w:rsidP="00FC045E">
      <w:pPr>
        <w:pStyle w:val="Heading1"/>
        <w:spacing w:before="0" w:after="240" w:line="22" w:lineRule="atLeast"/>
        <w:rPr>
          <w:rFonts w:ascii="Arial" w:hAnsi="Arial" w:cs="Arial"/>
        </w:rPr>
      </w:pPr>
      <w:r w:rsidRPr="00A36AA9">
        <w:rPr>
          <w:rFonts w:ascii="Arial" w:hAnsi="Arial" w:cs="Arial"/>
        </w:rPr>
        <w:t>Areas for improvement</w:t>
      </w:r>
    </w:p>
    <w:p w14:paraId="70E08D5A" w14:textId="77777777" w:rsidR="001D21FD" w:rsidRPr="00A36AA9" w:rsidRDefault="001D21FD" w:rsidP="00F87E39">
      <w:pPr>
        <w:pStyle w:val="NormalArial"/>
      </w:pPr>
      <w:r w:rsidRPr="00A36AA9">
        <w:t xml:space="preserve">Areas have been identified in which </w:t>
      </w:r>
      <w:r w:rsidRPr="005414C3">
        <w:rPr>
          <w:bCs/>
        </w:rPr>
        <w:t>improvements must be made to ensure compliance with the Quality Standards</w:t>
      </w:r>
      <w:r w:rsidRPr="00A36AA9">
        <w:t>. This is based on non-compliance with the Quality Standards as described in this performance report.</w:t>
      </w:r>
    </w:p>
    <w:p w14:paraId="7D8A417D" w14:textId="7B7FDA7E" w:rsidR="006D029F" w:rsidRDefault="006D029F" w:rsidP="006D029F">
      <w:pPr>
        <w:pStyle w:val="ListBullet"/>
        <w:spacing w:before="0" w:after="120" w:line="22" w:lineRule="atLeast"/>
        <w:ind w:left="425" w:hanging="425"/>
        <w:rPr>
          <w:rFonts w:ascii="Arial" w:hAnsi="Arial" w:cs="Arial"/>
        </w:rPr>
      </w:pPr>
      <w:r w:rsidRPr="00B83D3B">
        <w:rPr>
          <w:rFonts w:ascii="Arial" w:hAnsi="Arial" w:cs="Arial"/>
        </w:rPr>
        <w:t xml:space="preserve">Requirement 1(3)(d) – </w:t>
      </w:r>
      <w:r w:rsidR="004F1632">
        <w:rPr>
          <w:rFonts w:ascii="Arial" w:hAnsi="Arial" w:cs="Arial"/>
        </w:rPr>
        <w:t>develop and embed a process to identify and discuss risks with consumers and support</w:t>
      </w:r>
      <w:r w:rsidRPr="00B83D3B">
        <w:rPr>
          <w:rFonts w:ascii="Arial" w:hAnsi="Arial" w:cs="Arial"/>
        </w:rPr>
        <w:t xml:space="preserve"> consumers to take risks to enable them to live their best lives.  </w:t>
      </w:r>
    </w:p>
    <w:p w14:paraId="78070FE7" w14:textId="09A2042B" w:rsidR="006E41BD" w:rsidRPr="004F1632" w:rsidRDefault="0000466E" w:rsidP="004F1632">
      <w:pPr>
        <w:pStyle w:val="ListBullet"/>
        <w:spacing w:before="0" w:after="120" w:line="22" w:lineRule="atLeast"/>
        <w:ind w:left="425" w:hanging="425"/>
        <w:rPr>
          <w:rFonts w:ascii="Arial" w:hAnsi="Arial" w:cs="Arial"/>
        </w:rPr>
      </w:pPr>
      <w:r>
        <w:rPr>
          <w:rFonts w:ascii="Arial" w:hAnsi="Arial" w:cs="Arial"/>
        </w:rPr>
        <w:t xml:space="preserve">Requirement 1(3)(e) – </w:t>
      </w:r>
      <w:r w:rsidR="00A823E6">
        <w:rPr>
          <w:rFonts w:ascii="Arial" w:hAnsi="Arial" w:cs="Arial"/>
        </w:rPr>
        <w:t>provide relevant</w:t>
      </w:r>
      <w:r w:rsidR="006E41BD">
        <w:rPr>
          <w:rFonts w:ascii="Arial" w:hAnsi="Arial" w:cs="Arial"/>
        </w:rPr>
        <w:t xml:space="preserve">, </w:t>
      </w:r>
      <w:r w:rsidR="00A823E6">
        <w:rPr>
          <w:rFonts w:ascii="Arial" w:hAnsi="Arial" w:cs="Arial"/>
        </w:rPr>
        <w:t>accurate</w:t>
      </w:r>
      <w:r w:rsidR="006E41BD">
        <w:rPr>
          <w:rFonts w:ascii="Arial" w:hAnsi="Arial" w:cs="Arial"/>
        </w:rPr>
        <w:t xml:space="preserve"> and timely</w:t>
      </w:r>
      <w:r w:rsidR="00A823E6">
        <w:rPr>
          <w:rFonts w:ascii="Arial" w:hAnsi="Arial" w:cs="Arial"/>
        </w:rPr>
        <w:t xml:space="preserve"> information about the meal service to consumers </w:t>
      </w:r>
      <w:r w:rsidR="004F1632">
        <w:rPr>
          <w:rFonts w:ascii="Arial" w:hAnsi="Arial" w:cs="Arial"/>
        </w:rPr>
        <w:t xml:space="preserve">that enables them to exercise choice. </w:t>
      </w:r>
    </w:p>
    <w:p w14:paraId="5A2FEAE8" w14:textId="563196DE" w:rsidR="0000466E" w:rsidRPr="00B83D3B" w:rsidRDefault="0000466E" w:rsidP="006D029F">
      <w:pPr>
        <w:pStyle w:val="ListBullet"/>
        <w:spacing w:before="0" w:after="120" w:line="22" w:lineRule="atLeast"/>
        <w:ind w:left="425" w:hanging="425"/>
        <w:rPr>
          <w:rFonts w:ascii="Arial" w:hAnsi="Arial" w:cs="Arial"/>
        </w:rPr>
      </w:pPr>
      <w:r>
        <w:rPr>
          <w:rFonts w:ascii="Arial" w:hAnsi="Arial" w:cs="Arial"/>
        </w:rPr>
        <w:t xml:space="preserve">Requirement 1(3)(f) – ensure consumers’ personal information is </w:t>
      </w:r>
      <w:r w:rsidR="009E3F6B">
        <w:rPr>
          <w:rFonts w:ascii="Arial" w:hAnsi="Arial" w:cs="Arial"/>
        </w:rPr>
        <w:t xml:space="preserve">securely kept.  </w:t>
      </w:r>
    </w:p>
    <w:p w14:paraId="3BFF65BA" w14:textId="59C86C9A" w:rsidR="006D029F" w:rsidRPr="007C43BC" w:rsidRDefault="006D029F" w:rsidP="006D029F">
      <w:pPr>
        <w:pStyle w:val="ListBullet"/>
        <w:spacing w:before="0" w:after="120" w:line="22" w:lineRule="atLeast"/>
        <w:ind w:left="425" w:hanging="425"/>
        <w:rPr>
          <w:rFonts w:ascii="Arial" w:hAnsi="Arial" w:cs="Arial"/>
          <w:color w:val="auto"/>
        </w:rPr>
      </w:pPr>
      <w:r w:rsidRPr="007C43BC">
        <w:rPr>
          <w:rFonts w:ascii="Arial" w:hAnsi="Arial" w:cs="Arial"/>
          <w:color w:val="auto"/>
        </w:rPr>
        <w:t xml:space="preserve">Requirement 2(3)(a) – ensure </w:t>
      </w:r>
      <w:r w:rsidR="00FA7EB4">
        <w:rPr>
          <w:rFonts w:ascii="Arial" w:hAnsi="Arial" w:cs="Arial"/>
          <w:color w:val="auto"/>
        </w:rPr>
        <w:t xml:space="preserve">initial and ongoing </w:t>
      </w:r>
      <w:r w:rsidRPr="007C43BC">
        <w:rPr>
          <w:rFonts w:ascii="Arial" w:hAnsi="Arial" w:cs="Arial"/>
          <w:color w:val="auto"/>
        </w:rPr>
        <w:t>assessment and planning processes</w:t>
      </w:r>
      <w:r w:rsidR="00FA7EB4">
        <w:rPr>
          <w:rFonts w:ascii="Arial" w:hAnsi="Arial" w:cs="Arial"/>
          <w:color w:val="auto"/>
        </w:rPr>
        <w:t xml:space="preserve"> are completed</w:t>
      </w:r>
      <w:r w:rsidR="00EA22F2">
        <w:rPr>
          <w:rFonts w:ascii="Arial" w:hAnsi="Arial" w:cs="Arial"/>
          <w:color w:val="auto"/>
        </w:rPr>
        <w:t xml:space="preserve"> and c</w:t>
      </w:r>
      <w:r w:rsidRPr="007C43BC">
        <w:rPr>
          <w:rFonts w:ascii="Arial" w:hAnsi="Arial" w:cs="Arial"/>
          <w:color w:val="auto"/>
        </w:rPr>
        <w:t>onsider risks to consumers’ health and well-being.</w:t>
      </w:r>
    </w:p>
    <w:p w14:paraId="4FEE5A39" w14:textId="4F4000D5" w:rsidR="006D029F" w:rsidRPr="00F148E1" w:rsidRDefault="006D029F" w:rsidP="006D029F">
      <w:pPr>
        <w:pStyle w:val="ListBullet"/>
        <w:spacing w:before="0" w:after="120" w:line="22" w:lineRule="atLeast"/>
        <w:ind w:left="425" w:hanging="425"/>
        <w:rPr>
          <w:rFonts w:ascii="Arial" w:hAnsi="Arial" w:cs="Arial"/>
          <w:color w:val="auto"/>
        </w:rPr>
      </w:pPr>
      <w:r w:rsidRPr="00F148E1">
        <w:rPr>
          <w:rFonts w:ascii="Arial" w:hAnsi="Arial" w:cs="Arial"/>
          <w:color w:val="auto"/>
        </w:rPr>
        <w:t xml:space="preserve">Requirement 2(3)(b) – ensure assessment and planning </w:t>
      </w:r>
      <w:r w:rsidR="0006076F">
        <w:rPr>
          <w:rFonts w:ascii="Arial" w:hAnsi="Arial" w:cs="Arial"/>
          <w:color w:val="auto"/>
        </w:rPr>
        <w:t xml:space="preserve">occur and </w:t>
      </w:r>
      <w:r w:rsidRPr="00F148E1">
        <w:rPr>
          <w:rFonts w:ascii="Arial" w:hAnsi="Arial" w:cs="Arial"/>
          <w:color w:val="auto"/>
        </w:rPr>
        <w:t>identifies and addresses consumers’ current needs, goals and preferences.</w:t>
      </w:r>
    </w:p>
    <w:p w14:paraId="5530283A" w14:textId="07538E28" w:rsidR="00602E24" w:rsidRDefault="006D029F" w:rsidP="00602E24">
      <w:pPr>
        <w:pStyle w:val="ListBullet"/>
        <w:spacing w:before="0" w:after="120" w:line="22" w:lineRule="atLeast"/>
        <w:ind w:left="425" w:hanging="425"/>
        <w:rPr>
          <w:rFonts w:ascii="Arial" w:hAnsi="Arial" w:cs="Arial"/>
          <w:color w:val="auto"/>
        </w:rPr>
      </w:pPr>
      <w:r w:rsidRPr="001E4086">
        <w:rPr>
          <w:rFonts w:ascii="Arial" w:hAnsi="Arial" w:cs="Arial"/>
          <w:color w:val="auto"/>
        </w:rPr>
        <w:t xml:space="preserve">Requirement 2(3)(c) – ensure </w:t>
      </w:r>
      <w:r w:rsidR="00602E24">
        <w:rPr>
          <w:rFonts w:ascii="Arial" w:hAnsi="Arial" w:cs="Arial"/>
          <w:color w:val="auto"/>
        </w:rPr>
        <w:t xml:space="preserve">consumers and </w:t>
      </w:r>
      <w:r w:rsidR="009030D6">
        <w:rPr>
          <w:rFonts w:ascii="Arial" w:hAnsi="Arial" w:cs="Arial"/>
          <w:color w:val="auto"/>
        </w:rPr>
        <w:t>others they wish to include are</w:t>
      </w:r>
      <w:r w:rsidRPr="001E4086">
        <w:rPr>
          <w:rFonts w:ascii="Arial" w:hAnsi="Arial" w:cs="Arial"/>
          <w:color w:val="auto"/>
        </w:rPr>
        <w:t xml:space="preserve"> involved in assessment</w:t>
      </w:r>
      <w:r w:rsidR="009030D6">
        <w:rPr>
          <w:rFonts w:ascii="Arial" w:hAnsi="Arial" w:cs="Arial"/>
          <w:color w:val="auto"/>
        </w:rPr>
        <w:t xml:space="preserve"> and</w:t>
      </w:r>
      <w:r w:rsidRPr="001E4086">
        <w:rPr>
          <w:rFonts w:ascii="Arial" w:hAnsi="Arial" w:cs="Arial"/>
          <w:color w:val="auto"/>
        </w:rPr>
        <w:t xml:space="preserve"> planning of services. </w:t>
      </w:r>
    </w:p>
    <w:p w14:paraId="10B3B5B9" w14:textId="15939DCC" w:rsidR="006D029F" w:rsidRPr="0011618D" w:rsidRDefault="006D029F" w:rsidP="00602E24">
      <w:pPr>
        <w:pStyle w:val="ListBullet"/>
        <w:spacing w:before="0" w:after="120" w:line="22" w:lineRule="atLeast"/>
        <w:ind w:left="425" w:hanging="425"/>
        <w:rPr>
          <w:rFonts w:ascii="Arial" w:hAnsi="Arial" w:cs="Arial"/>
          <w:color w:val="auto"/>
        </w:rPr>
      </w:pPr>
      <w:r w:rsidRPr="00602E24">
        <w:rPr>
          <w:rFonts w:ascii="Arial" w:hAnsi="Arial" w:cs="Arial"/>
          <w:color w:val="auto"/>
        </w:rPr>
        <w:t>Requirement 2(3)(d)</w:t>
      </w:r>
      <w:r w:rsidR="00384B12">
        <w:rPr>
          <w:rFonts w:ascii="Arial" w:hAnsi="Arial" w:cs="Arial"/>
          <w:color w:val="auto"/>
        </w:rPr>
        <w:t xml:space="preserve">- </w:t>
      </w:r>
      <w:r w:rsidRPr="00602E24">
        <w:rPr>
          <w:rFonts w:ascii="Arial" w:hAnsi="Arial" w:cs="Arial"/>
        </w:rPr>
        <w:t xml:space="preserve">ensure </w:t>
      </w:r>
      <w:r w:rsidR="0090656F">
        <w:rPr>
          <w:rFonts w:ascii="Arial" w:hAnsi="Arial" w:cs="Arial"/>
        </w:rPr>
        <w:t xml:space="preserve">detailed and current information from </w:t>
      </w:r>
      <w:r w:rsidRPr="00602E24">
        <w:rPr>
          <w:rFonts w:ascii="Arial" w:hAnsi="Arial" w:cs="Arial"/>
        </w:rPr>
        <w:t xml:space="preserve">assessment and planning processes </w:t>
      </w:r>
      <w:r w:rsidR="007353F3">
        <w:rPr>
          <w:rFonts w:ascii="Arial" w:hAnsi="Arial" w:cs="Arial"/>
        </w:rPr>
        <w:t xml:space="preserve">are communicated, </w:t>
      </w:r>
      <w:r w:rsidR="0090656F">
        <w:rPr>
          <w:rFonts w:ascii="Arial" w:hAnsi="Arial" w:cs="Arial"/>
        </w:rPr>
        <w:t>documented</w:t>
      </w:r>
      <w:r w:rsidR="00BB4182">
        <w:rPr>
          <w:rFonts w:ascii="Arial" w:hAnsi="Arial" w:cs="Arial"/>
        </w:rPr>
        <w:t xml:space="preserve"> and </w:t>
      </w:r>
      <w:r w:rsidRPr="00602E24">
        <w:rPr>
          <w:rFonts w:ascii="Arial" w:hAnsi="Arial" w:cs="Arial"/>
        </w:rPr>
        <w:t>available to the consumer</w:t>
      </w:r>
      <w:r w:rsidR="002C1751">
        <w:rPr>
          <w:rFonts w:ascii="Arial" w:hAnsi="Arial" w:cs="Arial"/>
        </w:rPr>
        <w:t xml:space="preserve">, </w:t>
      </w:r>
      <w:r w:rsidRPr="00602E24">
        <w:rPr>
          <w:rFonts w:ascii="Arial" w:hAnsi="Arial" w:cs="Arial"/>
        </w:rPr>
        <w:t xml:space="preserve">staff and </w:t>
      </w:r>
      <w:r w:rsidR="00BB4182">
        <w:rPr>
          <w:rFonts w:ascii="Arial" w:hAnsi="Arial" w:cs="Arial"/>
        </w:rPr>
        <w:t xml:space="preserve">volunteers.  </w:t>
      </w:r>
      <w:r w:rsidRPr="00602E24">
        <w:rPr>
          <w:rFonts w:ascii="Arial" w:hAnsi="Arial" w:cs="Arial"/>
        </w:rPr>
        <w:t xml:space="preserve">  </w:t>
      </w:r>
    </w:p>
    <w:p w14:paraId="4094BF70" w14:textId="73E6A703" w:rsidR="008B305C" w:rsidRPr="00384B12" w:rsidRDefault="006D029F" w:rsidP="00384B12">
      <w:pPr>
        <w:pStyle w:val="ListBullet"/>
        <w:spacing w:before="0" w:after="120" w:line="22" w:lineRule="atLeast"/>
        <w:ind w:left="425" w:hanging="425"/>
        <w:rPr>
          <w:rFonts w:ascii="Arial" w:hAnsi="Arial" w:cs="Arial"/>
          <w:color w:val="auto"/>
        </w:rPr>
      </w:pPr>
      <w:r w:rsidRPr="00384B12">
        <w:rPr>
          <w:rFonts w:ascii="Arial" w:hAnsi="Arial" w:cs="Arial"/>
          <w:color w:val="auto"/>
        </w:rPr>
        <w:t xml:space="preserve">Requirement 2(3)(e) – </w:t>
      </w:r>
      <w:r w:rsidR="004C7FF3" w:rsidRPr="00384B12">
        <w:rPr>
          <w:rFonts w:ascii="Arial" w:hAnsi="Arial" w:cs="Arial"/>
          <w:color w:val="auto"/>
        </w:rPr>
        <w:t xml:space="preserve">develop and </w:t>
      </w:r>
      <w:r w:rsidRPr="00384B12">
        <w:rPr>
          <w:rFonts w:ascii="Arial" w:hAnsi="Arial" w:cs="Arial"/>
          <w:color w:val="auto"/>
        </w:rPr>
        <w:t xml:space="preserve">embed a </w:t>
      </w:r>
      <w:r w:rsidR="008B305C" w:rsidRPr="00384B12">
        <w:rPr>
          <w:rFonts w:ascii="Arial" w:hAnsi="Arial" w:cs="Arial"/>
          <w:color w:val="auto"/>
        </w:rPr>
        <w:t>structured</w:t>
      </w:r>
      <w:r w:rsidRPr="00384B12">
        <w:rPr>
          <w:rFonts w:ascii="Arial" w:hAnsi="Arial" w:cs="Arial"/>
          <w:color w:val="auto"/>
        </w:rPr>
        <w:t xml:space="preserve"> process to review</w:t>
      </w:r>
      <w:r w:rsidR="00BA3F2A" w:rsidRPr="00384B12">
        <w:rPr>
          <w:rFonts w:ascii="Arial" w:hAnsi="Arial" w:cs="Arial"/>
          <w:color w:val="auto"/>
        </w:rPr>
        <w:t xml:space="preserve"> each</w:t>
      </w:r>
      <w:r w:rsidRPr="00384B12">
        <w:rPr>
          <w:rFonts w:ascii="Arial" w:hAnsi="Arial" w:cs="Arial"/>
          <w:color w:val="auto"/>
        </w:rPr>
        <w:t xml:space="preserve"> consumer</w:t>
      </w:r>
      <w:r w:rsidR="00BA3F2A" w:rsidRPr="00384B12">
        <w:rPr>
          <w:rFonts w:ascii="Arial" w:hAnsi="Arial" w:cs="Arial"/>
          <w:color w:val="auto"/>
        </w:rPr>
        <w:t>’s</w:t>
      </w:r>
      <w:r w:rsidRPr="00384B12">
        <w:rPr>
          <w:rFonts w:ascii="Arial" w:hAnsi="Arial" w:cs="Arial"/>
          <w:color w:val="auto"/>
        </w:rPr>
        <w:t xml:space="preserve"> </w:t>
      </w:r>
      <w:r w:rsidR="008B305C" w:rsidRPr="00384B12">
        <w:rPr>
          <w:rFonts w:ascii="Arial" w:hAnsi="Arial" w:cs="Arial"/>
          <w:color w:val="auto"/>
        </w:rPr>
        <w:t xml:space="preserve">meal </w:t>
      </w:r>
      <w:r w:rsidRPr="00384B12">
        <w:rPr>
          <w:rFonts w:ascii="Arial" w:hAnsi="Arial" w:cs="Arial"/>
          <w:color w:val="auto"/>
        </w:rPr>
        <w:t>service</w:t>
      </w:r>
      <w:r w:rsidR="00BA3F2A" w:rsidRPr="00384B12">
        <w:rPr>
          <w:rFonts w:ascii="Arial" w:hAnsi="Arial" w:cs="Arial"/>
          <w:color w:val="auto"/>
        </w:rPr>
        <w:t xml:space="preserve"> regularly and </w:t>
      </w:r>
      <w:r w:rsidRPr="00384B12">
        <w:rPr>
          <w:rFonts w:ascii="Arial" w:hAnsi="Arial" w:cs="Arial"/>
          <w:color w:val="auto"/>
        </w:rPr>
        <w:t xml:space="preserve">following a change in a consumer’s condition or when an incident occurs. </w:t>
      </w:r>
    </w:p>
    <w:p w14:paraId="180259F5" w14:textId="49FF5A23" w:rsidR="00A6691F" w:rsidRPr="002878A4" w:rsidRDefault="006D029F" w:rsidP="002878A4">
      <w:pPr>
        <w:pStyle w:val="ListBullet"/>
        <w:spacing w:before="0" w:after="120" w:line="22" w:lineRule="atLeast"/>
        <w:ind w:left="425" w:hanging="425"/>
        <w:rPr>
          <w:rFonts w:ascii="Arial" w:hAnsi="Arial"/>
          <w:color w:val="000000"/>
        </w:rPr>
      </w:pPr>
      <w:r w:rsidRPr="002878A4">
        <w:rPr>
          <w:rFonts w:ascii="Arial" w:hAnsi="Arial" w:cs="Arial"/>
          <w:color w:val="auto"/>
        </w:rPr>
        <w:t>Requirement 4(3)(d)</w:t>
      </w:r>
      <w:r w:rsidR="007872F7" w:rsidRPr="002878A4">
        <w:rPr>
          <w:rFonts w:ascii="Arial" w:hAnsi="Arial" w:cs="Arial"/>
          <w:color w:val="auto"/>
        </w:rPr>
        <w:t xml:space="preserve"> - </w:t>
      </w:r>
      <w:r w:rsidRPr="002878A4">
        <w:rPr>
          <w:rFonts w:ascii="Arial" w:hAnsi="Arial" w:cs="Arial"/>
        </w:rPr>
        <w:t>ensure information about consumers</w:t>
      </w:r>
      <w:r w:rsidR="007872F7" w:rsidRPr="002878A4">
        <w:rPr>
          <w:rFonts w:ascii="Arial" w:hAnsi="Arial" w:cs="Arial"/>
        </w:rPr>
        <w:t>’ meals and meal delivery</w:t>
      </w:r>
      <w:r w:rsidRPr="002878A4">
        <w:rPr>
          <w:rFonts w:ascii="Arial" w:hAnsi="Arial" w:cs="Arial"/>
        </w:rPr>
        <w:t xml:space="preserve"> is documented in a systematic and consistent way</w:t>
      </w:r>
      <w:r w:rsidR="002878A4" w:rsidRPr="002878A4">
        <w:rPr>
          <w:rFonts w:ascii="Arial" w:hAnsi="Arial" w:cs="Arial"/>
        </w:rPr>
        <w:t xml:space="preserve"> and available to staff and volunteers.  </w:t>
      </w:r>
    </w:p>
    <w:p w14:paraId="3181710D" w14:textId="23DCFCE0" w:rsidR="002878A4" w:rsidRPr="00FB3A3E" w:rsidRDefault="006D029F" w:rsidP="00FB3A3E">
      <w:pPr>
        <w:pStyle w:val="ListBullet"/>
        <w:spacing w:before="0" w:after="120" w:line="22" w:lineRule="atLeast"/>
        <w:ind w:left="425" w:hanging="425"/>
        <w:rPr>
          <w:rFonts w:ascii="Arial" w:hAnsi="Arial" w:cs="Arial"/>
        </w:rPr>
      </w:pPr>
      <w:r w:rsidRPr="00FB3A3E">
        <w:rPr>
          <w:rFonts w:ascii="Arial" w:hAnsi="Arial" w:cs="Arial"/>
          <w:color w:val="auto"/>
        </w:rPr>
        <w:t>Requirement 6(3)(</w:t>
      </w:r>
      <w:r w:rsidR="00E81BA8" w:rsidRPr="00FB3A3E">
        <w:rPr>
          <w:rFonts w:ascii="Arial" w:hAnsi="Arial" w:cs="Arial"/>
          <w:color w:val="auto"/>
        </w:rPr>
        <w:t>c</w:t>
      </w:r>
      <w:r w:rsidRPr="00FB3A3E">
        <w:rPr>
          <w:rFonts w:ascii="Arial" w:hAnsi="Arial" w:cs="Arial"/>
          <w:color w:val="auto"/>
        </w:rPr>
        <w:t xml:space="preserve">) – </w:t>
      </w:r>
      <w:r w:rsidR="00FB3A3E" w:rsidRPr="00FB3A3E">
        <w:rPr>
          <w:rFonts w:ascii="Arial" w:hAnsi="Arial" w:cs="Arial"/>
          <w:color w:val="auto"/>
        </w:rPr>
        <w:t xml:space="preserve">develop and embed a </w:t>
      </w:r>
      <w:r w:rsidR="002878A4" w:rsidRPr="00FB3A3E">
        <w:rPr>
          <w:rFonts w:ascii="Arial" w:hAnsi="Arial" w:cs="Arial"/>
        </w:rPr>
        <w:t xml:space="preserve">system to record and action complaints and apply an open disclosure process when things go wrong. </w:t>
      </w:r>
    </w:p>
    <w:p w14:paraId="3F27D83F" w14:textId="402B0002" w:rsidR="006D029F" w:rsidRPr="009F60B6" w:rsidRDefault="006D029F" w:rsidP="006D029F">
      <w:pPr>
        <w:pStyle w:val="ListBullet"/>
        <w:spacing w:before="0" w:after="120" w:line="22" w:lineRule="atLeast"/>
        <w:ind w:left="425" w:hanging="425"/>
        <w:rPr>
          <w:rFonts w:ascii="Arial" w:hAnsi="Arial" w:cs="Arial"/>
          <w:color w:val="auto"/>
        </w:rPr>
      </w:pPr>
      <w:r w:rsidRPr="009F60B6">
        <w:rPr>
          <w:rFonts w:ascii="Arial" w:hAnsi="Arial" w:cs="Arial"/>
          <w:color w:val="auto"/>
        </w:rPr>
        <w:t xml:space="preserve">Requirement 6(3)(d) </w:t>
      </w:r>
      <w:r w:rsidR="00806EF8">
        <w:rPr>
          <w:rFonts w:ascii="Arial" w:hAnsi="Arial" w:cs="Arial"/>
          <w:color w:val="auto"/>
        </w:rPr>
        <w:t>–</w:t>
      </w:r>
      <w:r w:rsidRPr="009F60B6">
        <w:rPr>
          <w:rFonts w:ascii="Arial" w:hAnsi="Arial" w:cs="Arial"/>
          <w:color w:val="auto"/>
        </w:rPr>
        <w:t xml:space="preserve"> </w:t>
      </w:r>
      <w:r w:rsidR="00806EF8">
        <w:rPr>
          <w:rFonts w:ascii="Arial" w:hAnsi="Arial" w:cs="Arial"/>
          <w:color w:val="auto"/>
        </w:rPr>
        <w:t>develop and embed a system to</w:t>
      </w:r>
      <w:r w:rsidR="00E81BA8">
        <w:rPr>
          <w:rFonts w:ascii="Arial" w:hAnsi="Arial" w:cs="Arial"/>
          <w:color w:val="auto"/>
        </w:rPr>
        <w:t xml:space="preserve"> record, monitor and use</w:t>
      </w:r>
      <w:r w:rsidRPr="009F60B6">
        <w:rPr>
          <w:rFonts w:ascii="Arial" w:hAnsi="Arial" w:cs="Arial"/>
          <w:color w:val="auto"/>
        </w:rPr>
        <w:t xml:space="preserve"> feedback and complaints to improve the quality of </w:t>
      </w:r>
      <w:r w:rsidR="00806EF8">
        <w:rPr>
          <w:rFonts w:ascii="Arial" w:hAnsi="Arial" w:cs="Arial"/>
          <w:color w:val="auto"/>
        </w:rPr>
        <w:t xml:space="preserve">the meal </w:t>
      </w:r>
      <w:r w:rsidRPr="009F60B6">
        <w:rPr>
          <w:rFonts w:ascii="Arial" w:hAnsi="Arial" w:cs="Arial"/>
          <w:color w:val="auto"/>
        </w:rPr>
        <w:t>service.</w:t>
      </w:r>
    </w:p>
    <w:p w14:paraId="769FAEDE" w14:textId="151DEFFC" w:rsidR="006D029F" w:rsidRPr="001D464A" w:rsidRDefault="006D029F" w:rsidP="006D029F">
      <w:pPr>
        <w:pStyle w:val="ListBullet"/>
        <w:spacing w:before="0" w:after="120" w:line="22" w:lineRule="atLeast"/>
        <w:ind w:left="425" w:hanging="425"/>
        <w:rPr>
          <w:rFonts w:ascii="Arial" w:hAnsi="Arial" w:cs="Arial"/>
          <w:color w:val="auto"/>
        </w:rPr>
      </w:pPr>
      <w:r w:rsidRPr="001D464A">
        <w:rPr>
          <w:rFonts w:ascii="Arial" w:hAnsi="Arial" w:cs="Arial"/>
          <w:color w:val="auto"/>
        </w:rPr>
        <w:lastRenderedPageBreak/>
        <w:t xml:space="preserve">Requirement 7(3)(a) – </w:t>
      </w:r>
      <w:r w:rsidR="00606A10">
        <w:rPr>
          <w:rFonts w:ascii="Arial" w:hAnsi="Arial" w:cs="Arial"/>
          <w:color w:val="auto"/>
        </w:rPr>
        <w:t>develop and embed</w:t>
      </w:r>
      <w:r w:rsidRPr="001D464A">
        <w:rPr>
          <w:rFonts w:ascii="Arial" w:hAnsi="Arial" w:cs="Arial"/>
          <w:color w:val="auto"/>
        </w:rPr>
        <w:t xml:space="preserve"> a </w:t>
      </w:r>
      <w:r>
        <w:rPr>
          <w:rFonts w:ascii="Arial" w:hAnsi="Arial" w:cs="Arial"/>
          <w:color w:val="auto"/>
        </w:rPr>
        <w:t>system</w:t>
      </w:r>
      <w:r w:rsidRPr="001D464A">
        <w:rPr>
          <w:rFonts w:ascii="Arial" w:hAnsi="Arial" w:cs="Arial"/>
          <w:color w:val="auto"/>
        </w:rPr>
        <w:t xml:space="preserve"> to plan the workforce to ensure </w:t>
      </w:r>
      <w:proofErr w:type="gramStart"/>
      <w:r w:rsidRPr="001D464A">
        <w:rPr>
          <w:rFonts w:ascii="Arial" w:hAnsi="Arial" w:cs="Arial"/>
          <w:color w:val="auto"/>
        </w:rPr>
        <w:t>a sufficient number of</w:t>
      </w:r>
      <w:proofErr w:type="gramEnd"/>
      <w:r w:rsidRPr="001D464A">
        <w:rPr>
          <w:rFonts w:ascii="Arial" w:hAnsi="Arial" w:cs="Arial"/>
          <w:color w:val="auto"/>
        </w:rPr>
        <w:t xml:space="preserve"> staff </w:t>
      </w:r>
      <w:r w:rsidR="00606A10">
        <w:rPr>
          <w:rFonts w:ascii="Arial" w:hAnsi="Arial" w:cs="Arial"/>
          <w:color w:val="auto"/>
        </w:rPr>
        <w:t xml:space="preserve">and volunteers </w:t>
      </w:r>
      <w:r>
        <w:rPr>
          <w:rFonts w:ascii="Arial" w:hAnsi="Arial" w:cs="Arial"/>
          <w:color w:val="auto"/>
        </w:rPr>
        <w:t xml:space="preserve">are available </w:t>
      </w:r>
      <w:r w:rsidRPr="001D464A">
        <w:rPr>
          <w:rFonts w:ascii="Arial" w:hAnsi="Arial" w:cs="Arial"/>
          <w:color w:val="auto"/>
        </w:rPr>
        <w:t xml:space="preserve">to </w:t>
      </w:r>
      <w:r w:rsidR="008C7FFE">
        <w:rPr>
          <w:rFonts w:ascii="Arial" w:hAnsi="Arial" w:cs="Arial"/>
          <w:color w:val="auto"/>
        </w:rPr>
        <w:t xml:space="preserve">cook, prepare and </w:t>
      </w:r>
      <w:r w:rsidRPr="001D464A">
        <w:rPr>
          <w:rFonts w:ascii="Arial" w:hAnsi="Arial" w:cs="Arial"/>
          <w:color w:val="auto"/>
        </w:rPr>
        <w:t>deliver</w:t>
      </w:r>
      <w:r w:rsidR="008C7FFE">
        <w:rPr>
          <w:rFonts w:ascii="Arial" w:hAnsi="Arial" w:cs="Arial"/>
          <w:color w:val="auto"/>
        </w:rPr>
        <w:t xml:space="preserve"> meals</w:t>
      </w:r>
      <w:r w:rsidRPr="001D464A">
        <w:rPr>
          <w:rFonts w:ascii="Arial" w:hAnsi="Arial" w:cs="Arial"/>
          <w:color w:val="auto"/>
        </w:rPr>
        <w:t xml:space="preserve"> and manage </w:t>
      </w:r>
      <w:r w:rsidR="00606A10">
        <w:rPr>
          <w:rFonts w:ascii="Arial" w:hAnsi="Arial" w:cs="Arial"/>
          <w:color w:val="auto"/>
        </w:rPr>
        <w:t xml:space="preserve">a </w:t>
      </w:r>
      <w:r w:rsidRPr="001D464A">
        <w:rPr>
          <w:rFonts w:ascii="Arial" w:hAnsi="Arial" w:cs="Arial"/>
          <w:color w:val="auto"/>
        </w:rPr>
        <w:t xml:space="preserve">safe and quality </w:t>
      </w:r>
      <w:r w:rsidR="00606A10">
        <w:rPr>
          <w:rFonts w:ascii="Arial" w:hAnsi="Arial" w:cs="Arial"/>
          <w:color w:val="auto"/>
        </w:rPr>
        <w:t xml:space="preserve">meal </w:t>
      </w:r>
      <w:r w:rsidRPr="001D464A">
        <w:rPr>
          <w:rFonts w:ascii="Arial" w:hAnsi="Arial" w:cs="Arial"/>
          <w:color w:val="auto"/>
        </w:rPr>
        <w:t xml:space="preserve">service.  </w:t>
      </w:r>
    </w:p>
    <w:p w14:paraId="67046D83" w14:textId="340A973F" w:rsidR="006D029F" w:rsidRPr="005C0BEE" w:rsidRDefault="006D029F" w:rsidP="006D029F">
      <w:pPr>
        <w:pStyle w:val="ListBullet"/>
        <w:spacing w:before="0" w:after="120" w:line="22" w:lineRule="atLeast"/>
        <w:ind w:left="425" w:hanging="425"/>
        <w:rPr>
          <w:rFonts w:ascii="Arial" w:hAnsi="Arial" w:cs="Arial"/>
          <w:color w:val="auto"/>
        </w:rPr>
      </w:pPr>
      <w:r w:rsidRPr="005C0BEE">
        <w:rPr>
          <w:rFonts w:ascii="Arial" w:hAnsi="Arial" w:cs="Arial"/>
          <w:color w:val="auto"/>
        </w:rPr>
        <w:t xml:space="preserve">Requirement 7(3)(c) – implement processes to ensure staff have </w:t>
      </w:r>
      <w:r w:rsidR="005B16E7" w:rsidRPr="005C0BEE">
        <w:rPr>
          <w:rFonts w:ascii="Arial" w:hAnsi="Arial" w:cs="Arial"/>
          <w:color w:val="auto"/>
        </w:rPr>
        <w:t>current</w:t>
      </w:r>
      <w:r w:rsidRPr="005C0BEE">
        <w:rPr>
          <w:rFonts w:ascii="Arial" w:hAnsi="Arial" w:cs="Arial"/>
          <w:color w:val="auto"/>
        </w:rPr>
        <w:t xml:space="preserve"> qualifications</w:t>
      </w:r>
      <w:r w:rsidR="005B16E7" w:rsidRPr="005C0BEE">
        <w:rPr>
          <w:rFonts w:ascii="Arial" w:hAnsi="Arial" w:cs="Arial"/>
          <w:color w:val="auto"/>
        </w:rPr>
        <w:t xml:space="preserve"> and worker screening</w:t>
      </w:r>
      <w:r w:rsidR="00E84957" w:rsidRPr="005C0BEE">
        <w:rPr>
          <w:rFonts w:ascii="Arial" w:hAnsi="Arial" w:cs="Arial"/>
          <w:color w:val="auto"/>
        </w:rPr>
        <w:t xml:space="preserve"> </w:t>
      </w:r>
      <w:r w:rsidR="005B16E7" w:rsidRPr="005C0BEE">
        <w:rPr>
          <w:rFonts w:ascii="Arial" w:hAnsi="Arial" w:cs="Arial"/>
          <w:color w:val="auto"/>
        </w:rPr>
        <w:t>relevant to</w:t>
      </w:r>
      <w:r w:rsidRPr="005C0BEE">
        <w:rPr>
          <w:rFonts w:ascii="Arial" w:hAnsi="Arial" w:cs="Arial"/>
          <w:color w:val="auto"/>
        </w:rPr>
        <w:t xml:space="preserve"> their roles.</w:t>
      </w:r>
    </w:p>
    <w:p w14:paraId="2FEA25F7" w14:textId="666DE088" w:rsidR="006D029F" w:rsidRPr="00AB1AA2" w:rsidRDefault="006D029F" w:rsidP="006D029F">
      <w:pPr>
        <w:pStyle w:val="ListBullet"/>
        <w:spacing w:before="0" w:after="120" w:line="22" w:lineRule="atLeast"/>
        <w:ind w:left="425" w:hanging="425"/>
        <w:rPr>
          <w:rFonts w:ascii="Arial" w:hAnsi="Arial" w:cs="Arial"/>
          <w:color w:val="auto"/>
        </w:rPr>
      </w:pPr>
      <w:r w:rsidRPr="00AB1AA2">
        <w:rPr>
          <w:rFonts w:ascii="Arial" w:hAnsi="Arial" w:cs="Arial"/>
          <w:color w:val="auto"/>
        </w:rPr>
        <w:t xml:space="preserve">Requirement 7(3)(d) – </w:t>
      </w:r>
      <w:r w:rsidR="00D35FE7" w:rsidRPr="00AB1AA2">
        <w:rPr>
          <w:rFonts w:ascii="Arial" w:hAnsi="Arial" w:cs="Arial"/>
          <w:color w:val="auto"/>
        </w:rPr>
        <w:t xml:space="preserve">ensure staff and volunteers have the qualifications and </w:t>
      </w:r>
      <w:r w:rsidR="00D9542E" w:rsidRPr="00AB1AA2">
        <w:rPr>
          <w:rFonts w:ascii="Arial" w:hAnsi="Arial" w:cs="Arial"/>
          <w:color w:val="auto"/>
        </w:rPr>
        <w:t>receive training r</w:t>
      </w:r>
      <w:r w:rsidRPr="00AB1AA2">
        <w:rPr>
          <w:rFonts w:ascii="Arial" w:hAnsi="Arial" w:cs="Arial"/>
          <w:color w:val="auto"/>
        </w:rPr>
        <w:t>elevant to their roles.</w:t>
      </w:r>
    </w:p>
    <w:p w14:paraId="44BF335F" w14:textId="24457FE3" w:rsidR="006D029F" w:rsidRPr="00AB1AA2" w:rsidRDefault="006D029F" w:rsidP="006D029F">
      <w:pPr>
        <w:pStyle w:val="ListBullet"/>
        <w:spacing w:before="0" w:after="120" w:line="22" w:lineRule="atLeast"/>
        <w:ind w:left="425" w:hanging="425"/>
        <w:rPr>
          <w:rFonts w:ascii="Arial" w:hAnsi="Arial" w:cs="Arial"/>
          <w:color w:val="auto"/>
        </w:rPr>
      </w:pPr>
      <w:r w:rsidRPr="00AB1AA2">
        <w:rPr>
          <w:rFonts w:ascii="Arial" w:hAnsi="Arial" w:cs="Arial"/>
          <w:color w:val="auto"/>
        </w:rPr>
        <w:t xml:space="preserve">Requirement 7(3)(e) – </w:t>
      </w:r>
      <w:r w:rsidR="00BC6C1D" w:rsidRPr="00AB1AA2">
        <w:rPr>
          <w:rFonts w:ascii="Arial" w:hAnsi="Arial" w:cs="Arial"/>
          <w:color w:val="auto"/>
        </w:rPr>
        <w:t>assess, review and monitor</w:t>
      </w:r>
      <w:r w:rsidR="00FE77DA" w:rsidRPr="00AB1AA2">
        <w:rPr>
          <w:rFonts w:ascii="Arial" w:hAnsi="Arial" w:cs="Arial"/>
          <w:color w:val="auto"/>
        </w:rPr>
        <w:t xml:space="preserve"> the performance of the staff and volunteers. </w:t>
      </w:r>
    </w:p>
    <w:p w14:paraId="762297A7" w14:textId="77777777" w:rsidR="006D029F" w:rsidRPr="009F7B17" w:rsidRDefault="006D029F" w:rsidP="006D029F">
      <w:pPr>
        <w:pStyle w:val="ListBullet"/>
        <w:spacing w:before="0" w:after="120" w:line="22" w:lineRule="atLeast"/>
        <w:ind w:left="425" w:hanging="425"/>
        <w:rPr>
          <w:rFonts w:ascii="Arial" w:hAnsi="Arial" w:cs="Arial"/>
          <w:color w:val="auto"/>
        </w:rPr>
      </w:pPr>
      <w:r w:rsidRPr="009F7B17">
        <w:rPr>
          <w:rFonts w:ascii="Arial" w:hAnsi="Arial" w:cs="Arial"/>
          <w:color w:val="auto"/>
        </w:rPr>
        <w:t xml:space="preserve">Requirement 8(3)(a) – actively engage consumers in the development, delivery and evaluation of care and services. </w:t>
      </w:r>
    </w:p>
    <w:p w14:paraId="2820E133" w14:textId="77777777" w:rsidR="006D029F" w:rsidRPr="00B13ADC" w:rsidRDefault="006D029F" w:rsidP="006D029F">
      <w:pPr>
        <w:pStyle w:val="ListBullet"/>
        <w:spacing w:before="0" w:after="120" w:line="22" w:lineRule="atLeast"/>
        <w:ind w:left="425" w:hanging="425"/>
        <w:rPr>
          <w:rFonts w:ascii="Arial" w:hAnsi="Arial" w:cs="Arial"/>
          <w:color w:val="auto"/>
        </w:rPr>
      </w:pPr>
      <w:r w:rsidRPr="00B13ADC">
        <w:rPr>
          <w:rFonts w:ascii="Arial" w:hAnsi="Arial" w:cs="Arial"/>
          <w:color w:val="auto"/>
        </w:rPr>
        <w:t>Requirement 8(3)(b):</w:t>
      </w:r>
    </w:p>
    <w:p w14:paraId="106C1B00" w14:textId="77777777" w:rsidR="006D029F" w:rsidRPr="00B13ADC" w:rsidRDefault="006D029F" w:rsidP="006D029F">
      <w:pPr>
        <w:pStyle w:val="ListBullet2"/>
        <w:rPr>
          <w:rFonts w:ascii="Arial" w:hAnsi="Arial" w:cs="Arial"/>
          <w:color w:val="auto"/>
        </w:rPr>
      </w:pPr>
      <w:r w:rsidRPr="00B13ADC">
        <w:rPr>
          <w:rFonts w:ascii="Arial" w:hAnsi="Arial" w:cs="Arial"/>
          <w:color w:val="auto"/>
        </w:rPr>
        <w:t xml:space="preserve">Ensure the governing body provides effective stewardship in returning the service to full compliance with the Quality Standards. </w:t>
      </w:r>
    </w:p>
    <w:p w14:paraId="1E548EB1" w14:textId="293BED25" w:rsidR="006D029F" w:rsidRPr="00B13ADC" w:rsidRDefault="006D029F" w:rsidP="006D029F">
      <w:pPr>
        <w:pStyle w:val="ListBullet2"/>
        <w:rPr>
          <w:rFonts w:ascii="Arial" w:hAnsi="Arial" w:cs="Arial"/>
          <w:color w:val="auto"/>
        </w:rPr>
      </w:pPr>
      <w:r w:rsidRPr="00B13ADC">
        <w:rPr>
          <w:rFonts w:ascii="Arial" w:hAnsi="Arial" w:cs="Arial"/>
          <w:color w:val="auto"/>
        </w:rPr>
        <w:t xml:space="preserve">Establish processes to ensure the </w:t>
      </w:r>
      <w:r w:rsidR="009C48E2">
        <w:rPr>
          <w:rFonts w:ascii="Arial" w:hAnsi="Arial" w:cs="Arial"/>
          <w:color w:val="auto"/>
        </w:rPr>
        <w:t>committee</w:t>
      </w:r>
      <w:r>
        <w:rPr>
          <w:rFonts w:ascii="Arial" w:hAnsi="Arial" w:cs="Arial"/>
          <w:color w:val="auto"/>
        </w:rPr>
        <w:t xml:space="preserve"> is</w:t>
      </w:r>
      <w:r w:rsidRPr="00B13ADC">
        <w:rPr>
          <w:rFonts w:ascii="Arial" w:hAnsi="Arial" w:cs="Arial"/>
          <w:color w:val="auto"/>
        </w:rPr>
        <w:t xml:space="preserve"> accountable for safe, inclusive and quality care and services.  </w:t>
      </w:r>
    </w:p>
    <w:p w14:paraId="2CF2DEEA" w14:textId="5998D86B" w:rsidR="006D029F" w:rsidRPr="006165F5" w:rsidRDefault="006D029F" w:rsidP="006D029F">
      <w:pPr>
        <w:pStyle w:val="ListBullet"/>
        <w:spacing w:before="0" w:after="120" w:line="22" w:lineRule="atLeast"/>
        <w:ind w:left="425" w:hanging="425"/>
        <w:rPr>
          <w:rFonts w:ascii="Arial" w:hAnsi="Arial" w:cs="Arial"/>
          <w:color w:val="auto"/>
        </w:rPr>
      </w:pPr>
      <w:r w:rsidRPr="006165F5">
        <w:rPr>
          <w:rFonts w:ascii="Arial" w:hAnsi="Arial" w:cs="Arial"/>
          <w:color w:val="auto"/>
        </w:rPr>
        <w:t xml:space="preserve">Requirement 8(3)(c) </w:t>
      </w:r>
      <w:r w:rsidR="008412B5">
        <w:rPr>
          <w:rFonts w:ascii="Arial" w:hAnsi="Arial" w:cs="Arial"/>
          <w:color w:val="auto"/>
        </w:rPr>
        <w:t>–</w:t>
      </w:r>
      <w:r w:rsidRPr="006165F5">
        <w:rPr>
          <w:rFonts w:ascii="Arial" w:hAnsi="Arial" w:cs="Arial"/>
          <w:color w:val="auto"/>
        </w:rPr>
        <w:t xml:space="preserve"> </w:t>
      </w:r>
      <w:r w:rsidR="008412B5">
        <w:rPr>
          <w:rFonts w:ascii="Arial" w:hAnsi="Arial" w:cs="Arial"/>
          <w:color w:val="auto"/>
        </w:rPr>
        <w:t xml:space="preserve">develop and </w:t>
      </w:r>
      <w:r>
        <w:rPr>
          <w:rFonts w:ascii="Arial" w:hAnsi="Arial" w:cs="Arial"/>
          <w:color w:val="auto"/>
        </w:rPr>
        <w:t>e</w:t>
      </w:r>
      <w:r w:rsidRPr="006165F5">
        <w:rPr>
          <w:rFonts w:ascii="Arial" w:hAnsi="Arial" w:cs="Arial"/>
          <w:color w:val="auto"/>
        </w:rPr>
        <w:t xml:space="preserve">mbed effective organisation-wide governance system relating to information management, continuous improvement, </w:t>
      </w:r>
      <w:r w:rsidR="00B85C7A">
        <w:rPr>
          <w:rFonts w:ascii="Arial" w:hAnsi="Arial" w:cs="Arial"/>
          <w:color w:val="auto"/>
        </w:rPr>
        <w:t xml:space="preserve">financial governance, </w:t>
      </w:r>
      <w:r w:rsidRPr="006165F5">
        <w:rPr>
          <w:rFonts w:ascii="Arial" w:hAnsi="Arial" w:cs="Arial"/>
          <w:color w:val="auto"/>
        </w:rPr>
        <w:t>workforce governance, regulatory compliance and feedback and complaints.</w:t>
      </w:r>
    </w:p>
    <w:p w14:paraId="7C5E7CD6" w14:textId="77A578F5" w:rsidR="006D029F" w:rsidRPr="00CE7BF4" w:rsidRDefault="006D029F" w:rsidP="006D029F">
      <w:pPr>
        <w:pStyle w:val="ListBullet"/>
        <w:spacing w:before="0" w:after="120" w:line="22" w:lineRule="atLeast"/>
        <w:ind w:left="425" w:hanging="425"/>
        <w:rPr>
          <w:rFonts w:ascii="Arial" w:hAnsi="Arial" w:cs="Arial"/>
          <w:color w:val="auto"/>
        </w:rPr>
      </w:pPr>
      <w:r w:rsidRPr="00CE7BF4">
        <w:rPr>
          <w:rFonts w:ascii="Arial" w:hAnsi="Arial" w:cs="Arial"/>
          <w:color w:val="auto"/>
        </w:rPr>
        <w:t>Requirement 8(3)(d) –</w:t>
      </w:r>
      <w:r>
        <w:rPr>
          <w:rFonts w:ascii="Arial" w:hAnsi="Arial" w:cs="Arial"/>
          <w:color w:val="auto"/>
        </w:rPr>
        <w:t xml:space="preserve"> </w:t>
      </w:r>
      <w:r w:rsidR="008412B5">
        <w:rPr>
          <w:rFonts w:ascii="Arial" w:hAnsi="Arial" w:cs="Arial"/>
          <w:color w:val="auto"/>
        </w:rPr>
        <w:t>develop</w:t>
      </w:r>
      <w:r w:rsidRPr="00CE7BF4">
        <w:rPr>
          <w:rFonts w:ascii="Arial" w:hAnsi="Arial" w:cs="Arial"/>
          <w:color w:val="auto"/>
        </w:rPr>
        <w:t xml:space="preserve"> and embed effective risk management systems and practices. </w:t>
      </w:r>
    </w:p>
    <w:p w14:paraId="7B1D0710" w14:textId="4179034A" w:rsidR="001D21FD" w:rsidRPr="00A36AA9" w:rsidRDefault="001D21FD"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29F0C1C7" w14:textId="24E13DAF" w:rsidR="00376D2E" w:rsidRDefault="00376D2E" w:rsidP="00376D2E">
      <w:pPr>
        <w:pStyle w:val="NormalArial"/>
        <w:rPr>
          <w:color w:val="auto"/>
        </w:rPr>
      </w:pPr>
      <w:bookmarkStart w:id="2" w:name="_Hlk126783314"/>
      <w:r>
        <w:rPr>
          <w:color w:val="auto"/>
        </w:rPr>
        <w:t xml:space="preserve">The Quality Audit assessed the service against the Aged Care Quality Standards. Standard 3, Standard 5 and requirements 4(3)(g) and 8(3)(e) were not included in the assessment as they do not apply to </w:t>
      </w:r>
      <w:r w:rsidR="00EF5E0D">
        <w:rPr>
          <w:color w:val="auto"/>
        </w:rPr>
        <w:t xml:space="preserve">Commonwealth Home Support Programme (CHSP) </w:t>
      </w:r>
      <w:r>
        <w:rPr>
          <w:color w:val="auto"/>
        </w:rPr>
        <w:t xml:space="preserve">services that only deliver meals to consumers at home. </w:t>
      </w:r>
    </w:p>
    <w:p w14:paraId="1446B115" w14:textId="3334798B" w:rsidR="00376D2E" w:rsidRDefault="00376D2E" w:rsidP="00376D2E">
      <w:pPr>
        <w:pStyle w:val="NormalArial"/>
        <w:rPr>
          <w:color w:val="auto"/>
        </w:rPr>
      </w:pPr>
      <w:r>
        <w:rPr>
          <w:color w:val="auto"/>
        </w:rPr>
        <w:t xml:space="preserve">Innisfail Meals on Wheels provides a meal and delivery service to 66 consumers in Innisfail, Queensland, and surrounding areas.  </w:t>
      </w:r>
    </w:p>
    <w:bookmarkEnd w:id="2"/>
    <w:p w14:paraId="23A4EEEB" w14:textId="77137366" w:rsidR="001D21FD" w:rsidRPr="00376D2E" w:rsidRDefault="00376D2E" w:rsidP="00D0418C">
      <w:pPr>
        <w:rPr>
          <w:color w:val="auto"/>
        </w:rPr>
      </w:pPr>
      <w:r>
        <w:rPr>
          <w:color w:val="auto"/>
        </w:rPr>
        <w:t xml:space="preserve">  </w:t>
      </w:r>
      <w:r w:rsidR="001D21FD" w:rsidRPr="00376D2E">
        <w:rPr>
          <w:color w:val="auto"/>
        </w:rPr>
        <w:br w:type="page"/>
      </w:r>
    </w:p>
    <w:p w14:paraId="096E7BD3" w14:textId="77777777" w:rsidR="001D21FD" w:rsidRDefault="001D21F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90A79" w14:paraId="6E3A6B91" w14:textId="77777777" w:rsidTr="00A9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E9107F2" w14:textId="77777777" w:rsidR="00A90A79" w:rsidRPr="003217D3" w:rsidRDefault="00A90A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32A70E8" w14:textId="77777777" w:rsidR="00A90A79" w:rsidRPr="003217D3" w:rsidRDefault="00A90A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0A79" w14:paraId="5B101236"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D7A1C" w14:textId="77777777" w:rsidR="00A90A79" w:rsidRPr="00244176" w:rsidRDefault="00A90A7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825552"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9ED98E9" w14:textId="77777777"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810640"/>
                <w:placeholder>
                  <w:docPart w:val="A61D026A61924A098D754FCB09E4DFC3"/>
                </w:placeholder>
                <w:dropDownList>
                  <w:listItem w:displayText="choose a rating" w:value="choose a rating"/>
                  <w:listItem w:displayText="Compliant" w:value="Compliant"/>
                  <w:listItem w:displayText="Not Compliant" w:value="Not Compliant"/>
                </w:dropDownList>
              </w:sdtPr>
              <w:sdtEndPr/>
              <w:sdtContent>
                <w:r w:rsidR="00A90A79" w:rsidRPr="00501C01">
                  <w:rPr>
                    <w:rFonts w:ascii="Arial" w:hAnsi="Arial" w:cs="Arial"/>
                  </w:rPr>
                  <w:t>Compliant</w:t>
                </w:r>
              </w:sdtContent>
            </w:sdt>
            <w:r w:rsidR="00A90A79" w:rsidRPr="00501C01">
              <w:rPr>
                <w:rFonts w:ascii="Arial" w:hAnsi="Arial" w:cs="Arial"/>
              </w:rPr>
              <w:t xml:space="preserve"> </w:t>
            </w:r>
          </w:p>
        </w:tc>
      </w:tr>
      <w:tr w:rsidR="00A90A79" w14:paraId="04B38EAC"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78D38"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B114A86" w14:textId="77777777" w:rsidR="00A90A79" w:rsidRPr="00244176" w:rsidRDefault="00A90A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6AB4CF1" w14:textId="77777777" w:rsidR="00A90A79"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773020"/>
                <w:placeholder>
                  <w:docPart w:val="6C03F94D54C14509AC4E7461D0D64C41"/>
                </w:placeholder>
                <w:dropDownList>
                  <w:listItem w:displayText="choose a rating" w:value="choose a rating"/>
                  <w:listItem w:displayText="Compliant" w:value="Compliant"/>
                  <w:listItem w:displayText="Not Compliant" w:value="Not Compliant"/>
                </w:dropDownList>
              </w:sdtPr>
              <w:sdtEndPr/>
              <w:sdtContent>
                <w:r w:rsidR="00A90A79" w:rsidRPr="00501C01">
                  <w:rPr>
                    <w:rFonts w:ascii="Arial" w:hAnsi="Arial" w:cs="Arial"/>
                  </w:rPr>
                  <w:t>Compliant</w:t>
                </w:r>
              </w:sdtContent>
            </w:sdt>
            <w:r w:rsidR="00A90A79" w:rsidRPr="00501C01">
              <w:rPr>
                <w:rFonts w:ascii="Arial" w:hAnsi="Arial" w:cs="Arial"/>
              </w:rPr>
              <w:t xml:space="preserve"> </w:t>
            </w:r>
          </w:p>
        </w:tc>
      </w:tr>
      <w:tr w:rsidR="00A90A79" w14:paraId="60AEDB03"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51D25"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2EC0B47"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797FEF" w14:textId="77777777" w:rsidR="00A90A79" w:rsidRPr="00244176" w:rsidRDefault="00A90A7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2D9ED6" w14:textId="77777777" w:rsidR="00A90A79" w:rsidRPr="00244176" w:rsidRDefault="00A90A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333542" w14:textId="77777777" w:rsidR="00A90A79" w:rsidRPr="00244176" w:rsidRDefault="00A90A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88F03B1" w14:textId="77777777" w:rsidR="00A90A79" w:rsidRPr="00244176" w:rsidRDefault="00A90A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30ACEDD" w14:textId="77777777"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007476"/>
                <w:placeholder>
                  <w:docPart w:val="ADE367DEFE444393936B7B009D05BB89"/>
                </w:placeholder>
                <w:dropDownList>
                  <w:listItem w:displayText="choose a rating" w:value="choose a rating"/>
                  <w:listItem w:displayText="Compliant" w:value="Compliant"/>
                  <w:listItem w:displayText="Not Compliant" w:value="Not Compliant"/>
                </w:dropDownList>
              </w:sdtPr>
              <w:sdtEndPr/>
              <w:sdtContent>
                <w:r w:rsidR="00A90A79" w:rsidRPr="00501C01">
                  <w:rPr>
                    <w:rFonts w:ascii="Arial" w:hAnsi="Arial" w:cs="Arial"/>
                  </w:rPr>
                  <w:t>Compliant</w:t>
                </w:r>
              </w:sdtContent>
            </w:sdt>
            <w:r w:rsidR="00A90A79" w:rsidRPr="00501C01">
              <w:rPr>
                <w:rFonts w:ascii="Arial" w:hAnsi="Arial" w:cs="Arial"/>
              </w:rPr>
              <w:t xml:space="preserve"> </w:t>
            </w:r>
          </w:p>
        </w:tc>
      </w:tr>
      <w:tr w:rsidR="00A90A79" w14:paraId="1D053C8A"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4DD0E"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712931" w14:textId="77777777" w:rsidR="00A90A79" w:rsidRPr="00244176" w:rsidRDefault="00A90A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C0A2A4B" w14:textId="05A2A53E" w:rsidR="00A90A79"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174320"/>
                <w:placeholder>
                  <w:docPart w:val="B77B183B6597470AB375FE2FA449A697"/>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0B7E0305"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043EF"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86B24CE"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58E95C12" w14:textId="4F121DE4"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147850"/>
                <w:placeholder>
                  <w:docPart w:val="2272702DD35046AABBB597461D6C72EC"/>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0D4FA96A"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6A08B"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89EA82" w14:textId="77777777" w:rsidR="00A90A79" w:rsidRPr="00244176" w:rsidRDefault="00A90A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32F57329" w14:textId="0D15CF10" w:rsidR="00A90A79"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242667"/>
                <w:placeholder>
                  <w:docPart w:val="556A8AA18B9144BFBAE31BAA48D75916"/>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bl>
    <w:p w14:paraId="4422FFDB" w14:textId="77777777" w:rsidR="001D21FD" w:rsidRDefault="001D21FD" w:rsidP="007B3959">
      <w:pPr>
        <w:pStyle w:val="Heading20"/>
      </w:pPr>
      <w:r w:rsidRPr="00A36AA9">
        <w:t>Findings</w:t>
      </w:r>
    </w:p>
    <w:p w14:paraId="41F7DACD" w14:textId="6F1B1914" w:rsidR="00272AF1" w:rsidRPr="009C1ACA" w:rsidRDefault="00272AF1" w:rsidP="009C1ACA">
      <w:pPr>
        <w:rPr>
          <w:rFonts w:ascii="Arial" w:hAnsi="Arial" w:cs="Arial"/>
          <w:color w:val="auto"/>
        </w:rPr>
      </w:pPr>
      <w:r w:rsidRPr="009C1ACA">
        <w:rPr>
          <w:rFonts w:ascii="Arial" w:hAnsi="Arial" w:cs="Arial"/>
          <w:color w:val="auto"/>
        </w:rPr>
        <w:t>Having considered the Quality Audit Report and provider’s response, I have assessed this Quality Standard as non-compliant as requirements 1(3)(d), 1(3)(e) and 1(3)(f) are non-compliant. Non-compliance is based on:</w:t>
      </w:r>
    </w:p>
    <w:p w14:paraId="5C91D2B2" w14:textId="043E8B0D" w:rsidR="00272AF1" w:rsidRDefault="00272AF1" w:rsidP="005231BC">
      <w:pPr>
        <w:pStyle w:val="NormalArial"/>
        <w:numPr>
          <w:ilvl w:val="0"/>
          <w:numId w:val="24"/>
        </w:numPr>
        <w:spacing w:after="0"/>
        <w:rPr>
          <w:color w:val="auto"/>
        </w:rPr>
      </w:pPr>
      <w:r w:rsidRPr="00430E46">
        <w:rPr>
          <w:color w:val="auto"/>
        </w:rPr>
        <w:t xml:space="preserve">The service did not </w:t>
      </w:r>
      <w:r>
        <w:rPr>
          <w:color w:val="auto"/>
        </w:rPr>
        <w:t xml:space="preserve">have a process to </w:t>
      </w:r>
      <w:r w:rsidRPr="00430E46">
        <w:rPr>
          <w:color w:val="auto"/>
        </w:rPr>
        <w:t>identify and discuss risks with consumers</w:t>
      </w:r>
      <w:r w:rsidR="002308E5">
        <w:rPr>
          <w:color w:val="auto"/>
        </w:rPr>
        <w:t xml:space="preserve"> or</w:t>
      </w:r>
      <w:r>
        <w:rPr>
          <w:color w:val="auto"/>
        </w:rPr>
        <w:t xml:space="preserve"> to</w:t>
      </w:r>
      <w:r w:rsidRPr="00430E46">
        <w:rPr>
          <w:color w:val="auto"/>
        </w:rPr>
        <w:t xml:space="preserve"> support consumers with risks they</w:t>
      </w:r>
      <w:r>
        <w:rPr>
          <w:color w:val="auto"/>
        </w:rPr>
        <w:t xml:space="preserve"> may</w:t>
      </w:r>
      <w:r w:rsidRPr="00430E46">
        <w:rPr>
          <w:color w:val="auto"/>
        </w:rPr>
        <w:t xml:space="preserve"> choose to take. </w:t>
      </w:r>
    </w:p>
    <w:p w14:paraId="24E3A85D" w14:textId="04FBF724" w:rsidR="00B75E7F" w:rsidRPr="00510C3F" w:rsidRDefault="00A039FA" w:rsidP="005231BC">
      <w:pPr>
        <w:pStyle w:val="NormalArial"/>
        <w:numPr>
          <w:ilvl w:val="0"/>
          <w:numId w:val="24"/>
        </w:numPr>
        <w:spacing w:after="0"/>
        <w:rPr>
          <w:color w:val="auto"/>
        </w:rPr>
      </w:pPr>
      <w:r>
        <w:rPr>
          <w:color w:val="auto"/>
        </w:rPr>
        <w:t>Relevant and accurate i</w:t>
      </w:r>
      <w:r w:rsidR="00B75E7F">
        <w:rPr>
          <w:color w:val="auto"/>
        </w:rPr>
        <w:t>nformation about the meal service was not routinely provided to consumers</w:t>
      </w:r>
      <w:r w:rsidR="00510C3F">
        <w:rPr>
          <w:color w:val="auto"/>
        </w:rPr>
        <w:t xml:space="preserve">, </w:t>
      </w:r>
      <w:r w:rsidR="00140E51">
        <w:rPr>
          <w:color w:val="auto"/>
        </w:rPr>
        <w:t>including about the cost of meals</w:t>
      </w:r>
      <w:r w:rsidR="00510C3F">
        <w:rPr>
          <w:color w:val="auto"/>
        </w:rPr>
        <w:t>.</w:t>
      </w:r>
    </w:p>
    <w:p w14:paraId="19A89C8B" w14:textId="748A51F1" w:rsidR="00B75E7F" w:rsidRPr="00430E46" w:rsidRDefault="00B75E7F" w:rsidP="005231BC">
      <w:pPr>
        <w:pStyle w:val="NormalArial"/>
        <w:numPr>
          <w:ilvl w:val="0"/>
          <w:numId w:val="24"/>
        </w:numPr>
        <w:rPr>
          <w:color w:val="auto"/>
        </w:rPr>
      </w:pPr>
      <w:r w:rsidRPr="008F1648">
        <w:t>Consumers’ personal information was not kept securely and confidential.</w:t>
      </w:r>
    </w:p>
    <w:p w14:paraId="614CE9E7" w14:textId="17FEB2D9" w:rsidR="00272AF1" w:rsidRPr="009C1ACA" w:rsidRDefault="00272AF1" w:rsidP="009C1ACA">
      <w:pPr>
        <w:rPr>
          <w:rFonts w:ascii="Arial" w:hAnsi="Arial" w:cs="Arial"/>
          <w:color w:val="auto"/>
        </w:rPr>
      </w:pPr>
      <w:r w:rsidRPr="009C1ACA">
        <w:rPr>
          <w:rFonts w:ascii="Arial" w:hAnsi="Arial" w:cs="Arial"/>
          <w:color w:val="auto"/>
        </w:rPr>
        <w:t xml:space="preserve">I am satisfied other requirements in this Quality Standard are compliant, based on evidence in the Quality Audit Report. </w:t>
      </w:r>
    </w:p>
    <w:p w14:paraId="5EB62AB1" w14:textId="77777777" w:rsidR="00272AF1" w:rsidRPr="009C1ACA" w:rsidRDefault="00272AF1" w:rsidP="009C1ACA">
      <w:pPr>
        <w:rPr>
          <w:rFonts w:ascii="Arial" w:hAnsi="Arial" w:cs="Arial"/>
          <w:color w:val="auto"/>
        </w:rPr>
      </w:pPr>
      <w:r w:rsidRPr="009C1ACA">
        <w:rPr>
          <w:rFonts w:ascii="Arial" w:hAnsi="Arial" w:cs="Arial"/>
          <w:color w:val="auto"/>
        </w:rPr>
        <w:t>I have made this decision based on the following analysis.</w:t>
      </w:r>
    </w:p>
    <w:p w14:paraId="4A7363F4" w14:textId="45DE27B6" w:rsidR="008F1648" w:rsidRDefault="008F1648" w:rsidP="008F1648">
      <w:pPr>
        <w:rPr>
          <w:rFonts w:ascii="Arial" w:hAnsi="Arial" w:cs="Arial"/>
          <w:i/>
          <w:iCs/>
          <w:u w:val="single"/>
        </w:rPr>
      </w:pPr>
      <w:r w:rsidRPr="008F1648">
        <w:rPr>
          <w:rFonts w:ascii="Arial" w:hAnsi="Arial" w:cs="Arial"/>
          <w:i/>
          <w:iCs/>
          <w:u w:val="single"/>
        </w:rPr>
        <w:lastRenderedPageBreak/>
        <w:t>Requirement 1(3)(</w:t>
      </w:r>
      <w:r>
        <w:rPr>
          <w:rFonts w:ascii="Arial" w:hAnsi="Arial" w:cs="Arial"/>
          <w:i/>
          <w:iCs/>
          <w:u w:val="single"/>
        </w:rPr>
        <w:t>d</w:t>
      </w:r>
      <w:r w:rsidRPr="008F1648">
        <w:rPr>
          <w:rFonts w:ascii="Arial" w:hAnsi="Arial" w:cs="Arial"/>
          <w:i/>
          <w:iCs/>
          <w:u w:val="single"/>
        </w:rPr>
        <w:t>) – non-compliant</w:t>
      </w:r>
    </w:p>
    <w:p w14:paraId="6B57AA1C" w14:textId="77777777" w:rsidR="009B32B6" w:rsidRPr="009C1ACA" w:rsidRDefault="009B32B6" w:rsidP="009B32B6">
      <w:pPr>
        <w:rPr>
          <w:rFonts w:ascii="Arial" w:hAnsi="Arial" w:cs="Arial"/>
          <w:color w:val="auto"/>
        </w:rPr>
      </w:pPr>
      <w:r w:rsidRPr="009C1ACA">
        <w:rPr>
          <w:rFonts w:ascii="Arial" w:hAnsi="Arial" w:cs="Arial"/>
          <w:color w:val="auto"/>
        </w:rPr>
        <w:t xml:space="preserve">The service did not have a policy or process to identify or discuss risks with consumers, or to support consumers to manage and take risks. Staff and volunteers were unaware of their role in supporting consumers to take risks. Consumer documentation did not include assessment or consideration of risks to consumers, or areas in which consumers were supported to take risks. </w:t>
      </w:r>
    </w:p>
    <w:p w14:paraId="04D1C670" w14:textId="77777777" w:rsidR="00C85D94" w:rsidRPr="009C7AA1" w:rsidRDefault="00C85D94" w:rsidP="00C85D94">
      <w:pPr>
        <w:rPr>
          <w:rFonts w:ascii="Arial" w:hAnsi="Arial" w:cs="Arial"/>
          <w:i/>
          <w:iCs/>
          <w:color w:val="auto"/>
          <w:u w:val="single"/>
        </w:rPr>
      </w:pPr>
      <w:r w:rsidRPr="009C7AA1">
        <w:rPr>
          <w:rFonts w:ascii="Arial" w:hAnsi="Arial" w:cs="Arial"/>
          <w:i/>
          <w:iCs/>
          <w:color w:val="auto"/>
          <w:u w:val="single"/>
        </w:rPr>
        <w:t>Requirement 1(3)(e) – non-compliant</w:t>
      </w:r>
    </w:p>
    <w:p w14:paraId="7EB66E0E" w14:textId="77777777" w:rsidR="00C85D94" w:rsidRPr="009C7AA1" w:rsidRDefault="00C85D94" w:rsidP="00C85D94">
      <w:pPr>
        <w:rPr>
          <w:rFonts w:ascii="Arial" w:hAnsi="Arial" w:cs="Arial"/>
          <w:color w:val="auto"/>
        </w:rPr>
      </w:pPr>
      <w:r>
        <w:rPr>
          <w:rFonts w:ascii="Arial" w:hAnsi="Arial" w:cs="Arial"/>
          <w:color w:val="auto"/>
        </w:rPr>
        <w:t>Whilst m</w:t>
      </w:r>
      <w:r w:rsidRPr="009C7AA1">
        <w:rPr>
          <w:rFonts w:ascii="Arial" w:hAnsi="Arial" w:cs="Arial"/>
          <w:color w:val="auto"/>
        </w:rPr>
        <w:t xml:space="preserve">anagement </w:t>
      </w:r>
      <w:r>
        <w:rPr>
          <w:rFonts w:ascii="Arial" w:hAnsi="Arial" w:cs="Arial"/>
          <w:color w:val="auto"/>
        </w:rPr>
        <w:t>said the service provides consumers with</w:t>
      </w:r>
      <w:r w:rsidRPr="009C7AA1">
        <w:rPr>
          <w:rFonts w:ascii="Arial" w:hAnsi="Arial" w:cs="Arial"/>
          <w:color w:val="auto"/>
        </w:rPr>
        <w:t xml:space="preserve"> a welcome pack </w:t>
      </w:r>
      <w:r>
        <w:rPr>
          <w:rFonts w:ascii="Arial" w:hAnsi="Arial" w:cs="Arial"/>
          <w:color w:val="auto"/>
        </w:rPr>
        <w:t xml:space="preserve">upon commencement of the meal service, </w:t>
      </w:r>
      <w:r w:rsidRPr="009C7AA1">
        <w:rPr>
          <w:rFonts w:ascii="Arial" w:hAnsi="Arial" w:cs="Arial"/>
          <w:color w:val="auto"/>
        </w:rPr>
        <w:t>which contains information relevant to the meal service</w:t>
      </w:r>
      <w:r>
        <w:rPr>
          <w:rFonts w:ascii="Arial" w:hAnsi="Arial" w:cs="Arial"/>
          <w:color w:val="auto"/>
        </w:rPr>
        <w:t xml:space="preserve"> and other services available to support the consumer, some consumers interviewed by the Assessment Team could not </w:t>
      </w:r>
      <w:r w:rsidRPr="009C7AA1">
        <w:rPr>
          <w:rFonts w:ascii="Arial" w:hAnsi="Arial" w:cs="Arial"/>
          <w:color w:val="auto"/>
        </w:rPr>
        <w:t xml:space="preserve">recall being provided with this information.  </w:t>
      </w:r>
    </w:p>
    <w:p w14:paraId="37A91835" w14:textId="77777777" w:rsidR="00C85D94" w:rsidRPr="009C7AA1" w:rsidRDefault="00C85D94" w:rsidP="00C85D94">
      <w:pPr>
        <w:rPr>
          <w:rFonts w:ascii="Arial" w:hAnsi="Arial" w:cs="Arial"/>
          <w:color w:val="auto"/>
        </w:rPr>
      </w:pPr>
      <w:r w:rsidRPr="009C7AA1">
        <w:rPr>
          <w:rFonts w:ascii="Arial" w:hAnsi="Arial" w:cs="Arial"/>
          <w:color w:val="auto"/>
        </w:rPr>
        <w:t xml:space="preserve">Consumers are not provided with relevant or accurate information about the cost of their meal service. </w:t>
      </w:r>
      <w:r>
        <w:rPr>
          <w:rFonts w:ascii="Arial" w:hAnsi="Arial" w:cs="Arial"/>
          <w:color w:val="auto"/>
        </w:rPr>
        <w:t>Consumers</w:t>
      </w:r>
      <w:r w:rsidRPr="009C7AA1">
        <w:rPr>
          <w:rFonts w:ascii="Arial" w:hAnsi="Arial" w:cs="Arial"/>
          <w:color w:val="auto"/>
        </w:rPr>
        <w:t xml:space="preserve"> who pay cash for their meal service do not receive an invoice and</w:t>
      </w:r>
      <w:r>
        <w:rPr>
          <w:rFonts w:ascii="Arial" w:hAnsi="Arial" w:cs="Arial"/>
          <w:color w:val="auto"/>
        </w:rPr>
        <w:t>,</w:t>
      </w:r>
      <w:r w:rsidRPr="009C7AA1">
        <w:rPr>
          <w:rFonts w:ascii="Arial" w:hAnsi="Arial" w:cs="Arial"/>
          <w:color w:val="auto"/>
        </w:rPr>
        <w:t xml:space="preserve"> at times</w:t>
      </w:r>
      <w:r>
        <w:rPr>
          <w:rFonts w:ascii="Arial" w:hAnsi="Arial" w:cs="Arial"/>
          <w:color w:val="auto"/>
        </w:rPr>
        <w:t>,</w:t>
      </w:r>
      <w:r w:rsidRPr="009C7AA1">
        <w:rPr>
          <w:rFonts w:ascii="Arial" w:hAnsi="Arial" w:cs="Arial"/>
          <w:color w:val="auto"/>
        </w:rPr>
        <w:t xml:space="preserve"> are incorrectly charged. </w:t>
      </w:r>
    </w:p>
    <w:p w14:paraId="539EF0E9" w14:textId="77777777" w:rsidR="008F1648" w:rsidRPr="008F1648" w:rsidRDefault="008F1648" w:rsidP="008F1648">
      <w:pPr>
        <w:rPr>
          <w:rFonts w:ascii="Arial" w:hAnsi="Arial" w:cs="Arial"/>
          <w:i/>
          <w:iCs/>
          <w:u w:val="single"/>
        </w:rPr>
      </w:pPr>
      <w:r w:rsidRPr="008F1648">
        <w:rPr>
          <w:rFonts w:ascii="Arial" w:hAnsi="Arial" w:cs="Arial"/>
          <w:i/>
          <w:iCs/>
          <w:u w:val="single"/>
        </w:rPr>
        <w:t>Requirement 1(3)(f) – non-compliant</w:t>
      </w:r>
    </w:p>
    <w:p w14:paraId="1FFC7CB3" w14:textId="3AB91617" w:rsidR="008F1648" w:rsidRPr="009C1ACA" w:rsidRDefault="008F1648" w:rsidP="009E7205">
      <w:pPr>
        <w:rPr>
          <w:rFonts w:ascii="Arial" w:hAnsi="Arial" w:cs="Arial"/>
          <w:color w:val="auto"/>
        </w:rPr>
      </w:pPr>
      <w:r w:rsidRPr="009C1ACA">
        <w:rPr>
          <w:rFonts w:ascii="Arial" w:hAnsi="Arial" w:cs="Arial"/>
          <w:color w:val="auto"/>
        </w:rPr>
        <w:t xml:space="preserve">Consumers’ personal information was not kept securely and confidential. </w:t>
      </w:r>
      <w:r w:rsidR="009E7205" w:rsidRPr="009C1ACA">
        <w:rPr>
          <w:rFonts w:ascii="Arial" w:hAnsi="Arial" w:cs="Arial"/>
          <w:color w:val="auto"/>
        </w:rPr>
        <w:t xml:space="preserve">Whilst the service has a locked filing cabinet and a password-protected electronic system to store consumer information, </w:t>
      </w:r>
      <w:r w:rsidRPr="009C1ACA">
        <w:rPr>
          <w:rFonts w:ascii="Arial" w:hAnsi="Arial" w:cs="Arial"/>
          <w:color w:val="auto"/>
        </w:rPr>
        <w:t xml:space="preserve">the Assessment Team observed that service meal delivery sheets </w:t>
      </w:r>
      <w:r w:rsidR="009E7205" w:rsidRPr="009C1ACA">
        <w:rPr>
          <w:rFonts w:ascii="Arial" w:hAnsi="Arial" w:cs="Arial"/>
          <w:color w:val="auto"/>
        </w:rPr>
        <w:t>were</w:t>
      </w:r>
      <w:r w:rsidRPr="009C1ACA">
        <w:rPr>
          <w:rFonts w:ascii="Arial" w:hAnsi="Arial" w:cs="Arial"/>
          <w:color w:val="auto"/>
        </w:rPr>
        <w:t xml:space="preserve"> kept on the kitchen bench. These included personal </w:t>
      </w:r>
      <w:r w:rsidR="00B713FF" w:rsidRPr="009C1ACA">
        <w:rPr>
          <w:rFonts w:ascii="Arial" w:hAnsi="Arial" w:cs="Arial"/>
          <w:color w:val="auto"/>
        </w:rPr>
        <w:t xml:space="preserve">and sensitive </w:t>
      </w:r>
      <w:r w:rsidRPr="009C1ACA">
        <w:rPr>
          <w:rFonts w:ascii="Arial" w:hAnsi="Arial" w:cs="Arial"/>
          <w:color w:val="auto"/>
        </w:rPr>
        <w:t xml:space="preserve">information about consumers </w:t>
      </w:r>
      <w:r w:rsidR="00B713FF" w:rsidRPr="009C1ACA">
        <w:rPr>
          <w:rFonts w:ascii="Arial" w:hAnsi="Arial" w:cs="Arial"/>
          <w:color w:val="auto"/>
        </w:rPr>
        <w:t xml:space="preserve">and </w:t>
      </w:r>
      <w:r w:rsidRPr="009C1ACA">
        <w:rPr>
          <w:rFonts w:ascii="Arial" w:hAnsi="Arial" w:cs="Arial"/>
          <w:color w:val="auto"/>
        </w:rPr>
        <w:t xml:space="preserve">were accessible to any person entering the kitchen during working or non-working hours, including external contractors. </w:t>
      </w:r>
    </w:p>
    <w:p w14:paraId="6C51FDF2" w14:textId="77777777" w:rsidR="000042EF" w:rsidRDefault="00290D47" w:rsidP="000042EF">
      <w:pPr>
        <w:pStyle w:val="NormalArial"/>
        <w:rPr>
          <w:color w:val="auto"/>
        </w:rPr>
      </w:pPr>
      <w:r w:rsidRPr="00290D47">
        <w:rPr>
          <w:rFonts w:eastAsia="Arial"/>
          <w:i/>
          <w:iCs/>
          <w:color w:val="auto"/>
          <w:u w:val="single"/>
        </w:rPr>
        <w:t>Provider’s response and planned actions</w:t>
      </w:r>
      <w:r w:rsidR="000042EF" w:rsidRPr="000042EF">
        <w:rPr>
          <w:color w:val="auto"/>
        </w:rPr>
        <w:t xml:space="preserve"> </w:t>
      </w:r>
    </w:p>
    <w:p w14:paraId="22498760" w14:textId="35FEC6CD" w:rsidR="000042EF" w:rsidRDefault="000042EF" w:rsidP="000042EF">
      <w:pPr>
        <w:pStyle w:val="NormalArial"/>
        <w:rPr>
          <w:color w:val="auto"/>
        </w:rPr>
      </w:pPr>
      <w:r>
        <w:rPr>
          <w:color w:val="auto"/>
        </w:rPr>
        <w:t xml:space="preserve">The provider’s response was a plan for continuous improvement that identified actions to </w:t>
      </w:r>
      <w:r w:rsidR="007C72EE">
        <w:rPr>
          <w:color w:val="auto"/>
        </w:rPr>
        <w:t xml:space="preserve">remediate </w:t>
      </w:r>
      <w:r>
        <w:rPr>
          <w:color w:val="auto"/>
        </w:rPr>
        <w:t>deficiencies in the Quality Audit Report</w:t>
      </w:r>
      <w:r w:rsidR="00694E97">
        <w:rPr>
          <w:color w:val="auto"/>
        </w:rPr>
        <w:t xml:space="preserve">. </w:t>
      </w:r>
    </w:p>
    <w:p w14:paraId="58E98E7A" w14:textId="5C730378" w:rsidR="00290D47" w:rsidRPr="00F03C12" w:rsidRDefault="00290D47" w:rsidP="0070197E">
      <w:pPr>
        <w:pStyle w:val="ListParagraph"/>
        <w:numPr>
          <w:ilvl w:val="0"/>
          <w:numId w:val="25"/>
        </w:numPr>
        <w:spacing w:before="240"/>
        <w:rPr>
          <w:rFonts w:ascii="Arial" w:hAnsi="Arial" w:cs="Arial"/>
        </w:rPr>
      </w:pPr>
      <w:r w:rsidRPr="00F03C12">
        <w:rPr>
          <w:rFonts w:ascii="Arial" w:hAnsi="Arial" w:cs="Arial"/>
        </w:rPr>
        <w:t>Develop a policy that supports consumers to take risks</w:t>
      </w:r>
      <w:r w:rsidR="00F03C12" w:rsidRPr="00F03C12">
        <w:rPr>
          <w:rFonts w:ascii="Arial" w:hAnsi="Arial" w:cs="Arial"/>
        </w:rPr>
        <w:t xml:space="preserve"> and </w:t>
      </w:r>
      <w:r w:rsidR="00F03C12">
        <w:rPr>
          <w:rFonts w:ascii="Arial" w:hAnsi="Arial" w:cs="Arial"/>
        </w:rPr>
        <w:t>t</w:t>
      </w:r>
      <w:r w:rsidRPr="00F03C12">
        <w:rPr>
          <w:rFonts w:ascii="Arial" w:hAnsi="Arial" w:cs="Arial"/>
        </w:rPr>
        <w:t>rain the workforce to understand dignity of risk</w:t>
      </w:r>
      <w:r w:rsidR="00B43945" w:rsidRPr="00F03C12">
        <w:rPr>
          <w:rFonts w:ascii="Arial" w:hAnsi="Arial" w:cs="Arial"/>
        </w:rPr>
        <w:t xml:space="preserve"> (by December 2024). </w:t>
      </w:r>
    </w:p>
    <w:p w14:paraId="6EFBC526" w14:textId="16EBADFF" w:rsidR="00B43945" w:rsidRPr="00FC31C3" w:rsidRDefault="00166509" w:rsidP="00EF3CC3">
      <w:pPr>
        <w:pStyle w:val="ListParagraph"/>
        <w:numPr>
          <w:ilvl w:val="0"/>
          <w:numId w:val="25"/>
        </w:numPr>
        <w:spacing w:before="240"/>
        <w:rPr>
          <w:rFonts w:ascii="Arial" w:hAnsi="Arial" w:cs="Arial"/>
        </w:rPr>
      </w:pPr>
      <w:r>
        <w:rPr>
          <w:rFonts w:ascii="Arial" w:hAnsi="Arial" w:cs="Arial"/>
          <w:szCs w:val="22"/>
        </w:rPr>
        <w:t>Provide c</w:t>
      </w:r>
      <w:r w:rsidR="00B43945" w:rsidRPr="00EF3CC3">
        <w:rPr>
          <w:rFonts w:ascii="Arial" w:hAnsi="Arial" w:cs="Arial"/>
          <w:szCs w:val="22"/>
        </w:rPr>
        <w:t xml:space="preserve">onsumers </w:t>
      </w:r>
      <w:r>
        <w:rPr>
          <w:rFonts w:ascii="Arial" w:hAnsi="Arial" w:cs="Arial"/>
          <w:szCs w:val="22"/>
        </w:rPr>
        <w:t>with</w:t>
      </w:r>
      <w:r w:rsidR="00B43945" w:rsidRPr="00EF3CC3">
        <w:rPr>
          <w:rFonts w:ascii="Arial" w:hAnsi="Arial" w:cs="Arial"/>
          <w:szCs w:val="22"/>
        </w:rPr>
        <w:t xml:space="preserve"> relevant information</w:t>
      </w:r>
      <w:r w:rsidR="009F18A9">
        <w:rPr>
          <w:rFonts w:ascii="Arial" w:hAnsi="Arial" w:cs="Arial"/>
          <w:szCs w:val="22"/>
        </w:rPr>
        <w:t xml:space="preserve"> about their meal service, including</w:t>
      </w:r>
      <w:r w:rsidR="00B43945" w:rsidRPr="00EF3CC3">
        <w:rPr>
          <w:rFonts w:ascii="Arial" w:hAnsi="Arial" w:cs="Arial"/>
          <w:szCs w:val="22"/>
        </w:rPr>
        <w:t xml:space="preserve"> the cost of their meals</w:t>
      </w:r>
      <w:r w:rsidR="007E0934">
        <w:rPr>
          <w:rFonts w:ascii="Arial" w:hAnsi="Arial" w:cs="Arial"/>
          <w:szCs w:val="22"/>
        </w:rPr>
        <w:t xml:space="preserve"> and payment options</w:t>
      </w:r>
      <w:r w:rsidR="00EF3CC3" w:rsidRPr="00EF3CC3">
        <w:rPr>
          <w:rFonts w:ascii="Arial" w:hAnsi="Arial" w:cs="Arial"/>
          <w:szCs w:val="22"/>
        </w:rPr>
        <w:t>.</w:t>
      </w:r>
    </w:p>
    <w:p w14:paraId="0CE3B463" w14:textId="1EA85A38" w:rsidR="00B43945" w:rsidRPr="00327FC2" w:rsidRDefault="003F4B2D" w:rsidP="00EF3CC3">
      <w:pPr>
        <w:pStyle w:val="ListParagraph"/>
        <w:numPr>
          <w:ilvl w:val="0"/>
          <w:numId w:val="25"/>
        </w:numPr>
        <w:spacing w:before="240"/>
        <w:rPr>
          <w:rFonts w:ascii="Arial" w:hAnsi="Arial" w:cs="Arial"/>
        </w:rPr>
      </w:pPr>
      <w:r>
        <w:rPr>
          <w:rFonts w:ascii="Arial" w:hAnsi="Arial" w:cs="Arial"/>
          <w:szCs w:val="22"/>
        </w:rPr>
        <w:t>Store meal delivery r</w:t>
      </w:r>
      <w:r w:rsidR="00B43945" w:rsidRPr="00EF3CC3">
        <w:rPr>
          <w:rFonts w:ascii="Arial" w:hAnsi="Arial" w:cs="Arial"/>
          <w:szCs w:val="22"/>
        </w:rPr>
        <w:t xml:space="preserve">un sheets in the office during work hours and locked in the filing cabinet </w:t>
      </w:r>
      <w:r w:rsidR="00B65438">
        <w:rPr>
          <w:rFonts w:ascii="Arial" w:hAnsi="Arial" w:cs="Arial"/>
          <w:szCs w:val="22"/>
        </w:rPr>
        <w:t xml:space="preserve">during </w:t>
      </w:r>
      <w:r w:rsidR="00B43945" w:rsidRPr="00EF3CC3">
        <w:rPr>
          <w:rFonts w:ascii="Arial" w:hAnsi="Arial" w:cs="Arial"/>
          <w:szCs w:val="22"/>
        </w:rPr>
        <w:t>non-working hours.</w:t>
      </w:r>
    </w:p>
    <w:p w14:paraId="6F7CCC26" w14:textId="1552EFD2" w:rsidR="00327FC2" w:rsidRPr="009C1ACA" w:rsidRDefault="00E878F1" w:rsidP="009C1ACA">
      <w:pPr>
        <w:rPr>
          <w:rFonts w:ascii="Arial" w:hAnsi="Arial" w:cs="Arial"/>
          <w:color w:val="auto"/>
        </w:rPr>
      </w:pPr>
      <w:r w:rsidRPr="00E878F1">
        <w:rPr>
          <w:rFonts w:ascii="Arial" w:hAnsi="Arial" w:cs="Arial"/>
          <w:color w:val="auto"/>
        </w:rPr>
        <w:t xml:space="preserve">Most actions have not </w:t>
      </w:r>
      <w:r w:rsidR="009F18A9" w:rsidRPr="00E878F1">
        <w:rPr>
          <w:rFonts w:ascii="Arial" w:hAnsi="Arial" w:cs="Arial"/>
          <w:color w:val="auto"/>
        </w:rPr>
        <w:t>commenced,</w:t>
      </w:r>
      <w:r w:rsidRPr="00E878F1">
        <w:rPr>
          <w:rFonts w:ascii="Arial" w:hAnsi="Arial" w:cs="Arial"/>
          <w:color w:val="auto"/>
        </w:rPr>
        <w:t xml:space="preserve"> </w:t>
      </w:r>
      <w:r w:rsidR="00C0219C">
        <w:rPr>
          <w:rFonts w:ascii="Arial" w:hAnsi="Arial" w:cs="Arial"/>
          <w:color w:val="auto"/>
        </w:rPr>
        <w:t xml:space="preserve">and others do not have planned completion dates. </w:t>
      </w:r>
      <w:r w:rsidRPr="00E878F1">
        <w:rPr>
          <w:rFonts w:ascii="Arial" w:hAnsi="Arial" w:cs="Arial"/>
          <w:color w:val="auto"/>
        </w:rPr>
        <w:t xml:space="preserve">Therefore, I </w:t>
      </w:r>
      <w:r w:rsidR="00102095">
        <w:rPr>
          <w:rFonts w:ascii="Arial" w:hAnsi="Arial" w:cs="Arial"/>
          <w:color w:val="auto"/>
        </w:rPr>
        <w:t>have</w:t>
      </w:r>
      <w:r w:rsidRPr="00E878F1">
        <w:rPr>
          <w:rFonts w:ascii="Arial" w:hAnsi="Arial" w:cs="Arial"/>
          <w:color w:val="auto"/>
        </w:rPr>
        <w:t xml:space="preserve"> </w:t>
      </w:r>
      <w:r w:rsidR="00AA7AEB">
        <w:rPr>
          <w:rFonts w:ascii="Arial" w:hAnsi="Arial" w:cs="Arial"/>
          <w:color w:val="auto"/>
        </w:rPr>
        <w:t>decided</w:t>
      </w:r>
      <w:r w:rsidRPr="00E878F1">
        <w:rPr>
          <w:rFonts w:ascii="Arial" w:hAnsi="Arial" w:cs="Arial"/>
          <w:color w:val="auto"/>
        </w:rPr>
        <w:t xml:space="preserve"> the above requirements are non-compliant.   </w:t>
      </w:r>
    </w:p>
    <w:p w14:paraId="3B77240F" w14:textId="339E3C02" w:rsidR="006B40B4" w:rsidRPr="009C1ACA" w:rsidRDefault="006B40B4" w:rsidP="009C1ACA">
      <w:pPr>
        <w:rPr>
          <w:rFonts w:ascii="Arial" w:hAnsi="Arial" w:cs="Arial"/>
          <w:color w:val="auto"/>
        </w:rPr>
      </w:pPr>
      <w:r w:rsidRPr="009C1ACA">
        <w:rPr>
          <w:rFonts w:ascii="Arial" w:hAnsi="Arial" w:cs="Arial"/>
          <w:color w:val="auto"/>
        </w:rPr>
        <w:t xml:space="preserve">The Quality Audit Report included evidence (summarised below) that the service is compliant with the </w:t>
      </w:r>
      <w:r w:rsidR="00C45B7A" w:rsidRPr="009C1ACA">
        <w:rPr>
          <w:rFonts w:ascii="Arial" w:hAnsi="Arial" w:cs="Arial"/>
          <w:color w:val="auto"/>
        </w:rPr>
        <w:t xml:space="preserve">other </w:t>
      </w:r>
      <w:r w:rsidRPr="009C1ACA">
        <w:rPr>
          <w:rFonts w:ascii="Arial" w:hAnsi="Arial" w:cs="Arial"/>
          <w:color w:val="auto"/>
        </w:rPr>
        <w:t xml:space="preserve">requirements in this Quality Standard.  </w:t>
      </w:r>
    </w:p>
    <w:p w14:paraId="69DDE5DC" w14:textId="7F5BE323" w:rsidR="003E22BC" w:rsidRPr="00C42704" w:rsidRDefault="00F84272" w:rsidP="00F84272">
      <w:pPr>
        <w:rPr>
          <w:rFonts w:ascii="Arial" w:hAnsi="Arial" w:cs="Arial"/>
          <w:color w:val="auto"/>
        </w:rPr>
      </w:pPr>
      <w:bookmarkStart w:id="3" w:name="_Hlk126783395"/>
      <w:r w:rsidRPr="009C1ACA">
        <w:rPr>
          <w:rFonts w:ascii="Arial" w:hAnsi="Arial" w:cs="Arial"/>
          <w:color w:val="auto"/>
        </w:rPr>
        <w:t>C</w:t>
      </w:r>
      <w:r w:rsidR="00827D1C" w:rsidRPr="009C1ACA">
        <w:rPr>
          <w:rFonts w:ascii="Arial" w:hAnsi="Arial" w:cs="Arial"/>
          <w:color w:val="auto"/>
        </w:rPr>
        <w:t>onsumers</w:t>
      </w:r>
      <w:r w:rsidRPr="009C1ACA">
        <w:rPr>
          <w:rFonts w:ascii="Arial" w:hAnsi="Arial" w:cs="Arial"/>
          <w:color w:val="auto"/>
        </w:rPr>
        <w:t xml:space="preserve"> consistently</w:t>
      </w:r>
      <w:r w:rsidR="00827D1C" w:rsidRPr="009C1ACA">
        <w:rPr>
          <w:rFonts w:ascii="Arial" w:hAnsi="Arial" w:cs="Arial"/>
          <w:color w:val="auto"/>
        </w:rPr>
        <w:t xml:space="preserve"> provided positive feedback about volunteers</w:t>
      </w:r>
      <w:r w:rsidRPr="009C1ACA">
        <w:rPr>
          <w:rFonts w:ascii="Arial" w:hAnsi="Arial" w:cs="Arial"/>
          <w:color w:val="auto"/>
        </w:rPr>
        <w:t xml:space="preserve"> and described them as</w:t>
      </w:r>
      <w:r w:rsidR="00827D1C" w:rsidRPr="009C1ACA">
        <w:rPr>
          <w:rFonts w:ascii="Arial" w:hAnsi="Arial" w:cs="Arial"/>
          <w:color w:val="auto"/>
        </w:rPr>
        <w:t xml:space="preserve"> kind, patient, considerate and respectful.</w:t>
      </w:r>
      <w:r w:rsidRPr="009C1ACA">
        <w:rPr>
          <w:rFonts w:ascii="Arial" w:hAnsi="Arial" w:cs="Arial"/>
          <w:color w:val="auto"/>
        </w:rPr>
        <w:t xml:space="preserve"> They said the volunteers who deliver their meals take the time to get to know </w:t>
      </w:r>
      <w:r w:rsidRPr="00C42704">
        <w:rPr>
          <w:rFonts w:ascii="Arial" w:hAnsi="Arial" w:cs="Arial"/>
          <w:color w:val="auto"/>
        </w:rPr>
        <w:t xml:space="preserve">them and understand their background, personal circumstances, and preferences. Volunteers spoke respectfully about consumers and </w:t>
      </w:r>
      <w:r w:rsidR="008F572F" w:rsidRPr="00C42704">
        <w:rPr>
          <w:rFonts w:ascii="Arial" w:hAnsi="Arial" w:cs="Arial"/>
          <w:color w:val="auto"/>
        </w:rPr>
        <w:t>described approaches to interact respectfully with individual consumers</w:t>
      </w:r>
      <w:r w:rsidR="00973F15" w:rsidRPr="00C42704">
        <w:rPr>
          <w:rFonts w:ascii="Arial" w:hAnsi="Arial" w:cs="Arial"/>
          <w:color w:val="auto"/>
        </w:rPr>
        <w:t xml:space="preserve">, including spending extra time with new consumers to get to know them and their needs and preferences. </w:t>
      </w:r>
    </w:p>
    <w:bookmarkEnd w:id="3"/>
    <w:p w14:paraId="6773135F" w14:textId="6ADD16D8" w:rsidR="00827D1C" w:rsidRPr="009C1ACA" w:rsidRDefault="00827D1C" w:rsidP="00B91A0F">
      <w:pPr>
        <w:rPr>
          <w:rFonts w:ascii="Arial" w:hAnsi="Arial" w:cs="Arial"/>
          <w:color w:val="auto"/>
        </w:rPr>
      </w:pPr>
      <w:r w:rsidRPr="009C1ACA">
        <w:rPr>
          <w:rFonts w:ascii="Arial" w:hAnsi="Arial" w:cs="Arial"/>
          <w:color w:val="auto"/>
        </w:rPr>
        <w:t>Consumers said their meal service is delivered in a way that makes them feel safe</w:t>
      </w:r>
      <w:r w:rsidR="004C1F31" w:rsidRPr="009C1ACA">
        <w:rPr>
          <w:rFonts w:ascii="Arial" w:hAnsi="Arial" w:cs="Arial"/>
          <w:color w:val="auto"/>
        </w:rPr>
        <w:t>, supported</w:t>
      </w:r>
      <w:r w:rsidRPr="009C1ACA">
        <w:rPr>
          <w:rFonts w:ascii="Arial" w:hAnsi="Arial" w:cs="Arial"/>
          <w:color w:val="auto"/>
        </w:rPr>
        <w:t xml:space="preserve"> and respected. Staff demonstrated an understanding of inclusive care and providing a culturally safe meal service.</w:t>
      </w:r>
      <w:r w:rsidR="00B91A0F" w:rsidRPr="009C1ACA">
        <w:rPr>
          <w:rFonts w:ascii="Arial" w:hAnsi="Arial" w:cs="Arial"/>
          <w:color w:val="auto"/>
        </w:rPr>
        <w:t xml:space="preserve"> </w:t>
      </w:r>
      <w:r w:rsidRPr="009C1ACA">
        <w:rPr>
          <w:rFonts w:ascii="Arial" w:hAnsi="Arial" w:cs="Arial"/>
          <w:color w:val="auto"/>
        </w:rPr>
        <w:t>Staff</w:t>
      </w:r>
      <w:r w:rsidR="00050FC4" w:rsidRPr="009C1ACA">
        <w:rPr>
          <w:rFonts w:ascii="Arial" w:hAnsi="Arial" w:cs="Arial"/>
          <w:color w:val="auto"/>
        </w:rPr>
        <w:t xml:space="preserve"> and </w:t>
      </w:r>
      <w:r w:rsidRPr="009C1ACA">
        <w:rPr>
          <w:rFonts w:ascii="Arial" w:hAnsi="Arial" w:cs="Arial"/>
          <w:color w:val="auto"/>
        </w:rPr>
        <w:t xml:space="preserve">volunteers </w:t>
      </w:r>
      <w:r w:rsidR="00050FC4" w:rsidRPr="009C1ACA">
        <w:rPr>
          <w:rFonts w:ascii="Arial" w:hAnsi="Arial" w:cs="Arial"/>
          <w:color w:val="auto"/>
        </w:rPr>
        <w:t xml:space="preserve">had a </w:t>
      </w:r>
      <w:r w:rsidRPr="009C1ACA">
        <w:rPr>
          <w:rFonts w:ascii="Arial" w:hAnsi="Arial" w:cs="Arial"/>
          <w:color w:val="auto"/>
        </w:rPr>
        <w:t>shared</w:t>
      </w:r>
      <w:r w:rsidR="00050FC4" w:rsidRPr="009C1ACA">
        <w:rPr>
          <w:rFonts w:ascii="Arial" w:hAnsi="Arial" w:cs="Arial"/>
          <w:color w:val="auto"/>
        </w:rPr>
        <w:t xml:space="preserve"> understanding </w:t>
      </w:r>
      <w:r w:rsidRPr="009C1ACA">
        <w:rPr>
          <w:rFonts w:ascii="Arial" w:hAnsi="Arial" w:cs="Arial"/>
          <w:color w:val="auto"/>
        </w:rPr>
        <w:t xml:space="preserve">of consumer backgrounds, including consumers who identify as Italian, Greek, or Indigenous. These consumers did not identify specific cultural requirements relating to their meal service. </w:t>
      </w:r>
    </w:p>
    <w:p w14:paraId="3E8EFAEB" w14:textId="13483FFF" w:rsidR="00827D1C" w:rsidRPr="00C42704" w:rsidRDefault="00827D1C" w:rsidP="00827D1C">
      <w:pPr>
        <w:rPr>
          <w:rFonts w:ascii="Arial" w:hAnsi="Arial" w:cs="Arial"/>
          <w:color w:val="auto"/>
        </w:rPr>
      </w:pPr>
      <w:r w:rsidRPr="00C42704">
        <w:rPr>
          <w:rFonts w:ascii="Arial" w:hAnsi="Arial" w:cs="Arial"/>
          <w:color w:val="auto"/>
        </w:rPr>
        <w:lastRenderedPageBreak/>
        <w:t xml:space="preserve">Consumers said they are supported to exercise choice and independence. Consumers are offered a range of fresh and frozen meals, and they can collect the meals or have them delivered. Consumers explained how they </w:t>
      </w:r>
      <w:r w:rsidR="00C42704" w:rsidRPr="00C42704">
        <w:rPr>
          <w:rFonts w:ascii="Arial" w:hAnsi="Arial" w:cs="Arial"/>
          <w:color w:val="auto"/>
        </w:rPr>
        <w:t>can</w:t>
      </w:r>
      <w:r w:rsidRPr="00C42704">
        <w:rPr>
          <w:rFonts w:ascii="Arial" w:hAnsi="Arial" w:cs="Arial"/>
          <w:color w:val="auto"/>
        </w:rPr>
        <w:t xml:space="preserve"> pay for and receive meals in a way that is right for them and are able to make changes to their service as needed. </w:t>
      </w:r>
    </w:p>
    <w:p w14:paraId="0DBE3ED1" w14:textId="27D8D3C3" w:rsidR="001D21FD" w:rsidRPr="009C7AA1" w:rsidRDefault="001D21FD" w:rsidP="006E62EC">
      <w:pPr>
        <w:pStyle w:val="ListParagraph"/>
        <w:tabs>
          <w:tab w:val="clear" w:pos="357"/>
        </w:tabs>
        <w:spacing w:before="240" w:line="276" w:lineRule="auto"/>
        <w:ind w:left="1080"/>
        <w:rPr>
          <w:rFonts w:eastAsia="Arial"/>
          <w:color w:val="auto"/>
        </w:rPr>
      </w:pPr>
      <w:r w:rsidRPr="00A36AA9">
        <w:br w:type="page"/>
      </w:r>
    </w:p>
    <w:p w14:paraId="567C8BA0" w14:textId="77777777" w:rsidR="001D21FD" w:rsidRDefault="001D21F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A90A79" w14:paraId="345B2BE5" w14:textId="77777777" w:rsidTr="00A9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3055FB5" w14:textId="77777777" w:rsidR="00A90A79" w:rsidRPr="003217D3" w:rsidRDefault="00A90A79"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74E5D3A" w14:textId="77777777" w:rsidR="00A90A79" w:rsidRPr="003217D3" w:rsidRDefault="00A90A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0A79" w14:paraId="3393C38C"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FB1C1"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743107A"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F74EC23" w14:textId="54415BB9"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983635"/>
                <w:placeholder>
                  <w:docPart w:val="49EFE1022EC241629F0015CD2F6B8537"/>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0126B0B5"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19A9D"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C556130" w14:textId="77777777" w:rsidR="00A90A79" w:rsidRPr="00244176" w:rsidRDefault="00A90A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7EAAFFDD" w14:textId="4F3C6891" w:rsidR="00A90A79"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744346"/>
                <w:placeholder>
                  <w:docPart w:val="A0F700A67E254A3E889407438E045DE0"/>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6ED1C87E"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5C720"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9C4F962"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9FF2FB" w14:textId="77777777" w:rsidR="00A90A79" w:rsidRPr="00244176" w:rsidRDefault="00A90A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393A83" w14:textId="77777777" w:rsidR="00A90A79" w:rsidRPr="00244176" w:rsidRDefault="00A90A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69C8CC8" w14:textId="031CC041"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693462"/>
                <w:placeholder>
                  <w:docPart w:val="E5B1BB9CA4E04FD39E4360DE89677A1A"/>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7FD4406A"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58316"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B829977" w14:textId="77777777" w:rsidR="00A90A79" w:rsidRPr="00244176" w:rsidRDefault="00A90A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EFBE02E" w14:textId="31FCB4C8" w:rsidR="00A90A79"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871379"/>
                <w:placeholder>
                  <w:docPart w:val="AC4AA23BF06548DC861AF85AF610484C"/>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r w:rsidR="00A90A79" w14:paraId="67288BA8"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81E71" w14:textId="77777777" w:rsidR="00A90A79" w:rsidRPr="00244176" w:rsidRDefault="00A90A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E749950" w14:textId="77777777" w:rsidR="00A90A79" w:rsidRPr="00244176" w:rsidRDefault="00A90A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5751161" w14:textId="6F7251F5" w:rsidR="00A90A79"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48961"/>
                <w:placeholder>
                  <w:docPart w:val="40E3E780D5F148039D49626F224BD065"/>
                </w:placeholder>
                <w:dropDownList>
                  <w:listItem w:displayText="choose a rating" w:value="choose a rating"/>
                  <w:listItem w:displayText="Compliant" w:value="Compliant"/>
                  <w:listItem w:displayText="Not Compliant" w:value="Not Compliant"/>
                </w:dropDownList>
              </w:sdtPr>
              <w:sdtEndPr/>
              <w:sdtContent>
                <w:r w:rsidR="00A90A79">
                  <w:rPr>
                    <w:rFonts w:ascii="Arial" w:hAnsi="Arial" w:cs="Arial"/>
                    <w:color w:val="auto"/>
                  </w:rPr>
                  <w:t>Not Compliant</w:t>
                </w:r>
              </w:sdtContent>
            </w:sdt>
            <w:r w:rsidR="00A90A79" w:rsidRPr="00501C01">
              <w:rPr>
                <w:rFonts w:ascii="Arial" w:hAnsi="Arial" w:cs="Arial"/>
              </w:rPr>
              <w:t xml:space="preserve"> </w:t>
            </w:r>
          </w:p>
        </w:tc>
      </w:tr>
    </w:tbl>
    <w:bookmarkEnd w:id="4"/>
    <w:p w14:paraId="19828892" w14:textId="77777777" w:rsidR="001D21FD" w:rsidRDefault="001D21FD" w:rsidP="00A63FCF">
      <w:pPr>
        <w:pStyle w:val="Heading20"/>
        <w:tabs>
          <w:tab w:val="left" w:pos="1890"/>
        </w:tabs>
      </w:pPr>
      <w:r w:rsidRPr="00A36AA9">
        <w:t>Findings</w:t>
      </w:r>
    </w:p>
    <w:p w14:paraId="2E670E80" w14:textId="77777777" w:rsidR="00CF7D9C" w:rsidRPr="00485589" w:rsidRDefault="00CF7D9C" w:rsidP="009C1ACA">
      <w:pPr>
        <w:rPr>
          <w:rFonts w:ascii="Arial" w:hAnsi="Arial" w:cs="Arial"/>
          <w:color w:val="auto"/>
        </w:rPr>
      </w:pPr>
      <w:r w:rsidRPr="00485589">
        <w:rPr>
          <w:rFonts w:ascii="Arial" w:hAnsi="Arial" w:cs="Arial"/>
          <w:color w:val="auto"/>
        </w:rPr>
        <w:t>Having considered the Quality Audit Report and provider’s response, I have assessed this Quality Standard as non-compliant as I am satisfied all associated requirements are non-compliant. Non-compliance is based on:</w:t>
      </w:r>
    </w:p>
    <w:p w14:paraId="42A410ED" w14:textId="0E0BB6ED" w:rsidR="00CF7D9C" w:rsidRPr="00544302" w:rsidRDefault="00CF7D9C" w:rsidP="00CF7D9C">
      <w:pPr>
        <w:pStyle w:val="ListParagraph"/>
        <w:numPr>
          <w:ilvl w:val="0"/>
          <w:numId w:val="38"/>
        </w:numPr>
        <w:tabs>
          <w:tab w:val="clear" w:pos="357"/>
        </w:tabs>
        <w:spacing w:after="160"/>
        <w:rPr>
          <w:rFonts w:ascii="Arial" w:eastAsiaTheme="minorEastAsia" w:hAnsi="Arial" w:cs="Arial"/>
          <w:color w:val="auto"/>
        </w:rPr>
      </w:pPr>
      <w:r w:rsidRPr="00544302">
        <w:rPr>
          <w:rFonts w:ascii="Arial" w:eastAsiaTheme="minorEastAsia" w:hAnsi="Arial" w:cs="Arial"/>
          <w:color w:val="auto"/>
          <w:kern w:val="2"/>
        </w:rPr>
        <w:t xml:space="preserve">Assessment and planning processes </w:t>
      </w:r>
      <w:r w:rsidR="00D00C97" w:rsidRPr="00544302">
        <w:rPr>
          <w:rFonts w:ascii="Arial" w:eastAsiaTheme="minorEastAsia" w:hAnsi="Arial" w:cs="Arial"/>
          <w:color w:val="auto"/>
          <w:kern w:val="2"/>
        </w:rPr>
        <w:t xml:space="preserve">were not </w:t>
      </w:r>
      <w:r w:rsidR="002E34DA" w:rsidRPr="00544302">
        <w:rPr>
          <w:rFonts w:ascii="Arial" w:eastAsiaTheme="minorEastAsia" w:hAnsi="Arial" w:cs="Arial"/>
          <w:color w:val="auto"/>
          <w:kern w:val="2"/>
        </w:rPr>
        <w:t>occurring</w:t>
      </w:r>
      <w:r w:rsidR="007C48E4" w:rsidRPr="00544302">
        <w:rPr>
          <w:rFonts w:ascii="Arial" w:eastAsiaTheme="minorEastAsia" w:hAnsi="Arial" w:cs="Arial"/>
          <w:color w:val="auto"/>
          <w:kern w:val="2"/>
        </w:rPr>
        <w:t xml:space="preserve"> to </w:t>
      </w:r>
      <w:r w:rsidR="00782BDA" w:rsidRPr="00544302">
        <w:rPr>
          <w:rFonts w:ascii="Arial" w:eastAsiaTheme="minorEastAsia" w:hAnsi="Arial" w:cs="Arial"/>
          <w:color w:val="auto"/>
          <w:kern w:val="2"/>
        </w:rPr>
        <w:t>identify and plan for consumers’ needs, goals, preferences</w:t>
      </w:r>
      <w:r w:rsidR="002E34DA" w:rsidRPr="00544302">
        <w:rPr>
          <w:rFonts w:ascii="Arial" w:eastAsiaTheme="minorEastAsia" w:hAnsi="Arial" w:cs="Arial"/>
          <w:color w:val="auto"/>
          <w:kern w:val="2"/>
        </w:rPr>
        <w:t xml:space="preserve"> and risks to </w:t>
      </w:r>
      <w:r w:rsidR="00782BDA" w:rsidRPr="00544302">
        <w:rPr>
          <w:rFonts w:ascii="Arial" w:eastAsiaTheme="minorEastAsia" w:hAnsi="Arial" w:cs="Arial"/>
          <w:color w:val="auto"/>
          <w:kern w:val="2"/>
        </w:rPr>
        <w:t xml:space="preserve">them. </w:t>
      </w:r>
    </w:p>
    <w:p w14:paraId="58E712D2" w14:textId="2837D486" w:rsidR="0091612E" w:rsidRPr="006518F5" w:rsidRDefault="0091612E" w:rsidP="00BA4787">
      <w:pPr>
        <w:pStyle w:val="ListParagraph"/>
        <w:numPr>
          <w:ilvl w:val="0"/>
          <w:numId w:val="38"/>
        </w:numPr>
        <w:spacing w:before="240"/>
        <w:rPr>
          <w:rFonts w:ascii="Arial" w:hAnsi="Arial" w:cs="Arial"/>
        </w:rPr>
      </w:pPr>
      <w:r w:rsidRPr="006518F5">
        <w:rPr>
          <w:rFonts w:ascii="Arial" w:hAnsi="Arial" w:cs="Arial"/>
          <w:color w:val="auto"/>
        </w:rPr>
        <w:t xml:space="preserve">Assessment and planning processes have not occurred since April 2023 and </w:t>
      </w:r>
      <w:r w:rsidR="008B4B38" w:rsidRPr="006518F5">
        <w:rPr>
          <w:rFonts w:ascii="Arial" w:hAnsi="Arial" w:cs="Arial"/>
          <w:color w:val="auto"/>
        </w:rPr>
        <w:t>information in documents used by the service (</w:t>
      </w:r>
      <w:r w:rsidRPr="006518F5">
        <w:rPr>
          <w:rFonts w:ascii="Arial" w:hAnsi="Arial" w:cs="Arial"/>
          <w:color w:val="auto"/>
        </w:rPr>
        <w:t>client forms and delivery run sheets</w:t>
      </w:r>
      <w:r w:rsidR="008B4B38" w:rsidRPr="006518F5">
        <w:rPr>
          <w:rFonts w:ascii="Arial" w:hAnsi="Arial" w:cs="Arial"/>
          <w:color w:val="auto"/>
        </w:rPr>
        <w:t xml:space="preserve">) did </w:t>
      </w:r>
      <w:r w:rsidRPr="006518F5">
        <w:rPr>
          <w:rFonts w:ascii="Arial" w:hAnsi="Arial" w:cs="Arial"/>
          <w:color w:val="auto"/>
        </w:rPr>
        <w:t xml:space="preserve">not include detailed or current information. </w:t>
      </w:r>
      <w:r w:rsidR="008B4B38" w:rsidRPr="006518F5">
        <w:rPr>
          <w:rFonts w:ascii="Arial" w:hAnsi="Arial" w:cs="Arial"/>
          <w:color w:val="auto"/>
        </w:rPr>
        <w:t>C</w:t>
      </w:r>
      <w:r w:rsidRPr="006518F5">
        <w:rPr>
          <w:rFonts w:ascii="Arial" w:hAnsi="Arial" w:cs="Arial"/>
        </w:rPr>
        <w:t xml:space="preserve">onsumers </w:t>
      </w:r>
      <w:r w:rsidR="003147F3">
        <w:rPr>
          <w:rFonts w:ascii="Arial" w:hAnsi="Arial" w:cs="Arial"/>
        </w:rPr>
        <w:t xml:space="preserve">had </w:t>
      </w:r>
      <w:r w:rsidRPr="006518F5">
        <w:rPr>
          <w:rFonts w:ascii="Arial" w:hAnsi="Arial" w:cs="Arial"/>
        </w:rPr>
        <w:t xml:space="preserve">not received written </w:t>
      </w:r>
      <w:r w:rsidR="00AD5123">
        <w:rPr>
          <w:rFonts w:ascii="Arial" w:hAnsi="Arial" w:cs="Arial"/>
        </w:rPr>
        <w:t>information about their meal service</w:t>
      </w:r>
      <w:r w:rsidRPr="006518F5">
        <w:rPr>
          <w:rFonts w:ascii="Arial" w:hAnsi="Arial" w:cs="Arial"/>
        </w:rPr>
        <w:t xml:space="preserve">.  </w:t>
      </w:r>
    </w:p>
    <w:p w14:paraId="38E93423" w14:textId="6B55F8B3" w:rsidR="00C20FE8" w:rsidRPr="003147F3" w:rsidRDefault="00C20FE8" w:rsidP="003777BE">
      <w:pPr>
        <w:pStyle w:val="ListParagraph"/>
        <w:numPr>
          <w:ilvl w:val="0"/>
          <w:numId w:val="38"/>
        </w:numPr>
        <w:spacing w:before="240"/>
        <w:rPr>
          <w:rFonts w:ascii="Arial" w:hAnsi="Arial" w:cs="Arial"/>
          <w:color w:val="auto"/>
        </w:rPr>
      </w:pPr>
      <w:r w:rsidRPr="003147F3">
        <w:rPr>
          <w:rFonts w:ascii="Arial" w:hAnsi="Arial" w:cs="Arial"/>
        </w:rPr>
        <w:lastRenderedPageBreak/>
        <w:t xml:space="preserve">The service does not have a process or schedule to review consumers’ meal service routinely or </w:t>
      </w:r>
      <w:r w:rsidR="003147F3" w:rsidRPr="003147F3">
        <w:rPr>
          <w:rFonts w:ascii="Arial" w:hAnsi="Arial" w:cs="Arial"/>
        </w:rPr>
        <w:t xml:space="preserve">following </w:t>
      </w:r>
      <w:r w:rsidR="00F46C8C">
        <w:rPr>
          <w:rFonts w:ascii="Arial" w:hAnsi="Arial" w:cs="Arial"/>
        </w:rPr>
        <w:t xml:space="preserve">an incident or </w:t>
      </w:r>
      <w:r w:rsidR="003147F3" w:rsidRPr="003147F3">
        <w:rPr>
          <w:rFonts w:ascii="Arial" w:hAnsi="Arial" w:cs="Arial"/>
        </w:rPr>
        <w:t>a change</w:t>
      </w:r>
      <w:r w:rsidR="00BC0A96">
        <w:rPr>
          <w:rFonts w:ascii="Arial" w:hAnsi="Arial" w:cs="Arial"/>
        </w:rPr>
        <w:t xml:space="preserve"> in a consumer’s condition</w:t>
      </w:r>
      <w:r w:rsidR="003147F3" w:rsidRPr="003147F3">
        <w:rPr>
          <w:rFonts w:ascii="Arial" w:hAnsi="Arial" w:cs="Arial"/>
        </w:rPr>
        <w:t xml:space="preserve">.  </w:t>
      </w:r>
    </w:p>
    <w:p w14:paraId="2C35274C" w14:textId="77777777" w:rsidR="00CF7D9C" w:rsidRPr="009C1ACA" w:rsidRDefault="00CF7D9C" w:rsidP="009C1ACA">
      <w:pPr>
        <w:rPr>
          <w:rFonts w:ascii="Arial" w:hAnsi="Arial" w:cs="Arial"/>
          <w:color w:val="auto"/>
        </w:rPr>
      </w:pPr>
      <w:r w:rsidRPr="009C1ACA">
        <w:rPr>
          <w:rFonts w:ascii="Arial" w:hAnsi="Arial" w:cs="Arial"/>
          <w:color w:val="auto"/>
        </w:rPr>
        <w:t>I have made this decision based on the following analysis.</w:t>
      </w:r>
    </w:p>
    <w:p w14:paraId="179F55F3" w14:textId="00F751D2" w:rsidR="0088613A" w:rsidRPr="00485589" w:rsidRDefault="0088613A" w:rsidP="0088613A">
      <w:pPr>
        <w:spacing w:after="160"/>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Requirement</w:t>
      </w:r>
      <w:r w:rsidR="004E442A">
        <w:rPr>
          <w:rFonts w:ascii="Arial" w:eastAsiaTheme="minorEastAsia" w:hAnsi="Arial" w:cs="Arial"/>
          <w:i/>
          <w:iCs/>
          <w:color w:val="auto"/>
          <w:kern w:val="2"/>
          <w:u w:val="single"/>
        </w:rPr>
        <w:t>s</w:t>
      </w:r>
      <w:r w:rsidRPr="00485589">
        <w:rPr>
          <w:rFonts w:ascii="Arial" w:eastAsiaTheme="minorEastAsia" w:hAnsi="Arial" w:cs="Arial"/>
          <w:i/>
          <w:iCs/>
          <w:color w:val="auto"/>
          <w:kern w:val="2"/>
          <w:u w:val="single"/>
        </w:rPr>
        <w:t xml:space="preserve"> 2(3)(a)</w:t>
      </w:r>
      <w:r w:rsidR="00E26453">
        <w:rPr>
          <w:rFonts w:ascii="Arial" w:eastAsiaTheme="minorEastAsia" w:hAnsi="Arial" w:cs="Arial"/>
          <w:i/>
          <w:iCs/>
          <w:color w:val="auto"/>
          <w:kern w:val="2"/>
          <w:u w:val="single"/>
        </w:rPr>
        <w:t xml:space="preserve">, </w:t>
      </w:r>
      <w:r w:rsidR="005F4AB0">
        <w:rPr>
          <w:rFonts w:ascii="Arial" w:eastAsiaTheme="minorEastAsia" w:hAnsi="Arial" w:cs="Arial"/>
          <w:i/>
          <w:iCs/>
          <w:color w:val="auto"/>
          <w:kern w:val="2"/>
          <w:u w:val="single"/>
        </w:rPr>
        <w:t>2(3)(b)</w:t>
      </w:r>
      <w:r w:rsidR="00E26453">
        <w:rPr>
          <w:rFonts w:ascii="Arial" w:eastAsiaTheme="minorEastAsia" w:hAnsi="Arial" w:cs="Arial"/>
          <w:i/>
          <w:iCs/>
          <w:color w:val="auto"/>
          <w:kern w:val="2"/>
          <w:u w:val="single"/>
        </w:rPr>
        <w:t xml:space="preserve"> and 2(3)(c)</w:t>
      </w:r>
      <w:r w:rsidRPr="00485589">
        <w:rPr>
          <w:rFonts w:ascii="Arial" w:eastAsiaTheme="minorEastAsia" w:hAnsi="Arial" w:cs="Arial"/>
          <w:i/>
          <w:iCs/>
          <w:color w:val="auto"/>
          <w:kern w:val="2"/>
          <w:u w:val="single"/>
        </w:rPr>
        <w:t xml:space="preserve"> – non-compliant</w:t>
      </w:r>
    </w:p>
    <w:p w14:paraId="527660CD" w14:textId="222DB2D4" w:rsidR="00E26453" w:rsidRDefault="003206BD" w:rsidP="00AC6C44">
      <w:pPr>
        <w:rPr>
          <w:rFonts w:ascii="Arial" w:hAnsi="Arial" w:cs="Arial"/>
          <w:color w:val="auto"/>
        </w:rPr>
      </w:pPr>
      <w:bookmarkStart w:id="5" w:name="_Hlk121490682"/>
      <w:r w:rsidRPr="00AC6C44">
        <w:rPr>
          <w:rFonts w:ascii="Arial" w:hAnsi="Arial" w:cs="Arial"/>
          <w:color w:val="auto"/>
        </w:rPr>
        <w:t xml:space="preserve">Consumers provided positive feedback </w:t>
      </w:r>
      <w:r w:rsidR="008800A9">
        <w:rPr>
          <w:rFonts w:ascii="Arial" w:hAnsi="Arial" w:cs="Arial"/>
          <w:color w:val="auto"/>
        </w:rPr>
        <w:t>about</w:t>
      </w:r>
      <w:r w:rsidRPr="00AC6C44">
        <w:rPr>
          <w:rFonts w:ascii="Arial" w:hAnsi="Arial" w:cs="Arial"/>
          <w:color w:val="auto"/>
        </w:rPr>
        <w:t xml:space="preserve"> volunteers </w:t>
      </w:r>
      <w:r w:rsidR="008800A9">
        <w:rPr>
          <w:rFonts w:ascii="Arial" w:hAnsi="Arial" w:cs="Arial"/>
          <w:color w:val="auto"/>
        </w:rPr>
        <w:t>and said</w:t>
      </w:r>
      <w:r w:rsidRPr="00AC6C44">
        <w:rPr>
          <w:rFonts w:ascii="Arial" w:hAnsi="Arial" w:cs="Arial"/>
          <w:color w:val="auto"/>
        </w:rPr>
        <w:t xml:space="preserve"> volunteers take time to listen and understand how to support their needs and preferences</w:t>
      </w:r>
      <w:r w:rsidR="008800A9">
        <w:rPr>
          <w:rFonts w:ascii="Arial" w:hAnsi="Arial" w:cs="Arial"/>
          <w:color w:val="auto"/>
        </w:rPr>
        <w:t xml:space="preserve">. </w:t>
      </w:r>
    </w:p>
    <w:p w14:paraId="2EA74D6B" w14:textId="1C36D68B" w:rsidR="008A4BBA" w:rsidRDefault="00112FCD" w:rsidP="00AC6C44">
      <w:pPr>
        <w:rPr>
          <w:rFonts w:ascii="Arial" w:hAnsi="Arial" w:cs="Arial"/>
          <w:color w:val="auto"/>
        </w:rPr>
      </w:pPr>
      <w:r>
        <w:rPr>
          <w:rFonts w:ascii="Arial" w:hAnsi="Arial" w:cs="Arial"/>
          <w:color w:val="auto"/>
        </w:rPr>
        <w:t>The service’s assessment process includ</w:t>
      </w:r>
      <w:r w:rsidR="00270909">
        <w:rPr>
          <w:rFonts w:ascii="Arial" w:hAnsi="Arial" w:cs="Arial"/>
          <w:color w:val="auto"/>
        </w:rPr>
        <w:t xml:space="preserve">ed </w:t>
      </w:r>
      <w:r>
        <w:rPr>
          <w:rFonts w:ascii="Arial" w:hAnsi="Arial" w:cs="Arial"/>
          <w:color w:val="auto"/>
        </w:rPr>
        <w:t>completing a client form with the consumer and/or representative with information about the consumer’s background, dietary needs</w:t>
      </w:r>
      <w:r w:rsidR="006B075C">
        <w:rPr>
          <w:rFonts w:ascii="Arial" w:hAnsi="Arial" w:cs="Arial"/>
          <w:color w:val="auto"/>
        </w:rPr>
        <w:t xml:space="preserve"> and generic health information. </w:t>
      </w:r>
      <w:r w:rsidR="00115A26">
        <w:rPr>
          <w:rFonts w:ascii="Arial" w:hAnsi="Arial" w:cs="Arial"/>
          <w:color w:val="auto"/>
        </w:rPr>
        <w:t>Ho</w:t>
      </w:r>
      <w:r w:rsidR="00115A26" w:rsidRPr="00AC6C44">
        <w:rPr>
          <w:rFonts w:ascii="Arial" w:hAnsi="Arial" w:cs="Arial"/>
          <w:color w:val="auto"/>
        </w:rPr>
        <w:t>wever</w:t>
      </w:r>
      <w:r w:rsidR="008A4BBA">
        <w:rPr>
          <w:rFonts w:ascii="Arial" w:hAnsi="Arial" w:cs="Arial"/>
          <w:color w:val="auto"/>
        </w:rPr>
        <w:t>:</w:t>
      </w:r>
    </w:p>
    <w:p w14:paraId="6828D41E" w14:textId="77777777" w:rsidR="003B0D5C" w:rsidRPr="00AC6C44" w:rsidRDefault="003B0D5C" w:rsidP="003B0D5C">
      <w:pPr>
        <w:pStyle w:val="ListParagraph"/>
        <w:numPr>
          <w:ilvl w:val="0"/>
          <w:numId w:val="40"/>
        </w:numPr>
        <w:tabs>
          <w:tab w:val="clear" w:pos="357"/>
        </w:tabs>
        <w:spacing w:before="240"/>
        <w:rPr>
          <w:rFonts w:ascii="Arial" w:eastAsia="Arial" w:hAnsi="Arial" w:cs="Arial"/>
          <w:color w:val="auto"/>
        </w:rPr>
      </w:pPr>
      <w:r w:rsidRPr="00AC6C44">
        <w:rPr>
          <w:rFonts w:ascii="Arial" w:eastAsia="Arial" w:hAnsi="Arial" w:cs="Arial"/>
          <w:color w:val="auto"/>
        </w:rPr>
        <w:t xml:space="preserve">The service did not </w:t>
      </w:r>
      <w:r>
        <w:rPr>
          <w:rFonts w:ascii="Arial" w:eastAsia="Arial" w:hAnsi="Arial" w:cs="Arial"/>
          <w:color w:val="auto"/>
        </w:rPr>
        <w:t>have a</w:t>
      </w:r>
      <w:r w:rsidRPr="00AC6C44">
        <w:rPr>
          <w:rFonts w:ascii="Arial" w:eastAsia="Arial" w:hAnsi="Arial" w:cs="Arial"/>
          <w:color w:val="auto"/>
        </w:rPr>
        <w:t xml:space="preserve"> policy or procedure to guide staff in assessment, planning or </w:t>
      </w:r>
      <w:r>
        <w:rPr>
          <w:rFonts w:ascii="Arial" w:eastAsia="Arial" w:hAnsi="Arial" w:cs="Arial"/>
          <w:color w:val="auto"/>
        </w:rPr>
        <w:t xml:space="preserve">consideration of </w:t>
      </w:r>
      <w:r w:rsidRPr="00AC6C44">
        <w:rPr>
          <w:rFonts w:ascii="Arial" w:eastAsia="Arial" w:hAnsi="Arial" w:cs="Arial"/>
          <w:color w:val="auto"/>
        </w:rPr>
        <w:t xml:space="preserve">risk. </w:t>
      </w:r>
    </w:p>
    <w:p w14:paraId="5F339B0C" w14:textId="18F94A14" w:rsidR="008A4BBA" w:rsidRDefault="005F4AB0" w:rsidP="008A4BBA">
      <w:pPr>
        <w:pStyle w:val="ListParagraph"/>
        <w:numPr>
          <w:ilvl w:val="0"/>
          <w:numId w:val="40"/>
        </w:numPr>
        <w:tabs>
          <w:tab w:val="clear" w:pos="357"/>
        </w:tabs>
        <w:spacing w:after="160"/>
        <w:rPr>
          <w:rFonts w:ascii="Arial" w:eastAsia="Arial" w:hAnsi="Arial" w:cs="Arial"/>
          <w:color w:val="auto"/>
        </w:rPr>
      </w:pPr>
      <w:r>
        <w:rPr>
          <w:rFonts w:ascii="Arial" w:eastAsia="Arial" w:hAnsi="Arial" w:cs="Arial"/>
          <w:color w:val="auto"/>
        </w:rPr>
        <w:t>A</w:t>
      </w:r>
      <w:r w:rsidR="008A4BBA" w:rsidRPr="00AC6C44">
        <w:rPr>
          <w:rFonts w:ascii="Arial" w:eastAsia="Arial" w:hAnsi="Arial" w:cs="Arial"/>
          <w:color w:val="auto"/>
        </w:rPr>
        <w:t>ssessment and planning</w:t>
      </w:r>
      <w:r w:rsidR="008A4BBA">
        <w:rPr>
          <w:rFonts w:ascii="Arial" w:eastAsia="Arial" w:hAnsi="Arial" w:cs="Arial"/>
          <w:color w:val="auto"/>
        </w:rPr>
        <w:t xml:space="preserve"> processes </w:t>
      </w:r>
      <w:r>
        <w:rPr>
          <w:rFonts w:ascii="Arial" w:eastAsia="Arial" w:hAnsi="Arial" w:cs="Arial"/>
          <w:color w:val="auto"/>
        </w:rPr>
        <w:t>had</w:t>
      </w:r>
      <w:r w:rsidR="008A4BBA">
        <w:rPr>
          <w:rFonts w:ascii="Arial" w:eastAsia="Arial" w:hAnsi="Arial" w:cs="Arial"/>
          <w:color w:val="auto"/>
        </w:rPr>
        <w:t xml:space="preserve"> </w:t>
      </w:r>
      <w:r>
        <w:rPr>
          <w:rFonts w:ascii="Arial" w:eastAsia="Arial" w:hAnsi="Arial" w:cs="Arial"/>
          <w:color w:val="auto"/>
        </w:rPr>
        <w:t>not been completed</w:t>
      </w:r>
      <w:r w:rsidR="00FB01DC">
        <w:rPr>
          <w:rFonts w:ascii="Arial" w:eastAsia="Arial" w:hAnsi="Arial" w:cs="Arial"/>
          <w:color w:val="auto"/>
        </w:rPr>
        <w:t xml:space="preserve"> since April 2023</w:t>
      </w:r>
      <w:r w:rsidR="00147EA6">
        <w:rPr>
          <w:rFonts w:ascii="Arial" w:eastAsia="Arial" w:hAnsi="Arial" w:cs="Arial"/>
          <w:color w:val="auto"/>
        </w:rPr>
        <w:t xml:space="preserve"> to identify or plan for consumers’ needs, goals and preferences, or risks to consumers</w:t>
      </w:r>
      <w:r w:rsidR="00FB01DC">
        <w:rPr>
          <w:rFonts w:ascii="Arial" w:eastAsia="Arial" w:hAnsi="Arial" w:cs="Arial"/>
          <w:color w:val="auto"/>
        </w:rPr>
        <w:t xml:space="preserve">. </w:t>
      </w:r>
      <w:r w:rsidR="00E416EB">
        <w:rPr>
          <w:rFonts w:ascii="Arial" w:eastAsia="Arial" w:hAnsi="Arial" w:cs="Arial"/>
          <w:color w:val="auto"/>
        </w:rPr>
        <w:t>For example:</w:t>
      </w:r>
    </w:p>
    <w:p w14:paraId="771A2044" w14:textId="434D5794" w:rsidR="00E416EB" w:rsidRDefault="00E416EB" w:rsidP="00E416EB">
      <w:pPr>
        <w:pStyle w:val="ListParagraph"/>
        <w:numPr>
          <w:ilvl w:val="1"/>
          <w:numId w:val="40"/>
        </w:numPr>
        <w:tabs>
          <w:tab w:val="clear" w:pos="357"/>
        </w:tabs>
        <w:spacing w:after="160"/>
        <w:rPr>
          <w:rFonts w:ascii="Arial" w:eastAsia="Arial" w:hAnsi="Arial" w:cs="Arial"/>
          <w:color w:val="auto"/>
        </w:rPr>
      </w:pPr>
      <w:r>
        <w:rPr>
          <w:rFonts w:ascii="Arial" w:eastAsia="Arial" w:hAnsi="Arial" w:cs="Arial"/>
          <w:color w:val="auto"/>
        </w:rPr>
        <w:t xml:space="preserve">Two consumers who commenced a meal service in March 2024 had not had an initial </w:t>
      </w:r>
      <w:r w:rsidR="007F1146">
        <w:rPr>
          <w:rFonts w:ascii="Arial" w:eastAsia="Arial" w:hAnsi="Arial" w:cs="Arial"/>
          <w:color w:val="auto"/>
        </w:rPr>
        <w:t xml:space="preserve">assessment of their meal and delivery needs and preference. No planning documentation was in place. A specific dietary requirement was noted in an informal conversation but did not prompt assessment, including for potential </w:t>
      </w:r>
      <w:r w:rsidR="003D7D8A">
        <w:rPr>
          <w:rFonts w:ascii="Arial" w:eastAsia="Arial" w:hAnsi="Arial" w:cs="Arial"/>
          <w:color w:val="auto"/>
        </w:rPr>
        <w:t xml:space="preserve">associated </w:t>
      </w:r>
      <w:r w:rsidR="007F1146">
        <w:rPr>
          <w:rFonts w:ascii="Arial" w:eastAsia="Arial" w:hAnsi="Arial" w:cs="Arial"/>
          <w:color w:val="auto"/>
        </w:rPr>
        <w:t xml:space="preserve">risks. </w:t>
      </w:r>
    </w:p>
    <w:p w14:paraId="446DBF97" w14:textId="77777777" w:rsidR="00D00C97" w:rsidRPr="00D00C97" w:rsidRDefault="00D00C97" w:rsidP="00D00C97">
      <w:pPr>
        <w:pStyle w:val="ListParagraph"/>
        <w:numPr>
          <w:ilvl w:val="0"/>
          <w:numId w:val="40"/>
        </w:numPr>
        <w:rPr>
          <w:rFonts w:ascii="Arial" w:eastAsia="Arial" w:hAnsi="Arial" w:cs="Arial"/>
          <w:color w:val="auto"/>
        </w:rPr>
      </w:pPr>
      <w:r w:rsidRPr="00D00C97">
        <w:rPr>
          <w:rFonts w:ascii="Arial" w:eastAsia="Arial" w:hAnsi="Arial" w:cs="Arial"/>
          <w:color w:val="auto"/>
        </w:rPr>
        <w:t xml:space="preserve">Management said My Aged Care assessments are not currently being reviewed prior to commencing service delivery to a new consumer. </w:t>
      </w:r>
    </w:p>
    <w:p w14:paraId="47F9D4FC" w14:textId="77777777" w:rsidR="00D00C97" w:rsidRDefault="0044607A" w:rsidP="008A4BBA">
      <w:pPr>
        <w:pStyle w:val="ListParagraph"/>
        <w:numPr>
          <w:ilvl w:val="0"/>
          <w:numId w:val="40"/>
        </w:numPr>
        <w:rPr>
          <w:rFonts w:ascii="Arial" w:hAnsi="Arial" w:cs="Arial"/>
        </w:rPr>
      </w:pPr>
      <w:r>
        <w:rPr>
          <w:rFonts w:ascii="Arial" w:hAnsi="Arial" w:cs="Arial"/>
          <w:color w:val="auto"/>
        </w:rPr>
        <w:t>M</w:t>
      </w:r>
      <w:r w:rsidR="003206BD" w:rsidRPr="008A4BBA">
        <w:rPr>
          <w:rFonts w:ascii="Arial" w:hAnsi="Arial" w:cs="Arial"/>
          <w:color w:val="auto"/>
        </w:rPr>
        <w:t>eal delivery sheets are</w:t>
      </w:r>
      <w:r w:rsidR="008B64F1">
        <w:rPr>
          <w:rFonts w:ascii="Arial" w:hAnsi="Arial" w:cs="Arial"/>
          <w:color w:val="auto"/>
        </w:rPr>
        <w:t xml:space="preserve"> inconsistently</w:t>
      </w:r>
      <w:r w:rsidR="003206BD" w:rsidRPr="008A4BBA">
        <w:rPr>
          <w:rFonts w:ascii="Arial" w:hAnsi="Arial" w:cs="Arial"/>
          <w:color w:val="auto"/>
        </w:rPr>
        <w:t xml:space="preserve"> </w:t>
      </w:r>
      <w:r>
        <w:rPr>
          <w:rFonts w:ascii="Arial" w:hAnsi="Arial" w:cs="Arial"/>
          <w:color w:val="auto"/>
        </w:rPr>
        <w:t>updated</w:t>
      </w:r>
      <w:r w:rsidR="003206BD" w:rsidRPr="008A4BBA">
        <w:rPr>
          <w:rFonts w:ascii="Arial" w:hAnsi="Arial" w:cs="Arial"/>
          <w:color w:val="auto"/>
        </w:rPr>
        <w:t xml:space="preserve"> when information is provided verbally by a consumer</w:t>
      </w:r>
      <w:r w:rsidR="007B1122">
        <w:rPr>
          <w:rFonts w:ascii="Arial" w:hAnsi="Arial" w:cs="Arial"/>
          <w:color w:val="auto"/>
        </w:rPr>
        <w:t xml:space="preserve"> about their needs and preferences, however</w:t>
      </w:r>
      <w:r w:rsidR="003206BD" w:rsidRPr="008A4BBA">
        <w:rPr>
          <w:rFonts w:ascii="Arial" w:hAnsi="Arial" w:cs="Arial"/>
          <w:color w:val="auto"/>
        </w:rPr>
        <w:t xml:space="preserve">, </w:t>
      </w:r>
      <w:r w:rsidR="008C1310">
        <w:rPr>
          <w:rFonts w:ascii="Arial" w:hAnsi="Arial" w:cs="Arial"/>
          <w:color w:val="auto"/>
        </w:rPr>
        <w:t xml:space="preserve">this is not updated in </w:t>
      </w:r>
      <w:r w:rsidR="003206BD" w:rsidRPr="008A4BBA">
        <w:rPr>
          <w:rFonts w:ascii="Arial" w:hAnsi="Arial" w:cs="Arial"/>
        </w:rPr>
        <w:t>consumer files</w:t>
      </w:r>
      <w:r w:rsidR="008C1310">
        <w:rPr>
          <w:rFonts w:ascii="Arial" w:hAnsi="Arial" w:cs="Arial"/>
        </w:rPr>
        <w:t xml:space="preserve"> </w:t>
      </w:r>
      <w:r w:rsidR="008B64F1">
        <w:rPr>
          <w:rFonts w:ascii="Arial" w:hAnsi="Arial" w:cs="Arial"/>
        </w:rPr>
        <w:t>and does not</w:t>
      </w:r>
      <w:r w:rsidR="008C1310">
        <w:rPr>
          <w:rFonts w:ascii="Arial" w:hAnsi="Arial" w:cs="Arial"/>
        </w:rPr>
        <w:t xml:space="preserve"> prompt assessment or planning</w:t>
      </w:r>
      <w:r w:rsidR="00C728D5">
        <w:rPr>
          <w:rFonts w:ascii="Arial" w:hAnsi="Arial" w:cs="Arial"/>
        </w:rPr>
        <w:t xml:space="preserve">. </w:t>
      </w:r>
    </w:p>
    <w:p w14:paraId="7F3F01F0" w14:textId="35EBF933" w:rsidR="003206BD" w:rsidRPr="008A4BBA" w:rsidRDefault="00D00C97" w:rsidP="008A4BBA">
      <w:pPr>
        <w:pStyle w:val="ListParagraph"/>
        <w:numPr>
          <w:ilvl w:val="0"/>
          <w:numId w:val="40"/>
        </w:numPr>
        <w:rPr>
          <w:rFonts w:ascii="Arial" w:hAnsi="Arial" w:cs="Arial"/>
        </w:rPr>
      </w:pPr>
      <w:r>
        <w:rPr>
          <w:rFonts w:ascii="Arial" w:eastAsia="Arial" w:hAnsi="Arial" w:cs="Arial"/>
          <w:color w:val="auto"/>
        </w:rPr>
        <w:t>C</w:t>
      </w:r>
      <w:r w:rsidRPr="0010357C">
        <w:rPr>
          <w:rFonts w:ascii="Arial" w:eastAsia="Arial" w:hAnsi="Arial" w:cs="Arial"/>
          <w:color w:val="auto"/>
        </w:rPr>
        <w:t xml:space="preserve">onsumers had not </w:t>
      </w:r>
      <w:r w:rsidR="006A5EBD">
        <w:rPr>
          <w:rFonts w:ascii="Arial" w:eastAsia="Arial" w:hAnsi="Arial" w:cs="Arial"/>
          <w:color w:val="auto"/>
        </w:rPr>
        <w:t xml:space="preserve">formally </w:t>
      </w:r>
      <w:r w:rsidRPr="0010357C">
        <w:rPr>
          <w:rFonts w:ascii="Arial" w:eastAsia="Arial" w:hAnsi="Arial" w:cs="Arial"/>
          <w:color w:val="auto"/>
        </w:rPr>
        <w:t>discuss</w:t>
      </w:r>
      <w:r w:rsidR="006A5EBD">
        <w:rPr>
          <w:rFonts w:ascii="Arial" w:eastAsia="Arial" w:hAnsi="Arial" w:cs="Arial"/>
          <w:color w:val="auto"/>
        </w:rPr>
        <w:t>ed</w:t>
      </w:r>
      <w:r w:rsidRPr="0010357C">
        <w:rPr>
          <w:rFonts w:ascii="Arial" w:eastAsia="Arial" w:hAnsi="Arial" w:cs="Arial"/>
          <w:color w:val="auto"/>
        </w:rPr>
        <w:t xml:space="preserve"> their </w:t>
      </w:r>
      <w:r>
        <w:rPr>
          <w:rFonts w:ascii="Arial" w:eastAsia="Arial" w:hAnsi="Arial" w:cs="Arial"/>
          <w:color w:val="auto"/>
        </w:rPr>
        <w:t>meal service</w:t>
      </w:r>
      <w:r w:rsidRPr="0010357C">
        <w:rPr>
          <w:rFonts w:ascii="Arial" w:eastAsia="Arial" w:hAnsi="Arial" w:cs="Arial"/>
          <w:color w:val="auto"/>
        </w:rPr>
        <w:t xml:space="preserve"> since April 2023</w:t>
      </w:r>
      <w:r>
        <w:rPr>
          <w:rFonts w:ascii="Arial" w:eastAsia="Arial" w:hAnsi="Arial" w:cs="Arial"/>
          <w:color w:val="auto"/>
        </w:rPr>
        <w:t xml:space="preserve"> and could not recall a conversation or assessment about their meal service.</w:t>
      </w:r>
    </w:p>
    <w:bookmarkEnd w:id="5"/>
    <w:p w14:paraId="5DDAB954" w14:textId="298E5133" w:rsidR="003206BD" w:rsidRPr="009C1ACA" w:rsidRDefault="00F30DA1" w:rsidP="009C1ACA">
      <w:pPr>
        <w:rPr>
          <w:rFonts w:ascii="Arial" w:hAnsi="Arial" w:cs="Arial"/>
          <w:color w:val="auto"/>
        </w:rPr>
      </w:pPr>
      <w:r w:rsidRPr="00F57B7E">
        <w:rPr>
          <w:rFonts w:ascii="Arial" w:hAnsi="Arial" w:cs="Arial"/>
          <w:color w:val="auto"/>
        </w:rPr>
        <w:t xml:space="preserve">Advanced care planning and end of life planning are not applicable to the service as it only provides meals under CHSP.  </w:t>
      </w:r>
    </w:p>
    <w:p w14:paraId="2EC0EAFB" w14:textId="5155FF85" w:rsidR="0022057C" w:rsidRPr="00E550E4" w:rsidRDefault="0022057C" w:rsidP="0022057C">
      <w:pPr>
        <w:rPr>
          <w:rFonts w:ascii="Arial" w:hAnsi="Arial" w:cs="Arial"/>
          <w:i/>
          <w:iCs/>
          <w:u w:val="single"/>
        </w:rPr>
      </w:pPr>
      <w:r w:rsidRPr="00E550E4">
        <w:rPr>
          <w:rFonts w:ascii="Arial" w:hAnsi="Arial" w:cs="Arial"/>
          <w:i/>
          <w:iCs/>
          <w:u w:val="single"/>
        </w:rPr>
        <w:t>Requirement 2(3)(</w:t>
      </w:r>
      <w:r>
        <w:rPr>
          <w:rFonts w:ascii="Arial" w:hAnsi="Arial" w:cs="Arial"/>
          <w:i/>
          <w:iCs/>
          <w:u w:val="single"/>
        </w:rPr>
        <w:t>d</w:t>
      </w:r>
      <w:r w:rsidRPr="00E550E4">
        <w:rPr>
          <w:rFonts w:ascii="Arial" w:hAnsi="Arial" w:cs="Arial"/>
          <w:i/>
          <w:iCs/>
          <w:u w:val="single"/>
        </w:rPr>
        <w:t>)</w:t>
      </w:r>
      <w:r>
        <w:rPr>
          <w:rFonts w:ascii="Arial" w:hAnsi="Arial" w:cs="Arial"/>
          <w:i/>
          <w:iCs/>
          <w:u w:val="single"/>
        </w:rPr>
        <w:t xml:space="preserve"> – non-compliant</w:t>
      </w:r>
    </w:p>
    <w:p w14:paraId="04DEA138" w14:textId="24F9717F" w:rsidR="003206BD" w:rsidRPr="009C1ACA" w:rsidRDefault="00DF1FC1" w:rsidP="003206BD">
      <w:pPr>
        <w:rPr>
          <w:rFonts w:ascii="Arial" w:hAnsi="Arial" w:cs="Arial"/>
          <w:color w:val="auto"/>
        </w:rPr>
      </w:pPr>
      <w:r>
        <w:rPr>
          <w:rFonts w:ascii="Arial" w:hAnsi="Arial" w:cs="Arial"/>
          <w:color w:val="auto"/>
        </w:rPr>
        <w:t>A</w:t>
      </w:r>
      <w:r w:rsidRPr="00F07600">
        <w:rPr>
          <w:rFonts w:ascii="Arial" w:hAnsi="Arial" w:cs="Arial"/>
          <w:color w:val="auto"/>
        </w:rPr>
        <w:t xml:space="preserve">ssessment and planning processes have not been consistently completed and client forms </w:t>
      </w:r>
      <w:r>
        <w:rPr>
          <w:rFonts w:ascii="Arial" w:hAnsi="Arial" w:cs="Arial"/>
          <w:color w:val="auto"/>
        </w:rPr>
        <w:t xml:space="preserve">(which include information about consumers, their dietary requirements and meal delivery instructions) </w:t>
      </w:r>
      <w:r w:rsidRPr="00F07600">
        <w:rPr>
          <w:rFonts w:ascii="Arial" w:hAnsi="Arial" w:cs="Arial"/>
          <w:color w:val="auto"/>
        </w:rPr>
        <w:t>and delivery run sheets</w:t>
      </w:r>
      <w:r w:rsidR="0073224B">
        <w:rPr>
          <w:rFonts w:ascii="Arial" w:hAnsi="Arial" w:cs="Arial"/>
          <w:color w:val="auto"/>
        </w:rPr>
        <w:t xml:space="preserve"> (provided to delivery drivers and kitchen staff)</w:t>
      </w:r>
      <w:r w:rsidRPr="00F07600">
        <w:rPr>
          <w:rFonts w:ascii="Arial" w:hAnsi="Arial" w:cs="Arial"/>
          <w:color w:val="auto"/>
        </w:rPr>
        <w:t xml:space="preserve"> do not include detailed or current information. </w:t>
      </w:r>
      <w:r w:rsidR="003206BD" w:rsidRPr="009C1ACA">
        <w:rPr>
          <w:rFonts w:ascii="Arial" w:hAnsi="Arial" w:cs="Arial"/>
          <w:color w:val="auto"/>
        </w:rPr>
        <w:t xml:space="preserve">While most consumers understood what type of meals they ordered and when their meals would be delivered, they have not received a written copy of this information. </w:t>
      </w:r>
    </w:p>
    <w:p w14:paraId="267B1212" w14:textId="16A9E887" w:rsidR="00E550E4" w:rsidRPr="00E550E4" w:rsidRDefault="00E550E4" w:rsidP="001C350E">
      <w:pPr>
        <w:rPr>
          <w:rFonts w:ascii="Arial" w:hAnsi="Arial" w:cs="Arial"/>
          <w:i/>
          <w:iCs/>
          <w:u w:val="single"/>
        </w:rPr>
      </w:pPr>
      <w:r w:rsidRPr="00E550E4">
        <w:rPr>
          <w:rFonts w:ascii="Arial" w:hAnsi="Arial" w:cs="Arial"/>
          <w:i/>
          <w:iCs/>
          <w:u w:val="single"/>
        </w:rPr>
        <w:t>Requirement 2(3)(e)</w:t>
      </w:r>
      <w:r w:rsidR="0022057C">
        <w:rPr>
          <w:rFonts w:ascii="Arial" w:hAnsi="Arial" w:cs="Arial"/>
          <w:i/>
          <w:iCs/>
          <w:u w:val="single"/>
        </w:rPr>
        <w:t xml:space="preserve"> – non-compliant</w:t>
      </w:r>
    </w:p>
    <w:p w14:paraId="169A21AA" w14:textId="77345352" w:rsidR="003206BD" w:rsidRDefault="003206BD" w:rsidP="003206BD">
      <w:pPr>
        <w:rPr>
          <w:rFonts w:ascii="Arial" w:hAnsi="Arial" w:cs="Arial"/>
          <w:color w:val="auto"/>
        </w:rPr>
      </w:pPr>
      <w:r w:rsidRPr="009C1ACA">
        <w:rPr>
          <w:rFonts w:ascii="Arial" w:hAnsi="Arial" w:cs="Arial"/>
          <w:color w:val="auto"/>
        </w:rPr>
        <w:t>The service does not have a process</w:t>
      </w:r>
      <w:r w:rsidR="006752ED" w:rsidRPr="009C1ACA">
        <w:rPr>
          <w:rFonts w:ascii="Arial" w:hAnsi="Arial" w:cs="Arial"/>
          <w:color w:val="auto"/>
        </w:rPr>
        <w:t xml:space="preserve"> or schedule</w:t>
      </w:r>
      <w:r w:rsidRPr="009C1ACA">
        <w:rPr>
          <w:rFonts w:ascii="Arial" w:hAnsi="Arial" w:cs="Arial"/>
          <w:color w:val="auto"/>
        </w:rPr>
        <w:t xml:space="preserve"> to review consumers</w:t>
      </w:r>
      <w:r w:rsidR="0071778C" w:rsidRPr="009C1ACA">
        <w:rPr>
          <w:rFonts w:ascii="Arial" w:hAnsi="Arial" w:cs="Arial"/>
          <w:color w:val="auto"/>
        </w:rPr>
        <w:t>’</w:t>
      </w:r>
      <w:r w:rsidRPr="009C1ACA">
        <w:rPr>
          <w:rFonts w:ascii="Arial" w:hAnsi="Arial" w:cs="Arial"/>
          <w:color w:val="auto"/>
        </w:rPr>
        <w:t xml:space="preserve"> meal service. Review of services is not </w:t>
      </w:r>
      <w:r w:rsidR="007379E0" w:rsidRPr="009C1ACA">
        <w:rPr>
          <w:rFonts w:ascii="Arial" w:hAnsi="Arial" w:cs="Arial"/>
          <w:color w:val="auto"/>
        </w:rPr>
        <w:t xml:space="preserve">occurring </w:t>
      </w:r>
      <w:r w:rsidRPr="009C1ACA">
        <w:rPr>
          <w:rFonts w:ascii="Arial" w:hAnsi="Arial" w:cs="Arial"/>
          <w:color w:val="auto"/>
        </w:rPr>
        <w:t xml:space="preserve">regularly </w:t>
      </w:r>
      <w:r w:rsidR="007379E0" w:rsidRPr="009C1ACA">
        <w:rPr>
          <w:rFonts w:ascii="Arial" w:hAnsi="Arial" w:cs="Arial"/>
          <w:color w:val="auto"/>
        </w:rPr>
        <w:t xml:space="preserve">or following </w:t>
      </w:r>
      <w:r w:rsidRPr="009C1ACA">
        <w:rPr>
          <w:rFonts w:ascii="Arial" w:hAnsi="Arial" w:cs="Arial"/>
          <w:color w:val="auto"/>
        </w:rPr>
        <w:t>changes or incidents.</w:t>
      </w:r>
      <w:r w:rsidR="00F07600" w:rsidRPr="009C1ACA">
        <w:rPr>
          <w:rFonts w:ascii="Arial" w:hAnsi="Arial" w:cs="Arial"/>
          <w:color w:val="auto"/>
        </w:rPr>
        <w:t xml:space="preserve"> </w:t>
      </w:r>
      <w:r w:rsidR="006268D8">
        <w:rPr>
          <w:rFonts w:ascii="Arial" w:hAnsi="Arial" w:cs="Arial"/>
          <w:color w:val="auto"/>
        </w:rPr>
        <w:t xml:space="preserve">Whilst the service had </w:t>
      </w:r>
      <w:r w:rsidR="00F85310">
        <w:rPr>
          <w:rFonts w:ascii="Arial" w:hAnsi="Arial" w:cs="Arial"/>
          <w:color w:val="auto"/>
        </w:rPr>
        <w:t>established</w:t>
      </w:r>
      <w:r w:rsidR="006268D8">
        <w:rPr>
          <w:rFonts w:ascii="Arial" w:hAnsi="Arial" w:cs="Arial"/>
          <w:color w:val="auto"/>
        </w:rPr>
        <w:t xml:space="preserve"> a </w:t>
      </w:r>
      <w:r w:rsidR="00432819">
        <w:rPr>
          <w:rFonts w:ascii="Arial" w:hAnsi="Arial" w:cs="Arial"/>
          <w:color w:val="auto"/>
        </w:rPr>
        <w:t>new</w:t>
      </w:r>
      <w:r w:rsidR="006268D8">
        <w:rPr>
          <w:rFonts w:ascii="Arial" w:hAnsi="Arial" w:cs="Arial"/>
          <w:color w:val="auto"/>
        </w:rPr>
        <w:t xml:space="preserve"> position in May 2024 to </w:t>
      </w:r>
      <w:r w:rsidR="00432819">
        <w:rPr>
          <w:rFonts w:ascii="Arial" w:hAnsi="Arial" w:cs="Arial"/>
          <w:color w:val="auto"/>
        </w:rPr>
        <w:t>complete</w:t>
      </w:r>
      <w:r w:rsidRPr="00E550E4">
        <w:rPr>
          <w:rFonts w:ascii="Arial" w:hAnsi="Arial" w:cs="Arial"/>
          <w:color w:val="auto"/>
        </w:rPr>
        <w:t xml:space="preserve"> assessment, planning and review processes</w:t>
      </w:r>
      <w:r w:rsidR="00432819">
        <w:rPr>
          <w:rFonts w:ascii="Arial" w:hAnsi="Arial" w:cs="Arial"/>
          <w:color w:val="auto"/>
        </w:rPr>
        <w:t xml:space="preserve">, </w:t>
      </w:r>
      <w:r w:rsidRPr="00E550E4">
        <w:rPr>
          <w:rFonts w:ascii="Arial" w:hAnsi="Arial" w:cs="Arial"/>
          <w:color w:val="auto"/>
        </w:rPr>
        <w:t xml:space="preserve">the focus of this position </w:t>
      </w:r>
      <w:r w:rsidR="00850E1A">
        <w:rPr>
          <w:rFonts w:ascii="Arial" w:hAnsi="Arial" w:cs="Arial"/>
          <w:color w:val="auto"/>
        </w:rPr>
        <w:t>was to</w:t>
      </w:r>
      <w:r w:rsidR="00432819">
        <w:rPr>
          <w:rFonts w:ascii="Arial" w:hAnsi="Arial" w:cs="Arial"/>
          <w:color w:val="auto"/>
        </w:rPr>
        <w:t xml:space="preserve"> a</w:t>
      </w:r>
      <w:r w:rsidRPr="00E550E4">
        <w:rPr>
          <w:rFonts w:ascii="Arial" w:hAnsi="Arial" w:cs="Arial"/>
          <w:color w:val="auto"/>
        </w:rPr>
        <w:t>ttract new consumers</w:t>
      </w:r>
      <w:r w:rsidR="00432819">
        <w:rPr>
          <w:rFonts w:ascii="Arial" w:hAnsi="Arial" w:cs="Arial"/>
          <w:color w:val="auto"/>
        </w:rPr>
        <w:t xml:space="preserve"> and </w:t>
      </w:r>
      <w:r w:rsidRPr="00E550E4">
        <w:rPr>
          <w:rFonts w:ascii="Arial" w:hAnsi="Arial" w:cs="Arial"/>
          <w:color w:val="auto"/>
        </w:rPr>
        <w:t>no plan, process, or schedule to review preexisting consumers</w:t>
      </w:r>
      <w:r w:rsidR="00432819">
        <w:rPr>
          <w:rFonts w:ascii="Arial" w:hAnsi="Arial" w:cs="Arial"/>
          <w:color w:val="auto"/>
        </w:rPr>
        <w:t xml:space="preserve"> had been identified</w:t>
      </w:r>
      <w:r w:rsidRPr="00E550E4">
        <w:rPr>
          <w:rFonts w:ascii="Arial" w:hAnsi="Arial" w:cs="Arial"/>
          <w:color w:val="auto"/>
        </w:rPr>
        <w:t xml:space="preserve">. </w:t>
      </w:r>
    </w:p>
    <w:p w14:paraId="135FAB58" w14:textId="77777777" w:rsidR="00BE6496" w:rsidRPr="00BE6496" w:rsidRDefault="00BE6496" w:rsidP="00BE6496">
      <w:pPr>
        <w:rPr>
          <w:rFonts w:ascii="Arial" w:hAnsi="Arial" w:cs="Arial"/>
          <w:i/>
          <w:iCs/>
          <w:szCs w:val="22"/>
          <w:u w:val="single"/>
        </w:rPr>
      </w:pPr>
      <w:r w:rsidRPr="00BE6496">
        <w:rPr>
          <w:rFonts w:ascii="Arial" w:hAnsi="Arial" w:cs="Arial"/>
          <w:i/>
          <w:iCs/>
          <w:szCs w:val="22"/>
          <w:u w:val="single"/>
        </w:rPr>
        <w:t>The provider’s response and planned actions</w:t>
      </w:r>
    </w:p>
    <w:p w14:paraId="6128CAFC" w14:textId="31FE9C64" w:rsidR="00BE6496" w:rsidRPr="009C1ACA" w:rsidRDefault="00BE6496" w:rsidP="00BE6496">
      <w:pPr>
        <w:rPr>
          <w:rFonts w:ascii="Arial" w:hAnsi="Arial" w:cs="Arial"/>
          <w:color w:val="auto"/>
        </w:rPr>
      </w:pPr>
      <w:r w:rsidRPr="009C1ACA">
        <w:rPr>
          <w:rFonts w:ascii="Arial" w:hAnsi="Arial" w:cs="Arial"/>
          <w:color w:val="auto"/>
        </w:rPr>
        <w:t xml:space="preserve">The provider’s plan for continuous improvement submitted as the response to the Quality Audit Report identified actions to improve assessment, planning and review. </w:t>
      </w:r>
      <w:r w:rsidR="00596E84" w:rsidRPr="009C1ACA">
        <w:rPr>
          <w:rFonts w:ascii="Arial" w:hAnsi="Arial" w:cs="Arial"/>
          <w:color w:val="auto"/>
        </w:rPr>
        <w:t>Actions included</w:t>
      </w:r>
      <w:r w:rsidR="007D35B8" w:rsidRPr="009C1ACA">
        <w:rPr>
          <w:rFonts w:ascii="Arial" w:hAnsi="Arial" w:cs="Arial"/>
          <w:color w:val="auto"/>
        </w:rPr>
        <w:t>:</w:t>
      </w:r>
    </w:p>
    <w:p w14:paraId="2DC700E8" w14:textId="5729112B" w:rsidR="008073F5" w:rsidRPr="000D326E" w:rsidRDefault="008073F5" w:rsidP="000D326E">
      <w:pPr>
        <w:pStyle w:val="ListParagraph"/>
        <w:numPr>
          <w:ilvl w:val="0"/>
          <w:numId w:val="41"/>
        </w:numPr>
        <w:rPr>
          <w:rFonts w:ascii="Arial" w:hAnsi="Arial" w:cs="Arial"/>
          <w:szCs w:val="22"/>
        </w:rPr>
      </w:pPr>
      <w:r w:rsidRPr="000D326E">
        <w:rPr>
          <w:rFonts w:ascii="Arial" w:hAnsi="Arial" w:cs="Arial"/>
          <w:szCs w:val="22"/>
        </w:rPr>
        <w:lastRenderedPageBreak/>
        <w:t>Requirement 2(3)(a):</w:t>
      </w:r>
      <w:r w:rsidR="000D326E" w:rsidRPr="000D326E">
        <w:rPr>
          <w:rFonts w:ascii="Arial" w:hAnsi="Arial" w:cs="Arial"/>
          <w:szCs w:val="22"/>
        </w:rPr>
        <w:t xml:space="preserve"> </w:t>
      </w:r>
      <w:r w:rsidR="00596E84" w:rsidRPr="000D326E">
        <w:rPr>
          <w:rFonts w:ascii="Arial" w:hAnsi="Arial" w:cs="Arial"/>
          <w:szCs w:val="22"/>
        </w:rPr>
        <w:t xml:space="preserve">Develop a policy to support assessment, planning and risk identification. </w:t>
      </w:r>
    </w:p>
    <w:p w14:paraId="1FFC3F1F" w14:textId="77777777" w:rsidR="000D326E" w:rsidRDefault="008900F4" w:rsidP="000D326E">
      <w:pPr>
        <w:pStyle w:val="ListParagraph"/>
        <w:numPr>
          <w:ilvl w:val="0"/>
          <w:numId w:val="41"/>
        </w:numPr>
        <w:rPr>
          <w:rFonts w:ascii="Arial" w:hAnsi="Arial" w:cs="Arial"/>
          <w:szCs w:val="22"/>
        </w:rPr>
      </w:pPr>
      <w:r>
        <w:rPr>
          <w:rFonts w:ascii="Arial" w:hAnsi="Arial" w:cs="Arial"/>
          <w:szCs w:val="22"/>
        </w:rPr>
        <w:t>Requirement 2(3)(b):</w:t>
      </w:r>
      <w:r w:rsidR="00256E0C">
        <w:rPr>
          <w:rFonts w:ascii="Arial" w:hAnsi="Arial" w:cs="Arial"/>
          <w:szCs w:val="22"/>
        </w:rPr>
        <w:t xml:space="preserve"> Establish </w:t>
      </w:r>
      <w:r w:rsidR="00D600AF" w:rsidRPr="00256E0C">
        <w:rPr>
          <w:rFonts w:ascii="Arial" w:hAnsi="Arial" w:cs="Arial"/>
          <w:szCs w:val="22"/>
        </w:rPr>
        <w:t>a book/diary for volunteers to record feedback from consumers</w:t>
      </w:r>
      <w:r w:rsidR="00256E0C">
        <w:rPr>
          <w:rFonts w:ascii="Arial" w:hAnsi="Arial" w:cs="Arial"/>
          <w:szCs w:val="22"/>
        </w:rPr>
        <w:t xml:space="preserve"> and a process to record</w:t>
      </w:r>
      <w:r w:rsidR="00D600AF" w:rsidRPr="00256E0C">
        <w:rPr>
          <w:rFonts w:ascii="Arial" w:hAnsi="Arial" w:cs="Arial"/>
          <w:szCs w:val="22"/>
        </w:rPr>
        <w:t xml:space="preserve"> information </w:t>
      </w:r>
      <w:r w:rsidR="00256E0C">
        <w:rPr>
          <w:rFonts w:ascii="Arial" w:hAnsi="Arial" w:cs="Arial"/>
          <w:szCs w:val="22"/>
        </w:rPr>
        <w:t>on consumer files</w:t>
      </w:r>
      <w:r w:rsidR="00D600AF" w:rsidRPr="00256E0C">
        <w:rPr>
          <w:rFonts w:ascii="Arial" w:hAnsi="Arial" w:cs="Arial"/>
          <w:szCs w:val="22"/>
        </w:rPr>
        <w:t>.</w:t>
      </w:r>
      <w:r w:rsidR="00472D5F" w:rsidRPr="00256E0C">
        <w:rPr>
          <w:rFonts w:ascii="Arial" w:hAnsi="Arial" w:cs="Arial"/>
          <w:szCs w:val="22"/>
        </w:rPr>
        <w:t xml:space="preserve"> </w:t>
      </w:r>
    </w:p>
    <w:p w14:paraId="36945716" w14:textId="4C0649CC" w:rsidR="000D326E" w:rsidRDefault="007D35B8" w:rsidP="000D326E">
      <w:pPr>
        <w:pStyle w:val="ListParagraph"/>
        <w:numPr>
          <w:ilvl w:val="0"/>
          <w:numId w:val="41"/>
        </w:numPr>
        <w:rPr>
          <w:rFonts w:ascii="Arial" w:hAnsi="Arial" w:cs="Arial"/>
          <w:szCs w:val="22"/>
        </w:rPr>
      </w:pPr>
      <w:r w:rsidRPr="000D326E">
        <w:rPr>
          <w:rFonts w:ascii="Arial" w:hAnsi="Arial" w:cs="Arial"/>
          <w:szCs w:val="22"/>
        </w:rPr>
        <w:t>Requirement 2(3)(c)</w:t>
      </w:r>
      <w:r w:rsidR="001F6517" w:rsidRPr="000D326E">
        <w:rPr>
          <w:rFonts w:ascii="Arial" w:hAnsi="Arial" w:cs="Arial"/>
          <w:szCs w:val="22"/>
        </w:rPr>
        <w:t xml:space="preserve">: </w:t>
      </w:r>
      <w:r w:rsidR="00D600AF" w:rsidRPr="000D326E">
        <w:rPr>
          <w:rFonts w:ascii="Arial" w:hAnsi="Arial" w:cs="Arial"/>
          <w:szCs w:val="22"/>
        </w:rPr>
        <w:t xml:space="preserve"> </w:t>
      </w:r>
      <w:r w:rsidR="001F6517" w:rsidRPr="000D326E">
        <w:rPr>
          <w:rFonts w:ascii="Arial" w:hAnsi="Arial" w:cs="Arial"/>
          <w:szCs w:val="22"/>
        </w:rPr>
        <w:t>A staff member</w:t>
      </w:r>
      <w:r w:rsidR="00D600AF" w:rsidRPr="000D326E">
        <w:rPr>
          <w:rFonts w:ascii="Arial" w:hAnsi="Arial" w:cs="Arial"/>
          <w:szCs w:val="22"/>
        </w:rPr>
        <w:t xml:space="preserve"> </w:t>
      </w:r>
      <w:r w:rsidR="00732B84">
        <w:rPr>
          <w:rFonts w:ascii="Arial" w:hAnsi="Arial" w:cs="Arial"/>
          <w:szCs w:val="22"/>
        </w:rPr>
        <w:t>to</w:t>
      </w:r>
      <w:r w:rsidR="00D600AF" w:rsidRPr="000D326E">
        <w:rPr>
          <w:rFonts w:ascii="Arial" w:hAnsi="Arial" w:cs="Arial"/>
          <w:szCs w:val="22"/>
        </w:rPr>
        <w:t xml:space="preserve"> visit </w:t>
      </w:r>
      <w:r w:rsidR="000D326E" w:rsidRPr="000D326E">
        <w:rPr>
          <w:rFonts w:ascii="Arial" w:hAnsi="Arial" w:cs="Arial"/>
          <w:szCs w:val="22"/>
        </w:rPr>
        <w:t xml:space="preserve">consumers and complete assessments. </w:t>
      </w:r>
      <w:r w:rsidR="00D600AF" w:rsidRPr="000D326E">
        <w:rPr>
          <w:rFonts w:ascii="Arial" w:hAnsi="Arial" w:cs="Arial"/>
          <w:szCs w:val="22"/>
        </w:rPr>
        <w:t xml:space="preserve">Staff </w:t>
      </w:r>
      <w:r w:rsidR="00D07E20">
        <w:rPr>
          <w:rFonts w:ascii="Arial" w:hAnsi="Arial" w:cs="Arial"/>
          <w:szCs w:val="22"/>
        </w:rPr>
        <w:t>to</w:t>
      </w:r>
      <w:r w:rsidR="000D326E" w:rsidRPr="000D326E">
        <w:rPr>
          <w:rFonts w:ascii="Arial" w:hAnsi="Arial" w:cs="Arial"/>
          <w:szCs w:val="22"/>
        </w:rPr>
        <w:t xml:space="preserve"> review consumer files</w:t>
      </w:r>
      <w:r w:rsidR="00D600AF" w:rsidRPr="000D326E">
        <w:rPr>
          <w:rFonts w:ascii="Arial" w:hAnsi="Arial" w:cs="Arial"/>
          <w:szCs w:val="22"/>
        </w:rPr>
        <w:t xml:space="preserve"> to ensure all </w:t>
      </w:r>
      <w:r w:rsidR="000D326E" w:rsidRPr="000D326E">
        <w:rPr>
          <w:rFonts w:ascii="Arial" w:hAnsi="Arial" w:cs="Arial"/>
          <w:szCs w:val="22"/>
        </w:rPr>
        <w:t xml:space="preserve">relevant </w:t>
      </w:r>
      <w:r w:rsidR="00D600AF" w:rsidRPr="000D326E">
        <w:rPr>
          <w:rFonts w:ascii="Arial" w:hAnsi="Arial" w:cs="Arial"/>
          <w:szCs w:val="22"/>
        </w:rPr>
        <w:t>information is recorded prior to services commencing</w:t>
      </w:r>
      <w:r w:rsidR="00B968C5" w:rsidRPr="000D326E">
        <w:rPr>
          <w:rFonts w:ascii="Arial" w:hAnsi="Arial" w:cs="Arial"/>
          <w:szCs w:val="22"/>
        </w:rPr>
        <w:t xml:space="preserve">. </w:t>
      </w:r>
    </w:p>
    <w:p w14:paraId="7CE68163" w14:textId="77777777" w:rsidR="000D326E" w:rsidRDefault="00B968C5" w:rsidP="000D326E">
      <w:pPr>
        <w:pStyle w:val="ListParagraph"/>
        <w:numPr>
          <w:ilvl w:val="0"/>
          <w:numId w:val="41"/>
        </w:numPr>
        <w:rPr>
          <w:rFonts w:ascii="Arial" w:hAnsi="Arial" w:cs="Arial"/>
          <w:szCs w:val="22"/>
        </w:rPr>
      </w:pPr>
      <w:r w:rsidRPr="000D326E">
        <w:rPr>
          <w:rFonts w:ascii="Arial" w:hAnsi="Arial" w:cs="Arial"/>
          <w:szCs w:val="22"/>
        </w:rPr>
        <w:t>Requirement 2(3)(d):</w:t>
      </w:r>
      <w:r w:rsidR="00D600AF" w:rsidRPr="000D326E">
        <w:rPr>
          <w:rFonts w:ascii="Arial" w:hAnsi="Arial" w:cs="Arial"/>
          <w:szCs w:val="22"/>
        </w:rPr>
        <w:t xml:space="preserve"> Develop a letter for consumers that includes information on their meal delivery times, costs and days of delivery and when fees are collected</w:t>
      </w:r>
      <w:r w:rsidR="000D326E">
        <w:rPr>
          <w:rFonts w:ascii="Arial" w:hAnsi="Arial" w:cs="Arial"/>
          <w:szCs w:val="22"/>
        </w:rPr>
        <w:t>.</w:t>
      </w:r>
    </w:p>
    <w:p w14:paraId="7D01382B" w14:textId="649A908F" w:rsidR="00D600AF" w:rsidRDefault="00B968C5" w:rsidP="000D326E">
      <w:pPr>
        <w:pStyle w:val="ListParagraph"/>
        <w:numPr>
          <w:ilvl w:val="0"/>
          <w:numId w:val="41"/>
        </w:numPr>
        <w:rPr>
          <w:rFonts w:ascii="Arial" w:hAnsi="Arial" w:cs="Arial"/>
          <w:szCs w:val="22"/>
        </w:rPr>
      </w:pPr>
      <w:r w:rsidRPr="000D326E">
        <w:rPr>
          <w:rFonts w:ascii="Arial" w:hAnsi="Arial" w:cs="Arial"/>
          <w:szCs w:val="22"/>
        </w:rPr>
        <w:t xml:space="preserve">Requirement 2(3)(e): </w:t>
      </w:r>
      <w:r w:rsidR="00732B84">
        <w:rPr>
          <w:rFonts w:ascii="Arial" w:hAnsi="Arial" w:cs="Arial"/>
          <w:szCs w:val="22"/>
        </w:rPr>
        <w:t>A s</w:t>
      </w:r>
      <w:r w:rsidRPr="000D326E">
        <w:rPr>
          <w:rFonts w:ascii="Arial" w:hAnsi="Arial" w:cs="Arial"/>
          <w:szCs w:val="22"/>
        </w:rPr>
        <w:t xml:space="preserve">taff member to </w:t>
      </w:r>
      <w:r w:rsidR="004640BA" w:rsidRPr="000D326E">
        <w:rPr>
          <w:rFonts w:ascii="Arial" w:hAnsi="Arial" w:cs="Arial"/>
          <w:szCs w:val="22"/>
        </w:rPr>
        <w:t xml:space="preserve">review consumer files to </w:t>
      </w:r>
      <w:r w:rsidR="00D600AF" w:rsidRPr="000D326E">
        <w:rPr>
          <w:rFonts w:ascii="Arial" w:hAnsi="Arial" w:cs="Arial"/>
          <w:szCs w:val="22"/>
        </w:rPr>
        <w:t xml:space="preserve">ensure all planning and assessment </w:t>
      </w:r>
      <w:r w:rsidR="004640BA" w:rsidRPr="000D326E">
        <w:rPr>
          <w:rFonts w:ascii="Arial" w:hAnsi="Arial" w:cs="Arial"/>
          <w:szCs w:val="22"/>
        </w:rPr>
        <w:t>is</w:t>
      </w:r>
      <w:r w:rsidR="00D600AF" w:rsidRPr="000D326E">
        <w:rPr>
          <w:rFonts w:ascii="Arial" w:hAnsi="Arial" w:cs="Arial"/>
          <w:szCs w:val="22"/>
        </w:rPr>
        <w:t xml:space="preserve"> completed.</w:t>
      </w:r>
    </w:p>
    <w:p w14:paraId="281F7773" w14:textId="461773A8" w:rsidR="00BE6496" w:rsidRPr="009C1ACA" w:rsidRDefault="007A3DAB" w:rsidP="00BE6496">
      <w:pPr>
        <w:rPr>
          <w:rFonts w:ascii="Arial" w:hAnsi="Arial" w:cs="Arial"/>
          <w:color w:val="auto"/>
        </w:rPr>
      </w:pPr>
      <w:r w:rsidRPr="009C1ACA">
        <w:rPr>
          <w:rFonts w:ascii="Arial" w:hAnsi="Arial" w:cs="Arial"/>
          <w:color w:val="auto"/>
        </w:rPr>
        <w:t xml:space="preserve">Most actions had not </w:t>
      </w:r>
      <w:proofErr w:type="gramStart"/>
      <w:r w:rsidRPr="009C1ACA">
        <w:rPr>
          <w:rFonts w:ascii="Arial" w:hAnsi="Arial" w:cs="Arial"/>
          <w:color w:val="auto"/>
        </w:rPr>
        <w:t>commenced</w:t>
      </w:r>
      <w:proofErr w:type="gramEnd"/>
      <w:r w:rsidRPr="009C1ACA">
        <w:rPr>
          <w:rFonts w:ascii="Arial" w:hAnsi="Arial" w:cs="Arial"/>
          <w:color w:val="auto"/>
        </w:rPr>
        <w:t xml:space="preserve"> and</w:t>
      </w:r>
      <w:r w:rsidR="006A6E23" w:rsidRPr="009C1ACA">
        <w:rPr>
          <w:rFonts w:ascii="Arial" w:hAnsi="Arial" w:cs="Arial"/>
          <w:color w:val="auto"/>
        </w:rPr>
        <w:t xml:space="preserve"> actions</w:t>
      </w:r>
      <w:r w:rsidRPr="009C1ACA">
        <w:rPr>
          <w:rFonts w:ascii="Arial" w:hAnsi="Arial" w:cs="Arial"/>
          <w:color w:val="auto"/>
        </w:rPr>
        <w:t xml:space="preserve"> </w:t>
      </w:r>
      <w:r w:rsidR="003F4882" w:rsidRPr="009C1ACA">
        <w:rPr>
          <w:rFonts w:ascii="Arial" w:hAnsi="Arial" w:cs="Arial"/>
          <w:color w:val="auto"/>
        </w:rPr>
        <w:t xml:space="preserve">had </w:t>
      </w:r>
      <w:r w:rsidR="00003522" w:rsidRPr="009C1ACA">
        <w:rPr>
          <w:rFonts w:ascii="Arial" w:hAnsi="Arial" w:cs="Arial"/>
          <w:color w:val="auto"/>
        </w:rPr>
        <w:t xml:space="preserve">various planned completion dates </w:t>
      </w:r>
      <w:r w:rsidRPr="009C1ACA">
        <w:rPr>
          <w:rFonts w:ascii="Arial" w:hAnsi="Arial" w:cs="Arial"/>
          <w:color w:val="auto"/>
        </w:rPr>
        <w:t>until October 2024.</w:t>
      </w:r>
      <w:r w:rsidR="003323D0" w:rsidRPr="009C1ACA">
        <w:rPr>
          <w:rFonts w:ascii="Arial" w:hAnsi="Arial" w:cs="Arial"/>
          <w:color w:val="auto"/>
        </w:rPr>
        <w:t xml:space="preserve"> </w:t>
      </w:r>
      <w:r w:rsidR="00BE6496" w:rsidRPr="00747666">
        <w:rPr>
          <w:rFonts w:ascii="Arial" w:hAnsi="Arial" w:cs="Arial"/>
          <w:color w:val="auto"/>
        </w:rPr>
        <w:t xml:space="preserve">Therefore, I </w:t>
      </w:r>
      <w:r w:rsidR="00AA7AEB">
        <w:rPr>
          <w:rFonts w:ascii="Arial" w:hAnsi="Arial" w:cs="Arial"/>
          <w:color w:val="auto"/>
        </w:rPr>
        <w:t>have decided</w:t>
      </w:r>
      <w:r w:rsidR="00BE6496" w:rsidRPr="00747666">
        <w:rPr>
          <w:rFonts w:ascii="Arial" w:hAnsi="Arial" w:cs="Arial"/>
          <w:color w:val="auto"/>
        </w:rPr>
        <w:t xml:space="preserve"> </w:t>
      </w:r>
      <w:r w:rsidR="00503323">
        <w:rPr>
          <w:rFonts w:ascii="Arial" w:hAnsi="Arial" w:cs="Arial"/>
          <w:color w:val="auto"/>
        </w:rPr>
        <w:t>all</w:t>
      </w:r>
      <w:r w:rsidR="00BE6496" w:rsidRPr="00747666">
        <w:rPr>
          <w:rFonts w:ascii="Arial" w:hAnsi="Arial" w:cs="Arial"/>
          <w:color w:val="auto"/>
        </w:rPr>
        <w:t xml:space="preserve"> </w:t>
      </w:r>
      <w:proofErr w:type="gramStart"/>
      <w:r w:rsidR="00503323" w:rsidRPr="00747666">
        <w:rPr>
          <w:rFonts w:ascii="Arial" w:hAnsi="Arial" w:cs="Arial"/>
          <w:color w:val="auto"/>
        </w:rPr>
        <w:t>requirement</w:t>
      </w:r>
      <w:r w:rsidR="00503323">
        <w:rPr>
          <w:rFonts w:ascii="Arial" w:hAnsi="Arial" w:cs="Arial"/>
          <w:color w:val="auto"/>
        </w:rPr>
        <w:t>s</w:t>
      </w:r>
      <w:proofErr w:type="gramEnd"/>
      <w:r w:rsidR="00503323">
        <w:rPr>
          <w:rFonts w:ascii="Arial" w:hAnsi="Arial" w:cs="Arial"/>
          <w:color w:val="auto"/>
        </w:rPr>
        <w:t xml:space="preserve"> and the overall Quality Standard are</w:t>
      </w:r>
      <w:r w:rsidR="00BE6496" w:rsidRPr="00747666">
        <w:rPr>
          <w:rFonts w:ascii="Arial" w:hAnsi="Arial" w:cs="Arial"/>
          <w:color w:val="auto"/>
        </w:rPr>
        <w:t xml:space="preserve"> non-compliant.   </w:t>
      </w:r>
    </w:p>
    <w:p w14:paraId="3FBE0907" w14:textId="79FF9440" w:rsidR="001D21FD" w:rsidRPr="006B4042" w:rsidRDefault="001D21FD" w:rsidP="00D0418C">
      <w:pPr>
        <w:pStyle w:val="NormalArial"/>
      </w:pPr>
      <w:r w:rsidRPr="006B4042">
        <w:br w:type="page"/>
      </w:r>
    </w:p>
    <w:p w14:paraId="771DB9A3" w14:textId="77777777" w:rsidR="001D21FD" w:rsidRPr="00A36AA9" w:rsidRDefault="001D21F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521236" w14:paraId="69E87DAC" w14:textId="77777777" w:rsidTr="00521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A678B57" w14:textId="77777777" w:rsidR="00521236" w:rsidRPr="00991076" w:rsidRDefault="0052123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5FAC23DB" w14:textId="77777777" w:rsidR="00521236" w:rsidRPr="00991076" w:rsidRDefault="005212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521236" w14:paraId="409DCED6"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A111E"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3DF7960" w14:textId="77777777" w:rsidR="00521236" w:rsidRPr="00244176" w:rsidRDefault="005212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B1D750" w14:textId="77777777" w:rsidR="00521236"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063840"/>
                <w:placeholder>
                  <w:docPart w:val="31E27F75F1DD4453BBDC9CCCAB49C62F"/>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660377CB"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4B91E"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30E716B" w14:textId="77777777" w:rsidR="00521236" w:rsidRPr="00244176" w:rsidRDefault="005212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7F1101A" w14:textId="77777777" w:rsidR="00521236"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045090"/>
                <w:placeholder>
                  <w:docPart w:val="46A41D60501940BE9DAE869F003776FD"/>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26556FDF"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78DBD"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8A54581" w14:textId="77777777" w:rsidR="00521236" w:rsidRPr="00244176" w:rsidRDefault="005212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684865" w14:textId="77777777" w:rsidR="00521236" w:rsidRPr="00244176" w:rsidRDefault="005212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6AE1F0F" w14:textId="77777777" w:rsidR="00521236" w:rsidRPr="00244176" w:rsidRDefault="005212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EA7084" w14:textId="77777777" w:rsidR="00521236" w:rsidRPr="00244176" w:rsidRDefault="005212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F735375" w14:textId="77777777" w:rsidR="00521236"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550652"/>
                <w:placeholder>
                  <w:docPart w:val="186FB6ADD33C4793817E744ECA9D1858"/>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3567DF49"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1729D"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086B824" w14:textId="77777777" w:rsidR="00521236" w:rsidRPr="00244176" w:rsidRDefault="005212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CDCE16" w14:textId="08902087" w:rsidR="00521236"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007382"/>
                <w:placeholder>
                  <w:docPart w:val="CDE99FD884244E019C83BDCCE51E039C"/>
                </w:placeholder>
                <w:dropDownList>
                  <w:listItem w:displayText="choose a rating" w:value="choose a rating"/>
                  <w:listItem w:displayText="Compliant" w:value="Compliant"/>
                  <w:listItem w:displayText="Not Compliant" w:value="Not Compliant"/>
                </w:dropDownList>
              </w:sdtPr>
              <w:sdtEndPr/>
              <w:sdtContent>
                <w:r w:rsidR="00521236">
                  <w:rPr>
                    <w:rFonts w:ascii="Arial" w:hAnsi="Arial" w:cs="Arial"/>
                    <w:color w:val="auto"/>
                  </w:rPr>
                  <w:t>Not Compliant</w:t>
                </w:r>
              </w:sdtContent>
            </w:sdt>
            <w:r w:rsidR="00521236" w:rsidRPr="00501C01">
              <w:rPr>
                <w:rFonts w:ascii="Arial" w:hAnsi="Arial" w:cs="Arial"/>
              </w:rPr>
              <w:t xml:space="preserve"> </w:t>
            </w:r>
          </w:p>
        </w:tc>
      </w:tr>
      <w:tr w:rsidR="00521236" w14:paraId="2B27D1B7"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DBD52"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784EFC4" w14:textId="77777777" w:rsidR="00521236" w:rsidRPr="00244176" w:rsidRDefault="005212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04B1315" w14:textId="77777777" w:rsidR="00521236"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05977"/>
                <w:placeholder>
                  <w:docPart w:val="D0B8F2E6B58B4C1E8662CA770CDA8D53"/>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65760D03"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51F17"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6A68561" w14:textId="77777777" w:rsidR="00521236" w:rsidRPr="00244176" w:rsidRDefault="005212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898B575" w14:textId="77777777" w:rsidR="00521236"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157100"/>
                <w:placeholder>
                  <w:docPart w:val="3FBFEA5C685D4A42A388E7215E7ADE51"/>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bl>
    <w:p w14:paraId="393707E8" w14:textId="77777777" w:rsidR="001D21FD" w:rsidRDefault="001D21FD" w:rsidP="007B3959">
      <w:pPr>
        <w:pStyle w:val="Heading20"/>
      </w:pPr>
      <w:r w:rsidRPr="00A36AA9">
        <w:t>Findings</w:t>
      </w:r>
    </w:p>
    <w:p w14:paraId="3693FE50" w14:textId="10907E2C" w:rsidR="00FC31C3" w:rsidRPr="009C1ACA" w:rsidRDefault="00FC31C3" w:rsidP="009C1ACA">
      <w:pPr>
        <w:rPr>
          <w:rFonts w:ascii="Arial" w:hAnsi="Arial" w:cs="Arial"/>
          <w:color w:val="auto"/>
        </w:rPr>
      </w:pPr>
      <w:r w:rsidRPr="009C1ACA">
        <w:rPr>
          <w:rFonts w:ascii="Arial" w:hAnsi="Arial" w:cs="Arial"/>
          <w:color w:val="auto"/>
        </w:rPr>
        <w:t>Having considered the Quality Audit Report and provider’s response, I have assessed this Quality Standard as non-compliant as requirement 4(3)(d) is</w:t>
      </w:r>
      <w:r w:rsidR="00167497" w:rsidRPr="009C1ACA">
        <w:rPr>
          <w:rFonts w:ascii="Arial" w:hAnsi="Arial" w:cs="Arial"/>
          <w:color w:val="auto"/>
        </w:rPr>
        <w:t xml:space="preserve"> </w:t>
      </w:r>
      <w:r w:rsidRPr="009C1ACA">
        <w:rPr>
          <w:rFonts w:ascii="Arial" w:hAnsi="Arial" w:cs="Arial"/>
          <w:color w:val="auto"/>
        </w:rPr>
        <w:t>non-compliant</w:t>
      </w:r>
      <w:r w:rsidR="00167497" w:rsidRPr="009C1ACA">
        <w:rPr>
          <w:rFonts w:ascii="Arial" w:hAnsi="Arial" w:cs="Arial"/>
          <w:color w:val="auto"/>
        </w:rPr>
        <w:t xml:space="preserve">, based </w:t>
      </w:r>
      <w:r w:rsidRPr="009C1ACA">
        <w:rPr>
          <w:rFonts w:ascii="Arial" w:hAnsi="Arial" w:cs="Arial"/>
          <w:color w:val="auto"/>
        </w:rPr>
        <w:t>on:</w:t>
      </w:r>
    </w:p>
    <w:p w14:paraId="47FC7C32" w14:textId="7044C8FE" w:rsidR="00D05EB7" w:rsidRPr="00D05EB7" w:rsidRDefault="00167497" w:rsidP="003230B8">
      <w:pPr>
        <w:pStyle w:val="NormalArial"/>
        <w:numPr>
          <w:ilvl w:val="0"/>
          <w:numId w:val="24"/>
        </w:numPr>
        <w:rPr>
          <w:color w:val="000000"/>
        </w:rPr>
      </w:pPr>
      <w:r>
        <w:rPr>
          <w:color w:val="auto"/>
        </w:rPr>
        <w:t>Information about consumers’ needs and preferences</w:t>
      </w:r>
      <w:r w:rsidR="008B4339">
        <w:rPr>
          <w:color w:val="auto"/>
        </w:rPr>
        <w:t xml:space="preserve"> for meals and meal deliver</w:t>
      </w:r>
      <w:r w:rsidR="00935AF8">
        <w:rPr>
          <w:color w:val="auto"/>
        </w:rPr>
        <w:t>y</w:t>
      </w:r>
      <w:r>
        <w:rPr>
          <w:color w:val="auto"/>
        </w:rPr>
        <w:t xml:space="preserve"> </w:t>
      </w:r>
      <w:r w:rsidR="007200C5">
        <w:rPr>
          <w:color w:val="auto"/>
        </w:rPr>
        <w:t>is</w:t>
      </w:r>
      <w:r>
        <w:rPr>
          <w:color w:val="auto"/>
        </w:rPr>
        <w:t xml:space="preserve"> not consistently documented or </w:t>
      </w:r>
      <w:r w:rsidR="002C7E00">
        <w:rPr>
          <w:color w:val="auto"/>
        </w:rPr>
        <w:t xml:space="preserve">readily </w:t>
      </w:r>
      <w:r>
        <w:rPr>
          <w:color w:val="auto"/>
        </w:rPr>
        <w:t xml:space="preserve">available to </w:t>
      </w:r>
      <w:r w:rsidR="003230B8">
        <w:rPr>
          <w:color w:val="auto"/>
        </w:rPr>
        <w:t xml:space="preserve">staff and volunteers.  </w:t>
      </w:r>
    </w:p>
    <w:p w14:paraId="169DAFA9" w14:textId="01412CC8" w:rsidR="00FC31C3" w:rsidRPr="009C1ACA" w:rsidRDefault="00FC31C3" w:rsidP="009C1ACA">
      <w:pPr>
        <w:rPr>
          <w:rFonts w:ascii="Arial" w:hAnsi="Arial" w:cs="Arial"/>
          <w:color w:val="auto"/>
        </w:rPr>
      </w:pPr>
      <w:r w:rsidRPr="009C1ACA">
        <w:rPr>
          <w:rFonts w:ascii="Arial" w:hAnsi="Arial" w:cs="Arial"/>
          <w:color w:val="auto"/>
        </w:rPr>
        <w:t>I am satisfied other requirements in this Quality Standard are compliant, based on evidence in the Quality Audit Report</w:t>
      </w:r>
      <w:r w:rsidR="00EC7346" w:rsidRPr="009C1ACA">
        <w:rPr>
          <w:rFonts w:ascii="Arial" w:hAnsi="Arial" w:cs="Arial"/>
          <w:color w:val="auto"/>
        </w:rPr>
        <w:t xml:space="preserve"> and summarised below</w:t>
      </w:r>
      <w:r w:rsidRPr="009C1ACA">
        <w:rPr>
          <w:rFonts w:ascii="Arial" w:hAnsi="Arial" w:cs="Arial"/>
          <w:color w:val="auto"/>
        </w:rPr>
        <w:t xml:space="preserve">. </w:t>
      </w:r>
    </w:p>
    <w:p w14:paraId="3A689DC4" w14:textId="77777777" w:rsidR="00FC31C3" w:rsidRPr="00430E46" w:rsidRDefault="00FC31C3" w:rsidP="00FC31C3">
      <w:pPr>
        <w:pStyle w:val="NormalArial"/>
        <w:rPr>
          <w:color w:val="auto"/>
        </w:rPr>
      </w:pPr>
      <w:r w:rsidRPr="00430E46">
        <w:rPr>
          <w:color w:val="auto"/>
        </w:rPr>
        <w:t>I have made this decision based on the following analysis.</w:t>
      </w:r>
    </w:p>
    <w:p w14:paraId="2241D533" w14:textId="627B9217" w:rsidR="0018365D" w:rsidRPr="003230B8" w:rsidRDefault="0018365D" w:rsidP="00D0418C">
      <w:pPr>
        <w:rPr>
          <w:rFonts w:ascii="Arial" w:hAnsi="Arial" w:cs="Arial"/>
          <w:i/>
          <w:iCs/>
          <w:color w:val="auto"/>
          <w:u w:val="single"/>
        </w:rPr>
      </w:pPr>
      <w:r w:rsidRPr="003230B8">
        <w:rPr>
          <w:rFonts w:ascii="Arial" w:hAnsi="Arial" w:cs="Arial"/>
          <w:i/>
          <w:iCs/>
          <w:color w:val="auto"/>
          <w:u w:val="single"/>
        </w:rPr>
        <w:t>Requirement 4(3)(d) – non-compliant</w:t>
      </w:r>
    </w:p>
    <w:p w14:paraId="2D66B638" w14:textId="24678199" w:rsidR="0018365D" w:rsidRPr="009C1ACA" w:rsidRDefault="0018365D" w:rsidP="00A6473E">
      <w:pPr>
        <w:rPr>
          <w:rFonts w:ascii="Arial" w:hAnsi="Arial" w:cs="Arial"/>
          <w:color w:val="auto"/>
        </w:rPr>
      </w:pPr>
      <w:r w:rsidRPr="009C1ACA">
        <w:rPr>
          <w:rFonts w:ascii="Arial" w:hAnsi="Arial" w:cs="Arial"/>
          <w:color w:val="auto"/>
        </w:rPr>
        <w:t>Whilst consumer</w:t>
      </w:r>
      <w:r w:rsidR="002D3DF6" w:rsidRPr="009C1ACA">
        <w:rPr>
          <w:rFonts w:ascii="Arial" w:hAnsi="Arial" w:cs="Arial"/>
          <w:color w:val="auto"/>
        </w:rPr>
        <w:t>s</w:t>
      </w:r>
      <w:r w:rsidRPr="009C1ACA">
        <w:rPr>
          <w:rFonts w:ascii="Arial" w:hAnsi="Arial" w:cs="Arial"/>
          <w:color w:val="auto"/>
        </w:rPr>
        <w:t xml:space="preserve"> and volunteers consistently reported that volunteers know consumers’ meal and delivery requirements, </w:t>
      </w:r>
      <w:r w:rsidR="00035683" w:rsidRPr="009C1ACA">
        <w:rPr>
          <w:rFonts w:ascii="Arial" w:hAnsi="Arial" w:cs="Arial"/>
          <w:color w:val="auto"/>
        </w:rPr>
        <w:t xml:space="preserve">consumer needs, preferences </w:t>
      </w:r>
      <w:r w:rsidR="00D76E99" w:rsidRPr="009C1ACA">
        <w:rPr>
          <w:rFonts w:ascii="Arial" w:hAnsi="Arial" w:cs="Arial"/>
          <w:color w:val="auto"/>
        </w:rPr>
        <w:t>and</w:t>
      </w:r>
      <w:r w:rsidRPr="009C1ACA">
        <w:rPr>
          <w:rFonts w:ascii="Arial" w:hAnsi="Arial" w:cs="Arial"/>
          <w:color w:val="auto"/>
        </w:rPr>
        <w:t xml:space="preserve"> delivery information </w:t>
      </w:r>
      <w:r w:rsidR="005E73BB" w:rsidRPr="009C1ACA">
        <w:rPr>
          <w:rFonts w:ascii="Arial" w:hAnsi="Arial" w:cs="Arial"/>
          <w:color w:val="auto"/>
        </w:rPr>
        <w:t>are</w:t>
      </w:r>
      <w:r w:rsidRPr="009C1ACA">
        <w:rPr>
          <w:rFonts w:ascii="Arial" w:hAnsi="Arial" w:cs="Arial"/>
          <w:color w:val="auto"/>
        </w:rPr>
        <w:t xml:space="preserve"> </w:t>
      </w:r>
      <w:r w:rsidR="00035683" w:rsidRPr="009C1ACA">
        <w:rPr>
          <w:rFonts w:ascii="Arial" w:hAnsi="Arial" w:cs="Arial"/>
          <w:color w:val="auto"/>
        </w:rPr>
        <w:t xml:space="preserve">not consistently </w:t>
      </w:r>
      <w:r w:rsidRPr="009C1ACA">
        <w:rPr>
          <w:rFonts w:ascii="Arial" w:hAnsi="Arial" w:cs="Arial"/>
          <w:color w:val="auto"/>
        </w:rPr>
        <w:t>documented on delivery run sheets</w:t>
      </w:r>
      <w:r w:rsidR="00035683" w:rsidRPr="009C1ACA">
        <w:rPr>
          <w:rFonts w:ascii="Arial" w:hAnsi="Arial" w:cs="Arial"/>
          <w:color w:val="auto"/>
        </w:rPr>
        <w:t>, which are</w:t>
      </w:r>
      <w:r w:rsidRPr="009C1ACA">
        <w:rPr>
          <w:rFonts w:ascii="Arial" w:hAnsi="Arial" w:cs="Arial"/>
          <w:color w:val="auto"/>
        </w:rPr>
        <w:t xml:space="preserve"> used </w:t>
      </w:r>
      <w:r w:rsidR="00DB02DC" w:rsidRPr="009C1ACA">
        <w:rPr>
          <w:rFonts w:ascii="Arial" w:hAnsi="Arial" w:cs="Arial"/>
          <w:color w:val="auto"/>
        </w:rPr>
        <w:t>by</w:t>
      </w:r>
      <w:r w:rsidRPr="009C1ACA">
        <w:rPr>
          <w:rFonts w:ascii="Arial" w:hAnsi="Arial" w:cs="Arial"/>
          <w:color w:val="auto"/>
        </w:rPr>
        <w:t xml:space="preserve"> delivery drivers</w:t>
      </w:r>
      <w:r w:rsidR="00DB02DC" w:rsidRPr="009C1ACA">
        <w:rPr>
          <w:rFonts w:ascii="Arial" w:hAnsi="Arial" w:cs="Arial"/>
          <w:color w:val="auto"/>
        </w:rPr>
        <w:t xml:space="preserve"> and </w:t>
      </w:r>
      <w:r w:rsidRPr="009C1ACA">
        <w:rPr>
          <w:rFonts w:ascii="Arial" w:hAnsi="Arial" w:cs="Arial"/>
          <w:color w:val="auto"/>
        </w:rPr>
        <w:t xml:space="preserve">kitchen staff. </w:t>
      </w:r>
      <w:r w:rsidR="00A6473E" w:rsidRPr="009C1ACA">
        <w:rPr>
          <w:rFonts w:ascii="Arial" w:hAnsi="Arial" w:cs="Arial"/>
          <w:color w:val="auto"/>
        </w:rPr>
        <w:t>Volunteers working in the k</w:t>
      </w:r>
      <w:r w:rsidRPr="009C1ACA">
        <w:rPr>
          <w:rFonts w:ascii="Arial" w:hAnsi="Arial" w:cs="Arial"/>
          <w:color w:val="auto"/>
        </w:rPr>
        <w:t xml:space="preserve">itchen </w:t>
      </w:r>
      <w:r w:rsidR="00281C12" w:rsidRPr="009C1ACA">
        <w:rPr>
          <w:rFonts w:ascii="Arial" w:hAnsi="Arial" w:cs="Arial"/>
          <w:color w:val="auto"/>
        </w:rPr>
        <w:t xml:space="preserve">need to cross-reference </w:t>
      </w:r>
      <w:r w:rsidRPr="009C1ACA">
        <w:rPr>
          <w:rFonts w:ascii="Arial" w:hAnsi="Arial" w:cs="Arial"/>
          <w:color w:val="auto"/>
        </w:rPr>
        <w:t xml:space="preserve">multiple sources of information </w:t>
      </w:r>
      <w:r w:rsidR="00281C12" w:rsidRPr="009C1ACA">
        <w:rPr>
          <w:rFonts w:ascii="Arial" w:hAnsi="Arial" w:cs="Arial"/>
          <w:color w:val="auto"/>
        </w:rPr>
        <w:lastRenderedPageBreak/>
        <w:t>for details about consumer</w:t>
      </w:r>
      <w:r w:rsidR="00FD1BFE" w:rsidRPr="009C1ACA">
        <w:rPr>
          <w:rFonts w:ascii="Arial" w:hAnsi="Arial" w:cs="Arial"/>
          <w:color w:val="auto"/>
        </w:rPr>
        <w:t>s’</w:t>
      </w:r>
      <w:r w:rsidRPr="009C1ACA">
        <w:rPr>
          <w:rFonts w:ascii="Arial" w:hAnsi="Arial" w:cs="Arial"/>
          <w:color w:val="auto"/>
        </w:rPr>
        <w:t xml:space="preserve"> dietary requirements, including dietary cards</w:t>
      </w:r>
      <w:r w:rsidR="00004264" w:rsidRPr="009C1ACA">
        <w:rPr>
          <w:rFonts w:ascii="Arial" w:hAnsi="Arial" w:cs="Arial"/>
          <w:color w:val="auto"/>
        </w:rPr>
        <w:t xml:space="preserve">, </w:t>
      </w:r>
      <w:r w:rsidRPr="009C1ACA">
        <w:rPr>
          <w:rFonts w:ascii="Arial" w:hAnsi="Arial" w:cs="Arial"/>
          <w:color w:val="auto"/>
        </w:rPr>
        <w:t xml:space="preserve">container lid stickers, kitchen whiteboard and delivery run sheets. </w:t>
      </w:r>
    </w:p>
    <w:p w14:paraId="7002D1C4" w14:textId="4B113BF6" w:rsidR="00160B57" w:rsidRDefault="000C26D1" w:rsidP="00917D1A">
      <w:pPr>
        <w:rPr>
          <w:rFonts w:ascii="Arial" w:hAnsi="Arial" w:cs="Arial"/>
          <w:color w:val="auto"/>
        </w:rPr>
      </w:pPr>
      <w:r w:rsidRPr="009C1ACA">
        <w:rPr>
          <w:rFonts w:ascii="Arial" w:hAnsi="Arial" w:cs="Arial"/>
          <w:color w:val="auto"/>
        </w:rPr>
        <w:t>The provider’s plan for continuous improvement</w:t>
      </w:r>
      <w:r w:rsidR="00160B57" w:rsidRPr="009C1ACA">
        <w:rPr>
          <w:rFonts w:ascii="Arial" w:hAnsi="Arial" w:cs="Arial"/>
          <w:color w:val="auto"/>
        </w:rPr>
        <w:t xml:space="preserve"> submitted </w:t>
      </w:r>
      <w:r w:rsidR="006B5F2C" w:rsidRPr="009C1ACA">
        <w:rPr>
          <w:rFonts w:ascii="Arial" w:hAnsi="Arial" w:cs="Arial"/>
          <w:color w:val="auto"/>
        </w:rPr>
        <w:t>as the</w:t>
      </w:r>
      <w:r w:rsidR="00160B57" w:rsidRPr="009C1ACA">
        <w:rPr>
          <w:rFonts w:ascii="Arial" w:hAnsi="Arial" w:cs="Arial"/>
          <w:color w:val="auto"/>
        </w:rPr>
        <w:t xml:space="preserve"> response to the Quality Audit Report</w:t>
      </w:r>
      <w:r w:rsidRPr="009C1ACA">
        <w:rPr>
          <w:rFonts w:ascii="Arial" w:hAnsi="Arial" w:cs="Arial"/>
          <w:color w:val="auto"/>
        </w:rPr>
        <w:t xml:space="preserve"> </w:t>
      </w:r>
      <w:r w:rsidR="00984AF0" w:rsidRPr="009C1ACA">
        <w:rPr>
          <w:rFonts w:ascii="Arial" w:hAnsi="Arial" w:cs="Arial"/>
          <w:color w:val="auto"/>
        </w:rPr>
        <w:t>identified an action to correct and update a</w:t>
      </w:r>
      <w:r w:rsidR="00390E52" w:rsidRPr="009C1ACA">
        <w:rPr>
          <w:rFonts w:ascii="Arial" w:hAnsi="Arial" w:cs="Arial"/>
          <w:color w:val="auto"/>
        </w:rPr>
        <w:t xml:space="preserve">ll information relating to </w:t>
      </w:r>
      <w:r w:rsidR="00D1763D" w:rsidRPr="009C1ACA">
        <w:rPr>
          <w:rFonts w:ascii="Arial" w:hAnsi="Arial" w:cs="Arial"/>
          <w:color w:val="auto"/>
        </w:rPr>
        <w:t>consumer</w:t>
      </w:r>
      <w:r w:rsidR="00142D10" w:rsidRPr="009C1ACA">
        <w:rPr>
          <w:rFonts w:ascii="Arial" w:hAnsi="Arial" w:cs="Arial"/>
          <w:color w:val="auto"/>
        </w:rPr>
        <w:t>s’</w:t>
      </w:r>
      <w:r w:rsidR="00D1763D" w:rsidRPr="009C1ACA">
        <w:rPr>
          <w:rFonts w:ascii="Arial" w:hAnsi="Arial" w:cs="Arial"/>
          <w:color w:val="auto"/>
        </w:rPr>
        <w:t xml:space="preserve"> meals and delivery</w:t>
      </w:r>
      <w:r w:rsidR="00AD48BD" w:rsidRPr="009C1ACA">
        <w:rPr>
          <w:rFonts w:ascii="Arial" w:hAnsi="Arial" w:cs="Arial"/>
          <w:color w:val="auto"/>
        </w:rPr>
        <w:t xml:space="preserve"> </w:t>
      </w:r>
      <w:r w:rsidR="00984AF0" w:rsidRPr="009C1ACA">
        <w:rPr>
          <w:rFonts w:ascii="Arial" w:hAnsi="Arial" w:cs="Arial"/>
          <w:color w:val="auto"/>
        </w:rPr>
        <w:t xml:space="preserve">by July 2024. </w:t>
      </w:r>
      <w:r w:rsidR="00917D1A" w:rsidRPr="009C1ACA">
        <w:rPr>
          <w:rFonts w:ascii="Arial" w:hAnsi="Arial" w:cs="Arial"/>
          <w:color w:val="auto"/>
        </w:rPr>
        <w:t>T</w:t>
      </w:r>
      <w:r w:rsidR="00160B57" w:rsidRPr="00747666">
        <w:rPr>
          <w:rFonts w:ascii="Arial" w:hAnsi="Arial" w:cs="Arial"/>
          <w:color w:val="auto"/>
        </w:rPr>
        <w:t xml:space="preserve">his </w:t>
      </w:r>
      <w:r w:rsidR="00917D1A" w:rsidRPr="00747666">
        <w:rPr>
          <w:rFonts w:ascii="Arial" w:hAnsi="Arial" w:cs="Arial"/>
          <w:color w:val="auto"/>
        </w:rPr>
        <w:t>action</w:t>
      </w:r>
      <w:r w:rsidR="00160B57" w:rsidRPr="00747666">
        <w:rPr>
          <w:rFonts w:ascii="Arial" w:hAnsi="Arial" w:cs="Arial"/>
          <w:color w:val="auto"/>
        </w:rPr>
        <w:t xml:space="preserve"> </w:t>
      </w:r>
      <w:r w:rsidR="00917D1A" w:rsidRPr="00747666">
        <w:rPr>
          <w:rFonts w:ascii="Arial" w:hAnsi="Arial" w:cs="Arial"/>
          <w:color w:val="auto"/>
        </w:rPr>
        <w:t>has not</w:t>
      </w:r>
      <w:r w:rsidR="00160B57" w:rsidRPr="00747666">
        <w:rPr>
          <w:rFonts w:ascii="Arial" w:hAnsi="Arial" w:cs="Arial"/>
          <w:color w:val="auto"/>
        </w:rPr>
        <w:t xml:space="preserve"> been completed and</w:t>
      </w:r>
      <w:r w:rsidR="006B28C6" w:rsidRPr="00747666">
        <w:rPr>
          <w:rFonts w:ascii="Arial" w:hAnsi="Arial" w:cs="Arial"/>
          <w:color w:val="auto"/>
        </w:rPr>
        <w:t xml:space="preserve"> a</w:t>
      </w:r>
      <w:r w:rsidR="009C4591" w:rsidRPr="00747666">
        <w:rPr>
          <w:rFonts w:ascii="Arial" w:hAnsi="Arial" w:cs="Arial"/>
          <w:color w:val="auto"/>
        </w:rPr>
        <w:t xml:space="preserve">n ongoing </w:t>
      </w:r>
      <w:r w:rsidR="006B28C6" w:rsidRPr="00747666">
        <w:rPr>
          <w:rFonts w:ascii="Arial" w:hAnsi="Arial" w:cs="Arial"/>
          <w:color w:val="auto"/>
        </w:rPr>
        <w:t>process to ensure consumer information</w:t>
      </w:r>
      <w:r w:rsidR="002129FE" w:rsidRPr="00747666">
        <w:rPr>
          <w:rFonts w:ascii="Arial" w:hAnsi="Arial" w:cs="Arial"/>
          <w:color w:val="auto"/>
        </w:rPr>
        <w:t xml:space="preserve"> is communicated within the organisation</w:t>
      </w:r>
      <w:r w:rsidR="00747666" w:rsidRPr="00747666">
        <w:rPr>
          <w:rFonts w:ascii="Arial" w:hAnsi="Arial" w:cs="Arial"/>
          <w:color w:val="auto"/>
        </w:rPr>
        <w:t xml:space="preserve"> has not been identified or </w:t>
      </w:r>
      <w:r w:rsidR="00160B57" w:rsidRPr="00747666">
        <w:rPr>
          <w:rFonts w:ascii="Arial" w:hAnsi="Arial" w:cs="Arial"/>
          <w:color w:val="auto"/>
        </w:rPr>
        <w:t>tested for effectiveness or sustainability</w:t>
      </w:r>
      <w:r w:rsidR="00747666" w:rsidRPr="00747666">
        <w:rPr>
          <w:rFonts w:ascii="Arial" w:hAnsi="Arial" w:cs="Arial"/>
          <w:color w:val="auto"/>
        </w:rPr>
        <w:t>. T</w:t>
      </w:r>
      <w:r w:rsidR="00160B57" w:rsidRPr="00747666">
        <w:rPr>
          <w:rFonts w:ascii="Arial" w:hAnsi="Arial" w:cs="Arial"/>
          <w:color w:val="auto"/>
        </w:rPr>
        <w:t xml:space="preserve">herefore, I </w:t>
      </w:r>
      <w:r w:rsidR="00E71128">
        <w:rPr>
          <w:rFonts w:ascii="Arial" w:hAnsi="Arial" w:cs="Arial"/>
          <w:color w:val="auto"/>
        </w:rPr>
        <w:t>have decided</w:t>
      </w:r>
      <w:r w:rsidR="00160B57" w:rsidRPr="00747666">
        <w:rPr>
          <w:rFonts w:ascii="Arial" w:hAnsi="Arial" w:cs="Arial"/>
          <w:color w:val="auto"/>
        </w:rPr>
        <w:t xml:space="preserve"> </w:t>
      </w:r>
      <w:r w:rsidR="00747666" w:rsidRPr="00747666">
        <w:rPr>
          <w:rFonts w:ascii="Arial" w:hAnsi="Arial" w:cs="Arial"/>
          <w:color w:val="auto"/>
        </w:rPr>
        <w:t>this</w:t>
      </w:r>
      <w:r w:rsidR="00160B57" w:rsidRPr="00747666">
        <w:rPr>
          <w:rFonts w:ascii="Arial" w:hAnsi="Arial" w:cs="Arial"/>
          <w:color w:val="auto"/>
        </w:rPr>
        <w:t xml:space="preserve"> requirement is non-compliant.   </w:t>
      </w:r>
    </w:p>
    <w:p w14:paraId="165AE706" w14:textId="59C73F89" w:rsidR="00747666" w:rsidRDefault="00747666" w:rsidP="00917D1A">
      <w:pPr>
        <w:rPr>
          <w:rFonts w:ascii="Arial" w:hAnsi="Arial" w:cs="Arial"/>
          <w:color w:val="auto"/>
          <w:u w:val="single"/>
        </w:rPr>
      </w:pPr>
      <w:r>
        <w:rPr>
          <w:rFonts w:ascii="Arial" w:hAnsi="Arial" w:cs="Arial"/>
          <w:color w:val="auto"/>
          <w:u w:val="single"/>
        </w:rPr>
        <w:t>Other requirements – compliant</w:t>
      </w:r>
    </w:p>
    <w:p w14:paraId="67DF9C19" w14:textId="7156B66D" w:rsidR="00B73766" w:rsidRPr="0057719D" w:rsidRDefault="00EE5E19" w:rsidP="009C1ACA">
      <w:pPr>
        <w:rPr>
          <w:rFonts w:ascii="Arial" w:hAnsi="Arial" w:cs="Arial"/>
          <w:color w:val="auto"/>
        </w:rPr>
      </w:pPr>
      <w:r w:rsidRPr="0057719D">
        <w:rPr>
          <w:rFonts w:ascii="Arial" w:hAnsi="Arial" w:cs="Arial"/>
          <w:color w:val="auto"/>
        </w:rPr>
        <w:t xml:space="preserve">Consumers said the meal service enables them to remain independent and continue to do the things of interest to them. Consumers spoke about </w:t>
      </w:r>
      <w:r w:rsidR="00C571CE" w:rsidRPr="0057719D">
        <w:rPr>
          <w:rFonts w:ascii="Arial" w:hAnsi="Arial" w:cs="Arial"/>
          <w:color w:val="auto"/>
        </w:rPr>
        <w:t>t</w:t>
      </w:r>
      <w:r w:rsidR="00B73766" w:rsidRPr="009C1ACA">
        <w:rPr>
          <w:rFonts w:ascii="Arial" w:hAnsi="Arial" w:cs="Arial"/>
          <w:color w:val="auto"/>
        </w:rPr>
        <w:t>he flexibility of the meal delivery service</w:t>
      </w:r>
      <w:r w:rsidR="0045297C" w:rsidRPr="009C1ACA">
        <w:rPr>
          <w:rFonts w:ascii="Arial" w:hAnsi="Arial" w:cs="Arial"/>
          <w:color w:val="auto"/>
        </w:rPr>
        <w:t xml:space="preserve"> and</w:t>
      </w:r>
      <w:r w:rsidR="00B73766" w:rsidRPr="009C1ACA">
        <w:rPr>
          <w:rFonts w:ascii="Arial" w:hAnsi="Arial" w:cs="Arial"/>
          <w:color w:val="auto"/>
        </w:rPr>
        <w:t xml:space="preserve"> said volunteers accommodat</w:t>
      </w:r>
      <w:r w:rsidR="0045297C" w:rsidRPr="009C1ACA">
        <w:rPr>
          <w:rFonts w:ascii="Arial" w:hAnsi="Arial" w:cs="Arial"/>
          <w:color w:val="auto"/>
        </w:rPr>
        <w:t>e t</w:t>
      </w:r>
      <w:r w:rsidR="00B73766" w:rsidRPr="009C1ACA">
        <w:rPr>
          <w:rFonts w:ascii="Arial" w:hAnsi="Arial" w:cs="Arial"/>
          <w:color w:val="auto"/>
        </w:rPr>
        <w:t>heir needs and preferences</w:t>
      </w:r>
      <w:r w:rsidR="00575F98" w:rsidRPr="009C1ACA">
        <w:rPr>
          <w:rFonts w:ascii="Arial" w:hAnsi="Arial" w:cs="Arial"/>
          <w:color w:val="auto"/>
        </w:rPr>
        <w:t xml:space="preserve"> including to </w:t>
      </w:r>
      <w:r w:rsidR="00B73766" w:rsidRPr="009C1ACA">
        <w:rPr>
          <w:rFonts w:ascii="Arial" w:hAnsi="Arial" w:cs="Arial"/>
          <w:color w:val="auto"/>
        </w:rPr>
        <w:t xml:space="preserve">change </w:t>
      </w:r>
      <w:r w:rsidR="00575F98" w:rsidRPr="009C1ACA">
        <w:rPr>
          <w:rFonts w:ascii="Arial" w:hAnsi="Arial" w:cs="Arial"/>
          <w:color w:val="auto"/>
        </w:rPr>
        <w:t xml:space="preserve">or </w:t>
      </w:r>
      <w:r w:rsidR="00B73766" w:rsidRPr="009C1ACA">
        <w:rPr>
          <w:rFonts w:ascii="Arial" w:hAnsi="Arial" w:cs="Arial"/>
          <w:color w:val="auto"/>
        </w:rPr>
        <w:t>modify meals and delivery times</w:t>
      </w:r>
      <w:r w:rsidR="00C571CE" w:rsidRPr="009C1ACA">
        <w:rPr>
          <w:rFonts w:ascii="Arial" w:hAnsi="Arial" w:cs="Arial"/>
          <w:color w:val="auto"/>
        </w:rPr>
        <w:t xml:space="preserve"> where required. </w:t>
      </w:r>
    </w:p>
    <w:p w14:paraId="2FBC6B63" w14:textId="7F52206F" w:rsidR="009F225B" w:rsidRPr="009C1ACA" w:rsidRDefault="00393808" w:rsidP="00141BE1">
      <w:pPr>
        <w:rPr>
          <w:rFonts w:ascii="Arial" w:hAnsi="Arial" w:cs="Arial"/>
          <w:color w:val="auto"/>
        </w:rPr>
      </w:pPr>
      <w:r w:rsidRPr="009C1ACA">
        <w:rPr>
          <w:rFonts w:ascii="Arial" w:hAnsi="Arial" w:cs="Arial"/>
          <w:color w:val="auto"/>
        </w:rPr>
        <w:t>Consumers</w:t>
      </w:r>
      <w:r w:rsidR="00B73766" w:rsidRPr="009C1ACA">
        <w:rPr>
          <w:rFonts w:ascii="Arial" w:hAnsi="Arial" w:cs="Arial"/>
          <w:color w:val="auto"/>
        </w:rPr>
        <w:t xml:space="preserve"> provided positive feedback </w:t>
      </w:r>
      <w:r w:rsidR="006745D5" w:rsidRPr="009C1ACA">
        <w:rPr>
          <w:rFonts w:ascii="Arial" w:hAnsi="Arial" w:cs="Arial"/>
          <w:color w:val="auto"/>
        </w:rPr>
        <w:t>about</w:t>
      </w:r>
      <w:r w:rsidR="00B73766" w:rsidRPr="009C1ACA">
        <w:rPr>
          <w:rFonts w:ascii="Arial" w:hAnsi="Arial" w:cs="Arial"/>
          <w:color w:val="auto"/>
        </w:rPr>
        <w:t xml:space="preserve"> the volunteers who deliver meals</w:t>
      </w:r>
      <w:r w:rsidR="006745D5" w:rsidRPr="009C1ACA">
        <w:rPr>
          <w:rFonts w:ascii="Arial" w:hAnsi="Arial" w:cs="Arial"/>
          <w:color w:val="auto"/>
        </w:rPr>
        <w:t xml:space="preserve"> and said </w:t>
      </w:r>
      <w:r w:rsidR="00B73766" w:rsidRPr="009C1ACA">
        <w:rPr>
          <w:rFonts w:ascii="Arial" w:hAnsi="Arial" w:cs="Arial"/>
          <w:color w:val="auto"/>
        </w:rPr>
        <w:t>volunteers</w:t>
      </w:r>
      <w:r w:rsidR="006745D5" w:rsidRPr="009C1ACA">
        <w:rPr>
          <w:rFonts w:ascii="Arial" w:hAnsi="Arial" w:cs="Arial"/>
          <w:color w:val="auto"/>
        </w:rPr>
        <w:t xml:space="preserve"> check on them,</w:t>
      </w:r>
      <w:r w:rsidR="00B73766" w:rsidRPr="009C1ACA">
        <w:rPr>
          <w:rFonts w:ascii="Arial" w:hAnsi="Arial" w:cs="Arial"/>
          <w:color w:val="auto"/>
        </w:rPr>
        <w:t xml:space="preserve"> ask how they are and provide emotional support if needed.</w:t>
      </w:r>
      <w:r w:rsidR="00141BE1" w:rsidRPr="009C1ACA">
        <w:rPr>
          <w:rFonts w:ascii="Arial" w:hAnsi="Arial" w:cs="Arial"/>
          <w:color w:val="auto"/>
        </w:rPr>
        <w:t xml:space="preserve"> </w:t>
      </w:r>
      <w:r w:rsidR="009F225B" w:rsidRPr="0057719D">
        <w:rPr>
          <w:rFonts w:ascii="Arial" w:hAnsi="Arial" w:cs="Arial"/>
          <w:color w:val="auto"/>
        </w:rPr>
        <w:t xml:space="preserve">Volunteers explained how they support and monitor consumers </w:t>
      </w:r>
      <w:r w:rsidR="006D51A8" w:rsidRPr="0057719D">
        <w:rPr>
          <w:rFonts w:ascii="Arial" w:hAnsi="Arial" w:cs="Arial"/>
          <w:color w:val="auto"/>
        </w:rPr>
        <w:t xml:space="preserve">by checking on them and taking the </w:t>
      </w:r>
      <w:r w:rsidR="00D30DF2" w:rsidRPr="0057719D">
        <w:rPr>
          <w:rFonts w:ascii="Arial" w:hAnsi="Arial" w:cs="Arial"/>
          <w:color w:val="auto"/>
        </w:rPr>
        <w:t>time</w:t>
      </w:r>
      <w:r w:rsidR="006D51A8" w:rsidRPr="0057719D">
        <w:rPr>
          <w:rFonts w:ascii="Arial" w:hAnsi="Arial" w:cs="Arial"/>
          <w:color w:val="auto"/>
        </w:rPr>
        <w:t xml:space="preserve"> to ask how they are. Any potential concerns are raised with management to follow up. </w:t>
      </w:r>
    </w:p>
    <w:p w14:paraId="3F2F4F78" w14:textId="23DC7B71" w:rsidR="00B73766" w:rsidRPr="009C1ACA" w:rsidRDefault="00B73766" w:rsidP="00B73766">
      <w:pPr>
        <w:rPr>
          <w:rFonts w:ascii="Arial" w:hAnsi="Arial" w:cs="Arial"/>
          <w:color w:val="auto"/>
        </w:rPr>
      </w:pPr>
      <w:r w:rsidRPr="009C1ACA">
        <w:rPr>
          <w:rFonts w:ascii="Arial" w:hAnsi="Arial" w:cs="Arial"/>
          <w:color w:val="auto"/>
        </w:rPr>
        <w:t xml:space="preserve">Consumers said the meal service they receive supports consumers in maintaining personal relationships, participating in the community, and doing things of interest to them. Volunteers provided examples of how the meal </w:t>
      </w:r>
      <w:r w:rsidR="00713C90" w:rsidRPr="009C1ACA">
        <w:rPr>
          <w:rFonts w:ascii="Arial" w:hAnsi="Arial" w:cs="Arial"/>
          <w:color w:val="auto"/>
        </w:rPr>
        <w:t xml:space="preserve">delivery </w:t>
      </w:r>
      <w:r w:rsidR="00F77EFC" w:rsidRPr="009C1ACA">
        <w:rPr>
          <w:rFonts w:ascii="Arial" w:hAnsi="Arial" w:cs="Arial"/>
          <w:color w:val="auto"/>
        </w:rPr>
        <w:t xml:space="preserve">time and arrangements are </w:t>
      </w:r>
      <w:r w:rsidRPr="009C1ACA">
        <w:rPr>
          <w:rFonts w:ascii="Arial" w:hAnsi="Arial" w:cs="Arial"/>
          <w:color w:val="auto"/>
        </w:rPr>
        <w:t>adjusted</w:t>
      </w:r>
      <w:r w:rsidR="00F77EFC" w:rsidRPr="009C1ACA">
        <w:rPr>
          <w:rFonts w:ascii="Arial" w:hAnsi="Arial" w:cs="Arial"/>
          <w:color w:val="auto"/>
        </w:rPr>
        <w:t xml:space="preserve"> to support consumers’ needs and preferences (including circumstances where the consumer is not home as they are </w:t>
      </w:r>
      <w:r w:rsidR="000C4BA2" w:rsidRPr="009C1ACA">
        <w:rPr>
          <w:rFonts w:ascii="Arial" w:hAnsi="Arial" w:cs="Arial"/>
          <w:color w:val="auto"/>
        </w:rPr>
        <w:t xml:space="preserve">undertaking activities </w:t>
      </w:r>
      <w:r w:rsidR="00F77EFC" w:rsidRPr="009C1ACA">
        <w:rPr>
          <w:rFonts w:ascii="Arial" w:hAnsi="Arial" w:cs="Arial"/>
          <w:color w:val="auto"/>
        </w:rPr>
        <w:t>in the community</w:t>
      </w:r>
      <w:r w:rsidR="000C4BA2" w:rsidRPr="009C1ACA">
        <w:rPr>
          <w:rFonts w:ascii="Arial" w:hAnsi="Arial" w:cs="Arial"/>
          <w:color w:val="auto"/>
        </w:rPr>
        <w:t xml:space="preserve"> or meeting up with friends). </w:t>
      </w:r>
    </w:p>
    <w:p w14:paraId="087EB43D" w14:textId="77A6E231" w:rsidR="00B73766" w:rsidRPr="009C1ACA" w:rsidRDefault="00B73766" w:rsidP="00B73766">
      <w:pPr>
        <w:rPr>
          <w:rFonts w:ascii="Arial" w:hAnsi="Arial" w:cs="Arial"/>
          <w:color w:val="auto"/>
        </w:rPr>
      </w:pPr>
      <w:r w:rsidRPr="0057719D">
        <w:rPr>
          <w:rFonts w:ascii="Arial" w:hAnsi="Arial" w:cs="Arial"/>
          <w:color w:val="auto"/>
        </w:rPr>
        <w:t>Whil</w:t>
      </w:r>
      <w:r w:rsidR="00A96FAB" w:rsidRPr="0057719D">
        <w:rPr>
          <w:rFonts w:ascii="Arial" w:hAnsi="Arial" w:cs="Arial"/>
          <w:color w:val="auto"/>
        </w:rPr>
        <w:t>st the service did not have a process to refer consumers to other services or organisations</w:t>
      </w:r>
      <w:r w:rsidR="002B1D0D" w:rsidRPr="0057719D">
        <w:rPr>
          <w:rFonts w:ascii="Arial" w:hAnsi="Arial" w:cs="Arial"/>
          <w:color w:val="auto"/>
        </w:rPr>
        <w:t xml:space="preserve"> and had not made referrals, consumers and management </w:t>
      </w:r>
      <w:proofErr w:type="gramStart"/>
      <w:r w:rsidR="002B1D0D" w:rsidRPr="0057719D">
        <w:rPr>
          <w:rFonts w:ascii="Arial" w:hAnsi="Arial" w:cs="Arial"/>
          <w:color w:val="auto"/>
        </w:rPr>
        <w:t>were</w:t>
      </w:r>
      <w:proofErr w:type="gramEnd"/>
      <w:r w:rsidR="002B1D0D" w:rsidRPr="0057719D">
        <w:rPr>
          <w:rFonts w:ascii="Arial" w:hAnsi="Arial" w:cs="Arial"/>
          <w:color w:val="auto"/>
        </w:rPr>
        <w:t xml:space="preserve"> confident referrals would be made if required. </w:t>
      </w:r>
      <w:r w:rsidR="000A42AB" w:rsidRPr="0057719D">
        <w:rPr>
          <w:rFonts w:ascii="Arial" w:hAnsi="Arial" w:cs="Arial"/>
          <w:color w:val="auto"/>
        </w:rPr>
        <w:t>C</w:t>
      </w:r>
      <w:r w:rsidRPr="0057719D">
        <w:rPr>
          <w:rFonts w:ascii="Arial" w:hAnsi="Arial" w:cs="Arial"/>
          <w:color w:val="auto"/>
        </w:rPr>
        <w:t xml:space="preserve">onsumers were aware they can access additional home supports from other organisations </w:t>
      </w:r>
      <w:r w:rsidR="003E6E28">
        <w:rPr>
          <w:rFonts w:ascii="Arial" w:hAnsi="Arial" w:cs="Arial"/>
          <w:color w:val="auto"/>
        </w:rPr>
        <w:t xml:space="preserve">and </w:t>
      </w:r>
      <w:r w:rsidR="007C4D60" w:rsidRPr="0057719D">
        <w:rPr>
          <w:rFonts w:ascii="Arial" w:hAnsi="Arial" w:cs="Arial"/>
          <w:color w:val="auto"/>
        </w:rPr>
        <w:t>were comfortable</w:t>
      </w:r>
      <w:r w:rsidRPr="0057719D">
        <w:rPr>
          <w:rFonts w:ascii="Arial" w:hAnsi="Arial" w:cs="Arial"/>
          <w:color w:val="auto"/>
        </w:rPr>
        <w:t xml:space="preserve"> in discussing needs with service volunteers to access </w:t>
      </w:r>
      <w:r w:rsidR="007C4D60" w:rsidRPr="0057719D">
        <w:rPr>
          <w:rFonts w:ascii="Arial" w:hAnsi="Arial" w:cs="Arial"/>
          <w:color w:val="auto"/>
        </w:rPr>
        <w:t xml:space="preserve">other services </w:t>
      </w:r>
      <w:r w:rsidRPr="0057719D">
        <w:rPr>
          <w:rFonts w:ascii="Arial" w:hAnsi="Arial" w:cs="Arial"/>
          <w:color w:val="auto"/>
        </w:rPr>
        <w:t>if</w:t>
      </w:r>
      <w:r w:rsidR="007C4D60" w:rsidRPr="0057719D">
        <w:rPr>
          <w:rFonts w:ascii="Arial" w:hAnsi="Arial" w:cs="Arial"/>
          <w:color w:val="auto"/>
        </w:rPr>
        <w:t xml:space="preserve"> required</w:t>
      </w:r>
      <w:r w:rsidRPr="0057719D">
        <w:rPr>
          <w:rFonts w:ascii="Arial" w:hAnsi="Arial" w:cs="Arial"/>
          <w:color w:val="auto"/>
        </w:rPr>
        <w:t>. Management</w:t>
      </w:r>
      <w:r w:rsidR="000C2DE2" w:rsidRPr="0057719D">
        <w:rPr>
          <w:rFonts w:ascii="Arial" w:hAnsi="Arial" w:cs="Arial"/>
          <w:color w:val="auto"/>
        </w:rPr>
        <w:t xml:space="preserve"> </w:t>
      </w:r>
      <w:r w:rsidR="00862B7F" w:rsidRPr="0057719D">
        <w:rPr>
          <w:rFonts w:ascii="Arial" w:hAnsi="Arial" w:cs="Arial"/>
          <w:color w:val="auto"/>
        </w:rPr>
        <w:t xml:space="preserve">said they would </w:t>
      </w:r>
      <w:r w:rsidRPr="0057719D">
        <w:rPr>
          <w:rFonts w:ascii="Arial" w:hAnsi="Arial" w:cs="Arial"/>
          <w:color w:val="auto"/>
        </w:rPr>
        <w:t>discuss</w:t>
      </w:r>
      <w:r w:rsidR="00862B7F" w:rsidRPr="0057719D">
        <w:rPr>
          <w:rFonts w:ascii="Arial" w:hAnsi="Arial" w:cs="Arial"/>
          <w:color w:val="auto"/>
        </w:rPr>
        <w:t xml:space="preserve"> any identified need for a referral</w:t>
      </w:r>
      <w:r w:rsidRPr="0057719D">
        <w:rPr>
          <w:rFonts w:ascii="Arial" w:hAnsi="Arial" w:cs="Arial"/>
          <w:color w:val="auto"/>
        </w:rPr>
        <w:t xml:space="preserve"> with the consumers and</w:t>
      </w:r>
      <w:r w:rsidR="00D1706C" w:rsidRPr="0057719D">
        <w:rPr>
          <w:rFonts w:ascii="Arial" w:hAnsi="Arial" w:cs="Arial"/>
          <w:color w:val="auto"/>
        </w:rPr>
        <w:t>/</w:t>
      </w:r>
      <w:r w:rsidRPr="0057719D">
        <w:rPr>
          <w:rFonts w:ascii="Arial" w:hAnsi="Arial" w:cs="Arial"/>
          <w:color w:val="auto"/>
        </w:rPr>
        <w:t xml:space="preserve">or </w:t>
      </w:r>
      <w:proofErr w:type="gramStart"/>
      <w:r w:rsidRPr="0057719D">
        <w:rPr>
          <w:rFonts w:ascii="Arial" w:hAnsi="Arial" w:cs="Arial"/>
          <w:color w:val="auto"/>
        </w:rPr>
        <w:t>representatives</w:t>
      </w:r>
      <w:r w:rsidR="00D1706C" w:rsidRPr="0057719D">
        <w:rPr>
          <w:rFonts w:ascii="Arial" w:hAnsi="Arial" w:cs="Arial"/>
          <w:color w:val="auto"/>
        </w:rPr>
        <w:t>,</w:t>
      </w:r>
      <w:r w:rsidRPr="0057719D">
        <w:rPr>
          <w:rFonts w:ascii="Arial" w:hAnsi="Arial" w:cs="Arial"/>
          <w:color w:val="auto"/>
        </w:rPr>
        <w:t xml:space="preserve"> and</w:t>
      </w:r>
      <w:proofErr w:type="gramEnd"/>
      <w:r w:rsidRPr="0057719D">
        <w:rPr>
          <w:rFonts w:ascii="Arial" w:hAnsi="Arial" w:cs="Arial"/>
          <w:color w:val="auto"/>
        </w:rPr>
        <w:t xml:space="preserve"> provide information and guidance to connect to services or direct the consumer to My Aged Care. </w:t>
      </w:r>
    </w:p>
    <w:p w14:paraId="5E54B95A" w14:textId="54DF053D" w:rsidR="00B73766" w:rsidRPr="009C1ACA" w:rsidRDefault="00B73766" w:rsidP="00B73766">
      <w:pPr>
        <w:rPr>
          <w:rFonts w:ascii="Arial" w:hAnsi="Arial" w:cs="Arial"/>
          <w:color w:val="auto"/>
        </w:rPr>
      </w:pPr>
      <w:r w:rsidRPr="009C1ACA">
        <w:rPr>
          <w:rFonts w:ascii="Arial" w:hAnsi="Arial" w:cs="Arial"/>
          <w:color w:val="auto"/>
        </w:rPr>
        <w:t>Consumers provided positive feedback about the meals they receive</w:t>
      </w:r>
      <w:r w:rsidR="00054182" w:rsidRPr="009C1ACA">
        <w:rPr>
          <w:rFonts w:ascii="Arial" w:hAnsi="Arial" w:cs="Arial"/>
          <w:color w:val="auto"/>
        </w:rPr>
        <w:t xml:space="preserve"> and </w:t>
      </w:r>
      <w:r w:rsidRPr="009C1ACA">
        <w:rPr>
          <w:rFonts w:ascii="Arial" w:hAnsi="Arial" w:cs="Arial"/>
          <w:color w:val="auto"/>
        </w:rPr>
        <w:t xml:space="preserve">said the meals are varied, </w:t>
      </w:r>
      <w:r w:rsidR="003E4365" w:rsidRPr="009C1ACA">
        <w:rPr>
          <w:rFonts w:ascii="Arial" w:hAnsi="Arial" w:cs="Arial"/>
          <w:color w:val="auto"/>
        </w:rPr>
        <w:t xml:space="preserve">and </w:t>
      </w:r>
      <w:r w:rsidRPr="009C1ACA">
        <w:rPr>
          <w:rFonts w:ascii="Arial" w:hAnsi="Arial" w:cs="Arial"/>
          <w:color w:val="auto"/>
        </w:rPr>
        <w:t>of a good size</w:t>
      </w:r>
      <w:r w:rsidR="003E4365" w:rsidRPr="009C1ACA">
        <w:rPr>
          <w:rFonts w:ascii="Arial" w:hAnsi="Arial" w:cs="Arial"/>
          <w:color w:val="auto"/>
        </w:rPr>
        <w:t xml:space="preserve"> and </w:t>
      </w:r>
      <w:r w:rsidRPr="009C1ACA">
        <w:rPr>
          <w:rFonts w:ascii="Arial" w:hAnsi="Arial" w:cs="Arial"/>
          <w:color w:val="auto"/>
        </w:rPr>
        <w:t xml:space="preserve">quality. </w:t>
      </w:r>
      <w:r w:rsidR="00A250F3" w:rsidRPr="009C1ACA">
        <w:rPr>
          <w:rFonts w:ascii="Arial" w:hAnsi="Arial" w:cs="Arial"/>
          <w:color w:val="auto"/>
        </w:rPr>
        <w:t xml:space="preserve">The service provides </w:t>
      </w:r>
      <w:r w:rsidR="00640CD4" w:rsidRPr="009C1ACA">
        <w:rPr>
          <w:rFonts w:ascii="Arial" w:hAnsi="Arial" w:cs="Arial"/>
          <w:color w:val="auto"/>
        </w:rPr>
        <w:t xml:space="preserve">a fortnightly menu </w:t>
      </w:r>
      <w:r w:rsidR="00E44B81" w:rsidRPr="009C1ACA">
        <w:rPr>
          <w:rFonts w:ascii="Arial" w:hAnsi="Arial" w:cs="Arial"/>
          <w:color w:val="auto"/>
        </w:rPr>
        <w:t xml:space="preserve">of soup, a main meal and dessert, </w:t>
      </w:r>
      <w:r w:rsidR="00640CD4" w:rsidRPr="009C1ACA">
        <w:rPr>
          <w:rFonts w:ascii="Arial" w:hAnsi="Arial" w:cs="Arial"/>
          <w:color w:val="auto"/>
        </w:rPr>
        <w:t xml:space="preserve">with four main menu selections daily, including vegetarian, hot and cold options, </w:t>
      </w:r>
      <w:r w:rsidR="00E44B81" w:rsidRPr="009C1ACA">
        <w:rPr>
          <w:rFonts w:ascii="Arial" w:hAnsi="Arial" w:cs="Arial"/>
          <w:color w:val="auto"/>
        </w:rPr>
        <w:t xml:space="preserve">snack and picnic packs and alternatives. </w:t>
      </w:r>
    </w:p>
    <w:p w14:paraId="0F37181D" w14:textId="7A25BF11" w:rsidR="001D21FD" w:rsidRPr="00A36AA9" w:rsidRDefault="001D21FD" w:rsidP="00D0418C">
      <w:pPr>
        <w:pStyle w:val="NormalArial"/>
      </w:pPr>
      <w:r w:rsidRPr="00A36AA9">
        <w:br w:type="page"/>
      </w:r>
    </w:p>
    <w:p w14:paraId="3684E098" w14:textId="77777777" w:rsidR="001D21FD" w:rsidRPr="00A36AA9" w:rsidRDefault="001D21F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521236" w14:paraId="78B76E5D" w14:textId="77777777" w:rsidTr="00521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2A90315" w14:textId="77777777" w:rsidR="00521236" w:rsidRPr="003217D3" w:rsidRDefault="005212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8EC9FB4" w14:textId="77777777" w:rsidR="00521236" w:rsidRPr="003217D3" w:rsidRDefault="005212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1236" w14:paraId="1AD4F3CF"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1EBE8"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A940284" w14:textId="77777777" w:rsidR="00521236" w:rsidRPr="00244176" w:rsidRDefault="005212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ED4F558" w14:textId="77777777" w:rsidR="00521236"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699628"/>
                <w:placeholder>
                  <w:docPart w:val="12D1EF1353DA4A0EA8708F6FE10E0CB3"/>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1A23924C"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A0092"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D14DFF9" w14:textId="77777777" w:rsidR="00521236" w:rsidRPr="00244176" w:rsidRDefault="005212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61EE427" w14:textId="77777777" w:rsidR="00521236"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388861"/>
                <w:placeholder>
                  <w:docPart w:val="929D8DD12F8A4285AD44E0FEA6AC09A9"/>
                </w:placeholder>
                <w:dropDownList>
                  <w:listItem w:displayText="choose a rating" w:value="choose a rating"/>
                  <w:listItem w:displayText="Compliant" w:value="Compliant"/>
                  <w:listItem w:displayText="Not Compliant" w:value="Not Compliant"/>
                </w:dropDownList>
              </w:sdtPr>
              <w:sdtEndPr/>
              <w:sdtContent>
                <w:r w:rsidR="00521236" w:rsidRPr="00501C01">
                  <w:rPr>
                    <w:rFonts w:ascii="Arial" w:hAnsi="Arial" w:cs="Arial"/>
                  </w:rPr>
                  <w:t>Compliant</w:t>
                </w:r>
              </w:sdtContent>
            </w:sdt>
            <w:r w:rsidR="00521236" w:rsidRPr="00501C01">
              <w:rPr>
                <w:rFonts w:ascii="Arial" w:hAnsi="Arial" w:cs="Arial"/>
              </w:rPr>
              <w:t xml:space="preserve"> </w:t>
            </w:r>
          </w:p>
        </w:tc>
      </w:tr>
      <w:tr w:rsidR="00521236" w14:paraId="262830E2"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03743"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044F462" w14:textId="77777777" w:rsidR="00521236" w:rsidRPr="00244176" w:rsidRDefault="005212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5D5CD0C" w14:textId="37D0BE84" w:rsidR="00521236"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830886"/>
                <w:placeholder>
                  <w:docPart w:val="B16FDCA03D0C4AF4BB14A8180F5B8CB2"/>
                </w:placeholder>
                <w:dropDownList>
                  <w:listItem w:displayText="choose a rating" w:value="choose a rating"/>
                  <w:listItem w:displayText="Compliant" w:value="Compliant"/>
                  <w:listItem w:displayText="Not Compliant" w:value="Not Compliant"/>
                </w:dropDownList>
              </w:sdtPr>
              <w:sdtEndPr/>
              <w:sdtContent>
                <w:r w:rsidR="00521236">
                  <w:rPr>
                    <w:rFonts w:ascii="Arial" w:hAnsi="Arial" w:cs="Arial"/>
                    <w:color w:val="auto"/>
                  </w:rPr>
                  <w:t>Not Compliant</w:t>
                </w:r>
              </w:sdtContent>
            </w:sdt>
            <w:r w:rsidR="00521236" w:rsidRPr="00501C01">
              <w:rPr>
                <w:rFonts w:ascii="Arial" w:hAnsi="Arial" w:cs="Arial"/>
              </w:rPr>
              <w:t xml:space="preserve"> </w:t>
            </w:r>
          </w:p>
        </w:tc>
      </w:tr>
      <w:tr w:rsidR="00521236" w14:paraId="7087A44A" w14:textId="77777777" w:rsidTr="000319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81AC0" w14:textId="77777777" w:rsidR="00521236" w:rsidRPr="00244176" w:rsidRDefault="005212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5730FC" w14:textId="77777777" w:rsidR="00521236" w:rsidRPr="00244176" w:rsidRDefault="005212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31BE75C" w14:textId="7F78A404" w:rsidR="00521236"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029962"/>
                <w:placeholder>
                  <w:docPart w:val="AA24B334BADA40A2B8850B157674DAC8"/>
                </w:placeholder>
                <w:dropDownList>
                  <w:listItem w:displayText="choose a rating" w:value="choose a rating"/>
                  <w:listItem w:displayText="Compliant" w:value="Compliant"/>
                  <w:listItem w:displayText="Not Compliant" w:value="Not Compliant"/>
                </w:dropDownList>
              </w:sdtPr>
              <w:sdtEndPr/>
              <w:sdtContent>
                <w:r w:rsidR="00521236">
                  <w:rPr>
                    <w:rFonts w:ascii="Arial" w:hAnsi="Arial" w:cs="Arial"/>
                    <w:color w:val="auto"/>
                  </w:rPr>
                  <w:t>Not Compliant</w:t>
                </w:r>
              </w:sdtContent>
            </w:sdt>
            <w:r w:rsidR="00521236" w:rsidRPr="00501C01">
              <w:rPr>
                <w:rFonts w:ascii="Arial" w:hAnsi="Arial" w:cs="Arial"/>
              </w:rPr>
              <w:t xml:space="preserve"> </w:t>
            </w:r>
          </w:p>
        </w:tc>
      </w:tr>
    </w:tbl>
    <w:p w14:paraId="1EB69775" w14:textId="77777777" w:rsidR="001D21FD" w:rsidRDefault="001D21FD" w:rsidP="007B3959">
      <w:pPr>
        <w:pStyle w:val="Heading20"/>
      </w:pPr>
      <w:r w:rsidRPr="00A36AA9">
        <w:t>Findings</w:t>
      </w:r>
    </w:p>
    <w:p w14:paraId="0F190FEB" w14:textId="3E6C9FD7" w:rsidR="00A630FB" w:rsidRPr="009C1ACA" w:rsidRDefault="00A630FB" w:rsidP="009C1ACA">
      <w:pPr>
        <w:rPr>
          <w:rFonts w:ascii="Arial" w:hAnsi="Arial" w:cs="Arial"/>
          <w:color w:val="auto"/>
        </w:rPr>
      </w:pPr>
      <w:r w:rsidRPr="009C1ACA">
        <w:rPr>
          <w:rFonts w:ascii="Arial" w:hAnsi="Arial" w:cs="Arial"/>
          <w:color w:val="auto"/>
        </w:rPr>
        <w:t>Having considered the Quality Audit Report and provider’s response, I have assessed this Quality Standard as non-compliant as requirements 6(3)(c) and 6(3)(d) are non-compliant. Non-compliance is based on:</w:t>
      </w:r>
    </w:p>
    <w:p w14:paraId="08B80561" w14:textId="77777777" w:rsidR="001E3BEC" w:rsidRDefault="00A630FB" w:rsidP="00616059">
      <w:pPr>
        <w:pStyle w:val="NormalArial"/>
        <w:numPr>
          <w:ilvl w:val="0"/>
          <w:numId w:val="24"/>
        </w:numPr>
        <w:spacing w:after="0"/>
        <w:rPr>
          <w:rFonts w:eastAsia="Arial"/>
        </w:rPr>
      </w:pPr>
      <w:r w:rsidRPr="008C46B9">
        <w:rPr>
          <w:rFonts w:eastAsia="Arial"/>
        </w:rPr>
        <w:t xml:space="preserve">The service does not have a system to record and action complaints and apply an open disclosure process when things go wrong. </w:t>
      </w:r>
    </w:p>
    <w:p w14:paraId="7E4334D3" w14:textId="60AA84DD" w:rsidR="001E3BEC" w:rsidRPr="001E3BEC" w:rsidRDefault="001E3BEC" w:rsidP="001E3BEC">
      <w:pPr>
        <w:pStyle w:val="NormalArial"/>
        <w:numPr>
          <w:ilvl w:val="0"/>
          <w:numId w:val="24"/>
        </w:numPr>
        <w:rPr>
          <w:rFonts w:eastAsia="Arial"/>
        </w:rPr>
      </w:pPr>
      <w:r w:rsidRPr="001E3BEC">
        <w:rPr>
          <w:rFonts w:eastAsia="Arial"/>
        </w:rPr>
        <w:t>The service does not have a process to record, analyse, monitor or use feedback and complaints to improve care and services.</w:t>
      </w:r>
    </w:p>
    <w:p w14:paraId="266144DD" w14:textId="77777777" w:rsidR="00A630FB" w:rsidRPr="009C1ACA" w:rsidRDefault="00A630FB" w:rsidP="009C1ACA">
      <w:pPr>
        <w:rPr>
          <w:rFonts w:ascii="Arial" w:hAnsi="Arial" w:cs="Arial"/>
          <w:color w:val="auto"/>
        </w:rPr>
      </w:pPr>
      <w:r w:rsidRPr="009C1ACA">
        <w:rPr>
          <w:rFonts w:ascii="Arial" w:hAnsi="Arial" w:cs="Arial"/>
          <w:color w:val="auto"/>
        </w:rPr>
        <w:t xml:space="preserve">I am satisfied other requirements in this Quality Standard are compliant, based on evidence in the Quality Audit Report and summarised below. </w:t>
      </w:r>
    </w:p>
    <w:p w14:paraId="7C9BA6BA" w14:textId="77777777" w:rsidR="00A630FB" w:rsidRPr="009C1ACA" w:rsidRDefault="00A630FB" w:rsidP="009C1ACA">
      <w:pPr>
        <w:rPr>
          <w:rFonts w:ascii="Arial" w:hAnsi="Arial" w:cs="Arial"/>
          <w:color w:val="auto"/>
        </w:rPr>
      </w:pPr>
      <w:r w:rsidRPr="009C1ACA">
        <w:rPr>
          <w:rFonts w:ascii="Arial" w:hAnsi="Arial" w:cs="Arial"/>
          <w:color w:val="auto"/>
        </w:rPr>
        <w:t>I have made this decision based on the following analysis.</w:t>
      </w:r>
    </w:p>
    <w:p w14:paraId="005147CC" w14:textId="390DCEBA" w:rsidR="00353BF7" w:rsidRPr="00772CB9" w:rsidRDefault="00353BF7" w:rsidP="00353BF7">
      <w:pPr>
        <w:rPr>
          <w:rFonts w:ascii="Arial" w:eastAsia="Arial" w:hAnsi="Arial" w:cs="Arial"/>
          <w:i/>
          <w:iCs/>
          <w:u w:val="single"/>
        </w:rPr>
      </w:pPr>
      <w:r w:rsidRPr="00772CB9">
        <w:rPr>
          <w:rFonts w:ascii="Arial" w:eastAsia="Arial" w:hAnsi="Arial" w:cs="Arial"/>
          <w:i/>
          <w:iCs/>
          <w:u w:val="single"/>
        </w:rPr>
        <w:t xml:space="preserve">Requirement 6(3)(c) – </w:t>
      </w:r>
      <w:proofErr w:type="gramStart"/>
      <w:r w:rsidRPr="00772CB9">
        <w:rPr>
          <w:rFonts w:ascii="Arial" w:eastAsia="Arial" w:hAnsi="Arial" w:cs="Arial"/>
          <w:i/>
          <w:iCs/>
          <w:u w:val="single"/>
        </w:rPr>
        <w:t>non compliant</w:t>
      </w:r>
      <w:proofErr w:type="gramEnd"/>
    </w:p>
    <w:p w14:paraId="754B6069" w14:textId="5152A95F" w:rsidR="00F32C1D" w:rsidRPr="009C1ACA" w:rsidRDefault="00F32C1D" w:rsidP="00F32C1D">
      <w:pPr>
        <w:rPr>
          <w:rFonts w:ascii="Arial" w:hAnsi="Arial" w:cs="Arial"/>
          <w:color w:val="auto"/>
        </w:rPr>
      </w:pPr>
      <w:r w:rsidRPr="009C1ACA">
        <w:rPr>
          <w:rFonts w:ascii="Arial" w:hAnsi="Arial" w:cs="Arial"/>
          <w:color w:val="auto"/>
        </w:rPr>
        <w:t>The service does not have a system to record and action complaints</w:t>
      </w:r>
      <w:r w:rsidR="00E33D02" w:rsidRPr="009C1ACA">
        <w:rPr>
          <w:rFonts w:ascii="Arial" w:hAnsi="Arial" w:cs="Arial"/>
          <w:color w:val="auto"/>
        </w:rPr>
        <w:t xml:space="preserve"> and apply an open disclosure process when things go wrong</w:t>
      </w:r>
      <w:r w:rsidRPr="009C1ACA">
        <w:rPr>
          <w:rFonts w:ascii="Arial" w:hAnsi="Arial" w:cs="Arial"/>
          <w:color w:val="auto"/>
        </w:rPr>
        <w:t xml:space="preserve">. </w:t>
      </w:r>
      <w:r w:rsidR="00E33D02" w:rsidRPr="009C1ACA">
        <w:rPr>
          <w:rFonts w:ascii="Arial" w:hAnsi="Arial" w:cs="Arial"/>
          <w:color w:val="auto"/>
        </w:rPr>
        <w:t>For example:</w:t>
      </w:r>
    </w:p>
    <w:p w14:paraId="3BAAE318" w14:textId="77777777" w:rsidR="00503C52" w:rsidRPr="00772CB9" w:rsidRDefault="00F32C1D" w:rsidP="00F32C1D">
      <w:pPr>
        <w:pStyle w:val="ListParagraph"/>
        <w:numPr>
          <w:ilvl w:val="0"/>
          <w:numId w:val="24"/>
        </w:numPr>
        <w:rPr>
          <w:rFonts w:ascii="Arial" w:eastAsia="Arial" w:hAnsi="Arial" w:cs="Arial"/>
        </w:rPr>
      </w:pPr>
      <w:r w:rsidRPr="00772CB9">
        <w:rPr>
          <w:rFonts w:ascii="Arial" w:eastAsia="Arial" w:hAnsi="Arial" w:cs="Arial"/>
        </w:rPr>
        <w:t xml:space="preserve">Consumers </w:t>
      </w:r>
      <w:r w:rsidR="00C65CFB" w:rsidRPr="00772CB9">
        <w:rPr>
          <w:rFonts w:ascii="Arial" w:eastAsia="Arial" w:hAnsi="Arial" w:cs="Arial"/>
        </w:rPr>
        <w:t xml:space="preserve">who had made complaints said their concerns are </w:t>
      </w:r>
      <w:r w:rsidRPr="00772CB9">
        <w:rPr>
          <w:rFonts w:ascii="Arial" w:eastAsia="Arial" w:hAnsi="Arial" w:cs="Arial"/>
        </w:rPr>
        <w:t>often resolved on the day</w:t>
      </w:r>
      <w:r w:rsidR="00CA7526" w:rsidRPr="00772CB9">
        <w:rPr>
          <w:rFonts w:ascii="Arial" w:eastAsia="Arial" w:hAnsi="Arial" w:cs="Arial"/>
        </w:rPr>
        <w:t>,</w:t>
      </w:r>
      <w:r w:rsidRPr="00772CB9">
        <w:rPr>
          <w:rFonts w:ascii="Arial" w:eastAsia="Arial" w:hAnsi="Arial" w:cs="Arial"/>
        </w:rPr>
        <w:t xml:space="preserve"> however</w:t>
      </w:r>
      <w:r w:rsidR="00CA7526" w:rsidRPr="00772CB9">
        <w:rPr>
          <w:rFonts w:ascii="Arial" w:eastAsia="Arial" w:hAnsi="Arial" w:cs="Arial"/>
        </w:rPr>
        <w:t xml:space="preserve">, </w:t>
      </w:r>
      <w:r w:rsidRPr="00772CB9">
        <w:rPr>
          <w:rFonts w:ascii="Arial" w:eastAsia="Arial" w:hAnsi="Arial" w:cs="Arial"/>
        </w:rPr>
        <w:t>the same issues</w:t>
      </w:r>
      <w:r w:rsidRPr="00772CB9">
        <w:rPr>
          <w:rFonts w:ascii="Arial" w:eastAsia="Arial" w:hAnsi="Arial" w:cs="Arial"/>
          <w:color w:val="70AD47" w:themeColor="accent6"/>
        </w:rPr>
        <w:t xml:space="preserve"> </w:t>
      </w:r>
      <w:r w:rsidRPr="00772CB9">
        <w:rPr>
          <w:rFonts w:ascii="Arial" w:eastAsia="Arial" w:hAnsi="Arial" w:cs="Arial"/>
          <w:color w:val="auto"/>
        </w:rPr>
        <w:t xml:space="preserve">continue to </w:t>
      </w:r>
      <w:r w:rsidR="00020456" w:rsidRPr="00772CB9">
        <w:rPr>
          <w:rFonts w:ascii="Arial" w:eastAsia="Arial" w:hAnsi="Arial" w:cs="Arial"/>
        </w:rPr>
        <w:t>occur,</w:t>
      </w:r>
      <w:r w:rsidRPr="00772CB9">
        <w:rPr>
          <w:rFonts w:ascii="Arial" w:eastAsia="Arial" w:hAnsi="Arial" w:cs="Arial"/>
        </w:rPr>
        <w:t xml:space="preserve"> and no long-term solution is implemented. </w:t>
      </w:r>
    </w:p>
    <w:p w14:paraId="4299BD8C" w14:textId="77777777" w:rsidR="00A3523F" w:rsidRPr="00772CB9" w:rsidRDefault="00F32C1D" w:rsidP="00F32C1D">
      <w:pPr>
        <w:pStyle w:val="ListParagraph"/>
        <w:numPr>
          <w:ilvl w:val="0"/>
          <w:numId w:val="24"/>
        </w:numPr>
        <w:rPr>
          <w:rFonts w:ascii="Arial" w:eastAsia="Arial" w:hAnsi="Arial" w:cs="Arial"/>
        </w:rPr>
      </w:pPr>
      <w:r w:rsidRPr="00772CB9">
        <w:rPr>
          <w:rFonts w:ascii="Arial" w:eastAsia="Arial" w:hAnsi="Arial" w:cs="Arial"/>
        </w:rPr>
        <w:t xml:space="preserve">Management explained </w:t>
      </w:r>
      <w:r w:rsidR="00427358" w:rsidRPr="00772CB9">
        <w:rPr>
          <w:rFonts w:ascii="Arial" w:eastAsia="Arial" w:hAnsi="Arial" w:cs="Arial"/>
        </w:rPr>
        <w:t>feedback and</w:t>
      </w:r>
      <w:r w:rsidRPr="00772CB9">
        <w:rPr>
          <w:rFonts w:ascii="Arial" w:eastAsia="Arial" w:hAnsi="Arial" w:cs="Arial"/>
        </w:rPr>
        <w:t xml:space="preserve"> complaint</w:t>
      </w:r>
      <w:r w:rsidR="00427358" w:rsidRPr="00772CB9">
        <w:rPr>
          <w:rFonts w:ascii="Arial" w:eastAsia="Arial" w:hAnsi="Arial" w:cs="Arial"/>
        </w:rPr>
        <w:t>s should be written in a</w:t>
      </w:r>
      <w:r w:rsidRPr="00772CB9">
        <w:rPr>
          <w:rFonts w:ascii="Arial" w:eastAsia="Arial" w:hAnsi="Arial" w:cs="Arial"/>
        </w:rPr>
        <w:t xml:space="preserve"> diary a</w:t>
      </w:r>
      <w:r w:rsidR="00427358" w:rsidRPr="00772CB9">
        <w:rPr>
          <w:rFonts w:ascii="Arial" w:eastAsia="Arial" w:hAnsi="Arial" w:cs="Arial"/>
        </w:rPr>
        <w:t xml:space="preserve">long </w:t>
      </w:r>
      <w:r w:rsidR="006F69DE" w:rsidRPr="00772CB9">
        <w:rPr>
          <w:rFonts w:ascii="Arial" w:eastAsia="Arial" w:hAnsi="Arial" w:cs="Arial"/>
        </w:rPr>
        <w:t xml:space="preserve">with </w:t>
      </w:r>
      <w:r w:rsidRPr="00772CB9">
        <w:rPr>
          <w:rFonts w:ascii="Arial" w:eastAsia="Arial" w:hAnsi="Arial" w:cs="Arial"/>
        </w:rPr>
        <w:t>any actions taken</w:t>
      </w:r>
      <w:r w:rsidR="006F69DE" w:rsidRPr="00772CB9">
        <w:rPr>
          <w:rFonts w:ascii="Arial" w:eastAsia="Arial" w:hAnsi="Arial" w:cs="Arial"/>
        </w:rPr>
        <w:t xml:space="preserve">, however, </w:t>
      </w:r>
      <w:r w:rsidR="00A3523F" w:rsidRPr="00772CB9">
        <w:rPr>
          <w:rFonts w:ascii="Arial" w:eastAsia="Arial" w:hAnsi="Arial" w:cs="Arial"/>
        </w:rPr>
        <w:t xml:space="preserve">said feedback and complaints are not always recorded. </w:t>
      </w:r>
    </w:p>
    <w:p w14:paraId="574F26A1" w14:textId="61B9BF7F" w:rsidR="00503C52" w:rsidRPr="00772CB9" w:rsidRDefault="001C0BAC" w:rsidP="00F32C1D">
      <w:pPr>
        <w:pStyle w:val="ListParagraph"/>
        <w:numPr>
          <w:ilvl w:val="0"/>
          <w:numId w:val="24"/>
        </w:numPr>
        <w:rPr>
          <w:rFonts w:ascii="Arial" w:eastAsia="Arial" w:hAnsi="Arial" w:cs="Arial"/>
        </w:rPr>
      </w:pPr>
      <w:r w:rsidRPr="00772CB9">
        <w:rPr>
          <w:rFonts w:ascii="Arial" w:eastAsia="Arial" w:hAnsi="Arial" w:cs="Arial"/>
        </w:rPr>
        <w:t xml:space="preserve">The service’s feedback and complaints diary did not include </w:t>
      </w:r>
      <w:r w:rsidR="00F32C1D" w:rsidRPr="00772CB9">
        <w:rPr>
          <w:rFonts w:ascii="Arial" w:eastAsia="Arial" w:hAnsi="Arial" w:cs="Arial"/>
        </w:rPr>
        <w:t>any examples of complaints that had been actioned and resolved</w:t>
      </w:r>
      <w:r w:rsidRPr="00772CB9">
        <w:rPr>
          <w:rFonts w:ascii="Arial" w:eastAsia="Arial" w:hAnsi="Arial" w:cs="Arial"/>
        </w:rPr>
        <w:t xml:space="preserve">.  </w:t>
      </w:r>
    </w:p>
    <w:p w14:paraId="53E44316" w14:textId="5FE3D94F" w:rsidR="00F32C1D" w:rsidRDefault="00F32C1D" w:rsidP="00F32C1D">
      <w:pPr>
        <w:pStyle w:val="ListParagraph"/>
        <w:numPr>
          <w:ilvl w:val="0"/>
          <w:numId w:val="24"/>
        </w:numPr>
        <w:rPr>
          <w:rFonts w:ascii="Arial" w:eastAsia="Arial" w:hAnsi="Arial" w:cs="Arial"/>
        </w:rPr>
      </w:pPr>
      <w:r w:rsidRPr="00772CB9">
        <w:rPr>
          <w:rFonts w:ascii="Arial" w:eastAsia="Arial" w:hAnsi="Arial" w:cs="Arial"/>
        </w:rPr>
        <w:t xml:space="preserve">Whilst management, staff and volunteers were not familiar with the term open disclosure, they were broadly aware of the principles of open disclosure. Despite this, management and consumers were unable to provide any examples that demonstrate the service applies open disclosure in response to complaints. </w:t>
      </w:r>
    </w:p>
    <w:p w14:paraId="2D6613E7" w14:textId="65C0AD7F" w:rsidR="000F4BF3" w:rsidRPr="00772CB9" w:rsidRDefault="000F4BF3" w:rsidP="00F32C1D">
      <w:pPr>
        <w:rPr>
          <w:rFonts w:ascii="Arial" w:eastAsia="Arial" w:hAnsi="Arial" w:cs="Arial"/>
          <w:i/>
          <w:iCs/>
          <w:u w:val="single"/>
        </w:rPr>
      </w:pPr>
      <w:r w:rsidRPr="00772CB9">
        <w:rPr>
          <w:rFonts w:ascii="Arial" w:eastAsia="Arial" w:hAnsi="Arial" w:cs="Arial"/>
          <w:i/>
          <w:iCs/>
          <w:u w:val="single"/>
        </w:rPr>
        <w:t xml:space="preserve">Requirement 6(3)(d) – </w:t>
      </w:r>
      <w:proofErr w:type="gramStart"/>
      <w:r w:rsidRPr="00772CB9">
        <w:rPr>
          <w:rFonts w:ascii="Arial" w:eastAsia="Arial" w:hAnsi="Arial" w:cs="Arial"/>
          <w:i/>
          <w:iCs/>
          <w:u w:val="single"/>
        </w:rPr>
        <w:t>non compliant</w:t>
      </w:r>
      <w:proofErr w:type="gramEnd"/>
    </w:p>
    <w:p w14:paraId="63FABDC3" w14:textId="00997E68" w:rsidR="00F32C1D" w:rsidRPr="009C1ACA" w:rsidRDefault="00F32C1D" w:rsidP="00F32C1D">
      <w:pPr>
        <w:rPr>
          <w:rFonts w:ascii="Arial" w:hAnsi="Arial" w:cs="Arial"/>
          <w:color w:val="auto"/>
        </w:rPr>
      </w:pPr>
      <w:r w:rsidRPr="009C1ACA">
        <w:rPr>
          <w:rFonts w:ascii="Arial" w:hAnsi="Arial" w:cs="Arial"/>
          <w:color w:val="auto"/>
        </w:rPr>
        <w:t xml:space="preserve">The service does not have a process to record, </w:t>
      </w:r>
      <w:r w:rsidR="001E3BEC" w:rsidRPr="009C1ACA">
        <w:rPr>
          <w:rFonts w:ascii="Arial" w:hAnsi="Arial" w:cs="Arial"/>
          <w:color w:val="auto"/>
        </w:rPr>
        <w:t>analyse, monitor or use feedback and</w:t>
      </w:r>
      <w:r w:rsidRPr="009C1ACA">
        <w:rPr>
          <w:rFonts w:ascii="Arial" w:hAnsi="Arial" w:cs="Arial"/>
          <w:color w:val="auto"/>
        </w:rPr>
        <w:t xml:space="preserve"> complaints</w:t>
      </w:r>
      <w:r w:rsidR="000F4BF3" w:rsidRPr="009C1ACA">
        <w:rPr>
          <w:rFonts w:ascii="Arial" w:hAnsi="Arial" w:cs="Arial"/>
          <w:color w:val="auto"/>
        </w:rPr>
        <w:t xml:space="preserve"> to improve care and services</w:t>
      </w:r>
      <w:r w:rsidRPr="009C1ACA">
        <w:rPr>
          <w:rFonts w:ascii="Arial" w:hAnsi="Arial" w:cs="Arial"/>
          <w:color w:val="auto"/>
        </w:rPr>
        <w:t xml:space="preserve">. Management could not provide examples of </w:t>
      </w:r>
      <w:r w:rsidRPr="009C1ACA">
        <w:rPr>
          <w:rFonts w:ascii="Arial" w:hAnsi="Arial" w:cs="Arial"/>
          <w:color w:val="auto"/>
        </w:rPr>
        <w:lastRenderedPageBreak/>
        <w:t xml:space="preserve">improvements made to the meal service </w:t>
      </w:r>
      <w:proofErr w:type="gramStart"/>
      <w:r w:rsidRPr="009C1ACA">
        <w:rPr>
          <w:rFonts w:ascii="Arial" w:hAnsi="Arial" w:cs="Arial"/>
          <w:color w:val="auto"/>
        </w:rPr>
        <w:t>as a result of</w:t>
      </w:r>
      <w:proofErr w:type="gramEnd"/>
      <w:r w:rsidRPr="009C1ACA">
        <w:rPr>
          <w:rFonts w:ascii="Arial" w:hAnsi="Arial" w:cs="Arial"/>
          <w:color w:val="auto"/>
        </w:rPr>
        <w:t xml:space="preserve"> feedback or complaints. Management stated feedback and complaints are not reviewed or reported to the governing committee.</w:t>
      </w:r>
      <w:r w:rsidR="00562FCD" w:rsidRPr="009C1ACA">
        <w:rPr>
          <w:rFonts w:ascii="Arial" w:hAnsi="Arial" w:cs="Arial"/>
          <w:color w:val="auto"/>
        </w:rPr>
        <w:t xml:space="preserve"> </w:t>
      </w:r>
      <w:r w:rsidR="000F4BF3" w:rsidRPr="009C1ACA">
        <w:rPr>
          <w:rFonts w:ascii="Arial" w:hAnsi="Arial" w:cs="Arial"/>
          <w:color w:val="auto"/>
        </w:rPr>
        <w:t>S</w:t>
      </w:r>
      <w:r w:rsidRPr="009C1ACA">
        <w:rPr>
          <w:rFonts w:ascii="Arial" w:hAnsi="Arial" w:cs="Arial"/>
          <w:color w:val="auto"/>
        </w:rPr>
        <w:t xml:space="preserve">ome consumers provided examples of where complaints raised had not resulted in long-term resolution or improved the quality of their meal service. </w:t>
      </w:r>
    </w:p>
    <w:p w14:paraId="2BAAE090" w14:textId="3C85B215" w:rsidR="00433A4E" w:rsidRDefault="00433A4E" w:rsidP="00F32C1D">
      <w:pPr>
        <w:rPr>
          <w:rFonts w:ascii="Arial" w:eastAsia="Arial" w:hAnsi="Arial" w:cs="Arial"/>
          <w:i/>
          <w:iCs/>
          <w:u w:val="single"/>
        </w:rPr>
      </w:pPr>
      <w:r w:rsidRPr="00761D8E">
        <w:rPr>
          <w:rFonts w:ascii="Arial" w:eastAsia="Arial" w:hAnsi="Arial" w:cs="Arial"/>
          <w:i/>
          <w:iCs/>
          <w:u w:val="single"/>
        </w:rPr>
        <w:t xml:space="preserve">Provider’s </w:t>
      </w:r>
      <w:r w:rsidR="00761D8E" w:rsidRPr="00761D8E">
        <w:rPr>
          <w:rFonts w:ascii="Arial" w:eastAsia="Arial" w:hAnsi="Arial" w:cs="Arial"/>
          <w:i/>
          <w:iCs/>
          <w:u w:val="single"/>
        </w:rPr>
        <w:t>response and planned actions</w:t>
      </w:r>
    </w:p>
    <w:p w14:paraId="284B4BF9" w14:textId="77777777" w:rsidR="007949B3" w:rsidRPr="009C1ACA" w:rsidRDefault="00761D8E" w:rsidP="00761D8E">
      <w:pPr>
        <w:rPr>
          <w:rFonts w:ascii="Arial" w:hAnsi="Arial" w:cs="Arial"/>
          <w:color w:val="auto"/>
        </w:rPr>
      </w:pPr>
      <w:r w:rsidRPr="009C1ACA">
        <w:rPr>
          <w:rFonts w:ascii="Arial" w:hAnsi="Arial" w:cs="Arial"/>
          <w:color w:val="auto"/>
        </w:rPr>
        <w:t xml:space="preserve">The provider’s plan for continuous improvement submitted as </w:t>
      </w:r>
      <w:r w:rsidR="005C72C6" w:rsidRPr="009C1ACA">
        <w:rPr>
          <w:rFonts w:ascii="Arial" w:hAnsi="Arial" w:cs="Arial"/>
          <w:color w:val="auto"/>
        </w:rPr>
        <w:t>the</w:t>
      </w:r>
      <w:r w:rsidRPr="009C1ACA">
        <w:rPr>
          <w:rFonts w:ascii="Arial" w:hAnsi="Arial" w:cs="Arial"/>
          <w:color w:val="auto"/>
        </w:rPr>
        <w:t xml:space="preserve"> response to the Quality Audit Report identified </w:t>
      </w:r>
      <w:r w:rsidR="00DA0526" w:rsidRPr="009C1ACA">
        <w:rPr>
          <w:rFonts w:ascii="Arial" w:hAnsi="Arial" w:cs="Arial"/>
          <w:color w:val="auto"/>
        </w:rPr>
        <w:t>the following</w:t>
      </w:r>
      <w:r w:rsidRPr="009C1ACA">
        <w:rPr>
          <w:rFonts w:ascii="Arial" w:hAnsi="Arial" w:cs="Arial"/>
          <w:color w:val="auto"/>
        </w:rPr>
        <w:t xml:space="preserve"> action</w:t>
      </w:r>
      <w:r w:rsidR="00DA0526" w:rsidRPr="009C1ACA">
        <w:rPr>
          <w:rFonts w:ascii="Arial" w:hAnsi="Arial" w:cs="Arial"/>
          <w:color w:val="auto"/>
        </w:rPr>
        <w:t xml:space="preserve">s to improve the </w:t>
      </w:r>
      <w:r w:rsidR="007949B3" w:rsidRPr="009C1ACA">
        <w:rPr>
          <w:rFonts w:ascii="Arial" w:hAnsi="Arial" w:cs="Arial"/>
          <w:color w:val="auto"/>
        </w:rPr>
        <w:t xml:space="preserve">management of feedback and complaints, to be completed </w:t>
      </w:r>
      <w:r w:rsidRPr="009C1ACA">
        <w:rPr>
          <w:rFonts w:ascii="Arial" w:hAnsi="Arial" w:cs="Arial"/>
          <w:color w:val="auto"/>
        </w:rPr>
        <w:t>by July 2024</w:t>
      </w:r>
      <w:r w:rsidR="007949B3" w:rsidRPr="009C1ACA">
        <w:rPr>
          <w:rFonts w:ascii="Arial" w:hAnsi="Arial" w:cs="Arial"/>
          <w:color w:val="auto"/>
        </w:rPr>
        <w:t>:</w:t>
      </w:r>
    </w:p>
    <w:p w14:paraId="1810F393" w14:textId="7B55DDEC" w:rsidR="007949B3" w:rsidRDefault="00CD418E" w:rsidP="007949B3">
      <w:pPr>
        <w:pStyle w:val="ListParagraph"/>
        <w:numPr>
          <w:ilvl w:val="0"/>
          <w:numId w:val="27"/>
        </w:numPr>
        <w:rPr>
          <w:rFonts w:ascii="Arial" w:hAnsi="Arial" w:cs="Arial"/>
          <w:szCs w:val="22"/>
        </w:rPr>
      </w:pPr>
      <w:r>
        <w:rPr>
          <w:rFonts w:ascii="Arial" w:hAnsi="Arial" w:cs="Arial"/>
          <w:szCs w:val="22"/>
        </w:rPr>
        <w:t xml:space="preserve">6(3)(c) – </w:t>
      </w:r>
      <w:r w:rsidR="00171477">
        <w:rPr>
          <w:rFonts w:ascii="Arial" w:hAnsi="Arial" w:cs="Arial"/>
          <w:szCs w:val="22"/>
        </w:rPr>
        <w:t>S</w:t>
      </w:r>
      <w:r>
        <w:rPr>
          <w:rFonts w:ascii="Arial" w:hAnsi="Arial" w:cs="Arial"/>
          <w:szCs w:val="22"/>
        </w:rPr>
        <w:t xml:space="preserve">taff to enter complaints and feedback into </w:t>
      </w:r>
      <w:r w:rsidR="00F61468">
        <w:rPr>
          <w:rFonts w:ascii="Arial" w:hAnsi="Arial" w:cs="Arial"/>
          <w:szCs w:val="22"/>
        </w:rPr>
        <w:t>relevant</w:t>
      </w:r>
      <w:r>
        <w:rPr>
          <w:rFonts w:ascii="Arial" w:hAnsi="Arial" w:cs="Arial"/>
          <w:szCs w:val="22"/>
        </w:rPr>
        <w:t xml:space="preserve"> </w:t>
      </w:r>
      <w:r w:rsidR="00F61468">
        <w:rPr>
          <w:rFonts w:ascii="Arial" w:hAnsi="Arial" w:cs="Arial"/>
          <w:szCs w:val="22"/>
        </w:rPr>
        <w:t>consumers’</w:t>
      </w:r>
      <w:r>
        <w:rPr>
          <w:rFonts w:ascii="Arial" w:hAnsi="Arial" w:cs="Arial"/>
          <w:szCs w:val="22"/>
        </w:rPr>
        <w:t xml:space="preserve"> file</w:t>
      </w:r>
      <w:r w:rsidR="00F61468">
        <w:rPr>
          <w:rFonts w:ascii="Arial" w:hAnsi="Arial" w:cs="Arial"/>
          <w:szCs w:val="22"/>
        </w:rPr>
        <w:t>s. Establish</w:t>
      </w:r>
      <w:r w:rsidR="008F4899">
        <w:rPr>
          <w:rFonts w:ascii="Arial" w:hAnsi="Arial" w:cs="Arial"/>
          <w:szCs w:val="22"/>
        </w:rPr>
        <w:t xml:space="preserve"> a record </w:t>
      </w:r>
      <w:r w:rsidR="00F61468">
        <w:rPr>
          <w:rFonts w:ascii="Arial" w:hAnsi="Arial" w:cs="Arial"/>
          <w:szCs w:val="22"/>
        </w:rPr>
        <w:t>of consumers</w:t>
      </w:r>
      <w:r w:rsidR="008F4899">
        <w:rPr>
          <w:rFonts w:ascii="Arial" w:hAnsi="Arial" w:cs="Arial"/>
          <w:szCs w:val="22"/>
        </w:rPr>
        <w:t xml:space="preserve"> not wanting a frozen </w:t>
      </w:r>
      <w:r w:rsidR="005C282E">
        <w:rPr>
          <w:rFonts w:ascii="Arial" w:hAnsi="Arial" w:cs="Arial"/>
          <w:szCs w:val="22"/>
        </w:rPr>
        <w:t>meal</w:t>
      </w:r>
      <w:r w:rsidR="00796CB1">
        <w:rPr>
          <w:rFonts w:ascii="Arial" w:hAnsi="Arial" w:cs="Arial"/>
          <w:szCs w:val="22"/>
        </w:rPr>
        <w:t xml:space="preserve"> and reflect this on the meal delivery run sheets. </w:t>
      </w:r>
    </w:p>
    <w:p w14:paraId="0B500B14" w14:textId="7BCCA745" w:rsidR="00CD418E" w:rsidRDefault="00CD418E" w:rsidP="007949B3">
      <w:pPr>
        <w:pStyle w:val="ListParagraph"/>
        <w:numPr>
          <w:ilvl w:val="0"/>
          <w:numId w:val="27"/>
        </w:numPr>
        <w:rPr>
          <w:rFonts w:ascii="Arial" w:hAnsi="Arial" w:cs="Arial"/>
          <w:szCs w:val="22"/>
        </w:rPr>
      </w:pPr>
      <w:r>
        <w:rPr>
          <w:rFonts w:ascii="Arial" w:hAnsi="Arial" w:cs="Arial"/>
          <w:szCs w:val="22"/>
        </w:rPr>
        <w:t xml:space="preserve">6(3)(d) </w:t>
      </w:r>
      <w:r w:rsidR="00171477">
        <w:rPr>
          <w:rFonts w:ascii="Arial" w:hAnsi="Arial" w:cs="Arial"/>
          <w:szCs w:val="22"/>
        </w:rPr>
        <w:t>–</w:t>
      </w:r>
      <w:r>
        <w:rPr>
          <w:rFonts w:ascii="Arial" w:hAnsi="Arial" w:cs="Arial"/>
          <w:szCs w:val="22"/>
        </w:rPr>
        <w:t xml:space="preserve"> </w:t>
      </w:r>
      <w:r w:rsidR="00796CB1">
        <w:rPr>
          <w:rFonts w:ascii="Arial" w:hAnsi="Arial" w:cs="Arial"/>
          <w:szCs w:val="22"/>
        </w:rPr>
        <w:t>The s</w:t>
      </w:r>
      <w:r w:rsidR="00171477">
        <w:rPr>
          <w:rFonts w:ascii="Arial" w:hAnsi="Arial" w:cs="Arial"/>
          <w:szCs w:val="22"/>
        </w:rPr>
        <w:t xml:space="preserve">ervice coordinator to include complaints to </w:t>
      </w:r>
      <w:r w:rsidR="00F00B9A">
        <w:rPr>
          <w:rFonts w:ascii="Arial" w:hAnsi="Arial" w:cs="Arial"/>
          <w:szCs w:val="22"/>
        </w:rPr>
        <w:t>meeting</w:t>
      </w:r>
      <w:r w:rsidR="00171477">
        <w:rPr>
          <w:rFonts w:ascii="Arial" w:hAnsi="Arial" w:cs="Arial"/>
          <w:szCs w:val="22"/>
        </w:rPr>
        <w:t xml:space="preserve"> report</w:t>
      </w:r>
      <w:r w:rsidR="00F00B9A">
        <w:rPr>
          <w:rFonts w:ascii="Arial" w:hAnsi="Arial" w:cs="Arial"/>
          <w:szCs w:val="22"/>
        </w:rPr>
        <w:t>s.</w:t>
      </w:r>
      <w:r w:rsidR="00171477">
        <w:rPr>
          <w:rFonts w:ascii="Arial" w:hAnsi="Arial" w:cs="Arial"/>
          <w:szCs w:val="22"/>
        </w:rPr>
        <w:t xml:space="preserve"> </w:t>
      </w:r>
    </w:p>
    <w:p w14:paraId="5BCF53C7" w14:textId="40CDFCE3" w:rsidR="00761D8E" w:rsidRDefault="003350C4" w:rsidP="00761D8E">
      <w:pPr>
        <w:rPr>
          <w:rFonts w:ascii="Arial" w:hAnsi="Arial" w:cs="Arial"/>
          <w:color w:val="auto"/>
        </w:rPr>
      </w:pPr>
      <w:r w:rsidRPr="009C1ACA">
        <w:rPr>
          <w:rFonts w:ascii="Arial" w:hAnsi="Arial" w:cs="Arial"/>
          <w:color w:val="auto"/>
        </w:rPr>
        <w:t xml:space="preserve">The planned actions have not been completed. </w:t>
      </w:r>
      <w:r w:rsidR="005E2628" w:rsidRPr="009C1ACA">
        <w:rPr>
          <w:rFonts w:ascii="Arial" w:hAnsi="Arial" w:cs="Arial"/>
          <w:color w:val="auto"/>
        </w:rPr>
        <w:t xml:space="preserve">I am </w:t>
      </w:r>
      <w:r w:rsidRPr="009C1ACA">
        <w:rPr>
          <w:rFonts w:ascii="Arial" w:hAnsi="Arial" w:cs="Arial"/>
          <w:color w:val="auto"/>
        </w:rPr>
        <w:t xml:space="preserve">also </w:t>
      </w:r>
      <w:r w:rsidR="005E2628" w:rsidRPr="009C1ACA">
        <w:rPr>
          <w:rFonts w:ascii="Arial" w:hAnsi="Arial" w:cs="Arial"/>
          <w:color w:val="auto"/>
        </w:rPr>
        <w:t xml:space="preserve">not </w:t>
      </w:r>
      <w:r w:rsidR="00291F27" w:rsidRPr="009C1ACA">
        <w:rPr>
          <w:rFonts w:ascii="Arial" w:hAnsi="Arial" w:cs="Arial"/>
          <w:color w:val="auto"/>
        </w:rPr>
        <w:t>convinced</w:t>
      </w:r>
      <w:r w:rsidR="00F83D67" w:rsidRPr="009C1ACA">
        <w:rPr>
          <w:rFonts w:ascii="Arial" w:hAnsi="Arial" w:cs="Arial"/>
          <w:color w:val="auto"/>
        </w:rPr>
        <w:t xml:space="preserve"> </w:t>
      </w:r>
      <w:r w:rsidR="00D858F2" w:rsidRPr="009C1ACA">
        <w:rPr>
          <w:rFonts w:ascii="Arial" w:hAnsi="Arial" w:cs="Arial"/>
          <w:color w:val="auto"/>
        </w:rPr>
        <w:t xml:space="preserve">the planned actions will </w:t>
      </w:r>
      <w:r w:rsidR="00B8012C" w:rsidRPr="009C1ACA">
        <w:rPr>
          <w:rFonts w:ascii="Arial" w:hAnsi="Arial" w:cs="Arial"/>
          <w:color w:val="auto"/>
        </w:rPr>
        <w:t xml:space="preserve">remediate the deficiencies identified in the Quality Audit Report and </w:t>
      </w:r>
      <w:r w:rsidR="00D858F2" w:rsidRPr="009C1ACA">
        <w:rPr>
          <w:rFonts w:ascii="Arial" w:hAnsi="Arial" w:cs="Arial"/>
          <w:color w:val="auto"/>
        </w:rPr>
        <w:t xml:space="preserve">improve the service’s </w:t>
      </w:r>
      <w:r w:rsidR="00BF0CE6" w:rsidRPr="009C1ACA">
        <w:rPr>
          <w:rFonts w:ascii="Arial" w:hAnsi="Arial" w:cs="Arial"/>
          <w:color w:val="auto"/>
        </w:rPr>
        <w:t xml:space="preserve">management of feedback and complaints. </w:t>
      </w:r>
      <w:r w:rsidR="00761D8E" w:rsidRPr="006879A8">
        <w:rPr>
          <w:rFonts w:ascii="Arial" w:hAnsi="Arial" w:cs="Arial"/>
          <w:color w:val="auto"/>
        </w:rPr>
        <w:t xml:space="preserve">Therefore, I </w:t>
      </w:r>
      <w:r w:rsidR="00F83D67" w:rsidRPr="006879A8">
        <w:rPr>
          <w:rFonts w:ascii="Arial" w:hAnsi="Arial" w:cs="Arial"/>
          <w:color w:val="auto"/>
        </w:rPr>
        <w:t xml:space="preserve">have decided </w:t>
      </w:r>
      <w:r w:rsidR="006879A8">
        <w:rPr>
          <w:rFonts w:ascii="Arial" w:hAnsi="Arial" w:cs="Arial"/>
          <w:color w:val="auto"/>
        </w:rPr>
        <w:t>these</w:t>
      </w:r>
      <w:r w:rsidR="00761D8E" w:rsidRPr="006879A8">
        <w:rPr>
          <w:rFonts w:ascii="Arial" w:hAnsi="Arial" w:cs="Arial"/>
          <w:color w:val="auto"/>
        </w:rPr>
        <w:t xml:space="preserve"> requirement</w:t>
      </w:r>
      <w:r w:rsidR="006879A8">
        <w:rPr>
          <w:rFonts w:ascii="Arial" w:hAnsi="Arial" w:cs="Arial"/>
          <w:color w:val="auto"/>
        </w:rPr>
        <w:t>s</w:t>
      </w:r>
      <w:r w:rsidR="00C94A46">
        <w:rPr>
          <w:rFonts w:ascii="Arial" w:hAnsi="Arial" w:cs="Arial"/>
          <w:color w:val="auto"/>
        </w:rPr>
        <w:t xml:space="preserve"> are</w:t>
      </w:r>
      <w:r w:rsidR="00761D8E" w:rsidRPr="006879A8">
        <w:rPr>
          <w:rFonts w:ascii="Arial" w:hAnsi="Arial" w:cs="Arial"/>
          <w:color w:val="auto"/>
        </w:rPr>
        <w:t xml:space="preserve"> non-compliant.</w:t>
      </w:r>
      <w:r w:rsidR="00761D8E" w:rsidRPr="00747666">
        <w:rPr>
          <w:rFonts w:ascii="Arial" w:hAnsi="Arial" w:cs="Arial"/>
          <w:color w:val="auto"/>
        </w:rPr>
        <w:t xml:space="preserve">   </w:t>
      </w:r>
    </w:p>
    <w:p w14:paraId="2C164036" w14:textId="77777777" w:rsidR="00772CB9" w:rsidRDefault="00772CB9" w:rsidP="00772CB9">
      <w:pPr>
        <w:rPr>
          <w:rFonts w:ascii="Arial" w:hAnsi="Arial" w:cs="Arial"/>
          <w:color w:val="auto"/>
          <w:u w:val="single"/>
        </w:rPr>
      </w:pPr>
      <w:r>
        <w:rPr>
          <w:rFonts w:ascii="Arial" w:hAnsi="Arial" w:cs="Arial"/>
          <w:color w:val="auto"/>
          <w:u w:val="single"/>
        </w:rPr>
        <w:t>Other requirements – compliant</w:t>
      </w:r>
    </w:p>
    <w:p w14:paraId="67C8B73E" w14:textId="29D04D96" w:rsidR="00562FCD" w:rsidRPr="009C1ACA" w:rsidRDefault="00562FCD" w:rsidP="00562FCD">
      <w:pPr>
        <w:rPr>
          <w:rFonts w:ascii="Arial" w:hAnsi="Arial" w:cs="Arial"/>
          <w:color w:val="auto"/>
        </w:rPr>
      </w:pPr>
      <w:r w:rsidRPr="009C1ACA">
        <w:rPr>
          <w:rFonts w:ascii="Arial" w:hAnsi="Arial" w:cs="Arial"/>
          <w:color w:val="auto"/>
        </w:rPr>
        <w:t xml:space="preserve">Consumers and their representatives said they felt confident </w:t>
      </w:r>
      <w:r w:rsidR="00D741C9" w:rsidRPr="009C1ACA">
        <w:rPr>
          <w:rFonts w:ascii="Arial" w:hAnsi="Arial" w:cs="Arial"/>
          <w:color w:val="auto"/>
        </w:rPr>
        <w:t>to provide</w:t>
      </w:r>
      <w:r w:rsidRPr="009C1ACA">
        <w:rPr>
          <w:rFonts w:ascii="Arial" w:hAnsi="Arial" w:cs="Arial"/>
          <w:color w:val="auto"/>
        </w:rPr>
        <w:t xml:space="preserve"> feedback to the service and would either speak to the meal delivery volunteers or call the service directly. Management said volunteers are encouraged to seek feedback from consumers and volunteers confirmed this. </w:t>
      </w:r>
    </w:p>
    <w:p w14:paraId="1A2AC3EE" w14:textId="3D4AD5DE" w:rsidR="00562FCD" w:rsidRPr="009C1ACA" w:rsidRDefault="00562FCD" w:rsidP="00562FCD">
      <w:pPr>
        <w:rPr>
          <w:rFonts w:ascii="Arial" w:hAnsi="Arial" w:cs="Arial"/>
          <w:color w:val="auto"/>
        </w:rPr>
      </w:pPr>
      <w:r w:rsidRPr="009C1ACA">
        <w:rPr>
          <w:rFonts w:ascii="Arial" w:hAnsi="Arial" w:cs="Arial"/>
          <w:color w:val="auto"/>
        </w:rPr>
        <w:t>Consumers receive written information upon commencement with the service</w:t>
      </w:r>
      <w:r w:rsidR="003007EB" w:rsidRPr="009C1ACA">
        <w:rPr>
          <w:rFonts w:ascii="Arial" w:hAnsi="Arial" w:cs="Arial"/>
          <w:color w:val="auto"/>
        </w:rPr>
        <w:t xml:space="preserve"> about </w:t>
      </w:r>
      <w:r w:rsidRPr="009C1ACA">
        <w:rPr>
          <w:rFonts w:ascii="Arial" w:hAnsi="Arial" w:cs="Arial"/>
          <w:color w:val="auto"/>
        </w:rPr>
        <w:t xml:space="preserve">the service’s feedback and complaints processes, advocacy and language services, and external organisations to raise complaints, such as the Commission. </w:t>
      </w:r>
    </w:p>
    <w:p w14:paraId="5DDD1E9F" w14:textId="69C25C52" w:rsidR="001D21FD" w:rsidRDefault="001D21FD" w:rsidP="00F87E39">
      <w:pPr>
        <w:pStyle w:val="NormalArial"/>
      </w:pPr>
      <w:r>
        <w:br w:type="page"/>
      </w:r>
    </w:p>
    <w:p w14:paraId="06EC9FAB" w14:textId="77777777" w:rsidR="001D21FD" w:rsidRPr="003217D3" w:rsidRDefault="001D21F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D1AA5" w14:paraId="524337D5" w14:textId="77777777" w:rsidTr="009D1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EB617CC" w14:textId="77777777" w:rsidR="009D1AA5" w:rsidRPr="003217D3" w:rsidRDefault="009D1A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F08DE41" w14:textId="77777777" w:rsidR="009D1AA5" w:rsidRPr="003217D3" w:rsidRDefault="009D1A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A5" w14:paraId="462C4332"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1C682" w14:textId="77777777" w:rsidR="009D1AA5" w:rsidRPr="00244176" w:rsidRDefault="009D1A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E96B27" w14:textId="77777777" w:rsidR="009D1AA5" w:rsidRPr="00244176" w:rsidRDefault="009D1A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E59CD78" w14:textId="49CFB27C" w:rsidR="009D1AA5" w:rsidRPr="00CC646C" w:rsidRDefault="00FF1D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867891"/>
                <w:placeholder>
                  <w:docPart w:val="E34CDCDFDC5348E985FA22FC1E8F6A10"/>
                </w:placeholder>
                <w:dropDownList>
                  <w:listItem w:displayText="choose a rating" w:value="choose a rating"/>
                  <w:listItem w:displayText="Compliant" w:value="Compliant"/>
                  <w:listItem w:displayText="Not Compliant" w:value="Not Compliant"/>
                </w:dropDownList>
              </w:sdtPr>
              <w:sdtEndPr/>
              <w:sdtContent>
                <w:r w:rsidR="009D1AA5">
                  <w:rPr>
                    <w:rFonts w:ascii="Arial" w:hAnsi="Arial" w:cs="Arial"/>
                    <w:color w:val="auto"/>
                  </w:rPr>
                  <w:t>Not Compliant</w:t>
                </w:r>
              </w:sdtContent>
            </w:sdt>
            <w:r w:rsidR="009D1AA5" w:rsidRPr="00501C01">
              <w:rPr>
                <w:rFonts w:ascii="Arial" w:hAnsi="Arial" w:cs="Arial"/>
              </w:rPr>
              <w:t xml:space="preserve"> </w:t>
            </w:r>
          </w:p>
        </w:tc>
      </w:tr>
      <w:tr w:rsidR="009D1AA5" w14:paraId="7080E1CC"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A9D66" w14:textId="77777777" w:rsidR="009D1AA5" w:rsidRPr="00244176" w:rsidRDefault="009D1A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715096D" w14:textId="77777777" w:rsidR="009D1AA5" w:rsidRPr="00244176" w:rsidRDefault="009D1A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930CEF8" w14:textId="77777777" w:rsidR="009D1AA5" w:rsidRPr="00CC646C" w:rsidRDefault="00FF1D4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9082"/>
                <w:placeholder>
                  <w:docPart w:val="D049BA1CA05646A588AACB3D76AF502A"/>
                </w:placeholder>
                <w:dropDownList>
                  <w:listItem w:displayText="choose a rating" w:value="choose a rating"/>
                  <w:listItem w:displayText="Compliant" w:value="Compliant"/>
                  <w:listItem w:displayText="Not Compliant" w:value="Not Compliant"/>
                </w:dropDownList>
              </w:sdtPr>
              <w:sdtEndPr/>
              <w:sdtContent>
                <w:r w:rsidR="009D1AA5" w:rsidRPr="00501C01">
                  <w:rPr>
                    <w:rFonts w:ascii="Arial" w:hAnsi="Arial" w:cs="Arial"/>
                  </w:rPr>
                  <w:t>Compliant</w:t>
                </w:r>
              </w:sdtContent>
            </w:sdt>
            <w:r w:rsidR="009D1AA5" w:rsidRPr="00501C01">
              <w:rPr>
                <w:rFonts w:ascii="Arial" w:hAnsi="Arial" w:cs="Arial"/>
              </w:rPr>
              <w:t xml:space="preserve"> </w:t>
            </w:r>
          </w:p>
        </w:tc>
      </w:tr>
      <w:tr w:rsidR="009D1AA5" w14:paraId="2960FCA6"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349EB" w14:textId="77777777" w:rsidR="009D1AA5" w:rsidRPr="00244176" w:rsidRDefault="009D1A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B178B1F" w14:textId="77777777" w:rsidR="009D1AA5" w:rsidRPr="00244176" w:rsidRDefault="009D1A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14D42375" w14:textId="37791900" w:rsidR="009D1AA5" w:rsidRPr="00CC646C" w:rsidRDefault="00FF1D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714585"/>
                <w:placeholder>
                  <w:docPart w:val="993B8DADBFF84EF284A0555DBF506AA1"/>
                </w:placeholder>
                <w:dropDownList>
                  <w:listItem w:displayText="choose a rating" w:value="choose a rating"/>
                  <w:listItem w:displayText="Compliant" w:value="Compliant"/>
                  <w:listItem w:displayText="Not Compliant" w:value="Not Compliant"/>
                </w:dropDownList>
              </w:sdtPr>
              <w:sdtEndPr/>
              <w:sdtContent>
                <w:r w:rsidR="009D1AA5">
                  <w:rPr>
                    <w:rFonts w:ascii="Arial" w:hAnsi="Arial" w:cs="Arial"/>
                    <w:color w:val="auto"/>
                  </w:rPr>
                  <w:t>Not Compliant</w:t>
                </w:r>
              </w:sdtContent>
            </w:sdt>
            <w:r w:rsidR="009D1AA5" w:rsidRPr="00501C01">
              <w:rPr>
                <w:rFonts w:ascii="Arial" w:hAnsi="Arial" w:cs="Arial"/>
              </w:rPr>
              <w:t xml:space="preserve"> </w:t>
            </w:r>
          </w:p>
        </w:tc>
      </w:tr>
      <w:tr w:rsidR="009D1AA5" w14:paraId="3BAEF24F"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9282D" w14:textId="77777777" w:rsidR="009D1AA5" w:rsidRPr="00244176" w:rsidRDefault="009D1A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16FED8" w14:textId="77777777" w:rsidR="009D1AA5" w:rsidRPr="00244176" w:rsidRDefault="009D1A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62A3138" w14:textId="73A8BF00" w:rsidR="009D1AA5" w:rsidRPr="00CC646C" w:rsidRDefault="00FF1D4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49986"/>
                <w:placeholder>
                  <w:docPart w:val="3865890961DD44ACBB7A53DCEB7AB663"/>
                </w:placeholder>
                <w:dropDownList>
                  <w:listItem w:displayText="choose a rating" w:value="choose a rating"/>
                  <w:listItem w:displayText="Compliant" w:value="Compliant"/>
                  <w:listItem w:displayText="Not Compliant" w:value="Not Compliant"/>
                </w:dropDownList>
              </w:sdtPr>
              <w:sdtEndPr/>
              <w:sdtContent>
                <w:r w:rsidR="009D1AA5">
                  <w:rPr>
                    <w:rFonts w:ascii="Arial" w:hAnsi="Arial" w:cs="Arial"/>
                    <w:color w:val="auto"/>
                  </w:rPr>
                  <w:t>Not Compliant</w:t>
                </w:r>
              </w:sdtContent>
            </w:sdt>
            <w:r w:rsidR="009D1AA5" w:rsidRPr="00501C01">
              <w:rPr>
                <w:rFonts w:ascii="Arial" w:hAnsi="Arial" w:cs="Arial"/>
              </w:rPr>
              <w:t xml:space="preserve"> </w:t>
            </w:r>
          </w:p>
        </w:tc>
      </w:tr>
      <w:tr w:rsidR="009D1AA5" w14:paraId="4EF30E94"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286AF" w14:textId="77777777" w:rsidR="009D1AA5" w:rsidRPr="00244176" w:rsidRDefault="009D1A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D45B414" w14:textId="77777777" w:rsidR="009D1AA5" w:rsidRPr="00244176" w:rsidRDefault="009D1A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14850A91" w14:textId="3E88BF17" w:rsidR="009D1AA5" w:rsidRPr="00CC646C" w:rsidRDefault="00FF1D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750893"/>
                <w:placeholder>
                  <w:docPart w:val="891F67F2D9E04CBAA079EA273E78EC37"/>
                </w:placeholder>
                <w:dropDownList>
                  <w:listItem w:displayText="choose a rating" w:value="choose a rating"/>
                  <w:listItem w:displayText="Compliant" w:value="Compliant"/>
                  <w:listItem w:displayText="Not Compliant" w:value="Not Compliant"/>
                </w:dropDownList>
              </w:sdtPr>
              <w:sdtEndPr/>
              <w:sdtContent>
                <w:r w:rsidR="009D1AA5">
                  <w:rPr>
                    <w:rFonts w:ascii="Arial" w:hAnsi="Arial" w:cs="Arial"/>
                    <w:color w:val="auto"/>
                  </w:rPr>
                  <w:t>Not Compliant</w:t>
                </w:r>
              </w:sdtContent>
            </w:sdt>
            <w:r w:rsidR="009D1AA5" w:rsidRPr="00501C01">
              <w:rPr>
                <w:rFonts w:ascii="Arial" w:hAnsi="Arial" w:cs="Arial"/>
              </w:rPr>
              <w:t xml:space="preserve"> </w:t>
            </w:r>
          </w:p>
        </w:tc>
      </w:tr>
    </w:tbl>
    <w:p w14:paraId="5D831C8E" w14:textId="77777777" w:rsidR="001D21FD" w:rsidRDefault="001D21FD" w:rsidP="007B3959">
      <w:pPr>
        <w:pStyle w:val="Heading20"/>
      </w:pPr>
      <w:r w:rsidRPr="00A36AA9">
        <w:t>Findings</w:t>
      </w:r>
    </w:p>
    <w:p w14:paraId="48A9999B" w14:textId="77777777" w:rsidR="00703485" w:rsidRPr="009C1ACA" w:rsidRDefault="00703485" w:rsidP="009C1ACA">
      <w:pPr>
        <w:rPr>
          <w:rFonts w:ascii="Arial" w:hAnsi="Arial" w:cs="Arial"/>
          <w:color w:val="auto"/>
        </w:rPr>
      </w:pPr>
      <w:r w:rsidRPr="009C1ACA">
        <w:rPr>
          <w:rFonts w:ascii="Arial" w:hAnsi="Arial" w:cs="Arial"/>
          <w:color w:val="auto"/>
        </w:rPr>
        <w:t>Having considered the Quality Audit Report and provider’s response, I have assessed this Quality Standard as non-compliant as requirements 7(3)(a), 7(3)(c), 7(3)(d) and 7(3)(e) are non-compliant. Non-compliance is based on:</w:t>
      </w:r>
    </w:p>
    <w:p w14:paraId="3A38887D" w14:textId="3ADF2BF3" w:rsidR="001757FF" w:rsidRPr="001757FF" w:rsidRDefault="00703485" w:rsidP="00820F6C">
      <w:pPr>
        <w:pStyle w:val="NormalArial"/>
        <w:numPr>
          <w:ilvl w:val="0"/>
          <w:numId w:val="24"/>
        </w:numPr>
        <w:spacing w:after="0" w:line="22" w:lineRule="atLeast"/>
        <w:rPr>
          <w:color w:val="auto"/>
        </w:rPr>
      </w:pPr>
      <w:r w:rsidRPr="00402A38">
        <w:t>The service does not have a system to plan the workforce</w:t>
      </w:r>
      <w:r w:rsidR="000D5BEC" w:rsidRPr="00402A38">
        <w:t xml:space="preserve"> and ensure there are </w:t>
      </w:r>
      <w:proofErr w:type="gramStart"/>
      <w:r w:rsidR="000D5BEC" w:rsidRPr="00402A38">
        <w:t>sufficient numbers of</w:t>
      </w:r>
      <w:proofErr w:type="gramEnd"/>
      <w:r w:rsidR="000D5BEC" w:rsidRPr="00402A38">
        <w:t xml:space="preserve"> staff and volunteers to </w:t>
      </w:r>
      <w:r w:rsidR="001757FF" w:rsidRPr="001757FF">
        <w:rPr>
          <w:color w:val="auto"/>
        </w:rPr>
        <w:t xml:space="preserve">cook, prepare and deliver meals and manage a safe and quality meal service.  </w:t>
      </w:r>
    </w:p>
    <w:p w14:paraId="3EBF2BE5" w14:textId="3E6C875A" w:rsidR="00703485" w:rsidRPr="00402A38" w:rsidRDefault="00402A38" w:rsidP="00402A38">
      <w:pPr>
        <w:pStyle w:val="NormalArial"/>
        <w:numPr>
          <w:ilvl w:val="0"/>
          <w:numId w:val="24"/>
        </w:numPr>
        <w:spacing w:after="0"/>
        <w:rPr>
          <w:color w:val="auto"/>
        </w:rPr>
      </w:pPr>
      <w:r w:rsidRPr="00402A38">
        <w:rPr>
          <w:rFonts w:eastAsia="Arial"/>
          <w:color w:val="auto"/>
        </w:rPr>
        <w:t xml:space="preserve">The service does not have a system to ensure staff and volunteer qualifications and worker screening requirements are current, including food safety, national criminal history checks, and driver’s licences. </w:t>
      </w:r>
    </w:p>
    <w:p w14:paraId="4703D38C" w14:textId="16C53816" w:rsidR="00703485" w:rsidRPr="004A154E" w:rsidRDefault="000B21F9" w:rsidP="00703485">
      <w:pPr>
        <w:pStyle w:val="ListParagraph"/>
        <w:numPr>
          <w:ilvl w:val="0"/>
          <w:numId w:val="24"/>
        </w:numPr>
        <w:tabs>
          <w:tab w:val="clear" w:pos="357"/>
        </w:tabs>
        <w:rPr>
          <w:rFonts w:ascii="Arial" w:hAnsi="Arial" w:cs="Arial"/>
        </w:rPr>
      </w:pPr>
      <w:r w:rsidRPr="004A154E">
        <w:rPr>
          <w:rFonts w:ascii="Arial" w:hAnsi="Arial" w:cs="Arial"/>
        </w:rPr>
        <w:t xml:space="preserve">The service does not ensure staff and volunteers have the qualifications </w:t>
      </w:r>
      <w:r w:rsidR="00D9542E">
        <w:rPr>
          <w:rFonts w:ascii="Arial" w:hAnsi="Arial" w:cs="Arial"/>
        </w:rPr>
        <w:t>and</w:t>
      </w:r>
      <w:r w:rsidR="00703485" w:rsidRPr="004A154E">
        <w:rPr>
          <w:rFonts w:ascii="Arial" w:hAnsi="Arial" w:cs="Arial"/>
        </w:rPr>
        <w:t xml:space="preserve"> receive training relevant to their roles. </w:t>
      </w:r>
    </w:p>
    <w:p w14:paraId="739F2882" w14:textId="3689AADB" w:rsidR="000B21F9" w:rsidRPr="00371BEF" w:rsidRDefault="00703485" w:rsidP="000B21F9">
      <w:pPr>
        <w:pStyle w:val="ListParagraph"/>
        <w:numPr>
          <w:ilvl w:val="0"/>
          <w:numId w:val="24"/>
        </w:numPr>
        <w:tabs>
          <w:tab w:val="clear" w:pos="357"/>
        </w:tabs>
        <w:spacing w:before="240"/>
        <w:rPr>
          <w:rFonts w:ascii="Arial" w:hAnsi="Arial" w:cs="Arial"/>
        </w:rPr>
      </w:pPr>
      <w:r w:rsidRPr="00371BEF">
        <w:rPr>
          <w:rFonts w:ascii="Arial" w:hAnsi="Arial" w:cs="Arial"/>
        </w:rPr>
        <w:t>The performance of staff</w:t>
      </w:r>
      <w:r w:rsidR="00371BEF" w:rsidRPr="00371BEF">
        <w:rPr>
          <w:rFonts w:ascii="Arial" w:hAnsi="Arial" w:cs="Arial"/>
        </w:rPr>
        <w:t xml:space="preserve"> and </w:t>
      </w:r>
      <w:r w:rsidRPr="00371BEF">
        <w:rPr>
          <w:rFonts w:ascii="Arial" w:hAnsi="Arial" w:cs="Arial"/>
        </w:rPr>
        <w:t xml:space="preserve">volunteers </w:t>
      </w:r>
      <w:r w:rsidR="00371BEF" w:rsidRPr="00371BEF">
        <w:rPr>
          <w:rFonts w:ascii="Arial" w:hAnsi="Arial" w:cs="Arial"/>
        </w:rPr>
        <w:t>had not been regularly</w:t>
      </w:r>
      <w:r w:rsidRPr="00371BEF">
        <w:rPr>
          <w:rFonts w:ascii="Arial" w:hAnsi="Arial" w:cs="Arial"/>
        </w:rPr>
        <w:t xml:space="preserve"> assessed, monitored or reviewed.</w:t>
      </w:r>
    </w:p>
    <w:p w14:paraId="7CDC9D44" w14:textId="77777777" w:rsidR="00703485" w:rsidRPr="009C1ACA" w:rsidRDefault="00703485" w:rsidP="009C1ACA">
      <w:pPr>
        <w:rPr>
          <w:rFonts w:ascii="Arial" w:hAnsi="Arial" w:cs="Arial"/>
          <w:color w:val="auto"/>
        </w:rPr>
      </w:pPr>
      <w:r w:rsidRPr="009C1ACA">
        <w:rPr>
          <w:rFonts w:ascii="Arial" w:hAnsi="Arial" w:cs="Arial"/>
          <w:color w:val="auto"/>
        </w:rPr>
        <w:t xml:space="preserve">I am satisfied requirement 7(3)(b) is compliant, based on evidence in the Quality Audit Report. </w:t>
      </w:r>
    </w:p>
    <w:p w14:paraId="368A3782" w14:textId="77777777" w:rsidR="00703485" w:rsidRPr="009C1ACA" w:rsidRDefault="00703485" w:rsidP="009C1ACA">
      <w:pPr>
        <w:rPr>
          <w:rFonts w:ascii="Arial" w:hAnsi="Arial" w:cs="Arial"/>
          <w:color w:val="auto"/>
        </w:rPr>
      </w:pPr>
      <w:r w:rsidRPr="009C1ACA">
        <w:rPr>
          <w:rFonts w:ascii="Arial" w:hAnsi="Arial" w:cs="Arial"/>
          <w:color w:val="auto"/>
        </w:rPr>
        <w:t>I have made this decision based on the following analysis.</w:t>
      </w:r>
    </w:p>
    <w:p w14:paraId="6F804F2A" w14:textId="77777777" w:rsidR="00703485" w:rsidRPr="00C50F4F" w:rsidRDefault="00703485" w:rsidP="00703485">
      <w:pPr>
        <w:rPr>
          <w:rFonts w:ascii="Arial" w:hAnsi="Arial" w:cs="Arial"/>
          <w:i/>
          <w:iCs/>
          <w:u w:val="single"/>
        </w:rPr>
      </w:pPr>
      <w:r w:rsidRPr="00C50F4F">
        <w:rPr>
          <w:rFonts w:ascii="Arial" w:hAnsi="Arial" w:cs="Arial"/>
          <w:i/>
          <w:iCs/>
          <w:u w:val="single"/>
        </w:rPr>
        <w:t>Requirement 7(3)(a) – non-compliant</w:t>
      </w:r>
    </w:p>
    <w:p w14:paraId="52321D63" w14:textId="4D697C57" w:rsidR="00A17FB6" w:rsidRPr="009C1ACA" w:rsidRDefault="00692A58" w:rsidP="00BB3E7B">
      <w:pPr>
        <w:rPr>
          <w:rFonts w:ascii="Arial" w:hAnsi="Arial" w:cs="Arial"/>
          <w:color w:val="auto"/>
        </w:rPr>
      </w:pPr>
      <w:r w:rsidRPr="009C1ACA">
        <w:rPr>
          <w:rFonts w:ascii="Arial" w:hAnsi="Arial" w:cs="Arial"/>
          <w:color w:val="auto"/>
        </w:rPr>
        <w:t xml:space="preserve">The service does not have a robust system to plan the workforce and ensure there are sufficient staff and volunteers to cook and deliver meals to consumers. </w:t>
      </w:r>
      <w:r w:rsidR="000D5BEC" w:rsidRPr="009C1ACA">
        <w:rPr>
          <w:rFonts w:ascii="Arial" w:hAnsi="Arial" w:cs="Arial"/>
          <w:color w:val="auto"/>
        </w:rPr>
        <w:t xml:space="preserve">Consumers said they receive their meals as scheduled, however: </w:t>
      </w:r>
    </w:p>
    <w:p w14:paraId="1563B882" w14:textId="5E18EF01" w:rsidR="00A17FB6" w:rsidRPr="00A17FB6" w:rsidRDefault="00A17FB6" w:rsidP="00A17FB6">
      <w:pPr>
        <w:pStyle w:val="ListParagraph"/>
        <w:numPr>
          <w:ilvl w:val="0"/>
          <w:numId w:val="30"/>
        </w:numPr>
        <w:rPr>
          <w:rFonts w:ascii="Arial" w:hAnsi="Arial" w:cs="Arial"/>
          <w:color w:val="auto"/>
        </w:rPr>
      </w:pPr>
      <w:r>
        <w:rPr>
          <w:rFonts w:ascii="Arial" w:eastAsia="Arial" w:hAnsi="Arial" w:cs="Arial"/>
        </w:rPr>
        <w:t>M</w:t>
      </w:r>
      <w:r w:rsidR="00692A58" w:rsidRPr="00A17FB6">
        <w:rPr>
          <w:rFonts w:ascii="Arial" w:eastAsia="Arial" w:hAnsi="Arial" w:cs="Arial"/>
        </w:rPr>
        <w:t>anagement and volunteers consistently reported there were not enough volunteers</w:t>
      </w:r>
      <w:r w:rsidR="004C204B">
        <w:rPr>
          <w:rFonts w:ascii="Arial" w:eastAsia="Arial" w:hAnsi="Arial" w:cs="Arial"/>
        </w:rPr>
        <w:t xml:space="preserve">, and volunteers reported they are working more than their desired number of hours. </w:t>
      </w:r>
    </w:p>
    <w:p w14:paraId="10C9BCD8" w14:textId="555FBDAE" w:rsidR="00692A58" w:rsidRPr="00B53936" w:rsidRDefault="00692A58" w:rsidP="00AF3151">
      <w:pPr>
        <w:pStyle w:val="ListParagraph"/>
        <w:numPr>
          <w:ilvl w:val="0"/>
          <w:numId w:val="30"/>
        </w:numPr>
        <w:rPr>
          <w:rFonts w:ascii="Arial" w:hAnsi="Arial" w:cs="Arial"/>
          <w:color w:val="auto"/>
        </w:rPr>
      </w:pPr>
      <w:r w:rsidRPr="00AF3151">
        <w:rPr>
          <w:rFonts w:ascii="Arial" w:eastAsia="Arial" w:hAnsi="Arial" w:cs="Arial"/>
          <w:color w:val="auto"/>
        </w:rPr>
        <w:lastRenderedPageBreak/>
        <w:t>Management stated that volunteer numbers are the service's biggest risk and they do not currently have enough volunteers</w:t>
      </w:r>
      <w:r w:rsidR="002B608C" w:rsidRPr="00AF3151">
        <w:rPr>
          <w:rFonts w:ascii="Arial" w:eastAsia="Arial" w:hAnsi="Arial" w:cs="Arial"/>
          <w:color w:val="auto"/>
        </w:rPr>
        <w:t>. Despite this, m</w:t>
      </w:r>
      <w:r w:rsidRPr="00AF3151">
        <w:rPr>
          <w:rFonts w:ascii="Arial" w:eastAsia="Arial" w:hAnsi="Arial" w:cs="Arial"/>
          <w:color w:val="auto"/>
        </w:rPr>
        <w:t xml:space="preserve">anagement and staff said taking on new consumers </w:t>
      </w:r>
      <w:r w:rsidR="002B608C" w:rsidRPr="00AF3151">
        <w:rPr>
          <w:rFonts w:ascii="Arial" w:eastAsia="Arial" w:hAnsi="Arial" w:cs="Arial"/>
          <w:color w:val="auto"/>
        </w:rPr>
        <w:t>was</w:t>
      </w:r>
      <w:r w:rsidRPr="00AF3151">
        <w:rPr>
          <w:rFonts w:ascii="Arial" w:eastAsia="Arial" w:hAnsi="Arial" w:cs="Arial"/>
          <w:color w:val="auto"/>
        </w:rPr>
        <w:t xml:space="preserve"> </w:t>
      </w:r>
      <w:r w:rsidR="00A44BE1" w:rsidRPr="00AF3151">
        <w:rPr>
          <w:rFonts w:ascii="Arial" w:eastAsia="Arial" w:hAnsi="Arial" w:cs="Arial"/>
          <w:color w:val="auto"/>
        </w:rPr>
        <w:t>the service’s</w:t>
      </w:r>
      <w:r w:rsidRPr="00AF3151">
        <w:rPr>
          <w:rFonts w:ascii="Arial" w:eastAsia="Arial" w:hAnsi="Arial" w:cs="Arial"/>
          <w:color w:val="auto"/>
        </w:rPr>
        <w:t xml:space="preserve"> priority </w:t>
      </w:r>
      <w:r w:rsidR="002B608C" w:rsidRPr="00AF3151">
        <w:rPr>
          <w:rFonts w:ascii="Arial" w:eastAsia="Arial" w:hAnsi="Arial" w:cs="Arial"/>
          <w:color w:val="auto"/>
        </w:rPr>
        <w:t xml:space="preserve">and that responding </w:t>
      </w:r>
      <w:r w:rsidRPr="00AF3151">
        <w:rPr>
          <w:rFonts w:ascii="Arial" w:eastAsia="Arial" w:hAnsi="Arial" w:cs="Arial"/>
          <w:color w:val="auto"/>
        </w:rPr>
        <w:t xml:space="preserve">to a new </w:t>
      </w:r>
      <w:r w:rsidR="006D50CF">
        <w:rPr>
          <w:rFonts w:ascii="Arial" w:eastAsia="Arial" w:hAnsi="Arial" w:cs="Arial"/>
          <w:color w:val="auto"/>
        </w:rPr>
        <w:t>e</w:t>
      </w:r>
      <w:r w:rsidRPr="00AF3151">
        <w:rPr>
          <w:rFonts w:ascii="Arial" w:eastAsia="Arial" w:hAnsi="Arial" w:cs="Arial"/>
          <w:color w:val="auto"/>
        </w:rPr>
        <w:t>nquiry take</w:t>
      </w:r>
      <w:r w:rsidR="002B608C" w:rsidRPr="00AF3151">
        <w:rPr>
          <w:rFonts w:ascii="Arial" w:eastAsia="Arial" w:hAnsi="Arial" w:cs="Arial"/>
          <w:color w:val="auto"/>
        </w:rPr>
        <w:t>s</w:t>
      </w:r>
      <w:r w:rsidRPr="00AF3151">
        <w:rPr>
          <w:rFonts w:ascii="Arial" w:eastAsia="Arial" w:hAnsi="Arial" w:cs="Arial"/>
          <w:color w:val="auto"/>
        </w:rPr>
        <w:t xml:space="preserve"> priority over completing an assessment for an existing consumer. </w:t>
      </w:r>
    </w:p>
    <w:p w14:paraId="79EE7F0E" w14:textId="68A2ACAD" w:rsidR="000D5BEC" w:rsidRPr="00C50F4F" w:rsidRDefault="000D5BEC" w:rsidP="000D5BEC">
      <w:pPr>
        <w:rPr>
          <w:rFonts w:ascii="Arial" w:hAnsi="Arial" w:cs="Arial"/>
          <w:i/>
          <w:iCs/>
          <w:u w:val="single"/>
        </w:rPr>
      </w:pPr>
      <w:r w:rsidRPr="00C50F4F">
        <w:rPr>
          <w:rFonts w:ascii="Arial" w:hAnsi="Arial" w:cs="Arial"/>
          <w:i/>
          <w:iCs/>
          <w:u w:val="single"/>
        </w:rPr>
        <w:t>Requirement 7(3)(</w:t>
      </w:r>
      <w:r>
        <w:rPr>
          <w:rFonts w:ascii="Arial" w:hAnsi="Arial" w:cs="Arial"/>
          <w:i/>
          <w:iCs/>
          <w:u w:val="single"/>
        </w:rPr>
        <w:t>b</w:t>
      </w:r>
      <w:r w:rsidRPr="00C50F4F">
        <w:rPr>
          <w:rFonts w:ascii="Arial" w:hAnsi="Arial" w:cs="Arial"/>
          <w:i/>
          <w:iCs/>
          <w:u w:val="single"/>
        </w:rPr>
        <w:t>) – compliant</w:t>
      </w:r>
    </w:p>
    <w:p w14:paraId="1AE3D4EE" w14:textId="3B01E34E" w:rsidR="00692A58" w:rsidRPr="009C1ACA" w:rsidRDefault="003D5D8B" w:rsidP="00692A58">
      <w:pPr>
        <w:rPr>
          <w:rFonts w:ascii="Arial" w:hAnsi="Arial" w:cs="Arial"/>
          <w:color w:val="auto"/>
        </w:rPr>
      </w:pPr>
      <w:r w:rsidRPr="009C1ACA">
        <w:rPr>
          <w:rFonts w:ascii="Arial" w:hAnsi="Arial" w:cs="Arial"/>
          <w:color w:val="auto"/>
        </w:rPr>
        <w:t xml:space="preserve">Consumers </w:t>
      </w:r>
      <w:r w:rsidR="00692A58" w:rsidRPr="009C1ACA">
        <w:rPr>
          <w:rFonts w:ascii="Arial" w:hAnsi="Arial" w:cs="Arial"/>
          <w:color w:val="auto"/>
        </w:rPr>
        <w:t xml:space="preserve">said staff and volunteers are </w:t>
      </w:r>
      <w:r w:rsidR="00982A2A" w:rsidRPr="009C1ACA">
        <w:rPr>
          <w:rFonts w:ascii="Arial" w:hAnsi="Arial" w:cs="Arial"/>
          <w:color w:val="auto"/>
        </w:rPr>
        <w:t>friendly</w:t>
      </w:r>
      <w:r w:rsidR="00692A58" w:rsidRPr="009C1ACA">
        <w:rPr>
          <w:rFonts w:ascii="Arial" w:hAnsi="Arial" w:cs="Arial"/>
          <w:color w:val="auto"/>
        </w:rPr>
        <w:t xml:space="preserve">, kind and </w:t>
      </w:r>
      <w:r w:rsidR="00370ADF" w:rsidRPr="009C1ACA">
        <w:rPr>
          <w:rFonts w:ascii="Arial" w:hAnsi="Arial" w:cs="Arial"/>
          <w:color w:val="auto"/>
        </w:rPr>
        <w:t xml:space="preserve">respectful and they enjoy engaging with them. </w:t>
      </w:r>
      <w:r w:rsidR="00692A58" w:rsidRPr="009C1ACA">
        <w:rPr>
          <w:rFonts w:ascii="Arial" w:hAnsi="Arial" w:cs="Arial"/>
          <w:color w:val="auto"/>
        </w:rPr>
        <w:t xml:space="preserve">Volunteers and staff described how they treat consumers with dignity and respect by introducing themselves, waiting to be invited into a home before entering, using consumers' preferred names, and following consumers' individual preferences like removing shoes before entering the home. </w:t>
      </w:r>
    </w:p>
    <w:p w14:paraId="659CF6ED" w14:textId="73FF0663" w:rsidR="00402A38" w:rsidRPr="00C50F4F" w:rsidRDefault="00402A38" w:rsidP="00402A38">
      <w:pPr>
        <w:rPr>
          <w:rFonts w:ascii="Arial" w:hAnsi="Arial" w:cs="Arial"/>
          <w:i/>
          <w:iCs/>
          <w:u w:val="single"/>
        </w:rPr>
      </w:pPr>
      <w:r w:rsidRPr="00C50F4F">
        <w:rPr>
          <w:rFonts w:ascii="Arial" w:hAnsi="Arial" w:cs="Arial"/>
          <w:i/>
          <w:iCs/>
          <w:u w:val="single"/>
        </w:rPr>
        <w:t>Requirement 7(3)(</w:t>
      </w:r>
      <w:r>
        <w:rPr>
          <w:rFonts w:ascii="Arial" w:hAnsi="Arial" w:cs="Arial"/>
          <w:i/>
          <w:iCs/>
          <w:u w:val="single"/>
        </w:rPr>
        <w:t>c</w:t>
      </w:r>
      <w:r w:rsidRPr="00C50F4F">
        <w:rPr>
          <w:rFonts w:ascii="Arial" w:hAnsi="Arial" w:cs="Arial"/>
          <w:i/>
          <w:iCs/>
          <w:u w:val="single"/>
        </w:rPr>
        <w:t>) – non-compliant</w:t>
      </w:r>
    </w:p>
    <w:p w14:paraId="2A60BEB5" w14:textId="33986E1B" w:rsidR="00692A58" w:rsidRPr="009C1ACA" w:rsidRDefault="00692A58" w:rsidP="009C1ACA">
      <w:pPr>
        <w:rPr>
          <w:rFonts w:ascii="Arial" w:hAnsi="Arial" w:cs="Arial"/>
          <w:color w:val="auto"/>
        </w:rPr>
      </w:pPr>
      <w:r w:rsidRPr="009C1ACA">
        <w:rPr>
          <w:rFonts w:ascii="Arial" w:hAnsi="Arial" w:cs="Arial"/>
          <w:color w:val="auto"/>
        </w:rPr>
        <w:t>The</w:t>
      </w:r>
      <w:r w:rsidR="00860493" w:rsidRPr="009C1ACA">
        <w:rPr>
          <w:rFonts w:ascii="Arial" w:hAnsi="Arial" w:cs="Arial"/>
          <w:color w:val="auto"/>
        </w:rPr>
        <w:t xml:space="preserve"> service does not have a </w:t>
      </w:r>
      <w:r w:rsidRPr="009C1ACA">
        <w:rPr>
          <w:rFonts w:ascii="Arial" w:hAnsi="Arial" w:cs="Arial"/>
          <w:color w:val="auto"/>
        </w:rPr>
        <w:t>system to</w:t>
      </w:r>
      <w:r w:rsidR="00134400" w:rsidRPr="009C1ACA">
        <w:rPr>
          <w:rFonts w:ascii="Arial" w:hAnsi="Arial" w:cs="Arial"/>
          <w:color w:val="auto"/>
        </w:rPr>
        <w:t xml:space="preserve"> </w:t>
      </w:r>
      <w:r w:rsidR="00E8649D" w:rsidRPr="009C1ACA">
        <w:rPr>
          <w:rFonts w:ascii="Arial" w:hAnsi="Arial" w:cs="Arial"/>
          <w:color w:val="auto"/>
        </w:rPr>
        <w:t xml:space="preserve">ensure </w:t>
      </w:r>
      <w:r w:rsidRPr="009C1ACA">
        <w:rPr>
          <w:rFonts w:ascii="Arial" w:hAnsi="Arial" w:cs="Arial"/>
          <w:color w:val="auto"/>
        </w:rPr>
        <w:t xml:space="preserve">staff </w:t>
      </w:r>
      <w:r w:rsidR="00E8649D" w:rsidRPr="009C1ACA">
        <w:rPr>
          <w:rFonts w:ascii="Arial" w:hAnsi="Arial" w:cs="Arial"/>
          <w:color w:val="auto"/>
        </w:rPr>
        <w:t>and</w:t>
      </w:r>
      <w:r w:rsidRPr="009C1ACA">
        <w:rPr>
          <w:rFonts w:ascii="Arial" w:hAnsi="Arial" w:cs="Arial"/>
          <w:color w:val="auto"/>
        </w:rPr>
        <w:t xml:space="preserve"> volunteer</w:t>
      </w:r>
      <w:r w:rsidR="004B5498" w:rsidRPr="009C1ACA">
        <w:rPr>
          <w:rFonts w:ascii="Arial" w:hAnsi="Arial" w:cs="Arial"/>
          <w:color w:val="auto"/>
        </w:rPr>
        <w:t>s</w:t>
      </w:r>
      <w:r w:rsidRPr="009C1ACA">
        <w:rPr>
          <w:rFonts w:ascii="Arial" w:hAnsi="Arial" w:cs="Arial"/>
          <w:color w:val="auto"/>
        </w:rPr>
        <w:t xml:space="preserve"> </w:t>
      </w:r>
      <w:r w:rsidR="0044483F" w:rsidRPr="009C1ACA">
        <w:rPr>
          <w:rFonts w:ascii="Arial" w:hAnsi="Arial" w:cs="Arial"/>
          <w:color w:val="auto"/>
        </w:rPr>
        <w:t xml:space="preserve">have current </w:t>
      </w:r>
      <w:r w:rsidRPr="009C1ACA">
        <w:rPr>
          <w:rFonts w:ascii="Arial" w:hAnsi="Arial" w:cs="Arial"/>
          <w:color w:val="auto"/>
        </w:rPr>
        <w:t xml:space="preserve">qualifications and </w:t>
      </w:r>
      <w:r w:rsidR="00E8649D" w:rsidRPr="009C1ACA">
        <w:rPr>
          <w:rFonts w:ascii="Arial" w:hAnsi="Arial" w:cs="Arial"/>
          <w:color w:val="auto"/>
        </w:rPr>
        <w:t xml:space="preserve">worker </w:t>
      </w:r>
      <w:r w:rsidRPr="009C1ACA">
        <w:rPr>
          <w:rFonts w:ascii="Arial" w:hAnsi="Arial" w:cs="Arial"/>
          <w:color w:val="auto"/>
        </w:rPr>
        <w:t>screening requirements</w:t>
      </w:r>
      <w:r w:rsidR="0044483F" w:rsidRPr="009C1ACA">
        <w:rPr>
          <w:rFonts w:ascii="Arial" w:hAnsi="Arial" w:cs="Arial"/>
          <w:color w:val="auto"/>
        </w:rPr>
        <w:t xml:space="preserve"> required for their role</w:t>
      </w:r>
      <w:r w:rsidR="00E8649D" w:rsidRPr="009C1ACA">
        <w:rPr>
          <w:rFonts w:ascii="Arial" w:hAnsi="Arial" w:cs="Arial"/>
          <w:color w:val="auto"/>
        </w:rPr>
        <w:t>, including food safety, national criminal history checks,</w:t>
      </w:r>
      <w:r w:rsidRPr="009C1ACA">
        <w:rPr>
          <w:rFonts w:ascii="Arial" w:hAnsi="Arial" w:cs="Arial"/>
          <w:color w:val="auto"/>
        </w:rPr>
        <w:t xml:space="preserve"> and driver’s licences. </w:t>
      </w:r>
    </w:p>
    <w:p w14:paraId="19A4FC74" w14:textId="6164A38E" w:rsidR="00402A38" w:rsidRPr="00C50F4F" w:rsidRDefault="00402A38" w:rsidP="00402A38">
      <w:pPr>
        <w:rPr>
          <w:rFonts w:ascii="Arial" w:hAnsi="Arial" w:cs="Arial"/>
          <w:i/>
          <w:iCs/>
          <w:u w:val="single"/>
        </w:rPr>
      </w:pPr>
      <w:r w:rsidRPr="00C50F4F">
        <w:rPr>
          <w:rFonts w:ascii="Arial" w:hAnsi="Arial" w:cs="Arial"/>
          <w:i/>
          <w:iCs/>
          <w:u w:val="single"/>
        </w:rPr>
        <w:t>Requirement 7(3)(</w:t>
      </w:r>
      <w:r>
        <w:rPr>
          <w:rFonts w:ascii="Arial" w:hAnsi="Arial" w:cs="Arial"/>
          <w:i/>
          <w:iCs/>
          <w:u w:val="single"/>
        </w:rPr>
        <w:t>d</w:t>
      </w:r>
      <w:r w:rsidRPr="00C50F4F">
        <w:rPr>
          <w:rFonts w:ascii="Arial" w:hAnsi="Arial" w:cs="Arial"/>
          <w:i/>
          <w:iCs/>
          <w:u w:val="single"/>
        </w:rPr>
        <w:t>) – non-compliant</w:t>
      </w:r>
    </w:p>
    <w:p w14:paraId="72975799" w14:textId="1294A1D5" w:rsidR="00692A58" w:rsidRPr="009C1ACA" w:rsidRDefault="00692A58" w:rsidP="00293783">
      <w:pPr>
        <w:rPr>
          <w:rFonts w:ascii="Arial" w:hAnsi="Arial" w:cs="Arial"/>
          <w:color w:val="auto"/>
        </w:rPr>
      </w:pPr>
      <w:r w:rsidRPr="009C1ACA">
        <w:rPr>
          <w:rFonts w:ascii="Arial" w:hAnsi="Arial" w:cs="Arial"/>
          <w:color w:val="auto"/>
        </w:rPr>
        <w:t xml:space="preserve">The service </w:t>
      </w:r>
      <w:r w:rsidR="00CE45DB" w:rsidRPr="009C1ACA">
        <w:rPr>
          <w:rFonts w:ascii="Arial" w:hAnsi="Arial" w:cs="Arial"/>
          <w:color w:val="auto"/>
        </w:rPr>
        <w:t>did not have a system to ensure staff and volunteers</w:t>
      </w:r>
      <w:r w:rsidRPr="009C1ACA">
        <w:rPr>
          <w:rFonts w:ascii="Arial" w:hAnsi="Arial" w:cs="Arial"/>
          <w:color w:val="auto"/>
        </w:rPr>
        <w:t xml:space="preserve"> </w:t>
      </w:r>
      <w:r w:rsidR="006D38C8" w:rsidRPr="009C1ACA">
        <w:rPr>
          <w:rFonts w:ascii="Arial" w:hAnsi="Arial" w:cs="Arial"/>
          <w:color w:val="auto"/>
        </w:rPr>
        <w:t xml:space="preserve">have the qualifications </w:t>
      </w:r>
      <w:r w:rsidRPr="009C1ACA">
        <w:rPr>
          <w:rFonts w:ascii="Arial" w:hAnsi="Arial" w:cs="Arial"/>
          <w:color w:val="auto"/>
        </w:rPr>
        <w:t xml:space="preserve">and </w:t>
      </w:r>
      <w:r w:rsidR="006D38C8" w:rsidRPr="009C1ACA">
        <w:rPr>
          <w:rFonts w:ascii="Arial" w:hAnsi="Arial" w:cs="Arial"/>
          <w:color w:val="auto"/>
        </w:rPr>
        <w:t xml:space="preserve">are </w:t>
      </w:r>
      <w:r w:rsidRPr="009C1ACA">
        <w:rPr>
          <w:rFonts w:ascii="Arial" w:hAnsi="Arial" w:cs="Arial"/>
          <w:color w:val="auto"/>
        </w:rPr>
        <w:t xml:space="preserve">trained to deliver the outcomes required by these standards. </w:t>
      </w:r>
      <w:r w:rsidR="00CE45DB" w:rsidRPr="009C1ACA">
        <w:rPr>
          <w:rFonts w:ascii="Arial" w:hAnsi="Arial" w:cs="Arial"/>
          <w:color w:val="auto"/>
        </w:rPr>
        <w:t>For example:</w:t>
      </w:r>
    </w:p>
    <w:p w14:paraId="3DFBB676" w14:textId="4361C150" w:rsidR="00F83750" w:rsidRPr="00293783" w:rsidRDefault="00F83750" w:rsidP="00293783">
      <w:pPr>
        <w:pStyle w:val="ListParagraph"/>
        <w:numPr>
          <w:ilvl w:val="0"/>
          <w:numId w:val="23"/>
        </w:numPr>
        <w:tabs>
          <w:tab w:val="clear" w:pos="357"/>
        </w:tabs>
        <w:spacing w:before="240"/>
        <w:ind w:left="789" w:hanging="426"/>
        <w:rPr>
          <w:rFonts w:ascii="Arial" w:eastAsia="Arial" w:hAnsi="Arial" w:cs="Arial"/>
          <w:color w:val="auto"/>
        </w:rPr>
      </w:pPr>
      <w:r w:rsidRPr="00293783">
        <w:rPr>
          <w:rFonts w:ascii="Arial" w:eastAsia="Arial" w:hAnsi="Arial" w:cs="Arial"/>
          <w:color w:val="auto"/>
        </w:rPr>
        <w:t xml:space="preserve">The </w:t>
      </w:r>
      <w:r w:rsidR="00B44B1A" w:rsidRPr="00293783">
        <w:rPr>
          <w:rFonts w:ascii="Arial" w:eastAsia="Arial" w:hAnsi="Arial" w:cs="Arial"/>
          <w:color w:val="auto"/>
        </w:rPr>
        <w:t xml:space="preserve">staff </w:t>
      </w:r>
      <w:r w:rsidR="00A6189C">
        <w:rPr>
          <w:rFonts w:ascii="Arial" w:eastAsia="Arial" w:hAnsi="Arial" w:cs="Arial"/>
          <w:color w:val="auto"/>
        </w:rPr>
        <w:t>have been recruitment without</w:t>
      </w:r>
      <w:r w:rsidR="00A922A6">
        <w:rPr>
          <w:rFonts w:ascii="Arial" w:eastAsia="Arial" w:hAnsi="Arial" w:cs="Arial"/>
          <w:color w:val="auto"/>
        </w:rPr>
        <w:t xml:space="preserve"> the relevant qualifications for their role. </w:t>
      </w:r>
    </w:p>
    <w:p w14:paraId="33087FF2" w14:textId="57195DA4" w:rsidR="00692A58" w:rsidRPr="00293783" w:rsidRDefault="00933BE7" w:rsidP="00293783">
      <w:pPr>
        <w:pStyle w:val="ListParagraph"/>
        <w:numPr>
          <w:ilvl w:val="0"/>
          <w:numId w:val="23"/>
        </w:numPr>
        <w:tabs>
          <w:tab w:val="clear" w:pos="357"/>
        </w:tabs>
        <w:spacing w:before="240"/>
        <w:ind w:left="789" w:hanging="426"/>
        <w:rPr>
          <w:rFonts w:ascii="Arial" w:eastAsia="Arial" w:hAnsi="Arial" w:cs="Arial"/>
          <w:color w:val="auto"/>
        </w:rPr>
      </w:pPr>
      <w:r w:rsidRPr="00293783">
        <w:rPr>
          <w:rFonts w:ascii="Arial" w:eastAsia="Arial" w:hAnsi="Arial" w:cs="Arial"/>
          <w:color w:val="auto"/>
        </w:rPr>
        <w:t xml:space="preserve">Some staff did not have position descriptions, and other staff had </w:t>
      </w:r>
      <w:r w:rsidR="00692A58" w:rsidRPr="00293783">
        <w:rPr>
          <w:rFonts w:ascii="Arial" w:eastAsia="Arial" w:hAnsi="Arial" w:cs="Arial"/>
          <w:color w:val="auto"/>
        </w:rPr>
        <w:t xml:space="preserve">position descriptions </w:t>
      </w:r>
      <w:r w:rsidRPr="00293783">
        <w:rPr>
          <w:rFonts w:ascii="Arial" w:eastAsia="Arial" w:hAnsi="Arial" w:cs="Arial"/>
          <w:color w:val="auto"/>
        </w:rPr>
        <w:t>that did not r</w:t>
      </w:r>
      <w:r w:rsidR="00692A58" w:rsidRPr="00293783">
        <w:rPr>
          <w:rFonts w:ascii="Arial" w:eastAsia="Arial" w:hAnsi="Arial" w:cs="Arial"/>
          <w:color w:val="auto"/>
        </w:rPr>
        <w:t>eflect</w:t>
      </w:r>
      <w:r w:rsidRPr="00293783">
        <w:rPr>
          <w:rFonts w:ascii="Arial" w:eastAsia="Arial" w:hAnsi="Arial" w:cs="Arial"/>
          <w:color w:val="auto"/>
        </w:rPr>
        <w:t xml:space="preserve"> th</w:t>
      </w:r>
      <w:r w:rsidR="00D12999" w:rsidRPr="00293783">
        <w:rPr>
          <w:rFonts w:ascii="Arial" w:eastAsia="Arial" w:hAnsi="Arial" w:cs="Arial"/>
          <w:color w:val="auto"/>
        </w:rPr>
        <w:t>e role</w:t>
      </w:r>
      <w:r w:rsidR="00E1319F">
        <w:rPr>
          <w:rFonts w:ascii="Arial" w:eastAsia="Arial" w:hAnsi="Arial" w:cs="Arial"/>
          <w:color w:val="auto"/>
        </w:rPr>
        <w:t xml:space="preserve"> they were undertaking</w:t>
      </w:r>
      <w:r w:rsidR="00D12999" w:rsidRPr="00293783">
        <w:rPr>
          <w:rFonts w:ascii="Arial" w:eastAsia="Arial" w:hAnsi="Arial" w:cs="Arial"/>
          <w:color w:val="auto"/>
        </w:rPr>
        <w:t xml:space="preserve">.  </w:t>
      </w:r>
    </w:p>
    <w:p w14:paraId="12F9617E" w14:textId="2DADC150" w:rsidR="00692A58" w:rsidRPr="00293783" w:rsidRDefault="001B27FC" w:rsidP="00293783">
      <w:pPr>
        <w:pStyle w:val="ListParagraph"/>
        <w:numPr>
          <w:ilvl w:val="0"/>
          <w:numId w:val="23"/>
        </w:numPr>
        <w:tabs>
          <w:tab w:val="clear" w:pos="357"/>
        </w:tabs>
        <w:spacing w:before="240"/>
        <w:ind w:left="789" w:hanging="426"/>
        <w:rPr>
          <w:rFonts w:ascii="Arial" w:eastAsia="Arial" w:hAnsi="Arial" w:cs="Arial"/>
          <w:color w:val="auto"/>
        </w:rPr>
      </w:pPr>
      <w:r w:rsidRPr="00293783">
        <w:rPr>
          <w:rFonts w:ascii="Arial" w:eastAsia="Arial" w:hAnsi="Arial" w:cs="Arial"/>
          <w:color w:val="auto"/>
        </w:rPr>
        <w:t>Some staff had not had training relevant to their role</w:t>
      </w:r>
      <w:r w:rsidR="00E4742E">
        <w:rPr>
          <w:rFonts w:ascii="Arial" w:eastAsia="Arial" w:hAnsi="Arial" w:cs="Arial"/>
          <w:color w:val="auto"/>
        </w:rPr>
        <w:t xml:space="preserve">, </w:t>
      </w:r>
      <w:r w:rsidR="004209AA" w:rsidRPr="00293783">
        <w:rPr>
          <w:rFonts w:ascii="Arial" w:eastAsia="Arial" w:hAnsi="Arial" w:cs="Arial"/>
          <w:color w:val="auto"/>
        </w:rPr>
        <w:t xml:space="preserve">and volunteers had not been provided training other than </w:t>
      </w:r>
      <w:r w:rsidR="00FD53B4" w:rsidRPr="00293783">
        <w:rPr>
          <w:rFonts w:ascii="Arial" w:eastAsia="Arial" w:hAnsi="Arial" w:cs="Arial"/>
          <w:color w:val="auto"/>
        </w:rPr>
        <w:t xml:space="preserve">being buddied </w:t>
      </w:r>
      <w:r w:rsidR="00692A58" w:rsidRPr="00293783">
        <w:rPr>
          <w:rFonts w:ascii="Arial" w:eastAsia="Arial" w:hAnsi="Arial" w:cs="Arial"/>
          <w:color w:val="auto"/>
        </w:rPr>
        <w:t xml:space="preserve">with an experienced volunteer when they commenced. </w:t>
      </w:r>
    </w:p>
    <w:p w14:paraId="6CE35BCB" w14:textId="25F716BA" w:rsidR="00402A38" w:rsidRPr="00C50F4F" w:rsidRDefault="00402A38" w:rsidP="00402A38">
      <w:pPr>
        <w:rPr>
          <w:rFonts w:ascii="Arial" w:hAnsi="Arial" w:cs="Arial"/>
          <w:i/>
          <w:iCs/>
          <w:u w:val="single"/>
        </w:rPr>
      </w:pPr>
      <w:r w:rsidRPr="00C50F4F">
        <w:rPr>
          <w:rFonts w:ascii="Arial" w:hAnsi="Arial" w:cs="Arial"/>
          <w:i/>
          <w:iCs/>
          <w:u w:val="single"/>
        </w:rPr>
        <w:t>Requirement 7(3)(</w:t>
      </w:r>
      <w:r>
        <w:rPr>
          <w:rFonts w:ascii="Arial" w:hAnsi="Arial" w:cs="Arial"/>
          <w:i/>
          <w:iCs/>
          <w:u w:val="single"/>
        </w:rPr>
        <w:t>e</w:t>
      </w:r>
      <w:r w:rsidRPr="00C50F4F">
        <w:rPr>
          <w:rFonts w:ascii="Arial" w:hAnsi="Arial" w:cs="Arial"/>
          <w:i/>
          <w:iCs/>
          <w:u w:val="single"/>
        </w:rPr>
        <w:t>) – non-compliant</w:t>
      </w:r>
    </w:p>
    <w:p w14:paraId="574C4B98" w14:textId="60E0E05F" w:rsidR="002E7803" w:rsidRPr="009C1ACA" w:rsidRDefault="00692A58" w:rsidP="00692A58">
      <w:pPr>
        <w:rPr>
          <w:rFonts w:ascii="Arial" w:hAnsi="Arial" w:cs="Arial"/>
          <w:color w:val="auto"/>
        </w:rPr>
      </w:pPr>
      <w:r w:rsidRPr="009C1ACA">
        <w:rPr>
          <w:rFonts w:ascii="Arial" w:hAnsi="Arial" w:cs="Arial"/>
          <w:color w:val="auto"/>
        </w:rPr>
        <w:t xml:space="preserve">The service has a Performance Review policy which </w:t>
      </w:r>
      <w:r w:rsidR="00D374E3" w:rsidRPr="009C1ACA">
        <w:rPr>
          <w:rFonts w:ascii="Arial" w:hAnsi="Arial" w:cs="Arial"/>
          <w:color w:val="auto"/>
        </w:rPr>
        <w:t>identifies</w:t>
      </w:r>
      <w:r w:rsidR="0075374B" w:rsidRPr="009C1ACA">
        <w:rPr>
          <w:rFonts w:ascii="Arial" w:hAnsi="Arial" w:cs="Arial"/>
          <w:color w:val="auto"/>
        </w:rPr>
        <w:t xml:space="preserve"> a</w:t>
      </w:r>
      <w:r w:rsidR="00D374E3" w:rsidRPr="009C1ACA">
        <w:rPr>
          <w:rFonts w:ascii="Arial" w:hAnsi="Arial" w:cs="Arial"/>
          <w:color w:val="auto"/>
        </w:rPr>
        <w:t xml:space="preserve"> formal annual</w:t>
      </w:r>
      <w:r w:rsidRPr="009C1ACA">
        <w:rPr>
          <w:rFonts w:ascii="Arial" w:hAnsi="Arial" w:cs="Arial"/>
          <w:color w:val="auto"/>
        </w:rPr>
        <w:t xml:space="preserve"> performance review </w:t>
      </w:r>
      <w:r w:rsidR="00D374E3" w:rsidRPr="009C1ACA">
        <w:rPr>
          <w:rFonts w:ascii="Arial" w:hAnsi="Arial" w:cs="Arial"/>
          <w:color w:val="auto"/>
        </w:rPr>
        <w:t>will be conducted for members of the wor</w:t>
      </w:r>
      <w:r w:rsidR="00392807" w:rsidRPr="009C1ACA">
        <w:rPr>
          <w:rFonts w:ascii="Arial" w:hAnsi="Arial" w:cs="Arial"/>
          <w:color w:val="auto"/>
        </w:rPr>
        <w:t xml:space="preserve">kforce, and </w:t>
      </w:r>
      <w:r w:rsidRPr="009C1ACA">
        <w:rPr>
          <w:rFonts w:ascii="Arial" w:hAnsi="Arial" w:cs="Arial"/>
          <w:color w:val="auto"/>
        </w:rPr>
        <w:t xml:space="preserve">informal </w:t>
      </w:r>
      <w:r w:rsidR="00392807" w:rsidRPr="009C1ACA">
        <w:rPr>
          <w:rFonts w:ascii="Arial" w:hAnsi="Arial" w:cs="Arial"/>
          <w:color w:val="auto"/>
        </w:rPr>
        <w:t xml:space="preserve">feedback and reviews will be conducted </w:t>
      </w:r>
      <w:r w:rsidRPr="009C1ACA">
        <w:rPr>
          <w:rFonts w:ascii="Arial" w:hAnsi="Arial" w:cs="Arial"/>
          <w:color w:val="auto"/>
        </w:rPr>
        <w:t xml:space="preserve">more frequently </w:t>
      </w:r>
      <w:r w:rsidR="001F1FE6" w:rsidRPr="009C1ACA">
        <w:rPr>
          <w:rFonts w:ascii="Arial" w:hAnsi="Arial" w:cs="Arial"/>
          <w:color w:val="auto"/>
        </w:rPr>
        <w:t>and</w:t>
      </w:r>
      <w:r w:rsidR="00042458" w:rsidRPr="009C1ACA">
        <w:rPr>
          <w:rFonts w:ascii="Arial" w:hAnsi="Arial" w:cs="Arial"/>
          <w:color w:val="auto"/>
        </w:rPr>
        <w:t xml:space="preserve"> recorded</w:t>
      </w:r>
      <w:r w:rsidR="001F1FE6" w:rsidRPr="009C1ACA">
        <w:rPr>
          <w:rFonts w:ascii="Arial" w:hAnsi="Arial" w:cs="Arial"/>
          <w:color w:val="auto"/>
        </w:rPr>
        <w:t xml:space="preserve">. However, </w:t>
      </w:r>
      <w:r w:rsidR="00AF1BBC" w:rsidRPr="009C1ACA">
        <w:rPr>
          <w:rFonts w:ascii="Arial" w:hAnsi="Arial" w:cs="Arial"/>
          <w:color w:val="auto"/>
        </w:rPr>
        <w:t>m</w:t>
      </w:r>
      <w:r w:rsidR="001F1FE6" w:rsidRPr="009C1ACA">
        <w:rPr>
          <w:rFonts w:ascii="Arial" w:hAnsi="Arial" w:cs="Arial"/>
          <w:color w:val="auto"/>
        </w:rPr>
        <w:t>anagement said performance of staff and volunteers is not regularly assessed, monitored or reviewed. Staff said they had not participated in performance discussions</w:t>
      </w:r>
      <w:r w:rsidR="00527A9A" w:rsidRPr="009C1ACA">
        <w:rPr>
          <w:rFonts w:ascii="Arial" w:hAnsi="Arial" w:cs="Arial"/>
          <w:color w:val="auto"/>
        </w:rPr>
        <w:t>. Whilst there was some evidence of feedback provided to staff and recorded via email, there was no structure</w:t>
      </w:r>
      <w:r w:rsidR="00A1741D" w:rsidRPr="009C1ACA">
        <w:rPr>
          <w:rFonts w:ascii="Arial" w:hAnsi="Arial" w:cs="Arial"/>
          <w:color w:val="auto"/>
        </w:rPr>
        <w:t>d</w:t>
      </w:r>
      <w:r w:rsidR="00527A9A" w:rsidRPr="009C1ACA">
        <w:rPr>
          <w:rFonts w:ascii="Arial" w:hAnsi="Arial" w:cs="Arial"/>
          <w:color w:val="auto"/>
        </w:rPr>
        <w:t xml:space="preserve"> process for recording these discussions.</w:t>
      </w:r>
    </w:p>
    <w:p w14:paraId="7C35DBF2" w14:textId="77777777" w:rsidR="002E7803" w:rsidRDefault="002E7803" w:rsidP="002E7803">
      <w:pPr>
        <w:rPr>
          <w:rFonts w:ascii="Arial" w:eastAsia="Arial" w:hAnsi="Arial" w:cs="Arial"/>
          <w:i/>
          <w:iCs/>
          <w:u w:val="single"/>
        </w:rPr>
      </w:pPr>
      <w:r w:rsidRPr="00761D8E">
        <w:rPr>
          <w:rFonts w:ascii="Arial" w:eastAsia="Arial" w:hAnsi="Arial" w:cs="Arial"/>
          <w:i/>
          <w:iCs/>
          <w:u w:val="single"/>
        </w:rPr>
        <w:t>Provider’s response and planned actions</w:t>
      </w:r>
    </w:p>
    <w:p w14:paraId="3943BFA3" w14:textId="51DA2F23" w:rsidR="002E7803" w:rsidRPr="009C1ACA" w:rsidRDefault="002E7803" w:rsidP="002E7803">
      <w:pPr>
        <w:rPr>
          <w:rFonts w:ascii="Arial" w:hAnsi="Arial" w:cs="Arial"/>
          <w:color w:val="auto"/>
        </w:rPr>
      </w:pPr>
      <w:r w:rsidRPr="009C1ACA">
        <w:rPr>
          <w:rFonts w:ascii="Arial" w:hAnsi="Arial" w:cs="Arial"/>
          <w:color w:val="auto"/>
        </w:rPr>
        <w:t>The provider’s plan for continuous improvement submitted as the response to the Quality Audit Report identified the following actions to improve human resource management:</w:t>
      </w:r>
    </w:p>
    <w:p w14:paraId="0A0E998B" w14:textId="355D4319" w:rsidR="005D4A83" w:rsidRPr="00820F6C" w:rsidRDefault="00E4742E" w:rsidP="005D4A83">
      <w:pPr>
        <w:pStyle w:val="ListParagraph"/>
        <w:numPr>
          <w:ilvl w:val="0"/>
          <w:numId w:val="27"/>
        </w:numPr>
        <w:rPr>
          <w:rFonts w:ascii="Arial" w:hAnsi="Arial" w:cs="Arial"/>
          <w:szCs w:val="22"/>
        </w:rPr>
      </w:pPr>
      <w:r w:rsidRPr="00820F6C">
        <w:rPr>
          <w:rFonts w:ascii="Arial" w:hAnsi="Arial" w:cs="Arial"/>
        </w:rPr>
        <w:t>Requirement 7(3)(a)</w:t>
      </w:r>
      <w:r w:rsidR="00820F6C">
        <w:rPr>
          <w:rFonts w:ascii="Arial" w:hAnsi="Arial" w:cs="Arial"/>
        </w:rPr>
        <w:t xml:space="preserve">: </w:t>
      </w:r>
      <w:r w:rsidR="00B30C79" w:rsidRPr="00820F6C">
        <w:rPr>
          <w:rFonts w:ascii="Arial" w:hAnsi="Arial" w:cs="Arial"/>
        </w:rPr>
        <w:t xml:space="preserve">Contact Volunteering Far North Queensland and other Work for the Dole organisations to seek additional </w:t>
      </w:r>
      <w:r w:rsidR="00906B9A" w:rsidRPr="00820F6C">
        <w:rPr>
          <w:rFonts w:ascii="Arial" w:hAnsi="Arial" w:cs="Arial"/>
        </w:rPr>
        <w:t>v</w:t>
      </w:r>
      <w:r w:rsidR="00B30C79" w:rsidRPr="00820F6C">
        <w:rPr>
          <w:rFonts w:ascii="Arial" w:hAnsi="Arial" w:cs="Arial"/>
        </w:rPr>
        <w:t>olunteers</w:t>
      </w:r>
      <w:r w:rsidR="00611264" w:rsidRPr="00820F6C">
        <w:rPr>
          <w:rFonts w:ascii="Arial" w:hAnsi="Arial" w:cs="Arial"/>
        </w:rPr>
        <w:t xml:space="preserve"> by July 2024</w:t>
      </w:r>
      <w:r w:rsidR="00906B9A" w:rsidRPr="00820F6C">
        <w:rPr>
          <w:rFonts w:ascii="Arial" w:hAnsi="Arial" w:cs="Arial"/>
        </w:rPr>
        <w:t>.</w:t>
      </w:r>
    </w:p>
    <w:p w14:paraId="520B63D7" w14:textId="77777777" w:rsidR="00902FA3" w:rsidRPr="00820F6C" w:rsidRDefault="00906B9A" w:rsidP="005D4A83">
      <w:pPr>
        <w:pStyle w:val="ListParagraph"/>
        <w:numPr>
          <w:ilvl w:val="0"/>
          <w:numId w:val="27"/>
        </w:numPr>
        <w:rPr>
          <w:rFonts w:ascii="Arial" w:hAnsi="Arial" w:cs="Arial"/>
          <w:szCs w:val="22"/>
        </w:rPr>
      </w:pPr>
      <w:r w:rsidRPr="00820F6C">
        <w:rPr>
          <w:rFonts w:ascii="Arial" w:hAnsi="Arial" w:cs="Arial"/>
        </w:rPr>
        <w:t>Requirement 7(3)(c)</w:t>
      </w:r>
      <w:r w:rsidR="00902FA3" w:rsidRPr="00820F6C">
        <w:rPr>
          <w:rFonts w:ascii="Arial" w:hAnsi="Arial" w:cs="Arial"/>
          <w:szCs w:val="22"/>
        </w:rPr>
        <w:t>:</w:t>
      </w:r>
    </w:p>
    <w:p w14:paraId="46572B52" w14:textId="1A0220B3" w:rsidR="00902FA3" w:rsidRPr="00AE475E" w:rsidRDefault="005D4A83"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t>All staff</w:t>
      </w:r>
      <w:r w:rsidR="00174194" w:rsidRPr="00AE475E">
        <w:rPr>
          <w:rFonts w:ascii="Arial" w:eastAsia="Arial" w:hAnsi="Arial" w:cs="Arial"/>
          <w:color w:val="auto"/>
        </w:rPr>
        <w:t xml:space="preserve">, </w:t>
      </w:r>
      <w:r w:rsidRPr="00AE475E">
        <w:rPr>
          <w:rFonts w:ascii="Arial" w:eastAsia="Arial" w:hAnsi="Arial" w:cs="Arial"/>
          <w:color w:val="auto"/>
        </w:rPr>
        <w:t xml:space="preserve">volunteers </w:t>
      </w:r>
      <w:r w:rsidR="00174194" w:rsidRPr="00AE475E">
        <w:rPr>
          <w:rFonts w:ascii="Arial" w:eastAsia="Arial" w:hAnsi="Arial" w:cs="Arial"/>
          <w:color w:val="auto"/>
        </w:rPr>
        <w:t xml:space="preserve">and committee members to complete a national criminal history check and </w:t>
      </w:r>
      <w:r w:rsidR="00902FA3" w:rsidRPr="00AE475E">
        <w:rPr>
          <w:rFonts w:ascii="Arial" w:eastAsia="Arial" w:hAnsi="Arial" w:cs="Arial"/>
          <w:color w:val="auto"/>
        </w:rPr>
        <w:t xml:space="preserve">update information in the service’s electronic system. </w:t>
      </w:r>
    </w:p>
    <w:p w14:paraId="1EC4D94E" w14:textId="6D7D4A83" w:rsidR="005D4A83" w:rsidRPr="00AE475E" w:rsidRDefault="005D4A83"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t>Ensure training is completed for new staff</w:t>
      </w:r>
      <w:r w:rsidR="00B274A7" w:rsidRPr="00AE475E">
        <w:rPr>
          <w:rFonts w:ascii="Arial" w:eastAsia="Arial" w:hAnsi="Arial" w:cs="Arial"/>
          <w:color w:val="auto"/>
        </w:rPr>
        <w:t xml:space="preserve"> </w:t>
      </w:r>
      <w:r w:rsidR="00003C46" w:rsidRPr="00AE475E">
        <w:rPr>
          <w:rFonts w:ascii="Arial" w:eastAsia="Arial" w:hAnsi="Arial" w:cs="Arial"/>
          <w:color w:val="auto"/>
        </w:rPr>
        <w:t>by</w:t>
      </w:r>
      <w:r w:rsidR="00611264" w:rsidRPr="00AE475E">
        <w:rPr>
          <w:rFonts w:ascii="Arial" w:eastAsia="Arial" w:hAnsi="Arial" w:cs="Arial"/>
          <w:color w:val="auto"/>
        </w:rPr>
        <w:t xml:space="preserve"> September 2024. </w:t>
      </w:r>
    </w:p>
    <w:p w14:paraId="2D31E3BA" w14:textId="5F383B20" w:rsidR="000C346A" w:rsidRPr="00820F6C" w:rsidRDefault="00906B9A" w:rsidP="00906B9A">
      <w:pPr>
        <w:pStyle w:val="ListParagraph"/>
        <w:numPr>
          <w:ilvl w:val="0"/>
          <w:numId w:val="27"/>
        </w:numPr>
        <w:spacing w:before="240"/>
        <w:rPr>
          <w:rFonts w:ascii="Arial" w:hAnsi="Arial" w:cs="Arial"/>
          <w:szCs w:val="22"/>
        </w:rPr>
      </w:pPr>
      <w:r w:rsidRPr="00820F6C">
        <w:rPr>
          <w:rFonts w:ascii="Arial" w:hAnsi="Arial" w:cs="Arial"/>
        </w:rPr>
        <w:t>Requirement 7(3)(d)</w:t>
      </w:r>
      <w:r w:rsidR="002A688A">
        <w:rPr>
          <w:rFonts w:ascii="Arial" w:hAnsi="Arial" w:cs="Arial"/>
        </w:rPr>
        <w:t>:</w:t>
      </w:r>
      <w:r w:rsidR="000C346A" w:rsidRPr="00820F6C">
        <w:rPr>
          <w:rFonts w:ascii="Arial" w:hAnsi="Arial" w:cs="Arial"/>
          <w:szCs w:val="22"/>
        </w:rPr>
        <w:t xml:space="preserve"> various actions between June and October 2024. </w:t>
      </w:r>
    </w:p>
    <w:p w14:paraId="6008A8B0" w14:textId="38A06592" w:rsidR="000C346A" w:rsidRPr="00AE475E" w:rsidRDefault="00234CF7"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t xml:space="preserve">Review and update </w:t>
      </w:r>
      <w:r w:rsidR="00F049EA" w:rsidRPr="00AE475E">
        <w:rPr>
          <w:rFonts w:ascii="Arial" w:eastAsia="Arial" w:hAnsi="Arial" w:cs="Arial"/>
          <w:color w:val="auto"/>
        </w:rPr>
        <w:t>staff p</w:t>
      </w:r>
      <w:r w:rsidR="000C346A" w:rsidRPr="00AE475E">
        <w:rPr>
          <w:rFonts w:ascii="Arial" w:eastAsia="Arial" w:hAnsi="Arial" w:cs="Arial"/>
          <w:color w:val="auto"/>
        </w:rPr>
        <w:t xml:space="preserve">osition descriptions </w:t>
      </w:r>
      <w:r w:rsidRPr="00AE475E">
        <w:rPr>
          <w:rFonts w:ascii="Arial" w:eastAsia="Arial" w:hAnsi="Arial" w:cs="Arial"/>
          <w:color w:val="auto"/>
        </w:rPr>
        <w:t xml:space="preserve">and ensure they are </w:t>
      </w:r>
      <w:r w:rsidR="00F049EA" w:rsidRPr="00AE475E">
        <w:rPr>
          <w:rFonts w:ascii="Arial" w:eastAsia="Arial" w:hAnsi="Arial" w:cs="Arial"/>
          <w:color w:val="auto"/>
        </w:rPr>
        <w:t xml:space="preserve">consistent with their </w:t>
      </w:r>
      <w:r w:rsidR="000C346A" w:rsidRPr="00AE475E">
        <w:rPr>
          <w:rFonts w:ascii="Arial" w:eastAsia="Arial" w:hAnsi="Arial" w:cs="Arial"/>
          <w:color w:val="auto"/>
        </w:rPr>
        <w:t>current duties</w:t>
      </w:r>
      <w:r w:rsidR="00F049EA" w:rsidRPr="00AE475E">
        <w:rPr>
          <w:rFonts w:ascii="Arial" w:eastAsia="Arial" w:hAnsi="Arial" w:cs="Arial"/>
          <w:color w:val="auto"/>
        </w:rPr>
        <w:t>.</w:t>
      </w:r>
    </w:p>
    <w:p w14:paraId="61961915" w14:textId="1641EFDE" w:rsidR="000C346A" w:rsidRPr="00AE475E" w:rsidRDefault="00A17382"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t>R</w:t>
      </w:r>
      <w:r w:rsidR="000C346A" w:rsidRPr="00AE475E">
        <w:rPr>
          <w:rFonts w:ascii="Arial" w:eastAsia="Arial" w:hAnsi="Arial" w:cs="Arial"/>
          <w:color w:val="auto"/>
        </w:rPr>
        <w:t>eview kitchen staff training to ensure staff are trained in the appropriate areas</w:t>
      </w:r>
      <w:r w:rsidRPr="00AE475E">
        <w:rPr>
          <w:rFonts w:ascii="Arial" w:eastAsia="Arial" w:hAnsi="Arial" w:cs="Arial"/>
          <w:color w:val="auto"/>
        </w:rPr>
        <w:t>.</w:t>
      </w:r>
    </w:p>
    <w:p w14:paraId="3C0521CC" w14:textId="04F23A9F" w:rsidR="000C346A" w:rsidRPr="00AE475E" w:rsidRDefault="00234CF7"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t>Complete and file v</w:t>
      </w:r>
      <w:r w:rsidR="000C346A" w:rsidRPr="00AE475E">
        <w:rPr>
          <w:rFonts w:ascii="Arial" w:eastAsia="Arial" w:hAnsi="Arial" w:cs="Arial"/>
          <w:color w:val="auto"/>
        </w:rPr>
        <w:t>olunteer information and training documents</w:t>
      </w:r>
      <w:r w:rsidRPr="00AE475E">
        <w:rPr>
          <w:rFonts w:ascii="Arial" w:eastAsia="Arial" w:hAnsi="Arial" w:cs="Arial"/>
          <w:color w:val="auto"/>
        </w:rPr>
        <w:t xml:space="preserve">. </w:t>
      </w:r>
    </w:p>
    <w:p w14:paraId="7AF6A8B3" w14:textId="7012A011" w:rsidR="003F48AF" w:rsidRPr="00AE475E" w:rsidRDefault="007A10BC" w:rsidP="00AE475E">
      <w:pPr>
        <w:pStyle w:val="ListParagraph"/>
        <w:numPr>
          <w:ilvl w:val="1"/>
          <w:numId w:val="23"/>
        </w:numPr>
        <w:tabs>
          <w:tab w:val="clear" w:pos="357"/>
        </w:tabs>
        <w:spacing w:before="240"/>
        <w:rPr>
          <w:rFonts w:ascii="Arial" w:eastAsia="Arial" w:hAnsi="Arial" w:cs="Arial"/>
          <w:color w:val="auto"/>
        </w:rPr>
      </w:pPr>
      <w:r w:rsidRPr="00AE475E">
        <w:rPr>
          <w:rFonts w:ascii="Arial" w:eastAsia="Arial" w:hAnsi="Arial" w:cs="Arial"/>
          <w:color w:val="auto"/>
        </w:rPr>
        <w:lastRenderedPageBreak/>
        <w:t>Make the</w:t>
      </w:r>
      <w:r w:rsidR="003F48AF" w:rsidRPr="00AE475E">
        <w:rPr>
          <w:rFonts w:ascii="Arial" w:eastAsia="Arial" w:hAnsi="Arial" w:cs="Arial"/>
          <w:color w:val="auto"/>
        </w:rPr>
        <w:t xml:space="preserve"> Queensland Meals on Wheels </w:t>
      </w:r>
      <w:r w:rsidR="00590AC6" w:rsidRPr="00AE475E">
        <w:rPr>
          <w:rFonts w:ascii="Arial" w:eastAsia="Arial" w:hAnsi="Arial" w:cs="Arial"/>
          <w:color w:val="auto"/>
        </w:rPr>
        <w:t xml:space="preserve">(peak body) </w:t>
      </w:r>
      <w:r w:rsidRPr="00AE475E">
        <w:rPr>
          <w:rFonts w:ascii="Arial" w:eastAsia="Arial" w:hAnsi="Arial" w:cs="Arial"/>
          <w:color w:val="auto"/>
        </w:rPr>
        <w:t xml:space="preserve">weekly newsletter </w:t>
      </w:r>
      <w:r w:rsidR="007735DF" w:rsidRPr="00AE475E">
        <w:rPr>
          <w:rFonts w:ascii="Arial" w:eastAsia="Arial" w:hAnsi="Arial" w:cs="Arial"/>
          <w:color w:val="auto"/>
        </w:rPr>
        <w:t xml:space="preserve">available to staff and volunteers at the service (the newsletter identifies </w:t>
      </w:r>
      <w:r w:rsidRPr="00AE475E">
        <w:rPr>
          <w:rFonts w:ascii="Arial" w:eastAsia="Arial" w:hAnsi="Arial" w:cs="Arial"/>
          <w:color w:val="auto"/>
        </w:rPr>
        <w:t>online learning modules</w:t>
      </w:r>
      <w:r w:rsidR="007735DF" w:rsidRPr="00AE475E">
        <w:rPr>
          <w:rFonts w:ascii="Arial" w:eastAsia="Arial" w:hAnsi="Arial" w:cs="Arial"/>
          <w:color w:val="auto"/>
        </w:rPr>
        <w:t>)</w:t>
      </w:r>
      <w:r w:rsidRPr="00AE475E">
        <w:rPr>
          <w:rFonts w:ascii="Arial" w:eastAsia="Arial" w:hAnsi="Arial" w:cs="Arial"/>
          <w:color w:val="auto"/>
        </w:rPr>
        <w:t xml:space="preserve">. </w:t>
      </w:r>
    </w:p>
    <w:p w14:paraId="20FEDAF7" w14:textId="355F4F24" w:rsidR="000C346A" w:rsidRPr="00371BEF" w:rsidRDefault="00906B9A" w:rsidP="00906B9A">
      <w:pPr>
        <w:pStyle w:val="ListParagraph"/>
        <w:numPr>
          <w:ilvl w:val="0"/>
          <w:numId w:val="27"/>
        </w:numPr>
        <w:spacing w:before="240"/>
        <w:rPr>
          <w:rFonts w:ascii="Arial" w:hAnsi="Arial" w:cs="Arial"/>
          <w:szCs w:val="22"/>
        </w:rPr>
      </w:pPr>
      <w:r w:rsidRPr="00820F6C">
        <w:rPr>
          <w:rFonts w:ascii="Arial" w:hAnsi="Arial" w:cs="Arial"/>
        </w:rPr>
        <w:t>Requirement 7(3)(e)</w:t>
      </w:r>
      <w:r w:rsidR="002A688A">
        <w:rPr>
          <w:rFonts w:ascii="Arial" w:hAnsi="Arial" w:cs="Arial"/>
        </w:rPr>
        <w:t>:</w:t>
      </w:r>
      <w:r w:rsidRPr="00820F6C">
        <w:rPr>
          <w:rFonts w:ascii="Arial" w:hAnsi="Arial" w:cs="Arial"/>
        </w:rPr>
        <w:t xml:space="preserve"> </w:t>
      </w:r>
      <w:r w:rsidR="00F049EA" w:rsidRPr="00820F6C">
        <w:rPr>
          <w:rFonts w:ascii="Arial" w:hAnsi="Arial" w:cs="Arial"/>
        </w:rPr>
        <w:t>Obtain</w:t>
      </w:r>
      <w:r w:rsidR="00F049EA">
        <w:rPr>
          <w:rFonts w:ascii="Arial" w:hAnsi="Arial" w:cs="Arial"/>
        </w:rPr>
        <w:t xml:space="preserve"> a p</w:t>
      </w:r>
      <w:r w:rsidR="000C66D0" w:rsidRPr="00906B9A">
        <w:rPr>
          <w:rFonts w:ascii="Arial" w:hAnsi="Arial" w:cs="Arial"/>
        </w:rPr>
        <w:t>erformance review form</w:t>
      </w:r>
      <w:r w:rsidR="00512559">
        <w:rPr>
          <w:rFonts w:ascii="Arial" w:hAnsi="Arial" w:cs="Arial"/>
        </w:rPr>
        <w:t xml:space="preserve"> from</w:t>
      </w:r>
      <w:r w:rsidR="000C66D0" w:rsidRPr="00906B9A">
        <w:rPr>
          <w:rFonts w:ascii="Arial" w:hAnsi="Arial" w:cs="Arial"/>
        </w:rPr>
        <w:t xml:space="preserve"> </w:t>
      </w:r>
      <w:r w:rsidR="00F049EA">
        <w:rPr>
          <w:rFonts w:ascii="Arial" w:hAnsi="Arial" w:cs="Arial"/>
        </w:rPr>
        <w:t>Queensland Meals on Wheels</w:t>
      </w:r>
      <w:r w:rsidR="000C66D0" w:rsidRPr="00906B9A">
        <w:rPr>
          <w:rFonts w:ascii="Arial" w:hAnsi="Arial" w:cs="Arial"/>
        </w:rPr>
        <w:t xml:space="preserve">, by August 2024. </w:t>
      </w:r>
    </w:p>
    <w:p w14:paraId="7F83ECFF" w14:textId="1EF21826" w:rsidR="002A688A" w:rsidRPr="009C1ACA" w:rsidRDefault="002A688A" w:rsidP="002A688A">
      <w:pPr>
        <w:rPr>
          <w:rFonts w:ascii="Arial" w:hAnsi="Arial" w:cs="Arial"/>
          <w:color w:val="auto"/>
        </w:rPr>
      </w:pPr>
      <w:r w:rsidRPr="009C1ACA">
        <w:rPr>
          <w:rFonts w:ascii="Arial" w:hAnsi="Arial" w:cs="Arial"/>
          <w:color w:val="auto"/>
        </w:rPr>
        <w:t xml:space="preserve">Most actions had not </w:t>
      </w:r>
      <w:proofErr w:type="gramStart"/>
      <w:r w:rsidRPr="009C1ACA">
        <w:rPr>
          <w:rFonts w:ascii="Arial" w:hAnsi="Arial" w:cs="Arial"/>
          <w:color w:val="auto"/>
        </w:rPr>
        <w:t>commenced</w:t>
      </w:r>
      <w:proofErr w:type="gramEnd"/>
      <w:r w:rsidRPr="009C1ACA">
        <w:rPr>
          <w:rFonts w:ascii="Arial" w:hAnsi="Arial" w:cs="Arial"/>
          <w:color w:val="auto"/>
        </w:rPr>
        <w:t xml:space="preserve"> and </w:t>
      </w:r>
      <w:r w:rsidR="004A1A16" w:rsidRPr="009C1ACA">
        <w:rPr>
          <w:rFonts w:ascii="Arial" w:hAnsi="Arial" w:cs="Arial"/>
          <w:color w:val="auto"/>
        </w:rPr>
        <w:t xml:space="preserve">actions </w:t>
      </w:r>
      <w:r w:rsidRPr="009C1ACA">
        <w:rPr>
          <w:rFonts w:ascii="Arial" w:hAnsi="Arial" w:cs="Arial"/>
          <w:color w:val="auto"/>
        </w:rPr>
        <w:t xml:space="preserve">had various planned completion dates until October 2024. </w:t>
      </w:r>
      <w:r w:rsidRPr="002A688A">
        <w:rPr>
          <w:rFonts w:ascii="Arial" w:hAnsi="Arial" w:cs="Arial"/>
          <w:color w:val="auto"/>
        </w:rPr>
        <w:t xml:space="preserve">Therefore, I have decided all </w:t>
      </w:r>
      <w:proofErr w:type="gramStart"/>
      <w:r w:rsidRPr="002A688A">
        <w:rPr>
          <w:rFonts w:ascii="Arial" w:hAnsi="Arial" w:cs="Arial"/>
          <w:color w:val="auto"/>
        </w:rPr>
        <w:t>requirements</w:t>
      </w:r>
      <w:proofErr w:type="gramEnd"/>
      <w:r w:rsidRPr="002A688A">
        <w:rPr>
          <w:rFonts w:ascii="Arial" w:hAnsi="Arial" w:cs="Arial"/>
          <w:color w:val="auto"/>
        </w:rPr>
        <w:t xml:space="preserve"> and the overall Quality Standard are non-compliant.   </w:t>
      </w:r>
    </w:p>
    <w:p w14:paraId="09EB56CB" w14:textId="78097CDA" w:rsidR="001D21FD" w:rsidRPr="00A36AA9" w:rsidRDefault="001D21FD" w:rsidP="00692A58">
      <w:pPr>
        <w:pStyle w:val="NormalArial"/>
      </w:pPr>
      <w:r w:rsidRPr="00A36AA9">
        <w:br w:type="page"/>
      </w:r>
    </w:p>
    <w:p w14:paraId="246D701B" w14:textId="77777777" w:rsidR="001D21FD" w:rsidRPr="00A36AA9" w:rsidRDefault="001D21F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B6307" w14:paraId="00135A39" w14:textId="77777777" w:rsidTr="00CB6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57284CB" w14:textId="77777777" w:rsidR="00CB6307" w:rsidRPr="003217D3" w:rsidRDefault="00CB63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E3E88D0" w14:textId="77777777" w:rsidR="00CB6307" w:rsidRPr="003217D3" w:rsidRDefault="00CB63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6307" w14:paraId="50569FC1"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8FB34" w14:textId="77777777" w:rsidR="00CB6307" w:rsidRPr="00244176" w:rsidRDefault="00CB63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94999BD" w14:textId="77777777" w:rsidR="00CB6307" w:rsidRPr="00244176" w:rsidRDefault="00CB63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AC98740" w14:textId="23E21098" w:rsidR="00CB6307"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31141"/>
                <w:placeholder>
                  <w:docPart w:val="C8DC39F6714E485BB008731683EF966B"/>
                </w:placeholder>
                <w:dropDownList>
                  <w:listItem w:displayText="choose a rating" w:value="choose a rating"/>
                  <w:listItem w:displayText="Compliant" w:value="Compliant"/>
                  <w:listItem w:displayText="Not Compliant" w:value="Not Compliant"/>
                </w:dropDownList>
              </w:sdtPr>
              <w:sdtEndPr/>
              <w:sdtContent>
                <w:r w:rsidR="00CB6307">
                  <w:rPr>
                    <w:rFonts w:ascii="Arial" w:hAnsi="Arial" w:cs="Arial"/>
                    <w:color w:val="auto"/>
                  </w:rPr>
                  <w:t>Not Compliant</w:t>
                </w:r>
              </w:sdtContent>
            </w:sdt>
            <w:r w:rsidR="00CB6307" w:rsidRPr="00501C01">
              <w:rPr>
                <w:rFonts w:ascii="Arial" w:hAnsi="Arial" w:cs="Arial"/>
              </w:rPr>
              <w:t xml:space="preserve"> </w:t>
            </w:r>
          </w:p>
        </w:tc>
      </w:tr>
      <w:tr w:rsidR="00CB6307" w14:paraId="13F4F923"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B928C" w14:textId="77777777" w:rsidR="00CB6307" w:rsidRPr="00244176" w:rsidRDefault="00CB63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671B9C2" w14:textId="77777777" w:rsidR="00CB6307" w:rsidRPr="00244176" w:rsidRDefault="00CB63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F99A253" w14:textId="6C8E793F" w:rsidR="00CB6307"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060409"/>
                <w:placeholder>
                  <w:docPart w:val="B994487312C241A6BCF4FEBC37EB531C"/>
                </w:placeholder>
                <w:dropDownList>
                  <w:listItem w:displayText="choose a rating" w:value="choose a rating"/>
                  <w:listItem w:displayText="Compliant" w:value="Compliant"/>
                  <w:listItem w:displayText="Not Compliant" w:value="Not Compliant"/>
                </w:dropDownList>
              </w:sdtPr>
              <w:sdtEndPr/>
              <w:sdtContent>
                <w:r w:rsidR="00CB6307">
                  <w:rPr>
                    <w:rFonts w:ascii="Arial" w:hAnsi="Arial" w:cs="Arial"/>
                    <w:color w:val="auto"/>
                  </w:rPr>
                  <w:t>Not Compliant</w:t>
                </w:r>
              </w:sdtContent>
            </w:sdt>
            <w:r w:rsidR="00CB6307" w:rsidRPr="00501C01">
              <w:rPr>
                <w:rFonts w:ascii="Arial" w:hAnsi="Arial" w:cs="Arial"/>
              </w:rPr>
              <w:t xml:space="preserve"> </w:t>
            </w:r>
          </w:p>
        </w:tc>
      </w:tr>
      <w:tr w:rsidR="00CB6307" w14:paraId="77F50FE3" w14:textId="77777777" w:rsidTr="000319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662EC" w14:textId="77777777" w:rsidR="00CB6307" w:rsidRPr="00244176" w:rsidRDefault="00CB63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80DBBD8" w14:textId="77777777" w:rsidR="00CB6307" w:rsidRPr="00244176" w:rsidRDefault="00CB63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EC2B93"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50AC01"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DE350BF"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49D7392"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7678D1F"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A9D9303" w14:textId="77777777" w:rsidR="00CB6307" w:rsidRPr="00244176" w:rsidRDefault="00CB63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FD48B68" w14:textId="75C5796A" w:rsidR="00CB6307" w:rsidRPr="00CC646C" w:rsidRDefault="00FF1D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295562"/>
                <w:placeholder>
                  <w:docPart w:val="8D17DF3E5A8B4BF1845923EE08866DEE"/>
                </w:placeholder>
                <w:dropDownList>
                  <w:listItem w:displayText="choose a rating" w:value="choose a rating"/>
                  <w:listItem w:displayText="Compliant" w:value="Compliant"/>
                  <w:listItem w:displayText="Not Compliant" w:value="Not Compliant"/>
                </w:dropDownList>
              </w:sdtPr>
              <w:sdtEndPr/>
              <w:sdtContent>
                <w:r w:rsidR="00CB6307">
                  <w:rPr>
                    <w:rFonts w:ascii="Arial" w:hAnsi="Arial" w:cs="Arial"/>
                    <w:color w:val="auto"/>
                  </w:rPr>
                  <w:t>Not Compliant</w:t>
                </w:r>
              </w:sdtContent>
            </w:sdt>
            <w:r w:rsidR="00CB6307" w:rsidRPr="00501C01">
              <w:rPr>
                <w:rFonts w:ascii="Arial" w:hAnsi="Arial" w:cs="Arial"/>
              </w:rPr>
              <w:t xml:space="preserve"> </w:t>
            </w:r>
          </w:p>
        </w:tc>
      </w:tr>
      <w:tr w:rsidR="00CB6307" w14:paraId="534139AC" w14:textId="77777777" w:rsidTr="00031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F6204" w14:textId="77777777" w:rsidR="00CB6307" w:rsidRPr="00244176" w:rsidRDefault="00CB63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F0FF251" w14:textId="77777777" w:rsidR="00CB6307" w:rsidRPr="00244176" w:rsidRDefault="00CB63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CFF679" w14:textId="77777777" w:rsidR="00CB6307" w:rsidRPr="00244176" w:rsidRDefault="00CB63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22F7320" w14:textId="77777777" w:rsidR="00CB6307" w:rsidRPr="00244176" w:rsidRDefault="00CB63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1604D11" w14:textId="77777777" w:rsidR="00CB6307" w:rsidRPr="00244176" w:rsidRDefault="00CB63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6797918" w14:textId="77777777" w:rsidR="00CB6307" w:rsidRPr="00244176" w:rsidRDefault="00CB63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96C8542" w14:textId="46935E73" w:rsidR="00CB6307" w:rsidRPr="00CC646C" w:rsidRDefault="00FF1D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520339"/>
                <w:placeholder>
                  <w:docPart w:val="05CD70648D48431DBB2E95A261194365"/>
                </w:placeholder>
                <w:dropDownList>
                  <w:listItem w:displayText="choose a rating" w:value="choose a rating"/>
                  <w:listItem w:displayText="Compliant" w:value="Compliant"/>
                  <w:listItem w:displayText="Not Compliant" w:value="Not Compliant"/>
                </w:dropDownList>
              </w:sdtPr>
              <w:sdtEndPr/>
              <w:sdtContent>
                <w:r w:rsidR="00CB6307">
                  <w:rPr>
                    <w:rFonts w:ascii="Arial" w:hAnsi="Arial" w:cs="Arial"/>
                    <w:color w:val="auto"/>
                  </w:rPr>
                  <w:t>Not Compliant</w:t>
                </w:r>
              </w:sdtContent>
            </w:sdt>
            <w:r w:rsidR="00CB6307" w:rsidRPr="00501C01">
              <w:rPr>
                <w:rFonts w:ascii="Arial" w:hAnsi="Arial" w:cs="Arial"/>
              </w:rPr>
              <w:t xml:space="preserve"> </w:t>
            </w:r>
          </w:p>
        </w:tc>
      </w:tr>
    </w:tbl>
    <w:p w14:paraId="792FBEA9" w14:textId="77777777" w:rsidR="001D21FD" w:rsidRDefault="001D21FD" w:rsidP="003217D3">
      <w:pPr>
        <w:pStyle w:val="Heading20"/>
      </w:pPr>
      <w:r w:rsidRPr="00A36AA9">
        <w:t>Findings</w:t>
      </w:r>
    </w:p>
    <w:p w14:paraId="31E8D6BF" w14:textId="77777777" w:rsidR="00FC7CAB" w:rsidRPr="009C1ACA" w:rsidRDefault="00FC7CAB" w:rsidP="009C1ACA">
      <w:pPr>
        <w:rPr>
          <w:rFonts w:ascii="Arial" w:hAnsi="Arial" w:cs="Arial"/>
          <w:color w:val="auto"/>
        </w:rPr>
      </w:pPr>
      <w:r w:rsidRPr="009C1ACA">
        <w:rPr>
          <w:rFonts w:ascii="Arial" w:hAnsi="Arial" w:cs="Arial"/>
          <w:color w:val="auto"/>
        </w:rPr>
        <w:t>Having considered the Quality Audit Report and the provider’s response, I have assessed this Quality Standard as non-compliant as I am satisfied all associated requirements are non-compliant. Non-compliance is based on:</w:t>
      </w:r>
    </w:p>
    <w:p w14:paraId="4C831A87" w14:textId="77777777" w:rsidR="00FC7CAB" w:rsidRPr="00776045" w:rsidRDefault="00FC7CAB" w:rsidP="00FC7CAB">
      <w:pPr>
        <w:pStyle w:val="NormalArial"/>
        <w:numPr>
          <w:ilvl w:val="0"/>
          <w:numId w:val="33"/>
        </w:numPr>
        <w:spacing w:after="0"/>
      </w:pPr>
      <w:r w:rsidRPr="00776045">
        <w:rPr>
          <w:color w:val="auto"/>
        </w:rPr>
        <w:t>C</w:t>
      </w:r>
      <w:r w:rsidRPr="00776045">
        <w:rPr>
          <w:rFonts w:eastAsia="Arial"/>
        </w:rPr>
        <w:t xml:space="preserve">onsumers were not actively engaged in the development, delivery and evaluation of care and services. </w:t>
      </w:r>
    </w:p>
    <w:p w14:paraId="5C9D8F46" w14:textId="1D5F6256" w:rsidR="00FC7CAB" w:rsidRPr="00432F1B" w:rsidRDefault="00FC7CAB" w:rsidP="00FC7CAB">
      <w:pPr>
        <w:pStyle w:val="ListParagraph"/>
        <w:numPr>
          <w:ilvl w:val="0"/>
          <w:numId w:val="33"/>
        </w:numPr>
        <w:tabs>
          <w:tab w:val="clear" w:pos="357"/>
        </w:tabs>
        <w:spacing w:after="0"/>
        <w:rPr>
          <w:rFonts w:ascii="Arial" w:hAnsi="Arial" w:cs="Arial"/>
        </w:rPr>
      </w:pPr>
      <w:r w:rsidRPr="00432F1B">
        <w:rPr>
          <w:rFonts w:ascii="Arial" w:hAnsi="Arial" w:cs="Arial"/>
        </w:rPr>
        <w:t xml:space="preserve">The </w:t>
      </w:r>
      <w:r w:rsidR="005E730C" w:rsidRPr="00432F1B">
        <w:rPr>
          <w:rFonts w:ascii="Arial" w:hAnsi="Arial" w:cs="Arial"/>
        </w:rPr>
        <w:t>governing body (the committee)</w:t>
      </w:r>
      <w:r w:rsidRPr="00432F1B">
        <w:rPr>
          <w:rFonts w:ascii="Arial" w:hAnsi="Arial" w:cs="Arial"/>
        </w:rPr>
        <w:t xml:space="preserve"> did not</w:t>
      </w:r>
      <w:r w:rsidRPr="00432F1B">
        <w:rPr>
          <w:rFonts w:ascii="Arial" w:hAnsi="Arial" w:cs="Arial"/>
          <w:color w:val="auto"/>
        </w:rPr>
        <w:t xml:space="preserve"> </w:t>
      </w:r>
      <w:r w:rsidRPr="00432F1B">
        <w:rPr>
          <w:rFonts w:ascii="Arial" w:hAnsi="Arial" w:cs="Arial"/>
        </w:rPr>
        <w:t xml:space="preserve">promote and was not accountable for safe, inclusive, and quality care </w:t>
      </w:r>
      <w:r w:rsidRPr="00432F1B">
        <w:rPr>
          <w:rFonts w:ascii="Arial" w:hAnsi="Arial" w:cs="Arial"/>
          <w:color w:val="auto"/>
        </w:rPr>
        <w:t xml:space="preserve">and services. </w:t>
      </w:r>
    </w:p>
    <w:p w14:paraId="238E4F4A" w14:textId="3D5BDD15" w:rsidR="00FC7CAB" w:rsidRPr="00432F1B" w:rsidRDefault="00FC7CAB" w:rsidP="00FC7CAB">
      <w:pPr>
        <w:pStyle w:val="NormalArial"/>
        <w:numPr>
          <w:ilvl w:val="0"/>
          <w:numId w:val="33"/>
        </w:numPr>
        <w:spacing w:after="0"/>
      </w:pPr>
      <w:r w:rsidRPr="00432F1B">
        <w:rPr>
          <w:color w:val="auto"/>
        </w:rPr>
        <w:t xml:space="preserve">The organisation’s </w:t>
      </w:r>
      <w:r w:rsidRPr="00432F1B">
        <w:t xml:space="preserve">governance systems </w:t>
      </w:r>
      <w:r w:rsidRPr="00432F1B">
        <w:rPr>
          <w:color w:val="auto"/>
        </w:rPr>
        <w:t>were ineffective</w:t>
      </w:r>
      <w:r w:rsidR="00432F1B" w:rsidRPr="00432F1B">
        <w:rPr>
          <w:color w:val="auto"/>
        </w:rPr>
        <w:t>.</w:t>
      </w:r>
    </w:p>
    <w:p w14:paraId="2584A213" w14:textId="29555898" w:rsidR="00FC7CAB" w:rsidRPr="00F53044" w:rsidRDefault="00FC7CAB" w:rsidP="00FC7CAB">
      <w:pPr>
        <w:pStyle w:val="NormalArial"/>
        <w:numPr>
          <w:ilvl w:val="0"/>
          <w:numId w:val="33"/>
        </w:numPr>
        <w:spacing w:after="0"/>
        <w:rPr>
          <w:rFonts w:eastAsia="Arial"/>
          <w:color w:val="auto"/>
        </w:rPr>
      </w:pPr>
      <w:r w:rsidRPr="00F53044">
        <w:rPr>
          <w:color w:val="auto"/>
        </w:rPr>
        <w:t xml:space="preserve">The </w:t>
      </w:r>
      <w:r w:rsidR="00F53044" w:rsidRPr="00F53044">
        <w:rPr>
          <w:color w:val="auto"/>
        </w:rPr>
        <w:t>service</w:t>
      </w:r>
      <w:r w:rsidRPr="00F53044">
        <w:rPr>
          <w:color w:val="auto"/>
        </w:rPr>
        <w:t xml:space="preserve"> did not have </w:t>
      </w:r>
      <w:r w:rsidRPr="00F53044">
        <w:rPr>
          <w:rFonts w:eastAsia="Arial"/>
          <w:color w:val="auto"/>
        </w:rPr>
        <w:t>risk management systems and practices.</w:t>
      </w:r>
    </w:p>
    <w:p w14:paraId="01D2948A" w14:textId="1EFC30BD" w:rsidR="00FC7CAB" w:rsidRPr="00FA10C2" w:rsidRDefault="00FC7CAB" w:rsidP="00FC7CAB">
      <w:pPr>
        <w:pStyle w:val="NormalArial"/>
        <w:rPr>
          <w:color w:val="auto"/>
        </w:rPr>
      </w:pPr>
      <w:r w:rsidRPr="00FA10C2">
        <w:lastRenderedPageBreak/>
        <w:t>I have made this decision based on the following analysis.</w:t>
      </w:r>
    </w:p>
    <w:p w14:paraId="069911D5" w14:textId="77777777" w:rsidR="00FC7CAB" w:rsidRPr="007F633F" w:rsidRDefault="00FC7CAB" w:rsidP="007F633F">
      <w:pPr>
        <w:rPr>
          <w:rFonts w:ascii="Arial" w:hAnsi="Arial" w:cs="Arial"/>
          <w:i/>
          <w:iCs/>
          <w:u w:val="single"/>
        </w:rPr>
      </w:pPr>
      <w:r w:rsidRPr="007F633F">
        <w:rPr>
          <w:rFonts w:ascii="Arial" w:hAnsi="Arial" w:cs="Arial"/>
          <w:i/>
          <w:iCs/>
          <w:u w:val="single"/>
        </w:rPr>
        <w:t>Requirement 8(3)(a) – non-compliant</w:t>
      </w:r>
    </w:p>
    <w:p w14:paraId="7FB01140" w14:textId="59F104F7" w:rsidR="00487F55" w:rsidRPr="009C1ACA" w:rsidRDefault="003A71D1" w:rsidP="00487F55">
      <w:pPr>
        <w:rPr>
          <w:rFonts w:ascii="Arial" w:hAnsi="Arial" w:cs="Arial"/>
          <w:color w:val="auto"/>
        </w:rPr>
      </w:pPr>
      <w:r w:rsidRPr="003A71D1">
        <w:rPr>
          <w:rFonts w:ascii="Arial" w:hAnsi="Arial" w:cs="Arial"/>
          <w:color w:val="auto"/>
        </w:rPr>
        <w:t>C</w:t>
      </w:r>
      <w:r w:rsidRPr="009C1ACA">
        <w:rPr>
          <w:rFonts w:ascii="Arial" w:hAnsi="Arial" w:cs="Arial"/>
          <w:color w:val="auto"/>
        </w:rPr>
        <w:t xml:space="preserve">onsumers were not </w:t>
      </w:r>
      <w:r w:rsidR="00963EC6" w:rsidRPr="009C1ACA">
        <w:rPr>
          <w:rFonts w:ascii="Arial" w:hAnsi="Arial" w:cs="Arial"/>
          <w:color w:val="auto"/>
        </w:rPr>
        <w:t>effectively</w:t>
      </w:r>
      <w:r w:rsidRPr="009C1ACA">
        <w:rPr>
          <w:rFonts w:ascii="Arial" w:hAnsi="Arial" w:cs="Arial"/>
          <w:color w:val="auto"/>
        </w:rPr>
        <w:t xml:space="preserve"> engaged in the development, delivery and evaluation of care and services. Consumers are not invited to participate in any committee or service meetings. </w:t>
      </w:r>
      <w:r w:rsidR="00487F55" w:rsidRPr="009C1ACA">
        <w:rPr>
          <w:rFonts w:ascii="Arial" w:hAnsi="Arial" w:cs="Arial"/>
          <w:color w:val="auto"/>
        </w:rPr>
        <w:t>Whilst management identified an annual consumer survey and consumer feedback processes used to engage consumers in the service, these have not been effective</w:t>
      </w:r>
      <w:r w:rsidR="00102B4C" w:rsidRPr="009C1ACA">
        <w:rPr>
          <w:rFonts w:ascii="Arial" w:hAnsi="Arial" w:cs="Arial"/>
          <w:color w:val="auto"/>
        </w:rPr>
        <w:t xml:space="preserve">. The details of and results for the last survey completed in 2023 were unknown by management. </w:t>
      </w:r>
      <w:r w:rsidR="00FB5DC1" w:rsidRPr="009C1ACA">
        <w:rPr>
          <w:rFonts w:ascii="Arial" w:hAnsi="Arial" w:cs="Arial"/>
          <w:color w:val="auto"/>
        </w:rPr>
        <w:t xml:space="preserve">Feedback and complaints from consumers are not routinely recorded, monitored and used to </w:t>
      </w:r>
      <w:r w:rsidR="00776045" w:rsidRPr="009C1ACA">
        <w:rPr>
          <w:rFonts w:ascii="Arial" w:hAnsi="Arial" w:cs="Arial"/>
          <w:color w:val="auto"/>
        </w:rPr>
        <w:t xml:space="preserve">improve care and services. Refer to Standard 6 for further information. </w:t>
      </w:r>
    </w:p>
    <w:p w14:paraId="1C7D88EE" w14:textId="509AB3F5" w:rsidR="00C90B60" w:rsidRPr="009C1ACA" w:rsidRDefault="00C90B60" w:rsidP="00487F55">
      <w:pPr>
        <w:rPr>
          <w:rFonts w:ascii="Arial" w:hAnsi="Arial" w:cs="Arial"/>
          <w:color w:val="auto"/>
        </w:rPr>
      </w:pPr>
      <w:r w:rsidRPr="009C1ACA">
        <w:rPr>
          <w:rFonts w:ascii="Arial" w:hAnsi="Arial" w:cs="Arial"/>
          <w:color w:val="auto"/>
        </w:rPr>
        <w:t>The provider’s plan for continuous improvement submitted as the response to the Quality Audit Report identified</w:t>
      </w:r>
      <w:r w:rsidR="00A212D9" w:rsidRPr="009C1ACA">
        <w:rPr>
          <w:rFonts w:ascii="Arial" w:hAnsi="Arial" w:cs="Arial"/>
          <w:color w:val="auto"/>
        </w:rPr>
        <w:t xml:space="preserve"> that a new survey for consumers would be developed</w:t>
      </w:r>
      <w:r w:rsidR="003F5D3B" w:rsidRPr="009C1ACA">
        <w:rPr>
          <w:rFonts w:ascii="Arial" w:hAnsi="Arial" w:cs="Arial"/>
          <w:color w:val="auto"/>
        </w:rPr>
        <w:t xml:space="preserve"> and responses would be included in the service’s improvement plan. </w:t>
      </w:r>
      <w:r w:rsidR="00D35D49" w:rsidRPr="009C1ACA">
        <w:rPr>
          <w:rFonts w:ascii="Arial" w:hAnsi="Arial" w:cs="Arial"/>
          <w:color w:val="auto"/>
        </w:rPr>
        <w:t xml:space="preserve">This is yet to </w:t>
      </w:r>
      <w:proofErr w:type="gramStart"/>
      <w:r w:rsidR="00D35D49" w:rsidRPr="009C1ACA">
        <w:rPr>
          <w:rFonts w:ascii="Arial" w:hAnsi="Arial" w:cs="Arial"/>
          <w:color w:val="auto"/>
        </w:rPr>
        <w:t>be implemented,</w:t>
      </w:r>
      <w:proofErr w:type="gramEnd"/>
      <w:r w:rsidR="00D35D49" w:rsidRPr="009C1ACA">
        <w:rPr>
          <w:rFonts w:ascii="Arial" w:hAnsi="Arial" w:cs="Arial"/>
          <w:color w:val="auto"/>
        </w:rPr>
        <w:t xml:space="preserve"> therefore</w:t>
      </w:r>
      <w:r w:rsidR="00727AF1" w:rsidRPr="009C1ACA">
        <w:rPr>
          <w:rFonts w:ascii="Arial" w:hAnsi="Arial" w:cs="Arial"/>
          <w:color w:val="auto"/>
        </w:rPr>
        <w:t>,</w:t>
      </w:r>
      <w:r w:rsidR="00D35D49" w:rsidRPr="009C1ACA">
        <w:rPr>
          <w:rFonts w:ascii="Arial" w:hAnsi="Arial" w:cs="Arial"/>
          <w:color w:val="auto"/>
        </w:rPr>
        <w:t xml:space="preserve"> I have decided this requirement is non-compliant. </w:t>
      </w:r>
    </w:p>
    <w:p w14:paraId="5E29BAB6" w14:textId="47AAC0C1" w:rsidR="000E3D0F" w:rsidRPr="007F633F" w:rsidRDefault="000E3D0F" w:rsidP="007F633F">
      <w:pPr>
        <w:rPr>
          <w:rFonts w:ascii="Arial" w:hAnsi="Arial" w:cs="Arial"/>
          <w:i/>
          <w:iCs/>
          <w:u w:val="single"/>
        </w:rPr>
      </w:pPr>
      <w:r w:rsidRPr="007F633F">
        <w:rPr>
          <w:rFonts w:ascii="Arial" w:hAnsi="Arial" w:cs="Arial"/>
          <w:i/>
          <w:iCs/>
          <w:u w:val="single"/>
        </w:rPr>
        <w:t>Requirement 8(3)(b) – non-compliant</w:t>
      </w:r>
    </w:p>
    <w:p w14:paraId="7F32B48E" w14:textId="791BE939" w:rsidR="00C85338" w:rsidRPr="009C1ACA" w:rsidRDefault="00C85338" w:rsidP="009C1ACA">
      <w:pPr>
        <w:rPr>
          <w:rFonts w:ascii="Arial" w:hAnsi="Arial" w:cs="Arial"/>
          <w:color w:val="auto"/>
        </w:rPr>
      </w:pPr>
      <w:r w:rsidRPr="009C1ACA">
        <w:rPr>
          <w:rFonts w:ascii="Arial" w:hAnsi="Arial" w:cs="Arial"/>
          <w:color w:val="auto"/>
        </w:rPr>
        <w:t>The governing body</w:t>
      </w:r>
      <w:r w:rsidR="00C71BA9" w:rsidRPr="009C1ACA">
        <w:rPr>
          <w:rFonts w:ascii="Arial" w:hAnsi="Arial" w:cs="Arial"/>
          <w:color w:val="auto"/>
        </w:rPr>
        <w:t>, the management committee,</w:t>
      </w:r>
      <w:r w:rsidRPr="009C1ACA">
        <w:rPr>
          <w:rFonts w:ascii="Arial" w:hAnsi="Arial" w:cs="Arial"/>
          <w:color w:val="auto"/>
        </w:rPr>
        <w:t xml:space="preserve"> was not promoting or accountable for the delivery of safe, inclusive, and quality care and service</w:t>
      </w:r>
      <w:r w:rsidR="00476949" w:rsidRPr="009C1ACA">
        <w:rPr>
          <w:rFonts w:ascii="Arial" w:hAnsi="Arial" w:cs="Arial"/>
          <w:color w:val="auto"/>
        </w:rPr>
        <w:t>. For example:</w:t>
      </w:r>
    </w:p>
    <w:p w14:paraId="2463DCEB" w14:textId="38D0CFFC" w:rsidR="00487F55" w:rsidRPr="000E3D0F" w:rsidRDefault="00487F55" w:rsidP="000E3D0F">
      <w:pPr>
        <w:pStyle w:val="ListParagraph"/>
        <w:numPr>
          <w:ilvl w:val="0"/>
          <w:numId w:val="23"/>
        </w:numPr>
        <w:tabs>
          <w:tab w:val="clear" w:pos="357"/>
        </w:tabs>
        <w:spacing w:before="240"/>
        <w:ind w:left="789" w:hanging="426"/>
        <w:rPr>
          <w:rFonts w:ascii="Arial" w:eastAsia="Arial" w:hAnsi="Arial" w:cs="Arial"/>
          <w:color w:val="auto"/>
        </w:rPr>
      </w:pPr>
      <w:r w:rsidRPr="000E3D0F">
        <w:rPr>
          <w:rFonts w:ascii="Arial" w:eastAsia="Arial" w:hAnsi="Arial" w:cs="Arial"/>
          <w:color w:val="auto"/>
        </w:rPr>
        <w:t>Whilst the service has some generic policies and procedures provided by</w:t>
      </w:r>
      <w:r w:rsidR="00A92F0E">
        <w:rPr>
          <w:rFonts w:ascii="Arial" w:eastAsia="Arial" w:hAnsi="Arial" w:cs="Arial"/>
          <w:color w:val="auto"/>
        </w:rPr>
        <w:t xml:space="preserve"> the organisation’s peak body,</w:t>
      </w:r>
      <w:r w:rsidRPr="000E3D0F">
        <w:rPr>
          <w:rFonts w:ascii="Arial" w:eastAsia="Arial" w:hAnsi="Arial" w:cs="Arial"/>
          <w:color w:val="auto"/>
        </w:rPr>
        <w:t xml:space="preserve"> Queensland Meals on Wheels, there are none that specifically guide staff in delivering a safe, inclusive, and quality meal service.  </w:t>
      </w:r>
    </w:p>
    <w:p w14:paraId="261EF9B1" w14:textId="20DBEB79" w:rsidR="00487F55" w:rsidRPr="000E3D0F" w:rsidRDefault="008B7351" w:rsidP="000E3D0F">
      <w:pPr>
        <w:pStyle w:val="ListParagraph"/>
        <w:numPr>
          <w:ilvl w:val="0"/>
          <w:numId w:val="23"/>
        </w:numPr>
        <w:tabs>
          <w:tab w:val="clear" w:pos="357"/>
        </w:tabs>
        <w:spacing w:before="240"/>
        <w:ind w:left="789" w:hanging="426"/>
        <w:rPr>
          <w:rFonts w:ascii="Arial" w:eastAsia="Arial" w:hAnsi="Arial" w:cs="Arial"/>
          <w:color w:val="auto"/>
        </w:rPr>
      </w:pPr>
      <w:r w:rsidRPr="000E3D0F">
        <w:rPr>
          <w:rFonts w:ascii="Arial" w:eastAsia="Arial" w:hAnsi="Arial" w:cs="Arial"/>
          <w:color w:val="auto"/>
        </w:rPr>
        <w:t xml:space="preserve">There are no meeting minutes from the most recent </w:t>
      </w:r>
      <w:r w:rsidR="00487F55" w:rsidRPr="000E3D0F">
        <w:rPr>
          <w:rFonts w:ascii="Arial" w:eastAsia="Arial" w:hAnsi="Arial" w:cs="Arial"/>
          <w:color w:val="auto"/>
        </w:rPr>
        <w:t xml:space="preserve">committee </w:t>
      </w:r>
      <w:r w:rsidRPr="000E3D0F">
        <w:rPr>
          <w:rFonts w:ascii="Arial" w:eastAsia="Arial" w:hAnsi="Arial" w:cs="Arial"/>
          <w:color w:val="auto"/>
        </w:rPr>
        <w:t>meeting in</w:t>
      </w:r>
      <w:r w:rsidR="00487F55" w:rsidRPr="000E3D0F">
        <w:rPr>
          <w:rFonts w:ascii="Arial" w:eastAsia="Arial" w:hAnsi="Arial" w:cs="Arial"/>
          <w:color w:val="auto"/>
        </w:rPr>
        <w:t xml:space="preserve"> February 2024. </w:t>
      </w:r>
    </w:p>
    <w:p w14:paraId="0D5DB85F" w14:textId="77777777" w:rsidR="00487F55" w:rsidRPr="000E3D0F" w:rsidRDefault="00487F55" w:rsidP="000E3D0F">
      <w:pPr>
        <w:pStyle w:val="ListParagraph"/>
        <w:numPr>
          <w:ilvl w:val="0"/>
          <w:numId w:val="23"/>
        </w:numPr>
        <w:tabs>
          <w:tab w:val="clear" w:pos="357"/>
        </w:tabs>
        <w:spacing w:before="240"/>
        <w:ind w:left="789" w:hanging="426"/>
        <w:rPr>
          <w:rFonts w:ascii="Arial" w:eastAsia="Arial" w:hAnsi="Arial" w:cs="Arial"/>
          <w:color w:val="auto"/>
        </w:rPr>
      </w:pPr>
      <w:r w:rsidRPr="000E3D0F">
        <w:rPr>
          <w:rFonts w:ascii="Arial" w:eastAsia="Arial" w:hAnsi="Arial" w:cs="Arial"/>
          <w:color w:val="auto"/>
        </w:rPr>
        <w:t xml:space="preserve">The service does not: </w:t>
      </w:r>
    </w:p>
    <w:p w14:paraId="5F76C969" w14:textId="77777777" w:rsidR="00487F55" w:rsidRPr="000E3D0F" w:rsidRDefault="00487F55" w:rsidP="000E3D0F">
      <w:pPr>
        <w:pStyle w:val="ListParagraph"/>
        <w:numPr>
          <w:ilvl w:val="1"/>
          <w:numId w:val="23"/>
        </w:numPr>
        <w:tabs>
          <w:tab w:val="clear" w:pos="357"/>
        </w:tabs>
        <w:spacing w:before="240"/>
        <w:rPr>
          <w:rFonts w:ascii="Arial" w:eastAsia="Arial" w:hAnsi="Arial" w:cs="Arial"/>
          <w:color w:val="auto"/>
        </w:rPr>
      </w:pPr>
      <w:r w:rsidRPr="000E3D0F">
        <w:rPr>
          <w:rFonts w:ascii="Arial" w:eastAsia="Arial" w:hAnsi="Arial" w:cs="Arial"/>
          <w:color w:val="auto"/>
        </w:rPr>
        <w:t xml:space="preserve">Have an established incident reporting system to identify, report, respond to, and monitor incidents, including serious incidents.  </w:t>
      </w:r>
    </w:p>
    <w:p w14:paraId="6B19A41F" w14:textId="15B71026" w:rsidR="00487F55" w:rsidRDefault="00487F55" w:rsidP="000E3D0F">
      <w:pPr>
        <w:pStyle w:val="ListParagraph"/>
        <w:numPr>
          <w:ilvl w:val="1"/>
          <w:numId w:val="23"/>
        </w:numPr>
        <w:tabs>
          <w:tab w:val="clear" w:pos="357"/>
        </w:tabs>
        <w:spacing w:before="240"/>
        <w:rPr>
          <w:rFonts w:ascii="Arial" w:eastAsia="Arial" w:hAnsi="Arial" w:cs="Arial"/>
          <w:color w:val="auto"/>
        </w:rPr>
      </w:pPr>
      <w:r w:rsidRPr="000E3D0F">
        <w:rPr>
          <w:rFonts w:ascii="Arial" w:eastAsia="Arial" w:hAnsi="Arial" w:cs="Arial"/>
          <w:color w:val="auto"/>
        </w:rPr>
        <w:t xml:space="preserve">Have an established system to record, monitor, review </w:t>
      </w:r>
      <w:r w:rsidR="005D6F5F" w:rsidRPr="000E3D0F">
        <w:rPr>
          <w:rFonts w:ascii="Arial" w:eastAsia="Arial" w:hAnsi="Arial" w:cs="Arial"/>
          <w:color w:val="auto"/>
        </w:rPr>
        <w:t xml:space="preserve">and use </w:t>
      </w:r>
      <w:r w:rsidRPr="000E3D0F">
        <w:rPr>
          <w:rFonts w:ascii="Arial" w:eastAsia="Arial" w:hAnsi="Arial" w:cs="Arial"/>
          <w:color w:val="auto"/>
        </w:rPr>
        <w:t>feedback and complaints</w:t>
      </w:r>
      <w:r w:rsidR="008B7351" w:rsidRPr="000E3D0F">
        <w:rPr>
          <w:rFonts w:ascii="Arial" w:eastAsia="Arial" w:hAnsi="Arial" w:cs="Arial"/>
          <w:color w:val="auto"/>
        </w:rPr>
        <w:t xml:space="preserve"> to improve care and services. </w:t>
      </w:r>
    </w:p>
    <w:p w14:paraId="11C1662A" w14:textId="51E1E45C" w:rsidR="00265C36" w:rsidRPr="009C1ACA" w:rsidRDefault="00265C36" w:rsidP="00265C36">
      <w:pPr>
        <w:rPr>
          <w:rFonts w:ascii="Arial" w:hAnsi="Arial" w:cs="Arial"/>
          <w:color w:val="auto"/>
        </w:rPr>
      </w:pPr>
      <w:r w:rsidRPr="009C1ACA">
        <w:rPr>
          <w:rFonts w:ascii="Arial" w:hAnsi="Arial" w:cs="Arial"/>
          <w:color w:val="auto"/>
        </w:rPr>
        <w:t>The provider’s plan for continuous improvement submitted as the response to the Quality Audit Report identified a policy for safe, inclusive, and quality meal delivery service would be developed by December 2024</w:t>
      </w:r>
      <w:r w:rsidR="00826D41" w:rsidRPr="009C1ACA">
        <w:rPr>
          <w:rFonts w:ascii="Arial" w:hAnsi="Arial" w:cs="Arial"/>
          <w:color w:val="auto"/>
        </w:rPr>
        <w:t xml:space="preserve"> and a code of conduct policy to be developed by </w:t>
      </w:r>
      <w:r w:rsidR="00C03726" w:rsidRPr="009C1ACA">
        <w:rPr>
          <w:rFonts w:ascii="Arial" w:hAnsi="Arial" w:cs="Arial"/>
          <w:color w:val="auto"/>
        </w:rPr>
        <w:t>August 2024</w:t>
      </w:r>
      <w:r w:rsidRPr="009C1ACA">
        <w:rPr>
          <w:rFonts w:ascii="Arial" w:hAnsi="Arial" w:cs="Arial"/>
          <w:color w:val="auto"/>
        </w:rPr>
        <w:t>. Other actions in the plan were responsive to specific points of evidence in the Quality Audit Report and included:</w:t>
      </w:r>
    </w:p>
    <w:p w14:paraId="61C900B0" w14:textId="4822CFE3" w:rsidR="00265C36" w:rsidRPr="00826D41" w:rsidRDefault="00EF692C" w:rsidP="00826D41">
      <w:pPr>
        <w:pStyle w:val="ListParagraph"/>
        <w:numPr>
          <w:ilvl w:val="0"/>
          <w:numId w:val="37"/>
        </w:numPr>
        <w:spacing w:before="60" w:after="60"/>
        <w:rPr>
          <w:rFonts w:ascii="Arial" w:hAnsi="Arial" w:cs="Arial"/>
        </w:rPr>
      </w:pPr>
      <w:r w:rsidRPr="00826D41">
        <w:rPr>
          <w:rFonts w:ascii="Arial" w:hAnsi="Arial" w:cs="Arial"/>
        </w:rPr>
        <w:t xml:space="preserve">All complaints and feedback to be </w:t>
      </w:r>
      <w:r w:rsidR="00826D41" w:rsidRPr="00826D41">
        <w:rPr>
          <w:rFonts w:ascii="Arial" w:hAnsi="Arial" w:cs="Arial"/>
        </w:rPr>
        <w:t>recorded</w:t>
      </w:r>
      <w:r w:rsidRPr="00826D41">
        <w:rPr>
          <w:rFonts w:ascii="Arial" w:hAnsi="Arial" w:cs="Arial"/>
        </w:rPr>
        <w:t xml:space="preserve"> in the daily diary and added into the related </w:t>
      </w:r>
      <w:r w:rsidR="00826D41" w:rsidRPr="00826D41">
        <w:rPr>
          <w:rFonts w:ascii="Arial" w:hAnsi="Arial" w:cs="Arial"/>
        </w:rPr>
        <w:t>consumer</w:t>
      </w:r>
      <w:r w:rsidRPr="00826D41">
        <w:rPr>
          <w:rFonts w:ascii="Arial" w:hAnsi="Arial" w:cs="Arial"/>
        </w:rPr>
        <w:t xml:space="preserve"> file </w:t>
      </w:r>
      <w:r w:rsidR="00826D41" w:rsidRPr="00826D41">
        <w:rPr>
          <w:rFonts w:ascii="Arial" w:hAnsi="Arial" w:cs="Arial"/>
        </w:rPr>
        <w:t>where</w:t>
      </w:r>
      <w:r w:rsidRPr="00826D41">
        <w:rPr>
          <w:rFonts w:ascii="Arial" w:hAnsi="Arial" w:cs="Arial"/>
        </w:rPr>
        <w:t xml:space="preserve"> necessary. </w:t>
      </w:r>
      <w:r w:rsidR="00826D41" w:rsidRPr="00826D41">
        <w:rPr>
          <w:rFonts w:ascii="Arial" w:hAnsi="Arial" w:cs="Arial"/>
        </w:rPr>
        <w:t>Feedback and incidents to be added to the agenda for each committee meeting and included in the coordinator’s report.</w:t>
      </w:r>
    </w:p>
    <w:p w14:paraId="21987082" w14:textId="2678C467" w:rsidR="00EF692C" w:rsidRPr="00826D41" w:rsidRDefault="00265C36" w:rsidP="00265C36">
      <w:pPr>
        <w:pStyle w:val="ListParagraph"/>
        <w:numPr>
          <w:ilvl w:val="0"/>
          <w:numId w:val="37"/>
        </w:numPr>
        <w:spacing w:before="60" w:after="60"/>
        <w:rPr>
          <w:rFonts w:ascii="Arial" w:hAnsi="Arial" w:cs="Arial"/>
        </w:rPr>
      </w:pPr>
      <w:r w:rsidRPr="00826D41">
        <w:rPr>
          <w:rFonts w:ascii="Arial" w:hAnsi="Arial" w:cs="Arial"/>
        </w:rPr>
        <w:t>Workforce training in the serious incident response scheme (</w:t>
      </w:r>
      <w:r w:rsidR="00EF692C" w:rsidRPr="00826D41">
        <w:rPr>
          <w:rFonts w:ascii="Arial" w:hAnsi="Arial" w:cs="Arial"/>
        </w:rPr>
        <w:t>SIRS</w:t>
      </w:r>
      <w:r w:rsidRPr="00826D41">
        <w:rPr>
          <w:rFonts w:ascii="Arial" w:hAnsi="Arial" w:cs="Arial"/>
        </w:rPr>
        <w:t xml:space="preserve">) and code of conduct.  </w:t>
      </w:r>
    </w:p>
    <w:p w14:paraId="7D0ED9FC" w14:textId="77777777" w:rsidR="00B81A45" w:rsidRPr="009C1ACA" w:rsidRDefault="00905666" w:rsidP="00B81A45">
      <w:pPr>
        <w:rPr>
          <w:rFonts w:ascii="Arial" w:hAnsi="Arial" w:cs="Arial"/>
          <w:color w:val="auto"/>
        </w:rPr>
      </w:pPr>
      <w:r w:rsidRPr="009C1ACA">
        <w:rPr>
          <w:rFonts w:ascii="Arial" w:hAnsi="Arial" w:cs="Arial"/>
          <w:color w:val="auto"/>
        </w:rPr>
        <w:t>These actions have not commenced</w:t>
      </w:r>
      <w:r w:rsidR="00B81A45" w:rsidRPr="009C1ACA">
        <w:rPr>
          <w:rFonts w:ascii="Arial" w:hAnsi="Arial" w:cs="Arial"/>
          <w:color w:val="auto"/>
        </w:rPr>
        <w:t xml:space="preserve"> </w:t>
      </w:r>
      <w:proofErr w:type="gramStart"/>
      <w:r w:rsidR="00B81A45" w:rsidRPr="009C1ACA">
        <w:rPr>
          <w:rFonts w:ascii="Arial" w:hAnsi="Arial" w:cs="Arial"/>
          <w:color w:val="auto"/>
        </w:rPr>
        <w:t>and,</w:t>
      </w:r>
      <w:proofErr w:type="gramEnd"/>
      <w:r w:rsidR="00B81A45" w:rsidRPr="009C1ACA">
        <w:rPr>
          <w:rFonts w:ascii="Arial" w:hAnsi="Arial" w:cs="Arial"/>
          <w:color w:val="auto"/>
        </w:rPr>
        <w:t xml:space="preserve"> once implemented, will take some time to embed and be tested for effectiveness and sustainability. Therefore, </w:t>
      </w:r>
      <w:r w:rsidRPr="009C1ACA">
        <w:rPr>
          <w:rFonts w:ascii="Arial" w:hAnsi="Arial" w:cs="Arial"/>
          <w:color w:val="auto"/>
        </w:rPr>
        <w:t>I have decided this requirement is non-compliant.</w:t>
      </w:r>
    </w:p>
    <w:p w14:paraId="49C240A6" w14:textId="112AE95D" w:rsidR="000E3D0F" w:rsidRPr="00B81A45" w:rsidRDefault="000E3D0F" w:rsidP="00B81A45">
      <w:pPr>
        <w:rPr>
          <w:rFonts w:ascii="Arial" w:hAnsi="Arial" w:cs="Arial"/>
          <w:i/>
          <w:iCs/>
          <w:u w:val="single"/>
        </w:rPr>
      </w:pPr>
      <w:r w:rsidRPr="00B81A45">
        <w:rPr>
          <w:rFonts w:ascii="Arial" w:hAnsi="Arial" w:cs="Arial"/>
          <w:i/>
          <w:iCs/>
          <w:u w:val="single"/>
        </w:rPr>
        <w:t>Requirement 8(3)(c) – non-compliant</w:t>
      </w:r>
    </w:p>
    <w:p w14:paraId="4B37E784" w14:textId="25D80EAE" w:rsidR="00487F55" w:rsidRPr="009C1ACA" w:rsidRDefault="00487F55" w:rsidP="009C1ACA">
      <w:pPr>
        <w:rPr>
          <w:rFonts w:ascii="Arial" w:hAnsi="Arial" w:cs="Arial"/>
          <w:color w:val="auto"/>
        </w:rPr>
      </w:pPr>
      <w:r w:rsidRPr="009C1ACA">
        <w:rPr>
          <w:rFonts w:ascii="Arial" w:hAnsi="Arial" w:cs="Arial"/>
          <w:color w:val="auto"/>
        </w:rPr>
        <w:t xml:space="preserve">The service does not have effective organisational governance systems in relation to information management, continuous improvement, financial governance, workforce governance, regulatory compliance and feedback and complaints. </w:t>
      </w:r>
      <w:r w:rsidR="000E3D0F" w:rsidRPr="009C1ACA">
        <w:rPr>
          <w:rFonts w:ascii="Arial" w:hAnsi="Arial" w:cs="Arial"/>
          <w:color w:val="auto"/>
        </w:rPr>
        <w:t>For example:</w:t>
      </w:r>
    </w:p>
    <w:p w14:paraId="1890BB7D" w14:textId="77777777" w:rsidR="001830EF" w:rsidRDefault="001830EF" w:rsidP="005D779F">
      <w:pPr>
        <w:pStyle w:val="ListParagraph"/>
        <w:numPr>
          <w:ilvl w:val="0"/>
          <w:numId w:val="23"/>
        </w:numPr>
        <w:tabs>
          <w:tab w:val="clear" w:pos="357"/>
        </w:tabs>
        <w:spacing w:before="240"/>
        <w:ind w:left="789" w:hanging="426"/>
        <w:rPr>
          <w:rFonts w:ascii="Arial" w:eastAsia="Arial" w:hAnsi="Arial" w:cs="Arial"/>
          <w:color w:val="auto"/>
        </w:rPr>
      </w:pPr>
      <w:r>
        <w:rPr>
          <w:rFonts w:ascii="Arial" w:eastAsia="Arial" w:hAnsi="Arial" w:cs="Arial"/>
          <w:color w:val="auto"/>
        </w:rPr>
        <w:t>Information management:</w:t>
      </w:r>
    </w:p>
    <w:p w14:paraId="7A7DC35F" w14:textId="00A016A0" w:rsidR="00487F55" w:rsidRPr="00FA38DF" w:rsidRDefault="005D779F" w:rsidP="001830EF">
      <w:pPr>
        <w:pStyle w:val="ListParagraph"/>
        <w:numPr>
          <w:ilvl w:val="1"/>
          <w:numId w:val="23"/>
        </w:numPr>
        <w:tabs>
          <w:tab w:val="clear" w:pos="357"/>
        </w:tabs>
        <w:spacing w:before="240"/>
        <w:rPr>
          <w:rFonts w:ascii="Arial" w:eastAsia="Arial" w:hAnsi="Arial" w:cs="Arial"/>
          <w:color w:val="auto"/>
        </w:rPr>
      </w:pPr>
      <w:r>
        <w:rPr>
          <w:rFonts w:ascii="Arial" w:eastAsia="Arial" w:hAnsi="Arial" w:cs="Arial"/>
          <w:color w:val="auto"/>
        </w:rPr>
        <w:lastRenderedPageBreak/>
        <w:t>Consumer and volunteer lists and details</w:t>
      </w:r>
      <w:r w:rsidR="00487F55" w:rsidRPr="00FA38DF">
        <w:rPr>
          <w:rFonts w:ascii="Arial" w:eastAsia="Arial" w:hAnsi="Arial" w:cs="Arial"/>
          <w:color w:val="auto"/>
        </w:rPr>
        <w:t xml:space="preserve"> provided by management to the Assessment Team </w:t>
      </w:r>
      <w:r>
        <w:rPr>
          <w:rFonts w:ascii="Arial" w:eastAsia="Arial" w:hAnsi="Arial" w:cs="Arial"/>
          <w:color w:val="auto"/>
        </w:rPr>
        <w:t>were</w:t>
      </w:r>
      <w:r w:rsidR="00487F55" w:rsidRPr="00FA38DF">
        <w:rPr>
          <w:rFonts w:ascii="Arial" w:eastAsia="Arial" w:hAnsi="Arial" w:cs="Arial"/>
          <w:color w:val="auto"/>
        </w:rPr>
        <w:t xml:space="preserve"> not current or accurate</w:t>
      </w:r>
      <w:r>
        <w:rPr>
          <w:rFonts w:ascii="Arial" w:eastAsia="Arial" w:hAnsi="Arial" w:cs="Arial"/>
          <w:color w:val="auto"/>
        </w:rPr>
        <w:t>.</w:t>
      </w:r>
    </w:p>
    <w:p w14:paraId="2F99104E" w14:textId="74B524E7" w:rsidR="00AC32C6" w:rsidRDefault="00C2537E" w:rsidP="00AC32C6">
      <w:pPr>
        <w:pStyle w:val="ListParagraph"/>
        <w:numPr>
          <w:ilvl w:val="1"/>
          <w:numId w:val="23"/>
        </w:numPr>
        <w:tabs>
          <w:tab w:val="clear" w:pos="357"/>
        </w:tabs>
        <w:spacing w:before="240"/>
        <w:rPr>
          <w:rFonts w:ascii="Arial" w:eastAsia="Arial" w:hAnsi="Arial" w:cs="Arial"/>
          <w:color w:val="auto"/>
        </w:rPr>
      </w:pPr>
      <w:r>
        <w:rPr>
          <w:rFonts w:ascii="Arial" w:eastAsia="Arial" w:hAnsi="Arial" w:cs="Arial"/>
          <w:color w:val="auto"/>
        </w:rPr>
        <w:t>Consumer d</w:t>
      </w:r>
      <w:r w:rsidR="00487F55" w:rsidRPr="00FA38DF">
        <w:rPr>
          <w:rFonts w:ascii="Arial" w:eastAsia="Arial" w:hAnsi="Arial" w:cs="Arial"/>
          <w:color w:val="auto"/>
        </w:rPr>
        <w:t xml:space="preserve">ocumentation was limited, incomplete and inconsistently completed. </w:t>
      </w:r>
      <w:r w:rsidR="00DA52BD">
        <w:rPr>
          <w:rFonts w:ascii="Arial" w:eastAsia="Arial" w:hAnsi="Arial" w:cs="Arial"/>
          <w:color w:val="auto"/>
        </w:rPr>
        <w:t xml:space="preserve">(Addressed </w:t>
      </w:r>
      <w:r w:rsidR="004A6B1C">
        <w:rPr>
          <w:rFonts w:ascii="Arial" w:eastAsia="Arial" w:hAnsi="Arial" w:cs="Arial"/>
          <w:color w:val="auto"/>
        </w:rPr>
        <w:t>in</w:t>
      </w:r>
      <w:r w:rsidR="00487F55" w:rsidRPr="00FA38DF">
        <w:rPr>
          <w:rFonts w:ascii="Arial" w:eastAsia="Arial" w:hAnsi="Arial" w:cs="Arial"/>
          <w:color w:val="auto"/>
        </w:rPr>
        <w:t xml:space="preserve"> Standard 2</w:t>
      </w:r>
      <w:r w:rsidR="007566DA">
        <w:rPr>
          <w:rFonts w:ascii="Arial" w:eastAsia="Arial" w:hAnsi="Arial" w:cs="Arial"/>
          <w:color w:val="auto"/>
        </w:rPr>
        <w:t xml:space="preserve"> and requirement 4(3)(d)</w:t>
      </w:r>
      <w:r w:rsidR="00C87146">
        <w:rPr>
          <w:rFonts w:ascii="Arial" w:eastAsia="Arial" w:hAnsi="Arial" w:cs="Arial"/>
          <w:color w:val="auto"/>
        </w:rPr>
        <w:t>)</w:t>
      </w:r>
      <w:r w:rsidR="00487F55" w:rsidRPr="00FA38DF">
        <w:rPr>
          <w:rFonts w:ascii="Arial" w:eastAsia="Arial" w:hAnsi="Arial" w:cs="Arial"/>
          <w:color w:val="auto"/>
        </w:rPr>
        <w:t xml:space="preserve">. </w:t>
      </w:r>
    </w:p>
    <w:p w14:paraId="74C04124" w14:textId="09FFC624" w:rsidR="00487F55" w:rsidRPr="00AC32C6" w:rsidRDefault="00487F55" w:rsidP="00AC32C6">
      <w:pPr>
        <w:pStyle w:val="ListParagraph"/>
        <w:numPr>
          <w:ilvl w:val="1"/>
          <w:numId w:val="23"/>
        </w:numPr>
        <w:tabs>
          <w:tab w:val="clear" w:pos="357"/>
        </w:tabs>
        <w:spacing w:before="240"/>
        <w:rPr>
          <w:rFonts w:ascii="Arial" w:eastAsia="Arial" w:hAnsi="Arial" w:cs="Arial"/>
          <w:color w:val="auto"/>
        </w:rPr>
      </w:pPr>
      <w:r w:rsidRPr="00AC32C6">
        <w:rPr>
          <w:rFonts w:ascii="Arial" w:eastAsia="Arial" w:hAnsi="Arial" w:cs="Arial"/>
          <w:color w:val="auto"/>
        </w:rPr>
        <w:t xml:space="preserve">The service did not have established information systems related to feedback, complaints and incidents. </w:t>
      </w:r>
      <w:r w:rsidR="00AC32C6">
        <w:rPr>
          <w:rFonts w:ascii="Arial" w:eastAsia="Arial" w:hAnsi="Arial" w:cs="Arial"/>
          <w:color w:val="auto"/>
        </w:rPr>
        <w:t>(Addressed in</w:t>
      </w:r>
      <w:r w:rsidRPr="00AC32C6">
        <w:rPr>
          <w:rFonts w:ascii="Arial" w:eastAsia="Arial" w:hAnsi="Arial" w:cs="Arial"/>
          <w:color w:val="auto"/>
        </w:rPr>
        <w:t xml:space="preserve"> </w:t>
      </w:r>
      <w:r w:rsidR="009A15A1">
        <w:rPr>
          <w:rFonts w:ascii="Arial" w:eastAsia="Arial" w:hAnsi="Arial" w:cs="Arial"/>
          <w:color w:val="auto"/>
        </w:rPr>
        <w:t xml:space="preserve">Standard </w:t>
      </w:r>
      <w:r w:rsidRPr="00AC32C6">
        <w:rPr>
          <w:rFonts w:ascii="Arial" w:eastAsia="Arial" w:hAnsi="Arial" w:cs="Arial"/>
          <w:color w:val="auto"/>
        </w:rPr>
        <w:t>6 and 8(3)d)</w:t>
      </w:r>
      <w:r w:rsidR="00AC32C6">
        <w:rPr>
          <w:rFonts w:ascii="Arial" w:eastAsia="Arial" w:hAnsi="Arial" w:cs="Arial"/>
          <w:color w:val="auto"/>
        </w:rPr>
        <w:t>)</w:t>
      </w:r>
      <w:r w:rsidRPr="00AC32C6">
        <w:rPr>
          <w:rFonts w:ascii="Arial" w:eastAsia="Arial" w:hAnsi="Arial" w:cs="Arial"/>
          <w:color w:val="auto"/>
        </w:rPr>
        <w:t xml:space="preserve">. </w:t>
      </w:r>
    </w:p>
    <w:p w14:paraId="45D6D45A" w14:textId="3387E1E9" w:rsidR="00487F55" w:rsidRPr="00FA38DF" w:rsidRDefault="00487F55" w:rsidP="003C33DE">
      <w:pPr>
        <w:pStyle w:val="ListParagraph"/>
        <w:numPr>
          <w:ilvl w:val="1"/>
          <w:numId w:val="23"/>
        </w:numPr>
        <w:tabs>
          <w:tab w:val="clear" w:pos="357"/>
        </w:tabs>
        <w:spacing w:before="240"/>
        <w:rPr>
          <w:rFonts w:ascii="Arial" w:eastAsia="Arial" w:hAnsi="Arial" w:cs="Arial"/>
          <w:color w:val="auto"/>
        </w:rPr>
      </w:pPr>
      <w:r w:rsidRPr="00FA38DF">
        <w:rPr>
          <w:rFonts w:ascii="Arial" w:eastAsia="Arial" w:hAnsi="Arial" w:cs="Arial"/>
          <w:color w:val="auto"/>
        </w:rPr>
        <w:t>The service does not have an effective system to</w:t>
      </w:r>
      <w:r w:rsidR="002A4040">
        <w:rPr>
          <w:rFonts w:ascii="Arial" w:eastAsia="Arial" w:hAnsi="Arial" w:cs="Arial"/>
          <w:color w:val="auto"/>
        </w:rPr>
        <w:t xml:space="preserve"> securely</w:t>
      </w:r>
      <w:r w:rsidRPr="00FA38DF">
        <w:rPr>
          <w:rFonts w:ascii="Arial" w:eastAsia="Arial" w:hAnsi="Arial" w:cs="Arial"/>
          <w:color w:val="auto"/>
        </w:rPr>
        <w:t xml:space="preserve"> store consumers' private information</w:t>
      </w:r>
      <w:r w:rsidR="003C33DE">
        <w:rPr>
          <w:rFonts w:ascii="Arial" w:eastAsia="Arial" w:hAnsi="Arial" w:cs="Arial"/>
          <w:color w:val="auto"/>
        </w:rPr>
        <w:t>. (Addressed in</w:t>
      </w:r>
      <w:r w:rsidRPr="00FA38DF">
        <w:rPr>
          <w:rFonts w:ascii="Arial" w:eastAsia="Arial" w:hAnsi="Arial" w:cs="Arial"/>
          <w:color w:val="auto"/>
        </w:rPr>
        <w:t xml:space="preserve"> </w:t>
      </w:r>
      <w:r w:rsidR="00B16728">
        <w:rPr>
          <w:rFonts w:ascii="Arial" w:eastAsia="Arial" w:hAnsi="Arial" w:cs="Arial"/>
          <w:color w:val="auto"/>
        </w:rPr>
        <w:t xml:space="preserve">requirement </w:t>
      </w:r>
      <w:r w:rsidRPr="00FA38DF">
        <w:rPr>
          <w:rFonts w:ascii="Arial" w:eastAsia="Arial" w:hAnsi="Arial" w:cs="Arial"/>
          <w:color w:val="auto"/>
        </w:rPr>
        <w:t>1(3)(f)</w:t>
      </w:r>
      <w:r w:rsidR="003C33DE">
        <w:rPr>
          <w:rFonts w:ascii="Arial" w:eastAsia="Arial" w:hAnsi="Arial" w:cs="Arial"/>
          <w:color w:val="auto"/>
        </w:rPr>
        <w:t>)</w:t>
      </w:r>
      <w:r w:rsidRPr="00FA38DF">
        <w:rPr>
          <w:rFonts w:ascii="Arial" w:eastAsia="Arial" w:hAnsi="Arial" w:cs="Arial"/>
          <w:color w:val="auto"/>
        </w:rPr>
        <w:t xml:space="preserve">. </w:t>
      </w:r>
    </w:p>
    <w:p w14:paraId="74A78C1B" w14:textId="35E21093" w:rsidR="00487F55" w:rsidRPr="00AE475E" w:rsidRDefault="003D5D39" w:rsidP="001813E4">
      <w:pPr>
        <w:pStyle w:val="ListParagraph"/>
        <w:numPr>
          <w:ilvl w:val="1"/>
          <w:numId w:val="23"/>
        </w:numPr>
        <w:tabs>
          <w:tab w:val="clear" w:pos="357"/>
        </w:tabs>
        <w:spacing w:before="240"/>
        <w:rPr>
          <w:rFonts w:ascii="Arial" w:eastAsia="Arial" w:hAnsi="Arial" w:cs="Arial"/>
          <w:color w:val="auto"/>
        </w:rPr>
      </w:pPr>
      <w:r>
        <w:rPr>
          <w:rFonts w:ascii="Arial" w:eastAsia="Arial" w:hAnsi="Arial" w:cs="Arial"/>
          <w:color w:val="auto"/>
        </w:rPr>
        <w:t xml:space="preserve">Committee meetings were not occurring </w:t>
      </w:r>
      <w:r w:rsidR="001813E4">
        <w:rPr>
          <w:rFonts w:ascii="Arial" w:eastAsia="Arial" w:hAnsi="Arial" w:cs="Arial"/>
          <w:color w:val="auto"/>
        </w:rPr>
        <w:t>regularly,</w:t>
      </w:r>
      <w:r>
        <w:rPr>
          <w:rFonts w:ascii="Arial" w:eastAsia="Arial" w:hAnsi="Arial" w:cs="Arial"/>
          <w:color w:val="auto"/>
        </w:rPr>
        <w:t xml:space="preserve"> and the service did not provide records of previous meeting agendas and minutes.</w:t>
      </w:r>
      <w:r w:rsidR="00487F55" w:rsidRPr="00AE475E">
        <w:rPr>
          <w:rFonts w:ascii="Arial" w:eastAsia="Arial" w:hAnsi="Arial" w:cs="Arial"/>
          <w:color w:val="auto"/>
        </w:rPr>
        <w:t xml:space="preserve">  </w:t>
      </w:r>
    </w:p>
    <w:p w14:paraId="5D3F9003" w14:textId="5A664048" w:rsidR="00534942" w:rsidRDefault="00487F55" w:rsidP="005D779F">
      <w:pPr>
        <w:pStyle w:val="ListParagraph"/>
        <w:numPr>
          <w:ilvl w:val="0"/>
          <w:numId w:val="23"/>
        </w:numPr>
        <w:spacing w:after="0"/>
        <w:rPr>
          <w:rFonts w:ascii="Arial" w:eastAsia="Arial" w:hAnsi="Arial" w:cs="Arial"/>
        </w:rPr>
      </w:pPr>
      <w:r w:rsidRPr="00534942">
        <w:rPr>
          <w:rFonts w:ascii="Arial" w:eastAsia="Arial" w:hAnsi="Arial" w:cs="Arial"/>
        </w:rPr>
        <w:t xml:space="preserve">Continuous Improvement </w:t>
      </w:r>
      <w:r w:rsidR="000E3D0F" w:rsidRPr="00534942">
        <w:rPr>
          <w:rFonts w:ascii="Arial" w:eastAsia="Arial" w:hAnsi="Arial" w:cs="Arial"/>
        </w:rPr>
        <w:t xml:space="preserve">– </w:t>
      </w:r>
      <w:r w:rsidR="007744CF" w:rsidRPr="00534942">
        <w:rPr>
          <w:rFonts w:ascii="Arial" w:eastAsia="Arial" w:hAnsi="Arial" w:cs="Arial"/>
        </w:rPr>
        <w:t>T</w:t>
      </w:r>
      <w:r w:rsidR="000E3D0F" w:rsidRPr="00534942">
        <w:rPr>
          <w:rFonts w:ascii="Arial" w:eastAsia="Arial" w:hAnsi="Arial" w:cs="Arial"/>
        </w:rPr>
        <w:t xml:space="preserve">he service did not have a </w:t>
      </w:r>
      <w:r w:rsidR="00295E79" w:rsidRPr="00534942">
        <w:rPr>
          <w:rFonts w:ascii="Arial" w:eastAsia="Arial" w:hAnsi="Arial" w:cs="Arial"/>
        </w:rPr>
        <w:t>plan for continuous improvement</w:t>
      </w:r>
      <w:r w:rsidRPr="00534942">
        <w:rPr>
          <w:rFonts w:ascii="Arial" w:eastAsia="Arial" w:hAnsi="Arial" w:cs="Arial"/>
        </w:rPr>
        <w:t xml:space="preserve">. There </w:t>
      </w:r>
      <w:r w:rsidR="007744CF" w:rsidRPr="00534942">
        <w:rPr>
          <w:rFonts w:ascii="Arial" w:eastAsia="Arial" w:hAnsi="Arial" w:cs="Arial"/>
        </w:rPr>
        <w:t>were</w:t>
      </w:r>
      <w:r w:rsidRPr="00534942">
        <w:rPr>
          <w:rFonts w:ascii="Arial" w:eastAsia="Arial" w:hAnsi="Arial" w:cs="Arial"/>
        </w:rPr>
        <w:t xml:space="preserve"> no systems or processes to assess, monitor and improve the quality and safety of the service provided. </w:t>
      </w:r>
      <w:r w:rsidR="00894926" w:rsidRPr="00534942">
        <w:rPr>
          <w:rFonts w:ascii="Arial" w:eastAsia="Arial" w:hAnsi="Arial" w:cs="Arial"/>
        </w:rPr>
        <w:t xml:space="preserve">The service had not </w:t>
      </w:r>
      <w:r w:rsidR="0020213D">
        <w:rPr>
          <w:rFonts w:ascii="Arial" w:eastAsia="Arial" w:hAnsi="Arial" w:cs="Arial"/>
        </w:rPr>
        <w:t xml:space="preserve">responded to or made </w:t>
      </w:r>
      <w:r w:rsidR="002A68D8" w:rsidRPr="00534942">
        <w:rPr>
          <w:rFonts w:ascii="Arial" w:eastAsia="Arial" w:hAnsi="Arial" w:cs="Arial"/>
        </w:rPr>
        <w:t>improvements in relation to areas of non-compliance identified in</w:t>
      </w:r>
      <w:r w:rsidR="00894926" w:rsidRPr="00534942">
        <w:rPr>
          <w:rFonts w:ascii="Arial" w:eastAsia="Arial" w:hAnsi="Arial" w:cs="Arial"/>
        </w:rPr>
        <w:t xml:space="preserve"> a</w:t>
      </w:r>
      <w:r w:rsidR="00F677E7" w:rsidRPr="00534942">
        <w:rPr>
          <w:rFonts w:ascii="Arial" w:eastAsia="Arial" w:hAnsi="Arial" w:cs="Arial"/>
        </w:rPr>
        <w:t xml:space="preserve"> recent</w:t>
      </w:r>
      <w:r w:rsidR="00894926" w:rsidRPr="00534942">
        <w:rPr>
          <w:rFonts w:ascii="Arial" w:eastAsia="Arial" w:hAnsi="Arial" w:cs="Arial"/>
        </w:rPr>
        <w:t xml:space="preserve"> food safety </w:t>
      </w:r>
      <w:r w:rsidR="00185B4B" w:rsidRPr="00534942">
        <w:rPr>
          <w:rFonts w:ascii="Arial" w:eastAsia="Arial" w:hAnsi="Arial" w:cs="Arial"/>
        </w:rPr>
        <w:t>audit</w:t>
      </w:r>
      <w:r w:rsidR="002A68D8" w:rsidRPr="00534942">
        <w:rPr>
          <w:rFonts w:ascii="Arial" w:eastAsia="Arial" w:hAnsi="Arial" w:cs="Arial"/>
        </w:rPr>
        <w:t xml:space="preserve">. </w:t>
      </w:r>
    </w:p>
    <w:p w14:paraId="12E97B02" w14:textId="0E668053" w:rsidR="00534942" w:rsidRDefault="00487F55" w:rsidP="00534942">
      <w:pPr>
        <w:pStyle w:val="ListParagraph"/>
        <w:numPr>
          <w:ilvl w:val="0"/>
          <w:numId w:val="23"/>
        </w:numPr>
        <w:spacing w:after="0"/>
        <w:rPr>
          <w:rFonts w:ascii="Arial" w:eastAsia="Arial" w:hAnsi="Arial" w:cs="Arial"/>
        </w:rPr>
      </w:pPr>
      <w:r w:rsidRPr="00534942">
        <w:rPr>
          <w:rFonts w:ascii="Arial" w:eastAsia="Arial" w:hAnsi="Arial" w:cs="Arial"/>
        </w:rPr>
        <w:t xml:space="preserve">Financial governance </w:t>
      </w:r>
      <w:r w:rsidR="00B129BA" w:rsidRPr="00534942">
        <w:rPr>
          <w:rFonts w:ascii="Arial" w:eastAsia="Arial" w:hAnsi="Arial" w:cs="Arial"/>
        </w:rPr>
        <w:t xml:space="preserve">- </w:t>
      </w:r>
      <w:r w:rsidR="00F90E6E" w:rsidRPr="00534942">
        <w:rPr>
          <w:rFonts w:ascii="Arial" w:eastAsia="Arial" w:hAnsi="Arial" w:cs="Arial"/>
        </w:rPr>
        <w:t>Whilst the service has an annual financial audit completed by an external accountant</w:t>
      </w:r>
      <w:r w:rsidR="00F90E6E" w:rsidRPr="00534942">
        <w:rPr>
          <w:rFonts w:ascii="Arial" w:eastAsia="Arial" w:hAnsi="Arial" w:cs="Arial"/>
          <w:color w:val="auto"/>
        </w:rPr>
        <w:t xml:space="preserve">, </w:t>
      </w:r>
      <w:r w:rsidR="0083474D" w:rsidRPr="00534942">
        <w:rPr>
          <w:rFonts w:ascii="Arial" w:eastAsia="Arial" w:hAnsi="Arial" w:cs="Arial"/>
          <w:color w:val="auto"/>
        </w:rPr>
        <w:t>t</w:t>
      </w:r>
      <w:r w:rsidRPr="00534942">
        <w:rPr>
          <w:rFonts w:ascii="Arial" w:eastAsia="Arial" w:hAnsi="Arial" w:cs="Arial"/>
          <w:color w:val="auto"/>
        </w:rPr>
        <w:t xml:space="preserve">he service </w:t>
      </w:r>
      <w:r w:rsidRPr="00534942">
        <w:rPr>
          <w:rFonts w:ascii="Arial" w:eastAsia="Arial" w:hAnsi="Arial" w:cs="Arial"/>
        </w:rPr>
        <w:t xml:space="preserve">does not </w:t>
      </w:r>
      <w:r w:rsidR="00085376" w:rsidRPr="00534942">
        <w:rPr>
          <w:rFonts w:ascii="Arial" w:eastAsia="Arial" w:hAnsi="Arial" w:cs="Arial"/>
        </w:rPr>
        <w:t xml:space="preserve">have a process to </w:t>
      </w:r>
      <w:r w:rsidRPr="00534942">
        <w:rPr>
          <w:rFonts w:ascii="Arial" w:eastAsia="Arial" w:hAnsi="Arial" w:cs="Arial"/>
        </w:rPr>
        <w:t>manage a budget or track expenditure</w:t>
      </w:r>
      <w:r w:rsidR="0083474D" w:rsidRPr="00534942">
        <w:rPr>
          <w:rFonts w:ascii="Arial" w:eastAsia="Arial" w:hAnsi="Arial" w:cs="Arial"/>
        </w:rPr>
        <w:t xml:space="preserve"> against the CHSP grant funding received</w:t>
      </w:r>
      <w:r w:rsidRPr="00534942">
        <w:rPr>
          <w:rFonts w:ascii="Arial" w:eastAsia="Arial" w:hAnsi="Arial" w:cs="Arial"/>
        </w:rPr>
        <w:t xml:space="preserve">. Consumers </w:t>
      </w:r>
      <w:r w:rsidR="00532F0A" w:rsidRPr="00534942">
        <w:rPr>
          <w:rFonts w:ascii="Arial" w:eastAsia="Arial" w:hAnsi="Arial" w:cs="Arial"/>
        </w:rPr>
        <w:t xml:space="preserve">do not receive </w:t>
      </w:r>
      <w:r w:rsidRPr="00534942">
        <w:rPr>
          <w:rFonts w:ascii="Arial" w:eastAsia="Arial" w:hAnsi="Arial" w:cs="Arial"/>
        </w:rPr>
        <w:t>invoices</w:t>
      </w:r>
      <w:r w:rsidR="00F2195F">
        <w:rPr>
          <w:rFonts w:ascii="Arial" w:eastAsia="Arial" w:hAnsi="Arial" w:cs="Arial"/>
        </w:rPr>
        <w:t xml:space="preserve"> and instead </w:t>
      </w:r>
      <w:r w:rsidR="00A645DF">
        <w:rPr>
          <w:rFonts w:ascii="Arial" w:eastAsia="Arial" w:hAnsi="Arial" w:cs="Arial"/>
        </w:rPr>
        <w:t xml:space="preserve">they </w:t>
      </w:r>
      <w:r w:rsidRPr="00534942">
        <w:rPr>
          <w:rFonts w:ascii="Arial" w:eastAsia="Arial" w:hAnsi="Arial" w:cs="Arial"/>
        </w:rPr>
        <w:t xml:space="preserve">pay pre-agreed amounts determined </w:t>
      </w:r>
      <w:r w:rsidR="00643F5F">
        <w:rPr>
          <w:rFonts w:ascii="Arial" w:eastAsia="Arial" w:hAnsi="Arial" w:cs="Arial"/>
        </w:rPr>
        <w:t xml:space="preserve">upon commencement </w:t>
      </w:r>
      <w:r w:rsidR="000A1DC8">
        <w:rPr>
          <w:rFonts w:ascii="Arial" w:eastAsia="Arial" w:hAnsi="Arial" w:cs="Arial"/>
        </w:rPr>
        <w:t>of</w:t>
      </w:r>
      <w:r w:rsidRPr="00534942">
        <w:rPr>
          <w:rFonts w:ascii="Arial" w:eastAsia="Arial" w:hAnsi="Arial" w:cs="Arial"/>
        </w:rPr>
        <w:t xml:space="preserve"> the service. </w:t>
      </w:r>
    </w:p>
    <w:p w14:paraId="6F53C33A" w14:textId="5A306933" w:rsidR="00534942" w:rsidRPr="00534942" w:rsidRDefault="00487F55" w:rsidP="005D779F">
      <w:pPr>
        <w:pStyle w:val="ListParagraph"/>
        <w:numPr>
          <w:ilvl w:val="0"/>
          <w:numId w:val="23"/>
        </w:numPr>
        <w:spacing w:after="0"/>
        <w:rPr>
          <w:rFonts w:ascii="Arial" w:eastAsia="Arial" w:hAnsi="Arial" w:cs="Arial"/>
        </w:rPr>
      </w:pPr>
      <w:r w:rsidRPr="00534942">
        <w:rPr>
          <w:rFonts w:ascii="Arial" w:eastAsia="Arial" w:hAnsi="Arial" w:cs="Arial"/>
        </w:rPr>
        <w:t xml:space="preserve">Workforce Governance </w:t>
      </w:r>
      <w:r w:rsidR="00821E30" w:rsidRPr="00534942">
        <w:rPr>
          <w:rFonts w:ascii="Arial" w:eastAsia="Arial" w:hAnsi="Arial" w:cs="Arial"/>
        </w:rPr>
        <w:t>–</w:t>
      </w:r>
      <w:r w:rsidR="001119D9">
        <w:rPr>
          <w:rFonts w:ascii="Arial" w:eastAsia="Arial" w:hAnsi="Arial" w:cs="Arial"/>
        </w:rPr>
        <w:t xml:space="preserve"> P</w:t>
      </w:r>
      <w:r w:rsidR="00821E30" w:rsidRPr="00534942">
        <w:rPr>
          <w:rFonts w:ascii="Arial" w:hAnsi="Arial" w:cs="Arial"/>
          <w:color w:val="auto"/>
        </w:rPr>
        <w:t>rocesses relevant to workforce planning</w:t>
      </w:r>
      <w:r w:rsidR="002E38C3">
        <w:rPr>
          <w:rFonts w:ascii="Arial" w:hAnsi="Arial" w:cs="Arial"/>
          <w:color w:val="auto"/>
        </w:rPr>
        <w:t>,</w:t>
      </w:r>
      <w:r w:rsidR="00821E30" w:rsidRPr="00534942">
        <w:rPr>
          <w:rFonts w:ascii="Arial" w:hAnsi="Arial" w:cs="Arial"/>
          <w:color w:val="auto"/>
        </w:rPr>
        <w:t xml:space="preserve"> qualifications screening, training and performance were not effective. </w:t>
      </w:r>
      <w:r w:rsidR="002E38C3">
        <w:rPr>
          <w:rFonts w:ascii="Arial" w:hAnsi="Arial" w:cs="Arial"/>
          <w:color w:val="auto"/>
        </w:rPr>
        <w:t xml:space="preserve">Addressed in </w:t>
      </w:r>
      <w:r w:rsidR="00821E30" w:rsidRPr="00534942">
        <w:rPr>
          <w:rFonts w:ascii="Arial" w:hAnsi="Arial" w:cs="Arial"/>
          <w:color w:val="auto"/>
        </w:rPr>
        <w:t xml:space="preserve">Standard 7. </w:t>
      </w:r>
    </w:p>
    <w:p w14:paraId="55E1440D" w14:textId="58F915B7" w:rsidR="00960958" w:rsidRPr="00960958" w:rsidRDefault="00487F55" w:rsidP="00960958">
      <w:pPr>
        <w:pStyle w:val="ListParagraph"/>
        <w:numPr>
          <w:ilvl w:val="0"/>
          <w:numId w:val="23"/>
        </w:numPr>
        <w:spacing w:after="0"/>
        <w:rPr>
          <w:rFonts w:ascii="Arial" w:eastAsia="Arial" w:hAnsi="Arial" w:cs="Arial"/>
        </w:rPr>
      </w:pPr>
      <w:r w:rsidRPr="00363FC7">
        <w:rPr>
          <w:rFonts w:ascii="Arial" w:eastAsia="Arial" w:hAnsi="Arial" w:cs="Arial"/>
        </w:rPr>
        <w:t>Regulatory Compliance</w:t>
      </w:r>
      <w:r w:rsidR="00960958">
        <w:rPr>
          <w:rFonts w:ascii="Arial" w:eastAsia="Arial" w:hAnsi="Arial" w:cs="Arial"/>
        </w:rPr>
        <w:t xml:space="preserve"> - </w:t>
      </w:r>
      <w:r w:rsidRPr="00960958">
        <w:rPr>
          <w:rFonts w:ascii="Arial" w:hAnsi="Arial" w:cs="Arial"/>
          <w:color w:val="auto"/>
        </w:rPr>
        <w:t xml:space="preserve">Management </w:t>
      </w:r>
      <w:r w:rsidR="007B006B" w:rsidRPr="00960958">
        <w:rPr>
          <w:rFonts w:ascii="Arial" w:hAnsi="Arial" w:cs="Arial"/>
          <w:color w:val="auto"/>
        </w:rPr>
        <w:t>receives</w:t>
      </w:r>
      <w:r w:rsidRPr="00960958">
        <w:rPr>
          <w:rFonts w:ascii="Arial" w:hAnsi="Arial" w:cs="Arial"/>
          <w:color w:val="auto"/>
        </w:rPr>
        <w:t xml:space="preserve"> </w:t>
      </w:r>
      <w:r w:rsidR="00C13816" w:rsidRPr="00960958">
        <w:rPr>
          <w:rFonts w:ascii="Arial" w:hAnsi="Arial" w:cs="Arial"/>
          <w:color w:val="auto"/>
        </w:rPr>
        <w:t>regular information from</w:t>
      </w:r>
      <w:r w:rsidRPr="00960958">
        <w:rPr>
          <w:rFonts w:ascii="Arial" w:hAnsi="Arial" w:cs="Arial"/>
          <w:color w:val="auto"/>
        </w:rPr>
        <w:t xml:space="preserve"> Queensland Meals on </w:t>
      </w:r>
      <w:r w:rsidR="00EC6E2A">
        <w:rPr>
          <w:rFonts w:ascii="Arial" w:hAnsi="Arial" w:cs="Arial"/>
          <w:color w:val="auto"/>
        </w:rPr>
        <w:t xml:space="preserve">Wheels </w:t>
      </w:r>
      <w:r w:rsidRPr="00960958">
        <w:rPr>
          <w:rFonts w:ascii="Arial" w:hAnsi="Arial" w:cs="Arial"/>
          <w:color w:val="auto"/>
        </w:rPr>
        <w:t xml:space="preserve">about the service's regulatory requirements however this is not </w:t>
      </w:r>
      <w:r w:rsidR="00C13816" w:rsidRPr="00960958">
        <w:rPr>
          <w:rFonts w:ascii="Arial" w:hAnsi="Arial" w:cs="Arial"/>
          <w:color w:val="auto"/>
        </w:rPr>
        <w:t>provided t</w:t>
      </w:r>
      <w:r w:rsidRPr="00960958">
        <w:rPr>
          <w:rFonts w:ascii="Arial" w:hAnsi="Arial" w:cs="Arial"/>
          <w:color w:val="auto"/>
        </w:rPr>
        <w:t>o staff</w:t>
      </w:r>
      <w:r w:rsidR="00C13816" w:rsidRPr="00960958">
        <w:rPr>
          <w:rFonts w:ascii="Arial" w:hAnsi="Arial" w:cs="Arial"/>
          <w:color w:val="auto"/>
        </w:rPr>
        <w:t xml:space="preserve"> and</w:t>
      </w:r>
      <w:r w:rsidR="004E142D" w:rsidRPr="00960958">
        <w:rPr>
          <w:rFonts w:ascii="Arial" w:hAnsi="Arial" w:cs="Arial"/>
          <w:color w:val="auto"/>
        </w:rPr>
        <w:t xml:space="preserve"> </w:t>
      </w:r>
      <w:r w:rsidRPr="00960958">
        <w:rPr>
          <w:rFonts w:ascii="Arial" w:hAnsi="Arial" w:cs="Arial"/>
          <w:color w:val="auto"/>
        </w:rPr>
        <w:t xml:space="preserve">volunteers. However, </w:t>
      </w:r>
      <w:r w:rsidRPr="00960958">
        <w:rPr>
          <w:rFonts w:ascii="Arial" w:eastAsia="Arial" w:hAnsi="Arial" w:cs="Arial"/>
          <w:color w:val="auto"/>
        </w:rPr>
        <w:t xml:space="preserve">the Assessment Team identified several areas in which the service was not meeting regulatory requirements. For example: </w:t>
      </w:r>
    </w:p>
    <w:p w14:paraId="39034082" w14:textId="77777777" w:rsidR="00960958" w:rsidRPr="00AE475E" w:rsidRDefault="00487F55" w:rsidP="00AE475E">
      <w:pPr>
        <w:pStyle w:val="ListParagraph"/>
        <w:numPr>
          <w:ilvl w:val="1"/>
          <w:numId w:val="23"/>
        </w:numPr>
        <w:tabs>
          <w:tab w:val="clear" w:pos="357"/>
        </w:tabs>
        <w:spacing w:before="240"/>
        <w:rPr>
          <w:rFonts w:ascii="Arial" w:eastAsia="Arial" w:hAnsi="Arial" w:cs="Arial"/>
          <w:color w:val="auto"/>
        </w:rPr>
      </w:pPr>
      <w:r w:rsidRPr="00960958">
        <w:rPr>
          <w:rFonts w:ascii="Arial" w:eastAsia="Arial" w:hAnsi="Arial" w:cs="Arial"/>
          <w:color w:val="auto"/>
        </w:rPr>
        <w:t xml:space="preserve">Management was unaware of the Quality Standards and why the service needed to meet those standards. </w:t>
      </w:r>
    </w:p>
    <w:p w14:paraId="6D50FE4D" w14:textId="77777777" w:rsidR="00960958" w:rsidRPr="00AE475E" w:rsidRDefault="00487F55" w:rsidP="00AE475E">
      <w:pPr>
        <w:pStyle w:val="ListParagraph"/>
        <w:numPr>
          <w:ilvl w:val="1"/>
          <w:numId w:val="23"/>
        </w:numPr>
        <w:tabs>
          <w:tab w:val="clear" w:pos="357"/>
        </w:tabs>
        <w:spacing w:before="240"/>
        <w:rPr>
          <w:rFonts w:ascii="Arial" w:eastAsia="Arial" w:hAnsi="Arial" w:cs="Arial"/>
          <w:color w:val="auto"/>
        </w:rPr>
      </w:pPr>
      <w:r w:rsidRPr="00960958">
        <w:rPr>
          <w:rFonts w:ascii="Arial" w:eastAsia="Arial" w:hAnsi="Arial" w:cs="Arial"/>
          <w:color w:val="auto"/>
        </w:rPr>
        <w:t xml:space="preserve">The service </w:t>
      </w:r>
      <w:r w:rsidR="00E82F69" w:rsidRPr="00960958">
        <w:rPr>
          <w:rFonts w:ascii="Arial" w:eastAsia="Arial" w:hAnsi="Arial" w:cs="Arial"/>
          <w:color w:val="auto"/>
        </w:rPr>
        <w:t xml:space="preserve">was not </w:t>
      </w:r>
      <w:r w:rsidR="0082591B" w:rsidRPr="00960958">
        <w:rPr>
          <w:rFonts w:ascii="Arial" w:eastAsia="Arial" w:hAnsi="Arial" w:cs="Arial"/>
          <w:color w:val="auto"/>
        </w:rPr>
        <w:t xml:space="preserve">monitoring the currency of </w:t>
      </w:r>
      <w:r w:rsidR="00197D68" w:rsidRPr="00960958">
        <w:rPr>
          <w:rFonts w:ascii="Arial" w:eastAsia="Arial" w:hAnsi="Arial" w:cs="Arial"/>
          <w:color w:val="auto"/>
        </w:rPr>
        <w:t xml:space="preserve">worker </w:t>
      </w:r>
      <w:r w:rsidR="0082591B" w:rsidRPr="00960958">
        <w:rPr>
          <w:rFonts w:ascii="Arial" w:eastAsia="Arial" w:hAnsi="Arial" w:cs="Arial"/>
          <w:color w:val="auto"/>
        </w:rPr>
        <w:t xml:space="preserve">screening </w:t>
      </w:r>
      <w:r w:rsidR="00197D68" w:rsidRPr="00960958">
        <w:rPr>
          <w:rFonts w:ascii="Arial" w:eastAsia="Arial" w:hAnsi="Arial" w:cs="Arial"/>
          <w:color w:val="auto"/>
        </w:rPr>
        <w:t>requirements,</w:t>
      </w:r>
      <w:r w:rsidR="0082591B" w:rsidRPr="00960958">
        <w:rPr>
          <w:rFonts w:ascii="Arial" w:eastAsia="Arial" w:hAnsi="Arial" w:cs="Arial"/>
          <w:color w:val="auto"/>
        </w:rPr>
        <w:t xml:space="preserve"> such as national criminal history checks (as addressed in </w:t>
      </w:r>
      <w:r w:rsidRPr="00960958">
        <w:rPr>
          <w:rFonts w:ascii="Arial" w:eastAsia="Arial" w:hAnsi="Arial" w:cs="Arial"/>
          <w:color w:val="auto"/>
        </w:rPr>
        <w:t>requirement 7(3)(c)</w:t>
      </w:r>
      <w:r w:rsidR="0082591B" w:rsidRPr="00960958">
        <w:rPr>
          <w:rFonts w:ascii="Arial" w:eastAsia="Arial" w:hAnsi="Arial" w:cs="Arial"/>
          <w:color w:val="auto"/>
        </w:rPr>
        <w:t>)</w:t>
      </w:r>
      <w:r w:rsidRPr="00960958">
        <w:rPr>
          <w:rFonts w:ascii="Arial" w:eastAsia="Arial" w:hAnsi="Arial" w:cs="Arial"/>
          <w:color w:val="auto"/>
        </w:rPr>
        <w:t xml:space="preserve">. </w:t>
      </w:r>
    </w:p>
    <w:p w14:paraId="2DC35FE7" w14:textId="7C4B4008" w:rsidR="00960958" w:rsidRPr="00AE475E" w:rsidRDefault="007B19A6" w:rsidP="00AE475E">
      <w:pPr>
        <w:pStyle w:val="ListParagraph"/>
        <w:numPr>
          <w:ilvl w:val="1"/>
          <w:numId w:val="23"/>
        </w:numPr>
        <w:tabs>
          <w:tab w:val="clear" w:pos="357"/>
        </w:tabs>
        <w:spacing w:before="240"/>
        <w:rPr>
          <w:rFonts w:ascii="Arial" w:eastAsia="Arial" w:hAnsi="Arial" w:cs="Arial"/>
          <w:color w:val="auto"/>
        </w:rPr>
      </w:pPr>
      <w:r w:rsidRPr="00960958">
        <w:rPr>
          <w:rFonts w:ascii="Arial" w:eastAsia="Arial" w:hAnsi="Arial" w:cs="Arial"/>
          <w:color w:val="auto"/>
        </w:rPr>
        <w:t xml:space="preserve">The Service is not identifying and reporting </w:t>
      </w:r>
      <w:r w:rsidR="00487F55" w:rsidRPr="00960958">
        <w:rPr>
          <w:rFonts w:ascii="Arial" w:eastAsia="Arial" w:hAnsi="Arial" w:cs="Arial"/>
          <w:color w:val="auto"/>
        </w:rPr>
        <w:t>serious incidents to the</w:t>
      </w:r>
      <w:r w:rsidR="004248CF">
        <w:rPr>
          <w:rFonts w:ascii="Arial" w:eastAsia="Arial" w:hAnsi="Arial" w:cs="Arial"/>
          <w:color w:val="auto"/>
        </w:rPr>
        <w:t xml:space="preserve"> SIRS</w:t>
      </w:r>
      <w:r w:rsidR="0034467E" w:rsidRPr="00960958">
        <w:rPr>
          <w:rFonts w:ascii="Arial" w:eastAsia="Arial" w:hAnsi="Arial" w:cs="Arial"/>
          <w:color w:val="auto"/>
        </w:rPr>
        <w:t xml:space="preserve"> (as addressed in r</w:t>
      </w:r>
      <w:r w:rsidR="00487F55" w:rsidRPr="00960958">
        <w:rPr>
          <w:rFonts w:ascii="Arial" w:eastAsia="Arial" w:hAnsi="Arial" w:cs="Arial"/>
          <w:color w:val="auto"/>
        </w:rPr>
        <w:t>equirement 8(3)(d)</w:t>
      </w:r>
      <w:r w:rsidR="0034467E" w:rsidRPr="00960958">
        <w:rPr>
          <w:rFonts w:ascii="Arial" w:eastAsia="Arial" w:hAnsi="Arial" w:cs="Arial"/>
          <w:color w:val="auto"/>
        </w:rPr>
        <w:t>)</w:t>
      </w:r>
      <w:r w:rsidR="00487F55" w:rsidRPr="00960958">
        <w:rPr>
          <w:rFonts w:ascii="Arial" w:eastAsia="Arial" w:hAnsi="Arial" w:cs="Arial"/>
          <w:color w:val="auto"/>
        </w:rPr>
        <w:t xml:space="preserve">.  </w:t>
      </w:r>
    </w:p>
    <w:p w14:paraId="1B16619D" w14:textId="3724622B" w:rsidR="0000546E" w:rsidRPr="00AE475E" w:rsidRDefault="00BF7211" w:rsidP="00AE475E">
      <w:pPr>
        <w:pStyle w:val="ListParagraph"/>
        <w:numPr>
          <w:ilvl w:val="1"/>
          <w:numId w:val="23"/>
        </w:numPr>
        <w:tabs>
          <w:tab w:val="clear" w:pos="357"/>
        </w:tabs>
        <w:spacing w:before="240"/>
        <w:rPr>
          <w:rFonts w:ascii="Arial" w:eastAsia="Arial" w:hAnsi="Arial" w:cs="Arial"/>
          <w:color w:val="auto"/>
        </w:rPr>
      </w:pPr>
      <w:r w:rsidRPr="00960958">
        <w:rPr>
          <w:rFonts w:ascii="Arial" w:eastAsia="Arial" w:hAnsi="Arial" w:cs="Arial"/>
          <w:color w:val="auto"/>
        </w:rPr>
        <w:t xml:space="preserve">The service was not reviewing </w:t>
      </w:r>
      <w:r w:rsidR="0030154D" w:rsidRPr="00960958">
        <w:rPr>
          <w:rFonts w:ascii="Arial" w:eastAsia="Arial" w:hAnsi="Arial" w:cs="Arial"/>
          <w:color w:val="auto"/>
        </w:rPr>
        <w:t>c</w:t>
      </w:r>
      <w:r w:rsidR="00487F55" w:rsidRPr="00960958">
        <w:rPr>
          <w:rFonts w:ascii="Arial" w:eastAsia="Arial" w:hAnsi="Arial" w:cs="Arial"/>
          <w:color w:val="auto"/>
        </w:rPr>
        <w:t>onsumers</w:t>
      </w:r>
      <w:r w:rsidR="0088526E">
        <w:rPr>
          <w:rFonts w:ascii="Arial" w:eastAsia="Arial" w:hAnsi="Arial" w:cs="Arial"/>
          <w:color w:val="auto"/>
        </w:rPr>
        <w:t>’</w:t>
      </w:r>
      <w:r w:rsidR="00487F55" w:rsidRPr="00960958">
        <w:rPr>
          <w:rFonts w:ascii="Arial" w:eastAsia="Arial" w:hAnsi="Arial" w:cs="Arial"/>
          <w:color w:val="auto"/>
        </w:rPr>
        <w:t xml:space="preserve"> service delivery plans </w:t>
      </w:r>
      <w:r w:rsidR="0030154D" w:rsidRPr="00960958">
        <w:rPr>
          <w:rFonts w:ascii="Arial" w:eastAsia="Arial" w:hAnsi="Arial" w:cs="Arial"/>
          <w:color w:val="auto"/>
        </w:rPr>
        <w:t xml:space="preserve">annually as required by the CHSP </w:t>
      </w:r>
      <w:r w:rsidR="00B3547F" w:rsidRPr="00960958">
        <w:rPr>
          <w:rFonts w:ascii="Arial" w:eastAsia="Arial" w:hAnsi="Arial" w:cs="Arial"/>
          <w:color w:val="auto"/>
        </w:rPr>
        <w:t xml:space="preserve">program </w:t>
      </w:r>
      <w:r w:rsidR="0030154D" w:rsidRPr="00960958">
        <w:rPr>
          <w:rFonts w:ascii="Arial" w:eastAsia="Arial" w:hAnsi="Arial" w:cs="Arial"/>
          <w:color w:val="auto"/>
        </w:rPr>
        <w:t>manual</w:t>
      </w:r>
      <w:r w:rsidR="00B3547F" w:rsidRPr="00960958">
        <w:rPr>
          <w:rFonts w:ascii="Arial" w:eastAsia="Arial" w:hAnsi="Arial" w:cs="Arial"/>
          <w:color w:val="auto"/>
        </w:rPr>
        <w:t xml:space="preserve"> (addressed in requirement </w:t>
      </w:r>
      <w:r w:rsidR="00487F55" w:rsidRPr="00960958">
        <w:rPr>
          <w:rFonts w:ascii="Arial" w:eastAsia="Arial" w:hAnsi="Arial" w:cs="Arial"/>
          <w:color w:val="auto"/>
        </w:rPr>
        <w:t>2(3)(e)</w:t>
      </w:r>
      <w:r w:rsidR="00B3547F" w:rsidRPr="00960958">
        <w:rPr>
          <w:rFonts w:ascii="Arial" w:eastAsia="Arial" w:hAnsi="Arial" w:cs="Arial"/>
          <w:color w:val="auto"/>
        </w:rPr>
        <w:t>)</w:t>
      </w:r>
      <w:r w:rsidR="00487F55" w:rsidRPr="00960958">
        <w:rPr>
          <w:rFonts w:ascii="Arial" w:eastAsia="Arial" w:hAnsi="Arial" w:cs="Arial"/>
          <w:color w:val="auto"/>
        </w:rPr>
        <w:t xml:space="preserve">. </w:t>
      </w:r>
    </w:p>
    <w:p w14:paraId="3F60D1F4" w14:textId="77777777" w:rsidR="002E6C16" w:rsidRPr="00AE475E" w:rsidRDefault="0000546E" w:rsidP="00AE475E">
      <w:pPr>
        <w:pStyle w:val="ListParagraph"/>
        <w:numPr>
          <w:ilvl w:val="1"/>
          <w:numId w:val="23"/>
        </w:numPr>
        <w:tabs>
          <w:tab w:val="clear" w:pos="357"/>
        </w:tabs>
        <w:spacing w:before="240"/>
        <w:rPr>
          <w:rFonts w:ascii="Arial" w:eastAsia="Arial" w:hAnsi="Arial" w:cs="Arial"/>
          <w:color w:val="auto"/>
        </w:rPr>
      </w:pPr>
      <w:r>
        <w:rPr>
          <w:rFonts w:ascii="Arial" w:eastAsia="Arial" w:hAnsi="Arial" w:cs="Arial"/>
          <w:color w:val="auto"/>
        </w:rPr>
        <w:t xml:space="preserve">An external audit against </w:t>
      </w:r>
      <w:r w:rsidR="00487F55" w:rsidRPr="0000546E">
        <w:rPr>
          <w:rFonts w:ascii="Arial" w:eastAsia="Arial" w:hAnsi="Arial" w:cs="Arial"/>
          <w:color w:val="auto"/>
        </w:rPr>
        <w:t xml:space="preserve">the </w:t>
      </w:r>
      <w:r w:rsidR="00487F55" w:rsidRPr="00AE475E">
        <w:rPr>
          <w:rFonts w:ascii="Arial" w:eastAsia="Arial" w:hAnsi="Arial" w:cs="Arial"/>
          <w:color w:val="auto"/>
        </w:rPr>
        <w:t>Food Act 2006</w:t>
      </w:r>
      <w:r w:rsidR="00487F55" w:rsidRPr="0000546E">
        <w:rPr>
          <w:rFonts w:ascii="Arial" w:eastAsia="Arial" w:hAnsi="Arial" w:cs="Arial"/>
          <w:color w:val="auto"/>
        </w:rPr>
        <w:t xml:space="preserve"> </w:t>
      </w:r>
      <w:r>
        <w:rPr>
          <w:rFonts w:ascii="Arial" w:eastAsia="Arial" w:hAnsi="Arial" w:cs="Arial"/>
          <w:color w:val="auto"/>
        </w:rPr>
        <w:t xml:space="preserve">in </w:t>
      </w:r>
      <w:r w:rsidR="00487F55" w:rsidRPr="0000546E">
        <w:rPr>
          <w:rFonts w:ascii="Arial" w:eastAsia="Arial" w:hAnsi="Arial" w:cs="Arial"/>
          <w:color w:val="auto"/>
        </w:rPr>
        <w:t>April 2024</w:t>
      </w:r>
      <w:r>
        <w:rPr>
          <w:rFonts w:ascii="Arial" w:eastAsia="Arial" w:hAnsi="Arial" w:cs="Arial"/>
          <w:color w:val="auto"/>
        </w:rPr>
        <w:t xml:space="preserve"> </w:t>
      </w:r>
      <w:r w:rsidR="00487F55" w:rsidRPr="0000546E">
        <w:rPr>
          <w:rFonts w:ascii="Arial" w:eastAsia="Arial" w:hAnsi="Arial" w:cs="Arial"/>
          <w:color w:val="auto"/>
        </w:rPr>
        <w:t xml:space="preserve">identified major and minor non-conformance areas relating to the safe receiving, storing, handling and preparation of food. </w:t>
      </w:r>
    </w:p>
    <w:p w14:paraId="515DA768" w14:textId="1E2FA847" w:rsidR="00487F55" w:rsidRDefault="00487F55" w:rsidP="002E6C16">
      <w:pPr>
        <w:pStyle w:val="ListParagraph"/>
        <w:numPr>
          <w:ilvl w:val="0"/>
          <w:numId w:val="23"/>
        </w:numPr>
        <w:spacing w:after="0"/>
        <w:rPr>
          <w:rFonts w:ascii="Arial" w:eastAsia="Arial" w:hAnsi="Arial" w:cs="Arial"/>
        </w:rPr>
      </w:pPr>
      <w:r w:rsidRPr="002E6C16">
        <w:rPr>
          <w:rFonts w:ascii="Arial" w:eastAsia="Arial" w:hAnsi="Arial" w:cs="Arial"/>
        </w:rPr>
        <w:t xml:space="preserve">Feedback and Complaints </w:t>
      </w:r>
      <w:r w:rsidR="00D0298C" w:rsidRPr="002E6C16">
        <w:rPr>
          <w:rFonts w:ascii="Arial" w:eastAsia="Arial" w:hAnsi="Arial" w:cs="Arial"/>
        </w:rPr>
        <w:t xml:space="preserve">- </w:t>
      </w:r>
      <w:r w:rsidRPr="002E6C16">
        <w:rPr>
          <w:rFonts w:ascii="Arial" w:eastAsia="Arial" w:hAnsi="Arial" w:cs="Arial"/>
        </w:rPr>
        <w:t xml:space="preserve">The service does not </w:t>
      </w:r>
      <w:r w:rsidR="008246A7">
        <w:rPr>
          <w:rFonts w:ascii="Arial" w:eastAsia="Arial" w:hAnsi="Arial" w:cs="Arial"/>
        </w:rPr>
        <w:t xml:space="preserve">a system to </w:t>
      </w:r>
      <w:r w:rsidRPr="002E6C16">
        <w:rPr>
          <w:rFonts w:ascii="Arial" w:eastAsia="Arial" w:hAnsi="Arial" w:cs="Arial"/>
        </w:rPr>
        <w:t xml:space="preserve">record, </w:t>
      </w:r>
      <w:r w:rsidR="00D2228E" w:rsidRPr="002E6C16">
        <w:rPr>
          <w:rFonts w:ascii="Arial" w:eastAsia="Arial" w:hAnsi="Arial" w:cs="Arial"/>
        </w:rPr>
        <w:t>monitor</w:t>
      </w:r>
      <w:r w:rsidRPr="002E6C16">
        <w:rPr>
          <w:rFonts w:ascii="Arial" w:eastAsia="Arial" w:hAnsi="Arial" w:cs="Arial"/>
        </w:rPr>
        <w:t>, and use</w:t>
      </w:r>
      <w:r w:rsidR="00F33AE3">
        <w:rPr>
          <w:rFonts w:ascii="Arial" w:eastAsia="Arial" w:hAnsi="Arial" w:cs="Arial"/>
        </w:rPr>
        <w:t xml:space="preserve"> feedback and complaints</w:t>
      </w:r>
      <w:r w:rsidRPr="002E6C16">
        <w:rPr>
          <w:rFonts w:ascii="Arial" w:eastAsia="Arial" w:hAnsi="Arial" w:cs="Arial"/>
        </w:rPr>
        <w:t xml:space="preserve"> to improve services for consumers</w:t>
      </w:r>
      <w:r w:rsidRPr="002E6C16">
        <w:rPr>
          <w:rFonts w:ascii="Arial" w:eastAsia="Arial" w:hAnsi="Arial" w:cs="Arial"/>
          <w:color w:val="auto"/>
        </w:rPr>
        <w:t xml:space="preserve">. </w:t>
      </w:r>
      <w:r w:rsidR="00C60E7D">
        <w:rPr>
          <w:rFonts w:ascii="Arial" w:eastAsia="Arial" w:hAnsi="Arial" w:cs="Arial"/>
          <w:color w:val="auto"/>
        </w:rPr>
        <w:t>(</w:t>
      </w:r>
      <w:r w:rsidR="008246A7">
        <w:rPr>
          <w:rFonts w:ascii="Arial" w:eastAsia="Arial" w:hAnsi="Arial" w:cs="Arial"/>
          <w:color w:val="auto"/>
        </w:rPr>
        <w:t>Addressed in Standard 6.</w:t>
      </w:r>
      <w:r w:rsidR="00C60E7D">
        <w:rPr>
          <w:rFonts w:ascii="Arial" w:eastAsia="Arial" w:hAnsi="Arial" w:cs="Arial"/>
          <w:color w:val="auto"/>
        </w:rPr>
        <w:t>)</w:t>
      </w:r>
      <w:r w:rsidR="008246A7">
        <w:rPr>
          <w:rFonts w:ascii="Arial" w:eastAsia="Arial" w:hAnsi="Arial" w:cs="Arial"/>
          <w:color w:val="auto"/>
        </w:rPr>
        <w:t xml:space="preserve"> </w:t>
      </w:r>
    </w:p>
    <w:p w14:paraId="34FFEC1B" w14:textId="77777777" w:rsidR="002B65CB" w:rsidRDefault="002B65CB" w:rsidP="002B65CB">
      <w:pPr>
        <w:spacing w:after="0"/>
        <w:rPr>
          <w:rFonts w:ascii="Arial" w:eastAsia="Arial" w:hAnsi="Arial" w:cs="Arial"/>
        </w:rPr>
      </w:pPr>
    </w:p>
    <w:p w14:paraId="666C6FFC" w14:textId="1BCE7D82" w:rsidR="002B65CB" w:rsidRPr="009C1ACA" w:rsidRDefault="002B65CB" w:rsidP="002B65CB">
      <w:pPr>
        <w:rPr>
          <w:rFonts w:ascii="Arial" w:hAnsi="Arial" w:cs="Arial"/>
          <w:color w:val="auto"/>
        </w:rPr>
      </w:pPr>
      <w:r w:rsidRPr="009C1ACA">
        <w:rPr>
          <w:rFonts w:ascii="Arial" w:hAnsi="Arial" w:cs="Arial"/>
          <w:color w:val="auto"/>
        </w:rPr>
        <w:t>The provider’s plan for continuous improvement submitted as the response to the Quality Audit Report identified</w:t>
      </w:r>
      <w:r w:rsidR="00D26988" w:rsidRPr="009C1ACA">
        <w:rPr>
          <w:rFonts w:ascii="Arial" w:hAnsi="Arial" w:cs="Arial"/>
          <w:color w:val="auto"/>
        </w:rPr>
        <w:t xml:space="preserve"> various actions to implement policies</w:t>
      </w:r>
      <w:r w:rsidR="00662B6A" w:rsidRPr="009C1ACA">
        <w:rPr>
          <w:rFonts w:ascii="Arial" w:hAnsi="Arial" w:cs="Arial"/>
          <w:color w:val="auto"/>
        </w:rPr>
        <w:t>, establish information systems, and provide staff training</w:t>
      </w:r>
      <w:r w:rsidR="00CC22A9" w:rsidRPr="009C1ACA">
        <w:rPr>
          <w:rFonts w:ascii="Arial" w:hAnsi="Arial" w:cs="Arial"/>
          <w:color w:val="auto"/>
        </w:rPr>
        <w:t xml:space="preserve"> to improve organisational governance</w:t>
      </w:r>
      <w:r w:rsidR="0063266A" w:rsidRPr="009C1ACA">
        <w:rPr>
          <w:rFonts w:ascii="Arial" w:hAnsi="Arial" w:cs="Arial"/>
          <w:color w:val="auto"/>
        </w:rPr>
        <w:t xml:space="preserve">. For example, some </w:t>
      </w:r>
      <w:r w:rsidR="006C0ADB" w:rsidRPr="009C1ACA">
        <w:rPr>
          <w:rFonts w:ascii="Arial" w:hAnsi="Arial" w:cs="Arial"/>
          <w:color w:val="auto"/>
        </w:rPr>
        <w:t xml:space="preserve">key </w:t>
      </w:r>
      <w:r w:rsidR="0063266A" w:rsidRPr="009C1ACA">
        <w:rPr>
          <w:rFonts w:ascii="Arial" w:hAnsi="Arial" w:cs="Arial"/>
          <w:color w:val="auto"/>
        </w:rPr>
        <w:t>actions included</w:t>
      </w:r>
      <w:r w:rsidRPr="009C1ACA">
        <w:rPr>
          <w:rFonts w:ascii="Arial" w:hAnsi="Arial" w:cs="Arial"/>
          <w:color w:val="auto"/>
        </w:rPr>
        <w:t>:</w:t>
      </w:r>
    </w:p>
    <w:p w14:paraId="6DD9A94F" w14:textId="77777777" w:rsidR="00E73E65" w:rsidRPr="00DA3346" w:rsidRDefault="00E73E65" w:rsidP="00E73E65">
      <w:pPr>
        <w:pStyle w:val="ListParagraph"/>
        <w:numPr>
          <w:ilvl w:val="0"/>
          <w:numId w:val="44"/>
        </w:numPr>
        <w:spacing w:before="60" w:after="60"/>
        <w:rPr>
          <w:rFonts w:ascii="Arial" w:hAnsi="Arial" w:cs="Arial"/>
        </w:rPr>
      </w:pPr>
      <w:r w:rsidRPr="00DA3346">
        <w:rPr>
          <w:rFonts w:ascii="Arial" w:hAnsi="Arial" w:cs="Arial"/>
        </w:rPr>
        <w:t>Develop policies relevant to the sub-requirements of 8(3)(c).</w:t>
      </w:r>
    </w:p>
    <w:p w14:paraId="574FB0C9" w14:textId="22224FFB" w:rsidR="00AE52F2" w:rsidRPr="00DA3346" w:rsidRDefault="003E04FE" w:rsidP="00AE52F2">
      <w:pPr>
        <w:pStyle w:val="ListParagraph"/>
        <w:numPr>
          <w:ilvl w:val="0"/>
          <w:numId w:val="44"/>
        </w:numPr>
        <w:spacing w:before="60" w:after="60"/>
        <w:rPr>
          <w:rFonts w:ascii="Arial" w:hAnsi="Arial" w:cs="Arial"/>
          <w:color w:val="auto"/>
        </w:rPr>
      </w:pPr>
      <w:r w:rsidRPr="00DA3346">
        <w:rPr>
          <w:rFonts w:ascii="Arial" w:hAnsi="Arial" w:cs="Arial"/>
        </w:rPr>
        <w:t>Implement</w:t>
      </w:r>
      <w:r w:rsidR="008F06CF" w:rsidRPr="00DA3346">
        <w:rPr>
          <w:rFonts w:ascii="Arial" w:hAnsi="Arial" w:cs="Arial"/>
        </w:rPr>
        <w:t xml:space="preserve"> a c</w:t>
      </w:r>
      <w:r w:rsidR="007049C3" w:rsidRPr="00DA3346">
        <w:rPr>
          <w:rFonts w:ascii="Arial" w:hAnsi="Arial" w:cs="Arial"/>
        </w:rPr>
        <w:t xml:space="preserve">ontinuous </w:t>
      </w:r>
      <w:r w:rsidR="008F06CF" w:rsidRPr="00DA3346">
        <w:rPr>
          <w:rFonts w:ascii="Arial" w:hAnsi="Arial" w:cs="Arial"/>
        </w:rPr>
        <w:t>i</w:t>
      </w:r>
      <w:r w:rsidR="007049C3" w:rsidRPr="00DA3346">
        <w:rPr>
          <w:rFonts w:ascii="Arial" w:hAnsi="Arial" w:cs="Arial"/>
        </w:rPr>
        <w:t xml:space="preserve">mprovement </w:t>
      </w:r>
      <w:r w:rsidR="008F06CF" w:rsidRPr="00DA3346">
        <w:rPr>
          <w:rFonts w:ascii="Arial" w:hAnsi="Arial" w:cs="Arial"/>
        </w:rPr>
        <w:t>p</w:t>
      </w:r>
      <w:r w:rsidR="007049C3" w:rsidRPr="00DA3346">
        <w:rPr>
          <w:rFonts w:ascii="Arial" w:hAnsi="Arial" w:cs="Arial"/>
        </w:rPr>
        <w:t>lan</w:t>
      </w:r>
      <w:r w:rsidR="0063266A">
        <w:rPr>
          <w:rFonts w:ascii="Arial" w:hAnsi="Arial" w:cs="Arial"/>
        </w:rPr>
        <w:t>.</w:t>
      </w:r>
    </w:p>
    <w:p w14:paraId="009C288C" w14:textId="1120D83E" w:rsidR="007049C3" w:rsidRPr="00DA3346" w:rsidRDefault="00AE52F2" w:rsidP="00AE52F2">
      <w:pPr>
        <w:pStyle w:val="ListParagraph"/>
        <w:numPr>
          <w:ilvl w:val="0"/>
          <w:numId w:val="44"/>
        </w:numPr>
        <w:spacing w:before="60" w:after="60"/>
        <w:rPr>
          <w:rFonts w:ascii="Arial" w:hAnsi="Arial" w:cs="Arial"/>
          <w:color w:val="auto"/>
        </w:rPr>
      </w:pPr>
      <w:r w:rsidRPr="00DA3346">
        <w:rPr>
          <w:rFonts w:ascii="Arial" w:hAnsi="Arial" w:cs="Arial"/>
        </w:rPr>
        <w:t>Update consumer</w:t>
      </w:r>
      <w:r w:rsidR="00AD325D">
        <w:rPr>
          <w:rFonts w:ascii="Arial" w:hAnsi="Arial" w:cs="Arial"/>
        </w:rPr>
        <w:t xml:space="preserve"> </w:t>
      </w:r>
      <w:r w:rsidRPr="00DA3346">
        <w:rPr>
          <w:rFonts w:ascii="Arial" w:hAnsi="Arial" w:cs="Arial"/>
        </w:rPr>
        <w:t xml:space="preserve">and volunteer information and records.  </w:t>
      </w:r>
    </w:p>
    <w:p w14:paraId="470FA27B" w14:textId="6C55DE3A" w:rsidR="00722712" w:rsidRPr="00DA3346" w:rsidRDefault="00722712" w:rsidP="00722712">
      <w:pPr>
        <w:pStyle w:val="ListParagraph"/>
        <w:numPr>
          <w:ilvl w:val="0"/>
          <w:numId w:val="44"/>
        </w:numPr>
        <w:spacing w:before="60" w:after="60"/>
        <w:rPr>
          <w:rFonts w:ascii="Arial" w:hAnsi="Arial" w:cs="Arial"/>
          <w:color w:val="auto"/>
        </w:rPr>
      </w:pPr>
      <w:r w:rsidRPr="00DA3346">
        <w:rPr>
          <w:rFonts w:ascii="Arial" w:hAnsi="Arial" w:cs="Arial"/>
        </w:rPr>
        <w:t>Implement a compliments, complaints and feedback register</w:t>
      </w:r>
      <w:r w:rsidR="00E46FFA">
        <w:rPr>
          <w:rFonts w:ascii="Arial" w:hAnsi="Arial" w:cs="Arial"/>
        </w:rPr>
        <w:t xml:space="preserve">.  </w:t>
      </w:r>
    </w:p>
    <w:p w14:paraId="1DAF6F8B" w14:textId="4E61A187" w:rsidR="00722712" w:rsidRPr="00DA3346" w:rsidRDefault="00BA6A71" w:rsidP="00722712">
      <w:pPr>
        <w:pStyle w:val="ListParagraph"/>
        <w:numPr>
          <w:ilvl w:val="0"/>
          <w:numId w:val="44"/>
        </w:numPr>
        <w:spacing w:before="60" w:after="60"/>
        <w:rPr>
          <w:rFonts w:ascii="Arial" w:hAnsi="Arial" w:cs="Arial"/>
        </w:rPr>
      </w:pPr>
      <w:r w:rsidRPr="00DA3346">
        <w:rPr>
          <w:rFonts w:ascii="Arial" w:hAnsi="Arial" w:cs="Arial"/>
        </w:rPr>
        <w:t xml:space="preserve">Update worker screening records including national criminal history checks and driver’s licences. </w:t>
      </w:r>
    </w:p>
    <w:p w14:paraId="461428DB" w14:textId="56F74B0B" w:rsidR="00772F49" w:rsidRPr="00DA3346" w:rsidRDefault="00772F49" w:rsidP="00772F49">
      <w:pPr>
        <w:pStyle w:val="ListParagraph"/>
        <w:numPr>
          <w:ilvl w:val="0"/>
          <w:numId w:val="44"/>
        </w:numPr>
        <w:spacing w:before="60" w:after="60"/>
        <w:rPr>
          <w:rFonts w:ascii="Arial" w:hAnsi="Arial" w:cs="Arial"/>
          <w:color w:val="auto"/>
        </w:rPr>
      </w:pPr>
      <w:r w:rsidRPr="00DA3346">
        <w:rPr>
          <w:rFonts w:ascii="Arial" w:hAnsi="Arial" w:cs="Arial"/>
        </w:rPr>
        <w:t xml:space="preserve">Ensure all client documentation is securely stored. </w:t>
      </w:r>
    </w:p>
    <w:p w14:paraId="3F937497" w14:textId="4F41545F" w:rsidR="00722712" w:rsidRPr="002E64ED" w:rsidRDefault="00BE3CCD" w:rsidP="00AE52F2">
      <w:pPr>
        <w:pStyle w:val="ListParagraph"/>
        <w:numPr>
          <w:ilvl w:val="0"/>
          <w:numId w:val="44"/>
        </w:numPr>
        <w:spacing w:before="60" w:after="60"/>
        <w:rPr>
          <w:rFonts w:ascii="Arial" w:hAnsi="Arial" w:cs="Arial"/>
          <w:color w:val="auto"/>
        </w:rPr>
      </w:pPr>
      <w:r w:rsidRPr="002E64ED">
        <w:rPr>
          <w:rFonts w:ascii="Arial" w:hAnsi="Arial" w:cs="Arial"/>
          <w:color w:val="auto"/>
        </w:rPr>
        <w:lastRenderedPageBreak/>
        <w:t xml:space="preserve">Develop a workplace health and safety register. </w:t>
      </w:r>
    </w:p>
    <w:p w14:paraId="37680508" w14:textId="4B898827" w:rsidR="00C57BD3" w:rsidRPr="002E64ED" w:rsidRDefault="00B06AF0" w:rsidP="00B06AF0">
      <w:pPr>
        <w:pStyle w:val="ListParagraph"/>
        <w:numPr>
          <w:ilvl w:val="0"/>
          <w:numId w:val="44"/>
        </w:numPr>
        <w:spacing w:before="60" w:after="60"/>
        <w:rPr>
          <w:rFonts w:ascii="Arial" w:hAnsi="Arial" w:cs="Arial"/>
        </w:rPr>
      </w:pPr>
      <w:r w:rsidRPr="002E64ED">
        <w:rPr>
          <w:rFonts w:ascii="Arial" w:hAnsi="Arial" w:cs="Arial"/>
        </w:rPr>
        <w:t xml:space="preserve">Deliver a range of training relevant to the Quality Standards.  </w:t>
      </w:r>
    </w:p>
    <w:p w14:paraId="5DCA00DD" w14:textId="1A236704" w:rsidR="00D0298C" w:rsidRPr="002E64ED" w:rsidRDefault="00314FB9" w:rsidP="00314FB9">
      <w:pPr>
        <w:pStyle w:val="ListParagraph"/>
        <w:numPr>
          <w:ilvl w:val="0"/>
          <w:numId w:val="44"/>
        </w:numPr>
        <w:spacing w:before="60" w:after="60"/>
        <w:rPr>
          <w:rFonts w:ascii="Arial" w:eastAsia="Arial" w:hAnsi="Arial" w:cs="Arial"/>
        </w:rPr>
      </w:pPr>
      <w:r w:rsidRPr="002E64ED">
        <w:rPr>
          <w:rFonts w:ascii="Arial" w:hAnsi="Arial" w:cs="Arial"/>
        </w:rPr>
        <w:t>Address areas of non-compliance in the</w:t>
      </w:r>
      <w:r w:rsidR="00AE5C31" w:rsidRPr="002E64ED">
        <w:rPr>
          <w:rFonts w:ascii="Arial" w:hAnsi="Arial" w:cs="Arial"/>
        </w:rPr>
        <w:t xml:space="preserve"> </w:t>
      </w:r>
      <w:r w:rsidRPr="002E64ED">
        <w:rPr>
          <w:rFonts w:ascii="Arial" w:hAnsi="Arial" w:cs="Arial"/>
        </w:rPr>
        <w:t xml:space="preserve">food safety audit. </w:t>
      </w:r>
    </w:p>
    <w:p w14:paraId="08C23232" w14:textId="5190E2EA" w:rsidR="009662D4" w:rsidRPr="009C1ACA" w:rsidRDefault="009662D4" w:rsidP="009662D4">
      <w:pPr>
        <w:rPr>
          <w:rFonts w:ascii="Arial" w:hAnsi="Arial" w:cs="Arial"/>
          <w:color w:val="auto"/>
        </w:rPr>
      </w:pPr>
      <w:r w:rsidRPr="009C1ACA">
        <w:rPr>
          <w:rFonts w:ascii="Arial" w:hAnsi="Arial" w:cs="Arial"/>
          <w:color w:val="auto"/>
        </w:rPr>
        <w:t xml:space="preserve">Most of these improvement actions have not commenced </w:t>
      </w:r>
      <w:proofErr w:type="gramStart"/>
      <w:r w:rsidRPr="009C1ACA">
        <w:rPr>
          <w:rFonts w:ascii="Arial" w:hAnsi="Arial" w:cs="Arial"/>
          <w:color w:val="auto"/>
        </w:rPr>
        <w:t>and,</w:t>
      </w:r>
      <w:proofErr w:type="gramEnd"/>
      <w:r w:rsidRPr="009C1ACA">
        <w:rPr>
          <w:rFonts w:ascii="Arial" w:hAnsi="Arial" w:cs="Arial"/>
          <w:color w:val="auto"/>
        </w:rPr>
        <w:t xml:space="preserve"> once implemented, will take some time to embed in practice and be tested for effectiveness and sustainability. Therefore, I have decided this requirement is non-compliant.</w:t>
      </w:r>
    </w:p>
    <w:p w14:paraId="4EFF13EF" w14:textId="77777777" w:rsidR="00901D37" w:rsidRPr="00B81A45" w:rsidRDefault="00232DBD" w:rsidP="00E14609">
      <w:pPr>
        <w:rPr>
          <w:rFonts w:ascii="Arial" w:hAnsi="Arial" w:cs="Arial"/>
          <w:i/>
          <w:iCs/>
          <w:u w:val="single"/>
        </w:rPr>
      </w:pPr>
      <w:r w:rsidRPr="00B81A45">
        <w:rPr>
          <w:rFonts w:ascii="Arial" w:hAnsi="Arial" w:cs="Arial"/>
          <w:i/>
          <w:iCs/>
          <w:u w:val="single"/>
        </w:rPr>
        <w:t>Requirement 8(3)(d)</w:t>
      </w:r>
    </w:p>
    <w:p w14:paraId="4FA36E97" w14:textId="7CDD4077" w:rsidR="00E14609" w:rsidRPr="009C1ACA" w:rsidRDefault="00E14609" w:rsidP="00E14609">
      <w:pPr>
        <w:rPr>
          <w:rFonts w:ascii="Arial" w:hAnsi="Arial" w:cs="Arial"/>
          <w:color w:val="auto"/>
        </w:rPr>
      </w:pPr>
      <w:r w:rsidRPr="00282E1C">
        <w:rPr>
          <w:rFonts w:ascii="Arial" w:hAnsi="Arial" w:cs="Arial"/>
          <w:color w:val="auto"/>
        </w:rPr>
        <w:t xml:space="preserve">The </w:t>
      </w:r>
      <w:r w:rsidRPr="009C1ACA">
        <w:rPr>
          <w:rFonts w:ascii="Arial" w:hAnsi="Arial" w:cs="Arial"/>
          <w:color w:val="auto"/>
        </w:rPr>
        <w:t xml:space="preserve">service does not have a risk management framework, including to manage the areas covered in the sub-requirements of 8(3)(d). </w:t>
      </w:r>
    </w:p>
    <w:p w14:paraId="4BD67351" w14:textId="752CE199" w:rsidR="00E14609" w:rsidRPr="00100398" w:rsidRDefault="00E14609" w:rsidP="00AC40C0">
      <w:pPr>
        <w:pStyle w:val="ListParagraph"/>
        <w:numPr>
          <w:ilvl w:val="0"/>
          <w:numId w:val="34"/>
        </w:numPr>
        <w:tabs>
          <w:tab w:val="clear" w:pos="357"/>
        </w:tabs>
        <w:spacing w:before="240"/>
        <w:rPr>
          <w:rFonts w:ascii="Arial" w:hAnsi="Arial" w:cs="Arial"/>
          <w:color w:val="auto"/>
          <w:shd w:val="clear" w:color="auto" w:fill="FFFFFF"/>
        </w:rPr>
      </w:pPr>
      <w:r w:rsidRPr="00100398">
        <w:rPr>
          <w:rFonts w:ascii="Arial" w:hAnsi="Arial" w:cs="Arial"/>
          <w:color w:val="auto"/>
        </w:rPr>
        <w:t>Risks</w:t>
      </w:r>
      <w:r w:rsidR="00731DA2" w:rsidRPr="00100398">
        <w:rPr>
          <w:rFonts w:ascii="Arial" w:hAnsi="Arial" w:cs="Arial"/>
          <w:color w:val="auto"/>
        </w:rPr>
        <w:t xml:space="preserve"> associated with the meal service and risks</w:t>
      </w:r>
      <w:r w:rsidRPr="00100398">
        <w:rPr>
          <w:rFonts w:ascii="Arial" w:hAnsi="Arial" w:cs="Arial"/>
          <w:color w:val="auto"/>
        </w:rPr>
        <w:t xml:space="preserve"> to consumers were not </w:t>
      </w:r>
      <w:r w:rsidR="00731DA2" w:rsidRPr="00100398">
        <w:rPr>
          <w:rFonts w:ascii="Arial" w:hAnsi="Arial" w:cs="Arial"/>
          <w:color w:val="auto"/>
        </w:rPr>
        <w:t xml:space="preserve">consistently </w:t>
      </w:r>
      <w:r w:rsidRPr="00100398">
        <w:rPr>
          <w:rFonts w:ascii="Arial" w:hAnsi="Arial" w:cs="Arial"/>
          <w:color w:val="auto"/>
        </w:rPr>
        <w:t xml:space="preserve">identified, </w:t>
      </w:r>
      <w:r w:rsidR="00731DA2" w:rsidRPr="00100398">
        <w:rPr>
          <w:rFonts w:ascii="Arial" w:hAnsi="Arial" w:cs="Arial"/>
          <w:color w:val="auto"/>
        </w:rPr>
        <w:t>documented</w:t>
      </w:r>
      <w:r w:rsidRPr="00100398">
        <w:rPr>
          <w:rFonts w:ascii="Arial" w:hAnsi="Arial" w:cs="Arial"/>
          <w:color w:val="auto"/>
        </w:rPr>
        <w:t xml:space="preserve"> or managed. Refer to requirements 1(3)(d)</w:t>
      </w:r>
      <w:r w:rsidR="00432F1B" w:rsidRPr="00100398">
        <w:rPr>
          <w:rFonts w:ascii="Arial" w:hAnsi="Arial" w:cs="Arial"/>
          <w:color w:val="auto"/>
        </w:rPr>
        <w:t xml:space="preserve"> and</w:t>
      </w:r>
      <w:r w:rsidRPr="00100398">
        <w:rPr>
          <w:rFonts w:ascii="Arial" w:hAnsi="Arial" w:cs="Arial"/>
          <w:color w:val="auto"/>
        </w:rPr>
        <w:t xml:space="preserve"> 2(3)(a</w:t>
      </w:r>
      <w:r w:rsidR="00432F1B" w:rsidRPr="00100398">
        <w:rPr>
          <w:rFonts w:ascii="Arial" w:hAnsi="Arial" w:cs="Arial"/>
          <w:color w:val="auto"/>
        </w:rPr>
        <w:t xml:space="preserve">) </w:t>
      </w:r>
      <w:r w:rsidRPr="00100398">
        <w:rPr>
          <w:rFonts w:ascii="Arial" w:hAnsi="Arial" w:cs="Arial"/>
          <w:color w:val="auto"/>
        </w:rPr>
        <w:t xml:space="preserve">for further information.  </w:t>
      </w:r>
    </w:p>
    <w:p w14:paraId="685B8BB8" w14:textId="77777777" w:rsidR="00990EF6" w:rsidRPr="00990EF6" w:rsidRDefault="00990EF6" w:rsidP="00AC40C0">
      <w:pPr>
        <w:pStyle w:val="ListParagraph"/>
        <w:numPr>
          <w:ilvl w:val="0"/>
          <w:numId w:val="34"/>
        </w:numPr>
        <w:tabs>
          <w:tab w:val="clear" w:pos="357"/>
        </w:tabs>
        <w:spacing w:before="240"/>
        <w:rPr>
          <w:rFonts w:ascii="Arial" w:eastAsia="Arial" w:hAnsi="Arial" w:cs="Arial"/>
          <w:color w:val="auto"/>
        </w:rPr>
      </w:pPr>
      <w:r w:rsidRPr="00990EF6">
        <w:rPr>
          <w:rFonts w:ascii="Arial" w:eastAsia="Arial" w:hAnsi="Arial" w:cs="Arial"/>
          <w:color w:val="auto"/>
        </w:rPr>
        <w:t>Management identified volunteer numbers as their highest risk to the service, however there was no plan in place to address this.</w:t>
      </w:r>
    </w:p>
    <w:p w14:paraId="32EB322D" w14:textId="4B600D0E" w:rsidR="00F35F01" w:rsidRPr="00282E1C" w:rsidRDefault="00E14609" w:rsidP="00AC40C0">
      <w:pPr>
        <w:pStyle w:val="ListParagraph"/>
        <w:numPr>
          <w:ilvl w:val="0"/>
          <w:numId w:val="34"/>
        </w:numPr>
        <w:tabs>
          <w:tab w:val="clear" w:pos="357"/>
        </w:tabs>
        <w:spacing w:before="240"/>
        <w:rPr>
          <w:rStyle w:val="normaltextrun"/>
          <w:rFonts w:ascii="Arial" w:hAnsi="Arial" w:cs="Arial"/>
          <w:color w:val="auto"/>
          <w:shd w:val="clear" w:color="auto" w:fill="FFFFFF"/>
        </w:rPr>
      </w:pPr>
      <w:r w:rsidRPr="00282E1C">
        <w:rPr>
          <w:rStyle w:val="normaltextrun"/>
          <w:rFonts w:ascii="Arial" w:hAnsi="Arial" w:cs="Arial"/>
          <w:color w:val="auto"/>
          <w:shd w:val="clear" w:color="auto" w:fill="FFFFFF"/>
        </w:rPr>
        <w:t>The</w:t>
      </w:r>
      <w:r w:rsidR="0075770A">
        <w:rPr>
          <w:rStyle w:val="normaltextrun"/>
          <w:rFonts w:ascii="Arial" w:hAnsi="Arial" w:cs="Arial"/>
          <w:color w:val="auto"/>
          <w:shd w:val="clear" w:color="auto" w:fill="FFFFFF"/>
        </w:rPr>
        <w:t xml:space="preserve"> service</w:t>
      </w:r>
      <w:r w:rsidRPr="00282E1C">
        <w:rPr>
          <w:rStyle w:val="normaltextrun"/>
          <w:rFonts w:ascii="Arial" w:hAnsi="Arial" w:cs="Arial"/>
          <w:color w:val="auto"/>
          <w:shd w:val="clear" w:color="auto" w:fill="FFFFFF"/>
        </w:rPr>
        <w:t xml:space="preserve"> </w:t>
      </w:r>
      <w:r w:rsidR="006B7717" w:rsidRPr="00282E1C">
        <w:rPr>
          <w:rStyle w:val="normaltextrun"/>
          <w:rFonts w:ascii="Arial" w:hAnsi="Arial" w:cs="Arial"/>
          <w:color w:val="auto"/>
          <w:shd w:val="clear" w:color="auto" w:fill="FFFFFF"/>
        </w:rPr>
        <w:t>does not have an</w:t>
      </w:r>
      <w:r w:rsidRPr="00282E1C">
        <w:rPr>
          <w:rStyle w:val="normaltextrun"/>
          <w:rFonts w:ascii="Arial" w:hAnsi="Arial" w:cs="Arial"/>
          <w:color w:val="auto"/>
          <w:shd w:val="clear" w:color="auto" w:fill="FFFFFF"/>
        </w:rPr>
        <w:t xml:space="preserve"> incident management system </w:t>
      </w:r>
      <w:r w:rsidR="006B7717" w:rsidRPr="00282E1C">
        <w:rPr>
          <w:rStyle w:val="normaltextrun"/>
          <w:rFonts w:ascii="Arial" w:hAnsi="Arial" w:cs="Arial"/>
          <w:color w:val="auto"/>
          <w:shd w:val="clear" w:color="auto" w:fill="FFFFFF"/>
        </w:rPr>
        <w:t xml:space="preserve">or register. </w:t>
      </w:r>
      <w:r w:rsidR="006A651B" w:rsidRPr="00282E1C">
        <w:rPr>
          <w:rStyle w:val="normaltextrun"/>
          <w:rFonts w:ascii="Arial" w:hAnsi="Arial" w:cs="Arial"/>
          <w:color w:val="auto"/>
          <w:shd w:val="clear" w:color="auto" w:fill="FFFFFF"/>
        </w:rPr>
        <w:t>Management</w:t>
      </w:r>
      <w:r w:rsidR="00F35F01" w:rsidRPr="00282E1C">
        <w:rPr>
          <w:rStyle w:val="normaltextrun"/>
          <w:rFonts w:ascii="Arial" w:hAnsi="Arial" w:cs="Arial"/>
          <w:color w:val="auto"/>
          <w:shd w:val="clear" w:color="auto" w:fill="FFFFFF"/>
        </w:rPr>
        <w:t xml:space="preserve"> and </w:t>
      </w:r>
      <w:r w:rsidR="006A651B" w:rsidRPr="00282E1C">
        <w:rPr>
          <w:rStyle w:val="normaltextrun"/>
          <w:rFonts w:ascii="Arial" w:hAnsi="Arial" w:cs="Arial"/>
          <w:color w:val="auto"/>
          <w:shd w:val="clear" w:color="auto" w:fill="FFFFFF"/>
        </w:rPr>
        <w:t xml:space="preserve">staff did not have a consistent understanding of how to identify, manage and report incidents, including reporting serious incidents to the </w:t>
      </w:r>
      <w:r w:rsidR="00CD7552">
        <w:rPr>
          <w:rStyle w:val="normaltextrun"/>
          <w:rFonts w:ascii="Arial" w:hAnsi="Arial" w:cs="Arial"/>
          <w:color w:val="auto"/>
          <w:shd w:val="clear" w:color="auto" w:fill="FFFFFF"/>
        </w:rPr>
        <w:t>SIRS</w:t>
      </w:r>
      <w:r w:rsidR="006A651B" w:rsidRPr="00282E1C">
        <w:rPr>
          <w:rStyle w:val="normaltextrun"/>
          <w:rFonts w:ascii="Arial" w:hAnsi="Arial" w:cs="Arial"/>
          <w:color w:val="auto"/>
          <w:shd w:val="clear" w:color="auto" w:fill="FFFFFF"/>
        </w:rPr>
        <w:t>. Incident</w:t>
      </w:r>
      <w:r w:rsidR="00F35F01" w:rsidRPr="00282E1C">
        <w:rPr>
          <w:rStyle w:val="normaltextrun"/>
          <w:rFonts w:ascii="Arial" w:hAnsi="Arial" w:cs="Arial"/>
          <w:color w:val="auto"/>
          <w:shd w:val="clear" w:color="auto" w:fill="FFFFFF"/>
        </w:rPr>
        <w:t xml:space="preserve">s were not reported to the governing committee. </w:t>
      </w:r>
    </w:p>
    <w:p w14:paraId="078D762D" w14:textId="6D1AA9A6" w:rsidR="00E14609" w:rsidRPr="00F35F01" w:rsidRDefault="00E14609" w:rsidP="00F35F01">
      <w:pPr>
        <w:pStyle w:val="ListParagraph"/>
        <w:numPr>
          <w:ilvl w:val="0"/>
          <w:numId w:val="34"/>
        </w:numPr>
        <w:tabs>
          <w:tab w:val="clear" w:pos="357"/>
        </w:tabs>
        <w:spacing w:before="240"/>
        <w:rPr>
          <w:rStyle w:val="normaltextrun"/>
          <w:rFonts w:ascii="Arial" w:hAnsi="Arial" w:cs="Arial"/>
          <w:shd w:val="clear" w:color="auto" w:fill="FFFFFF"/>
        </w:rPr>
      </w:pPr>
      <w:r w:rsidRPr="00F35F01">
        <w:rPr>
          <w:rStyle w:val="normaltextrun"/>
          <w:rFonts w:ascii="Arial" w:hAnsi="Arial" w:cs="Arial"/>
          <w:shd w:val="clear" w:color="auto" w:fill="FFFFFF"/>
        </w:rPr>
        <w:t xml:space="preserve">Staff </w:t>
      </w:r>
      <w:r w:rsidR="006A6E2C" w:rsidRPr="00F35F01">
        <w:rPr>
          <w:rStyle w:val="normaltextrun"/>
          <w:rFonts w:ascii="Arial" w:hAnsi="Arial" w:cs="Arial"/>
          <w:shd w:val="clear" w:color="auto" w:fill="FFFFFF"/>
        </w:rPr>
        <w:t xml:space="preserve">and volunteers </w:t>
      </w:r>
      <w:r w:rsidRPr="00F35F01">
        <w:rPr>
          <w:rStyle w:val="normaltextrun"/>
          <w:rFonts w:ascii="Arial" w:hAnsi="Arial" w:cs="Arial"/>
          <w:shd w:val="clear" w:color="auto" w:fill="FFFFFF"/>
        </w:rPr>
        <w:t xml:space="preserve">are not trained in topic areas relevant to this requirement. </w:t>
      </w:r>
    </w:p>
    <w:p w14:paraId="4EEAD012" w14:textId="3531B5AD" w:rsidR="0058506C" w:rsidRPr="009C1ACA" w:rsidRDefault="0058506C" w:rsidP="0058506C">
      <w:pPr>
        <w:rPr>
          <w:rFonts w:ascii="Arial" w:hAnsi="Arial" w:cs="Arial"/>
          <w:color w:val="auto"/>
        </w:rPr>
      </w:pPr>
      <w:r w:rsidRPr="009C1ACA">
        <w:rPr>
          <w:rFonts w:ascii="Arial" w:hAnsi="Arial" w:cs="Arial"/>
          <w:color w:val="auto"/>
        </w:rPr>
        <w:t>The provider’s plan for continuous improvement submitted as the response to the Quality Audit Report identified the following actions to improve risk management:</w:t>
      </w:r>
    </w:p>
    <w:p w14:paraId="6831849C" w14:textId="61F876C3" w:rsidR="00546B0B" w:rsidRPr="00F53044" w:rsidRDefault="00CD7552" w:rsidP="00CD7552">
      <w:pPr>
        <w:pStyle w:val="ListParagraph"/>
        <w:numPr>
          <w:ilvl w:val="0"/>
          <w:numId w:val="36"/>
        </w:numPr>
        <w:spacing w:before="60" w:after="60"/>
        <w:rPr>
          <w:rFonts w:ascii="Arial" w:hAnsi="Arial" w:cs="Arial"/>
        </w:rPr>
      </w:pPr>
      <w:r w:rsidRPr="00F53044">
        <w:rPr>
          <w:rFonts w:ascii="Arial" w:hAnsi="Arial" w:cs="Arial"/>
        </w:rPr>
        <w:t xml:space="preserve">Develop and implement an incident management system by July 2024.  </w:t>
      </w:r>
    </w:p>
    <w:p w14:paraId="19A4A74C" w14:textId="40B7FE2A" w:rsidR="000013F7" w:rsidRDefault="00CD7552" w:rsidP="000013F7">
      <w:pPr>
        <w:pStyle w:val="ListParagraph"/>
        <w:numPr>
          <w:ilvl w:val="0"/>
          <w:numId w:val="36"/>
        </w:numPr>
        <w:spacing w:before="60" w:after="60"/>
        <w:rPr>
          <w:rFonts w:ascii="Arial" w:hAnsi="Arial" w:cs="Arial"/>
        </w:rPr>
      </w:pPr>
      <w:r w:rsidRPr="00F53044">
        <w:rPr>
          <w:rFonts w:ascii="Arial" w:hAnsi="Arial" w:cs="Arial"/>
        </w:rPr>
        <w:t>Provide training for the workforce in</w:t>
      </w:r>
      <w:r w:rsidR="00A77F85" w:rsidRPr="00F53044">
        <w:rPr>
          <w:rFonts w:ascii="Arial" w:hAnsi="Arial" w:cs="Arial"/>
        </w:rPr>
        <w:t xml:space="preserve"> a range of topics including SIRS, risks and dignity of risk, </w:t>
      </w:r>
      <w:r w:rsidR="004E0EFD" w:rsidRPr="00F53044">
        <w:rPr>
          <w:rFonts w:ascii="Arial" w:hAnsi="Arial" w:cs="Arial"/>
        </w:rPr>
        <w:t xml:space="preserve">and </w:t>
      </w:r>
      <w:r w:rsidR="00A77F85" w:rsidRPr="00F53044">
        <w:rPr>
          <w:rFonts w:ascii="Arial" w:hAnsi="Arial" w:cs="Arial"/>
        </w:rPr>
        <w:t>texture modified diets</w:t>
      </w:r>
      <w:r w:rsidR="004E0EFD" w:rsidRPr="00F53044">
        <w:rPr>
          <w:rFonts w:ascii="Arial" w:hAnsi="Arial" w:cs="Arial"/>
        </w:rPr>
        <w:t xml:space="preserve"> by September 2024. </w:t>
      </w:r>
    </w:p>
    <w:p w14:paraId="0745042F" w14:textId="2BB2195D" w:rsidR="00E6384B" w:rsidRPr="009C1ACA" w:rsidRDefault="005A2EEE" w:rsidP="00E6384B">
      <w:pPr>
        <w:rPr>
          <w:rFonts w:ascii="Arial" w:hAnsi="Arial" w:cs="Arial"/>
          <w:color w:val="auto"/>
        </w:rPr>
      </w:pPr>
      <w:r w:rsidRPr="009C1ACA">
        <w:rPr>
          <w:rFonts w:ascii="Arial" w:hAnsi="Arial" w:cs="Arial"/>
          <w:color w:val="auto"/>
        </w:rPr>
        <w:t xml:space="preserve">These actions have not commenced </w:t>
      </w:r>
      <w:proofErr w:type="gramStart"/>
      <w:r w:rsidRPr="009C1ACA">
        <w:rPr>
          <w:rFonts w:ascii="Arial" w:hAnsi="Arial" w:cs="Arial"/>
          <w:color w:val="auto"/>
        </w:rPr>
        <w:t>and,</w:t>
      </w:r>
      <w:proofErr w:type="gramEnd"/>
      <w:r w:rsidRPr="009C1ACA">
        <w:rPr>
          <w:rFonts w:ascii="Arial" w:hAnsi="Arial" w:cs="Arial"/>
          <w:color w:val="auto"/>
        </w:rPr>
        <w:t xml:space="preserve"> once implemented, will take some time to embed and be tested for effectiveness and sustainability. </w:t>
      </w:r>
      <w:r w:rsidR="0036322C" w:rsidRPr="009C1ACA">
        <w:rPr>
          <w:rFonts w:ascii="Arial" w:hAnsi="Arial" w:cs="Arial"/>
          <w:color w:val="auto"/>
        </w:rPr>
        <w:t>Whilst</w:t>
      </w:r>
      <w:r w:rsidR="003D5A74" w:rsidRPr="009C1ACA">
        <w:rPr>
          <w:rFonts w:ascii="Arial" w:hAnsi="Arial" w:cs="Arial"/>
          <w:color w:val="auto"/>
        </w:rPr>
        <w:t xml:space="preserve"> the response addresses incident management and identifies some workforce training, </w:t>
      </w:r>
      <w:r w:rsidR="00477841" w:rsidRPr="009C1ACA">
        <w:rPr>
          <w:rFonts w:ascii="Arial" w:hAnsi="Arial" w:cs="Arial"/>
          <w:color w:val="auto"/>
        </w:rPr>
        <w:t xml:space="preserve">the </w:t>
      </w:r>
      <w:r w:rsidR="00E6384B" w:rsidRPr="009C1ACA">
        <w:rPr>
          <w:rFonts w:ascii="Arial" w:hAnsi="Arial" w:cs="Arial"/>
          <w:color w:val="auto"/>
        </w:rPr>
        <w:t>overall</w:t>
      </w:r>
      <w:r w:rsidR="00312549" w:rsidRPr="009C1ACA">
        <w:rPr>
          <w:rFonts w:ascii="Arial" w:hAnsi="Arial" w:cs="Arial"/>
          <w:color w:val="auto"/>
        </w:rPr>
        <w:t xml:space="preserve"> response</w:t>
      </w:r>
      <w:r w:rsidR="00E6384B" w:rsidRPr="009C1ACA">
        <w:rPr>
          <w:rFonts w:ascii="Arial" w:hAnsi="Arial" w:cs="Arial"/>
          <w:color w:val="auto"/>
        </w:rPr>
        <w:t xml:space="preserve"> does not convince me the service has or intends to implement effective risks management systems and practices. </w:t>
      </w:r>
      <w:r w:rsidR="00E6384B" w:rsidRPr="00FA10C2">
        <w:rPr>
          <w:rFonts w:ascii="Arial" w:hAnsi="Arial" w:cs="Arial"/>
          <w:color w:val="auto"/>
        </w:rPr>
        <w:t xml:space="preserve">Therefore, I have decided this requirement is non-compliant.  </w:t>
      </w:r>
    </w:p>
    <w:sectPr w:rsidR="00E6384B" w:rsidRPr="009C1AC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7225F" w14:textId="77777777" w:rsidR="001D21FD" w:rsidRDefault="001D21FD">
      <w:pPr>
        <w:spacing w:after="0"/>
      </w:pPr>
      <w:r>
        <w:separator/>
      </w:r>
    </w:p>
  </w:endnote>
  <w:endnote w:type="continuationSeparator" w:id="0">
    <w:p w14:paraId="722E1C5E" w14:textId="77777777" w:rsidR="001D21FD" w:rsidRDefault="001D21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4B7CB" w14:textId="77777777" w:rsidR="001D21FD" w:rsidRPr="00DF37F2" w:rsidRDefault="001D21FD"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Innisfail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99BB74B" w14:textId="77777777" w:rsidR="001D21FD" w:rsidRPr="00DF37F2" w:rsidRDefault="001D21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700383</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5D39C34" w14:textId="77777777" w:rsidR="001D21FD" w:rsidRPr="00DF37F2" w:rsidRDefault="001D21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021F9" w14:textId="77777777" w:rsidR="001D21FD" w:rsidRDefault="001D21FD" w:rsidP="00D71F88">
      <w:pPr>
        <w:spacing w:after="0"/>
      </w:pPr>
      <w:r>
        <w:separator/>
      </w:r>
    </w:p>
  </w:footnote>
  <w:footnote w:type="continuationSeparator" w:id="0">
    <w:p w14:paraId="138E3077" w14:textId="77777777" w:rsidR="001D21FD" w:rsidRDefault="001D21FD" w:rsidP="00D71F88">
      <w:pPr>
        <w:spacing w:after="0"/>
      </w:pPr>
      <w:r>
        <w:continuationSeparator/>
      </w:r>
    </w:p>
  </w:footnote>
  <w:footnote w:id="1">
    <w:p w14:paraId="20F86900" w14:textId="5C36C027" w:rsidR="001D21FD" w:rsidRDefault="001D21F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02057">
        <w:rPr>
          <w:rFonts w:ascii="Arial" w:hAnsi="Arial" w:cs="Arial"/>
          <w:color w:val="auto"/>
          <w:sz w:val="20"/>
          <w:szCs w:val="20"/>
        </w:rPr>
        <w:t>section 57</w:t>
      </w:r>
      <w:r w:rsidR="00C02057" w:rsidRPr="00C02057">
        <w:rPr>
          <w:rFonts w:ascii="Arial" w:hAnsi="Arial" w:cs="Arial"/>
          <w:color w:val="auto"/>
          <w:sz w:val="20"/>
          <w:szCs w:val="20"/>
        </w:rPr>
        <w:t xml:space="preserve"> </w:t>
      </w:r>
      <w:r w:rsidRPr="00C02057">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4E0D8D9" w14:textId="77777777" w:rsidR="001D21FD" w:rsidRDefault="001D21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10E65" w14:textId="77777777" w:rsidR="001D21FD" w:rsidRDefault="001D21FD">
    <w:pPr>
      <w:pStyle w:val="Header"/>
    </w:pPr>
    <w:r>
      <w:rPr>
        <w:noProof/>
        <w:color w:val="2B579A"/>
        <w:shd w:val="clear" w:color="auto" w:fill="E6E6E6"/>
        <w:lang w:val="en-US"/>
      </w:rPr>
      <w:drawing>
        <wp:anchor distT="0" distB="0" distL="114300" distR="114300" simplePos="0" relativeHeight="251663360" behindDoc="1" locked="0" layoutInCell="1" allowOverlap="1" wp14:anchorId="0063A3BF" wp14:editId="098D815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85563" w14:textId="77777777" w:rsidR="001D21FD" w:rsidRDefault="001D21FD">
    <w:pPr>
      <w:pStyle w:val="Header"/>
    </w:pPr>
    <w:r>
      <w:rPr>
        <w:noProof/>
      </w:rPr>
      <w:drawing>
        <wp:anchor distT="0" distB="0" distL="114300" distR="114300" simplePos="0" relativeHeight="251661312" behindDoc="0" locked="0" layoutInCell="1" allowOverlap="1" wp14:anchorId="14A703B4" wp14:editId="6645DB3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9C182C">
      <w:start w:val="1"/>
      <w:numFmt w:val="lowerRoman"/>
      <w:lvlText w:val="(%1)"/>
      <w:lvlJc w:val="left"/>
      <w:pPr>
        <w:ind w:left="1080" w:hanging="720"/>
      </w:pPr>
      <w:rPr>
        <w:rFonts w:hint="default"/>
      </w:rPr>
    </w:lvl>
    <w:lvl w:ilvl="1" w:tplc="B1406B2A" w:tentative="1">
      <w:start w:val="1"/>
      <w:numFmt w:val="lowerLetter"/>
      <w:lvlText w:val="%2."/>
      <w:lvlJc w:val="left"/>
      <w:pPr>
        <w:ind w:left="1440" w:hanging="360"/>
      </w:pPr>
    </w:lvl>
    <w:lvl w:ilvl="2" w:tplc="8A3A5400" w:tentative="1">
      <w:start w:val="1"/>
      <w:numFmt w:val="lowerRoman"/>
      <w:lvlText w:val="%3."/>
      <w:lvlJc w:val="right"/>
      <w:pPr>
        <w:ind w:left="2160" w:hanging="180"/>
      </w:pPr>
    </w:lvl>
    <w:lvl w:ilvl="3" w:tplc="02A6DBBC" w:tentative="1">
      <w:start w:val="1"/>
      <w:numFmt w:val="decimal"/>
      <w:lvlText w:val="%4."/>
      <w:lvlJc w:val="left"/>
      <w:pPr>
        <w:ind w:left="2880" w:hanging="360"/>
      </w:pPr>
    </w:lvl>
    <w:lvl w:ilvl="4" w:tplc="48E4AB8E" w:tentative="1">
      <w:start w:val="1"/>
      <w:numFmt w:val="lowerLetter"/>
      <w:lvlText w:val="%5."/>
      <w:lvlJc w:val="left"/>
      <w:pPr>
        <w:ind w:left="3600" w:hanging="360"/>
      </w:pPr>
    </w:lvl>
    <w:lvl w:ilvl="5" w:tplc="161694DA" w:tentative="1">
      <w:start w:val="1"/>
      <w:numFmt w:val="lowerRoman"/>
      <w:lvlText w:val="%6."/>
      <w:lvlJc w:val="right"/>
      <w:pPr>
        <w:ind w:left="4320" w:hanging="180"/>
      </w:pPr>
    </w:lvl>
    <w:lvl w:ilvl="6" w:tplc="1AA4757C" w:tentative="1">
      <w:start w:val="1"/>
      <w:numFmt w:val="decimal"/>
      <w:lvlText w:val="%7."/>
      <w:lvlJc w:val="left"/>
      <w:pPr>
        <w:ind w:left="5040" w:hanging="360"/>
      </w:pPr>
    </w:lvl>
    <w:lvl w:ilvl="7" w:tplc="AB1AA126" w:tentative="1">
      <w:start w:val="1"/>
      <w:numFmt w:val="lowerLetter"/>
      <w:lvlText w:val="%8."/>
      <w:lvlJc w:val="left"/>
      <w:pPr>
        <w:ind w:left="5760" w:hanging="360"/>
      </w:pPr>
    </w:lvl>
    <w:lvl w:ilvl="8" w:tplc="9946A3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9E53A2">
      <w:start w:val="1"/>
      <w:numFmt w:val="lowerRoman"/>
      <w:lvlText w:val="(%1)"/>
      <w:lvlJc w:val="left"/>
      <w:pPr>
        <w:ind w:left="1080" w:hanging="720"/>
      </w:pPr>
      <w:rPr>
        <w:rFonts w:hint="default"/>
      </w:rPr>
    </w:lvl>
    <w:lvl w:ilvl="1" w:tplc="ED046F68" w:tentative="1">
      <w:start w:val="1"/>
      <w:numFmt w:val="lowerLetter"/>
      <w:lvlText w:val="%2."/>
      <w:lvlJc w:val="left"/>
      <w:pPr>
        <w:ind w:left="1440" w:hanging="360"/>
      </w:pPr>
    </w:lvl>
    <w:lvl w:ilvl="2" w:tplc="67767C1A" w:tentative="1">
      <w:start w:val="1"/>
      <w:numFmt w:val="lowerRoman"/>
      <w:lvlText w:val="%3."/>
      <w:lvlJc w:val="right"/>
      <w:pPr>
        <w:ind w:left="2160" w:hanging="180"/>
      </w:pPr>
    </w:lvl>
    <w:lvl w:ilvl="3" w:tplc="5762A826" w:tentative="1">
      <w:start w:val="1"/>
      <w:numFmt w:val="decimal"/>
      <w:lvlText w:val="%4."/>
      <w:lvlJc w:val="left"/>
      <w:pPr>
        <w:ind w:left="2880" w:hanging="360"/>
      </w:pPr>
    </w:lvl>
    <w:lvl w:ilvl="4" w:tplc="26143A84" w:tentative="1">
      <w:start w:val="1"/>
      <w:numFmt w:val="lowerLetter"/>
      <w:lvlText w:val="%5."/>
      <w:lvlJc w:val="left"/>
      <w:pPr>
        <w:ind w:left="3600" w:hanging="360"/>
      </w:pPr>
    </w:lvl>
    <w:lvl w:ilvl="5" w:tplc="28A82EE8" w:tentative="1">
      <w:start w:val="1"/>
      <w:numFmt w:val="lowerRoman"/>
      <w:lvlText w:val="%6."/>
      <w:lvlJc w:val="right"/>
      <w:pPr>
        <w:ind w:left="4320" w:hanging="180"/>
      </w:pPr>
    </w:lvl>
    <w:lvl w:ilvl="6" w:tplc="E4764396" w:tentative="1">
      <w:start w:val="1"/>
      <w:numFmt w:val="decimal"/>
      <w:lvlText w:val="%7."/>
      <w:lvlJc w:val="left"/>
      <w:pPr>
        <w:ind w:left="5040" w:hanging="360"/>
      </w:pPr>
    </w:lvl>
    <w:lvl w:ilvl="7" w:tplc="2EB40DAC" w:tentative="1">
      <w:start w:val="1"/>
      <w:numFmt w:val="lowerLetter"/>
      <w:lvlText w:val="%8."/>
      <w:lvlJc w:val="left"/>
      <w:pPr>
        <w:ind w:left="5760" w:hanging="360"/>
      </w:pPr>
    </w:lvl>
    <w:lvl w:ilvl="8" w:tplc="D2746B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228D74">
      <w:start w:val="1"/>
      <w:numFmt w:val="lowerRoman"/>
      <w:lvlText w:val="(%1)"/>
      <w:lvlJc w:val="left"/>
      <w:pPr>
        <w:ind w:left="1080" w:hanging="720"/>
      </w:pPr>
      <w:rPr>
        <w:rFonts w:hint="default"/>
      </w:rPr>
    </w:lvl>
    <w:lvl w:ilvl="1" w:tplc="3F364E68" w:tentative="1">
      <w:start w:val="1"/>
      <w:numFmt w:val="lowerLetter"/>
      <w:lvlText w:val="%2."/>
      <w:lvlJc w:val="left"/>
      <w:pPr>
        <w:ind w:left="1440" w:hanging="360"/>
      </w:pPr>
    </w:lvl>
    <w:lvl w:ilvl="2" w:tplc="4EC0AD9E" w:tentative="1">
      <w:start w:val="1"/>
      <w:numFmt w:val="lowerRoman"/>
      <w:lvlText w:val="%3."/>
      <w:lvlJc w:val="right"/>
      <w:pPr>
        <w:ind w:left="2160" w:hanging="180"/>
      </w:pPr>
    </w:lvl>
    <w:lvl w:ilvl="3" w:tplc="3BA69F3A" w:tentative="1">
      <w:start w:val="1"/>
      <w:numFmt w:val="decimal"/>
      <w:lvlText w:val="%4."/>
      <w:lvlJc w:val="left"/>
      <w:pPr>
        <w:ind w:left="2880" w:hanging="360"/>
      </w:pPr>
    </w:lvl>
    <w:lvl w:ilvl="4" w:tplc="E07E05E6" w:tentative="1">
      <w:start w:val="1"/>
      <w:numFmt w:val="lowerLetter"/>
      <w:lvlText w:val="%5."/>
      <w:lvlJc w:val="left"/>
      <w:pPr>
        <w:ind w:left="3600" w:hanging="360"/>
      </w:pPr>
    </w:lvl>
    <w:lvl w:ilvl="5" w:tplc="AA924322" w:tentative="1">
      <w:start w:val="1"/>
      <w:numFmt w:val="lowerRoman"/>
      <w:lvlText w:val="%6."/>
      <w:lvlJc w:val="right"/>
      <w:pPr>
        <w:ind w:left="4320" w:hanging="180"/>
      </w:pPr>
    </w:lvl>
    <w:lvl w:ilvl="6" w:tplc="EB2A6152" w:tentative="1">
      <w:start w:val="1"/>
      <w:numFmt w:val="decimal"/>
      <w:lvlText w:val="%7."/>
      <w:lvlJc w:val="left"/>
      <w:pPr>
        <w:ind w:left="5040" w:hanging="360"/>
      </w:pPr>
    </w:lvl>
    <w:lvl w:ilvl="7" w:tplc="E5966378" w:tentative="1">
      <w:start w:val="1"/>
      <w:numFmt w:val="lowerLetter"/>
      <w:lvlText w:val="%8."/>
      <w:lvlJc w:val="left"/>
      <w:pPr>
        <w:ind w:left="5760" w:hanging="360"/>
      </w:pPr>
    </w:lvl>
    <w:lvl w:ilvl="8" w:tplc="4DA40C6A" w:tentative="1">
      <w:start w:val="1"/>
      <w:numFmt w:val="lowerRoman"/>
      <w:lvlText w:val="%9."/>
      <w:lvlJc w:val="right"/>
      <w:pPr>
        <w:ind w:left="6480" w:hanging="180"/>
      </w:pPr>
    </w:lvl>
  </w:abstractNum>
  <w:abstractNum w:abstractNumId="4" w15:restartNumberingAfterBreak="0">
    <w:nsid w:val="0DE117E8"/>
    <w:multiLevelType w:val="hybridMultilevel"/>
    <w:tmpl w:val="AA6C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B94E9914">
      <w:start w:val="1"/>
      <w:numFmt w:val="lowerRoman"/>
      <w:lvlText w:val="(%1)"/>
      <w:lvlJc w:val="left"/>
      <w:pPr>
        <w:ind w:left="1080" w:hanging="720"/>
      </w:pPr>
      <w:rPr>
        <w:rFonts w:hint="default"/>
      </w:rPr>
    </w:lvl>
    <w:lvl w:ilvl="1" w:tplc="3F40CF2C" w:tentative="1">
      <w:start w:val="1"/>
      <w:numFmt w:val="lowerLetter"/>
      <w:lvlText w:val="%2."/>
      <w:lvlJc w:val="left"/>
      <w:pPr>
        <w:ind w:left="1440" w:hanging="360"/>
      </w:pPr>
    </w:lvl>
    <w:lvl w:ilvl="2" w:tplc="65167AF4" w:tentative="1">
      <w:start w:val="1"/>
      <w:numFmt w:val="lowerRoman"/>
      <w:lvlText w:val="%3."/>
      <w:lvlJc w:val="right"/>
      <w:pPr>
        <w:ind w:left="2160" w:hanging="180"/>
      </w:pPr>
    </w:lvl>
    <w:lvl w:ilvl="3" w:tplc="65F00834" w:tentative="1">
      <w:start w:val="1"/>
      <w:numFmt w:val="decimal"/>
      <w:lvlText w:val="%4."/>
      <w:lvlJc w:val="left"/>
      <w:pPr>
        <w:ind w:left="2880" w:hanging="360"/>
      </w:pPr>
    </w:lvl>
    <w:lvl w:ilvl="4" w:tplc="17CEA728" w:tentative="1">
      <w:start w:val="1"/>
      <w:numFmt w:val="lowerLetter"/>
      <w:lvlText w:val="%5."/>
      <w:lvlJc w:val="left"/>
      <w:pPr>
        <w:ind w:left="3600" w:hanging="360"/>
      </w:pPr>
    </w:lvl>
    <w:lvl w:ilvl="5" w:tplc="4F62C9BA" w:tentative="1">
      <w:start w:val="1"/>
      <w:numFmt w:val="lowerRoman"/>
      <w:lvlText w:val="%6."/>
      <w:lvlJc w:val="right"/>
      <w:pPr>
        <w:ind w:left="4320" w:hanging="180"/>
      </w:pPr>
    </w:lvl>
    <w:lvl w:ilvl="6" w:tplc="5DA4E7E2" w:tentative="1">
      <w:start w:val="1"/>
      <w:numFmt w:val="decimal"/>
      <w:lvlText w:val="%7."/>
      <w:lvlJc w:val="left"/>
      <w:pPr>
        <w:ind w:left="5040" w:hanging="360"/>
      </w:pPr>
    </w:lvl>
    <w:lvl w:ilvl="7" w:tplc="5C5A79E4" w:tentative="1">
      <w:start w:val="1"/>
      <w:numFmt w:val="lowerLetter"/>
      <w:lvlText w:val="%8."/>
      <w:lvlJc w:val="left"/>
      <w:pPr>
        <w:ind w:left="5760" w:hanging="360"/>
      </w:pPr>
    </w:lvl>
    <w:lvl w:ilvl="8" w:tplc="A450004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F022CE0">
      <w:start w:val="1"/>
      <w:numFmt w:val="lowerRoman"/>
      <w:lvlText w:val="(%1)"/>
      <w:lvlJc w:val="left"/>
      <w:pPr>
        <w:ind w:left="1080" w:hanging="720"/>
      </w:pPr>
      <w:rPr>
        <w:rFonts w:hint="default"/>
      </w:rPr>
    </w:lvl>
    <w:lvl w:ilvl="1" w:tplc="EE467FDE" w:tentative="1">
      <w:start w:val="1"/>
      <w:numFmt w:val="lowerLetter"/>
      <w:lvlText w:val="%2."/>
      <w:lvlJc w:val="left"/>
      <w:pPr>
        <w:ind w:left="1440" w:hanging="360"/>
      </w:pPr>
    </w:lvl>
    <w:lvl w:ilvl="2" w:tplc="00F86C3C" w:tentative="1">
      <w:start w:val="1"/>
      <w:numFmt w:val="lowerRoman"/>
      <w:lvlText w:val="%3."/>
      <w:lvlJc w:val="right"/>
      <w:pPr>
        <w:ind w:left="2160" w:hanging="180"/>
      </w:pPr>
    </w:lvl>
    <w:lvl w:ilvl="3" w:tplc="9288EA60" w:tentative="1">
      <w:start w:val="1"/>
      <w:numFmt w:val="decimal"/>
      <w:lvlText w:val="%4."/>
      <w:lvlJc w:val="left"/>
      <w:pPr>
        <w:ind w:left="2880" w:hanging="360"/>
      </w:pPr>
    </w:lvl>
    <w:lvl w:ilvl="4" w:tplc="1BF28A78" w:tentative="1">
      <w:start w:val="1"/>
      <w:numFmt w:val="lowerLetter"/>
      <w:lvlText w:val="%5."/>
      <w:lvlJc w:val="left"/>
      <w:pPr>
        <w:ind w:left="3600" w:hanging="360"/>
      </w:pPr>
    </w:lvl>
    <w:lvl w:ilvl="5" w:tplc="C978AF7E" w:tentative="1">
      <w:start w:val="1"/>
      <w:numFmt w:val="lowerRoman"/>
      <w:lvlText w:val="%6."/>
      <w:lvlJc w:val="right"/>
      <w:pPr>
        <w:ind w:left="4320" w:hanging="180"/>
      </w:pPr>
    </w:lvl>
    <w:lvl w:ilvl="6" w:tplc="026AD6C0" w:tentative="1">
      <w:start w:val="1"/>
      <w:numFmt w:val="decimal"/>
      <w:lvlText w:val="%7."/>
      <w:lvlJc w:val="left"/>
      <w:pPr>
        <w:ind w:left="5040" w:hanging="360"/>
      </w:pPr>
    </w:lvl>
    <w:lvl w:ilvl="7" w:tplc="0F8E0FF0" w:tentative="1">
      <w:start w:val="1"/>
      <w:numFmt w:val="lowerLetter"/>
      <w:lvlText w:val="%8."/>
      <w:lvlJc w:val="left"/>
      <w:pPr>
        <w:ind w:left="5760" w:hanging="360"/>
      </w:pPr>
    </w:lvl>
    <w:lvl w:ilvl="8" w:tplc="E6329380" w:tentative="1">
      <w:start w:val="1"/>
      <w:numFmt w:val="lowerRoman"/>
      <w:lvlText w:val="%9."/>
      <w:lvlJc w:val="right"/>
      <w:pPr>
        <w:ind w:left="6480" w:hanging="180"/>
      </w:pPr>
    </w:lvl>
  </w:abstractNum>
  <w:abstractNum w:abstractNumId="7" w15:restartNumberingAfterBreak="0">
    <w:nsid w:val="13A0039B"/>
    <w:multiLevelType w:val="hybridMultilevel"/>
    <w:tmpl w:val="581CC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8C4CC05E">
      <w:start w:val="1"/>
      <w:numFmt w:val="bullet"/>
      <w:lvlText w:val=""/>
      <w:lvlJc w:val="left"/>
      <w:pPr>
        <w:ind w:left="720" w:hanging="360"/>
      </w:pPr>
      <w:rPr>
        <w:rFonts w:ascii="Symbol" w:hAnsi="Symbol" w:hint="default"/>
        <w:color w:val="auto"/>
        <w:sz w:val="24"/>
        <w:szCs w:val="24"/>
      </w:rPr>
    </w:lvl>
    <w:lvl w:ilvl="1" w:tplc="56CC324A" w:tentative="1">
      <w:start w:val="1"/>
      <w:numFmt w:val="bullet"/>
      <w:lvlText w:val="o"/>
      <w:lvlJc w:val="left"/>
      <w:pPr>
        <w:ind w:left="1440" w:hanging="360"/>
      </w:pPr>
      <w:rPr>
        <w:rFonts w:ascii="Courier New" w:hAnsi="Courier New" w:cs="Courier New" w:hint="default"/>
      </w:rPr>
    </w:lvl>
    <w:lvl w:ilvl="2" w:tplc="C7721BCA" w:tentative="1">
      <w:start w:val="1"/>
      <w:numFmt w:val="bullet"/>
      <w:lvlText w:val=""/>
      <w:lvlJc w:val="left"/>
      <w:pPr>
        <w:ind w:left="2160" w:hanging="360"/>
      </w:pPr>
      <w:rPr>
        <w:rFonts w:ascii="Wingdings" w:hAnsi="Wingdings" w:hint="default"/>
      </w:rPr>
    </w:lvl>
    <w:lvl w:ilvl="3" w:tplc="5AE6BEBC" w:tentative="1">
      <w:start w:val="1"/>
      <w:numFmt w:val="bullet"/>
      <w:lvlText w:val=""/>
      <w:lvlJc w:val="left"/>
      <w:pPr>
        <w:ind w:left="2880" w:hanging="360"/>
      </w:pPr>
      <w:rPr>
        <w:rFonts w:ascii="Symbol" w:hAnsi="Symbol" w:hint="default"/>
      </w:rPr>
    </w:lvl>
    <w:lvl w:ilvl="4" w:tplc="DDFC9764" w:tentative="1">
      <w:start w:val="1"/>
      <w:numFmt w:val="bullet"/>
      <w:lvlText w:val="o"/>
      <w:lvlJc w:val="left"/>
      <w:pPr>
        <w:ind w:left="3600" w:hanging="360"/>
      </w:pPr>
      <w:rPr>
        <w:rFonts w:ascii="Courier New" w:hAnsi="Courier New" w:cs="Courier New" w:hint="default"/>
      </w:rPr>
    </w:lvl>
    <w:lvl w:ilvl="5" w:tplc="50A2B1C8" w:tentative="1">
      <w:start w:val="1"/>
      <w:numFmt w:val="bullet"/>
      <w:lvlText w:val=""/>
      <w:lvlJc w:val="left"/>
      <w:pPr>
        <w:ind w:left="4320" w:hanging="360"/>
      </w:pPr>
      <w:rPr>
        <w:rFonts w:ascii="Wingdings" w:hAnsi="Wingdings" w:hint="default"/>
      </w:rPr>
    </w:lvl>
    <w:lvl w:ilvl="6" w:tplc="F0904888" w:tentative="1">
      <w:start w:val="1"/>
      <w:numFmt w:val="bullet"/>
      <w:lvlText w:val=""/>
      <w:lvlJc w:val="left"/>
      <w:pPr>
        <w:ind w:left="5040" w:hanging="360"/>
      </w:pPr>
      <w:rPr>
        <w:rFonts w:ascii="Symbol" w:hAnsi="Symbol" w:hint="default"/>
      </w:rPr>
    </w:lvl>
    <w:lvl w:ilvl="7" w:tplc="0C30FFDA" w:tentative="1">
      <w:start w:val="1"/>
      <w:numFmt w:val="bullet"/>
      <w:lvlText w:val="o"/>
      <w:lvlJc w:val="left"/>
      <w:pPr>
        <w:ind w:left="5760" w:hanging="360"/>
      </w:pPr>
      <w:rPr>
        <w:rFonts w:ascii="Courier New" w:hAnsi="Courier New" w:cs="Courier New" w:hint="default"/>
      </w:rPr>
    </w:lvl>
    <w:lvl w:ilvl="8" w:tplc="FFF4F1B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CC6F33C">
      <w:start w:val="1"/>
      <w:numFmt w:val="lowerRoman"/>
      <w:lvlText w:val="(%1)"/>
      <w:lvlJc w:val="left"/>
      <w:pPr>
        <w:ind w:left="1080" w:hanging="720"/>
      </w:pPr>
      <w:rPr>
        <w:rFonts w:hint="default"/>
      </w:rPr>
    </w:lvl>
    <w:lvl w:ilvl="1" w:tplc="06B23C1A" w:tentative="1">
      <w:start w:val="1"/>
      <w:numFmt w:val="lowerLetter"/>
      <w:lvlText w:val="%2."/>
      <w:lvlJc w:val="left"/>
      <w:pPr>
        <w:ind w:left="1440" w:hanging="360"/>
      </w:pPr>
    </w:lvl>
    <w:lvl w:ilvl="2" w:tplc="2EBE9828" w:tentative="1">
      <w:start w:val="1"/>
      <w:numFmt w:val="lowerRoman"/>
      <w:lvlText w:val="%3."/>
      <w:lvlJc w:val="right"/>
      <w:pPr>
        <w:ind w:left="2160" w:hanging="180"/>
      </w:pPr>
    </w:lvl>
    <w:lvl w:ilvl="3" w:tplc="AD6A6128" w:tentative="1">
      <w:start w:val="1"/>
      <w:numFmt w:val="decimal"/>
      <w:lvlText w:val="%4."/>
      <w:lvlJc w:val="left"/>
      <w:pPr>
        <w:ind w:left="2880" w:hanging="360"/>
      </w:pPr>
    </w:lvl>
    <w:lvl w:ilvl="4" w:tplc="D3781DCE" w:tentative="1">
      <w:start w:val="1"/>
      <w:numFmt w:val="lowerLetter"/>
      <w:lvlText w:val="%5."/>
      <w:lvlJc w:val="left"/>
      <w:pPr>
        <w:ind w:left="3600" w:hanging="360"/>
      </w:pPr>
    </w:lvl>
    <w:lvl w:ilvl="5" w:tplc="B47A2B64" w:tentative="1">
      <w:start w:val="1"/>
      <w:numFmt w:val="lowerRoman"/>
      <w:lvlText w:val="%6."/>
      <w:lvlJc w:val="right"/>
      <w:pPr>
        <w:ind w:left="4320" w:hanging="180"/>
      </w:pPr>
    </w:lvl>
    <w:lvl w:ilvl="6" w:tplc="25CEB938" w:tentative="1">
      <w:start w:val="1"/>
      <w:numFmt w:val="decimal"/>
      <w:lvlText w:val="%7."/>
      <w:lvlJc w:val="left"/>
      <w:pPr>
        <w:ind w:left="5040" w:hanging="360"/>
      </w:pPr>
    </w:lvl>
    <w:lvl w:ilvl="7" w:tplc="22AA47CE" w:tentative="1">
      <w:start w:val="1"/>
      <w:numFmt w:val="lowerLetter"/>
      <w:lvlText w:val="%8."/>
      <w:lvlJc w:val="left"/>
      <w:pPr>
        <w:ind w:left="5760" w:hanging="360"/>
      </w:pPr>
    </w:lvl>
    <w:lvl w:ilvl="8" w:tplc="2FE4A59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36C6B906">
      <w:start w:val="1"/>
      <w:numFmt w:val="lowerRoman"/>
      <w:lvlText w:val="(%1)"/>
      <w:lvlJc w:val="left"/>
      <w:pPr>
        <w:ind w:left="1080" w:hanging="720"/>
      </w:pPr>
      <w:rPr>
        <w:rFonts w:hint="default"/>
      </w:rPr>
    </w:lvl>
    <w:lvl w:ilvl="1" w:tplc="CB4E0D8A" w:tentative="1">
      <w:start w:val="1"/>
      <w:numFmt w:val="lowerLetter"/>
      <w:lvlText w:val="%2."/>
      <w:lvlJc w:val="left"/>
      <w:pPr>
        <w:ind w:left="1440" w:hanging="360"/>
      </w:pPr>
    </w:lvl>
    <w:lvl w:ilvl="2" w:tplc="D2F20872" w:tentative="1">
      <w:start w:val="1"/>
      <w:numFmt w:val="lowerRoman"/>
      <w:lvlText w:val="%3."/>
      <w:lvlJc w:val="right"/>
      <w:pPr>
        <w:ind w:left="2160" w:hanging="180"/>
      </w:pPr>
    </w:lvl>
    <w:lvl w:ilvl="3" w:tplc="4ECC74FC" w:tentative="1">
      <w:start w:val="1"/>
      <w:numFmt w:val="decimal"/>
      <w:lvlText w:val="%4."/>
      <w:lvlJc w:val="left"/>
      <w:pPr>
        <w:ind w:left="2880" w:hanging="360"/>
      </w:pPr>
    </w:lvl>
    <w:lvl w:ilvl="4" w:tplc="560C6DA8" w:tentative="1">
      <w:start w:val="1"/>
      <w:numFmt w:val="lowerLetter"/>
      <w:lvlText w:val="%5."/>
      <w:lvlJc w:val="left"/>
      <w:pPr>
        <w:ind w:left="3600" w:hanging="360"/>
      </w:pPr>
    </w:lvl>
    <w:lvl w:ilvl="5" w:tplc="2CECA394" w:tentative="1">
      <w:start w:val="1"/>
      <w:numFmt w:val="lowerRoman"/>
      <w:lvlText w:val="%6."/>
      <w:lvlJc w:val="right"/>
      <w:pPr>
        <w:ind w:left="4320" w:hanging="180"/>
      </w:pPr>
    </w:lvl>
    <w:lvl w:ilvl="6" w:tplc="ED8E0CA4" w:tentative="1">
      <w:start w:val="1"/>
      <w:numFmt w:val="decimal"/>
      <w:lvlText w:val="%7."/>
      <w:lvlJc w:val="left"/>
      <w:pPr>
        <w:ind w:left="5040" w:hanging="360"/>
      </w:pPr>
    </w:lvl>
    <w:lvl w:ilvl="7" w:tplc="4DF4F9AA" w:tentative="1">
      <w:start w:val="1"/>
      <w:numFmt w:val="lowerLetter"/>
      <w:lvlText w:val="%8."/>
      <w:lvlJc w:val="left"/>
      <w:pPr>
        <w:ind w:left="5760" w:hanging="360"/>
      </w:pPr>
    </w:lvl>
    <w:lvl w:ilvl="8" w:tplc="AF3E8E06" w:tentative="1">
      <w:start w:val="1"/>
      <w:numFmt w:val="lowerRoman"/>
      <w:lvlText w:val="%9."/>
      <w:lvlJc w:val="right"/>
      <w:pPr>
        <w:ind w:left="6480" w:hanging="180"/>
      </w:pPr>
    </w:lvl>
  </w:abstractNum>
  <w:abstractNum w:abstractNumId="11" w15:restartNumberingAfterBreak="0">
    <w:nsid w:val="28087290"/>
    <w:multiLevelType w:val="hybridMultilevel"/>
    <w:tmpl w:val="139CB53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15:restartNumberingAfterBreak="0">
    <w:nsid w:val="2AB05531"/>
    <w:multiLevelType w:val="hybridMultilevel"/>
    <w:tmpl w:val="02B2AA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508D4"/>
    <w:multiLevelType w:val="hybridMultilevel"/>
    <w:tmpl w:val="7E8C6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D6900B92">
      <w:start w:val="1"/>
      <w:numFmt w:val="lowerRoman"/>
      <w:lvlText w:val="(%1)"/>
      <w:lvlJc w:val="left"/>
      <w:pPr>
        <w:ind w:left="1080" w:hanging="720"/>
      </w:pPr>
      <w:rPr>
        <w:rFonts w:hint="default"/>
      </w:rPr>
    </w:lvl>
    <w:lvl w:ilvl="1" w:tplc="256E53BC" w:tentative="1">
      <w:start w:val="1"/>
      <w:numFmt w:val="lowerLetter"/>
      <w:lvlText w:val="%2."/>
      <w:lvlJc w:val="left"/>
      <w:pPr>
        <w:ind w:left="1440" w:hanging="360"/>
      </w:pPr>
    </w:lvl>
    <w:lvl w:ilvl="2" w:tplc="E8E8C012" w:tentative="1">
      <w:start w:val="1"/>
      <w:numFmt w:val="lowerRoman"/>
      <w:lvlText w:val="%3."/>
      <w:lvlJc w:val="right"/>
      <w:pPr>
        <w:ind w:left="2160" w:hanging="180"/>
      </w:pPr>
    </w:lvl>
    <w:lvl w:ilvl="3" w:tplc="2E54B5D8" w:tentative="1">
      <w:start w:val="1"/>
      <w:numFmt w:val="decimal"/>
      <w:lvlText w:val="%4."/>
      <w:lvlJc w:val="left"/>
      <w:pPr>
        <w:ind w:left="2880" w:hanging="360"/>
      </w:pPr>
    </w:lvl>
    <w:lvl w:ilvl="4" w:tplc="B3D2F02C" w:tentative="1">
      <w:start w:val="1"/>
      <w:numFmt w:val="lowerLetter"/>
      <w:lvlText w:val="%5."/>
      <w:lvlJc w:val="left"/>
      <w:pPr>
        <w:ind w:left="3600" w:hanging="360"/>
      </w:pPr>
    </w:lvl>
    <w:lvl w:ilvl="5" w:tplc="7B5CEA6E" w:tentative="1">
      <w:start w:val="1"/>
      <w:numFmt w:val="lowerRoman"/>
      <w:lvlText w:val="%6."/>
      <w:lvlJc w:val="right"/>
      <w:pPr>
        <w:ind w:left="4320" w:hanging="180"/>
      </w:pPr>
    </w:lvl>
    <w:lvl w:ilvl="6" w:tplc="21D06EEA" w:tentative="1">
      <w:start w:val="1"/>
      <w:numFmt w:val="decimal"/>
      <w:lvlText w:val="%7."/>
      <w:lvlJc w:val="left"/>
      <w:pPr>
        <w:ind w:left="5040" w:hanging="360"/>
      </w:pPr>
    </w:lvl>
    <w:lvl w:ilvl="7" w:tplc="90C68B0E" w:tentative="1">
      <w:start w:val="1"/>
      <w:numFmt w:val="lowerLetter"/>
      <w:lvlText w:val="%8."/>
      <w:lvlJc w:val="left"/>
      <w:pPr>
        <w:ind w:left="5760" w:hanging="360"/>
      </w:pPr>
    </w:lvl>
    <w:lvl w:ilvl="8" w:tplc="1ED89406"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25603966">
      <w:start w:val="1"/>
      <w:numFmt w:val="lowerRoman"/>
      <w:lvlText w:val="(%1)"/>
      <w:lvlJc w:val="left"/>
      <w:pPr>
        <w:ind w:left="1080" w:hanging="720"/>
      </w:pPr>
      <w:rPr>
        <w:rFonts w:hint="default"/>
      </w:rPr>
    </w:lvl>
    <w:lvl w:ilvl="1" w:tplc="765E56E2" w:tentative="1">
      <w:start w:val="1"/>
      <w:numFmt w:val="lowerLetter"/>
      <w:lvlText w:val="%2."/>
      <w:lvlJc w:val="left"/>
      <w:pPr>
        <w:ind w:left="1440" w:hanging="360"/>
      </w:pPr>
    </w:lvl>
    <w:lvl w:ilvl="2" w:tplc="85DE0C24" w:tentative="1">
      <w:start w:val="1"/>
      <w:numFmt w:val="lowerRoman"/>
      <w:lvlText w:val="%3."/>
      <w:lvlJc w:val="right"/>
      <w:pPr>
        <w:ind w:left="2160" w:hanging="180"/>
      </w:pPr>
    </w:lvl>
    <w:lvl w:ilvl="3" w:tplc="333256D4" w:tentative="1">
      <w:start w:val="1"/>
      <w:numFmt w:val="decimal"/>
      <w:lvlText w:val="%4."/>
      <w:lvlJc w:val="left"/>
      <w:pPr>
        <w:ind w:left="2880" w:hanging="360"/>
      </w:pPr>
    </w:lvl>
    <w:lvl w:ilvl="4" w:tplc="9AAE69DA" w:tentative="1">
      <w:start w:val="1"/>
      <w:numFmt w:val="lowerLetter"/>
      <w:lvlText w:val="%5."/>
      <w:lvlJc w:val="left"/>
      <w:pPr>
        <w:ind w:left="3600" w:hanging="360"/>
      </w:pPr>
    </w:lvl>
    <w:lvl w:ilvl="5" w:tplc="29B2DFBA" w:tentative="1">
      <w:start w:val="1"/>
      <w:numFmt w:val="lowerRoman"/>
      <w:lvlText w:val="%6."/>
      <w:lvlJc w:val="right"/>
      <w:pPr>
        <w:ind w:left="4320" w:hanging="180"/>
      </w:pPr>
    </w:lvl>
    <w:lvl w:ilvl="6" w:tplc="88FA84D6" w:tentative="1">
      <w:start w:val="1"/>
      <w:numFmt w:val="decimal"/>
      <w:lvlText w:val="%7."/>
      <w:lvlJc w:val="left"/>
      <w:pPr>
        <w:ind w:left="5040" w:hanging="360"/>
      </w:pPr>
    </w:lvl>
    <w:lvl w:ilvl="7" w:tplc="6520168E" w:tentative="1">
      <w:start w:val="1"/>
      <w:numFmt w:val="lowerLetter"/>
      <w:lvlText w:val="%8."/>
      <w:lvlJc w:val="left"/>
      <w:pPr>
        <w:ind w:left="5760" w:hanging="360"/>
      </w:pPr>
    </w:lvl>
    <w:lvl w:ilvl="8" w:tplc="95383014"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3E7A4492">
      <w:start w:val="1"/>
      <w:numFmt w:val="lowerRoman"/>
      <w:lvlText w:val="(%1)"/>
      <w:lvlJc w:val="left"/>
      <w:pPr>
        <w:ind w:left="1080" w:hanging="720"/>
      </w:pPr>
      <w:rPr>
        <w:rFonts w:hint="default"/>
      </w:rPr>
    </w:lvl>
    <w:lvl w:ilvl="1" w:tplc="F6C47852" w:tentative="1">
      <w:start w:val="1"/>
      <w:numFmt w:val="lowerLetter"/>
      <w:lvlText w:val="%2."/>
      <w:lvlJc w:val="left"/>
      <w:pPr>
        <w:ind w:left="1440" w:hanging="360"/>
      </w:pPr>
    </w:lvl>
    <w:lvl w:ilvl="2" w:tplc="41247C5E" w:tentative="1">
      <w:start w:val="1"/>
      <w:numFmt w:val="lowerRoman"/>
      <w:lvlText w:val="%3."/>
      <w:lvlJc w:val="right"/>
      <w:pPr>
        <w:ind w:left="2160" w:hanging="180"/>
      </w:pPr>
    </w:lvl>
    <w:lvl w:ilvl="3" w:tplc="BDCA6EA2" w:tentative="1">
      <w:start w:val="1"/>
      <w:numFmt w:val="decimal"/>
      <w:lvlText w:val="%4."/>
      <w:lvlJc w:val="left"/>
      <w:pPr>
        <w:ind w:left="2880" w:hanging="360"/>
      </w:pPr>
    </w:lvl>
    <w:lvl w:ilvl="4" w:tplc="9438C38C" w:tentative="1">
      <w:start w:val="1"/>
      <w:numFmt w:val="lowerLetter"/>
      <w:lvlText w:val="%5."/>
      <w:lvlJc w:val="left"/>
      <w:pPr>
        <w:ind w:left="3600" w:hanging="360"/>
      </w:pPr>
    </w:lvl>
    <w:lvl w:ilvl="5" w:tplc="588A417A" w:tentative="1">
      <w:start w:val="1"/>
      <w:numFmt w:val="lowerRoman"/>
      <w:lvlText w:val="%6."/>
      <w:lvlJc w:val="right"/>
      <w:pPr>
        <w:ind w:left="4320" w:hanging="180"/>
      </w:pPr>
    </w:lvl>
    <w:lvl w:ilvl="6" w:tplc="7526A5FA" w:tentative="1">
      <w:start w:val="1"/>
      <w:numFmt w:val="decimal"/>
      <w:lvlText w:val="%7."/>
      <w:lvlJc w:val="left"/>
      <w:pPr>
        <w:ind w:left="5040" w:hanging="360"/>
      </w:pPr>
    </w:lvl>
    <w:lvl w:ilvl="7" w:tplc="D24C5344" w:tentative="1">
      <w:start w:val="1"/>
      <w:numFmt w:val="lowerLetter"/>
      <w:lvlText w:val="%8."/>
      <w:lvlJc w:val="left"/>
      <w:pPr>
        <w:ind w:left="5760" w:hanging="360"/>
      </w:pPr>
    </w:lvl>
    <w:lvl w:ilvl="8" w:tplc="F00CBBD4"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75FA68C0">
      <w:start w:val="1"/>
      <w:numFmt w:val="lowerRoman"/>
      <w:lvlText w:val="(%1)"/>
      <w:lvlJc w:val="left"/>
      <w:pPr>
        <w:ind w:left="1080" w:hanging="720"/>
      </w:pPr>
      <w:rPr>
        <w:rFonts w:hint="default"/>
      </w:rPr>
    </w:lvl>
    <w:lvl w:ilvl="1" w:tplc="12DA98A0" w:tentative="1">
      <w:start w:val="1"/>
      <w:numFmt w:val="lowerLetter"/>
      <w:lvlText w:val="%2."/>
      <w:lvlJc w:val="left"/>
      <w:pPr>
        <w:ind w:left="1440" w:hanging="360"/>
      </w:pPr>
    </w:lvl>
    <w:lvl w:ilvl="2" w:tplc="D7BA8756" w:tentative="1">
      <w:start w:val="1"/>
      <w:numFmt w:val="lowerRoman"/>
      <w:lvlText w:val="%3."/>
      <w:lvlJc w:val="right"/>
      <w:pPr>
        <w:ind w:left="2160" w:hanging="180"/>
      </w:pPr>
    </w:lvl>
    <w:lvl w:ilvl="3" w:tplc="7B44713A" w:tentative="1">
      <w:start w:val="1"/>
      <w:numFmt w:val="decimal"/>
      <w:lvlText w:val="%4."/>
      <w:lvlJc w:val="left"/>
      <w:pPr>
        <w:ind w:left="2880" w:hanging="360"/>
      </w:pPr>
    </w:lvl>
    <w:lvl w:ilvl="4" w:tplc="24AEADD0" w:tentative="1">
      <w:start w:val="1"/>
      <w:numFmt w:val="lowerLetter"/>
      <w:lvlText w:val="%5."/>
      <w:lvlJc w:val="left"/>
      <w:pPr>
        <w:ind w:left="3600" w:hanging="360"/>
      </w:pPr>
    </w:lvl>
    <w:lvl w:ilvl="5" w:tplc="A1FE3708" w:tentative="1">
      <w:start w:val="1"/>
      <w:numFmt w:val="lowerRoman"/>
      <w:lvlText w:val="%6."/>
      <w:lvlJc w:val="right"/>
      <w:pPr>
        <w:ind w:left="4320" w:hanging="180"/>
      </w:pPr>
    </w:lvl>
    <w:lvl w:ilvl="6" w:tplc="B07E4B96" w:tentative="1">
      <w:start w:val="1"/>
      <w:numFmt w:val="decimal"/>
      <w:lvlText w:val="%7."/>
      <w:lvlJc w:val="left"/>
      <w:pPr>
        <w:ind w:left="5040" w:hanging="360"/>
      </w:pPr>
    </w:lvl>
    <w:lvl w:ilvl="7" w:tplc="0A1ACC20" w:tentative="1">
      <w:start w:val="1"/>
      <w:numFmt w:val="lowerLetter"/>
      <w:lvlText w:val="%8."/>
      <w:lvlJc w:val="left"/>
      <w:pPr>
        <w:ind w:left="5760" w:hanging="360"/>
      </w:pPr>
    </w:lvl>
    <w:lvl w:ilvl="8" w:tplc="8F78959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C616E88E">
      <w:start w:val="1"/>
      <w:numFmt w:val="lowerRoman"/>
      <w:lvlText w:val="(%1)"/>
      <w:lvlJc w:val="left"/>
      <w:pPr>
        <w:ind w:left="1080" w:hanging="720"/>
      </w:pPr>
      <w:rPr>
        <w:rFonts w:hint="default"/>
      </w:rPr>
    </w:lvl>
    <w:lvl w:ilvl="1" w:tplc="23B64678" w:tentative="1">
      <w:start w:val="1"/>
      <w:numFmt w:val="lowerLetter"/>
      <w:lvlText w:val="%2."/>
      <w:lvlJc w:val="left"/>
      <w:pPr>
        <w:ind w:left="1440" w:hanging="360"/>
      </w:pPr>
    </w:lvl>
    <w:lvl w:ilvl="2" w:tplc="DF1611D0" w:tentative="1">
      <w:start w:val="1"/>
      <w:numFmt w:val="lowerRoman"/>
      <w:lvlText w:val="%3."/>
      <w:lvlJc w:val="right"/>
      <w:pPr>
        <w:ind w:left="2160" w:hanging="180"/>
      </w:pPr>
    </w:lvl>
    <w:lvl w:ilvl="3" w:tplc="CF941F0C" w:tentative="1">
      <w:start w:val="1"/>
      <w:numFmt w:val="decimal"/>
      <w:lvlText w:val="%4."/>
      <w:lvlJc w:val="left"/>
      <w:pPr>
        <w:ind w:left="2880" w:hanging="360"/>
      </w:pPr>
    </w:lvl>
    <w:lvl w:ilvl="4" w:tplc="9280DC54" w:tentative="1">
      <w:start w:val="1"/>
      <w:numFmt w:val="lowerLetter"/>
      <w:lvlText w:val="%5."/>
      <w:lvlJc w:val="left"/>
      <w:pPr>
        <w:ind w:left="3600" w:hanging="360"/>
      </w:pPr>
    </w:lvl>
    <w:lvl w:ilvl="5" w:tplc="33B86BE6" w:tentative="1">
      <w:start w:val="1"/>
      <w:numFmt w:val="lowerRoman"/>
      <w:lvlText w:val="%6."/>
      <w:lvlJc w:val="right"/>
      <w:pPr>
        <w:ind w:left="4320" w:hanging="180"/>
      </w:pPr>
    </w:lvl>
    <w:lvl w:ilvl="6" w:tplc="C45A59C4" w:tentative="1">
      <w:start w:val="1"/>
      <w:numFmt w:val="decimal"/>
      <w:lvlText w:val="%7."/>
      <w:lvlJc w:val="left"/>
      <w:pPr>
        <w:ind w:left="5040" w:hanging="360"/>
      </w:pPr>
    </w:lvl>
    <w:lvl w:ilvl="7" w:tplc="263669D2" w:tentative="1">
      <w:start w:val="1"/>
      <w:numFmt w:val="lowerLetter"/>
      <w:lvlText w:val="%8."/>
      <w:lvlJc w:val="left"/>
      <w:pPr>
        <w:ind w:left="5760" w:hanging="360"/>
      </w:pPr>
    </w:lvl>
    <w:lvl w:ilvl="8" w:tplc="23DAAD9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727C7FB6">
      <w:start w:val="1"/>
      <w:numFmt w:val="lowerRoman"/>
      <w:lvlText w:val="(%1)"/>
      <w:lvlJc w:val="left"/>
      <w:pPr>
        <w:ind w:left="1080" w:hanging="720"/>
      </w:pPr>
      <w:rPr>
        <w:rFonts w:hint="default"/>
      </w:rPr>
    </w:lvl>
    <w:lvl w:ilvl="1" w:tplc="CB505978" w:tentative="1">
      <w:start w:val="1"/>
      <w:numFmt w:val="lowerLetter"/>
      <w:lvlText w:val="%2."/>
      <w:lvlJc w:val="left"/>
      <w:pPr>
        <w:ind w:left="1440" w:hanging="360"/>
      </w:pPr>
    </w:lvl>
    <w:lvl w:ilvl="2" w:tplc="AEB02C18" w:tentative="1">
      <w:start w:val="1"/>
      <w:numFmt w:val="lowerRoman"/>
      <w:lvlText w:val="%3."/>
      <w:lvlJc w:val="right"/>
      <w:pPr>
        <w:ind w:left="2160" w:hanging="180"/>
      </w:pPr>
    </w:lvl>
    <w:lvl w:ilvl="3" w:tplc="F7761C56" w:tentative="1">
      <w:start w:val="1"/>
      <w:numFmt w:val="decimal"/>
      <w:lvlText w:val="%4."/>
      <w:lvlJc w:val="left"/>
      <w:pPr>
        <w:ind w:left="2880" w:hanging="360"/>
      </w:pPr>
    </w:lvl>
    <w:lvl w:ilvl="4" w:tplc="7D2ED924" w:tentative="1">
      <w:start w:val="1"/>
      <w:numFmt w:val="lowerLetter"/>
      <w:lvlText w:val="%5."/>
      <w:lvlJc w:val="left"/>
      <w:pPr>
        <w:ind w:left="3600" w:hanging="360"/>
      </w:pPr>
    </w:lvl>
    <w:lvl w:ilvl="5" w:tplc="BD421DD6" w:tentative="1">
      <w:start w:val="1"/>
      <w:numFmt w:val="lowerRoman"/>
      <w:lvlText w:val="%6."/>
      <w:lvlJc w:val="right"/>
      <w:pPr>
        <w:ind w:left="4320" w:hanging="180"/>
      </w:pPr>
    </w:lvl>
    <w:lvl w:ilvl="6" w:tplc="02D6431A" w:tentative="1">
      <w:start w:val="1"/>
      <w:numFmt w:val="decimal"/>
      <w:lvlText w:val="%7."/>
      <w:lvlJc w:val="left"/>
      <w:pPr>
        <w:ind w:left="5040" w:hanging="360"/>
      </w:pPr>
    </w:lvl>
    <w:lvl w:ilvl="7" w:tplc="8F60C3A0" w:tentative="1">
      <w:start w:val="1"/>
      <w:numFmt w:val="lowerLetter"/>
      <w:lvlText w:val="%8."/>
      <w:lvlJc w:val="left"/>
      <w:pPr>
        <w:ind w:left="5760" w:hanging="360"/>
      </w:pPr>
    </w:lvl>
    <w:lvl w:ilvl="8" w:tplc="5C3E12DC" w:tentative="1">
      <w:start w:val="1"/>
      <w:numFmt w:val="lowerRoman"/>
      <w:lvlText w:val="%9."/>
      <w:lvlJc w:val="right"/>
      <w:pPr>
        <w:ind w:left="6480" w:hanging="180"/>
      </w:pPr>
    </w:lvl>
  </w:abstractNum>
  <w:abstractNum w:abstractNumId="20" w15:restartNumberingAfterBreak="0">
    <w:nsid w:val="3D2A41C0"/>
    <w:multiLevelType w:val="hybridMultilevel"/>
    <w:tmpl w:val="6BCE3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C5D42F3"/>
    <w:multiLevelType w:val="hybridMultilevel"/>
    <w:tmpl w:val="A7FE32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61497E"/>
    <w:multiLevelType w:val="hybridMultilevel"/>
    <w:tmpl w:val="60AE5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4FD03392"/>
    <w:lvl w:ilvl="0" w:tplc="720821F2">
      <w:start w:val="1"/>
      <w:numFmt w:val="bullet"/>
      <w:lvlText w:val=""/>
      <w:lvlJc w:val="left"/>
      <w:pPr>
        <w:ind w:left="624" w:hanging="267"/>
      </w:pPr>
      <w:rPr>
        <w:rFonts w:ascii="Symbol" w:hAnsi="Symbol" w:hint="default"/>
      </w:rPr>
    </w:lvl>
    <w:lvl w:ilvl="1" w:tplc="AC34C69C">
      <w:start w:val="1"/>
      <w:numFmt w:val="bullet"/>
      <w:lvlText w:val="o"/>
      <w:lvlJc w:val="left"/>
      <w:pPr>
        <w:ind w:left="1080" w:hanging="360"/>
      </w:pPr>
      <w:rPr>
        <w:rFonts w:ascii="Courier New" w:hAnsi="Courier New" w:cs="Courier New" w:hint="default"/>
      </w:rPr>
    </w:lvl>
    <w:lvl w:ilvl="2" w:tplc="D1EAACD4">
      <w:start w:val="1"/>
      <w:numFmt w:val="bullet"/>
      <w:lvlText w:val=""/>
      <w:lvlJc w:val="left"/>
      <w:pPr>
        <w:ind w:left="1800" w:hanging="360"/>
      </w:pPr>
      <w:rPr>
        <w:rFonts w:ascii="Wingdings" w:hAnsi="Wingdings" w:hint="default"/>
      </w:rPr>
    </w:lvl>
    <w:lvl w:ilvl="3" w:tplc="B40E32B6">
      <w:start w:val="1"/>
      <w:numFmt w:val="bullet"/>
      <w:lvlText w:val=""/>
      <w:lvlJc w:val="left"/>
      <w:pPr>
        <w:ind w:left="2520" w:hanging="360"/>
      </w:pPr>
      <w:rPr>
        <w:rFonts w:ascii="Symbol" w:hAnsi="Symbol" w:hint="default"/>
      </w:rPr>
    </w:lvl>
    <w:lvl w:ilvl="4" w:tplc="FB080DA4">
      <w:start w:val="1"/>
      <w:numFmt w:val="bullet"/>
      <w:lvlText w:val="o"/>
      <w:lvlJc w:val="left"/>
      <w:pPr>
        <w:ind w:left="3240" w:hanging="360"/>
      </w:pPr>
      <w:rPr>
        <w:rFonts w:ascii="Courier New" w:hAnsi="Courier New" w:cs="Courier New" w:hint="default"/>
      </w:rPr>
    </w:lvl>
    <w:lvl w:ilvl="5" w:tplc="A4283F6E">
      <w:start w:val="1"/>
      <w:numFmt w:val="bullet"/>
      <w:lvlText w:val=""/>
      <w:lvlJc w:val="left"/>
      <w:pPr>
        <w:ind w:left="3960" w:hanging="360"/>
      </w:pPr>
      <w:rPr>
        <w:rFonts w:ascii="Wingdings" w:hAnsi="Wingdings" w:hint="default"/>
      </w:rPr>
    </w:lvl>
    <w:lvl w:ilvl="6" w:tplc="BF4A13F4">
      <w:start w:val="1"/>
      <w:numFmt w:val="bullet"/>
      <w:lvlText w:val=""/>
      <w:lvlJc w:val="left"/>
      <w:pPr>
        <w:ind w:left="4680" w:hanging="360"/>
      </w:pPr>
      <w:rPr>
        <w:rFonts w:ascii="Symbol" w:hAnsi="Symbol" w:hint="default"/>
      </w:rPr>
    </w:lvl>
    <w:lvl w:ilvl="7" w:tplc="DC7AE532">
      <w:start w:val="1"/>
      <w:numFmt w:val="bullet"/>
      <w:lvlText w:val="o"/>
      <w:lvlJc w:val="left"/>
      <w:pPr>
        <w:ind w:left="5400" w:hanging="360"/>
      </w:pPr>
      <w:rPr>
        <w:rFonts w:ascii="Courier New" w:hAnsi="Courier New" w:cs="Courier New" w:hint="default"/>
      </w:rPr>
    </w:lvl>
    <w:lvl w:ilvl="8" w:tplc="2DEACD32">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0C1CD54E">
      <w:start w:val="1"/>
      <w:numFmt w:val="lowerRoman"/>
      <w:lvlText w:val="(%1)"/>
      <w:lvlJc w:val="left"/>
      <w:pPr>
        <w:ind w:left="1080" w:hanging="720"/>
      </w:pPr>
      <w:rPr>
        <w:rFonts w:hint="default"/>
      </w:rPr>
    </w:lvl>
    <w:lvl w:ilvl="1" w:tplc="BAAC0964" w:tentative="1">
      <w:start w:val="1"/>
      <w:numFmt w:val="lowerLetter"/>
      <w:lvlText w:val="%2."/>
      <w:lvlJc w:val="left"/>
      <w:pPr>
        <w:ind w:left="1440" w:hanging="360"/>
      </w:pPr>
    </w:lvl>
    <w:lvl w:ilvl="2" w:tplc="8E0273B2" w:tentative="1">
      <w:start w:val="1"/>
      <w:numFmt w:val="lowerRoman"/>
      <w:lvlText w:val="%3."/>
      <w:lvlJc w:val="right"/>
      <w:pPr>
        <w:ind w:left="2160" w:hanging="180"/>
      </w:pPr>
    </w:lvl>
    <w:lvl w:ilvl="3" w:tplc="FBA21CB2" w:tentative="1">
      <w:start w:val="1"/>
      <w:numFmt w:val="decimal"/>
      <w:lvlText w:val="%4."/>
      <w:lvlJc w:val="left"/>
      <w:pPr>
        <w:ind w:left="2880" w:hanging="360"/>
      </w:pPr>
    </w:lvl>
    <w:lvl w:ilvl="4" w:tplc="480C761C" w:tentative="1">
      <w:start w:val="1"/>
      <w:numFmt w:val="lowerLetter"/>
      <w:lvlText w:val="%5."/>
      <w:lvlJc w:val="left"/>
      <w:pPr>
        <w:ind w:left="3600" w:hanging="360"/>
      </w:pPr>
    </w:lvl>
    <w:lvl w:ilvl="5" w:tplc="8C588330" w:tentative="1">
      <w:start w:val="1"/>
      <w:numFmt w:val="lowerRoman"/>
      <w:lvlText w:val="%6."/>
      <w:lvlJc w:val="right"/>
      <w:pPr>
        <w:ind w:left="4320" w:hanging="180"/>
      </w:pPr>
    </w:lvl>
    <w:lvl w:ilvl="6" w:tplc="6D76E35A" w:tentative="1">
      <w:start w:val="1"/>
      <w:numFmt w:val="decimal"/>
      <w:lvlText w:val="%7."/>
      <w:lvlJc w:val="left"/>
      <w:pPr>
        <w:ind w:left="5040" w:hanging="360"/>
      </w:pPr>
    </w:lvl>
    <w:lvl w:ilvl="7" w:tplc="821249D4" w:tentative="1">
      <w:start w:val="1"/>
      <w:numFmt w:val="lowerLetter"/>
      <w:lvlText w:val="%8."/>
      <w:lvlJc w:val="left"/>
      <w:pPr>
        <w:ind w:left="5760" w:hanging="360"/>
      </w:pPr>
    </w:lvl>
    <w:lvl w:ilvl="8" w:tplc="C9CC2296" w:tentative="1">
      <w:start w:val="1"/>
      <w:numFmt w:val="lowerRoman"/>
      <w:lvlText w:val="%9."/>
      <w:lvlJc w:val="right"/>
      <w:pPr>
        <w:ind w:left="6480" w:hanging="180"/>
      </w:pPr>
    </w:lvl>
  </w:abstractNum>
  <w:abstractNum w:abstractNumId="25" w15:restartNumberingAfterBreak="0">
    <w:nsid w:val="583C4A23"/>
    <w:multiLevelType w:val="hybridMultilevel"/>
    <w:tmpl w:val="DB02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501301"/>
    <w:multiLevelType w:val="hybridMultilevel"/>
    <w:tmpl w:val="2F96135C"/>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955BB5"/>
    <w:multiLevelType w:val="hybridMultilevel"/>
    <w:tmpl w:val="EAA8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1E55C4"/>
    <w:multiLevelType w:val="hybridMultilevel"/>
    <w:tmpl w:val="3620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E17DDC"/>
    <w:multiLevelType w:val="hybridMultilevel"/>
    <w:tmpl w:val="4C2A6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A3824"/>
    <w:multiLevelType w:val="hybridMultilevel"/>
    <w:tmpl w:val="9A4E0DB6"/>
    <w:lvl w:ilvl="0" w:tplc="E828E7F4">
      <w:start w:val="1"/>
      <w:numFmt w:val="lowerRoman"/>
      <w:lvlText w:val="(%1)"/>
      <w:lvlJc w:val="left"/>
      <w:pPr>
        <w:ind w:left="1080" w:hanging="720"/>
      </w:pPr>
      <w:rPr>
        <w:rFonts w:hint="default"/>
      </w:rPr>
    </w:lvl>
    <w:lvl w:ilvl="1" w:tplc="29FC2E1C" w:tentative="1">
      <w:start w:val="1"/>
      <w:numFmt w:val="lowerLetter"/>
      <w:lvlText w:val="%2."/>
      <w:lvlJc w:val="left"/>
      <w:pPr>
        <w:ind w:left="1440" w:hanging="360"/>
      </w:pPr>
    </w:lvl>
    <w:lvl w:ilvl="2" w:tplc="6D6A104A" w:tentative="1">
      <w:start w:val="1"/>
      <w:numFmt w:val="lowerRoman"/>
      <w:lvlText w:val="%3."/>
      <w:lvlJc w:val="right"/>
      <w:pPr>
        <w:ind w:left="2160" w:hanging="180"/>
      </w:pPr>
    </w:lvl>
    <w:lvl w:ilvl="3" w:tplc="321CE2D8" w:tentative="1">
      <w:start w:val="1"/>
      <w:numFmt w:val="decimal"/>
      <w:lvlText w:val="%4."/>
      <w:lvlJc w:val="left"/>
      <w:pPr>
        <w:ind w:left="2880" w:hanging="360"/>
      </w:pPr>
    </w:lvl>
    <w:lvl w:ilvl="4" w:tplc="28163EFE" w:tentative="1">
      <w:start w:val="1"/>
      <w:numFmt w:val="lowerLetter"/>
      <w:lvlText w:val="%5."/>
      <w:lvlJc w:val="left"/>
      <w:pPr>
        <w:ind w:left="3600" w:hanging="360"/>
      </w:pPr>
    </w:lvl>
    <w:lvl w:ilvl="5" w:tplc="12BE77B0" w:tentative="1">
      <w:start w:val="1"/>
      <w:numFmt w:val="lowerRoman"/>
      <w:lvlText w:val="%6."/>
      <w:lvlJc w:val="right"/>
      <w:pPr>
        <w:ind w:left="4320" w:hanging="180"/>
      </w:pPr>
    </w:lvl>
    <w:lvl w:ilvl="6" w:tplc="340C28D4" w:tentative="1">
      <w:start w:val="1"/>
      <w:numFmt w:val="decimal"/>
      <w:lvlText w:val="%7."/>
      <w:lvlJc w:val="left"/>
      <w:pPr>
        <w:ind w:left="5040" w:hanging="360"/>
      </w:pPr>
    </w:lvl>
    <w:lvl w:ilvl="7" w:tplc="A61C28FE" w:tentative="1">
      <w:start w:val="1"/>
      <w:numFmt w:val="lowerLetter"/>
      <w:lvlText w:val="%8."/>
      <w:lvlJc w:val="left"/>
      <w:pPr>
        <w:ind w:left="5760" w:hanging="360"/>
      </w:pPr>
    </w:lvl>
    <w:lvl w:ilvl="8" w:tplc="154667EA" w:tentative="1">
      <w:start w:val="1"/>
      <w:numFmt w:val="lowerRoman"/>
      <w:lvlText w:val="%9."/>
      <w:lvlJc w:val="right"/>
      <w:pPr>
        <w:ind w:left="6480" w:hanging="180"/>
      </w:pPr>
    </w:lvl>
  </w:abstractNum>
  <w:abstractNum w:abstractNumId="31" w15:restartNumberingAfterBreak="0">
    <w:nsid w:val="61665334"/>
    <w:multiLevelType w:val="hybridMultilevel"/>
    <w:tmpl w:val="62B06684"/>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2" w15:restartNumberingAfterBreak="0">
    <w:nsid w:val="681B33E9"/>
    <w:multiLevelType w:val="hybridMultilevel"/>
    <w:tmpl w:val="4BD48B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8AE1B3D"/>
    <w:multiLevelType w:val="hybridMultilevel"/>
    <w:tmpl w:val="2DA80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C7289E"/>
    <w:multiLevelType w:val="hybridMultilevel"/>
    <w:tmpl w:val="DAA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F3524E84">
      <w:start w:val="1"/>
      <w:numFmt w:val="lowerRoman"/>
      <w:lvlText w:val="(%1)"/>
      <w:lvlJc w:val="left"/>
      <w:pPr>
        <w:ind w:left="1080" w:hanging="720"/>
      </w:pPr>
      <w:rPr>
        <w:rFonts w:hint="default"/>
      </w:rPr>
    </w:lvl>
    <w:lvl w:ilvl="1" w:tplc="A0020C60" w:tentative="1">
      <w:start w:val="1"/>
      <w:numFmt w:val="lowerLetter"/>
      <w:lvlText w:val="%2."/>
      <w:lvlJc w:val="left"/>
      <w:pPr>
        <w:ind w:left="1440" w:hanging="360"/>
      </w:pPr>
    </w:lvl>
    <w:lvl w:ilvl="2" w:tplc="10C0FEF6" w:tentative="1">
      <w:start w:val="1"/>
      <w:numFmt w:val="lowerRoman"/>
      <w:lvlText w:val="%3."/>
      <w:lvlJc w:val="right"/>
      <w:pPr>
        <w:ind w:left="2160" w:hanging="180"/>
      </w:pPr>
    </w:lvl>
    <w:lvl w:ilvl="3" w:tplc="D05A9758" w:tentative="1">
      <w:start w:val="1"/>
      <w:numFmt w:val="decimal"/>
      <w:lvlText w:val="%4."/>
      <w:lvlJc w:val="left"/>
      <w:pPr>
        <w:ind w:left="2880" w:hanging="360"/>
      </w:pPr>
    </w:lvl>
    <w:lvl w:ilvl="4" w:tplc="8D0CA958" w:tentative="1">
      <w:start w:val="1"/>
      <w:numFmt w:val="lowerLetter"/>
      <w:lvlText w:val="%5."/>
      <w:lvlJc w:val="left"/>
      <w:pPr>
        <w:ind w:left="3600" w:hanging="360"/>
      </w:pPr>
    </w:lvl>
    <w:lvl w:ilvl="5" w:tplc="01A8D422" w:tentative="1">
      <w:start w:val="1"/>
      <w:numFmt w:val="lowerRoman"/>
      <w:lvlText w:val="%6."/>
      <w:lvlJc w:val="right"/>
      <w:pPr>
        <w:ind w:left="4320" w:hanging="180"/>
      </w:pPr>
    </w:lvl>
    <w:lvl w:ilvl="6" w:tplc="B300BB22" w:tentative="1">
      <w:start w:val="1"/>
      <w:numFmt w:val="decimal"/>
      <w:lvlText w:val="%7."/>
      <w:lvlJc w:val="left"/>
      <w:pPr>
        <w:ind w:left="5040" w:hanging="360"/>
      </w:pPr>
    </w:lvl>
    <w:lvl w:ilvl="7" w:tplc="A4D03B30" w:tentative="1">
      <w:start w:val="1"/>
      <w:numFmt w:val="lowerLetter"/>
      <w:lvlText w:val="%8."/>
      <w:lvlJc w:val="left"/>
      <w:pPr>
        <w:ind w:left="5760" w:hanging="360"/>
      </w:pPr>
    </w:lvl>
    <w:lvl w:ilvl="8" w:tplc="06EE5C92"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F8321B40">
      <w:start w:val="1"/>
      <w:numFmt w:val="lowerRoman"/>
      <w:lvlText w:val="(%1)"/>
      <w:lvlJc w:val="left"/>
      <w:pPr>
        <w:ind w:left="1080" w:hanging="720"/>
      </w:pPr>
      <w:rPr>
        <w:rFonts w:hint="default"/>
      </w:rPr>
    </w:lvl>
    <w:lvl w:ilvl="1" w:tplc="BBECCCDC" w:tentative="1">
      <w:start w:val="1"/>
      <w:numFmt w:val="lowerLetter"/>
      <w:lvlText w:val="%2."/>
      <w:lvlJc w:val="left"/>
      <w:pPr>
        <w:ind w:left="1440" w:hanging="360"/>
      </w:pPr>
    </w:lvl>
    <w:lvl w:ilvl="2" w:tplc="A61E6B5E" w:tentative="1">
      <w:start w:val="1"/>
      <w:numFmt w:val="lowerRoman"/>
      <w:lvlText w:val="%3."/>
      <w:lvlJc w:val="right"/>
      <w:pPr>
        <w:ind w:left="2160" w:hanging="180"/>
      </w:pPr>
    </w:lvl>
    <w:lvl w:ilvl="3" w:tplc="769A5F62" w:tentative="1">
      <w:start w:val="1"/>
      <w:numFmt w:val="decimal"/>
      <w:lvlText w:val="%4."/>
      <w:lvlJc w:val="left"/>
      <w:pPr>
        <w:ind w:left="2880" w:hanging="360"/>
      </w:pPr>
    </w:lvl>
    <w:lvl w:ilvl="4" w:tplc="9A0A1360" w:tentative="1">
      <w:start w:val="1"/>
      <w:numFmt w:val="lowerLetter"/>
      <w:lvlText w:val="%5."/>
      <w:lvlJc w:val="left"/>
      <w:pPr>
        <w:ind w:left="3600" w:hanging="360"/>
      </w:pPr>
    </w:lvl>
    <w:lvl w:ilvl="5" w:tplc="BBE26CD0" w:tentative="1">
      <w:start w:val="1"/>
      <w:numFmt w:val="lowerRoman"/>
      <w:lvlText w:val="%6."/>
      <w:lvlJc w:val="right"/>
      <w:pPr>
        <w:ind w:left="4320" w:hanging="180"/>
      </w:pPr>
    </w:lvl>
    <w:lvl w:ilvl="6" w:tplc="01C68A4C" w:tentative="1">
      <w:start w:val="1"/>
      <w:numFmt w:val="decimal"/>
      <w:lvlText w:val="%7."/>
      <w:lvlJc w:val="left"/>
      <w:pPr>
        <w:ind w:left="5040" w:hanging="360"/>
      </w:pPr>
    </w:lvl>
    <w:lvl w:ilvl="7" w:tplc="F672170A" w:tentative="1">
      <w:start w:val="1"/>
      <w:numFmt w:val="lowerLetter"/>
      <w:lvlText w:val="%8."/>
      <w:lvlJc w:val="left"/>
      <w:pPr>
        <w:ind w:left="5760" w:hanging="360"/>
      </w:pPr>
    </w:lvl>
    <w:lvl w:ilvl="8" w:tplc="4372DB96"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17848DE0">
      <w:start w:val="1"/>
      <w:numFmt w:val="lowerRoman"/>
      <w:lvlText w:val="(%1)"/>
      <w:lvlJc w:val="left"/>
      <w:pPr>
        <w:ind w:left="1080" w:hanging="720"/>
      </w:pPr>
      <w:rPr>
        <w:rFonts w:hint="default"/>
      </w:rPr>
    </w:lvl>
    <w:lvl w:ilvl="1" w:tplc="3C9A670E" w:tentative="1">
      <w:start w:val="1"/>
      <w:numFmt w:val="lowerLetter"/>
      <w:lvlText w:val="%2."/>
      <w:lvlJc w:val="left"/>
      <w:pPr>
        <w:ind w:left="1440" w:hanging="360"/>
      </w:pPr>
    </w:lvl>
    <w:lvl w:ilvl="2" w:tplc="D94CC09A" w:tentative="1">
      <w:start w:val="1"/>
      <w:numFmt w:val="lowerRoman"/>
      <w:lvlText w:val="%3."/>
      <w:lvlJc w:val="right"/>
      <w:pPr>
        <w:ind w:left="2160" w:hanging="180"/>
      </w:pPr>
    </w:lvl>
    <w:lvl w:ilvl="3" w:tplc="7BC23E54" w:tentative="1">
      <w:start w:val="1"/>
      <w:numFmt w:val="decimal"/>
      <w:lvlText w:val="%4."/>
      <w:lvlJc w:val="left"/>
      <w:pPr>
        <w:ind w:left="2880" w:hanging="360"/>
      </w:pPr>
    </w:lvl>
    <w:lvl w:ilvl="4" w:tplc="7206DFDC" w:tentative="1">
      <w:start w:val="1"/>
      <w:numFmt w:val="lowerLetter"/>
      <w:lvlText w:val="%5."/>
      <w:lvlJc w:val="left"/>
      <w:pPr>
        <w:ind w:left="3600" w:hanging="360"/>
      </w:pPr>
    </w:lvl>
    <w:lvl w:ilvl="5" w:tplc="85243F48" w:tentative="1">
      <w:start w:val="1"/>
      <w:numFmt w:val="lowerRoman"/>
      <w:lvlText w:val="%6."/>
      <w:lvlJc w:val="right"/>
      <w:pPr>
        <w:ind w:left="4320" w:hanging="180"/>
      </w:pPr>
    </w:lvl>
    <w:lvl w:ilvl="6" w:tplc="1920290E" w:tentative="1">
      <w:start w:val="1"/>
      <w:numFmt w:val="decimal"/>
      <w:lvlText w:val="%7."/>
      <w:lvlJc w:val="left"/>
      <w:pPr>
        <w:ind w:left="5040" w:hanging="360"/>
      </w:pPr>
    </w:lvl>
    <w:lvl w:ilvl="7" w:tplc="4E1AB25A" w:tentative="1">
      <w:start w:val="1"/>
      <w:numFmt w:val="lowerLetter"/>
      <w:lvlText w:val="%8."/>
      <w:lvlJc w:val="left"/>
      <w:pPr>
        <w:ind w:left="5760" w:hanging="360"/>
      </w:pPr>
    </w:lvl>
    <w:lvl w:ilvl="8" w:tplc="DBA4C268" w:tentative="1">
      <w:start w:val="1"/>
      <w:numFmt w:val="lowerRoman"/>
      <w:lvlText w:val="%9."/>
      <w:lvlJc w:val="right"/>
      <w:pPr>
        <w:ind w:left="6480" w:hanging="180"/>
      </w:pPr>
    </w:lvl>
  </w:abstractNum>
  <w:abstractNum w:abstractNumId="38" w15:restartNumberingAfterBreak="0">
    <w:nsid w:val="72A90CC1"/>
    <w:multiLevelType w:val="hybridMultilevel"/>
    <w:tmpl w:val="DE0ADA6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C3F4822"/>
    <w:multiLevelType w:val="hybridMultilevel"/>
    <w:tmpl w:val="C7DE4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73104929">
    <w:abstractNumId w:val="39"/>
  </w:num>
  <w:num w:numId="2" w16cid:durableId="2036032401">
    <w:abstractNumId w:val="8"/>
  </w:num>
  <w:num w:numId="3" w16cid:durableId="1695762743">
    <w:abstractNumId w:val="2"/>
  </w:num>
  <w:num w:numId="4" w16cid:durableId="1403529064">
    <w:abstractNumId w:val="15"/>
  </w:num>
  <w:num w:numId="5" w16cid:durableId="208038026">
    <w:abstractNumId w:val="14"/>
  </w:num>
  <w:num w:numId="6" w16cid:durableId="1101492345">
    <w:abstractNumId w:val="1"/>
  </w:num>
  <w:num w:numId="7" w16cid:durableId="1789397925">
    <w:abstractNumId w:val="24"/>
  </w:num>
  <w:num w:numId="8" w16cid:durableId="1254246905">
    <w:abstractNumId w:val="9"/>
  </w:num>
  <w:num w:numId="9" w16cid:durableId="359284136">
    <w:abstractNumId w:val="18"/>
  </w:num>
  <w:num w:numId="10" w16cid:durableId="1645811621">
    <w:abstractNumId w:val="6"/>
  </w:num>
  <w:num w:numId="11" w16cid:durableId="334843501">
    <w:abstractNumId w:val="37"/>
  </w:num>
  <w:num w:numId="12" w16cid:durableId="1060254271">
    <w:abstractNumId w:val="16"/>
  </w:num>
  <w:num w:numId="13" w16cid:durableId="2033415822">
    <w:abstractNumId w:val="5"/>
  </w:num>
  <w:num w:numId="14" w16cid:durableId="2009359225">
    <w:abstractNumId w:val="3"/>
  </w:num>
  <w:num w:numId="15" w16cid:durableId="1294213527">
    <w:abstractNumId w:val="35"/>
  </w:num>
  <w:num w:numId="16" w16cid:durableId="1768695016">
    <w:abstractNumId w:val="30"/>
  </w:num>
  <w:num w:numId="17" w16cid:durableId="1987975191">
    <w:abstractNumId w:val="10"/>
  </w:num>
  <w:num w:numId="18" w16cid:durableId="1420559047">
    <w:abstractNumId w:val="19"/>
  </w:num>
  <w:num w:numId="19" w16cid:durableId="1590844268">
    <w:abstractNumId w:val="36"/>
  </w:num>
  <w:num w:numId="20" w16cid:durableId="776025853">
    <w:abstractNumId w:val="17"/>
  </w:num>
  <w:num w:numId="21" w16cid:durableId="1552619758">
    <w:abstractNumId w:val="0"/>
  </w:num>
  <w:num w:numId="22" w16cid:durableId="1164854637">
    <w:abstractNumId w:val="39"/>
  </w:num>
  <w:num w:numId="23" w16cid:durableId="433401176">
    <w:abstractNumId w:val="23"/>
  </w:num>
  <w:num w:numId="24" w16cid:durableId="301811574">
    <w:abstractNumId w:val="13"/>
  </w:num>
  <w:num w:numId="25" w16cid:durableId="937560458">
    <w:abstractNumId w:val="12"/>
  </w:num>
  <w:num w:numId="26" w16cid:durableId="122770058">
    <w:abstractNumId w:val="20"/>
  </w:num>
  <w:num w:numId="27" w16cid:durableId="1436828718">
    <w:abstractNumId w:val="22"/>
  </w:num>
  <w:num w:numId="28" w16cid:durableId="873931667">
    <w:abstractNumId w:val="26"/>
  </w:num>
  <w:num w:numId="29" w16cid:durableId="1212034676">
    <w:abstractNumId w:val="25"/>
  </w:num>
  <w:num w:numId="30" w16cid:durableId="990056741">
    <w:abstractNumId w:val="34"/>
  </w:num>
  <w:num w:numId="31" w16cid:durableId="1812672593">
    <w:abstractNumId w:val="11"/>
  </w:num>
  <w:num w:numId="32" w16cid:durableId="1131363892">
    <w:abstractNumId w:val="32"/>
  </w:num>
  <w:num w:numId="33" w16cid:durableId="192499685">
    <w:abstractNumId w:val="27"/>
  </w:num>
  <w:num w:numId="34" w16cid:durableId="470900261">
    <w:abstractNumId w:val="38"/>
  </w:num>
  <w:num w:numId="35" w16cid:durableId="1446537394">
    <w:abstractNumId w:val="11"/>
  </w:num>
  <w:num w:numId="36" w16cid:durableId="110324645">
    <w:abstractNumId w:val="33"/>
  </w:num>
  <w:num w:numId="37" w16cid:durableId="163938115">
    <w:abstractNumId w:val="7"/>
  </w:num>
  <w:num w:numId="38" w16cid:durableId="226651709">
    <w:abstractNumId w:val="28"/>
  </w:num>
  <w:num w:numId="39" w16cid:durableId="1496653811">
    <w:abstractNumId w:val="40"/>
  </w:num>
  <w:num w:numId="40" w16cid:durableId="136578900">
    <w:abstractNumId w:val="31"/>
  </w:num>
  <w:num w:numId="41" w16cid:durableId="1052729622">
    <w:abstractNumId w:val="29"/>
  </w:num>
  <w:num w:numId="42" w16cid:durableId="1655068604">
    <w:abstractNumId w:val="4"/>
  </w:num>
  <w:num w:numId="43" w16cid:durableId="915212895">
    <w:abstractNumId w:val="23"/>
  </w:num>
  <w:num w:numId="44" w16cid:durableId="19096554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9B6"/>
    <w:rsid w:val="000013F7"/>
    <w:rsid w:val="00003522"/>
    <w:rsid w:val="00003C46"/>
    <w:rsid w:val="00004264"/>
    <w:rsid w:val="000042EF"/>
    <w:rsid w:val="0000466E"/>
    <w:rsid w:val="0000546E"/>
    <w:rsid w:val="000157D0"/>
    <w:rsid w:val="00015EB7"/>
    <w:rsid w:val="00020456"/>
    <w:rsid w:val="00021878"/>
    <w:rsid w:val="000319B6"/>
    <w:rsid w:val="00035683"/>
    <w:rsid w:val="000360E3"/>
    <w:rsid w:val="00042458"/>
    <w:rsid w:val="000466CF"/>
    <w:rsid w:val="00050FC4"/>
    <w:rsid w:val="00054182"/>
    <w:rsid w:val="0006076F"/>
    <w:rsid w:val="00066594"/>
    <w:rsid w:val="00085376"/>
    <w:rsid w:val="000A1DC8"/>
    <w:rsid w:val="000A42AB"/>
    <w:rsid w:val="000B21F9"/>
    <w:rsid w:val="000C26D1"/>
    <w:rsid w:val="000C2DE2"/>
    <w:rsid w:val="000C346A"/>
    <w:rsid w:val="000C4BA2"/>
    <w:rsid w:val="000C66D0"/>
    <w:rsid w:val="000D13ED"/>
    <w:rsid w:val="000D326E"/>
    <w:rsid w:val="000D4BE9"/>
    <w:rsid w:val="000D5BEC"/>
    <w:rsid w:val="000E3D0F"/>
    <w:rsid w:val="000F4BF3"/>
    <w:rsid w:val="00100398"/>
    <w:rsid w:val="00102095"/>
    <w:rsid w:val="00102B4C"/>
    <w:rsid w:val="0010357C"/>
    <w:rsid w:val="00111668"/>
    <w:rsid w:val="001119D9"/>
    <w:rsid w:val="00112FCD"/>
    <w:rsid w:val="00115A26"/>
    <w:rsid w:val="0011618D"/>
    <w:rsid w:val="001224A8"/>
    <w:rsid w:val="001234CA"/>
    <w:rsid w:val="00125F55"/>
    <w:rsid w:val="00130527"/>
    <w:rsid w:val="00131225"/>
    <w:rsid w:val="00134400"/>
    <w:rsid w:val="00140E51"/>
    <w:rsid w:val="00141BE1"/>
    <w:rsid w:val="00142D10"/>
    <w:rsid w:val="00147EA6"/>
    <w:rsid w:val="00160B57"/>
    <w:rsid w:val="00163D1F"/>
    <w:rsid w:val="001640D5"/>
    <w:rsid w:val="00166509"/>
    <w:rsid w:val="00167497"/>
    <w:rsid w:val="00171477"/>
    <w:rsid w:val="00174194"/>
    <w:rsid w:val="001757FF"/>
    <w:rsid w:val="001813E4"/>
    <w:rsid w:val="001830EF"/>
    <w:rsid w:val="0018365D"/>
    <w:rsid w:val="00185B4B"/>
    <w:rsid w:val="00197D68"/>
    <w:rsid w:val="001B27FC"/>
    <w:rsid w:val="001C0BAC"/>
    <w:rsid w:val="001C350E"/>
    <w:rsid w:val="001D21FD"/>
    <w:rsid w:val="001D2934"/>
    <w:rsid w:val="001D5CB3"/>
    <w:rsid w:val="001E1551"/>
    <w:rsid w:val="001E39A2"/>
    <w:rsid w:val="001E3BEC"/>
    <w:rsid w:val="001F1FE6"/>
    <w:rsid w:val="001F4F82"/>
    <w:rsid w:val="001F6517"/>
    <w:rsid w:val="0020213D"/>
    <w:rsid w:val="00210A28"/>
    <w:rsid w:val="00210E98"/>
    <w:rsid w:val="002129FE"/>
    <w:rsid w:val="002142EB"/>
    <w:rsid w:val="0022057C"/>
    <w:rsid w:val="002308E5"/>
    <w:rsid w:val="00232DBD"/>
    <w:rsid w:val="00234CF7"/>
    <w:rsid w:val="00250DCA"/>
    <w:rsid w:val="00256E0C"/>
    <w:rsid w:val="00264263"/>
    <w:rsid w:val="00265C36"/>
    <w:rsid w:val="00270909"/>
    <w:rsid w:val="00272AF1"/>
    <w:rsid w:val="00281297"/>
    <w:rsid w:val="00281C12"/>
    <w:rsid w:val="00282E1C"/>
    <w:rsid w:val="002878A4"/>
    <w:rsid w:val="00290D47"/>
    <w:rsid w:val="00291F27"/>
    <w:rsid w:val="002925FE"/>
    <w:rsid w:val="00292CCB"/>
    <w:rsid w:val="00293783"/>
    <w:rsid w:val="00295E79"/>
    <w:rsid w:val="002A4040"/>
    <w:rsid w:val="002A688A"/>
    <w:rsid w:val="002A68D8"/>
    <w:rsid w:val="002B0F07"/>
    <w:rsid w:val="002B1D0D"/>
    <w:rsid w:val="002B36F9"/>
    <w:rsid w:val="002B608C"/>
    <w:rsid w:val="002B65CB"/>
    <w:rsid w:val="002C1751"/>
    <w:rsid w:val="002C7E00"/>
    <w:rsid w:val="002D3DF6"/>
    <w:rsid w:val="002E2B79"/>
    <w:rsid w:val="002E34DA"/>
    <w:rsid w:val="002E38C3"/>
    <w:rsid w:val="002E64ED"/>
    <w:rsid w:val="002E6C16"/>
    <w:rsid w:val="002E7803"/>
    <w:rsid w:val="003007EB"/>
    <w:rsid w:val="0030154D"/>
    <w:rsid w:val="00303D8C"/>
    <w:rsid w:val="003078AB"/>
    <w:rsid w:val="00312549"/>
    <w:rsid w:val="003147F3"/>
    <w:rsid w:val="00314FB9"/>
    <w:rsid w:val="00315F4F"/>
    <w:rsid w:val="003206BD"/>
    <w:rsid w:val="003230B8"/>
    <w:rsid w:val="00324965"/>
    <w:rsid w:val="00327FC2"/>
    <w:rsid w:val="003323D0"/>
    <w:rsid w:val="003326C9"/>
    <w:rsid w:val="00332DDF"/>
    <w:rsid w:val="003350C4"/>
    <w:rsid w:val="0034467E"/>
    <w:rsid w:val="00353BF7"/>
    <w:rsid w:val="003607FD"/>
    <w:rsid w:val="0036322C"/>
    <w:rsid w:val="00363FC7"/>
    <w:rsid w:val="00365FCC"/>
    <w:rsid w:val="00370ADF"/>
    <w:rsid w:val="00371BEF"/>
    <w:rsid w:val="00376D2E"/>
    <w:rsid w:val="00384B12"/>
    <w:rsid w:val="00390E52"/>
    <w:rsid w:val="00392807"/>
    <w:rsid w:val="00393808"/>
    <w:rsid w:val="00397A01"/>
    <w:rsid w:val="003A71D1"/>
    <w:rsid w:val="003B0D5C"/>
    <w:rsid w:val="003C2288"/>
    <w:rsid w:val="003C33DE"/>
    <w:rsid w:val="003C5268"/>
    <w:rsid w:val="003D4E73"/>
    <w:rsid w:val="003D5A74"/>
    <w:rsid w:val="003D5D39"/>
    <w:rsid w:val="003D5D8B"/>
    <w:rsid w:val="003D67D3"/>
    <w:rsid w:val="003D7D8A"/>
    <w:rsid w:val="003E04FE"/>
    <w:rsid w:val="003E22BC"/>
    <w:rsid w:val="003E3252"/>
    <w:rsid w:val="003E40C7"/>
    <w:rsid w:val="003E4365"/>
    <w:rsid w:val="003E6E28"/>
    <w:rsid w:val="003F4882"/>
    <w:rsid w:val="003F48AF"/>
    <w:rsid w:val="003F4B2D"/>
    <w:rsid w:val="003F4CBF"/>
    <w:rsid w:val="003F5D3B"/>
    <w:rsid w:val="00402A38"/>
    <w:rsid w:val="00405A3B"/>
    <w:rsid w:val="004130E8"/>
    <w:rsid w:val="004209AA"/>
    <w:rsid w:val="004248CF"/>
    <w:rsid w:val="00427358"/>
    <w:rsid w:val="00430C02"/>
    <w:rsid w:val="00432819"/>
    <w:rsid w:val="00432F1B"/>
    <w:rsid w:val="00433A4E"/>
    <w:rsid w:val="0044055D"/>
    <w:rsid w:val="00441F63"/>
    <w:rsid w:val="0044483F"/>
    <w:rsid w:val="0044607A"/>
    <w:rsid w:val="0045297C"/>
    <w:rsid w:val="00460A56"/>
    <w:rsid w:val="004640BA"/>
    <w:rsid w:val="00472D5F"/>
    <w:rsid w:val="00476949"/>
    <w:rsid w:val="00477841"/>
    <w:rsid w:val="00480E72"/>
    <w:rsid w:val="00487C6F"/>
    <w:rsid w:val="00487F55"/>
    <w:rsid w:val="004936B0"/>
    <w:rsid w:val="004A154E"/>
    <w:rsid w:val="004A1A16"/>
    <w:rsid w:val="004A6B1C"/>
    <w:rsid w:val="004B5498"/>
    <w:rsid w:val="004C1F31"/>
    <w:rsid w:val="004C204B"/>
    <w:rsid w:val="004C7FF3"/>
    <w:rsid w:val="004E0EFD"/>
    <w:rsid w:val="004E142D"/>
    <w:rsid w:val="004E231C"/>
    <w:rsid w:val="004E36EE"/>
    <w:rsid w:val="004E442A"/>
    <w:rsid w:val="004F0D7A"/>
    <w:rsid w:val="004F1632"/>
    <w:rsid w:val="00503323"/>
    <w:rsid w:val="00503C52"/>
    <w:rsid w:val="00510C3F"/>
    <w:rsid w:val="00512559"/>
    <w:rsid w:val="00514F7D"/>
    <w:rsid w:val="00521236"/>
    <w:rsid w:val="005231BC"/>
    <w:rsid w:val="00527A9A"/>
    <w:rsid w:val="00530CED"/>
    <w:rsid w:val="00532F0A"/>
    <w:rsid w:val="00534942"/>
    <w:rsid w:val="00536ACF"/>
    <w:rsid w:val="005414C3"/>
    <w:rsid w:val="00544302"/>
    <w:rsid w:val="00546B0B"/>
    <w:rsid w:val="005626FE"/>
    <w:rsid w:val="00562FCD"/>
    <w:rsid w:val="0056668C"/>
    <w:rsid w:val="00570604"/>
    <w:rsid w:val="00575F98"/>
    <w:rsid w:val="0057719D"/>
    <w:rsid w:val="0058506C"/>
    <w:rsid w:val="00590AC6"/>
    <w:rsid w:val="00596E84"/>
    <w:rsid w:val="005A2165"/>
    <w:rsid w:val="005A2EEE"/>
    <w:rsid w:val="005B16E7"/>
    <w:rsid w:val="005C0BEE"/>
    <w:rsid w:val="005C282E"/>
    <w:rsid w:val="005C72C6"/>
    <w:rsid w:val="005D0301"/>
    <w:rsid w:val="005D4A83"/>
    <w:rsid w:val="005D6F5F"/>
    <w:rsid w:val="005D779F"/>
    <w:rsid w:val="005E2628"/>
    <w:rsid w:val="005E730C"/>
    <w:rsid w:val="005E73BB"/>
    <w:rsid w:val="005F28BD"/>
    <w:rsid w:val="005F44DD"/>
    <w:rsid w:val="005F4AB0"/>
    <w:rsid w:val="005F587C"/>
    <w:rsid w:val="005F68A2"/>
    <w:rsid w:val="00602E24"/>
    <w:rsid w:val="00606A10"/>
    <w:rsid w:val="00611264"/>
    <w:rsid w:val="00616059"/>
    <w:rsid w:val="006268D8"/>
    <w:rsid w:val="00630188"/>
    <w:rsid w:val="0063266A"/>
    <w:rsid w:val="00640CD4"/>
    <w:rsid w:val="00643F5F"/>
    <w:rsid w:val="006504FB"/>
    <w:rsid w:val="006518F5"/>
    <w:rsid w:val="00652269"/>
    <w:rsid w:val="00653F22"/>
    <w:rsid w:val="00654786"/>
    <w:rsid w:val="00662B6A"/>
    <w:rsid w:val="006745D5"/>
    <w:rsid w:val="006752ED"/>
    <w:rsid w:val="006879A8"/>
    <w:rsid w:val="00692A58"/>
    <w:rsid w:val="00694E97"/>
    <w:rsid w:val="006A5EBD"/>
    <w:rsid w:val="006A651B"/>
    <w:rsid w:val="006A6E23"/>
    <w:rsid w:val="006A6E2C"/>
    <w:rsid w:val="006B075C"/>
    <w:rsid w:val="006B28C6"/>
    <w:rsid w:val="006B40B4"/>
    <w:rsid w:val="006B5F2C"/>
    <w:rsid w:val="006B7717"/>
    <w:rsid w:val="006C0ADB"/>
    <w:rsid w:val="006D029F"/>
    <w:rsid w:val="006D38C8"/>
    <w:rsid w:val="006D48A1"/>
    <w:rsid w:val="006D50CF"/>
    <w:rsid w:val="006D51A8"/>
    <w:rsid w:val="006D7D58"/>
    <w:rsid w:val="006E006F"/>
    <w:rsid w:val="006E41BD"/>
    <w:rsid w:val="006E62EC"/>
    <w:rsid w:val="006F69DE"/>
    <w:rsid w:val="00703485"/>
    <w:rsid w:val="007049C3"/>
    <w:rsid w:val="00712D60"/>
    <w:rsid w:val="00713C90"/>
    <w:rsid w:val="0071778C"/>
    <w:rsid w:val="007200C5"/>
    <w:rsid w:val="00722712"/>
    <w:rsid w:val="00725BD1"/>
    <w:rsid w:val="00727AF1"/>
    <w:rsid w:val="00731DA2"/>
    <w:rsid w:val="0073224B"/>
    <w:rsid w:val="00732B84"/>
    <w:rsid w:val="00734B63"/>
    <w:rsid w:val="007353F3"/>
    <w:rsid w:val="00735A72"/>
    <w:rsid w:val="007376CD"/>
    <w:rsid w:val="007379E0"/>
    <w:rsid w:val="007461F0"/>
    <w:rsid w:val="00747666"/>
    <w:rsid w:val="0075374B"/>
    <w:rsid w:val="007566DA"/>
    <w:rsid w:val="0075770A"/>
    <w:rsid w:val="00761617"/>
    <w:rsid w:val="00761D8E"/>
    <w:rsid w:val="007714E7"/>
    <w:rsid w:val="00772CB9"/>
    <w:rsid w:val="00772F49"/>
    <w:rsid w:val="007735DF"/>
    <w:rsid w:val="007744CF"/>
    <w:rsid w:val="00776045"/>
    <w:rsid w:val="00781B89"/>
    <w:rsid w:val="00782BDA"/>
    <w:rsid w:val="007872F7"/>
    <w:rsid w:val="0079056E"/>
    <w:rsid w:val="00792B92"/>
    <w:rsid w:val="007949B3"/>
    <w:rsid w:val="00796CB1"/>
    <w:rsid w:val="007A100C"/>
    <w:rsid w:val="007A10BC"/>
    <w:rsid w:val="007A3DAB"/>
    <w:rsid w:val="007A4D95"/>
    <w:rsid w:val="007B006B"/>
    <w:rsid w:val="007B01D2"/>
    <w:rsid w:val="007B1122"/>
    <w:rsid w:val="007B19A6"/>
    <w:rsid w:val="007B4851"/>
    <w:rsid w:val="007C096A"/>
    <w:rsid w:val="007C0A76"/>
    <w:rsid w:val="007C48E4"/>
    <w:rsid w:val="007C4D60"/>
    <w:rsid w:val="007C72EE"/>
    <w:rsid w:val="007D35B8"/>
    <w:rsid w:val="007D7F2D"/>
    <w:rsid w:val="007E0934"/>
    <w:rsid w:val="007E69A0"/>
    <w:rsid w:val="007F1146"/>
    <w:rsid w:val="007F633F"/>
    <w:rsid w:val="007F7E7A"/>
    <w:rsid w:val="00806EF8"/>
    <w:rsid w:val="008073F5"/>
    <w:rsid w:val="00820F6C"/>
    <w:rsid w:val="00821020"/>
    <w:rsid w:val="00821E30"/>
    <w:rsid w:val="00823553"/>
    <w:rsid w:val="008246A7"/>
    <w:rsid w:val="0082591B"/>
    <w:rsid w:val="00825D10"/>
    <w:rsid w:val="00826D41"/>
    <w:rsid w:val="00827D1C"/>
    <w:rsid w:val="0083474D"/>
    <w:rsid w:val="00836CC0"/>
    <w:rsid w:val="008412B5"/>
    <w:rsid w:val="00850E1A"/>
    <w:rsid w:val="00860493"/>
    <w:rsid w:val="00862381"/>
    <w:rsid w:val="00862B7F"/>
    <w:rsid w:val="008800A9"/>
    <w:rsid w:val="0088191E"/>
    <w:rsid w:val="0088526E"/>
    <w:rsid w:val="0088613A"/>
    <w:rsid w:val="008900F4"/>
    <w:rsid w:val="00894356"/>
    <w:rsid w:val="00894926"/>
    <w:rsid w:val="008951FC"/>
    <w:rsid w:val="008A4BBA"/>
    <w:rsid w:val="008B305C"/>
    <w:rsid w:val="008B4339"/>
    <w:rsid w:val="008B4B38"/>
    <w:rsid w:val="008B64F1"/>
    <w:rsid w:val="008B7351"/>
    <w:rsid w:val="008C1310"/>
    <w:rsid w:val="008C46B9"/>
    <w:rsid w:val="008C7FFE"/>
    <w:rsid w:val="008D4220"/>
    <w:rsid w:val="008E05B9"/>
    <w:rsid w:val="008E7B29"/>
    <w:rsid w:val="008F06CF"/>
    <w:rsid w:val="008F1648"/>
    <w:rsid w:val="008F4899"/>
    <w:rsid w:val="008F572F"/>
    <w:rsid w:val="00901D37"/>
    <w:rsid w:val="00902FA3"/>
    <w:rsid w:val="009030D6"/>
    <w:rsid w:val="00905666"/>
    <w:rsid w:val="0090656F"/>
    <w:rsid w:val="00906B9A"/>
    <w:rsid w:val="00913BFD"/>
    <w:rsid w:val="0091612E"/>
    <w:rsid w:val="00917D1A"/>
    <w:rsid w:val="00921D57"/>
    <w:rsid w:val="009308DE"/>
    <w:rsid w:val="00933BE7"/>
    <w:rsid w:val="00935AF8"/>
    <w:rsid w:val="00943790"/>
    <w:rsid w:val="00960958"/>
    <w:rsid w:val="00962895"/>
    <w:rsid w:val="00963EC6"/>
    <w:rsid w:val="009662D4"/>
    <w:rsid w:val="00967463"/>
    <w:rsid w:val="009676F1"/>
    <w:rsid w:val="00973F15"/>
    <w:rsid w:val="00975071"/>
    <w:rsid w:val="00982A2A"/>
    <w:rsid w:val="00984AF0"/>
    <w:rsid w:val="00990EF6"/>
    <w:rsid w:val="009A0BF0"/>
    <w:rsid w:val="009A15A1"/>
    <w:rsid w:val="009A60F6"/>
    <w:rsid w:val="009B32B6"/>
    <w:rsid w:val="009C1ACA"/>
    <w:rsid w:val="009C4591"/>
    <w:rsid w:val="009C48E2"/>
    <w:rsid w:val="009C5824"/>
    <w:rsid w:val="009C7AA1"/>
    <w:rsid w:val="009D1AA5"/>
    <w:rsid w:val="009E3F6B"/>
    <w:rsid w:val="009E7205"/>
    <w:rsid w:val="009F08EE"/>
    <w:rsid w:val="009F18A9"/>
    <w:rsid w:val="009F225B"/>
    <w:rsid w:val="00A039FA"/>
    <w:rsid w:val="00A155AA"/>
    <w:rsid w:val="00A16693"/>
    <w:rsid w:val="00A17382"/>
    <w:rsid w:val="00A1741D"/>
    <w:rsid w:val="00A17FB6"/>
    <w:rsid w:val="00A212D9"/>
    <w:rsid w:val="00A250F3"/>
    <w:rsid w:val="00A3523F"/>
    <w:rsid w:val="00A44BE1"/>
    <w:rsid w:val="00A5632B"/>
    <w:rsid w:val="00A6189C"/>
    <w:rsid w:val="00A630FB"/>
    <w:rsid w:val="00A645DF"/>
    <w:rsid w:val="00A6473E"/>
    <w:rsid w:val="00A6691F"/>
    <w:rsid w:val="00A77730"/>
    <w:rsid w:val="00A77F85"/>
    <w:rsid w:val="00A80315"/>
    <w:rsid w:val="00A80575"/>
    <w:rsid w:val="00A823E6"/>
    <w:rsid w:val="00A90A79"/>
    <w:rsid w:val="00A922A6"/>
    <w:rsid w:val="00A92F0E"/>
    <w:rsid w:val="00A96FAB"/>
    <w:rsid w:val="00AA5206"/>
    <w:rsid w:val="00AA6AAD"/>
    <w:rsid w:val="00AA7AEB"/>
    <w:rsid w:val="00AB1AA2"/>
    <w:rsid w:val="00AC32C6"/>
    <w:rsid w:val="00AC40C0"/>
    <w:rsid w:val="00AC6C44"/>
    <w:rsid w:val="00AD325D"/>
    <w:rsid w:val="00AD48BD"/>
    <w:rsid w:val="00AD5123"/>
    <w:rsid w:val="00AE475E"/>
    <w:rsid w:val="00AE518B"/>
    <w:rsid w:val="00AE52F2"/>
    <w:rsid w:val="00AE5C31"/>
    <w:rsid w:val="00AF1BBC"/>
    <w:rsid w:val="00AF3151"/>
    <w:rsid w:val="00AF40EA"/>
    <w:rsid w:val="00AF5D27"/>
    <w:rsid w:val="00B06AF0"/>
    <w:rsid w:val="00B129BA"/>
    <w:rsid w:val="00B16728"/>
    <w:rsid w:val="00B23556"/>
    <w:rsid w:val="00B274A7"/>
    <w:rsid w:val="00B30C79"/>
    <w:rsid w:val="00B31B71"/>
    <w:rsid w:val="00B3547F"/>
    <w:rsid w:val="00B43945"/>
    <w:rsid w:val="00B44B1A"/>
    <w:rsid w:val="00B53936"/>
    <w:rsid w:val="00B55BD0"/>
    <w:rsid w:val="00B63DEE"/>
    <w:rsid w:val="00B65438"/>
    <w:rsid w:val="00B713FF"/>
    <w:rsid w:val="00B73766"/>
    <w:rsid w:val="00B75E7F"/>
    <w:rsid w:val="00B8012C"/>
    <w:rsid w:val="00B81A45"/>
    <w:rsid w:val="00B827F1"/>
    <w:rsid w:val="00B841DC"/>
    <w:rsid w:val="00B85C7A"/>
    <w:rsid w:val="00B86534"/>
    <w:rsid w:val="00B87823"/>
    <w:rsid w:val="00B91A0F"/>
    <w:rsid w:val="00B968C5"/>
    <w:rsid w:val="00BA1A38"/>
    <w:rsid w:val="00BA3F2A"/>
    <w:rsid w:val="00BA6A71"/>
    <w:rsid w:val="00BB3E7B"/>
    <w:rsid w:val="00BB4182"/>
    <w:rsid w:val="00BC0A96"/>
    <w:rsid w:val="00BC6C1D"/>
    <w:rsid w:val="00BD3FBD"/>
    <w:rsid w:val="00BE3630"/>
    <w:rsid w:val="00BE3CCD"/>
    <w:rsid w:val="00BE3D26"/>
    <w:rsid w:val="00BE6496"/>
    <w:rsid w:val="00BF0CE6"/>
    <w:rsid w:val="00BF7211"/>
    <w:rsid w:val="00C02057"/>
    <w:rsid w:val="00C0219C"/>
    <w:rsid w:val="00C03726"/>
    <w:rsid w:val="00C06CF6"/>
    <w:rsid w:val="00C13816"/>
    <w:rsid w:val="00C20FE8"/>
    <w:rsid w:val="00C2537E"/>
    <w:rsid w:val="00C37A7C"/>
    <w:rsid w:val="00C42704"/>
    <w:rsid w:val="00C45B7A"/>
    <w:rsid w:val="00C5152C"/>
    <w:rsid w:val="00C571CE"/>
    <w:rsid w:val="00C57BD3"/>
    <w:rsid w:val="00C60E7D"/>
    <w:rsid w:val="00C631AE"/>
    <w:rsid w:val="00C65CFB"/>
    <w:rsid w:val="00C71BA9"/>
    <w:rsid w:val="00C728D5"/>
    <w:rsid w:val="00C85338"/>
    <w:rsid w:val="00C85D94"/>
    <w:rsid w:val="00C87146"/>
    <w:rsid w:val="00C90B60"/>
    <w:rsid w:val="00C94781"/>
    <w:rsid w:val="00C94A46"/>
    <w:rsid w:val="00CA43D6"/>
    <w:rsid w:val="00CA7526"/>
    <w:rsid w:val="00CB6307"/>
    <w:rsid w:val="00CB7486"/>
    <w:rsid w:val="00CC0297"/>
    <w:rsid w:val="00CC22A9"/>
    <w:rsid w:val="00CD418E"/>
    <w:rsid w:val="00CD7552"/>
    <w:rsid w:val="00CE45DB"/>
    <w:rsid w:val="00CF1300"/>
    <w:rsid w:val="00CF78DE"/>
    <w:rsid w:val="00CF7D9C"/>
    <w:rsid w:val="00CF7F07"/>
    <w:rsid w:val="00D00C97"/>
    <w:rsid w:val="00D0298C"/>
    <w:rsid w:val="00D0418C"/>
    <w:rsid w:val="00D05EB7"/>
    <w:rsid w:val="00D07E20"/>
    <w:rsid w:val="00D12999"/>
    <w:rsid w:val="00D169B2"/>
    <w:rsid w:val="00D1706C"/>
    <w:rsid w:val="00D1763D"/>
    <w:rsid w:val="00D2228E"/>
    <w:rsid w:val="00D26988"/>
    <w:rsid w:val="00D30DF2"/>
    <w:rsid w:val="00D35D49"/>
    <w:rsid w:val="00D35FE7"/>
    <w:rsid w:val="00D374E3"/>
    <w:rsid w:val="00D55D03"/>
    <w:rsid w:val="00D56C9D"/>
    <w:rsid w:val="00D600AF"/>
    <w:rsid w:val="00D629BD"/>
    <w:rsid w:val="00D741C9"/>
    <w:rsid w:val="00D76E99"/>
    <w:rsid w:val="00D858F2"/>
    <w:rsid w:val="00D922D9"/>
    <w:rsid w:val="00D9542E"/>
    <w:rsid w:val="00D96A34"/>
    <w:rsid w:val="00DA0526"/>
    <w:rsid w:val="00DA3346"/>
    <w:rsid w:val="00DA52BD"/>
    <w:rsid w:val="00DB02DC"/>
    <w:rsid w:val="00DD168C"/>
    <w:rsid w:val="00DE0CD1"/>
    <w:rsid w:val="00DF1FC1"/>
    <w:rsid w:val="00E0568B"/>
    <w:rsid w:val="00E11121"/>
    <w:rsid w:val="00E1319F"/>
    <w:rsid w:val="00E14609"/>
    <w:rsid w:val="00E26453"/>
    <w:rsid w:val="00E31904"/>
    <w:rsid w:val="00E33D02"/>
    <w:rsid w:val="00E416EB"/>
    <w:rsid w:val="00E43A0B"/>
    <w:rsid w:val="00E44B81"/>
    <w:rsid w:val="00E46FFA"/>
    <w:rsid w:val="00E4742E"/>
    <w:rsid w:val="00E550E4"/>
    <w:rsid w:val="00E6384B"/>
    <w:rsid w:val="00E67825"/>
    <w:rsid w:val="00E71128"/>
    <w:rsid w:val="00E73E65"/>
    <w:rsid w:val="00E81BA8"/>
    <w:rsid w:val="00E82F69"/>
    <w:rsid w:val="00E84957"/>
    <w:rsid w:val="00E8649D"/>
    <w:rsid w:val="00E878F1"/>
    <w:rsid w:val="00E90328"/>
    <w:rsid w:val="00E93122"/>
    <w:rsid w:val="00EA22F2"/>
    <w:rsid w:val="00EB6567"/>
    <w:rsid w:val="00EC6E2A"/>
    <w:rsid w:val="00EC7346"/>
    <w:rsid w:val="00EE5E19"/>
    <w:rsid w:val="00EF3CC3"/>
    <w:rsid w:val="00EF5E0D"/>
    <w:rsid w:val="00EF692C"/>
    <w:rsid w:val="00F00B9A"/>
    <w:rsid w:val="00F03C12"/>
    <w:rsid w:val="00F03D67"/>
    <w:rsid w:val="00F049EA"/>
    <w:rsid w:val="00F07600"/>
    <w:rsid w:val="00F07860"/>
    <w:rsid w:val="00F14188"/>
    <w:rsid w:val="00F2195F"/>
    <w:rsid w:val="00F27FEE"/>
    <w:rsid w:val="00F30DA1"/>
    <w:rsid w:val="00F32C1D"/>
    <w:rsid w:val="00F33AE3"/>
    <w:rsid w:val="00F35F01"/>
    <w:rsid w:val="00F36CD3"/>
    <w:rsid w:val="00F45622"/>
    <w:rsid w:val="00F46C8C"/>
    <w:rsid w:val="00F47C0F"/>
    <w:rsid w:val="00F53044"/>
    <w:rsid w:val="00F57B7E"/>
    <w:rsid w:val="00F6043E"/>
    <w:rsid w:val="00F61468"/>
    <w:rsid w:val="00F61837"/>
    <w:rsid w:val="00F677E7"/>
    <w:rsid w:val="00F77EFC"/>
    <w:rsid w:val="00F80840"/>
    <w:rsid w:val="00F83750"/>
    <w:rsid w:val="00F83D67"/>
    <w:rsid w:val="00F84272"/>
    <w:rsid w:val="00F84967"/>
    <w:rsid w:val="00F85310"/>
    <w:rsid w:val="00F90E6E"/>
    <w:rsid w:val="00FA38DF"/>
    <w:rsid w:val="00FA7A39"/>
    <w:rsid w:val="00FA7EB4"/>
    <w:rsid w:val="00FB01DC"/>
    <w:rsid w:val="00FB3A3E"/>
    <w:rsid w:val="00FB5DC1"/>
    <w:rsid w:val="00FB7FE4"/>
    <w:rsid w:val="00FC31C3"/>
    <w:rsid w:val="00FC7CAB"/>
    <w:rsid w:val="00FD1BFE"/>
    <w:rsid w:val="00FD53B4"/>
    <w:rsid w:val="00FD7DF2"/>
    <w:rsid w:val="00FE77DA"/>
    <w:rsid w:val="00FF1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36F0"/>
  <w15:docId w15:val="{4F95B308-8174-4464-8B8A-3CF7876A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27D1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191E"/>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827D1C"/>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827D1C"/>
    <w:rPr>
      <w:rFonts w:ascii="Arial" w:eastAsia="Times New Roman" w:hAnsi="Arial" w:cs="Arial" w:hint="default"/>
      <w:b/>
      <w:bCs/>
      <w:iCs/>
      <w:color w:val="auto"/>
      <w:sz w:val="32"/>
      <w:szCs w:val="40"/>
      <w:lang w:eastAsia="en-AU"/>
    </w:rPr>
  </w:style>
  <w:style w:type="character" w:customStyle="1" w:styleId="ui-provider">
    <w:name w:val="ui-provider"/>
    <w:basedOn w:val="DefaultParagraphFont"/>
    <w:rsid w:val="00487F55"/>
  </w:style>
  <w:style w:type="character" w:customStyle="1" w:styleId="normaltextrun">
    <w:name w:val="normaltextrun"/>
    <w:basedOn w:val="DefaultParagraphFont"/>
    <w:rsid w:val="00FC7CAB"/>
  </w:style>
  <w:style w:type="paragraph" w:customStyle="1" w:styleId="paragraph">
    <w:name w:val="paragraph"/>
    <w:basedOn w:val="Normal"/>
    <w:rsid w:val="00FC7CAB"/>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0404">
      <w:bodyDiv w:val="1"/>
      <w:marLeft w:val="0"/>
      <w:marRight w:val="0"/>
      <w:marTop w:val="0"/>
      <w:marBottom w:val="0"/>
      <w:divBdr>
        <w:top w:val="none" w:sz="0" w:space="0" w:color="auto"/>
        <w:left w:val="none" w:sz="0" w:space="0" w:color="auto"/>
        <w:bottom w:val="none" w:sz="0" w:space="0" w:color="auto"/>
        <w:right w:val="none" w:sz="0" w:space="0" w:color="auto"/>
      </w:divBdr>
    </w:div>
    <w:div w:id="257061098">
      <w:bodyDiv w:val="1"/>
      <w:marLeft w:val="0"/>
      <w:marRight w:val="0"/>
      <w:marTop w:val="0"/>
      <w:marBottom w:val="0"/>
      <w:divBdr>
        <w:top w:val="none" w:sz="0" w:space="0" w:color="auto"/>
        <w:left w:val="none" w:sz="0" w:space="0" w:color="auto"/>
        <w:bottom w:val="none" w:sz="0" w:space="0" w:color="auto"/>
        <w:right w:val="none" w:sz="0" w:space="0" w:color="auto"/>
      </w:divBdr>
    </w:div>
    <w:div w:id="261374228">
      <w:bodyDiv w:val="1"/>
      <w:marLeft w:val="0"/>
      <w:marRight w:val="0"/>
      <w:marTop w:val="0"/>
      <w:marBottom w:val="0"/>
      <w:divBdr>
        <w:top w:val="none" w:sz="0" w:space="0" w:color="auto"/>
        <w:left w:val="none" w:sz="0" w:space="0" w:color="auto"/>
        <w:bottom w:val="none" w:sz="0" w:space="0" w:color="auto"/>
        <w:right w:val="none" w:sz="0" w:space="0" w:color="auto"/>
      </w:divBdr>
    </w:div>
    <w:div w:id="277686918">
      <w:bodyDiv w:val="1"/>
      <w:marLeft w:val="0"/>
      <w:marRight w:val="0"/>
      <w:marTop w:val="0"/>
      <w:marBottom w:val="0"/>
      <w:divBdr>
        <w:top w:val="none" w:sz="0" w:space="0" w:color="auto"/>
        <w:left w:val="none" w:sz="0" w:space="0" w:color="auto"/>
        <w:bottom w:val="none" w:sz="0" w:space="0" w:color="auto"/>
        <w:right w:val="none" w:sz="0" w:space="0" w:color="auto"/>
      </w:divBdr>
    </w:div>
    <w:div w:id="398212727">
      <w:bodyDiv w:val="1"/>
      <w:marLeft w:val="0"/>
      <w:marRight w:val="0"/>
      <w:marTop w:val="0"/>
      <w:marBottom w:val="0"/>
      <w:divBdr>
        <w:top w:val="none" w:sz="0" w:space="0" w:color="auto"/>
        <w:left w:val="none" w:sz="0" w:space="0" w:color="auto"/>
        <w:bottom w:val="none" w:sz="0" w:space="0" w:color="auto"/>
        <w:right w:val="none" w:sz="0" w:space="0" w:color="auto"/>
      </w:divBdr>
    </w:div>
    <w:div w:id="456487372">
      <w:bodyDiv w:val="1"/>
      <w:marLeft w:val="0"/>
      <w:marRight w:val="0"/>
      <w:marTop w:val="0"/>
      <w:marBottom w:val="0"/>
      <w:divBdr>
        <w:top w:val="none" w:sz="0" w:space="0" w:color="auto"/>
        <w:left w:val="none" w:sz="0" w:space="0" w:color="auto"/>
        <w:bottom w:val="none" w:sz="0" w:space="0" w:color="auto"/>
        <w:right w:val="none" w:sz="0" w:space="0" w:color="auto"/>
      </w:divBdr>
    </w:div>
    <w:div w:id="653722367">
      <w:bodyDiv w:val="1"/>
      <w:marLeft w:val="0"/>
      <w:marRight w:val="0"/>
      <w:marTop w:val="0"/>
      <w:marBottom w:val="0"/>
      <w:divBdr>
        <w:top w:val="none" w:sz="0" w:space="0" w:color="auto"/>
        <w:left w:val="none" w:sz="0" w:space="0" w:color="auto"/>
        <w:bottom w:val="none" w:sz="0" w:space="0" w:color="auto"/>
        <w:right w:val="none" w:sz="0" w:space="0" w:color="auto"/>
      </w:divBdr>
    </w:div>
    <w:div w:id="694770396">
      <w:bodyDiv w:val="1"/>
      <w:marLeft w:val="0"/>
      <w:marRight w:val="0"/>
      <w:marTop w:val="0"/>
      <w:marBottom w:val="0"/>
      <w:divBdr>
        <w:top w:val="none" w:sz="0" w:space="0" w:color="auto"/>
        <w:left w:val="none" w:sz="0" w:space="0" w:color="auto"/>
        <w:bottom w:val="none" w:sz="0" w:space="0" w:color="auto"/>
        <w:right w:val="none" w:sz="0" w:space="0" w:color="auto"/>
      </w:divBdr>
    </w:div>
    <w:div w:id="751901894">
      <w:bodyDiv w:val="1"/>
      <w:marLeft w:val="0"/>
      <w:marRight w:val="0"/>
      <w:marTop w:val="0"/>
      <w:marBottom w:val="0"/>
      <w:divBdr>
        <w:top w:val="none" w:sz="0" w:space="0" w:color="auto"/>
        <w:left w:val="none" w:sz="0" w:space="0" w:color="auto"/>
        <w:bottom w:val="none" w:sz="0" w:space="0" w:color="auto"/>
        <w:right w:val="none" w:sz="0" w:space="0" w:color="auto"/>
      </w:divBdr>
    </w:div>
    <w:div w:id="875385726">
      <w:bodyDiv w:val="1"/>
      <w:marLeft w:val="0"/>
      <w:marRight w:val="0"/>
      <w:marTop w:val="0"/>
      <w:marBottom w:val="0"/>
      <w:divBdr>
        <w:top w:val="none" w:sz="0" w:space="0" w:color="auto"/>
        <w:left w:val="none" w:sz="0" w:space="0" w:color="auto"/>
        <w:bottom w:val="none" w:sz="0" w:space="0" w:color="auto"/>
        <w:right w:val="none" w:sz="0" w:space="0" w:color="auto"/>
      </w:divBdr>
    </w:div>
    <w:div w:id="1041399478">
      <w:bodyDiv w:val="1"/>
      <w:marLeft w:val="0"/>
      <w:marRight w:val="0"/>
      <w:marTop w:val="0"/>
      <w:marBottom w:val="0"/>
      <w:divBdr>
        <w:top w:val="none" w:sz="0" w:space="0" w:color="auto"/>
        <w:left w:val="none" w:sz="0" w:space="0" w:color="auto"/>
        <w:bottom w:val="none" w:sz="0" w:space="0" w:color="auto"/>
        <w:right w:val="none" w:sz="0" w:space="0" w:color="auto"/>
      </w:divBdr>
    </w:div>
    <w:div w:id="1075321313">
      <w:bodyDiv w:val="1"/>
      <w:marLeft w:val="0"/>
      <w:marRight w:val="0"/>
      <w:marTop w:val="0"/>
      <w:marBottom w:val="0"/>
      <w:divBdr>
        <w:top w:val="none" w:sz="0" w:space="0" w:color="auto"/>
        <w:left w:val="none" w:sz="0" w:space="0" w:color="auto"/>
        <w:bottom w:val="none" w:sz="0" w:space="0" w:color="auto"/>
        <w:right w:val="none" w:sz="0" w:space="0" w:color="auto"/>
      </w:divBdr>
    </w:div>
    <w:div w:id="1167213295">
      <w:bodyDiv w:val="1"/>
      <w:marLeft w:val="0"/>
      <w:marRight w:val="0"/>
      <w:marTop w:val="0"/>
      <w:marBottom w:val="0"/>
      <w:divBdr>
        <w:top w:val="none" w:sz="0" w:space="0" w:color="auto"/>
        <w:left w:val="none" w:sz="0" w:space="0" w:color="auto"/>
        <w:bottom w:val="none" w:sz="0" w:space="0" w:color="auto"/>
        <w:right w:val="none" w:sz="0" w:space="0" w:color="auto"/>
      </w:divBdr>
    </w:div>
    <w:div w:id="1384407821">
      <w:bodyDiv w:val="1"/>
      <w:marLeft w:val="0"/>
      <w:marRight w:val="0"/>
      <w:marTop w:val="0"/>
      <w:marBottom w:val="0"/>
      <w:divBdr>
        <w:top w:val="none" w:sz="0" w:space="0" w:color="auto"/>
        <w:left w:val="none" w:sz="0" w:space="0" w:color="auto"/>
        <w:bottom w:val="none" w:sz="0" w:space="0" w:color="auto"/>
        <w:right w:val="none" w:sz="0" w:space="0" w:color="auto"/>
      </w:divBdr>
    </w:div>
    <w:div w:id="1413964261">
      <w:bodyDiv w:val="1"/>
      <w:marLeft w:val="0"/>
      <w:marRight w:val="0"/>
      <w:marTop w:val="0"/>
      <w:marBottom w:val="0"/>
      <w:divBdr>
        <w:top w:val="none" w:sz="0" w:space="0" w:color="auto"/>
        <w:left w:val="none" w:sz="0" w:space="0" w:color="auto"/>
        <w:bottom w:val="none" w:sz="0" w:space="0" w:color="auto"/>
        <w:right w:val="none" w:sz="0" w:space="0" w:color="auto"/>
      </w:divBdr>
    </w:div>
    <w:div w:id="1511522984">
      <w:bodyDiv w:val="1"/>
      <w:marLeft w:val="0"/>
      <w:marRight w:val="0"/>
      <w:marTop w:val="0"/>
      <w:marBottom w:val="0"/>
      <w:divBdr>
        <w:top w:val="none" w:sz="0" w:space="0" w:color="auto"/>
        <w:left w:val="none" w:sz="0" w:space="0" w:color="auto"/>
        <w:bottom w:val="none" w:sz="0" w:space="0" w:color="auto"/>
        <w:right w:val="none" w:sz="0" w:space="0" w:color="auto"/>
      </w:divBdr>
    </w:div>
    <w:div w:id="1625037026">
      <w:bodyDiv w:val="1"/>
      <w:marLeft w:val="0"/>
      <w:marRight w:val="0"/>
      <w:marTop w:val="0"/>
      <w:marBottom w:val="0"/>
      <w:divBdr>
        <w:top w:val="none" w:sz="0" w:space="0" w:color="auto"/>
        <w:left w:val="none" w:sz="0" w:space="0" w:color="auto"/>
        <w:bottom w:val="none" w:sz="0" w:space="0" w:color="auto"/>
        <w:right w:val="none" w:sz="0" w:space="0" w:color="auto"/>
      </w:divBdr>
    </w:div>
    <w:div w:id="1707875053">
      <w:bodyDiv w:val="1"/>
      <w:marLeft w:val="0"/>
      <w:marRight w:val="0"/>
      <w:marTop w:val="0"/>
      <w:marBottom w:val="0"/>
      <w:divBdr>
        <w:top w:val="none" w:sz="0" w:space="0" w:color="auto"/>
        <w:left w:val="none" w:sz="0" w:space="0" w:color="auto"/>
        <w:bottom w:val="none" w:sz="0" w:space="0" w:color="auto"/>
        <w:right w:val="none" w:sz="0" w:space="0" w:color="auto"/>
      </w:divBdr>
    </w:div>
    <w:div w:id="1737705853">
      <w:bodyDiv w:val="1"/>
      <w:marLeft w:val="0"/>
      <w:marRight w:val="0"/>
      <w:marTop w:val="0"/>
      <w:marBottom w:val="0"/>
      <w:divBdr>
        <w:top w:val="none" w:sz="0" w:space="0" w:color="auto"/>
        <w:left w:val="none" w:sz="0" w:space="0" w:color="auto"/>
        <w:bottom w:val="none" w:sz="0" w:space="0" w:color="auto"/>
        <w:right w:val="none" w:sz="0" w:space="0" w:color="auto"/>
      </w:divBdr>
    </w:div>
    <w:div w:id="1788115515">
      <w:bodyDiv w:val="1"/>
      <w:marLeft w:val="0"/>
      <w:marRight w:val="0"/>
      <w:marTop w:val="0"/>
      <w:marBottom w:val="0"/>
      <w:divBdr>
        <w:top w:val="none" w:sz="0" w:space="0" w:color="auto"/>
        <w:left w:val="none" w:sz="0" w:space="0" w:color="auto"/>
        <w:bottom w:val="none" w:sz="0" w:space="0" w:color="auto"/>
        <w:right w:val="none" w:sz="0" w:space="0" w:color="auto"/>
      </w:divBdr>
    </w:div>
    <w:div w:id="1855148217">
      <w:bodyDiv w:val="1"/>
      <w:marLeft w:val="0"/>
      <w:marRight w:val="0"/>
      <w:marTop w:val="0"/>
      <w:marBottom w:val="0"/>
      <w:divBdr>
        <w:top w:val="none" w:sz="0" w:space="0" w:color="auto"/>
        <w:left w:val="none" w:sz="0" w:space="0" w:color="auto"/>
        <w:bottom w:val="none" w:sz="0" w:space="0" w:color="auto"/>
        <w:right w:val="none" w:sz="0" w:space="0" w:color="auto"/>
      </w:divBdr>
    </w:div>
    <w:div w:id="1923374697">
      <w:bodyDiv w:val="1"/>
      <w:marLeft w:val="0"/>
      <w:marRight w:val="0"/>
      <w:marTop w:val="0"/>
      <w:marBottom w:val="0"/>
      <w:divBdr>
        <w:top w:val="none" w:sz="0" w:space="0" w:color="auto"/>
        <w:left w:val="none" w:sz="0" w:space="0" w:color="auto"/>
        <w:bottom w:val="none" w:sz="0" w:space="0" w:color="auto"/>
        <w:right w:val="none" w:sz="0" w:space="0" w:color="auto"/>
      </w:divBdr>
    </w:div>
    <w:div w:id="1949191307">
      <w:bodyDiv w:val="1"/>
      <w:marLeft w:val="0"/>
      <w:marRight w:val="0"/>
      <w:marTop w:val="0"/>
      <w:marBottom w:val="0"/>
      <w:divBdr>
        <w:top w:val="none" w:sz="0" w:space="0" w:color="auto"/>
        <w:left w:val="none" w:sz="0" w:space="0" w:color="auto"/>
        <w:bottom w:val="none" w:sz="0" w:space="0" w:color="auto"/>
        <w:right w:val="none" w:sz="0" w:space="0" w:color="auto"/>
      </w:divBdr>
    </w:div>
    <w:div w:id="2014263712">
      <w:bodyDiv w:val="1"/>
      <w:marLeft w:val="0"/>
      <w:marRight w:val="0"/>
      <w:marTop w:val="0"/>
      <w:marBottom w:val="0"/>
      <w:divBdr>
        <w:top w:val="none" w:sz="0" w:space="0" w:color="auto"/>
        <w:left w:val="none" w:sz="0" w:space="0" w:color="auto"/>
        <w:bottom w:val="none" w:sz="0" w:space="0" w:color="auto"/>
        <w:right w:val="none" w:sz="0" w:space="0" w:color="auto"/>
      </w:divBdr>
    </w:div>
    <w:div w:id="2041277537">
      <w:bodyDiv w:val="1"/>
      <w:marLeft w:val="0"/>
      <w:marRight w:val="0"/>
      <w:marTop w:val="0"/>
      <w:marBottom w:val="0"/>
      <w:divBdr>
        <w:top w:val="none" w:sz="0" w:space="0" w:color="auto"/>
        <w:left w:val="none" w:sz="0" w:space="0" w:color="auto"/>
        <w:bottom w:val="none" w:sz="0" w:space="0" w:color="auto"/>
        <w:right w:val="none" w:sz="0" w:space="0" w:color="auto"/>
      </w:divBdr>
    </w:div>
    <w:div w:id="2045405734">
      <w:bodyDiv w:val="1"/>
      <w:marLeft w:val="0"/>
      <w:marRight w:val="0"/>
      <w:marTop w:val="0"/>
      <w:marBottom w:val="0"/>
      <w:divBdr>
        <w:top w:val="none" w:sz="0" w:space="0" w:color="auto"/>
        <w:left w:val="none" w:sz="0" w:space="0" w:color="auto"/>
        <w:bottom w:val="none" w:sz="0" w:space="0" w:color="auto"/>
        <w:right w:val="none" w:sz="0" w:space="0" w:color="auto"/>
      </w:divBdr>
    </w:div>
    <w:div w:id="2053574255">
      <w:bodyDiv w:val="1"/>
      <w:marLeft w:val="0"/>
      <w:marRight w:val="0"/>
      <w:marTop w:val="0"/>
      <w:marBottom w:val="0"/>
      <w:divBdr>
        <w:top w:val="none" w:sz="0" w:space="0" w:color="auto"/>
        <w:left w:val="none" w:sz="0" w:space="0" w:color="auto"/>
        <w:bottom w:val="none" w:sz="0" w:space="0" w:color="auto"/>
        <w:right w:val="none" w:sz="0" w:space="0" w:color="auto"/>
      </w:divBdr>
    </w:div>
    <w:div w:id="213840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E5144" w:rsidRDefault="003E5144"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E5144" w:rsidRDefault="003E514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E5144" w:rsidRDefault="003E5144"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E5144" w:rsidRDefault="003E5144"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E5144" w:rsidRDefault="003E514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E5144" w:rsidRDefault="003E514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E5144" w:rsidRDefault="003E5144" w:rsidP="003F0F27">
          <w:pPr>
            <w:pStyle w:val="FF11332F9048428FB9777008678CE91E"/>
          </w:pPr>
          <w:r w:rsidRPr="00D858FE">
            <w:rPr>
              <w:rStyle w:val="PlaceholderText"/>
            </w:rPr>
            <w:t>Choose an item.</w:t>
          </w:r>
        </w:p>
      </w:docPartBody>
    </w:docPart>
    <w:docPart>
      <w:docPartPr>
        <w:name w:val="C8DC39F6714E485BB008731683EF966B"/>
        <w:category>
          <w:name w:val="General"/>
          <w:gallery w:val="placeholder"/>
        </w:category>
        <w:types>
          <w:type w:val="bbPlcHdr"/>
        </w:types>
        <w:behaviors>
          <w:behavior w:val="content"/>
        </w:behaviors>
        <w:guid w:val="{5845DE8D-767B-4545-A668-5FD4C91CF12B}"/>
      </w:docPartPr>
      <w:docPartBody>
        <w:p w:rsidR="00676B81" w:rsidRDefault="00676B81" w:rsidP="00676B81">
          <w:pPr>
            <w:pStyle w:val="C8DC39F6714E485BB008731683EF966B"/>
          </w:pPr>
          <w:r w:rsidRPr="00D858FE">
            <w:rPr>
              <w:rStyle w:val="PlaceholderText"/>
            </w:rPr>
            <w:t>Choose an item.</w:t>
          </w:r>
        </w:p>
      </w:docPartBody>
    </w:docPart>
    <w:docPart>
      <w:docPartPr>
        <w:name w:val="B994487312C241A6BCF4FEBC37EB531C"/>
        <w:category>
          <w:name w:val="General"/>
          <w:gallery w:val="placeholder"/>
        </w:category>
        <w:types>
          <w:type w:val="bbPlcHdr"/>
        </w:types>
        <w:behaviors>
          <w:behavior w:val="content"/>
        </w:behaviors>
        <w:guid w:val="{0E6AE63D-497E-4512-A808-C958CDCCECCC}"/>
      </w:docPartPr>
      <w:docPartBody>
        <w:p w:rsidR="00676B81" w:rsidRDefault="00676B81" w:rsidP="00676B81">
          <w:pPr>
            <w:pStyle w:val="B994487312C241A6BCF4FEBC37EB531C"/>
          </w:pPr>
          <w:r w:rsidRPr="00D858FE">
            <w:rPr>
              <w:rStyle w:val="PlaceholderText"/>
            </w:rPr>
            <w:t>Choose an item.</w:t>
          </w:r>
        </w:p>
      </w:docPartBody>
    </w:docPart>
    <w:docPart>
      <w:docPartPr>
        <w:name w:val="8D17DF3E5A8B4BF1845923EE08866DEE"/>
        <w:category>
          <w:name w:val="General"/>
          <w:gallery w:val="placeholder"/>
        </w:category>
        <w:types>
          <w:type w:val="bbPlcHdr"/>
        </w:types>
        <w:behaviors>
          <w:behavior w:val="content"/>
        </w:behaviors>
        <w:guid w:val="{60920265-FAA6-4B31-A8F1-29C225A12C1D}"/>
      </w:docPartPr>
      <w:docPartBody>
        <w:p w:rsidR="00676B81" w:rsidRDefault="00676B81" w:rsidP="00676B81">
          <w:pPr>
            <w:pStyle w:val="8D17DF3E5A8B4BF1845923EE08866DEE"/>
          </w:pPr>
          <w:r w:rsidRPr="00D858FE">
            <w:rPr>
              <w:rStyle w:val="PlaceholderText"/>
            </w:rPr>
            <w:t>Choose an item.</w:t>
          </w:r>
        </w:p>
      </w:docPartBody>
    </w:docPart>
    <w:docPart>
      <w:docPartPr>
        <w:name w:val="05CD70648D48431DBB2E95A261194365"/>
        <w:category>
          <w:name w:val="General"/>
          <w:gallery w:val="placeholder"/>
        </w:category>
        <w:types>
          <w:type w:val="bbPlcHdr"/>
        </w:types>
        <w:behaviors>
          <w:behavior w:val="content"/>
        </w:behaviors>
        <w:guid w:val="{CDA74392-01BE-4B3E-99F0-D94440CD2718}"/>
      </w:docPartPr>
      <w:docPartBody>
        <w:p w:rsidR="00676B81" w:rsidRDefault="00676B81" w:rsidP="00676B81">
          <w:pPr>
            <w:pStyle w:val="05CD70648D48431DBB2E95A261194365"/>
          </w:pPr>
          <w:r w:rsidRPr="00D858FE">
            <w:rPr>
              <w:rStyle w:val="PlaceholderText"/>
            </w:rPr>
            <w:t>Choose an item.</w:t>
          </w:r>
        </w:p>
      </w:docPartBody>
    </w:docPart>
    <w:docPart>
      <w:docPartPr>
        <w:name w:val="E34CDCDFDC5348E985FA22FC1E8F6A10"/>
        <w:category>
          <w:name w:val="General"/>
          <w:gallery w:val="placeholder"/>
        </w:category>
        <w:types>
          <w:type w:val="bbPlcHdr"/>
        </w:types>
        <w:behaviors>
          <w:behavior w:val="content"/>
        </w:behaviors>
        <w:guid w:val="{C8AFF66F-A0CB-418E-9DDA-BD987ACD004F}"/>
      </w:docPartPr>
      <w:docPartBody>
        <w:p w:rsidR="00676B81" w:rsidRDefault="00676B81" w:rsidP="00676B81">
          <w:pPr>
            <w:pStyle w:val="E34CDCDFDC5348E985FA22FC1E8F6A10"/>
          </w:pPr>
          <w:r w:rsidRPr="00D858FE">
            <w:rPr>
              <w:rStyle w:val="PlaceholderText"/>
            </w:rPr>
            <w:t>Choose an item.</w:t>
          </w:r>
        </w:p>
      </w:docPartBody>
    </w:docPart>
    <w:docPart>
      <w:docPartPr>
        <w:name w:val="D049BA1CA05646A588AACB3D76AF502A"/>
        <w:category>
          <w:name w:val="General"/>
          <w:gallery w:val="placeholder"/>
        </w:category>
        <w:types>
          <w:type w:val="bbPlcHdr"/>
        </w:types>
        <w:behaviors>
          <w:behavior w:val="content"/>
        </w:behaviors>
        <w:guid w:val="{F330D40B-BDDD-48BF-8789-3AD25E4AB1AE}"/>
      </w:docPartPr>
      <w:docPartBody>
        <w:p w:rsidR="00676B81" w:rsidRDefault="00676B81" w:rsidP="00676B81">
          <w:pPr>
            <w:pStyle w:val="D049BA1CA05646A588AACB3D76AF502A"/>
          </w:pPr>
          <w:r w:rsidRPr="00D858FE">
            <w:rPr>
              <w:rStyle w:val="PlaceholderText"/>
            </w:rPr>
            <w:t>Choose an item.</w:t>
          </w:r>
        </w:p>
      </w:docPartBody>
    </w:docPart>
    <w:docPart>
      <w:docPartPr>
        <w:name w:val="993B8DADBFF84EF284A0555DBF506AA1"/>
        <w:category>
          <w:name w:val="General"/>
          <w:gallery w:val="placeholder"/>
        </w:category>
        <w:types>
          <w:type w:val="bbPlcHdr"/>
        </w:types>
        <w:behaviors>
          <w:behavior w:val="content"/>
        </w:behaviors>
        <w:guid w:val="{B077346D-7896-4FEB-939B-0CF1B8CA81E5}"/>
      </w:docPartPr>
      <w:docPartBody>
        <w:p w:rsidR="00676B81" w:rsidRDefault="00676B81" w:rsidP="00676B81">
          <w:pPr>
            <w:pStyle w:val="993B8DADBFF84EF284A0555DBF506AA1"/>
          </w:pPr>
          <w:r w:rsidRPr="00D858FE">
            <w:rPr>
              <w:rStyle w:val="PlaceholderText"/>
            </w:rPr>
            <w:t>Choose an item.</w:t>
          </w:r>
        </w:p>
      </w:docPartBody>
    </w:docPart>
    <w:docPart>
      <w:docPartPr>
        <w:name w:val="3865890961DD44ACBB7A53DCEB7AB663"/>
        <w:category>
          <w:name w:val="General"/>
          <w:gallery w:val="placeholder"/>
        </w:category>
        <w:types>
          <w:type w:val="bbPlcHdr"/>
        </w:types>
        <w:behaviors>
          <w:behavior w:val="content"/>
        </w:behaviors>
        <w:guid w:val="{9B0FA83B-C8E6-4DCA-899D-751DBD6EB38E}"/>
      </w:docPartPr>
      <w:docPartBody>
        <w:p w:rsidR="00676B81" w:rsidRDefault="00676B81" w:rsidP="00676B81">
          <w:pPr>
            <w:pStyle w:val="3865890961DD44ACBB7A53DCEB7AB663"/>
          </w:pPr>
          <w:r w:rsidRPr="00D858FE">
            <w:rPr>
              <w:rStyle w:val="PlaceholderText"/>
            </w:rPr>
            <w:t>Choose an item.</w:t>
          </w:r>
        </w:p>
      </w:docPartBody>
    </w:docPart>
    <w:docPart>
      <w:docPartPr>
        <w:name w:val="891F67F2D9E04CBAA079EA273E78EC37"/>
        <w:category>
          <w:name w:val="General"/>
          <w:gallery w:val="placeholder"/>
        </w:category>
        <w:types>
          <w:type w:val="bbPlcHdr"/>
        </w:types>
        <w:behaviors>
          <w:behavior w:val="content"/>
        </w:behaviors>
        <w:guid w:val="{C402CC61-D684-4971-A240-234108863317}"/>
      </w:docPartPr>
      <w:docPartBody>
        <w:p w:rsidR="00676B81" w:rsidRDefault="00676B81" w:rsidP="00676B81">
          <w:pPr>
            <w:pStyle w:val="891F67F2D9E04CBAA079EA273E78EC37"/>
          </w:pPr>
          <w:r w:rsidRPr="00D858FE">
            <w:rPr>
              <w:rStyle w:val="PlaceholderText"/>
            </w:rPr>
            <w:t>Choose an item.</w:t>
          </w:r>
        </w:p>
      </w:docPartBody>
    </w:docPart>
    <w:docPart>
      <w:docPartPr>
        <w:name w:val="12D1EF1353DA4A0EA8708F6FE10E0CB3"/>
        <w:category>
          <w:name w:val="General"/>
          <w:gallery w:val="placeholder"/>
        </w:category>
        <w:types>
          <w:type w:val="bbPlcHdr"/>
        </w:types>
        <w:behaviors>
          <w:behavior w:val="content"/>
        </w:behaviors>
        <w:guid w:val="{0DC232D0-F851-4F31-B9B0-14656CDF46AA}"/>
      </w:docPartPr>
      <w:docPartBody>
        <w:p w:rsidR="00676B81" w:rsidRDefault="00676B81" w:rsidP="00676B81">
          <w:pPr>
            <w:pStyle w:val="12D1EF1353DA4A0EA8708F6FE10E0CB3"/>
          </w:pPr>
          <w:r w:rsidRPr="00D858FE">
            <w:rPr>
              <w:rStyle w:val="PlaceholderText"/>
            </w:rPr>
            <w:t>Choose an item.</w:t>
          </w:r>
        </w:p>
      </w:docPartBody>
    </w:docPart>
    <w:docPart>
      <w:docPartPr>
        <w:name w:val="929D8DD12F8A4285AD44E0FEA6AC09A9"/>
        <w:category>
          <w:name w:val="General"/>
          <w:gallery w:val="placeholder"/>
        </w:category>
        <w:types>
          <w:type w:val="bbPlcHdr"/>
        </w:types>
        <w:behaviors>
          <w:behavior w:val="content"/>
        </w:behaviors>
        <w:guid w:val="{350455AA-BDEA-47A9-AB6A-3B7BE900A336}"/>
      </w:docPartPr>
      <w:docPartBody>
        <w:p w:rsidR="00676B81" w:rsidRDefault="00676B81" w:rsidP="00676B81">
          <w:pPr>
            <w:pStyle w:val="929D8DD12F8A4285AD44E0FEA6AC09A9"/>
          </w:pPr>
          <w:r w:rsidRPr="00D858FE">
            <w:rPr>
              <w:rStyle w:val="PlaceholderText"/>
            </w:rPr>
            <w:t>Choose an item.</w:t>
          </w:r>
        </w:p>
      </w:docPartBody>
    </w:docPart>
    <w:docPart>
      <w:docPartPr>
        <w:name w:val="B16FDCA03D0C4AF4BB14A8180F5B8CB2"/>
        <w:category>
          <w:name w:val="General"/>
          <w:gallery w:val="placeholder"/>
        </w:category>
        <w:types>
          <w:type w:val="bbPlcHdr"/>
        </w:types>
        <w:behaviors>
          <w:behavior w:val="content"/>
        </w:behaviors>
        <w:guid w:val="{E538F8E1-3A0C-4C83-A6BC-E4FC15890AAA}"/>
      </w:docPartPr>
      <w:docPartBody>
        <w:p w:rsidR="00676B81" w:rsidRDefault="00676B81" w:rsidP="00676B81">
          <w:pPr>
            <w:pStyle w:val="B16FDCA03D0C4AF4BB14A8180F5B8CB2"/>
          </w:pPr>
          <w:r w:rsidRPr="00D858FE">
            <w:rPr>
              <w:rStyle w:val="PlaceholderText"/>
            </w:rPr>
            <w:t>Choose an item.</w:t>
          </w:r>
        </w:p>
      </w:docPartBody>
    </w:docPart>
    <w:docPart>
      <w:docPartPr>
        <w:name w:val="AA24B334BADA40A2B8850B157674DAC8"/>
        <w:category>
          <w:name w:val="General"/>
          <w:gallery w:val="placeholder"/>
        </w:category>
        <w:types>
          <w:type w:val="bbPlcHdr"/>
        </w:types>
        <w:behaviors>
          <w:behavior w:val="content"/>
        </w:behaviors>
        <w:guid w:val="{C203DA6E-2C0E-480E-99E9-7D5C9DEACF70}"/>
      </w:docPartPr>
      <w:docPartBody>
        <w:p w:rsidR="00676B81" w:rsidRDefault="00676B81" w:rsidP="00676B81">
          <w:pPr>
            <w:pStyle w:val="AA24B334BADA40A2B8850B157674DAC8"/>
          </w:pPr>
          <w:r w:rsidRPr="00D858FE">
            <w:rPr>
              <w:rStyle w:val="PlaceholderText"/>
            </w:rPr>
            <w:t>Choose an item.</w:t>
          </w:r>
        </w:p>
      </w:docPartBody>
    </w:docPart>
    <w:docPart>
      <w:docPartPr>
        <w:name w:val="31E27F75F1DD4453BBDC9CCCAB49C62F"/>
        <w:category>
          <w:name w:val="General"/>
          <w:gallery w:val="placeholder"/>
        </w:category>
        <w:types>
          <w:type w:val="bbPlcHdr"/>
        </w:types>
        <w:behaviors>
          <w:behavior w:val="content"/>
        </w:behaviors>
        <w:guid w:val="{849AD859-5CCA-4B69-8C10-F67027343F73}"/>
      </w:docPartPr>
      <w:docPartBody>
        <w:p w:rsidR="00676B81" w:rsidRDefault="00676B81" w:rsidP="00676B81">
          <w:pPr>
            <w:pStyle w:val="31E27F75F1DD4453BBDC9CCCAB49C62F"/>
          </w:pPr>
          <w:r w:rsidRPr="00D858FE">
            <w:rPr>
              <w:rStyle w:val="PlaceholderText"/>
            </w:rPr>
            <w:t>Choose an item.</w:t>
          </w:r>
        </w:p>
      </w:docPartBody>
    </w:docPart>
    <w:docPart>
      <w:docPartPr>
        <w:name w:val="46A41D60501940BE9DAE869F003776FD"/>
        <w:category>
          <w:name w:val="General"/>
          <w:gallery w:val="placeholder"/>
        </w:category>
        <w:types>
          <w:type w:val="bbPlcHdr"/>
        </w:types>
        <w:behaviors>
          <w:behavior w:val="content"/>
        </w:behaviors>
        <w:guid w:val="{E319F614-241B-41A3-BB29-17A4D7CB035A}"/>
      </w:docPartPr>
      <w:docPartBody>
        <w:p w:rsidR="00676B81" w:rsidRDefault="00676B81" w:rsidP="00676B81">
          <w:pPr>
            <w:pStyle w:val="46A41D60501940BE9DAE869F003776FD"/>
          </w:pPr>
          <w:r w:rsidRPr="00D858FE">
            <w:rPr>
              <w:rStyle w:val="PlaceholderText"/>
            </w:rPr>
            <w:t>Choose an item.</w:t>
          </w:r>
        </w:p>
      </w:docPartBody>
    </w:docPart>
    <w:docPart>
      <w:docPartPr>
        <w:name w:val="186FB6ADD33C4793817E744ECA9D1858"/>
        <w:category>
          <w:name w:val="General"/>
          <w:gallery w:val="placeholder"/>
        </w:category>
        <w:types>
          <w:type w:val="bbPlcHdr"/>
        </w:types>
        <w:behaviors>
          <w:behavior w:val="content"/>
        </w:behaviors>
        <w:guid w:val="{1140EFC1-6D83-4638-9412-A7C50EE4B1BA}"/>
      </w:docPartPr>
      <w:docPartBody>
        <w:p w:rsidR="00676B81" w:rsidRDefault="00676B81" w:rsidP="00676B81">
          <w:pPr>
            <w:pStyle w:val="186FB6ADD33C4793817E744ECA9D1858"/>
          </w:pPr>
          <w:r w:rsidRPr="00D858FE">
            <w:rPr>
              <w:rStyle w:val="PlaceholderText"/>
            </w:rPr>
            <w:t>Choose an item.</w:t>
          </w:r>
        </w:p>
      </w:docPartBody>
    </w:docPart>
    <w:docPart>
      <w:docPartPr>
        <w:name w:val="CDE99FD884244E019C83BDCCE51E039C"/>
        <w:category>
          <w:name w:val="General"/>
          <w:gallery w:val="placeholder"/>
        </w:category>
        <w:types>
          <w:type w:val="bbPlcHdr"/>
        </w:types>
        <w:behaviors>
          <w:behavior w:val="content"/>
        </w:behaviors>
        <w:guid w:val="{7434D1E7-703D-417F-B4AA-D5ED607C93E5}"/>
      </w:docPartPr>
      <w:docPartBody>
        <w:p w:rsidR="00676B81" w:rsidRDefault="00676B81" w:rsidP="00676B81">
          <w:pPr>
            <w:pStyle w:val="CDE99FD884244E019C83BDCCE51E039C"/>
          </w:pPr>
          <w:r w:rsidRPr="00D858FE">
            <w:rPr>
              <w:rStyle w:val="PlaceholderText"/>
            </w:rPr>
            <w:t>Choose an item.</w:t>
          </w:r>
        </w:p>
      </w:docPartBody>
    </w:docPart>
    <w:docPart>
      <w:docPartPr>
        <w:name w:val="D0B8F2E6B58B4C1E8662CA770CDA8D53"/>
        <w:category>
          <w:name w:val="General"/>
          <w:gallery w:val="placeholder"/>
        </w:category>
        <w:types>
          <w:type w:val="bbPlcHdr"/>
        </w:types>
        <w:behaviors>
          <w:behavior w:val="content"/>
        </w:behaviors>
        <w:guid w:val="{8DA3F78A-446E-41F3-B963-508973A69237}"/>
      </w:docPartPr>
      <w:docPartBody>
        <w:p w:rsidR="00676B81" w:rsidRDefault="00676B81" w:rsidP="00676B81">
          <w:pPr>
            <w:pStyle w:val="D0B8F2E6B58B4C1E8662CA770CDA8D53"/>
          </w:pPr>
          <w:r w:rsidRPr="00D858FE">
            <w:rPr>
              <w:rStyle w:val="PlaceholderText"/>
            </w:rPr>
            <w:t>Choose an item.</w:t>
          </w:r>
        </w:p>
      </w:docPartBody>
    </w:docPart>
    <w:docPart>
      <w:docPartPr>
        <w:name w:val="3FBFEA5C685D4A42A388E7215E7ADE51"/>
        <w:category>
          <w:name w:val="General"/>
          <w:gallery w:val="placeholder"/>
        </w:category>
        <w:types>
          <w:type w:val="bbPlcHdr"/>
        </w:types>
        <w:behaviors>
          <w:behavior w:val="content"/>
        </w:behaviors>
        <w:guid w:val="{B6F4E5B0-6FB7-45EC-B1DF-2A8A3FB3C4B6}"/>
      </w:docPartPr>
      <w:docPartBody>
        <w:p w:rsidR="00676B81" w:rsidRDefault="00676B81" w:rsidP="00676B81">
          <w:pPr>
            <w:pStyle w:val="3FBFEA5C685D4A42A388E7215E7ADE51"/>
          </w:pPr>
          <w:r w:rsidRPr="00D858FE">
            <w:rPr>
              <w:rStyle w:val="PlaceholderText"/>
            </w:rPr>
            <w:t>Choose an item.</w:t>
          </w:r>
        </w:p>
      </w:docPartBody>
    </w:docPart>
    <w:docPart>
      <w:docPartPr>
        <w:name w:val="49EFE1022EC241629F0015CD2F6B8537"/>
        <w:category>
          <w:name w:val="General"/>
          <w:gallery w:val="placeholder"/>
        </w:category>
        <w:types>
          <w:type w:val="bbPlcHdr"/>
        </w:types>
        <w:behaviors>
          <w:behavior w:val="content"/>
        </w:behaviors>
        <w:guid w:val="{B84F3FF3-0F90-4B6C-B5EE-32A746E4D8EE}"/>
      </w:docPartPr>
      <w:docPartBody>
        <w:p w:rsidR="00676B81" w:rsidRDefault="00676B81" w:rsidP="00676B81">
          <w:pPr>
            <w:pStyle w:val="49EFE1022EC241629F0015CD2F6B8537"/>
          </w:pPr>
          <w:r w:rsidRPr="00D858FE">
            <w:rPr>
              <w:rStyle w:val="PlaceholderText"/>
            </w:rPr>
            <w:t>Choose an item.</w:t>
          </w:r>
        </w:p>
      </w:docPartBody>
    </w:docPart>
    <w:docPart>
      <w:docPartPr>
        <w:name w:val="A0F700A67E254A3E889407438E045DE0"/>
        <w:category>
          <w:name w:val="General"/>
          <w:gallery w:val="placeholder"/>
        </w:category>
        <w:types>
          <w:type w:val="bbPlcHdr"/>
        </w:types>
        <w:behaviors>
          <w:behavior w:val="content"/>
        </w:behaviors>
        <w:guid w:val="{9D6F5634-AEE4-4D7C-A97E-1EB759867B22}"/>
      </w:docPartPr>
      <w:docPartBody>
        <w:p w:rsidR="00676B81" w:rsidRDefault="00676B81" w:rsidP="00676B81">
          <w:pPr>
            <w:pStyle w:val="A0F700A67E254A3E889407438E045DE0"/>
          </w:pPr>
          <w:r w:rsidRPr="00D858FE">
            <w:rPr>
              <w:rStyle w:val="PlaceholderText"/>
            </w:rPr>
            <w:t>Choose an item.</w:t>
          </w:r>
        </w:p>
      </w:docPartBody>
    </w:docPart>
    <w:docPart>
      <w:docPartPr>
        <w:name w:val="E5B1BB9CA4E04FD39E4360DE89677A1A"/>
        <w:category>
          <w:name w:val="General"/>
          <w:gallery w:val="placeholder"/>
        </w:category>
        <w:types>
          <w:type w:val="bbPlcHdr"/>
        </w:types>
        <w:behaviors>
          <w:behavior w:val="content"/>
        </w:behaviors>
        <w:guid w:val="{94EC1782-CB3E-4F5A-8AEF-DA3BDEE6917B}"/>
      </w:docPartPr>
      <w:docPartBody>
        <w:p w:rsidR="00676B81" w:rsidRDefault="00676B81" w:rsidP="00676B81">
          <w:pPr>
            <w:pStyle w:val="E5B1BB9CA4E04FD39E4360DE89677A1A"/>
          </w:pPr>
          <w:r w:rsidRPr="00D858FE">
            <w:rPr>
              <w:rStyle w:val="PlaceholderText"/>
            </w:rPr>
            <w:t>Choose an item.</w:t>
          </w:r>
        </w:p>
      </w:docPartBody>
    </w:docPart>
    <w:docPart>
      <w:docPartPr>
        <w:name w:val="AC4AA23BF06548DC861AF85AF610484C"/>
        <w:category>
          <w:name w:val="General"/>
          <w:gallery w:val="placeholder"/>
        </w:category>
        <w:types>
          <w:type w:val="bbPlcHdr"/>
        </w:types>
        <w:behaviors>
          <w:behavior w:val="content"/>
        </w:behaviors>
        <w:guid w:val="{9BC1F269-0F08-4FB3-840E-14C2BD4AD31B}"/>
      </w:docPartPr>
      <w:docPartBody>
        <w:p w:rsidR="00676B81" w:rsidRDefault="00676B81" w:rsidP="00676B81">
          <w:pPr>
            <w:pStyle w:val="AC4AA23BF06548DC861AF85AF610484C"/>
          </w:pPr>
          <w:r w:rsidRPr="00D858FE">
            <w:rPr>
              <w:rStyle w:val="PlaceholderText"/>
            </w:rPr>
            <w:t>Choose an item.</w:t>
          </w:r>
        </w:p>
      </w:docPartBody>
    </w:docPart>
    <w:docPart>
      <w:docPartPr>
        <w:name w:val="40E3E780D5F148039D49626F224BD065"/>
        <w:category>
          <w:name w:val="General"/>
          <w:gallery w:val="placeholder"/>
        </w:category>
        <w:types>
          <w:type w:val="bbPlcHdr"/>
        </w:types>
        <w:behaviors>
          <w:behavior w:val="content"/>
        </w:behaviors>
        <w:guid w:val="{DE448A14-4F8E-479F-927E-47191B970E07}"/>
      </w:docPartPr>
      <w:docPartBody>
        <w:p w:rsidR="00676B81" w:rsidRDefault="00676B81" w:rsidP="00676B81">
          <w:pPr>
            <w:pStyle w:val="40E3E780D5F148039D49626F224BD065"/>
          </w:pPr>
          <w:r w:rsidRPr="00D858FE">
            <w:rPr>
              <w:rStyle w:val="PlaceholderText"/>
            </w:rPr>
            <w:t>Choose an item.</w:t>
          </w:r>
        </w:p>
      </w:docPartBody>
    </w:docPart>
    <w:docPart>
      <w:docPartPr>
        <w:name w:val="A61D026A61924A098D754FCB09E4DFC3"/>
        <w:category>
          <w:name w:val="General"/>
          <w:gallery w:val="placeholder"/>
        </w:category>
        <w:types>
          <w:type w:val="bbPlcHdr"/>
        </w:types>
        <w:behaviors>
          <w:behavior w:val="content"/>
        </w:behaviors>
        <w:guid w:val="{17EAFA7A-B4ED-48E7-A5B1-03FE13D9FEFE}"/>
      </w:docPartPr>
      <w:docPartBody>
        <w:p w:rsidR="00676B81" w:rsidRDefault="00676B81" w:rsidP="00676B81">
          <w:pPr>
            <w:pStyle w:val="A61D026A61924A098D754FCB09E4DFC3"/>
          </w:pPr>
          <w:r w:rsidRPr="00D858FE">
            <w:rPr>
              <w:rStyle w:val="PlaceholderText"/>
            </w:rPr>
            <w:t>Choose an item.</w:t>
          </w:r>
        </w:p>
      </w:docPartBody>
    </w:docPart>
    <w:docPart>
      <w:docPartPr>
        <w:name w:val="6C03F94D54C14509AC4E7461D0D64C41"/>
        <w:category>
          <w:name w:val="General"/>
          <w:gallery w:val="placeholder"/>
        </w:category>
        <w:types>
          <w:type w:val="bbPlcHdr"/>
        </w:types>
        <w:behaviors>
          <w:behavior w:val="content"/>
        </w:behaviors>
        <w:guid w:val="{5CF4124C-2610-48B1-B290-49600A3AB1E5}"/>
      </w:docPartPr>
      <w:docPartBody>
        <w:p w:rsidR="00676B81" w:rsidRDefault="00676B81" w:rsidP="00676B81">
          <w:pPr>
            <w:pStyle w:val="6C03F94D54C14509AC4E7461D0D64C41"/>
          </w:pPr>
          <w:r w:rsidRPr="00D858FE">
            <w:rPr>
              <w:rStyle w:val="PlaceholderText"/>
            </w:rPr>
            <w:t>Choose an item.</w:t>
          </w:r>
        </w:p>
      </w:docPartBody>
    </w:docPart>
    <w:docPart>
      <w:docPartPr>
        <w:name w:val="ADE367DEFE444393936B7B009D05BB89"/>
        <w:category>
          <w:name w:val="General"/>
          <w:gallery w:val="placeholder"/>
        </w:category>
        <w:types>
          <w:type w:val="bbPlcHdr"/>
        </w:types>
        <w:behaviors>
          <w:behavior w:val="content"/>
        </w:behaviors>
        <w:guid w:val="{FFB66838-4199-4E3A-B06F-3AA554F02F45}"/>
      </w:docPartPr>
      <w:docPartBody>
        <w:p w:rsidR="00676B81" w:rsidRDefault="00676B81" w:rsidP="00676B81">
          <w:pPr>
            <w:pStyle w:val="ADE367DEFE444393936B7B009D05BB89"/>
          </w:pPr>
          <w:r w:rsidRPr="00D858FE">
            <w:rPr>
              <w:rStyle w:val="PlaceholderText"/>
            </w:rPr>
            <w:t>Choose an item.</w:t>
          </w:r>
        </w:p>
      </w:docPartBody>
    </w:docPart>
    <w:docPart>
      <w:docPartPr>
        <w:name w:val="B77B183B6597470AB375FE2FA449A697"/>
        <w:category>
          <w:name w:val="General"/>
          <w:gallery w:val="placeholder"/>
        </w:category>
        <w:types>
          <w:type w:val="bbPlcHdr"/>
        </w:types>
        <w:behaviors>
          <w:behavior w:val="content"/>
        </w:behaviors>
        <w:guid w:val="{C8356B6D-CB52-49DC-A99E-2FEC32178E42}"/>
      </w:docPartPr>
      <w:docPartBody>
        <w:p w:rsidR="00676B81" w:rsidRDefault="00676B81" w:rsidP="00676B81">
          <w:pPr>
            <w:pStyle w:val="B77B183B6597470AB375FE2FA449A697"/>
          </w:pPr>
          <w:r w:rsidRPr="00D858FE">
            <w:rPr>
              <w:rStyle w:val="PlaceholderText"/>
            </w:rPr>
            <w:t>Choose an item.</w:t>
          </w:r>
        </w:p>
      </w:docPartBody>
    </w:docPart>
    <w:docPart>
      <w:docPartPr>
        <w:name w:val="2272702DD35046AABBB597461D6C72EC"/>
        <w:category>
          <w:name w:val="General"/>
          <w:gallery w:val="placeholder"/>
        </w:category>
        <w:types>
          <w:type w:val="bbPlcHdr"/>
        </w:types>
        <w:behaviors>
          <w:behavior w:val="content"/>
        </w:behaviors>
        <w:guid w:val="{500655FE-BDFF-4B1E-A557-64D9EE7420DC}"/>
      </w:docPartPr>
      <w:docPartBody>
        <w:p w:rsidR="00676B81" w:rsidRDefault="00676B81" w:rsidP="00676B81">
          <w:pPr>
            <w:pStyle w:val="2272702DD35046AABBB597461D6C72EC"/>
          </w:pPr>
          <w:r w:rsidRPr="00D858FE">
            <w:rPr>
              <w:rStyle w:val="PlaceholderText"/>
            </w:rPr>
            <w:t>Choose an item.</w:t>
          </w:r>
        </w:p>
      </w:docPartBody>
    </w:docPart>
    <w:docPart>
      <w:docPartPr>
        <w:name w:val="556A8AA18B9144BFBAE31BAA48D75916"/>
        <w:category>
          <w:name w:val="General"/>
          <w:gallery w:val="placeholder"/>
        </w:category>
        <w:types>
          <w:type w:val="bbPlcHdr"/>
        </w:types>
        <w:behaviors>
          <w:behavior w:val="content"/>
        </w:behaviors>
        <w:guid w:val="{44EC6136-97BA-49BD-B171-3F0A515976C2}"/>
      </w:docPartPr>
      <w:docPartBody>
        <w:p w:rsidR="00676B81" w:rsidRDefault="00676B81" w:rsidP="00676B81">
          <w:pPr>
            <w:pStyle w:val="556A8AA18B9144BFBAE31BAA48D759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5144"/>
    <w:rsid w:val="003E5144"/>
    <w:rsid w:val="00536ACF"/>
    <w:rsid w:val="00676B81"/>
    <w:rsid w:val="006D48A1"/>
    <w:rsid w:val="00712D60"/>
    <w:rsid w:val="007B01D2"/>
    <w:rsid w:val="00AA5206"/>
    <w:rsid w:val="00DD1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6B81"/>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8DC39F6714E485BB008731683EF966B">
    <w:name w:val="C8DC39F6714E485BB008731683EF966B"/>
    <w:rsid w:val="00676B81"/>
    <w:pPr>
      <w:spacing w:line="278" w:lineRule="auto"/>
    </w:pPr>
    <w:rPr>
      <w:kern w:val="2"/>
      <w:sz w:val="24"/>
      <w:szCs w:val="24"/>
      <w14:ligatures w14:val="standardContextual"/>
    </w:rPr>
  </w:style>
  <w:style w:type="paragraph" w:customStyle="1" w:styleId="B994487312C241A6BCF4FEBC37EB531C">
    <w:name w:val="B994487312C241A6BCF4FEBC37EB531C"/>
    <w:rsid w:val="00676B81"/>
    <w:pPr>
      <w:spacing w:line="278" w:lineRule="auto"/>
    </w:pPr>
    <w:rPr>
      <w:kern w:val="2"/>
      <w:sz w:val="24"/>
      <w:szCs w:val="24"/>
      <w14:ligatures w14:val="standardContextual"/>
    </w:rPr>
  </w:style>
  <w:style w:type="paragraph" w:customStyle="1" w:styleId="8D17DF3E5A8B4BF1845923EE08866DEE">
    <w:name w:val="8D17DF3E5A8B4BF1845923EE08866DEE"/>
    <w:rsid w:val="00676B81"/>
    <w:pPr>
      <w:spacing w:line="278" w:lineRule="auto"/>
    </w:pPr>
    <w:rPr>
      <w:kern w:val="2"/>
      <w:sz w:val="24"/>
      <w:szCs w:val="24"/>
      <w14:ligatures w14:val="standardContextual"/>
    </w:rPr>
  </w:style>
  <w:style w:type="paragraph" w:customStyle="1" w:styleId="05CD70648D48431DBB2E95A261194365">
    <w:name w:val="05CD70648D48431DBB2E95A261194365"/>
    <w:rsid w:val="00676B81"/>
    <w:pPr>
      <w:spacing w:line="278" w:lineRule="auto"/>
    </w:pPr>
    <w:rPr>
      <w:kern w:val="2"/>
      <w:sz w:val="24"/>
      <w:szCs w:val="24"/>
      <w14:ligatures w14:val="standardContextual"/>
    </w:rPr>
  </w:style>
  <w:style w:type="paragraph" w:customStyle="1" w:styleId="E34CDCDFDC5348E985FA22FC1E8F6A10">
    <w:name w:val="E34CDCDFDC5348E985FA22FC1E8F6A10"/>
    <w:rsid w:val="00676B81"/>
    <w:pPr>
      <w:spacing w:line="278" w:lineRule="auto"/>
    </w:pPr>
    <w:rPr>
      <w:kern w:val="2"/>
      <w:sz w:val="24"/>
      <w:szCs w:val="24"/>
      <w14:ligatures w14:val="standardContextual"/>
    </w:rPr>
  </w:style>
  <w:style w:type="paragraph" w:customStyle="1" w:styleId="D049BA1CA05646A588AACB3D76AF502A">
    <w:name w:val="D049BA1CA05646A588AACB3D76AF502A"/>
    <w:rsid w:val="00676B81"/>
    <w:pPr>
      <w:spacing w:line="278" w:lineRule="auto"/>
    </w:pPr>
    <w:rPr>
      <w:kern w:val="2"/>
      <w:sz w:val="24"/>
      <w:szCs w:val="24"/>
      <w14:ligatures w14:val="standardContextual"/>
    </w:rPr>
  </w:style>
  <w:style w:type="paragraph" w:customStyle="1" w:styleId="993B8DADBFF84EF284A0555DBF506AA1">
    <w:name w:val="993B8DADBFF84EF284A0555DBF506AA1"/>
    <w:rsid w:val="00676B81"/>
    <w:pPr>
      <w:spacing w:line="278" w:lineRule="auto"/>
    </w:pPr>
    <w:rPr>
      <w:kern w:val="2"/>
      <w:sz w:val="24"/>
      <w:szCs w:val="24"/>
      <w14:ligatures w14:val="standardContextual"/>
    </w:rPr>
  </w:style>
  <w:style w:type="paragraph" w:customStyle="1" w:styleId="3865890961DD44ACBB7A53DCEB7AB663">
    <w:name w:val="3865890961DD44ACBB7A53DCEB7AB663"/>
    <w:rsid w:val="00676B81"/>
    <w:pPr>
      <w:spacing w:line="278" w:lineRule="auto"/>
    </w:pPr>
    <w:rPr>
      <w:kern w:val="2"/>
      <w:sz w:val="24"/>
      <w:szCs w:val="24"/>
      <w14:ligatures w14:val="standardContextual"/>
    </w:rPr>
  </w:style>
  <w:style w:type="paragraph" w:customStyle="1" w:styleId="891F67F2D9E04CBAA079EA273E78EC37">
    <w:name w:val="891F67F2D9E04CBAA079EA273E78EC37"/>
    <w:rsid w:val="00676B81"/>
    <w:pPr>
      <w:spacing w:line="278" w:lineRule="auto"/>
    </w:pPr>
    <w:rPr>
      <w:kern w:val="2"/>
      <w:sz w:val="24"/>
      <w:szCs w:val="24"/>
      <w14:ligatures w14:val="standardContextual"/>
    </w:rPr>
  </w:style>
  <w:style w:type="paragraph" w:customStyle="1" w:styleId="12D1EF1353DA4A0EA8708F6FE10E0CB3">
    <w:name w:val="12D1EF1353DA4A0EA8708F6FE10E0CB3"/>
    <w:rsid w:val="00676B81"/>
    <w:pPr>
      <w:spacing w:line="278" w:lineRule="auto"/>
    </w:pPr>
    <w:rPr>
      <w:kern w:val="2"/>
      <w:sz w:val="24"/>
      <w:szCs w:val="24"/>
      <w14:ligatures w14:val="standardContextual"/>
    </w:rPr>
  </w:style>
  <w:style w:type="paragraph" w:customStyle="1" w:styleId="929D8DD12F8A4285AD44E0FEA6AC09A9">
    <w:name w:val="929D8DD12F8A4285AD44E0FEA6AC09A9"/>
    <w:rsid w:val="00676B81"/>
    <w:pPr>
      <w:spacing w:line="278" w:lineRule="auto"/>
    </w:pPr>
    <w:rPr>
      <w:kern w:val="2"/>
      <w:sz w:val="24"/>
      <w:szCs w:val="24"/>
      <w14:ligatures w14:val="standardContextual"/>
    </w:rPr>
  </w:style>
  <w:style w:type="paragraph" w:customStyle="1" w:styleId="B16FDCA03D0C4AF4BB14A8180F5B8CB2">
    <w:name w:val="B16FDCA03D0C4AF4BB14A8180F5B8CB2"/>
    <w:rsid w:val="00676B81"/>
    <w:pPr>
      <w:spacing w:line="278" w:lineRule="auto"/>
    </w:pPr>
    <w:rPr>
      <w:kern w:val="2"/>
      <w:sz w:val="24"/>
      <w:szCs w:val="24"/>
      <w14:ligatures w14:val="standardContextual"/>
    </w:rPr>
  </w:style>
  <w:style w:type="paragraph" w:customStyle="1" w:styleId="AA24B334BADA40A2B8850B157674DAC8">
    <w:name w:val="AA24B334BADA40A2B8850B157674DAC8"/>
    <w:rsid w:val="00676B81"/>
    <w:pPr>
      <w:spacing w:line="278" w:lineRule="auto"/>
    </w:pPr>
    <w:rPr>
      <w:kern w:val="2"/>
      <w:sz w:val="24"/>
      <w:szCs w:val="24"/>
      <w14:ligatures w14:val="standardContextual"/>
    </w:rPr>
  </w:style>
  <w:style w:type="paragraph" w:customStyle="1" w:styleId="31E27F75F1DD4453BBDC9CCCAB49C62F">
    <w:name w:val="31E27F75F1DD4453BBDC9CCCAB49C62F"/>
    <w:rsid w:val="00676B81"/>
    <w:pPr>
      <w:spacing w:line="278" w:lineRule="auto"/>
    </w:pPr>
    <w:rPr>
      <w:kern w:val="2"/>
      <w:sz w:val="24"/>
      <w:szCs w:val="24"/>
      <w14:ligatures w14:val="standardContextual"/>
    </w:rPr>
  </w:style>
  <w:style w:type="paragraph" w:customStyle="1" w:styleId="46A41D60501940BE9DAE869F003776FD">
    <w:name w:val="46A41D60501940BE9DAE869F003776FD"/>
    <w:rsid w:val="00676B81"/>
    <w:pPr>
      <w:spacing w:line="278" w:lineRule="auto"/>
    </w:pPr>
    <w:rPr>
      <w:kern w:val="2"/>
      <w:sz w:val="24"/>
      <w:szCs w:val="24"/>
      <w14:ligatures w14:val="standardContextual"/>
    </w:rPr>
  </w:style>
  <w:style w:type="paragraph" w:customStyle="1" w:styleId="186FB6ADD33C4793817E744ECA9D1858">
    <w:name w:val="186FB6ADD33C4793817E744ECA9D1858"/>
    <w:rsid w:val="00676B81"/>
    <w:pPr>
      <w:spacing w:line="278" w:lineRule="auto"/>
    </w:pPr>
    <w:rPr>
      <w:kern w:val="2"/>
      <w:sz w:val="24"/>
      <w:szCs w:val="24"/>
      <w14:ligatures w14:val="standardContextual"/>
    </w:rPr>
  </w:style>
  <w:style w:type="paragraph" w:customStyle="1" w:styleId="CDE99FD884244E019C83BDCCE51E039C">
    <w:name w:val="CDE99FD884244E019C83BDCCE51E039C"/>
    <w:rsid w:val="00676B81"/>
    <w:pPr>
      <w:spacing w:line="278" w:lineRule="auto"/>
    </w:pPr>
    <w:rPr>
      <w:kern w:val="2"/>
      <w:sz w:val="24"/>
      <w:szCs w:val="24"/>
      <w14:ligatures w14:val="standardContextual"/>
    </w:rPr>
  </w:style>
  <w:style w:type="paragraph" w:customStyle="1" w:styleId="D0B8F2E6B58B4C1E8662CA770CDA8D53">
    <w:name w:val="D0B8F2E6B58B4C1E8662CA770CDA8D53"/>
    <w:rsid w:val="00676B81"/>
    <w:pPr>
      <w:spacing w:line="278" w:lineRule="auto"/>
    </w:pPr>
    <w:rPr>
      <w:kern w:val="2"/>
      <w:sz w:val="24"/>
      <w:szCs w:val="24"/>
      <w14:ligatures w14:val="standardContextual"/>
    </w:rPr>
  </w:style>
  <w:style w:type="paragraph" w:customStyle="1" w:styleId="3FBFEA5C685D4A42A388E7215E7ADE51">
    <w:name w:val="3FBFEA5C685D4A42A388E7215E7ADE51"/>
    <w:rsid w:val="00676B81"/>
    <w:pPr>
      <w:spacing w:line="278" w:lineRule="auto"/>
    </w:pPr>
    <w:rPr>
      <w:kern w:val="2"/>
      <w:sz w:val="24"/>
      <w:szCs w:val="24"/>
      <w14:ligatures w14:val="standardContextual"/>
    </w:rPr>
  </w:style>
  <w:style w:type="paragraph" w:customStyle="1" w:styleId="49EFE1022EC241629F0015CD2F6B8537">
    <w:name w:val="49EFE1022EC241629F0015CD2F6B8537"/>
    <w:rsid w:val="00676B81"/>
    <w:pPr>
      <w:spacing w:line="278" w:lineRule="auto"/>
    </w:pPr>
    <w:rPr>
      <w:kern w:val="2"/>
      <w:sz w:val="24"/>
      <w:szCs w:val="24"/>
      <w14:ligatures w14:val="standardContextual"/>
    </w:rPr>
  </w:style>
  <w:style w:type="paragraph" w:customStyle="1" w:styleId="A0F700A67E254A3E889407438E045DE0">
    <w:name w:val="A0F700A67E254A3E889407438E045DE0"/>
    <w:rsid w:val="00676B81"/>
    <w:pPr>
      <w:spacing w:line="278" w:lineRule="auto"/>
    </w:pPr>
    <w:rPr>
      <w:kern w:val="2"/>
      <w:sz w:val="24"/>
      <w:szCs w:val="24"/>
      <w14:ligatures w14:val="standardContextual"/>
    </w:rPr>
  </w:style>
  <w:style w:type="paragraph" w:customStyle="1" w:styleId="E5B1BB9CA4E04FD39E4360DE89677A1A">
    <w:name w:val="E5B1BB9CA4E04FD39E4360DE89677A1A"/>
    <w:rsid w:val="00676B81"/>
    <w:pPr>
      <w:spacing w:line="278" w:lineRule="auto"/>
    </w:pPr>
    <w:rPr>
      <w:kern w:val="2"/>
      <w:sz w:val="24"/>
      <w:szCs w:val="24"/>
      <w14:ligatures w14:val="standardContextual"/>
    </w:rPr>
  </w:style>
  <w:style w:type="paragraph" w:customStyle="1" w:styleId="AC4AA23BF06548DC861AF85AF610484C">
    <w:name w:val="AC4AA23BF06548DC861AF85AF610484C"/>
    <w:rsid w:val="00676B81"/>
    <w:pPr>
      <w:spacing w:line="278" w:lineRule="auto"/>
    </w:pPr>
    <w:rPr>
      <w:kern w:val="2"/>
      <w:sz w:val="24"/>
      <w:szCs w:val="24"/>
      <w14:ligatures w14:val="standardContextual"/>
    </w:rPr>
  </w:style>
  <w:style w:type="paragraph" w:customStyle="1" w:styleId="40E3E780D5F148039D49626F224BD065">
    <w:name w:val="40E3E780D5F148039D49626F224BD065"/>
    <w:rsid w:val="00676B81"/>
    <w:pPr>
      <w:spacing w:line="278" w:lineRule="auto"/>
    </w:pPr>
    <w:rPr>
      <w:kern w:val="2"/>
      <w:sz w:val="24"/>
      <w:szCs w:val="24"/>
      <w14:ligatures w14:val="standardContextual"/>
    </w:rPr>
  </w:style>
  <w:style w:type="paragraph" w:customStyle="1" w:styleId="A61D026A61924A098D754FCB09E4DFC3">
    <w:name w:val="A61D026A61924A098D754FCB09E4DFC3"/>
    <w:rsid w:val="00676B81"/>
    <w:pPr>
      <w:spacing w:line="278" w:lineRule="auto"/>
    </w:pPr>
    <w:rPr>
      <w:kern w:val="2"/>
      <w:sz w:val="24"/>
      <w:szCs w:val="24"/>
      <w14:ligatures w14:val="standardContextual"/>
    </w:rPr>
  </w:style>
  <w:style w:type="paragraph" w:customStyle="1" w:styleId="6C03F94D54C14509AC4E7461D0D64C41">
    <w:name w:val="6C03F94D54C14509AC4E7461D0D64C41"/>
    <w:rsid w:val="00676B81"/>
    <w:pPr>
      <w:spacing w:line="278" w:lineRule="auto"/>
    </w:pPr>
    <w:rPr>
      <w:kern w:val="2"/>
      <w:sz w:val="24"/>
      <w:szCs w:val="24"/>
      <w14:ligatures w14:val="standardContextual"/>
    </w:rPr>
  </w:style>
  <w:style w:type="paragraph" w:customStyle="1" w:styleId="ADE367DEFE444393936B7B009D05BB89">
    <w:name w:val="ADE367DEFE444393936B7B009D05BB89"/>
    <w:rsid w:val="00676B81"/>
    <w:pPr>
      <w:spacing w:line="278" w:lineRule="auto"/>
    </w:pPr>
    <w:rPr>
      <w:kern w:val="2"/>
      <w:sz w:val="24"/>
      <w:szCs w:val="24"/>
      <w14:ligatures w14:val="standardContextual"/>
    </w:rPr>
  </w:style>
  <w:style w:type="paragraph" w:customStyle="1" w:styleId="B77B183B6597470AB375FE2FA449A697">
    <w:name w:val="B77B183B6597470AB375FE2FA449A697"/>
    <w:rsid w:val="00676B81"/>
    <w:pPr>
      <w:spacing w:line="278" w:lineRule="auto"/>
    </w:pPr>
    <w:rPr>
      <w:kern w:val="2"/>
      <w:sz w:val="24"/>
      <w:szCs w:val="24"/>
      <w14:ligatures w14:val="standardContextual"/>
    </w:rPr>
  </w:style>
  <w:style w:type="paragraph" w:customStyle="1" w:styleId="2272702DD35046AABBB597461D6C72EC">
    <w:name w:val="2272702DD35046AABBB597461D6C72EC"/>
    <w:rsid w:val="00676B81"/>
    <w:pPr>
      <w:spacing w:line="278" w:lineRule="auto"/>
    </w:pPr>
    <w:rPr>
      <w:kern w:val="2"/>
      <w:sz w:val="24"/>
      <w:szCs w:val="24"/>
      <w14:ligatures w14:val="standardContextual"/>
    </w:rPr>
  </w:style>
  <w:style w:type="paragraph" w:customStyle="1" w:styleId="556A8AA18B9144BFBAE31BAA48D75916">
    <w:name w:val="556A8AA18B9144BFBAE31BAA48D75916"/>
    <w:rsid w:val="00676B8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6354</Words>
  <Characters>36221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2024-06-26T01:59:00Z</dcterms:created>
  <dcterms:modified xsi:type="dcterms:W3CDTF">2024-06-26T01:59:00Z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