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9B41" w14:textId="77777777" w:rsidR="0039024B" w:rsidRPr="003217D3" w:rsidRDefault="009E11F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775166F" wp14:editId="61EA99D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051F750" w14:textId="77777777" w:rsidR="0039024B" w:rsidRPr="003217D3" w:rsidRDefault="009E11F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38984B7" w14:textId="77777777" w:rsidR="0039024B" w:rsidRPr="00A36AA9" w:rsidRDefault="009E11F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DB53359" w14:textId="77777777" w:rsidR="0039024B" w:rsidRPr="00A36AA9" w:rsidRDefault="009E11F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363D4" w14:paraId="47272C37" w14:textId="77777777" w:rsidTr="008363D4">
        <w:tc>
          <w:tcPr>
            <w:cnfStyle w:val="001000000000" w:firstRow="0" w:lastRow="0" w:firstColumn="1" w:lastColumn="0" w:oddVBand="0" w:evenVBand="0" w:oddHBand="0" w:evenHBand="0" w:firstRowFirstColumn="0" w:firstRowLastColumn="0" w:lastRowFirstColumn="0" w:lastRowLastColumn="0"/>
            <w:tcW w:w="3227" w:type="dxa"/>
          </w:tcPr>
          <w:p w14:paraId="5B7FD97D" w14:textId="77777777" w:rsidR="0039024B" w:rsidRPr="00A36AA9" w:rsidRDefault="009E11F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2C76980" w14:textId="77777777" w:rsidR="0039024B" w:rsidRDefault="009E11F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Iris Manor</w:t>
            </w:r>
          </w:p>
        </w:tc>
      </w:tr>
      <w:tr w:rsidR="008363D4" w14:paraId="16996343" w14:textId="77777777" w:rsidTr="008363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D81638" w14:textId="77777777" w:rsidR="0039024B" w:rsidRPr="00A36AA9" w:rsidRDefault="009E11F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0D92CD3" w14:textId="77777777" w:rsidR="0039024B" w:rsidRPr="00C27BE3" w:rsidRDefault="009E11F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300904</w:t>
            </w:r>
          </w:p>
        </w:tc>
      </w:tr>
      <w:tr w:rsidR="008363D4" w14:paraId="1F78E36D" w14:textId="77777777" w:rsidTr="008363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81B531" w14:textId="77777777" w:rsidR="0039024B" w:rsidRPr="00A36AA9" w:rsidRDefault="009E11F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C10E6F4" w14:textId="77777777" w:rsidR="0039024B" w:rsidRPr="00540817" w:rsidRDefault="009E11F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264 High</w:t>
            </w:r>
            <w:r>
              <w:rPr>
                <w:rFonts w:ascii="Arial" w:eastAsia="Times New Roman" w:hAnsi="Arial" w:cs="Arial"/>
                <w:lang w:eastAsia="en-AU"/>
              </w:rPr>
              <w:t xml:space="preserve"> Street, ASHBURTON, Victoria, 3147</w:t>
            </w:r>
          </w:p>
        </w:tc>
      </w:tr>
      <w:tr w:rsidR="008363D4" w14:paraId="68472506" w14:textId="77777777" w:rsidTr="008363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B99CB1" w14:textId="77777777" w:rsidR="0039024B" w:rsidRPr="00A36AA9" w:rsidRDefault="009E11F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ABD392D" w14:textId="77777777" w:rsidR="0039024B" w:rsidRPr="00A36AA9" w:rsidRDefault="009E11F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363D4" w14:paraId="0AA750DC" w14:textId="77777777" w:rsidTr="008363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64416E" w14:textId="77777777" w:rsidR="0039024B" w:rsidRPr="00A36AA9" w:rsidRDefault="009E11F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D2EE22A" w14:textId="77777777" w:rsidR="0039024B" w:rsidRPr="00A36AA9" w:rsidRDefault="009E11F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December 2023 to 15 December 2023</w:t>
            </w:r>
          </w:p>
        </w:tc>
      </w:tr>
      <w:tr w:rsidR="008363D4" w14:paraId="6FFE3F24" w14:textId="77777777" w:rsidTr="008363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D5B51A" w14:textId="77777777" w:rsidR="0039024B" w:rsidRPr="00A36AA9" w:rsidRDefault="009E11F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97243845"/>
            <w:placeholder>
              <w:docPart w:val="A7F4949C78414813B67B25D37262F9D8"/>
            </w:placeholder>
            <w:date w:fullDate="2024-02-05T00:00:00Z">
              <w:dateFormat w:val="d MMMM yyyy"/>
              <w:lid w:val="en-AU"/>
              <w:storeMappedDataAs w:val="dateTime"/>
              <w:calendar w:val="gregorian"/>
            </w:date>
          </w:sdtPr>
          <w:sdtEndPr/>
          <w:sdtContent>
            <w:tc>
              <w:tcPr>
                <w:tcW w:w="7114" w:type="dxa"/>
                <w:shd w:val="clear" w:color="auto" w:fill="auto"/>
              </w:tcPr>
              <w:p w14:paraId="54919497" w14:textId="0D3CE2F6" w:rsidR="0039024B" w:rsidRPr="00A36AA9" w:rsidRDefault="008A0C5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February 2024</w:t>
                </w:r>
              </w:p>
            </w:tc>
          </w:sdtContent>
        </w:sdt>
      </w:tr>
    </w:tbl>
    <w:bookmarkEnd w:id="0"/>
    <w:p w14:paraId="07C94390" w14:textId="77777777" w:rsidR="0039024B" w:rsidRPr="00A36AA9" w:rsidRDefault="009E11F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F31ABFA" w14:textId="77777777" w:rsidR="0039024B" w:rsidRDefault="009E11F1"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F9F664B" w14:textId="77777777" w:rsidR="0039024B" w:rsidRPr="00214549" w:rsidRDefault="009E11F1"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2846 Iris Aged Care Pty Ltd</w:t>
      </w:r>
      <w:r>
        <w:rPr>
          <w:rFonts w:ascii="Arial" w:eastAsia="Arial" w:hAnsi="Arial" w:cs="Arial"/>
        </w:rPr>
        <w:br/>
        <w:t>Service: 26257 Iris Manor</w:t>
      </w:r>
      <w:r>
        <w:br/>
      </w:r>
      <w:bookmarkEnd w:id="1"/>
    </w:p>
    <w:p w14:paraId="6124283B" w14:textId="77777777" w:rsidR="0039024B" w:rsidRPr="00A36AA9" w:rsidRDefault="009E11F1"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328493C" w14:textId="77777777" w:rsidR="0039024B" w:rsidRPr="00A36AA9" w:rsidRDefault="009E11F1" w:rsidP="00F87E39">
      <w:pPr>
        <w:pStyle w:val="NormalArial"/>
      </w:pPr>
      <w:r w:rsidRPr="00A36AA9">
        <w:t xml:space="preserve">This performance report for </w:t>
      </w:r>
      <w:r w:rsidRPr="00C27BE3">
        <w:rPr>
          <w:color w:val="auto"/>
        </w:rPr>
        <w:t>Iris Manor</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Nicola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B8E488D" w14:textId="77777777" w:rsidR="0039024B" w:rsidRPr="00A36AA9" w:rsidRDefault="009E11F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824D8C" w14:textId="77777777" w:rsidR="0039024B" w:rsidRDefault="009E11F1" w:rsidP="00F87E39">
      <w:pPr>
        <w:pStyle w:val="NormalArial"/>
      </w:pPr>
      <w:r w:rsidRPr="00A36AA9">
        <w:t>The report also specifies any areas in which improvements must be made to ensure the Quality Standards are complied with.</w:t>
      </w:r>
    </w:p>
    <w:p w14:paraId="4DE5C54E" w14:textId="77777777" w:rsidR="0039024B" w:rsidRPr="00A36AA9" w:rsidRDefault="009E11F1" w:rsidP="00DF37F2">
      <w:pPr>
        <w:pStyle w:val="Heading1"/>
        <w:spacing w:before="0" w:after="240" w:line="22" w:lineRule="atLeast"/>
        <w:rPr>
          <w:rFonts w:ascii="Arial" w:hAnsi="Arial" w:cs="Arial"/>
        </w:rPr>
      </w:pPr>
      <w:r w:rsidRPr="00A36AA9">
        <w:rPr>
          <w:rFonts w:ascii="Arial" w:hAnsi="Arial" w:cs="Arial"/>
        </w:rPr>
        <w:t>Material relied on</w:t>
      </w:r>
    </w:p>
    <w:p w14:paraId="02CF2C30" w14:textId="77777777" w:rsidR="0039024B" w:rsidRPr="00A36AA9" w:rsidRDefault="009E11F1" w:rsidP="00F87E39">
      <w:pPr>
        <w:pStyle w:val="NormalArial"/>
      </w:pPr>
      <w:r w:rsidRPr="00A36AA9">
        <w:t>The following information has been considered in preparing the performance report:</w:t>
      </w:r>
    </w:p>
    <w:p w14:paraId="60DEE1A9" w14:textId="7C6F8522" w:rsidR="0039024B" w:rsidRPr="00100A40" w:rsidRDefault="009E11F1"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w:t>
      </w:r>
      <w:r w:rsidRPr="00100A40">
        <w:rPr>
          <w:rFonts w:ascii="Arial" w:hAnsi="Arial" w:cs="Arial"/>
          <w:color w:val="auto"/>
        </w:rPr>
        <w:t>med by a site assessment, observations at the service, review of documents and interviews with staff, consumers/</w:t>
      </w:r>
      <w:proofErr w:type="gramStart"/>
      <w:r w:rsidRPr="00100A40">
        <w:rPr>
          <w:rFonts w:ascii="Arial" w:hAnsi="Arial" w:cs="Arial"/>
          <w:color w:val="auto"/>
        </w:rPr>
        <w:t>representatives</w:t>
      </w:r>
      <w:proofErr w:type="gramEnd"/>
      <w:r w:rsidRPr="00100A40">
        <w:rPr>
          <w:rFonts w:ascii="Arial" w:hAnsi="Arial" w:cs="Arial"/>
          <w:color w:val="auto"/>
        </w:rPr>
        <w:t xml:space="preserve"> and others</w:t>
      </w:r>
      <w:r w:rsidR="00100A40">
        <w:rPr>
          <w:rFonts w:ascii="Arial" w:hAnsi="Arial" w:cs="Arial"/>
          <w:color w:val="auto"/>
        </w:rPr>
        <w:t>.</w:t>
      </w:r>
    </w:p>
    <w:p w14:paraId="61840163" w14:textId="314720B5" w:rsidR="0039024B" w:rsidRPr="00100A40" w:rsidRDefault="009E11F1" w:rsidP="00DF37F2">
      <w:pPr>
        <w:pStyle w:val="ListParagraph"/>
        <w:numPr>
          <w:ilvl w:val="0"/>
          <w:numId w:val="2"/>
        </w:numPr>
        <w:spacing w:line="22" w:lineRule="atLeast"/>
        <w:ind w:left="714" w:hanging="357"/>
        <w:contextualSpacing w:val="0"/>
        <w:rPr>
          <w:rFonts w:ascii="Arial" w:hAnsi="Arial" w:cs="Arial"/>
          <w:color w:val="auto"/>
        </w:rPr>
      </w:pPr>
      <w:r w:rsidRPr="00100A40">
        <w:rPr>
          <w:rFonts w:ascii="Arial" w:hAnsi="Arial" w:cs="Arial"/>
          <w:color w:val="auto"/>
        </w:rPr>
        <w:t xml:space="preserve">the provider’s response to the assessment team’s report received </w:t>
      </w:r>
      <w:r w:rsidR="00100A40" w:rsidRPr="00100A40">
        <w:rPr>
          <w:rFonts w:ascii="Arial" w:hAnsi="Arial" w:cs="Arial"/>
          <w:color w:val="auto"/>
        </w:rPr>
        <w:t xml:space="preserve">29 January 2024. </w:t>
      </w:r>
    </w:p>
    <w:p w14:paraId="4A6CD0F3" w14:textId="77777777" w:rsidR="0039024B" w:rsidRPr="00D76BC8" w:rsidRDefault="009E11F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B98E6EC" w14:textId="76DD1A6E" w:rsidR="0039024B" w:rsidRPr="00244176" w:rsidRDefault="009E11F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363D4" w14:paraId="2E6D7315" w14:textId="77777777" w:rsidTr="008363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DFD41C" w14:textId="77777777" w:rsidR="0039024B" w:rsidRPr="00A36AA9" w:rsidRDefault="009E11F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CD910FB" w14:textId="6DB014B2" w:rsidR="0039024B" w:rsidRPr="00E96B92" w:rsidRDefault="00046E3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6728479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233F0">
                  <w:rPr>
                    <w:rFonts w:ascii="Arial" w:hAnsi="Arial" w:cs="Arial"/>
                  </w:rPr>
                  <w:t>Not Compliant</w:t>
                </w:r>
              </w:sdtContent>
            </w:sdt>
          </w:p>
        </w:tc>
      </w:tr>
      <w:tr w:rsidR="008363D4" w14:paraId="714CEFD5" w14:textId="77777777" w:rsidTr="008363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E4B6E2" w14:textId="77777777" w:rsidR="0039024B" w:rsidRPr="00A36AA9" w:rsidRDefault="009E11F1"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C48D62A" w14:textId="711F3DA2" w:rsidR="0039024B" w:rsidRPr="00A213EA" w:rsidRDefault="00046E3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288906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4233F0">
                  <w:rPr>
                    <w:rFonts w:ascii="Arial" w:hAnsi="Arial" w:cs="Arial"/>
                    <w:b/>
                    <w:bCs/>
                  </w:rPr>
                  <w:t>Not Compliant</w:t>
                </w:r>
              </w:sdtContent>
            </w:sdt>
          </w:p>
        </w:tc>
      </w:tr>
      <w:tr w:rsidR="008363D4" w14:paraId="2861758F" w14:textId="77777777" w:rsidTr="008363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99B1C5" w14:textId="77777777" w:rsidR="0039024B" w:rsidRPr="00A36AA9" w:rsidRDefault="009E11F1"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645A1EB" w14:textId="756141E1" w:rsidR="0039024B" w:rsidRPr="00A213EA" w:rsidRDefault="00046E3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314095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4233F0">
                  <w:rPr>
                    <w:rFonts w:ascii="Arial" w:hAnsi="Arial" w:cs="Arial"/>
                    <w:b/>
                    <w:bCs/>
                  </w:rPr>
                  <w:t>Not Compliant</w:t>
                </w:r>
              </w:sdtContent>
            </w:sdt>
          </w:p>
        </w:tc>
      </w:tr>
      <w:tr w:rsidR="008363D4" w14:paraId="589E1FF2" w14:textId="77777777" w:rsidTr="008363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E7C9D6" w14:textId="77777777" w:rsidR="0039024B" w:rsidRPr="00A36AA9" w:rsidRDefault="009E11F1"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036FD40" w14:textId="77777777" w:rsidR="0039024B" w:rsidRPr="00A213EA" w:rsidRDefault="00046E3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25761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9E11F1" w:rsidRPr="00A213EA">
                  <w:rPr>
                    <w:rFonts w:ascii="Arial" w:hAnsi="Arial" w:cs="Arial"/>
                    <w:b/>
                    <w:bCs/>
                  </w:rPr>
                  <w:t>Compliant</w:t>
                </w:r>
              </w:sdtContent>
            </w:sdt>
          </w:p>
        </w:tc>
      </w:tr>
      <w:tr w:rsidR="008363D4" w14:paraId="1F70BFE0" w14:textId="77777777" w:rsidTr="008363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3C5A63" w14:textId="77777777" w:rsidR="0039024B" w:rsidRPr="00A36AA9" w:rsidRDefault="009E11F1"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764572A" w14:textId="77777777" w:rsidR="0039024B" w:rsidRPr="00A213EA" w:rsidRDefault="00046E3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5912751"/>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9E11F1" w:rsidRPr="00A213EA">
                  <w:rPr>
                    <w:rFonts w:ascii="Arial" w:hAnsi="Arial" w:cs="Arial"/>
                    <w:b/>
                    <w:bCs/>
                  </w:rPr>
                  <w:t>Compliant</w:t>
                </w:r>
              </w:sdtContent>
            </w:sdt>
          </w:p>
        </w:tc>
      </w:tr>
      <w:tr w:rsidR="008363D4" w14:paraId="002A937C" w14:textId="77777777" w:rsidTr="008363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7DB124" w14:textId="77777777" w:rsidR="0039024B" w:rsidRPr="00A36AA9" w:rsidRDefault="009E11F1"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80197D5" w14:textId="4B4AA06F" w:rsidR="0039024B" w:rsidRPr="00A213EA" w:rsidRDefault="00046E3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775968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C6EE3">
                  <w:rPr>
                    <w:rFonts w:ascii="Arial" w:hAnsi="Arial" w:cs="Arial"/>
                    <w:b/>
                    <w:bCs/>
                  </w:rPr>
                  <w:t>Compliant</w:t>
                </w:r>
              </w:sdtContent>
            </w:sdt>
          </w:p>
        </w:tc>
      </w:tr>
      <w:tr w:rsidR="008363D4" w14:paraId="21A8E8B0" w14:textId="77777777" w:rsidTr="008363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68ABFF" w14:textId="77777777" w:rsidR="0039024B" w:rsidRPr="00A36AA9" w:rsidRDefault="009E11F1"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69B5F6E" w14:textId="5F2881B9" w:rsidR="0039024B" w:rsidRPr="00A213EA" w:rsidRDefault="00046E3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745673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4233F0">
                  <w:rPr>
                    <w:rFonts w:ascii="Arial" w:hAnsi="Arial" w:cs="Arial"/>
                    <w:b/>
                    <w:bCs/>
                  </w:rPr>
                  <w:t>Not Compliant</w:t>
                </w:r>
              </w:sdtContent>
            </w:sdt>
          </w:p>
        </w:tc>
      </w:tr>
      <w:tr w:rsidR="008363D4" w14:paraId="70030A97" w14:textId="77777777" w:rsidTr="008363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F366BA" w14:textId="77777777" w:rsidR="0039024B" w:rsidRPr="00A36AA9" w:rsidRDefault="009E11F1"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FB8CFA6" w14:textId="5D883FF4" w:rsidR="0039024B" w:rsidRPr="00A213EA" w:rsidRDefault="00046E3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353780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4233F0">
                  <w:rPr>
                    <w:rFonts w:ascii="Arial" w:hAnsi="Arial" w:cs="Arial"/>
                    <w:b/>
                    <w:bCs/>
                  </w:rPr>
                  <w:t>Not Compliant</w:t>
                </w:r>
              </w:sdtContent>
            </w:sdt>
          </w:p>
        </w:tc>
      </w:tr>
    </w:tbl>
    <w:p w14:paraId="401A5EF1" w14:textId="77777777" w:rsidR="0039024B" w:rsidRPr="00A36AA9" w:rsidRDefault="009E11F1" w:rsidP="00F87E39">
      <w:pPr>
        <w:pStyle w:val="NormalArial"/>
        <w:spacing w:before="120"/>
      </w:pPr>
      <w:r w:rsidRPr="00A36AA9">
        <w:t>A detailed assessment is provided later in this report for each assessed Standard.</w:t>
      </w:r>
    </w:p>
    <w:p w14:paraId="4EB92050" w14:textId="77777777" w:rsidR="0039024B" w:rsidRPr="00A36AA9" w:rsidRDefault="009E11F1" w:rsidP="00FC045E">
      <w:pPr>
        <w:pStyle w:val="Heading1"/>
        <w:spacing w:before="0" w:after="240" w:line="22" w:lineRule="atLeast"/>
        <w:rPr>
          <w:rFonts w:ascii="Arial" w:hAnsi="Arial" w:cs="Arial"/>
        </w:rPr>
      </w:pPr>
      <w:r w:rsidRPr="00A36AA9">
        <w:rPr>
          <w:rFonts w:ascii="Arial" w:hAnsi="Arial" w:cs="Arial"/>
        </w:rPr>
        <w:t>Areas for improvement</w:t>
      </w:r>
    </w:p>
    <w:p w14:paraId="214958CE" w14:textId="77777777" w:rsidR="0039024B" w:rsidRDefault="009E11F1" w:rsidP="00F87E39">
      <w:pPr>
        <w:pStyle w:val="NormalArial"/>
      </w:pPr>
      <w:r w:rsidRPr="00A36AA9">
        <w:t xml:space="preserve">Areas have been identified in which </w:t>
      </w:r>
      <w:r w:rsidRPr="00CB5EE6">
        <w:rPr>
          <w:bCs/>
        </w:rPr>
        <w:t>improvements must be made to ensure compliance with the Quality Standards</w:t>
      </w:r>
      <w:r w:rsidRPr="00A36AA9">
        <w:t>. This is based on non-compliance with the Quality Standards as described in this performance report.</w:t>
      </w:r>
    </w:p>
    <w:p w14:paraId="2801F336" w14:textId="77777777" w:rsidR="00624ED5" w:rsidRPr="000F6555" w:rsidRDefault="00624ED5" w:rsidP="00624ED5">
      <w:pPr>
        <w:pStyle w:val="NormalArial"/>
        <w:rPr>
          <w:b/>
          <w:bCs/>
          <w:color w:val="auto"/>
        </w:rPr>
      </w:pPr>
      <w:r w:rsidRPr="000F6555">
        <w:rPr>
          <w:b/>
          <w:bCs/>
          <w:color w:val="auto"/>
        </w:rPr>
        <w:t>Standard 1</w:t>
      </w:r>
    </w:p>
    <w:p w14:paraId="6DDC244C" w14:textId="77777777" w:rsidR="00624ED5" w:rsidRPr="000F6555" w:rsidRDefault="00624ED5" w:rsidP="00624ED5">
      <w:pPr>
        <w:pStyle w:val="ListBullet"/>
        <w:spacing w:before="0" w:after="120" w:line="22" w:lineRule="atLeast"/>
        <w:ind w:left="425" w:hanging="425"/>
        <w:rPr>
          <w:rFonts w:ascii="Arial" w:hAnsi="Arial" w:cs="Arial"/>
          <w:color w:val="auto"/>
        </w:rPr>
      </w:pPr>
      <w:r w:rsidRPr="000F6555">
        <w:rPr>
          <w:rFonts w:ascii="Arial" w:hAnsi="Arial" w:cs="Arial"/>
          <w:color w:val="auto"/>
        </w:rPr>
        <w:t xml:space="preserve">Requirement 1(3)(e) review and evaluate content of information provided to consumers, ensure material is understood at each point of contact and ongoing confirmation of arrangements are </w:t>
      </w:r>
      <w:proofErr w:type="gramStart"/>
      <w:r w:rsidRPr="000F6555">
        <w:rPr>
          <w:rFonts w:ascii="Arial" w:hAnsi="Arial" w:cs="Arial"/>
          <w:color w:val="auto"/>
        </w:rPr>
        <w:t>captured</w:t>
      </w:r>
      <w:proofErr w:type="gramEnd"/>
    </w:p>
    <w:p w14:paraId="316974F7" w14:textId="77777777" w:rsidR="00624ED5" w:rsidRPr="000F6555" w:rsidRDefault="00624ED5" w:rsidP="00624ED5">
      <w:pPr>
        <w:pStyle w:val="ListBullet"/>
        <w:numPr>
          <w:ilvl w:val="0"/>
          <w:numId w:val="0"/>
        </w:numPr>
        <w:spacing w:before="0" w:after="120" w:line="22" w:lineRule="atLeast"/>
        <w:rPr>
          <w:rFonts w:ascii="Arial" w:hAnsi="Arial" w:cs="Arial"/>
          <w:b/>
          <w:bCs/>
          <w:color w:val="auto"/>
        </w:rPr>
      </w:pPr>
      <w:r w:rsidRPr="000F6555">
        <w:rPr>
          <w:rFonts w:ascii="Arial" w:hAnsi="Arial" w:cs="Arial"/>
          <w:b/>
          <w:bCs/>
          <w:color w:val="auto"/>
        </w:rPr>
        <w:t xml:space="preserve">Standard 2 </w:t>
      </w:r>
    </w:p>
    <w:p w14:paraId="35B8FD39" w14:textId="77777777" w:rsidR="00624ED5" w:rsidRPr="000F6555" w:rsidRDefault="00624ED5" w:rsidP="00624ED5">
      <w:pPr>
        <w:pStyle w:val="ListBullet"/>
        <w:spacing w:before="0" w:after="120" w:line="22" w:lineRule="atLeast"/>
        <w:ind w:left="425" w:hanging="425"/>
        <w:rPr>
          <w:rFonts w:ascii="Arial" w:hAnsi="Arial" w:cs="Arial"/>
          <w:color w:val="auto"/>
        </w:rPr>
      </w:pPr>
      <w:r w:rsidRPr="000F6555">
        <w:rPr>
          <w:rFonts w:ascii="Arial" w:hAnsi="Arial" w:cs="Arial"/>
          <w:color w:val="auto"/>
        </w:rPr>
        <w:t xml:space="preserve">Requirement 2(3)(a) complete behaviour support planning, implement training to support revised assessments and ensure effective transition to electronic management system as central point of assessment </w:t>
      </w:r>
      <w:proofErr w:type="gramStart"/>
      <w:r w:rsidRPr="000F6555">
        <w:rPr>
          <w:rFonts w:ascii="Arial" w:hAnsi="Arial" w:cs="Arial"/>
          <w:color w:val="auto"/>
        </w:rPr>
        <w:t>material</w:t>
      </w:r>
      <w:proofErr w:type="gramEnd"/>
      <w:r w:rsidRPr="000F6555">
        <w:rPr>
          <w:rFonts w:ascii="Arial" w:hAnsi="Arial" w:cs="Arial"/>
          <w:color w:val="auto"/>
        </w:rPr>
        <w:t xml:space="preserve"> </w:t>
      </w:r>
    </w:p>
    <w:p w14:paraId="14D75737" w14:textId="77777777" w:rsidR="00624ED5" w:rsidRPr="000F6555" w:rsidRDefault="00624ED5" w:rsidP="00624ED5">
      <w:pPr>
        <w:pStyle w:val="ListBullet"/>
        <w:spacing w:before="0" w:after="120" w:line="22" w:lineRule="atLeast"/>
        <w:ind w:left="425" w:hanging="425"/>
        <w:rPr>
          <w:rFonts w:ascii="Arial" w:hAnsi="Arial" w:cs="Arial"/>
          <w:color w:val="auto"/>
        </w:rPr>
      </w:pPr>
      <w:r w:rsidRPr="000F6555">
        <w:rPr>
          <w:rFonts w:ascii="Arial" w:hAnsi="Arial" w:cs="Arial"/>
          <w:color w:val="auto"/>
        </w:rPr>
        <w:t xml:space="preserve">Requirement 2(3)(c) implement a process to ensure regular contact and collaboration is supported with others involved in consumer </w:t>
      </w:r>
      <w:proofErr w:type="gramStart"/>
      <w:r w:rsidRPr="000F6555">
        <w:rPr>
          <w:rFonts w:ascii="Arial" w:hAnsi="Arial" w:cs="Arial"/>
          <w:color w:val="auto"/>
        </w:rPr>
        <w:t>care</w:t>
      </w:r>
      <w:proofErr w:type="gramEnd"/>
      <w:r w:rsidRPr="000F6555">
        <w:rPr>
          <w:rFonts w:ascii="Arial" w:hAnsi="Arial" w:cs="Arial"/>
          <w:color w:val="auto"/>
        </w:rPr>
        <w:t xml:space="preserve">  </w:t>
      </w:r>
    </w:p>
    <w:p w14:paraId="243994DA" w14:textId="77777777" w:rsidR="00624ED5" w:rsidRPr="000F6555" w:rsidRDefault="00624ED5" w:rsidP="00624ED5">
      <w:pPr>
        <w:pStyle w:val="ListBullet"/>
        <w:numPr>
          <w:ilvl w:val="0"/>
          <w:numId w:val="0"/>
        </w:numPr>
        <w:spacing w:before="0" w:after="120" w:line="22" w:lineRule="atLeast"/>
        <w:rPr>
          <w:rFonts w:ascii="Arial" w:hAnsi="Arial" w:cs="Arial"/>
          <w:b/>
          <w:bCs/>
          <w:color w:val="auto"/>
        </w:rPr>
      </w:pPr>
      <w:r w:rsidRPr="000F6555">
        <w:rPr>
          <w:rFonts w:ascii="Arial" w:hAnsi="Arial" w:cs="Arial"/>
          <w:b/>
          <w:bCs/>
          <w:color w:val="auto"/>
        </w:rPr>
        <w:t>Standard 3</w:t>
      </w:r>
    </w:p>
    <w:p w14:paraId="501027B1" w14:textId="77777777" w:rsidR="00624ED5" w:rsidRPr="000F6555" w:rsidRDefault="00624ED5" w:rsidP="00624ED5">
      <w:pPr>
        <w:pStyle w:val="ListBullet"/>
        <w:spacing w:before="0" w:after="120" w:line="22" w:lineRule="atLeast"/>
        <w:ind w:left="425" w:hanging="425"/>
        <w:rPr>
          <w:rFonts w:ascii="Arial" w:hAnsi="Arial" w:cs="Arial"/>
          <w:color w:val="auto"/>
        </w:rPr>
      </w:pPr>
      <w:r w:rsidRPr="000F6555">
        <w:rPr>
          <w:rFonts w:ascii="Arial" w:hAnsi="Arial" w:cs="Arial"/>
          <w:color w:val="auto"/>
        </w:rPr>
        <w:t xml:space="preserve">Requirement 3(3)(a) improve and complete outstanding behaviour support plans, informed consent for psychotropic medications, sustain adequate documentation of monitoring such as blood glucose levels and provide staff training to ensure sustained improvement in </w:t>
      </w:r>
      <w:proofErr w:type="gramStart"/>
      <w:r w:rsidRPr="000F6555">
        <w:rPr>
          <w:rFonts w:ascii="Arial" w:hAnsi="Arial" w:cs="Arial"/>
          <w:color w:val="auto"/>
        </w:rPr>
        <w:t>documentation</w:t>
      </w:r>
      <w:proofErr w:type="gramEnd"/>
    </w:p>
    <w:p w14:paraId="16CF897F" w14:textId="77777777" w:rsidR="00624ED5" w:rsidRPr="000F6555" w:rsidRDefault="00624ED5" w:rsidP="00624ED5">
      <w:pPr>
        <w:pStyle w:val="ListBullet"/>
        <w:spacing w:before="0" w:after="120" w:line="22" w:lineRule="atLeast"/>
        <w:ind w:left="425" w:hanging="425"/>
        <w:rPr>
          <w:rFonts w:ascii="Arial" w:hAnsi="Arial" w:cs="Arial"/>
          <w:color w:val="auto"/>
        </w:rPr>
      </w:pPr>
      <w:r w:rsidRPr="000F6555">
        <w:rPr>
          <w:rFonts w:ascii="Arial" w:hAnsi="Arial" w:cs="Arial"/>
          <w:color w:val="auto"/>
        </w:rPr>
        <w:t xml:space="preserve">Requirement 3(3)(e) ensure access to contemporaneous information at the point of care and with comprehensive information sharing regarding updates to care </w:t>
      </w:r>
      <w:proofErr w:type="gramStart"/>
      <w:r w:rsidRPr="000F6555">
        <w:rPr>
          <w:rFonts w:ascii="Arial" w:hAnsi="Arial" w:cs="Arial"/>
          <w:color w:val="auto"/>
        </w:rPr>
        <w:t>needs</w:t>
      </w:r>
      <w:proofErr w:type="gramEnd"/>
      <w:r w:rsidRPr="000F6555">
        <w:rPr>
          <w:rFonts w:ascii="Arial" w:hAnsi="Arial" w:cs="Arial"/>
          <w:color w:val="auto"/>
        </w:rPr>
        <w:t xml:space="preserve"> </w:t>
      </w:r>
    </w:p>
    <w:p w14:paraId="32DA7899" w14:textId="77777777" w:rsidR="00624ED5" w:rsidRPr="000F6555" w:rsidRDefault="00624ED5" w:rsidP="00624ED5">
      <w:pPr>
        <w:pStyle w:val="ListBullet"/>
        <w:spacing w:before="0" w:after="120" w:line="22" w:lineRule="atLeast"/>
        <w:ind w:left="425" w:hanging="425"/>
        <w:rPr>
          <w:rFonts w:ascii="Arial" w:hAnsi="Arial" w:cs="Arial"/>
          <w:color w:val="auto"/>
        </w:rPr>
      </w:pPr>
      <w:r w:rsidRPr="000F6555">
        <w:rPr>
          <w:rFonts w:ascii="Arial" w:hAnsi="Arial" w:cs="Arial"/>
          <w:color w:val="auto"/>
        </w:rPr>
        <w:t xml:space="preserve">Requirement 3(3)(g) revise and improve antimicrobial stewardship policies and staff </w:t>
      </w:r>
      <w:proofErr w:type="gramStart"/>
      <w:r w:rsidRPr="000F6555">
        <w:rPr>
          <w:rFonts w:ascii="Arial" w:hAnsi="Arial" w:cs="Arial"/>
          <w:color w:val="auto"/>
        </w:rPr>
        <w:t>training</w:t>
      </w:r>
      <w:proofErr w:type="gramEnd"/>
    </w:p>
    <w:p w14:paraId="0251468D" w14:textId="77777777" w:rsidR="00624ED5" w:rsidRPr="000F6555" w:rsidRDefault="00624ED5" w:rsidP="00624ED5">
      <w:pPr>
        <w:pStyle w:val="ListBullet"/>
        <w:numPr>
          <w:ilvl w:val="0"/>
          <w:numId w:val="0"/>
        </w:numPr>
        <w:spacing w:before="0" w:after="120" w:line="22" w:lineRule="atLeast"/>
        <w:ind w:left="360" w:hanging="360"/>
        <w:rPr>
          <w:rFonts w:ascii="Arial" w:hAnsi="Arial" w:cs="Arial"/>
          <w:b/>
          <w:bCs/>
          <w:color w:val="auto"/>
        </w:rPr>
      </w:pPr>
      <w:r w:rsidRPr="000F6555">
        <w:rPr>
          <w:rFonts w:ascii="Arial" w:hAnsi="Arial" w:cs="Arial"/>
          <w:b/>
          <w:bCs/>
          <w:color w:val="auto"/>
        </w:rPr>
        <w:t>Standard 7</w:t>
      </w:r>
    </w:p>
    <w:p w14:paraId="030C2ED9" w14:textId="77777777" w:rsidR="00624ED5" w:rsidRPr="000F6555" w:rsidRDefault="00624ED5" w:rsidP="00624ED5">
      <w:pPr>
        <w:pStyle w:val="ListBullet"/>
        <w:spacing w:before="0" w:after="120" w:line="22" w:lineRule="atLeast"/>
        <w:ind w:left="425" w:hanging="425"/>
        <w:rPr>
          <w:rFonts w:ascii="Arial" w:hAnsi="Arial" w:cs="Arial"/>
          <w:color w:val="auto"/>
        </w:rPr>
      </w:pPr>
      <w:r w:rsidRPr="000F6555">
        <w:rPr>
          <w:rFonts w:ascii="Arial" w:hAnsi="Arial" w:cs="Arial"/>
          <w:color w:val="auto"/>
        </w:rPr>
        <w:t xml:space="preserve">Requirement 7(3)(d) implement and evaluate an adequate staff training system to support development and improvement in </w:t>
      </w:r>
      <w:proofErr w:type="gramStart"/>
      <w:r w:rsidRPr="000F6555">
        <w:rPr>
          <w:rFonts w:ascii="Arial" w:hAnsi="Arial" w:cs="Arial"/>
          <w:color w:val="auto"/>
        </w:rPr>
        <w:t>practice</w:t>
      </w:r>
      <w:proofErr w:type="gramEnd"/>
      <w:r w:rsidRPr="000F6555">
        <w:rPr>
          <w:rFonts w:ascii="Arial" w:hAnsi="Arial" w:cs="Arial"/>
          <w:color w:val="auto"/>
        </w:rPr>
        <w:t xml:space="preserve"> </w:t>
      </w:r>
    </w:p>
    <w:p w14:paraId="056DE0FA" w14:textId="77777777" w:rsidR="00624ED5" w:rsidRPr="000F6555" w:rsidRDefault="00624ED5" w:rsidP="00624ED5">
      <w:pPr>
        <w:pStyle w:val="ListBullet"/>
        <w:spacing w:before="0" w:after="120" w:line="22" w:lineRule="atLeast"/>
        <w:ind w:left="425" w:hanging="425"/>
        <w:rPr>
          <w:rFonts w:ascii="Arial" w:hAnsi="Arial" w:cs="Arial"/>
          <w:color w:val="auto"/>
        </w:rPr>
      </w:pPr>
      <w:r w:rsidRPr="000F6555">
        <w:rPr>
          <w:rFonts w:ascii="Arial" w:hAnsi="Arial" w:cs="Arial"/>
          <w:color w:val="auto"/>
        </w:rPr>
        <w:t xml:space="preserve">Requirement 7(3)(e) formalise staff performance review </w:t>
      </w:r>
      <w:proofErr w:type="gramStart"/>
      <w:r w:rsidRPr="000F6555">
        <w:rPr>
          <w:rFonts w:ascii="Arial" w:hAnsi="Arial" w:cs="Arial"/>
          <w:color w:val="auto"/>
        </w:rPr>
        <w:t>processes</w:t>
      </w:r>
      <w:proofErr w:type="gramEnd"/>
    </w:p>
    <w:p w14:paraId="74DB8CD9" w14:textId="77777777" w:rsidR="00CB5EE6" w:rsidRDefault="00CB5EE6">
      <w:pPr>
        <w:spacing w:after="160" w:line="259" w:lineRule="auto"/>
        <w:rPr>
          <w:rFonts w:ascii="Arial" w:hAnsi="Arial" w:cs="Arial"/>
          <w:b/>
          <w:bCs/>
        </w:rPr>
      </w:pPr>
      <w:r>
        <w:rPr>
          <w:rFonts w:ascii="Arial" w:hAnsi="Arial" w:cs="Arial"/>
          <w:b/>
          <w:bCs/>
        </w:rPr>
        <w:br w:type="page"/>
      </w:r>
    </w:p>
    <w:p w14:paraId="635C8C63" w14:textId="79DB8072" w:rsidR="00624ED5" w:rsidRPr="000F6555" w:rsidRDefault="00624ED5" w:rsidP="00624ED5">
      <w:pPr>
        <w:pStyle w:val="ListBullet"/>
        <w:numPr>
          <w:ilvl w:val="0"/>
          <w:numId w:val="0"/>
        </w:numPr>
        <w:spacing w:before="0" w:after="120" w:line="22" w:lineRule="atLeast"/>
        <w:rPr>
          <w:rFonts w:ascii="Arial" w:hAnsi="Arial" w:cs="Arial"/>
          <w:b/>
          <w:bCs/>
        </w:rPr>
      </w:pPr>
      <w:r w:rsidRPr="000F6555">
        <w:rPr>
          <w:rFonts w:ascii="Arial" w:hAnsi="Arial" w:cs="Arial"/>
          <w:b/>
          <w:bCs/>
        </w:rPr>
        <w:lastRenderedPageBreak/>
        <w:t xml:space="preserve">Standard 8 </w:t>
      </w:r>
    </w:p>
    <w:p w14:paraId="7082A5AA" w14:textId="77777777" w:rsidR="00624ED5" w:rsidRPr="000F6555" w:rsidRDefault="00624ED5" w:rsidP="00624ED5">
      <w:pPr>
        <w:pStyle w:val="ListBullet"/>
        <w:spacing w:before="0" w:after="120" w:line="22" w:lineRule="atLeast"/>
        <w:ind w:left="425" w:hanging="425"/>
        <w:rPr>
          <w:rFonts w:ascii="Arial" w:hAnsi="Arial" w:cs="Arial"/>
        </w:rPr>
      </w:pPr>
      <w:r w:rsidRPr="000F6555">
        <w:rPr>
          <w:rFonts w:ascii="Arial" w:hAnsi="Arial" w:cs="Arial"/>
          <w:color w:val="auto"/>
        </w:rPr>
        <w:t xml:space="preserve">Requirement </w:t>
      </w:r>
      <w:r>
        <w:rPr>
          <w:rFonts w:ascii="Arial" w:hAnsi="Arial" w:cs="Arial"/>
          <w:color w:val="auto"/>
        </w:rPr>
        <w:t>8</w:t>
      </w:r>
      <w:r w:rsidRPr="000F6555">
        <w:rPr>
          <w:rFonts w:ascii="Arial" w:hAnsi="Arial" w:cs="Arial"/>
          <w:color w:val="auto"/>
        </w:rPr>
        <w:t>(3)(</w:t>
      </w:r>
      <w:r>
        <w:rPr>
          <w:rFonts w:ascii="Arial" w:hAnsi="Arial" w:cs="Arial"/>
          <w:color w:val="auto"/>
        </w:rPr>
        <w:t>a</w:t>
      </w:r>
      <w:r w:rsidRPr="000F6555">
        <w:rPr>
          <w:rFonts w:ascii="Arial" w:hAnsi="Arial" w:cs="Arial"/>
          <w:color w:val="auto"/>
        </w:rPr>
        <w:t>)</w:t>
      </w:r>
      <w:r>
        <w:rPr>
          <w:rFonts w:ascii="Arial" w:hAnsi="Arial" w:cs="Arial"/>
          <w:color w:val="auto"/>
        </w:rPr>
        <w:t xml:space="preserve"> ensure implementation of the electronic management system adequate allows for individualised care planning and records reflect ongoing discussions around care requirements and improvements as identified through Plan for Continuous Improvement </w:t>
      </w:r>
      <w:proofErr w:type="gramStart"/>
      <w:r>
        <w:rPr>
          <w:rFonts w:ascii="Arial" w:hAnsi="Arial" w:cs="Arial"/>
          <w:color w:val="auto"/>
        </w:rPr>
        <w:t>review</w:t>
      </w:r>
      <w:proofErr w:type="gramEnd"/>
    </w:p>
    <w:p w14:paraId="5F1A6CD5" w14:textId="77777777" w:rsidR="00624ED5" w:rsidRPr="000F6555" w:rsidRDefault="00624ED5" w:rsidP="00624ED5">
      <w:pPr>
        <w:pStyle w:val="ListBullet"/>
        <w:spacing w:before="0" w:after="120" w:line="22" w:lineRule="atLeast"/>
        <w:ind w:left="425" w:hanging="425"/>
        <w:rPr>
          <w:rFonts w:ascii="Arial" w:hAnsi="Arial" w:cs="Arial"/>
        </w:rPr>
      </w:pPr>
      <w:r w:rsidRPr="000F6555">
        <w:rPr>
          <w:rFonts w:ascii="Arial" w:hAnsi="Arial" w:cs="Arial"/>
          <w:color w:val="auto"/>
        </w:rPr>
        <w:t xml:space="preserve">Requirement </w:t>
      </w:r>
      <w:r>
        <w:rPr>
          <w:rFonts w:ascii="Arial" w:hAnsi="Arial" w:cs="Arial"/>
          <w:color w:val="auto"/>
        </w:rPr>
        <w:t>8</w:t>
      </w:r>
      <w:r w:rsidRPr="000F6555">
        <w:rPr>
          <w:rFonts w:ascii="Arial" w:hAnsi="Arial" w:cs="Arial"/>
          <w:color w:val="auto"/>
        </w:rPr>
        <w:t>(3)(</w:t>
      </w:r>
      <w:r>
        <w:rPr>
          <w:rFonts w:ascii="Arial" w:hAnsi="Arial" w:cs="Arial"/>
          <w:color w:val="auto"/>
        </w:rPr>
        <w:t>b</w:t>
      </w:r>
      <w:r w:rsidRPr="000F6555">
        <w:rPr>
          <w:rFonts w:ascii="Arial" w:hAnsi="Arial" w:cs="Arial"/>
          <w:color w:val="auto"/>
        </w:rPr>
        <w:t>)</w:t>
      </w:r>
      <w:r>
        <w:rPr>
          <w:rFonts w:ascii="Arial" w:hAnsi="Arial" w:cs="Arial"/>
          <w:color w:val="auto"/>
        </w:rPr>
        <w:t xml:space="preserve"> commence establishment of advisory </w:t>
      </w:r>
      <w:proofErr w:type="gramStart"/>
      <w:r>
        <w:rPr>
          <w:rFonts w:ascii="Arial" w:hAnsi="Arial" w:cs="Arial"/>
          <w:color w:val="auto"/>
        </w:rPr>
        <w:t>committees</w:t>
      </w:r>
      <w:proofErr w:type="gramEnd"/>
      <w:r>
        <w:rPr>
          <w:rFonts w:ascii="Arial" w:hAnsi="Arial" w:cs="Arial"/>
          <w:color w:val="auto"/>
        </w:rPr>
        <w:t xml:space="preserve"> </w:t>
      </w:r>
    </w:p>
    <w:p w14:paraId="13CE0DCF" w14:textId="77777777" w:rsidR="00624ED5" w:rsidRPr="000F6555" w:rsidRDefault="00624ED5" w:rsidP="00624ED5">
      <w:pPr>
        <w:pStyle w:val="ListBullet"/>
        <w:spacing w:before="0" w:after="120" w:line="22" w:lineRule="atLeast"/>
        <w:ind w:left="425" w:hanging="425"/>
        <w:rPr>
          <w:rFonts w:ascii="Arial" w:hAnsi="Arial" w:cs="Arial"/>
        </w:rPr>
      </w:pPr>
      <w:r w:rsidRPr="000F6555">
        <w:rPr>
          <w:rFonts w:ascii="Arial" w:hAnsi="Arial" w:cs="Arial"/>
          <w:color w:val="auto"/>
        </w:rPr>
        <w:t xml:space="preserve">Requirement </w:t>
      </w:r>
      <w:r>
        <w:rPr>
          <w:rFonts w:ascii="Arial" w:hAnsi="Arial" w:cs="Arial"/>
          <w:color w:val="auto"/>
        </w:rPr>
        <w:t>8</w:t>
      </w:r>
      <w:r w:rsidRPr="000F6555">
        <w:rPr>
          <w:rFonts w:ascii="Arial" w:hAnsi="Arial" w:cs="Arial"/>
          <w:color w:val="auto"/>
        </w:rPr>
        <w:t>(3)(</w:t>
      </w:r>
      <w:r>
        <w:rPr>
          <w:rFonts w:ascii="Arial" w:hAnsi="Arial" w:cs="Arial"/>
          <w:color w:val="auto"/>
        </w:rPr>
        <w:t>c</w:t>
      </w:r>
      <w:r w:rsidRPr="000F6555">
        <w:rPr>
          <w:rFonts w:ascii="Arial" w:hAnsi="Arial" w:cs="Arial"/>
          <w:color w:val="auto"/>
        </w:rPr>
        <w:t>)</w:t>
      </w:r>
      <w:r>
        <w:rPr>
          <w:rFonts w:ascii="Arial" w:hAnsi="Arial" w:cs="Arial"/>
          <w:color w:val="auto"/>
        </w:rPr>
        <w:t xml:space="preserve"> review and implement policies and procedures, implement adequate staff training resources, centralise information to ensure point of care access and ensure evidence is available to reflect management of unspent funds in collaboration with </w:t>
      </w:r>
      <w:proofErr w:type="gramStart"/>
      <w:r>
        <w:rPr>
          <w:rFonts w:ascii="Arial" w:hAnsi="Arial" w:cs="Arial"/>
          <w:color w:val="auto"/>
        </w:rPr>
        <w:t>consumers</w:t>
      </w:r>
      <w:proofErr w:type="gramEnd"/>
      <w:r>
        <w:rPr>
          <w:rFonts w:ascii="Arial" w:hAnsi="Arial" w:cs="Arial"/>
          <w:color w:val="auto"/>
        </w:rPr>
        <w:t xml:space="preserve">  </w:t>
      </w:r>
    </w:p>
    <w:p w14:paraId="62F47D49" w14:textId="77777777" w:rsidR="00624ED5" w:rsidRPr="000F6555" w:rsidRDefault="00624ED5" w:rsidP="00624ED5">
      <w:pPr>
        <w:pStyle w:val="ListBullet"/>
        <w:spacing w:before="0" w:after="120" w:line="22" w:lineRule="atLeast"/>
        <w:ind w:left="425" w:hanging="425"/>
        <w:rPr>
          <w:rFonts w:ascii="Arial" w:hAnsi="Arial" w:cs="Arial"/>
        </w:rPr>
      </w:pPr>
      <w:r w:rsidRPr="000F6555">
        <w:rPr>
          <w:rFonts w:ascii="Arial" w:hAnsi="Arial" w:cs="Arial"/>
          <w:color w:val="auto"/>
        </w:rPr>
        <w:t xml:space="preserve">Requirement </w:t>
      </w:r>
      <w:r>
        <w:rPr>
          <w:rFonts w:ascii="Arial" w:hAnsi="Arial" w:cs="Arial"/>
          <w:color w:val="auto"/>
        </w:rPr>
        <w:t>8</w:t>
      </w:r>
      <w:r w:rsidRPr="000F6555">
        <w:rPr>
          <w:rFonts w:ascii="Arial" w:hAnsi="Arial" w:cs="Arial"/>
          <w:color w:val="auto"/>
        </w:rPr>
        <w:t>(3)(</w:t>
      </w:r>
      <w:r>
        <w:rPr>
          <w:rFonts w:ascii="Arial" w:hAnsi="Arial" w:cs="Arial"/>
          <w:color w:val="auto"/>
        </w:rPr>
        <w:t>d</w:t>
      </w:r>
      <w:r w:rsidRPr="000F6555">
        <w:rPr>
          <w:rFonts w:ascii="Arial" w:hAnsi="Arial" w:cs="Arial"/>
          <w:color w:val="auto"/>
        </w:rPr>
        <w:t>)</w:t>
      </w:r>
      <w:r>
        <w:rPr>
          <w:rFonts w:ascii="Arial" w:hAnsi="Arial" w:cs="Arial"/>
          <w:color w:val="auto"/>
        </w:rPr>
        <w:t xml:space="preserve"> ensure consistent recording of incidents and identification of risk and vulnerable consumers as well as appropriate risk management framework and </w:t>
      </w:r>
      <w:proofErr w:type="gramStart"/>
      <w:r>
        <w:rPr>
          <w:rFonts w:ascii="Arial" w:hAnsi="Arial" w:cs="Arial"/>
          <w:color w:val="auto"/>
        </w:rPr>
        <w:t>policies</w:t>
      </w:r>
      <w:proofErr w:type="gramEnd"/>
    </w:p>
    <w:p w14:paraId="36F72C35" w14:textId="443D4262" w:rsidR="00C91BC5" w:rsidRPr="00624ED5" w:rsidRDefault="00624ED5" w:rsidP="00624ED5">
      <w:pPr>
        <w:pStyle w:val="ListBullet"/>
        <w:spacing w:before="0" w:after="120" w:line="22" w:lineRule="atLeast"/>
        <w:ind w:left="425" w:hanging="425"/>
        <w:rPr>
          <w:rFonts w:ascii="Arial" w:hAnsi="Arial" w:cs="Arial"/>
        </w:rPr>
      </w:pPr>
      <w:r w:rsidRPr="000F6555">
        <w:rPr>
          <w:rFonts w:ascii="Arial" w:hAnsi="Arial" w:cs="Arial"/>
          <w:color w:val="auto"/>
        </w:rPr>
        <w:t xml:space="preserve">Requirement </w:t>
      </w:r>
      <w:r>
        <w:rPr>
          <w:rFonts w:ascii="Arial" w:hAnsi="Arial" w:cs="Arial"/>
          <w:color w:val="auto"/>
        </w:rPr>
        <w:t>8</w:t>
      </w:r>
      <w:r w:rsidRPr="000F6555">
        <w:rPr>
          <w:rFonts w:ascii="Arial" w:hAnsi="Arial" w:cs="Arial"/>
          <w:color w:val="auto"/>
        </w:rPr>
        <w:t>(3)(</w:t>
      </w:r>
      <w:r>
        <w:rPr>
          <w:rFonts w:ascii="Arial" w:hAnsi="Arial" w:cs="Arial"/>
          <w:color w:val="auto"/>
        </w:rPr>
        <w:t>e</w:t>
      </w:r>
      <w:r w:rsidRPr="000F6555">
        <w:rPr>
          <w:rFonts w:ascii="Arial" w:hAnsi="Arial" w:cs="Arial"/>
          <w:color w:val="auto"/>
        </w:rPr>
        <w:t>)</w:t>
      </w:r>
      <w:r>
        <w:rPr>
          <w:rFonts w:ascii="Arial" w:hAnsi="Arial" w:cs="Arial"/>
          <w:color w:val="auto"/>
        </w:rPr>
        <w:t xml:space="preserve"> implement adequate staff training and supporting policies to reflect a clinical care consideration under a clinical governance </w:t>
      </w:r>
      <w:proofErr w:type="gramStart"/>
      <w:r>
        <w:rPr>
          <w:rFonts w:ascii="Arial" w:hAnsi="Arial" w:cs="Arial"/>
          <w:color w:val="auto"/>
        </w:rPr>
        <w:t>framework</w:t>
      </w:r>
      <w:proofErr w:type="gramEnd"/>
      <w:r>
        <w:rPr>
          <w:rFonts w:ascii="Arial" w:hAnsi="Arial" w:cs="Arial"/>
          <w:color w:val="auto"/>
        </w:rPr>
        <w:t xml:space="preserve"> </w:t>
      </w:r>
    </w:p>
    <w:p w14:paraId="17E11AD1" w14:textId="1B4BEB9F" w:rsidR="0039024B" w:rsidRPr="00A36AA9" w:rsidRDefault="009E11F1" w:rsidP="00F87E39">
      <w:pPr>
        <w:pStyle w:val="NormalArial"/>
      </w:pPr>
      <w:r w:rsidRPr="00A36AA9">
        <w:br w:type="page"/>
      </w:r>
    </w:p>
    <w:p w14:paraId="31CE79CD" w14:textId="77777777" w:rsidR="0039024B" w:rsidRDefault="009E11F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1984"/>
      </w:tblGrid>
      <w:tr w:rsidR="001E00F2" w14:paraId="78692698" w14:textId="77777777" w:rsidTr="00CB5E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right w:val="none" w:sz="0" w:space="0" w:color="auto"/>
            </w:tcBorders>
          </w:tcPr>
          <w:p w14:paraId="592377F3" w14:textId="77777777" w:rsidR="001E00F2" w:rsidRPr="003217D3" w:rsidRDefault="001E00F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40BD943F" w14:textId="77777777" w:rsidR="001E00F2" w:rsidRPr="003217D3" w:rsidRDefault="001E00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E00F2" w14:paraId="24D9637B"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4FA805D" w14:textId="77777777" w:rsidR="001E00F2" w:rsidRPr="00244176" w:rsidRDefault="001E00F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415" w:type="dxa"/>
            <w:shd w:val="clear" w:color="auto" w:fill="auto"/>
          </w:tcPr>
          <w:p w14:paraId="491B6665" w14:textId="77777777" w:rsidR="001E00F2" w:rsidRPr="00244176" w:rsidRDefault="001E00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3B341F36" w14:textId="77777777" w:rsidR="001E00F2" w:rsidRPr="00CC646C"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3670445"/>
                <w:placeholder>
                  <w:docPart w:val="1E1CDC6DFD044284B526B96EFBDC3569"/>
                </w:placeholder>
                <w:dropDownList>
                  <w:listItem w:displayText="choose a rating" w:value="choose a rating"/>
                  <w:listItem w:displayText="Compliant" w:value="Compliant"/>
                  <w:listItem w:displayText="Not Compliant" w:value="Not Compliant"/>
                </w:dropDownList>
              </w:sdtPr>
              <w:sdtEndPr/>
              <w:sdtContent>
                <w:r w:rsidR="001E00F2" w:rsidRPr="00501C01">
                  <w:rPr>
                    <w:rFonts w:ascii="Arial" w:hAnsi="Arial" w:cs="Arial"/>
                  </w:rPr>
                  <w:t>Compliant</w:t>
                </w:r>
              </w:sdtContent>
            </w:sdt>
            <w:r w:rsidR="001E00F2" w:rsidRPr="00501C01">
              <w:rPr>
                <w:rFonts w:ascii="Arial" w:hAnsi="Arial" w:cs="Arial"/>
              </w:rPr>
              <w:t xml:space="preserve"> </w:t>
            </w:r>
          </w:p>
        </w:tc>
      </w:tr>
      <w:tr w:rsidR="001E00F2" w14:paraId="3D5B7157" w14:textId="77777777" w:rsidTr="00CB5E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2CA2838" w14:textId="77777777" w:rsidR="001E00F2" w:rsidRPr="00244176" w:rsidRDefault="001E00F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415" w:type="dxa"/>
            <w:shd w:val="clear" w:color="auto" w:fill="auto"/>
          </w:tcPr>
          <w:p w14:paraId="6075D192" w14:textId="77777777" w:rsidR="001E00F2" w:rsidRPr="00244176" w:rsidRDefault="001E00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22F5B717" w14:textId="77777777" w:rsidR="001E00F2" w:rsidRPr="00CC646C" w:rsidRDefault="00046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866687"/>
                <w:placeholder>
                  <w:docPart w:val="8C72C944BFF9485B9699FEB0830D7CCD"/>
                </w:placeholder>
                <w:dropDownList>
                  <w:listItem w:displayText="choose a rating" w:value="choose a rating"/>
                  <w:listItem w:displayText="Compliant" w:value="Compliant"/>
                  <w:listItem w:displayText="Not Compliant" w:value="Not Compliant"/>
                </w:dropDownList>
              </w:sdtPr>
              <w:sdtEndPr/>
              <w:sdtContent>
                <w:r w:rsidR="001E00F2" w:rsidRPr="00501C01">
                  <w:rPr>
                    <w:rFonts w:ascii="Arial" w:hAnsi="Arial" w:cs="Arial"/>
                  </w:rPr>
                  <w:t>Compliant</w:t>
                </w:r>
              </w:sdtContent>
            </w:sdt>
            <w:r w:rsidR="001E00F2" w:rsidRPr="00501C01">
              <w:rPr>
                <w:rFonts w:ascii="Arial" w:hAnsi="Arial" w:cs="Arial"/>
              </w:rPr>
              <w:t xml:space="preserve"> </w:t>
            </w:r>
          </w:p>
        </w:tc>
      </w:tr>
      <w:tr w:rsidR="001E00F2" w14:paraId="68417595"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817E427" w14:textId="77777777" w:rsidR="001E00F2" w:rsidRPr="00244176" w:rsidRDefault="001E00F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415" w:type="dxa"/>
            <w:shd w:val="clear" w:color="auto" w:fill="auto"/>
          </w:tcPr>
          <w:p w14:paraId="4798AC4C" w14:textId="77777777" w:rsidR="001E00F2" w:rsidRPr="00244176" w:rsidRDefault="001E00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716AA76" w14:textId="77777777" w:rsidR="001E00F2" w:rsidRPr="00244176" w:rsidRDefault="001E00F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B965C50" w14:textId="77777777" w:rsidR="001E00F2" w:rsidRPr="00244176" w:rsidRDefault="001E00F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2605508" w14:textId="77777777" w:rsidR="001E00F2" w:rsidRPr="00244176" w:rsidRDefault="001E00F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4AB0A4C" w14:textId="77777777" w:rsidR="001E00F2" w:rsidRPr="00244176" w:rsidRDefault="001E00F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50B6B8C9" w14:textId="0F350CDA" w:rsidR="001E00F2" w:rsidRPr="00CC646C"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5812716"/>
                <w:placeholder>
                  <w:docPart w:val="6B2964C005E94981AC37152993D238B7"/>
                </w:placeholder>
                <w:dropDownList>
                  <w:listItem w:displayText="choose a rating" w:value="choose a rating"/>
                  <w:listItem w:displayText="Compliant" w:value="Compliant"/>
                  <w:listItem w:displayText="Not Compliant" w:value="Not Compliant"/>
                </w:dropDownList>
              </w:sdtPr>
              <w:sdtEndPr/>
              <w:sdtContent>
                <w:r w:rsidR="00494A1F">
                  <w:rPr>
                    <w:rFonts w:ascii="Arial" w:hAnsi="Arial" w:cs="Arial"/>
                    <w:color w:val="auto"/>
                  </w:rPr>
                  <w:t>Compliant</w:t>
                </w:r>
              </w:sdtContent>
            </w:sdt>
            <w:r w:rsidR="001E00F2" w:rsidRPr="00501C01">
              <w:rPr>
                <w:rFonts w:ascii="Arial" w:hAnsi="Arial" w:cs="Arial"/>
              </w:rPr>
              <w:t xml:space="preserve"> </w:t>
            </w:r>
          </w:p>
        </w:tc>
      </w:tr>
      <w:tr w:rsidR="001E00F2" w14:paraId="40CC7285" w14:textId="77777777" w:rsidTr="00CB5E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248C838" w14:textId="77777777" w:rsidR="001E00F2" w:rsidRPr="00244176" w:rsidRDefault="001E00F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415" w:type="dxa"/>
            <w:shd w:val="clear" w:color="auto" w:fill="auto"/>
          </w:tcPr>
          <w:p w14:paraId="2D35E62F" w14:textId="77777777" w:rsidR="001E00F2" w:rsidRPr="00244176" w:rsidRDefault="001E00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07CC6AC0" w14:textId="548BA304" w:rsidR="001E00F2" w:rsidRPr="00CC646C" w:rsidRDefault="00046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582625"/>
                <w:placeholder>
                  <w:docPart w:val="FA95B9F9A7414C0B8AD85890419FF986"/>
                </w:placeholder>
                <w:dropDownList>
                  <w:listItem w:displayText="choose a rating" w:value="choose a rating"/>
                  <w:listItem w:displayText="Compliant" w:value="Compliant"/>
                  <w:listItem w:displayText="Not Compliant" w:value="Not Compliant"/>
                </w:dropDownList>
              </w:sdtPr>
              <w:sdtEndPr/>
              <w:sdtContent>
                <w:r w:rsidR="00C37861">
                  <w:rPr>
                    <w:rFonts w:ascii="Arial" w:hAnsi="Arial" w:cs="Arial"/>
                    <w:color w:val="auto"/>
                  </w:rPr>
                  <w:t>Compliant</w:t>
                </w:r>
              </w:sdtContent>
            </w:sdt>
            <w:r w:rsidR="001E00F2" w:rsidRPr="00501C01">
              <w:rPr>
                <w:rFonts w:ascii="Arial" w:hAnsi="Arial" w:cs="Arial"/>
              </w:rPr>
              <w:t xml:space="preserve"> </w:t>
            </w:r>
          </w:p>
        </w:tc>
      </w:tr>
      <w:tr w:rsidR="001E00F2" w14:paraId="6B0C03E9"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E522411" w14:textId="77777777" w:rsidR="001E00F2" w:rsidRPr="00244176" w:rsidRDefault="001E00F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415" w:type="dxa"/>
            <w:shd w:val="clear" w:color="auto" w:fill="auto"/>
          </w:tcPr>
          <w:p w14:paraId="303E9285" w14:textId="77777777" w:rsidR="001E00F2" w:rsidRPr="00244176" w:rsidRDefault="001E00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6B87B2FC" w14:textId="32A2BECF" w:rsidR="001E00F2" w:rsidRPr="00CC646C"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5245183"/>
                <w:placeholder>
                  <w:docPart w:val="EF3D856ABD1C4915948D3B4B858896EA"/>
                </w:placeholder>
                <w:dropDownList>
                  <w:listItem w:displayText="choose a rating" w:value="choose a rating"/>
                  <w:listItem w:displayText="Compliant" w:value="Compliant"/>
                  <w:listItem w:displayText="Not Compliant" w:value="Not Compliant"/>
                </w:dropDownList>
              </w:sdtPr>
              <w:sdtEndPr/>
              <w:sdtContent>
                <w:r w:rsidR="00DD1A04">
                  <w:rPr>
                    <w:rFonts w:ascii="Arial" w:hAnsi="Arial" w:cs="Arial"/>
                    <w:color w:val="auto"/>
                  </w:rPr>
                  <w:t>Not Compliant</w:t>
                </w:r>
              </w:sdtContent>
            </w:sdt>
            <w:r w:rsidR="001E00F2" w:rsidRPr="00501C01">
              <w:rPr>
                <w:rFonts w:ascii="Arial" w:hAnsi="Arial" w:cs="Arial"/>
              </w:rPr>
              <w:t xml:space="preserve"> </w:t>
            </w:r>
          </w:p>
        </w:tc>
      </w:tr>
      <w:tr w:rsidR="001E00F2" w14:paraId="2FDAE8E5" w14:textId="77777777" w:rsidTr="00CB5E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6FF01C6" w14:textId="77777777" w:rsidR="001E00F2" w:rsidRPr="00244176" w:rsidRDefault="001E00F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415" w:type="dxa"/>
            <w:shd w:val="clear" w:color="auto" w:fill="auto"/>
          </w:tcPr>
          <w:p w14:paraId="3FF3D3C9" w14:textId="77777777" w:rsidR="001E00F2" w:rsidRPr="00244176" w:rsidRDefault="001E00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08108B1B" w14:textId="77777777" w:rsidR="001E00F2" w:rsidRPr="00CC646C" w:rsidRDefault="00046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3152091"/>
                <w:placeholder>
                  <w:docPart w:val="524E702474D949F28F6C7A90A99895E5"/>
                </w:placeholder>
                <w:dropDownList>
                  <w:listItem w:displayText="choose a rating" w:value="choose a rating"/>
                  <w:listItem w:displayText="Compliant" w:value="Compliant"/>
                  <w:listItem w:displayText="Not Compliant" w:value="Not Compliant"/>
                </w:dropDownList>
              </w:sdtPr>
              <w:sdtEndPr/>
              <w:sdtContent>
                <w:r w:rsidR="001E00F2" w:rsidRPr="00501C01">
                  <w:rPr>
                    <w:rFonts w:ascii="Arial" w:hAnsi="Arial" w:cs="Arial"/>
                  </w:rPr>
                  <w:t>Compliant</w:t>
                </w:r>
              </w:sdtContent>
            </w:sdt>
            <w:r w:rsidR="001E00F2" w:rsidRPr="00501C01">
              <w:rPr>
                <w:rFonts w:ascii="Arial" w:hAnsi="Arial" w:cs="Arial"/>
              </w:rPr>
              <w:t xml:space="preserve"> </w:t>
            </w:r>
          </w:p>
        </w:tc>
      </w:tr>
    </w:tbl>
    <w:p w14:paraId="7C2572BA" w14:textId="77777777" w:rsidR="0039024B" w:rsidRDefault="009E11F1" w:rsidP="007B3959">
      <w:pPr>
        <w:pStyle w:val="Heading20"/>
      </w:pPr>
      <w:r w:rsidRPr="00A36AA9">
        <w:t>Findings</w:t>
      </w:r>
    </w:p>
    <w:p w14:paraId="3E8148BC" w14:textId="014F8214" w:rsidR="001368A0" w:rsidRDefault="007B777C" w:rsidP="00CB5EE6">
      <w:pPr>
        <w:pStyle w:val="NormalArial"/>
      </w:pPr>
      <w:r>
        <w:t xml:space="preserve">The Assessment Team </w:t>
      </w:r>
      <w:r w:rsidR="00183A5E" w:rsidRPr="00E16997">
        <w:t>recommended that Requirement</w:t>
      </w:r>
      <w:r w:rsidR="00810148">
        <w:t>s</w:t>
      </w:r>
      <w:r w:rsidR="00183A5E" w:rsidRPr="00E16997">
        <w:t xml:space="preserve"> 1(3)(c)</w:t>
      </w:r>
      <w:r w:rsidR="00A42565" w:rsidRPr="00E16997">
        <w:t xml:space="preserve">, 1(3)(d) and 1(3)(e) </w:t>
      </w:r>
      <w:r w:rsidR="00183A5E" w:rsidRPr="00E16997">
        <w:t>w</w:t>
      </w:r>
      <w:r w:rsidR="00810148">
        <w:t>ere</w:t>
      </w:r>
      <w:r w:rsidR="00183A5E" w:rsidRPr="00E16997">
        <w:t xml:space="preserve"> non-compliant, however with consideration to the available information and Approved Provider response I have come to a different view. </w:t>
      </w:r>
      <w:r w:rsidR="001368A0" w:rsidRPr="00E16997">
        <w:t>I am satisfied that the service</w:t>
      </w:r>
      <w:r w:rsidR="00A42565" w:rsidRPr="00E16997">
        <w:t xml:space="preserve"> complies with </w:t>
      </w:r>
      <w:r w:rsidR="00A34C60" w:rsidRPr="00E16997">
        <w:t xml:space="preserve">Requirements </w:t>
      </w:r>
      <w:r w:rsidR="00A42565" w:rsidRPr="00E16997">
        <w:t>1(3)</w:t>
      </w:r>
      <w:r w:rsidR="00C51922" w:rsidRPr="00E16997">
        <w:t>(c)</w:t>
      </w:r>
      <w:r w:rsidR="00A34C60" w:rsidRPr="00E16997">
        <w:t xml:space="preserve"> and </w:t>
      </w:r>
      <w:r w:rsidR="005921D7" w:rsidRPr="00E16997">
        <w:t>1(3)(</w:t>
      </w:r>
      <w:r w:rsidR="0074422F" w:rsidRPr="00E16997">
        <w:t>d)</w:t>
      </w:r>
      <w:r w:rsidR="00C51922" w:rsidRPr="00E16997">
        <w:t xml:space="preserve"> and </w:t>
      </w:r>
      <w:r w:rsidR="001368A0" w:rsidRPr="00E16997">
        <w:t>does not comply with Requirement 1(3)(e)</w:t>
      </w:r>
      <w:r w:rsidR="00810148">
        <w:t xml:space="preserve"> and </w:t>
      </w:r>
      <w:r w:rsidR="001368A0" w:rsidRPr="00E16997">
        <w:t>as a result does not comply with Standard 1.</w:t>
      </w:r>
    </w:p>
    <w:p w14:paraId="4F52B1B2" w14:textId="42A9855E" w:rsidR="001368A0" w:rsidRDefault="00810647" w:rsidP="00CB5EE6">
      <w:pPr>
        <w:pStyle w:val="NormalArial"/>
        <w:rPr>
          <w:u w:val="single"/>
        </w:rPr>
      </w:pPr>
      <w:r w:rsidRPr="00810647">
        <w:rPr>
          <w:u w:val="single"/>
        </w:rPr>
        <w:t xml:space="preserve">Requirement 1(3)(c): </w:t>
      </w:r>
    </w:p>
    <w:p w14:paraId="7C6E33A6" w14:textId="09D65339" w:rsidR="00810647" w:rsidRPr="00C91BC5" w:rsidRDefault="00DD1A04" w:rsidP="00CB5EE6">
      <w:pPr>
        <w:pStyle w:val="NormalArial"/>
      </w:pPr>
      <w:r>
        <w:t xml:space="preserve">Consumers and representatives provided mixed feedback about decision making and choices related to what their Home Care Package </w:t>
      </w:r>
      <w:r w:rsidR="00D70028">
        <w:t xml:space="preserve">(HCP) </w:t>
      </w:r>
      <w:r>
        <w:t xml:space="preserve">delivers. </w:t>
      </w:r>
      <w:r w:rsidRPr="00C649FD">
        <w:rPr>
          <w:color w:val="auto"/>
        </w:rPr>
        <w:t>While most</w:t>
      </w:r>
      <w:r>
        <w:t xml:space="preserve"> consumers stated they are receiving services and supports that are reflective of their priorities, not all consumers were aware of all service inclusions and entitlements</w:t>
      </w:r>
      <w:r w:rsidRPr="00C91BC5">
        <w:t xml:space="preserve">. </w:t>
      </w:r>
      <w:r w:rsidR="00635E96" w:rsidRPr="00C91BC5">
        <w:t>W</w:t>
      </w:r>
      <w:r w:rsidRPr="00C91BC5">
        <w:t xml:space="preserve">ritten information regarding the provision of care and services </w:t>
      </w:r>
      <w:r w:rsidR="00635E96" w:rsidRPr="00C91BC5">
        <w:t xml:space="preserve">is provided </w:t>
      </w:r>
      <w:r w:rsidR="004908A1" w:rsidRPr="00C91BC5">
        <w:t>on admission to</w:t>
      </w:r>
      <w:r w:rsidRPr="00C91BC5">
        <w:t xml:space="preserve"> the Supported Residence Service (SRS)</w:t>
      </w:r>
      <w:r w:rsidR="00037BBC" w:rsidRPr="00C91BC5">
        <w:t xml:space="preserve">. This documentation differs from agreements in place for services provided in the </w:t>
      </w:r>
      <w:r w:rsidR="008C5E51" w:rsidRPr="00C91BC5">
        <w:t>community, specifying the types of services available</w:t>
      </w:r>
      <w:r w:rsidR="00856851" w:rsidRPr="00C91BC5">
        <w:t>, costs and additional quoted services</w:t>
      </w:r>
      <w:r w:rsidRPr="00C91BC5">
        <w:t>.</w:t>
      </w:r>
    </w:p>
    <w:p w14:paraId="65A23584" w14:textId="43ECCB11" w:rsidR="00AA2243" w:rsidRPr="00C21551" w:rsidRDefault="00341721" w:rsidP="00CB5EE6">
      <w:pPr>
        <w:rPr>
          <w:rFonts w:ascii="Arial" w:hAnsi="Arial" w:cs="Arial"/>
        </w:rPr>
      </w:pPr>
      <w:r w:rsidRPr="00C91BC5">
        <w:rPr>
          <w:rFonts w:ascii="Arial" w:hAnsi="Arial" w:cs="Arial"/>
        </w:rPr>
        <w:t>C</w:t>
      </w:r>
      <w:r w:rsidR="00AA2243" w:rsidRPr="00C91BC5">
        <w:rPr>
          <w:rFonts w:ascii="Arial" w:hAnsi="Arial" w:cs="Arial"/>
        </w:rPr>
        <w:t>are hours are allocated by the service</w:t>
      </w:r>
      <w:r w:rsidRPr="00C91BC5">
        <w:rPr>
          <w:rFonts w:ascii="Arial" w:hAnsi="Arial" w:cs="Arial"/>
        </w:rPr>
        <w:t xml:space="preserve"> to consumer</w:t>
      </w:r>
      <w:r w:rsidR="005D558F" w:rsidRPr="00C91BC5">
        <w:rPr>
          <w:rFonts w:ascii="Arial" w:hAnsi="Arial" w:cs="Arial"/>
        </w:rPr>
        <w:t>s</w:t>
      </w:r>
      <w:r w:rsidRPr="00C91BC5">
        <w:rPr>
          <w:rFonts w:ascii="Arial" w:hAnsi="Arial" w:cs="Arial"/>
        </w:rPr>
        <w:t xml:space="preserve"> residing in the SRS</w:t>
      </w:r>
      <w:r w:rsidR="005D558F" w:rsidRPr="00C91BC5">
        <w:rPr>
          <w:rFonts w:ascii="Arial" w:hAnsi="Arial" w:cs="Arial"/>
        </w:rPr>
        <w:t xml:space="preserve"> after initial discussion</w:t>
      </w:r>
      <w:r w:rsidR="00E33BD7" w:rsidRPr="00C91BC5">
        <w:rPr>
          <w:rFonts w:ascii="Arial" w:hAnsi="Arial" w:cs="Arial"/>
        </w:rPr>
        <w:t xml:space="preserve">, </w:t>
      </w:r>
      <w:r w:rsidR="005D558F" w:rsidRPr="00C91BC5">
        <w:rPr>
          <w:rFonts w:ascii="Arial" w:hAnsi="Arial" w:cs="Arial"/>
        </w:rPr>
        <w:t xml:space="preserve">care plan </w:t>
      </w:r>
      <w:r w:rsidR="001A01A2" w:rsidRPr="00C91BC5">
        <w:rPr>
          <w:rFonts w:ascii="Arial" w:hAnsi="Arial" w:cs="Arial"/>
        </w:rPr>
        <w:t>development</w:t>
      </w:r>
      <w:r w:rsidR="00AA2243" w:rsidRPr="00C91BC5">
        <w:rPr>
          <w:rFonts w:ascii="Arial" w:hAnsi="Arial" w:cs="Arial"/>
        </w:rPr>
        <w:t xml:space="preserve"> </w:t>
      </w:r>
      <w:r w:rsidR="00E33BD7" w:rsidRPr="00C91BC5">
        <w:rPr>
          <w:rFonts w:ascii="Arial" w:hAnsi="Arial" w:cs="Arial"/>
        </w:rPr>
        <w:t xml:space="preserve">and </w:t>
      </w:r>
      <w:r w:rsidR="00AA2243" w:rsidRPr="00C91BC5">
        <w:rPr>
          <w:rFonts w:ascii="Arial" w:hAnsi="Arial" w:cs="Arial"/>
        </w:rPr>
        <w:t>with</w:t>
      </w:r>
      <w:r w:rsidR="00E33BD7" w:rsidRPr="00C91BC5">
        <w:rPr>
          <w:rFonts w:ascii="Arial" w:hAnsi="Arial" w:cs="Arial"/>
        </w:rPr>
        <w:t xml:space="preserve"> consideration to </w:t>
      </w:r>
      <w:r w:rsidR="00AA2243" w:rsidRPr="00C91BC5">
        <w:rPr>
          <w:rFonts w:ascii="Arial" w:hAnsi="Arial" w:cs="Arial"/>
        </w:rPr>
        <w:t xml:space="preserve">funding </w:t>
      </w:r>
      <w:r w:rsidR="00E33BD7" w:rsidRPr="00C91BC5">
        <w:rPr>
          <w:rFonts w:ascii="Arial" w:hAnsi="Arial" w:cs="Arial"/>
        </w:rPr>
        <w:t>capacity</w:t>
      </w:r>
      <w:r w:rsidR="00AA2243" w:rsidRPr="00C91BC5">
        <w:rPr>
          <w:rFonts w:ascii="Arial" w:hAnsi="Arial" w:cs="Arial"/>
        </w:rPr>
        <w:t xml:space="preserve">. As a result, </w:t>
      </w:r>
      <w:r w:rsidR="00E33BD7" w:rsidRPr="00C91BC5">
        <w:rPr>
          <w:rFonts w:ascii="Arial" w:hAnsi="Arial" w:cs="Arial"/>
        </w:rPr>
        <w:t>there</w:t>
      </w:r>
      <w:r w:rsidR="00E33BD7">
        <w:rPr>
          <w:rFonts w:ascii="Arial" w:hAnsi="Arial" w:cs="Arial"/>
        </w:rPr>
        <w:t xml:space="preserve"> is </w:t>
      </w:r>
      <w:r w:rsidR="00E33BD7" w:rsidRPr="00C21551">
        <w:rPr>
          <w:rFonts w:ascii="Arial" w:hAnsi="Arial" w:cs="Arial"/>
        </w:rPr>
        <w:t xml:space="preserve">limited flexibility for </w:t>
      </w:r>
      <w:r w:rsidR="00AA2243" w:rsidRPr="00C21551">
        <w:rPr>
          <w:rFonts w:ascii="Arial" w:hAnsi="Arial" w:cs="Arial"/>
        </w:rPr>
        <w:t xml:space="preserve">consumers </w:t>
      </w:r>
      <w:r w:rsidR="00A75A52" w:rsidRPr="00C21551">
        <w:rPr>
          <w:rFonts w:ascii="Arial" w:hAnsi="Arial" w:cs="Arial"/>
        </w:rPr>
        <w:t xml:space="preserve">without further discussion </w:t>
      </w:r>
      <w:r w:rsidR="008472FA" w:rsidRPr="00C21551">
        <w:rPr>
          <w:rFonts w:ascii="Arial" w:hAnsi="Arial" w:cs="Arial"/>
        </w:rPr>
        <w:t xml:space="preserve">of impact on </w:t>
      </w:r>
      <w:r w:rsidR="000C2620" w:rsidRPr="00C21551">
        <w:rPr>
          <w:rFonts w:ascii="Arial" w:hAnsi="Arial" w:cs="Arial"/>
        </w:rPr>
        <w:t xml:space="preserve">financial </w:t>
      </w:r>
      <w:r w:rsidR="000C2620" w:rsidRPr="00C21551">
        <w:rPr>
          <w:rFonts w:ascii="Arial" w:hAnsi="Arial" w:cs="Arial"/>
        </w:rPr>
        <w:lastRenderedPageBreak/>
        <w:t>circumstances</w:t>
      </w:r>
      <w:r w:rsidR="00AA2243" w:rsidRPr="00C21551">
        <w:rPr>
          <w:rFonts w:ascii="Arial" w:hAnsi="Arial" w:cs="Arial"/>
        </w:rPr>
        <w:t xml:space="preserve">. While notice is provided to consumers on </w:t>
      </w:r>
      <w:r w:rsidR="006067FE" w:rsidRPr="00C21551">
        <w:rPr>
          <w:rFonts w:ascii="Arial" w:hAnsi="Arial" w:cs="Arial"/>
        </w:rPr>
        <w:t>admission</w:t>
      </w:r>
      <w:r w:rsidR="00AA2243" w:rsidRPr="00C21551">
        <w:rPr>
          <w:rFonts w:ascii="Arial" w:hAnsi="Arial" w:cs="Arial"/>
        </w:rPr>
        <w:t xml:space="preserve"> to the SRS</w:t>
      </w:r>
      <w:r w:rsidR="00A36959" w:rsidRPr="00C21551">
        <w:rPr>
          <w:rFonts w:ascii="Arial" w:hAnsi="Arial" w:cs="Arial"/>
        </w:rPr>
        <w:t>,</w:t>
      </w:r>
      <w:r w:rsidR="00AA2243" w:rsidRPr="00C21551">
        <w:rPr>
          <w:rFonts w:ascii="Arial" w:hAnsi="Arial" w:cs="Arial"/>
        </w:rPr>
        <w:t xml:space="preserve"> it is not clear how ongoing conversations occur to support consumers to consider when alternate options may be more appropriate for their care needs. </w:t>
      </w:r>
    </w:p>
    <w:p w14:paraId="159DE68C" w14:textId="7A751513" w:rsidR="00AA2243" w:rsidRPr="00C21551" w:rsidRDefault="00AA2243" w:rsidP="00CB5EE6">
      <w:pPr>
        <w:pStyle w:val="NormalArial"/>
      </w:pPr>
      <w:r w:rsidRPr="00C21551">
        <w:t>The Approved Provider submitted a respons</w:t>
      </w:r>
      <w:r w:rsidR="00301A4B" w:rsidRPr="00C21551">
        <w:t>e with supporting documentation</w:t>
      </w:r>
      <w:r w:rsidR="00442BB9" w:rsidRPr="00C21551">
        <w:t xml:space="preserve"> and</w:t>
      </w:r>
      <w:r w:rsidR="000E5762" w:rsidRPr="00C21551">
        <w:t xml:space="preserve"> clarifying information regarding</w:t>
      </w:r>
      <w:r w:rsidR="00442BB9" w:rsidRPr="00C21551">
        <w:t xml:space="preserve"> admission to the SRS </w:t>
      </w:r>
      <w:r w:rsidR="00B942FD" w:rsidRPr="00C21551">
        <w:t>and agreements provided</w:t>
      </w:r>
      <w:r w:rsidR="00A86D5B" w:rsidRPr="00C21551">
        <w:t xml:space="preserve">. </w:t>
      </w:r>
      <w:r w:rsidR="00004305" w:rsidRPr="00C21551">
        <w:t>The response indicate</w:t>
      </w:r>
      <w:r w:rsidR="00D365F0" w:rsidRPr="00C21551">
        <w:t>d</w:t>
      </w:r>
      <w:r w:rsidR="00004305" w:rsidRPr="00C21551">
        <w:t xml:space="preserve"> that extensive discussion occurs </w:t>
      </w:r>
      <w:r w:rsidR="005D3CE8" w:rsidRPr="00C21551">
        <w:t xml:space="preserve">with consumers and representatives </w:t>
      </w:r>
      <w:r w:rsidR="008E0C7E" w:rsidRPr="00C21551">
        <w:t>around allocation of resources and m</w:t>
      </w:r>
      <w:r w:rsidR="00EF63C4" w:rsidRPr="00C21551">
        <w:t xml:space="preserve">ost </w:t>
      </w:r>
      <w:r w:rsidR="00607BE3" w:rsidRPr="00C21551">
        <w:t xml:space="preserve">consumers </w:t>
      </w:r>
      <w:r w:rsidR="008E0C7E" w:rsidRPr="00C21551">
        <w:t xml:space="preserve">choosing to </w:t>
      </w:r>
      <w:r w:rsidR="00607BE3" w:rsidRPr="00C21551">
        <w:t xml:space="preserve">engage </w:t>
      </w:r>
      <w:r w:rsidR="00EF63C4" w:rsidRPr="00C21551">
        <w:t xml:space="preserve">carers </w:t>
      </w:r>
      <w:r w:rsidR="00607BE3" w:rsidRPr="00C21551">
        <w:t xml:space="preserve">at the service </w:t>
      </w:r>
      <w:r w:rsidR="00EF63C4" w:rsidRPr="00C21551">
        <w:t xml:space="preserve">for ease of access </w:t>
      </w:r>
      <w:r w:rsidR="00DD14CF" w:rsidRPr="00C21551">
        <w:t xml:space="preserve">to 24/7 </w:t>
      </w:r>
      <w:r w:rsidR="00E56384" w:rsidRPr="00C21551">
        <w:t xml:space="preserve">care. </w:t>
      </w:r>
      <w:r w:rsidR="003B5BC9" w:rsidRPr="00C21551">
        <w:t xml:space="preserve">Ongoing discussion </w:t>
      </w:r>
      <w:r w:rsidR="00E37A37" w:rsidRPr="00C21551">
        <w:t xml:space="preserve">around funding allocation </w:t>
      </w:r>
      <w:r w:rsidR="003B5BC9" w:rsidRPr="00C21551">
        <w:t xml:space="preserve">occurs at the time of review and </w:t>
      </w:r>
      <w:r w:rsidR="00E37A37" w:rsidRPr="00C21551">
        <w:t xml:space="preserve">feedback from consumers reflects use of nursing and personal care </w:t>
      </w:r>
      <w:r w:rsidR="001F60B6" w:rsidRPr="00C21551">
        <w:t xml:space="preserve">assists them reducing </w:t>
      </w:r>
      <w:r w:rsidR="00AC0FFC" w:rsidRPr="00C21551">
        <w:t xml:space="preserve">out of pocket </w:t>
      </w:r>
      <w:r w:rsidR="001F60B6" w:rsidRPr="00C21551">
        <w:t>costs associated with care requirements</w:t>
      </w:r>
      <w:r w:rsidR="00AC0FFC" w:rsidRPr="00C21551">
        <w:t xml:space="preserve">. </w:t>
      </w:r>
    </w:p>
    <w:p w14:paraId="3EB4450A" w14:textId="673D748B" w:rsidR="00811EDA" w:rsidRPr="00C21551" w:rsidRDefault="00811EDA" w:rsidP="00CB5EE6">
      <w:pPr>
        <w:pStyle w:val="NormalArial"/>
      </w:pPr>
      <w:r w:rsidRPr="00C21551">
        <w:t xml:space="preserve">I acknowledge the Assessment Teams observations </w:t>
      </w:r>
      <w:r w:rsidR="00471A73" w:rsidRPr="00C21551">
        <w:t>as well as the</w:t>
      </w:r>
      <w:r w:rsidRPr="00C21551">
        <w:t xml:space="preserve"> </w:t>
      </w:r>
      <w:r w:rsidR="00471A73" w:rsidRPr="00C21551">
        <w:t xml:space="preserve">service’s response. </w:t>
      </w:r>
      <w:r w:rsidR="00AE2FC8" w:rsidRPr="00C21551">
        <w:t xml:space="preserve">I note that </w:t>
      </w:r>
      <w:r w:rsidR="0056196D" w:rsidRPr="00C21551">
        <w:t xml:space="preserve">written and verbal information is provided on engagement with either the </w:t>
      </w:r>
      <w:r w:rsidR="00783B0B" w:rsidRPr="00C21551">
        <w:t>in-home</w:t>
      </w:r>
      <w:r w:rsidR="0056196D" w:rsidRPr="00C21551">
        <w:t xml:space="preserve"> aspect or SRS </w:t>
      </w:r>
      <w:r w:rsidR="00783B0B" w:rsidRPr="00C21551">
        <w:t xml:space="preserve">service provision. I am reassured that the service </w:t>
      </w:r>
      <w:r w:rsidR="001B52F2" w:rsidRPr="00C21551">
        <w:t xml:space="preserve">provides </w:t>
      </w:r>
      <w:r w:rsidR="00051A14" w:rsidRPr="00C21551">
        <w:t xml:space="preserve">options related to </w:t>
      </w:r>
      <w:r w:rsidR="001B52F2" w:rsidRPr="00C21551">
        <w:t xml:space="preserve">how </w:t>
      </w:r>
      <w:r w:rsidR="003D1CAE" w:rsidRPr="00C21551">
        <w:t xml:space="preserve">HCP </w:t>
      </w:r>
      <w:r w:rsidR="001B52F2" w:rsidRPr="00C21551">
        <w:t>funds may be allocated</w:t>
      </w:r>
      <w:r w:rsidR="003D1CAE" w:rsidRPr="00C21551">
        <w:t xml:space="preserve"> and encourage the service to ensure where review</w:t>
      </w:r>
      <w:r w:rsidR="00F64424" w:rsidRPr="00C21551">
        <w:t xml:space="preserve">s or discussion around HCP funding occur these are </w:t>
      </w:r>
      <w:r w:rsidR="003F4082" w:rsidRPr="00C21551">
        <w:t>recorded</w:t>
      </w:r>
      <w:r w:rsidR="00F64424" w:rsidRPr="00C21551">
        <w:t xml:space="preserve">. </w:t>
      </w:r>
      <w:r w:rsidR="00494A1F" w:rsidRPr="00C21551">
        <w:t xml:space="preserve">As a result, I find this </w:t>
      </w:r>
      <w:r w:rsidR="00546B26" w:rsidRPr="00C21551">
        <w:t>R</w:t>
      </w:r>
      <w:r w:rsidR="00494A1F" w:rsidRPr="00C21551">
        <w:t xml:space="preserve">equirement compliant. </w:t>
      </w:r>
    </w:p>
    <w:p w14:paraId="6E56B73E" w14:textId="5ADD3920" w:rsidR="00810647" w:rsidRPr="00C21551" w:rsidRDefault="00810647" w:rsidP="00CB5EE6">
      <w:pPr>
        <w:pStyle w:val="NormalArial"/>
        <w:rPr>
          <w:u w:val="single"/>
        </w:rPr>
      </w:pPr>
      <w:r w:rsidRPr="00C21551">
        <w:rPr>
          <w:u w:val="single"/>
        </w:rPr>
        <w:t xml:space="preserve">Requirement 1(3)(d): </w:t>
      </w:r>
    </w:p>
    <w:p w14:paraId="73E579C8" w14:textId="538F90AD" w:rsidR="00D216CD" w:rsidRPr="00C21551" w:rsidRDefault="00D70028" w:rsidP="00CB5EE6">
      <w:pPr>
        <w:pStyle w:val="NormalArial"/>
      </w:pPr>
      <w:r w:rsidRPr="00C21551">
        <w:t xml:space="preserve">Consumers and representatives living in the broader community generally expressed satisfaction with how the service supports them to live their best lives. Management and care coordinators did not identify any consumers living in the SRS as needing support with activities involving an element of risk. However, the Assessment Team </w:t>
      </w:r>
      <w:r w:rsidR="00DD12D7" w:rsidRPr="00C21551">
        <w:t xml:space="preserve">noted consumers </w:t>
      </w:r>
      <w:r w:rsidR="00107CBD" w:rsidRPr="00C21551">
        <w:t>with identified levels of risk w</w:t>
      </w:r>
      <w:r w:rsidR="00304896" w:rsidRPr="00C21551">
        <w:t xml:space="preserve">hich </w:t>
      </w:r>
      <w:r w:rsidR="0019006D" w:rsidRPr="00C21551">
        <w:t>would benefit from formalised assessments and documentation to reflec</w:t>
      </w:r>
      <w:r w:rsidR="00C73109" w:rsidRPr="00C21551">
        <w:t xml:space="preserve">t mitigation strategies. </w:t>
      </w:r>
      <w:r w:rsidRPr="00C21551">
        <w:t xml:space="preserve"> </w:t>
      </w:r>
    </w:p>
    <w:p w14:paraId="0DB9D673" w14:textId="0C44B670" w:rsidR="00D70028" w:rsidRPr="00C21551" w:rsidRDefault="00D70028" w:rsidP="00CB5EE6">
      <w:pPr>
        <w:pStyle w:val="NormalArial"/>
      </w:pPr>
      <w:r w:rsidRPr="00C21551">
        <w:t>The Approved Provider submitted a response</w:t>
      </w:r>
      <w:r w:rsidR="00C73109" w:rsidRPr="00C21551">
        <w:t xml:space="preserve"> with further </w:t>
      </w:r>
      <w:r w:rsidR="002D40EC" w:rsidRPr="00C21551">
        <w:t xml:space="preserve">clarifying information and evidence of existing records for a named consumer. </w:t>
      </w:r>
      <w:r w:rsidR="008B18F2" w:rsidRPr="00C21551">
        <w:t xml:space="preserve">The response also indicated the services recognition and acknowledgement of this as an area for improvement and as a result </w:t>
      </w:r>
      <w:r w:rsidR="00AA240C" w:rsidRPr="00C21551">
        <w:t xml:space="preserve">actions to review current documentation, </w:t>
      </w:r>
      <w:proofErr w:type="gramStart"/>
      <w:r w:rsidR="005921D7" w:rsidRPr="00C21551">
        <w:t>implementation</w:t>
      </w:r>
      <w:proofErr w:type="gramEnd"/>
      <w:r w:rsidR="005921D7" w:rsidRPr="00C21551">
        <w:t xml:space="preserve"> and development of dignity of risk guidelines. </w:t>
      </w:r>
    </w:p>
    <w:p w14:paraId="10346535" w14:textId="6F69676B" w:rsidR="00C37861" w:rsidRPr="00C21551" w:rsidRDefault="00C37861" w:rsidP="00CB5EE6">
      <w:pPr>
        <w:pStyle w:val="NormalArial"/>
      </w:pPr>
      <w:r w:rsidRPr="00C21551">
        <w:t xml:space="preserve">I acknowledge the Assessment Teams observations and </w:t>
      </w:r>
      <w:r w:rsidR="00EC4BFD" w:rsidRPr="00C21551">
        <w:t xml:space="preserve">the additional information provided by the service to clarify previously conflicting information </w:t>
      </w:r>
      <w:r w:rsidR="00221410" w:rsidRPr="00C21551">
        <w:t xml:space="preserve">and commitment to improvement through this area. I am reassured that the service has implemented </w:t>
      </w:r>
      <w:r w:rsidR="003A3503" w:rsidRPr="00C21551">
        <w:t xml:space="preserve">adequate strategies </w:t>
      </w:r>
      <w:r w:rsidR="003A465E" w:rsidRPr="00C21551">
        <w:t xml:space="preserve">to address </w:t>
      </w:r>
      <w:r w:rsidR="000C5CE7" w:rsidRPr="00C21551">
        <w:t>concerns raised by the Assessment Team</w:t>
      </w:r>
      <w:r w:rsidR="00EC55F6" w:rsidRPr="00C21551">
        <w:t xml:space="preserve">, as a result I find this </w:t>
      </w:r>
      <w:r w:rsidR="00546B26" w:rsidRPr="00C21551">
        <w:t>R</w:t>
      </w:r>
      <w:r w:rsidR="00EC55F6" w:rsidRPr="00C21551">
        <w:t xml:space="preserve">equirement compliant. </w:t>
      </w:r>
    </w:p>
    <w:p w14:paraId="0FC0BEE9" w14:textId="01BB7998" w:rsidR="00810647" w:rsidRPr="00C21551" w:rsidRDefault="00810647" w:rsidP="00CB5EE6">
      <w:pPr>
        <w:pStyle w:val="NormalArial"/>
        <w:rPr>
          <w:u w:val="single"/>
        </w:rPr>
      </w:pPr>
      <w:r w:rsidRPr="00C21551">
        <w:rPr>
          <w:u w:val="single"/>
        </w:rPr>
        <w:t xml:space="preserve">Requirement 1(3)(e): </w:t>
      </w:r>
    </w:p>
    <w:p w14:paraId="4C2FB6E6" w14:textId="1351BB21" w:rsidR="00D70028" w:rsidRPr="00C21551" w:rsidRDefault="00D70028" w:rsidP="00CB5EE6">
      <w:pPr>
        <w:pStyle w:val="NormalArial"/>
      </w:pPr>
      <w:r w:rsidRPr="00C21551">
        <w:t xml:space="preserve">Consumers and representatives provided mixed feedback related to receiving accurate and easily understood information. Most consumers and representatives indicated they were advised of what choices were available to them through the service, however, not all HCP service inclusions were discussed or presented to </w:t>
      </w:r>
      <w:r w:rsidR="00007D9E" w:rsidRPr="00C21551">
        <w:t xml:space="preserve">consumers </w:t>
      </w:r>
      <w:r w:rsidRPr="00C21551">
        <w:t>as an option.</w:t>
      </w:r>
    </w:p>
    <w:p w14:paraId="18BE8E32" w14:textId="7F535920" w:rsidR="00007D9E" w:rsidRPr="00C21551" w:rsidRDefault="00007D9E" w:rsidP="00CB5EE6">
      <w:pPr>
        <w:rPr>
          <w:rFonts w:ascii="Arial" w:hAnsi="Arial" w:cs="Arial"/>
        </w:rPr>
      </w:pPr>
      <w:r w:rsidRPr="00C21551">
        <w:rPr>
          <w:rFonts w:ascii="Arial" w:hAnsi="Arial" w:cs="Arial"/>
        </w:rPr>
        <w:t xml:space="preserve">The information pack for new consumers includes the Aged Care Charter of Rights and listed advocacy and complaints contact details. The Assessment Team reviewed examples of monthly consumer statements which included the services billed, and relevant date and cost. The Assessment Team noted several examples of consumers and representatives who were not aware of the allocation of their HCP and the additional expenses privately funded where assessments indicated funding to be allocated through the HCP. </w:t>
      </w:r>
    </w:p>
    <w:p w14:paraId="74EDD0C1" w14:textId="5DA78C70" w:rsidR="00AA3D30" w:rsidRPr="00C21551" w:rsidRDefault="00AA3D30" w:rsidP="00CB5EE6">
      <w:pPr>
        <w:pStyle w:val="NormalArial"/>
      </w:pPr>
      <w:r w:rsidRPr="00C21551">
        <w:t>The Approved Provider submitted a response</w:t>
      </w:r>
      <w:r w:rsidR="00B43BDB" w:rsidRPr="00C21551">
        <w:t xml:space="preserve"> disagreeing with the Assessment Teams observations</w:t>
      </w:r>
      <w:r w:rsidR="00802A42" w:rsidRPr="00C21551">
        <w:t xml:space="preserve">. The response included copies of documentation and supporting evidence of </w:t>
      </w:r>
      <w:r w:rsidR="002C32FA" w:rsidRPr="00C21551">
        <w:t xml:space="preserve">revised </w:t>
      </w:r>
      <w:r w:rsidR="00D05798" w:rsidRPr="00C21551">
        <w:t xml:space="preserve">information fact sheets and invoice templates. I acknowledge the work completed to date by the service </w:t>
      </w:r>
      <w:r w:rsidR="00D72656" w:rsidRPr="00C21551">
        <w:t xml:space="preserve">and </w:t>
      </w:r>
      <w:r w:rsidR="00AE5877" w:rsidRPr="00C21551">
        <w:t xml:space="preserve">their </w:t>
      </w:r>
      <w:r w:rsidR="001C16C1" w:rsidRPr="00C21551">
        <w:t xml:space="preserve">assertion that documentation on admission to the SRS is signed and verbally discussed. However, </w:t>
      </w:r>
      <w:r w:rsidR="00DA0B02" w:rsidRPr="00C21551">
        <w:t xml:space="preserve">the service retains the responsibility to ensure that ongoing </w:t>
      </w:r>
      <w:r w:rsidR="00DA0B02" w:rsidRPr="00C21551">
        <w:lastRenderedPageBreak/>
        <w:t>discussions re</w:t>
      </w:r>
      <w:r w:rsidR="00640B5E" w:rsidRPr="00C21551">
        <w:t>flect</w:t>
      </w:r>
      <w:r w:rsidR="00C168B3" w:rsidRPr="00C21551">
        <w:t xml:space="preserve"> </w:t>
      </w:r>
      <w:r w:rsidR="00640B5E" w:rsidRPr="00C21551">
        <w:t>agreed</w:t>
      </w:r>
      <w:r w:rsidR="00C168B3" w:rsidRPr="00C21551">
        <w:t xml:space="preserve"> arrangements</w:t>
      </w:r>
      <w:r w:rsidR="00905A43" w:rsidRPr="00C21551">
        <w:t xml:space="preserve">, provide opportunity to make alterations </w:t>
      </w:r>
      <w:r w:rsidR="00F92D27" w:rsidRPr="00C21551">
        <w:t>and are communicated in such a way that consumers understand and are supported to exercise choice. While there is eviden</w:t>
      </w:r>
      <w:r w:rsidR="00122F4E" w:rsidRPr="00C21551">
        <w:t xml:space="preserve">ce the service has commenced actions to improve communication with consumers, I consider further time is required to ensure consumers </w:t>
      </w:r>
      <w:r w:rsidR="00375000" w:rsidRPr="00C21551">
        <w:t xml:space="preserve">are confident the information receives </w:t>
      </w:r>
      <w:r w:rsidR="00546B26" w:rsidRPr="00C21551">
        <w:t xml:space="preserve">reflects their agreed care requirements. As a </w:t>
      </w:r>
      <w:r w:rsidR="003D4D8D" w:rsidRPr="00C21551">
        <w:t>result,</w:t>
      </w:r>
      <w:r w:rsidR="00546B26" w:rsidRPr="00C21551">
        <w:t xml:space="preserve"> this Requirement is non-compliant. </w:t>
      </w:r>
    </w:p>
    <w:p w14:paraId="6EE93777" w14:textId="7A2891CB" w:rsidR="00810647" w:rsidRPr="00C21551" w:rsidRDefault="00810647" w:rsidP="00CB5EE6">
      <w:pPr>
        <w:pStyle w:val="NormalArial"/>
      </w:pPr>
      <w:r w:rsidRPr="00C21551">
        <w:rPr>
          <w:u w:val="single"/>
        </w:rPr>
        <w:t>Compliance with remaining requirements:</w:t>
      </w:r>
      <w:r w:rsidRPr="00C21551">
        <w:t xml:space="preserve"> </w:t>
      </w:r>
    </w:p>
    <w:p w14:paraId="3719712E" w14:textId="5AE50F2F" w:rsidR="00DD1A04" w:rsidRPr="00C21551" w:rsidRDefault="00810647" w:rsidP="00CB5EE6">
      <w:pPr>
        <w:rPr>
          <w:rFonts w:ascii="Arial" w:hAnsi="Arial" w:cs="Arial"/>
        </w:rPr>
      </w:pPr>
      <w:r w:rsidRPr="00C21551">
        <w:rPr>
          <w:rFonts w:ascii="Arial" w:hAnsi="Arial" w:cs="Arial"/>
        </w:rPr>
        <w:t>Consumers and representatives confirmed help staff treat consumers with dignity and respect</w:t>
      </w:r>
      <w:r w:rsidRPr="00C21551">
        <w:t xml:space="preserve"> </w:t>
      </w:r>
      <w:r w:rsidRPr="00C21551">
        <w:rPr>
          <w:rFonts w:ascii="Arial" w:hAnsi="Arial" w:cs="Arial"/>
        </w:rPr>
        <w:t>and the service attempts to provide helpers who share similar backgrounds and cultures</w:t>
      </w:r>
      <w:r w:rsidR="00497A83" w:rsidRPr="00C21551">
        <w:rPr>
          <w:rFonts w:ascii="Arial" w:hAnsi="Arial" w:cs="Arial"/>
        </w:rPr>
        <w:t xml:space="preserve"> as the consumers</w:t>
      </w:r>
      <w:r w:rsidRPr="00C21551">
        <w:rPr>
          <w:rFonts w:ascii="Arial" w:hAnsi="Arial" w:cs="Arial"/>
        </w:rPr>
        <w:t>. A review of care documentation reflected consumer backgrounds, culture and diversity including what is important to them.</w:t>
      </w:r>
      <w:r w:rsidR="00DD1A04" w:rsidRPr="00C21551">
        <w:rPr>
          <w:rFonts w:ascii="Arial" w:hAnsi="Arial" w:cs="Arial"/>
        </w:rPr>
        <w:t xml:space="preserve"> The employee service agreement indicates equality and anti-discrimination behaviours are expected from staff</w:t>
      </w:r>
      <w:r w:rsidR="002C5F75" w:rsidRPr="00C21551">
        <w:rPr>
          <w:rFonts w:ascii="Arial" w:hAnsi="Arial" w:cs="Arial"/>
        </w:rPr>
        <w:t>,</w:t>
      </w:r>
      <w:r w:rsidR="00DD1A04" w:rsidRPr="00C21551">
        <w:rPr>
          <w:rFonts w:ascii="Arial" w:hAnsi="Arial" w:cs="Arial"/>
        </w:rPr>
        <w:t xml:space="preserve"> and a consumer representative account reflects arrangements were in place to support gender specific help staff consistent with their cultural requirements. The Assessment Team noted cultural training has yet to be implemented at the service. </w:t>
      </w:r>
    </w:p>
    <w:p w14:paraId="247B7E77" w14:textId="725DB847" w:rsidR="00DD1A04" w:rsidRPr="00C21551" w:rsidRDefault="00AA3D30" w:rsidP="00CB5EE6">
      <w:pPr>
        <w:rPr>
          <w:rFonts w:ascii="Arial" w:hAnsi="Arial" w:cs="Arial"/>
        </w:rPr>
      </w:pPr>
      <w:r w:rsidRPr="00C21551">
        <w:rPr>
          <w:rFonts w:ascii="Arial" w:hAnsi="Arial" w:cs="Arial"/>
        </w:rPr>
        <w:t xml:space="preserve">Help staff described being aware and respectful of privacy when entering the consumer's room within the SRS and in </w:t>
      </w:r>
      <w:r w:rsidR="00CA0FA5" w:rsidRPr="00C21551">
        <w:rPr>
          <w:rFonts w:ascii="Arial" w:hAnsi="Arial" w:cs="Arial"/>
        </w:rPr>
        <w:t xml:space="preserve">the </w:t>
      </w:r>
      <w:r w:rsidRPr="00C21551">
        <w:rPr>
          <w:rFonts w:ascii="Arial" w:hAnsi="Arial" w:cs="Arial"/>
        </w:rPr>
        <w:t>consumer's home.</w:t>
      </w:r>
      <w:r w:rsidR="00E87BF9" w:rsidRPr="00C21551">
        <w:rPr>
          <w:rFonts w:ascii="Arial" w:hAnsi="Arial" w:cs="Arial"/>
        </w:rPr>
        <w:t xml:space="preserve"> The service has a mobile phone policy to guide staff in maintaining a level of security on their devices and appropriate usage agreements in place. Management demonstrated consumer information is shared electronically with authorised employees and external health providers with consumer</w:t>
      </w:r>
      <w:r w:rsidR="003B0126">
        <w:rPr>
          <w:rFonts w:ascii="Arial" w:hAnsi="Arial" w:cs="Arial"/>
        </w:rPr>
        <w:t xml:space="preserve"> </w:t>
      </w:r>
      <w:r w:rsidR="00E87BF9" w:rsidRPr="00C21551">
        <w:rPr>
          <w:rFonts w:ascii="Arial" w:hAnsi="Arial" w:cs="Arial"/>
        </w:rPr>
        <w:t xml:space="preserve">consent. </w:t>
      </w:r>
    </w:p>
    <w:p w14:paraId="43AF4C18" w14:textId="00D03A21" w:rsidR="0039024B" w:rsidRPr="00C21551" w:rsidRDefault="009E11F1" w:rsidP="00F87E39">
      <w:pPr>
        <w:pStyle w:val="NormalArial"/>
      </w:pPr>
      <w:r w:rsidRPr="00C21551">
        <w:br w:type="page"/>
      </w:r>
    </w:p>
    <w:p w14:paraId="37071EBE" w14:textId="77777777" w:rsidR="0039024B" w:rsidRPr="00C21551" w:rsidRDefault="009E11F1" w:rsidP="003217D3">
      <w:pPr>
        <w:pStyle w:val="Heading1"/>
        <w:spacing w:before="120" w:after="240" w:line="22" w:lineRule="atLeast"/>
        <w:rPr>
          <w:rFonts w:ascii="Arial" w:hAnsi="Arial" w:cs="Arial"/>
        </w:rPr>
      </w:pPr>
      <w:r w:rsidRPr="00C21551">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1984"/>
      </w:tblGrid>
      <w:tr w:rsidR="001E00F2" w:rsidRPr="00C21551" w14:paraId="7D087225" w14:textId="77777777" w:rsidTr="00CB5E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right w:val="single" w:sz="4" w:space="0" w:color="BFBFBF" w:themeColor="background1" w:themeShade="BF"/>
            </w:tcBorders>
          </w:tcPr>
          <w:p w14:paraId="273339B0" w14:textId="77777777" w:rsidR="001E00F2" w:rsidRPr="00C21551" w:rsidRDefault="001E00F2" w:rsidP="001F455A">
            <w:pPr>
              <w:spacing w:before="0" w:line="22" w:lineRule="atLeast"/>
              <w:rPr>
                <w:rFonts w:ascii="Arial" w:hAnsi="Arial" w:cs="Arial"/>
                <w:b w:val="0"/>
                <w:color w:val="FFFFFF" w:themeColor="background1"/>
              </w:rPr>
            </w:pPr>
            <w:bookmarkStart w:id="2" w:name="_Hlk106628362"/>
            <w:r w:rsidRPr="00C21551">
              <w:rPr>
                <w:rFonts w:ascii="Arial" w:hAnsi="Arial" w:cs="Arial"/>
                <w:color w:val="FFFFFF" w:themeColor="background1"/>
              </w:rPr>
              <w:t>Ongoing assessment and planning with consumers</w:t>
            </w:r>
          </w:p>
        </w:tc>
        <w:tc>
          <w:tcPr>
            <w:tcW w:w="1984" w:type="dxa"/>
            <w:tcBorders>
              <w:left w:val="single" w:sz="4" w:space="0" w:color="BFBFBF" w:themeColor="background1" w:themeShade="BF"/>
              <w:bottom w:val="single" w:sz="4" w:space="0" w:color="BFBFBF" w:themeColor="background1" w:themeShade="BF"/>
            </w:tcBorders>
          </w:tcPr>
          <w:p w14:paraId="7338E688" w14:textId="77777777" w:rsidR="001E00F2" w:rsidRPr="00C21551" w:rsidRDefault="001E00F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C21551">
              <w:rPr>
                <w:rFonts w:ascii="Arial" w:hAnsi="Arial" w:cs="Arial"/>
                <w:color w:val="FFFFFF" w:themeColor="background1"/>
              </w:rPr>
              <w:t>HCP</w:t>
            </w:r>
          </w:p>
        </w:tc>
      </w:tr>
      <w:tr w:rsidR="001E00F2" w:rsidRPr="00C21551" w14:paraId="67A77F98"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80FE72F" w14:textId="77777777" w:rsidR="001E00F2" w:rsidRPr="00C21551" w:rsidRDefault="001E00F2" w:rsidP="007E513C">
            <w:pPr>
              <w:spacing w:line="22" w:lineRule="atLeast"/>
              <w:rPr>
                <w:rFonts w:ascii="Arial" w:hAnsi="Arial" w:cs="Arial"/>
              </w:rPr>
            </w:pPr>
            <w:r w:rsidRPr="00C21551">
              <w:rPr>
                <w:rFonts w:ascii="Arial" w:hAnsi="Arial" w:cs="Arial"/>
              </w:rPr>
              <w:t>Requirement 2(3)(a)</w:t>
            </w:r>
          </w:p>
        </w:tc>
        <w:tc>
          <w:tcPr>
            <w:tcW w:w="5415" w:type="dxa"/>
            <w:tcBorders>
              <w:left w:val="single" w:sz="4" w:space="0" w:color="BFBFBF" w:themeColor="background1" w:themeShade="BF"/>
              <w:right w:val="single" w:sz="4" w:space="0" w:color="BFBFBF" w:themeColor="background1" w:themeShade="BF"/>
            </w:tcBorders>
            <w:shd w:val="clear" w:color="auto" w:fill="auto"/>
          </w:tcPr>
          <w:p w14:paraId="2524C5BA" w14:textId="77777777" w:rsidR="001E00F2" w:rsidRPr="00C21551" w:rsidRDefault="001E00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Assessment and planning, including consideration of risks to the consumer’s health and well-being, informs the delivery of safe and effective care and services.</w:t>
            </w:r>
          </w:p>
        </w:tc>
        <w:tc>
          <w:tcPr>
            <w:tcW w:w="1984" w:type="dxa"/>
            <w:tcBorders>
              <w:left w:val="single" w:sz="4" w:space="0" w:color="BFBFBF" w:themeColor="background1" w:themeShade="BF"/>
            </w:tcBorders>
            <w:shd w:val="clear" w:color="auto" w:fill="auto"/>
          </w:tcPr>
          <w:p w14:paraId="0EC22745" w14:textId="77B9C6B1" w:rsidR="001E00F2" w:rsidRPr="00C21551"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3074643"/>
                <w:placeholder>
                  <w:docPart w:val="7ACB804A33024CD7B69D7A3A27C1DEC7"/>
                </w:placeholder>
                <w:dropDownList>
                  <w:listItem w:displayText="choose a rating" w:value="choose a rating"/>
                  <w:listItem w:displayText="Compliant" w:value="Compliant"/>
                  <w:listItem w:displayText="Not Compliant" w:value="Not Compliant"/>
                </w:dropDownList>
              </w:sdtPr>
              <w:sdtEndPr/>
              <w:sdtContent>
                <w:r w:rsidR="00E87BF9" w:rsidRPr="00C21551">
                  <w:rPr>
                    <w:rFonts w:ascii="Arial" w:hAnsi="Arial" w:cs="Arial"/>
                    <w:color w:val="auto"/>
                  </w:rPr>
                  <w:t>Not Compliant</w:t>
                </w:r>
              </w:sdtContent>
            </w:sdt>
            <w:r w:rsidR="001E00F2" w:rsidRPr="00C21551">
              <w:rPr>
                <w:rFonts w:ascii="Arial" w:hAnsi="Arial" w:cs="Arial"/>
              </w:rPr>
              <w:t xml:space="preserve"> </w:t>
            </w:r>
          </w:p>
        </w:tc>
      </w:tr>
      <w:tr w:rsidR="001E00F2" w:rsidRPr="00C21551" w14:paraId="069EE216" w14:textId="77777777" w:rsidTr="00CB5E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FD6C88E" w14:textId="77777777" w:rsidR="001E00F2" w:rsidRPr="00C21551" w:rsidRDefault="001E00F2" w:rsidP="007E513C">
            <w:pPr>
              <w:spacing w:line="22" w:lineRule="atLeast"/>
              <w:rPr>
                <w:rFonts w:ascii="Arial" w:hAnsi="Arial" w:cs="Arial"/>
              </w:rPr>
            </w:pPr>
            <w:r w:rsidRPr="00C21551">
              <w:rPr>
                <w:rFonts w:ascii="Arial" w:hAnsi="Arial" w:cs="Arial"/>
              </w:rPr>
              <w:t>Requirement 2(3)(b)</w:t>
            </w:r>
          </w:p>
        </w:tc>
        <w:tc>
          <w:tcPr>
            <w:tcW w:w="5415" w:type="dxa"/>
            <w:tcBorders>
              <w:left w:val="single" w:sz="4" w:space="0" w:color="BFBFBF" w:themeColor="background1" w:themeShade="BF"/>
              <w:right w:val="single" w:sz="4" w:space="0" w:color="BFBFBF" w:themeColor="background1" w:themeShade="BF"/>
            </w:tcBorders>
            <w:shd w:val="clear" w:color="auto" w:fill="auto"/>
          </w:tcPr>
          <w:p w14:paraId="0DD8BD5D" w14:textId="77777777" w:rsidR="001E00F2" w:rsidRPr="00C21551" w:rsidRDefault="001E00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21551">
              <w:rPr>
                <w:rFonts w:ascii="Arial" w:hAnsi="Arial" w:cs="Arial"/>
              </w:rPr>
              <w:t xml:space="preserve">Assessment and planning </w:t>
            </w:r>
            <w:proofErr w:type="gramStart"/>
            <w:r w:rsidRPr="00C21551">
              <w:rPr>
                <w:rFonts w:ascii="Arial" w:hAnsi="Arial" w:cs="Arial"/>
              </w:rPr>
              <w:t>identifies</w:t>
            </w:r>
            <w:proofErr w:type="gramEnd"/>
            <w:r w:rsidRPr="00C21551">
              <w:rPr>
                <w:rFonts w:ascii="Arial" w:hAnsi="Arial" w:cs="Arial"/>
              </w:rPr>
              <w:t xml:space="preserve"> and addresses the consumer’s current needs, goals and preferences, including advance care planning and end of life planning if the consumer wishes.</w:t>
            </w:r>
          </w:p>
        </w:tc>
        <w:tc>
          <w:tcPr>
            <w:tcW w:w="1984" w:type="dxa"/>
            <w:tcBorders>
              <w:left w:val="single" w:sz="4" w:space="0" w:color="BFBFBF" w:themeColor="background1" w:themeShade="BF"/>
            </w:tcBorders>
            <w:shd w:val="clear" w:color="auto" w:fill="auto"/>
          </w:tcPr>
          <w:p w14:paraId="4EE56117" w14:textId="77777777" w:rsidR="001E00F2" w:rsidRPr="00C21551" w:rsidRDefault="00046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8862521"/>
                <w:placeholder>
                  <w:docPart w:val="CCA90C8F90CF47C3B184C4A829D07DBF"/>
                </w:placeholder>
                <w:dropDownList>
                  <w:listItem w:displayText="choose a rating" w:value="choose a rating"/>
                  <w:listItem w:displayText="Compliant" w:value="Compliant"/>
                  <w:listItem w:displayText="Not Compliant" w:value="Not Compliant"/>
                </w:dropDownList>
              </w:sdtPr>
              <w:sdtEndPr/>
              <w:sdtContent>
                <w:r w:rsidR="001E00F2" w:rsidRPr="00C21551">
                  <w:rPr>
                    <w:rFonts w:ascii="Arial" w:hAnsi="Arial" w:cs="Arial"/>
                  </w:rPr>
                  <w:t>Compliant</w:t>
                </w:r>
              </w:sdtContent>
            </w:sdt>
            <w:r w:rsidR="001E00F2" w:rsidRPr="00C21551">
              <w:rPr>
                <w:rFonts w:ascii="Arial" w:hAnsi="Arial" w:cs="Arial"/>
              </w:rPr>
              <w:t xml:space="preserve"> </w:t>
            </w:r>
          </w:p>
        </w:tc>
      </w:tr>
      <w:tr w:rsidR="001E00F2" w:rsidRPr="00C21551" w14:paraId="2E2D65A2"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8542948" w14:textId="77777777" w:rsidR="001E00F2" w:rsidRPr="00C21551" w:rsidRDefault="001E00F2" w:rsidP="007E513C">
            <w:pPr>
              <w:spacing w:line="22" w:lineRule="atLeast"/>
              <w:rPr>
                <w:rFonts w:ascii="Arial" w:hAnsi="Arial" w:cs="Arial"/>
              </w:rPr>
            </w:pPr>
            <w:r w:rsidRPr="00C21551">
              <w:rPr>
                <w:rFonts w:ascii="Arial" w:hAnsi="Arial" w:cs="Arial"/>
              </w:rPr>
              <w:t>Requirement 2(3)(c)</w:t>
            </w:r>
          </w:p>
        </w:tc>
        <w:tc>
          <w:tcPr>
            <w:tcW w:w="5415" w:type="dxa"/>
            <w:tcBorders>
              <w:left w:val="single" w:sz="4" w:space="0" w:color="BFBFBF" w:themeColor="background1" w:themeShade="BF"/>
              <w:right w:val="single" w:sz="4" w:space="0" w:color="BFBFBF" w:themeColor="background1" w:themeShade="BF"/>
            </w:tcBorders>
            <w:shd w:val="clear" w:color="auto" w:fill="auto"/>
          </w:tcPr>
          <w:p w14:paraId="6FC066FA" w14:textId="77777777" w:rsidR="001E00F2" w:rsidRPr="00C21551" w:rsidRDefault="001E00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The organisation demonstrates that assessment and planning:</w:t>
            </w:r>
          </w:p>
          <w:p w14:paraId="433B6B06" w14:textId="77777777" w:rsidR="001E00F2" w:rsidRPr="00C21551" w:rsidRDefault="001E00F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is based on ongoing partnership with the consumer and others that the consumer wishes to involve in assessment, planning and review of the consumer’s care and services; and</w:t>
            </w:r>
          </w:p>
          <w:p w14:paraId="598595BA" w14:textId="77777777" w:rsidR="001E00F2" w:rsidRPr="00C21551" w:rsidRDefault="001E00F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includes other organisations, and individuals and providers of other care and services, that are involved in the care of the consumer.</w:t>
            </w:r>
          </w:p>
        </w:tc>
        <w:tc>
          <w:tcPr>
            <w:tcW w:w="1984" w:type="dxa"/>
            <w:tcBorders>
              <w:left w:val="single" w:sz="4" w:space="0" w:color="BFBFBF" w:themeColor="background1" w:themeShade="BF"/>
            </w:tcBorders>
            <w:shd w:val="clear" w:color="auto" w:fill="auto"/>
          </w:tcPr>
          <w:p w14:paraId="74CDE486" w14:textId="36A9DEC9" w:rsidR="001E00F2" w:rsidRPr="00C21551"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5949057"/>
                <w:placeholder>
                  <w:docPart w:val="7DB09FED53684E22B8BEDAF2DF6B7E51"/>
                </w:placeholder>
                <w:dropDownList>
                  <w:listItem w:displayText="choose a rating" w:value="choose a rating"/>
                  <w:listItem w:displayText="Compliant" w:value="Compliant"/>
                  <w:listItem w:displayText="Not Compliant" w:value="Not Compliant"/>
                </w:dropDownList>
              </w:sdtPr>
              <w:sdtEndPr/>
              <w:sdtContent>
                <w:r w:rsidR="00E87BF9" w:rsidRPr="00C21551">
                  <w:rPr>
                    <w:rFonts w:ascii="Arial" w:hAnsi="Arial" w:cs="Arial"/>
                    <w:color w:val="auto"/>
                  </w:rPr>
                  <w:t>Not Compliant</w:t>
                </w:r>
              </w:sdtContent>
            </w:sdt>
            <w:r w:rsidR="001E00F2" w:rsidRPr="00C21551">
              <w:rPr>
                <w:rFonts w:ascii="Arial" w:hAnsi="Arial" w:cs="Arial"/>
              </w:rPr>
              <w:t xml:space="preserve"> </w:t>
            </w:r>
          </w:p>
        </w:tc>
      </w:tr>
      <w:tr w:rsidR="001E00F2" w:rsidRPr="00C21551" w14:paraId="5863F29E" w14:textId="77777777" w:rsidTr="00CB5E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EA0B2E6" w14:textId="77777777" w:rsidR="001E00F2" w:rsidRPr="00C21551" w:rsidRDefault="001E00F2" w:rsidP="007E513C">
            <w:pPr>
              <w:spacing w:line="22" w:lineRule="atLeast"/>
              <w:rPr>
                <w:rFonts w:ascii="Arial" w:hAnsi="Arial" w:cs="Arial"/>
              </w:rPr>
            </w:pPr>
            <w:r w:rsidRPr="00C21551">
              <w:rPr>
                <w:rFonts w:ascii="Arial" w:hAnsi="Arial" w:cs="Arial"/>
              </w:rPr>
              <w:t>Requirement 2(3)(d)</w:t>
            </w:r>
          </w:p>
        </w:tc>
        <w:tc>
          <w:tcPr>
            <w:tcW w:w="5415" w:type="dxa"/>
            <w:tcBorders>
              <w:left w:val="single" w:sz="4" w:space="0" w:color="BFBFBF" w:themeColor="background1" w:themeShade="BF"/>
              <w:right w:val="single" w:sz="4" w:space="0" w:color="BFBFBF" w:themeColor="background1" w:themeShade="BF"/>
            </w:tcBorders>
            <w:shd w:val="clear" w:color="auto" w:fill="auto"/>
          </w:tcPr>
          <w:p w14:paraId="15FBDA21" w14:textId="77777777" w:rsidR="001E00F2" w:rsidRPr="00C21551" w:rsidRDefault="001E00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21551">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tcBorders>
              <w:left w:val="single" w:sz="4" w:space="0" w:color="BFBFBF" w:themeColor="background1" w:themeShade="BF"/>
            </w:tcBorders>
            <w:shd w:val="clear" w:color="auto" w:fill="auto"/>
          </w:tcPr>
          <w:p w14:paraId="79EBDCC8" w14:textId="77777777" w:rsidR="001E00F2" w:rsidRPr="00C21551" w:rsidRDefault="00046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924338"/>
                <w:placeholder>
                  <w:docPart w:val="8B07C98F2A76441DA4398DB43FCE860A"/>
                </w:placeholder>
                <w:dropDownList>
                  <w:listItem w:displayText="choose a rating" w:value="choose a rating"/>
                  <w:listItem w:displayText="Compliant" w:value="Compliant"/>
                  <w:listItem w:displayText="Not Compliant" w:value="Not Compliant"/>
                </w:dropDownList>
              </w:sdtPr>
              <w:sdtEndPr/>
              <w:sdtContent>
                <w:r w:rsidR="001E00F2" w:rsidRPr="00C21551">
                  <w:rPr>
                    <w:rFonts w:ascii="Arial" w:hAnsi="Arial" w:cs="Arial"/>
                  </w:rPr>
                  <w:t>Compliant</w:t>
                </w:r>
              </w:sdtContent>
            </w:sdt>
            <w:r w:rsidR="001E00F2" w:rsidRPr="00C21551">
              <w:rPr>
                <w:rFonts w:ascii="Arial" w:hAnsi="Arial" w:cs="Arial"/>
              </w:rPr>
              <w:t xml:space="preserve"> </w:t>
            </w:r>
          </w:p>
        </w:tc>
      </w:tr>
      <w:tr w:rsidR="001E00F2" w:rsidRPr="00C21551" w14:paraId="0605CB9E"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D5F8732" w14:textId="77777777" w:rsidR="001E00F2" w:rsidRPr="00C21551" w:rsidRDefault="001E00F2" w:rsidP="007E513C">
            <w:pPr>
              <w:spacing w:line="22" w:lineRule="atLeast"/>
              <w:rPr>
                <w:rFonts w:ascii="Arial" w:hAnsi="Arial" w:cs="Arial"/>
              </w:rPr>
            </w:pPr>
            <w:r w:rsidRPr="00C21551">
              <w:rPr>
                <w:rFonts w:ascii="Arial" w:hAnsi="Arial" w:cs="Arial"/>
              </w:rPr>
              <w:t>Requirement 2(3)(e)</w:t>
            </w:r>
          </w:p>
        </w:tc>
        <w:tc>
          <w:tcPr>
            <w:tcW w:w="5415" w:type="dxa"/>
            <w:tcBorders>
              <w:left w:val="single" w:sz="4" w:space="0" w:color="BFBFBF" w:themeColor="background1" w:themeShade="BF"/>
              <w:right w:val="single" w:sz="4" w:space="0" w:color="BFBFBF" w:themeColor="background1" w:themeShade="BF"/>
            </w:tcBorders>
            <w:shd w:val="clear" w:color="auto" w:fill="auto"/>
          </w:tcPr>
          <w:p w14:paraId="24D23CF1" w14:textId="77777777" w:rsidR="001E00F2" w:rsidRPr="00C21551" w:rsidRDefault="001E00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 xml:space="preserve">Care and services are reviewed regularly for effectiveness, and when circumstances change or when incidents impact on the needs, </w:t>
            </w:r>
            <w:proofErr w:type="gramStart"/>
            <w:r w:rsidRPr="00C21551">
              <w:rPr>
                <w:rFonts w:ascii="Arial" w:hAnsi="Arial" w:cs="Arial"/>
              </w:rPr>
              <w:t>goals</w:t>
            </w:r>
            <w:proofErr w:type="gramEnd"/>
            <w:r w:rsidRPr="00C21551">
              <w:rPr>
                <w:rFonts w:ascii="Arial" w:hAnsi="Arial" w:cs="Arial"/>
              </w:rPr>
              <w:t xml:space="preserve"> or preferences of the consumer.</w:t>
            </w:r>
          </w:p>
        </w:tc>
        <w:tc>
          <w:tcPr>
            <w:tcW w:w="1984" w:type="dxa"/>
            <w:tcBorders>
              <w:left w:val="single" w:sz="4" w:space="0" w:color="BFBFBF" w:themeColor="background1" w:themeShade="BF"/>
            </w:tcBorders>
            <w:shd w:val="clear" w:color="auto" w:fill="auto"/>
          </w:tcPr>
          <w:p w14:paraId="3078B0BC" w14:textId="77777777" w:rsidR="001E00F2" w:rsidRPr="00C21551"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5424737"/>
                <w:placeholder>
                  <w:docPart w:val="8CC0FFB8A143443C85BB37CAE44487AB"/>
                </w:placeholder>
                <w:dropDownList>
                  <w:listItem w:displayText="choose a rating" w:value="choose a rating"/>
                  <w:listItem w:displayText="Compliant" w:value="Compliant"/>
                  <w:listItem w:displayText="Not Compliant" w:value="Not Compliant"/>
                </w:dropDownList>
              </w:sdtPr>
              <w:sdtEndPr/>
              <w:sdtContent>
                <w:r w:rsidR="001E00F2" w:rsidRPr="00C21551">
                  <w:rPr>
                    <w:rFonts w:ascii="Arial" w:hAnsi="Arial" w:cs="Arial"/>
                  </w:rPr>
                  <w:t>Compliant</w:t>
                </w:r>
              </w:sdtContent>
            </w:sdt>
            <w:r w:rsidR="001E00F2" w:rsidRPr="00C21551">
              <w:rPr>
                <w:rFonts w:ascii="Arial" w:hAnsi="Arial" w:cs="Arial"/>
              </w:rPr>
              <w:t xml:space="preserve"> </w:t>
            </w:r>
          </w:p>
        </w:tc>
      </w:tr>
    </w:tbl>
    <w:bookmarkEnd w:id="2"/>
    <w:p w14:paraId="27612A11" w14:textId="77777777" w:rsidR="0039024B" w:rsidRPr="00C21551" w:rsidRDefault="009E11F1" w:rsidP="00A63FCF">
      <w:pPr>
        <w:pStyle w:val="Heading20"/>
        <w:tabs>
          <w:tab w:val="left" w:pos="1890"/>
        </w:tabs>
      </w:pPr>
      <w:r w:rsidRPr="00C21551">
        <w:t>Findings</w:t>
      </w:r>
    </w:p>
    <w:p w14:paraId="4A57CECA" w14:textId="6F3703A8" w:rsidR="00E87BF9" w:rsidRPr="00C21551" w:rsidRDefault="00E87BF9" w:rsidP="00CB5EE6">
      <w:pPr>
        <w:pStyle w:val="NormalArial"/>
      </w:pPr>
      <w:r w:rsidRPr="00C21551">
        <w:t>I am satisfied based on the Assessment Team’s report and the approved provider’s response that the service does not comply with Requirement 2(3)(a) and 2(3)(c) and as a result does not comply with Standard 2.</w:t>
      </w:r>
    </w:p>
    <w:p w14:paraId="687B8355" w14:textId="0873875A" w:rsidR="00E87BF9" w:rsidRPr="00C21551" w:rsidRDefault="00E87BF9" w:rsidP="00CB5EE6">
      <w:pPr>
        <w:pStyle w:val="NormalArial"/>
        <w:rPr>
          <w:u w:val="single"/>
        </w:rPr>
      </w:pPr>
      <w:r w:rsidRPr="00C21551">
        <w:rPr>
          <w:u w:val="single"/>
        </w:rPr>
        <w:t xml:space="preserve">Requirement 2(3)(a): </w:t>
      </w:r>
    </w:p>
    <w:p w14:paraId="4659030D" w14:textId="01C29452" w:rsidR="00E87BF9" w:rsidRPr="00C21551" w:rsidRDefault="00E87BF9" w:rsidP="00CB5EE6">
      <w:pPr>
        <w:pStyle w:val="NormalArial"/>
        <w:rPr>
          <w:szCs w:val="22"/>
        </w:rPr>
      </w:pPr>
      <w:r w:rsidRPr="00C21551">
        <w:rPr>
          <w:szCs w:val="22"/>
        </w:rPr>
        <w:t>The service did not demonstrate</w:t>
      </w:r>
      <w:r w:rsidRPr="00C21551">
        <w:rPr>
          <w:color w:val="auto"/>
          <w:szCs w:val="22"/>
        </w:rPr>
        <w:t xml:space="preserve"> comprehensive</w:t>
      </w:r>
      <w:r w:rsidRPr="00C21551">
        <w:rPr>
          <w:color w:val="FF0000"/>
          <w:szCs w:val="22"/>
        </w:rPr>
        <w:t xml:space="preserve"> </w:t>
      </w:r>
      <w:r w:rsidRPr="00C21551">
        <w:rPr>
          <w:szCs w:val="22"/>
        </w:rPr>
        <w:t xml:space="preserve">assessment and planning </w:t>
      </w:r>
      <w:r w:rsidR="00B8536A" w:rsidRPr="00C21551">
        <w:rPr>
          <w:szCs w:val="22"/>
        </w:rPr>
        <w:t>was</w:t>
      </w:r>
      <w:r w:rsidR="00A41CFB" w:rsidRPr="00C21551">
        <w:rPr>
          <w:szCs w:val="22"/>
        </w:rPr>
        <w:t xml:space="preserve"> </w:t>
      </w:r>
      <w:r w:rsidRPr="00C21551">
        <w:rPr>
          <w:szCs w:val="22"/>
        </w:rPr>
        <w:t>effective</w:t>
      </w:r>
      <w:r w:rsidR="00B8536A" w:rsidRPr="00C21551">
        <w:rPr>
          <w:szCs w:val="22"/>
        </w:rPr>
        <w:t>ly</w:t>
      </w:r>
      <w:r w:rsidR="008D1DCA" w:rsidRPr="00C21551">
        <w:rPr>
          <w:szCs w:val="22"/>
        </w:rPr>
        <w:t xml:space="preserve"> </w:t>
      </w:r>
      <w:r w:rsidRPr="00C21551">
        <w:rPr>
          <w:szCs w:val="22"/>
        </w:rPr>
        <w:t xml:space="preserve">informing delivery of care </w:t>
      </w:r>
      <w:r w:rsidRPr="00C21551">
        <w:rPr>
          <w:color w:val="auto"/>
          <w:szCs w:val="22"/>
        </w:rPr>
        <w:t>to meet the individual needs of consumers</w:t>
      </w:r>
      <w:r w:rsidRPr="00C21551">
        <w:rPr>
          <w:szCs w:val="22"/>
        </w:rPr>
        <w:t>. There was some evidence of the use of validated assessment tools such as the falls risk assessment tool (FRAT), however</w:t>
      </w:r>
      <w:r w:rsidR="008D1DCA" w:rsidRPr="00C21551">
        <w:rPr>
          <w:szCs w:val="22"/>
        </w:rPr>
        <w:t>,</w:t>
      </w:r>
      <w:r w:rsidRPr="00C21551">
        <w:rPr>
          <w:szCs w:val="22"/>
        </w:rPr>
        <w:t xml:space="preserve"> not all appropriate assessments were considered such as continence and pain assessments where there is an identified need. Consumers with changed behaviours did not have a comprehensive behaviour support planning implemented and the</w:t>
      </w:r>
      <w:r w:rsidRPr="00C21551">
        <w:rPr>
          <w:color w:val="auto"/>
          <w:szCs w:val="22"/>
        </w:rPr>
        <w:t xml:space="preserve"> psychotropic </w:t>
      </w:r>
      <w:r w:rsidRPr="00C21551">
        <w:rPr>
          <w:szCs w:val="22"/>
        </w:rPr>
        <w:t>register documented generic interventions.</w:t>
      </w:r>
    </w:p>
    <w:p w14:paraId="12B12F04" w14:textId="04DAF5AE" w:rsidR="00C8113A" w:rsidRPr="00C21551" w:rsidRDefault="00E87BF9" w:rsidP="00CB5EE6">
      <w:pPr>
        <w:rPr>
          <w:rFonts w:ascii="Arial" w:hAnsi="Arial" w:cs="Arial"/>
          <w:szCs w:val="22"/>
        </w:rPr>
      </w:pPr>
      <w:r w:rsidRPr="00C21551">
        <w:rPr>
          <w:rFonts w:ascii="Arial" w:hAnsi="Arial" w:cs="Arial"/>
          <w:szCs w:val="22"/>
        </w:rPr>
        <w:lastRenderedPageBreak/>
        <w:t>Nursing assessments and</w:t>
      </w:r>
      <w:r w:rsidR="00092A65" w:rsidRPr="00C21551">
        <w:rPr>
          <w:rFonts w:ascii="Arial" w:hAnsi="Arial" w:cs="Arial"/>
          <w:szCs w:val="22"/>
        </w:rPr>
        <w:t xml:space="preserve"> use of the</w:t>
      </w:r>
      <w:r w:rsidRPr="00C21551">
        <w:rPr>
          <w:rFonts w:ascii="Arial" w:hAnsi="Arial" w:cs="Arial"/>
          <w:szCs w:val="22"/>
        </w:rPr>
        <w:t xml:space="preserve"> Rowland Universal Dementia Assessment Scale (RUDAS) </w:t>
      </w:r>
      <w:r w:rsidR="00092A65" w:rsidRPr="00C21551">
        <w:rPr>
          <w:rFonts w:ascii="Arial" w:hAnsi="Arial" w:cs="Arial"/>
          <w:szCs w:val="22"/>
        </w:rPr>
        <w:t xml:space="preserve">were </w:t>
      </w:r>
      <w:r w:rsidR="00D3642D" w:rsidRPr="00C21551">
        <w:rPr>
          <w:rFonts w:ascii="Arial" w:hAnsi="Arial" w:cs="Arial"/>
          <w:szCs w:val="22"/>
        </w:rPr>
        <w:t xml:space="preserve">available </w:t>
      </w:r>
      <w:r w:rsidR="00092A65" w:rsidRPr="00C21551">
        <w:rPr>
          <w:rFonts w:ascii="Arial" w:hAnsi="Arial" w:cs="Arial"/>
          <w:szCs w:val="22"/>
        </w:rPr>
        <w:t>for completion; however,</w:t>
      </w:r>
      <w:r w:rsidRPr="00C21551">
        <w:rPr>
          <w:rFonts w:ascii="Arial" w:hAnsi="Arial" w:cs="Arial"/>
          <w:szCs w:val="22"/>
        </w:rPr>
        <w:t xml:space="preserve"> this </w:t>
      </w:r>
      <w:r w:rsidR="00092A65" w:rsidRPr="00C21551">
        <w:rPr>
          <w:rFonts w:ascii="Arial" w:hAnsi="Arial" w:cs="Arial"/>
          <w:szCs w:val="22"/>
        </w:rPr>
        <w:t>wa</w:t>
      </w:r>
      <w:r w:rsidRPr="00C21551">
        <w:rPr>
          <w:rFonts w:ascii="Arial" w:hAnsi="Arial" w:cs="Arial"/>
          <w:szCs w:val="22"/>
        </w:rPr>
        <w:t>s not consistently captured in the client comprehensive assessment or care planning documentation.</w:t>
      </w:r>
      <w:r w:rsidR="00C8113A" w:rsidRPr="00C21551">
        <w:rPr>
          <w:rFonts w:ascii="Arial" w:hAnsi="Arial" w:cs="Arial"/>
          <w:szCs w:val="22"/>
        </w:rPr>
        <w:t xml:space="preserve"> The Assessment Team noted the services transition to a digital health information management system by mid-2024. </w:t>
      </w:r>
    </w:p>
    <w:p w14:paraId="1B917F49" w14:textId="2A93C62C" w:rsidR="00287A96" w:rsidRPr="00C21551" w:rsidRDefault="00E87BF9" w:rsidP="00CB5EE6">
      <w:pPr>
        <w:pStyle w:val="NormalArial"/>
      </w:pPr>
      <w:r w:rsidRPr="00C21551">
        <w:t xml:space="preserve">The Approved Provider submitted a response </w:t>
      </w:r>
      <w:r w:rsidR="001C783A" w:rsidRPr="00C21551">
        <w:t xml:space="preserve">disagreeing with the Assessment Teams observations. The response included </w:t>
      </w:r>
      <w:r w:rsidR="00003F15" w:rsidRPr="00C21551">
        <w:t xml:space="preserve">a revised version of the initial ‘Comprehensive Assessment’ </w:t>
      </w:r>
      <w:r w:rsidR="00975D12" w:rsidRPr="00C21551">
        <w:t xml:space="preserve">document and acknowledging an opportunity for improvement in the assessment process. </w:t>
      </w:r>
      <w:r w:rsidR="002D4369" w:rsidRPr="00C21551">
        <w:t xml:space="preserve">The service has also identified the need for additional training and the inclusion of </w:t>
      </w:r>
      <w:r w:rsidR="002937AF" w:rsidRPr="00C21551">
        <w:t xml:space="preserve">nursing assessments and clinical referrals. </w:t>
      </w:r>
      <w:r w:rsidR="00BD48BB" w:rsidRPr="00C21551">
        <w:t>I</w:t>
      </w:r>
      <w:r w:rsidR="00880C30" w:rsidRPr="00C21551">
        <w:t xml:space="preserve"> note the response </w:t>
      </w:r>
      <w:r w:rsidR="00AE138B" w:rsidRPr="00C21551">
        <w:t>included an action plan</w:t>
      </w:r>
      <w:r w:rsidR="00557C7A" w:rsidRPr="00C21551">
        <w:t xml:space="preserve"> to include </w:t>
      </w:r>
      <w:r w:rsidR="002C3BB5" w:rsidRPr="00C21551">
        <w:t>use of the ABBEY Pain Scale Assessment and</w:t>
      </w:r>
      <w:r w:rsidR="00AE138B" w:rsidRPr="00C21551">
        <w:t xml:space="preserve"> indicating </w:t>
      </w:r>
      <w:r w:rsidR="00557C7A" w:rsidRPr="00C21551">
        <w:t>proposed completion of b</w:t>
      </w:r>
      <w:r w:rsidR="00837DAF" w:rsidRPr="00C21551">
        <w:t>ehaviour support plans</w:t>
      </w:r>
      <w:r w:rsidR="002C3BB5" w:rsidRPr="00C21551">
        <w:t xml:space="preserve">. </w:t>
      </w:r>
      <w:r w:rsidR="005C264E" w:rsidRPr="00C21551">
        <w:t xml:space="preserve">I </w:t>
      </w:r>
      <w:r w:rsidR="00243453" w:rsidRPr="00C21551">
        <w:t xml:space="preserve">also </w:t>
      </w:r>
      <w:r w:rsidR="005C264E" w:rsidRPr="00C21551">
        <w:t>acknowledge th</w:t>
      </w:r>
      <w:r w:rsidR="003C3B08" w:rsidRPr="00C21551">
        <w:t>at</w:t>
      </w:r>
      <w:r w:rsidR="007D390B" w:rsidRPr="00C21551">
        <w:t xml:space="preserve"> while specific recollections may vary </w:t>
      </w:r>
      <w:r w:rsidR="00A73E65" w:rsidRPr="00C21551">
        <w:t xml:space="preserve">when gathering information, the response supports that the transition </w:t>
      </w:r>
      <w:r w:rsidR="008C410A" w:rsidRPr="00C21551">
        <w:t xml:space="preserve">to the digital health management system has </w:t>
      </w:r>
      <w:r w:rsidR="00106D59" w:rsidRPr="00C21551">
        <w:t xml:space="preserve">created an opportunity for confusion between current and previous versions of assessments. </w:t>
      </w:r>
    </w:p>
    <w:p w14:paraId="3674117D" w14:textId="3ABF53D5" w:rsidR="00E87BF9" w:rsidRPr="00C21551" w:rsidRDefault="009E1F9E" w:rsidP="00CB5EE6">
      <w:pPr>
        <w:pStyle w:val="NormalArial"/>
      </w:pPr>
      <w:r w:rsidRPr="00C21551">
        <w:t xml:space="preserve">I consider </w:t>
      </w:r>
      <w:r w:rsidR="00287A96" w:rsidRPr="00C21551">
        <w:t xml:space="preserve">further </w:t>
      </w:r>
      <w:r w:rsidR="00243453" w:rsidRPr="00C21551">
        <w:t xml:space="preserve">time is required to ensure </w:t>
      </w:r>
      <w:r w:rsidR="00287A96" w:rsidRPr="00C21551">
        <w:t xml:space="preserve">improvements are </w:t>
      </w:r>
      <w:r w:rsidR="00243453" w:rsidRPr="00C21551">
        <w:t>implemented and evaluated</w:t>
      </w:r>
      <w:r w:rsidR="004F7453" w:rsidRPr="00C21551">
        <w:t>, as a result I</w:t>
      </w:r>
      <w:r w:rsidR="00A323CF" w:rsidRPr="00C21551">
        <w:t xml:space="preserve"> find this Requirement non-compliant. </w:t>
      </w:r>
    </w:p>
    <w:p w14:paraId="2817C215" w14:textId="071C0299" w:rsidR="00E87BF9" w:rsidRPr="00C21551" w:rsidRDefault="00E87BF9" w:rsidP="00CB5EE6">
      <w:pPr>
        <w:pStyle w:val="NormalArial"/>
        <w:rPr>
          <w:u w:val="single"/>
        </w:rPr>
      </w:pPr>
      <w:r w:rsidRPr="00C21551">
        <w:rPr>
          <w:u w:val="single"/>
        </w:rPr>
        <w:t xml:space="preserve">Requirement 2(3)(c): </w:t>
      </w:r>
    </w:p>
    <w:p w14:paraId="327D6A8F" w14:textId="26F86504" w:rsidR="00E87BF9" w:rsidRPr="00C21551" w:rsidRDefault="00C8113A" w:rsidP="00CB5EE6">
      <w:pPr>
        <w:pStyle w:val="NormalArial"/>
      </w:pPr>
      <w:r w:rsidRPr="00C21551">
        <w:t>Care managers described how they maintain consumer representative involvement and how contact is made with consumers for welfare checks. No formal process had been developed to involve others in assessment and care planning</w:t>
      </w:r>
      <w:r w:rsidR="002C7ABE" w:rsidRPr="00C21551">
        <w:t>,</w:t>
      </w:r>
      <w:r w:rsidRPr="00C21551">
        <w:t xml:space="preserve"> and the service primarily obtains information from other providers of care through the family and/or representatives of consumers.</w:t>
      </w:r>
      <w:r w:rsidR="008244BE" w:rsidRPr="00C21551">
        <w:t xml:space="preserve"> Where involvement of other organisations or health care providers was documented, the service had not initiated the communication or cooperative care planning.</w:t>
      </w:r>
    </w:p>
    <w:p w14:paraId="6D90A548" w14:textId="062650EE" w:rsidR="0014570B" w:rsidRPr="00C21551" w:rsidRDefault="0014570B" w:rsidP="00CB5EE6">
      <w:pPr>
        <w:rPr>
          <w:rFonts w:ascii="Arial" w:hAnsi="Arial" w:cs="Arial"/>
        </w:rPr>
      </w:pPr>
      <w:r w:rsidRPr="00C21551">
        <w:rPr>
          <w:rFonts w:ascii="Arial" w:hAnsi="Arial" w:cs="Arial"/>
        </w:rPr>
        <w:t>Consumers are directly disadvantaged where there is an inadequate process to recognise the need for or contact is not initiated with other organisations during the assessment and planning process.</w:t>
      </w:r>
    </w:p>
    <w:p w14:paraId="106DBC01" w14:textId="7A9D080A" w:rsidR="00E87BF9" w:rsidRPr="00C21551" w:rsidRDefault="00E87BF9" w:rsidP="00CB5EE6">
      <w:pPr>
        <w:pStyle w:val="NormalArial"/>
      </w:pPr>
      <w:r w:rsidRPr="00C21551">
        <w:t>The Approved Provider submitted a response</w:t>
      </w:r>
      <w:r w:rsidR="002A0200" w:rsidRPr="00C21551">
        <w:t xml:space="preserve"> </w:t>
      </w:r>
      <w:r w:rsidR="004F7453" w:rsidRPr="00C21551">
        <w:t xml:space="preserve">indicating </w:t>
      </w:r>
      <w:r w:rsidR="00AD55E0" w:rsidRPr="00C21551">
        <w:t xml:space="preserve">a more proactive approach will be taken to initiate monthly contact with clients and health professionals. I </w:t>
      </w:r>
      <w:r w:rsidR="00D229BB" w:rsidRPr="00C21551">
        <w:t xml:space="preserve">note that this is not a formalised process and will need additional time to ensure </w:t>
      </w:r>
      <w:r w:rsidR="008C64EA" w:rsidRPr="00C21551">
        <w:t>implementation</w:t>
      </w:r>
      <w:r w:rsidR="00D229BB" w:rsidRPr="00C21551">
        <w:t xml:space="preserve"> and collaboration </w:t>
      </w:r>
      <w:r w:rsidR="003738CE" w:rsidRPr="00C21551">
        <w:t xml:space="preserve">with others </w:t>
      </w:r>
      <w:r w:rsidR="008C64EA" w:rsidRPr="00C21551">
        <w:t xml:space="preserve">during the assessment and care planning process and review. As a result, I find this Requirement non-compliant. </w:t>
      </w:r>
    </w:p>
    <w:p w14:paraId="5187C08D" w14:textId="77777777" w:rsidR="00E87BF9" w:rsidRPr="00C21551" w:rsidRDefault="00E87BF9" w:rsidP="00CB5EE6">
      <w:pPr>
        <w:pStyle w:val="NormalArial"/>
      </w:pPr>
      <w:r w:rsidRPr="00C21551">
        <w:rPr>
          <w:u w:val="single"/>
        </w:rPr>
        <w:t>Compliance with remaining requirements:</w:t>
      </w:r>
      <w:r w:rsidRPr="00C21551">
        <w:t xml:space="preserve"> </w:t>
      </w:r>
    </w:p>
    <w:p w14:paraId="67562462" w14:textId="78F0E8F3" w:rsidR="00C8113A" w:rsidRPr="00C21551" w:rsidRDefault="00C8113A" w:rsidP="00CB5EE6">
      <w:pPr>
        <w:rPr>
          <w:rFonts w:ascii="Arial" w:hAnsi="Arial" w:cs="Arial"/>
          <w:szCs w:val="22"/>
        </w:rPr>
      </w:pPr>
      <w:r w:rsidRPr="00C21551">
        <w:rPr>
          <w:rFonts w:ascii="Arial" w:hAnsi="Arial" w:cs="Arial"/>
          <w:szCs w:val="22"/>
        </w:rPr>
        <w:t xml:space="preserve">Consumers and representatives are satisfied that the service has provided the information and education required to make appropriate end of life decisions and complete advanced care directives with the medical practitioner. </w:t>
      </w:r>
    </w:p>
    <w:p w14:paraId="1AFC063B" w14:textId="60D30316" w:rsidR="00E87BF9" w:rsidRPr="00C21551" w:rsidRDefault="0014570B" w:rsidP="00CB5EE6">
      <w:pPr>
        <w:rPr>
          <w:rFonts w:ascii="Arial" w:hAnsi="Arial" w:cs="Arial"/>
          <w:szCs w:val="22"/>
        </w:rPr>
      </w:pPr>
      <w:r w:rsidRPr="00C21551">
        <w:rPr>
          <w:rFonts w:ascii="Arial" w:hAnsi="Arial" w:cs="Arial"/>
          <w:szCs w:val="22"/>
        </w:rPr>
        <w:t>Care managers discussed how referrals for reassessment occur when consumer care needs change, when there is an incident, or when consumers request alterations to their services. The Assessment Team noted work instructions for help staff contained accurate and current information from allied health post-review</w:t>
      </w:r>
      <w:r w:rsidR="00016246" w:rsidRPr="00C21551">
        <w:rPr>
          <w:rFonts w:ascii="Arial" w:hAnsi="Arial" w:cs="Arial"/>
          <w:szCs w:val="22"/>
        </w:rPr>
        <w:t>,</w:t>
      </w:r>
      <w:r w:rsidRPr="00C21551">
        <w:rPr>
          <w:rFonts w:ascii="Arial" w:hAnsi="Arial" w:cs="Arial"/>
          <w:szCs w:val="22"/>
        </w:rPr>
        <w:t xml:space="preserve"> and discussions following incidents at the SRS take place at the weekly clinical meetings. </w:t>
      </w:r>
    </w:p>
    <w:p w14:paraId="55979475" w14:textId="47560703" w:rsidR="0039024B" w:rsidRPr="00C21551" w:rsidRDefault="009E11F1" w:rsidP="00F87E39">
      <w:pPr>
        <w:pStyle w:val="NormalArial"/>
      </w:pPr>
      <w:r w:rsidRPr="00C21551">
        <w:br w:type="page"/>
      </w:r>
    </w:p>
    <w:p w14:paraId="332734E1" w14:textId="77777777" w:rsidR="0039024B" w:rsidRPr="00C21551" w:rsidRDefault="009E11F1" w:rsidP="003217D3">
      <w:pPr>
        <w:pStyle w:val="Heading1"/>
        <w:spacing w:before="120" w:after="240" w:line="22" w:lineRule="atLeast"/>
        <w:rPr>
          <w:rFonts w:ascii="Arial" w:hAnsi="Arial" w:cs="Arial"/>
        </w:rPr>
      </w:pPr>
      <w:r w:rsidRPr="00C21551">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415"/>
        <w:gridCol w:w="1842"/>
      </w:tblGrid>
      <w:tr w:rsidR="005C6578" w:rsidRPr="00C21551" w14:paraId="609B5121" w14:textId="77777777" w:rsidTr="00CB5E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24768E" w14:textId="77777777" w:rsidR="005C6578" w:rsidRPr="00C21551" w:rsidRDefault="005C6578" w:rsidP="001F455A">
            <w:pPr>
              <w:spacing w:before="0" w:line="22" w:lineRule="atLeast"/>
              <w:rPr>
                <w:rFonts w:ascii="Arial" w:hAnsi="Arial" w:cs="Arial"/>
                <w:b w:val="0"/>
                <w:color w:val="FFFFFF" w:themeColor="background1"/>
              </w:rPr>
            </w:pPr>
            <w:bookmarkStart w:id="3" w:name="_Hlk106614299"/>
            <w:r w:rsidRPr="00C21551">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E4DEC1" w14:textId="77777777" w:rsidR="005C6578" w:rsidRPr="00C21551" w:rsidRDefault="005C65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C21551">
              <w:rPr>
                <w:rFonts w:ascii="Arial" w:hAnsi="Arial" w:cs="Arial"/>
                <w:color w:val="FFFFFF" w:themeColor="background1"/>
              </w:rPr>
              <w:t>HCP</w:t>
            </w:r>
          </w:p>
        </w:tc>
      </w:tr>
      <w:tr w:rsidR="005C6578" w:rsidRPr="00C21551" w14:paraId="63B082DF"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84409F" w14:textId="77777777" w:rsidR="005C6578" w:rsidRPr="00C21551" w:rsidRDefault="005C6578" w:rsidP="007E513C">
            <w:pPr>
              <w:spacing w:line="22" w:lineRule="atLeast"/>
              <w:rPr>
                <w:rFonts w:ascii="Arial" w:hAnsi="Arial" w:cs="Arial"/>
              </w:rPr>
            </w:pPr>
            <w:r w:rsidRPr="00C21551">
              <w:rPr>
                <w:rFonts w:ascii="Arial" w:hAnsi="Arial" w:cs="Arial"/>
              </w:rPr>
              <w:t>Requirement 3(3)(a)</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AFE13E" w14:textId="77777777" w:rsidR="005C6578" w:rsidRPr="00C21551" w:rsidRDefault="005C6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Each consumer gets safe and effective personal care, clinical care, or both personal care and clinical care, that:</w:t>
            </w:r>
          </w:p>
          <w:p w14:paraId="3B60B3F5" w14:textId="77777777" w:rsidR="005C6578" w:rsidRPr="00C21551" w:rsidRDefault="005C657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is best practice; and</w:t>
            </w:r>
          </w:p>
          <w:p w14:paraId="07E48CD5" w14:textId="77777777" w:rsidR="005C6578" w:rsidRPr="00C21551" w:rsidRDefault="005C657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is tailored to their needs; and</w:t>
            </w:r>
          </w:p>
          <w:p w14:paraId="65FB7E26" w14:textId="77777777" w:rsidR="005C6578" w:rsidRPr="00C21551" w:rsidRDefault="005C657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236F89" w14:textId="3228F3BA" w:rsidR="005C6578" w:rsidRPr="00C21551"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3248597"/>
                <w:placeholder>
                  <w:docPart w:val="8DEDAE78B73F4FC8B9258638D77A2BA3"/>
                </w:placeholder>
                <w:dropDownList>
                  <w:listItem w:displayText="choose a rating" w:value="choose a rating"/>
                  <w:listItem w:displayText="Compliant" w:value="Compliant"/>
                  <w:listItem w:displayText="Not Compliant" w:value="Not Compliant"/>
                </w:dropDownList>
              </w:sdtPr>
              <w:sdtEndPr/>
              <w:sdtContent>
                <w:r w:rsidR="0014570B" w:rsidRPr="00C21551">
                  <w:rPr>
                    <w:rFonts w:ascii="Arial" w:hAnsi="Arial" w:cs="Arial"/>
                    <w:color w:val="auto"/>
                  </w:rPr>
                  <w:t>Not Compliant</w:t>
                </w:r>
              </w:sdtContent>
            </w:sdt>
            <w:r w:rsidR="005C6578" w:rsidRPr="00C21551">
              <w:rPr>
                <w:rFonts w:ascii="Arial" w:hAnsi="Arial" w:cs="Arial"/>
              </w:rPr>
              <w:t xml:space="preserve"> </w:t>
            </w:r>
          </w:p>
        </w:tc>
      </w:tr>
      <w:tr w:rsidR="005C6578" w:rsidRPr="00C21551" w14:paraId="7B004967" w14:textId="77777777" w:rsidTr="00CB5E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999CAD" w14:textId="77777777" w:rsidR="005C6578" w:rsidRPr="00C21551" w:rsidRDefault="005C6578" w:rsidP="007E513C">
            <w:pPr>
              <w:spacing w:line="22" w:lineRule="atLeast"/>
              <w:rPr>
                <w:rFonts w:ascii="Arial" w:hAnsi="Arial" w:cs="Arial"/>
              </w:rPr>
            </w:pPr>
            <w:r w:rsidRPr="00C21551">
              <w:rPr>
                <w:rFonts w:ascii="Arial" w:hAnsi="Arial" w:cs="Arial"/>
              </w:rPr>
              <w:t>Requirement 3(3)(b)</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1C4F65" w14:textId="77777777" w:rsidR="005C6578" w:rsidRPr="00C21551" w:rsidRDefault="005C65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21551">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1EB885" w14:textId="77777777" w:rsidR="005C6578" w:rsidRPr="00C21551" w:rsidRDefault="00046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7235828"/>
                <w:placeholder>
                  <w:docPart w:val="6D2BDC92336A41D6A2136C30897FF955"/>
                </w:placeholder>
                <w:dropDownList>
                  <w:listItem w:displayText="choose a rating" w:value="choose a rating"/>
                  <w:listItem w:displayText="Compliant" w:value="Compliant"/>
                  <w:listItem w:displayText="Not Compliant" w:value="Not Compliant"/>
                </w:dropDownList>
              </w:sdtPr>
              <w:sdtEndPr/>
              <w:sdtContent>
                <w:r w:rsidR="005C6578" w:rsidRPr="00C21551">
                  <w:rPr>
                    <w:rFonts w:ascii="Arial" w:hAnsi="Arial" w:cs="Arial"/>
                  </w:rPr>
                  <w:t>Compliant</w:t>
                </w:r>
              </w:sdtContent>
            </w:sdt>
            <w:r w:rsidR="005C6578" w:rsidRPr="00C21551">
              <w:rPr>
                <w:rFonts w:ascii="Arial" w:hAnsi="Arial" w:cs="Arial"/>
              </w:rPr>
              <w:t xml:space="preserve"> </w:t>
            </w:r>
          </w:p>
        </w:tc>
      </w:tr>
      <w:tr w:rsidR="005C6578" w:rsidRPr="00C21551" w14:paraId="6C59AAB0"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0CEB7A" w14:textId="77777777" w:rsidR="005C6578" w:rsidRPr="00C21551" w:rsidRDefault="005C6578" w:rsidP="007E513C">
            <w:pPr>
              <w:tabs>
                <w:tab w:val="right" w:pos="9026"/>
              </w:tabs>
              <w:spacing w:line="22" w:lineRule="atLeast"/>
              <w:outlineLvl w:val="4"/>
              <w:rPr>
                <w:rFonts w:ascii="Arial" w:hAnsi="Arial" w:cs="Arial"/>
              </w:rPr>
            </w:pPr>
            <w:r w:rsidRPr="00C21551">
              <w:rPr>
                <w:rFonts w:ascii="Arial" w:hAnsi="Arial" w:cs="Arial"/>
              </w:rPr>
              <w:t>Requirement 3(3)(c)</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B29949" w14:textId="77777777" w:rsidR="005C6578" w:rsidRPr="00C21551" w:rsidRDefault="005C657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 xml:space="preserve">The needs, goals and preferences of consumers nearing the end of life are recognised and addressed, their comfort </w:t>
            </w:r>
            <w:proofErr w:type="gramStart"/>
            <w:r w:rsidRPr="00C21551">
              <w:rPr>
                <w:rFonts w:ascii="Arial" w:hAnsi="Arial" w:cs="Arial"/>
              </w:rPr>
              <w:t>maximised</w:t>
            </w:r>
            <w:proofErr w:type="gramEnd"/>
            <w:r w:rsidRPr="00C21551">
              <w:rPr>
                <w:rFonts w:ascii="Arial" w:hAnsi="Arial" w:cs="Arial"/>
              </w:rPr>
              <w:t xml:space="preserve">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AF69ED" w14:textId="77777777" w:rsidR="005C6578" w:rsidRPr="00C21551"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7757030"/>
                <w:placeholder>
                  <w:docPart w:val="3313AA46D5A6438B9587EDAB4ABCDCA1"/>
                </w:placeholder>
                <w:dropDownList>
                  <w:listItem w:displayText="choose a rating" w:value="choose a rating"/>
                  <w:listItem w:displayText="Compliant" w:value="Compliant"/>
                  <w:listItem w:displayText="Not Compliant" w:value="Not Compliant"/>
                </w:dropDownList>
              </w:sdtPr>
              <w:sdtEndPr/>
              <w:sdtContent>
                <w:r w:rsidR="005C6578" w:rsidRPr="00C21551">
                  <w:rPr>
                    <w:rFonts w:ascii="Arial" w:hAnsi="Arial" w:cs="Arial"/>
                  </w:rPr>
                  <w:t>Compliant</w:t>
                </w:r>
              </w:sdtContent>
            </w:sdt>
            <w:r w:rsidR="005C6578" w:rsidRPr="00C21551">
              <w:rPr>
                <w:rFonts w:ascii="Arial" w:hAnsi="Arial" w:cs="Arial"/>
              </w:rPr>
              <w:t xml:space="preserve"> </w:t>
            </w:r>
          </w:p>
        </w:tc>
      </w:tr>
      <w:tr w:rsidR="005C6578" w:rsidRPr="00C21551" w14:paraId="4CAEF250" w14:textId="77777777" w:rsidTr="00CB5E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F624FD" w14:textId="77777777" w:rsidR="005C6578" w:rsidRPr="00C21551" w:rsidRDefault="005C6578" w:rsidP="007E513C">
            <w:pPr>
              <w:spacing w:line="22" w:lineRule="atLeast"/>
              <w:rPr>
                <w:rFonts w:ascii="Arial" w:hAnsi="Arial" w:cs="Arial"/>
              </w:rPr>
            </w:pPr>
            <w:r w:rsidRPr="00C21551">
              <w:rPr>
                <w:rFonts w:ascii="Arial" w:hAnsi="Arial" w:cs="Arial"/>
              </w:rPr>
              <w:t>Requirement 3(3)(d)</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F5CBE8" w14:textId="77777777" w:rsidR="005C6578" w:rsidRPr="00C21551" w:rsidRDefault="005C65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21551">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9C86DB" w14:textId="77777777" w:rsidR="005C6578" w:rsidRPr="00C21551" w:rsidRDefault="00046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9323627"/>
                <w:placeholder>
                  <w:docPart w:val="0B9B9F5B41BC4234BB7420C79D40403C"/>
                </w:placeholder>
                <w:dropDownList>
                  <w:listItem w:displayText="choose a rating" w:value="choose a rating"/>
                  <w:listItem w:displayText="Compliant" w:value="Compliant"/>
                  <w:listItem w:displayText="Not Compliant" w:value="Not Compliant"/>
                </w:dropDownList>
              </w:sdtPr>
              <w:sdtEndPr/>
              <w:sdtContent>
                <w:r w:rsidR="005C6578" w:rsidRPr="00C21551">
                  <w:rPr>
                    <w:rFonts w:ascii="Arial" w:hAnsi="Arial" w:cs="Arial"/>
                  </w:rPr>
                  <w:t>Compliant</w:t>
                </w:r>
              </w:sdtContent>
            </w:sdt>
            <w:r w:rsidR="005C6578" w:rsidRPr="00C21551">
              <w:rPr>
                <w:rFonts w:ascii="Arial" w:hAnsi="Arial" w:cs="Arial"/>
              </w:rPr>
              <w:t xml:space="preserve"> </w:t>
            </w:r>
          </w:p>
        </w:tc>
      </w:tr>
      <w:tr w:rsidR="005C6578" w:rsidRPr="00C21551" w14:paraId="7A1BA01D"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92C625" w14:textId="77777777" w:rsidR="005C6578" w:rsidRPr="00C21551" w:rsidRDefault="005C6578" w:rsidP="007E513C">
            <w:pPr>
              <w:spacing w:line="22" w:lineRule="atLeast"/>
              <w:rPr>
                <w:rFonts w:ascii="Arial" w:hAnsi="Arial" w:cs="Arial"/>
              </w:rPr>
            </w:pPr>
            <w:r w:rsidRPr="00C21551">
              <w:rPr>
                <w:rFonts w:ascii="Arial" w:hAnsi="Arial" w:cs="Arial"/>
              </w:rPr>
              <w:t>Requirement 3(3)(e)</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C8668A" w14:textId="77777777" w:rsidR="005C6578" w:rsidRPr="00C21551" w:rsidRDefault="005C6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128198" w14:textId="6CEEC4B4" w:rsidR="005C6578" w:rsidRPr="00C21551"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889089"/>
                <w:placeholder>
                  <w:docPart w:val="1ADA1346A84C4D839974E8266246B01C"/>
                </w:placeholder>
                <w:dropDownList>
                  <w:listItem w:displayText="choose a rating" w:value="choose a rating"/>
                  <w:listItem w:displayText="Compliant" w:value="Compliant"/>
                  <w:listItem w:displayText="Not Compliant" w:value="Not Compliant"/>
                </w:dropDownList>
              </w:sdtPr>
              <w:sdtEndPr/>
              <w:sdtContent>
                <w:r w:rsidR="0014570B" w:rsidRPr="00C21551">
                  <w:rPr>
                    <w:rFonts w:ascii="Arial" w:hAnsi="Arial" w:cs="Arial"/>
                    <w:color w:val="auto"/>
                  </w:rPr>
                  <w:t>Not Compliant</w:t>
                </w:r>
              </w:sdtContent>
            </w:sdt>
            <w:r w:rsidR="005C6578" w:rsidRPr="00C21551">
              <w:rPr>
                <w:rFonts w:ascii="Arial" w:hAnsi="Arial" w:cs="Arial"/>
              </w:rPr>
              <w:t xml:space="preserve"> </w:t>
            </w:r>
          </w:p>
        </w:tc>
      </w:tr>
      <w:tr w:rsidR="005C6578" w:rsidRPr="00C21551" w14:paraId="029696C0" w14:textId="77777777" w:rsidTr="00CB5E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DA7A50" w14:textId="77777777" w:rsidR="005C6578" w:rsidRPr="00C21551" w:rsidRDefault="005C6578" w:rsidP="007E513C">
            <w:pPr>
              <w:spacing w:line="22" w:lineRule="atLeast"/>
              <w:rPr>
                <w:rFonts w:ascii="Arial" w:hAnsi="Arial" w:cs="Arial"/>
              </w:rPr>
            </w:pPr>
            <w:r w:rsidRPr="00C21551">
              <w:rPr>
                <w:rFonts w:ascii="Arial" w:hAnsi="Arial" w:cs="Arial"/>
              </w:rPr>
              <w:t>Requirement 3(3)(f)</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93199E" w14:textId="77777777" w:rsidR="005C6578" w:rsidRPr="00C21551" w:rsidRDefault="005C65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21551">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4A91F9" w14:textId="77777777" w:rsidR="005C6578" w:rsidRPr="00C21551" w:rsidRDefault="00046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4881304"/>
                <w:placeholder>
                  <w:docPart w:val="3C00979829AF4A2CB5E61D11EFAC3181"/>
                </w:placeholder>
                <w:dropDownList>
                  <w:listItem w:displayText="choose a rating" w:value="choose a rating"/>
                  <w:listItem w:displayText="Compliant" w:value="Compliant"/>
                  <w:listItem w:displayText="Not Compliant" w:value="Not Compliant"/>
                </w:dropDownList>
              </w:sdtPr>
              <w:sdtEndPr/>
              <w:sdtContent>
                <w:r w:rsidR="005C6578" w:rsidRPr="00C21551">
                  <w:rPr>
                    <w:rFonts w:ascii="Arial" w:hAnsi="Arial" w:cs="Arial"/>
                  </w:rPr>
                  <w:t>Compliant</w:t>
                </w:r>
              </w:sdtContent>
            </w:sdt>
            <w:r w:rsidR="005C6578" w:rsidRPr="00C21551">
              <w:rPr>
                <w:rFonts w:ascii="Arial" w:hAnsi="Arial" w:cs="Arial"/>
              </w:rPr>
              <w:t xml:space="preserve"> </w:t>
            </w:r>
          </w:p>
        </w:tc>
      </w:tr>
      <w:tr w:rsidR="005C6578" w:rsidRPr="00C21551" w14:paraId="3F381981"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220503" w14:textId="77777777" w:rsidR="005C6578" w:rsidRPr="00C21551" w:rsidRDefault="005C6578" w:rsidP="007E513C">
            <w:pPr>
              <w:spacing w:line="22" w:lineRule="atLeast"/>
              <w:rPr>
                <w:rFonts w:ascii="Arial" w:hAnsi="Arial" w:cs="Arial"/>
              </w:rPr>
            </w:pPr>
            <w:r w:rsidRPr="00C21551">
              <w:rPr>
                <w:rFonts w:ascii="Arial" w:hAnsi="Arial" w:cs="Arial"/>
              </w:rPr>
              <w:t>Requirement 3(3)(g)</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2725F3" w14:textId="77777777" w:rsidR="005C6578" w:rsidRPr="00C21551" w:rsidRDefault="005C6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Minimisation of infection related risks through implementing:</w:t>
            </w:r>
          </w:p>
          <w:p w14:paraId="72E7AE4C" w14:textId="77777777" w:rsidR="005C6578" w:rsidRPr="00C21551" w:rsidRDefault="005C657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 xml:space="preserve">standard and </w:t>
            </w:r>
            <w:proofErr w:type="gramStart"/>
            <w:r w:rsidRPr="00C21551">
              <w:rPr>
                <w:rFonts w:ascii="Arial" w:hAnsi="Arial" w:cs="Arial"/>
              </w:rPr>
              <w:t>transmission based</w:t>
            </w:r>
            <w:proofErr w:type="gramEnd"/>
            <w:r w:rsidRPr="00C21551">
              <w:rPr>
                <w:rFonts w:ascii="Arial" w:hAnsi="Arial" w:cs="Arial"/>
              </w:rPr>
              <w:t xml:space="preserve"> precautions to prevent and control infection; and</w:t>
            </w:r>
          </w:p>
          <w:p w14:paraId="3D167D57" w14:textId="77777777" w:rsidR="005C6578" w:rsidRPr="00C21551" w:rsidRDefault="005C657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D34375" w14:textId="71CDD1C2" w:rsidR="005C6578" w:rsidRPr="00C21551"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6716342"/>
                <w:placeholder>
                  <w:docPart w:val="58CE7541DC1A4ED0ADE43646638282FF"/>
                </w:placeholder>
                <w:dropDownList>
                  <w:listItem w:displayText="choose a rating" w:value="choose a rating"/>
                  <w:listItem w:displayText="Compliant" w:value="Compliant"/>
                  <w:listItem w:displayText="Not Compliant" w:value="Not Compliant"/>
                </w:dropDownList>
              </w:sdtPr>
              <w:sdtEndPr/>
              <w:sdtContent>
                <w:r w:rsidR="0014570B" w:rsidRPr="00C21551">
                  <w:rPr>
                    <w:rFonts w:ascii="Arial" w:hAnsi="Arial" w:cs="Arial"/>
                    <w:color w:val="auto"/>
                  </w:rPr>
                  <w:t>Not Compliant</w:t>
                </w:r>
              </w:sdtContent>
            </w:sdt>
            <w:r w:rsidR="005C6578" w:rsidRPr="00C21551">
              <w:rPr>
                <w:rFonts w:ascii="Arial" w:hAnsi="Arial" w:cs="Arial"/>
              </w:rPr>
              <w:t xml:space="preserve"> </w:t>
            </w:r>
          </w:p>
        </w:tc>
      </w:tr>
    </w:tbl>
    <w:bookmarkEnd w:id="3"/>
    <w:p w14:paraId="6637317E" w14:textId="77777777" w:rsidR="0039024B" w:rsidRPr="00C21551" w:rsidRDefault="009E11F1" w:rsidP="007B3959">
      <w:pPr>
        <w:pStyle w:val="Heading20"/>
      </w:pPr>
      <w:r w:rsidRPr="00C21551">
        <w:t>Findings</w:t>
      </w:r>
    </w:p>
    <w:p w14:paraId="73AAE8A0" w14:textId="1A6B9303" w:rsidR="0014570B" w:rsidRPr="00C21551" w:rsidRDefault="0014570B" w:rsidP="00CB5EE6">
      <w:pPr>
        <w:pStyle w:val="NormalArial"/>
      </w:pPr>
      <w:r w:rsidRPr="00C21551">
        <w:t>I am satisfied based on the Assessment Team’s report and the approved provider’s response that the service does not comply with Requirement 3(3)(a), 3(3)(e) and 3(3)(g) and as a result does not comply with Standard 3.</w:t>
      </w:r>
    </w:p>
    <w:p w14:paraId="7EAB4432" w14:textId="342C2F9A" w:rsidR="0014570B" w:rsidRPr="00C21551" w:rsidRDefault="0014570B" w:rsidP="00CB5EE6">
      <w:pPr>
        <w:pStyle w:val="NormalArial"/>
        <w:rPr>
          <w:u w:val="single"/>
        </w:rPr>
      </w:pPr>
      <w:r w:rsidRPr="00C21551">
        <w:rPr>
          <w:u w:val="single"/>
        </w:rPr>
        <w:t xml:space="preserve">Requirement 3(3)(a): </w:t>
      </w:r>
    </w:p>
    <w:p w14:paraId="4599CB3A" w14:textId="321DE6BA" w:rsidR="0024077A" w:rsidRPr="00C21551" w:rsidRDefault="0024077A" w:rsidP="00CB5EE6">
      <w:pPr>
        <w:rPr>
          <w:rFonts w:ascii="Arial" w:hAnsi="Arial" w:cs="Arial"/>
        </w:rPr>
      </w:pPr>
      <w:r w:rsidRPr="00C21551">
        <w:rPr>
          <w:rFonts w:ascii="Arial" w:hAnsi="Arial" w:cs="Arial"/>
        </w:rPr>
        <w:t xml:space="preserve">Consumers living within either of the two SRS facilities have a generic </w:t>
      </w:r>
      <w:r w:rsidR="0040545D" w:rsidRPr="00C21551">
        <w:rPr>
          <w:rFonts w:ascii="Arial" w:hAnsi="Arial" w:cs="Arial"/>
        </w:rPr>
        <w:t xml:space="preserve">care </w:t>
      </w:r>
      <w:r w:rsidRPr="00C21551">
        <w:rPr>
          <w:rFonts w:ascii="Arial" w:hAnsi="Arial" w:cs="Arial"/>
        </w:rPr>
        <w:t xml:space="preserve">schedule </w:t>
      </w:r>
      <w:r w:rsidR="0040545D" w:rsidRPr="00C21551">
        <w:rPr>
          <w:rFonts w:ascii="Arial" w:hAnsi="Arial" w:cs="Arial"/>
        </w:rPr>
        <w:t>largely reflecting</w:t>
      </w:r>
      <w:r w:rsidRPr="00C21551">
        <w:rPr>
          <w:rFonts w:ascii="Arial" w:hAnsi="Arial" w:cs="Arial"/>
        </w:rPr>
        <w:t xml:space="preserve"> the provision of personal and nursing </w:t>
      </w:r>
      <w:r w:rsidR="0040545D" w:rsidRPr="00C21551">
        <w:rPr>
          <w:rFonts w:ascii="Arial" w:hAnsi="Arial" w:cs="Arial"/>
        </w:rPr>
        <w:t>care.</w:t>
      </w:r>
      <w:r w:rsidRPr="00C21551">
        <w:rPr>
          <w:rFonts w:ascii="Arial" w:hAnsi="Arial" w:cs="Arial"/>
        </w:rPr>
        <w:t xml:space="preserve"> Consumers with assessments identifying needs for social support, meals, continence, and allied health assistance </w:t>
      </w:r>
      <w:r w:rsidR="0040545D" w:rsidRPr="00C21551">
        <w:rPr>
          <w:rFonts w:ascii="Arial" w:hAnsi="Arial" w:cs="Arial"/>
        </w:rPr>
        <w:t>we</w:t>
      </w:r>
      <w:r w:rsidRPr="00C21551">
        <w:rPr>
          <w:rFonts w:ascii="Arial" w:hAnsi="Arial" w:cs="Arial"/>
        </w:rPr>
        <w:t xml:space="preserve">re not receiving </w:t>
      </w:r>
      <w:r w:rsidRPr="00C21551">
        <w:rPr>
          <w:rFonts w:ascii="Arial" w:hAnsi="Arial" w:cs="Arial"/>
        </w:rPr>
        <w:lastRenderedPageBreak/>
        <w:t>these services through the home care package</w:t>
      </w:r>
      <w:r w:rsidR="0044524D" w:rsidRPr="00C21551">
        <w:rPr>
          <w:rFonts w:ascii="Arial" w:hAnsi="Arial" w:cs="Arial"/>
        </w:rPr>
        <w:t>s</w:t>
      </w:r>
      <w:r w:rsidR="00A20DE2" w:rsidRPr="00C21551">
        <w:rPr>
          <w:rFonts w:ascii="Arial" w:hAnsi="Arial" w:cs="Arial"/>
        </w:rPr>
        <w:t>, rather at additional expense if facilitated through the service</w:t>
      </w:r>
      <w:r w:rsidRPr="00C21551">
        <w:rPr>
          <w:rFonts w:ascii="Arial" w:hAnsi="Arial" w:cs="Arial"/>
        </w:rPr>
        <w:t>. Where consumers have been identified as requiring full assistance with personal care</w:t>
      </w:r>
      <w:r w:rsidR="00CE21D1" w:rsidRPr="00C21551">
        <w:rPr>
          <w:rFonts w:ascii="Arial" w:hAnsi="Arial" w:cs="Arial"/>
        </w:rPr>
        <w:t>,</w:t>
      </w:r>
      <w:r w:rsidRPr="00C21551">
        <w:rPr>
          <w:rFonts w:ascii="Arial" w:hAnsi="Arial" w:cs="Arial"/>
        </w:rPr>
        <w:t xml:space="preserve"> the service was unable to provide evidence to support that this was occurring </w:t>
      </w:r>
      <w:r w:rsidR="00994DD5" w:rsidRPr="00C21551">
        <w:rPr>
          <w:rFonts w:ascii="Arial" w:hAnsi="Arial" w:cs="Arial"/>
        </w:rPr>
        <w:t>according to the</w:t>
      </w:r>
      <w:r w:rsidRPr="00C21551">
        <w:rPr>
          <w:rFonts w:ascii="Arial" w:hAnsi="Arial" w:cs="Arial"/>
        </w:rPr>
        <w:t xml:space="preserve"> care plan. </w:t>
      </w:r>
    </w:p>
    <w:p w14:paraId="7A4977D0" w14:textId="34F6F304" w:rsidR="0024077A" w:rsidRPr="00C21551" w:rsidRDefault="0024077A" w:rsidP="00CB5EE6">
      <w:pPr>
        <w:rPr>
          <w:rFonts w:ascii="Arial" w:hAnsi="Arial" w:cs="Arial"/>
        </w:rPr>
      </w:pPr>
      <w:r w:rsidRPr="00C21551">
        <w:rPr>
          <w:rFonts w:ascii="Arial" w:hAnsi="Arial" w:cs="Arial"/>
        </w:rPr>
        <w:t>The</w:t>
      </w:r>
      <w:r w:rsidR="003C3079" w:rsidRPr="00C21551">
        <w:rPr>
          <w:rFonts w:ascii="Arial" w:hAnsi="Arial" w:cs="Arial"/>
        </w:rPr>
        <w:t xml:space="preserve">re was evidence </w:t>
      </w:r>
      <w:r w:rsidRPr="00C21551">
        <w:rPr>
          <w:rFonts w:ascii="Arial" w:hAnsi="Arial" w:cs="Arial"/>
        </w:rPr>
        <w:t xml:space="preserve">of </w:t>
      </w:r>
      <w:r w:rsidR="003C3079" w:rsidRPr="00C21551">
        <w:rPr>
          <w:rFonts w:ascii="Arial" w:hAnsi="Arial" w:cs="Arial"/>
        </w:rPr>
        <w:t xml:space="preserve">environment </w:t>
      </w:r>
      <w:r w:rsidR="007E20A2" w:rsidRPr="00C21551">
        <w:rPr>
          <w:rFonts w:ascii="Arial" w:hAnsi="Arial" w:cs="Arial"/>
        </w:rPr>
        <w:t>and chemical restraint within the SRS</w:t>
      </w:r>
      <w:r w:rsidRPr="00C21551">
        <w:rPr>
          <w:rFonts w:ascii="Arial" w:hAnsi="Arial" w:cs="Arial"/>
        </w:rPr>
        <w:t xml:space="preserve">. A dementia specific unit was found locked on several occasions during the audit with no </w:t>
      </w:r>
      <w:r w:rsidR="007E20A2" w:rsidRPr="00C21551">
        <w:rPr>
          <w:rFonts w:ascii="Arial" w:hAnsi="Arial" w:cs="Arial"/>
        </w:rPr>
        <w:t xml:space="preserve">visible </w:t>
      </w:r>
      <w:r w:rsidRPr="00C21551">
        <w:rPr>
          <w:rFonts w:ascii="Arial" w:hAnsi="Arial" w:cs="Arial"/>
        </w:rPr>
        <w:t xml:space="preserve">code for the keypad. Following feedback from the Assessment Team, the service responded by placing the code to the keypad in sight. A consumer was receiving chemical restraint without evidence of informed consent or behaviour management strategies and plans being implemented. </w:t>
      </w:r>
    </w:p>
    <w:p w14:paraId="6DE2428E" w14:textId="25EDA88A" w:rsidR="00185A68" w:rsidRPr="00C21551" w:rsidRDefault="00185A68" w:rsidP="00CB5EE6">
      <w:pPr>
        <w:rPr>
          <w:rFonts w:ascii="Arial" w:hAnsi="Arial" w:cs="Arial"/>
        </w:rPr>
      </w:pPr>
      <w:r w:rsidRPr="00C21551">
        <w:rPr>
          <w:rFonts w:ascii="Arial" w:hAnsi="Arial" w:cs="Arial"/>
        </w:rPr>
        <w:t xml:space="preserve">The Assessment Team noted feedback from a representative </w:t>
      </w:r>
      <w:r w:rsidR="00FB78A3" w:rsidRPr="00C21551">
        <w:rPr>
          <w:rFonts w:ascii="Arial" w:hAnsi="Arial" w:cs="Arial"/>
        </w:rPr>
        <w:t xml:space="preserve">with concerns around regular provision of personal care. </w:t>
      </w:r>
      <w:r w:rsidR="00036989" w:rsidRPr="00C21551">
        <w:rPr>
          <w:rFonts w:ascii="Arial" w:hAnsi="Arial" w:cs="Arial"/>
        </w:rPr>
        <w:t>A review of d</w:t>
      </w:r>
      <w:r w:rsidR="00FB78A3" w:rsidRPr="00C21551">
        <w:rPr>
          <w:rFonts w:ascii="Arial" w:hAnsi="Arial" w:cs="Arial"/>
        </w:rPr>
        <w:t xml:space="preserve">ocumentation </w:t>
      </w:r>
      <w:r w:rsidR="00036989" w:rsidRPr="00C21551">
        <w:rPr>
          <w:rFonts w:ascii="Arial" w:hAnsi="Arial" w:cs="Arial"/>
        </w:rPr>
        <w:t xml:space="preserve">demonstrated unclear records and infrequent attendance of </w:t>
      </w:r>
      <w:r w:rsidR="00BC5206" w:rsidRPr="00C21551">
        <w:rPr>
          <w:rFonts w:ascii="Arial" w:hAnsi="Arial" w:cs="Arial"/>
        </w:rPr>
        <w:t xml:space="preserve">showering </w:t>
      </w:r>
      <w:r w:rsidR="005403FE" w:rsidRPr="00C21551">
        <w:rPr>
          <w:rFonts w:ascii="Arial" w:hAnsi="Arial" w:cs="Arial"/>
        </w:rPr>
        <w:t>and</w:t>
      </w:r>
      <w:r w:rsidR="003238C4" w:rsidRPr="00C21551">
        <w:rPr>
          <w:rFonts w:ascii="Arial" w:hAnsi="Arial" w:cs="Arial"/>
        </w:rPr>
        <w:t xml:space="preserve"> </w:t>
      </w:r>
      <w:r w:rsidR="00B948AB" w:rsidRPr="00C21551">
        <w:rPr>
          <w:rFonts w:ascii="Arial" w:hAnsi="Arial" w:cs="Arial"/>
        </w:rPr>
        <w:t>weekly BGL monitorin</w:t>
      </w:r>
      <w:r w:rsidR="0093440F" w:rsidRPr="00C21551">
        <w:rPr>
          <w:rFonts w:ascii="Arial" w:hAnsi="Arial" w:cs="Arial"/>
        </w:rPr>
        <w:t xml:space="preserve">g, </w:t>
      </w:r>
      <w:r w:rsidR="00B948AB" w:rsidRPr="00C21551">
        <w:rPr>
          <w:rFonts w:ascii="Arial" w:hAnsi="Arial" w:cs="Arial"/>
        </w:rPr>
        <w:t xml:space="preserve">reportable </w:t>
      </w:r>
      <w:proofErr w:type="gramStart"/>
      <w:r w:rsidR="00B948AB" w:rsidRPr="00C21551">
        <w:rPr>
          <w:rFonts w:ascii="Arial" w:hAnsi="Arial" w:cs="Arial"/>
        </w:rPr>
        <w:t>ranges</w:t>
      </w:r>
      <w:proofErr w:type="gramEnd"/>
      <w:r w:rsidR="0093440F" w:rsidRPr="00C21551">
        <w:rPr>
          <w:rFonts w:ascii="Arial" w:hAnsi="Arial" w:cs="Arial"/>
        </w:rPr>
        <w:t xml:space="preserve"> or actions. </w:t>
      </w:r>
    </w:p>
    <w:p w14:paraId="36DD2A2E" w14:textId="28A15C67" w:rsidR="0024077A" w:rsidRPr="00C21551" w:rsidRDefault="0024077A" w:rsidP="00CB5EE6">
      <w:pPr>
        <w:pStyle w:val="NormalArial"/>
      </w:pPr>
      <w:r w:rsidRPr="00C21551">
        <w:t>The Approved Provider submitted a response</w:t>
      </w:r>
      <w:r w:rsidR="0040545D" w:rsidRPr="00C21551">
        <w:t xml:space="preserve"> disagreeing with the Assessment Teams observations.</w:t>
      </w:r>
      <w:r w:rsidR="001A1190" w:rsidRPr="00C21551">
        <w:t xml:space="preserve"> The response acknowledges are</w:t>
      </w:r>
      <w:r w:rsidR="009F6211" w:rsidRPr="00C21551">
        <w:t>a</w:t>
      </w:r>
      <w:r w:rsidR="001A1190" w:rsidRPr="00C21551">
        <w:t xml:space="preserve"> for improvement in record keeping </w:t>
      </w:r>
      <w:r w:rsidR="00CE7F7F" w:rsidRPr="00C21551">
        <w:t>and completed</w:t>
      </w:r>
      <w:r w:rsidR="001A1190" w:rsidRPr="00C21551">
        <w:t xml:space="preserve"> training </w:t>
      </w:r>
      <w:r w:rsidR="00D12C4B" w:rsidRPr="00C21551">
        <w:t xml:space="preserve">in areas of minimising </w:t>
      </w:r>
      <w:r w:rsidR="00CE7F7F" w:rsidRPr="00C21551">
        <w:t>antipsychotic</w:t>
      </w:r>
      <w:r w:rsidR="00B310E5" w:rsidRPr="00C21551">
        <w:t xml:space="preserve"> </w:t>
      </w:r>
      <w:r w:rsidR="00CE7F7F" w:rsidRPr="00C21551">
        <w:t>medications</w:t>
      </w:r>
      <w:r w:rsidR="00B310E5" w:rsidRPr="00C21551">
        <w:t xml:space="preserve"> </w:t>
      </w:r>
      <w:r w:rsidR="0075023F" w:rsidRPr="00C21551">
        <w:t xml:space="preserve">and </w:t>
      </w:r>
      <w:r w:rsidR="00B310E5" w:rsidRPr="00C21551">
        <w:t>implementation of</w:t>
      </w:r>
      <w:r w:rsidR="00D12C4B" w:rsidRPr="00C21551">
        <w:t xml:space="preserve"> the ABBEY pain scale assessment tool</w:t>
      </w:r>
      <w:r w:rsidR="00B310E5" w:rsidRPr="00C21551">
        <w:t xml:space="preserve">. </w:t>
      </w:r>
      <w:r w:rsidR="00CE7F7F" w:rsidRPr="00C21551">
        <w:t xml:space="preserve">The service </w:t>
      </w:r>
      <w:r w:rsidR="00902C8A" w:rsidRPr="00C21551">
        <w:t xml:space="preserve">has planned </w:t>
      </w:r>
      <w:r w:rsidR="00E831C2" w:rsidRPr="00C21551">
        <w:t xml:space="preserve">actions </w:t>
      </w:r>
      <w:r w:rsidR="00902C8A" w:rsidRPr="00C21551">
        <w:t>to complete behaviour support plans</w:t>
      </w:r>
      <w:r w:rsidR="00E831C2" w:rsidRPr="00C21551">
        <w:t xml:space="preserve"> and informed consent for psychotropic medications, as well as </w:t>
      </w:r>
      <w:r w:rsidR="004D006C" w:rsidRPr="00C21551">
        <w:t xml:space="preserve">further policy updates and training for staff. </w:t>
      </w:r>
      <w:r w:rsidR="005403FE" w:rsidRPr="00C21551">
        <w:t xml:space="preserve">The service has corrected </w:t>
      </w:r>
      <w:r w:rsidR="00D3372D" w:rsidRPr="00C21551">
        <w:t xml:space="preserve">records to include BGL reportable ranges. </w:t>
      </w:r>
      <w:r w:rsidR="0044524D" w:rsidRPr="00C21551">
        <w:t xml:space="preserve">I </w:t>
      </w:r>
      <w:r w:rsidR="00A20DE2" w:rsidRPr="00C21551">
        <w:t>note</w:t>
      </w:r>
      <w:r w:rsidR="00DB2763" w:rsidRPr="00C21551">
        <w:t xml:space="preserve"> a number of these actions are currently proposed and will need further time to be implemented and evaluated. As a result, I find this Requirement non-compliant</w:t>
      </w:r>
      <w:r w:rsidR="00532194" w:rsidRPr="00C21551">
        <w:t>.</w:t>
      </w:r>
    </w:p>
    <w:p w14:paraId="3E6B0AB7" w14:textId="622C89BD" w:rsidR="0014570B" w:rsidRPr="00C21551" w:rsidRDefault="0014570B" w:rsidP="00CB5EE6">
      <w:pPr>
        <w:pStyle w:val="NormalArial"/>
        <w:rPr>
          <w:u w:val="single"/>
        </w:rPr>
      </w:pPr>
      <w:r w:rsidRPr="00C21551">
        <w:rPr>
          <w:u w:val="single"/>
        </w:rPr>
        <w:t xml:space="preserve">Requirement 3(3)(e): </w:t>
      </w:r>
    </w:p>
    <w:p w14:paraId="591A0A1B" w14:textId="0F59CD61" w:rsidR="0024077A" w:rsidRPr="00C21551" w:rsidRDefault="002A270E" w:rsidP="00CB5EE6">
      <w:pPr>
        <w:pStyle w:val="NormalArial"/>
        <w:rPr>
          <w:rFonts w:eastAsia="Arial"/>
        </w:rPr>
      </w:pPr>
      <w:r w:rsidRPr="00C21551">
        <w:rPr>
          <w:rFonts w:eastAsia="Arial"/>
        </w:rPr>
        <w:t xml:space="preserve">The service did not demonstrate effective documentation of consumer conditions and needs. Clinical handover is verbal and relies on a communication book </w:t>
      </w:r>
      <w:r w:rsidR="008C751F" w:rsidRPr="00C21551">
        <w:rPr>
          <w:rFonts w:eastAsia="Arial"/>
        </w:rPr>
        <w:t xml:space="preserve">located </w:t>
      </w:r>
      <w:r w:rsidRPr="00C21551">
        <w:rPr>
          <w:rFonts w:eastAsia="Arial"/>
        </w:rPr>
        <w:t>in the staff office. Management has identified that not all staff attend the handover and are addressing this issue with reminders and introducing a reward system. There is inconsistency between helper and management expectations regarding progress not</w:t>
      </w:r>
      <w:r w:rsidR="007C7B87" w:rsidRPr="00C21551">
        <w:rPr>
          <w:rFonts w:eastAsia="Arial"/>
        </w:rPr>
        <w:t>e</w:t>
      </w:r>
      <w:r w:rsidRPr="00C21551">
        <w:rPr>
          <w:rFonts w:eastAsia="Arial"/>
        </w:rPr>
        <w:t xml:space="preserve"> entries</w:t>
      </w:r>
      <w:r w:rsidR="00547D05" w:rsidRPr="00C21551">
        <w:rPr>
          <w:rFonts w:eastAsia="Arial"/>
        </w:rPr>
        <w:t>.</w:t>
      </w:r>
      <w:r w:rsidRPr="00C21551">
        <w:rPr>
          <w:rFonts w:eastAsia="Arial"/>
        </w:rPr>
        <w:t xml:space="preserve"> </w:t>
      </w:r>
    </w:p>
    <w:p w14:paraId="2EC27F6A" w14:textId="769EDF0B" w:rsidR="002A270E" w:rsidRPr="00C21551" w:rsidRDefault="002A270E" w:rsidP="00CB5EE6">
      <w:pPr>
        <w:pStyle w:val="NormalArial"/>
        <w:rPr>
          <w:u w:val="single"/>
        </w:rPr>
      </w:pPr>
      <w:r w:rsidRPr="00C21551">
        <w:t xml:space="preserve">The lack of comprehensive communication and contemporaneous progress note entries poses direct risk to consumers where the information available is unable to inform an accurate account of </w:t>
      </w:r>
      <w:r w:rsidRPr="00C21551">
        <w:rPr>
          <w:iCs/>
        </w:rPr>
        <w:t>consumer’s condition, needs and preferences.</w:t>
      </w:r>
    </w:p>
    <w:p w14:paraId="0143A3FA" w14:textId="403A678D" w:rsidR="002959C2" w:rsidRPr="00C21551" w:rsidRDefault="0024077A" w:rsidP="00CB5EE6">
      <w:pPr>
        <w:pStyle w:val="NormalArial"/>
      </w:pPr>
      <w:r w:rsidRPr="00C21551">
        <w:t>The Approved Provider submitted a response</w:t>
      </w:r>
      <w:r w:rsidR="000738A4" w:rsidRPr="00C21551">
        <w:t xml:space="preserve"> </w:t>
      </w:r>
      <w:r w:rsidR="00EC1501" w:rsidRPr="00C21551">
        <w:t>acknowledged that while progress note</w:t>
      </w:r>
      <w:r w:rsidR="00DE1BF3" w:rsidRPr="00C21551">
        <w:t>s may lack detail</w:t>
      </w:r>
      <w:r w:rsidR="007604A7" w:rsidRPr="00C21551">
        <w:t xml:space="preserve"> staff are familiar with </w:t>
      </w:r>
      <w:r w:rsidR="008B4D05" w:rsidRPr="00C21551">
        <w:t>consumers</w:t>
      </w:r>
      <w:r w:rsidR="00DE1BF3" w:rsidRPr="00C21551">
        <w:t xml:space="preserve"> and </w:t>
      </w:r>
      <w:r w:rsidR="009D1573" w:rsidRPr="00C21551">
        <w:t xml:space="preserve">they are confident the care is being </w:t>
      </w:r>
      <w:r w:rsidR="008266C7" w:rsidRPr="00C21551">
        <w:t xml:space="preserve">provided according to care plans. </w:t>
      </w:r>
      <w:r w:rsidR="00DE1BF3" w:rsidRPr="00C21551">
        <w:t xml:space="preserve">Handover takes place between the </w:t>
      </w:r>
      <w:r w:rsidR="00A61CA7" w:rsidRPr="00C21551">
        <w:t>registered</w:t>
      </w:r>
      <w:r w:rsidR="00DE1BF3" w:rsidRPr="00C21551">
        <w:t xml:space="preserve"> nurse on shift an</w:t>
      </w:r>
      <w:r w:rsidR="00E329D0" w:rsidRPr="00C21551">
        <w:t>d</w:t>
      </w:r>
      <w:r w:rsidR="00DE1BF3" w:rsidRPr="00C21551">
        <w:t xml:space="preserve"> may or may not be attended by carers</w:t>
      </w:r>
      <w:r w:rsidR="00E329D0" w:rsidRPr="00C21551">
        <w:t xml:space="preserve">. </w:t>
      </w:r>
      <w:r w:rsidR="00F66A7D" w:rsidRPr="00C21551">
        <w:t>Additional</w:t>
      </w:r>
      <w:r w:rsidR="00E329D0" w:rsidRPr="00C21551">
        <w:t xml:space="preserve"> </w:t>
      </w:r>
      <w:r w:rsidR="00F66A7D" w:rsidRPr="00C21551">
        <w:t xml:space="preserve">care planning and documentation training is planned for staff. I am not reassured that reliance on </w:t>
      </w:r>
      <w:r w:rsidR="00184218" w:rsidRPr="00C21551">
        <w:t>individual knowledge supports consistency</w:t>
      </w:r>
      <w:r w:rsidR="001F7B69" w:rsidRPr="00C21551">
        <w:t xml:space="preserve"> of care and note that where information is shared with one person </w:t>
      </w:r>
      <w:r w:rsidR="008D1C33" w:rsidRPr="00C21551">
        <w:t>through a handover process there is an opportunity for information to be delayed or omitted to those at the point of care</w:t>
      </w:r>
      <w:r w:rsidR="00EF7D5E" w:rsidRPr="00C21551">
        <w:t>. I acknowledge the</w:t>
      </w:r>
      <w:r w:rsidR="009A7F3A" w:rsidRPr="00C21551">
        <w:t xml:space="preserve"> transition to a new client management system which will provide carer access to care plans and consider additional time is required to ensure </w:t>
      </w:r>
      <w:r w:rsidR="002959C2" w:rsidRPr="00C21551">
        <w:t>the system support access to contemporaneous information. As a result</w:t>
      </w:r>
      <w:r w:rsidR="008A29B1" w:rsidRPr="00C21551">
        <w:t xml:space="preserve">, </w:t>
      </w:r>
      <w:r w:rsidR="004F0C6B" w:rsidRPr="00C21551">
        <w:t xml:space="preserve">I find this </w:t>
      </w:r>
      <w:r w:rsidR="00C14BD7" w:rsidRPr="00C21551">
        <w:t xml:space="preserve">Requirement non-compliant. </w:t>
      </w:r>
    </w:p>
    <w:p w14:paraId="5D0991EB" w14:textId="6D894248" w:rsidR="0014570B" w:rsidRPr="00C21551" w:rsidRDefault="0014570B" w:rsidP="00CB5EE6">
      <w:pPr>
        <w:pStyle w:val="NormalArial"/>
        <w:rPr>
          <w:u w:val="single"/>
        </w:rPr>
      </w:pPr>
      <w:r w:rsidRPr="00C21551">
        <w:rPr>
          <w:u w:val="single"/>
        </w:rPr>
        <w:t xml:space="preserve">Requirement 3(3)(g): </w:t>
      </w:r>
    </w:p>
    <w:p w14:paraId="5D3889C1" w14:textId="4FE12C49" w:rsidR="0014570B" w:rsidRPr="00C21551" w:rsidRDefault="002A270E" w:rsidP="00CB5EE6">
      <w:pPr>
        <w:rPr>
          <w:rFonts w:ascii="Arial" w:eastAsia="Arial" w:hAnsi="Arial" w:cs="Arial"/>
        </w:rPr>
      </w:pPr>
      <w:r w:rsidRPr="00C21551">
        <w:rPr>
          <w:rFonts w:ascii="Arial" w:eastAsia="Arial" w:hAnsi="Arial" w:cs="Arial"/>
        </w:rPr>
        <w:t>Staff confirmed completion of hand hygiene and infection prevention control training when obtaining qualifications and described using personal protective equipment (PPE). However, ongoing and refresher training is not regularly provided</w:t>
      </w:r>
      <w:r w:rsidR="00261CC8" w:rsidRPr="00C21551">
        <w:rPr>
          <w:rFonts w:ascii="Arial" w:eastAsia="Arial" w:hAnsi="Arial" w:cs="Arial"/>
        </w:rPr>
        <w:t xml:space="preserve"> by the service</w:t>
      </w:r>
      <w:r w:rsidRPr="00C21551">
        <w:rPr>
          <w:rFonts w:ascii="Arial" w:eastAsia="Arial" w:hAnsi="Arial" w:cs="Arial"/>
        </w:rPr>
        <w:t xml:space="preserve"> and staff </w:t>
      </w:r>
      <w:r w:rsidR="00261CC8" w:rsidRPr="00C21551">
        <w:rPr>
          <w:rFonts w:ascii="Arial" w:eastAsia="Arial" w:hAnsi="Arial" w:cs="Arial"/>
        </w:rPr>
        <w:t>we</w:t>
      </w:r>
      <w:r w:rsidRPr="00C21551">
        <w:rPr>
          <w:rFonts w:ascii="Arial" w:eastAsia="Arial" w:hAnsi="Arial" w:cs="Arial"/>
        </w:rPr>
        <w:t>re not familiar with the practice of antimicrobial stewardship.</w:t>
      </w:r>
      <w:r w:rsidR="00261CC8" w:rsidRPr="00C21551">
        <w:rPr>
          <w:rFonts w:ascii="Arial" w:eastAsia="Arial" w:hAnsi="Arial" w:cs="Arial"/>
        </w:rPr>
        <w:t xml:space="preserve"> The service’s policy indicates that education and training will be provided to staff related to antibiotic use and resistance, however, no evidence was provided to suggest </w:t>
      </w:r>
      <w:r w:rsidR="009A6283" w:rsidRPr="00C21551">
        <w:rPr>
          <w:rFonts w:ascii="Arial" w:eastAsia="Arial" w:hAnsi="Arial" w:cs="Arial"/>
        </w:rPr>
        <w:t xml:space="preserve">that </w:t>
      </w:r>
      <w:r w:rsidR="00261CC8" w:rsidRPr="00C21551">
        <w:rPr>
          <w:rFonts w:ascii="Arial" w:eastAsia="Arial" w:hAnsi="Arial" w:cs="Arial"/>
        </w:rPr>
        <w:t xml:space="preserve">this occurs.  </w:t>
      </w:r>
    </w:p>
    <w:p w14:paraId="5B70742E" w14:textId="1A4B40BD" w:rsidR="00261CC8" w:rsidRPr="00C21551" w:rsidRDefault="00261CC8" w:rsidP="00CB5EE6">
      <w:pPr>
        <w:rPr>
          <w:rFonts w:ascii="Arial" w:eastAsia="Arial" w:hAnsi="Arial" w:cs="Arial"/>
        </w:rPr>
      </w:pPr>
      <w:r w:rsidRPr="00C21551">
        <w:rPr>
          <w:rFonts w:ascii="Arial" w:eastAsia="Arial" w:hAnsi="Arial" w:cs="Arial"/>
        </w:rPr>
        <w:lastRenderedPageBreak/>
        <w:t xml:space="preserve">Without adequate systems in place to monitor and maintain the principles of antimicrobial stewardship consumers are </w:t>
      </w:r>
      <w:r w:rsidR="00757C98" w:rsidRPr="00C21551">
        <w:rPr>
          <w:rFonts w:ascii="Arial" w:eastAsia="Arial" w:hAnsi="Arial" w:cs="Arial"/>
        </w:rPr>
        <w:t>at greater</w:t>
      </w:r>
      <w:r w:rsidRPr="00C21551">
        <w:rPr>
          <w:rFonts w:ascii="Arial" w:eastAsia="Arial" w:hAnsi="Arial" w:cs="Arial"/>
        </w:rPr>
        <w:t xml:space="preserve"> risk of </w:t>
      </w:r>
      <w:r w:rsidR="00D72F24" w:rsidRPr="00C21551">
        <w:rPr>
          <w:rFonts w:ascii="Arial" w:eastAsia="Arial" w:hAnsi="Arial" w:cs="Arial"/>
        </w:rPr>
        <w:t xml:space="preserve">overuse and </w:t>
      </w:r>
      <w:r w:rsidR="00476F78" w:rsidRPr="00C21551">
        <w:rPr>
          <w:rFonts w:ascii="Arial" w:eastAsia="Arial" w:hAnsi="Arial" w:cs="Arial"/>
        </w:rPr>
        <w:t xml:space="preserve">inappropriate use of </w:t>
      </w:r>
      <w:r w:rsidRPr="00C21551">
        <w:rPr>
          <w:rFonts w:ascii="Arial" w:eastAsia="Arial" w:hAnsi="Arial" w:cs="Arial"/>
        </w:rPr>
        <w:t>antibiotic therapy</w:t>
      </w:r>
      <w:r w:rsidR="00476F78" w:rsidRPr="00C21551">
        <w:rPr>
          <w:rFonts w:ascii="Arial" w:eastAsia="Arial" w:hAnsi="Arial" w:cs="Arial"/>
        </w:rPr>
        <w:t>.</w:t>
      </w:r>
      <w:r w:rsidR="00D72F24" w:rsidRPr="00C21551">
        <w:rPr>
          <w:rFonts w:ascii="Arial" w:eastAsia="Arial" w:hAnsi="Arial" w:cs="Arial"/>
        </w:rPr>
        <w:t xml:space="preserve"> </w:t>
      </w:r>
      <w:r w:rsidRPr="00C21551">
        <w:rPr>
          <w:rFonts w:ascii="Arial" w:eastAsia="Arial" w:hAnsi="Arial" w:cs="Arial"/>
        </w:rPr>
        <w:t>While there appear to be systems for use within the SRS</w:t>
      </w:r>
      <w:r w:rsidR="005D3CB2" w:rsidRPr="00C21551">
        <w:rPr>
          <w:rFonts w:ascii="Arial" w:eastAsia="Arial" w:hAnsi="Arial" w:cs="Arial"/>
        </w:rPr>
        <w:t>,</w:t>
      </w:r>
      <w:r w:rsidRPr="00C21551">
        <w:rPr>
          <w:rFonts w:ascii="Arial" w:eastAsia="Arial" w:hAnsi="Arial" w:cs="Arial"/>
        </w:rPr>
        <w:t xml:space="preserve"> the lack of training and education available does not support staff to effectively complete the requirements of the work instructions.</w:t>
      </w:r>
    </w:p>
    <w:p w14:paraId="7179EC8E" w14:textId="7EB246C6" w:rsidR="0024077A" w:rsidRPr="00C21551" w:rsidRDefault="0024077A" w:rsidP="00CB5EE6">
      <w:pPr>
        <w:pStyle w:val="NormalArial"/>
      </w:pPr>
      <w:r w:rsidRPr="00C21551">
        <w:t>The Approved Provider submitted a response</w:t>
      </w:r>
      <w:r w:rsidR="001E63A4" w:rsidRPr="00C21551">
        <w:t xml:space="preserve"> acknowledging the Assessment Teams observations that </w:t>
      </w:r>
      <w:r w:rsidR="00FD1718" w:rsidRPr="00C21551">
        <w:t xml:space="preserve">infection prevention training and antimicrobial stewardship training was overdue. The service has </w:t>
      </w:r>
      <w:r w:rsidR="000A29BF" w:rsidRPr="00C21551">
        <w:t xml:space="preserve">regular oversight of medication through engagement </w:t>
      </w:r>
      <w:r w:rsidR="00453005" w:rsidRPr="00C21551">
        <w:t xml:space="preserve">with general </w:t>
      </w:r>
      <w:r w:rsidR="008409B8" w:rsidRPr="00C21551">
        <w:t>practitioners</w:t>
      </w:r>
      <w:r w:rsidR="00453005" w:rsidRPr="00C21551">
        <w:t xml:space="preserve"> and</w:t>
      </w:r>
      <w:r w:rsidR="00775B2D" w:rsidRPr="00C21551">
        <w:t xml:space="preserve"> local pharmacies. The response </w:t>
      </w:r>
      <w:r w:rsidR="006E3BD1" w:rsidRPr="00C21551">
        <w:t xml:space="preserve">asserts that there are effective outbreak management processes in place and </w:t>
      </w:r>
      <w:r w:rsidR="00921472" w:rsidRPr="00C21551">
        <w:t>indicates</w:t>
      </w:r>
      <w:r w:rsidR="006E3BD1" w:rsidRPr="00C21551">
        <w:t xml:space="preserve"> that policy changes for implementation </w:t>
      </w:r>
      <w:r w:rsidR="00921472" w:rsidRPr="00C21551">
        <w:t xml:space="preserve">in mid-2024 will provide improvement to anti-microbial stewardship. </w:t>
      </w:r>
    </w:p>
    <w:p w14:paraId="1FD886A7" w14:textId="4D912BF0" w:rsidR="00921472" w:rsidRPr="00C21551" w:rsidRDefault="00921472" w:rsidP="00CB5EE6">
      <w:pPr>
        <w:pStyle w:val="NormalArial"/>
      </w:pPr>
      <w:r w:rsidRPr="00C21551">
        <w:t xml:space="preserve">I acknowledge the </w:t>
      </w:r>
      <w:r w:rsidR="004F05C3" w:rsidRPr="00C21551">
        <w:t>Approved Provider response with information around pro</w:t>
      </w:r>
      <w:r w:rsidR="006E18E6" w:rsidRPr="00C21551">
        <w:t>po</w:t>
      </w:r>
      <w:r w:rsidR="004F05C3" w:rsidRPr="00C21551">
        <w:t>sed actions and training</w:t>
      </w:r>
      <w:r w:rsidR="000A0424" w:rsidRPr="00C21551">
        <w:t xml:space="preserve"> to be provided. Given these actions are not </w:t>
      </w:r>
      <w:r w:rsidR="00C6259F" w:rsidRPr="00C21551">
        <w:t xml:space="preserve">yet due for implementation further time is required to </w:t>
      </w:r>
      <w:r w:rsidR="004D145B" w:rsidRPr="00C21551">
        <w:t>ensure</w:t>
      </w:r>
      <w:r w:rsidR="00C6259F" w:rsidRPr="00C21551">
        <w:t xml:space="preserve"> </w:t>
      </w:r>
      <w:r w:rsidR="004D145B" w:rsidRPr="00C21551">
        <w:t xml:space="preserve">improvements are completed and sustained in action. As a </w:t>
      </w:r>
      <w:r w:rsidR="00265FC5" w:rsidRPr="00C21551">
        <w:t>result,</w:t>
      </w:r>
      <w:r w:rsidR="004D145B" w:rsidRPr="00C21551">
        <w:t xml:space="preserve"> this requirement is non-compliant. </w:t>
      </w:r>
    </w:p>
    <w:p w14:paraId="6D7506B5" w14:textId="77777777" w:rsidR="0024077A" w:rsidRPr="00C21551" w:rsidRDefault="0024077A" w:rsidP="00CB5EE6">
      <w:pPr>
        <w:pStyle w:val="NormalArial"/>
      </w:pPr>
      <w:r w:rsidRPr="00C21551">
        <w:rPr>
          <w:u w:val="single"/>
        </w:rPr>
        <w:t>Compliance with remaining requirements:</w:t>
      </w:r>
      <w:r w:rsidRPr="00C21551">
        <w:t xml:space="preserve"> </w:t>
      </w:r>
    </w:p>
    <w:p w14:paraId="2DB821E7" w14:textId="47E36CDF" w:rsidR="0024077A" w:rsidRPr="00C21551" w:rsidRDefault="0024077A" w:rsidP="00CB5EE6">
      <w:pPr>
        <w:rPr>
          <w:rFonts w:ascii="Arial" w:hAnsi="Arial" w:cs="Arial"/>
        </w:rPr>
      </w:pPr>
      <w:r w:rsidRPr="00C21551">
        <w:rPr>
          <w:rFonts w:ascii="Arial" w:hAnsi="Arial" w:cs="Arial"/>
        </w:rPr>
        <w:t xml:space="preserve">A review of consumer care documentation demonstrated </w:t>
      </w:r>
      <w:r w:rsidR="0055748E" w:rsidRPr="00C21551">
        <w:rPr>
          <w:rFonts w:ascii="Arial" w:hAnsi="Arial" w:cs="Arial"/>
        </w:rPr>
        <w:t xml:space="preserve">that </w:t>
      </w:r>
      <w:r w:rsidRPr="00C21551">
        <w:rPr>
          <w:rFonts w:ascii="Arial" w:hAnsi="Arial" w:cs="Arial"/>
        </w:rPr>
        <w:t>high-impact or high-prevalence risks associated with the care of consumers are identified and documented, with clinical and allied health assessments occurring where appropriate. Interventions to manage and mitigate the risks to consumers were developed and evident in the electronic consumer care plans, the service mobile phone application, and home care assessments. Management described the process of assessment</w:t>
      </w:r>
      <w:r w:rsidR="003E3151" w:rsidRPr="00C21551">
        <w:rPr>
          <w:rFonts w:ascii="Arial" w:hAnsi="Arial" w:cs="Arial"/>
        </w:rPr>
        <w:t>,</w:t>
      </w:r>
      <w:r w:rsidRPr="00C21551">
        <w:rPr>
          <w:rFonts w:ascii="Arial" w:hAnsi="Arial" w:cs="Arial"/>
        </w:rPr>
        <w:t xml:space="preserve"> identification</w:t>
      </w:r>
      <w:r w:rsidR="003E3151" w:rsidRPr="00C21551">
        <w:rPr>
          <w:rFonts w:ascii="Arial" w:hAnsi="Arial" w:cs="Arial"/>
        </w:rPr>
        <w:t xml:space="preserve"> and monitoring</w:t>
      </w:r>
      <w:r w:rsidRPr="00C21551">
        <w:rPr>
          <w:rFonts w:ascii="Arial" w:hAnsi="Arial" w:cs="Arial"/>
        </w:rPr>
        <w:t xml:space="preserve"> of high-risk consumers by the service. Identified risks are communicated within the electronic health information system</w:t>
      </w:r>
      <w:r w:rsidR="00E35914" w:rsidRPr="00C21551">
        <w:rPr>
          <w:rFonts w:ascii="Arial" w:hAnsi="Arial" w:cs="Arial"/>
        </w:rPr>
        <w:t>,</w:t>
      </w:r>
      <w:r w:rsidRPr="00C21551">
        <w:rPr>
          <w:rFonts w:ascii="Arial" w:hAnsi="Arial" w:cs="Arial"/>
        </w:rPr>
        <w:t xml:space="preserve"> relevant supports are put in place, incidents are discussed at weekly meetings, and preventative actions or consumer deterioration </w:t>
      </w:r>
      <w:r w:rsidR="00F37BAA" w:rsidRPr="00C21551">
        <w:rPr>
          <w:rFonts w:ascii="Arial" w:hAnsi="Arial" w:cs="Arial"/>
        </w:rPr>
        <w:t xml:space="preserve">are </w:t>
      </w:r>
      <w:r w:rsidRPr="00C21551">
        <w:rPr>
          <w:rFonts w:ascii="Arial" w:hAnsi="Arial" w:cs="Arial"/>
        </w:rPr>
        <w:t xml:space="preserve">identified and monitored. </w:t>
      </w:r>
    </w:p>
    <w:p w14:paraId="0EC09C81" w14:textId="581C2F9B" w:rsidR="0024077A" w:rsidRPr="00C21551" w:rsidRDefault="0024077A" w:rsidP="00CB5EE6">
      <w:pPr>
        <w:rPr>
          <w:rFonts w:ascii="Arial" w:hAnsi="Arial" w:cs="Arial"/>
        </w:rPr>
      </w:pPr>
      <w:r w:rsidRPr="00C21551">
        <w:rPr>
          <w:rFonts w:ascii="Arial" w:hAnsi="Arial" w:cs="Arial"/>
        </w:rPr>
        <w:t xml:space="preserve">There is a collaborative process with an external palliative care provider to ensure consumer needs and end of life wishes are documented and communicated. There is capacity to care for </w:t>
      </w:r>
      <w:r w:rsidR="002A270E" w:rsidRPr="00C21551">
        <w:rPr>
          <w:rFonts w:ascii="Arial" w:hAnsi="Arial" w:cs="Arial"/>
        </w:rPr>
        <w:t xml:space="preserve">palliative </w:t>
      </w:r>
      <w:r w:rsidRPr="00C21551">
        <w:rPr>
          <w:rFonts w:ascii="Arial" w:hAnsi="Arial" w:cs="Arial"/>
        </w:rPr>
        <w:t>consumers within the SRS and in the community</w:t>
      </w:r>
      <w:r w:rsidR="00F37BAA" w:rsidRPr="00C21551">
        <w:rPr>
          <w:rFonts w:ascii="Arial" w:hAnsi="Arial" w:cs="Arial"/>
        </w:rPr>
        <w:t>,</w:t>
      </w:r>
      <w:r w:rsidRPr="00C21551">
        <w:rPr>
          <w:rFonts w:ascii="Arial" w:hAnsi="Arial" w:cs="Arial"/>
        </w:rPr>
        <w:t xml:space="preserve"> </w:t>
      </w:r>
      <w:r w:rsidR="002A270E" w:rsidRPr="00C21551">
        <w:rPr>
          <w:rFonts w:ascii="Arial" w:hAnsi="Arial" w:cs="Arial"/>
        </w:rPr>
        <w:t>with</w:t>
      </w:r>
      <w:r w:rsidRPr="00C21551">
        <w:rPr>
          <w:rFonts w:ascii="Arial" w:hAnsi="Arial" w:cs="Arial"/>
        </w:rPr>
        <w:t xml:space="preserve"> advanced care planning </w:t>
      </w:r>
      <w:r w:rsidR="002A270E" w:rsidRPr="00C21551">
        <w:rPr>
          <w:rFonts w:ascii="Arial" w:hAnsi="Arial" w:cs="Arial"/>
        </w:rPr>
        <w:t>including</w:t>
      </w:r>
      <w:r w:rsidRPr="00C21551">
        <w:rPr>
          <w:rFonts w:ascii="Arial" w:hAnsi="Arial" w:cs="Arial"/>
        </w:rPr>
        <w:t xml:space="preserve"> physical, emotional, social, and spiritual needs of individual consumers.</w:t>
      </w:r>
    </w:p>
    <w:p w14:paraId="62AC9E93" w14:textId="7CF0057C" w:rsidR="0024077A" w:rsidRPr="00C21551" w:rsidRDefault="002A270E" w:rsidP="00CB5EE6">
      <w:pPr>
        <w:rPr>
          <w:rFonts w:ascii="Arial" w:hAnsi="Arial" w:cs="Arial"/>
        </w:rPr>
      </w:pPr>
      <w:r w:rsidRPr="00C21551">
        <w:rPr>
          <w:rFonts w:ascii="Arial" w:hAnsi="Arial" w:cs="Arial"/>
        </w:rPr>
        <w:t>Consumers and representatives confirmed most help staff know them well and would recognise and respond to consumer deterioration or change. Helpers demonstrated knowledge of responsibilities for reporting consumer deterioration or change, relevant points of contact, calling emergency services if required</w:t>
      </w:r>
      <w:r w:rsidR="00AC5F69" w:rsidRPr="00C21551">
        <w:rPr>
          <w:rFonts w:ascii="Arial" w:hAnsi="Arial" w:cs="Arial"/>
        </w:rPr>
        <w:t>,</w:t>
      </w:r>
      <w:r w:rsidRPr="00C21551">
        <w:rPr>
          <w:rFonts w:ascii="Arial" w:hAnsi="Arial" w:cs="Arial"/>
        </w:rPr>
        <w:t xml:space="preserve"> and documenting deterioration in shift notes.</w:t>
      </w:r>
    </w:p>
    <w:p w14:paraId="290400D9" w14:textId="15E55DBA" w:rsidR="002A270E" w:rsidRPr="00C21551" w:rsidRDefault="002A270E" w:rsidP="00CB5EE6">
      <w:pPr>
        <w:rPr>
          <w:rFonts w:ascii="Arial" w:hAnsi="Arial" w:cs="Arial"/>
        </w:rPr>
      </w:pPr>
      <w:r w:rsidRPr="00C21551">
        <w:rPr>
          <w:rFonts w:ascii="Arial" w:hAnsi="Arial" w:cs="Arial"/>
        </w:rPr>
        <w:t>Management demonstrated consumer requests or clinical indicators prompted referral to appropriate health care providers. Service agreements were in place with allied health care service providers to support consumers requiring massage, podiatry, occupational therapy</w:t>
      </w:r>
      <w:r w:rsidR="00AC5F69" w:rsidRPr="00C21551">
        <w:rPr>
          <w:rFonts w:ascii="Arial" w:hAnsi="Arial" w:cs="Arial"/>
        </w:rPr>
        <w:t>,</w:t>
      </w:r>
      <w:r w:rsidRPr="00C21551">
        <w:rPr>
          <w:rFonts w:ascii="Arial" w:hAnsi="Arial" w:cs="Arial"/>
        </w:rPr>
        <w:t xml:space="preserve"> and physiotherapy. A subcontracted allied health provider said the service provides them with sufficient information and they send back reports and/or recommendations to the service. </w:t>
      </w:r>
    </w:p>
    <w:p w14:paraId="6E72A17C" w14:textId="7FF4FB1B" w:rsidR="0039024B" w:rsidRPr="00C21551" w:rsidRDefault="009E11F1" w:rsidP="00F87E39">
      <w:pPr>
        <w:pStyle w:val="NormalArial"/>
      </w:pPr>
      <w:r w:rsidRPr="00C21551">
        <w:br w:type="page"/>
      </w:r>
    </w:p>
    <w:p w14:paraId="3EAA15C5" w14:textId="77777777" w:rsidR="0039024B" w:rsidRPr="00C21551" w:rsidRDefault="009E11F1" w:rsidP="00FC045E">
      <w:pPr>
        <w:pStyle w:val="Heading1"/>
        <w:spacing w:before="120" w:after="240" w:line="22" w:lineRule="atLeast"/>
        <w:rPr>
          <w:rFonts w:ascii="Arial" w:hAnsi="Arial" w:cs="Arial"/>
        </w:rPr>
      </w:pPr>
      <w:r w:rsidRPr="00C21551">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1842"/>
      </w:tblGrid>
      <w:tr w:rsidR="005C6578" w:rsidRPr="00C21551" w14:paraId="5CA51FB2" w14:textId="77777777" w:rsidTr="00CB5E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right w:val="none" w:sz="0" w:space="0" w:color="auto"/>
            </w:tcBorders>
          </w:tcPr>
          <w:p w14:paraId="1E120CFF" w14:textId="77777777" w:rsidR="005C6578" w:rsidRPr="00C21551" w:rsidRDefault="005C6578" w:rsidP="001F455A">
            <w:pPr>
              <w:spacing w:before="0" w:line="22" w:lineRule="atLeast"/>
              <w:rPr>
                <w:rFonts w:ascii="Arial" w:hAnsi="Arial" w:cs="Arial"/>
                <w:b w:val="0"/>
                <w:color w:val="FFFFFF" w:themeColor="background1"/>
              </w:rPr>
            </w:pPr>
            <w:bookmarkStart w:id="4" w:name="_Hlk106628614"/>
            <w:r w:rsidRPr="00C21551">
              <w:rPr>
                <w:rFonts w:ascii="Arial" w:hAnsi="Arial" w:cs="Arial"/>
                <w:color w:val="FFFFFF" w:themeColor="background1"/>
              </w:rPr>
              <w:t>Services and supports for daily living</w:t>
            </w:r>
          </w:p>
        </w:tc>
        <w:tc>
          <w:tcPr>
            <w:tcW w:w="1842" w:type="dxa"/>
          </w:tcPr>
          <w:p w14:paraId="358951BA" w14:textId="77777777" w:rsidR="005C6578" w:rsidRPr="00C21551" w:rsidRDefault="005C65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C21551">
              <w:rPr>
                <w:rFonts w:ascii="Arial" w:hAnsi="Arial" w:cs="Arial"/>
                <w:color w:val="FFFFFF" w:themeColor="background1"/>
              </w:rPr>
              <w:t>HCP</w:t>
            </w:r>
          </w:p>
        </w:tc>
      </w:tr>
      <w:bookmarkEnd w:id="4"/>
      <w:tr w:rsidR="005C6578" w:rsidRPr="00C21551" w14:paraId="40D393DE"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5BDD198" w14:textId="77777777" w:rsidR="005C6578" w:rsidRPr="00C21551" w:rsidRDefault="005C6578" w:rsidP="007E513C">
            <w:pPr>
              <w:spacing w:line="22" w:lineRule="atLeast"/>
              <w:rPr>
                <w:rFonts w:ascii="Arial" w:hAnsi="Arial" w:cs="Arial"/>
              </w:rPr>
            </w:pPr>
            <w:r w:rsidRPr="00C21551">
              <w:rPr>
                <w:rFonts w:ascii="Arial" w:hAnsi="Arial" w:cs="Arial"/>
              </w:rPr>
              <w:t>Requirement 4(3)(a)</w:t>
            </w:r>
          </w:p>
        </w:tc>
        <w:tc>
          <w:tcPr>
            <w:tcW w:w="5415" w:type="dxa"/>
            <w:shd w:val="clear" w:color="auto" w:fill="auto"/>
          </w:tcPr>
          <w:p w14:paraId="1E1E9D92" w14:textId="77777777" w:rsidR="005C6578" w:rsidRPr="00C21551" w:rsidRDefault="005C6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C21551">
              <w:rPr>
                <w:rFonts w:ascii="Arial" w:hAnsi="Arial" w:cs="Arial"/>
              </w:rPr>
              <w:t>well-being</w:t>
            </w:r>
            <w:proofErr w:type="gramEnd"/>
            <w:r w:rsidRPr="00C21551">
              <w:rPr>
                <w:rFonts w:ascii="Arial" w:hAnsi="Arial" w:cs="Arial"/>
              </w:rPr>
              <w:t xml:space="preserve"> and quality of life.</w:t>
            </w:r>
          </w:p>
        </w:tc>
        <w:tc>
          <w:tcPr>
            <w:tcW w:w="1842" w:type="dxa"/>
            <w:shd w:val="clear" w:color="auto" w:fill="auto"/>
          </w:tcPr>
          <w:p w14:paraId="178FAC5A" w14:textId="77777777" w:rsidR="005C6578" w:rsidRPr="00C21551"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0635227"/>
                <w:placeholder>
                  <w:docPart w:val="36D19A88147D4F83A85CBA60840A9558"/>
                </w:placeholder>
                <w:dropDownList>
                  <w:listItem w:displayText="choose a rating" w:value="choose a rating"/>
                  <w:listItem w:displayText="Compliant" w:value="Compliant"/>
                  <w:listItem w:displayText="Not Compliant" w:value="Not Compliant"/>
                </w:dropDownList>
              </w:sdtPr>
              <w:sdtEndPr/>
              <w:sdtContent>
                <w:r w:rsidR="005C6578" w:rsidRPr="00C21551">
                  <w:rPr>
                    <w:rFonts w:ascii="Arial" w:hAnsi="Arial" w:cs="Arial"/>
                  </w:rPr>
                  <w:t>Compliant</w:t>
                </w:r>
              </w:sdtContent>
            </w:sdt>
            <w:r w:rsidR="005C6578" w:rsidRPr="00C21551">
              <w:rPr>
                <w:rFonts w:ascii="Arial" w:hAnsi="Arial" w:cs="Arial"/>
              </w:rPr>
              <w:t xml:space="preserve"> </w:t>
            </w:r>
          </w:p>
        </w:tc>
      </w:tr>
      <w:tr w:rsidR="005C6578" w:rsidRPr="00C21551" w14:paraId="15146B61" w14:textId="77777777" w:rsidTr="00CB5E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FDC7767" w14:textId="77777777" w:rsidR="005C6578" w:rsidRPr="00C21551" w:rsidRDefault="005C6578" w:rsidP="007E513C">
            <w:pPr>
              <w:spacing w:line="22" w:lineRule="atLeast"/>
              <w:rPr>
                <w:rFonts w:ascii="Arial" w:hAnsi="Arial" w:cs="Arial"/>
              </w:rPr>
            </w:pPr>
            <w:r w:rsidRPr="00C21551">
              <w:rPr>
                <w:rFonts w:ascii="Arial" w:hAnsi="Arial" w:cs="Arial"/>
              </w:rPr>
              <w:t>Requirement 4(3)(b)</w:t>
            </w:r>
          </w:p>
        </w:tc>
        <w:tc>
          <w:tcPr>
            <w:tcW w:w="5415" w:type="dxa"/>
            <w:shd w:val="clear" w:color="auto" w:fill="auto"/>
          </w:tcPr>
          <w:p w14:paraId="17DD7666" w14:textId="77777777" w:rsidR="005C6578" w:rsidRPr="00C21551" w:rsidRDefault="005C65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21551">
              <w:rPr>
                <w:rFonts w:ascii="Arial" w:hAnsi="Arial" w:cs="Arial"/>
              </w:rPr>
              <w:t xml:space="preserve">Services and supports for daily living promote each consumer’s emotional, </w:t>
            </w:r>
            <w:proofErr w:type="gramStart"/>
            <w:r w:rsidRPr="00C21551">
              <w:rPr>
                <w:rFonts w:ascii="Arial" w:hAnsi="Arial" w:cs="Arial"/>
              </w:rPr>
              <w:t>spiritual</w:t>
            </w:r>
            <w:proofErr w:type="gramEnd"/>
            <w:r w:rsidRPr="00C21551">
              <w:rPr>
                <w:rFonts w:ascii="Arial" w:hAnsi="Arial" w:cs="Arial"/>
              </w:rPr>
              <w:t xml:space="preserve"> and psychological well-being.</w:t>
            </w:r>
          </w:p>
        </w:tc>
        <w:tc>
          <w:tcPr>
            <w:tcW w:w="1842" w:type="dxa"/>
            <w:shd w:val="clear" w:color="auto" w:fill="auto"/>
          </w:tcPr>
          <w:p w14:paraId="2613E193" w14:textId="77777777" w:rsidR="005C6578" w:rsidRPr="00C21551" w:rsidRDefault="00046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1465808"/>
                <w:placeholder>
                  <w:docPart w:val="B24D8DB0A9494D94BEA6BC0D829BE09B"/>
                </w:placeholder>
                <w:dropDownList>
                  <w:listItem w:displayText="choose a rating" w:value="choose a rating"/>
                  <w:listItem w:displayText="Compliant" w:value="Compliant"/>
                  <w:listItem w:displayText="Not Compliant" w:value="Not Compliant"/>
                </w:dropDownList>
              </w:sdtPr>
              <w:sdtEndPr/>
              <w:sdtContent>
                <w:r w:rsidR="005C6578" w:rsidRPr="00C21551">
                  <w:rPr>
                    <w:rFonts w:ascii="Arial" w:hAnsi="Arial" w:cs="Arial"/>
                  </w:rPr>
                  <w:t>Compliant</w:t>
                </w:r>
              </w:sdtContent>
            </w:sdt>
            <w:r w:rsidR="005C6578" w:rsidRPr="00C21551">
              <w:rPr>
                <w:rFonts w:ascii="Arial" w:hAnsi="Arial" w:cs="Arial"/>
              </w:rPr>
              <w:t xml:space="preserve"> </w:t>
            </w:r>
          </w:p>
        </w:tc>
      </w:tr>
      <w:tr w:rsidR="005C6578" w:rsidRPr="00C21551" w14:paraId="30D1B332"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B683351" w14:textId="77777777" w:rsidR="005C6578" w:rsidRPr="00C21551" w:rsidRDefault="005C6578" w:rsidP="007E513C">
            <w:pPr>
              <w:spacing w:line="22" w:lineRule="atLeast"/>
              <w:rPr>
                <w:rFonts w:ascii="Arial" w:hAnsi="Arial" w:cs="Arial"/>
              </w:rPr>
            </w:pPr>
            <w:r w:rsidRPr="00C21551">
              <w:rPr>
                <w:rFonts w:ascii="Arial" w:hAnsi="Arial" w:cs="Arial"/>
              </w:rPr>
              <w:t>Requirement 4(3)(c)</w:t>
            </w:r>
          </w:p>
        </w:tc>
        <w:tc>
          <w:tcPr>
            <w:tcW w:w="5415" w:type="dxa"/>
            <w:shd w:val="clear" w:color="auto" w:fill="auto"/>
          </w:tcPr>
          <w:p w14:paraId="77858469" w14:textId="77777777" w:rsidR="005C6578" w:rsidRPr="00C21551" w:rsidRDefault="005C6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Services and supports for daily living assist each consumer to:</w:t>
            </w:r>
          </w:p>
          <w:p w14:paraId="5835B61D" w14:textId="77777777" w:rsidR="005C6578" w:rsidRPr="00C21551" w:rsidRDefault="005C657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participate in their community within and outside the organisation’s service environment; and</w:t>
            </w:r>
          </w:p>
          <w:p w14:paraId="1F986E0C" w14:textId="77777777" w:rsidR="005C6578" w:rsidRPr="00C21551" w:rsidRDefault="005C657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have social and personal relationships; and</w:t>
            </w:r>
          </w:p>
          <w:p w14:paraId="35C29156" w14:textId="77777777" w:rsidR="005C6578" w:rsidRPr="00C21551" w:rsidRDefault="005C657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do the things of interest to them.</w:t>
            </w:r>
          </w:p>
        </w:tc>
        <w:tc>
          <w:tcPr>
            <w:tcW w:w="1842" w:type="dxa"/>
            <w:shd w:val="clear" w:color="auto" w:fill="auto"/>
          </w:tcPr>
          <w:p w14:paraId="044E54F5" w14:textId="77777777" w:rsidR="005C6578" w:rsidRPr="00C21551"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7398284"/>
                <w:placeholder>
                  <w:docPart w:val="C9A08BDA83804A97903DCFF11EBAA1BA"/>
                </w:placeholder>
                <w:dropDownList>
                  <w:listItem w:displayText="choose a rating" w:value="choose a rating"/>
                  <w:listItem w:displayText="Compliant" w:value="Compliant"/>
                  <w:listItem w:displayText="Not Compliant" w:value="Not Compliant"/>
                </w:dropDownList>
              </w:sdtPr>
              <w:sdtEndPr/>
              <w:sdtContent>
                <w:r w:rsidR="005C6578" w:rsidRPr="00C21551">
                  <w:rPr>
                    <w:rFonts w:ascii="Arial" w:hAnsi="Arial" w:cs="Arial"/>
                  </w:rPr>
                  <w:t>Compliant</w:t>
                </w:r>
              </w:sdtContent>
            </w:sdt>
            <w:r w:rsidR="005C6578" w:rsidRPr="00C21551">
              <w:rPr>
                <w:rFonts w:ascii="Arial" w:hAnsi="Arial" w:cs="Arial"/>
              </w:rPr>
              <w:t xml:space="preserve"> </w:t>
            </w:r>
          </w:p>
        </w:tc>
      </w:tr>
      <w:tr w:rsidR="005C6578" w:rsidRPr="00C21551" w14:paraId="0D9D49B5" w14:textId="77777777" w:rsidTr="00CB5E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7D45CD4" w14:textId="77777777" w:rsidR="005C6578" w:rsidRPr="00C21551" w:rsidRDefault="005C6578" w:rsidP="007E513C">
            <w:pPr>
              <w:spacing w:line="22" w:lineRule="atLeast"/>
              <w:rPr>
                <w:rFonts w:ascii="Arial" w:hAnsi="Arial" w:cs="Arial"/>
              </w:rPr>
            </w:pPr>
            <w:r w:rsidRPr="00C21551">
              <w:rPr>
                <w:rFonts w:ascii="Arial" w:hAnsi="Arial" w:cs="Arial"/>
              </w:rPr>
              <w:t>Requirement 4(3)(d)</w:t>
            </w:r>
          </w:p>
        </w:tc>
        <w:tc>
          <w:tcPr>
            <w:tcW w:w="5415" w:type="dxa"/>
            <w:shd w:val="clear" w:color="auto" w:fill="auto"/>
          </w:tcPr>
          <w:p w14:paraId="28FA1ECA" w14:textId="77777777" w:rsidR="005C6578" w:rsidRPr="00C21551" w:rsidRDefault="005C65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21551">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1E7BE2E8" w14:textId="77777777" w:rsidR="005C6578" w:rsidRPr="00C21551" w:rsidRDefault="00046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9857588"/>
                <w:placeholder>
                  <w:docPart w:val="87DAFFFBA92047C6B8F48B3E210DD094"/>
                </w:placeholder>
                <w:dropDownList>
                  <w:listItem w:displayText="choose a rating" w:value="choose a rating"/>
                  <w:listItem w:displayText="Compliant" w:value="Compliant"/>
                  <w:listItem w:displayText="Not Compliant" w:value="Not Compliant"/>
                </w:dropDownList>
              </w:sdtPr>
              <w:sdtEndPr/>
              <w:sdtContent>
                <w:r w:rsidR="005C6578" w:rsidRPr="00C21551">
                  <w:rPr>
                    <w:rFonts w:ascii="Arial" w:hAnsi="Arial" w:cs="Arial"/>
                  </w:rPr>
                  <w:t>Compliant</w:t>
                </w:r>
              </w:sdtContent>
            </w:sdt>
            <w:r w:rsidR="005C6578" w:rsidRPr="00C21551">
              <w:rPr>
                <w:rFonts w:ascii="Arial" w:hAnsi="Arial" w:cs="Arial"/>
              </w:rPr>
              <w:t xml:space="preserve"> </w:t>
            </w:r>
          </w:p>
        </w:tc>
      </w:tr>
      <w:tr w:rsidR="005C6578" w:rsidRPr="00C21551" w14:paraId="132DD34E"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62160D8" w14:textId="77777777" w:rsidR="005C6578" w:rsidRPr="00C21551" w:rsidRDefault="005C6578" w:rsidP="007E513C">
            <w:pPr>
              <w:spacing w:line="22" w:lineRule="atLeast"/>
              <w:rPr>
                <w:rFonts w:ascii="Arial" w:hAnsi="Arial" w:cs="Arial"/>
              </w:rPr>
            </w:pPr>
            <w:r w:rsidRPr="00C21551">
              <w:rPr>
                <w:rFonts w:ascii="Arial" w:hAnsi="Arial" w:cs="Arial"/>
              </w:rPr>
              <w:t>Requirement 4(3)(e)</w:t>
            </w:r>
          </w:p>
        </w:tc>
        <w:tc>
          <w:tcPr>
            <w:tcW w:w="5415" w:type="dxa"/>
            <w:shd w:val="clear" w:color="auto" w:fill="auto"/>
          </w:tcPr>
          <w:p w14:paraId="298D323C" w14:textId="77777777" w:rsidR="005C6578" w:rsidRPr="00C21551" w:rsidRDefault="005C6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Timely and appropriate referrals to individuals, other organisations and providers of other care and services.</w:t>
            </w:r>
          </w:p>
        </w:tc>
        <w:tc>
          <w:tcPr>
            <w:tcW w:w="1842" w:type="dxa"/>
            <w:shd w:val="clear" w:color="auto" w:fill="auto"/>
          </w:tcPr>
          <w:p w14:paraId="28CCF3A0" w14:textId="77777777" w:rsidR="005C6578" w:rsidRPr="00C21551"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9300766"/>
                <w:placeholder>
                  <w:docPart w:val="7ADB19DD82104A9BAC7AEAD9618AB82F"/>
                </w:placeholder>
                <w:dropDownList>
                  <w:listItem w:displayText="choose a rating" w:value="choose a rating"/>
                  <w:listItem w:displayText="Compliant" w:value="Compliant"/>
                  <w:listItem w:displayText="Not Compliant" w:value="Not Compliant"/>
                </w:dropDownList>
              </w:sdtPr>
              <w:sdtEndPr/>
              <w:sdtContent>
                <w:r w:rsidR="005C6578" w:rsidRPr="00C21551">
                  <w:rPr>
                    <w:rFonts w:ascii="Arial" w:hAnsi="Arial" w:cs="Arial"/>
                  </w:rPr>
                  <w:t>Compliant</w:t>
                </w:r>
              </w:sdtContent>
            </w:sdt>
            <w:r w:rsidR="005C6578" w:rsidRPr="00C21551">
              <w:rPr>
                <w:rFonts w:ascii="Arial" w:hAnsi="Arial" w:cs="Arial"/>
              </w:rPr>
              <w:t xml:space="preserve"> </w:t>
            </w:r>
          </w:p>
        </w:tc>
      </w:tr>
      <w:tr w:rsidR="005C6578" w:rsidRPr="00C21551" w14:paraId="0E4F4C29" w14:textId="77777777" w:rsidTr="00CB5E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01005DD" w14:textId="77777777" w:rsidR="005C6578" w:rsidRPr="00C21551" w:rsidRDefault="005C6578" w:rsidP="007E513C">
            <w:pPr>
              <w:spacing w:line="22" w:lineRule="atLeast"/>
              <w:rPr>
                <w:rFonts w:ascii="Arial" w:hAnsi="Arial" w:cs="Arial"/>
              </w:rPr>
            </w:pPr>
            <w:r w:rsidRPr="00C21551">
              <w:rPr>
                <w:rFonts w:ascii="Arial" w:hAnsi="Arial" w:cs="Arial"/>
              </w:rPr>
              <w:t>Requirement 4(3)(f)</w:t>
            </w:r>
          </w:p>
        </w:tc>
        <w:tc>
          <w:tcPr>
            <w:tcW w:w="5415" w:type="dxa"/>
            <w:shd w:val="clear" w:color="auto" w:fill="auto"/>
          </w:tcPr>
          <w:p w14:paraId="61BDE7C5" w14:textId="77777777" w:rsidR="005C6578" w:rsidRPr="00C21551" w:rsidRDefault="005C65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21551">
              <w:rPr>
                <w:rFonts w:ascii="Arial" w:hAnsi="Arial" w:cs="Arial"/>
              </w:rPr>
              <w:t>Where meals are provided, they are varied and of suitable quality and quantity.</w:t>
            </w:r>
          </w:p>
        </w:tc>
        <w:tc>
          <w:tcPr>
            <w:tcW w:w="1842" w:type="dxa"/>
            <w:shd w:val="clear" w:color="auto" w:fill="auto"/>
          </w:tcPr>
          <w:p w14:paraId="4D714D67" w14:textId="77777777" w:rsidR="005C6578" w:rsidRPr="00C21551" w:rsidRDefault="00046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5073046"/>
                <w:placeholder>
                  <w:docPart w:val="2CA9E037CA074ED5BC48AD6FD6375AA6"/>
                </w:placeholder>
                <w:dropDownList>
                  <w:listItem w:displayText="choose a rating" w:value="choose a rating"/>
                  <w:listItem w:displayText="Compliant" w:value="Compliant"/>
                  <w:listItem w:displayText="Not Compliant" w:value="Not Compliant"/>
                </w:dropDownList>
              </w:sdtPr>
              <w:sdtEndPr/>
              <w:sdtContent>
                <w:r w:rsidR="005C6578" w:rsidRPr="00C21551">
                  <w:rPr>
                    <w:rFonts w:ascii="Arial" w:hAnsi="Arial" w:cs="Arial"/>
                  </w:rPr>
                  <w:t>Compliant</w:t>
                </w:r>
              </w:sdtContent>
            </w:sdt>
            <w:r w:rsidR="005C6578" w:rsidRPr="00C21551">
              <w:rPr>
                <w:rFonts w:ascii="Arial" w:hAnsi="Arial" w:cs="Arial"/>
              </w:rPr>
              <w:t xml:space="preserve"> </w:t>
            </w:r>
          </w:p>
        </w:tc>
      </w:tr>
      <w:tr w:rsidR="005C6578" w:rsidRPr="00C21551" w14:paraId="40A464DD"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132977BF" w14:textId="77777777" w:rsidR="005C6578" w:rsidRPr="00C21551" w:rsidRDefault="005C6578" w:rsidP="007E513C">
            <w:pPr>
              <w:spacing w:line="22" w:lineRule="atLeast"/>
              <w:rPr>
                <w:rFonts w:ascii="Arial" w:hAnsi="Arial" w:cs="Arial"/>
              </w:rPr>
            </w:pPr>
            <w:r w:rsidRPr="00C21551">
              <w:rPr>
                <w:rFonts w:ascii="Arial" w:hAnsi="Arial" w:cs="Arial"/>
              </w:rPr>
              <w:t>Requirement 4(3)(g)</w:t>
            </w:r>
          </w:p>
        </w:tc>
        <w:tc>
          <w:tcPr>
            <w:tcW w:w="5415" w:type="dxa"/>
          </w:tcPr>
          <w:p w14:paraId="38E38C5D" w14:textId="77777777" w:rsidR="005C6578" w:rsidRPr="00C21551" w:rsidRDefault="005C6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 xml:space="preserve">Where equipment is provided, it is safe, suitable, </w:t>
            </w:r>
            <w:proofErr w:type="gramStart"/>
            <w:r w:rsidRPr="00C21551">
              <w:rPr>
                <w:rFonts w:ascii="Arial" w:hAnsi="Arial" w:cs="Arial"/>
              </w:rPr>
              <w:t>clean</w:t>
            </w:r>
            <w:proofErr w:type="gramEnd"/>
            <w:r w:rsidRPr="00C21551">
              <w:rPr>
                <w:rFonts w:ascii="Arial" w:hAnsi="Arial" w:cs="Arial"/>
              </w:rPr>
              <w:t xml:space="preserve"> and well maintained.</w:t>
            </w:r>
          </w:p>
        </w:tc>
        <w:tc>
          <w:tcPr>
            <w:tcW w:w="1842" w:type="dxa"/>
          </w:tcPr>
          <w:p w14:paraId="0C8CAB8C" w14:textId="77777777" w:rsidR="005C6578" w:rsidRPr="00C21551"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392067"/>
                <w:placeholder>
                  <w:docPart w:val="DF3F6CCCB46C470D9908C126EF0CBF2C"/>
                </w:placeholder>
                <w:dropDownList>
                  <w:listItem w:displayText="choose a rating" w:value="choose a rating"/>
                  <w:listItem w:displayText="Compliant" w:value="Compliant"/>
                  <w:listItem w:displayText="Not Compliant" w:value="Not Compliant"/>
                </w:dropDownList>
              </w:sdtPr>
              <w:sdtEndPr/>
              <w:sdtContent>
                <w:r w:rsidR="005C6578" w:rsidRPr="00C21551">
                  <w:rPr>
                    <w:rFonts w:ascii="Arial" w:hAnsi="Arial" w:cs="Arial"/>
                  </w:rPr>
                  <w:t>Compliant</w:t>
                </w:r>
              </w:sdtContent>
            </w:sdt>
            <w:r w:rsidR="005C6578" w:rsidRPr="00C21551">
              <w:rPr>
                <w:rFonts w:ascii="Arial" w:hAnsi="Arial" w:cs="Arial"/>
              </w:rPr>
              <w:t xml:space="preserve"> </w:t>
            </w:r>
          </w:p>
        </w:tc>
      </w:tr>
    </w:tbl>
    <w:p w14:paraId="7DBE37BE" w14:textId="77777777" w:rsidR="0039024B" w:rsidRPr="00C21551" w:rsidRDefault="009E11F1" w:rsidP="007B3959">
      <w:pPr>
        <w:pStyle w:val="Heading20"/>
      </w:pPr>
      <w:r w:rsidRPr="00C21551">
        <w:t>Findings</w:t>
      </w:r>
    </w:p>
    <w:p w14:paraId="21342E50" w14:textId="77777777" w:rsidR="00261CC8" w:rsidRPr="00C21551" w:rsidRDefault="00261CC8" w:rsidP="00CB5EE6">
      <w:pPr>
        <w:pStyle w:val="NormalArial"/>
      </w:pPr>
      <w:r w:rsidRPr="00C21551">
        <w:t xml:space="preserve">I am satisfied based on the Assessment Team’s observations and recommendations that the service complies with the Requirements as outlined in the table above and as a result complies with this Standard. </w:t>
      </w:r>
    </w:p>
    <w:p w14:paraId="07D4060D" w14:textId="1F360C02" w:rsidR="00261CC8" w:rsidRPr="00C21551" w:rsidRDefault="00261CC8" w:rsidP="00CB5EE6">
      <w:pPr>
        <w:pStyle w:val="NormalArial"/>
        <w:rPr>
          <w:rFonts w:eastAsia="Arial"/>
        </w:rPr>
      </w:pPr>
      <w:r w:rsidRPr="00C21551">
        <w:rPr>
          <w:rFonts w:eastAsia="Arial"/>
        </w:rPr>
        <w:t xml:space="preserve">Consumers described receiving social support, domestic assistance, occupational therapy assessment, and equipment which supports them to remain living in their own homes. Management provided examples of helpers or lifestyle staff in the SRS delivering services and activities that support independence. </w:t>
      </w:r>
      <w:r w:rsidR="002055E8" w:rsidRPr="00C21551">
        <w:t xml:space="preserve">Helpers explained they actively encourage consumers to access the community shops and to participate in household activities to promote a sense of </w:t>
      </w:r>
      <w:r w:rsidR="002055E8" w:rsidRPr="00C21551">
        <w:rPr>
          <w:rFonts w:eastAsia="Arial"/>
        </w:rPr>
        <w:t>purpose and well-being.</w:t>
      </w:r>
    </w:p>
    <w:p w14:paraId="4082AD79" w14:textId="6AB6E506" w:rsidR="002055E8" w:rsidRPr="00C21551" w:rsidRDefault="002055E8" w:rsidP="00CB5EE6">
      <w:pPr>
        <w:rPr>
          <w:rFonts w:ascii="Arial" w:eastAsia="Arial" w:hAnsi="Arial" w:cs="Arial"/>
        </w:rPr>
      </w:pPr>
      <w:r w:rsidRPr="00C21551">
        <w:rPr>
          <w:rFonts w:ascii="Arial" w:eastAsia="Arial" w:hAnsi="Arial" w:cs="Arial"/>
        </w:rPr>
        <w:t>A review of care planning documentation reflected personal relationships of importance and demonstrated consumers are supported with access to transport options to attend scheduled appointments and activities. Management and staff were aware of individual consumer lifestyle preferences</w:t>
      </w:r>
      <w:r w:rsidR="00FC7F92" w:rsidRPr="00C21551">
        <w:rPr>
          <w:rFonts w:ascii="Arial" w:eastAsia="Arial" w:hAnsi="Arial" w:cs="Arial"/>
        </w:rPr>
        <w:t>,</w:t>
      </w:r>
      <w:r w:rsidRPr="00C21551">
        <w:rPr>
          <w:rFonts w:ascii="Arial" w:eastAsia="Arial" w:hAnsi="Arial" w:cs="Arial"/>
        </w:rPr>
        <w:t xml:space="preserve"> which inform the basis of the care plan and focus on consumer capability and engagement. </w:t>
      </w:r>
    </w:p>
    <w:p w14:paraId="34A48D1C" w14:textId="780AD503" w:rsidR="00261CC8" w:rsidRPr="00C21551" w:rsidRDefault="002055E8" w:rsidP="00CB5EE6">
      <w:pPr>
        <w:pStyle w:val="NormalArial"/>
      </w:pPr>
      <w:r w:rsidRPr="00C21551">
        <w:lastRenderedPageBreak/>
        <w:t xml:space="preserve">Consumers and representatives confirmed help staff were aware of consumer daily living needs and how to provide well-coordinated individual support. Management identifies the need for consumers to receive care and services from other organisations, maintenance personnel or health practitioners as part of the ongoing review and assessment process. They explained financial aspects are discussed and considered before obtaining consent to make a referral. </w:t>
      </w:r>
    </w:p>
    <w:p w14:paraId="529ADD48" w14:textId="2E6807AA" w:rsidR="002055E8" w:rsidRPr="00C21551" w:rsidRDefault="002055E8" w:rsidP="00CB5EE6">
      <w:pPr>
        <w:pStyle w:val="NormalArial"/>
      </w:pPr>
      <w:r w:rsidRPr="00C21551">
        <w:t xml:space="preserve">Consumers and representatives from the broader community described the various choices in meal assistance options, including purchasing accounts with meal providers, help staff preparing light meals in-house and assistance with shopping and food preparation. </w:t>
      </w:r>
      <w:r w:rsidRPr="00C21551">
        <w:rPr>
          <w:rStyle w:val="ui-provider"/>
        </w:rPr>
        <w:t>The service supports consumers with the purchase of equipment and were confident the service would assist them in accessing repair and maintenance when required.</w:t>
      </w:r>
    </w:p>
    <w:p w14:paraId="5241D7A5" w14:textId="3B0D79D5" w:rsidR="002055E8" w:rsidRPr="00C21551" w:rsidRDefault="002055E8" w:rsidP="00CB5EE6">
      <w:pPr>
        <w:pStyle w:val="NormalArial"/>
      </w:pPr>
      <w:r w:rsidRPr="00C21551">
        <w:t>Management advised that consumers residing in the SRS facilities are provided meals and equipment as part of the accommodation fees which are not funded by the home care packages.</w:t>
      </w:r>
    </w:p>
    <w:p w14:paraId="056D5C7A" w14:textId="69E16B08" w:rsidR="0039024B" w:rsidRPr="00C21551" w:rsidRDefault="009E11F1" w:rsidP="00F87E39">
      <w:pPr>
        <w:pStyle w:val="NormalArial"/>
      </w:pPr>
      <w:r w:rsidRPr="00C21551">
        <w:br w:type="page"/>
      </w:r>
    </w:p>
    <w:p w14:paraId="4F816FE3" w14:textId="77777777" w:rsidR="0039024B" w:rsidRPr="00C21551" w:rsidRDefault="009E11F1" w:rsidP="00FC045E">
      <w:pPr>
        <w:pStyle w:val="Heading1"/>
        <w:spacing w:before="120" w:after="240" w:line="22" w:lineRule="atLeast"/>
        <w:rPr>
          <w:rFonts w:ascii="Arial" w:hAnsi="Arial" w:cs="Arial"/>
        </w:rPr>
      </w:pPr>
      <w:r w:rsidRPr="00C21551">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1984"/>
      </w:tblGrid>
      <w:tr w:rsidR="005C6578" w:rsidRPr="00C21551" w14:paraId="6517FC18" w14:textId="77777777" w:rsidTr="00CB5E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right w:val="none" w:sz="0" w:space="0" w:color="auto"/>
            </w:tcBorders>
          </w:tcPr>
          <w:p w14:paraId="33AE40D1" w14:textId="77777777" w:rsidR="005C6578" w:rsidRPr="00C21551" w:rsidRDefault="005C6578" w:rsidP="001F455A">
            <w:pPr>
              <w:spacing w:before="0" w:line="22" w:lineRule="atLeast"/>
              <w:rPr>
                <w:rFonts w:ascii="Arial" w:hAnsi="Arial" w:cs="Arial"/>
                <w:b w:val="0"/>
                <w:color w:val="FFFFFF" w:themeColor="background1"/>
              </w:rPr>
            </w:pPr>
            <w:r w:rsidRPr="00C21551">
              <w:rPr>
                <w:rFonts w:ascii="Arial" w:hAnsi="Arial" w:cs="Arial"/>
                <w:color w:val="FFFFFF" w:themeColor="background1"/>
              </w:rPr>
              <w:t>Organisation’s service environment</w:t>
            </w:r>
          </w:p>
        </w:tc>
        <w:tc>
          <w:tcPr>
            <w:tcW w:w="1984" w:type="dxa"/>
          </w:tcPr>
          <w:p w14:paraId="3EF9543D" w14:textId="77777777" w:rsidR="005C6578" w:rsidRPr="00C21551" w:rsidRDefault="005C65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C21551">
              <w:rPr>
                <w:rFonts w:ascii="Arial" w:hAnsi="Arial" w:cs="Arial"/>
                <w:color w:val="FFFFFF" w:themeColor="background1"/>
              </w:rPr>
              <w:t xml:space="preserve">HCP </w:t>
            </w:r>
          </w:p>
        </w:tc>
      </w:tr>
      <w:tr w:rsidR="005C6578" w:rsidRPr="00C21551" w14:paraId="38111DF2"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42F16D5" w14:textId="77777777" w:rsidR="005C6578" w:rsidRPr="00C21551" w:rsidRDefault="005C6578" w:rsidP="007E513C">
            <w:pPr>
              <w:spacing w:line="22" w:lineRule="atLeast"/>
              <w:rPr>
                <w:rFonts w:ascii="Arial" w:hAnsi="Arial" w:cs="Arial"/>
              </w:rPr>
            </w:pPr>
            <w:r w:rsidRPr="00C21551">
              <w:rPr>
                <w:rFonts w:ascii="Arial" w:hAnsi="Arial" w:cs="Arial"/>
              </w:rPr>
              <w:t>Requirement 5(3)(a)</w:t>
            </w:r>
          </w:p>
        </w:tc>
        <w:tc>
          <w:tcPr>
            <w:tcW w:w="5415" w:type="dxa"/>
            <w:shd w:val="clear" w:color="auto" w:fill="auto"/>
          </w:tcPr>
          <w:p w14:paraId="7D8BDBB7" w14:textId="77777777" w:rsidR="005C6578" w:rsidRPr="00C21551" w:rsidRDefault="005C6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 xml:space="preserve">The service environment is welcoming and easy to understand, and optimises each consumer’s sense of belonging, independence, </w:t>
            </w:r>
            <w:proofErr w:type="gramStart"/>
            <w:r w:rsidRPr="00C21551">
              <w:rPr>
                <w:rFonts w:ascii="Arial" w:hAnsi="Arial" w:cs="Arial"/>
              </w:rPr>
              <w:t>interaction</w:t>
            </w:r>
            <w:proofErr w:type="gramEnd"/>
            <w:r w:rsidRPr="00C21551">
              <w:rPr>
                <w:rFonts w:ascii="Arial" w:hAnsi="Arial" w:cs="Arial"/>
              </w:rPr>
              <w:t xml:space="preserve"> and function.</w:t>
            </w:r>
          </w:p>
        </w:tc>
        <w:tc>
          <w:tcPr>
            <w:tcW w:w="1984" w:type="dxa"/>
            <w:shd w:val="clear" w:color="auto" w:fill="auto"/>
          </w:tcPr>
          <w:p w14:paraId="797902B9" w14:textId="77777777" w:rsidR="005C6578" w:rsidRPr="00C21551"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809093"/>
                <w:placeholder>
                  <w:docPart w:val="D9F87F4C99AB4EB59FB4D9B7D6D3FA23"/>
                </w:placeholder>
                <w:dropDownList>
                  <w:listItem w:displayText="choose a rating" w:value="choose a rating"/>
                  <w:listItem w:displayText="Compliant" w:value="Compliant"/>
                  <w:listItem w:displayText="Not Compliant" w:value="Not Compliant"/>
                </w:dropDownList>
              </w:sdtPr>
              <w:sdtEndPr/>
              <w:sdtContent>
                <w:r w:rsidR="005C6578" w:rsidRPr="00C21551">
                  <w:rPr>
                    <w:rFonts w:ascii="Arial" w:hAnsi="Arial" w:cs="Arial"/>
                  </w:rPr>
                  <w:t>Compliant</w:t>
                </w:r>
              </w:sdtContent>
            </w:sdt>
            <w:r w:rsidR="005C6578" w:rsidRPr="00C21551">
              <w:rPr>
                <w:rFonts w:ascii="Arial" w:hAnsi="Arial" w:cs="Arial"/>
              </w:rPr>
              <w:t xml:space="preserve"> </w:t>
            </w:r>
          </w:p>
        </w:tc>
      </w:tr>
      <w:tr w:rsidR="005C6578" w:rsidRPr="00C21551" w14:paraId="6C87C888" w14:textId="77777777" w:rsidTr="00CB5E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3B69AD8" w14:textId="77777777" w:rsidR="005C6578" w:rsidRPr="00C21551" w:rsidRDefault="005C6578" w:rsidP="007E513C">
            <w:pPr>
              <w:spacing w:line="22" w:lineRule="atLeast"/>
              <w:rPr>
                <w:rFonts w:ascii="Arial" w:hAnsi="Arial" w:cs="Arial"/>
              </w:rPr>
            </w:pPr>
            <w:r w:rsidRPr="00C21551">
              <w:rPr>
                <w:rFonts w:ascii="Arial" w:hAnsi="Arial" w:cs="Arial"/>
              </w:rPr>
              <w:t>Requirement 5(3)(b)</w:t>
            </w:r>
          </w:p>
        </w:tc>
        <w:tc>
          <w:tcPr>
            <w:tcW w:w="5415" w:type="dxa"/>
            <w:shd w:val="clear" w:color="auto" w:fill="auto"/>
          </w:tcPr>
          <w:p w14:paraId="0F5F005A" w14:textId="77777777" w:rsidR="005C6578" w:rsidRPr="00C21551" w:rsidRDefault="005C65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21551">
              <w:rPr>
                <w:rFonts w:ascii="Arial" w:hAnsi="Arial" w:cs="Arial"/>
              </w:rPr>
              <w:t>The service environment:</w:t>
            </w:r>
          </w:p>
          <w:p w14:paraId="4A9D32CB" w14:textId="77777777" w:rsidR="005C6578" w:rsidRPr="00C21551" w:rsidRDefault="005C657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21551">
              <w:rPr>
                <w:rFonts w:ascii="Arial" w:hAnsi="Arial" w:cs="Arial"/>
              </w:rPr>
              <w:t xml:space="preserve">is safe, clean, well </w:t>
            </w:r>
            <w:proofErr w:type="gramStart"/>
            <w:r w:rsidRPr="00C21551">
              <w:rPr>
                <w:rFonts w:ascii="Arial" w:hAnsi="Arial" w:cs="Arial"/>
              </w:rPr>
              <w:t>maintained</w:t>
            </w:r>
            <w:proofErr w:type="gramEnd"/>
            <w:r w:rsidRPr="00C21551">
              <w:rPr>
                <w:rFonts w:ascii="Arial" w:hAnsi="Arial" w:cs="Arial"/>
              </w:rPr>
              <w:t xml:space="preserve"> and comfortable; and</w:t>
            </w:r>
          </w:p>
          <w:p w14:paraId="0BB27522" w14:textId="77777777" w:rsidR="005C6578" w:rsidRPr="00C21551" w:rsidRDefault="005C657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21551">
              <w:rPr>
                <w:rFonts w:ascii="Arial" w:hAnsi="Arial" w:cs="Arial"/>
              </w:rPr>
              <w:t>enables consumers to move freely, both indoors and outdoors.</w:t>
            </w:r>
          </w:p>
        </w:tc>
        <w:tc>
          <w:tcPr>
            <w:tcW w:w="1984" w:type="dxa"/>
            <w:shd w:val="clear" w:color="auto" w:fill="auto"/>
          </w:tcPr>
          <w:p w14:paraId="58445598" w14:textId="77777777" w:rsidR="005C6578" w:rsidRPr="00C21551" w:rsidRDefault="00046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28556"/>
                <w:placeholder>
                  <w:docPart w:val="2C4079D648DD46AB84771AEC05BD4CD7"/>
                </w:placeholder>
                <w:dropDownList>
                  <w:listItem w:displayText="choose a rating" w:value="choose a rating"/>
                  <w:listItem w:displayText="Compliant" w:value="Compliant"/>
                  <w:listItem w:displayText="Not Compliant" w:value="Not Compliant"/>
                </w:dropDownList>
              </w:sdtPr>
              <w:sdtEndPr/>
              <w:sdtContent>
                <w:r w:rsidR="005C6578" w:rsidRPr="00C21551">
                  <w:rPr>
                    <w:rFonts w:ascii="Arial" w:hAnsi="Arial" w:cs="Arial"/>
                  </w:rPr>
                  <w:t>Compliant</w:t>
                </w:r>
              </w:sdtContent>
            </w:sdt>
            <w:r w:rsidR="005C6578" w:rsidRPr="00C21551">
              <w:rPr>
                <w:rFonts w:ascii="Arial" w:hAnsi="Arial" w:cs="Arial"/>
              </w:rPr>
              <w:t xml:space="preserve"> </w:t>
            </w:r>
          </w:p>
        </w:tc>
      </w:tr>
      <w:tr w:rsidR="005C6578" w:rsidRPr="00C21551" w14:paraId="5AB63F00"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0250377" w14:textId="77777777" w:rsidR="005C6578" w:rsidRPr="00C21551" w:rsidRDefault="005C6578" w:rsidP="007E513C">
            <w:pPr>
              <w:spacing w:line="22" w:lineRule="atLeast"/>
              <w:rPr>
                <w:rFonts w:ascii="Arial" w:hAnsi="Arial" w:cs="Arial"/>
              </w:rPr>
            </w:pPr>
            <w:r w:rsidRPr="00C21551">
              <w:rPr>
                <w:rFonts w:ascii="Arial" w:hAnsi="Arial" w:cs="Arial"/>
              </w:rPr>
              <w:t>Requirement 5(3)(c)</w:t>
            </w:r>
          </w:p>
        </w:tc>
        <w:tc>
          <w:tcPr>
            <w:tcW w:w="5415" w:type="dxa"/>
            <w:shd w:val="clear" w:color="auto" w:fill="auto"/>
          </w:tcPr>
          <w:p w14:paraId="1702C207" w14:textId="77777777" w:rsidR="005C6578" w:rsidRPr="00C21551" w:rsidRDefault="005C6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 xml:space="preserve">Furniture, </w:t>
            </w:r>
            <w:proofErr w:type="gramStart"/>
            <w:r w:rsidRPr="00C21551">
              <w:rPr>
                <w:rFonts w:ascii="Arial" w:hAnsi="Arial" w:cs="Arial"/>
              </w:rPr>
              <w:t>fittings</w:t>
            </w:r>
            <w:proofErr w:type="gramEnd"/>
            <w:r w:rsidRPr="00C21551">
              <w:rPr>
                <w:rFonts w:ascii="Arial" w:hAnsi="Arial" w:cs="Arial"/>
              </w:rPr>
              <w:t xml:space="preserve"> and equipment are safe, clean, well maintained and suitable for the consumer.</w:t>
            </w:r>
          </w:p>
        </w:tc>
        <w:tc>
          <w:tcPr>
            <w:tcW w:w="1984" w:type="dxa"/>
            <w:shd w:val="clear" w:color="auto" w:fill="auto"/>
          </w:tcPr>
          <w:p w14:paraId="5FDA3931" w14:textId="77777777" w:rsidR="005C6578" w:rsidRPr="00C21551"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170595"/>
                <w:placeholder>
                  <w:docPart w:val="E6655800FA5548588A9F7CBCEDDA2AAB"/>
                </w:placeholder>
                <w:dropDownList>
                  <w:listItem w:displayText="choose a rating" w:value="choose a rating"/>
                  <w:listItem w:displayText="Compliant" w:value="Compliant"/>
                  <w:listItem w:displayText="Not Compliant" w:value="Not Compliant"/>
                </w:dropDownList>
              </w:sdtPr>
              <w:sdtEndPr/>
              <w:sdtContent>
                <w:r w:rsidR="005C6578" w:rsidRPr="00C21551">
                  <w:rPr>
                    <w:rFonts w:ascii="Arial" w:hAnsi="Arial" w:cs="Arial"/>
                  </w:rPr>
                  <w:t>Compliant</w:t>
                </w:r>
              </w:sdtContent>
            </w:sdt>
            <w:r w:rsidR="005C6578" w:rsidRPr="00C21551">
              <w:rPr>
                <w:rFonts w:ascii="Arial" w:hAnsi="Arial" w:cs="Arial"/>
              </w:rPr>
              <w:t xml:space="preserve"> </w:t>
            </w:r>
          </w:p>
        </w:tc>
      </w:tr>
    </w:tbl>
    <w:p w14:paraId="1C9BD378" w14:textId="77777777" w:rsidR="0039024B" w:rsidRPr="00C21551" w:rsidRDefault="009E11F1" w:rsidP="007B3959">
      <w:pPr>
        <w:pStyle w:val="Heading20"/>
      </w:pPr>
      <w:r w:rsidRPr="00C21551">
        <w:t>Findings</w:t>
      </w:r>
    </w:p>
    <w:p w14:paraId="7D95E948" w14:textId="77777777" w:rsidR="00A8428B" w:rsidRPr="00C21551" w:rsidRDefault="00A8428B" w:rsidP="00CB5EE6">
      <w:pPr>
        <w:pStyle w:val="NormalArial"/>
      </w:pPr>
      <w:r w:rsidRPr="00C21551">
        <w:t xml:space="preserve">I am satisfied based on the Assessment Team’s observations and recommendations that the service complies with the Requirements as outlined in the table above and as a result complies with this Standard. </w:t>
      </w:r>
    </w:p>
    <w:p w14:paraId="767B08E2" w14:textId="35786253" w:rsidR="00A8428B" w:rsidRPr="00C21551" w:rsidRDefault="00A8428B" w:rsidP="00CB5EE6">
      <w:pPr>
        <w:pStyle w:val="NormalArial"/>
      </w:pPr>
      <w:r w:rsidRPr="00C21551">
        <w:t>Consumers residing in the SRS, have access to communal areas of the service and each have equipment in their rooms provided by the service. Consumers described the environment as safe, comfortable</w:t>
      </w:r>
      <w:r w:rsidR="0089022A" w:rsidRPr="00C21551">
        <w:t>,</w:t>
      </w:r>
      <w:r w:rsidRPr="00C21551">
        <w:t xml:space="preserve"> and well maintained. Management advised maintenance is managed through reporting of any issues </w:t>
      </w:r>
      <w:r w:rsidR="004E1971" w:rsidRPr="00C21551">
        <w:t xml:space="preserve">to </w:t>
      </w:r>
      <w:r w:rsidRPr="00C21551">
        <w:t>a maintenance register following environmental observations</w:t>
      </w:r>
      <w:r w:rsidR="006C70CA" w:rsidRPr="00C21551">
        <w:t>,</w:t>
      </w:r>
      <w:r w:rsidRPr="00C21551">
        <w:t xml:space="preserve"> </w:t>
      </w:r>
      <w:r w:rsidR="00905997" w:rsidRPr="00C21551">
        <w:t>th</w:t>
      </w:r>
      <w:r w:rsidR="006C70CA" w:rsidRPr="00C21551">
        <w:t>rough</w:t>
      </w:r>
      <w:r w:rsidR="00905997" w:rsidRPr="00C21551">
        <w:t xml:space="preserve"> </w:t>
      </w:r>
      <w:r w:rsidRPr="00C21551">
        <w:t>feedback</w:t>
      </w:r>
      <w:r w:rsidR="002F3620" w:rsidRPr="00C21551">
        <w:t>,</w:t>
      </w:r>
      <w:r w:rsidRPr="00C21551">
        <w:t xml:space="preserve"> and proactively identifying issues requiring actions.</w:t>
      </w:r>
    </w:p>
    <w:p w14:paraId="10EB5449" w14:textId="1775AEE9" w:rsidR="00A8428B" w:rsidRPr="00C21551" w:rsidRDefault="00A8428B" w:rsidP="00CB5EE6">
      <w:pPr>
        <w:pStyle w:val="NormalArial"/>
      </w:pPr>
      <w:r w:rsidRPr="00C21551">
        <w:t xml:space="preserve">The Assessment Team reviewed documentation which reflected cleaning schedules and service reports. Documentation regarding maintenance and cleaning of air conditioners </w:t>
      </w:r>
      <w:r w:rsidR="009F0F6F" w:rsidRPr="00C21551">
        <w:t>was not available for all rooms reviewed by the Assessment Team</w:t>
      </w:r>
      <w:r w:rsidRPr="00C21551">
        <w:t xml:space="preserve">. </w:t>
      </w:r>
    </w:p>
    <w:p w14:paraId="210C6EB9" w14:textId="192D35F0" w:rsidR="0039024B" w:rsidRPr="00C21551" w:rsidRDefault="009E11F1" w:rsidP="00F87E39">
      <w:pPr>
        <w:pStyle w:val="NormalArial"/>
      </w:pPr>
      <w:r w:rsidRPr="00C21551">
        <w:br w:type="page"/>
      </w:r>
    </w:p>
    <w:p w14:paraId="750077A9" w14:textId="77777777" w:rsidR="0039024B" w:rsidRPr="00C21551" w:rsidRDefault="009E11F1" w:rsidP="00FC045E">
      <w:pPr>
        <w:pStyle w:val="Heading1"/>
        <w:spacing w:before="120" w:after="240" w:line="22" w:lineRule="atLeast"/>
        <w:rPr>
          <w:rFonts w:ascii="Arial" w:hAnsi="Arial" w:cs="Arial"/>
        </w:rPr>
      </w:pPr>
      <w:r w:rsidRPr="00C21551">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1842"/>
      </w:tblGrid>
      <w:tr w:rsidR="005C6578" w:rsidRPr="00C21551" w14:paraId="7F31ABAA" w14:textId="77777777" w:rsidTr="00CB5E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right w:val="none" w:sz="0" w:space="0" w:color="auto"/>
            </w:tcBorders>
          </w:tcPr>
          <w:p w14:paraId="2DFB8109" w14:textId="77777777" w:rsidR="005C6578" w:rsidRPr="00C21551" w:rsidRDefault="005C6578" w:rsidP="001F455A">
            <w:pPr>
              <w:spacing w:before="0" w:line="22" w:lineRule="atLeast"/>
              <w:rPr>
                <w:rFonts w:ascii="Arial" w:hAnsi="Arial" w:cs="Arial"/>
                <w:b w:val="0"/>
                <w:color w:val="FFFFFF" w:themeColor="background1"/>
              </w:rPr>
            </w:pPr>
            <w:r w:rsidRPr="00C21551">
              <w:rPr>
                <w:rFonts w:ascii="Arial" w:hAnsi="Arial" w:cs="Arial"/>
                <w:color w:val="FFFFFF" w:themeColor="background1"/>
              </w:rPr>
              <w:t>Feedback and complaints</w:t>
            </w:r>
          </w:p>
        </w:tc>
        <w:tc>
          <w:tcPr>
            <w:tcW w:w="1842" w:type="dxa"/>
          </w:tcPr>
          <w:p w14:paraId="24920CD0" w14:textId="77777777" w:rsidR="005C6578" w:rsidRPr="00C21551" w:rsidRDefault="005C65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C21551">
              <w:rPr>
                <w:rFonts w:ascii="Arial" w:hAnsi="Arial" w:cs="Arial"/>
                <w:color w:val="FFFFFF" w:themeColor="background1"/>
              </w:rPr>
              <w:t>HCP</w:t>
            </w:r>
          </w:p>
        </w:tc>
      </w:tr>
      <w:tr w:rsidR="005C6578" w:rsidRPr="00C21551" w14:paraId="10326B17"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F93A33A" w14:textId="77777777" w:rsidR="005C6578" w:rsidRPr="00C21551" w:rsidRDefault="005C6578" w:rsidP="007E513C">
            <w:pPr>
              <w:spacing w:line="22" w:lineRule="atLeast"/>
              <w:rPr>
                <w:rFonts w:ascii="Arial" w:hAnsi="Arial" w:cs="Arial"/>
              </w:rPr>
            </w:pPr>
            <w:r w:rsidRPr="00C21551">
              <w:rPr>
                <w:rFonts w:ascii="Arial" w:hAnsi="Arial" w:cs="Arial"/>
              </w:rPr>
              <w:t>Requirement 6(3)(a)</w:t>
            </w:r>
          </w:p>
        </w:tc>
        <w:tc>
          <w:tcPr>
            <w:tcW w:w="5415" w:type="dxa"/>
            <w:shd w:val="clear" w:color="auto" w:fill="auto"/>
          </w:tcPr>
          <w:p w14:paraId="4DE9B552" w14:textId="77777777" w:rsidR="005C6578" w:rsidRPr="00C21551" w:rsidRDefault="005C6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 xml:space="preserve">Consumers, their family, friends, </w:t>
            </w:r>
            <w:proofErr w:type="gramStart"/>
            <w:r w:rsidRPr="00C21551">
              <w:rPr>
                <w:rFonts w:ascii="Arial" w:hAnsi="Arial" w:cs="Arial"/>
              </w:rPr>
              <w:t>carers</w:t>
            </w:r>
            <w:proofErr w:type="gramEnd"/>
            <w:r w:rsidRPr="00C21551">
              <w:rPr>
                <w:rFonts w:ascii="Arial" w:hAnsi="Arial" w:cs="Arial"/>
              </w:rPr>
              <w:t xml:space="preserve"> and others are encouraged and supported to provide feedback and make complaints.</w:t>
            </w:r>
          </w:p>
        </w:tc>
        <w:tc>
          <w:tcPr>
            <w:tcW w:w="1842" w:type="dxa"/>
            <w:shd w:val="clear" w:color="auto" w:fill="auto"/>
          </w:tcPr>
          <w:p w14:paraId="19DDEF0C" w14:textId="77777777" w:rsidR="005C6578" w:rsidRPr="00C21551"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03406"/>
                <w:placeholder>
                  <w:docPart w:val="E696A085BC044D3082DE68CEE7A8AF44"/>
                </w:placeholder>
                <w:dropDownList>
                  <w:listItem w:displayText="choose a rating" w:value="choose a rating"/>
                  <w:listItem w:displayText="Compliant" w:value="Compliant"/>
                  <w:listItem w:displayText="Not Compliant" w:value="Not Compliant"/>
                </w:dropDownList>
              </w:sdtPr>
              <w:sdtEndPr/>
              <w:sdtContent>
                <w:r w:rsidR="005C6578" w:rsidRPr="00C21551">
                  <w:rPr>
                    <w:rFonts w:ascii="Arial" w:hAnsi="Arial" w:cs="Arial"/>
                  </w:rPr>
                  <w:t>Compliant</w:t>
                </w:r>
              </w:sdtContent>
            </w:sdt>
            <w:r w:rsidR="005C6578" w:rsidRPr="00C21551">
              <w:rPr>
                <w:rFonts w:ascii="Arial" w:hAnsi="Arial" w:cs="Arial"/>
              </w:rPr>
              <w:t xml:space="preserve"> </w:t>
            </w:r>
          </w:p>
        </w:tc>
      </w:tr>
      <w:tr w:rsidR="005C6578" w:rsidRPr="00C21551" w14:paraId="2A4155B5" w14:textId="77777777" w:rsidTr="00CB5E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94306ED" w14:textId="77777777" w:rsidR="005C6578" w:rsidRPr="00C21551" w:rsidRDefault="005C6578" w:rsidP="007E513C">
            <w:pPr>
              <w:spacing w:line="22" w:lineRule="atLeast"/>
              <w:rPr>
                <w:rFonts w:ascii="Arial" w:hAnsi="Arial" w:cs="Arial"/>
              </w:rPr>
            </w:pPr>
            <w:r w:rsidRPr="00C21551">
              <w:rPr>
                <w:rFonts w:ascii="Arial" w:hAnsi="Arial" w:cs="Arial"/>
              </w:rPr>
              <w:t>Requirement 6(3)(b)</w:t>
            </w:r>
          </w:p>
        </w:tc>
        <w:tc>
          <w:tcPr>
            <w:tcW w:w="5415" w:type="dxa"/>
            <w:shd w:val="clear" w:color="auto" w:fill="auto"/>
          </w:tcPr>
          <w:p w14:paraId="1B6DAD6F" w14:textId="77777777" w:rsidR="005C6578" w:rsidRPr="00C21551" w:rsidRDefault="005C65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21551">
              <w:rPr>
                <w:rFonts w:ascii="Arial" w:hAnsi="Arial" w:cs="Arial"/>
              </w:rPr>
              <w:t>Consumers are made aware of and have access to advocates, language services and other methods for raising and resolving complaints.</w:t>
            </w:r>
          </w:p>
        </w:tc>
        <w:tc>
          <w:tcPr>
            <w:tcW w:w="1842" w:type="dxa"/>
            <w:shd w:val="clear" w:color="auto" w:fill="auto"/>
          </w:tcPr>
          <w:p w14:paraId="59A32E33" w14:textId="77777777" w:rsidR="005C6578" w:rsidRPr="00C21551" w:rsidRDefault="00046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7643307"/>
                <w:placeholder>
                  <w:docPart w:val="4D32DF31589D420EBF7B10B54B2A62BE"/>
                </w:placeholder>
                <w:dropDownList>
                  <w:listItem w:displayText="choose a rating" w:value="choose a rating"/>
                  <w:listItem w:displayText="Compliant" w:value="Compliant"/>
                  <w:listItem w:displayText="Not Compliant" w:value="Not Compliant"/>
                </w:dropDownList>
              </w:sdtPr>
              <w:sdtEndPr/>
              <w:sdtContent>
                <w:r w:rsidR="005C6578" w:rsidRPr="00C21551">
                  <w:rPr>
                    <w:rFonts w:ascii="Arial" w:hAnsi="Arial" w:cs="Arial"/>
                  </w:rPr>
                  <w:t>Compliant</w:t>
                </w:r>
              </w:sdtContent>
            </w:sdt>
            <w:r w:rsidR="005C6578" w:rsidRPr="00C21551">
              <w:rPr>
                <w:rFonts w:ascii="Arial" w:hAnsi="Arial" w:cs="Arial"/>
              </w:rPr>
              <w:t xml:space="preserve"> </w:t>
            </w:r>
          </w:p>
        </w:tc>
      </w:tr>
      <w:tr w:rsidR="005C6578" w:rsidRPr="00C21551" w14:paraId="72C6DFD6"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781CBFC" w14:textId="77777777" w:rsidR="005C6578" w:rsidRPr="00C21551" w:rsidRDefault="005C6578" w:rsidP="007E513C">
            <w:pPr>
              <w:spacing w:line="22" w:lineRule="atLeast"/>
              <w:rPr>
                <w:rFonts w:ascii="Arial" w:hAnsi="Arial" w:cs="Arial"/>
              </w:rPr>
            </w:pPr>
            <w:r w:rsidRPr="00C21551">
              <w:rPr>
                <w:rFonts w:ascii="Arial" w:hAnsi="Arial" w:cs="Arial"/>
              </w:rPr>
              <w:t>Requirement 6(3)(c)</w:t>
            </w:r>
          </w:p>
        </w:tc>
        <w:tc>
          <w:tcPr>
            <w:tcW w:w="5415" w:type="dxa"/>
            <w:shd w:val="clear" w:color="auto" w:fill="auto"/>
          </w:tcPr>
          <w:p w14:paraId="397B441C" w14:textId="77777777" w:rsidR="005C6578" w:rsidRPr="00C21551" w:rsidRDefault="005C6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Appropriate action is taken in response to complaints and an open disclosure process is used when things go wrong.</w:t>
            </w:r>
          </w:p>
        </w:tc>
        <w:tc>
          <w:tcPr>
            <w:tcW w:w="1842" w:type="dxa"/>
            <w:shd w:val="clear" w:color="auto" w:fill="auto"/>
          </w:tcPr>
          <w:p w14:paraId="48F0BD8A" w14:textId="6D26B5D8" w:rsidR="005C6578" w:rsidRPr="00C21551"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066798"/>
                <w:placeholder>
                  <w:docPart w:val="A3A225FE908747C78364AFBCB7F7B753"/>
                </w:placeholder>
                <w:dropDownList>
                  <w:listItem w:displayText="choose a rating" w:value="choose a rating"/>
                  <w:listItem w:displayText="Compliant" w:value="Compliant"/>
                  <w:listItem w:displayText="Not Compliant" w:value="Not Compliant"/>
                </w:dropDownList>
              </w:sdtPr>
              <w:sdtEndPr/>
              <w:sdtContent>
                <w:r w:rsidR="00FE08DE" w:rsidRPr="00C21551">
                  <w:rPr>
                    <w:rFonts w:ascii="Arial" w:hAnsi="Arial" w:cs="Arial"/>
                    <w:color w:val="auto"/>
                  </w:rPr>
                  <w:t>Compliant</w:t>
                </w:r>
              </w:sdtContent>
            </w:sdt>
            <w:r w:rsidR="005C6578" w:rsidRPr="00C21551">
              <w:rPr>
                <w:rFonts w:ascii="Arial" w:hAnsi="Arial" w:cs="Arial"/>
              </w:rPr>
              <w:t xml:space="preserve"> </w:t>
            </w:r>
          </w:p>
        </w:tc>
      </w:tr>
      <w:tr w:rsidR="005C6578" w:rsidRPr="00C21551" w14:paraId="73BDA021" w14:textId="77777777" w:rsidTr="00CB5EE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285FCF7" w14:textId="77777777" w:rsidR="005C6578" w:rsidRPr="00C21551" w:rsidRDefault="005C6578" w:rsidP="007E513C">
            <w:pPr>
              <w:spacing w:line="22" w:lineRule="atLeast"/>
              <w:rPr>
                <w:rFonts w:ascii="Arial" w:hAnsi="Arial" w:cs="Arial"/>
              </w:rPr>
            </w:pPr>
            <w:r w:rsidRPr="00C21551">
              <w:rPr>
                <w:rFonts w:ascii="Arial" w:hAnsi="Arial" w:cs="Arial"/>
              </w:rPr>
              <w:t>Requirement 6(3)(d)</w:t>
            </w:r>
          </w:p>
        </w:tc>
        <w:tc>
          <w:tcPr>
            <w:tcW w:w="5415" w:type="dxa"/>
            <w:shd w:val="clear" w:color="auto" w:fill="auto"/>
          </w:tcPr>
          <w:p w14:paraId="7946830B" w14:textId="77777777" w:rsidR="005C6578" w:rsidRPr="00C21551" w:rsidRDefault="005C65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21551">
              <w:rPr>
                <w:rFonts w:ascii="Arial" w:hAnsi="Arial" w:cs="Arial"/>
              </w:rPr>
              <w:t>Feedback and complaints are reviewed and used to improve the quality of care and services.</w:t>
            </w:r>
          </w:p>
        </w:tc>
        <w:tc>
          <w:tcPr>
            <w:tcW w:w="1842" w:type="dxa"/>
            <w:shd w:val="clear" w:color="auto" w:fill="auto"/>
          </w:tcPr>
          <w:p w14:paraId="211E2BBE" w14:textId="03A73458" w:rsidR="005C6578" w:rsidRPr="00C21551" w:rsidRDefault="00046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1169665"/>
                <w:placeholder>
                  <w:docPart w:val="C2A9974DDD214205B069BE492B605466"/>
                </w:placeholder>
                <w:dropDownList>
                  <w:listItem w:displayText="choose a rating" w:value="choose a rating"/>
                  <w:listItem w:displayText="Compliant" w:value="Compliant"/>
                  <w:listItem w:displayText="Not Compliant" w:value="Not Compliant"/>
                </w:dropDownList>
              </w:sdtPr>
              <w:sdtEndPr/>
              <w:sdtContent>
                <w:r w:rsidR="00FE08DE" w:rsidRPr="00C21551">
                  <w:rPr>
                    <w:rFonts w:ascii="Arial" w:hAnsi="Arial" w:cs="Arial"/>
                    <w:color w:val="auto"/>
                  </w:rPr>
                  <w:t>Compliant</w:t>
                </w:r>
              </w:sdtContent>
            </w:sdt>
            <w:r w:rsidR="005C6578" w:rsidRPr="00C21551">
              <w:rPr>
                <w:rFonts w:ascii="Arial" w:hAnsi="Arial" w:cs="Arial"/>
              </w:rPr>
              <w:t xml:space="preserve"> </w:t>
            </w:r>
          </w:p>
        </w:tc>
      </w:tr>
    </w:tbl>
    <w:p w14:paraId="4CB51A22" w14:textId="77777777" w:rsidR="0039024B" w:rsidRPr="00C21551" w:rsidRDefault="009E11F1" w:rsidP="007B3959">
      <w:pPr>
        <w:pStyle w:val="Heading20"/>
      </w:pPr>
      <w:r w:rsidRPr="00C21551">
        <w:t>Findings</w:t>
      </w:r>
    </w:p>
    <w:p w14:paraId="09338D9D" w14:textId="6CDC939E" w:rsidR="00A8428B" w:rsidRPr="00C21551" w:rsidRDefault="00040518" w:rsidP="00CB5EE6">
      <w:pPr>
        <w:pStyle w:val="NormalArial"/>
      </w:pPr>
      <w:r w:rsidRPr="00C21551">
        <w:t>The Assessment Team recommended that Requirement</w:t>
      </w:r>
      <w:r w:rsidR="00FE08DE" w:rsidRPr="00C21551">
        <w:t>s</w:t>
      </w:r>
      <w:r w:rsidRPr="00C21551">
        <w:t xml:space="preserve"> 6(3)(c) </w:t>
      </w:r>
      <w:r w:rsidR="00953769" w:rsidRPr="00C21551">
        <w:t xml:space="preserve">and 6(3)(d) </w:t>
      </w:r>
      <w:r w:rsidRPr="00C21551">
        <w:t>w</w:t>
      </w:r>
      <w:r w:rsidR="00FE08DE" w:rsidRPr="00C21551">
        <w:t>ere</w:t>
      </w:r>
      <w:r w:rsidRPr="00C21551">
        <w:t xml:space="preserve"> non-compliant, however </w:t>
      </w:r>
      <w:r w:rsidR="00953769" w:rsidRPr="00C21551">
        <w:t xml:space="preserve">I have come to a different view. </w:t>
      </w:r>
      <w:r w:rsidR="00A8428B" w:rsidRPr="00C21551">
        <w:t xml:space="preserve">I am satisfied based on the Assessment Team’s report and the approved provider’s response that the service </w:t>
      </w:r>
      <w:r w:rsidR="00953769" w:rsidRPr="00C21551">
        <w:t xml:space="preserve">complies with </w:t>
      </w:r>
      <w:r w:rsidR="00C366F7" w:rsidRPr="00C21551">
        <w:t>Requirement 6(3)(c) and 6(3)(d) and as a result complies with</w:t>
      </w:r>
      <w:r w:rsidR="00A8428B" w:rsidRPr="00C21551">
        <w:t xml:space="preserve"> Standard 6.</w:t>
      </w:r>
    </w:p>
    <w:p w14:paraId="506D9A5A" w14:textId="52E1B354" w:rsidR="00A8428B" w:rsidRPr="00C21551" w:rsidRDefault="00A8428B" w:rsidP="00CB5EE6">
      <w:pPr>
        <w:pStyle w:val="NormalArial"/>
        <w:rPr>
          <w:u w:val="single"/>
        </w:rPr>
      </w:pPr>
      <w:r w:rsidRPr="00C21551">
        <w:rPr>
          <w:u w:val="single"/>
        </w:rPr>
        <w:t xml:space="preserve">Requirement 6(3)(c): </w:t>
      </w:r>
    </w:p>
    <w:p w14:paraId="00B260A3" w14:textId="766094CF" w:rsidR="002A31AE" w:rsidRPr="00C21551" w:rsidRDefault="002A31AE" w:rsidP="00CB5EE6">
      <w:pPr>
        <w:rPr>
          <w:rFonts w:ascii="Arial" w:hAnsi="Arial" w:cs="Arial"/>
        </w:rPr>
      </w:pPr>
      <w:r w:rsidRPr="00C21551">
        <w:rPr>
          <w:rFonts w:ascii="Arial" w:hAnsi="Arial" w:cs="Arial"/>
        </w:rPr>
        <w:t>The service d</w:t>
      </w:r>
      <w:r w:rsidR="00C366F7" w:rsidRPr="00C21551">
        <w:rPr>
          <w:rFonts w:ascii="Arial" w:hAnsi="Arial" w:cs="Arial"/>
        </w:rPr>
        <w:t>id</w:t>
      </w:r>
      <w:r w:rsidRPr="00C21551">
        <w:rPr>
          <w:rFonts w:ascii="Arial" w:hAnsi="Arial" w:cs="Arial"/>
        </w:rPr>
        <w:t xml:space="preserve"> not have a current open disclosure policy to align with current quality standards and provide staff guidance. The Assessment Team reviewed the feedback and complaints register and observed not all complaints or feedback have been reported and the open disclosure process of verbal apology is not captured on the register. </w:t>
      </w:r>
    </w:p>
    <w:p w14:paraId="5FD04587" w14:textId="2C47CD02" w:rsidR="006C5D6B" w:rsidRPr="00C21551" w:rsidRDefault="006C5D6B" w:rsidP="00CB5EE6">
      <w:pPr>
        <w:pStyle w:val="NormalArial"/>
      </w:pPr>
      <w:r w:rsidRPr="00C21551">
        <w:t>The Approved Provider submitted a response</w:t>
      </w:r>
      <w:r w:rsidR="000E02C2" w:rsidRPr="00C21551">
        <w:t xml:space="preserve"> </w:t>
      </w:r>
      <w:r w:rsidR="00C11C93" w:rsidRPr="00C21551">
        <w:t>with additional information</w:t>
      </w:r>
      <w:r w:rsidR="00040518" w:rsidRPr="00C21551">
        <w:t>, supporting evidence of immediate actions</w:t>
      </w:r>
      <w:r w:rsidR="00C11C93" w:rsidRPr="00C21551">
        <w:t xml:space="preserve"> </w:t>
      </w:r>
      <w:r w:rsidR="00FF35D0" w:rsidRPr="00C21551">
        <w:t>following</w:t>
      </w:r>
      <w:r w:rsidR="00C366F7" w:rsidRPr="00C21551">
        <w:t xml:space="preserve"> the </w:t>
      </w:r>
      <w:r w:rsidR="00FF35D0" w:rsidRPr="00C21551">
        <w:t xml:space="preserve">Quality Audit </w:t>
      </w:r>
      <w:r w:rsidR="00C11C93" w:rsidRPr="00C21551">
        <w:t xml:space="preserve">and updates to the way verbal </w:t>
      </w:r>
      <w:r w:rsidR="000028A2" w:rsidRPr="00C21551">
        <w:t xml:space="preserve">complaints are now recorded. </w:t>
      </w:r>
      <w:r w:rsidR="00724391" w:rsidRPr="00C21551">
        <w:t xml:space="preserve">The response also indicates a consultant has been engaged to create a new open disclosure </w:t>
      </w:r>
      <w:r w:rsidR="00FA7643" w:rsidRPr="00C21551">
        <w:t xml:space="preserve">policy to ensure it aligns with the current quality standards. I am reassured that the actions commenced and </w:t>
      </w:r>
      <w:r w:rsidR="00266848" w:rsidRPr="00C21551">
        <w:t xml:space="preserve">updates to the open disclosure policy will reflect the improvements required to ensure this Requirement is compliant. As a </w:t>
      </w:r>
      <w:r w:rsidR="00040518" w:rsidRPr="00C21551">
        <w:t>result,</w:t>
      </w:r>
      <w:r w:rsidR="00266848" w:rsidRPr="00C21551">
        <w:t xml:space="preserve"> I find this Requirement compliant. </w:t>
      </w:r>
    </w:p>
    <w:p w14:paraId="45AF9DF7" w14:textId="63F8DF49" w:rsidR="00A8428B" w:rsidRPr="00C21551" w:rsidRDefault="00A8428B" w:rsidP="00CB5EE6">
      <w:pPr>
        <w:pStyle w:val="NormalArial"/>
        <w:rPr>
          <w:u w:val="single"/>
        </w:rPr>
      </w:pPr>
      <w:r w:rsidRPr="00C21551">
        <w:rPr>
          <w:u w:val="single"/>
        </w:rPr>
        <w:t xml:space="preserve">Requirement 6(3)(d): </w:t>
      </w:r>
    </w:p>
    <w:p w14:paraId="0CDE42A6" w14:textId="79F6FAAD" w:rsidR="00A8428B" w:rsidRPr="00C21551" w:rsidRDefault="002A31AE" w:rsidP="00CB5EE6">
      <w:pPr>
        <w:pStyle w:val="NormalArial"/>
      </w:pPr>
      <w:r w:rsidRPr="00C21551">
        <w:t>The Assessment Team noted that while consumers were generally satisfied with the feedback process the service is not consistently capturing and recording all feedback and complaints received on their register. Information is also not transferred to the service's Plan for Continuous Improvement (PCI) to inform the service of trends and make any improvements to the quality of care and services provided to consumers.</w:t>
      </w:r>
    </w:p>
    <w:p w14:paraId="0F5D4FC1" w14:textId="0071E383" w:rsidR="00FF35D0" w:rsidRPr="00C21551" w:rsidRDefault="00FF35D0" w:rsidP="00CB5EE6">
      <w:pPr>
        <w:pStyle w:val="NormalArial"/>
      </w:pPr>
      <w:r w:rsidRPr="00C21551">
        <w:t xml:space="preserve">The Approved Provider submitted a response with additional information, supporting evidence of immediate actions following the Quality Audit and </w:t>
      </w:r>
      <w:r w:rsidR="00B87EF8" w:rsidRPr="00C21551">
        <w:t xml:space="preserve">planned supporting actions to ensure improvements are sustained in practice. </w:t>
      </w:r>
      <w:r w:rsidR="00CD7298" w:rsidRPr="00C21551">
        <w:t xml:space="preserve">The service has implemented </w:t>
      </w:r>
      <w:proofErr w:type="gramStart"/>
      <w:r w:rsidR="00CD7298" w:rsidRPr="00C21551">
        <w:t>a number of</w:t>
      </w:r>
      <w:proofErr w:type="gramEnd"/>
      <w:r w:rsidR="00CD7298" w:rsidRPr="00C21551">
        <w:t xml:space="preserve"> accessible formats for the submission of feedback and complaints</w:t>
      </w:r>
      <w:r w:rsidR="005D71BC" w:rsidRPr="00C21551">
        <w:t xml:space="preserve"> as well as the implementation of tickets </w:t>
      </w:r>
      <w:r w:rsidR="00FC20EF" w:rsidRPr="00C21551">
        <w:t>on</w:t>
      </w:r>
      <w:r w:rsidR="005D71BC" w:rsidRPr="00C21551">
        <w:t xml:space="preserve"> the </w:t>
      </w:r>
      <w:r w:rsidR="00FC20EF" w:rsidRPr="00C21551">
        <w:t>digital management system to utilise feedback in the most efficient way. I am reassured that the actions commenced and updates to the internal complaints management systems will reflect the improvements required to ensure this Requirement is compliant. As a result, I find this Requirement compliant.</w:t>
      </w:r>
    </w:p>
    <w:p w14:paraId="3CC2E55A" w14:textId="7649FC34" w:rsidR="00A8428B" w:rsidRPr="00C21551" w:rsidRDefault="00A8428B" w:rsidP="00CB5EE6">
      <w:pPr>
        <w:pStyle w:val="NormalArial"/>
        <w:rPr>
          <w:u w:val="single"/>
        </w:rPr>
      </w:pPr>
      <w:r w:rsidRPr="00C21551">
        <w:rPr>
          <w:u w:val="single"/>
        </w:rPr>
        <w:lastRenderedPageBreak/>
        <w:t xml:space="preserve">Compliance with remaining requirements: </w:t>
      </w:r>
    </w:p>
    <w:p w14:paraId="6A9119DC" w14:textId="77777777" w:rsidR="002A31AE" w:rsidRPr="00C21551" w:rsidRDefault="002A31AE" w:rsidP="00CB5EE6">
      <w:pPr>
        <w:pStyle w:val="NormalArial"/>
      </w:pPr>
      <w:r w:rsidRPr="00C21551">
        <w:t xml:space="preserve">Consumers and representatives reported they feel comfortable to provide feedback and complaints to the service. Most advised although the service is not proactive in asking for feedback, they are usually very responsive and react quickly. </w:t>
      </w:r>
    </w:p>
    <w:p w14:paraId="08DB9288" w14:textId="1D28B342" w:rsidR="002A31AE" w:rsidRPr="00C21551" w:rsidRDefault="002A31AE" w:rsidP="00CB5EE6">
      <w:pPr>
        <w:rPr>
          <w:rFonts w:ascii="Arial" w:hAnsi="Arial" w:cs="Arial"/>
        </w:rPr>
      </w:pPr>
      <w:r w:rsidRPr="00C21551">
        <w:rPr>
          <w:rFonts w:ascii="Arial" w:hAnsi="Arial" w:cs="Arial"/>
        </w:rPr>
        <w:t xml:space="preserve">Management advised information related to advocacy and language services is provided to consumers in the information booklet and the home care agreement when they are admitted. The Assessment Team reviewed the information booklet and home care agreement, noting detailed information and contact numbers for advocacy and language services, including how to provide feedback and complaints. </w:t>
      </w:r>
    </w:p>
    <w:p w14:paraId="5AB865D6" w14:textId="7EB9F174" w:rsidR="0039024B" w:rsidRPr="00C21551" w:rsidRDefault="009E11F1" w:rsidP="00F87E39">
      <w:pPr>
        <w:pStyle w:val="NormalArial"/>
      </w:pPr>
      <w:r w:rsidRPr="00C21551">
        <w:br w:type="page"/>
      </w:r>
    </w:p>
    <w:p w14:paraId="6F27BAA0" w14:textId="77777777" w:rsidR="0039024B" w:rsidRPr="00C21551" w:rsidRDefault="009E11F1" w:rsidP="003217D3">
      <w:pPr>
        <w:pStyle w:val="Heading1"/>
        <w:spacing w:before="120" w:after="240" w:line="22" w:lineRule="atLeast"/>
        <w:rPr>
          <w:rFonts w:ascii="Arial" w:hAnsi="Arial" w:cs="Arial"/>
        </w:rPr>
      </w:pPr>
      <w:r w:rsidRPr="00C21551">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3"/>
        <w:gridCol w:w="5230"/>
        <w:gridCol w:w="1985"/>
      </w:tblGrid>
      <w:tr w:rsidR="005C6578" w:rsidRPr="00C21551" w14:paraId="7502DC33" w14:textId="77777777" w:rsidTr="00CB5E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none" w:sz="0" w:space="0" w:color="auto"/>
            </w:tcBorders>
          </w:tcPr>
          <w:p w14:paraId="622F7DF0" w14:textId="77777777" w:rsidR="005C6578" w:rsidRPr="00C21551" w:rsidRDefault="005C6578" w:rsidP="001F455A">
            <w:pPr>
              <w:spacing w:before="0" w:line="22" w:lineRule="atLeast"/>
              <w:rPr>
                <w:rFonts w:ascii="Arial" w:hAnsi="Arial" w:cs="Arial"/>
                <w:b w:val="0"/>
                <w:color w:val="FFFFFF" w:themeColor="background1"/>
              </w:rPr>
            </w:pPr>
            <w:r w:rsidRPr="00C21551">
              <w:rPr>
                <w:rFonts w:ascii="Arial" w:hAnsi="Arial" w:cs="Arial"/>
                <w:color w:val="FFFFFF" w:themeColor="background1"/>
              </w:rPr>
              <w:t>Human resources</w:t>
            </w:r>
          </w:p>
        </w:tc>
        <w:tc>
          <w:tcPr>
            <w:tcW w:w="1029" w:type="dxa"/>
          </w:tcPr>
          <w:p w14:paraId="52FF5D18" w14:textId="77777777" w:rsidR="005C6578" w:rsidRPr="00C21551" w:rsidRDefault="005C65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C21551">
              <w:rPr>
                <w:rFonts w:ascii="Arial" w:hAnsi="Arial" w:cs="Arial"/>
                <w:color w:val="FFFFFF" w:themeColor="background1"/>
              </w:rPr>
              <w:t>HCP</w:t>
            </w:r>
          </w:p>
        </w:tc>
      </w:tr>
      <w:tr w:rsidR="005C6578" w:rsidRPr="00C21551" w14:paraId="46F038FE"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9C674A3" w14:textId="77777777" w:rsidR="005C6578" w:rsidRPr="00C21551" w:rsidRDefault="005C6578" w:rsidP="007E513C">
            <w:pPr>
              <w:spacing w:line="22" w:lineRule="atLeast"/>
              <w:rPr>
                <w:rFonts w:ascii="Arial" w:hAnsi="Arial" w:cs="Arial"/>
              </w:rPr>
            </w:pPr>
            <w:r w:rsidRPr="00C21551">
              <w:rPr>
                <w:rFonts w:ascii="Arial" w:hAnsi="Arial" w:cs="Arial"/>
              </w:rPr>
              <w:t>Requirement 7(3)(a)</w:t>
            </w:r>
          </w:p>
        </w:tc>
        <w:tc>
          <w:tcPr>
            <w:tcW w:w="4600" w:type="dxa"/>
            <w:shd w:val="clear" w:color="auto" w:fill="auto"/>
          </w:tcPr>
          <w:p w14:paraId="1D75381B" w14:textId="77777777" w:rsidR="005C6578" w:rsidRPr="00C21551" w:rsidRDefault="005C6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4F621B3" w14:textId="77777777" w:rsidR="005C6578" w:rsidRPr="00C21551"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150628"/>
                <w:placeholder>
                  <w:docPart w:val="F6DE2F0152C44AD7B005D37337FACA09"/>
                </w:placeholder>
                <w:dropDownList>
                  <w:listItem w:displayText="choose a rating" w:value="choose a rating"/>
                  <w:listItem w:displayText="Compliant" w:value="Compliant"/>
                  <w:listItem w:displayText="Not Compliant" w:value="Not Compliant"/>
                </w:dropDownList>
              </w:sdtPr>
              <w:sdtEndPr/>
              <w:sdtContent>
                <w:r w:rsidR="005C6578" w:rsidRPr="00C21551">
                  <w:rPr>
                    <w:rFonts w:ascii="Arial" w:hAnsi="Arial" w:cs="Arial"/>
                  </w:rPr>
                  <w:t>Compliant</w:t>
                </w:r>
              </w:sdtContent>
            </w:sdt>
            <w:r w:rsidR="005C6578" w:rsidRPr="00C21551">
              <w:rPr>
                <w:rFonts w:ascii="Arial" w:hAnsi="Arial" w:cs="Arial"/>
              </w:rPr>
              <w:t xml:space="preserve"> </w:t>
            </w:r>
          </w:p>
        </w:tc>
      </w:tr>
      <w:tr w:rsidR="005C6578" w:rsidRPr="00C21551" w14:paraId="3A5281B5" w14:textId="77777777" w:rsidTr="00CB5E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8C74437" w14:textId="77777777" w:rsidR="005C6578" w:rsidRPr="00C21551" w:rsidRDefault="005C6578" w:rsidP="007E513C">
            <w:pPr>
              <w:spacing w:line="22" w:lineRule="atLeast"/>
              <w:rPr>
                <w:rFonts w:ascii="Arial" w:hAnsi="Arial" w:cs="Arial"/>
              </w:rPr>
            </w:pPr>
            <w:r w:rsidRPr="00C21551">
              <w:rPr>
                <w:rFonts w:ascii="Arial" w:hAnsi="Arial" w:cs="Arial"/>
              </w:rPr>
              <w:t>Requirement 7(3)(b)</w:t>
            </w:r>
          </w:p>
        </w:tc>
        <w:tc>
          <w:tcPr>
            <w:tcW w:w="4600" w:type="dxa"/>
            <w:shd w:val="clear" w:color="auto" w:fill="auto"/>
          </w:tcPr>
          <w:p w14:paraId="5F90A096" w14:textId="77777777" w:rsidR="005C6578" w:rsidRPr="00C21551" w:rsidRDefault="005C65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21551">
              <w:rPr>
                <w:rFonts w:ascii="Arial" w:hAnsi="Arial" w:cs="Arial"/>
              </w:rPr>
              <w:t xml:space="preserve">Workforce interactions with consumers are kind, caring and respectful of each consumer’s identity, </w:t>
            </w:r>
            <w:proofErr w:type="gramStart"/>
            <w:r w:rsidRPr="00C21551">
              <w:rPr>
                <w:rFonts w:ascii="Arial" w:hAnsi="Arial" w:cs="Arial"/>
              </w:rPr>
              <w:t>culture</w:t>
            </w:r>
            <w:proofErr w:type="gramEnd"/>
            <w:r w:rsidRPr="00C21551">
              <w:rPr>
                <w:rFonts w:ascii="Arial" w:hAnsi="Arial" w:cs="Arial"/>
              </w:rPr>
              <w:t xml:space="preserve"> and diversity.</w:t>
            </w:r>
          </w:p>
        </w:tc>
        <w:tc>
          <w:tcPr>
            <w:tcW w:w="1985" w:type="dxa"/>
            <w:shd w:val="clear" w:color="auto" w:fill="auto"/>
          </w:tcPr>
          <w:p w14:paraId="4A6D7395" w14:textId="77777777" w:rsidR="005C6578" w:rsidRPr="00C21551" w:rsidRDefault="00046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68991"/>
                <w:placeholder>
                  <w:docPart w:val="936E1C0BB1BD446D8CAAD93B867E3E60"/>
                </w:placeholder>
                <w:dropDownList>
                  <w:listItem w:displayText="choose a rating" w:value="choose a rating"/>
                  <w:listItem w:displayText="Compliant" w:value="Compliant"/>
                  <w:listItem w:displayText="Not Compliant" w:value="Not Compliant"/>
                </w:dropDownList>
              </w:sdtPr>
              <w:sdtEndPr/>
              <w:sdtContent>
                <w:r w:rsidR="005C6578" w:rsidRPr="00C21551">
                  <w:rPr>
                    <w:rFonts w:ascii="Arial" w:hAnsi="Arial" w:cs="Arial"/>
                  </w:rPr>
                  <w:t>Compliant</w:t>
                </w:r>
              </w:sdtContent>
            </w:sdt>
            <w:r w:rsidR="005C6578" w:rsidRPr="00C21551">
              <w:rPr>
                <w:rFonts w:ascii="Arial" w:hAnsi="Arial" w:cs="Arial"/>
              </w:rPr>
              <w:t xml:space="preserve"> </w:t>
            </w:r>
          </w:p>
        </w:tc>
      </w:tr>
      <w:tr w:rsidR="005C6578" w:rsidRPr="00C21551" w14:paraId="14B4323A"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A46C73C" w14:textId="77777777" w:rsidR="005C6578" w:rsidRPr="00C21551" w:rsidRDefault="005C6578" w:rsidP="007E513C">
            <w:pPr>
              <w:spacing w:line="22" w:lineRule="atLeast"/>
              <w:rPr>
                <w:rFonts w:ascii="Arial" w:hAnsi="Arial" w:cs="Arial"/>
              </w:rPr>
            </w:pPr>
            <w:r w:rsidRPr="00C21551">
              <w:rPr>
                <w:rFonts w:ascii="Arial" w:hAnsi="Arial" w:cs="Arial"/>
              </w:rPr>
              <w:t>Requirement 7(3)(c)</w:t>
            </w:r>
          </w:p>
        </w:tc>
        <w:tc>
          <w:tcPr>
            <w:tcW w:w="4600" w:type="dxa"/>
            <w:shd w:val="clear" w:color="auto" w:fill="auto"/>
          </w:tcPr>
          <w:p w14:paraId="58561167" w14:textId="77777777" w:rsidR="005C6578" w:rsidRPr="00C21551" w:rsidRDefault="005C6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 xml:space="preserve">The workforce is </w:t>
            </w:r>
            <w:proofErr w:type="gramStart"/>
            <w:r w:rsidRPr="00C21551">
              <w:rPr>
                <w:rFonts w:ascii="Arial" w:hAnsi="Arial" w:cs="Arial"/>
              </w:rPr>
              <w:t>competent</w:t>
            </w:r>
            <w:proofErr w:type="gramEnd"/>
            <w:r w:rsidRPr="00C21551">
              <w:rPr>
                <w:rFonts w:ascii="Arial" w:hAnsi="Arial" w:cs="Arial"/>
              </w:rPr>
              <w:t xml:space="preserve"> and the members of the workforce have the qualifications and knowledge to effectively perform their roles.</w:t>
            </w:r>
          </w:p>
        </w:tc>
        <w:tc>
          <w:tcPr>
            <w:tcW w:w="1985" w:type="dxa"/>
            <w:shd w:val="clear" w:color="auto" w:fill="auto"/>
          </w:tcPr>
          <w:p w14:paraId="78E676A1" w14:textId="77777777" w:rsidR="005C6578" w:rsidRPr="00C21551"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9995426"/>
                <w:placeholder>
                  <w:docPart w:val="DBBC11EA20394FD0B3F4AD18E2AE05F9"/>
                </w:placeholder>
                <w:dropDownList>
                  <w:listItem w:displayText="choose a rating" w:value="choose a rating"/>
                  <w:listItem w:displayText="Compliant" w:value="Compliant"/>
                  <w:listItem w:displayText="Not Compliant" w:value="Not Compliant"/>
                </w:dropDownList>
              </w:sdtPr>
              <w:sdtEndPr/>
              <w:sdtContent>
                <w:r w:rsidR="005C6578" w:rsidRPr="00C21551">
                  <w:rPr>
                    <w:rFonts w:ascii="Arial" w:hAnsi="Arial" w:cs="Arial"/>
                  </w:rPr>
                  <w:t>Compliant</w:t>
                </w:r>
              </w:sdtContent>
            </w:sdt>
            <w:r w:rsidR="005C6578" w:rsidRPr="00C21551">
              <w:rPr>
                <w:rFonts w:ascii="Arial" w:hAnsi="Arial" w:cs="Arial"/>
              </w:rPr>
              <w:t xml:space="preserve"> </w:t>
            </w:r>
          </w:p>
        </w:tc>
      </w:tr>
      <w:tr w:rsidR="005C6578" w:rsidRPr="00C21551" w14:paraId="560AE257" w14:textId="77777777" w:rsidTr="00CB5E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FF78BC6" w14:textId="77777777" w:rsidR="005C6578" w:rsidRPr="00C21551" w:rsidRDefault="005C6578" w:rsidP="007E513C">
            <w:pPr>
              <w:spacing w:line="22" w:lineRule="atLeast"/>
              <w:rPr>
                <w:rFonts w:ascii="Arial" w:hAnsi="Arial" w:cs="Arial"/>
              </w:rPr>
            </w:pPr>
            <w:r w:rsidRPr="00C21551">
              <w:rPr>
                <w:rFonts w:ascii="Arial" w:hAnsi="Arial" w:cs="Arial"/>
              </w:rPr>
              <w:t>Requirement 7(3)(d)</w:t>
            </w:r>
          </w:p>
        </w:tc>
        <w:tc>
          <w:tcPr>
            <w:tcW w:w="4600" w:type="dxa"/>
            <w:shd w:val="clear" w:color="auto" w:fill="auto"/>
          </w:tcPr>
          <w:p w14:paraId="36BA0751" w14:textId="77777777" w:rsidR="005C6578" w:rsidRPr="00C21551" w:rsidRDefault="005C65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21551">
              <w:rPr>
                <w:rFonts w:ascii="Arial" w:hAnsi="Arial" w:cs="Arial"/>
              </w:rPr>
              <w:t xml:space="preserve">The workforce is recruited, trained, </w:t>
            </w:r>
            <w:proofErr w:type="gramStart"/>
            <w:r w:rsidRPr="00C21551">
              <w:rPr>
                <w:rFonts w:ascii="Arial" w:hAnsi="Arial" w:cs="Arial"/>
              </w:rPr>
              <w:t>equipped</w:t>
            </w:r>
            <w:proofErr w:type="gramEnd"/>
            <w:r w:rsidRPr="00C21551">
              <w:rPr>
                <w:rFonts w:ascii="Arial" w:hAnsi="Arial" w:cs="Arial"/>
              </w:rPr>
              <w:t xml:space="preserve"> and supported to deliver the outcomes required by these standards.</w:t>
            </w:r>
          </w:p>
        </w:tc>
        <w:tc>
          <w:tcPr>
            <w:tcW w:w="1985" w:type="dxa"/>
            <w:shd w:val="clear" w:color="auto" w:fill="auto"/>
          </w:tcPr>
          <w:p w14:paraId="19B786D8" w14:textId="6F2F8B06" w:rsidR="005C6578" w:rsidRPr="00C21551" w:rsidRDefault="00046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1802219"/>
                <w:placeholder>
                  <w:docPart w:val="DBE6B3C96ADC428F8C130641923ECC94"/>
                </w:placeholder>
                <w:dropDownList>
                  <w:listItem w:displayText="choose a rating" w:value="choose a rating"/>
                  <w:listItem w:displayText="Compliant" w:value="Compliant"/>
                  <w:listItem w:displayText="Not Compliant" w:value="Not Compliant"/>
                </w:dropDownList>
              </w:sdtPr>
              <w:sdtEndPr/>
              <w:sdtContent>
                <w:r w:rsidR="006E06F6" w:rsidRPr="00C21551">
                  <w:rPr>
                    <w:rFonts w:ascii="Arial" w:hAnsi="Arial" w:cs="Arial"/>
                    <w:color w:val="auto"/>
                  </w:rPr>
                  <w:t>Not Compliant</w:t>
                </w:r>
              </w:sdtContent>
            </w:sdt>
            <w:r w:rsidR="005C6578" w:rsidRPr="00C21551">
              <w:rPr>
                <w:rFonts w:ascii="Arial" w:hAnsi="Arial" w:cs="Arial"/>
              </w:rPr>
              <w:t xml:space="preserve"> </w:t>
            </w:r>
          </w:p>
        </w:tc>
      </w:tr>
      <w:tr w:rsidR="005C6578" w:rsidRPr="00C21551" w14:paraId="0CE18199"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A9A1113" w14:textId="77777777" w:rsidR="005C6578" w:rsidRPr="00C21551" w:rsidRDefault="005C6578" w:rsidP="007E513C">
            <w:pPr>
              <w:spacing w:line="22" w:lineRule="atLeast"/>
              <w:rPr>
                <w:rFonts w:ascii="Arial" w:hAnsi="Arial" w:cs="Arial"/>
              </w:rPr>
            </w:pPr>
            <w:r w:rsidRPr="00C21551">
              <w:rPr>
                <w:rFonts w:ascii="Arial" w:hAnsi="Arial" w:cs="Arial"/>
              </w:rPr>
              <w:t>Requirement 7(3)(e)</w:t>
            </w:r>
          </w:p>
        </w:tc>
        <w:tc>
          <w:tcPr>
            <w:tcW w:w="4600" w:type="dxa"/>
            <w:shd w:val="clear" w:color="auto" w:fill="auto"/>
          </w:tcPr>
          <w:p w14:paraId="038DEE35" w14:textId="77777777" w:rsidR="005C6578" w:rsidRPr="00C21551" w:rsidRDefault="005C6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Regular assessment, monitoring and review of the performance of each member of the workforce is undertaken.</w:t>
            </w:r>
          </w:p>
        </w:tc>
        <w:tc>
          <w:tcPr>
            <w:tcW w:w="1985" w:type="dxa"/>
            <w:shd w:val="clear" w:color="auto" w:fill="auto"/>
          </w:tcPr>
          <w:p w14:paraId="76F814BB" w14:textId="27475712" w:rsidR="005C6578" w:rsidRPr="00C21551"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034877"/>
                <w:placeholder>
                  <w:docPart w:val="63ADD743914944898E98FA12F617CDAB"/>
                </w:placeholder>
                <w:dropDownList>
                  <w:listItem w:displayText="choose a rating" w:value="choose a rating"/>
                  <w:listItem w:displayText="Compliant" w:value="Compliant"/>
                  <w:listItem w:displayText="Not Compliant" w:value="Not Compliant"/>
                </w:dropDownList>
              </w:sdtPr>
              <w:sdtEndPr/>
              <w:sdtContent>
                <w:r w:rsidR="006E06F6" w:rsidRPr="00C21551">
                  <w:rPr>
                    <w:rFonts w:ascii="Arial" w:hAnsi="Arial" w:cs="Arial"/>
                    <w:color w:val="auto"/>
                  </w:rPr>
                  <w:t>Not Compliant</w:t>
                </w:r>
              </w:sdtContent>
            </w:sdt>
            <w:r w:rsidR="005C6578" w:rsidRPr="00C21551">
              <w:rPr>
                <w:rFonts w:ascii="Arial" w:hAnsi="Arial" w:cs="Arial"/>
              </w:rPr>
              <w:t xml:space="preserve"> </w:t>
            </w:r>
          </w:p>
        </w:tc>
      </w:tr>
    </w:tbl>
    <w:p w14:paraId="423588C6" w14:textId="77777777" w:rsidR="0039024B" w:rsidRPr="00C21551" w:rsidRDefault="009E11F1" w:rsidP="007B3959">
      <w:pPr>
        <w:pStyle w:val="Heading20"/>
      </w:pPr>
      <w:r w:rsidRPr="00C21551">
        <w:t>Findings</w:t>
      </w:r>
    </w:p>
    <w:p w14:paraId="2906EE94" w14:textId="2E04EE23" w:rsidR="006E06F6" w:rsidRPr="00C21551" w:rsidRDefault="006E06F6" w:rsidP="00CB5EE6">
      <w:pPr>
        <w:pStyle w:val="NormalArial"/>
      </w:pPr>
      <w:r w:rsidRPr="00C21551">
        <w:t>I am satisfied based on the Assessment Team’s report and the approved provider’s response that the service does not comply with Requirement 7(3)(d) and 7(3)(e) as a result does not comply with Standard 7.</w:t>
      </w:r>
    </w:p>
    <w:p w14:paraId="0B62AAC9" w14:textId="2225A7E5" w:rsidR="006E06F6" w:rsidRPr="00C21551" w:rsidRDefault="006E06F6" w:rsidP="00CB5EE6">
      <w:pPr>
        <w:pStyle w:val="NormalArial"/>
        <w:rPr>
          <w:u w:val="single"/>
        </w:rPr>
      </w:pPr>
      <w:r w:rsidRPr="00C21551">
        <w:rPr>
          <w:u w:val="single"/>
        </w:rPr>
        <w:t>Requirement 7(3)(d):</w:t>
      </w:r>
    </w:p>
    <w:p w14:paraId="171970FB" w14:textId="590B2AC0" w:rsidR="00E70645" w:rsidRPr="00C21551" w:rsidRDefault="00E70645" w:rsidP="00CB5EE6">
      <w:pPr>
        <w:rPr>
          <w:rFonts w:ascii="Arial" w:hAnsi="Arial" w:cs="Arial"/>
        </w:rPr>
      </w:pPr>
      <w:r w:rsidRPr="00C21551">
        <w:rPr>
          <w:rFonts w:ascii="Arial" w:hAnsi="Arial" w:cs="Arial"/>
        </w:rPr>
        <w:t xml:space="preserve">The service did not demonstrate there was an effective system </w:t>
      </w:r>
      <w:r w:rsidR="00B94A55" w:rsidRPr="00C21551">
        <w:rPr>
          <w:rFonts w:ascii="Arial" w:hAnsi="Arial" w:cs="Arial"/>
        </w:rPr>
        <w:t xml:space="preserve">in place to facilitate staff training. </w:t>
      </w:r>
      <w:r w:rsidRPr="00C21551">
        <w:rPr>
          <w:rFonts w:ascii="Arial" w:hAnsi="Arial" w:cs="Arial"/>
        </w:rPr>
        <w:t>A review of the training schedule reflect</w:t>
      </w:r>
      <w:r w:rsidR="00B94A55" w:rsidRPr="00C21551">
        <w:rPr>
          <w:rFonts w:ascii="Arial" w:hAnsi="Arial" w:cs="Arial"/>
        </w:rPr>
        <w:t xml:space="preserve">ed </w:t>
      </w:r>
      <w:r w:rsidRPr="00C21551">
        <w:rPr>
          <w:rFonts w:ascii="Arial" w:hAnsi="Arial" w:cs="Arial"/>
        </w:rPr>
        <w:t xml:space="preserve">staff training was last conducted in 2022 for </w:t>
      </w:r>
      <w:r w:rsidR="00B94A55" w:rsidRPr="00C21551">
        <w:rPr>
          <w:rFonts w:ascii="Arial" w:hAnsi="Arial" w:cs="Arial"/>
        </w:rPr>
        <w:t>S</w:t>
      </w:r>
      <w:r w:rsidRPr="00C21551">
        <w:rPr>
          <w:rFonts w:ascii="Arial" w:hAnsi="Arial" w:cs="Arial"/>
        </w:rPr>
        <w:t xml:space="preserve">erious </w:t>
      </w:r>
      <w:r w:rsidR="00B94A55" w:rsidRPr="00C21551">
        <w:rPr>
          <w:rFonts w:ascii="Arial" w:hAnsi="Arial" w:cs="Arial"/>
        </w:rPr>
        <w:t>I</w:t>
      </w:r>
      <w:r w:rsidRPr="00C21551">
        <w:rPr>
          <w:rFonts w:ascii="Arial" w:hAnsi="Arial" w:cs="Arial"/>
        </w:rPr>
        <w:t xml:space="preserve">ncident </w:t>
      </w:r>
      <w:r w:rsidR="00B94A55" w:rsidRPr="00C21551">
        <w:rPr>
          <w:rFonts w:ascii="Arial" w:hAnsi="Arial" w:cs="Arial"/>
        </w:rPr>
        <w:t>R</w:t>
      </w:r>
      <w:r w:rsidRPr="00C21551">
        <w:rPr>
          <w:rFonts w:ascii="Arial" w:hAnsi="Arial" w:cs="Arial"/>
        </w:rPr>
        <w:t xml:space="preserve">esponse </w:t>
      </w:r>
      <w:r w:rsidR="00B94A55" w:rsidRPr="00C21551">
        <w:rPr>
          <w:rFonts w:ascii="Arial" w:hAnsi="Arial" w:cs="Arial"/>
        </w:rPr>
        <w:t>S</w:t>
      </w:r>
      <w:r w:rsidRPr="00C21551">
        <w:rPr>
          <w:rFonts w:ascii="Arial" w:hAnsi="Arial" w:cs="Arial"/>
        </w:rPr>
        <w:t>cheme (SIRS),</w:t>
      </w:r>
      <w:r w:rsidR="00B94A55" w:rsidRPr="00C21551">
        <w:rPr>
          <w:rFonts w:ascii="Arial" w:hAnsi="Arial" w:cs="Arial"/>
        </w:rPr>
        <w:t xml:space="preserve"> </w:t>
      </w:r>
      <w:r w:rsidRPr="00C21551">
        <w:rPr>
          <w:rFonts w:ascii="Arial" w:hAnsi="Arial" w:cs="Arial"/>
        </w:rPr>
        <w:t xml:space="preserve">elder abuse and neglect. </w:t>
      </w:r>
      <w:r w:rsidR="00B94A55" w:rsidRPr="00C21551">
        <w:rPr>
          <w:rFonts w:ascii="Arial" w:hAnsi="Arial" w:cs="Arial"/>
        </w:rPr>
        <w:t>M</w:t>
      </w:r>
      <w:r w:rsidRPr="00C21551">
        <w:rPr>
          <w:rFonts w:ascii="Arial" w:hAnsi="Arial" w:cs="Arial"/>
        </w:rPr>
        <w:t xml:space="preserve">anagement </w:t>
      </w:r>
      <w:r w:rsidR="00B94A55" w:rsidRPr="00C21551">
        <w:rPr>
          <w:rFonts w:ascii="Arial" w:hAnsi="Arial" w:cs="Arial"/>
        </w:rPr>
        <w:t>explained</w:t>
      </w:r>
      <w:r w:rsidRPr="00C21551">
        <w:rPr>
          <w:rFonts w:ascii="Arial" w:hAnsi="Arial" w:cs="Arial"/>
        </w:rPr>
        <w:t xml:space="preserve"> a new training platform for staff to co</w:t>
      </w:r>
      <w:r w:rsidR="00B94A55" w:rsidRPr="00C21551">
        <w:rPr>
          <w:rFonts w:ascii="Arial" w:hAnsi="Arial" w:cs="Arial"/>
        </w:rPr>
        <w:t>mplete</w:t>
      </w:r>
      <w:r w:rsidRPr="00C21551">
        <w:rPr>
          <w:rFonts w:ascii="Arial" w:hAnsi="Arial" w:cs="Arial"/>
        </w:rPr>
        <w:t xml:space="preserve"> online training</w:t>
      </w:r>
      <w:r w:rsidR="00B94A55" w:rsidRPr="00C21551">
        <w:rPr>
          <w:rFonts w:ascii="Arial" w:hAnsi="Arial" w:cs="Arial"/>
        </w:rPr>
        <w:t xml:space="preserve"> is planned </w:t>
      </w:r>
      <w:r w:rsidRPr="00C21551">
        <w:rPr>
          <w:rFonts w:ascii="Arial" w:hAnsi="Arial" w:cs="Arial"/>
        </w:rPr>
        <w:t>to commence in 2024.</w:t>
      </w:r>
    </w:p>
    <w:p w14:paraId="3CEB23C3" w14:textId="1C73E6E9" w:rsidR="00B94A55" w:rsidRPr="00C21551" w:rsidRDefault="00B94A55" w:rsidP="00CB5EE6">
      <w:pPr>
        <w:rPr>
          <w:rFonts w:ascii="Arial" w:hAnsi="Arial" w:cs="Arial"/>
        </w:rPr>
      </w:pPr>
      <w:r w:rsidRPr="00C21551">
        <w:rPr>
          <w:rFonts w:ascii="Arial" w:hAnsi="Arial" w:cs="Arial"/>
        </w:rPr>
        <w:t xml:space="preserve">The Assessment Team was not provided with a training record reflecting completed staff training, although there was information related to the planned training for 2024. The Assessment Team noted that the human resources policy was outdated and did not align </w:t>
      </w:r>
      <w:r w:rsidR="00AB3943" w:rsidRPr="00C21551">
        <w:rPr>
          <w:rFonts w:ascii="Arial" w:hAnsi="Arial" w:cs="Arial"/>
        </w:rPr>
        <w:t xml:space="preserve">with </w:t>
      </w:r>
      <w:r w:rsidRPr="00C21551">
        <w:rPr>
          <w:rFonts w:ascii="Arial" w:hAnsi="Arial" w:cs="Arial"/>
        </w:rPr>
        <w:t xml:space="preserve">the current quality standards. Although the service maintains adequate records related to staff competencies and qualifications, adequate ongoing training was not evident. </w:t>
      </w:r>
    </w:p>
    <w:p w14:paraId="19A6BC1C" w14:textId="190D028B" w:rsidR="006E06F6" w:rsidRPr="00C21551" w:rsidRDefault="00B94A55" w:rsidP="00CB5EE6">
      <w:pPr>
        <w:rPr>
          <w:rFonts w:ascii="Arial" w:hAnsi="Arial" w:cs="Arial"/>
        </w:rPr>
      </w:pPr>
      <w:r w:rsidRPr="00C21551">
        <w:rPr>
          <w:rFonts w:ascii="Arial" w:hAnsi="Arial" w:cs="Arial"/>
        </w:rPr>
        <w:t>The Approved Provider submitted a response</w:t>
      </w:r>
      <w:r w:rsidR="00765671" w:rsidRPr="00C21551">
        <w:rPr>
          <w:rFonts w:ascii="Arial" w:hAnsi="Arial" w:cs="Arial"/>
        </w:rPr>
        <w:t xml:space="preserve"> with additional information around previously completed training and future training </w:t>
      </w:r>
      <w:r w:rsidR="00DF4695" w:rsidRPr="00C21551">
        <w:rPr>
          <w:rFonts w:ascii="Arial" w:hAnsi="Arial" w:cs="Arial"/>
        </w:rPr>
        <w:t xml:space="preserve">arrangements. I note the service has </w:t>
      </w:r>
      <w:r w:rsidR="00381B01" w:rsidRPr="00C21551">
        <w:rPr>
          <w:rFonts w:ascii="Arial" w:hAnsi="Arial" w:cs="Arial"/>
        </w:rPr>
        <w:t>purchased and</w:t>
      </w:r>
      <w:r w:rsidR="00DF4695" w:rsidRPr="00C21551">
        <w:rPr>
          <w:rFonts w:ascii="Arial" w:hAnsi="Arial" w:cs="Arial"/>
        </w:rPr>
        <w:t xml:space="preserve"> is in the process of </w:t>
      </w:r>
      <w:r w:rsidR="00381B01" w:rsidRPr="00C21551">
        <w:rPr>
          <w:rFonts w:ascii="Arial" w:hAnsi="Arial" w:cs="Arial"/>
        </w:rPr>
        <w:t xml:space="preserve">developing a learning management system for implementation </w:t>
      </w:r>
      <w:proofErr w:type="gramStart"/>
      <w:r w:rsidR="00381B01" w:rsidRPr="00C21551">
        <w:rPr>
          <w:rFonts w:ascii="Arial" w:hAnsi="Arial" w:cs="Arial"/>
        </w:rPr>
        <w:t>in the near future</w:t>
      </w:r>
      <w:proofErr w:type="gramEnd"/>
      <w:r w:rsidR="00381B01" w:rsidRPr="00C21551">
        <w:rPr>
          <w:rFonts w:ascii="Arial" w:hAnsi="Arial" w:cs="Arial"/>
        </w:rPr>
        <w:t xml:space="preserve">. I am reassured that </w:t>
      </w:r>
      <w:r w:rsidR="00022F29" w:rsidRPr="00C21551">
        <w:rPr>
          <w:rFonts w:ascii="Arial" w:hAnsi="Arial" w:cs="Arial"/>
        </w:rPr>
        <w:t xml:space="preserve">the implementation of the training system will assist the service and staff in </w:t>
      </w:r>
      <w:r w:rsidR="006D132C" w:rsidRPr="00C21551">
        <w:rPr>
          <w:rFonts w:ascii="Arial" w:hAnsi="Arial" w:cs="Arial"/>
        </w:rPr>
        <w:t xml:space="preserve">completing </w:t>
      </w:r>
      <w:r w:rsidR="00022F29" w:rsidRPr="00C21551">
        <w:rPr>
          <w:rFonts w:ascii="Arial" w:hAnsi="Arial" w:cs="Arial"/>
        </w:rPr>
        <w:t>training requirements</w:t>
      </w:r>
      <w:r w:rsidR="006D132C" w:rsidRPr="00C21551">
        <w:rPr>
          <w:rFonts w:ascii="Arial" w:hAnsi="Arial" w:cs="Arial"/>
        </w:rPr>
        <w:t xml:space="preserve">. As this has not yet been implemented and the system evaluated, further time is required to ensure the efficacy of its implementation. As a result, I find this Requirement non-compliant. </w:t>
      </w:r>
    </w:p>
    <w:p w14:paraId="5549DCB0" w14:textId="77777777" w:rsidR="00E86E89" w:rsidRDefault="00E86E89">
      <w:pPr>
        <w:spacing w:after="160" w:line="259" w:lineRule="auto"/>
        <w:rPr>
          <w:rFonts w:ascii="Arial" w:hAnsi="Arial" w:cs="Arial"/>
          <w:u w:val="single"/>
        </w:rPr>
      </w:pPr>
      <w:r>
        <w:rPr>
          <w:u w:val="single"/>
        </w:rPr>
        <w:br w:type="page"/>
      </w:r>
    </w:p>
    <w:p w14:paraId="72A362FC" w14:textId="4D551D17" w:rsidR="006E06F6" w:rsidRPr="00C21551" w:rsidRDefault="006E06F6" w:rsidP="00CB5EE6">
      <w:pPr>
        <w:pStyle w:val="NormalArial"/>
        <w:rPr>
          <w:u w:val="single"/>
        </w:rPr>
      </w:pPr>
      <w:r w:rsidRPr="00C21551">
        <w:rPr>
          <w:u w:val="single"/>
        </w:rPr>
        <w:lastRenderedPageBreak/>
        <w:t>Requirement 7(3)(e):</w:t>
      </w:r>
    </w:p>
    <w:p w14:paraId="522AB15E" w14:textId="3FE68481" w:rsidR="00F419AB" w:rsidRPr="00C21551" w:rsidRDefault="00F419AB" w:rsidP="00CB5EE6">
      <w:pPr>
        <w:rPr>
          <w:rFonts w:ascii="Arial" w:hAnsi="Arial" w:cs="Arial"/>
        </w:rPr>
      </w:pPr>
      <w:r w:rsidRPr="00C21551">
        <w:rPr>
          <w:rFonts w:ascii="Arial" w:hAnsi="Arial" w:cs="Arial"/>
        </w:rPr>
        <w:t xml:space="preserve">Management </w:t>
      </w:r>
      <w:r w:rsidR="00A93DFD" w:rsidRPr="00C21551">
        <w:rPr>
          <w:rFonts w:ascii="Arial" w:hAnsi="Arial" w:cs="Arial"/>
        </w:rPr>
        <w:t>explained that</w:t>
      </w:r>
      <w:r w:rsidRPr="00C21551">
        <w:rPr>
          <w:rFonts w:ascii="Arial" w:hAnsi="Arial" w:cs="Arial"/>
        </w:rPr>
        <w:t xml:space="preserve"> review of staff</w:t>
      </w:r>
      <w:r w:rsidR="00A93DFD" w:rsidRPr="00C21551">
        <w:rPr>
          <w:rFonts w:ascii="Arial" w:hAnsi="Arial" w:cs="Arial"/>
        </w:rPr>
        <w:t xml:space="preserve"> performance</w:t>
      </w:r>
      <w:r w:rsidRPr="00C21551">
        <w:rPr>
          <w:rFonts w:ascii="Arial" w:hAnsi="Arial" w:cs="Arial"/>
        </w:rPr>
        <w:t xml:space="preserve"> </w:t>
      </w:r>
      <w:r w:rsidR="00E9190D" w:rsidRPr="00C21551">
        <w:rPr>
          <w:rFonts w:ascii="Arial" w:hAnsi="Arial" w:cs="Arial"/>
        </w:rPr>
        <w:t xml:space="preserve">for those </w:t>
      </w:r>
      <w:r w:rsidRPr="00C21551">
        <w:rPr>
          <w:rFonts w:ascii="Arial" w:hAnsi="Arial" w:cs="Arial"/>
        </w:rPr>
        <w:t>working within the community is based on consumer feedback, staff working within the SRS are monitored daily under a supervisor. The</w:t>
      </w:r>
      <w:r w:rsidR="00E9190D" w:rsidRPr="00C21551">
        <w:rPr>
          <w:rFonts w:ascii="Arial" w:hAnsi="Arial" w:cs="Arial"/>
        </w:rPr>
        <w:t xml:space="preserve">re was no </w:t>
      </w:r>
      <w:r w:rsidRPr="00C21551">
        <w:rPr>
          <w:rFonts w:ascii="Arial" w:hAnsi="Arial" w:cs="Arial"/>
        </w:rPr>
        <w:t>formal performance review</w:t>
      </w:r>
      <w:r w:rsidR="00E9190D" w:rsidRPr="00C21551">
        <w:rPr>
          <w:rFonts w:ascii="Arial" w:hAnsi="Arial" w:cs="Arial"/>
        </w:rPr>
        <w:t xml:space="preserve"> process in place</w:t>
      </w:r>
      <w:r w:rsidRPr="00C21551">
        <w:rPr>
          <w:rFonts w:ascii="Arial" w:hAnsi="Arial" w:cs="Arial"/>
        </w:rPr>
        <w:t>.</w:t>
      </w:r>
    </w:p>
    <w:p w14:paraId="2043B6EE" w14:textId="296EB6B3" w:rsidR="00F419AB" w:rsidRPr="00C21551" w:rsidRDefault="00F419AB" w:rsidP="00CB5EE6">
      <w:pPr>
        <w:rPr>
          <w:rFonts w:ascii="Arial" w:hAnsi="Arial" w:cs="Arial"/>
        </w:rPr>
      </w:pPr>
      <w:r w:rsidRPr="00C21551">
        <w:rPr>
          <w:rFonts w:ascii="Arial" w:hAnsi="Arial" w:cs="Arial"/>
        </w:rPr>
        <w:t>Consumers and representatives reported the service has not requested feedback regarding staff performance. Staff could not recall if they had completed a formal performance appraisal and there was no evidence this has occurred.</w:t>
      </w:r>
    </w:p>
    <w:p w14:paraId="1763CACB" w14:textId="128D85AC" w:rsidR="00F419AB" w:rsidRPr="00C21551" w:rsidRDefault="00F419AB" w:rsidP="00CB5EE6">
      <w:pPr>
        <w:rPr>
          <w:rFonts w:ascii="Arial" w:hAnsi="Arial" w:cs="Arial"/>
        </w:rPr>
      </w:pPr>
      <w:r w:rsidRPr="00C21551">
        <w:rPr>
          <w:rFonts w:ascii="Arial" w:hAnsi="Arial" w:cs="Arial"/>
        </w:rPr>
        <w:t xml:space="preserve">While Management stated monitoring of staff working within the SRS occurs daily, the Assessment Team could not determine if staff working within the community are monitored or provided with any opportunity </w:t>
      </w:r>
      <w:r w:rsidR="0057799A" w:rsidRPr="00C21551">
        <w:rPr>
          <w:rFonts w:ascii="Arial" w:hAnsi="Arial" w:cs="Arial"/>
        </w:rPr>
        <w:t xml:space="preserve">to </w:t>
      </w:r>
      <w:r w:rsidRPr="00C21551">
        <w:rPr>
          <w:rFonts w:ascii="Arial" w:hAnsi="Arial" w:cs="Arial"/>
        </w:rPr>
        <w:t>improve or identify any training needs.</w:t>
      </w:r>
    </w:p>
    <w:p w14:paraId="4B0A7BC4" w14:textId="2A808E04" w:rsidR="00F419AB" w:rsidRPr="00C21551" w:rsidRDefault="00F419AB" w:rsidP="00CB5EE6">
      <w:pPr>
        <w:rPr>
          <w:rFonts w:ascii="Arial" w:hAnsi="Arial" w:cs="Arial"/>
        </w:rPr>
      </w:pPr>
      <w:r w:rsidRPr="00C21551">
        <w:rPr>
          <w:rFonts w:ascii="Arial" w:hAnsi="Arial" w:cs="Arial"/>
        </w:rPr>
        <w:t>The Approved Provider submitted a respons</w:t>
      </w:r>
      <w:r w:rsidR="00DB5B45" w:rsidRPr="00C21551">
        <w:rPr>
          <w:rFonts w:ascii="Arial" w:hAnsi="Arial" w:cs="Arial"/>
        </w:rPr>
        <w:t xml:space="preserve">e </w:t>
      </w:r>
      <w:r w:rsidR="00A93DFD" w:rsidRPr="00C21551">
        <w:rPr>
          <w:rFonts w:ascii="Arial" w:hAnsi="Arial" w:cs="Arial"/>
        </w:rPr>
        <w:t xml:space="preserve">indicating their practice </w:t>
      </w:r>
      <w:r w:rsidR="00E9190D" w:rsidRPr="00C21551">
        <w:rPr>
          <w:rFonts w:ascii="Arial" w:hAnsi="Arial" w:cs="Arial"/>
        </w:rPr>
        <w:t xml:space="preserve">had been to </w:t>
      </w:r>
      <w:r w:rsidR="00BA0253" w:rsidRPr="00C21551">
        <w:rPr>
          <w:rFonts w:ascii="Arial" w:hAnsi="Arial" w:cs="Arial"/>
        </w:rPr>
        <w:t>provide</w:t>
      </w:r>
      <w:r w:rsidR="00E9190D" w:rsidRPr="00C21551">
        <w:rPr>
          <w:rFonts w:ascii="Arial" w:hAnsi="Arial" w:cs="Arial"/>
        </w:rPr>
        <w:t xml:space="preserve"> </w:t>
      </w:r>
      <w:r w:rsidR="00BA0253" w:rsidRPr="00C21551">
        <w:rPr>
          <w:rFonts w:ascii="Arial" w:hAnsi="Arial" w:cs="Arial"/>
        </w:rPr>
        <w:t xml:space="preserve">frequent </w:t>
      </w:r>
      <w:r w:rsidR="00E9190D" w:rsidRPr="00C21551">
        <w:rPr>
          <w:rFonts w:ascii="Arial" w:hAnsi="Arial" w:cs="Arial"/>
        </w:rPr>
        <w:t>informal</w:t>
      </w:r>
      <w:r w:rsidR="00753DC6" w:rsidRPr="00C21551">
        <w:rPr>
          <w:rFonts w:ascii="Arial" w:hAnsi="Arial" w:cs="Arial"/>
        </w:rPr>
        <w:t xml:space="preserve"> performance</w:t>
      </w:r>
      <w:r w:rsidR="00E9190D" w:rsidRPr="00C21551">
        <w:rPr>
          <w:rFonts w:ascii="Arial" w:hAnsi="Arial" w:cs="Arial"/>
        </w:rPr>
        <w:t xml:space="preserve"> review</w:t>
      </w:r>
      <w:r w:rsidR="00753DC6" w:rsidRPr="00C21551">
        <w:rPr>
          <w:rFonts w:ascii="Arial" w:hAnsi="Arial" w:cs="Arial"/>
        </w:rPr>
        <w:t>s</w:t>
      </w:r>
      <w:r w:rsidR="00E9190D" w:rsidRPr="00C21551">
        <w:rPr>
          <w:rFonts w:ascii="Arial" w:hAnsi="Arial" w:cs="Arial"/>
        </w:rPr>
        <w:t xml:space="preserve"> for all staff members</w:t>
      </w:r>
      <w:r w:rsidR="00BA0253" w:rsidRPr="00C21551">
        <w:rPr>
          <w:rFonts w:ascii="Arial" w:hAnsi="Arial" w:cs="Arial"/>
        </w:rPr>
        <w:t xml:space="preserve">. </w:t>
      </w:r>
      <w:r w:rsidR="00753DC6" w:rsidRPr="00C21551">
        <w:rPr>
          <w:rFonts w:ascii="Arial" w:hAnsi="Arial" w:cs="Arial"/>
        </w:rPr>
        <w:t xml:space="preserve">The service </w:t>
      </w:r>
      <w:r w:rsidR="00601088" w:rsidRPr="00C21551">
        <w:rPr>
          <w:rFonts w:ascii="Arial" w:hAnsi="Arial" w:cs="Arial"/>
        </w:rPr>
        <w:t>now plans</w:t>
      </w:r>
      <w:r w:rsidR="005D636A" w:rsidRPr="00C21551">
        <w:rPr>
          <w:rFonts w:ascii="Arial" w:hAnsi="Arial" w:cs="Arial"/>
        </w:rPr>
        <w:t xml:space="preserve"> to </w:t>
      </w:r>
      <w:r w:rsidR="000C66A0" w:rsidRPr="00C21551">
        <w:rPr>
          <w:rFonts w:ascii="Arial" w:hAnsi="Arial" w:cs="Arial"/>
        </w:rPr>
        <w:t xml:space="preserve">develop </w:t>
      </w:r>
      <w:r w:rsidR="005D636A" w:rsidRPr="00C21551">
        <w:rPr>
          <w:rFonts w:ascii="Arial" w:hAnsi="Arial" w:cs="Arial"/>
        </w:rPr>
        <w:t>a formal performance review process</w:t>
      </w:r>
      <w:r w:rsidR="00C81F3E" w:rsidRPr="00C21551">
        <w:rPr>
          <w:rFonts w:ascii="Arial" w:hAnsi="Arial" w:cs="Arial"/>
        </w:rPr>
        <w:t xml:space="preserve">. </w:t>
      </w:r>
      <w:r w:rsidR="00505BBA" w:rsidRPr="00C21551">
        <w:rPr>
          <w:rFonts w:ascii="Arial" w:hAnsi="Arial" w:cs="Arial"/>
        </w:rPr>
        <w:t xml:space="preserve">As this has not yet been implemented </w:t>
      </w:r>
      <w:r w:rsidR="00601088" w:rsidRPr="00C21551">
        <w:rPr>
          <w:rFonts w:ascii="Arial" w:hAnsi="Arial" w:cs="Arial"/>
        </w:rPr>
        <w:t>or</w:t>
      </w:r>
      <w:r w:rsidR="00505BBA" w:rsidRPr="00C21551">
        <w:rPr>
          <w:rFonts w:ascii="Arial" w:hAnsi="Arial" w:cs="Arial"/>
        </w:rPr>
        <w:t xml:space="preserve"> evaluated, further time is required to ensure the efficacy of </w:t>
      </w:r>
      <w:r w:rsidR="00BB2A5C" w:rsidRPr="00C21551">
        <w:rPr>
          <w:rFonts w:ascii="Arial" w:hAnsi="Arial" w:cs="Arial"/>
        </w:rPr>
        <w:t>the performance review process</w:t>
      </w:r>
      <w:r w:rsidR="00505BBA" w:rsidRPr="00C21551">
        <w:rPr>
          <w:rFonts w:ascii="Arial" w:hAnsi="Arial" w:cs="Arial"/>
        </w:rPr>
        <w:t>. As a result, I find this Requirement non-compliant.</w:t>
      </w:r>
    </w:p>
    <w:p w14:paraId="15C4BAB9" w14:textId="0AF28993" w:rsidR="006E06F6" w:rsidRPr="00C21551" w:rsidRDefault="006E06F6" w:rsidP="00CB5EE6">
      <w:pPr>
        <w:pStyle w:val="NormalArial"/>
        <w:rPr>
          <w:u w:val="single"/>
        </w:rPr>
      </w:pPr>
      <w:r w:rsidRPr="00C21551">
        <w:rPr>
          <w:u w:val="single"/>
        </w:rPr>
        <w:t>Compliance with remaining requirements:</w:t>
      </w:r>
    </w:p>
    <w:p w14:paraId="15947CF5" w14:textId="0E4D4029" w:rsidR="006E06F6" w:rsidRPr="00C21551" w:rsidRDefault="006E06F6" w:rsidP="00CB5EE6">
      <w:pPr>
        <w:pStyle w:val="NormalArial"/>
      </w:pPr>
      <w:r w:rsidRPr="00C21551">
        <w:t xml:space="preserve">Consumers and representative were satisfied </w:t>
      </w:r>
      <w:r w:rsidRPr="00C21551">
        <w:rPr>
          <w:color w:val="auto"/>
        </w:rPr>
        <w:t>help</w:t>
      </w:r>
      <w:r w:rsidRPr="00C21551">
        <w:rPr>
          <w:color w:val="FFC000" w:themeColor="accent4"/>
        </w:rPr>
        <w:t xml:space="preserve"> </w:t>
      </w:r>
      <w:r w:rsidRPr="00C21551">
        <w:t>staff are reliable and not rushed</w:t>
      </w:r>
      <w:r w:rsidR="00E70645" w:rsidRPr="00C21551">
        <w:t xml:space="preserve"> to complete tasks</w:t>
      </w:r>
      <w:r w:rsidR="00A1360A" w:rsidRPr="00C21551">
        <w:t>. T</w:t>
      </w:r>
      <w:r w:rsidR="00E70645" w:rsidRPr="00C21551">
        <w:t xml:space="preserve">he service contacts consumers where unexpected delays occur. Staff indicated visits were accommodated by regular staff and there were no unfilled shifts for the previous month. </w:t>
      </w:r>
    </w:p>
    <w:p w14:paraId="3CC7A508" w14:textId="6E2BA238" w:rsidR="00E70645" w:rsidRPr="00C21551" w:rsidRDefault="00E70645" w:rsidP="00CB5EE6">
      <w:pPr>
        <w:rPr>
          <w:rFonts w:ascii="Arial" w:hAnsi="Arial" w:cs="Arial"/>
        </w:rPr>
      </w:pPr>
      <w:r w:rsidRPr="00C21551">
        <w:rPr>
          <w:rFonts w:ascii="Arial" w:hAnsi="Arial" w:cs="Arial"/>
        </w:rPr>
        <w:t xml:space="preserve">Management explained consumer cultural needs are captured in care planning documentation. When matching consumers with staff, language requirements, gender specific preferences, cultural heritage and background are considered. </w:t>
      </w:r>
    </w:p>
    <w:p w14:paraId="49391942" w14:textId="3DEB1D34" w:rsidR="00E70645" w:rsidRPr="00C21551" w:rsidRDefault="00E70645" w:rsidP="00CB5EE6">
      <w:pPr>
        <w:rPr>
          <w:rFonts w:ascii="Arial" w:hAnsi="Arial" w:cs="Arial"/>
        </w:rPr>
      </w:pPr>
      <w:r w:rsidRPr="00C21551">
        <w:rPr>
          <w:rFonts w:ascii="Arial" w:hAnsi="Arial" w:cs="Arial"/>
        </w:rPr>
        <w:t>Staff training is provided onsite through ‘buddy shifts’ for the first shift and six-monthly refresher training in Cardiopulmonary Resuscitation and First Aid. During induction</w:t>
      </w:r>
      <w:r w:rsidR="006E7285" w:rsidRPr="00C21551">
        <w:rPr>
          <w:rFonts w:ascii="Arial" w:hAnsi="Arial" w:cs="Arial"/>
        </w:rPr>
        <w:t>,</w:t>
      </w:r>
      <w:r w:rsidRPr="00C21551">
        <w:rPr>
          <w:rFonts w:ascii="Arial" w:hAnsi="Arial" w:cs="Arial"/>
        </w:rPr>
        <w:t xml:space="preserve"> staff are required to provide relevant qualifications and registrations, current drivers licence, </w:t>
      </w:r>
      <w:r w:rsidR="004C1524" w:rsidRPr="00C21551">
        <w:rPr>
          <w:rFonts w:ascii="Arial" w:hAnsi="Arial" w:cs="Arial"/>
        </w:rPr>
        <w:t xml:space="preserve">proof of </w:t>
      </w:r>
      <w:r w:rsidRPr="00C21551">
        <w:rPr>
          <w:rFonts w:ascii="Arial" w:hAnsi="Arial" w:cs="Arial"/>
        </w:rPr>
        <w:t xml:space="preserve">insurance and a police check. Subcontractors are required to provide evidence of public liability and professional indemnity insurance and sign a service agreement. The service maintains adequate records and undertakes appropriate checks of competency and qualifications for all staff. </w:t>
      </w:r>
    </w:p>
    <w:p w14:paraId="1ACCE4A1" w14:textId="3DBCF9B7" w:rsidR="0039024B" w:rsidRPr="00C21551" w:rsidRDefault="009E11F1" w:rsidP="00F87E39">
      <w:pPr>
        <w:pStyle w:val="NormalArial"/>
      </w:pPr>
      <w:r w:rsidRPr="00C21551">
        <w:br w:type="page"/>
      </w:r>
    </w:p>
    <w:p w14:paraId="416BC004" w14:textId="77777777" w:rsidR="0039024B" w:rsidRPr="00C21551" w:rsidRDefault="009E11F1" w:rsidP="00FC045E">
      <w:pPr>
        <w:pStyle w:val="Heading1"/>
        <w:spacing w:before="120" w:after="240" w:line="22" w:lineRule="atLeast"/>
        <w:rPr>
          <w:rFonts w:ascii="Arial" w:hAnsi="Arial" w:cs="Arial"/>
        </w:rPr>
      </w:pPr>
      <w:r w:rsidRPr="00C21551">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1798"/>
      </w:tblGrid>
      <w:tr w:rsidR="005C6578" w:rsidRPr="00C21551" w14:paraId="4BDADDCC" w14:textId="77777777" w:rsidTr="00CB5E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right w:val="none" w:sz="0" w:space="0" w:color="auto"/>
            </w:tcBorders>
          </w:tcPr>
          <w:p w14:paraId="5DB236E3" w14:textId="77777777" w:rsidR="005C6578" w:rsidRPr="00C21551" w:rsidRDefault="005C6578" w:rsidP="001F455A">
            <w:pPr>
              <w:spacing w:before="0" w:line="22" w:lineRule="atLeast"/>
              <w:rPr>
                <w:rFonts w:ascii="Arial" w:hAnsi="Arial" w:cs="Arial"/>
                <w:b w:val="0"/>
                <w:color w:val="FFFFFF" w:themeColor="background1"/>
              </w:rPr>
            </w:pPr>
            <w:r w:rsidRPr="00C21551">
              <w:rPr>
                <w:rFonts w:ascii="Arial" w:hAnsi="Arial" w:cs="Arial"/>
                <w:color w:val="FFFFFF" w:themeColor="background1"/>
              </w:rPr>
              <w:t>Organisational governance</w:t>
            </w:r>
          </w:p>
        </w:tc>
        <w:tc>
          <w:tcPr>
            <w:tcW w:w="1798" w:type="dxa"/>
          </w:tcPr>
          <w:p w14:paraId="18F08FB7" w14:textId="77777777" w:rsidR="005C6578" w:rsidRPr="00C21551" w:rsidRDefault="005C65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C21551">
              <w:rPr>
                <w:rFonts w:ascii="Arial" w:hAnsi="Arial" w:cs="Arial"/>
                <w:color w:val="FFFFFF" w:themeColor="background1"/>
              </w:rPr>
              <w:t xml:space="preserve">HCP </w:t>
            </w:r>
          </w:p>
        </w:tc>
      </w:tr>
      <w:tr w:rsidR="005C6578" w:rsidRPr="00C21551" w14:paraId="31E544C3"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67BBDA4" w14:textId="77777777" w:rsidR="005C6578" w:rsidRPr="00C21551" w:rsidRDefault="005C6578" w:rsidP="007E513C">
            <w:pPr>
              <w:spacing w:line="22" w:lineRule="atLeast"/>
              <w:rPr>
                <w:rFonts w:ascii="Arial" w:hAnsi="Arial" w:cs="Arial"/>
              </w:rPr>
            </w:pPr>
            <w:r w:rsidRPr="00C21551">
              <w:rPr>
                <w:rFonts w:ascii="Arial" w:hAnsi="Arial" w:cs="Arial"/>
              </w:rPr>
              <w:t>Requirement 8(3)(a)</w:t>
            </w:r>
          </w:p>
        </w:tc>
        <w:tc>
          <w:tcPr>
            <w:tcW w:w="5415" w:type="dxa"/>
            <w:shd w:val="clear" w:color="auto" w:fill="auto"/>
          </w:tcPr>
          <w:p w14:paraId="742710F2" w14:textId="77777777" w:rsidR="005C6578" w:rsidRPr="00C21551" w:rsidRDefault="005C6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Consumers are engaged in the development, delivery and evaluation of care and services and are supported in that engagement.</w:t>
            </w:r>
          </w:p>
        </w:tc>
        <w:tc>
          <w:tcPr>
            <w:tcW w:w="1798" w:type="dxa"/>
            <w:shd w:val="clear" w:color="auto" w:fill="auto"/>
          </w:tcPr>
          <w:p w14:paraId="19C201FD" w14:textId="56902B76" w:rsidR="005C6578" w:rsidRPr="00C21551"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374317"/>
                <w:placeholder>
                  <w:docPart w:val="98DEEDED46124643A2988A7E8E3DD32B"/>
                </w:placeholder>
                <w:dropDownList>
                  <w:listItem w:displayText="choose a rating" w:value="choose a rating"/>
                  <w:listItem w:displayText="Compliant" w:value="Compliant"/>
                  <w:listItem w:displayText="Not Compliant" w:value="Not Compliant"/>
                </w:dropDownList>
              </w:sdtPr>
              <w:sdtEndPr/>
              <w:sdtContent>
                <w:r w:rsidR="00276828" w:rsidRPr="00C21551">
                  <w:rPr>
                    <w:rFonts w:ascii="Arial" w:hAnsi="Arial" w:cs="Arial"/>
                    <w:color w:val="auto"/>
                  </w:rPr>
                  <w:t>Not Compliant</w:t>
                </w:r>
              </w:sdtContent>
            </w:sdt>
            <w:r w:rsidR="005C6578" w:rsidRPr="00C21551">
              <w:rPr>
                <w:rFonts w:ascii="Arial" w:hAnsi="Arial" w:cs="Arial"/>
              </w:rPr>
              <w:t xml:space="preserve"> </w:t>
            </w:r>
          </w:p>
        </w:tc>
      </w:tr>
      <w:tr w:rsidR="005C6578" w:rsidRPr="00C21551" w14:paraId="3E545EA1" w14:textId="77777777" w:rsidTr="00CB5E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38BA902" w14:textId="77777777" w:rsidR="005C6578" w:rsidRPr="00C21551" w:rsidRDefault="005C6578" w:rsidP="007E513C">
            <w:pPr>
              <w:spacing w:line="22" w:lineRule="atLeast"/>
              <w:rPr>
                <w:rFonts w:ascii="Arial" w:hAnsi="Arial" w:cs="Arial"/>
              </w:rPr>
            </w:pPr>
            <w:r w:rsidRPr="00C21551">
              <w:rPr>
                <w:rFonts w:ascii="Arial" w:hAnsi="Arial" w:cs="Arial"/>
              </w:rPr>
              <w:t>Requirement 8(3)(b)</w:t>
            </w:r>
          </w:p>
        </w:tc>
        <w:tc>
          <w:tcPr>
            <w:tcW w:w="5415" w:type="dxa"/>
            <w:shd w:val="clear" w:color="auto" w:fill="auto"/>
          </w:tcPr>
          <w:p w14:paraId="5FDF8618" w14:textId="77777777" w:rsidR="005C6578" w:rsidRPr="00C21551" w:rsidRDefault="005C65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21551">
              <w:rPr>
                <w:rFonts w:ascii="Arial" w:hAnsi="Arial" w:cs="Arial"/>
              </w:rPr>
              <w:t xml:space="preserve">The organisation’s governing body promotes a culture of safe, </w:t>
            </w:r>
            <w:proofErr w:type="gramStart"/>
            <w:r w:rsidRPr="00C21551">
              <w:rPr>
                <w:rFonts w:ascii="Arial" w:hAnsi="Arial" w:cs="Arial"/>
              </w:rPr>
              <w:t>inclusive</w:t>
            </w:r>
            <w:proofErr w:type="gramEnd"/>
            <w:r w:rsidRPr="00C21551">
              <w:rPr>
                <w:rFonts w:ascii="Arial" w:hAnsi="Arial" w:cs="Arial"/>
              </w:rPr>
              <w:t xml:space="preserve"> and quality care and services and is accountable for their delivery.</w:t>
            </w:r>
          </w:p>
        </w:tc>
        <w:tc>
          <w:tcPr>
            <w:tcW w:w="1798" w:type="dxa"/>
            <w:shd w:val="clear" w:color="auto" w:fill="auto"/>
          </w:tcPr>
          <w:p w14:paraId="1D2834CA" w14:textId="7B378737" w:rsidR="005C6578" w:rsidRPr="00C21551" w:rsidRDefault="00046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3870916"/>
                <w:placeholder>
                  <w:docPart w:val="55B4539434F24CB3ABB10235CED489E9"/>
                </w:placeholder>
                <w:dropDownList>
                  <w:listItem w:displayText="choose a rating" w:value="choose a rating"/>
                  <w:listItem w:displayText="Compliant" w:value="Compliant"/>
                  <w:listItem w:displayText="Not Compliant" w:value="Not Compliant"/>
                </w:dropDownList>
              </w:sdtPr>
              <w:sdtEndPr/>
              <w:sdtContent>
                <w:r w:rsidR="00276828" w:rsidRPr="00C21551">
                  <w:rPr>
                    <w:rFonts w:ascii="Arial" w:hAnsi="Arial" w:cs="Arial"/>
                    <w:color w:val="auto"/>
                  </w:rPr>
                  <w:t>Not Compliant</w:t>
                </w:r>
              </w:sdtContent>
            </w:sdt>
            <w:r w:rsidR="005C6578" w:rsidRPr="00C21551">
              <w:rPr>
                <w:rFonts w:ascii="Arial" w:hAnsi="Arial" w:cs="Arial"/>
              </w:rPr>
              <w:t xml:space="preserve"> </w:t>
            </w:r>
          </w:p>
        </w:tc>
      </w:tr>
      <w:tr w:rsidR="005C6578" w:rsidRPr="00C21551" w14:paraId="5AD0E4E9"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5BF2D24" w14:textId="77777777" w:rsidR="005C6578" w:rsidRPr="00C21551" w:rsidRDefault="005C6578" w:rsidP="007E513C">
            <w:pPr>
              <w:spacing w:line="22" w:lineRule="atLeast"/>
              <w:rPr>
                <w:rFonts w:ascii="Arial" w:hAnsi="Arial" w:cs="Arial"/>
              </w:rPr>
            </w:pPr>
            <w:r w:rsidRPr="00C21551">
              <w:rPr>
                <w:rFonts w:ascii="Arial" w:hAnsi="Arial" w:cs="Arial"/>
              </w:rPr>
              <w:t>Requirement 8(3)(c)</w:t>
            </w:r>
          </w:p>
        </w:tc>
        <w:tc>
          <w:tcPr>
            <w:tcW w:w="5415" w:type="dxa"/>
            <w:shd w:val="clear" w:color="auto" w:fill="auto"/>
          </w:tcPr>
          <w:p w14:paraId="52339212" w14:textId="77777777" w:rsidR="005C6578" w:rsidRPr="00C21551" w:rsidRDefault="005C6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Effective organisation wide governance systems relating to the following:</w:t>
            </w:r>
          </w:p>
          <w:p w14:paraId="1F77AE22" w14:textId="77777777" w:rsidR="005C6578" w:rsidRPr="00C21551" w:rsidRDefault="005C65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 xml:space="preserve">information </w:t>
            </w:r>
            <w:proofErr w:type="gramStart"/>
            <w:r w:rsidRPr="00C21551">
              <w:rPr>
                <w:rFonts w:ascii="Arial" w:hAnsi="Arial" w:cs="Arial"/>
              </w:rPr>
              <w:t>management;</w:t>
            </w:r>
            <w:proofErr w:type="gramEnd"/>
          </w:p>
          <w:p w14:paraId="4D600FEA" w14:textId="77777777" w:rsidR="005C6578" w:rsidRPr="00C21551" w:rsidRDefault="005C65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 xml:space="preserve">continuous </w:t>
            </w:r>
            <w:proofErr w:type="gramStart"/>
            <w:r w:rsidRPr="00C21551">
              <w:rPr>
                <w:rFonts w:ascii="Arial" w:hAnsi="Arial" w:cs="Arial"/>
              </w:rPr>
              <w:t>improvement;</w:t>
            </w:r>
            <w:proofErr w:type="gramEnd"/>
          </w:p>
          <w:p w14:paraId="794F5B5F" w14:textId="77777777" w:rsidR="005C6578" w:rsidRPr="00C21551" w:rsidRDefault="005C65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 xml:space="preserve">financial </w:t>
            </w:r>
            <w:proofErr w:type="gramStart"/>
            <w:r w:rsidRPr="00C21551">
              <w:rPr>
                <w:rFonts w:ascii="Arial" w:hAnsi="Arial" w:cs="Arial"/>
              </w:rPr>
              <w:t>governance;</w:t>
            </w:r>
            <w:proofErr w:type="gramEnd"/>
          </w:p>
          <w:p w14:paraId="747143C5" w14:textId="77777777" w:rsidR="005C6578" w:rsidRPr="00C21551" w:rsidRDefault="005C65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 xml:space="preserve">workforce governance, including the assignment of clear responsibilities and </w:t>
            </w:r>
            <w:proofErr w:type="gramStart"/>
            <w:r w:rsidRPr="00C21551">
              <w:rPr>
                <w:rFonts w:ascii="Arial" w:hAnsi="Arial" w:cs="Arial"/>
              </w:rPr>
              <w:t>accountabilities;</w:t>
            </w:r>
            <w:proofErr w:type="gramEnd"/>
          </w:p>
          <w:p w14:paraId="3841CAF0" w14:textId="77777777" w:rsidR="005C6578" w:rsidRPr="00C21551" w:rsidRDefault="005C65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 xml:space="preserve">regulatory </w:t>
            </w:r>
            <w:proofErr w:type="gramStart"/>
            <w:r w:rsidRPr="00C21551">
              <w:rPr>
                <w:rFonts w:ascii="Arial" w:hAnsi="Arial" w:cs="Arial"/>
              </w:rPr>
              <w:t>compliance;</w:t>
            </w:r>
            <w:proofErr w:type="gramEnd"/>
          </w:p>
          <w:p w14:paraId="4F132218" w14:textId="77777777" w:rsidR="005C6578" w:rsidRPr="00C21551" w:rsidRDefault="005C657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feedback and complaints.</w:t>
            </w:r>
          </w:p>
        </w:tc>
        <w:tc>
          <w:tcPr>
            <w:tcW w:w="1798" w:type="dxa"/>
            <w:shd w:val="clear" w:color="auto" w:fill="auto"/>
          </w:tcPr>
          <w:p w14:paraId="2C0FC272" w14:textId="0BAB8B35" w:rsidR="005C6578" w:rsidRPr="00C21551"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9668902"/>
                <w:placeholder>
                  <w:docPart w:val="1463E976A94942E38922AB9906F43A3B"/>
                </w:placeholder>
                <w:dropDownList>
                  <w:listItem w:displayText="choose a rating" w:value="choose a rating"/>
                  <w:listItem w:displayText="Compliant" w:value="Compliant"/>
                  <w:listItem w:displayText="Not Compliant" w:value="Not Compliant"/>
                </w:dropDownList>
              </w:sdtPr>
              <w:sdtEndPr/>
              <w:sdtContent>
                <w:r w:rsidR="00276828" w:rsidRPr="00C21551">
                  <w:rPr>
                    <w:rFonts w:ascii="Arial" w:hAnsi="Arial" w:cs="Arial"/>
                    <w:color w:val="auto"/>
                  </w:rPr>
                  <w:t>Not Compliant</w:t>
                </w:r>
              </w:sdtContent>
            </w:sdt>
            <w:r w:rsidR="005C6578" w:rsidRPr="00C21551">
              <w:rPr>
                <w:rFonts w:ascii="Arial" w:hAnsi="Arial" w:cs="Arial"/>
              </w:rPr>
              <w:t xml:space="preserve"> </w:t>
            </w:r>
          </w:p>
        </w:tc>
      </w:tr>
      <w:tr w:rsidR="005C6578" w:rsidRPr="00C21551" w14:paraId="57060E90" w14:textId="77777777" w:rsidTr="00CB5E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AEAA72C" w14:textId="77777777" w:rsidR="005C6578" w:rsidRPr="00C21551" w:rsidRDefault="005C6578" w:rsidP="007E513C">
            <w:pPr>
              <w:spacing w:line="22" w:lineRule="atLeast"/>
              <w:rPr>
                <w:rFonts w:ascii="Arial" w:hAnsi="Arial" w:cs="Arial"/>
              </w:rPr>
            </w:pPr>
            <w:r w:rsidRPr="00C21551">
              <w:rPr>
                <w:rFonts w:ascii="Arial" w:hAnsi="Arial" w:cs="Arial"/>
              </w:rPr>
              <w:t>Requirement 8(3)(d)</w:t>
            </w:r>
          </w:p>
        </w:tc>
        <w:tc>
          <w:tcPr>
            <w:tcW w:w="5415" w:type="dxa"/>
            <w:shd w:val="clear" w:color="auto" w:fill="auto"/>
          </w:tcPr>
          <w:p w14:paraId="371C055F" w14:textId="77777777" w:rsidR="005C6578" w:rsidRPr="00C21551" w:rsidRDefault="005C65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21551">
              <w:rPr>
                <w:rFonts w:ascii="Arial" w:hAnsi="Arial" w:cs="Arial"/>
              </w:rPr>
              <w:t>Effective risk management systems and practices, including but not limited to the following:</w:t>
            </w:r>
          </w:p>
          <w:p w14:paraId="4906E4CE" w14:textId="77777777" w:rsidR="005C6578" w:rsidRPr="00C21551" w:rsidRDefault="005C657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21551">
              <w:rPr>
                <w:rFonts w:ascii="Arial" w:hAnsi="Arial" w:cs="Arial"/>
              </w:rPr>
              <w:t xml:space="preserve">managing high impact or high prevalence risks associated with the care of </w:t>
            </w:r>
            <w:proofErr w:type="gramStart"/>
            <w:r w:rsidRPr="00C21551">
              <w:rPr>
                <w:rFonts w:ascii="Arial" w:hAnsi="Arial" w:cs="Arial"/>
              </w:rPr>
              <w:t>consumers;</w:t>
            </w:r>
            <w:proofErr w:type="gramEnd"/>
          </w:p>
          <w:p w14:paraId="28847DC4" w14:textId="77777777" w:rsidR="005C6578" w:rsidRPr="00C21551" w:rsidRDefault="005C657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21551">
              <w:rPr>
                <w:rFonts w:ascii="Arial" w:hAnsi="Arial" w:cs="Arial"/>
              </w:rPr>
              <w:t xml:space="preserve">identifying and responding to abuse and neglect of </w:t>
            </w:r>
            <w:proofErr w:type="gramStart"/>
            <w:r w:rsidRPr="00C21551">
              <w:rPr>
                <w:rFonts w:ascii="Arial" w:hAnsi="Arial" w:cs="Arial"/>
              </w:rPr>
              <w:t>consumers;</w:t>
            </w:r>
            <w:proofErr w:type="gramEnd"/>
          </w:p>
          <w:p w14:paraId="7DD99440" w14:textId="77777777" w:rsidR="005C6578" w:rsidRPr="00C21551" w:rsidRDefault="005C657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21551">
              <w:rPr>
                <w:rFonts w:ascii="Arial" w:hAnsi="Arial" w:cs="Arial"/>
              </w:rPr>
              <w:t xml:space="preserve">supporting consumers to live the best life they </w:t>
            </w:r>
            <w:proofErr w:type="gramStart"/>
            <w:r w:rsidRPr="00C21551">
              <w:rPr>
                <w:rFonts w:ascii="Arial" w:hAnsi="Arial" w:cs="Arial"/>
              </w:rPr>
              <w:t>can</w:t>
            </w:r>
            <w:proofErr w:type="gramEnd"/>
          </w:p>
          <w:p w14:paraId="1F196977" w14:textId="77777777" w:rsidR="005C6578" w:rsidRPr="00C21551" w:rsidRDefault="005C657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21551">
              <w:rPr>
                <w:rFonts w:ascii="Arial" w:hAnsi="Arial" w:cs="Arial"/>
              </w:rPr>
              <w:t>managing and preventing incidents, including the use of an incident management system.</w:t>
            </w:r>
          </w:p>
        </w:tc>
        <w:tc>
          <w:tcPr>
            <w:tcW w:w="1798" w:type="dxa"/>
            <w:shd w:val="clear" w:color="auto" w:fill="auto"/>
          </w:tcPr>
          <w:p w14:paraId="2CEFCAC8" w14:textId="09718A87" w:rsidR="005C6578" w:rsidRPr="00C21551" w:rsidRDefault="00046E3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0127077"/>
                <w:placeholder>
                  <w:docPart w:val="16243CAA17844324A40C53F707CAC38C"/>
                </w:placeholder>
                <w:dropDownList>
                  <w:listItem w:displayText="choose a rating" w:value="choose a rating"/>
                  <w:listItem w:displayText="Compliant" w:value="Compliant"/>
                  <w:listItem w:displayText="Not Compliant" w:value="Not Compliant"/>
                </w:dropDownList>
              </w:sdtPr>
              <w:sdtEndPr/>
              <w:sdtContent>
                <w:r w:rsidR="00276828" w:rsidRPr="00C21551">
                  <w:rPr>
                    <w:rFonts w:ascii="Arial" w:hAnsi="Arial" w:cs="Arial"/>
                    <w:color w:val="auto"/>
                  </w:rPr>
                  <w:t>Not Compliant</w:t>
                </w:r>
              </w:sdtContent>
            </w:sdt>
            <w:r w:rsidR="005C6578" w:rsidRPr="00C21551">
              <w:rPr>
                <w:rFonts w:ascii="Arial" w:hAnsi="Arial" w:cs="Arial"/>
              </w:rPr>
              <w:t xml:space="preserve"> </w:t>
            </w:r>
          </w:p>
        </w:tc>
      </w:tr>
      <w:tr w:rsidR="005C6578" w:rsidRPr="00C21551" w14:paraId="3D1F3F75" w14:textId="77777777" w:rsidTr="00CB5E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E6996D0" w14:textId="77777777" w:rsidR="005C6578" w:rsidRPr="00C21551" w:rsidRDefault="005C6578" w:rsidP="007E513C">
            <w:pPr>
              <w:spacing w:line="22" w:lineRule="atLeast"/>
              <w:rPr>
                <w:rFonts w:ascii="Arial" w:hAnsi="Arial" w:cs="Arial"/>
              </w:rPr>
            </w:pPr>
            <w:r w:rsidRPr="00C21551">
              <w:rPr>
                <w:rFonts w:ascii="Arial" w:hAnsi="Arial" w:cs="Arial"/>
              </w:rPr>
              <w:t>Requirement 8(3)(e)</w:t>
            </w:r>
          </w:p>
        </w:tc>
        <w:tc>
          <w:tcPr>
            <w:tcW w:w="5415" w:type="dxa"/>
            <w:shd w:val="clear" w:color="auto" w:fill="auto"/>
          </w:tcPr>
          <w:p w14:paraId="53CB5DA3" w14:textId="77777777" w:rsidR="005C6578" w:rsidRPr="00C21551" w:rsidRDefault="005C65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Where clinical care is provided—a clinical governance framework, including but not limited to the following:</w:t>
            </w:r>
          </w:p>
          <w:p w14:paraId="3BD41945" w14:textId="77777777" w:rsidR="005C6578" w:rsidRPr="00C21551" w:rsidRDefault="005C657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 xml:space="preserve">antimicrobial </w:t>
            </w:r>
            <w:proofErr w:type="gramStart"/>
            <w:r w:rsidRPr="00C21551">
              <w:rPr>
                <w:rFonts w:ascii="Arial" w:hAnsi="Arial" w:cs="Arial"/>
              </w:rPr>
              <w:t>stewardship;</w:t>
            </w:r>
            <w:proofErr w:type="gramEnd"/>
          </w:p>
          <w:p w14:paraId="52DA4ADA" w14:textId="77777777" w:rsidR="005C6578" w:rsidRPr="00C21551" w:rsidRDefault="005C657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 xml:space="preserve">minimising the use of </w:t>
            </w:r>
            <w:proofErr w:type="gramStart"/>
            <w:r w:rsidRPr="00C21551">
              <w:rPr>
                <w:rFonts w:ascii="Arial" w:hAnsi="Arial" w:cs="Arial"/>
              </w:rPr>
              <w:t>restraint;</w:t>
            </w:r>
            <w:proofErr w:type="gramEnd"/>
          </w:p>
          <w:p w14:paraId="1B765E6C" w14:textId="77777777" w:rsidR="005C6578" w:rsidRPr="00C21551" w:rsidRDefault="005C657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21551">
              <w:rPr>
                <w:rFonts w:ascii="Arial" w:hAnsi="Arial" w:cs="Arial"/>
              </w:rPr>
              <w:t>open disclosure.</w:t>
            </w:r>
          </w:p>
        </w:tc>
        <w:tc>
          <w:tcPr>
            <w:tcW w:w="1798" w:type="dxa"/>
            <w:shd w:val="clear" w:color="auto" w:fill="auto"/>
          </w:tcPr>
          <w:p w14:paraId="271104D1" w14:textId="0C8C6ED4" w:rsidR="005C6578" w:rsidRPr="00C21551" w:rsidRDefault="00046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424331"/>
                <w:placeholder>
                  <w:docPart w:val="D53A0D47579B4F47A8BECBDEF548EA34"/>
                </w:placeholder>
                <w:dropDownList>
                  <w:listItem w:displayText="choose a rating" w:value="choose a rating"/>
                  <w:listItem w:displayText="Compliant" w:value="Compliant"/>
                  <w:listItem w:displayText="Not Compliant" w:value="Not Compliant"/>
                </w:dropDownList>
              </w:sdtPr>
              <w:sdtEndPr/>
              <w:sdtContent>
                <w:r w:rsidR="00276828" w:rsidRPr="00C21551">
                  <w:rPr>
                    <w:rFonts w:ascii="Arial" w:hAnsi="Arial" w:cs="Arial"/>
                    <w:color w:val="auto"/>
                  </w:rPr>
                  <w:t>Not Compliant</w:t>
                </w:r>
              </w:sdtContent>
            </w:sdt>
            <w:r w:rsidR="005C6578" w:rsidRPr="00C21551">
              <w:rPr>
                <w:rFonts w:ascii="Arial" w:hAnsi="Arial" w:cs="Arial"/>
              </w:rPr>
              <w:t xml:space="preserve"> </w:t>
            </w:r>
          </w:p>
        </w:tc>
      </w:tr>
    </w:tbl>
    <w:p w14:paraId="72D24C9C" w14:textId="77777777" w:rsidR="0039024B" w:rsidRPr="00C21551" w:rsidRDefault="009E11F1" w:rsidP="003217D3">
      <w:pPr>
        <w:pStyle w:val="Heading20"/>
      </w:pPr>
      <w:r w:rsidRPr="00C21551">
        <w:t>Findings</w:t>
      </w:r>
    </w:p>
    <w:p w14:paraId="604C6F16" w14:textId="76C973DD" w:rsidR="007C49DF" w:rsidRPr="00C21551" w:rsidRDefault="007C49DF" w:rsidP="00CB5EE6">
      <w:pPr>
        <w:pStyle w:val="NormalArial"/>
      </w:pPr>
      <w:r w:rsidRPr="00C21551">
        <w:t xml:space="preserve">I am satisfied based on the Assessment Team’s report and the approved provider’s response that the service does not comply with Requirement </w:t>
      </w:r>
      <w:r w:rsidR="0026403B" w:rsidRPr="00C21551">
        <w:t>8</w:t>
      </w:r>
      <w:r w:rsidRPr="00C21551">
        <w:t>(3)(</w:t>
      </w:r>
      <w:r w:rsidR="0026403B" w:rsidRPr="00C21551">
        <w:t>a</w:t>
      </w:r>
      <w:r w:rsidRPr="00C21551">
        <w:t>)</w:t>
      </w:r>
      <w:r w:rsidR="0026403B" w:rsidRPr="00C21551">
        <w:t xml:space="preserve">, 8(3)(b), </w:t>
      </w:r>
      <w:r w:rsidR="0080424C" w:rsidRPr="00C21551">
        <w:t>8</w:t>
      </w:r>
      <w:r w:rsidRPr="00C21551">
        <w:t>(3)(</w:t>
      </w:r>
      <w:r w:rsidR="0080424C" w:rsidRPr="00C21551">
        <w:t>c</w:t>
      </w:r>
      <w:r w:rsidRPr="00C21551">
        <w:t>)</w:t>
      </w:r>
      <w:r w:rsidR="00783E3C" w:rsidRPr="00C21551">
        <w:t>, 8(3)(d)</w:t>
      </w:r>
      <w:r w:rsidR="00DF559E" w:rsidRPr="00C21551">
        <w:t xml:space="preserve"> and 8(3)(e)</w:t>
      </w:r>
      <w:r w:rsidRPr="00C21551">
        <w:t xml:space="preserve"> as a result does not comply with Standard </w:t>
      </w:r>
      <w:r w:rsidR="00DF559E" w:rsidRPr="00C21551">
        <w:t>8</w:t>
      </w:r>
      <w:r w:rsidRPr="00C21551">
        <w:t>.</w:t>
      </w:r>
    </w:p>
    <w:p w14:paraId="08D1E61A" w14:textId="5153FEBE" w:rsidR="0039024B" w:rsidRPr="00C21551" w:rsidRDefault="00DF559E" w:rsidP="00CB5EE6">
      <w:pPr>
        <w:pStyle w:val="NormalArial"/>
        <w:rPr>
          <w:u w:val="single"/>
        </w:rPr>
      </w:pPr>
      <w:r w:rsidRPr="00C21551">
        <w:rPr>
          <w:u w:val="single"/>
        </w:rPr>
        <w:t>Requirement 8(3)(a):</w:t>
      </w:r>
    </w:p>
    <w:p w14:paraId="09CF2E0E" w14:textId="3DF4A6D0" w:rsidR="00DE29E3" w:rsidRPr="00C21551" w:rsidRDefault="00DE29E3" w:rsidP="00CB5EE6">
      <w:pPr>
        <w:rPr>
          <w:rFonts w:ascii="Arial" w:hAnsi="Arial" w:cs="Arial"/>
        </w:rPr>
      </w:pPr>
      <w:r w:rsidRPr="00C21551">
        <w:rPr>
          <w:rFonts w:ascii="Arial" w:hAnsi="Arial" w:cs="Arial"/>
        </w:rPr>
        <w:lastRenderedPageBreak/>
        <w:t>The Assessment Team note</w:t>
      </w:r>
      <w:r w:rsidR="003556AB" w:rsidRPr="00C21551">
        <w:rPr>
          <w:rFonts w:ascii="Arial" w:hAnsi="Arial" w:cs="Arial"/>
        </w:rPr>
        <w:t>d</w:t>
      </w:r>
      <w:r w:rsidRPr="00C21551">
        <w:rPr>
          <w:rFonts w:ascii="Arial" w:hAnsi="Arial" w:cs="Arial"/>
        </w:rPr>
        <w:t xml:space="preserve"> the lack of tailored </w:t>
      </w:r>
      <w:r w:rsidR="003556AB" w:rsidRPr="00C21551">
        <w:rPr>
          <w:rFonts w:ascii="Arial" w:hAnsi="Arial" w:cs="Arial"/>
        </w:rPr>
        <w:t xml:space="preserve">care plans </w:t>
      </w:r>
      <w:r w:rsidRPr="00C21551">
        <w:rPr>
          <w:rFonts w:ascii="Arial" w:hAnsi="Arial" w:cs="Arial"/>
        </w:rPr>
        <w:t xml:space="preserve">to meet consumer's individual needs. Consumers residing within the SRS </w:t>
      </w:r>
      <w:r w:rsidR="000F5333" w:rsidRPr="00C21551">
        <w:rPr>
          <w:rFonts w:ascii="Arial" w:hAnsi="Arial" w:cs="Arial"/>
        </w:rPr>
        <w:t>we</w:t>
      </w:r>
      <w:r w:rsidRPr="00C21551">
        <w:rPr>
          <w:rFonts w:ascii="Arial" w:hAnsi="Arial" w:cs="Arial"/>
        </w:rPr>
        <w:t xml:space="preserve">re provided with limited choices regarding their care and services. </w:t>
      </w:r>
      <w:r w:rsidR="00F34900" w:rsidRPr="00C21551">
        <w:rPr>
          <w:rFonts w:ascii="Arial" w:hAnsi="Arial" w:cs="Arial"/>
        </w:rPr>
        <w:t xml:space="preserve">The PCI did not reflect consumer feedback or complaints and the Assessment Team was not provided evidence of any improvements </w:t>
      </w:r>
      <w:proofErr w:type="gramStart"/>
      <w:r w:rsidR="00F34900" w:rsidRPr="00C21551">
        <w:rPr>
          <w:rFonts w:ascii="Arial" w:hAnsi="Arial" w:cs="Arial"/>
        </w:rPr>
        <w:t>as a result of</w:t>
      </w:r>
      <w:proofErr w:type="gramEnd"/>
      <w:r w:rsidR="00F34900" w:rsidRPr="00C21551">
        <w:rPr>
          <w:rFonts w:ascii="Arial" w:hAnsi="Arial" w:cs="Arial"/>
        </w:rPr>
        <w:t xml:space="preserve"> complaints or feedback.</w:t>
      </w:r>
    </w:p>
    <w:p w14:paraId="63D42A66" w14:textId="03E86C3D" w:rsidR="008465DF" w:rsidRPr="00C21551" w:rsidRDefault="008465DF" w:rsidP="00CB5EE6">
      <w:pPr>
        <w:rPr>
          <w:rFonts w:ascii="Arial" w:hAnsi="Arial" w:cs="Arial"/>
        </w:rPr>
      </w:pPr>
      <w:r w:rsidRPr="00C21551">
        <w:rPr>
          <w:rFonts w:ascii="Arial" w:hAnsi="Arial" w:cs="Arial"/>
        </w:rPr>
        <w:t>The Approved Provider submitted a response</w:t>
      </w:r>
      <w:r w:rsidR="00624110" w:rsidRPr="00C21551">
        <w:rPr>
          <w:rFonts w:ascii="Arial" w:hAnsi="Arial" w:cs="Arial"/>
        </w:rPr>
        <w:t xml:space="preserve"> relying on previous responses </w:t>
      </w:r>
      <w:r w:rsidR="009E0353" w:rsidRPr="00C21551">
        <w:rPr>
          <w:rFonts w:ascii="Arial" w:hAnsi="Arial" w:cs="Arial"/>
        </w:rPr>
        <w:t xml:space="preserve">provided in relation to Standards 1 and 2. </w:t>
      </w:r>
      <w:r w:rsidR="004130BA" w:rsidRPr="00C21551">
        <w:rPr>
          <w:rFonts w:ascii="Arial" w:hAnsi="Arial" w:cs="Arial"/>
        </w:rPr>
        <w:t xml:space="preserve">The response indicates that </w:t>
      </w:r>
      <w:r w:rsidR="005E668B" w:rsidRPr="00C21551">
        <w:rPr>
          <w:rFonts w:ascii="Arial" w:hAnsi="Arial" w:cs="Arial"/>
        </w:rPr>
        <w:t>it is the consumers choice</w:t>
      </w:r>
      <w:r w:rsidR="0038791C" w:rsidRPr="00C21551">
        <w:rPr>
          <w:rFonts w:ascii="Arial" w:hAnsi="Arial" w:cs="Arial"/>
        </w:rPr>
        <w:t xml:space="preserve"> how</w:t>
      </w:r>
      <w:r w:rsidR="005E668B" w:rsidRPr="00C21551">
        <w:rPr>
          <w:rFonts w:ascii="Arial" w:hAnsi="Arial" w:cs="Arial"/>
        </w:rPr>
        <w:t xml:space="preserve"> to allocate </w:t>
      </w:r>
      <w:r w:rsidR="0038791C" w:rsidRPr="00C21551">
        <w:rPr>
          <w:rFonts w:ascii="Arial" w:hAnsi="Arial" w:cs="Arial"/>
        </w:rPr>
        <w:t xml:space="preserve">their HCP funding and there was evidence available to support </w:t>
      </w:r>
      <w:r w:rsidR="00C22BC6" w:rsidRPr="00C21551">
        <w:rPr>
          <w:rFonts w:ascii="Arial" w:hAnsi="Arial" w:cs="Arial"/>
        </w:rPr>
        <w:t xml:space="preserve">improvements </w:t>
      </w:r>
      <w:proofErr w:type="gramStart"/>
      <w:r w:rsidR="00C22BC6" w:rsidRPr="00C21551">
        <w:rPr>
          <w:rFonts w:ascii="Arial" w:hAnsi="Arial" w:cs="Arial"/>
        </w:rPr>
        <w:t>as a result of</w:t>
      </w:r>
      <w:proofErr w:type="gramEnd"/>
      <w:r w:rsidR="00C22BC6" w:rsidRPr="00C21551">
        <w:rPr>
          <w:rFonts w:ascii="Arial" w:hAnsi="Arial" w:cs="Arial"/>
        </w:rPr>
        <w:t xml:space="preserve"> feedback and </w:t>
      </w:r>
      <w:r w:rsidR="00B45396" w:rsidRPr="00C21551">
        <w:rPr>
          <w:rFonts w:ascii="Arial" w:hAnsi="Arial" w:cs="Arial"/>
        </w:rPr>
        <w:t>complaints</w:t>
      </w:r>
      <w:r w:rsidR="00C22BC6" w:rsidRPr="00C21551">
        <w:rPr>
          <w:rFonts w:ascii="Arial" w:hAnsi="Arial" w:cs="Arial"/>
        </w:rPr>
        <w:t xml:space="preserve"> processes. </w:t>
      </w:r>
      <w:r w:rsidR="00FD2FEC" w:rsidRPr="00C21551">
        <w:rPr>
          <w:rFonts w:ascii="Arial" w:hAnsi="Arial" w:cs="Arial"/>
        </w:rPr>
        <w:t>I note the Approved Provider</w:t>
      </w:r>
      <w:r w:rsidR="00526545" w:rsidRPr="00C21551">
        <w:rPr>
          <w:rFonts w:ascii="Arial" w:hAnsi="Arial" w:cs="Arial"/>
        </w:rPr>
        <w:t>’</w:t>
      </w:r>
      <w:r w:rsidR="00FD2FEC" w:rsidRPr="00C21551">
        <w:rPr>
          <w:rFonts w:ascii="Arial" w:hAnsi="Arial" w:cs="Arial"/>
        </w:rPr>
        <w:t xml:space="preserve">s strong assertion that </w:t>
      </w:r>
      <w:r w:rsidR="00C814B1" w:rsidRPr="00C21551">
        <w:rPr>
          <w:rFonts w:ascii="Arial" w:hAnsi="Arial" w:cs="Arial"/>
        </w:rPr>
        <w:t xml:space="preserve">most consumers tend to allocate funding to personal </w:t>
      </w:r>
      <w:r w:rsidR="00526545" w:rsidRPr="00C21551">
        <w:rPr>
          <w:rFonts w:ascii="Arial" w:hAnsi="Arial" w:cs="Arial"/>
        </w:rPr>
        <w:t xml:space="preserve">and clinical care needs to </w:t>
      </w:r>
      <w:r w:rsidR="00403926" w:rsidRPr="00C21551">
        <w:rPr>
          <w:rFonts w:ascii="Arial" w:hAnsi="Arial" w:cs="Arial"/>
        </w:rPr>
        <w:t>assist</w:t>
      </w:r>
      <w:r w:rsidR="00526545" w:rsidRPr="00C21551">
        <w:rPr>
          <w:rFonts w:ascii="Arial" w:hAnsi="Arial" w:cs="Arial"/>
        </w:rPr>
        <w:t xml:space="preserve"> with </w:t>
      </w:r>
      <w:r w:rsidR="00403926" w:rsidRPr="00C21551">
        <w:rPr>
          <w:rFonts w:ascii="Arial" w:hAnsi="Arial" w:cs="Arial"/>
        </w:rPr>
        <w:t xml:space="preserve">reducing out of pocket expenses. </w:t>
      </w:r>
      <w:r w:rsidR="009978A0" w:rsidRPr="00C21551">
        <w:rPr>
          <w:rFonts w:ascii="Arial" w:hAnsi="Arial" w:cs="Arial"/>
        </w:rPr>
        <w:t xml:space="preserve">The response also indicates transition to an electronic management system which </w:t>
      </w:r>
      <w:r w:rsidR="00B24599" w:rsidRPr="00C21551">
        <w:rPr>
          <w:rFonts w:ascii="Arial" w:hAnsi="Arial" w:cs="Arial"/>
        </w:rPr>
        <w:t xml:space="preserve">may assist with the identified </w:t>
      </w:r>
      <w:r w:rsidR="00C9746F" w:rsidRPr="00C21551">
        <w:rPr>
          <w:rFonts w:ascii="Arial" w:hAnsi="Arial" w:cs="Arial"/>
        </w:rPr>
        <w:t xml:space="preserve">deficits in individualised care planning and assessment processes. I also note reference to improvements </w:t>
      </w:r>
      <w:r w:rsidR="008A48D3" w:rsidRPr="00C21551">
        <w:rPr>
          <w:rFonts w:ascii="Arial" w:hAnsi="Arial" w:cs="Arial"/>
        </w:rPr>
        <w:t>which will now be</w:t>
      </w:r>
      <w:r w:rsidR="00FE514C" w:rsidRPr="00C21551">
        <w:rPr>
          <w:rFonts w:ascii="Arial" w:hAnsi="Arial" w:cs="Arial"/>
        </w:rPr>
        <w:t xml:space="preserve"> drawn directly from </w:t>
      </w:r>
      <w:r w:rsidR="004037F3" w:rsidRPr="00C21551">
        <w:rPr>
          <w:rFonts w:ascii="Arial" w:hAnsi="Arial" w:cs="Arial"/>
        </w:rPr>
        <w:t xml:space="preserve">complaints and feedback included in </w:t>
      </w:r>
      <w:r w:rsidR="00FE514C" w:rsidRPr="00C21551">
        <w:rPr>
          <w:rFonts w:ascii="Arial" w:hAnsi="Arial" w:cs="Arial"/>
        </w:rPr>
        <w:t>the PCI</w:t>
      </w:r>
      <w:r w:rsidR="004037F3" w:rsidRPr="00C21551">
        <w:rPr>
          <w:rFonts w:ascii="Arial" w:hAnsi="Arial" w:cs="Arial"/>
        </w:rPr>
        <w:t xml:space="preserve">. Given these actions are </w:t>
      </w:r>
      <w:r w:rsidR="00022079" w:rsidRPr="00C21551">
        <w:rPr>
          <w:rFonts w:ascii="Arial" w:hAnsi="Arial" w:cs="Arial"/>
        </w:rPr>
        <w:t xml:space="preserve">newly implemented I consider additional time is required to ensure they are sustained in practice. As a result, I find this Requirement non-compliant. </w:t>
      </w:r>
    </w:p>
    <w:p w14:paraId="21DCE84A" w14:textId="6FCB947D" w:rsidR="0089546C" w:rsidRPr="00C21551" w:rsidRDefault="0089546C" w:rsidP="00CB5EE6">
      <w:pPr>
        <w:pStyle w:val="NormalArial"/>
        <w:rPr>
          <w:u w:val="single"/>
        </w:rPr>
      </w:pPr>
      <w:r w:rsidRPr="00C21551">
        <w:rPr>
          <w:u w:val="single"/>
        </w:rPr>
        <w:t>Requirement 8(3)(b):</w:t>
      </w:r>
    </w:p>
    <w:p w14:paraId="78380B32" w14:textId="3F1F7911" w:rsidR="00C26DF5" w:rsidRPr="00C21551" w:rsidRDefault="00FB3BF7" w:rsidP="00CB5EE6">
      <w:pPr>
        <w:rPr>
          <w:rFonts w:ascii="Arial" w:hAnsi="Arial" w:cs="Arial"/>
        </w:rPr>
      </w:pPr>
      <w:r w:rsidRPr="00C21551">
        <w:rPr>
          <w:rFonts w:ascii="Arial" w:hAnsi="Arial" w:cs="Arial"/>
        </w:rPr>
        <w:t xml:space="preserve">The service was in the process of </w:t>
      </w:r>
      <w:r w:rsidR="001C4852" w:rsidRPr="00C21551">
        <w:rPr>
          <w:rFonts w:ascii="Arial" w:hAnsi="Arial" w:cs="Arial"/>
        </w:rPr>
        <w:t xml:space="preserve">developing a governing body and clinical indicators </w:t>
      </w:r>
      <w:r w:rsidR="00E83FCF" w:rsidRPr="00C21551">
        <w:rPr>
          <w:rFonts w:ascii="Arial" w:hAnsi="Arial" w:cs="Arial"/>
        </w:rPr>
        <w:t xml:space="preserve">are used to monitor whether care and services are in line with best practice. </w:t>
      </w:r>
      <w:r w:rsidR="008D54BC" w:rsidRPr="00C21551">
        <w:rPr>
          <w:rFonts w:ascii="Arial" w:hAnsi="Arial" w:cs="Arial"/>
        </w:rPr>
        <w:t>The service relies hea</w:t>
      </w:r>
      <w:r w:rsidR="003E33CB" w:rsidRPr="00C21551">
        <w:rPr>
          <w:rFonts w:ascii="Arial" w:hAnsi="Arial" w:cs="Arial"/>
        </w:rPr>
        <w:t>vily</w:t>
      </w:r>
      <w:r w:rsidR="008D54BC" w:rsidRPr="00C21551">
        <w:rPr>
          <w:rFonts w:ascii="Arial" w:hAnsi="Arial" w:cs="Arial"/>
        </w:rPr>
        <w:t xml:space="preserve"> on verbal </w:t>
      </w:r>
      <w:r w:rsidR="00035469" w:rsidRPr="00C21551">
        <w:rPr>
          <w:rFonts w:ascii="Arial" w:hAnsi="Arial" w:cs="Arial"/>
        </w:rPr>
        <w:t xml:space="preserve">discussions </w:t>
      </w:r>
      <w:r w:rsidR="006F7449" w:rsidRPr="00C21551">
        <w:rPr>
          <w:rFonts w:ascii="Arial" w:hAnsi="Arial" w:cs="Arial"/>
        </w:rPr>
        <w:t xml:space="preserve">of risk and </w:t>
      </w:r>
      <w:r w:rsidR="002E05BD" w:rsidRPr="00C21551">
        <w:rPr>
          <w:rFonts w:ascii="Arial" w:hAnsi="Arial" w:cs="Arial"/>
        </w:rPr>
        <w:t>did</w:t>
      </w:r>
      <w:r w:rsidR="008D54BC" w:rsidRPr="00C21551">
        <w:rPr>
          <w:rFonts w:ascii="Arial" w:hAnsi="Arial" w:cs="Arial"/>
        </w:rPr>
        <w:t xml:space="preserve"> not identif</w:t>
      </w:r>
      <w:r w:rsidR="002E05BD" w:rsidRPr="00C21551">
        <w:rPr>
          <w:rFonts w:ascii="Arial" w:hAnsi="Arial" w:cs="Arial"/>
        </w:rPr>
        <w:t>y any</w:t>
      </w:r>
      <w:r w:rsidR="008D54BC" w:rsidRPr="00C21551">
        <w:rPr>
          <w:rFonts w:ascii="Arial" w:hAnsi="Arial" w:cs="Arial"/>
        </w:rPr>
        <w:t xml:space="preserve"> consumers at risk</w:t>
      </w:r>
      <w:r w:rsidR="00754AD2" w:rsidRPr="00C21551">
        <w:rPr>
          <w:rFonts w:ascii="Arial" w:hAnsi="Arial" w:cs="Arial"/>
        </w:rPr>
        <w:t>,</w:t>
      </w:r>
      <w:r w:rsidR="008D54BC" w:rsidRPr="00C21551">
        <w:rPr>
          <w:rFonts w:ascii="Arial" w:hAnsi="Arial" w:cs="Arial"/>
        </w:rPr>
        <w:t xml:space="preserve"> </w:t>
      </w:r>
      <w:r w:rsidR="0025139B" w:rsidRPr="00C21551">
        <w:rPr>
          <w:rFonts w:ascii="Arial" w:hAnsi="Arial" w:cs="Arial"/>
        </w:rPr>
        <w:t>for those c</w:t>
      </w:r>
      <w:r w:rsidR="008D54BC" w:rsidRPr="00C21551">
        <w:rPr>
          <w:rFonts w:ascii="Arial" w:hAnsi="Arial" w:cs="Arial"/>
        </w:rPr>
        <w:t xml:space="preserve">onsumers </w:t>
      </w:r>
      <w:r w:rsidR="0025139B" w:rsidRPr="00C21551">
        <w:rPr>
          <w:rFonts w:ascii="Arial" w:hAnsi="Arial" w:cs="Arial"/>
        </w:rPr>
        <w:t xml:space="preserve">identified as </w:t>
      </w:r>
      <w:r w:rsidR="008D54BC" w:rsidRPr="00C21551">
        <w:rPr>
          <w:rFonts w:ascii="Arial" w:hAnsi="Arial" w:cs="Arial"/>
        </w:rPr>
        <w:t>vulnerab</w:t>
      </w:r>
      <w:r w:rsidR="0025139B" w:rsidRPr="00C21551">
        <w:rPr>
          <w:rFonts w:ascii="Arial" w:hAnsi="Arial" w:cs="Arial"/>
        </w:rPr>
        <w:t>le</w:t>
      </w:r>
      <w:r w:rsidR="00DF75D4" w:rsidRPr="00C21551">
        <w:rPr>
          <w:rFonts w:ascii="Arial" w:hAnsi="Arial" w:cs="Arial"/>
        </w:rPr>
        <w:t xml:space="preserve"> </w:t>
      </w:r>
      <w:r w:rsidR="00C81C16" w:rsidRPr="00C21551">
        <w:rPr>
          <w:rFonts w:ascii="Arial" w:hAnsi="Arial" w:cs="Arial"/>
        </w:rPr>
        <w:t>m</w:t>
      </w:r>
      <w:r w:rsidR="008D54BC" w:rsidRPr="00C21551">
        <w:rPr>
          <w:rFonts w:ascii="Arial" w:hAnsi="Arial" w:cs="Arial"/>
        </w:rPr>
        <w:t xml:space="preserve">anagement advised there </w:t>
      </w:r>
      <w:r w:rsidR="00C81C16" w:rsidRPr="00C21551">
        <w:rPr>
          <w:rFonts w:ascii="Arial" w:hAnsi="Arial" w:cs="Arial"/>
        </w:rPr>
        <w:t xml:space="preserve">was a </w:t>
      </w:r>
      <w:r w:rsidR="008D54BC" w:rsidRPr="00C21551">
        <w:rPr>
          <w:rFonts w:ascii="Arial" w:hAnsi="Arial" w:cs="Arial"/>
        </w:rPr>
        <w:t>strategy in place to provide oversight</w:t>
      </w:r>
      <w:r w:rsidR="006748FA" w:rsidRPr="00C21551">
        <w:rPr>
          <w:rFonts w:ascii="Arial" w:hAnsi="Arial" w:cs="Arial"/>
        </w:rPr>
        <w:t>, evidence of this was not available to substantiate actions</w:t>
      </w:r>
      <w:r w:rsidR="00C81C16" w:rsidRPr="00C21551">
        <w:rPr>
          <w:rFonts w:ascii="Arial" w:hAnsi="Arial" w:cs="Arial"/>
        </w:rPr>
        <w:t xml:space="preserve">. </w:t>
      </w:r>
      <w:r w:rsidR="008D54BC" w:rsidRPr="00C21551">
        <w:rPr>
          <w:rFonts w:ascii="Arial" w:hAnsi="Arial" w:cs="Arial"/>
        </w:rPr>
        <w:t xml:space="preserve">The Assessment Team reviewed the service’s policies and procedures </w:t>
      </w:r>
      <w:r w:rsidR="00C26DF5" w:rsidRPr="00C21551">
        <w:rPr>
          <w:rFonts w:ascii="Arial" w:hAnsi="Arial" w:cs="Arial"/>
        </w:rPr>
        <w:t>noting they</w:t>
      </w:r>
      <w:r w:rsidR="008D54BC" w:rsidRPr="00C21551">
        <w:rPr>
          <w:rFonts w:ascii="Arial" w:hAnsi="Arial" w:cs="Arial"/>
        </w:rPr>
        <w:t xml:space="preserve"> </w:t>
      </w:r>
      <w:r w:rsidR="002E05BD" w:rsidRPr="00C21551">
        <w:rPr>
          <w:rFonts w:ascii="Arial" w:hAnsi="Arial" w:cs="Arial"/>
        </w:rPr>
        <w:t>we</w:t>
      </w:r>
      <w:r w:rsidR="008D54BC" w:rsidRPr="00C21551">
        <w:rPr>
          <w:rFonts w:ascii="Arial" w:hAnsi="Arial" w:cs="Arial"/>
        </w:rPr>
        <w:t>re not updated to reflect the current quality standards and their governance framework is not clearly defined.</w:t>
      </w:r>
    </w:p>
    <w:p w14:paraId="4E9566D9" w14:textId="34792DE1" w:rsidR="00C26DF5" w:rsidRPr="00C21551" w:rsidRDefault="00C26DF5" w:rsidP="00CB5EE6">
      <w:pPr>
        <w:rPr>
          <w:rFonts w:ascii="Arial" w:hAnsi="Arial" w:cs="Arial"/>
        </w:rPr>
      </w:pPr>
      <w:r w:rsidRPr="00C21551">
        <w:rPr>
          <w:rFonts w:ascii="Arial" w:hAnsi="Arial" w:cs="Arial"/>
        </w:rPr>
        <w:t>The Approved Provider submitted a response</w:t>
      </w:r>
      <w:r w:rsidR="00754AD2" w:rsidRPr="00C21551">
        <w:rPr>
          <w:rFonts w:ascii="Arial" w:hAnsi="Arial" w:cs="Arial"/>
        </w:rPr>
        <w:t xml:space="preserve"> indicating their progress toward commencing a Consumer Advisory Committee and Quality of Care Advisory Committee. </w:t>
      </w:r>
      <w:r w:rsidR="00583AC6" w:rsidRPr="00C21551">
        <w:rPr>
          <w:rFonts w:ascii="Arial" w:hAnsi="Arial" w:cs="Arial"/>
        </w:rPr>
        <w:t xml:space="preserve">I note the service is in the process of </w:t>
      </w:r>
      <w:r w:rsidR="00741F75" w:rsidRPr="00C21551">
        <w:rPr>
          <w:rFonts w:ascii="Arial" w:hAnsi="Arial" w:cs="Arial"/>
        </w:rPr>
        <w:t xml:space="preserve">establishing these </w:t>
      </w:r>
      <w:r w:rsidR="00AA52C0" w:rsidRPr="00C21551">
        <w:rPr>
          <w:rFonts w:ascii="Arial" w:hAnsi="Arial" w:cs="Arial"/>
        </w:rPr>
        <w:t xml:space="preserve">advisory bodies and </w:t>
      </w:r>
      <w:r w:rsidR="0075682A" w:rsidRPr="00C21551">
        <w:rPr>
          <w:rFonts w:ascii="Arial" w:hAnsi="Arial" w:cs="Arial"/>
        </w:rPr>
        <w:t xml:space="preserve">encourage further consideration to the oversight </w:t>
      </w:r>
      <w:r w:rsidR="00B26AFD" w:rsidRPr="00C21551">
        <w:rPr>
          <w:rFonts w:ascii="Arial" w:hAnsi="Arial" w:cs="Arial"/>
        </w:rPr>
        <w:t>of consumer vulnerability and risk. Given these actions are in progress I consider additional time is required to ensure they are sustained in practice. As a result, I find this Requirement non-compliant.</w:t>
      </w:r>
    </w:p>
    <w:p w14:paraId="448E55E4" w14:textId="28F60DE4" w:rsidR="0089546C" w:rsidRPr="00C21551" w:rsidRDefault="0089546C" w:rsidP="00CB5EE6">
      <w:pPr>
        <w:pStyle w:val="NormalArial"/>
        <w:rPr>
          <w:u w:val="single"/>
        </w:rPr>
      </w:pPr>
      <w:r w:rsidRPr="00C21551">
        <w:rPr>
          <w:u w:val="single"/>
        </w:rPr>
        <w:t>Requirement 8(3)(c):</w:t>
      </w:r>
    </w:p>
    <w:p w14:paraId="54631C0D" w14:textId="77777777" w:rsidR="00DA5061" w:rsidRPr="00C21551" w:rsidRDefault="00DA5061" w:rsidP="00CB5EE6">
      <w:pPr>
        <w:rPr>
          <w:rFonts w:ascii="Arial" w:hAnsi="Arial" w:cs="Arial"/>
        </w:rPr>
      </w:pPr>
      <w:r w:rsidRPr="00C21551">
        <w:rPr>
          <w:rFonts w:ascii="Arial" w:hAnsi="Arial" w:cs="Arial"/>
        </w:rPr>
        <w:t xml:space="preserve">The service does not have effective organisation wide governance systems in place that align to their policies and procedures. Information reviewed by the Assessment Team presented as conflicting information and separation of SRS and Home Care Package information did not present clearly. </w:t>
      </w:r>
    </w:p>
    <w:p w14:paraId="041E7B6F" w14:textId="4F32DAA6" w:rsidR="0089546C" w:rsidRPr="00C21551" w:rsidRDefault="008E1F54" w:rsidP="00CB5EE6">
      <w:pPr>
        <w:pStyle w:val="NormalArial"/>
      </w:pPr>
      <w:r w:rsidRPr="00C21551">
        <w:t xml:space="preserve">Information sharing for consumers in the SRS relies heavily on verbal handover of information, the Assessment Team observed handover to be poorly attended thus not supporting accurate and comprehensive </w:t>
      </w:r>
      <w:r w:rsidR="00BF069B" w:rsidRPr="00C21551">
        <w:t xml:space="preserve">communication of care requirements. </w:t>
      </w:r>
      <w:r w:rsidR="007D464D" w:rsidRPr="00C21551">
        <w:t xml:space="preserve">There is </w:t>
      </w:r>
      <w:r w:rsidR="0078472B" w:rsidRPr="00C21551">
        <w:t>a PCI which include</w:t>
      </w:r>
      <w:r w:rsidR="00C03B67" w:rsidRPr="00C21551">
        <w:t>d reference to areas for review and improvement such as the implementation of an electronic learning management system, electronic complaints and feedback register and development and implementation of electronic monitoring system for risks.</w:t>
      </w:r>
    </w:p>
    <w:p w14:paraId="57168CC9" w14:textId="4C2FAB95" w:rsidR="00FE6916" w:rsidRPr="00C21551" w:rsidRDefault="003F0763" w:rsidP="00CB5EE6">
      <w:pPr>
        <w:rPr>
          <w:rFonts w:ascii="Arial" w:hAnsi="Arial" w:cs="Arial"/>
        </w:rPr>
      </w:pPr>
      <w:r w:rsidRPr="00C21551">
        <w:rPr>
          <w:rFonts w:ascii="Arial" w:hAnsi="Arial" w:cs="Arial"/>
        </w:rPr>
        <w:t xml:space="preserve">While the service </w:t>
      </w:r>
      <w:r w:rsidR="006B293F" w:rsidRPr="00C21551">
        <w:rPr>
          <w:rFonts w:ascii="Arial" w:hAnsi="Arial" w:cs="Arial"/>
        </w:rPr>
        <w:t>did</w:t>
      </w:r>
      <w:r w:rsidRPr="00C21551">
        <w:rPr>
          <w:rFonts w:ascii="Arial" w:hAnsi="Arial" w:cs="Arial"/>
        </w:rPr>
        <w:t xml:space="preserve"> not </w:t>
      </w:r>
      <w:proofErr w:type="gramStart"/>
      <w:r w:rsidRPr="00C21551">
        <w:rPr>
          <w:rFonts w:ascii="Arial" w:hAnsi="Arial" w:cs="Arial"/>
        </w:rPr>
        <w:t>provided</w:t>
      </w:r>
      <w:proofErr w:type="gramEnd"/>
      <w:r w:rsidRPr="00C21551">
        <w:rPr>
          <w:rFonts w:ascii="Arial" w:hAnsi="Arial" w:cs="Arial"/>
        </w:rPr>
        <w:t xml:space="preserve"> financial reports, they did provide evidence to demonstrate unspent funds for home care packages for consumers are being held under Services Australia. The service’s self-assessment tool reflects how the service will monitor and review the business’s financial governance; however, it does not provide information on how the service will monitor and review consumer’s unspent funds. </w:t>
      </w:r>
      <w:r w:rsidR="00FE6916" w:rsidRPr="00C21551">
        <w:rPr>
          <w:rFonts w:ascii="Arial" w:hAnsi="Arial" w:cs="Arial"/>
        </w:rPr>
        <w:t xml:space="preserve">Management advised monthly statements are ‘prefilled’ based on regular services scheduled for consumers. Statements are adjusted </w:t>
      </w:r>
      <w:r w:rsidR="00FE6916" w:rsidRPr="00C21551">
        <w:rPr>
          <w:rFonts w:ascii="Arial" w:hAnsi="Arial" w:cs="Arial"/>
        </w:rPr>
        <w:lastRenderedPageBreak/>
        <w:t xml:space="preserve">when schedules are changed, however, the Assessment Team could not determine whether this is accurately captured. </w:t>
      </w:r>
    </w:p>
    <w:p w14:paraId="34DB2726" w14:textId="62EB0953" w:rsidR="000A5E1D" w:rsidRPr="00C21551" w:rsidRDefault="00A815DB" w:rsidP="00CB5EE6">
      <w:pPr>
        <w:pStyle w:val="NormalArial"/>
      </w:pPr>
      <w:r w:rsidRPr="00C21551">
        <w:t xml:space="preserve">There was evidence </w:t>
      </w:r>
      <w:r w:rsidR="00024870" w:rsidRPr="00C21551">
        <w:t xml:space="preserve">of </w:t>
      </w:r>
      <w:r w:rsidRPr="00C21551">
        <w:t xml:space="preserve">some training provided to staff during induction, </w:t>
      </w:r>
      <w:r w:rsidR="00E47477" w:rsidRPr="00C21551">
        <w:t xml:space="preserve">however </w:t>
      </w:r>
      <w:r w:rsidRPr="00C21551">
        <w:t xml:space="preserve">the service has not provided ongoing training to maintain competencies. </w:t>
      </w:r>
      <w:r w:rsidR="00624C92" w:rsidRPr="00C21551">
        <w:t>M</w:t>
      </w:r>
      <w:r w:rsidRPr="00C21551">
        <w:t xml:space="preserve">anagement advised the service is currently reviewing an online training platform to conduct training for staff, </w:t>
      </w:r>
      <w:r w:rsidRPr="00C21551">
        <w:rPr>
          <w:color w:val="auto"/>
        </w:rPr>
        <w:t xml:space="preserve">planned </w:t>
      </w:r>
      <w:r w:rsidRPr="00C21551">
        <w:t>commencement from February 2024.</w:t>
      </w:r>
      <w:r w:rsidR="00624C92" w:rsidRPr="00C21551">
        <w:t xml:space="preserve"> </w:t>
      </w:r>
      <w:r w:rsidR="0056674A" w:rsidRPr="00C21551">
        <w:t>The service lists the requirements for subcontracted staff to have minimum qualifications and capacity to perform their role within the service agreement, however, do not have systems or processes in place to monitor performance, other than feedback provided by consumers.</w:t>
      </w:r>
    </w:p>
    <w:p w14:paraId="206D94B2" w14:textId="0C85866A" w:rsidR="007668BE" w:rsidRPr="00C21551" w:rsidRDefault="007668BE" w:rsidP="00CB5EE6">
      <w:pPr>
        <w:rPr>
          <w:rFonts w:ascii="Arial" w:hAnsi="Arial" w:cs="Arial"/>
        </w:rPr>
      </w:pPr>
      <w:r w:rsidRPr="00C21551">
        <w:rPr>
          <w:rFonts w:ascii="Arial" w:hAnsi="Arial" w:cs="Arial"/>
        </w:rPr>
        <w:t xml:space="preserve">The service does not have effective systems in place to ensure policies and procedures are updated, or reflect legislative changes, such as information around restrictive practices is noted within standard 5 of the services policy and not current. </w:t>
      </w:r>
      <w:r w:rsidR="003F6400" w:rsidRPr="00C21551">
        <w:rPr>
          <w:rFonts w:ascii="Arial" w:hAnsi="Arial" w:cs="Arial"/>
        </w:rPr>
        <w:t xml:space="preserve">The Assessment Team noted the absence of adequate governance to support oversight and monitoring of systems to ensure the quality and currency of care. </w:t>
      </w:r>
    </w:p>
    <w:p w14:paraId="0467AA67" w14:textId="76506DCF" w:rsidR="00B74F0F" w:rsidRPr="00C21551" w:rsidRDefault="00B74F0F" w:rsidP="00CB5EE6">
      <w:pPr>
        <w:rPr>
          <w:rFonts w:ascii="Arial" w:hAnsi="Arial" w:cs="Arial"/>
        </w:rPr>
      </w:pPr>
      <w:r w:rsidRPr="00C21551">
        <w:rPr>
          <w:rFonts w:ascii="Arial" w:hAnsi="Arial" w:cs="Arial"/>
        </w:rPr>
        <w:t>The Approved Provider submitted a response</w:t>
      </w:r>
      <w:r w:rsidR="00E85207" w:rsidRPr="00C21551">
        <w:rPr>
          <w:rFonts w:ascii="Arial" w:hAnsi="Arial" w:cs="Arial"/>
        </w:rPr>
        <w:t xml:space="preserve"> acknowledging </w:t>
      </w:r>
      <w:r w:rsidR="00087946" w:rsidRPr="00C21551">
        <w:rPr>
          <w:rFonts w:ascii="Arial" w:hAnsi="Arial" w:cs="Arial"/>
        </w:rPr>
        <w:t xml:space="preserve">some of the policies and procedures required review and plans to </w:t>
      </w:r>
      <w:r w:rsidR="006B293F" w:rsidRPr="00C21551">
        <w:rPr>
          <w:rFonts w:ascii="Arial" w:hAnsi="Arial" w:cs="Arial"/>
        </w:rPr>
        <w:t>implement new policies inline with legislative changes. The response also acknowledges the PCI contained inconsistent information which has now been reviewed and updated. The Approved Provider disagrees that financial governance is ineffective</w:t>
      </w:r>
      <w:r w:rsidR="009401EE" w:rsidRPr="00C21551">
        <w:rPr>
          <w:rFonts w:ascii="Arial" w:hAnsi="Arial" w:cs="Arial"/>
        </w:rPr>
        <w:t xml:space="preserve"> as monthly </w:t>
      </w:r>
      <w:r w:rsidR="00F66BC7" w:rsidRPr="00C21551">
        <w:rPr>
          <w:rFonts w:ascii="Arial" w:hAnsi="Arial" w:cs="Arial"/>
        </w:rPr>
        <w:t xml:space="preserve">itemised </w:t>
      </w:r>
      <w:r w:rsidR="009401EE" w:rsidRPr="00C21551">
        <w:rPr>
          <w:rFonts w:ascii="Arial" w:hAnsi="Arial" w:cs="Arial"/>
        </w:rPr>
        <w:t xml:space="preserve">statements </w:t>
      </w:r>
      <w:r w:rsidR="00F66BC7" w:rsidRPr="00C21551">
        <w:rPr>
          <w:rFonts w:ascii="Arial" w:hAnsi="Arial" w:cs="Arial"/>
        </w:rPr>
        <w:t xml:space="preserve">were provided to consumers and ongoing discussions take place regarding use of unspent funds. </w:t>
      </w:r>
      <w:r w:rsidR="00A724FC" w:rsidRPr="00C21551">
        <w:rPr>
          <w:rFonts w:ascii="Arial" w:hAnsi="Arial" w:cs="Arial"/>
        </w:rPr>
        <w:t xml:space="preserve">A training system has been purchased </w:t>
      </w:r>
      <w:r w:rsidR="00E1548D" w:rsidRPr="00C21551">
        <w:rPr>
          <w:rFonts w:ascii="Arial" w:hAnsi="Arial" w:cs="Arial"/>
        </w:rPr>
        <w:t xml:space="preserve">to address </w:t>
      </w:r>
      <w:r w:rsidR="00F3599F" w:rsidRPr="00C21551">
        <w:rPr>
          <w:rFonts w:ascii="Arial" w:hAnsi="Arial" w:cs="Arial"/>
        </w:rPr>
        <w:t xml:space="preserve">staff training requirements and </w:t>
      </w:r>
      <w:r w:rsidR="00CC0BCD" w:rsidRPr="00C21551">
        <w:rPr>
          <w:rFonts w:ascii="Arial" w:hAnsi="Arial" w:cs="Arial"/>
        </w:rPr>
        <w:t xml:space="preserve">feedback and complaints are adequately overseen. </w:t>
      </w:r>
    </w:p>
    <w:p w14:paraId="1AF26D1E" w14:textId="0789CE5D" w:rsidR="00CC0BCD" w:rsidRPr="00C21551" w:rsidRDefault="00CC0BCD" w:rsidP="00CB5EE6">
      <w:pPr>
        <w:rPr>
          <w:rFonts w:ascii="Arial" w:hAnsi="Arial" w:cs="Arial"/>
        </w:rPr>
      </w:pPr>
      <w:r w:rsidRPr="00C21551">
        <w:rPr>
          <w:rFonts w:ascii="Arial" w:hAnsi="Arial" w:cs="Arial"/>
        </w:rPr>
        <w:t xml:space="preserve">I note </w:t>
      </w:r>
      <w:r w:rsidR="00B47E83" w:rsidRPr="00C21551">
        <w:rPr>
          <w:rFonts w:ascii="Arial" w:hAnsi="Arial" w:cs="Arial"/>
        </w:rPr>
        <w:t xml:space="preserve">there are </w:t>
      </w:r>
      <w:proofErr w:type="gramStart"/>
      <w:r w:rsidR="00B47E83" w:rsidRPr="00C21551">
        <w:rPr>
          <w:rFonts w:ascii="Arial" w:hAnsi="Arial" w:cs="Arial"/>
        </w:rPr>
        <w:t>a number of</w:t>
      </w:r>
      <w:proofErr w:type="gramEnd"/>
      <w:r w:rsidR="00B47E83" w:rsidRPr="00C21551">
        <w:rPr>
          <w:rFonts w:ascii="Arial" w:hAnsi="Arial" w:cs="Arial"/>
        </w:rPr>
        <w:t xml:space="preserve"> areas for improvement included within this Requirement</w:t>
      </w:r>
      <w:r w:rsidR="004B5032" w:rsidRPr="00C21551">
        <w:rPr>
          <w:rFonts w:ascii="Arial" w:hAnsi="Arial" w:cs="Arial"/>
        </w:rPr>
        <w:t>.</w:t>
      </w:r>
      <w:r w:rsidR="006570E7" w:rsidRPr="00C21551">
        <w:rPr>
          <w:rFonts w:ascii="Arial" w:hAnsi="Arial" w:cs="Arial"/>
        </w:rPr>
        <w:t xml:space="preserve"> W</w:t>
      </w:r>
      <w:r w:rsidR="00F964F7" w:rsidRPr="00C21551">
        <w:rPr>
          <w:rFonts w:ascii="Arial" w:hAnsi="Arial" w:cs="Arial"/>
        </w:rPr>
        <w:t xml:space="preserve">hile the response asserts </w:t>
      </w:r>
      <w:r w:rsidR="004B5032" w:rsidRPr="00C21551">
        <w:rPr>
          <w:rFonts w:ascii="Arial" w:hAnsi="Arial" w:cs="Arial"/>
        </w:rPr>
        <w:t>that financial governance is adequately managed</w:t>
      </w:r>
      <w:r w:rsidR="006570E7" w:rsidRPr="00C21551">
        <w:rPr>
          <w:rFonts w:ascii="Arial" w:hAnsi="Arial" w:cs="Arial"/>
        </w:rPr>
        <w:t xml:space="preserve">, feedback provided by consumers did not reflect their awareness of </w:t>
      </w:r>
      <w:r w:rsidR="00365CEC" w:rsidRPr="00C21551">
        <w:rPr>
          <w:rFonts w:ascii="Arial" w:hAnsi="Arial" w:cs="Arial"/>
        </w:rPr>
        <w:t xml:space="preserve">unspent funds or </w:t>
      </w:r>
      <w:r w:rsidR="00D45287" w:rsidRPr="00C21551">
        <w:rPr>
          <w:rFonts w:ascii="Arial" w:hAnsi="Arial" w:cs="Arial"/>
        </w:rPr>
        <w:t xml:space="preserve">access to services </w:t>
      </w:r>
      <w:r w:rsidR="00B0796D" w:rsidRPr="00C21551">
        <w:rPr>
          <w:rFonts w:ascii="Arial" w:hAnsi="Arial" w:cs="Arial"/>
        </w:rPr>
        <w:t xml:space="preserve">other </w:t>
      </w:r>
      <w:r w:rsidR="00D45287" w:rsidRPr="00C21551">
        <w:rPr>
          <w:rFonts w:ascii="Arial" w:hAnsi="Arial" w:cs="Arial"/>
        </w:rPr>
        <w:t xml:space="preserve">than </w:t>
      </w:r>
      <w:r w:rsidR="00B0796D" w:rsidRPr="00C21551">
        <w:rPr>
          <w:rFonts w:ascii="Arial" w:hAnsi="Arial" w:cs="Arial"/>
        </w:rPr>
        <w:t>personal care</w:t>
      </w:r>
      <w:r w:rsidR="008A3244" w:rsidRPr="00C21551">
        <w:rPr>
          <w:rFonts w:ascii="Arial" w:hAnsi="Arial" w:cs="Arial"/>
        </w:rPr>
        <w:t xml:space="preserve">. I acknowledge that changes made to the feedback and complaints processes have now addressed the deficits identified, however given the </w:t>
      </w:r>
      <w:r w:rsidR="000B7CB2" w:rsidRPr="00C21551">
        <w:rPr>
          <w:rFonts w:ascii="Arial" w:hAnsi="Arial" w:cs="Arial"/>
        </w:rPr>
        <w:t>remaining actions are in progress further time is required to evaluate and ensure these are sustained. As a result</w:t>
      </w:r>
      <w:r w:rsidR="00A1146B" w:rsidRPr="00C21551">
        <w:rPr>
          <w:rFonts w:ascii="Arial" w:hAnsi="Arial" w:cs="Arial"/>
        </w:rPr>
        <w:t>,</w:t>
      </w:r>
      <w:r w:rsidR="000B7CB2" w:rsidRPr="00C21551">
        <w:rPr>
          <w:rFonts w:ascii="Arial" w:hAnsi="Arial" w:cs="Arial"/>
        </w:rPr>
        <w:t xml:space="preserve"> I find this Requirement non-compliant. </w:t>
      </w:r>
    </w:p>
    <w:p w14:paraId="480FD168" w14:textId="7512CF0A" w:rsidR="0089546C" w:rsidRPr="00C21551" w:rsidRDefault="0089546C" w:rsidP="00CB5EE6">
      <w:pPr>
        <w:pStyle w:val="NormalArial"/>
        <w:rPr>
          <w:u w:val="single"/>
        </w:rPr>
      </w:pPr>
      <w:r w:rsidRPr="00C21551">
        <w:rPr>
          <w:u w:val="single"/>
        </w:rPr>
        <w:t>Requirement 8(3)(d):</w:t>
      </w:r>
    </w:p>
    <w:p w14:paraId="0A2F1EDB" w14:textId="32C692E7" w:rsidR="002B55DA" w:rsidRPr="00C21551" w:rsidRDefault="00E84BB8" w:rsidP="00CB5EE6">
      <w:pPr>
        <w:rPr>
          <w:rFonts w:ascii="Arial" w:hAnsi="Arial" w:cs="Arial"/>
        </w:rPr>
      </w:pPr>
      <w:r w:rsidRPr="00C21551">
        <w:rPr>
          <w:rFonts w:ascii="Arial" w:hAnsi="Arial" w:cs="Arial"/>
        </w:rPr>
        <w:t>While management and staff describe</w:t>
      </w:r>
      <w:r w:rsidR="00BB3387" w:rsidRPr="00C21551">
        <w:rPr>
          <w:rFonts w:ascii="Arial" w:hAnsi="Arial" w:cs="Arial"/>
        </w:rPr>
        <w:t>d</w:t>
      </w:r>
      <w:r w:rsidRPr="00C21551">
        <w:rPr>
          <w:rFonts w:ascii="Arial" w:hAnsi="Arial" w:cs="Arial"/>
        </w:rPr>
        <w:t xml:space="preserve"> strategies and procedures to identify and respond to risks, the service </w:t>
      </w:r>
      <w:r w:rsidR="00BB3387" w:rsidRPr="00C21551">
        <w:rPr>
          <w:rFonts w:ascii="Arial" w:hAnsi="Arial" w:cs="Arial"/>
        </w:rPr>
        <w:t>did not</w:t>
      </w:r>
      <w:r w:rsidRPr="00C21551">
        <w:rPr>
          <w:rFonts w:ascii="Arial" w:hAnsi="Arial" w:cs="Arial"/>
        </w:rPr>
        <w:t xml:space="preserve"> have a detailed risk management policy to provide clear and defined guidance to staff. </w:t>
      </w:r>
      <w:r w:rsidR="00BB3387" w:rsidRPr="00C21551">
        <w:rPr>
          <w:rFonts w:ascii="Arial" w:hAnsi="Arial" w:cs="Arial"/>
        </w:rPr>
        <w:t xml:space="preserve">There was also no evidence of a </w:t>
      </w:r>
      <w:r w:rsidR="009E455A" w:rsidRPr="00C21551">
        <w:rPr>
          <w:rFonts w:ascii="Arial" w:hAnsi="Arial" w:cs="Arial"/>
        </w:rPr>
        <w:t xml:space="preserve">formal process to </w:t>
      </w:r>
      <w:r w:rsidR="00E46491" w:rsidRPr="00C21551">
        <w:rPr>
          <w:rFonts w:ascii="Arial" w:hAnsi="Arial" w:cs="Arial"/>
        </w:rPr>
        <w:t>capture consumer risk or vulnerability</w:t>
      </w:r>
      <w:r w:rsidR="002F7B6F" w:rsidRPr="00C21551">
        <w:rPr>
          <w:rFonts w:ascii="Arial" w:hAnsi="Arial" w:cs="Arial"/>
        </w:rPr>
        <w:t xml:space="preserve"> </w:t>
      </w:r>
      <w:r w:rsidR="00EF3C4D" w:rsidRPr="00C21551">
        <w:rPr>
          <w:rFonts w:ascii="Arial" w:hAnsi="Arial" w:cs="Arial"/>
        </w:rPr>
        <w:t xml:space="preserve">and there was inconsistent recording of incidents to support </w:t>
      </w:r>
      <w:r w:rsidR="002B55DA" w:rsidRPr="00C21551">
        <w:rPr>
          <w:rFonts w:ascii="Arial" w:hAnsi="Arial" w:cs="Arial"/>
        </w:rPr>
        <w:t xml:space="preserve">adequate oversight of areas of risk. </w:t>
      </w:r>
    </w:p>
    <w:p w14:paraId="26E030ED" w14:textId="62E8E8BB" w:rsidR="002B55DA" w:rsidRPr="00C21551" w:rsidRDefault="002B55DA" w:rsidP="00CB5EE6">
      <w:pPr>
        <w:rPr>
          <w:rFonts w:ascii="Arial" w:hAnsi="Arial" w:cs="Arial"/>
        </w:rPr>
      </w:pPr>
      <w:r w:rsidRPr="00C21551">
        <w:rPr>
          <w:rFonts w:ascii="Arial" w:hAnsi="Arial" w:cs="Arial"/>
        </w:rPr>
        <w:t>The Approved Provider submitted a response</w:t>
      </w:r>
      <w:r w:rsidR="00D30867" w:rsidRPr="00C21551">
        <w:rPr>
          <w:rFonts w:ascii="Arial" w:hAnsi="Arial" w:cs="Arial"/>
        </w:rPr>
        <w:t xml:space="preserve"> indicating the proposed policy updates will </w:t>
      </w:r>
      <w:r w:rsidR="008861A6" w:rsidRPr="00C21551">
        <w:rPr>
          <w:rFonts w:ascii="Arial" w:hAnsi="Arial" w:cs="Arial"/>
        </w:rPr>
        <w:t>address</w:t>
      </w:r>
      <w:r w:rsidR="003A1A46" w:rsidRPr="00C21551">
        <w:rPr>
          <w:rFonts w:ascii="Arial" w:hAnsi="Arial" w:cs="Arial"/>
        </w:rPr>
        <w:t xml:space="preserve"> the existing gaps in process, the recently purchased training system will also assist with </w:t>
      </w:r>
      <w:r w:rsidR="00D71FC0" w:rsidRPr="00C21551">
        <w:rPr>
          <w:rFonts w:ascii="Arial" w:hAnsi="Arial" w:cs="Arial"/>
        </w:rPr>
        <w:t xml:space="preserve">training requirements. I note the actions completed related to incident reporting and recording </w:t>
      </w:r>
      <w:r w:rsidR="00791917" w:rsidRPr="00C21551">
        <w:rPr>
          <w:rFonts w:ascii="Arial" w:hAnsi="Arial" w:cs="Arial"/>
        </w:rPr>
        <w:t>and revies of the incident register. Given the remaining actions are in progress I consider additional time is required to ensure they are sustained in practice. As a result, I find this Requirement non-compliant.</w:t>
      </w:r>
    </w:p>
    <w:p w14:paraId="5E65E907" w14:textId="525C0D06" w:rsidR="0089546C" w:rsidRPr="00C21551" w:rsidRDefault="0089546C" w:rsidP="00CB5EE6">
      <w:pPr>
        <w:pStyle w:val="NormalArial"/>
        <w:rPr>
          <w:u w:val="single"/>
        </w:rPr>
      </w:pPr>
      <w:r w:rsidRPr="00C21551">
        <w:rPr>
          <w:u w:val="single"/>
        </w:rPr>
        <w:t>Requirement 8(3)(e):</w:t>
      </w:r>
    </w:p>
    <w:p w14:paraId="40A1B669" w14:textId="77777777" w:rsidR="006E0BD7" w:rsidRPr="00C21551" w:rsidRDefault="006E0BD7" w:rsidP="00CB5EE6">
      <w:pPr>
        <w:pStyle w:val="NormalArial"/>
      </w:pPr>
      <w:r w:rsidRPr="00C21551">
        <w:t xml:space="preserve">The service predominately provides clinical care and personal care to consumers residing in the SRS. There is no clinical governance framework to clearly define clinical care considerations and provide guidance to staff relating to minimising the use of restraints, use of open disclosure or antimicrobial stewardship. </w:t>
      </w:r>
    </w:p>
    <w:p w14:paraId="3E396074" w14:textId="56D7024C" w:rsidR="009E11F1" w:rsidRPr="00B94A55" w:rsidRDefault="009E11F1" w:rsidP="00CB5EE6">
      <w:pPr>
        <w:rPr>
          <w:rFonts w:ascii="Arial" w:hAnsi="Arial" w:cs="Arial"/>
        </w:rPr>
      </w:pPr>
      <w:r w:rsidRPr="00C21551">
        <w:rPr>
          <w:rFonts w:ascii="Arial" w:hAnsi="Arial" w:cs="Arial"/>
        </w:rPr>
        <w:lastRenderedPageBreak/>
        <w:t>The Approved Provider submitted a respons</w:t>
      </w:r>
      <w:r w:rsidR="00271648" w:rsidRPr="00C21551">
        <w:rPr>
          <w:rFonts w:ascii="Arial" w:hAnsi="Arial" w:cs="Arial"/>
        </w:rPr>
        <w:t xml:space="preserve">e acknowledging </w:t>
      </w:r>
      <w:r w:rsidR="009A66F5" w:rsidRPr="00C21551">
        <w:rPr>
          <w:rFonts w:ascii="Arial" w:hAnsi="Arial" w:cs="Arial"/>
        </w:rPr>
        <w:t xml:space="preserve">improvements are required to the clinical governance framework and proposed actions to support </w:t>
      </w:r>
      <w:r w:rsidR="00204B4E" w:rsidRPr="00C21551">
        <w:rPr>
          <w:rFonts w:ascii="Arial" w:hAnsi="Arial" w:cs="Arial"/>
        </w:rPr>
        <w:t xml:space="preserve">the implementation of relevant advisory bodies. The service is in the process of </w:t>
      </w:r>
      <w:r w:rsidR="001547B7" w:rsidRPr="00C21551">
        <w:rPr>
          <w:rFonts w:ascii="Arial" w:hAnsi="Arial" w:cs="Arial"/>
        </w:rPr>
        <w:t xml:space="preserve">implementing a training system to </w:t>
      </w:r>
      <w:r w:rsidR="00CA0970" w:rsidRPr="00C21551">
        <w:rPr>
          <w:rFonts w:ascii="Arial" w:hAnsi="Arial" w:cs="Arial"/>
        </w:rPr>
        <w:t>include education in</w:t>
      </w:r>
      <w:r w:rsidR="00FF1231" w:rsidRPr="00C21551">
        <w:rPr>
          <w:rFonts w:ascii="Arial" w:hAnsi="Arial" w:cs="Arial"/>
        </w:rPr>
        <w:t xml:space="preserve"> </w:t>
      </w:r>
      <w:r w:rsidR="001547B7" w:rsidRPr="00C21551">
        <w:rPr>
          <w:rFonts w:ascii="Arial" w:hAnsi="Arial" w:cs="Arial"/>
        </w:rPr>
        <w:t xml:space="preserve">restraint, open </w:t>
      </w:r>
      <w:proofErr w:type="gramStart"/>
      <w:r w:rsidR="001547B7" w:rsidRPr="00C21551">
        <w:rPr>
          <w:rFonts w:ascii="Arial" w:hAnsi="Arial" w:cs="Arial"/>
        </w:rPr>
        <w:t>disclosure</w:t>
      </w:r>
      <w:proofErr w:type="gramEnd"/>
      <w:r w:rsidR="001547B7" w:rsidRPr="00C21551">
        <w:rPr>
          <w:rFonts w:ascii="Arial" w:hAnsi="Arial" w:cs="Arial"/>
        </w:rPr>
        <w:t xml:space="preserve"> and antimicrobial stewardship</w:t>
      </w:r>
      <w:r w:rsidR="00D324D5" w:rsidRPr="00C21551">
        <w:rPr>
          <w:rFonts w:ascii="Arial" w:hAnsi="Arial" w:cs="Arial"/>
        </w:rPr>
        <w:t>.</w:t>
      </w:r>
      <w:r w:rsidR="00471CC7" w:rsidRPr="00C21551">
        <w:rPr>
          <w:rFonts w:ascii="Arial" w:hAnsi="Arial" w:cs="Arial"/>
        </w:rPr>
        <w:t xml:space="preserve"> I note the service also immediately made accessible the door code to the secure unit</w:t>
      </w:r>
      <w:r w:rsidR="00C06E0B" w:rsidRPr="00C21551">
        <w:rPr>
          <w:rFonts w:ascii="Arial" w:hAnsi="Arial" w:cs="Arial"/>
        </w:rPr>
        <w:t>, however given the remaining actions are in progress, I consider additional time is required to ensure they are sustained in practice. As a result, I find this Requirement non-compliant.</w:t>
      </w:r>
    </w:p>
    <w:sectPr w:rsidR="009E11F1" w:rsidRPr="00B94A5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E2060" w14:textId="77777777" w:rsidR="0004030E" w:rsidRDefault="0004030E">
      <w:pPr>
        <w:spacing w:after="0"/>
      </w:pPr>
      <w:r>
        <w:separator/>
      </w:r>
    </w:p>
  </w:endnote>
  <w:endnote w:type="continuationSeparator" w:id="0">
    <w:p w14:paraId="1E341BE0" w14:textId="77777777" w:rsidR="0004030E" w:rsidRDefault="000403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45519" w14:textId="77777777" w:rsidR="0039024B" w:rsidRPr="00DF37F2" w:rsidRDefault="009E11F1"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Iris Manor</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FF1665E" w14:textId="77777777" w:rsidR="0039024B" w:rsidRPr="00DF37F2" w:rsidRDefault="009E11F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300904</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AF0E62A" w14:textId="77777777" w:rsidR="0039024B" w:rsidRPr="00DF37F2" w:rsidRDefault="009E11F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B3505" w14:textId="77777777" w:rsidR="0004030E" w:rsidRDefault="0004030E" w:rsidP="00D71F88">
      <w:pPr>
        <w:spacing w:after="0"/>
      </w:pPr>
      <w:r>
        <w:separator/>
      </w:r>
    </w:p>
  </w:footnote>
  <w:footnote w:type="continuationSeparator" w:id="0">
    <w:p w14:paraId="703EDD07" w14:textId="77777777" w:rsidR="0004030E" w:rsidRDefault="0004030E" w:rsidP="00D71F88">
      <w:pPr>
        <w:spacing w:after="0"/>
      </w:pPr>
      <w:r>
        <w:continuationSeparator/>
      </w:r>
    </w:p>
  </w:footnote>
  <w:footnote w:id="1">
    <w:p w14:paraId="54D06966" w14:textId="7AA52BCE" w:rsidR="0039024B" w:rsidRDefault="009E11F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728A3">
        <w:rPr>
          <w:rFonts w:ascii="Arial" w:hAnsi="Arial" w:cs="Arial"/>
          <w:color w:val="auto"/>
          <w:sz w:val="20"/>
          <w:szCs w:val="20"/>
        </w:rPr>
        <w:t xml:space="preserve">section 57of the </w:t>
      </w:r>
      <w:r w:rsidRPr="002C3CB4">
        <w:rPr>
          <w:rFonts w:ascii="Arial" w:hAnsi="Arial" w:cs="Arial"/>
          <w:sz w:val="20"/>
          <w:szCs w:val="20"/>
        </w:rPr>
        <w:t>Aged Care Quality and Safety Commission Rules 2018.</w:t>
      </w:r>
    </w:p>
    <w:p w14:paraId="5A68518F" w14:textId="77777777" w:rsidR="0039024B" w:rsidRDefault="0039024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1AB0C" w14:textId="77777777" w:rsidR="0039024B" w:rsidRDefault="009E11F1">
    <w:pPr>
      <w:pStyle w:val="Header"/>
    </w:pPr>
    <w:r>
      <w:rPr>
        <w:noProof/>
        <w:color w:val="2B579A"/>
        <w:shd w:val="clear" w:color="auto" w:fill="E6E6E6"/>
        <w:lang w:val="en-US"/>
      </w:rPr>
      <w:drawing>
        <wp:anchor distT="0" distB="0" distL="114300" distR="114300" simplePos="0" relativeHeight="251663360" behindDoc="1" locked="0" layoutInCell="1" allowOverlap="1" wp14:anchorId="68EBC80D" wp14:editId="386694B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B3849" w14:textId="77777777" w:rsidR="0039024B" w:rsidRDefault="009E11F1">
    <w:pPr>
      <w:pStyle w:val="Header"/>
    </w:pPr>
    <w:r>
      <w:rPr>
        <w:noProof/>
      </w:rPr>
      <w:drawing>
        <wp:anchor distT="0" distB="0" distL="114300" distR="114300" simplePos="0" relativeHeight="251661312" behindDoc="0" locked="0" layoutInCell="1" allowOverlap="1" wp14:anchorId="5263B281" wp14:editId="55C3D50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EAC7EA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7CCDE72">
      <w:start w:val="1"/>
      <w:numFmt w:val="lowerRoman"/>
      <w:lvlText w:val="(%1)"/>
      <w:lvlJc w:val="left"/>
      <w:pPr>
        <w:ind w:left="1080" w:hanging="720"/>
      </w:pPr>
      <w:rPr>
        <w:rFonts w:hint="default"/>
      </w:rPr>
    </w:lvl>
    <w:lvl w:ilvl="1" w:tplc="702A5EAE" w:tentative="1">
      <w:start w:val="1"/>
      <w:numFmt w:val="lowerLetter"/>
      <w:lvlText w:val="%2."/>
      <w:lvlJc w:val="left"/>
      <w:pPr>
        <w:ind w:left="1440" w:hanging="360"/>
      </w:pPr>
    </w:lvl>
    <w:lvl w:ilvl="2" w:tplc="BAC24744" w:tentative="1">
      <w:start w:val="1"/>
      <w:numFmt w:val="lowerRoman"/>
      <w:lvlText w:val="%3."/>
      <w:lvlJc w:val="right"/>
      <w:pPr>
        <w:ind w:left="2160" w:hanging="180"/>
      </w:pPr>
    </w:lvl>
    <w:lvl w:ilvl="3" w:tplc="737A85C2" w:tentative="1">
      <w:start w:val="1"/>
      <w:numFmt w:val="decimal"/>
      <w:lvlText w:val="%4."/>
      <w:lvlJc w:val="left"/>
      <w:pPr>
        <w:ind w:left="2880" w:hanging="360"/>
      </w:pPr>
    </w:lvl>
    <w:lvl w:ilvl="4" w:tplc="D8C8FCA4" w:tentative="1">
      <w:start w:val="1"/>
      <w:numFmt w:val="lowerLetter"/>
      <w:lvlText w:val="%5."/>
      <w:lvlJc w:val="left"/>
      <w:pPr>
        <w:ind w:left="3600" w:hanging="360"/>
      </w:pPr>
    </w:lvl>
    <w:lvl w:ilvl="5" w:tplc="C908D988" w:tentative="1">
      <w:start w:val="1"/>
      <w:numFmt w:val="lowerRoman"/>
      <w:lvlText w:val="%6."/>
      <w:lvlJc w:val="right"/>
      <w:pPr>
        <w:ind w:left="4320" w:hanging="180"/>
      </w:pPr>
    </w:lvl>
    <w:lvl w:ilvl="6" w:tplc="E90C0294" w:tentative="1">
      <w:start w:val="1"/>
      <w:numFmt w:val="decimal"/>
      <w:lvlText w:val="%7."/>
      <w:lvlJc w:val="left"/>
      <w:pPr>
        <w:ind w:left="5040" w:hanging="360"/>
      </w:pPr>
    </w:lvl>
    <w:lvl w:ilvl="7" w:tplc="3878C1CC" w:tentative="1">
      <w:start w:val="1"/>
      <w:numFmt w:val="lowerLetter"/>
      <w:lvlText w:val="%8."/>
      <w:lvlJc w:val="left"/>
      <w:pPr>
        <w:ind w:left="5760" w:hanging="360"/>
      </w:pPr>
    </w:lvl>
    <w:lvl w:ilvl="8" w:tplc="25663A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BE4B93E">
      <w:start w:val="1"/>
      <w:numFmt w:val="lowerRoman"/>
      <w:lvlText w:val="(%1)"/>
      <w:lvlJc w:val="left"/>
      <w:pPr>
        <w:ind w:left="1080" w:hanging="720"/>
      </w:pPr>
      <w:rPr>
        <w:rFonts w:hint="default"/>
      </w:rPr>
    </w:lvl>
    <w:lvl w:ilvl="1" w:tplc="F7841B4E" w:tentative="1">
      <w:start w:val="1"/>
      <w:numFmt w:val="lowerLetter"/>
      <w:lvlText w:val="%2."/>
      <w:lvlJc w:val="left"/>
      <w:pPr>
        <w:ind w:left="1440" w:hanging="360"/>
      </w:pPr>
    </w:lvl>
    <w:lvl w:ilvl="2" w:tplc="F744794A" w:tentative="1">
      <w:start w:val="1"/>
      <w:numFmt w:val="lowerRoman"/>
      <w:lvlText w:val="%3."/>
      <w:lvlJc w:val="right"/>
      <w:pPr>
        <w:ind w:left="2160" w:hanging="180"/>
      </w:pPr>
    </w:lvl>
    <w:lvl w:ilvl="3" w:tplc="AE045AE8" w:tentative="1">
      <w:start w:val="1"/>
      <w:numFmt w:val="decimal"/>
      <w:lvlText w:val="%4."/>
      <w:lvlJc w:val="left"/>
      <w:pPr>
        <w:ind w:left="2880" w:hanging="360"/>
      </w:pPr>
    </w:lvl>
    <w:lvl w:ilvl="4" w:tplc="030AE2F2" w:tentative="1">
      <w:start w:val="1"/>
      <w:numFmt w:val="lowerLetter"/>
      <w:lvlText w:val="%5."/>
      <w:lvlJc w:val="left"/>
      <w:pPr>
        <w:ind w:left="3600" w:hanging="360"/>
      </w:pPr>
    </w:lvl>
    <w:lvl w:ilvl="5" w:tplc="10889BD4" w:tentative="1">
      <w:start w:val="1"/>
      <w:numFmt w:val="lowerRoman"/>
      <w:lvlText w:val="%6."/>
      <w:lvlJc w:val="right"/>
      <w:pPr>
        <w:ind w:left="4320" w:hanging="180"/>
      </w:pPr>
    </w:lvl>
    <w:lvl w:ilvl="6" w:tplc="C26405EC" w:tentative="1">
      <w:start w:val="1"/>
      <w:numFmt w:val="decimal"/>
      <w:lvlText w:val="%7."/>
      <w:lvlJc w:val="left"/>
      <w:pPr>
        <w:ind w:left="5040" w:hanging="360"/>
      </w:pPr>
    </w:lvl>
    <w:lvl w:ilvl="7" w:tplc="A06CD1BE" w:tentative="1">
      <w:start w:val="1"/>
      <w:numFmt w:val="lowerLetter"/>
      <w:lvlText w:val="%8."/>
      <w:lvlJc w:val="left"/>
      <w:pPr>
        <w:ind w:left="5760" w:hanging="360"/>
      </w:pPr>
    </w:lvl>
    <w:lvl w:ilvl="8" w:tplc="03E6087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3445496">
      <w:start w:val="1"/>
      <w:numFmt w:val="lowerRoman"/>
      <w:lvlText w:val="(%1)"/>
      <w:lvlJc w:val="left"/>
      <w:pPr>
        <w:ind w:left="1080" w:hanging="720"/>
      </w:pPr>
      <w:rPr>
        <w:rFonts w:hint="default"/>
      </w:rPr>
    </w:lvl>
    <w:lvl w:ilvl="1" w:tplc="5D726EC0" w:tentative="1">
      <w:start w:val="1"/>
      <w:numFmt w:val="lowerLetter"/>
      <w:lvlText w:val="%2."/>
      <w:lvlJc w:val="left"/>
      <w:pPr>
        <w:ind w:left="1440" w:hanging="360"/>
      </w:pPr>
    </w:lvl>
    <w:lvl w:ilvl="2" w:tplc="3CEA33F8" w:tentative="1">
      <w:start w:val="1"/>
      <w:numFmt w:val="lowerRoman"/>
      <w:lvlText w:val="%3."/>
      <w:lvlJc w:val="right"/>
      <w:pPr>
        <w:ind w:left="2160" w:hanging="180"/>
      </w:pPr>
    </w:lvl>
    <w:lvl w:ilvl="3" w:tplc="2B223DDE" w:tentative="1">
      <w:start w:val="1"/>
      <w:numFmt w:val="decimal"/>
      <w:lvlText w:val="%4."/>
      <w:lvlJc w:val="left"/>
      <w:pPr>
        <w:ind w:left="2880" w:hanging="360"/>
      </w:pPr>
    </w:lvl>
    <w:lvl w:ilvl="4" w:tplc="D76CCF66" w:tentative="1">
      <w:start w:val="1"/>
      <w:numFmt w:val="lowerLetter"/>
      <w:lvlText w:val="%5."/>
      <w:lvlJc w:val="left"/>
      <w:pPr>
        <w:ind w:left="3600" w:hanging="360"/>
      </w:pPr>
    </w:lvl>
    <w:lvl w:ilvl="5" w:tplc="FD0A2D1E" w:tentative="1">
      <w:start w:val="1"/>
      <w:numFmt w:val="lowerRoman"/>
      <w:lvlText w:val="%6."/>
      <w:lvlJc w:val="right"/>
      <w:pPr>
        <w:ind w:left="4320" w:hanging="180"/>
      </w:pPr>
    </w:lvl>
    <w:lvl w:ilvl="6" w:tplc="20C6D2B0" w:tentative="1">
      <w:start w:val="1"/>
      <w:numFmt w:val="decimal"/>
      <w:lvlText w:val="%7."/>
      <w:lvlJc w:val="left"/>
      <w:pPr>
        <w:ind w:left="5040" w:hanging="360"/>
      </w:pPr>
    </w:lvl>
    <w:lvl w:ilvl="7" w:tplc="3E8618A4" w:tentative="1">
      <w:start w:val="1"/>
      <w:numFmt w:val="lowerLetter"/>
      <w:lvlText w:val="%8."/>
      <w:lvlJc w:val="left"/>
      <w:pPr>
        <w:ind w:left="5760" w:hanging="360"/>
      </w:pPr>
    </w:lvl>
    <w:lvl w:ilvl="8" w:tplc="AC8E5ED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1F4BE9A">
      <w:start w:val="1"/>
      <w:numFmt w:val="lowerRoman"/>
      <w:lvlText w:val="(%1)"/>
      <w:lvlJc w:val="left"/>
      <w:pPr>
        <w:ind w:left="1080" w:hanging="720"/>
      </w:pPr>
      <w:rPr>
        <w:rFonts w:hint="default"/>
      </w:rPr>
    </w:lvl>
    <w:lvl w:ilvl="1" w:tplc="CB761EAC" w:tentative="1">
      <w:start w:val="1"/>
      <w:numFmt w:val="lowerLetter"/>
      <w:lvlText w:val="%2."/>
      <w:lvlJc w:val="left"/>
      <w:pPr>
        <w:ind w:left="1440" w:hanging="360"/>
      </w:pPr>
    </w:lvl>
    <w:lvl w:ilvl="2" w:tplc="F05A6E78" w:tentative="1">
      <w:start w:val="1"/>
      <w:numFmt w:val="lowerRoman"/>
      <w:lvlText w:val="%3."/>
      <w:lvlJc w:val="right"/>
      <w:pPr>
        <w:ind w:left="2160" w:hanging="180"/>
      </w:pPr>
    </w:lvl>
    <w:lvl w:ilvl="3" w:tplc="6C22AF38" w:tentative="1">
      <w:start w:val="1"/>
      <w:numFmt w:val="decimal"/>
      <w:lvlText w:val="%4."/>
      <w:lvlJc w:val="left"/>
      <w:pPr>
        <w:ind w:left="2880" w:hanging="360"/>
      </w:pPr>
    </w:lvl>
    <w:lvl w:ilvl="4" w:tplc="92762340" w:tentative="1">
      <w:start w:val="1"/>
      <w:numFmt w:val="lowerLetter"/>
      <w:lvlText w:val="%5."/>
      <w:lvlJc w:val="left"/>
      <w:pPr>
        <w:ind w:left="3600" w:hanging="360"/>
      </w:pPr>
    </w:lvl>
    <w:lvl w:ilvl="5" w:tplc="9CB0A80A" w:tentative="1">
      <w:start w:val="1"/>
      <w:numFmt w:val="lowerRoman"/>
      <w:lvlText w:val="%6."/>
      <w:lvlJc w:val="right"/>
      <w:pPr>
        <w:ind w:left="4320" w:hanging="180"/>
      </w:pPr>
    </w:lvl>
    <w:lvl w:ilvl="6" w:tplc="37EE0CFA" w:tentative="1">
      <w:start w:val="1"/>
      <w:numFmt w:val="decimal"/>
      <w:lvlText w:val="%7."/>
      <w:lvlJc w:val="left"/>
      <w:pPr>
        <w:ind w:left="5040" w:hanging="360"/>
      </w:pPr>
    </w:lvl>
    <w:lvl w:ilvl="7" w:tplc="3F46C428" w:tentative="1">
      <w:start w:val="1"/>
      <w:numFmt w:val="lowerLetter"/>
      <w:lvlText w:val="%8."/>
      <w:lvlJc w:val="left"/>
      <w:pPr>
        <w:ind w:left="5760" w:hanging="360"/>
      </w:pPr>
    </w:lvl>
    <w:lvl w:ilvl="8" w:tplc="BC06A59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90C8CD4">
      <w:start w:val="1"/>
      <w:numFmt w:val="lowerRoman"/>
      <w:lvlText w:val="(%1)"/>
      <w:lvlJc w:val="left"/>
      <w:pPr>
        <w:ind w:left="1080" w:hanging="720"/>
      </w:pPr>
      <w:rPr>
        <w:rFonts w:hint="default"/>
      </w:rPr>
    </w:lvl>
    <w:lvl w:ilvl="1" w:tplc="419C4B04" w:tentative="1">
      <w:start w:val="1"/>
      <w:numFmt w:val="lowerLetter"/>
      <w:lvlText w:val="%2."/>
      <w:lvlJc w:val="left"/>
      <w:pPr>
        <w:ind w:left="1440" w:hanging="360"/>
      </w:pPr>
    </w:lvl>
    <w:lvl w:ilvl="2" w:tplc="5EF080D2" w:tentative="1">
      <w:start w:val="1"/>
      <w:numFmt w:val="lowerRoman"/>
      <w:lvlText w:val="%3."/>
      <w:lvlJc w:val="right"/>
      <w:pPr>
        <w:ind w:left="2160" w:hanging="180"/>
      </w:pPr>
    </w:lvl>
    <w:lvl w:ilvl="3" w:tplc="5A54C38E" w:tentative="1">
      <w:start w:val="1"/>
      <w:numFmt w:val="decimal"/>
      <w:lvlText w:val="%4."/>
      <w:lvlJc w:val="left"/>
      <w:pPr>
        <w:ind w:left="2880" w:hanging="360"/>
      </w:pPr>
    </w:lvl>
    <w:lvl w:ilvl="4" w:tplc="CCB24066" w:tentative="1">
      <w:start w:val="1"/>
      <w:numFmt w:val="lowerLetter"/>
      <w:lvlText w:val="%5."/>
      <w:lvlJc w:val="left"/>
      <w:pPr>
        <w:ind w:left="3600" w:hanging="360"/>
      </w:pPr>
    </w:lvl>
    <w:lvl w:ilvl="5" w:tplc="DBB69224" w:tentative="1">
      <w:start w:val="1"/>
      <w:numFmt w:val="lowerRoman"/>
      <w:lvlText w:val="%6."/>
      <w:lvlJc w:val="right"/>
      <w:pPr>
        <w:ind w:left="4320" w:hanging="180"/>
      </w:pPr>
    </w:lvl>
    <w:lvl w:ilvl="6" w:tplc="F6DCFC2A" w:tentative="1">
      <w:start w:val="1"/>
      <w:numFmt w:val="decimal"/>
      <w:lvlText w:val="%7."/>
      <w:lvlJc w:val="left"/>
      <w:pPr>
        <w:ind w:left="5040" w:hanging="360"/>
      </w:pPr>
    </w:lvl>
    <w:lvl w:ilvl="7" w:tplc="71CAB218" w:tentative="1">
      <w:start w:val="1"/>
      <w:numFmt w:val="lowerLetter"/>
      <w:lvlText w:val="%8."/>
      <w:lvlJc w:val="left"/>
      <w:pPr>
        <w:ind w:left="5760" w:hanging="360"/>
      </w:pPr>
    </w:lvl>
    <w:lvl w:ilvl="8" w:tplc="C616F45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67639C0">
      <w:start w:val="1"/>
      <w:numFmt w:val="bullet"/>
      <w:lvlText w:val=""/>
      <w:lvlJc w:val="left"/>
      <w:pPr>
        <w:ind w:left="720" w:hanging="360"/>
      </w:pPr>
      <w:rPr>
        <w:rFonts w:ascii="Symbol" w:hAnsi="Symbol" w:hint="default"/>
        <w:color w:val="auto"/>
        <w:sz w:val="24"/>
        <w:szCs w:val="24"/>
      </w:rPr>
    </w:lvl>
    <w:lvl w:ilvl="1" w:tplc="CC6E31A4" w:tentative="1">
      <w:start w:val="1"/>
      <w:numFmt w:val="bullet"/>
      <w:lvlText w:val="o"/>
      <w:lvlJc w:val="left"/>
      <w:pPr>
        <w:ind w:left="1440" w:hanging="360"/>
      </w:pPr>
      <w:rPr>
        <w:rFonts w:ascii="Courier New" w:hAnsi="Courier New" w:cs="Courier New" w:hint="default"/>
      </w:rPr>
    </w:lvl>
    <w:lvl w:ilvl="2" w:tplc="CF02071A" w:tentative="1">
      <w:start w:val="1"/>
      <w:numFmt w:val="bullet"/>
      <w:lvlText w:val=""/>
      <w:lvlJc w:val="left"/>
      <w:pPr>
        <w:ind w:left="2160" w:hanging="360"/>
      </w:pPr>
      <w:rPr>
        <w:rFonts w:ascii="Wingdings" w:hAnsi="Wingdings" w:hint="default"/>
      </w:rPr>
    </w:lvl>
    <w:lvl w:ilvl="3" w:tplc="B87057C0" w:tentative="1">
      <w:start w:val="1"/>
      <w:numFmt w:val="bullet"/>
      <w:lvlText w:val=""/>
      <w:lvlJc w:val="left"/>
      <w:pPr>
        <w:ind w:left="2880" w:hanging="360"/>
      </w:pPr>
      <w:rPr>
        <w:rFonts w:ascii="Symbol" w:hAnsi="Symbol" w:hint="default"/>
      </w:rPr>
    </w:lvl>
    <w:lvl w:ilvl="4" w:tplc="D4CC1636" w:tentative="1">
      <w:start w:val="1"/>
      <w:numFmt w:val="bullet"/>
      <w:lvlText w:val="o"/>
      <w:lvlJc w:val="left"/>
      <w:pPr>
        <w:ind w:left="3600" w:hanging="360"/>
      </w:pPr>
      <w:rPr>
        <w:rFonts w:ascii="Courier New" w:hAnsi="Courier New" w:cs="Courier New" w:hint="default"/>
      </w:rPr>
    </w:lvl>
    <w:lvl w:ilvl="5" w:tplc="913E744C" w:tentative="1">
      <w:start w:val="1"/>
      <w:numFmt w:val="bullet"/>
      <w:lvlText w:val=""/>
      <w:lvlJc w:val="left"/>
      <w:pPr>
        <w:ind w:left="4320" w:hanging="360"/>
      </w:pPr>
      <w:rPr>
        <w:rFonts w:ascii="Wingdings" w:hAnsi="Wingdings" w:hint="default"/>
      </w:rPr>
    </w:lvl>
    <w:lvl w:ilvl="6" w:tplc="E5441408" w:tentative="1">
      <w:start w:val="1"/>
      <w:numFmt w:val="bullet"/>
      <w:lvlText w:val=""/>
      <w:lvlJc w:val="left"/>
      <w:pPr>
        <w:ind w:left="5040" w:hanging="360"/>
      </w:pPr>
      <w:rPr>
        <w:rFonts w:ascii="Symbol" w:hAnsi="Symbol" w:hint="default"/>
      </w:rPr>
    </w:lvl>
    <w:lvl w:ilvl="7" w:tplc="F81AC32C" w:tentative="1">
      <w:start w:val="1"/>
      <w:numFmt w:val="bullet"/>
      <w:lvlText w:val="o"/>
      <w:lvlJc w:val="left"/>
      <w:pPr>
        <w:ind w:left="5760" w:hanging="360"/>
      </w:pPr>
      <w:rPr>
        <w:rFonts w:ascii="Courier New" w:hAnsi="Courier New" w:cs="Courier New" w:hint="default"/>
      </w:rPr>
    </w:lvl>
    <w:lvl w:ilvl="8" w:tplc="20FA605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F2A869C">
      <w:start w:val="1"/>
      <w:numFmt w:val="lowerRoman"/>
      <w:lvlText w:val="(%1)"/>
      <w:lvlJc w:val="left"/>
      <w:pPr>
        <w:ind w:left="1080" w:hanging="720"/>
      </w:pPr>
      <w:rPr>
        <w:rFonts w:hint="default"/>
      </w:rPr>
    </w:lvl>
    <w:lvl w:ilvl="1" w:tplc="9C1459AE" w:tentative="1">
      <w:start w:val="1"/>
      <w:numFmt w:val="lowerLetter"/>
      <w:lvlText w:val="%2."/>
      <w:lvlJc w:val="left"/>
      <w:pPr>
        <w:ind w:left="1440" w:hanging="360"/>
      </w:pPr>
    </w:lvl>
    <w:lvl w:ilvl="2" w:tplc="E4040A80" w:tentative="1">
      <w:start w:val="1"/>
      <w:numFmt w:val="lowerRoman"/>
      <w:lvlText w:val="%3."/>
      <w:lvlJc w:val="right"/>
      <w:pPr>
        <w:ind w:left="2160" w:hanging="180"/>
      </w:pPr>
    </w:lvl>
    <w:lvl w:ilvl="3" w:tplc="3D983E24" w:tentative="1">
      <w:start w:val="1"/>
      <w:numFmt w:val="decimal"/>
      <w:lvlText w:val="%4."/>
      <w:lvlJc w:val="left"/>
      <w:pPr>
        <w:ind w:left="2880" w:hanging="360"/>
      </w:pPr>
    </w:lvl>
    <w:lvl w:ilvl="4" w:tplc="37E24266" w:tentative="1">
      <w:start w:val="1"/>
      <w:numFmt w:val="lowerLetter"/>
      <w:lvlText w:val="%5."/>
      <w:lvlJc w:val="left"/>
      <w:pPr>
        <w:ind w:left="3600" w:hanging="360"/>
      </w:pPr>
    </w:lvl>
    <w:lvl w:ilvl="5" w:tplc="C37871B4" w:tentative="1">
      <w:start w:val="1"/>
      <w:numFmt w:val="lowerRoman"/>
      <w:lvlText w:val="%6."/>
      <w:lvlJc w:val="right"/>
      <w:pPr>
        <w:ind w:left="4320" w:hanging="180"/>
      </w:pPr>
    </w:lvl>
    <w:lvl w:ilvl="6" w:tplc="693A62BC" w:tentative="1">
      <w:start w:val="1"/>
      <w:numFmt w:val="decimal"/>
      <w:lvlText w:val="%7."/>
      <w:lvlJc w:val="left"/>
      <w:pPr>
        <w:ind w:left="5040" w:hanging="360"/>
      </w:pPr>
    </w:lvl>
    <w:lvl w:ilvl="7" w:tplc="6538799A" w:tentative="1">
      <w:start w:val="1"/>
      <w:numFmt w:val="lowerLetter"/>
      <w:lvlText w:val="%8."/>
      <w:lvlJc w:val="left"/>
      <w:pPr>
        <w:ind w:left="5760" w:hanging="360"/>
      </w:pPr>
    </w:lvl>
    <w:lvl w:ilvl="8" w:tplc="AA169C4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868952E">
      <w:start w:val="1"/>
      <w:numFmt w:val="lowerRoman"/>
      <w:lvlText w:val="(%1)"/>
      <w:lvlJc w:val="left"/>
      <w:pPr>
        <w:ind w:left="1080" w:hanging="720"/>
      </w:pPr>
      <w:rPr>
        <w:rFonts w:hint="default"/>
      </w:rPr>
    </w:lvl>
    <w:lvl w:ilvl="1" w:tplc="7CB808A8" w:tentative="1">
      <w:start w:val="1"/>
      <w:numFmt w:val="lowerLetter"/>
      <w:lvlText w:val="%2."/>
      <w:lvlJc w:val="left"/>
      <w:pPr>
        <w:ind w:left="1440" w:hanging="360"/>
      </w:pPr>
    </w:lvl>
    <w:lvl w:ilvl="2" w:tplc="8EACFA90" w:tentative="1">
      <w:start w:val="1"/>
      <w:numFmt w:val="lowerRoman"/>
      <w:lvlText w:val="%3."/>
      <w:lvlJc w:val="right"/>
      <w:pPr>
        <w:ind w:left="2160" w:hanging="180"/>
      </w:pPr>
    </w:lvl>
    <w:lvl w:ilvl="3" w:tplc="26109974" w:tentative="1">
      <w:start w:val="1"/>
      <w:numFmt w:val="decimal"/>
      <w:lvlText w:val="%4."/>
      <w:lvlJc w:val="left"/>
      <w:pPr>
        <w:ind w:left="2880" w:hanging="360"/>
      </w:pPr>
    </w:lvl>
    <w:lvl w:ilvl="4" w:tplc="656AFCD4" w:tentative="1">
      <w:start w:val="1"/>
      <w:numFmt w:val="lowerLetter"/>
      <w:lvlText w:val="%5."/>
      <w:lvlJc w:val="left"/>
      <w:pPr>
        <w:ind w:left="3600" w:hanging="360"/>
      </w:pPr>
    </w:lvl>
    <w:lvl w:ilvl="5" w:tplc="E194A37A" w:tentative="1">
      <w:start w:val="1"/>
      <w:numFmt w:val="lowerRoman"/>
      <w:lvlText w:val="%6."/>
      <w:lvlJc w:val="right"/>
      <w:pPr>
        <w:ind w:left="4320" w:hanging="180"/>
      </w:pPr>
    </w:lvl>
    <w:lvl w:ilvl="6" w:tplc="EEF26D02" w:tentative="1">
      <w:start w:val="1"/>
      <w:numFmt w:val="decimal"/>
      <w:lvlText w:val="%7."/>
      <w:lvlJc w:val="left"/>
      <w:pPr>
        <w:ind w:left="5040" w:hanging="360"/>
      </w:pPr>
    </w:lvl>
    <w:lvl w:ilvl="7" w:tplc="7F5EACA2" w:tentative="1">
      <w:start w:val="1"/>
      <w:numFmt w:val="lowerLetter"/>
      <w:lvlText w:val="%8."/>
      <w:lvlJc w:val="left"/>
      <w:pPr>
        <w:ind w:left="5760" w:hanging="360"/>
      </w:pPr>
    </w:lvl>
    <w:lvl w:ilvl="8" w:tplc="384AFE9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18409B0C">
      <w:start w:val="1"/>
      <w:numFmt w:val="lowerRoman"/>
      <w:lvlText w:val="(%1)"/>
      <w:lvlJc w:val="left"/>
      <w:pPr>
        <w:ind w:left="1080" w:hanging="720"/>
      </w:pPr>
      <w:rPr>
        <w:rFonts w:hint="default"/>
      </w:rPr>
    </w:lvl>
    <w:lvl w:ilvl="1" w:tplc="BF92CA72" w:tentative="1">
      <w:start w:val="1"/>
      <w:numFmt w:val="lowerLetter"/>
      <w:lvlText w:val="%2."/>
      <w:lvlJc w:val="left"/>
      <w:pPr>
        <w:ind w:left="1440" w:hanging="360"/>
      </w:pPr>
    </w:lvl>
    <w:lvl w:ilvl="2" w:tplc="0DAA9E1A" w:tentative="1">
      <w:start w:val="1"/>
      <w:numFmt w:val="lowerRoman"/>
      <w:lvlText w:val="%3."/>
      <w:lvlJc w:val="right"/>
      <w:pPr>
        <w:ind w:left="2160" w:hanging="180"/>
      </w:pPr>
    </w:lvl>
    <w:lvl w:ilvl="3" w:tplc="CBA0786A" w:tentative="1">
      <w:start w:val="1"/>
      <w:numFmt w:val="decimal"/>
      <w:lvlText w:val="%4."/>
      <w:lvlJc w:val="left"/>
      <w:pPr>
        <w:ind w:left="2880" w:hanging="360"/>
      </w:pPr>
    </w:lvl>
    <w:lvl w:ilvl="4" w:tplc="EB3A97FA" w:tentative="1">
      <w:start w:val="1"/>
      <w:numFmt w:val="lowerLetter"/>
      <w:lvlText w:val="%5."/>
      <w:lvlJc w:val="left"/>
      <w:pPr>
        <w:ind w:left="3600" w:hanging="360"/>
      </w:pPr>
    </w:lvl>
    <w:lvl w:ilvl="5" w:tplc="FB5A37AE" w:tentative="1">
      <w:start w:val="1"/>
      <w:numFmt w:val="lowerRoman"/>
      <w:lvlText w:val="%6."/>
      <w:lvlJc w:val="right"/>
      <w:pPr>
        <w:ind w:left="4320" w:hanging="180"/>
      </w:pPr>
    </w:lvl>
    <w:lvl w:ilvl="6" w:tplc="7258103C" w:tentative="1">
      <w:start w:val="1"/>
      <w:numFmt w:val="decimal"/>
      <w:lvlText w:val="%7."/>
      <w:lvlJc w:val="left"/>
      <w:pPr>
        <w:ind w:left="5040" w:hanging="360"/>
      </w:pPr>
    </w:lvl>
    <w:lvl w:ilvl="7" w:tplc="32508ABE" w:tentative="1">
      <w:start w:val="1"/>
      <w:numFmt w:val="lowerLetter"/>
      <w:lvlText w:val="%8."/>
      <w:lvlJc w:val="left"/>
      <w:pPr>
        <w:ind w:left="5760" w:hanging="360"/>
      </w:pPr>
    </w:lvl>
    <w:lvl w:ilvl="8" w:tplc="2D22CAD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AD66144">
      <w:start w:val="1"/>
      <w:numFmt w:val="lowerRoman"/>
      <w:lvlText w:val="(%1)"/>
      <w:lvlJc w:val="left"/>
      <w:pPr>
        <w:ind w:left="1080" w:hanging="720"/>
      </w:pPr>
      <w:rPr>
        <w:rFonts w:hint="default"/>
      </w:rPr>
    </w:lvl>
    <w:lvl w:ilvl="1" w:tplc="07F6EBDA" w:tentative="1">
      <w:start w:val="1"/>
      <w:numFmt w:val="lowerLetter"/>
      <w:lvlText w:val="%2."/>
      <w:lvlJc w:val="left"/>
      <w:pPr>
        <w:ind w:left="1440" w:hanging="360"/>
      </w:pPr>
    </w:lvl>
    <w:lvl w:ilvl="2" w:tplc="959CF7D4" w:tentative="1">
      <w:start w:val="1"/>
      <w:numFmt w:val="lowerRoman"/>
      <w:lvlText w:val="%3."/>
      <w:lvlJc w:val="right"/>
      <w:pPr>
        <w:ind w:left="2160" w:hanging="180"/>
      </w:pPr>
    </w:lvl>
    <w:lvl w:ilvl="3" w:tplc="2D486C2C" w:tentative="1">
      <w:start w:val="1"/>
      <w:numFmt w:val="decimal"/>
      <w:lvlText w:val="%4."/>
      <w:lvlJc w:val="left"/>
      <w:pPr>
        <w:ind w:left="2880" w:hanging="360"/>
      </w:pPr>
    </w:lvl>
    <w:lvl w:ilvl="4" w:tplc="53683276" w:tentative="1">
      <w:start w:val="1"/>
      <w:numFmt w:val="lowerLetter"/>
      <w:lvlText w:val="%5."/>
      <w:lvlJc w:val="left"/>
      <w:pPr>
        <w:ind w:left="3600" w:hanging="360"/>
      </w:pPr>
    </w:lvl>
    <w:lvl w:ilvl="5" w:tplc="4F865E80" w:tentative="1">
      <w:start w:val="1"/>
      <w:numFmt w:val="lowerRoman"/>
      <w:lvlText w:val="%6."/>
      <w:lvlJc w:val="right"/>
      <w:pPr>
        <w:ind w:left="4320" w:hanging="180"/>
      </w:pPr>
    </w:lvl>
    <w:lvl w:ilvl="6" w:tplc="AA447B8A" w:tentative="1">
      <w:start w:val="1"/>
      <w:numFmt w:val="decimal"/>
      <w:lvlText w:val="%7."/>
      <w:lvlJc w:val="left"/>
      <w:pPr>
        <w:ind w:left="5040" w:hanging="360"/>
      </w:pPr>
    </w:lvl>
    <w:lvl w:ilvl="7" w:tplc="D9A07772" w:tentative="1">
      <w:start w:val="1"/>
      <w:numFmt w:val="lowerLetter"/>
      <w:lvlText w:val="%8."/>
      <w:lvlJc w:val="left"/>
      <w:pPr>
        <w:ind w:left="5760" w:hanging="360"/>
      </w:pPr>
    </w:lvl>
    <w:lvl w:ilvl="8" w:tplc="E29E496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F40320C">
      <w:start w:val="1"/>
      <w:numFmt w:val="lowerRoman"/>
      <w:lvlText w:val="(%1)"/>
      <w:lvlJc w:val="left"/>
      <w:pPr>
        <w:ind w:left="1080" w:hanging="720"/>
      </w:pPr>
      <w:rPr>
        <w:rFonts w:hint="default"/>
      </w:rPr>
    </w:lvl>
    <w:lvl w:ilvl="1" w:tplc="81BA6000" w:tentative="1">
      <w:start w:val="1"/>
      <w:numFmt w:val="lowerLetter"/>
      <w:lvlText w:val="%2."/>
      <w:lvlJc w:val="left"/>
      <w:pPr>
        <w:ind w:left="1440" w:hanging="360"/>
      </w:pPr>
    </w:lvl>
    <w:lvl w:ilvl="2" w:tplc="3410B852" w:tentative="1">
      <w:start w:val="1"/>
      <w:numFmt w:val="lowerRoman"/>
      <w:lvlText w:val="%3."/>
      <w:lvlJc w:val="right"/>
      <w:pPr>
        <w:ind w:left="2160" w:hanging="180"/>
      </w:pPr>
    </w:lvl>
    <w:lvl w:ilvl="3" w:tplc="D69CB0E8" w:tentative="1">
      <w:start w:val="1"/>
      <w:numFmt w:val="decimal"/>
      <w:lvlText w:val="%4."/>
      <w:lvlJc w:val="left"/>
      <w:pPr>
        <w:ind w:left="2880" w:hanging="360"/>
      </w:pPr>
    </w:lvl>
    <w:lvl w:ilvl="4" w:tplc="42506E24" w:tentative="1">
      <w:start w:val="1"/>
      <w:numFmt w:val="lowerLetter"/>
      <w:lvlText w:val="%5."/>
      <w:lvlJc w:val="left"/>
      <w:pPr>
        <w:ind w:left="3600" w:hanging="360"/>
      </w:pPr>
    </w:lvl>
    <w:lvl w:ilvl="5" w:tplc="E38E5702" w:tentative="1">
      <w:start w:val="1"/>
      <w:numFmt w:val="lowerRoman"/>
      <w:lvlText w:val="%6."/>
      <w:lvlJc w:val="right"/>
      <w:pPr>
        <w:ind w:left="4320" w:hanging="180"/>
      </w:pPr>
    </w:lvl>
    <w:lvl w:ilvl="6" w:tplc="7E366D5E" w:tentative="1">
      <w:start w:val="1"/>
      <w:numFmt w:val="decimal"/>
      <w:lvlText w:val="%7."/>
      <w:lvlJc w:val="left"/>
      <w:pPr>
        <w:ind w:left="5040" w:hanging="360"/>
      </w:pPr>
    </w:lvl>
    <w:lvl w:ilvl="7" w:tplc="0AFEEF78" w:tentative="1">
      <w:start w:val="1"/>
      <w:numFmt w:val="lowerLetter"/>
      <w:lvlText w:val="%8."/>
      <w:lvlJc w:val="left"/>
      <w:pPr>
        <w:ind w:left="5760" w:hanging="360"/>
      </w:pPr>
    </w:lvl>
    <w:lvl w:ilvl="8" w:tplc="719E307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74AA312">
      <w:start w:val="1"/>
      <w:numFmt w:val="lowerRoman"/>
      <w:lvlText w:val="(%1)"/>
      <w:lvlJc w:val="left"/>
      <w:pPr>
        <w:ind w:left="1080" w:hanging="720"/>
      </w:pPr>
      <w:rPr>
        <w:rFonts w:hint="default"/>
      </w:rPr>
    </w:lvl>
    <w:lvl w:ilvl="1" w:tplc="7D68845C" w:tentative="1">
      <w:start w:val="1"/>
      <w:numFmt w:val="lowerLetter"/>
      <w:lvlText w:val="%2."/>
      <w:lvlJc w:val="left"/>
      <w:pPr>
        <w:ind w:left="1440" w:hanging="360"/>
      </w:pPr>
    </w:lvl>
    <w:lvl w:ilvl="2" w:tplc="27A095F2" w:tentative="1">
      <w:start w:val="1"/>
      <w:numFmt w:val="lowerRoman"/>
      <w:lvlText w:val="%3."/>
      <w:lvlJc w:val="right"/>
      <w:pPr>
        <w:ind w:left="2160" w:hanging="180"/>
      </w:pPr>
    </w:lvl>
    <w:lvl w:ilvl="3" w:tplc="CB46EB14" w:tentative="1">
      <w:start w:val="1"/>
      <w:numFmt w:val="decimal"/>
      <w:lvlText w:val="%4."/>
      <w:lvlJc w:val="left"/>
      <w:pPr>
        <w:ind w:left="2880" w:hanging="360"/>
      </w:pPr>
    </w:lvl>
    <w:lvl w:ilvl="4" w:tplc="EEBA1964" w:tentative="1">
      <w:start w:val="1"/>
      <w:numFmt w:val="lowerLetter"/>
      <w:lvlText w:val="%5."/>
      <w:lvlJc w:val="left"/>
      <w:pPr>
        <w:ind w:left="3600" w:hanging="360"/>
      </w:pPr>
    </w:lvl>
    <w:lvl w:ilvl="5" w:tplc="98FEDC36" w:tentative="1">
      <w:start w:val="1"/>
      <w:numFmt w:val="lowerRoman"/>
      <w:lvlText w:val="%6."/>
      <w:lvlJc w:val="right"/>
      <w:pPr>
        <w:ind w:left="4320" w:hanging="180"/>
      </w:pPr>
    </w:lvl>
    <w:lvl w:ilvl="6" w:tplc="B54A5CDE" w:tentative="1">
      <w:start w:val="1"/>
      <w:numFmt w:val="decimal"/>
      <w:lvlText w:val="%7."/>
      <w:lvlJc w:val="left"/>
      <w:pPr>
        <w:ind w:left="5040" w:hanging="360"/>
      </w:pPr>
    </w:lvl>
    <w:lvl w:ilvl="7" w:tplc="350EA192" w:tentative="1">
      <w:start w:val="1"/>
      <w:numFmt w:val="lowerLetter"/>
      <w:lvlText w:val="%8."/>
      <w:lvlJc w:val="left"/>
      <w:pPr>
        <w:ind w:left="5760" w:hanging="360"/>
      </w:pPr>
    </w:lvl>
    <w:lvl w:ilvl="8" w:tplc="DCB0D99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06C6518">
      <w:start w:val="1"/>
      <w:numFmt w:val="lowerRoman"/>
      <w:lvlText w:val="(%1)"/>
      <w:lvlJc w:val="left"/>
      <w:pPr>
        <w:ind w:left="1080" w:hanging="720"/>
      </w:pPr>
      <w:rPr>
        <w:rFonts w:hint="default"/>
      </w:rPr>
    </w:lvl>
    <w:lvl w:ilvl="1" w:tplc="B3D0E03E" w:tentative="1">
      <w:start w:val="1"/>
      <w:numFmt w:val="lowerLetter"/>
      <w:lvlText w:val="%2."/>
      <w:lvlJc w:val="left"/>
      <w:pPr>
        <w:ind w:left="1440" w:hanging="360"/>
      </w:pPr>
    </w:lvl>
    <w:lvl w:ilvl="2" w:tplc="610C66F0" w:tentative="1">
      <w:start w:val="1"/>
      <w:numFmt w:val="lowerRoman"/>
      <w:lvlText w:val="%3."/>
      <w:lvlJc w:val="right"/>
      <w:pPr>
        <w:ind w:left="2160" w:hanging="180"/>
      </w:pPr>
    </w:lvl>
    <w:lvl w:ilvl="3" w:tplc="79BCB792" w:tentative="1">
      <w:start w:val="1"/>
      <w:numFmt w:val="decimal"/>
      <w:lvlText w:val="%4."/>
      <w:lvlJc w:val="left"/>
      <w:pPr>
        <w:ind w:left="2880" w:hanging="360"/>
      </w:pPr>
    </w:lvl>
    <w:lvl w:ilvl="4" w:tplc="1414C148" w:tentative="1">
      <w:start w:val="1"/>
      <w:numFmt w:val="lowerLetter"/>
      <w:lvlText w:val="%5."/>
      <w:lvlJc w:val="left"/>
      <w:pPr>
        <w:ind w:left="3600" w:hanging="360"/>
      </w:pPr>
    </w:lvl>
    <w:lvl w:ilvl="5" w:tplc="72DE29CE" w:tentative="1">
      <w:start w:val="1"/>
      <w:numFmt w:val="lowerRoman"/>
      <w:lvlText w:val="%6."/>
      <w:lvlJc w:val="right"/>
      <w:pPr>
        <w:ind w:left="4320" w:hanging="180"/>
      </w:pPr>
    </w:lvl>
    <w:lvl w:ilvl="6" w:tplc="0B680FB8" w:tentative="1">
      <w:start w:val="1"/>
      <w:numFmt w:val="decimal"/>
      <w:lvlText w:val="%7."/>
      <w:lvlJc w:val="left"/>
      <w:pPr>
        <w:ind w:left="5040" w:hanging="360"/>
      </w:pPr>
    </w:lvl>
    <w:lvl w:ilvl="7" w:tplc="44AC0A7A" w:tentative="1">
      <w:start w:val="1"/>
      <w:numFmt w:val="lowerLetter"/>
      <w:lvlText w:val="%8."/>
      <w:lvlJc w:val="left"/>
      <w:pPr>
        <w:ind w:left="5760" w:hanging="360"/>
      </w:pPr>
    </w:lvl>
    <w:lvl w:ilvl="8" w:tplc="5C2C976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2E2A582">
      <w:start w:val="1"/>
      <w:numFmt w:val="lowerRoman"/>
      <w:lvlText w:val="(%1)"/>
      <w:lvlJc w:val="left"/>
      <w:pPr>
        <w:ind w:left="1080" w:hanging="720"/>
      </w:pPr>
      <w:rPr>
        <w:rFonts w:hint="default"/>
      </w:rPr>
    </w:lvl>
    <w:lvl w:ilvl="1" w:tplc="E58023D6" w:tentative="1">
      <w:start w:val="1"/>
      <w:numFmt w:val="lowerLetter"/>
      <w:lvlText w:val="%2."/>
      <w:lvlJc w:val="left"/>
      <w:pPr>
        <w:ind w:left="1440" w:hanging="360"/>
      </w:pPr>
    </w:lvl>
    <w:lvl w:ilvl="2" w:tplc="330CAD5E" w:tentative="1">
      <w:start w:val="1"/>
      <w:numFmt w:val="lowerRoman"/>
      <w:lvlText w:val="%3."/>
      <w:lvlJc w:val="right"/>
      <w:pPr>
        <w:ind w:left="2160" w:hanging="180"/>
      </w:pPr>
    </w:lvl>
    <w:lvl w:ilvl="3" w:tplc="5B4876A8" w:tentative="1">
      <w:start w:val="1"/>
      <w:numFmt w:val="decimal"/>
      <w:lvlText w:val="%4."/>
      <w:lvlJc w:val="left"/>
      <w:pPr>
        <w:ind w:left="2880" w:hanging="360"/>
      </w:pPr>
    </w:lvl>
    <w:lvl w:ilvl="4" w:tplc="91EEBD4C" w:tentative="1">
      <w:start w:val="1"/>
      <w:numFmt w:val="lowerLetter"/>
      <w:lvlText w:val="%5."/>
      <w:lvlJc w:val="left"/>
      <w:pPr>
        <w:ind w:left="3600" w:hanging="360"/>
      </w:pPr>
    </w:lvl>
    <w:lvl w:ilvl="5" w:tplc="7FBCAE56" w:tentative="1">
      <w:start w:val="1"/>
      <w:numFmt w:val="lowerRoman"/>
      <w:lvlText w:val="%6."/>
      <w:lvlJc w:val="right"/>
      <w:pPr>
        <w:ind w:left="4320" w:hanging="180"/>
      </w:pPr>
    </w:lvl>
    <w:lvl w:ilvl="6" w:tplc="AAD2CD90" w:tentative="1">
      <w:start w:val="1"/>
      <w:numFmt w:val="decimal"/>
      <w:lvlText w:val="%7."/>
      <w:lvlJc w:val="left"/>
      <w:pPr>
        <w:ind w:left="5040" w:hanging="360"/>
      </w:pPr>
    </w:lvl>
    <w:lvl w:ilvl="7" w:tplc="83AE0C32" w:tentative="1">
      <w:start w:val="1"/>
      <w:numFmt w:val="lowerLetter"/>
      <w:lvlText w:val="%8."/>
      <w:lvlJc w:val="left"/>
      <w:pPr>
        <w:ind w:left="5760" w:hanging="360"/>
      </w:pPr>
    </w:lvl>
    <w:lvl w:ilvl="8" w:tplc="2A36B53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B31832EE">
      <w:start w:val="1"/>
      <w:numFmt w:val="lowerRoman"/>
      <w:lvlText w:val="(%1)"/>
      <w:lvlJc w:val="left"/>
      <w:pPr>
        <w:ind w:left="1080" w:hanging="720"/>
      </w:pPr>
      <w:rPr>
        <w:rFonts w:hint="default"/>
      </w:rPr>
    </w:lvl>
    <w:lvl w:ilvl="1" w:tplc="36AE140E" w:tentative="1">
      <w:start w:val="1"/>
      <w:numFmt w:val="lowerLetter"/>
      <w:lvlText w:val="%2."/>
      <w:lvlJc w:val="left"/>
      <w:pPr>
        <w:ind w:left="1440" w:hanging="360"/>
      </w:pPr>
    </w:lvl>
    <w:lvl w:ilvl="2" w:tplc="B2B2ECF2" w:tentative="1">
      <w:start w:val="1"/>
      <w:numFmt w:val="lowerRoman"/>
      <w:lvlText w:val="%3."/>
      <w:lvlJc w:val="right"/>
      <w:pPr>
        <w:ind w:left="2160" w:hanging="180"/>
      </w:pPr>
    </w:lvl>
    <w:lvl w:ilvl="3" w:tplc="BD089620" w:tentative="1">
      <w:start w:val="1"/>
      <w:numFmt w:val="decimal"/>
      <w:lvlText w:val="%4."/>
      <w:lvlJc w:val="left"/>
      <w:pPr>
        <w:ind w:left="2880" w:hanging="360"/>
      </w:pPr>
    </w:lvl>
    <w:lvl w:ilvl="4" w:tplc="CBAC0FCA" w:tentative="1">
      <w:start w:val="1"/>
      <w:numFmt w:val="lowerLetter"/>
      <w:lvlText w:val="%5."/>
      <w:lvlJc w:val="left"/>
      <w:pPr>
        <w:ind w:left="3600" w:hanging="360"/>
      </w:pPr>
    </w:lvl>
    <w:lvl w:ilvl="5" w:tplc="107CB3BA" w:tentative="1">
      <w:start w:val="1"/>
      <w:numFmt w:val="lowerRoman"/>
      <w:lvlText w:val="%6."/>
      <w:lvlJc w:val="right"/>
      <w:pPr>
        <w:ind w:left="4320" w:hanging="180"/>
      </w:pPr>
    </w:lvl>
    <w:lvl w:ilvl="6" w:tplc="885244B6" w:tentative="1">
      <w:start w:val="1"/>
      <w:numFmt w:val="decimal"/>
      <w:lvlText w:val="%7."/>
      <w:lvlJc w:val="left"/>
      <w:pPr>
        <w:ind w:left="5040" w:hanging="360"/>
      </w:pPr>
    </w:lvl>
    <w:lvl w:ilvl="7" w:tplc="62E09518" w:tentative="1">
      <w:start w:val="1"/>
      <w:numFmt w:val="lowerLetter"/>
      <w:lvlText w:val="%8."/>
      <w:lvlJc w:val="left"/>
      <w:pPr>
        <w:ind w:left="5760" w:hanging="360"/>
      </w:pPr>
    </w:lvl>
    <w:lvl w:ilvl="8" w:tplc="60D2D4F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7A26FBC">
      <w:start w:val="1"/>
      <w:numFmt w:val="lowerRoman"/>
      <w:lvlText w:val="(%1)"/>
      <w:lvlJc w:val="left"/>
      <w:pPr>
        <w:ind w:left="1080" w:hanging="720"/>
      </w:pPr>
      <w:rPr>
        <w:rFonts w:hint="default"/>
      </w:rPr>
    </w:lvl>
    <w:lvl w:ilvl="1" w:tplc="20D27E70" w:tentative="1">
      <w:start w:val="1"/>
      <w:numFmt w:val="lowerLetter"/>
      <w:lvlText w:val="%2."/>
      <w:lvlJc w:val="left"/>
      <w:pPr>
        <w:ind w:left="1440" w:hanging="360"/>
      </w:pPr>
    </w:lvl>
    <w:lvl w:ilvl="2" w:tplc="18E68A0E" w:tentative="1">
      <w:start w:val="1"/>
      <w:numFmt w:val="lowerRoman"/>
      <w:lvlText w:val="%3."/>
      <w:lvlJc w:val="right"/>
      <w:pPr>
        <w:ind w:left="2160" w:hanging="180"/>
      </w:pPr>
    </w:lvl>
    <w:lvl w:ilvl="3" w:tplc="E29AB2A0" w:tentative="1">
      <w:start w:val="1"/>
      <w:numFmt w:val="decimal"/>
      <w:lvlText w:val="%4."/>
      <w:lvlJc w:val="left"/>
      <w:pPr>
        <w:ind w:left="2880" w:hanging="360"/>
      </w:pPr>
    </w:lvl>
    <w:lvl w:ilvl="4" w:tplc="2C66BAC0" w:tentative="1">
      <w:start w:val="1"/>
      <w:numFmt w:val="lowerLetter"/>
      <w:lvlText w:val="%5."/>
      <w:lvlJc w:val="left"/>
      <w:pPr>
        <w:ind w:left="3600" w:hanging="360"/>
      </w:pPr>
    </w:lvl>
    <w:lvl w:ilvl="5" w:tplc="E71A8374" w:tentative="1">
      <w:start w:val="1"/>
      <w:numFmt w:val="lowerRoman"/>
      <w:lvlText w:val="%6."/>
      <w:lvlJc w:val="right"/>
      <w:pPr>
        <w:ind w:left="4320" w:hanging="180"/>
      </w:pPr>
    </w:lvl>
    <w:lvl w:ilvl="6" w:tplc="6B46B314" w:tentative="1">
      <w:start w:val="1"/>
      <w:numFmt w:val="decimal"/>
      <w:lvlText w:val="%7."/>
      <w:lvlJc w:val="left"/>
      <w:pPr>
        <w:ind w:left="5040" w:hanging="360"/>
      </w:pPr>
    </w:lvl>
    <w:lvl w:ilvl="7" w:tplc="7C3ECA54" w:tentative="1">
      <w:start w:val="1"/>
      <w:numFmt w:val="lowerLetter"/>
      <w:lvlText w:val="%8."/>
      <w:lvlJc w:val="left"/>
      <w:pPr>
        <w:ind w:left="5760" w:hanging="360"/>
      </w:pPr>
    </w:lvl>
    <w:lvl w:ilvl="8" w:tplc="B3DEFAE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9E2EFE8">
      <w:start w:val="1"/>
      <w:numFmt w:val="lowerRoman"/>
      <w:lvlText w:val="(%1)"/>
      <w:lvlJc w:val="left"/>
      <w:pPr>
        <w:ind w:left="1080" w:hanging="720"/>
      </w:pPr>
      <w:rPr>
        <w:rFonts w:hint="default"/>
      </w:rPr>
    </w:lvl>
    <w:lvl w:ilvl="1" w:tplc="423C566E" w:tentative="1">
      <w:start w:val="1"/>
      <w:numFmt w:val="lowerLetter"/>
      <w:lvlText w:val="%2."/>
      <w:lvlJc w:val="left"/>
      <w:pPr>
        <w:ind w:left="1440" w:hanging="360"/>
      </w:pPr>
    </w:lvl>
    <w:lvl w:ilvl="2" w:tplc="4F248880" w:tentative="1">
      <w:start w:val="1"/>
      <w:numFmt w:val="lowerRoman"/>
      <w:lvlText w:val="%3."/>
      <w:lvlJc w:val="right"/>
      <w:pPr>
        <w:ind w:left="2160" w:hanging="180"/>
      </w:pPr>
    </w:lvl>
    <w:lvl w:ilvl="3" w:tplc="3152634C" w:tentative="1">
      <w:start w:val="1"/>
      <w:numFmt w:val="decimal"/>
      <w:lvlText w:val="%4."/>
      <w:lvlJc w:val="left"/>
      <w:pPr>
        <w:ind w:left="2880" w:hanging="360"/>
      </w:pPr>
    </w:lvl>
    <w:lvl w:ilvl="4" w:tplc="C69277F4" w:tentative="1">
      <w:start w:val="1"/>
      <w:numFmt w:val="lowerLetter"/>
      <w:lvlText w:val="%5."/>
      <w:lvlJc w:val="left"/>
      <w:pPr>
        <w:ind w:left="3600" w:hanging="360"/>
      </w:pPr>
    </w:lvl>
    <w:lvl w:ilvl="5" w:tplc="46466246" w:tentative="1">
      <w:start w:val="1"/>
      <w:numFmt w:val="lowerRoman"/>
      <w:lvlText w:val="%6."/>
      <w:lvlJc w:val="right"/>
      <w:pPr>
        <w:ind w:left="4320" w:hanging="180"/>
      </w:pPr>
    </w:lvl>
    <w:lvl w:ilvl="6" w:tplc="B52245DA" w:tentative="1">
      <w:start w:val="1"/>
      <w:numFmt w:val="decimal"/>
      <w:lvlText w:val="%7."/>
      <w:lvlJc w:val="left"/>
      <w:pPr>
        <w:ind w:left="5040" w:hanging="360"/>
      </w:pPr>
    </w:lvl>
    <w:lvl w:ilvl="7" w:tplc="0C66FB64" w:tentative="1">
      <w:start w:val="1"/>
      <w:numFmt w:val="lowerLetter"/>
      <w:lvlText w:val="%8."/>
      <w:lvlJc w:val="left"/>
      <w:pPr>
        <w:ind w:left="5760" w:hanging="360"/>
      </w:pPr>
    </w:lvl>
    <w:lvl w:ilvl="8" w:tplc="D19CC77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D6ECE08">
      <w:start w:val="1"/>
      <w:numFmt w:val="lowerRoman"/>
      <w:lvlText w:val="(%1)"/>
      <w:lvlJc w:val="left"/>
      <w:pPr>
        <w:ind w:left="1080" w:hanging="720"/>
      </w:pPr>
      <w:rPr>
        <w:rFonts w:hint="default"/>
      </w:rPr>
    </w:lvl>
    <w:lvl w:ilvl="1" w:tplc="A0264F4A" w:tentative="1">
      <w:start w:val="1"/>
      <w:numFmt w:val="lowerLetter"/>
      <w:lvlText w:val="%2."/>
      <w:lvlJc w:val="left"/>
      <w:pPr>
        <w:ind w:left="1440" w:hanging="360"/>
      </w:pPr>
    </w:lvl>
    <w:lvl w:ilvl="2" w:tplc="41ACD082" w:tentative="1">
      <w:start w:val="1"/>
      <w:numFmt w:val="lowerRoman"/>
      <w:lvlText w:val="%3."/>
      <w:lvlJc w:val="right"/>
      <w:pPr>
        <w:ind w:left="2160" w:hanging="180"/>
      </w:pPr>
    </w:lvl>
    <w:lvl w:ilvl="3" w:tplc="8148378E" w:tentative="1">
      <w:start w:val="1"/>
      <w:numFmt w:val="decimal"/>
      <w:lvlText w:val="%4."/>
      <w:lvlJc w:val="left"/>
      <w:pPr>
        <w:ind w:left="2880" w:hanging="360"/>
      </w:pPr>
    </w:lvl>
    <w:lvl w:ilvl="4" w:tplc="C23E665A" w:tentative="1">
      <w:start w:val="1"/>
      <w:numFmt w:val="lowerLetter"/>
      <w:lvlText w:val="%5."/>
      <w:lvlJc w:val="left"/>
      <w:pPr>
        <w:ind w:left="3600" w:hanging="360"/>
      </w:pPr>
    </w:lvl>
    <w:lvl w:ilvl="5" w:tplc="12C680B0" w:tentative="1">
      <w:start w:val="1"/>
      <w:numFmt w:val="lowerRoman"/>
      <w:lvlText w:val="%6."/>
      <w:lvlJc w:val="right"/>
      <w:pPr>
        <w:ind w:left="4320" w:hanging="180"/>
      </w:pPr>
    </w:lvl>
    <w:lvl w:ilvl="6" w:tplc="6E96FA26" w:tentative="1">
      <w:start w:val="1"/>
      <w:numFmt w:val="decimal"/>
      <w:lvlText w:val="%7."/>
      <w:lvlJc w:val="left"/>
      <w:pPr>
        <w:ind w:left="5040" w:hanging="360"/>
      </w:pPr>
    </w:lvl>
    <w:lvl w:ilvl="7" w:tplc="4DC2693C" w:tentative="1">
      <w:start w:val="1"/>
      <w:numFmt w:val="lowerLetter"/>
      <w:lvlText w:val="%8."/>
      <w:lvlJc w:val="left"/>
      <w:pPr>
        <w:ind w:left="5760" w:hanging="360"/>
      </w:pPr>
    </w:lvl>
    <w:lvl w:ilvl="8" w:tplc="8990D1D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2632C24A">
      <w:start w:val="1"/>
      <w:numFmt w:val="lowerRoman"/>
      <w:lvlText w:val="(%1)"/>
      <w:lvlJc w:val="left"/>
      <w:pPr>
        <w:ind w:left="1080" w:hanging="720"/>
      </w:pPr>
      <w:rPr>
        <w:rFonts w:hint="default"/>
      </w:rPr>
    </w:lvl>
    <w:lvl w:ilvl="1" w:tplc="4A646128" w:tentative="1">
      <w:start w:val="1"/>
      <w:numFmt w:val="lowerLetter"/>
      <w:lvlText w:val="%2."/>
      <w:lvlJc w:val="left"/>
      <w:pPr>
        <w:ind w:left="1440" w:hanging="360"/>
      </w:pPr>
    </w:lvl>
    <w:lvl w:ilvl="2" w:tplc="A328C1D6" w:tentative="1">
      <w:start w:val="1"/>
      <w:numFmt w:val="lowerRoman"/>
      <w:lvlText w:val="%3."/>
      <w:lvlJc w:val="right"/>
      <w:pPr>
        <w:ind w:left="2160" w:hanging="180"/>
      </w:pPr>
    </w:lvl>
    <w:lvl w:ilvl="3" w:tplc="CB96BFB2" w:tentative="1">
      <w:start w:val="1"/>
      <w:numFmt w:val="decimal"/>
      <w:lvlText w:val="%4."/>
      <w:lvlJc w:val="left"/>
      <w:pPr>
        <w:ind w:left="2880" w:hanging="360"/>
      </w:pPr>
    </w:lvl>
    <w:lvl w:ilvl="4" w:tplc="CBBEC20C" w:tentative="1">
      <w:start w:val="1"/>
      <w:numFmt w:val="lowerLetter"/>
      <w:lvlText w:val="%5."/>
      <w:lvlJc w:val="left"/>
      <w:pPr>
        <w:ind w:left="3600" w:hanging="360"/>
      </w:pPr>
    </w:lvl>
    <w:lvl w:ilvl="5" w:tplc="C010C196" w:tentative="1">
      <w:start w:val="1"/>
      <w:numFmt w:val="lowerRoman"/>
      <w:lvlText w:val="%6."/>
      <w:lvlJc w:val="right"/>
      <w:pPr>
        <w:ind w:left="4320" w:hanging="180"/>
      </w:pPr>
    </w:lvl>
    <w:lvl w:ilvl="6" w:tplc="306ACE8C" w:tentative="1">
      <w:start w:val="1"/>
      <w:numFmt w:val="decimal"/>
      <w:lvlText w:val="%7."/>
      <w:lvlJc w:val="left"/>
      <w:pPr>
        <w:ind w:left="5040" w:hanging="360"/>
      </w:pPr>
    </w:lvl>
    <w:lvl w:ilvl="7" w:tplc="8770558E" w:tentative="1">
      <w:start w:val="1"/>
      <w:numFmt w:val="lowerLetter"/>
      <w:lvlText w:val="%8."/>
      <w:lvlJc w:val="left"/>
      <w:pPr>
        <w:ind w:left="5760" w:hanging="360"/>
      </w:pPr>
    </w:lvl>
    <w:lvl w:ilvl="8" w:tplc="7E8EA8D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63019306">
    <w:abstractNumId w:val="20"/>
  </w:num>
  <w:num w:numId="2" w16cid:durableId="81997133">
    <w:abstractNumId w:val="6"/>
  </w:num>
  <w:num w:numId="3" w16cid:durableId="140195739">
    <w:abstractNumId w:val="2"/>
  </w:num>
  <w:num w:numId="4" w16cid:durableId="411588868">
    <w:abstractNumId w:val="10"/>
  </w:num>
  <w:num w:numId="5" w16cid:durableId="1369794396">
    <w:abstractNumId w:val="9"/>
  </w:num>
  <w:num w:numId="6" w16cid:durableId="1757701090">
    <w:abstractNumId w:val="1"/>
  </w:num>
  <w:num w:numId="7" w16cid:durableId="1301612258">
    <w:abstractNumId w:val="15"/>
  </w:num>
  <w:num w:numId="8" w16cid:durableId="2099132332">
    <w:abstractNumId w:val="7"/>
  </w:num>
  <w:num w:numId="9" w16cid:durableId="708411276">
    <w:abstractNumId w:val="13"/>
  </w:num>
  <w:num w:numId="10" w16cid:durableId="384569500">
    <w:abstractNumId w:val="5"/>
  </w:num>
  <w:num w:numId="11" w16cid:durableId="355733381">
    <w:abstractNumId w:val="19"/>
  </w:num>
  <w:num w:numId="12" w16cid:durableId="1579754135">
    <w:abstractNumId w:val="11"/>
  </w:num>
  <w:num w:numId="13" w16cid:durableId="1848713789">
    <w:abstractNumId w:val="4"/>
  </w:num>
  <w:num w:numId="14" w16cid:durableId="1590773801">
    <w:abstractNumId w:val="3"/>
  </w:num>
  <w:num w:numId="15" w16cid:durableId="524447630">
    <w:abstractNumId w:val="17"/>
  </w:num>
  <w:num w:numId="16" w16cid:durableId="1570918726">
    <w:abstractNumId w:val="16"/>
  </w:num>
  <w:num w:numId="17" w16cid:durableId="1336415927">
    <w:abstractNumId w:val="8"/>
  </w:num>
  <w:num w:numId="18" w16cid:durableId="1388262705">
    <w:abstractNumId w:val="14"/>
  </w:num>
  <w:num w:numId="19" w16cid:durableId="397629434">
    <w:abstractNumId w:val="18"/>
  </w:num>
  <w:num w:numId="20" w16cid:durableId="693308815">
    <w:abstractNumId w:val="12"/>
  </w:num>
  <w:num w:numId="21" w16cid:durableId="710769195">
    <w:abstractNumId w:val="0"/>
  </w:num>
  <w:num w:numId="22" w16cid:durableId="2124179612">
    <w:abstractNumId w:val="20"/>
  </w:num>
  <w:num w:numId="23" w16cid:durableId="1145394692">
    <w:abstractNumId w:val="0"/>
  </w:num>
  <w:num w:numId="24" w16cid:durableId="193232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3D4"/>
    <w:rsid w:val="000028A2"/>
    <w:rsid w:val="00003F15"/>
    <w:rsid w:val="00004305"/>
    <w:rsid w:val="00007D9E"/>
    <w:rsid w:val="00016246"/>
    <w:rsid w:val="00022079"/>
    <w:rsid w:val="00022F29"/>
    <w:rsid w:val="00024870"/>
    <w:rsid w:val="00035469"/>
    <w:rsid w:val="000358B1"/>
    <w:rsid w:val="00036989"/>
    <w:rsid w:val="00036D81"/>
    <w:rsid w:val="00037BBC"/>
    <w:rsid w:val="0004030E"/>
    <w:rsid w:val="00040518"/>
    <w:rsid w:val="000439C3"/>
    <w:rsid w:val="00051A14"/>
    <w:rsid w:val="000738A4"/>
    <w:rsid w:val="00087946"/>
    <w:rsid w:val="00092A65"/>
    <w:rsid w:val="000A0424"/>
    <w:rsid w:val="000A29BF"/>
    <w:rsid w:val="000A5E1D"/>
    <w:rsid w:val="000B7CB2"/>
    <w:rsid w:val="000C2620"/>
    <w:rsid w:val="000C5CE7"/>
    <w:rsid w:val="000C66A0"/>
    <w:rsid w:val="000E02C2"/>
    <w:rsid w:val="000E5762"/>
    <w:rsid w:val="000F5333"/>
    <w:rsid w:val="00100A40"/>
    <w:rsid w:val="001013C5"/>
    <w:rsid w:val="00106D59"/>
    <w:rsid w:val="00107CBD"/>
    <w:rsid w:val="00114E10"/>
    <w:rsid w:val="00122F4E"/>
    <w:rsid w:val="001368A0"/>
    <w:rsid w:val="00136B53"/>
    <w:rsid w:val="001406F2"/>
    <w:rsid w:val="0014570B"/>
    <w:rsid w:val="00147C6B"/>
    <w:rsid w:val="001547B7"/>
    <w:rsid w:val="001728A3"/>
    <w:rsid w:val="0017791A"/>
    <w:rsid w:val="001825A6"/>
    <w:rsid w:val="00183A5E"/>
    <w:rsid w:val="00184218"/>
    <w:rsid w:val="00185A68"/>
    <w:rsid w:val="0019006D"/>
    <w:rsid w:val="00197ECB"/>
    <w:rsid w:val="001A01A2"/>
    <w:rsid w:val="001A1190"/>
    <w:rsid w:val="001B1F3A"/>
    <w:rsid w:val="001B52F2"/>
    <w:rsid w:val="001B5E85"/>
    <w:rsid w:val="001C16C1"/>
    <w:rsid w:val="001C1851"/>
    <w:rsid w:val="001C4852"/>
    <w:rsid w:val="001C783A"/>
    <w:rsid w:val="001E00F2"/>
    <w:rsid w:val="001E63A4"/>
    <w:rsid w:val="001F4655"/>
    <w:rsid w:val="001F60B6"/>
    <w:rsid w:val="001F7B69"/>
    <w:rsid w:val="00204B4E"/>
    <w:rsid w:val="002055E8"/>
    <w:rsid w:val="002163C2"/>
    <w:rsid w:val="00221410"/>
    <w:rsid w:val="00223C30"/>
    <w:rsid w:val="0024077A"/>
    <w:rsid w:val="00243453"/>
    <w:rsid w:val="0025139B"/>
    <w:rsid w:val="00261CC8"/>
    <w:rsid w:val="00263152"/>
    <w:rsid w:val="0026403B"/>
    <w:rsid w:val="00265FC5"/>
    <w:rsid w:val="00266848"/>
    <w:rsid w:val="00266937"/>
    <w:rsid w:val="00271648"/>
    <w:rsid w:val="00271D25"/>
    <w:rsid w:val="00276828"/>
    <w:rsid w:val="00284CD3"/>
    <w:rsid w:val="00287A96"/>
    <w:rsid w:val="002937AF"/>
    <w:rsid w:val="002959C2"/>
    <w:rsid w:val="002A0200"/>
    <w:rsid w:val="002A1D92"/>
    <w:rsid w:val="002A270E"/>
    <w:rsid w:val="002A31AE"/>
    <w:rsid w:val="002B2739"/>
    <w:rsid w:val="002B55DA"/>
    <w:rsid w:val="002B7D4D"/>
    <w:rsid w:val="002C32FA"/>
    <w:rsid w:val="002C3BB5"/>
    <w:rsid w:val="002C3C28"/>
    <w:rsid w:val="002C5F75"/>
    <w:rsid w:val="002C7ABE"/>
    <w:rsid w:val="002D40EC"/>
    <w:rsid w:val="002D4369"/>
    <w:rsid w:val="002E05BD"/>
    <w:rsid w:val="002F3620"/>
    <w:rsid w:val="002F7B6F"/>
    <w:rsid w:val="00301A4B"/>
    <w:rsid w:val="00304896"/>
    <w:rsid w:val="003238C4"/>
    <w:rsid w:val="00341721"/>
    <w:rsid w:val="0034532F"/>
    <w:rsid w:val="003556AB"/>
    <w:rsid w:val="00361737"/>
    <w:rsid w:val="00365CEC"/>
    <w:rsid w:val="003738CE"/>
    <w:rsid w:val="00375000"/>
    <w:rsid w:val="00381B01"/>
    <w:rsid w:val="0038791C"/>
    <w:rsid w:val="0039024B"/>
    <w:rsid w:val="003A1A46"/>
    <w:rsid w:val="003A243C"/>
    <w:rsid w:val="003A3503"/>
    <w:rsid w:val="003A465E"/>
    <w:rsid w:val="003A4A07"/>
    <w:rsid w:val="003B002D"/>
    <w:rsid w:val="003B0126"/>
    <w:rsid w:val="003B5BC9"/>
    <w:rsid w:val="003C3079"/>
    <w:rsid w:val="003C3B08"/>
    <w:rsid w:val="003D1CAE"/>
    <w:rsid w:val="003D4D8D"/>
    <w:rsid w:val="003E3151"/>
    <w:rsid w:val="003E33CB"/>
    <w:rsid w:val="003F0763"/>
    <w:rsid w:val="003F4082"/>
    <w:rsid w:val="003F6400"/>
    <w:rsid w:val="004037F3"/>
    <w:rsid w:val="00403926"/>
    <w:rsid w:val="0040545D"/>
    <w:rsid w:val="00410C54"/>
    <w:rsid w:val="004130BA"/>
    <w:rsid w:val="004233F0"/>
    <w:rsid w:val="00441457"/>
    <w:rsid w:val="00442BB9"/>
    <w:rsid w:val="0044524D"/>
    <w:rsid w:val="00453005"/>
    <w:rsid w:val="00461FA0"/>
    <w:rsid w:val="00471A73"/>
    <w:rsid w:val="00471CC7"/>
    <w:rsid w:val="00476F78"/>
    <w:rsid w:val="004908A1"/>
    <w:rsid w:val="00494A1F"/>
    <w:rsid w:val="00494AFA"/>
    <w:rsid w:val="00497A83"/>
    <w:rsid w:val="004B5032"/>
    <w:rsid w:val="004C1524"/>
    <w:rsid w:val="004D006C"/>
    <w:rsid w:val="004D145B"/>
    <w:rsid w:val="004D437B"/>
    <w:rsid w:val="004E1971"/>
    <w:rsid w:val="004F05C3"/>
    <w:rsid w:val="004F0C6B"/>
    <w:rsid w:val="004F7453"/>
    <w:rsid w:val="00505BBA"/>
    <w:rsid w:val="00526545"/>
    <w:rsid w:val="00532194"/>
    <w:rsid w:val="00535417"/>
    <w:rsid w:val="005403FE"/>
    <w:rsid w:val="00540FEA"/>
    <w:rsid w:val="00546B26"/>
    <w:rsid w:val="00547D05"/>
    <w:rsid w:val="00551DA7"/>
    <w:rsid w:val="0055748E"/>
    <w:rsid w:val="00557C7A"/>
    <w:rsid w:val="0056196D"/>
    <w:rsid w:val="00565D77"/>
    <w:rsid w:val="0056674A"/>
    <w:rsid w:val="0057799A"/>
    <w:rsid w:val="00583207"/>
    <w:rsid w:val="00583AC6"/>
    <w:rsid w:val="005921D7"/>
    <w:rsid w:val="00592F46"/>
    <w:rsid w:val="00596667"/>
    <w:rsid w:val="005C264E"/>
    <w:rsid w:val="005C6578"/>
    <w:rsid w:val="005D3CB2"/>
    <w:rsid w:val="005D3CE8"/>
    <w:rsid w:val="005D558F"/>
    <w:rsid w:val="005D636A"/>
    <w:rsid w:val="005D71BC"/>
    <w:rsid w:val="005E668B"/>
    <w:rsid w:val="00601088"/>
    <w:rsid w:val="006067FE"/>
    <w:rsid w:val="00607BE3"/>
    <w:rsid w:val="00624110"/>
    <w:rsid w:val="00624C92"/>
    <w:rsid w:val="00624ED5"/>
    <w:rsid w:val="006354E1"/>
    <w:rsid w:val="00635E96"/>
    <w:rsid w:val="00640B5E"/>
    <w:rsid w:val="00652F63"/>
    <w:rsid w:val="006570E7"/>
    <w:rsid w:val="006714C6"/>
    <w:rsid w:val="006748FA"/>
    <w:rsid w:val="0067610B"/>
    <w:rsid w:val="006A1B56"/>
    <w:rsid w:val="006B1973"/>
    <w:rsid w:val="006B293F"/>
    <w:rsid w:val="006C5D6B"/>
    <w:rsid w:val="006C70CA"/>
    <w:rsid w:val="006D132C"/>
    <w:rsid w:val="006E06F6"/>
    <w:rsid w:val="006E0BD7"/>
    <w:rsid w:val="006E18E6"/>
    <w:rsid w:val="006E3BD1"/>
    <w:rsid w:val="006E67D9"/>
    <w:rsid w:val="006E6A50"/>
    <w:rsid w:val="006E7285"/>
    <w:rsid w:val="006F7449"/>
    <w:rsid w:val="00724391"/>
    <w:rsid w:val="007268EF"/>
    <w:rsid w:val="0073458C"/>
    <w:rsid w:val="00741F75"/>
    <w:rsid w:val="0074422F"/>
    <w:rsid w:val="0075023F"/>
    <w:rsid w:val="00753DC6"/>
    <w:rsid w:val="00754AD2"/>
    <w:rsid w:val="007554CA"/>
    <w:rsid w:val="0075682A"/>
    <w:rsid w:val="00757C98"/>
    <w:rsid w:val="007604A7"/>
    <w:rsid w:val="00765671"/>
    <w:rsid w:val="007668BE"/>
    <w:rsid w:val="007731B6"/>
    <w:rsid w:val="00775B2D"/>
    <w:rsid w:val="00783B0B"/>
    <w:rsid w:val="00783E3C"/>
    <w:rsid w:val="0078472B"/>
    <w:rsid w:val="00791917"/>
    <w:rsid w:val="007A726A"/>
    <w:rsid w:val="007B08B8"/>
    <w:rsid w:val="007B777C"/>
    <w:rsid w:val="007C49DF"/>
    <w:rsid w:val="007C6EE3"/>
    <w:rsid w:val="007C7B87"/>
    <w:rsid w:val="007D086F"/>
    <w:rsid w:val="007D390B"/>
    <w:rsid w:val="007D464D"/>
    <w:rsid w:val="007E20A2"/>
    <w:rsid w:val="007F04A2"/>
    <w:rsid w:val="00802A42"/>
    <w:rsid w:val="0080424C"/>
    <w:rsid w:val="00810148"/>
    <w:rsid w:val="00810647"/>
    <w:rsid w:val="00811EDA"/>
    <w:rsid w:val="008244BE"/>
    <w:rsid w:val="008266C7"/>
    <w:rsid w:val="008363D4"/>
    <w:rsid w:val="00837DAF"/>
    <w:rsid w:val="008409B8"/>
    <w:rsid w:val="008465DF"/>
    <w:rsid w:val="008472FA"/>
    <w:rsid w:val="00856851"/>
    <w:rsid w:val="0086173D"/>
    <w:rsid w:val="00880C30"/>
    <w:rsid w:val="008861A6"/>
    <w:rsid w:val="0089022A"/>
    <w:rsid w:val="00891958"/>
    <w:rsid w:val="0089546C"/>
    <w:rsid w:val="008A0C5A"/>
    <w:rsid w:val="008A29B1"/>
    <w:rsid w:val="008A3244"/>
    <w:rsid w:val="008A48D3"/>
    <w:rsid w:val="008B18F2"/>
    <w:rsid w:val="008B4D05"/>
    <w:rsid w:val="008C410A"/>
    <w:rsid w:val="008C5E51"/>
    <w:rsid w:val="008C64EA"/>
    <w:rsid w:val="008C6C30"/>
    <w:rsid w:val="008C751F"/>
    <w:rsid w:val="008D1C33"/>
    <w:rsid w:val="008D1DCA"/>
    <w:rsid w:val="008D54BC"/>
    <w:rsid w:val="008E0C7E"/>
    <w:rsid w:val="008E1F54"/>
    <w:rsid w:val="009026E4"/>
    <w:rsid w:val="00902C8A"/>
    <w:rsid w:val="00903B7A"/>
    <w:rsid w:val="00905997"/>
    <w:rsid w:val="00905A43"/>
    <w:rsid w:val="00921472"/>
    <w:rsid w:val="0093440F"/>
    <w:rsid w:val="009401EE"/>
    <w:rsid w:val="00953769"/>
    <w:rsid w:val="00975D12"/>
    <w:rsid w:val="00994DD5"/>
    <w:rsid w:val="00997073"/>
    <w:rsid w:val="009978A0"/>
    <w:rsid w:val="009978EC"/>
    <w:rsid w:val="009A6283"/>
    <w:rsid w:val="009A66F5"/>
    <w:rsid w:val="009A7F3A"/>
    <w:rsid w:val="009D1573"/>
    <w:rsid w:val="009D1CD5"/>
    <w:rsid w:val="009E0353"/>
    <w:rsid w:val="009E11F1"/>
    <w:rsid w:val="009E1F9E"/>
    <w:rsid w:val="009E455A"/>
    <w:rsid w:val="009F0F6F"/>
    <w:rsid w:val="009F6211"/>
    <w:rsid w:val="009F6534"/>
    <w:rsid w:val="00A1146B"/>
    <w:rsid w:val="00A1360A"/>
    <w:rsid w:val="00A20DE2"/>
    <w:rsid w:val="00A323CF"/>
    <w:rsid w:val="00A34C60"/>
    <w:rsid w:val="00A36959"/>
    <w:rsid w:val="00A41CFB"/>
    <w:rsid w:val="00A42565"/>
    <w:rsid w:val="00A61CA7"/>
    <w:rsid w:val="00A724FC"/>
    <w:rsid w:val="00A73E65"/>
    <w:rsid w:val="00A75A52"/>
    <w:rsid w:val="00A815DB"/>
    <w:rsid w:val="00A8428B"/>
    <w:rsid w:val="00A86D5B"/>
    <w:rsid w:val="00A9212D"/>
    <w:rsid w:val="00A93DFD"/>
    <w:rsid w:val="00AA2243"/>
    <w:rsid w:val="00AA240C"/>
    <w:rsid w:val="00AA3D30"/>
    <w:rsid w:val="00AA52C0"/>
    <w:rsid w:val="00AB3943"/>
    <w:rsid w:val="00AC0FFC"/>
    <w:rsid w:val="00AC3509"/>
    <w:rsid w:val="00AC5F69"/>
    <w:rsid w:val="00AD55E0"/>
    <w:rsid w:val="00AE138B"/>
    <w:rsid w:val="00AE2FC8"/>
    <w:rsid w:val="00AE5877"/>
    <w:rsid w:val="00B05993"/>
    <w:rsid w:val="00B0796D"/>
    <w:rsid w:val="00B24599"/>
    <w:rsid w:val="00B26AFD"/>
    <w:rsid w:val="00B310E5"/>
    <w:rsid w:val="00B37AEE"/>
    <w:rsid w:val="00B43BDB"/>
    <w:rsid w:val="00B45396"/>
    <w:rsid w:val="00B47E83"/>
    <w:rsid w:val="00B505AA"/>
    <w:rsid w:val="00B5174F"/>
    <w:rsid w:val="00B7437B"/>
    <w:rsid w:val="00B74F0F"/>
    <w:rsid w:val="00B8536A"/>
    <w:rsid w:val="00B87EF8"/>
    <w:rsid w:val="00B942FD"/>
    <w:rsid w:val="00B948AB"/>
    <w:rsid w:val="00B94A55"/>
    <w:rsid w:val="00BA0253"/>
    <w:rsid w:val="00BB2A5C"/>
    <w:rsid w:val="00BB3387"/>
    <w:rsid w:val="00BC5206"/>
    <w:rsid w:val="00BD48BB"/>
    <w:rsid w:val="00BF069B"/>
    <w:rsid w:val="00C03B67"/>
    <w:rsid w:val="00C06E0B"/>
    <w:rsid w:val="00C11C93"/>
    <w:rsid w:val="00C12CDC"/>
    <w:rsid w:val="00C14BD7"/>
    <w:rsid w:val="00C168B3"/>
    <w:rsid w:val="00C21551"/>
    <w:rsid w:val="00C22BC6"/>
    <w:rsid w:val="00C26DF5"/>
    <w:rsid w:val="00C366F7"/>
    <w:rsid w:val="00C37861"/>
    <w:rsid w:val="00C51922"/>
    <w:rsid w:val="00C51BB5"/>
    <w:rsid w:val="00C57555"/>
    <w:rsid w:val="00C6259F"/>
    <w:rsid w:val="00C70AC5"/>
    <w:rsid w:val="00C73109"/>
    <w:rsid w:val="00C7548F"/>
    <w:rsid w:val="00C8113A"/>
    <w:rsid w:val="00C814B1"/>
    <w:rsid w:val="00C81C16"/>
    <w:rsid w:val="00C81F3E"/>
    <w:rsid w:val="00C9154D"/>
    <w:rsid w:val="00C91BC5"/>
    <w:rsid w:val="00C9746F"/>
    <w:rsid w:val="00CA0970"/>
    <w:rsid w:val="00CA0FA5"/>
    <w:rsid w:val="00CB5EE6"/>
    <w:rsid w:val="00CC0BCD"/>
    <w:rsid w:val="00CD7298"/>
    <w:rsid w:val="00CE0626"/>
    <w:rsid w:val="00CE21D1"/>
    <w:rsid w:val="00CE7652"/>
    <w:rsid w:val="00CE7F7F"/>
    <w:rsid w:val="00CF58FB"/>
    <w:rsid w:val="00D05798"/>
    <w:rsid w:val="00D12C4B"/>
    <w:rsid w:val="00D216CD"/>
    <w:rsid w:val="00D229BB"/>
    <w:rsid w:val="00D249F9"/>
    <w:rsid w:val="00D279A6"/>
    <w:rsid w:val="00D30867"/>
    <w:rsid w:val="00D324D5"/>
    <w:rsid w:val="00D32767"/>
    <w:rsid w:val="00D3372D"/>
    <w:rsid w:val="00D3642D"/>
    <w:rsid w:val="00D365F0"/>
    <w:rsid w:val="00D37A3B"/>
    <w:rsid w:val="00D45287"/>
    <w:rsid w:val="00D70028"/>
    <w:rsid w:val="00D71FC0"/>
    <w:rsid w:val="00D72656"/>
    <w:rsid w:val="00D72F24"/>
    <w:rsid w:val="00DA0B02"/>
    <w:rsid w:val="00DA5061"/>
    <w:rsid w:val="00DB2763"/>
    <w:rsid w:val="00DB5B45"/>
    <w:rsid w:val="00DD12D7"/>
    <w:rsid w:val="00DD14CF"/>
    <w:rsid w:val="00DD1A04"/>
    <w:rsid w:val="00DE1BF3"/>
    <w:rsid w:val="00DE29E3"/>
    <w:rsid w:val="00DF4695"/>
    <w:rsid w:val="00DF559E"/>
    <w:rsid w:val="00DF75D4"/>
    <w:rsid w:val="00E1548D"/>
    <w:rsid w:val="00E16997"/>
    <w:rsid w:val="00E329D0"/>
    <w:rsid w:val="00E33BD7"/>
    <w:rsid w:val="00E35914"/>
    <w:rsid w:val="00E37A37"/>
    <w:rsid w:val="00E46491"/>
    <w:rsid w:val="00E47477"/>
    <w:rsid w:val="00E56384"/>
    <w:rsid w:val="00E70645"/>
    <w:rsid w:val="00E831C2"/>
    <w:rsid w:val="00E83FCF"/>
    <w:rsid w:val="00E84BB8"/>
    <w:rsid w:val="00E85207"/>
    <w:rsid w:val="00E86E89"/>
    <w:rsid w:val="00E87BF9"/>
    <w:rsid w:val="00E9190D"/>
    <w:rsid w:val="00EA7378"/>
    <w:rsid w:val="00EC1501"/>
    <w:rsid w:val="00EC4BFD"/>
    <w:rsid w:val="00EC55F6"/>
    <w:rsid w:val="00EF19A0"/>
    <w:rsid w:val="00EF3C4D"/>
    <w:rsid w:val="00EF63C4"/>
    <w:rsid w:val="00EF7D5E"/>
    <w:rsid w:val="00F2444B"/>
    <w:rsid w:val="00F305E7"/>
    <w:rsid w:val="00F34900"/>
    <w:rsid w:val="00F3599F"/>
    <w:rsid w:val="00F37BAA"/>
    <w:rsid w:val="00F419AB"/>
    <w:rsid w:val="00F64424"/>
    <w:rsid w:val="00F66A7D"/>
    <w:rsid w:val="00F66BC7"/>
    <w:rsid w:val="00F745E8"/>
    <w:rsid w:val="00F86327"/>
    <w:rsid w:val="00F92D27"/>
    <w:rsid w:val="00F964F7"/>
    <w:rsid w:val="00FA7643"/>
    <w:rsid w:val="00FB3BF7"/>
    <w:rsid w:val="00FB78A3"/>
    <w:rsid w:val="00FC20EF"/>
    <w:rsid w:val="00FC7F92"/>
    <w:rsid w:val="00FD1718"/>
    <w:rsid w:val="00FD2FEC"/>
    <w:rsid w:val="00FD722C"/>
    <w:rsid w:val="00FE08DE"/>
    <w:rsid w:val="00FE514C"/>
    <w:rsid w:val="00FE538D"/>
    <w:rsid w:val="00FE661B"/>
    <w:rsid w:val="00FE6916"/>
    <w:rsid w:val="00FF1231"/>
    <w:rsid w:val="00FF35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4F561"/>
  <w15:docId w15:val="{0495CA16-5FBF-4502-A125-C2A51AD27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ui-provider">
    <w:name w:val="ui-provider"/>
    <w:basedOn w:val="DefaultParagraphFont"/>
    <w:rsid w:val="002055E8"/>
  </w:style>
  <w:style w:type="paragraph" w:styleId="Revision">
    <w:name w:val="Revision"/>
    <w:hidden/>
    <w:uiPriority w:val="99"/>
    <w:semiHidden/>
    <w:rsid w:val="00B7437B"/>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554CA"/>
    <w:rPr>
      <w:sz w:val="16"/>
      <w:szCs w:val="16"/>
    </w:rPr>
  </w:style>
  <w:style w:type="paragraph" w:styleId="CommentSubject">
    <w:name w:val="annotation subject"/>
    <w:basedOn w:val="CommentText"/>
    <w:next w:val="CommentText"/>
    <w:link w:val="CommentSubjectChar"/>
    <w:uiPriority w:val="99"/>
    <w:semiHidden/>
    <w:unhideWhenUsed/>
    <w:rsid w:val="007554CA"/>
    <w:rPr>
      <w:b/>
      <w:bCs/>
      <w:sz w:val="20"/>
      <w:szCs w:val="20"/>
    </w:rPr>
  </w:style>
  <w:style w:type="character" w:customStyle="1" w:styleId="CommentSubjectChar">
    <w:name w:val="Comment Subject Char"/>
    <w:basedOn w:val="CommentTextChar"/>
    <w:link w:val="CommentSubject"/>
    <w:uiPriority w:val="99"/>
    <w:semiHidden/>
    <w:rsid w:val="007554C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72CFB" w:rsidRDefault="00F550C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72CFB" w:rsidRDefault="00F550C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B72160" w:rsidRDefault="00F550C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B72160" w:rsidRDefault="00F550C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B72160" w:rsidRDefault="00F550CE"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B72160" w:rsidRDefault="00F550CE"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B72160" w:rsidRDefault="00F550C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B72160" w:rsidRDefault="00F550C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72160" w:rsidRDefault="00F550CE" w:rsidP="003F0F27">
          <w:pPr>
            <w:pStyle w:val="15C0292866B847DA9326E179CB55CD97"/>
          </w:pPr>
          <w:r w:rsidRPr="00D858FE">
            <w:rPr>
              <w:rStyle w:val="PlaceholderText"/>
            </w:rPr>
            <w:t>Choose an item.</w:t>
          </w:r>
        </w:p>
      </w:docPartBody>
    </w:docPart>
    <w:docPart>
      <w:docPartPr>
        <w:name w:val="1E1CDC6DFD044284B526B96EFBDC3569"/>
        <w:category>
          <w:name w:val="General"/>
          <w:gallery w:val="placeholder"/>
        </w:category>
        <w:types>
          <w:type w:val="bbPlcHdr"/>
        </w:types>
        <w:behaviors>
          <w:behavior w:val="content"/>
        </w:behaviors>
        <w:guid w:val="{84420CE5-3E01-4E8D-9FD2-4D95464F36A1}"/>
      </w:docPartPr>
      <w:docPartBody>
        <w:p w:rsidR="00276082" w:rsidRDefault="00953A13" w:rsidP="00953A13">
          <w:pPr>
            <w:pStyle w:val="1E1CDC6DFD044284B526B96EFBDC3569"/>
          </w:pPr>
          <w:r w:rsidRPr="00D858FE">
            <w:rPr>
              <w:rStyle w:val="PlaceholderText"/>
            </w:rPr>
            <w:t>Choose an item.</w:t>
          </w:r>
        </w:p>
      </w:docPartBody>
    </w:docPart>
    <w:docPart>
      <w:docPartPr>
        <w:name w:val="8C72C944BFF9485B9699FEB0830D7CCD"/>
        <w:category>
          <w:name w:val="General"/>
          <w:gallery w:val="placeholder"/>
        </w:category>
        <w:types>
          <w:type w:val="bbPlcHdr"/>
        </w:types>
        <w:behaviors>
          <w:behavior w:val="content"/>
        </w:behaviors>
        <w:guid w:val="{600A99E1-B59F-4740-90D8-D55A2B39B5D5}"/>
      </w:docPartPr>
      <w:docPartBody>
        <w:p w:rsidR="00276082" w:rsidRDefault="00953A13" w:rsidP="00953A13">
          <w:pPr>
            <w:pStyle w:val="8C72C944BFF9485B9699FEB0830D7CCD"/>
          </w:pPr>
          <w:r w:rsidRPr="00D858FE">
            <w:rPr>
              <w:rStyle w:val="PlaceholderText"/>
            </w:rPr>
            <w:t>Choose an item.</w:t>
          </w:r>
        </w:p>
      </w:docPartBody>
    </w:docPart>
    <w:docPart>
      <w:docPartPr>
        <w:name w:val="6B2964C005E94981AC37152993D238B7"/>
        <w:category>
          <w:name w:val="General"/>
          <w:gallery w:val="placeholder"/>
        </w:category>
        <w:types>
          <w:type w:val="bbPlcHdr"/>
        </w:types>
        <w:behaviors>
          <w:behavior w:val="content"/>
        </w:behaviors>
        <w:guid w:val="{3C042D28-BBC3-454F-8138-C77F1E9BB493}"/>
      </w:docPartPr>
      <w:docPartBody>
        <w:p w:rsidR="00276082" w:rsidRDefault="00953A13" w:rsidP="00953A13">
          <w:pPr>
            <w:pStyle w:val="6B2964C005E94981AC37152993D238B7"/>
          </w:pPr>
          <w:r w:rsidRPr="00D858FE">
            <w:rPr>
              <w:rStyle w:val="PlaceholderText"/>
            </w:rPr>
            <w:t>Choose an item.</w:t>
          </w:r>
        </w:p>
      </w:docPartBody>
    </w:docPart>
    <w:docPart>
      <w:docPartPr>
        <w:name w:val="FA95B9F9A7414C0B8AD85890419FF986"/>
        <w:category>
          <w:name w:val="General"/>
          <w:gallery w:val="placeholder"/>
        </w:category>
        <w:types>
          <w:type w:val="bbPlcHdr"/>
        </w:types>
        <w:behaviors>
          <w:behavior w:val="content"/>
        </w:behaviors>
        <w:guid w:val="{B93D7141-88A2-41D0-9877-49FA28BFDC9A}"/>
      </w:docPartPr>
      <w:docPartBody>
        <w:p w:rsidR="00276082" w:rsidRDefault="00953A13" w:rsidP="00953A13">
          <w:pPr>
            <w:pStyle w:val="FA95B9F9A7414C0B8AD85890419FF986"/>
          </w:pPr>
          <w:r w:rsidRPr="00D858FE">
            <w:rPr>
              <w:rStyle w:val="PlaceholderText"/>
            </w:rPr>
            <w:t>Choose an item.</w:t>
          </w:r>
        </w:p>
      </w:docPartBody>
    </w:docPart>
    <w:docPart>
      <w:docPartPr>
        <w:name w:val="EF3D856ABD1C4915948D3B4B858896EA"/>
        <w:category>
          <w:name w:val="General"/>
          <w:gallery w:val="placeholder"/>
        </w:category>
        <w:types>
          <w:type w:val="bbPlcHdr"/>
        </w:types>
        <w:behaviors>
          <w:behavior w:val="content"/>
        </w:behaviors>
        <w:guid w:val="{C9B21B58-E0EE-4C84-AFD6-C8B1D80697CC}"/>
      </w:docPartPr>
      <w:docPartBody>
        <w:p w:rsidR="00276082" w:rsidRDefault="00953A13" w:rsidP="00953A13">
          <w:pPr>
            <w:pStyle w:val="EF3D856ABD1C4915948D3B4B858896EA"/>
          </w:pPr>
          <w:r w:rsidRPr="00D858FE">
            <w:rPr>
              <w:rStyle w:val="PlaceholderText"/>
            </w:rPr>
            <w:t>Choose an item.</w:t>
          </w:r>
        </w:p>
      </w:docPartBody>
    </w:docPart>
    <w:docPart>
      <w:docPartPr>
        <w:name w:val="524E702474D949F28F6C7A90A99895E5"/>
        <w:category>
          <w:name w:val="General"/>
          <w:gallery w:val="placeholder"/>
        </w:category>
        <w:types>
          <w:type w:val="bbPlcHdr"/>
        </w:types>
        <w:behaviors>
          <w:behavior w:val="content"/>
        </w:behaviors>
        <w:guid w:val="{8828031B-C2B2-4C2D-98EB-433FAB0A6239}"/>
      </w:docPartPr>
      <w:docPartBody>
        <w:p w:rsidR="00276082" w:rsidRDefault="00953A13" w:rsidP="00953A13">
          <w:pPr>
            <w:pStyle w:val="524E702474D949F28F6C7A90A99895E5"/>
          </w:pPr>
          <w:r w:rsidRPr="00D858FE">
            <w:rPr>
              <w:rStyle w:val="PlaceholderText"/>
            </w:rPr>
            <w:t>Choose an item.</w:t>
          </w:r>
        </w:p>
      </w:docPartBody>
    </w:docPart>
    <w:docPart>
      <w:docPartPr>
        <w:name w:val="7ACB804A33024CD7B69D7A3A27C1DEC7"/>
        <w:category>
          <w:name w:val="General"/>
          <w:gallery w:val="placeholder"/>
        </w:category>
        <w:types>
          <w:type w:val="bbPlcHdr"/>
        </w:types>
        <w:behaviors>
          <w:behavior w:val="content"/>
        </w:behaviors>
        <w:guid w:val="{96F1F726-176E-4B83-9F64-FA7BFE640FD7}"/>
      </w:docPartPr>
      <w:docPartBody>
        <w:p w:rsidR="00276082" w:rsidRDefault="00953A13" w:rsidP="00953A13">
          <w:pPr>
            <w:pStyle w:val="7ACB804A33024CD7B69D7A3A27C1DEC7"/>
          </w:pPr>
          <w:r w:rsidRPr="00D858FE">
            <w:rPr>
              <w:rStyle w:val="PlaceholderText"/>
            </w:rPr>
            <w:t>Choose an item.</w:t>
          </w:r>
        </w:p>
      </w:docPartBody>
    </w:docPart>
    <w:docPart>
      <w:docPartPr>
        <w:name w:val="CCA90C8F90CF47C3B184C4A829D07DBF"/>
        <w:category>
          <w:name w:val="General"/>
          <w:gallery w:val="placeholder"/>
        </w:category>
        <w:types>
          <w:type w:val="bbPlcHdr"/>
        </w:types>
        <w:behaviors>
          <w:behavior w:val="content"/>
        </w:behaviors>
        <w:guid w:val="{4460503B-083B-4674-A8A8-A3B4E05347E3}"/>
      </w:docPartPr>
      <w:docPartBody>
        <w:p w:rsidR="00276082" w:rsidRDefault="00953A13" w:rsidP="00953A13">
          <w:pPr>
            <w:pStyle w:val="CCA90C8F90CF47C3B184C4A829D07DBF"/>
          </w:pPr>
          <w:r w:rsidRPr="00D858FE">
            <w:rPr>
              <w:rStyle w:val="PlaceholderText"/>
            </w:rPr>
            <w:t>Choose an item.</w:t>
          </w:r>
        </w:p>
      </w:docPartBody>
    </w:docPart>
    <w:docPart>
      <w:docPartPr>
        <w:name w:val="7DB09FED53684E22B8BEDAF2DF6B7E51"/>
        <w:category>
          <w:name w:val="General"/>
          <w:gallery w:val="placeholder"/>
        </w:category>
        <w:types>
          <w:type w:val="bbPlcHdr"/>
        </w:types>
        <w:behaviors>
          <w:behavior w:val="content"/>
        </w:behaviors>
        <w:guid w:val="{48B48189-BB21-4A7D-A735-40A9F91C9529}"/>
      </w:docPartPr>
      <w:docPartBody>
        <w:p w:rsidR="00276082" w:rsidRDefault="00953A13" w:rsidP="00953A13">
          <w:pPr>
            <w:pStyle w:val="7DB09FED53684E22B8BEDAF2DF6B7E51"/>
          </w:pPr>
          <w:r w:rsidRPr="00D858FE">
            <w:rPr>
              <w:rStyle w:val="PlaceholderText"/>
            </w:rPr>
            <w:t>Choose an item.</w:t>
          </w:r>
        </w:p>
      </w:docPartBody>
    </w:docPart>
    <w:docPart>
      <w:docPartPr>
        <w:name w:val="8B07C98F2A76441DA4398DB43FCE860A"/>
        <w:category>
          <w:name w:val="General"/>
          <w:gallery w:val="placeholder"/>
        </w:category>
        <w:types>
          <w:type w:val="bbPlcHdr"/>
        </w:types>
        <w:behaviors>
          <w:behavior w:val="content"/>
        </w:behaviors>
        <w:guid w:val="{F7536E06-4FC4-436E-B913-85FD328C64C9}"/>
      </w:docPartPr>
      <w:docPartBody>
        <w:p w:rsidR="00276082" w:rsidRDefault="00953A13" w:rsidP="00953A13">
          <w:pPr>
            <w:pStyle w:val="8B07C98F2A76441DA4398DB43FCE860A"/>
          </w:pPr>
          <w:r w:rsidRPr="00D858FE">
            <w:rPr>
              <w:rStyle w:val="PlaceholderText"/>
            </w:rPr>
            <w:t>Choose an item.</w:t>
          </w:r>
        </w:p>
      </w:docPartBody>
    </w:docPart>
    <w:docPart>
      <w:docPartPr>
        <w:name w:val="8CC0FFB8A143443C85BB37CAE44487AB"/>
        <w:category>
          <w:name w:val="General"/>
          <w:gallery w:val="placeholder"/>
        </w:category>
        <w:types>
          <w:type w:val="bbPlcHdr"/>
        </w:types>
        <w:behaviors>
          <w:behavior w:val="content"/>
        </w:behaviors>
        <w:guid w:val="{9BF314FE-A03B-43D4-AF2E-2240B502BAA4}"/>
      </w:docPartPr>
      <w:docPartBody>
        <w:p w:rsidR="00276082" w:rsidRDefault="00953A13" w:rsidP="00953A13">
          <w:pPr>
            <w:pStyle w:val="8CC0FFB8A143443C85BB37CAE44487AB"/>
          </w:pPr>
          <w:r w:rsidRPr="00D858FE">
            <w:rPr>
              <w:rStyle w:val="PlaceholderText"/>
            </w:rPr>
            <w:t>Choose an item.</w:t>
          </w:r>
        </w:p>
      </w:docPartBody>
    </w:docPart>
    <w:docPart>
      <w:docPartPr>
        <w:name w:val="8DEDAE78B73F4FC8B9258638D77A2BA3"/>
        <w:category>
          <w:name w:val="General"/>
          <w:gallery w:val="placeholder"/>
        </w:category>
        <w:types>
          <w:type w:val="bbPlcHdr"/>
        </w:types>
        <w:behaviors>
          <w:behavior w:val="content"/>
        </w:behaviors>
        <w:guid w:val="{9101C874-02BB-4988-A347-3467B2EE2D3E}"/>
      </w:docPartPr>
      <w:docPartBody>
        <w:p w:rsidR="00276082" w:rsidRDefault="00953A13" w:rsidP="00953A13">
          <w:pPr>
            <w:pStyle w:val="8DEDAE78B73F4FC8B9258638D77A2BA3"/>
          </w:pPr>
          <w:r w:rsidRPr="00D858FE">
            <w:rPr>
              <w:rStyle w:val="PlaceholderText"/>
            </w:rPr>
            <w:t>Choose an item.</w:t>
          </w:r>
        </w:p>
      </w:docPartBody>
    </w:docPart>
    <w:docPart>
      <w:docPartPr>
        <w:name w:val="6D2BDC92336A41D6A2136C30897FF955"/>
        <w:category>
          <w:name w:val="General"/>
          <w:gallery w:val="placeholder"/>
        </w:category>
        <w:types>
          <w:type w:val="bbPlcHdr"/>
        </w:types>
        <w:behaviors>
          <w:behavior w:val="content"/>
        </w:behaviors>
        <w:guid w:val="{6A96DB34-5753-4E57-B7C4-E9629133F02D}"/>
      </w:docPartPr>
      <w:docPartBody>
        <w:p w:rsidR="00276082" w:rsidRDefault="00953A13" w:rsidP="00953A13">
          <w:pPr>
            <w:pStyle w:val="6D2BDC92336A41D6A2136C30897FF955"/>
          </w:pPr>
          <w:r w:rsidRPr="00D858FE">
            <w:rPr>
              <w:rStyle w:val="PlaceholderText"/>
            </w:rPr>
            <w:t>Choose an item.</w:t>
          </w:r>
        </w:p>
      </w:docPartBody>
    </w:docPart>
    <w:docPart>
      <w:docPartPr>
        <w:name w:val="3313AA46D5A6438B9587EDAB4ABCDCA1"/>
        <w:category>
          <w:name w:val="General"/>
          <w:gallery w:val="placeholder"/>
        </w:category>
        <w:types>
          <w:type w:val="bbPlcHdr"/>
        </w:types>
        <w:behaviors>
          <w:behavior w:val="content"/>
        </w:behaviors>
        <w:guid w:val="{DD1ED41C-4CAE-4736-AAB3-2D5516647B36}"/>
      </w:docPartPr>
      <w:docPartBody>
        <w:p w:rsidR="00276082" w:rsidRDefault="00953A13" w:rsidP="00953A13">
          <w:pPr>
            <w:pStyle w:val="3313AA46D5A6438B9587EDAB4ABCDCA1"/>
          </w:pPr>
          <w:r w:rsidRPr="00D858FE">
            <w:rPr>
              <w:rStyle w:val="PlaceholderText"/>
            </w:rPr>
            <w:t>Choose an item.</w:t>
          </w:r>
        </w:p>
      </w:docPartBody>
    </w:docPart>
    <w:docPart>
      <w:docPartPr>
        <w:name w:val="0B9B9F5B41BC4234BB7420C79D40403C"/>
        <w:category>
          <w:name w:val="General"/>
          <w:gallery w:val="placeholder"/>
        </w:category>
        <w:types>
          <w:type w:val="bbPlcHdr"/>
        </w:types>
        <w:behaviors>
          <w:behavior w:val="content"/>
        </w:behaviors>
        <w:guid w:val="{960F5C42-7349-4C32-9AFC-8DA65FBA2ACC}"/>
      </w:docPartPr>
      <w:docPartBody>
        <w:p w:rsidR="00276082" w:rsidRDefault="00953A13" w:rsidP="00953A13">
          <w:pPr>
            <w:pStyle w:val="0B9B9F5B41BC4234BB7420C79D40403C"/>
          </w:pPr>
          <w:r w:rsidRPr="00D858FE">
            <w:rPr>
              <w:rStyle w:val="PlaceholderText"/>
            </w:rPr>
            <w:t>Choose an item.</w:t>
          </w:r>
        </w:p>
      </w:docPartBody>
    </w:docPart>
    <w:docPart>
      <w:docPartPr>
        <w:name w:val="1ADA1346A84C4D839974E8266246B01C"/>
        <w:category>
          <w:name w:val="General"/>
          <w:gallery w:val="placeholder"/>
        </w:category>
        <w:types>
          <w:type w:val="bbPlcHdr"/>
        </w:types>
        <w:behaviors>
          <w:behavior w:val="content"/>
        </w:behaviors>
        <w:guid w:val="{2BBAA454-FB93-4987-9695-737AFFF3860F}"/>
      </w:docPartPr>
      <w:docPartBody>
        <w:p w:rsidR="00276082" w:rsidRDefault="00953A13" w:rsidP="00953A13">
          <w:pPr>
            <w:pStyle w:val="1ADA1346A84C4D839974E8266246B01C"/>
          </w:pPr>
          <w:r w:rsidRPr="00D858FE">
            <w:rPr>
              <w:rStyle w:val="PlaceholderText"/>
            </w:rPr>
            <w:t>Choose an item.</w:t>
          </w:r>
        </w:p>
      </w:docPartBody>
    </w:docPart>
    <w:docPart>
      <w:docPartPr>
        <w:name w:val="3C00979829AF4A2CB5E61D11EFAC3181"/>
        <w:category>
          <w:name w:val="General"/>
          <w:gallery w:val="placeholder"/>
        </w:category>
        <w:types>
          <w:type w:val="bbPlcHdr"/>
        </w:types>
        <w:behaviors>
          <w:behavior w:val="content"/>
        </w:behaviors>
        <w:guid w:val="{E77C0E31-AEC4-42A2-9339-1300E756CD80}"/>
      </w:docPartPr>
      <w:docPartBody>
        <w:p w:rsidR="00276082" w:rsidRDefault="00953A13" w:rsidP="00953A13">
          <w:pPr>
            <w:pStyle w:val="3C00979829AF4A2CB5E61D11EFAC3181"/>
          </w:pPr>
          <w:r w:rsidRPr="00D858FE">
            <w:rPr>
              <w:rStyle w:val="PlaceholderText"/>
            </w:rPr>
            <w:t>Choose an item.</w:t>
          </w:r>
        </w:p>
      </w:docPartBody>
    </w:docPart>
    <w:docPart>
      <w:docPartPr>
        <w:name w:val="58CE7541DC1A4ED0ADE43646638282FF"/>
        <w:category>
          <w:name w:val="General"/>
          <w:gallery w:val="placeholder"/>
        </w:category>
        <w:types>
          <w:type w:val="bbPlcHdr"/>
        </w:types>
        <w:behaviors>
          <w:behavior w:val="content"/>
        </w:behaviors>
        <w:guid w:val="{67E8562F-D330-4CB3-958D-3EC70E96C79B}"/>
      </w:docPartPr>
      <w:docPartBody>
        <w:p w:rsidR="00276082" w:rsidRDefault="00953A13" w:rsidP="00953A13">
          <w:pPr>
            <w:pStyle w:val="58CE7541DC1A4ED0ADE43646638282FF"/>
          </w:pPr>
          <w:r w:rsidRPr="00D858FE">
            <w:rPr>
              <w:rStyle w:val="PlaceholderText"/>
            </w:rPr>
            <w:t>Choose an item.</w:t>
          </w:r>
        </w:p>
      </w:docPartBody>
    </w:docPart>
    <w:docPart>
      <w:docPartPr>
        <w:name w:val="36D19A88147D4F83A85CBA60840A9558"/>
        <w:category>
          <w:name w:val="General"/>
          <w:gallery w:val="placeholder"/>
        </w:category>
        <w:types>
          <w:type w:val="bbPlcHdr"/>
        </w:types>
        <w:behaviors>
          <w:behavior w:val="content"/>
        </w:behaviors>
        <w:guid w:val="{9621150F-D2E6-4343-B594-F08597322309}"/>
      </w:docPartPr>
      <w:docPartBody>
        <w:p w:rsidR="00276082" w:rsidRDefault="00953A13" w:rsidP="00953A13">
          <w:pPr>
            <w:pStyle w:val="36D19A88147D4F83A85CBA60840A9558"/>
          </w:pPr>
          <w:r w:rsidRPr="00D858FE">
            <w:rPr>
              <w:rStyle w:val="PlaceholderText"/>
            </w:rPr>
            <w:t>Choose an item.</w:t>
          </w:r>
        </w:p>
      </w:docPartBody>
    </w:docPart>
    <w:docPart>
      <w:docPartPr>
        <w:name w:val="B24D8DB0A9494D94BEA6BC0D829BE09B"/>
        <w:category>
          <w:name w:val="General"/>
          <w:gallery w:val="placeholder"/>
        </w:category>
        <w:types>
          <w:type w:val="bbPlcHdr"/>
        </w:types>
        <w:behaviors>
          <w:behavior w:val="content"/>
        </w:behaviors>
        <w:guid w:val="{52E73368-FB28-4429-ABE0-6DE06092760A}"/>
      </w:docPartPr>
      <w:docPartBody>
        <w:p w:rsidR="00276082" w:rsidRDefault="00953A13" w:rsidP="00953A13">
          <w:pPr>
            <w:pStyle w:val="B24D8DB0A9494D94BEA6BC0D829BE09B"/>
          </w:pPr>
          <w:r w:rsidRPr="00D858FE">
            <w:rPr>
              <w:rStyle w:val="PlaceholderText"/>
            </w:rPr>
            <w:t>Choose an item.</w:t>
          </w:r>
        </w:p>
      </w:docPartBody>
    </w:docPart>
    <w:docPart>
      <w:docPartPr>
        <w:name w:val="C9A08BDA83804A97903DCFF11EBAA1BA"/>
        <w:category>
          <w:name w:val="General"/>
          <w:gallery w:val="placeholder"/>
        </w:category>
        <w:types>
          <w:type w:val="bbPlcHdr"/>
        </w:types>
        <w:behaviors>
          <w:behavior w:val="content"/>
        </w:behaviors>
        <w:guid w:val="{49CC690F-DF0E-49CA-B93D-4043317609DD}"/>
      </w:docPartPr>
      <w:docPartBody>
        <w:p w:rsidR="00276082" w:rsidRDefault="00953A13" w:rsidP="00953A13">
          <w:pPr>
            <w:pStyle w:val="C9A08BDA83804A97903DCFF11EBAA1BA"/>
          </w:pPr>
          <w:r w:rsidRPr="00D858FE">
            <w:rPr>
              <w:rStyle w:val="PlaceholderText"/>
            </w:rPr>
            <w:t>Choose an item.</w:t>
          </w:r>
        </w:p>
      </w:docPartBody>
    </w:docPart>
    <w:docPart>
      <w:docPartPr>
        <w:name w:val="87DAFFFBA92047C6B8F48B3E210DD094"/>
        <w:category>
          <w:name w:val="General"/>
          <w:gallery w:val="placeholder"/>
        </w:category>
        <w:types>
          <w:type w:val="bbPlcHdr"/>
        </w:types>
        <w:behaviors>
          <w:behavior w:val="content"/>
        </w:behaviors>
        <w:guid w:val="{F52EFE1C-5A8C-4B18-BAA0-FC8A0F5F2F87}"/>
      </w:docPartPr>
      <w:docPartBody>
        <w:p w:rsidR="00276082" w:rsidRDefault="00953A13" w:rsidP="00953A13">
          <w:pPr>
            <w:pStyle w:val="87DAFFFBA92047C6B8F48B3E210DD094"/>
          </w:pPr>
          <w:r w:rsidRPr="00D858FE">
            <w:rPr>
              <w:rStyle w:val="PlaceholderText"/>
            </w:rPr>
            <w:t>Choose an item.</w:t>
          </w:r>
        </w:p>
      </w:docPartBody>
    </w:docPart>
    <w:docPart>
      <w:docPartPr>
        <w:name w:val="7ADB19DD82104A9BAC7AEAD9618AB82F"/>
        <w:category>
          <w:name w:val="General"/>
          <w:gallery w:val="placeholder"/>
        </w:category>
        <w:types>
          <w:type w:val="bbPlcHdr"/>
        </w:types>
        <w:behaviors>
          <w:behavior w:val="content"/>
        </w:behaviors>
        <w:guid w:val="{85B3FDB6-8BA1-414B-BE40-56C06E74954E}"/>
      </w:docPartPr>
      <w:docPartBody>
        <w:p w:rsidR="00276082" w:rsidRDefault="00953A13" w:rsidP="00953A13">
          <w:pPr>
            <w:pStyle w:val="7ADB19DD82104A9BAC7AEAD9618AB82F"/>
          </w:pPr>
          <w:r w:rsidRPr="00D858FE">
            <w:rPr>
              <w:rStyle w:val="PlaceholderText"/>
            </w:rPr>
            <w:t>Choose an item.</w:t>
          </w:r>
        </w:p>
      </w:docPartBody>
    </w:docPart>
    <w:docPart>
      <w:docPartPr>
        <w:name w:val="2CA9E037CA074ED5BC48AD6FD6375AA6"/>
        <w:category>
          <w:name w:val="General"/>
          <w:gallery w:val="placeholder"/>
        </w:category>
        <w:types>
          <w:type w:val="bbPlcHdr"/>
        </w:types>
        <w:behaviors>
          <w:behavior w:val="content"/>
        </w:behaviors>
        <w:guid w:val="{587BE292-7A21-414D-8E79-B14D0053D99C}"/>
      </w:docPartPr>
      <w:docPartBody>
        <w:p w:rsidR="00276082" w:rsidRDefault="00953A13" w:rsidP="00953A13">
          <w:pPr>
            <w:pStyle w:val="2CA9E037CA074ED5BC48AD6FD6375AA6"/>
          </w:pPr>
          <w:r w:rsidRPr="00D858FE">
            <w:rPr>
              <w:rStyle w:val="PlaceholderText"/>
            </w:rPr>
            <w:t>Choose an item.</w:t>
          </w:r>
        </w:p>
      </w:docPartBody>
    </w:docPart>
    <w:docPart>
      <w:docPartPr>
        <w:name w:val="DF3F6CCCB46C470D9908C126EF0CBF2C"/>
        <w:category>
          <w:name w:val="General"/>
          <w:gallery w:val="placeholder"/>
        </w:category>
        <w:types>
          <w:type w:val="bbPlcHdr"/>
        </w:types>
        <w:behaviors>
          <w:behavior w:val="content"/>
        </w:behaviors>
        <w:guid w:val="{B71DB434-5C6F-47CB-A063-653E1048A8C1}"/>
      </w:docPartPr>
      <w:docPartBody>
        <w:p w:rsidR="00276082" w:rsidRDefault="00953A13" w:rsidP="00953A13">
          <w:pPr>
            <w:pStyle w:val="DF3F6CCCB46C470D9908C126EF0CBF2C"/>
          </w:pPr>
          <w:r w:rsidRPr="00D858FE">
            <w:rPr>
              <w:rStyle w:val="PlaceholderText"/>
            </w:rPr>
            <w:t>Choose an item.</w:t>
          </w:r>
        </w:p>
      </w:docPartBody>
    </w:docPart>
    <w:docPart>
      <w:docPartPr>
        <w:name w:val="D9F87F4C99AB4EB59FB4D9B7D6D3FA23"/>
        <w:category>
          <w:name w:val="General"/>
          <w:gallery w:val="placeholder"/>
        </w:category>
        <w:types>
          <w:type w:val="bbPlcHdr"/>
        </w:types>
        <w:behaviors>
          <w:behavior w:val="content"/>
        </w:behaviors>
        <w:guid w:val="{83AC645B-FDE8-47CF-9735-13B0D1AEA878}"/>
      </w:docPartPr>
      <w:docPartBody>
        <w:p w:rsidR="00276082" w:rsidRDefault="00953A13" w:rsidP="00953A13">
          <w:pPr>
            <w:pStyle w:val="D9F87F4C99AB4EB59FB4D9B7D6D3FA23"/>
          </w:pPr>
          <w:r w:rsidRPr="00D858FE">
            <w:rPr>
              <w:rStyle w:val="PlaceholderText"/>
            </w:rPr>
            <w:t>Choose an item.</w:t>
          </w:r>
        </w:p>
      </w:docPartBody>
    </w:docPart>
    <w:docPart>
      <w:docPartPr>
        <w:name w:val="2C4079D648DD46AB84771AEC05BD4CD7"/>
        <w:category>
          <w:name w:val="General"/>
          <w:gallery w:val="placeholder"/>
        </w:category>
        <w:types>
          <w:type w:val="bbPlcHdr"/>
        </w:types>
        <w:behaviors>
          <w:behavior w:val="content"/>
        </w:behaviors>
        <w:guid w:val="{0000CCAA-776B-4DA4-B341-79B791DD3F4D}"/>
      </w:docPartPr>
      <w:docPartBody>
        <w:p w:rsidR="00276082" w:rsidRDefault="00953A13" w:rsidP="00953A13">
          <w:pPr>
            <w:pStyle w:val="2C4079D648DD46AB84771AEC05BD4CD7"/>
          </w:pPr>
          <w:r w:rsidRPr="00D858FE">
            <w:rPr>
              <w:rStyle w:val="PlaceholderText"/>
            </w:rPr>
            <w:t>Choose an item.</w:t>
          </w:r>
        </w:p>
      </w:docPartBody>
    </w:docPart>
    <w:docPart>
      <w:docPartPr>
        <w:name w:val="E6655800FA5548588A9F7CBCEDDA2AAB"/>
        <w:category>
          <w:name w:val="General"/>
          <w:gallery w:val="placeholder"/>
        </w:category>
        <w:types>
          <w:type w:val="bbPlcHdr"/>
        </w:types>
        <w:behaviors>
          <w:behavior w:val="content"/>
        </w:behaviors>
        <w:guid w:val="{3E602829-6C33-4591-ABF7-843C4A37C099}"/>
      </w:docPartPr>
      <w:docPartBody>
        <w:p w:rsidR="00276082" w:rsidRDefault="00953A13" w:rsidP="00953A13">
          <w:pPr>
            <w:pStyle w:val="E6655800FA5548588A9F7CBCEDDA2AAB"/>
          </w:pPr>
          <w:r w:rsidRPr="00D858FE">
            <w:rPr>
              <w:rStyle w:val="PlaceholderText"/>
            </w:rPr>
            <w:t>Choose an item.</w:t>
          </w:r>
        </w:p>
      </w:docPartBody>
    </w:docPart>
    <w:docPart>
      <w:docPartPr>
        <w:name w:val="E696A085BC044D3082DE68CEE7A8AF44"/>
        <w:category>
          <w:name w:val="General"/>
          <w:gallery w:val="placeholder"/>
        </w:category>
        <w:types>
          <w:type w:val="bbPlcHdr"/>
        </w:types>
        <w:behaviors>
          <w:behavior w:val="content"/>
        </w:behaviors>
        <w:guid w:val="{7A505F97-0E8A-4B1D-84AD-F5574D6BEC2D}"/>
      </w:docPartPr>
      <w:docPartBody>
        <w:p w:rsidR="00276082" w:rsidRDefault="00953A13" w:rsidP="00953A13">
          <w:pPr>
            <w:pStyle w:val="E696A085BC044D3082DE68CEE7A8AF44"/>
          </w:pPr>
          <w:r w:rsidRPr="00D858FE">
            <w:rPr>
              <w:rStyle w:val="PlaceholderText"/>
            </w:rPr>
            <w:t>Choose an item.</w:t>
          </w:r>
        </w:p>
      </w:docPartBody>
    </w:docPart>
    <w:docPart>
      <w:docPartPr>
        <w:name w:val="4D32DF31589D420EBF7B10B54B2A62BE"/>
        <w:category>
          <w:name w:val="General"/>
          <w:gallery w:val="placeholder"/>
        </w:category>
        <w:types>
          <w:type w:val="bbPlcHdr"/>
        </w:types>
        <w:behaviors>
          <w:behavior w:val="content"/>
        </w:behaviors>
        <w:guid w:val="{6581A3AD-91F5-40CD-90E4-7C15CE624B41}"/>
      </w:docPartPr>
      <w:docPartBody>
        <w:p w:rsidR="00276082" w:rsidRDefault="00953A13" w:rsidP="00953A13">
          <w:pPr>
            <w:pStyle w:val="4D32DF31589D420EBF7B10B54B2A62BE"/>
          </w:pPr>
          <w:r w:rsidRPr="00D858FE">
            <w:rPr>
              <w:rStyle w:val="PlaceholderText"/>
            </w:rPr>
            <w:t>Choose an item.</w:t>
          </w:r>
        </w:p>
      </w:docPartBody>
    </w:docPart>
    <w:docPart>
      <w:docPartPr>
        <w:name w:val="A3A225FE908747C78364AFBCB7F7B753"/>
        <w:category>
          <w:name w:val="General"/>
          <w:gallery w:val="placeholder"/>
        </w:category>
        <w:types>
          <w:type w:val="bbPlcHdr"/>
        </w:types>
        <w:behaviors>
          <w:behavior w:val="content"/>
        </w:behaviors>
        <w:guid w:val="{22349407-929C-490D-B07C-7F41D907837B}"/>
      </w:docPartPr>
      <w:docPartBody>
        <w:p w:rsidR="00276082" w:rsidRDefault="00953A13" w:rsidP="00953A13">
          <w:pPr>
            <w:pStyle w:val="A3A225FE908747C78364AFBCB7F7B753"/>
          </w:pPr>
          <w:r w:rsidRPr="00D858FE">
            <w:rPr>
              <w:rStyle w:val="PlaceholderText"/>
            </w:rPr>
            <w:t>Choose an item.</w:t>
          </w:r>
        </w:p>
      </w:docPartBody>
    </w:docPart>
    <w:docPart>
      <w:docPartPr>
        <w:name w:val="C2A9974DDD214205B069BE492B605466"/>
        <w:category>
          <w:name w:val="General"/>
          <w:gallery w:val="placeholder"/>
        </w:category>
        <w:types>
          <w:type w:val="bbPlcHdr"/>
        </w:types>
        <w:behaviors>
          <w:behavior w:val="content"/>
        </w:behaviors>
        <w:guid w:val="{CCE1C2BE-1E95-4CF9-B206-71D5C7A81660}"/>
      </w:docPartPr>
      <w:docPartBody>
        <w:p w:rsidR="00276082" w:rsidRDefault="00953A13" w:rsidP="00953A13">
          <w:pPr>
            <w:pStyle w:val="C2A9974DDD214205B069BE492B605466"/>
          </w:pPr>
          <w:r w:rsidRPr="00D858FE">
            <w:rPr>
              <w:rStyle w:val="PlaceholderText"/>
            </w:rPr>
            <w:t>Choose an item.</w:t>
          </w:r>
        </w:p>
      </w:docPartBody>
    </w:docPart>
    <w:docPart>
      <w:docPartPr>
        <w:name w:val="F6DE2F0152C44AD7B005D37337FACA09"/>
        <w:category>
          <w:name w:val="General"/>
          <w:gallery w:val="placeholder"/>
        </w:category>
        <w:types>
          <w:type w:val="bbPlcHdr"/>
        </w:types>
        <w:behaviors>
          <w:behavior w:val="content"/>
        </w:behaviors>
        <w:guid w:val="{1933B41E-1C9C-49D4-A2B3-72A9B81EA7FB}"/>
      </w:docPartPr>
      <w:docPartBody>
        <w:p w:rsidR="00276082" w:rsidRDefault="00953A13" w:rsidP="00953A13">
          <w:pPr>
            <w:pStyle w:val="F6DE2F0152C44AD7B005D37337FACA09"/>
          </w:pPr>
          <w:r w:rsidRPr="00D858FE">
            <w:rPr>
              <w:rStyle w:val="PlaceholderText"/>
            </w:rPr>
            <w:t>Choose an item.</w:t>
          </w:r>
        </w:p>
      </w:docPartBody>
    </w:docPart>
    <w:docPart>
      <w:docPartPr>
        <w:name w:val="936E1C0BB1BD446D8CAAD93B867E3E60"/>
        <w:category>
          <w:name w:val="General"/>
          <w:gallery w:val="placeholder"/>
        </w:category>
        <w:types>
          <w:type w:val="bbPlcHdr"/>
        </w:types>
        <w:behaviors>
          <w:behavior w:val="content"/>
        </w:behaviors>
        <w:guid w:val="{E1EF501A-73E6-448F-ACA9-5A67EFEF0567}"/>
      </w:docPartPr>
      <w:docPartBody>
        <w:p w:rsidR="00276082" w:rsidRDefault="00953A13" w:rsidP="00953A13">
          <w:pPr>
            <w:pStyle w:val="936E1C0BB1BD446D8CAAD93B867E3E60"/>
          </w:pPr>
          <w:r w:rsidRPr="00D858FE">
            <w:rPr>
              <w:rStyle w:val="PlaceholderText"/>
            </w:rPr>
            <w:t>Choose an item.</w:t>
          </w:r>
        </w:p>
      </w:docPartBody>
    </w:docPart>
    <w:docPart>
      <w:docPartPr>
        <w:name w:val="DBBC11EA20394FD0B3F4AD18E2AE05F9"/>
        <w:category>
          <w:name w:val="General"/>
          <w:gallery w:val="placeholder"/>
        </w:category>
        <w:types>
          <w:type w:val="bbPlcHdr"/>
        </w:types>
        <w:behaviors>
          <w:behavior w:val="content"/>
        </w:behaviors>
        <w:guid w:val="{D51A0CAA-17A0-456E-B559-A32F3D10A2EC}"/>
      </w:docPartPr>
      <w:docPartBody>
        <w:p w:rsidR="00276082" w:rsidRDefault="00953A13" w:rsidP="00953A13">
          <w:pPr>
            <w:pStyle w:val="DBBC11EA20394FD0B3F4AD18E2AE05F9"/>
          </w:pPr>
          <w:r w:rsidRPr="00D858FE">
            <w:rPr>
              <w:rStyle w:val="PlaceholderText"/>
            </w:rPr>
            <w:t>Choose an item.</w:t>
          </w:r>
        </w:p>
      </w:docPartBody>
    </w:docPart>
    <w:docPart>
      <w:docPartPr>
        <w:name w:val="DBE6B3C96ADC428F8C130641923ECC94"/>
        <w:category>
          <w:name w:val="General"/>
          <w:gallery w:val="placeholder"/>
        </w:category>
        <w:types>
          <w:type w:val="bbPlcHdr"/>
        </w:types>
        <w:behaviors>
          <w:behavior w:val="content"/>
        </w:behaviors>
        <w:guid w:val="{FC6A85F1-0EE0-4AED-A5E0-9A22E29BCF23}"/>
      </w:docPartPr>
      <w:docPartBody>
        <w:p w:rsidR="00276082" w:rsidRDefault="00953A13" w:rsidP="00953A13">
          <w:pPr>
            <w:pStyle w:val="DBE6B3C96ADC428F8C130641923ECC94"/>
          </w:pPr>
          <w:r w:rsidRPr="00D858FE">
            <w:rPr>
              <w:rStyle w:val="PlaceholderText"/>
            </w:rPr>
            <w:t>Choose an item.</w:t>
          </w:r>
        </w:p>
      </w:docPartBody>
    </w:docPart>
    <w:docPart>
      <w:docPartPr>
        <w:name w:val="63ADD743914944898E98FA12F617CDAB"/>
        <w:category>
          <w:name w:val="General"/>
          <w:gallery w:val="placeholder"/>
        </w:category>
        <w:types>
          <w:type w:val="bbPlcHdr"/>
        </w:types>
        <w:behaviors>
          <w:behavior w:val="content"/>
        </w:behaviors>
        <w:guid w:val="{C96E7894-7D85-4BB3-A4B3-A44AB54BF44A}"/>
      </w:docPartPr>
      <w:docPartBody>
        <w:p w:rsidR="00276082" w:rsidRDefault="00953A13" w:rsidP="00953A13">
          <w:pPr>
            <w:pStyle w:val="63ADD743914944898E98FA12F617CDAB"/>
          </w:pPr>
          <w:r w:rsidRPr="00D858FE">
            <w:rPr>
              <w:rStyle w:val="PlaceholderText"/>
            </w:rPr>
            <w:t>Choose an item.</w:t>
          </w:r>
        </w:p>
      </w:docPartBody>
    </w:docPart>
    <w:docPart>
      <w:docPartPr>
        <w:name w:val="98DEEDED46124643A2988A7E8E3DD32B"/>
        <w:category>
          <w:name w:val="General"/>
          <w:gallery w:val="placeholder"/>
        </w:category>
        <w:types>
          <w:type w:val="bbPlcHdr"/>
        </w:types>
        <w:behaviors>
          <w:behavior w:val="content"/>
        </w:behaviors>
        <w:guid w:val="{C9C65303-C6E3-4E93-A6B6-BB3442CBD70D}"/>
      </w:docPartPr>
      <w:docPartBody>
        <w:p w:rsidR="00276082" w:rsidRDefault="00953A13" w:rsidP="00953A13">
          <w:pPr>
            <w:pStyle w:val="98DEEDED46124643A2988A7E8E3DD32B"/>
          </w:pPr>
          <w:r w:rsidRPr="00D858FE">
            <w:rPr>
              <w:rStyle w:val="PlaceholderText"/>
            </w:rPr>
            <w:t>Choose an item.</w:t>
          </w:r>
        </w:p>
      </w:docPartBody>
    </w:docPart>
    <w:docPart>
      <w:docPartPr>
        <w:name w:val="55B4539434F24CB3ABB10235CED489E9"/>
        <w:category>
          <w:name w:val="General"/>
          <w:gallery w:val="placeholder"/>
        </w:category>
        <w:types>
          <w:type w:val="bbPlcHdr"/>
        </w:types>
        <w:behaviors>
          <w:behavior w:val="content"/>
        </w:behaviors>
        <w:guid w:val="{4EBD63C8-7256-4FD5-9A04-8F5772B37D78}"/>
      </w:docPartPr>
      <w:docPartBody>
        <w:p w:rsidR="00276082" w:rsidRDefault="00953A13" w:rsidP="00953A13">
          <w:pPr>
            <w:pStyle w:val="55B4539434F24CB3ABB10235CED489E9"/>
          </w:pPr>
          <w:r w:rsidRPr="00D858FE">
            <w:rPr>
              <w:rStyle w:val="PlaceholderText"/>
            </w:rPr>
            <w:t>Choose an item.</w:t>
          </w:r>
        </w:p>
      </w:docPartBody>
    </w:docPart>
    <w:docPart>
      <w:docPartPr>
        <w:name w:val="1463E976A94942E38922AB9906F43A3B"/>
        <w:category>
          <w:name w:val="General"/>
          <w:gallery w:val="placeholder"/>
        </w:category>
        <w:types>
          <w:type w:val="bbPlcHdr"/>
        </w:types>
        <w:behaviors>
          <w:behavior w:val="content"/>
        </w:behaviors>
        <w:guid w:val="{A80B6417-CF79-43E4-99E5-8E0A0623C200}"/>
      </w:docPartPr>
      <w:docPartBody>
        <w:p w:rsidR="00276082" w:rsidRDefault="00953A13" w:rsidP="00953A13">
          <w:pPr>
            <w:pStyle w:val="1463E976A94942E38922AB9906F43A3B"/>
          </w:pPr>
          <w:r w:rsidRPr="00D858FE">
            <w:rPr>
              <w:rStyle w:val="PlaceholderText"/>
            </w:rPr>
            <w:t>Choose an item.</w:t>
          </w:r>
        </w:p>
      </w:docPartBody>
    </w:docPart>
    <w:docPart>
      <w:docPartPr>
        <w:name w:val="16243CAA17844324A40C53F707CAC38C"/>
        <w:category>
          <w:name w:val="General"/>
          <w:gallery w:val="placeholder"/>
        </w:category>
        <w:types>
          <w:type w:val="bbPlcHdr"/>
        </w:types>
        <w:behaviors>
          <w:behavior w:val="content"/>
        </w:behaviors>
        <w:guid w:val="{4858EF73-5425-4DBE-9510-2B235FB7E196}"/>
      </w:docPartPr>
      <w:docPartBody>
        <w:p w:rsidR="00276082" w:rsidRDefault="00953A13" w:rsidP="00953A13">
          <w:pPr>
            <w:pStyle w:val="16243CAA17844324A40C53F707CAC38C"/>
          </w:pPr>
          <w:r w:rsidRPr="00D858FE">
            <w:rPr>
              <w:rStyle w:val="PlaceholderText"/>
            </w:rPr>
            <w:t>Choose an item.</w:t>
          </w:r>
        </w:p>
      </w:docPartBody>
    </w:docPart>
    <w:docPart>
      <w:docPartPr>
        <w:name w:val="D53A0D47579B4F47A8BECBDEF548EA34"/>
        <w:category>
          <w:name w:val="General"/>
          <w:gallery w:val="placeholder"/>
        </w:category>
        <w:types>
          <w:type w:val="bbPlcHdr"/>
        </w:types>
        <w:behaviors>
          <w:behavior w:val="content"/>
        </w:behaviors>
        <w:guid w:val="{4033C96E-AF6D-465E-9C80-C739F0B6FE66}"/>
      </w:docPartPr>
      <w:docPartBody>
        <w:p w:rsidR="00276082" w:rsidRDefault="00953A13" w:rsidP="00953A13">
          <w:pPr>
            <w:pStyle w:val="D53A0D47579B4F47A8BECBDEF548EA3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72160"/>
    <w:rsid w:val="00002576"/>
    <w:rsid w:val="00072CFB"/>
    <w:rsid w:val="00276082"/>
    <w:rsid w:val="00600EC9"/>
    <w:rsid w:val="00721C98"/>
    <w:rsid w:val="0075183B"/>
    <w:rsid w:val="00953A13"/>
    <w:rsid w:val="009F022F"/>
    <w:rsid w:val="00AB2002"/>
    <w:rsid w:val="00AF1B0D"/>
    <w:rsid w:val="00B72160"/>
    <w:rsid w:val="00D95600"/>
    <w:rsid w:val="00E75459"/>
    <w:rsid w:val="00F550CE"/>
    <w:rsid w:val="00F95A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53A13"/>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1E1CDC6DFD044284B526B96EFBDC3569">
    <w:name w:val="1E1CDC6DFD044284B526B96EFBDC3569"/>
    <w:rsid w:val="00953A13"/>
  </w:style>
  <w:style w:type="paragraph" w:customStyle="1" w:styleId="8C72C944BFF9485B9699FEB0830D7CCD">
    <w:name w:val="8C72C944BFF9485B9699FEB0830D7CCD"/>
    <w:rsid w:val="00953A13"/>
  </w:style>
  <w:style w:type="paragraph" w:customStyle="1" w:styleId="6B2964C005E94981AC37152993D238B7">
    <w:name w:val="6B2964C005E94981AC37152993D238B7"/>
    <w:rsid w:val="00953A13"/>
  </w:style>
  <w:style w:type="paragraph" w:customStyle="1" w:styleId="FA95B9F9A7414C0B8AD85890419FF986">
    <w:name w:val="FA95B9F9A7414C0B8AD85890419FF986"/>
    <w:rsid w:val="00953A13"/>
  </w:style>
  <w:style w:type="paragraph" w:customStyle="1" w:styleId="EF3D856ABD1C4915948D3B4B858896EA">
    <w:name w:val="EF3D856ABD1C4915948D3B4B858896EA"/>
    <w:rsid w:val="00953A13"/>
  </w:style>
  <w:style w:type="paragraph" w:customStyle="1" w:styleId="524E702474D949F28F6C7A90A99895E5">
    <w:name w:val="524E702474D949F28F6C7A90A99895E5"/>
    <w:rsid w:val="00953A13"/>
  </w:style>
  <w:style w:type="paragraph" w:customStyle="1" w:styleId="7ACB804A33024CD7B69D7A3A27C1DEC7">
    <w:name w:val="7ACB804A33024CD7B69D7A3A27C1DEC7"/>
    <w:rsid w:val="00953A13"/>
  </w:style>
  <w:style w:type="paragraph" w:customStyle="1" w:styleId="CCA90C8F90CF47C3B184C4A829D07DBF">
    <w:name w:val="CCA90C8F90CF47C3B184C4A829D07DBF"/>
    <w:rsid w:val="00953A13"/>
  </w:style>
  <w:style w:type="paragraph" w:customStyle="1" w:styleId="7DB09FED53684E22B8BEDAF2DF6B7E51">
    <w:name w:val="7DB09FED53684E22B8BEDAF2DF6B7E51"/>
    <w:rsid w:val="00953A13"/>
  </w:style>
  <w:style w:type="paragraph" w:customStyle="1" w:styleId="8B07C98F2A76441DA4398DB43FCE860A">
    <w:name w:val="8B07C98F2A76441DA4398DB43FCE860A"/>
    <w:rsid w:val="00953A13"/>
  </w:style>
  <w:style w:type="paragraph" w:customStyle="1" w:styleId="8CC0FFB8A143443C85BB37CAE44487AB">
    <w:name w:val="8CC0FFB8A143443C85BB37CAE44487AB"/>
    <w:rsid w:val="00953A13"/>
  </w:style>
  <w:style w:type="paragraph" w:customStyle="1" w:styleId="8DEDAE78B73F4FC8B9258638D77A2BA3">
    <w:name w:val="8DEDAE78B73F4FC8B9258638D77A2BA3"/>
    <w:rsid w:val="00953A13"/>
  </w:style>
  <w:style w:type="paragraph" w:customStyle="1" w:styleId="6D2BDC92336A41D6A2136C30897FF955">
    <w:name w:val="6D2BDC92336A41D6A2136C30897FF955"/>
    <w:rsid w:val="00953A13"/>
  </w:style>
  <w:style w:type="paragraph" w:customStyle="1" w:styleId="3313AA46D5A6438B9587EDAB4ABCDCA1">
    <w:name w:val="3313AA46D5A6438B9587EDAB4ABCDCA1"/>
    <w:rsid w:val="00953A13"/>
  </w:style>
  <w:style w:type="paragraph" w:customStyle="1" w:styleId="0B9B9F5B41BC4234BB7420C79D40403C">
    <w:name w:val="0B9B9F5B41BC4234BB7420C79D40403C"/>
    <w:rsid w:val="00953A13"/>
  </w:style>
  <w:style w:type="paragraph" w:customStyle="1" w:styleId="1ADA1346A84C4D839974E8266246B01C">
    <w:name w:val="1ADA1346A84C4D839974E8266246B01C"/>
    <w:rsid w:val="00953A13"/>
  </w:style>
  <w:style w:type="paragraph" w:customStyle="1" w:styleId="3C00979829AF4A2CB5E61D11EFAC3181">
    <w:name w:val="3C00979829AF4A2CB5E61D11EFAC3181"/>
    <w:rsid w:val="00953A13"/>
  </w:style>
  <w:style w:type="paragraph" w:customStyle="1" w:styleId="58CE7541DC1A4ED0ADE43646638282FF">
    <w:name w:val="58CE7541DC1A4ED0ADE43646638282FF"/>
    <w:rsid w:val="00953A13"/>
  </w:style>
  <w:style w:type="paragraph" w:customStyle="1" w:styleId="36D19A88147D4F83A85CBA60840A9558">
    <w:name w:val="36D19A88147D4F83A85CBA60840A9558"/>
    <w:rsid w:val="00953A13"/>
  </w:style>
  <w:style w:type="paragraph" w:customStyle="1" w:styleId="B24D8DB0A9494D94BEA6BC0D829BE09B">
    <w:name w:val="B24D8DB0A9494D94BEA6BC0D829BE09B"/>
    <w:rsid w:val="00953A13"/>
  </w:style>
  <w:style w:type="paragraph" w:customStyle="1" w:styleId="C9A08BDA83804A97903DCFF11EBAA1BA">
    <w:name w:val="C9A08BDA83804A97903DCFF11EBAA1BA"/>
    <w:rsid w:val="00953A13"/>
  </w:style>
  <w:style w:type="paragraph" w:customStyle="1" w:styleId="87DAFFFBA92047C6B8F48B3E210DD094">
    <w:name w:val="87DAFFFBA92047C6B8F48B3E210DD094"/>
    <w:rsid w:val="00953A13"/>
  </w:style>
  <w:style w:type="paragraph" w:customStyle="1" w:styleId="7ADB19DD82104A9BAC7AEAD9618AB82F">
    <w:name w:val="7ADB19DD82104A9BAC7AEAD9618AB82F"/>
    <w:rsid w:val="00953A13"/>
  </w:style>
  <w:style w:type="paragraph" w:customStyle="1" w:styleId="2CA9E037CA074ED5BC48AD6FD6375AA6">
    <w:name w:val="2CA9E037CA074ED5BC48AD6FD6375AA6"/>
    <w:rsid w:val="00953A13"/>
  </w:style>
  <w:style w:type="paragraph" w:customStyle="1" w:styleId="DF3F6CCCB46C470D9908C126EF0CBF2C">
    <w:name w:val="DF3F6CCCB46C470D9908C126EF0CBF2C"/>
    <w:rsid w:val="00953A13"/>
  </w:style>
  <w:style w:type="paragraph" w:customStyle="1" w:styleId="D9F87F4C99AB4EB59FB4D9B7D6D3FA23">
    <w:name w:val="D9F87F4C99AB4EB59FB4D9B7D6D3FA23"/>
    <w:rsid w:val="00953A13"/>
  </w:style>
  <w:style w:type="paragraph" w:customStyle="1" w:styleId="2C4079D648DD46AB84771AEC05BD4CD7">
    <w:name w:val="2C4079D648DD46AB84771AEC05BD4CD7"/>
    <w:rsid w:val="00953A13"/>
  </w:style>
  <w:style w:type="paragraph" w:customStyle="1" w:styleId="E6655800FA5548588A9F7CBCEDDA2AAB">
    <w:name w:val="E6655800FA5548588A9F7CBCEDDA2AAB"/>
    <w:rsid w:val="00953A13"/>
  </w:style>
  <w:style w:type="paragraph" w:customStyle="1" w:styleId="E696A085BC044D3082DE68CEE7A8AF44">
    <w:name w:val="E696A085BC044D3082DE68CEE7A8AF44"/>
    <w:rsid w:val="00953A13"/>
  </w:style>
  <w:style w:type="paragraph" w:customStyle="1" w:styleId="4D32DF31589D420EBF7B10B54B2A62BE">
    <w:name w:val="4D32DF31589D420EBF7B10B54B2A62BE"/>
    <w:rsid w:val="00953A13"/>
  </w:style>
  <w:style w:type="paragraph" w:customStyle="1" w:styleId="A3A225FE908747C78364AFBCB7F7B753">
    <w:name w:val="A3A225FE908747C78364AFBCB7F7B753"/>
    <w:rsid w:val="00953A13"/>
  </w:style>
  <w:style w:type="paragraph" w:customStyle="1" w:styleId="C2A9974DDD214205B069BE492B605466">
    <w:name w:val="C2A9974DDD214205B069BE492B605466"/>
    <w:rsid w:val="00953A13"/>
  </w:style>
  <w:style w:type="paragraph" w:customStyle="1" w:styleId="F6DE2F0152C44AD7B005D37337FACA09">
    <w:name w:val="F6DE2F0152C44AD7B005D37337FACA09"/>
    <w:rsid w:val="00953A13"/>
  </w:style>
  <w:style w:type="paragraph" w:customStyle="1" w:styleId="936E1C0BB1BD446D8CAAD93B867E3E60">
    <w:name w:val="936E1C0BB1BD446D8CAAD93B867E3E60"/>
    <w:rsid w:val="00953A13"/>
  </w:style>
  <w:style w:type="paragraph" w:customStyle="1" w:styleId="DBBC11EA20394FD0B3F4AD18E2AE05F9">
    <w:name w:val="DBBC11EA20394FD0B3F4AD18E2AE05F9"/>
    <w:rsid w:val="00953A13"/>
  </w:style>
  <w:style w:type="paragraph" w:customStyle="1" w:styleId="DBE6B3C96ADC428F8C130641923ECC94">
    <w:name w:val="DBE6B3C96ADC428F8C130641923ECC94"/>
    <w:rsid w:val="00953A13"/>
  </w:style>
  <w:style w:type="paragraph" w:customStyle="1" w:styleId="63ADD743914944898E98FA12F617CDAB">
    <w:name w:val="63ADD743914944898E98FA12F617CDAB"/>
    <w:rsid w:val="00953A13"/>
  </w:style>
  <w:style w:type="paragraph" w:customStyle="1" w:styleId="98DEEDED46124643A2988A7E8E3DD32B">
    <w:name w:val="98DEEDED46124643A2988A7E8E3DD32B"/>
    <w:rsid w:val="00953A13"/>
  </w:style>
  <w:style w:type="paragraph" w:customStyle="1" w:styleId="55B4539434F24CB3ABB10235CED489E9">
    <w:name w:val="55B4539434F24CB3ABB10235CED489E9"/>
    <w:rsid w:val="00953A13"/>
  </w:style>
  <w:style w:type="paragraph" w:customStyle="1" w:styleId="1463E976A94942E38922AB9906F43A3B">
    <w:name w:val="1463E976A94942E38922AB9906F43A3B"/>
    <w:rsid w:val="00953A13"/>
  </w:style>
  <w:style w:type="paragraph" w:customStyle="1" w:styleId="16243CAA17844324A40C53F707CAC38C">
    <w:name w:val="16243CAA17844324A40C53F707CAC38C"/>
    <w:rsid w:val="00953A13"/>
  </w:style>
  <w:style w:type="paragraph" w:customStyle="1" w:styleId="D53A0D47579B4F47A8BECBDEF548EA34">
    <w:name w:val="D53A0D47579B4F47A8BECBDEF548EA34"/>
    <w:rsid w:val="00953A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7441</Words>
  <Characters>42414</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2024-02-07T07:31:00Z</dcterms:created>
  <dcterms:modified xsi:type="dcterms:W3CDTF">2024-02-07T07:31:00Z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