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FBBE0" w14:textId="77777777" w:rsidR="009A36AF" w:rsidRPr="002C3EBF" w:rsidRDefault="009A36AF" w:rsidP="009A36A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6D01F4" wp14:editId="4EF0DE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074CCE" w14:textId="77777777" w:rsidR="009A36AF" w:rsidRDefault="009A36AF" w:rsidP="009A36A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1A38CD" w14:textId="77777777" w:rsidR="009A36AF" w:rsidRDefault="009A36AF" w:rsidP="009A36A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01F2A1" w14:textId="77777777" w:rsidR="009A36AF" w:rsidRPr="002C3EBF" w:rsidRDefault="009A36AF" w:rsidP="009A36A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A36AF" w:rsidRPr="00996FAF" w14:paraId="184C15AC" w14:textId="77777777" w:rsidTr="005376C3">
        <w:tc>
          <w:tcPr>
            <w:cnfStyle w:val="001000000000" w:firstRow="0" w:lastRow="0" w:firstColumn="1" w:lastColumn="0" w:oddVBand="0" w:evenVBand="0" w:oddHBand="0" w:evenHBand="0" w:firstRowFirstColumn="0" w:firstRowLastColumn="0" w:lastRowFirstColumn="0" w:lastRowLastColumn="0"/>
            <w:tcW w:w="3227" w:type="dxa"/>
          </w:tcPr>
          <w:p w14:paraId="32C5E261" w14:textId="77777777" w:rsidR="009A36AF" w:rsidRPr="00996FAF" w:rsidRDefault="009A36AF" w:rsidP="005376C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8A7F8C" w14:textId="77777777" w:rsidR="009A36AF" w:rsidRPr="00996FAF" w:rsidRDefault="009A36AF"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Jacaranda Lodge</w:t>
            </w:r>
          </w:p>
        </w:tc>
      </w:tr>
      <w:tr w:rsidR="009A36AF" w:rsidRPr="00996FAF" w14:paraId="4B39A518" w14:textId="77777777" w:rsidTr="00537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82C0B" w14:textId="77777777" w:rsidR="009A36AF" w:rsidRPr="00996FAF" w:rsidRDefault="009A36AF" w:rsidP="005376C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EE838E" w14:textId="77777777" w:rsidR="009A36AF" w:rsidRPr="00996FAF" w:rsidRDefault="009A36AF"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55 Belgrade Road</w:t>
            </w:r>
            <w:r w:rsidRPr="00602258">
              <w:rPr>
                <w:rFonts w:ascii="Arial" w:hAnsi="Arial" w:cs="Arial"/>
                <w:color w:val="auto"/>
              </w:rPr>
              <w:t xml:space="preserve"> </w:t>
            </w:r>
            <w:r>
              <w:rPr>
                <w:rFonts w:ascii="Arial" w:hAnsi="Arial" w:cs="Arial"/>
                <w:color w:val="auto"/>
              </w:rPr>
              <w:t>WANNEROO</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6065</w:t>
            </w:r>
          </w:p>
        </w:tc>
      </w:tr>
      <w:tr w:rsidR="009A36AF" w:rsidRPr="00996FAF" w14:paraId="3151297E" w14:textId="77777777" w:rsidTr="005376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7F60A2" w14:textId="77777777" w:rsidR="009A36AF" w:rsidRPr="00996FAF" w:rsidRDefault="009A36AF" w:rsidP="005376C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AB1BAB" w14:textId="77777777" w:rsidR="009A36AF" w:rsidRPr="00996FAF" w:rsidRDefault="009A36AF"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7132</w:t>
            </w:r>
          </w:p>
        </w:tc>
      </w:tr>
      <w:tr w:rsidR="009A36AF" w:rsidRPr="00996FAF" w14:paraId="0F52433F" w14:textId="77777777" w:rsidTr="00537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B18D5C" w14:textId="77777777" w:rsidR="009A36AF" w:rsidRPr="00996FAF" w:rsidRDefault="009A36AF" w:rsidP="005376C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388B9F1" w14:textId="77777777" w:rsidR="009A36AF" w:rsidRPr="00996FAF" w:rsidRDefault="009A36AF"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Shire of Wanneroo Aged Persons Homes Trust Inc</w:t>
            </w:r>
          </w:p>
        </w:tc>
      </w:tr>
      <w:tr w:rsidR="009A36AF" w:rsidRPr="00996FAF" w14:paraId="09CDC767" w14:textId="77777777" w:rsidTr="005376C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A828E" w14:textId="77777777" w:rsidR="009A36AF" w:rsidRPr="00996FAF" w:rsidRDefault="009A36AF" w:rsidP="005376C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9F640A" w14:textId="77777777" w:rsidR="009A36AF" w:rsidRPr="00996FAF" w:rsidRDefault="009A36AF"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9A36AF" w:rsidRPr="00996FAF" w14:paraId="40DDF703" w14:textId="77777777" w:rsidTr="005376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675FF5" w14:textId="77777777" w:rsidR="009A36AF" w:rsidRPr="00996FAF" w:rsidRDefault="009A36AF" w:rsidP="005376C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D913EB" w14:textId="77777777" w:rsidR="009A36AF" w:rsidRPr="00996FAF" w:rsidRDefault="009A36AF"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11 November 2022</w:t>
            </w:r>
          </w:p>
        </w:tc>
      </w:tr>
      <w:tr w:rsidR="009A36AF" w:rsidRPr="00996FAF" w14:paraId="6C2A4168" w14:textId="77777777" w:rsidTr="005376C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5A035C" w14:textId="77777777" w:rsidR="009A36AF" w:rsidRPr="00996FAF" w:rsidRDefault="009A36AF" w:rsidP="005376C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3FAF05" w14:textId="276EC519" w:rsidR="009A36AF" w:rsidRPr="00996FAF" w:rsidRDefault="004E5DFD"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D7D1D">
              <w:rPr>
                <w:rFonts w:ascii="Arial" w:hAnsi="Arial" w:cs="Arial"/>
                <w:color w:val="auto"/>
              </w:rPr>
              <w:t>15 December 2022</w:t>
            </w:r>
          </w:p>
        </w:tc>
      </w:tr>
    </w:tbl>
    <w:bookmarkEnd w:id="0"/>
    <w:p w14:paraId="2C1C36E2" w14:textId="77777777" w:rsidR="009A36AF" w:rsidRPr="00996FAF" w:rsidRDefault="009A36AF" w:rsidP="009A36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1723891" w14:textId="77777777" w:rsidR="009A36AF" w:rsidRPr="00996FAF" w:rsidRDefault="009A36AF" w:rsidP="009A36A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F102EC" w14:textId="4D4F6370" w:rsidR="009A36AF" w:rsidRPr="00996FAF" w:rsidRDefault="009A36AF" w:rsidP="009A36AF">
      <w:pPr>
        <w:pStyle w:val="NormalArial"/>
      </w:pPr>
      <w:r w:rsidRPr="00996FAF">
        <w:t xml:space="preserve">This performance report for </w:t>
      </w:r>
      <w:r>
        <w:rPr>
          <w:color w:val="auto"/>
        </w:rPr>
        <w:t>Jacaranda Lodge</w:t>
      </w:r>
      <w:r w:rsidRPr="00996FAF">
        <w:rPr>
          <w:color w:val="auto"/>
        </w:rPr>
        <w:t xml:space="preserve"> (</w:t>
      </w:r>
      <w:r w:rsidRPr="00996FAF">
        <w:rPr>
          <w:b/>
          <w:color w:val="auto"/>
        </w:rPr>
        <w:t>the service</w:t>
      </w:r>
      <w:r w:rsidRPr="00996FAF">
        <w:rPr>
          <w:color w:val="auto"/>
        </w:rPr>
        <w:t xml:space="preserve">) has been prepared </w:t>
      </w:r>
      <w:r w:rsidRPr="002228ED">
        <w:t xml:space="preserve">by </w:t>
      </w:r>
      <w:r w:rsidR="004E5DFD">
        <w:t>K. Spurrell</w:t>
      </w:r>
      <w:r w:rsidRPr="00996FAF">
        <w:t>, delegate of the Aged Care Quality and Safety Commissioner (Commissioner)</w:t>
      </w:r>
      <w:r w:rsidRPr="00996FAF">
        <w:rPr>
          <w:rStyle w:val="FootnoteReference"/>
        </w:rPr>
        <w:footnoteReference w:id="1"/>
      </w:r>
      <w:r w:rsidRPr="00996FAF">
        <w:t>.</w:t>
      </w:r>
    </w:p>
    <w:p w14:paraId="2A09CEF5" w14:textId="77777777" w:rsidR="009A36AF" w:rsidRPr="00996FAF" w:rsidRDefault="009A36AF" w:rsidP="009A36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5561D2" w14:textId="77777777" w:rsidR="009A36AF" w:rsidRPr="00996FAF" w:rsidRDefault="009A36AF" w:rsidP="009A36AF">
      <w:pPr>
        <w:pStyle w:val="NormalArial"/>
      </w:pPr>
      <w:r w:rsidRPr="00996FAF">
        <w:t>The report also specifies any areas in which improvements must be made to ensure the Quality Standards are complied with.</w:t>
      </w:r>
    </w:p>
    <w:p w14:paraId="4796A6CE" w14:textId="77777777" w:rsidR="009A36AF" w:rsidRPr="00996FAF" w:rsidRDefault="009A36AF" w:rsidP="009A36AF">
      <w:pPr>
        <w:pStyle w:val="Heading1"/>
        <w:spacing w:before="240" w:after="240" w:line="22" w:lineRule="atLeast"/>
        <w:rPr>
          <w:rFonts w:ascii="Arial" w:hAnsi="Arial" w:cs="Arial"/>
        </w:rPr>
      </w:pPr>
      <w:r w:rsidRPr="00996FAF">
        <w:rPr>
          <w:rFonts w:ascii="Arial" w:hAnsi="Arial" w:cs="Arial"/>
        </w:rPr>
        <w:t>Material relied on</w:t>
      </w:r>
    </w:p>
    <w:p w14:paraId="798A0DCA" w14:textId="77777777" w:rsidR="009A36AF" w:rsidRPr="00996FAF" w:rsidRDefault="009A36AF" w:rsidP="009A36AF">
      <w:pPr>
        <w:pStyle w:val="NormalArial"/>
      </w:pPr>
      <w:r w:rsidRPr="00996FAF">
        <w:t>The following information has been considered in preparing the performance report:</w:t>
      </w:r>
    </w:p>
    <w:p w14:paraId="4040003C" w14:textId="77777777" w:rsidR="009A36AF" w:rsidRDefault="009A36AF" w:rsidP="009A36AF">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7255CF64" w14:textId="77777777" w:rsidR="009A36AF" w:rsidRPr="00D44D2D" w:rsidRDefault="009A36AF" w:rsidP="009A36AF">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6102281C" w14:textId="77777777" w:rsidR="009A36AF" w:rsidRPr="00712752" w:rsidRDefault="009A36AF" w:rsidP="009A36AF">
      <w:pPr>
        <w:pStyle w:val="ListParagraph"/>
        <w:spacing w:line="22" w:lineRule="atLeast"/>
        <w:ind w:left="714"/>
        <w:contextualSpacing w:val="0"/>
        <w:rPr>
          <w:rFonts w:ascii="Arial" w:hAnsi="Arial" w:cs="Arial"/>
        </w:rPr>
      </w:pPr>
      <w:r w:rsidRPr="00712752">
        <w:rPr>
          <w:rFonts w:ascii="Arial" w:hAnsi="Arial" w:cs="Arial"/>
        </w:rPr>
        <w:br w:type="page"/>
      </w:r>
    </w:p>
    <w:p w14:paraId="2AC9B2E2" w14:textId="77777777" w:rsidR="009A36AF" w:rsidRPr="00996FAF" w:rsidRDefault="009A36AF" w:rsidP="009A36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36AF" w:rsidRPr="00996FAF" w14:paraId="19098B34" w14:textId="77777777" w:rsidTr="005376C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E0537B" w14:textId="77777777" w:rsidR="009A36AF" w:rsidRPr="00996FAF" w:rsidRDefault="009A36AF" w:rsidP="005376C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EF652F" w14:textId="77777777" w:rsidR="009A36AF" w:rsidRPr="00996FAF" w:rsidRDefault="00593446" w:rsidP="005376C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A8BD71BBD114F83A3D756D5BE301A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rPr>
                  <w:t>Compliant</w:t>
                </w:r>
              </w:sdtContent>
            </w:sdt>
          </w:p>
        </w:tc>
      </w:tr>
      <w:tr w:rsidR="009A36AF" w:rsidRPr="00996FAF" w14:paraId="00B92C2E" w14:textId="77777777" w:rsidTr="005376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2DF62D" w14:textId="77777777" w:rsidR="009A36AF" w:rsidRPr="00996FAF" w:rsidRDefault="009A36AF" w:rsidP="005376C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449DD3C" w14:textId="77777777" w:rsidR="009A36AF" w:rsidRPr="00996FAF" w:rsidRDefault="00593446"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6A6C656AD3D4402852FCF8777C10B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BA10E1">
              <w:rPr>
                <w:rFonts w:ascii="Arial" w:hAnsi="Arial" w:cs="Arial"/>
                <w:b/>
              </w:rPr>
              <w:t xml:space="preserve"> </w:t>
            </w:r>
          </w:p>
        </w:tc>
      </w:tr>
      <w:tr w:rsidR="009A36AF" w:rsidRPr="00996FAF" w14:paraId="018B817A" w14:textId="77777777" w:rsidTr="005376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E08AF8"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3403704" w14:textId="77777777" w:rsidR="009A36AF" w:rsidRPr="00996FAF" w:rsidRDefault="00593446"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24478D2F1C942C4B78DFF00D86861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r w:rsidR="009A36AF" w:rsidRPr="00996FAF" w14:paraId="7278A453" w14:textId="77777777" w:rsidTr="005376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F2E3E2"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41D48A5" w14:textId="77777777" w:rsidR="009A36AF" w:rsidRPr="00996FAF" w:rsidRDefault="00593446"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70025E1917F49248F1939A59EB1BE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r w:rsidR="009A36AF" w:rsidRPr="00996FAF" w14:paraId="02C9F6EA" w14:textId="77777777" w:rsidTr="005376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4501CF"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7632D35" w14:textId="77777777" w:rsidR="009A36AF" w:rsidRPr="00996FAF" w:rsidRDefault="00593446"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1239076BC734BF1B65F276DD198B5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r w:rsidR="009A36AF" w:rsidRPr="00996FAF" w14:paraId="6B59DCCD" w14:textId="77777777" w:rsidTr="005376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22C60"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3D2FA6" w14:textId="77777777" w:rsidR="009A36AF" w:rsidRPr="00996FAF" w:rsidRDefault="00593446"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392FA12B2B64381A0FD4C53DB64CB8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r w:rsidR="009A36AF" w:rsidRPr="00996FAF" w14:paraId="1A027FA6" w14:textId="77777777" w:rsidTr="005376C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789B15"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AE26326" w14:textId="77777777" w:rsidR="009A36AF" w:rsidRPr="00996FAF" w:rsidRDefault="00593446" w:rsidP="005376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1A7E471417C405B935DDE3037595C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r w:rsidR="009A36AF" w:rsidRPr="00996FAF" w14:paraId="345D28CA" w14:textId="77777777" w:rsidTr="005376C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E7CAC9" w14:textId="77777777" w:rsidR="009A36AF" w:rsidRPr="00996FAF" w:rsidRDefault="009A36AF" w:rsidP="005376C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35B65CD" w14:textId="77777777" w:rsidR="009A36AF" w:rsidRPr="00996FAF" w:rsidRDefault="00593446" w:rsidP="005376C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B0AE21026CB467EB653EC718136BD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36AF">
                  <w:rPr>
                    <w:rFonts w:ascii="Arial" w:hAnsi="Arial" w:cs="Arial"/>
                    <w:b/>
                  </w:rPr>
                  <w:t>Compliant</w:t>
                </w:r>
              </w:sdtContent>
            </w:sdt>
            <w:r w:rsidR="009A36AF" w:rsidRPr="00996FAF" w:rsidDel="00D03094">
              <w:rPr>
                <w:rFonts w:ascii="Arial" w:hAnsi="Arial" w:cs="Arial"/>
                <w:b/>
              </w:rPr>
              <w:t xml:space="preserve"> </w:t>
            </w:r>
          </w:p>
        </w:tc>
      </w:tr>
    </w:tbl>
    <w:p w14:paraId="74F29383" w14:textId="77777777" w:rsidR="009A36AF" w:rsidRPr="00996FAF" w:rsidRDefault="009A36AF" w:rsidP="009A36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120965" w14:textId="77777777" w:rsidR="009A36AF" w:rsidRPr="00996FAF" w:rsidRDefault="009A36AF" w:rsidP="009A36AF">
      <w:pPr>
        <w:pStyle w:val="Heading1"/>
        <w:spacing w:before="0" w:after="240" w:line="22" w:lineRule="atLeast"/>
        <w:rPr>
          <w:rFonts w:ascii="Arial" w:hAnsi="Arial" w:cs="Arial"/>
        </w:rPr>
      </w:pPr>
      <w:r w:rsidRPr="00996FAF">
        <w:rPr>
          <w:rFonts w:ascii="Arial" w:hAnsi="Arial" w:cs="Arial"/>
        </w:rPr>
        <w:t>Areas for improvement</w:t>
      </w:r>
    </w:p>
    <w:p w14:paraId="63FF2475" w14:textId="79A6AE47" w:rsidR="009A36AF" w:rsidRPr="00996FAF" w:rsidRDefault="009A36AF" w:rsidP="009A36A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E268242" w14:textId="77777777" w:rsidR="009A36AF" w:rsidRPr="00996FAF" w:rsidRDefault="009A36AF" w:rsidP="009A36AF">
      <w:pPr>
        <w:pStyle w:val="NormalArial"/>
      </w:pPr>
      <w:r w:rsidRPr="00996FAF">
        <w:br w:type="page"/>
      </w:r>
    </w:p>
    <w:p w14:paraId="365FEB14"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9A36AF" w:rsidRPr="00996FAF" w14:paraId="3C3E1836"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8CA3496" w14:textId="77777777" w:rsidR="009A36AF" w:rsidRPr="00550022" w:rsidRDefault="009A36AF" w:rsidP="005376C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0501B90"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76602B9F"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3B299" w14:textId="77777777" w:rsidR="009A36AF" w:rsidRPr="00996FAF" w:rsidRDefault="009A36AF" w:rsidP="005376C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B576F67"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4597167"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C3F8C92580D49E6B75F51BB702DCC2A"/>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r w:rsidR="009A36AF" w:rsidRPr="00996FAF" w14:paraId="53B70183"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65D3C"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1E3A4FB"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53D1763"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72F427604684F698E7931682AA2DC70"/>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5D77CB24"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C1E28C"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F1CD42C"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004887A" w14:textId="77777777" w:rsidR="009A36AF" w:rsidRPr="00996FAF" w:rsidRDefault="009A36AF" w:rsidP="005376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F4B11E" w14:textId="77777777" w:rsidR="009A36AF" w:rsidRPr="00996FAF" w:rsidRDefault="009A36AF" w:rsidP="005376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3BD564" w14:textId="77777777" w:rsidR="009A36AF" w:rsidRPr="00996FAF" w:rsidRDefault="009A36AF" w:rsidP="005376C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764328" w14:textId="77777777" w:rsidR="009A36AF" w:rsidRPr="00996FAF" w:rsidRDefault="009A36AF" w:rsidP="005376C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BFB299A"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03EFB494F7E4F498F5936C34D902FDA"/>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16807450"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907E2"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07040D7"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D746CD9" w14:textId="77777777" w:rsidR="009A36AF" w:rsidRPr="00996FAF" w:rsidRDefault="00593446" w:rsidP="005376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0767C2125DC4D41AA03B52F8E82321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475F0C32"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ACC5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87F31E7" w14:textId="77777777" w:rsidR="009A36AF" w:rsidRPr="00996FAF" w:rsidRDefault="009A36AF" w:rsidP="005376C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2AA3925"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44FF0F5390247F6ABCA17D1BB28ECE7"/>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776D921B"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3A625"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DE993F6"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24DE18E3"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1F8CA6DBD5B43DA93F5C7D91A9A5EED"/>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bl>
    <w:p w14:paraId="418B0740" w14:textId="77777777" w:rsidR="009A36AF" w:rsidRDefault="009A36AF" w:rsidP="00980661">
      <w:pPr>
        <w:pStyle w:val="Heading20"/>
        <w:spacing w:before="240"/>
      </w:pPr>
      <w:r w:rsidRPr="00996FAF">
        <w:t>Findings</w:t>
      </w:r>
    </w:p>
    <w:p w14:paraId="1A5C4F83" w14:textId="617B58FF" w:rsidR="009A36AF" w:rsidRDefault="009A36AF" w:rsidP="009A36AF">
      <w:pPr>
        <w:pStyle w:val="NormalArial"/>
      </w:pPr>
      <w:r>
        <w:t>C</w:t>
      </w:r>
      <w:r w:rsidRPr="003C692A">
        <w:t>onsumers described staff as kind</w:t>
      </w:r>
      <w:r>
        <w:t xml:space="preserve">, </w:t>
      </w:r>
      <w:r w:rsidRPr="003C692A">
        <w:t xml:space="preserve">respectful, and </w:t>
      </w:r>
      <w:r>
        <w:t xml:space="preserve">supportive. The service is home to </w:t>
      </w:r>
      <w:r w:rsidRPr="003C692A">
        <w:t>consumers f</w:t>
      </w:r>
      <w:r>
        <w:t>rom</w:t>
      </w:r>
      <w:r w:rsidRPr="003C692A">
        <w:t xml:space="preserve"> </w:t>
      </w:r>
      <w:r>
        <w:t xml:space="preserve">a </w:t>
      </w:r>
      <w:r w:rsidRPr="003C692A">
        <w:t xml:space="preserve">diverse </w:t>
      </w:r>
      <w:r>
        <w:t xml:space="preserve">range of </w:t>
      </w:r>
      <w:r w:rsidRPr="003C692A">
        <w:t>backgrounds, and staff have completed cultural awareness training</w:t>
      </w:r>
      <w:r>
        <w:t xml:space="preserve">. Consumers reported </w:t>
      </w:r>
      <w:r w:rsidRPr="003C692A">
        <w:t>exercis</w:t>
      </w:r>
      <w:r>
        <w:t xml:space="preserve">ing </w:t>
      </w:r>
      <w:r w:rsidRPr="003C692A">
        <w:t>choice about their daily routine, care and individual preferences.</w:t>
      </w:r>
      <w:r>
        <w:t xml:space="preserve"> Sampled care documents</w:t>
      </w:r>
      <w:r w:rsidRPr="007B371F">
        <w:t xml:space="preserve"> include</w:t>
      </w:r>
      <w:r>
        <w:t>d</w:t>
      </w:r>
      <w:r w:rsidRPr="007B371F">
        <w:t xml:space="preserve"> information about </w:t>
      </w:r>
      <w:r>
        <w:t xml:space="preserve">consumers’ </w:t>
      </w:r>
      <w:r w:rsidRPr="007B371F">
        <w:t>cultural background</w:t>
      </w:r>
      <w:r>
        <w:t>s</w:t>
      </w:r>
      <w:r w:rsidRPr="007B371F">
        <w:t>, preferred language</w:t>
      </w:r>
      <w:r>
        <w:t>s</w:t>
      </w:r>
      <w:r w:rsidRPr="007B371F">
        <w:t>, religious or spiritual beliefs, and unique personal information.</w:t>
      </w:r>
    </w:p>
    <w:p w14:paraId="0F6F60DD" w14:textId="54120C12" w:rsidR="009A36AF" w:rsidRDefault="009A36AF" w:rsidP="009A36AF">
      <w:pPr>
        <w:pStyle w:val="NormalArial"/>
        <w:rPr>
          <w:szCs w:val="22"/>
        </w:rPr>
      </w:pPr>
      <w:r>
        <w:rPr>
          <w:szCs w:val="22"/>
        </w:rPr>
        <w:t>The service had a process for ensuring consumers’ cultural needs formed part of its care planning and delivery of services. Sampled files included detail of consumers’ cultural identities and language needs, and staff referenced these files when describing how they learn about consumers. Processes are in place to ensure consumers’ identities and preferences are recognised and recorded to their plans.</w:t>
      </w:r>
    </w:p>
    <w:p w14:paraId="55BD571C" w14:textId="3DDE10C8" w:rsidR="009A36AF" w:rsidRDefault="009A36AF" w:rsidP="009A36AF">
      <w:pPr>
        <w:pStyle w:val="NormalArial"/>
      </w:pPr>
      <w:r>
        <w:rPr>
          <w:color w:val="252525"/>
          <w:shd w:val="clear" w:color="auto" w:fill="FFFFFF"/>
        </w:rPr>
        <w:t>The service supported consumers to exercise choice and independence, including to make decisions about their own care, decide when family, friends</w:t>
      </w:r>
      <w:r w:rsidR="0083147F">
        <w:rPr>
          <w:color w:val="252525"/>
          <w:shd w:val="clear" w:color="auto" w:fill="FFFFFF"/>
        </w:rPr>
        <w:t xml:space="preserve">, </w:t>
      </w:r>
      <w:r>
        <w:rPr>
          <w:color w:val="252525"/>
          <w:shd w:val="clear" w:color="auto" w:fill="FFFFFF"/>
        </w:rPr>
        <w:t xml:space="preserve">carers or others should be involved in their care, to communicate their decisions; and to make connections with others. </w:t>
      </w:r>
      <w:r w:rsidRPr="00863C47">
        <w:t xml:space="preserve">Consumers </w:t>
      </w:r>
      <w:r>
        <w:t xml:space="preserve">reported </w:t>
      </w:r>
      <w:r w:rsidRPr="00863C47">
        <w:t>they ha</w:t>
      </w:r>
      <w:r>
        <w:t>d</w:t>
      </w:r>
      <w:r w:rsidRPr="00863C47">
        <w:t xml:space="preserve"> choice about their daily routine,</w:t>
      </w:r>
      <w:r>
        <w:t xml:space="preserve"> which included activities of their choosing within or outside the service</w:t>
      </w:r>
      <w:r w:rsidRPr="00863C47">
        <w:t>.</w:t>
      </w:r>
      <w:r>
        <w:rPr>
          <w:color w:val="252525"/>
          <w:shd w:val="clear" w:color="auto" w:fill="FFFFFF"/>
        </w:rPr>
        <w:t xml:space="preserve"> </w:t>
      </w:r>
      <w:r w:rsidRPr="00863C47">
        <w:t xml:space="preserve">Consumers </w:t>
      </w:r>
      <w:r>
        <w:t xml:space="preserve">also </w:t>
      </w:r>
      <w:r w:rsidRPr="00A12A70">
        <w:t xml:space="preserve">stated </w:t>
      </w:r>
      <w:r w:rsidRPr="00863C47">
        <w:t xml:space="preserve">they </w:t>
      </w:r>
      <w:r>
        <w:t xml:space="preserve">were </w:t>
      </w:r>
      <w:r w:rsidRPr="00863C47">
        <w:t>involved in care planning</w:t>
      </w:r>
      <w:r>
        <w:t xml:space="preserve">, </w:t>
      </w:r>
      <w:r w:rsidRPr="00863C47">
        <w:t xml:space="preserve">and that the service communicates </w:t>
      </w:r>
      <w:r>
        <w:t xml:space="preserve">general </w:t>
      </w:r>
      <w:r w:rsidRPr="00863C47">
        <w:t xml:space="preserve">information about </w:t>
      </w:r>
      <w:r>
        <w:t xml:space="preserve">their </w:t>
      </w:r>
      <w:r w:rsidRPr="00863C47">
        <w:t>care regularly,</w:t>
      </w:r>
      <w:r>
        <w:t xml:space="preserve"> and, in the event of an incident, the service communicates promptly</w:t>
      </w:r>
      <w:r w:rsidRPr="00863C47">
        <w:t>.</w:t>
      </w:r>
      <w:r>
        <w:rPr>
          <w:color w:val="252525"/>
          <w:shd w:val="clear" w:color="auto" w:fill="FFFFFF"/>
        </w:rPr>
        <w:t xml:space="preserve"> </w:t>
      </w:r>
      <w:r w:rsidRPr="00863C47">
        <w:t xml:space="preserve">A review of consumer care planning </w:t>
      </w:r>
      <w:r w:rsidRPr="00863C47">
        <w:lastRenderedPageBreak/>
        <w:t>document</w:t>
      </w:r>
      <w:r>
        <w:t>s</w:t>
      </w:r>
      <w:r w:rsidRPr="00863C47">
        <w:t xml:space="preserve"> </w:t>
      </w:r>
      <w:r>
        <w:t xml:space="preserve">showed </w:t>
      </w:r>
      <w:r w:rsidRPr="00863C47">
        <w:t xml:space="preserve">consumers </w:t>
      </w:r>
      <w:r>
        <w:t xml:space="preserve">were </w:t>
      </w:r>
      <w:r w:rsidRPr="00863C47">
        <w:t>supported to exercise choice and independence, make decisions about their care and maintain or develop relationships and friendships.</w:t>
      </w:r>
    </w:p>
    <w:p w14:paraId="7C104E14" w14:textId="2AEAF33B" w:rsidR="009A36AF" w:rsidRDefault="009A36AF" w:rsidP="009A36AF">
      <w:pPr>
        <w:pStyle w:val="NormalArial"/>
      </w:pPr>
      <w:r>
        <w:t>Consumers reported regularly and independently going into the community to attend events, do shopping, or for appointments. The service had risk management processes in place, which outlined how it actively supported consumer choice and risk. This included discussing risk and consequence with consumers and their representatives to ensure consumers made informed decisions, and keeping records of those discussions and decisions. The service showed it respects consumer choice and dignity by conducting risk assessments and developing plans for consumers to participate in activities of interest to them, including activities such as cooking for themselves, being out in the garden and neighbouring village.</w:t>
      </w:r>
    </w:p>
    <w:p w14:paraId="71D2E971" w14:textId="77777777" w:rsidR="009A36AF" w:rsidRDefault="009A36AF" w:rsidP="009A36AF">
      <w:pPr>
        <w:pStyle w:val="NormalArial"/>
      </w:pPr>
      <w:r w:rsidRPr="008E164E">
        <w:t>Consumers said they kn</w:t>
      </w:r>
      <w:r>
        <w:t>e</w:t>
      </w:r>
      <w:r w:rsidRPr="008E164E">
        <w:t xml:space="preserve">w what </w:t>
      </w:r>
      <w:r>
        <w:t>wa</w:t>
      </w:r>
      <w:r w:rsidRPr="008E164E">
        <w:t xml:space="preserve">s going on in the </w:t>
      </w:r>
      <w:r>
        <w:t>service</w:t>
      </w:r>
      <w:r w:rsidRPr="008E164E">
        <w:t xml:space="preserve">, </w:t>
      </w:r>
      <w:r>
        <w:t xml:space="preserve">and that </w:t>
      </w:r>
      <w:r w:rsidRPr="008E164E">
        <w:t xml:space="preserve">staff </w:t>
      </w:r>
      <w:r>
        <w:t xml:space="preserve">advised them </w:t>
      </w:r>
      <w:r w:rsidRPr="008E164E">
        <w:t>of any activities</w:t>
      </w:r>
      <w:r>
        <w:t xml:space="preserve">, encouraging </w:t>
      </w:r>
      <w:r w:rsidRPr="008E164E">
        <w:t>them to join in.</w:t>
      </w:r>
      <w:r>
        <w:t xml:space="preserve"> </w:t>
      </w:r>
      <w:r w:rsidRPr="008E164E">
        <w:t>Consumer</w:t>
      </w:r>
      <w:r>
        <w:t xml:space="preserve">s’ representatives said they </w:t>
      </w:r>
      <w:r w:rsidRPr="008E164E">
        <w:t>receive</w:t>
      </w:r>
      <w:r>
        <w:t>d</w:t>
      </w:r>
      <w:r w:rsidRPr="008E164E">
        <w:t xml:space="preserve"> emails and phone calls from clinical staff or management </w:t>
      </w:r>
      <w:r>
        <w:t>as required</w:t>
      </w:r>
      <w:r w:rsidRPr="008E164E">
        <w:t>, and care staff always sp</w:t>
      </w:r>
      <w:r>
        <w:t>oke</w:t>
      </w:r>
      <w:r w:rsidRPr="008E164E">
        <w:t xml:space="preserve"> with them when they visit</w:t>
      </w:r>
      <w:r>
        <w:t>ed</w:t>
      </w:r>
      <w:r w:rsidRPr="008E164E">
        <w:t xml:space="preserve"> the home. </w:t>
      </w:r>
      <w:r>
        <w:t xml:space="preserve">The Assessment Team observed </w:t>
      </w:r>
      <w:r w:rsidRPr="008E164E">
        <w:t xml:space="preserve">that information </w:t>
      </w:r>
      <w:r>
        <w:t xml:space="preserve">the service gave to consumers was </w:t>
      </w:r>
      <w:r w:rsidRPr="008E164E">
        <w:t>current, accurate</w:t>
      </w:r>
      <w:r>
        <w:t xml:space="preserve">, </w:t>
      </w:r>
      <w:r w:rsidRPr="008E164E">
        <w:t>and timely</w:t>
      </w:r>
      <w:r>
        <w:t>,</w:t>
      </w:r>
      <w:r w:rsidRPr="008E164E">
        <w:t xml:space="preserve"> and assist</w:t>
      </w:r>
      <w:r>
        <w:t>ed</w:t>
      </w:r>
      <w:r w:rsidRPr="008E164E">
        <w:t xml:space="preserve"> them to make decisions.</w:t>
      </w:r>
    </w:p>
    <w:p w14:paraId="50EC007F" w14:textId="77777777" w:rsidR="009A36AF" w:rsidRPr="00183C64" w:rsidRDefault="009A36AF" w:rsidP="009A36AF">
      <w:pPr>
        <w:pStyle w:val="NormalArial"/>
        <w:rPr>
          <w:color w:val="auto"/>
        </w:rPr>
      </w:pPr>
      <w:r>
        <w:rPr>
          <w:color w:val="auto"/>
        </w:rPr>
        <w:t>S</w:t>
      </w:r>
      <w:r w:rsidRPr="007B371F">
        <w:rPr>
          <w:color w:val="auto"/>
        </w:rPr>
        <w:t xml:space="preserve">taff </w:t>
      </w:r>
      <w:r>
        <w:rPr>
          <w:color w:val="auto"/>
        </w:rPr>
        <w:t xml:space="preserve">respected consumers’ </w:t>
      </w:r>
      <w:r w:rsidRPr="007B371F">
        <w:rPr>
          <w:color w:val="auto"/>
        </w:rPr>
        <w:t>privacy and dignity</w:t>
      </w:r>
      <w:r>
        <w:rPr>
          <w:color w:val="auto"/>
        </w:rPr>
        <w:t xml:space="preserve"> while providing </w:t>
      </w:r>
      <w:r w:rsidRPr="007B371F">
        <w:rPr>
          <w:color w:val="auto"/>
        </w:rPr>
        <w:t>personal care</w:t>
      </w:r>
      <w:r>
        <w:rPr>
          <w:color w:val="auto"/>
        </w:rPr>
        <w:t>. For example, staff knocked and asked permission before entering a consumer’s room. They also kept information about consumers private, and they locked computers when not in use. Staff use privacy towels when delivering personal care, handle handover notes appropriately, and conduct privacy audits. T</w:t>
      </w:r>
      <w:r w:rsidRPr="007B371F">
        <w:rPr>
          <w:color w:val="auto"/>
        </w:rPr>
        <w:t>he Assessment Team observed staff implementing practices to protect consumer information during the assessment.</w:t>
      </w:r>
    </w:p>
    <w:p w14:paraId="77A1182B" w14:textId="77777777" w:rsidR="009A36AF" w:rsidRPr="00712752" w:rsidRDefault="009A36AF" w:rsidP="009A36AF">
      <w:pPr>
        <w:pStyle w:val="NormalArial"/>
      </w:pPr>
      <w:r w:rsidRPr="00996FAF">
        <w:br w:type="page"/>
      </w:r>
    </w:p>
    <w:p w14:paraId="7A2926E6"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A36AF" w:rsidRPr="00996FAF" w14:paraId="3DF38CAF"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7C63A5F" w14:textId="77777777" w:rsidR="009A36AF" w:rsidRPr="0075021E" w:rsidRDefault="009A36AF" w:rsidP="005376C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2ABA08E2"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20BBA39F" w14:textId="77777777" w:rsidTr="009806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68F376"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2C50C033"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0EA1F33"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5D791669C984FA2A8AFDE33E63C75F6"/>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47BC00F3"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80D829"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3EF18F16"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540B11F0"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87D587993F94C59888938E7E3BC036F"/>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3960CCF4" w14:textId="77777777" w:rsidTr="009806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7D3F2D"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9ED4D1B"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B3E1A5" w14:textId="77777777" w:rsidR="009A36AF" w:rsidRPr="00996FAF" w:rsidRDefault="009A36AF" w:rsidP="005376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E452CE" w14:textId="77777777" w:rsidR="009A36AF" w:rsidRPr="00996FAF" w:rsidRDefault="009A36AF" w:rsidP="005376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C4976D6"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342F586D6EB492A949D3C8EB5077F18"/>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08D9AFF3"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A384FB"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93170F2"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8C6ACA2" w14:textId="77777777" w:rsidR="009A36AF" w:rsidRPr="00996FAF" w:rsidRDefault="00593446" w:rsidP="005376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1B5B3D640C14EE8B3353C9A1E6B639D"/>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r w:rsidR="009A36AF" w:rsidRPr="00996FAF" w14:paraId="1620A80A" w14:textId="77777777" w:rsidTr="009806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3FC2BD"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31E8EC0"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657172B"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57CA87800F2497382E20208AD880C87"/>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201C79">
              <w:rPr>
                <w:rFonts w:ascii="Arial" w:hAnsi="Arial" w:cs="Arial"/>
                <w:color w:val="0000FF"/>
              </w:rPr>
              <w:t xml:space="preserve"> </w:t>
            </w:r>
          </w:p>
        </w:tc>
      </w:tr>
    </w:tbl>
    <w:p w14:paraId="7DDB42D3" w14:textId="77777777" w:rsidR="009A36AF" w:rsidRDefault="009A36AF" w:rsidP="00980661">
      <w:pPr>
        <w:pStyle w:val="Heading20"/>
        <w:spacing w:before="240"/>
      </w:pPr>
      <w:r w:rsidRPr="00996FAF">
        <w:t>Findings</w:t>
      </w:r>
    </w:p>
    <w:p w14:paraId="05D23CAD" w14:textId="34C6B3F5" w:rsidR="009A36AF" w:rsidRDefault="004E5DFD" w:rsidP="009A36AF">
      <w:pPr>
        <w:pStyle w:val="NormalArial"/>
        <w:rPr>
          <w:bdr w:val="none" w:sz="0" w:space="0" w:color="auto" w:frame="1"/>
        </w:rPr>
      </w:pPr>
      <w:r>
        <w:rPr>
          <w:bdr w:val="none" w:sz="0" w:space="0" w:color="auto" w:frame="1"/>
        </w:rPr>
        <w:t>C</w:t>
      </w:r>
      <w:r w:rsidR="009A36AF" w:rsidRPr="00C941D0">
        <w:rPr>
          <w:bdr w:val="none" w:sz="0" w:space="0" w:color="auto" w:frame="1"/>
        </w:rPr>
        <w:t xml:space="preserve">onsumers reported </w:t>
      </w:r>
      <w:r w:rsidR="009A36AF">
        <w:rPr>
          <w:bdr w:val="none" w:sz="0" w:space="0" w:color="auto" w:frame="1"/>
        </w:rPr>
        <w:t xml:space="preserve">that the </w:t>
      </w:r>
      <w:r w:rsidR="009A36AF" w:rsidRPr="00C941D0">
        <w:rPr>
          <w:bdr w:val="none" w:sz="0" w:space="0" w:color="auto" w:frame="1"/>
        </w:rPr>
        <w:t>service</w:t>
      </w:r>
      <w:r w:rsidR="009A36AF">
        <w:rPr>
          <w:bdr w:val="none" w:sz="0" w:space="0" w:color="auto" w:frame="1"/>
        </w:rPr>
        <w:t xml:space="preserve"> involved them with its planning process, and that they were satisfied with this involvement</w:t>
      </w:r>
      <w:r w:rsidR="009A36AF" w:rsidRPr="00C941D0">
        <w:rPr>
          <w:bdr w:val="none" w:sz="0" w:space="0" w:color="auto" w:frame="1"/>
        </w:rPr>
        <w:t>.</w:t>
      </w:r>
      <w:r w:rsidR="009A36AF">
        <w:rPr>
          <w:bdr w:val="none" w:sz="0" w:space="0" w:color="auto" w:frame="1"/>
        </w:rPr>
        <w:t xml:space="preserve"> </w:t>
      </w:r>
      <w:r w:rsidR="009A36AF" w:rsidRPr="00C941D0">
        <w:rPr>
          <w:bdr w:val="none" w:sz="0" w:space="0" w:color="auto" w:frame="1"/>
        </w:rPr>
        <w:t xml:space="preserve">Clinical staff </w:t>
      </w:r>
      <w:r w:rsidR="009A36AF">
        <w:rPr>
          <w:bdr w:val="none" w:sz="0" w:space="0" w:color="auto" w:frame="1"/>
        </w:rPr>
        <w:t xml:space="preserve">demonstrated </w:t>
      </w:r>
      <w:r w:rsidR="009A36AF" w:rsidRPr="00C941D0">
        <w:rPr>
          <w:bdr w:val="none" w:sz="0" w:space="0" w:color="auto" w:frame="1"/>
        </w:rPr>
        <w:t xml:space="preserve">the processes and tools they use for assessment and planning, including </w:t>
      </w:r>
      <w:r w:rsidR="009A36AF">
        <w:rPr>
          <w:bdr w:val="none" w:sz="0" w:space="0" w:color="auto" w:frame="1"/>
        </w:rPr>
        <w:t xml:space="preserve">considering </w:t>
      </w:r>
      <w:r w:rsidR="009A36AF" w:rsidRPr="00C941D0">
        <w:rPr>
          <w:bdr w:val="none" w:sz="0" w:space="0" w:color="auto" w:frame="1"/>
        </w:rPr>
        <w:t>risks</w:t>
      </w:r>
      <w:r w:rsidR="009A36AF">
        <w:rPr>
          <w:bdr w:val="none" w:sz="0" w:space="0" w:color="auto" w:frame="1"/>
        </w:rPr>
        <w:t>,</w:t>
      </w:r>
      <w:r w:rsidR="009A36AF" w:rsidRPr="00C941D0">
        <w:rPr>
          <w:bdr w:val="none" w:sz="0" w:space="0" w:color="auto" w:frame="1"/>
        </w:rPr>
        <w:t xml:space="preserve"> </w:t>
      </w:r>
      <w:r w:rsidR="009A36AF">
        <w:rPr>
          <w:bdr w:val="none" w:sz="0" w:space="0" w:color="auto" w:frame="1"/>
        </w:rPr>
        <w:t>initial</w:t>
      </w:r>
      <w:r w:rsidR="009A36AF" w:rsidRPr="00C941D0">
        <w:rPr>
          <w:bdr w:val="none" w:sz="0" w:space="0" w:color="auto" w:frame="1"/>
        </w:rPr>
        <w:t xml:space="preserve"> assessment processes</w:t>
      </w:r>
      <w:r w:rsidR="009A36AF">
        <w:rPr>
          <w:bdr w:val="none" w:sz="0" w:space="0" w:color="auto" w:frame="1"/>
        </w:rPr>
        <w:t xml:space="preserve">, and </w:t>
      </w:r>
      <w:r w:rsidR="009A36AF" w:rsidRPr="00C941D0">
        <w:rPr>
          <w:bdr w:val="none" w:sz="0" w:space="0" w:color="auto" w:frame="1"/>
        </w:rPr>
        <w:t>multidisciplinary assessments</w:t>
      </w:r>
      <w:r w:rsidR="009A36AF">
        <w:rPr>
          <w:bdr w:val="none" w:sz="0" w:space="0" w:color="auto" w:frame="1"/>
        </w:rPr>
        <w:t>, among others</w:t>
      </w:r>
      <w:r w:rsidR="009A36AF" w:rsidRPr="00C941D0">
        <w:rPr>
          <w:bdr w:val="none" w:sz="0" w:space="0" w:color="auto" w:frame="1"/>
        </w:rPr>
        <w:t xml:space="preserve">. Sampled consumer care plans </w:t>
      </w:r>
      <w:r w:rsidR="009A36AF">
        <w:rPr>
          <w:bdr w:val="none" w:sz="0" w:space="0" w:color="auto" w:frame="1"/>
        </w:rPr>
        <w:t xml:space="preserve">showed </w:t>
      </w:r>
      <w:r w:rsidR="009A36AF" w:rsidRPr="00C941D0">
        <w:rPr>
          <w:bdr w:val="none" w:sz="0" w:space="0" w:color="auto" w:frame="1"/>
        </w:rPr>
        <w:t xml:space="preserve">appropriate planning </w:t>
      </w:r>
      <w:r w:rsidR="009A36AF">
        <w:rPr>
          <w:bdr w:val="none" w:sz="0" w:space="0" w:color="auto" w:frame="1"/>
        </w:rPr>
        <w:t xml:space="preserve">and </w:t>
      </w:r>
      <w:r w:rsidR="009A36AF" w:rsidRPr="00C941D0">
        <w:rPr>
          <w:bdr w:val="none" w:sz="0" w:space="0" w:color="auto" w:frame="1"/>
        </w:rPr>
        <w:t>use of relevant tools</w:t>
      </w:r>
      <w:r w:rsidR="009A36AF">
        <w:rPr>
          <w:bdr w:val="none" w:sz="0" w:space="0" w:color="auto" w:frame="1"/>
        </w:rPr>
        <w:t xml:space="preserve">, </w:t>
      </w:r>
      <w:r w:rsidR="009A36AF" w:rsidRPr="00C941D0">
        <w:rPr>
          <w:bdr w:val="none" w:sz="0" w:space="0" w:color="auto" w:frame="1"/>
        </w:rPr>
        <w:t xml:space="preserve">such as </w:t>
      </w:r>
      <w:r w:rsidR="009A36AF">
        <w:rPr>
          <w:bdr w:val="none" w:sz="0" w:space="0" w:color="auto" w:frame="1"/>
        </w:rPr>
        <w:t>the Falls Risk Assessment Tool (</w:t>
      </w:r>
      <w:r w:rsidR="009A36AF" w:rsidRPr="00C941D0">
        <w:rPr>
          <w:bdr w:val="none" w:sz="0" w:space="0" w:color="auto" w:frame="1"/>
        </w:rPr>
        <w:t>FRAT</w:t>
      </w:r>
      <w:r w:rsidR="009A36AF">
        <w:rPr>
          <w:bdr w:val="none" w:sz="0" w:space="0" w:color="auto" w:frame="1"/>
        </w:rPr>
        <w:t xml:space="preserve">), </w:t>
      </w:r>
      <w:r w:rsidR="009A36AF" w:rsidRPr="00C941D0">
        <w:rPr>
          <w:bdr w:val="none" w:sz="0" w:space="0" w:color="auto" w:frame="1"/>
        </w:rPr>
        <w:t xml:space="preserve">and </w:t>
      </w:r>
      <w:r w:rsidR="009A36AF">
        <w:rPr>
          <w:bdr w:val="none" w:sz="0" w:space="0" w:color="auto" w:frame="1"/>
        </w:rPr>
        <w:t xml:space="preserve">the </w:t>
      </w:r>
      <w:r w:rsidR="009A36AF" w:rsidRPr="00C941D0">
        <w:rPr>
          <w:bdr w:val="none" w:sz="0" w:space="0" w:color="auto" w:frame="1"/>
        </w:rPr>
        <w:t>Abbey Pain Scale. The service</w:t>
      </w:r>
      <w:r w:rsidR="009A36AF">
        <w:rPr>
          <w:bdr w:val="none" w:sz="0" w:space="0" w:color="auto" w:frame="1"/>
        </w:rPr>
        <w:t xml:space="preserve"> </w:t>
      </w:r>
      <w:r w:rsidR="009A36AF" w:rsidRPr="00C941D0">
        <w:rPr>
          <w:bdr w:val="none" w:sz="0" w:space="0" w:color="auto" w:frame="1"/>
        </w:rPr>
        <w:t xml:space="preserve">has </w:t>
      </w:r>
      <w:r w:rsidR="009A36AF">
        <w:rPr>
          <w:bdr w:val="none" w:sz="0" w:space="0" w:color="auto" w:frame="1"/>
        </w:rPr>
        <w:t xml:space="preserve">procedures </w:t>
      </w:r>
      <w:r w:rsidR="009A36AF" w:rsidRPr="00C941D0">
        <w:rPr>
          <w:bdr w:val="none" w:sz="0" w:space="0" w:color="auto" w:frame="1"/>
        </w:rPr>
        <w:t>to support staff with assessment and planning.</w:t>
      </w:r>
    </w:p>
    <w:p w14:paraId="3F94E574" w14:textId="45F28F9A" w:rsidR="009A36AF" w:rsidRDefault="009A36AF" w:rsidP="009A36AF">
      <w:pPr>
        <w:pStyle w:val="NormalArial"/>
        <w:rPr>
          <w:bdr w:val="none" w:sz="0" w:space="0" w:color="auto" w:frame="1"/>
        </w:rPr>
      </w:pPr>
      <w:r w:rsidRPr="00C941D0">
        <w:rPr>
          <w:bdr w:val="none" w:sz="0" w:space="0" w:color="auto" w:frame="1"/>
        </w:rPr>
        <w:t xml:space="preserve">Consumers reported that </w:t>
      </w:r>
      <w:r>
        <w:rPr>
          <w:bdr w:val="none" w:sz="0" w:space="0" w:color="auto" w:frame="1"/>
        </w:rPr>
        <w:t xml:space="preserve">care planning </w:t>
      </w:r>
      <w:r w:rsidRPr="00C941D0">
        <w:rPr>
          <w:bdr w:val="none" w:sz="0" w:space="0" w:color="auto" w:frame="1"/>
        </w:rPr>
        <w:t xml:space="preserve">addressed </w:t>
      </w:r>
      <w:r>
        <w:rPr>
          <w:bdr w:val="none" w:sz="0" w:space="0" w:color="auto" w:frame="1"/>
        </w:rPr>
        <w:t xml:space="preserve">their </w:t>
      </w:r>
      <w:r w:rsidRPr="00C941D0">
        <w:rPr>
          <w:bdr w:val="none" w:sz="0" w:space="0" w:color="auto" w:frame="1"/>
        </w:rPr>
        <w:t>current needs, goals, and preferences, including advance care planning and end of life planning.</w:t>
      </w:r>
      <w:r>
        <w:rPr>
          <w:bdr w:val="none" w:sz="0" w:space="0" w:color="auto" w:frame="1"/>
        </w:rPr>
        <w:t xml:space="preserve"> C</w:t>
      </w:r>
      <w:r w:rsidRPr="00C941D0">
        <w:rPr>
          <w:bdr w:val="none" w:sz="0" w:space="0" w:color="auto" w:frame="1"/>
        </w:rPr>
        <w:t xml:space="preserve">linical and care staff </w:t>
      </w:r>
      <w:r>
        <w:rPr>
          <w:bdr w:val="none" w:sz="0" w:space="0" w:color="auto" w:frame="1"/>
        </w:rPr>
        <w:t xml:space="preserve">demonstrated </w:t>
      </w:r>
      <w:r w:rsidRPr="00C941D0">
        <w:rPr>
          <w:bdr w:val="none" w:sz="0" w:space="0" w:color="auto" w:frame="1"/>
        </w:rPr>
        <w:t xml:space="preserve">the processes they use for assessment and planning, including </w:t>
      </w:r>
      <w:r>
        <w:rPr>
          <w:bdr w:val="none" w:sz="0" w:space="0" w:color="auto" w:frame="1"/>
        </w:rPr>
        <w:t xml:space="preserve">how they consider </w:t>
      </w:r>
      <w:r w:rsidRPr="00C941D0">
        <w:rPr>
          <w:bdr w:val="none" w:sz="0" w:space="0" w:color="auto" w:frame="1"/>
        </w:rPr>
        <w:t xml:space="preserve">goals, preferences, and advanced care planning. The service has </w:t>
      </w:r>
      <w:r>
        <w:rPr>
          <w:bdr w:val="none" w:sz="0" w:space="0" w:color="auto" w:frame="1"/>
        </w:rPr>
        <w:t xml:space="preserve">procedures </w:t>
      </w:r>
      <w:r w:rsidRPr="00C941D0">
        <w:rPr>
          <w:bdr w:val="none" w:sz="0" w:space="0" w:color="auto" w:frame="1"/>
        </w:rPr>
        <w:t>to support staff with assessment and planning.</w:t>
      </w:r>
    </w:p>
    <w:p w14:paraId="27CB9521" w14:textId="16C87C84" w:rsidR="009A36AF" w:rsidRDefault="004E5DFD" w:rsidP="009A36AF">
      <w:pPr>
        <w:pStyle w:val="NormalArial"/>
        <w:rPr>
          <w:bdr w:val="none" w:sz="0" w:space="0" w:color="auto" w:frame="1"/>
        </w:rPr>
      </w:pPr>
      <w:r>
        <w:rPr>
          <w:bdr w:val="none" w:sz="0" w:space="0" w:color="auto" w:frame="1"/>
        </w:rPr>
        <w:t>C</w:t>
      </w:r>
      <w:r w:rsidR="009A36AF">
        <w:rPr>
          <w:bdr w:val="none" w:sz="0" w:space="0" w:color="auto" w:frame="1"/>
        </w:rPr>
        <w:t>onsumers stated the service involved them i</w:t>
      </w:r>
      <w:r w:rsidR="009A36AF" w:rsidRPr="00C941D0">
        <w:rPr>
          <w:bdr w:val="none" w:sz="0" w:space="0" w:color="auto" w:frame="1"/>
        </w:rPr>
        <w:t xml:space="preserve">n ongoing assessment, planning and review of their care plans. </w:t>
      </w:r>
      <w:r w:rsidR="009A36AF">
        <w:rPr>
          <w:bdr w:val="none" w:sz="0" w:space="0" w:color="auto" w:frame="1"/>
        </w:rPr>
        <w:t xml:space="preserve">They also confirmed the service supports them to involve </w:t>
      </w:r>
      <w:r w:rsidR="009A36AF" w:rsidRPr="00C941D0">
        <w:rPr>
          <w:bdr w:val="none" w:sz="0" w:space="0" w:color="auto" w:frame="1"/>
        </w:rPr>
        <w:t xml:space="preserve">other organisations, individuals, or providers </w:t>
      </w:r>
      <w:r w:rsidR="009A36AF">
        <w:rPr>
          <w:bdr w:val="none" w:sz="0" w:space="0" w:color="auto" w:frame="1"/>
        </w:rPr>
        <w:t xml:space="preserve">in their care, as desired. </w:t>
      </w:r>
      <w:r w:rsidR="009A36AF" w:rsidRPr="00C941D0">
        <w:rPr>
          <w:bdr w:val="none" w:sz="0" w:space="0" w:color="auto" w:frame="1"/>
        </w:rPr>
        <w:t xml:space="preserve">Clinical staff </w:t>
      </w:r>
      <w:r w:rsidR="009A36AF">
        <w:rPr>
          <w:bdr w:val="none" w:sz="0" w:space="0" w:color="auto" w:frame="1"/>
        </w:rPr>
        <w:t xml:space="preserve">demonstrated </w:t>
      </w:r>
      <w:r w:rsidR="009A36AF" w:rsidRPr="00C941D0">
        <w:rPr>
          <w:bdr w:val="none" w:sz="0" w:space="0" w:color="auto" w:frame="1"/>
        </w:rPr>
        <w:t>the processes and tools they use for ongoing assessment, planning and</w:t>
      </w:r>
      <w:r w:rsidR="009A36AF">
        <w:rPr>
          <w:bdr w:val="none" w:sz="0" w:space="0" w:color="auto" w:frame="1"/>
        </w:rPr>
        <w:t xml:space="preserve"> </w:t>
      </w:r>
      <w:r w:rsidR="009A36AF" w:rsidRPr="00C941D0">
        <w:rPr>
          <w:bdr w:val="none" w:sz="0" w:space="0" w:color="auto" w:frame="1"/>
        </w:rPr>
        <w:t>review of care plan</w:t>
      </w:r>
      <w:r w:rsidR="009A36AF">
        <w:rPr>
          <w:bdr w:val="none" w:sz="0" w:space="0" w:color="auto" w:frame="1"/>
        </w:rPr>
        <w:t xml:space="preserve">s, including how the </w:t>
      </w:r>
      <w:r w:rsidR="009A36AF">
        <w:rPr>
          <w:bdr w:val="none" w:sz="0" w:space="0" w:color="auto" w:frame="1"/>
        </w:rPr>
        <w:lastRenderedPageBreak/>
        <w:t>service involves other providers at consumers’ direction. A</w:t>
      </w:r>
      <w:r w:rsidR="009A36AF" w:rsidRPr="00C941D0">
        <w:rPr>
          <w:bdr w:val="none" w:sz="0" w:space="0" w:color="auto" w:frame="1"/>
        </w:rPr>
        <w:t xml:space="preserve"> review of consumer care plans</w:t>
      </w:r>
      <w:r w:rsidR="009A36AF">
        <w:rPr>
          <w:bdr w:val="none" w:sz="0" w:space="0" w:color="auto" w:frame="1"/>
        </w:rPr>
        <w:t xml:space="preserve"> </w:t>
      </w:r>
      <w:r w:rsidR="009A36AF" w:rsidRPr="00C941D0">
        <w:rPr>
          <w:bdr w:val="none" w:sz="0" w:space="0" w:color="auto" w:frame="1"/>
        </w:rPr>
        <w:t xml:space="preserve">showed other individuals </w:t>
      </w:r>
      <w:r w:rsidR="009A36AF">
        <w:rPr>
          <w:bdr w:val="none" w:sz="0" w:space="0" w:color="auto" w:frame="1"/>
        </w:rPr>
        <w:t xml:space="preserve">were involved </w:t>
      </w:r>
      <w:r w:rsidR="009A36AF" w:rsidRPr="00C941D0">
        <w:rPr>
          <w:bdr w:val="none" w:sz="0" w:space="0" w:color="auto" w:frame="1"/>
        </w:rPr>
        <w:t>with consumers</w:t>
      </w:r>
      <w:r w:rsidR="009A36AF">
        <w:rPr>
          <w:bdr w:val="none" w:sz="0" w:space="0" w:color="auto" w:frame="1"/>
        </w:rPr>
        <w:t>’</w:t>
      </w:r>
      <w:r w:rsidR="009A36AF" w:rsidRPr="00C941D0">
        <w:rPr>
          <w:bdr w:val="none" w:sz="0" w:space="0" w:color="auto" w:frame="1"/>
        </w:rPr>
        <w:t xml:space="preserve"> </w:t>
      </w:r>
      <w:r w:rsidR="009A36AF">
        <w:rPr>
          <w:bdr w:val="none" w:sz="0" w:space="0" w:color="auto" w:frame="1"/>
        </w:rPr>
        <w:t>care</w:t>
      </w:r>
      <w:r w:rsidR="009A36AF" w:rsidRPr="00C941D0">
        <w:rPr>
          <w:bdr w:val="none" w:sz="0" w:space="0" w:color="auto" w:frame="1"/>
        </w:rPr>
        <w:t>.</w:t>
      </w:r>
    </w:p>
    <w:p w14:paraId="4B481691" w14:textId="375A2802" w:rsidR="009A36AF" w:rsidRDefault="009A36AF" w:rsidP="009A36AF">
      <w:pPr>
        <w:pStyle w:val="NormalArial"/>
        <w:rPr>
          <w:bdr w:val="none" w:sz="0" w:space="0" w:color="auto" w:frame="1"/>
        </w:rPr>
      </w:pPr>
      <w:r>
        <w:rPr>
          <w:bdr w:val="none" w:sz="0" w:space="0" w:color="auto" w:frame="1"/>
        </w:rPr>
        <w:t xml:space="preserve">The service effectively communicated assessment and planning outcomes to </w:t>
      </w:r>
      <w:r w:rsidR="004E5DFD">
        <w:rPr>
          <w:bdr w:val="none" w:sz="0" w:space="0" w:color="auto" w:frame="1"/>
        </w:rPr>
        <w:t>consumers and</w:t>
      </w:r>
      <w:r>
        <w:rPr>
          <w:bdr w:val="none" w:sz="0" w:space="0" w:color="auto" w:frame="1"/>
        </w:rPr>
        <w:t xml:space="preserve"> documented them in care plans. This finding was corroborated by c</w:t>
      </w:r>
      <w:r w:rsidRPr="00C941D0">
        <w:rPr>
          <w:bdr w:val="none" w:sz="0" w:space="0" w:color="auto" w:frame="1"/>
        </w:rPr>
        <w:t>onsumers</w:t>
      </w:r>
      <w:r>
        <w:rPr>
          <w:bdr w:val="none" w:sz="0" w:space="0" w:color="auto" w:frame="1"/>
        </w:rPr>
        <w:t xml:space="preserve">, who confirmed that the service communicated outcomes of assessment planning </w:t>
      </w:r>
      <w:r w:rsidRPr="00C941D0">
        <w:rPr>
          <w:bdr w:val="none" w:sz="0" w:space="0" w:color="auto" w:frame="1"/>
        </w:rPr>
        <w:t>to them</w:t>
      </w:r>
      <w:r>
        <w:rPr>
          <w:bdr w:val="none" w:sz="0" w:space="0" w:color="auto" w:frame="1"/>
        </w:rPr>
        <w:t xml:space="preserve"> and that they </w:t>
      </w:r>
      <w:r w:rsidRPr="00C941D0">
        <w:rPr>
          <w:bdr w:val="none" w:sz="0" w:space="0" w:color="auto" w:frame="1"/>
        </w:rPr>
        <w:t xml:space="preserve">had access to their care plan. Clinical and care staff </w:t>
      </w:r>
      <w:r>
        <w:rPr>
          <w:bdr w:val="none" w:sz="0" w:space="0" w:color="auto" w:frame="1"/>
        </w:rPr>
        <w:t xml:space="preserve">demonstrated </w:t>
      </w:r>
      <w:r w:rsidRPr="00C941D0">
        <w:rPr>
          <w:bdr w:val="none" w:sz="0" w:space="0" w:color="auto" w:frame="1"/>
        </w:rPr>
        <w:t xml:space="preserve">how they communicate </w:t>
      </w:r>
      <w:r>
        <w:rPr>
          <w:bdr w:val="none" w:sz="0" w:space="0" w:color="auto" w:frame="1"/>
        </w:rPr>
        <w:t xml:space="preserve">assessment </w:t>
      </w:r>
      <w:r w:rsidRPr="00C941D0">
        <w:rPr>
          <w:bdr w:val="none" w:sz="0" w:space="0" w:color="auto" w:frame="1"/>
        </w:rPr>
        <w:t>outcomes to consumers and their representatives</w:t>
      </w:r>
      <w:r>
        <w:rPr>
          <w:bdr w:val="none" w:sz="0" w:space="0" w:color="auto" w:frame="1"/>
        </w:rPr>
        <w:t>.</w:t>
      </w:r>
    </w:p>
    <w:p w14:paraId="57B615A8" w14:textId="085D62AA" w:rsidR="009A36AF" w:rsidRPr="005C650C" w:rsidRDefault="009A36AF" w:rsidP="009A36AF">
      <w:pPr>
        <w:pStyle w:val="NormalArial"/>
        <w:rPr>
          <w:bdr w:val="none" w:sz="0" w:space="0" w:color="auto" w:frame="1"/>
        </w:rPr>
      </w:pPr>
      <w:r>
        <w:t>The service regularly reviewed c</w:t>
      </w:r>
      <w:r w:rsidRPr="00996FAF">
        <w:t xml:space="preserve">are and services for effectiveness, and </w:t>
      </w:r>
      <w:r>
        <w:t xml:space="preserve">upon a change of </w:t>
      </w:r>
      <w:r w:rsidRPr="00996FAF">
        <w:t>circumstances or when incidents impact</w:t>
      </w:r>
      <w:r>
        <w:t>ed</w:t>
      </w:r>
      <w:r w:rsidRPr="00996FAF">
        <w:t xml:space="preserve"> on the needs, </w:t>
      </w:r>
      <w:r w:rsidR="004E5DFD" w:rsidRPr="00996FAF">
        <w:t>goals,</w:t>
      </w:r>
      <w:r w:rsidRPr="00996FAF">
        <w:t xml:space="preserve"> or preferences of consumer</w:t>
      </w:r>
      <w:r>
        <w:t>s</w:t>
      </w:r>
      <w:r w:rsidRPr="00996FAF">
        <w:t>.</w:t>
      </w:r>
      <w:r>
        <w:t xml:space="preserve"> </w:t>
      </w:r>
      <w:r w:rsidRPr="00C941D0">
        <w:rPr>
          <w:bdr w:val="none" w:sz="0" w:space="0" w:color="auto" w:frame="1"/>
        </w:rPr>
        <w:t xml:space="preserve">Consumers and representatives reported </w:t>
      </w:r>
      <w:r>
        <w:rPr>
          <w:bdr w:val="none" w:sz="0" w:space="0" w:color="auto" w:frame="1"/>
        </w:rPr>
        <w:t xml:space="preserve">that the service </w:t>
      </w:r>
      <w:r w:rsidRPr="00C941D0">
        <w:rPr>
          <w:bdr w:val="none" w:sz="0" w:space="0" w:color="auto" w:frame="1"/>
        </w:rPr>
        <w:t xml:space="preserve">advised </w:t>
      </w:r>
      <w:r>
        <w:rPr>
          <w:bdr w:val="none" w:sz="0" w:space="0" w:color="auto" w:frame="1"/>
        </w:rPr>
        <w:t xml:space="preserve">them </w:t>
      </w:r>
      <w:r w:rsidRPr="00C941D0">
        <w:rPr>
          <w:bdr w:val="none" w:sz="0" w:space="0" w:color="auto" w:frame="1"/>
        </w:rPr>
        <w:t xml:space="preserve">when </w:t>
      </w:r>
      <w:r>
        <w:rPr>
          <w:bdr w:val="none" w:sz="0" w:space="0" w:color="auto" w:frame="1"/>
        </w:rPr>
        <w:t xml:space="preserve">it reviewed their care and </w:t>
      </w:r>
      <w:r w:rsidRPr="00C941D0">
        <w:rPr>
          <w:bdr w:val="none" w:sz="0" w:space="0" w:color="auto" w:frame="1"/>
        </w:rPr>
        <w:t>services</w:t>
      </w:r>
      <w:r>
        <w:rPr>
          <w:bdr w:val="none" w:sz="0" w:space="0" w:color="auto" w:frame="1"/>
        </w:rPr>
        <w:t>,</w:t>
      </w:r>
      <w:r w:rsidRPr="00C941D0">
        <w:rPr>
          <w:bdr w:val="none" w:sz="0" w:space="0" w:color="auto" w:frame="1"/>
        </w:rPr>
        <w:t xml:space="preserve"> </w:t>
      </w:r>
      <w:r>
        <w:rPr>
          <w:bdr w:val="none" w:sz="0" w:space="0" w:color="auto" w:frame="1"/>
        </w:rPr>
        <w:t xml:space="preserve">which included advice about </w:t>
      </w:r>
      <w:r w:rsidRPr="00C941D0">
        <w:rPr>
          <w:bdr w:val="none" w:sz="0" w:space="0" w:color="auto" w:frame="1"/>
        </w:rPr>
        <w:t>any changes result</w:t>
      </w:r>
      <w:r>
        <w:rPr>
          <w:bdr w:val="none" w:sz="0" w:space="0" w:color="auto" w:frame="1"/>
        </w:rPr>
        <w:t xml:space="preserve">ing </w:t>
      </w:r>
      <w:r w:rsidRPr="00C941D0">
        <w:rPr>
          <w:bdr w:val="none" w:sz="0" w:space="0" w:color="auto" w:frame="1"/>
        </w:rPr>
        <w:t xml:space="preserve">from </w:t>
      </w:r>
      <w:r>
        <w:rPr>
          <w:bdr w:val="none" w:sz="0" w:space="0" w:color="auto" w:frame="1"/>
        </w:rPr>
        <w:t xml:space="preserve">the </w:t>
      </w:r>
      <w:r w:rsidRPr="00C941D0">
        <w:rPr>
          <w:bdr w:val="none" w:sz="0" w:space="0" w:color="auto" w:frame="1"/>
        </w:rPr>
        <w:t xml:space="preserve">review. Sampled consumers and representatives also stated they </w:t>
      </w:r>
      <w:r>
        <w:rPr>
          <w:bdr w:val="none" w:sz="0" w:space="0" w:color="auto" w:frame="1"/>
        </w:rPr>
        <w:t xml:space="preserve">were </w:t>
      </w:r>
      <w:r w:rsidRPr="00C941D0">
        <w:rPr>
          <w:bdr w:val="none" w:sz="0" w:space="0" w:color="auto" w:frame="1"/>
        </w:rPr>
        <w:t>satisfied with the service’s review process.</w:t>
      </w:r>
    </w:p>
    <w:p w14:paraId="15930E14" w14:textId="77777777" w:rsidR="009A36AF" w:rsidRPr="00334B7D" w:rsidRDefault="009A36AF" w:rsidP="009A36AF">
      <w:pPr>
        <w:pStyle w:val="NormalArial"/>
      </w:pPr>
      <w:r w:rsidRPr="00996FAF">
        <w:br w:type="page"/>
      </w:r>
    </w:p>
    <w:p w14:paraId="458FE451"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A36AF" w:rsidRPr="00996FAF" w14:paraId="211DE1EE"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C36C31B"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BE7A7D2"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3CC8ED07"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13B9C"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1D08827A"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823BA3" w14:textId="77777777" w:rsidR="009A36AF" w:rsidRPr="00996FAF" w:rsidRDefault="009A36AF" w:rsidP="005376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136DAB2" w14:textId="77777777" w:rsidR="009A36AF" w:rsidRPr="00996FAF" w:rsidRDefault="009A36AF" w:rsidP="005376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70A984" w14:textId="77777777" w:rsidR="009A36AF" w:rsidRPr="00996FAF" w:rsidRDefault="009A36AF" w:rsidP="005376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0D241867"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F916D88E9804080AD6FA1A51D8E395E"/>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1B8CD4F5"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9F592"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18E9537"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35FF3B25"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84C3F289B124155B3525D9DDAE30975"/>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705E27CC"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D27EAB" w14:textId="77777777" w:rsidR="009A36AF" w:rsidRPr="00996FAF" w:rsidRDefault="009A36AF" w:rsidP="005376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A521A6C" w14:textId="77777777" w:rsidR="009A36AF" w:rsidRPr="00996FAF" w:rsidRDefault="009A36AF" w:rsidP="005376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5ACC72D4"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8EF725492EB4434808401E8D8BACF45"/>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634B83C6"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9B5D1"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463104BE"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18FC37D" w14:textId="77777777" w:rsidR="009A36AF" w:rsidRPr="00996FAF" w:rsidRDefault="00593446" w:rsidP="005376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E49D03902BE4916B99955E500203303"/>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52BD98D0"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B3C50"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4115ACCB"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792B884"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6838EF893434240A1D851A9FF0A5C8A"/>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4B4E0565"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9C3CF4"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5ADB2ADD"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5085267"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B594CB05B39406C9A7E9F98C6C62D2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1D63AD32"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1D494"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1B4DFED"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FF3660" w14:textId="77777777" w:rsidR="009A36AF" w:rsidRPr="00996FAF" w:rsidRDefault="009A36AF" w:rsidP="005376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3D5F250" w14:textId="77777777" w:rsidR="009A36AF" w:rsidRPr="00996FAF" w:rsidRDefault="009A36AF" w:rsidP="005376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71BDE769"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40FC3FFD44546D9AE60310BB5AC0E48"/>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bl>
    <w:p w14:paraId="13F808FF" w14:textId="77777777" w:rsidR="009A36AF" w:rsidRDefault="009A36AF" w:rsidP="00980661">
      <w:pPr>
        <w:pStyle w:val="Heading20"/>
        <w:spacing w:before="240"/>
      </w:pPr>
      <w:r w:rsidRPr="00996FAF">
        <w:t>Findings</w:t>
      </w:r>
    </w:p>
    <w:p w14:paraId="4DBEE20B" w14:textId="4464A514" w:rsidR="009A36AF" w:rsidRDefault="009A36AF" w:rsidP="009A36AF">
      <w:pPr>
        <w:pStyle w:val="NormalArial"/>
        <w:rPr>
          <w:szCs w:val="22"/>
        </w:rPr>
      </w:pPr>
      <w:r>
        <w:t>The service provided safe and effective personal and clinical care that was consistent with best practice, was tailored to meet the needs of consumers, and which optimised consumers’ health and wellbeing</w:t>
      </w:r>
      <w:r w:rsidR="004E5DFD">
        <w:t>, c</w:t>
      </w:r>
      <w:r>
        <w:rPr>
          <w:szCs w:val="22"/>
        </w:rPr>
        <w:t>onsumers stated they were satisfied with the care they were receiving. Care plans showed the service conducted assessments in accordance with relevant procedures. A set of work instructions was accessible on the service’s intranet site and all interviewed staff referenced the instructions and used the service’s electronic care management system (ECMS) to ensure consumers received safe and effective personal care.</w:t>
      </w:r>
    </w:p>
    <w:p w14:paraId="2ECA7879" w14:textId="6CE7A061" w:rsidR="009A36AF" w:rsidRDefault="009A36AF" w:rsidP="009A36AF">
      <w:pPr>
        <w:pStyle w:val="NormalArial"/>
      </w:pPr>
      <w:r w:rsidRPr="003431C7">
        <w:rPr>
          <w:color w:val="auto"/>
        </w:rPr>
        <w:t xml:space="preserve">The </w:t>
      </w:r>
      <w:r>
        <w:rPr>
          <w:color w:val="auto"/>
        </w:rPr>
        <w:t xml:space="preserve">Assessment Team found </w:t>
      </w:r>
      <w:r w:rsidR="004E5DFD">
        <w:rPr>
          <w:color w:val="auto"/>
        </w:rPr>
        <w:t>the service</w:t>
      </w:r>
      <w:r w:rsidRPr="003431C7">
        <w:rPr>
          <w:color w:val="auto"/>
        </w:rPr>
        <w:t xml:space="preserve"> </w:t>
      </w:r>
      <w:r>
        <w:rPr>
          <w:color w:val="auto"/>
        </w:rPr>
        <w:t xml:space="preserve">effectively </w:t>
      </w:r>
      <w:r>
        <w:t xml:space="preserve">managed high impact, high prevalence risks associated with each consumer. </w:t>
      </w:r>
      <w:r w:rsidRPr="00DD51C1">
        <w:rPr>
          <w:color w:val="auto"/>
          <w:szCs w:val="22"/>
        </w:rPr>
        <w:t xml:space="preserve">Clinical </w:t>
      </w:r>
      <w:r>
        <w:rPr>
          <w:color w:val="auto"/>
          <w:szCs w:val="22"/>
        </w:rPr>
        <w:t xml:space="preserve">staff demonstrated </w:t>
      </w:r>
      <w:r w:rsidRPr="00DD51C1">
        <w:rPr>
          <w:color w:val="auto"/>
          <w:szCs w:val="22"/>
        </w:rPr>
        <w:t>processes for managing high impact risks</w:t>
      </w:r>
      <w:r>
        <w:rPr>
          <w:color w:val="auto"/>
          <w:szCs w:val="22"/>
        </w:rPr>
        <w:t xml:space="preserve">, which </w:t>
      </w:r>
      <w:r w:rsidRPr="00DD51C1">
        <w:rPr>
          <w:color w:val="auto"/>
          <w:szCs w:val="22"/>
        </w:rPr>
        <w:t>includ</w:t>
      </w:r>
      <w:r>
        <w:rPr>
          <w:color w:val="auto"/>
          <w:szCs w:val="22"/>
        </w:rPr>
        <w:t>ed</w:t>
      </w:r>
      <w:r w:rsidRPr="00DD51C1">
        <w:rPr>
          <w:color w:val="auto"/>
          <w:szCs w:val="22"/>
        </w:rPr>
        <w:t xml:space="preserve"> </w:t>
      </w:r>
      <w:r>
        <w:rPr>
          <w:color w:val="auto"/>
          <w:szCs w:val="22"/>
        </w:rPr>
        <w:t xml:space="preserve">maintaining clinical oversight by reading all assessments for a given consumer together, </w:t>
      </w:r>
      <w:r w:rsidRPr="00DD51C1">
        <w:rPr>
          <w:color w:val="auto"/>
          <w:szCs w:val="22"/>
        </w:rPr>
        <w:t xml:space="preserve">to assist in forming a picture of the </w:t>
      </w:r>
      <w:r>
        <w:rPr>
          <w:color w:val="auto"/>
          <w:szCs w:val="22"/>
        </w:rPr>
        <w:t xml:space="preserve">specific </w:t>
      </w:r>
      <w:r w:rsidRPr="00DD51C1">
        <w:rPr>
          <w:color w:val="auto"/>
          <w:szCs w:val="22"/>
        </w:rPr>
        <w:t xml:space="preserve">risks </w:t>
      </w:r>
      <w:r>
        <w:rPr>
          <w:color w:val="auto"/>
          <w:szCs w:val="22"/>
        </w:rPr>
        <w:t>for that consumer</w:t>
      </w:r>
      <w:r w:rsidRPr="00DD51C1">
        <w:rPr>
          <w:color w:val="auto"/>
          <w:szCs w:val="22"/>
        </w:rPr>
        <w:t xml:space="preserve">. </w:t>
      </w:r>
      <w:r>
        <w:rPr>
          <w:color w:val="auto"/>
          <w:szCs w:val="22"/>
        </w:rPr>
        <w:t>A review of c</w:t>
      </w:r>
      <w:r w:rsidRPr="00DD51C1">
        <w:rPr>
          <w:color w:val="auto"/>
          <w:szCs w:val="22"/>
        </w:rPr>
        <w:t>are plan document</w:t>
      </w:r>
      <w:r>
        <w:rPr>
          <w:color w:val="auto"/>
          <w:szCs w:val="22"/>
        </w:rPr>
        <w:t>s</w:t>
      </w:r>
      <w:r w:rsidRPr="00DD51C1">
        <w:rPr>
          <w:color w:val="auto"/>
          <w:szCs w:val="22"/>
        </w:rPr>
        <w:t xml:space="preserve"> </w:t>
      </w:r>
      <w:r>
        <w:rPr>
          <w:color w:val="auto"/>
          <w:szCs w:val="22"/>
        </w:rPr>
        <w:t xml:space="preserve">showed the service uses </w:t>
      </w:r>
      <w:r w:rsidRPr="00DD51C1">
        <w:rPr>
          <w:color w:val="auto"/>
          <w:szCs w:val="22"/>
        </w:rPr>
        <w:t>a range of assessments to identify and manage</w:t>
      </w:r>
      <w:r>
        <w:rPr>
          <w:color w:val="auto"/>
          <w:szCs w:val="22"/>
        </w:rPr>
        <w:t xml:space="preserve">, </w:t>
      </w:r>
      <w:r w:rsidRPr="00DD51C1">
        <w:rPr>
          <w:color w:val="auto"/>
          <w:szCs w:val="22"/>
        </w:rPr>
        <w:t>high impact or high prevalence risks such as falls</w:t>
      </w:r>
      <w:r>
        <w:rPr>
          <w:color w:val="auto"/>
          <w:szCs w:val="22"/>
        </w:rPr>
        <w:t xml:space="preserve"> and pressure injuries</w:t>
      </w:r>
      <w:r w:rsidR="00980661">
        <w:rPr>
          <w:color w:val="auto"/>
          <w:szCs w:val="22"/>
        </w:rPr>
        <w:t>.</w:t>
      </w:r>
    </w:p>
    <w:p w14:paraId="3D0C1603" w14:textId="46F56B94" w:rsidR="009A36AF" w:rsidRDefault="009A36AF" w:rsidP="009A36AF">
      <w:pPr>
        <w:pStyle w:val="NormalArial"/>
        <w:rPr>
          <w:szCs w:val="22"/>
        </w:rPr>
      </w:pPr>
      <w:r>
        <w:rPr>
          <w:szCs w:val="22"/>
        </w:rPr>
        <w:lastRenderedPageBreak/>
        <w:t xml:space="preserve">Sampled </w:t>
      </w:r>
      <w:r w:rsidRPr="00DD51C1">
        <w:rPr>
          <w:szCs w:val="22"/>
        </w:rPr>
        <w:t>Consumers stated that they were satisfied with the service’s approach</w:t>
      </w:r>
      <w:r>
        <w:rPr>
          <w:szCs w:val="22"/>
        </w:rPr>
        <w:t xml:space="preserve"> to end-of-life planning.</w:t>
      </w:r>
      <w:r w:rsidRPr="00DD51C1">
        <w:rPr>
          <w:szCs w:val="22"/>
        </w:rPr>
        <w:t xml:space="preserve"> </w:t>
      </w:r>
      <w:r>
        <w:rPr>
          <w:szCs w:val="22"/>
        </w:rPr>
        <w:t xml:space="preserve">Care plans included advance </w:t>
      </w:r>
      <w:r w:rsidRPr="00DD51C1">
        <w:rPr>
          <w:szCs w:val="22"/>
        </w:rPr>
        <w:t>care plan document</w:t>
      </w:r>
      <w:r>
        <w:rPr>
          <w:szCs w:val="22"/>
        </w:rPr>
        <w:t>s and evidence of</w:t>
      </w:r>
      <w:r w:rsidRPr="00DD51C1">
        <w:rPr>
          <w:szCs w:val="22"/>
        </w:rPr>
        <w:t xml:space="preserve"> </w:t>
      </w:r>
      <w:r>
        <w:rPr>
          <w:szCs w:val="22"/>
        </w:rPr>
        <w:t xml:space="preserve">consumer </w:t>
      </w:r>
      <w:r w:rsidR="004E5DFD">
        <w:rPr>
          <w:szCs w:val="22"/>
        </w:rPr>
        <w:t xml:space="preserve">or </w:t>
      </w:r>
      <w:r>
        <w:rPr>
          <w:szCs w:val="22"/>
        </w:rPr>
        <w:t xml:space="preserve">representative </w:t>
      </w:r>
      <w:r w:rsidRPr="00DD51C1">
        <w:rPr>
          <w:szCs w:val="22"/>
        </w:rPr>
        <w:t>consen</w:t>
      </w:r>
      <w:r>
        <w:rPr>
          <w:szCs w:val="22"/>
        </w:rPr>
        <w:t>t</w:t>
      </w:r>
      <w:r w:rsidRPr="00DD51C1">
        <w:rPr>
          <w:szCs w:val="22"/>
        </w:rPr>
        <w:t xml:space="preserve">. The service has </w:t>
      </w:r>
      <w:r>
        <w:rPr>
          <w:szCs w:val="22"/>
        </w:rPr>
        <w:t xml:space="preserve">a policy and </w:t>
      </w:r>
      <w:r w:rsidRPr="00DD51C1">
        <w:rPr>
          <w:szCs w:val="22"/>
        </w:rPr>
        <w:t>procedures</w:t>
      </w:r>
      <w:r>
        <w:rPr>
          <w:szCs w:val="22"/>
        </w:rPr>
        <w:t xml:space="preserve"> for </w:t>
      </w:r>
      <w:r w:rsidRPr="00DD51C1">
        <w:rPr>
          <w:szCs w:val="22"/>
        </w:rPr>
        <w:t>advance care planning</w:t>
      </w:r>
      <w:r>
        <w:rPr>
          <w:szCs w:val="22"/>
        </w:rPr>
        <w:t>, of which clinical staff demonstrated operational knowledge.</w:t>
      </w:r>
      <w:r w:rsidR="004E5DFD">
        <w:rPr>
          <w:szCs w:val="22"/>
        </w:rPr>
        <w:t xml:space="preserve"> C</w:t>
      </w:r>
      <w:r>
        <w:rPr>
          <w:szCs w:val="22"/>
        </w:rPr>
        <w:t xml:space="preserve">onsumers and </w:t>
      </w:r>
      <w:r w:rsidRPr="00DD51C1">
        <w:rPr>
          <w:szCs w:val="22"/>
        </w:rPr>
        <w:t xml:space="preserve">representatives were satisfied the service communicated changes through their preferred contact medium. Clinical and care staff </w:t>
      </w:r>
      <w:r>
        <w:rPr>
          <w:szCs w:val="22"/>
        </w:rPr>
        <w:t xml:space="preserve">demonstrated </w:t>
      </w:r>
      <w:r w:rsidRPr="00DD51C1">
        <w:rPr>
          <w:szCs w:val="22"/>
        </w:rPr>
        <w:t xml:space="preserve">the processes they follow when a </w:t>
      </w:r>
      <w:r>
        <w:rPr>
          <w:szCs w:val="22"/>
        </w:rPr>
        <w:t>consumer deteriorates</w:t>
      </w:r>
      <w:r w:rsidRPr="00DD51C1">
        <w:rPr>
          <w:szCs w:val="22"/>
        </w:rPr>
        <w:t xml:space="preserve">, including reporting and notifying </w:t>
      </w:r>
      <w:r w:rsidR="004E5DFD">
        <w:rPr>
          <w:szCs w:val="22"/>
        </w:rPr>
        <w:t>registered staff</w:t>
      </w:r>
      <w:r w:rsidRPr="00DD51C1">
        <w:rPr>
          <w:szCs w:val="22"/>
        </w:rPr>
        <w:t xml:space="preserve"> of any changes.</w:t>
      </w:r>
      <w:r>
        <w:rPr>
          <w:szCs w:val="22"/>
        </w:rPr>
        <w:t xml:space="preserve"> P</w:t>
      </w:r>
      <w:r w:rsidRPr="00DD51C1">
        <w:rPr>
          <w:szCs w:val="22"/>
        </w:rPr>
        <w:t xml:space="preserve">rogress notes </w:t>
      </w:r>
      <w:r>
        <w:rPr>
          <w:szCs w:val="22"/>
        </w:rPr>
        <w:t xml:space="preserve">showed that staff had recorded changes to consumers’ conditions and </w:t>
      </w:r>
      <w:r w:rsidRPr="00DD51C1">
        <w:rPr>
          <w:szCs w:val="22"/>
        </w:rPr>
        <w:t>notified representative</w:t>
      </w:r>
      <w:r>
        <w:rPr>
          <w:szCs w:val="22"/>
        </w:rPr>
        <w:t>s</w:t>
      </w:r>
      <w:r w:rsidRPr="00DD51C1">
        <w:rPr>
          <w:szCs w:val="22"/>
        </w:rPr>
        <w:t>.</w:t>
      </w:r>
    </w:p>
    <w:p w14:paraId="0D71CC14" w14:textId="0D008DDF" w:rsidR="009A36AF" w:rsidRDefault="009A36AF" w:rsidP="009A36AF">
      <w:pPr>
        <w:pStyle w:val="NormalArial"/>
      </w:pPr>
      <w:r>
        <w:t>The service documented i</w:t>
      </w:r>
      <w:r w:rsidRPr="00996FAF">
        <w:t>nformation about the consumer’s condition, needs and preferences</w:t>
      </w:r>
      <w:r>
        <w:t xml:space="preserve"> as appropriate</w:t>
      </w:r>
      <w:r w:rsidRPr="00996FAF">
        <w:t>, and</w:t>
      </w:r>
      <w:r>
        <w:t xml:space="preserve"> communicated this information within the organisation, and</w:t>
      </w:r>
      <w:r w:rsidRPr="00996FAF">
        <w:t xml:space="preserve"> with others where responsibility for care </w:t>
      </w:r>
      <w:r>
        <w:t>wa</w:t>
      </w:r>
      <w:r w:rsidRPr="00996FAF">
        <w:t>s shared.</w:t>
      </w:r>
      <w:r>
        <w:t xml:space="preserve"> </w:t>
      </w:r>
      <w:r w:rsidRPr="00DD51C1">
        <w:rPr>
          <w:szCs w:val="22"/>
        </w:rPr>
        <w:t xml:space="preserve">Consumers stated they were satisfied the service worked with them to ensure </w:t>
      </w:r>
      <w:r>
        <w:rPr>
          <w:szCs w:val="22"/>
        </w:rPr>
        <w:t xml:space="preserve">their </w:t>
      </w:r>
      <w:r w:rsidRPr="00DD51C1">
        <w:rPr>
          <w:szCs w:val="22"/>
        </w:rPr>
        <w:t>care needs were being met</w:t>
      </w:r>
      <w:r>
        <w:rPr>
          <w:szCs w:val="22"/>
        </w:rPr>
        <w:t xml:space="preserve"> and s</w:t>
      </w:r>
      <w:r w:rsidRPr="00DD51C1">
        <w:rPr>
          <w:szCs w:val="22"/>
        </w:rPr>
        <w:t xml:space="preserve">taff </w:t>
      </w:r>
      <w:r>
        <w:rPr>
          <w:szCs w:val="22"/>
        </w:rPr>
        <w:t xml:space="preserve">demonstrated </w:t>
      </w:r>
      <w:r w:rsidRPr="00DD51C1">
        <w:rPr>
          <w:szCs w:val="22"/>
        </w:rPr>
        <w:t xml:space="preserve">how they </w:t>
      </w:r>
      <w:r>
        <w:rPr>
          <w:szCs w:val="22"/>
        </w:rPr>
        <w:t xml:space="preserve">communicated about </w:t>
      </w:r>
      <w:r w:rsidRPr="00DD51C1">
        <w:rPr>
          <w:szCs w:val="22"/>
        </w:rPr>
        <w:t xml:space="preserve">a consumer’s condition, </w:t>
      </w:r>
      <w:r>
        <w:rPr>
          <w:szCs w:val="22"/>
        </w:rPr>
        <w:t xml:space="preserve">which included in </w:t>
      </w:r>
      <w:r w:rsidRPr="00DD51C1">
        <w:rPr>
          <w:szCs w:val="22"/>
        </w:rPr>
        <w:t>care plans</w:t>
      </w:r>
      <w:r>
        <w:rPr>
          <w:szCs w:val="22"/>
        </w:rPr>
        <w:t xml:space="preserve">, </w:t>
      </w:r>
      <w:r w:rsidRPr="00DD51C1">
        <w:rPr>
          <w:szCs w:val="22"/>
        </w:rPr>
        <w:t>progress notes and sharing information at handove</w:t>
      </w:r>
      <w:r>
        <w:rPr>
          <w:szCs w:val="22"/>
        </w:rPr>
        <w:t>rs</w:t>
      </w:r>
      <w:r w:rsidRPr="00DD51C1">
        <w:rPr>
          <w:szCs w:val="22"/>
        </w:rPr>
        <w:t>.</w:t>
      </w:r>
    </w:p>
    <w:p w14:paraId="61AECB98" w14:textId="77777777" w:rsidR="009A36AF" w:rsidRDefault="009A36AF" w:rsidP="009A36AF">
      <w:pPr>
        <w:pStyle w:val="NormalArial"/>
        <w:rPr>
          <w:szCs w:val="22"/>
        </w:rPr>
      </w:pPr>
      <w:r>
        <w:t>The service made t</w:t>
      </w:r>
      <w:r w:rsidRPr="00996FAF">
        <w:t>imely and appropriate referrals to individuals, other organisations and providers of other care and services.</w:t>
      </w:r>
      <w:r>
        <w:rPr>
          <w:szCs w:val="22"/>
        </w:rPr>
        <w:t xml:space="preserve"> </w:t>
      </w:r>
      <w:r w:rsidRPr="00DD51C1">
        <w:rPr>
          <w:szCs w:val="22"/>
        </w:rPr>
        <w:t xml:space="preserve">Consumer and representatives said that </w:t>
      </w:r>
      <w:r>
        <w:rPr>
          <w:szCs w:val="22"/>
        </w:rPr>
        <w:t xml:space="preserve">the service made </w:t>
      </w:r>
      <w:r w:rsidRPr="00DD51C1">
        <w:rPr>
          <w:szCs w:val="22"/>
        </w:rPr>
        <w:t>timely and suitable referrals</w:t>
      </w:r>
      <w:r>
        <w:rPr>
          <w:szCs w:val="22"/>
        </w:rPr>
        <w:t xml:space="preserve"> to other practitioners, as appropriate</w:t>
      </w:r>
      <w:r w:rsidRPr="00DD51C1">
        <w:rPr>
          <w:szCs w:val="22"/>
        </w:rPr>
        <w:t>. Clinical and care staff explained the internal process used when seeking a referral</w:t>
      </w:r>
      <w:r>
        <w:rPr>
          <w:szCs w:val="22"/>
        </w:rPr>
        <w:t xml:space="preserve">, which included referrals </w:t>
      </w:r>
      <w:r w:rsidRPr="00DD51C1">
        <w:rPr>
          <w:szCs w:val="22"/>
        </w:rPr>
        <w:t xml:space="preserve">to a range of allied health professionals within </w:t>
      </w:r>
      <w:r>
        <w:rPr>
          <w:szCs w:val="22"/>
        </w:rPr>
        <w:t xml:space="preserve">and </w:t>
      </w:r>
      <w:r w:rsidRPr="00DD51C1">
        <w:rPr>
          <w:szCs w:val="22"/>
        </w:rPr>
        <w:t>external</w:t>
      </w:r>
      <w:r>
        <w:rPr>
          <w:szCs w:val="22"/>
        </w:rPr>
        <w:t xml:space="preserve"> to the service</w:t>
      </w:r>
      <w:r w:rsidRPr="00DD51C1">
        <w:rPr>
          <w:szCs w:val="22"/>
        </w:rPr>
        <w:t xml:space="preserve">. Care Plan </w:t>
      </w:r>
      <w:r>
        <w:rPr>
          <w:szCs w:val="22"/>
        </w:rPr>
        <w:t xml:space="preserve">documents showed evidence the service had made </w:t>
      </w:r>
      <w:r w:rsidRPr="00DD51C1">
        <w:rPr>
          <w:szCs w:val="22"/>
        </w:rPr>
        <w:t>referral</w:t>
      </w:r>
      <w:r>
        <w:rPr>
          <w:szCs w:val="22"/>
        </w:rPr>
        <w:t>s</w:t>
      </w:r>
      <w:r w:rsidRPr="00DD51C1">
        <w:rPr>
          <w:szCs w:val="22"/>
        </w:rPr>
        <w:t xml:space="preserve"> to a range of allied health professionals.</w:t>
      </w:r>
    </w:p>
    <w:p w14:paraId="74EBC6A5" w14:textId="07422C4C" w:rsidR="009A36AF" w:rsidRDefault="009A36AF" w:rsidP="009A36AF">
      <w:pPr>
        <w:spacing w:line="22" w:lineRule="atLeast"/>
        <w:rPr>
          <w:rFonts w:ascii="Arial" w:hAnsi="Arial" w:cs="Arial"/>
        </w:rPr>
      </w:pPr>
      <w:r>
        <w:rPr>
          <w:rFonts w:ascii="Arial" w:hAnsi="Arial" w:cs="Arial"/>
        </w:rPr>
        <w:t>The service m</w:t>
      </w:r>
      <w:r w:rsidRPr="00996FAF">
        <w:rPr>
          <w:rFonts w:ascii="Arial" w:hAnsi="Arial" w:cs="Arial"/>
        </w:rPr>
        <w:t>inimis</w:t>
      </w:r>
      <w:r>
        <w:rPr>
          <w:rFonts w:ascii="Arial" w:hAnsi="Arial" w:cs="Arial"/>
        </w:rPr>
        <w:t xml:space="preserve">ed risk </w:t>
      </w:r>
      <w:r w:rsidRPr="00996FAF">
        <w:rPr>
          <w:rFonts w:ascii="Arial" w:hAnsi="Arial" w:cs="Arial"/>
        </w:rPr>
        <w:t xml:space="preserve">of infection </w:t>
      </w:r>
      <w:r>
        <w:rPr>
          <w:rFonts w:ascii="Arial" w:hAnsi="Arial" w:cs="Arial"/>
        </w:rPr>
        <w:t>by</w:t>
      </w:r>
      <w:r w:rsidRPr="00996FAF">
        <w:rPr>
          <w:rFonts w:ascii="Arial" w:hAnsi="Arial" w:cs="Arial"/>
        </w:rPr>
        <w:t xml:space="preserve"> implementing</w:t>
      </w:r>
      <w:r>
        <w:rPr>
          <w:rFonts w:ascii="Arial" w:hAnsi="Arial" w:cs="Arial"/>
        </w:rPr>
        <w:t xml:space="preserve"> </w:t>
      </w:r>
      <w:r w:rsidRPr="00D63A54">
        <w:rPr>
          <w:rFonts w:ascii="Arial" w:hAnsi="Arial" w:cs="Arial"/>
        </w:rPr>
        <w:t>standard and transmission</w:t>
      </w:r>
      <w:r>
        <w:rPr>
          <w:rFonts w:ascii="Arial" w:hAnsi="Arial" w:cs="Arial"/>
        </w:rPr>
        <w:t>-</w:t>
      </w:r>
      <w:r w:rsidRPr="00D63A54">
        <w:rPr>
          <w:rFonts w:ascii="Arial" w:hAnsi="Arial" w:cs="Arial"/>
        </w:rPr>
        <w:t>based precautions</w:t>
      </w:r>
      <w:r>
        <w:rPr>
          <w:rFonts w:ascii="Arial" w:hAnsi="Arial" w:cs="Arial"/>
        </w:rPr>
        <w:t xml:space="preserve">, and it </w:t>
      </w:r>
      <w:r w:rsidRPr="00C13075">
        <w:rPr>
          <w:rFonts w:ascii="Arial" w:hAnsi="Arial" w:cs="Arial"/>
        </w:rPr>
        <w:t>prescrib</w:t>
      </w:r>
      <w:r>
        <w:rPr>
          <w:rFonts w:ascii="Arial" w:hAnsi="Arial" w:cs="Arial"/>
        </w:rPr>
        <w:t xml:space="preserve">ed </w:t>
      </w:r>
      <w:r w:rsidRPr="00996FAF">
        <w:rPr>
          <w:rFonts w:ascii="Arial" w:hAnsi="Arial" w:cs="Arial"/>
        </w:rPr>
        <w:t>antibiotic</w:t>
      </w:r>
      <w:r>
        <w:rPr>
          <w:rFonts w:ascii="Arial" w:hAnsi="Arial" w:cs="Arial"/>
        </w:rPr>
        <w:t xml:space="preserve">s appropriately to support optimal care. Staff demonstrated how </w:t>
      </w:r>
      <w:r w:rsidRPr="006462E2">
        <w:rPr>
          <w:rFonts w:ascii="Arial" w:hAnsi="Arial" w:cs="Arial"/>
        </w:rPr>
        <w:t xml:space="preserve">they control </w:t>
      </w:r>
      <w:r>
        <w:rPr>
          <w:rFonts w:ascii="Arial" w:hAnsi="Arial" w:cs="Arial"/>
        </w:rPr>
        <w:t xml:space="preserve">infection </w:t>
      </w:r>
      <w:r w:rsidRPr="006462E2">
        <w:rPr>
          <w:rFonts w:ascii="Arial" w:hAnsi="Arial" w:cs="Arial"/>
        </w:rPr>
        <w:t xml:space="preserve">when working with consumers, and the </w:t>
      </w:r>
      <w:r>
        <w:rPr>
          <w:rFonts w:ascii="Arial" w:hAnsi="Arial" w:cs="Arial"/>
        </w:rPr>
        <w:t>Clinical Care Coordinator</w:t>
      </w:r>
      <w:r w:rsidRPr="006462E2">
        <w:rPr>
          <w:rFonts w:ascii="Arial" w:hAnsi="Arial" w:cs="Arial"/>
        </w:rPr>
        <w:t xml:space="preserve"> </w:t>
      </w:r>
      <w:r>
        <w:rPr>
          <w:rFonts w:ascii="Arial" w:hAnsi="Arial" w:cs="Arial"/>
        </w:rPr>
        <w:t xml:space="preserve">(CCC) </w:t>
      </w:r>
      <w:r w:rsidRPr="006462E2">
        <w:rPr>
          <w:rFonts w:ascii="Arial" w:hAnsi="Arial" w:cs="Arial"/>
        </w:rPr>
        <w:t xml:space="preserve">outlined </w:t>
      </w:r>
      <w:r>
        <w:rPr>
          <w:rFonts w:ascii="Arial" w:hAnsi="Arial" w:cs="Arial"/>
        </w:rPr>
        <w:t>the service’s approach to</w:t>
      </w:r>
      <w:r w:rsidRPr="006462E2">
        <w:rPr>
          <w:rFonts w:ascii="Arial" w:hAnsi="Arial" w:cs="Arial"/>
        </w:rPr>
        <w:t xml:space="preserve"> reducing the risk of antibiotic resistance</w:t>
      </w:r>
      <w:r>
        <w:rPr>
          <w:rFonts w:ascii="Arial" w:hAnsi="Arial" w:cs="Arial"/>
        </w:rPr>
        <w:t xml:space="preserve">, which included investigating probable causes for multiple similar diagnoses. </w:t>
      </w:r>
      <w:r w:rsidRPr="006462E2">
        <w:rPr>
          <w:rFonts w:ascii="Arial" w:hAnsi="Arial" w:cs="Arial"/>
        </w:rPr>
        <w:t>The service has polic</w:t>
      </w:r>
      <w:r>
        <w:rPr>
          <w:rFonts w:ascii="Arial" w:hAnsi="Arial" w:cs="Arial"/>
        </w:rPr>
        <w:t>ies</w:t>
      </w:r>
      <w:r w:rsidRPr="006462E2">
        <w:rPr>
          <w:rFonts w:ascii="Arial" w:hAnsi="Arial" w:cs="Arial"/>
        </w:rPr>
        <w:t xml:space="preserve"> and procedures relating to infection control and antimicrobial stewardship.</w:t>
      </w:r>
    </w:p>
    <w:p w14:paraId="25963478" w14:textId="77777777" w:rsidR="009A36AF" w:rsidRPr="00262C0B" w:rsidRDefault="009A36AF" w:rsidP="009A36AF">
      <w:pPr>
        <w:pStyle w:val="NormalArial"/>
      </w:pPr>
      <w:r>
        <w:br w:type="page"/>
      </w:r>
    </w:p>
    <w:p w14:paraId="0E67A894"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9A36AF" w:rsidRPr="00996FAF" w14:paraId="4B7D1525"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9BAE618"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521A06A0"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1064A8D1"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A1114C"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762156D0"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780C7154"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4A0D4555C1F447AA91D032864DDD2704"/>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596290B6"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D12CD"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0AB6F0C8"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273FE5E0"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E473843C7364B09A2DA10CD16139A17"/>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6A08E8AC"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67F81"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526650E1"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39997C" w14:textId="77777777" w:rsidR="009A36AF" w:rsidRPr="00996FAF" w:rsidRDefault="009A36AF" w:rsidP="005376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EC20A67" w14:textId="77777777" w:rsidR="009A36AF" w:rsidRPr="00996FAF" w:rsidRDefault="009A36AF" w:rsidP="005376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1601E4" w14:textId="77777777" w:rsidR="009A36AF" w:rsidRPr="00996FAF" w:rsidRDefault="009A36AF" w:rsidP="005376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8532D98"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C6AFA3242B6497195A41F90153E93E7"/>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7DE43034"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3011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3DEFF05"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3CEA26ED" w14:textId="77777777" w:rsidR="009A36AF" w:rsidRPr="00996FAF" w:rsidRDefault="00593446" w:rsidP="005376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FC88CD3AB134657BF4DDD6D8D9CC515"/>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13601B90"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A407D"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2828D028"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40C652B7" w14:textId="77777777" w:rsidR="009A36AF" w:rsidRPr="00996FAF" w:rsidRDefault="00593446" w:rsidP="005376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F32651DE0534CD7B63368D05F7A6C1F"/>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5DD0D0FE"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E180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5CBDF2DB"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E1A9B9D"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D15F2E01F6547AB87E55C2A649D1F9F"/>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0F772DE0"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E7CF6"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0E3CB74C"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4A508E7D"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E89E203D94C4297997DFF586D5DBC38"/>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bl>
    <w:p w14:paraId="6A27A365" w14:textId="77777777" w:rsidR="009A36AF" w:rsidRDefault="009A36AF" w:rsidP="00980661">
      <w:pPr>
        <w:pStyle w:val="Heading20"/>
        <w:spacing w:before="240"/>
      </w:pPr>
      <w:r w:rsidRPr="00996FAF">
        <w:t>Findings</w:t>
      </w:r>
    </w:p>
    <w:p w14:paraId="567A0AF2" w14:textId="77777777" w:rsidR="009A36AF" w:rsidRPr="00702EAD" w:rsidRDefault="009A36AF" w:rsidP="009A36AF">
      <w:pPr>
        <w:pStyle w:val="NormalArial"/>
        <w:rPr>
          <w:szCs w:val="22"/>
        </w:rPr>
      </w:pPr>
      <w:r>
        <w:t>C</w:t>
      </w:r>
      <w:r w:rsidRPr="00996FAF">
        <w:t>onsumer</w:t>
      </w:r>
      <w:r>
        <w:t>s reported</w:t>
      </w:r>
      <w:r w:rsidRPr="00996FAF">
        <w:t xml:space="preserve"> g</w:t>
      </w:r>
      <w:r>
        <w:t>etting</w:t>
      </w:r>
      <w:r w:rsidRPr="00996FAF">
        <w:t xml:space="preserve"> safe and effective services and supports for daily living that met </w:t>
      </w:r>
      <w:r>
        <w:t>their</w:t>
      </w:r>
      <w:r w:rsidRPr="00996FAF">
        <w:t xml:space="preserve"> needs, goals and preferences</w:t>
      </w:r>
      <w:r>
        <w:t xml:space="preserve">, </w:t>
      </w:r>
      <w:r w:rsidRPr="00996FAF">
        <w:t>and optimise</w:t>
      </w:r>
      <w:r>
        <w:t>d</w:t>
      </w:r>
      <w:r w:rsidRPr="00996FAF">
        <w:t xml:space="preserve"> their independence, health, well-being and quality of life.</w:t>
      </w:r>
      <w:r>
        <w:t xml:space="preserve"> </w:t>
      </w:r>
      <w:r w:rsidRPr="00C302A9">
        <w:rPr>
          <w:szCs w:val="22"/>
        </w:rPr>
        <w:t xml:space="preserve">Staff </w:t>
      </w:r>
      <w:r>
        <w:rPr>
          <w:szCs w:val="22"/>
        </w:rPr>
        <w:t>demonstrated how the service</w:t>
      </w:r>
      <w:r w:rsidRPr="00C302A9">
        <w:rPr>
          <w:szCs w:val="22"/>
        </w:rPr>
        <w:t xml:space="preserve"> ensure</w:t>
      </w:r>
      <w:r>
        <w:rPr>
          <w:szCs w:val="22"/>
        </w:rPr>
        <w:t>d</w:t>
      </w:r>
      <w:r w:rsidRPr="00C302A9">
        <w:rPr>
          <w:szCs w:val="22"/>
        </w:rPr>
        <w:t xml:space="preserve"> consumer</w:t>
      </w:r>
      <w:r>
        <w:rPr>
          <w:szCs w:val="22"/>
        </w:rPr>
        <w:t>s</w:t>
      </w:r>
      <w:r w:rsidRPr="00C302A9">
        <w:rPr>
          <w:szCs w:val="22"/>
        </w:rPr>
        <w:t xml:space="preserve"> </w:t>
      </w:r>
      <w:r>
        <w:rPr>
          <w:szCs w:val="22"/>
        </w:rPr>
        <w:t xml:space="preserve">were </w:t>
      </w:r>
      <w:r w:rsidRPr="00C302A9">
        <w:rPr>
          <w:szCs w:val="22"/>
        </w:rPr>
        <w:t xml:space="preserve">getting </w:t>
      </w:r>
      <w:r>
        <w:rPr>
          <w:szCs w:val="22"/>
        </w:rPr>
        <w:t>effective care that aligned with their care plan</w:t>
      </w:r>
      <w:r w:rsidRPr="00C302A9">
        <w:rPr>
          <w:szCs w:val="22"/>
        </w:rPr>
        <w:t>.</w:t>
      </w:r>
      <w:r>
        <w:rPr>
          <w:szCs w:val="22"/>
        </w:rPr>
        <w:t xml:space="preserve"> For example, the service’s physiotherapist uses consumer assessments to inform programs that help consumers achieve goals outlined in their care plans.</w:t>
      </w:r>
      <w:r w:rsidRPr="00C302A9">
        <w:rPr>
          <w:szCs w:val="22"/>
        </w:rPr>
        <w:t xml:space="preserve"> Sampled consumer care plans documented consumer needs, goals and preferences </w:t>
      </w:r>
      <w:r>
        <w:rPr>
          <w:szCs w:val="22"/>
        </w:rPr>
        <w:t xml:space="preserve">intended to </w:t>
      </w:r>
      <w:r w:rsidRPr="00C302A9">
        <w:rPr>
          <w:szCs w:val="22"/>
        </w:rPr>
        <w:t>optimise their independence, health, well-being, and quality of life.</w:t>
      </w:r>
    </w:p>
    <w:p w14:paraId="3DED24FB" w14:textId="14AEA5F7" w:rsidR="009A36AF" w:rsidRPr="002840A9" w:rsidRDefault="009A36AF" w:rsidP="009A36AF">
      <w:pPr>
        <w:pStyle w:val="NormalArial"/>
        <w:rPr>
          <w:color w:val="auto"/>
          <w:szCs w:val="22"/>
        </w:rPr>
      </w:pPr>
      <w:r>
        <w:t>The service supported e</w:t>
      </w:r>
      <w:r w:rsidRPr="00996FAF">
        <w:t>ach consumer’s emotional, spiritual and psychological well-being</w:t>
      </w:r>
      <w:r>
        <w:t xml:space="preserve">. Consumers reported being satisfied with the service’s spiritual support, and </w:t>
      </w:r>
      <w:r>
        <w:rPr>
          <w:color w:val="auto"/>
          <w:szCs w:val="22"/>
        </w:rPr>
        <w:t>s</w:t>
      </w:r>
      <w:r w:rsidRPr="00C302A9">
        <w:rPr>
          <w:color w:val="auto"/>
          <w:szCs w:val="22"/>
        </w:rPr>
        <w:t xml:space="preserve">taff provided examples of how they contributed to each consumer’s emotional, spiritual, and psychological well-being. </w:t>
      </w:r>
      <w:r>
        <w:rPr>
          <w:color w:val="auto"/>
          <w:szCs w:val="22"/>
        </w:rPr>
        <w:t xml:space="preserve">This included by celebrating special </w:t>
      </w:r>
      <w:r w:rsidR="00CF5138">
        <w:rPr>
          <w:color w:val="auto"/>
          <w:szCs w:val="22"/>
        </w:rPr>
        <w:t>occasions and</w:t>
      </w:r>
      <w:r>
        <w:rPr>
          <w:color w:val="auto"/>
          <w:szCs w:val="22"/>
        </w:rPr>
        <w:t xml:space="preserve"> paying close attention to the emotional states of consumers. </w:t>
      </w:r>
      <w:r w:rsidRPr="00C302A9">
        <w:rPr>
          <w:color w:val="auto"/>
          <w:szCs w:val="22"/>
        </w:rPr>
        <w:t>Consumer care plans included information</w:t>
      </w:r>
      <w:r>
        <w:rPr>
          <w:color w:val="auto"/>
          <w:szCs w:val="22"/>
        </w:rPr>
        <w:t xml:space="preserve"> about</w:t>
      </w:r>
      <w:r w:rsidRPr="00C302A9">
        <w:rPr>
          <w:color w:val="auto"/>
          <w:szCs w:val="22"/>
        </w:rPr>
        <w:t xml:space="preserve"> the consumer’s </w:t>
      </w:r>
      <w:r>
        <w:rPr>
          <w:color w:val="auto"/>
          <w:szCs w:val="22"/>
        </w:rPr>
        <w:t xml:space="preserve">preferred </w:t>
      </w:r>
      <w:r w:rsidRPr="00C302A9">
        <w:rPr>
          <w:color w:val="auto"/>
          <w:szCs w:val="22"/>
        </w:rPr>
        <w:t>emotional, spiritual, and psychological well-being</w:t>
      </w:r>
      <w:r>
        <w:rPr>
          <w:color w:val="auto"/>
          <w:szCs w:val="22"/>
        </w:rPr>
        <w:t xml:space="preserve"> activities</w:t>
      </w:r>
      <w:r w:rsidRPr="00C302A9">
        <w:rPr>
          <w:color w:val="auto"/>
          <w:szCs w:val="22"/>
        </w:rPr>
        <w:t>.</w:t>
      </w:r>
    </w:p>
    <w:p w14:paraId="526E6299" w14:textId="6E5B1BC9" w:rsidR="009A36AF" w:rsidRDefault="009A36AF" w:rsidP="009A36AF">
      <w:pPr>
        <w:pStyle w:val="NormalArial"/>
        <w:rPr>
          <w:szCs w:val="22"/>
        </w:rPr>
      </w:pPr>
      <w:r>
        <w:t xml:space="preserve">The service’s supports for daily living assisted each consumer to participate in their community within and outside the service’s environment, have social and personal relationships, and do things of interest to them. </w:t>
      </w:r>
      <w:r w:rsidRPr="00C302A9">
        <w:rPr>
          <w:szCs w:val="22"/>
        </w:rPr>
        <w:t xml:space="preserve">Consumers </w:t>
      </w:r>
      <w:r>
        <w:rPr>
          <w:szCs w:val="22"/>
        </w:rPr>
        <w:t xml:space="preserve">confirmed that the service </w:t>
      </w:r>
      <w:r w:rsidRPr="00C302A9">
        <w:rPr>
          <w:szCs w:val="22"/>
        </w:rPr>
        <w:t>support</w:t>
      </w:r>
      <w:r>
        <w:rPr>
          <w:szCs w:val="22"/>
        </w:rPr>
        <w:t>ed</w:t>
      </w:r>
      <w:r w:rsidRPr="00C302A9">
        <w:rPr>
          <w:szCs w:val="22"/>
        </w:rPr>
        <w:t xml:space="preserve"> the</w:t>
      </w:r>
      <w:r>
        <w:rPr>
          <w:szCs w:val="22"/>
        </w:rPr>
        <w:t>m in their activities of daily living</w:t>
      </w:r>
      <w:r w:rsidRPr="00C302A9">
        <w:rPr>
          <w:szCs w:val="22"/>
        </w:rPr>
        <w:t xml:space="preserve">. </w:t>
      </w:r>
      <w:r>
        <w:rPr>
          <w:szCs w:val="22"/>
        </w:rPr>
        <w:t xml:space="preserve">For example, some consumers reported enjoying each other’s company </w:t>
      </w:r>
      <w:r>
        <w:rPr>
          <w:szCs w:val="22"/>
        </w:rPr>
        <w:lastRenderedPageBreak/>
        <w:t xml:space="preserve">while sitting near the service’s fire. The service also ran activities </w:t>
      </w:r>
      <w:r w:rsidRPr="00C302A9">
        <w:rPr>
          <w:szCs w:val="22"/>
        </w:rPr>
        <w:t>to assist consumers to participate in their community</w:t>
      </w:r>
      <w:r>
        <w:rPr>
          <w:szCs w:val="22"/>
        </w:rPr>
        <w:t xml:space="preserve">, </w:t>
      </w:r>
      <w:r w:rsidRPr="00C302A9">
        <w:rPr>
          <w:szCs w:val="22"/>
        </w:rPr>
        <w:t xml:space="preserve">have social </w:t>
      </w:r>
      <w:r>
        <w:rPr>
          <w:szCs w:val="22"/>
        </w:rPr>
        <w:t xml:space="preserve">and </w:t>
      </w:r>
      <w:r w:rsidRPr="00C302A9">
        <w:rPr>
          <w:szCs w:val="22"/>
        </w:rPr>
        <w:t>personal relationships</w:t>
      </w:r>
      <w:r>
        <w:rPr>
          <w:szCs w:val="22"/>
        </w:rPr>
        <w:t xml:space="preserve">, </w:t>
      </w:r>
      <w:r w:rsidRPr="00C302A9">
        <w:rPr>
          <w:szCs w:val="22"/>
        </w:rPr>
        <w:t>and do things that interest them</w:t>
      </w:r>
      <w:r>
        <w:rPr>
          <w:szCs w:val="22"/>
        </w:rPr>
        <w:t xml:space="preserve">. One such example </w:t>
      </w:r>
      <w:r w:rsidRPr="00051478">
        <w:rPr>
          <w:szCs w:val="22"/>
        </w:rPr>
        <w:t xml:space="preserve">included visiting the </w:t>
      </w:r>
      <w:r>
        <w:rPr>
          <w:szCs w:val="22"/>
        </w:rPr>
        <w:t>nearby v</w:t>
      </w:r>
      <w:r w:rsidRPr="00051478">
        <w:rPr>
          <w:szCs w:val="22"/>
        </w:rPr>
        <w:t xml:space="preserve">illage </w:t>
      </w:r>
      <w:r>
        <w:rPr>
          <w:szCs w:val="22"/>
        </w:rPr>
        <w:t xml:space="preserve">on </w:t>
      </w:r>
      <w:r w:rsidRPr="00051478">
        <w:rPr>
          <w:szCs w:val="22"/>
        </w:rPr>
        <w:t xml:space="preserve">a weekly basis to purchase </w:t>
      </w:r>
      <w:r>
        <w:rPr>
          <w:szCs w:val="22"/>
        </w:rPr>
        <w:t xml:space="preserve">locally made </w:t>
      </w:r>
      <w:r w:rsidRPr="00051478">
        <w:rPr>
          <w:szCs w:val="22"/>
        </w:rPr>
        <w:t>handcrafts.</w:t>
      </w:r>
    </w:p>
    <w:p w14:paraId="1C96F34E" w14:textId="77777777" w:rsidR="009A36AF" w:rsidRDefault="009A36AF" w:rsidP="009A36AF">
      <w:pPr>
        <w:pStyle w:val="NormalArial"/>
      </w:pPr>
      <w:r>
        <w:t>The service effectively communicated i</w:t>
      </w:r>
      <w:r w:rsidRPr="00996FAF">
        <w:t>nformation about consumers</w:t>
      </w:r>
      <w:r>
        <w:t>’</w:t>
      </w:r>
      <w:r w:rsidRPr="00996FAF">
        <w:t xml:space="preserve"> condition</w:t>
      </w:r>
      <w:r>
        <w:t>s</w:t>
      </w:r>
      <w:r w:rsidRPr="00996FAF">
        <w:t>, needs and preferences</w:t>
      </w:r>
      <w:r>
        <w:t xml:space="preserve"> among its staff</w:t>
      </w:r>
      <w:r w:rsidRPr="00996FAF">
        <w:t>, and with others</w:t>
      </w:r>
      <w:r>
        <w:t xml:space="preserve"> responsible for consumers’ care. </w:t>
      </w:r>
      <w:r>
        <w:rPr>
          <w:szCs w:val="22"/>
        </w:rPr>
        <w:t xml:space="preserve">A review of </w:t>
      </w:r>
      <w:r w:rsidRPr="007A2BE9">
        <w:rPr>
          <w:szCs w:val="22"/>
        </w:rPr>
        <w:t>care document</w:t>
      </w:r>
      <w:r>
        <w:rPr>
          <w:szCs w:val="22"/>
        </w:rPr>
        <w:t>s</w:t>
      </w:r>
      <w:r w:rsidRPr="007A2BE9">
        <w:rPr>
          <w:szCs w:val="22"/>
        </w:rPr>
        <w:t xml:space="preserve"> </w:t>
      </w:r>
      <w:r>
        <w:rPr>
          <w:szCs w:val="22"/>
        </w:rPr>
        <w:t xml:space="preserve">showed that </w:t>
      </w:r>
      <w:r w:rsidRPr="007A2BE9">
        <w:rPr>
          <w:szCs w:val="22"/>
        </w:rPr>
        <w:t xml:space="preserve">consumer information </w:t>
      </w:r>
      <w:r>
        <w:rPr>
          <w:szCs w:val="22"/>
        </w:rPr>
        <w:t>wa</w:t>
      </w:r>
      <w:r w:rsidRPr="007A2BE9">
        <w:rPr>
          <w:szCs w:val="22"/>
        </w:rPr>
        <w:t xml:space="preserve">s </w:t>
      </w:r>
      <w:r>
        <w:rPr>
          <w:szCs w:val="22"/>
        </w:rPr>
        <w:t>up-to-date</w:t>
      </w:r>
      <w:r w:rsidRPr="007A2BE9">
        <w:rPr>
          <w:szCs w:val="22"/>
        </w:rPr>
        <w:t xml:space="preserve"> and </w:t>
      </w:r>
      <w:r>
        <w:rPr>
          <w:szCs w:val="22"/>
        </w:rPr>
        <w:t xml:space="preserve">had been </w:t>
      </w:r>
      <w:r w:rsidRPr="007A2BE9">
        <w:rPr>
          <w:szCs w:val="22"/>
        </w:rPr>
        <w:t xml:space="preserve">communicated </w:t>
      </w:r>
      <w:r>
        <w:rPr>
          <w:szCs w:val="22"/>
        </w:rPr>
        <w:t xml:space="preserve">across </w:t>
      </w:r>
      <w:r w:rsidRPr="007A2BE9">
        <w:rPr>
          <w:szCs w:val="22"/>
        </w:rPr>
        <w:t>the organisation.</w:t>
      </w:r>
      <w:r>
        <w:t xml:space="preserve"> </w:t>
      </w:r>
      <w:r w:rsidRPr="00C302A9">
        <w:rPr>
          <w:szCs w:val="22"/>
        </w:rPr>
        <w:t xml:space="preserve">Consumers </w:t>
      </w:r>
      <w:r>
        <w:rPr>
          <w:szCs w:val="22"/>
        </w:rPr>
        <w:t>reported that</w:t>
      </w:r>
      <w:r w:rsidRPr="00C302A9">
        <w:rPr>
          <w:szCs w:val="22"/>
        </w:rPr>
        <w:t xml:space="preserve"> staff </w:t>
      </w:r>
      <w:r>
        <w:rPr>
          <w:szCs w:val="22"/>
        </w:rPr>
        <w:t xml:space="preserve">were </w:t>
      </w:r>
      <w:r w:rsidRPr="00C302A9">
        <w:rPr>
          <w:szCs w:val="22"/>
        </w:rPr>
        <w:t>informed about changes to their care needs or preferences.</w:t>
      </w:r>
      <w:r>
        <w:rPr>
          <w:szCs w:val="22"/>
        </w:rPr>
        <w:t xml:space="preserve"> During interview, consumer r</w:t>
      </w:r>
      <w:r w:rsidRPr="00C302A9">
        <w:rPr>
          <w:szCs w:val="22"/>
        </w:rPr>
        <w:t>epresentatives said</w:t>
      </w:r>
      <w:r>
        <w:rPr>
          <w:szCs w:val="22"/>
        </w:rPr>
        <w:t xml:space="preserve"> they were kept </w:t>
      </w:r>
      <w:r w:rsidRPr="00C302A9">
        <w:rPr>
          <w:szCs w:val="22"/>
        </w:rPr>
        <w:t xml:space="preserve">informed of any incidents </w:t>
      </w:r>
      <w:r>
        <w:rPr>
          <w:szCs w:val="22"/>
        </w:rPr>
        <w:t>or changes that occurred</w:t>
      </w:r>
      <w:r w:rsidRPr="00C302A9">
        <w:rPr>
          <w:szCs w:val="22"/>
        </w:rPr>
        <w:t xml:space="preserve">. </w:t>
      </w:r>
      <w:r>
        <w:rPr>
          <w:szCs w:val="22"/>
        </w:rPr>
        <w:t>The service has a process for</w:t>
      </w:r>
      <w:r w:rsidRPr="00C302A9">
        <w:rPr>
          <w:szCs w:val="22"/>
        </w:rPr>
        <w:t xml:space="preserve"> communicating information about the consumer’s condition, needs and </w:t>
      </w:r>
      <w:r w:rsidRPr="001E07C3">
        <w:rPr>
          <w:szCs w:val="22"/>
        </w:rPr>
        <w:t>preferences.</w:t>
      </w:r>
    </w:p>
    <w:p w14:paraId="67DDA3B4" w14:textId="3845D5CC" w:rsidR="00CF5138" w:rsidRDefault="009A36AF" w:rsidP="009A36AF">
      <w:pPr>
        <w:pStyle w:val="NormalArial"/>
        <w:rPr>
          <w:color w:val="auto"/>
          <w:szCs w:val="22"/>
        </w:rPr>
      </w:pPr>
      <w:r>
        <w:t>The service made t</w:t>
      </w:r>
      <w:r w:rsidRPr="00996FAF">
        <w:t>imely and appropriate referrals to individuals, other organisations</w:t>
      </w:r>
      <w:r>
        <w:t>,</w:t>
      </w:r>
      <w:r w:rsidRPr="00996FAF">
        <w:t xml:space="preserve"> and providers of other care and services.</w:t>
      </w:r>
      <w:r>
        <w:t xml:space="preserve"> </w:t>
      </w:r>
      <w:r w:rsidRPr="00C302A9">
        <w:rPr>
          <w:color w:val="auto"/>
          <w:szCs w:val="22"/>
        </w:rPr>
        <w:t xml:space="preserve">Consumers reported they </w:t>
      </w:r>
      <w:r>
        <w:rPr>
          <w:color w:val="auto"/>
          <w:szCs w:val="22"/>
        </w:rPr>
        <w:t xml:space="preserve">were aware of how to initiate </w:t>
      </w:r>
      <w:r w:rsidRPr="00C302A9">
        <w:rPr>
          <w:color w:val="auto"/>
          <w:szCs w:val="22"/>
        </w:rPr>
        <w:t>referrals to providers of other care</w:t>
      </w:r>
      <w:r>
        <w:rPr>
          <w:color w:val="auto"/>
          <w:szCs w:val="22"/>
        </w:rPr>
        <w:t xml:space="preserve">, </w:t>
      </w:r>
      <w:r w:rsidRPr="00C302A9">
        <w:rPr>
          <w:color w:val="auto"/>
          <w:szCs w:val="22"/>
        </w:rPr>
        <w:t>and</w:t>
      </w:r>
      <w:r>
        <w:rPr>
          <w:color w:val="auto"/>
          <w:szCs w:val="22"/>
        </w:rPr>
        <w:t xml:space="preserve"> that they</w:t>
      </w:r>
      <w:r w:rsidRPr="00C302A9">
        <w:rPr>
          <w:color w:val="auto"/>
          <w:szCs w:val="22"/>
        </w:rPr>
        <w:t xml:space="preserve"> </w:t>
      </w:r>
      <w:r>
        <w:rPr>
          <w:color w:val="auto"/>
          <w:szCs w:val="22"/>
        </w:rPr>
        <w:t>we</w:t>
      </w:r>
      <w:r w:rsidRPr="00C302A9">
        <w:rPr>
          <w:color w:val="auto"/>
          <w:szCs w:val="22"/>
        </w:rPr>
        <w:t>re happy with the way the service provide</w:t>
      </w:r>
      <w:r>
        <w:rPr>
          <w:color w:val="auto"/>
          <w:szCs w:val="22"/>
        </w:rPr>
        <w:t>d</w:t>
      </w:r>
      <w:r w:rsidRPr="00C302A9">
        <w:rPr>
          <w:color w:val="auto"/>
          <w:szCs w:val="22"/>
        </w:rPr>
        <w:t xml:space="preserve"> </w:t>
      </w:r>
      <w:r>
        <w:rPr>
          <w:color w:val="auto"/>
          <w:szCs w:val="22"/>
        </w:rPr>
        <w:t>information about referrals</w:t>
      </w:r>
      <w:r w:rsidRPr="00C302A9">
        <w:rPr>
          <w:color w:val="auto"/>
          <w:szCs w:val="22"/>
        </w:rPr>
        <w:t>.</w:t>
      </w:r>
    </w:p>
    <w:p w14:paraId="4F66D875" w14:textId="6A27BC9D" w:rsidR="009A36AF" w:rsidRDefault="009A36AF" w:rsidP="009A36AF">
      <w:pPr>
        <w:pStyle w:val="NormalArial"/>
      </w:pPr>
      <w:r w:rsidRPr="00996FAF">
        <w:t xml:space="preserve">Where </w:t>
      </w:r>
      <w:r>
        <w:t xml:space="preserve">the service provided </w:t>
      </w:r>
      <w:r w:rsidRPr="00996FAF">
        <w:t xml:space="preserve">meals, they </w:t>
      </w:r>
      <w:r>
        <w:t>were</w:t>
      </w:r>
      <w:r w:rsidRPr="00996FAF">
        <w:t xml:space="preserve"> varied and of suitable quality and quantity.</w:t>
      </w:r>
      <w:r>
        <w:t xml:space="preserve"> </w:t>
      </w:r>
      <w:r w:rsidRPr="00C302A9">
        <w:rPr>
          <w:szCs w:val="22"/>
        </w:rPr>
        <w:t xml:space="preserve">Consumers reported that </w:t>
      </w:r>
      <w:r>
        <w:rPr>
          <w:szCs w:val="22"/>
        </w:rPr>
        <w:t xml:space="preserve">meals </w:t>
      </w:r>
      <w:r w:rsidRPr="00C302A9">
        <w:rPr>
          <w:szCs w:val="22"/>
        </w:rPr>
        <w:t>were varied and of suitable quality and quantity</w:t>
      </w:r>
      <w:r>
        <w:rPr>
          <w:szCs w:val="22"/>
        </w:rPr>
        <w:t xml:space="preserve">. They also reported satisfaction </w:t>
      </w:r>
      <w:r w:rsidRPr="00C302A9">
        <w:rPr>
          <w:szCs w:val="22"/>
        </w:rPr>
        <w:t>with</w:t>
      </w:r>
      <w:r>
        <w:rPr>
          <w:szCs w:val="22"/>
        </w:rPr>
        <w:t xml:space="preserve"> the way food was served</w:t>
      </w:r>
      <w:r w:rsidRPr="00C302A9">
        <w:rPr>
          <w:szCs w:val="22"/>
        </w:rPr>
        <w:t xml:space="preserve">. Staff </w:t>
      </w:r>
      <w:r>
        <w:rPr>
          <w:szCs w:val="22"/>
        </w:rPr>
        <w:t xml:space="preserve">demonstrated </w:t>
      </w:r>
      <w:r w:rsidRPr="00C302A9">
        <w:rPr>
          <w:szCs w:val="22"/>
        </w:rPr>
        <w:t xml:space="preserve">how consumers order their meals, </w:t>
      </w:r>
      <w:r>
        <w:rPr>
          <w:szCs w:val="22"/>
        </w:rPr>
        <w:t>and how the service stores meals</w:t>
      </w:r>
      <w:r w:rsidRPr="00C302A9">
        <w:rPr>
          <w:szCs w:val="22"/>
        </w:rPr>
        <w:t>, plate</w:t>
      </w:r>
      <w:r>
        <w:rPr>
          <w:szCs w:val="22"/>
        </w:rPr>
        <w:t>s them</w:t>
      </w:r>
      <w:r w:rsidRPr="00C302A9">
        <w:rPr>
          <w:szCs w:val="22"/>
        </w:rPr>
        <w:t>, and present</w:t>
      </w:r>
      <w:r>
        <w:rPr>
          <w:szCs w:val="22"/>
        </w:rPr>
        <w:t>s them</w:t>
      </w:r>
      <w:r w:rsidRPr="00C302A9">
        <w:rPr>
          <w:szCs w:val="22"/>
        </w:rPr>
        <w:t xml:space="preserve"> to consumers.</w:t>
      </w:r>
    </w:p>
    <w:p w14:paraId="378AE2F6" w14:textId="77777777" w:rsidR="009A36AF" w:rsidRDefault="009A36AF" w:rsidP="009A36AF">
      <w:pPr>
        <w:pStyle w:val="NormalArial"/>
      </w:pPr>
      <w:r w:rsidRPr="00996FAF">
        <w:t xml:space="preserve">Where </w:t>
      </w:r>
      <w:r>
        <w:t xml:space="preserve">the service provided </w:t>
      </w:r>
      <w:r w:rsidRPr="00996FAF">
        <w:t xml:space="preserve">equipment, it </w:t>
      </w:r>
      <w:r>
        <w:t>wa</w:t>
      </w:r>
      <w:r w:rsidRPr="00996FAF">
        <w:t>s safe, suitable, clean and well maintained</w:t>
      </w:r>
      <w:r>
        <w:t xml:space="preserve">. This was corroborated through the Assessment Team’s observations, and </w:t>
      </w:r>
      <w:r>
        <w:rPr>
          <w:bdr w:val="none" w:sz="0" w:space="0" w:color="auto" w:frame="1"/>
        </w:rPr>
        <w:t>c</w:t>
      </w:r>
      <w:r w:rsidRPr="00C302A9">
        <w:rPr>
          <w:bdr w:val="none" w:sz="0" w:space="0" w:color="auto" w:frame="1"/>
        </w:rPr>
        <w:t>onsumers</w:t>
      </w:r>
      <w:r>
        <w:rPr>
          <w:bdr w:val="none" w:sz="0" w:space="0" w:color="auto" w:frame="1"/>
        </w:rPr>
        <w:t xml:space="preserve">, who </w:t>
      </w:r>
      <w:r w:rsidRPr="00C302A9">
        <w:rPr>
          <w:bdr w:val="none" w:sz="0" w:space="0" w:color="auto" w:frame="1"/>
        </w:rPr>
        <w:t>reported the equipment they use</w:t>
      </w:r>
      <w:r>
        <w:rPr>
          <w:bdr w:val="none" w:sz="0" w:space="0" w:color="auto" w:frame="1"/>
        </w:rPr>
        <w:t>d</w:t>
      </w:r>
      <w:r w:rsidRPr="00C302A9">
        <w:rPr>
          <w:bdr w:val="none" w:sz="0" w:space="0" w:color="auto" w:frame="1"/>
        </w:rPr>
        <w:t xml:space="preserve"> </w:t>
      </w:r>
      <w:r>
        <w:rPr>
          <w:bdr w:val="none" w:sz="0" w:space="0" w:color="auto" w:frame="1"/>
        </w:rPr>
        <w:t>wa</w:t>
      </w:r>
      <w:r w:rsidRPr="00C302A9">
        <w:rPr>
          <w:bdr w:val="none" w:sz="0" w:space="0" w:color="auto" w:frame="1"/>
        </w:rPr>
        <w:t>s safe, suitable, clean, and well maintained</w:t>
      </w:r>
      <w:r>
        <w:rPr>
          <w:bdr w:val="none" w:sz="0" w:space="0" w:color="auto" w:frame="1"/>
        </w:rPr>
        <w:t xml:space="preserve">, and that </w:t>
      </w:r>
      <w:r w:rsidRPr="00C302A9">
        <w:rPr>
          <w:bdr w:val="none" w:sz="0" w:space="0" w:color="auto" w:frame="1"/>
        </w:rPr>
        <w:t>they were satisfied with the service</w:t>
      </w:r>
      <w:r>
        <w:rPr>
          <w:bdr w:val="none" w:sz="0" w:space="0" w:color="auto" w:frame="1"/>
        </w:rPr>
        <w:t>’s upkeep of it</w:t>
      </w:r>
      <w:r w:rsidRPr="00C302A9">
        <w:rPr>
          <w:bdr w:val="none" w:sz="0" w:space="0" w:color="auto" w:frame="1"/>
        </w:rPr>
        <w:t>. Sampled cleaning</w:t>
      </w:r>
      <w:r>
        <w:rPr>
          <w:bdr w:val="none" w:sz="0" w:space="0" w:color="auto" w:frame="1"/>
        </w:rPr>
        <w:t xml:space="preserve"> &amp; maintenance</w:t>
      </w:r>
      <w:r w:rsidRPr="00C302A9">
        <w:rPr>
          <w:bdr w:val="none" w:sz="0" w:space="0" w:color="auto" w:frame="1"/>
        </w:rPr>
        <w:t xml:space="preserve"> schedules were up to date.</w:t>
      </w:r>
    </w:p>
    <w:p w14:paraId="1E568565" w14:textId="77777777" w:rsidR="009A36AF" w:rsidRPr="00262C0B" w:rsidRDefault="009A36AF" w:rsidP="009A36AF">
      <w:pPr>
        <w:pStyle w:val="NormalArial"/>
      </w:pPr>
      <w:r>
        <w:br w:type="page"/>
      </w:r>
    </w:p>
    <w:p w14:paraId="784846A2"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9A36AF" w:rsidRPr="00996FAF" w14:paraId="43D9EC58"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7CAB7FB"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700C6DE"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2AF5E273"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CC091"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D8430ED"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355BB0F"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2BC0CC2F78B4378B6D88C8DD53155A1"/>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3F18E979"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D31DD"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6ECE31"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E8FEA6" w14:textId="77777777" w:rsidR="009A36AF" w:rsidRPr="00996FAF" w:rsidRDefault="009A36AF" w:rsidP="005376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7DFFC5" w14:textId="77777777" w:rsidR="009A36AF" w:rsidRPr="00996FAF" w:rsidRDefault="009A36AF" w:rsidP="005376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BC9FDC2"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EC8BD9DDB7146529B964718ADD71C2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03105B17"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C1934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23D1B0F"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D43F4BB" w14:textId="77777777" w:rsidR="009A36AF" w:rsidRPr="00996FAF" w:rsidRDefault="00593446" w:rsidP="005376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B9076BFBF1E34581B5CBA1B347E6EFE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bl>
    <w:p w14:paraId="25833AD4" w14:textId="77777777" w:rsidR="009A36AF" w:rsidRDefault="009A36AF" w:rsidP="00980661">
      <w:pPr>
        <w:pStyle w:val="Heading20"/>
        <w:spacing w:before="240"/>
      </w:pPr>
      <w:r>
        <w:t>Findings</w:t>
      </w:r>
    </w:p>
    <w:p w14:paraId="31C6775F" w14:textId="1D13E7C2" w:rsidR="009A36AF" w:rsidRPr="00AF1342" w:rsidRDefault="009A36AF" w:rsidP="009A36AF">
      <w:pPr>
        <w:pStyle w:val="NormalArial"/>
        <w:rPr>
          <w:bdr w:val="none" w:sz="0" w:space="0" w:color="auto" w:frame="1"/>
        </w:rPr>
      </w:pPr>
      <w:r w:rsidRPr="00996FAF">
        <w:t xml:space="preserve">The service environment </w:t>
      </w:r>
      <w:r>
        <w:t>wa</w:t>
      </w:r>
      <w:r w:rsidRPr="00996FAF">
        <w:t>s welcoming</w:t>
      </w:r>
      <w:r>
        <w:t>,</w:t>
      </w:r>
      <w:r w:rsidRPr="00996FAF">
        <w:t xml:space="preserve"> easy to understand, and optimise</w:t>
      </w:r>
      <w:r>
        <w:t>d</w:t>
      </w:r>
      <w:r w:rsidRPr="00996FAF">
        <w:t xml:space="preserve"> consumers</w:t>
      </w:r>
      <w:r>
        <w:t>’</w:t>
      </w:r>
      <w:r w:rsidRPr="00996FAF">
        <w:t xml:space="preserve"> sense of belonging, independence, </w:t>
      </w:r>
      <w:r w:rsidR="00CF5138" w:rsidRPr="00996FAF">
        <w:t>interaction,</w:t>
      </w:r>
      <w:r w:rsidRPr="00996FAF">
        <w:t xml:space="preserve"> and function.</w:t>
      </w:r>
      <w:r>
        <w:t xml:space="preserve"> </w:t>
      </w:r>
      <w:r w:rsidRPr="00B659BB">
        <w:rPr>
          <w:bdr w:val="none" w:sz="0" w:space="0" w:color="auto" w:frame="1"/>
        </w:rPr>
        <w:t xml:space="preserve">Consumers </w:t>
      </w:r>
      <w:r>
        <w:rPr>
          <w:bdr w:val="none" w:sz="0" w:space="0" w:color="auto" w:frame="1"/>
        </w:rPr>
        <w:t>reported they were happy with their environment, that the service was friendly and welcoming, and that they could move around the service as they pleased. Staff worked to ensure that consumers and their visitors felt welcomed, and they encouraged consumers to be as independent as possible, while being sensitive to their support needs</w:t>
      </w:r>
      <w:r w:rsidRPr="00B659BB">
        <w:rPr>
          <w:bdr w:val="none" w:sz="0" w:space="0" w:color="auto" w:frame="1"/>
        </w:rPr>
        <w:t>.</w:t>
      </w:r>
    </w:p>
    <w:p w14:paraId="58886D8B" w14:textId="2203D4B9" w:rsidR="009A36AF" w:rsidRDefault="009A36AF" w:rsidP="009A36AF">
      <w:pPr>
        <w:spacing w:line="22" w:lineRule="atLeast"/>
        <w:rPr>
          <w:rFonts w:ascii="Arial" w:hAnsi="Arial" w:cs="Arial"/>
        </w:rPr>
      </w:pPr>
      <w:r w:rsidRPr="00996FAF">
        <w:rPr>
          <w:rFonts w:ascii="Arial" w:hAnsi="Arial" w:cs="Arial"/>
        </w:rPr>
        <w:t>The service environment</w:t>
      </w:r>
      <w:r>
        <w:rPr>
          <w:rFonts w:ascii="Arial" w:hAnsi="Arial" w:cs="Arial"/>
        </w:rPr>
        <w:t xml:space="preserve"> wa</w:t>
      </w:r>
      <w:r w:rsidRPr="00421109">
        <w:rPr>
          <w:rFonts w:ascii="Arial" w:hAnsi="Arial" w:cs="Arial"/>
        </w:rPr>
        <w:t xml:space="preserve">s safe, clean, well </w:t>
      </w:r>
      <w:r w:rsidR="00CF5138" w:rsidRPr="00421109">
        <w:rPr>
          <w:rFonts w:ascii="Arial" w:hAnsi="Arial" w:cs="Arial"/>
        </w:rPr>
        <w:t>maintained,</w:t>
      </w:r>
      <w:r w:rsidRPr="00421109">
        <w:rPr>
          <w:rFonts w:ascii="Arial" w:hAnsi="Arial" w:cs="Arial"/>
        </w:rPr>
        <w:t xml:space="preserve"> and comfortable</w:t>
      </w:r>
      <w:r>
        <w:rPr>
          <w:rFonts w:ascii="Arial" w:hAnsi="Arial" w:cs="Arial"/>
        </w:rPr>
        <w:t xml:space="preserve">, </w:t>
      </w:r>
      <w:r w:rsidRPr="00421109">
        <w:rPr>
          <w:rFonts w:ascii="Arial" w:hAnsi="Arial" w:cs="Arial"/>
        </w:rPr>
        <w:t>and</w:t>
      </w:r>
      <w:r>
        <w:rPr>
          <w:rFonts w:ascii="Arial" w:hAnsi="Arial" w:cs="Arial"/>
        </w:rPr>
        <w:t xml:space="preserve"> </w:t>
      </w:r>
      <w:r w:rsidRPr="00421109">
        <w:rPr>
          <w:rFonts w:ascii="Arial" w:hAnsi="Arial" w:cs="Arial"/>
        </w:rPr>
        <w:t>enable</w:t>
      </w:r>
      <w:r>
        <w:rPr>
          <w:rFonts w:ascii="Arial" w:hAnsi="Arial" w:cs="Arial"/>
        </w:rPr>
        <w:t>d</w:t>
      </w:r>
      <w:r w:rsidRPr="00421109">
        <w:rPr>
          <w:rFonts w:ascii="Arial" w:hAnsi="Arial" w:cs="Arial"/>
        </w:rPr>
        <w:t xml:space="preserve"> consumers to move freely, both indoors and outdoors.</w:t>
      </w:r>
      <w:r>
        <w:rPr>
          <w:rFonts w:ascii="Arial" w:hAnsi="Arial" w:cs="Arial"/>
        </w:rPr>
        <w:t xml:space="preserve"> </w:t>
      </w:r>
      <w:r w:rsidRPr="00892082">
        <w:rPr>
          <w:rFonts w:ascii="Arial" w:hAnsi="Arial" w:cs="Arial"/>
        </w:rPr>
        <w:t xml:space="preserve">Consumers </w:t>
      </w:r>
      <w:r>
        <w:rPr>
          <w:rFonts w:ascii="Arial" w:hAnsi="Arial" w:cs="Arial"/>
        </w:rPr>
        <w:t>confirmed</w:t>
      </w:r>
      <w:r w:rsidRPr="00892082">
        <w:rPr>
          <w:rFonts w:ascii="Arial" w:hAnsi="Arial" w:cs="Arial"/>
        </w:rPr>
        <w:t xml:space="preserve"> that the service was clean and well maintained, and that they felt safe and free to move around as they wished. Staff </w:t>
      </w:r>
      <w:r>
        <w:rPr>
          <w:rFonts w:ascii="Arial" w:hAnsi="Arial" w:cs="Arial"/>
        </w:rPr>
        <w:t xml:space="preserve">reported that the service is </w:t>
      </w:r>
      <w:r w:rsidRPr="00892082">
        <w:rPr>
          <w:rFonts w:ascii="Arial" w:hAnsi="Arial" w:cs="Arial"/>
        </w:rPr>
        <w:t>clean</w:t>
      </w:r>
      <w:r>
        <w:rPr>
          <w:rFonts w:ascii="Arial" w:hAnsi="Arial" w:cs="Arial"/>
        </w:rPr>
        <w:t>ed</w:t>
      </w:r>
      <w:r w:rsidRPr="00892082">
        <w:rPr>
          <w:rFonts w:ascii="Arial" w:hAnsi="Arial" w:cs="Arial"/>
        </w:rPr>
        <w:t xml:space="preserve"> and maint</w:t>
      </w:r>
      <w:r>
        <w:rPr>
          <w:rFonts w:ascii="Arial" w:hAnsi="Arial" w:cs="Arial"/>
        </w:rPr>
        <w:t>ained according to set</w:t>
      </w:r>
      <w:r w:rsidRPr="00892082">
        <w:rPr>
          <w:rFonts w:ascii="Arial" w:hAnsi="Arial" w:cs="Arial"/>
        </w:rPr>
        <w:t xml:space="preserve"> </w:t>
      </w:r>
      <w:r>
        <w:rPr>
          <w:rFonts w:ascii="Arial" w:hAnsi="Arial" w:cs="Arial"/>
        </w:rPr>
        <w:t>schedules</w:t>
      </w:r>
      <w:r w:rsidRPr="00892082">
        <w:rPr>
          <w:rFonts w:ascii="Arial" w:hAnsi="Arial" w:cs="Arial"/>
        </w:rPr>
        <w:t xml:space="preserve">. </w:t>
      </w:r>
      <w:r>
        <w:rPr>
          <w:rFonts w:ascii="Arial" w:hAnsi="Arial" w:cs="Arial"/>
        </w:rPr>
        <w:t>T</w:t>
      </w:r>
      <w:r w:rsidRPr="00892082">
        <w:rPr>
          <w:rFonts w:ascii="Arial" w:hAnsi="Arial" w:cs="Arial"/>
        </w:rPr>
        <w:t xml:space="preserve">he Assessment Team </w:t>
      </w:r>
      <w:r>
        <w:rPr>
          <w:rFonts w:ascii="Arial" w:hAnsi="Arial" w:cs="Arial"/>
        </w:rPr>
        <w:t xml:space="preserve">reviewed documents showing up-to-date </w:t>
      </w:r>
      <w:r w:rsidRPr="00892082">
        <w:rPr>
          <w:rFonts w:ascii="Arial" w:hAnsi="Arial" w:cs="Arial"/>
        </w:rPr>
        <w:t>cleaning and maintenance schedules</w:t>
      </w:r>
      <w:r>
        <w:rPr>
          <w:rFonts w:ascii="Arial" w:hAnsi="Arial" w:cs="Arial"/>
        </w:rPr>
        <w:t>, verifying staff information</w:t>
      </w:r>
      <w:r w:rsidRPr="00892082">
        <w:rPr>
          <w:rFonts w:ascii="Arial" w:hAnsi="Arial" w:cs="Arial"/>
        </w:rPr>
        <w:t>.</w:t>
      </w:r>
    </w:p>
    <w:p w14:paraId="089793B0" w14:textId="6CF172CC" w:rsidR="009A36AF" w:rsidRDefault="009A36AF" w:rsidP="009A36AF">
      <w:pPr>
        <w:pStyle w:val="NormalArial"/>
      </w:pPr>
      <w:r w:rsidRPr="00996FAF">
        <w:t xml:space="preserve">Furniture, </w:t>
      </w:r>
      <w:r w:rsidR="00CF5138" w:rsidRPr="00996FAF">
        <w:t>fittings,</w:t>
      </w:r>
      <w:r w:rsidRPr="00996FAF">
        <w:t xml:space="preserve"> and equipment </w:t>
      </w:r>
      <w:r>
        <w:t xml:space="preserve">were </w:t>
      </w:r>
      <w:r w:rsidRPr="00996FAF">
        <w:t xml:space="preserve">safe, clean, well </w:t>
      </w:r>
      <w:r w:rsidR="00CF5138" w:rsidRPr="00996FAF">
        <w:t>maintained,</w:t>
      </w:r>
      <w:r w:rsidRPr="00996FAF">
        <w:t xml:space="preserve"> and suitable for consumer</w:t>
      </w:r>
      <w:r>
        <w:t>s</w:t>
      </w:r>
      <w:r w:rsidRPr="00996FAF">
        <w:t>.</w:t>
      </w:r>
      <w:r>
        <w:t xml:space="preserve"> </w:t>
      </w:r>
      <w:r>
        <w:rPr>
          <w:bdr w:val="none" w:sz="0" w:space="0" w:color="auto" w:frame="1"/>
        </w:rPr>
        <w:t>C</w:t>
      </w:r>
      <w:r w:rsidRPr="00B659BB">
        <w:rPr>
          <w:bdr w:val="none" w:sz="0" w:space="0" w:color="auto" w:frame="1"/>
        </w:rPr>
        <w:t xml:space="preserve">onsumers reported </w:t>
      </w:r>
      <w:r>
        <w:rPr>
          <w:bdr w:val="none" w:sz="0" w:space="0" w:color="auto" w:frame="1"/>
        </w:rPr>
        <w:t>that the furniture and equipment was clean, safe, and well maintained. Staff confirmed the cleaning and maintenance schedules, and the Assessment Team sighted documents that indicated those schedules were up to date.</w:t>
      </w:r>
    </w:p>
    <w:p w14:paraId="1A19F5A1" w14:textId="77777777" w:rsidR="009A36AF" w:rsidRPr="00262C0B" w:rsidRDefault="009A36AF" w:rsidP="009A36AF">
      <w:pPr>
        <w:pStyle w:val="NormalArial"/>
      </w:pPr>
      <w:r>
        <w:br w:type="page"/>
      </w:r>
    </w:p>
    <w:p w14:paraId="70F0DE1A"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9A36AF" w:rsidRPr="00996FAF" w14:paraId="5F359529"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385899F"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4FD9479"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3F624749"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8305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0546442"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00971737"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536775AC4D14B3E8328F7F7CF0F705D"/>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4C330A07"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559F1A"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47C576BF"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D69501B"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0A0822E1236476299F28B99216EC08D"/>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7CB5C9DD"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48FE0"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8E05C56"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524358E2"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2D8C51ECCF74DA5A6093BD2762084BC"/>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r w:rsidR="009A36AF" w:rsidRPr="00996FAF" w14:paraId="0E75FF21" w14:textId="77777777" w:rsidTr="009806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0E1579"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685ABC44"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BF55976" w14:textId="77777777" w:rsidR="009A36AF" w:rsidRPr="00996FAF" w:rsidRDefault="00593446" w:rsidP="005376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DD57277FAEC4F7C92A9093A4115E3CC"/>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640D2A">
              <w:rPr>
                <w:rFonts w:ascii="Arial" w:hAnsi="Arial" w:cs="Arial"/>
                <w:color w:val="0000FF"/>
              </w:rPr>
              <w:t xml:space="preserve"> </w:t>
            </w:r>
          </w:p>
        </w:tc>
      </w:tr>
    </w:tbl>
    <w:p w14:paraId="5FC940D2" w14:textId="77777777" w:rsidR="009A36AF" w:rsidRDefault="009A36AF" w:rsidP="00980661">
      <w:pPr>
        <w:pStyle w:val="Heading20"/>
        <w:spacing w:before="240"/>
      </w:pPr>
      <w:r w:rsidRPr="00996FAF">
        <w:t>Findings</w:t>
      </w:r>
    </w:p>
    <w:p w14:paraId="19191C76" w14:textId="05CDDB92" w:rsidR="009A36AF" w:rsidRDefault="009A36AF" w:rsidP="009A36AF">
      <w:pPr>
        <w:pStyle w:val="NormalArial"/>
      </w:pPr>
      <w:r>
        <w:t>The service encouraged c</w:t>
      </w:r>
      <w:r w:rsidRPr="00996FAF">
        <w:t>onsumers, their family, friends, carers and others to provide feedback and make complaints</w:t>
      </w:r>
      <w:r>
        <w:t>. Consumers reported they were aware of the options for raising a complaint, should they need to do so. They also felt confident they would be listened to when raising concerns with the service. The service ensured feedback processes were accessible, and it encouraged consumers and representatives to provide feedback and raise concerns.</w:t>
      </w:r>
    </w:p>
    <w:p w14:paraId="1E1A8937" w14:textId="2F77C795" w:rsidR="009A36AF" w:rsidRDefault="009A36AF" w:rsidP="009A36AF">
      <w:pPr>
        <w:pStyle w:val="NormalArial"/>
      </w:pPr>
      <w:r>
        <w:t>The service ensured c</w:t>
      </w:r>
      <w:r w:rsidRPr="00996FAF">
        <w:t xml:space="preserve">onsumers </w:t>
      </w:r>
      <w:r>
        <w:t xml:space="preserve">were </w:t>
      </w:r>
      <w:r w:rsidRPr="00996FAF">
        <w:t>aware of</w:t>
      </w:r>
      <w:r>
        <w:t xml:space="preserve">, </w:t>
      </w:r>
      <w:r w:rsidRPr="00996FAF">
        <w:t>and ha</w:t>
      </w:r>
      <w:r>
        <w:t>d</w:t>
      </w:r>
      <w:r w:rsidRPr="00996FAF">
        <w:t xml:space="preserve"> access to</w:t>
      </w:r>
      <w:r>
        <w:t>,</w:t>
      </w:r>
      <w:r w:rsidRPr="00996FAF">
        <w:t xml:space="preserve"> advocates, language services and other methods for raising and resolving complaints.</w:t>
      </w:r>
      <w:r>
        <w:t xml:space="preserve"> </w:t>
      </w:r>
      <w:r w:rsidR="00CF5138">
        <w:t>C</w:t>
      </w:r>
      <w:r w:rsidRPr="00FF597E">
        <w:t xml:space="preserve">onsumers </w:t>
      </w:r>
      <w:r>
        <w:t xml:space="preserve">stated they were </w:t>
      </w:r>
      <w:r w:rsidRPr="007A0467">
        <w:t>provided ample information on how to make a complaint</w:t>
      </w:r>
      <w:r>
        <w:t xml:space="preserve">, </w:t>
      </w:r>
      <w:r w:rsidRPr="007A0467">
        <w:t xml:space="preserve">and how to access an advocate </w:t>
      </w:r>
      <w:r>
        <w:t>of their choosing</w:t>
      </w:r>
      <w:r w:rsidRPr="007A0467">
        <w:t>.</w:t>
      </w:r>
      <w:r>
        <w:t xml:space="preserve"> The service ensures consumers are aware of advocacy services and how to access them by delivering presentations, providing information within the Resident Handbook</w:t>
      </w:r>
      <w:r w:rsidR="00CF5138">
        <w:t xml:space="preserve">. </w:t>
      </w:r>
      <w:r>
        <w:t>Consumers were aware of the support available to raise or resolve complaints and access feedback mechanisms.</w:t>
      </w:r>
    </w:p>
    <w:p w14:paraId="00ED1BFD" w14:textId="633ACE60" w:rsidR="009A36AF" w:rsidRDefault="009A36AF" w:rsidP="009A36AF">
      <w:pPr>
        <w:pStyle w:val="NormalArial"/>
      </w:pPr>
      <w:r>
        <w:t>The service took appropriate action</w:t>
      </w:r>
      <w:r w:rsidRPr="00996FAF">
        <w:t xml:space="preserve"> in response to </w:t>
      </w:r>
      <w:r w:rsidR="00CF5138" w:rsidRPr="00996FAF">
        <w:t>complaints</w:t>
      </w:r>
      <w:r w:rsidR="00CF5138">
        <w:t xml:space="preserve"> and</w:t>
      </w:r>
      <w:r w:rsidRPr="00996FAF">
        <w:t xml:space="preserve"> </w:t>
      </w:r>
      <w:r>
        <w:t xml:space="preserve">used </w:t>
      </w:r>
      <w:r w:rsidRPr="00996FAF">
        <w:t xml:space="preserve">an open disclosure process </w:t>
      </w:r>
      <w:r>
        <w:t xml:space="preserve">if things went </w:t>
      </w:r>
      <w:r w:rsidRPr="00996FAF">
        <w:t>wrong.</w:t>
      </w:r>
      <w:r>
        <w:t xml:space="preserve"> Consumers who raised concerns with the service were satisfied with the outcome and reported that the service used an open disclosure approach when reviewing, responding to, and resolving complaints. The service’s approach ensured complaints were responded to quickly and complaint records evidenced an open disclosure approach, as well as a timely response.</w:t>
      </w:r>
    </w:p>
    <w:p w14:paraId="696D8016" w14:textId="4DA7B6BF" w:rsidR="009A36AF" w:rsidRDefault="009A36AF" w:rsidP="009A36AF">
      <w:pPr>
        <w:pStyle w:val="NormalArial"/>
      </w:pPr>
      <w:r>
        <w:t xml:space="preserve">The Assessment Team found that </w:t>
      </w:r>
      <w:r w:rsidR="00CF5138">
        <w:t>the service</w:t>
      </w:r>
      <w:r>
        <w:t xml:space="preserve"> reviewed f</w:t>
      </w:r>
      <w:r w:rsidRPr="00996FAF">
        <w:t xml:space="preserve">eedback and </w:t>
      </w:r>
      <w:r w:rsidR="00CF5138" w:rsidRPr="00996FAF">
        <w:t>complaints</w:t>
      </w:r>
      <w:r w:rsidR="00CF5138">
        <w:t xml:space="preserve"> and</w:t>
      </w:r>
      <w:r>
        <w:t xml:space="preserve"> </w:t>
      </w:r>
      <w:r w:rsidRPr="00996FAF">
        <w:t>use</w:t>
      </w:r>
      <w:r>
        <w:t xml:space="preserve">d them </w:t>
      </w:r>
      <w:r w:rsidRPr="00996FAF">
        <w:t xml:space="preserve">to improve the quality of care </w:t>
      </w:r>
      <w:r>
        <w:t>it provided</w:t>
      </w:r>
      <w:r w:rsidRPr="00996FAF">
        <w:t>.</w:t>
      </w:r>
      <w:r>
        <w:t xml:space="preserve"> Evidence showed the service used feedback to identify trends and improve care and services. </w:t>
      </w:r>
      <w:r w:rsidR="00CF5138">
        <w:t>T</w:t>
      </w:r>
      <w:r>
        <w:t>he service collates feedback in a register, and staff discuss trends at meetings, to bring focus to areas for change. The service documents all forms of feedback, identifying them as either a comment, concern, compliment or complaint. Consumers who had raised concerns or provided feedback indicated they were happy with the changes that had been made as a result.</w:t>
      </w:r>
    </w:p>
    <w:p w14:paraId="794D011C" w14:textId="77777777" w:rsidR="009A36AF" w:rsidRPr="00712752" w:rsidRDefault="009A36AF" w:rsidP="009A36AF">
      <w:pPr>
        <w:pStyle w:val="NormalArial"/>
      </w:pPr>
      <w:r w:rsidRPr="00712752">
        <w:br w:type="page"/>
      </w:r>
    </w:p>
    <w:p w14:paraId="1A30797F"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9A36AF" w:rsidRPr="00996FAF" w14:paraId="207DF729"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0B1CD62"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5021170C"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695E12E3"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FA488"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0AD7B792"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0AA1E6E"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372FC48EDE4424D9880500E597F1AD9"/>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7F3947">
              <w:rPr>
                <w:rFonts w:ascii="Arial" w:hAnsi="Arial" w:cs="Arial"/>
                <w:color w:val="0000FF"/>
              </w:rPr>
              <w:t xml:space="preserve"> </w:t>
            </w:r>
          </w:p>
        </w:tc>
      </w:tr>
      <w:tr w:rsidR="009A36AF" w:rsidRPr="00996FAF" w14:paraId="05674498"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77FC1"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0FBD0188"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60F07FE4"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4E4EB5724894E8D90A1BAECB236DDB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7F3947">
              <w:rPr>
                <w:rFonts w:ascii="Arial" w:hAnsi="Arial" w:cs="Arial"/>
                <w:color w:val="0000FF"/>
              </w:rPr>
              <w:t xml:space="preserve"> </w:t>
            </w:r>
          </w:p>
        </w:tc>
      </w:tr>
      <w:tr w:rsidR="009A36AF" w:rsidRPr="00996FAF" w14:paraId="5BE63AE2"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F2ADF"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71DC9AEE"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7308835"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492F39DCB73B43A29D87EF4887926B75"/>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7F3947">
              <w:rPr>
                <w:rFonts w:ascii="Arial" w:hAnsi="Arial" w:cs="Arial"/>
                <w:color w:val="0000FF"/>
              </w:rPr>
              <w:t xml:space="preserve"> </w:t>
            </w:r>
          </w:p>
        </w:tc>
      </w:tr>
      <w:tr w:rsidR="009A36AF" w:rsidRPr="00996FAF" w14:paraId="262A2BAB"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DE3F1"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54CE6758"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0D5F9029" w14:textId="77777777" w:rsidR="009A36AF" w:rsidRPr="00996FAF" w:rsidRDefault="00593446" w:rsidP="005376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5ABA3763DA4433BAFDA742F66AFFC3B"/>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7F3947">
              <w:rPr>
                <w:rFonts w:ascii="Arial" w:hAnsi="Arial" w:cs="Arial"/>
                <w:color w:val="0000FF"/>
              </w:rPr>
              <w:t xml:space="preserve"> </w:t>
            </w:r>
          </w:p>
        </w:tc>
      </w:tr>
      <w:tr w:rsidR="009A36AF" w:rsidRPr="00996FAF" w14:paraId="0602817F" w14:textId="77777777" w:rsidTr="009806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A107E"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5AB795A7"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4FF50660" w14:textId="77777777" w:rsidR="009A36AF" w:rsidRPr="00996FAF" w:rsidRDefault="00593446" w:rsidP="005376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59244C0A884D60896D2BC4E7DAD4A4"/>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r w:rsidR="009A36AF" w:rsidRPr="00996FAF" w:rsidDel="007F3947">
              <w:rPr>
                <w:rFonts w:ascii="Arial" w:hAnsi="Arial" w:cs="Arial"/>
                <w:color w:val="0000FF"/>
              </w:rPr>
              <w:t xml:space="preserve"> </w:t>
            </w:r>
          </w:p>
        </w:tc>
      </w:tr>
    </w:tbl>
    <w:p w14:paraId="292E98D7" w14:textId="77777777" w:rsidR="009A36AF" w:rsidRDefault="009A36AF" w:rsidP="00980661">
      <w:pPr>
        <w:pStyle w:val="Heading20"/>
        <w:spacing w:before="240"/>
      </w:pPr>
      <w:r>
        <w:t>Findings</w:t>
      </w:r>
    </w:p>
    <w:p w14:paraId="4B0C86D1" w14:textId="72C1D53F" w:rsidR="009A36AF" w:rsidRDefault="009A36AF" w:rsidP="009A36AF">
      <w:pPr>
        <w:pStyle w:val="NormalArial"/>
      </w:pPr>
      <w:r w:rsidRPr="00996FAF">
        <w:t>The number and mix of</w:t>
      </w:r>
      <w:r>
        <w:t xml:space="preserve"> </w:t>
      </w:r>
      <w:r w:rsidR="008F4B9D">
        <w:t>the</w:t>
      </w:r>
      <w:r>
        <w:t xml:space="preserve"> </w:t>
      </w:r>
      <w:r w:rsidRPr="00996FAF">
        <w:t>workforce enable</w:t>
      </w:r>
      <w:r>
        <w:t>d</w:t>
      </w:r>
      <w:r w:rsidRPr="00996FAF">
        <w:t xml:space="preserve"> </w:t>
      </w:r>
      <w:r>
        <w:t xml:space="preserve">it to </w:t>
      </w:r>
      <w:r w:rsidRPr="00996FAF">
        <w:t>deliver quality care and services.</w:t>
      </w:r>
      <w:r>
        <w:t xml:space="preserve"> </w:t>
      </w:r>
      <w:r>
        <w:rPr>
          <w:szCs w:val="22"/>
        </w:rPr>
        <w:t xml:space="preserve">At the time of assessment, the service </w:t>
      </w:r>
      <w:r w:rsidRPr="00EA2C6B">
        <w:rPr>
          <w:szCs w:val="22"/>
        </w:rPr>
        <w:t>plan</w:t>
      </w:r>
      <w:r>
        <w:rPr>
          <w:szCs w:val="22"/>
        </w:rPr>
        <w:t>ned</w:t>
      </w:r>
      <w:r w:rsidRPr="00EA2C6B">
        <w:rPr>
          <w:szCs w:val="22"/>
        </w:rPr>
        <w:t xml:space="preserve"> </w:t>
      </w:r>
      <w:r>
        <w:rPr>
          <w:szCs w:val="22"/>
        </w:rPr>
        <w:t xml:space="preserve">its </w:t>
      </w:r>
      <w:r w:rsidRPr="00EA2C6B">
        <w:rPr>
          <w:szCs w:val="22"/>
        </w:rPr>
        <w:t>workforce</w:t>
      </w:r>
      <w:r>
        <w:rPr>
          <w:szCs w:val="22"/>
        </w:rPr>
        <w:t xml:space="preserve"> on an annual basis </w:t>
      </w:r>
      <w:r w:rsidR="008F4B9D">
        <w:rPr>
          <w:szCs w:val="22"/>
        </w:rPr>
        <w:t>and</w:t>
      </w:r>
      <w:r>
        <w:rPr>
          <w:szCs w:val="22"/>
        </w:rPr>
        <w:t xml:space="preserve"> had systems in place to enable flexibility within workforce planning and staff reported there was a sufficient number of staff to provide safe, quality services. Care staff advised they were supported by the Registered Nurses (RN), who were prompt to assist if required.</w:t>
      </w:r>
      <w:r>
        <w:t xml:space="preserve"> Consumers reported that staff responded to calls for assistance promptly.</w:t>
      </w:r>
    </w:p>
    <w:p w14:paraId="2CC897FB" w14:textId="111EC056" w:rsidR="009A36AF" w:rsidRPr="005263F0" w:rsidRDefault="009A36AF" w:rsidP="009A36AF">
      <w:pPr>
        <w:pStyle w:val="NormalArial"/>
        <w:rPr>
          <w:color w:val="auto"/>
          <w:szCs w:val="22"/>
        </w:rPr>
      </w:pPr>
      <w:r>
        <w:t>The Assessment Team found that staff</w:t>
      </w:r>
      <w:r w:rsidRPr="00996FAF">
        <w:t xml:space="preserve"> interactions with consumers </w:t>
      </w:r>
      <w:r>
        <w:t>we</w:t>
      </w:r>
      <w:r w:rsidRPr="00996FAF">
        <w:t>re kind, caring and respectful of each consumer’s identity, culture and diversity.</w:t>
      </w:r>
      <w:r w:rsidRPr="00794C3D">
        <w:rPr>
          <w:color w:val="auto"/>
          <w:szCs w:val="22"/>
        </w:rPr>
        <w:t xml:space="preserve"> Staff </w:t>
      </w:r>
      <w:r>
        <w:rPr>
          <w:color w:val="auto"/>
          <w:szCs w:val="22"/>
        </w:rPr>
        <w:t xml:space="preserve">reported they initially </w:t>
      </w:r>
      <w:r w:rsidRPr="00794C3D">
        <w:rPr>
          <w:color w:val="auto"/>
          <w:szCs w:val="22"/>
        </w:rPr>
        <w:t xml:space="preserve">check </w:t>
      </w:r>
      <w:r>
        <w:rPr>
          <w:color w:val="auto"/>
          <w:szCs w:val="22"/>
        </w:rPr>
        <w:t xml:space="preserve">care plans for information about consumers to ensure they were respectful of each consumer as an individual, but that they also get to </w:t>
      </w:r>
      <w:r w:rsidRPr="00794C3D">
        <w:rPr>
          <w:color w:val="auto"/>
          <w:szCs w:val="22"/>
        </w:rPr>
        <w:t>know consumers</w:t>
      </w:r>
      <w:r>
        <w:rPr>
          <w:color w:val="auto"/>
          <w:szCs w:val="22"/>
        </w:rPr>
        <w:t xml:space="preserve"> personally during their time at the service.</w:t>
      </w:r>
      <w:r w:rsidRPr="00794C3D">
        <w:rPr>
          <w:color w:val="auto"/>
          <w:szCs w:val="22"/>
        </w:rPr>
        <w:t xml:space="preserve"> The Assessment Team observed staff interactions with consumers to be kind and respectful</w:t>
      </w:r>
      <w:r>
        <w:rPr>
          <w:color w:val="auto"/>
          <w:szCs w:val="22"/>
        </w:rPr>
        <w:t>, and c</w:t>
      </w:r>
      <w:r w:rsidRPr="00794C3D">
        <w:rPr>
          <w:color w:val="auto"/>
          <w:szCs w:val="22"/>
        </w:rPr>
        <w:t xml:space="preserve">onsumers </w:t>
      </w:r>
      <w:r>
        <w:rPr>
          <w:color w:val="auto"/>
          <w:szCs w:val="22"/>
        </w:rPr>
        <w:t xml:space="preserve">corroborated this, stating that staff were </w:t>
      </w:r>
      <w:r w:rsidRPr="00794C3D">
        <w:rPr>
          <w:color w:val="auto"/>
          <w:szCs w:val="22"/>
        </w:rPr>
        <w:t>kind, caring and respectful.</w:t>
      </w:r>
    </w:p>
    <w:p w14:paraId="642EC00A" w14:textId="77777777" w:rsidR="009A36AF" w:rsidRPr="005263F0" w:rsidRDefault="009A36AF" w:rsidP="009A36AF">
      <w:pPr>
        <w:pStyle w:val="NormalArial"/>
        <w:rPr>
          <w:szCs w:val="22"/>
        </w:rPr>
      </w:pPr>
      <w:r>
        <w:rPr>
          <w:szCs w:val="22"/>
        </w:rPr>
        <w:t>Evidence showed staff were competent and had the required qualifications, skills, and knowledge to perform their roles. Recruitment documents, such as position descriptions, showed the service recruits staff based on relevant criteria, identifying necessary skills, qualifications and knowledge. The service’s recruitment process included staff screening with police and reference checks. Other records showed individual staff training, qualifications, credentials, and records of professional registration as required. Consumers described staff as caring, capable and competent.</w:t>
      </w:r>
    </w:p>
    <w:p w14:paraId="7FC8E88D" w14:textId="5664DA38" w:rsidR="009A36AF" w:rsidRPr="00733F0B" w:rsidRDefault="008F4B9D" w:rsidP="009A36AF">
      <w:pPr>
        <w:pStyle w:val="NormalArial"/>
        <w:rPr>
          <w:szCs w:val="22"/>
        </w:rPr>
      </w:pPr>
      <w:r>
        <w:t>S</w:t>
      </w:r>
      <w:r w:rsidR="009A36AF">
        <w:rPr>
          <w:szCs w:val="22"/>
        </w:rPr>
        <w:t>taff are recruited against criteria specific to their intended roles</w:t>
      </w:r>
      <w:r>
        <w:rPr>
          <w:szCs w:val="22"/>
        </w:rPr>
        <w:t xml:space="preserve"> and</w:t>
      </w:r>
      <w:r w:rsidR="009A36AF">
        <w:rPr>
          <w:szCs w:val="22"/>
        </w:rPr>
        <w:t xml:space="preserve"> complete mandatory training prior to starting, and orientation once commenced. Staff are required to complete mandatory training annually and the service conducts monitoring to ensure staff satisfy their training obligations.</w:t>
      </w:r>
      <w:r w:rsidR="009A36AF">
        <w:t xml:space="preserve"> During interview, staff reported the service’s training was useful and relevant to their roles. </w:t>
      </w:r>
      <w:r w:rsidR="009A36AF">
        <w:rPr>
          <w:szCs w:val="22"/>
        </w:rPr>
        <w:t>Documented evidence indicated the service recruits, trains, equips and supports staff to provide quality support to consumers.</w:t>
      </w:r>
    </w:p>
    <w:p w14:paraId="4974B511" w14:textId="3F5AB205" w:rsidR="009A36AF" w:rsidRDefault="009A36AF" w:rsidP="009A36AF">
      <w:pPr>
        <w:pStyle w:val="NormalArial"/>
      </w:pPr>
      <w:r>
        <w:t>The service undertook r</w:t>
      </w:r>
      <w:r w:rsidRPr="00996FAF">
        <w:t xml:space="preserve">egular assessment, monitoring and review of the performance of each member of </w:t>
      </w:r>
      <w:r>
        <w:t>its</w:t>
      </w:r>
      <w:r w:rsidRPr="00996FAF">
        <w:t xml:space="preserve"> workforce.</w:t>
      </w:r>
      <w:r>
        <w:t xml:space="preserve"> The service conducts performance appraisals bi</w:t>
      </w:r>
      <w:r w:rsidR="008F4B9D">
        <w:t>-a</w:t>
      </w:r>
      <w:r>
        <w:t>nn</w:t>
      </w:r>
      <w:r w:rsidR="008F4B9D">
        <w:t>u</w:t>
      </w:r>
      <w:r>
        <w:t xml:space="preserve">ally, to review </w:t>
      </w:r>
      <w:r>
        <w:lastRenderedPageBreak/>
        <w:t>staff performance and identify training needs. The service also conducts internal audits to monitor care quality, and uses feedback data from consumers as an indicator of staff performance. Management assessed, monitored and reviewed performance, and staff reported they felt supported and their training was useful.</w:t>
      </w:r>
    </w:p>
    <w:p w14:paraId="1502429A" w14:textId="77777777" w:rsidR="009A36AF" w:rsidRPr="00262C0B" w:rsidRDefault="009A36AF" w:rsidP="009A36AF">
      <w:pPr>
        <w:pStyle w:val="NormalArial"/>
      </w:pPr>
      <w:r>
        <w:br w:type="page"/>
      </w:r>
    </w:p>
    <w:p w14:paraId="12C1CCAA" w14:textId="77777777" w:rsidR="009A36AF" w:rsidRPr="00996FAF" w:rsidRDefault="009A36AF" w:rsidP="009A36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9A36AF" w:rsidRPr="00996FAF" w14:paraId="7DCD611F" w14:textId="77777777" w:rsidTr="00980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FD54A82" w14:textId="77777777" w:rsidR="009A36AF" w:rsidRPr="00996FAF" w:rsidRDefault="009A36AF" w:rsidP="005376C3">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24983246" w14:textId="77777777" w:rsidR="009A36AF" w:rsidRPr="00996FAF" w:rsidRDefault="009A36AF" w:rsidP="005376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A36AF" w:rsidRPr="00996FAF" w14:paraId="19FB1BA0" w14:textId="77777777" w:rsidTr="009806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13DD38"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541A8A07"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192E22D6"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97B04CAE2C044F9DB8D65CE02C6DAEB8"/>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r w:rsidR="009A36AF" w:rsidRPr="00996FAF" w14:paraId="64BFF1B4"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5F7F39"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57A08D17"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45518DF6" w14:textId="77777777" w:rsidR="009A36AF" w:rsidRPr="00996FAF" w:rsidRDefault="00593446"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F8A32FE29C04ACBB6E8708BC556C27D"/>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r w:rsidR="009A36AF" w:rsidRPr="00996FAF" w14:paraId="457C4FFA" w14:textId="77777777" w:rsidTr="009806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A87057"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02EA8D4E"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3B98B0"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85D905A"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779333"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5708CF"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BF9BBA7"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6A0AFF7" w14:textId="77777777" w:rsidR="009A36AF" w:rsidRPr="00996FAF" w:rsidRDefault="009A36AF" w:rsidP="005376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5D8B5658" w14:textId="77777777" w:rsidR="009A36AF" w:rsidRPr="00996FAF" w:rsidRDefault="00593446"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7154D1212A148FB8BB69C73BA7F19A3"/>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r w:rsidR="009A36AF" w:rsidRPr="00996FAF" w14:paraId="5395D776" w14:textId="77777777" w:rsidTr="009806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14F3C6"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37D8D77C" w14:textId="77777777" w:rsidR="009A36AF" w:rsidRPr="00996FAF" w:rsidRDefault="009A36AF" w:rsidP="005376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4CF80BF" w14:textId="77777777" w:rsidR="009A36AF" w:rsidRPr="00996FAF" w:rsidRDefault="009A36AF" w:rsidP="005376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78AEAE9" w14:textId="77777777" w:rsidR="009A36AF" w:rsidRPr="00996FAF" w:rsidRDefault="009A36AF" w:rsidP="005376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62F072" w14:textId="77777777" w:rsidR="009A36AF" w:rsidRPr="00996FAF" w:rsidRDefault="009A36AF" w:rsidP="005376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AF0C60" w14:textId="77777777" w:rsidR="009A36AF" w:rsidRPr="00996FAF" w:rsidRDefault="009A36AF" w:rsidP="005376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6B7A72DF" w14:textId="77777777" w:rsidR="009A36AF" w:rsidRPr="00996FAF" w:rsidRDefault="00593446" w:rsidP="005376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B94C13DAB0C1404C98C5C64C828E5E94"/>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r w:rsidR="009A36AF" w:rsidRPr="00996FAF" w14:paraId="2371A7C4" w14:textId="77777777" w:rsidTr="009806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77ACD9" w14:textId="77777777" w:rsidR="009A36AF" w:rsidRPr="00996FAF" w:rsidRDefault="009A36AF" w:rsidP="005376C3">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82ED8A6" w14:textId="77777777" w:rsidR="009A36AF" w:rsidRPr="00996FAF" w:rsidRDefault="009A36AF" w:rsidP="005376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3A2DA6" w14:textId="77777777" w:rsidR="009A36AF" w:rsidRPr="00996FAF" w:rsidRDefault="009A36AF" w:rsidP="005376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F60EDF" w14:textId="77777777" w:rsidR="009A36AF" w:rsidRPr="00996FAF" w:rsidRDefault="009A36AF" w:rsidP="005376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A56B7C" w14:textId="77777777" w:rsidR="009A36AF" w:rsidRPr="00996FAF" w:rsidRDefault="009A36AF" w:rsidP="005376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61195228" w14:textId="77777777" w:rsidR="009A36AF" w:rsidRPr="00996FAF" w:rsidRDefault="00593446" w:rsidP="005376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F00D41A9F484E82B179AFFF99ABBF77"/>
                </w:placeholder>
                <w:dropDownList>
                  <w:listItem w:displayText="choose a rating" w:value="choose a rating"/>
                  <w:listItem w:displayText="Compliant" w:value="Compliant"/>
                  <w:listItem w:displayText="Non-compliant" w:value="Non-compliant"/>
                </w:dropDownList>
              </w:sdtPr>
              <w:sdtEndPr/>
              <w:sdtContent>
                <w:r w:rsidR="009A36AF">
                  <w:rPr>
                    <w:rFonts w:ascii="Arial" w:hAnsi="Arial" w:cs="Arial"/>
                    <w:color w:val="auto"/>
                  </w:rPr>
                  <w:t>Compliant</w:t>
                </w:r>
              </w:sdtContent>
            </w:sdt>
          </w:p>
        </w:tc>
      </w:tr>
    </w:tbl>
    <w:p w14:paraId="5A3DDEDF" w14:textId="77777777" w:rsidR="009A36AF" w:rsidRDefault="009A36AF" w:rsidP="00980661">
      <w:pPr>
        <w:pStyle w:val="Heading20"/>
        <w:spacing w:before="240"/>
      </w:pPr>
      <w:r w:rsidRPr="00996FAF">
        <w:t>Findings</w:t>
      </w:r>
    </w:p>
    <w:p w14:paraId="04032E0F" w14:textId="12300025" w:rsidR="009A36AF" w:rsidRPr="00F6243F" w:rsidRDefault="009A36AF" w:rsidP="009A36AF">
      <w:pPr>
        <w:pStyle w:val="NormalArial"/>
      </w:pPr>
      <w:r>
        <w:t>The service engaged c</w:t>
      </w:r>
      <w:r w:rsidRPr="00996FAF">
        <w:t xml:space="preserve">onsumers </w:t>
      </w:r>
      <w:r>
        <w:t xml:space="preserve">and supported them </w:t>
      </w:r>
      <w:r w:rsidRPr="00996FAF">
        <w:t>in the development, delivery and evaluation of care and services.</w:t>
      </w:r>
      <w:r>
        <w:t xml:space="preserve"> </w:t>
      </w:r>
      <w:r w:rsidRPr="00E969B3">
        <w:rPr>
          <w:szCs w:val="22"/>
        </w:rPr>
        <w:t xml:space="preserve">Consumers </w:t>
      </w:r>
      <w:r>
        <w:rPr>
          <w:szCs w:val="22"/>
        </w:rPr>
        <w:t xml:space="preserve">verified the service had engaged them </w:t>
      </w:r>
      <w:r w:rsidRPr="00E969B3">
        <w:rPr>
          <w:szCs w:val="22"/>
        </w:rPr>
        <w:t>to provide feedback</w:t>
      </w:r>
      <w:r>
        <w:rPr>
          <w:szCs w:val="22"/>
        </w:rPr>
        <w:t xml:space="preserve"> and </w:t>
      </w:r>
      <w:r w:rsidRPr="00E969B3">
        <w:rPr>
          <w:szCs w:val="22"/>
        </w:rPr>
        <w:t xml:space="preserve">the Assessment Team </w:t>
      </w:r>
      <w:r>
        <w:rPr>
          <w:szCs w:val="22"/>
        </w:rPr>
        <w:t xml:space="preserve">sighted documents that </w:t>
      </w:r>
      <w:r w:rsidRPr="00E969B3">
        <w:rPr>
          <w:szCs w:val="22"/>
        </w:rPr>
        <w:t>demonstrate</w:t>
      </w:r>
      <w:r>
        <w:rPr>
          <w:szCs w:val="22"/>
        </w:rPr>
        <w:t>d</w:t>
      </w:r>
      <w:r w:rsidRPr="00E969B3">
        <w:rPr>
          <w:szCs w:val="22"/>
        </w:rPr>
        <w:t xml:space="preserve"> the service ma</w:t>
      </w:r>
      <w:r>
        <w:rPr>
          <w:szCs w:val="22"/>
        </w:rPr>
        <w:t>de</w:t>
      </w:r>
      <w:r w:rsidRPr="00E969B3">
        <w:rPr>
          <w:szCs w:val="22"/>
        </w:rPr>
        <w:t xml:space="preserve"> changes or improvements informed by</w:t>
      </w:r>
      <w:r>
        <w:rPr>
          <w:szCs w:val="22"/>
        </w:rPr>
        <w:t xml:space="preserve"> consumer </w:t>
      </w:r>
      <w:r w:rsidRPr="00E969B3">
        <w:rPr>
          <w:szCs w:val="22"/>
        </w:rPr>
        <w:t>feedback.</w:t>
      </w:r>
      <w:r>
        <w:rPr>
          <w:szCs w:val="22"/>
        </w:rPr>
        <w:t xml:space="preserve"> </w:t>
      </w:r>
      <w:r w:rsidRPr="00E969B3">
        <w:rPr>
          <w:szCs w:val="22"/>
        </w:rPr>
        <w:t xml:space="preserve">Staff </w:t>
      </w:r>
      <w:r>
        <w:rPr>
          <w:szCs w:val="22"/>
        </w:rPr>
        <w:t xml:space="preserve">supported consumers </w:t>
      </w:r>
      <w:r w:rsidRPr="00E969B3">
        <w:rPr>
          <w:szCs w:val="22"/>
        </w:rPr>
        <w:t xml:space="preserve">to raise concerns or make suggestions, and to escalate </w:t>
      </w:r>
      <w:r>
        <w:rPr>
          <w:szCs w:val="22"/>
        </w:rPr>
        <w:t xml:space="preserve">a </w:t>
      </w:r>
      <w:r w:rsidRPr="00E969B3">
        <w:rPr>
          <w:szCs w:val="22"/>
        </w:rPr>
        <w:t>matter</w:t>
      </w:r>
      <w:r>
        <w:rPr>
          <w:szCs w:val="22"/>
        </w:rPr>
        <w:t xml:space="preserve">, </w:t>
      </w:r>
      <w:r w:rsidRPr="00E969B3">
        <w:rPr>
          <w:szCs w:val="22"/>
        </w:rPr>
        <w:t>if required.</w:t>
      </w:r>
      <w:bookmarkStart w:id="1" w:name="_GoBack"/>
      <w:bookmarkEnd w:id="1"/>
    </w:p>
    <w:p w14:paraId="7921DC37" w14:textId="4A53E66E" w:rsidR="009A36AF" w:rsidRDefault="009A36AF" w:rsidP="009A36AF">
      <w:pPr>
        <w:pStyle w:val="NormalArial"/>
        <w:rPr>
          <w:szCs w:val="22"/>
        </w:rPr>
      </w:pPr>
      <w:r w:rsidRPr="00996FAF">
        <w:t>The organisation’s governing body promote</w:t>
      </w:r>
      <w:r>
        <w:t>d</w:t>
      </w:r>
      <w:r w:rsidRPr="00996FAF">
        <w:t xml:space="preserve"> and </w:t>
      </w:r>
      <w:r>
        <w:t xml:space="preserve">was </w:t>
      </w:r>
      <w:r w:rsidRPr="00996FAF">
        <w:t>accountable for deliver</w:t>
      </w:r>
      <w:r>
        <w:t>ing</w:t>
      </w:r>
      <w:r w:rsidRPr="00996FAF">
        <w:t xml:space="preserve"> quality care and services</w:t>
      </w:r>
      <w:r w:rsidRPr="00E969B3">
        <w:rPr>
          <w:szCs w:val="22"/>
        </w:rPr>
        <w:t xml:space="preserve">. </w:t>
      </w:r>
      <w:r>
        <w:rPr>
          <w:szCs w:val="22"/>
        </w:rPr>
        <w:t xml:space="preserve">The </w:t>
      </w:r>
      <w:r w:rsidR="003D7D1D">
        <w:rPr>
          <w:szCs w:val="22"/>
        </w:rPr>
        <w:t>A</w:t>
      </w:r>
      <w:r>
        <w:rPr>
          <w:szCs w:val="22"/>
        </w:rPr>
        <w:t xml:space="preserve">pproved </w:t>
      </w:r>
      <w:r w:rsidR="003D7D1D">
        <w:rPr>
          <w:szCs w:val="22"/>
        </w:rPr>
        <w:t>P</w:t>
      </w:r>
      <w:r>
        <w:rPr>
          <w:szCs w:val="22"/>
        </w:rPr>
        <w:t xml:space="preserve">rovider’s </w:t>
      </w:r>
      <w:r w:rsidRPr="00E969B3">
        <w:rPr>
          <w:szCs w:val="22"/>
        </w:rPr>
        <w:t>senior management and Board receive</w:t>
      </w:r>
      <w:r>
        <w:rPr>
          <w:szCs w:val="22"/>
        </w:rPr>
        <w:t>d</w:t>
      </w:r>
      <w:r w:rsidRPr="00E969B3">
        <w:rPr>
          <w:szCs w:val="22"/>
        </w:rPr>
        <w:t xml:space="preserve"> information about </w:t>
      </w:r>
      <w:r>
        <w:rPr>
          <w:szCs w:val="22"/>
        </w:rPr>
        <w:t xml:space="preserve">the </w:t>
      </w:r>
      <w:r w:rsidRPr="00E969B3">
        <w:rPr>
          <w:szCs w:val="22"/>
        </w:rPr>
        <w:t xml:space="preserve">service’s safety, quality, risk and consumer satisfaction through reporting </w:t>
      </w:r>
      <w:r w:rsidRPr="00E969B3">
        <w:rPr>
          <w:szCs w:val="22"/>
        </w:rPr>
        <w:lastRenderedPageBreak/>
        <w:t xml:space="preserve">mechanisms and a range of meetings. </w:t>
      </w:r>
      <w:r>
        <w:rPr>
          <w:szCs w:val="22"/>
        </w:rPr>
        <w:t>The service has access to o</w:t>
      </w:r>
      <w:r w:rsidRPr="00E969B3">
        <w:rPr>
          <w:szCs w:val="22"/>
        </w:rPr>
        <w:t>rganisational resources such as quality systems, training and development</w:t>
      </w:r>
      <w:r>
        <w:rPr>
          <w:szCs w:val="22"/>
        </w:rPr>
        <w:t xml:space="preserve">, </w:t>
      </w:r>
      <w:r w:rsidRPr="00E969B3">
        <w:rPr>
          <w:szCs w:val="22"/>
        </w:rPr>
        <w:t>and human resource staff.</w:t>
      </w:r>
    </w:p>
    <w:p w14:paraId="564672BC" w14:textId="5E9FBD1B" w:rsidR="009A36AF" w:rsidRDefault="009A36AF" w:rsidP="009A36AF">
      <w:pPr>
        <w:spacing w:line="22" w:lineRule="atLeast"/>
        <w:rPr>
          <w:rFonts w:ascii="Arial" w:hAnsi="Arial" w:cs="Arial"/>
        </w:rPr>
      </w:pPr>
      <w:r>
        <w:rPr>
          <w:rFonts w:ascii="Arial" w:hAnsi="Arial" w:cs="Arial"/>
        </w:rPr>
        <w:t>The service had e</w:t>
      </w:r>
      <w:r w:rsidRPr="00996FAF">
        <w:rPr>
          <w:rFonts w:ascii="Arial" w:hAnsi="Arial" w:cs="Arial"/>
        </w:rPr>
        <w:t>ffective organisation</w:t>
      </w:r>
      <w:r>
        <w:rPr>
          <w:rFonts w:ascii="Arial" w:hAnsi="Arial" w:cs="Arial"/>
        </w:rPr>
        <w:t>-</w:t>
      </w:r>
      <w:r w:rsidRPr="00996FAF">
        <w:rPr>
          <w:rFonts w:ascii="Arial" w:hAnsi="Arial" w:cs="Arial"/>
        </w:rPr>
        <w:t>wide governance systems relating to</w:t>
      </w:r>
      <w:r>
        <w:rPr>
          <w:rFonts w:ascii="Arial" w:hAnsi="Arial" w:cs="Arial"/>
        </w:rPr>
        <w:t xml:space="preserve"> </w:t>
      </w:r>
      <w:r w:rsidRPr="00996FAF">
        <w:rPr>
          <w:rFonts w:ascii="Arial" w:hAnsi="Arial" w:cs="Arial"/>
        </w:rPr>
        <w:t>information management</w:t>
      </w:r>
      <w:r>
        <w:rPr>
          <w:rFonts w:ascii="Arial" w:hAnsi="Arial" w:cs="Arial"/>
        </w:rPr>
        <w:t xml:space="preserve">, </w:t>
      </w:r>
      <w:r w:rsidRPr="00996FAF">
        <w:rPr>
          <w:rFonts w:ascii="Arial" w:hAnsi="Arial" w:cs="Arial"/>
        </w:rPr>
        <w:t>continuous improvement</w:t>
      </w:r>
      <w:r>
        <w:rPr>
          <w:rFonts w:ascii="Arial" w:hAnsi="Arial" w:cs="Arial"/>
        </w:rPr>
        <w:t xml:space="preserve">, </w:t>
      </w:r>
      <w:r w:rsidRPr="00996FAF">
        <w:rPr>
          <w:rFonts w:ascii="Arial" w:hAnsi="Arial" w:cs="Arial"/>
        </w:rPr>
        <w:t>financial governance</w:t>
      </w:r>
      <w:r>
        <w:rPr>
          <w:rFonts w:ascii="Arial" w:hAnsi="Arial" w:cs="Arial"/>
        </w:rPr>
        <w:t xml:space="preserve">, </w:t>
      </w:r>
      <w:r w:rsidRPr="00996FAF">
        <w:rPr>
          <w:rFonts w:ascii="Arial" w:hAnsi="Arial" w:cs="Arial"/>
        </w:rPr>
        <w:t>workforce governance</w:t>
      </w:r>
      <w:r>
        <w:rPr>
          <w:rFonts w:ascii="Arial" w:hAnsi="Arial" w:cs="Arial"/>
        </w:rPr>
        <w:t xml:space="preserve">, </w:t>
      </w:r>
      <w:r w:rsidRPr="00996FAF">
        <w:rPr>
          <w:rFonts w:ascii="Arial" w:hAnsi="Arial" w:cs="Arial"/>
        </w:rPr>
        <w:t>regulatory compliance</w:t>
      </w:r>
      <w:r>
        <w:rPr>
          <w:rFonts w:ascii="Arial" w:hAnsi="Arial" w:cs="Arial"/>
        </w:rPr>
        <w:t xml:space="preserve">, </w:t>
      </w:r>
      <w:r w:rsidR="003D7D1D" w:rsidRPr="00996FAF">
        <w:rPr>
          <w:rFonts w:ascii="Arial" w:hAnsi="Arial" w:cs="Arial"/>
        </w:rPr>
        <w:t>feedback,</w:t>
      </w:r>
      <w:r w:rsidRPr="00996FAF">
        <w:rPr>
          <w:rFonts w:ascii="Arial" w:hAnsi="Arial" w:cs="Arial"/>
        </w:rPr>
        <w:t xml:space="preserve"> and complaints</w:t>
      </w:r>
      <w:r>
        <w:rPr>
          <w:rFonts w:ascii="Arial" w:hAnsi="Arial" w:cs="Arial"/>
        </w:rPr>
        <w:t xml:space="preserve">. </w:t>
      </w:r>
      <w:r w:rsidRPr="003C2C05">
        <w:rPr>
          <w:rFonts w:ascii="Arial" w:hAnsi="Arial" w:cs="Arial"/>
        </w:rPr>
        <w:t xml:space="preserve">The organisation’s quality management system is documented in policy, procedure and processes, and is managed and maintained digitally. </w:t>
      </w:r>
      <w:r>
        <w:rPr>
          <w:rFonts w:ascii="Arial" w:hAnsi="Arial" w:cs="Arial"/>
        </w:rPr>
        <w:t xml:space="preserve">The </w:t>
      </w:r>
      <w:r w:rsidR="003D7D1D">
        <w:rPr>
          <w:rFonts w:ascii="Arial" w:hAnsi="Arial" w:cs="Arial"/>
        </w:rPr>
        <w:t>A</w:t>
      </w:r>
      <w:r>
        <w:rPr>
          <w:rFonts w:ascii="Arial" w:hAnsi="Arial" w:cs="Arial"/>
        </w:rPr>
        <w:t xml:space="preserve">ssessment </w:t>
      </w:r>
      <w:r w:rsidR="003D7D1D">
        <w:rPr>
          <w:rFonts w:ascii="Arial" w:hAnsi="Arial" w:cs="Arial"/>
        </w:rPr>
        <w:t>T</w:t>
      </w:r>
      <w:r>
        <w:rPr>
          <w:rFonts w:ascii="Arial" w:hAnsi="Arial" w:cs="Arial"/>
        </w:rPr>
        <w:t>eam found the service had acceptable</w:t>
      </w:r>
      <w:r w:rsidRPr="003C2C05">
        <w:rPr>
          <w:rFonts w:ascii="Arial" w:hAnsi="Arial" w:cs="Arial"/>
        </w:rPr>
        <w:t xml:space="preserve"> financial management processes, workforce governance, regulatory compliance monitoring, continual improvement, and complaints management processes.</w:t>
      </w:r>
    </w:p>
    <w:p w14:paraId="616FF12E" w14:textId="77777777" w:rsidR="009A36AF" w:rsidRPr="001B1ED4" w:rsidRDefault="009A36AF" w:rsidP="009A36AF">
      <w:pPr>
        <w:pStyle w:val="NormalArial"/>
      </w:pPr>
      <w:r>
        <w:t xml:space="preserve">The service had effective risk management systems and practices, including the ability to manage high impact or high prevalence risks associated with the care of consumers, identify and respond to consumer abuse and neglect, support consumers to live the best life they can, and manage and prevent incidents. </w:t>
      </w:r>
      <w:r>
        <w:rPr>
          <w:color w:val="auto"/>
          <w:szCs w:val="22"/>
        </w:rPr>
        <w:t>The service had r</w:t>
      </w:r>
      <w:r w:rsidRPr="00E969B3">
        <w:rPr>
          <w:color w:val="auto"/>
          <w:szCs w:val="22"/>
        </w:rPr>
        <w:t>isk management processes in place</w:t>
      </w:r>
      <w:r>
        <w:rPr>
          <w:color w:val="auto"/>
          <w:szCs w:val="22"/>
        </w:rPr>
        <w:t xml:space="preserve"> to manage </w:t>
      </w:r>
      <w:r w:rsidRPr="00E969B3">
        <w:rPr>
          <w:color w:val="auto"/>
          <w:szCs w:val="22"/>
        </w:rPr>
        <w:t>business risks and clinical risks, including high impact or high prevalence risks. Incident management policies include</w:t>
      </w:r>
      <w:r>
        <w:rPr>
          <w:color w:val="auto"/>
          <w:szCs w:val="22"/>
        </w:rPr>
        <w:t>d</w:t>
      </w:r>
      <w:r w:rsidRPr="00E969B3">
        <w:rPr>
          <w:color w:val="auto"/>
          <w:szCs w:val="22"/>
        </w:rPr>
        <w:t xml:space="preserve"> the serious incident response scheme (SIRS) and reporting requirements and timeframes.</w:t>
      </w:r>
      <w:r>
        <w:rPr>
          <w:color w:val="auto"/>
          <w:szCs w:val="22"/>
        </w:rPr>
        <w:t xml:space="preserve"> </w:t>
      </w:r>
      <w:r w:rsidRPr="00E969B3">
        <w:rPr>
          <w:color w:val="auto"/>
          <w:szCs w:val="22"/>
        </w:rPr>
        <w:t xml:space="preserve">Processes </w:t>
      </w:r>
      <w:r>
        <w:rPr>
          <w:color w:val="auto"/>
          <w:szCs w:val="22"/>
        </w:rPr>
        <w:t>were</w:t>
      </w:r>
      <w:r w:rsidRPr="00E969B3">
        <w:rPr>
          <w:color w:val="auto"/>
          <w:szCs w:val="22"/>
        </w:rPr>
        <w:t xml:space="preserve"> in place to monitor risks, manage incidents, report events internally and externally as required, and review actions to ensure they </w:t>
      </w:r>
      <w:r>
        <w:rPr>
          <w:color w:val="auto"/>
          <w:szCs w:val="22"/>
        </w:rPr>
        <w:t>we</w:t>
      </w:r>
      <w:r w:rsidRPr="00E969B3">
        <w:rPr>
          <w:color w:val="auto"/>
          <w:szCs w:val="22"/>
        </w:rPr>
        <w:t>re appropriate and identify opportunity for change or improvement.</w:t>
      </w:r>
    </w:p>
    <w:p w14:paraId="58CE1E4B" w14:textId="26FB84F4" w:rsidR="009A36AF" w:rsidRPr="002D32A6" w:rsidRDefault="003D7D1D" w:rsidP="009A36AF">
      <w:pPr>
        <w:pStyle w:val="NormalArial"/>
        <w:rPr>
          <w:color w:val="auto"/>
          <w:szCs w:val="22"/>
        </w:rPr>
      </w:pPr>
      <w:r>
        <w:t>T</w:t>
      </w:r>
      <w:r w:rsidR="009A36AF">
        <w:t xml:space="preserve">he service had a clinical governance framework, </w:t>
      </w:r>
      <w:r>
        <w:t>including</w:t>
      </w:r>
      <w:r w:rsidR="009A36AF">
        <w:t xml:space="preserve"> antimicrobial stewardship, minimising use of restraint, open disclosure frameworks, and others as appropriate. In particular, t</w:t>
      </w:r>
      <w:r w:rsidR="009A36AF" w:rsidRPr="00E969B3">
        <w:rPr>
          <w:color w:val="auto"/>
          <w:szCs w:val="22"/>
        </w:rPr>
        <w:t>he organisation</w:t>
      </w:r>
      <w:r w:rsidR="009A36AF">
        <w:rPr>
          <w:color w:val="auto"/>
          <w:szCs w:val="22"/>
        </w:rPr>
        <w:t>’</w:t>
      </w:r>
      <w:r w:rsidR="009A36AF" w:rsidRPr="00E969B3">
        <w:rPr>
          <w:color w:val="auto"/>
          <w:szCs w:val="22"/>
        </w:rPr>
        <w:t>s Clinical Governance and Risk Management Framework outline</w:t>
      </w:r>
      <w:r w:rsidR="009A36AF">
        <w:rPr>
          <w:color w:val="auto"/>
          <w:szCs w:val="22"/>
        </w:rPr>
        <w:t>d</w:t>
      </w:r>
      <w:r w:rsidR="009A36AF" w:rsidRPr="00E969B3">
        <w:rPr>
          <w:color w:val="auto"/>
          <w:szCs w:val="22"/>
        </w:rPr>
        <w:t xml:space="preserve"> the clinical governance process and actions the service </w:t>
      </w:r>
      <w:r w:rsidR="009A36AF">
        <w:rPr>
          <w:color w:val="auto"/>
          <w:szCs w:val="22"/>
        </w:rPr>
        <w:t xml:space="preserve">took </w:t>
      </w:r>
      <w:r w:rsidR="009A36AF" w:rsidRPr="00E969B3">
        <w:rPr>
          <w:color w:val="auto"/>
          <w:szCs w:val="22"/>
        </w:rPr>
        <w:t xml:space="preserve">to ensure safe, quality clinical care </w:t>
      </w:r>
      <w:r w:rsidR="009A36AF">
        <w:rPr>
          <w:color w:val="auto"/>
          <w:szCs w:val="22"/>
        </w:rPr>
        <w:t>wa</w:t>
      </w:r>
      <w:r w:rsidR="009A36AF" w:rsidRPr="00E969B3">
        <w:rPr>
          <w:color w:val="auto"/>
          <w:szCs w:val="22"/>
        </w:rPr>
        <w:t xml:space="preserve">s provided. The </w:t>
      </w:r>
      <w:r w:rsidR="009A36AF">
        <w:rPr>
          <w:color w:val="auto"/>
          <w:szCs w:val="22"/>
        </w:rPr>
        <w:t>f</w:t>
      </w:r>
      <w:r w:rsidR="009A36AF" w:rsidRPr="00E969B3">
        <w:rPr>
          <w:color w:val="auto"/>
          <w:szCs w:val="22"/>
        </w:rPr>
        <w:t>ramework incorporate</w:t>
      </w:r>
      <w:r w:rsidR="009A36AF">
        <w:rPr>
          <w:color w:val="auto"/>
          <w:szCs w:val="22"/>
        </w:rPr>
        <w:t>d</w:t>
      </w:r>
      <w:r w:rsidR="009A36AF" w:rsidRPr="00E969B3">
        <w:rPr>
          <w:color w:val="auto"/>
          <w:szCs w:val="22"/>
        </w:rPr>
        <w:t xml:space="preserve"> clinical care, quality and safety, antimicrobial stewardship, restrictive practice, and open disclosure.</w:t>
      </w:r>
    </w:p>
    <w:sectPr w:rsidR="009A36AF" w:rsidRPr="002D32A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6DB99" w14:textId="77777777" w:rsidR="00D3157C" w:rsidRDefault="00D3157C" w:rsidP="00D71F88">
      <w:pPr>
        <w:spacing w:after="0"/>
      </w:pPr>
      <w:r>
        <w:separator/>
      </w:r>
    </w:p>
  </w:endnote>
  <w:endnote w:type="continuationSeparator" w:id="0">
    <w:p w14:paraId="0006DB9A"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F03B9" w14:textId="77777777" w:rsidR="004E5DFD" w:rsidRDefault="004E5DFD" w:rsidP="00DF37F2">
    <w:pPr>
      <w:pStyle w:val="FooterArial9"/>
      <w:rPr>
        <w:rStyle w:val="FooterBold"/>
        <w:rFonts w:ascii="Arial" w:hAnsi="Arial"/>
        <w:b w:val="0"/>
      </w:rPr>
    </w:pPr>
  </w:p>
  <w:p w14:paraId="0006DB9E" w14:textId="405FF17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20BC1">
      <w:rPr>
        <w:rStyle w:val="FooterBold"/>
        <w:rFonts w:ascii="Arial" w:hAnsi="Arial"/>
        <w:b w:val="0"/>
      </w:rPr>
      <w:t>Jacaranda Lodge</w:t>
    </w:r>
    <w:r w:rsidRPr="00DF37F2">
      <w:rPr>
        <w:rStyle w:val="FooterBold"/>
        <w:rFonts w:ascii="Arial" w:hAnsi="Arial"/>
        <w:b w:val="0"/>
      </w:rPr>
      <w:tab/>
      <w:t xml:space="preserve">RPT-ACC-0122 v3.0 </w:t>
    </w:r>
  </w:p>
  <w:p w14:paraId="0006DB9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20BC1">
      <w:rPr>
        <w:rStyle w:val="FooterBold"/>
        <w:rFonts w:ascii="Arial" w:hAnsi="Arial"/>
        <w:b w:val="0"/>
      </w:rPr>
      <w:t>7132</w:t>
    </w:r>
    <w:r w:rsidRPr="00DF37F2">
      <w:rPr>
        <w:rStyle w:val="FooterBold"/>
        <w:rFonts w:ascii="Arial" w:hAnsi="Arial"/>
        <w:b w:val="0"/>
      </w:rPr>
      <w:tab/>
      <w:t xml:space="preserve">OFFICIAL: Sensitive </w:t>
    </w:r>
  </w:p>
  <w:p w14:paraId="0006DBA0"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DBA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06DB97" w14:textId="77777777" w:rsidR="00D3157C" w:rsidRDefault="00D3157C" w:rsidP="00D71F88">
      <w:pPr>
        <w:spacing w:after="0"/>
      </w:pPr>
      <w:r>
        <w:separator/>
      </w:r>
    </w:p>
  </w:footnote>
  <w:footnote w:type="continuationSeparator" w:id="0">
    <w:p w14:paraId="0006DB98" w14:textId="77777777" w:rsidR="00D3157C" w:rsidRDefault="00D3157C" w:rsidP="00D71F88">
      <w:pPr>
        <w:spacing w:after="0"/>
      </w:pPr>
      <w:r>
        <w:continuationSeparator/>
      </w:r>
    </w:p>
  </w:footnote>
  <w:footnote w:id="1">
    <w:p w14:paraId="098B641E" w14:textId="77777777" w:rsidR="009A36AF" w:rsidRDefault="009A36AF" w:rsidP="009A36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A3FD6">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438C9A15" w14:textId="77777777" w:rsidR="009A36AF" w:rsidRDefault="009A36AF" w:rsidP="009A36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DB9C"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006DBA3" wp14:editId="0006DBA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DBA1" w14:textId="77777777" w:rsidR="00FA0A5B" w:rsidRDefault="00FA0A5B">
    <w:pPr>
      <w:pStyle w:val="Header"/>
    </w:pPr>
    <w:r>
      <w:rPr>
        <w:noProof/>
      </w:rPr>
      <w:drawing>
        <wp:anchor distT="0" distB="0" distL="114300" distR="114300" simplePos="0" relativeHeight="251661312" behindDoc="0" locked="0" layoutInCell="1" allowOverlap="1" wp14:anchorId="0006DBA5" wp14:editId="0006DBA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143F0"/>
    <w:rsid w:val="00334B7D"/>
    <w:rsid w:val="003574D0"/>
    <w:rsid w:val="0036130C"/>
    <w:rsid w:val="003B1763"/>
    <w:rsid w:val="003B63F7"/>
    <w:rsid w:val="003D7D1D"/>
    <w:rsid w:val="004A13BF"/>
    <w:rsid w:val="004E5DFD"/>
    <w:rsid w:val="00511423"/>
    <w:rsid w:val="00537948"/>
    <w:rsid w:val="00550022"/>
    <w:rsid w:val="005D23EC"/>
    <w:rsid w:val="00602258"/>
    <w:rsid w:val="0061226B"/>
    <w:rsid w:val="00641383"/>
    <w:rsid w:val="007027C7"/>
    <w:rsid w:val="00712752"/>
    <w:rsid w:val="00720BC1"/>
    <w:rsid w:val="0075021E"/>
    <w:rsid w:val="008174C2"/>
    <w:rsid w:val="0083147F"/>
    <w:rsid w:val="0087700C"/>
    <w:rsid w:val="008E777B"/>
    <w:rsid w:val="008F4B9D"/>
    <w:rsid w:val="008F61E9"/>
    <w:rsid w:val="00980661"/>
    <w:rsid w:val="00996FAF"/>
    <w:rsid w:val="009A36AF"/>
    <w:rsid w:val="00A21758"/>
    <w:rsid w:val="00B31E03"/>
    <w:rsid w:val="00B53F7A"/>
    <w:rsid w:val="00BF2C51"/>
    <w:rsid w:val="00C12FE6"/>
    <w:rsid w:val="00C272D4"/>
    <w:rsid w:val="00C94172"/>
    <w:rsid w:val="00CA37CB"/>
    <w:rsid w:val="00CF5138"/>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006DA51"/>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9A36A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8BD71BBD114F83A3D756D5BE301A3B"/>
        <w:category>
          <w:name w:val="General"/>
          <w:gallery w:val="placeholder"/>
        </w:category>
        <w:types>
          <w:type w:val="bbPlcHdr"/>
        </w:types>
        <w:behaviors>
          <w:behavior w:val="content"/>
        </w:behaviors>
        <w:guid w:val="{227A4436-1A04-4FA9-9B2B-68FD35ABFDE9}"/>
      </w:docPartPr>
      <w:docPartBody>
        <w:p w:rsidR="00D65BFC" w:rsidRDefault="00EB6F08" w:rsidP="00EB6F08">
          <w:pPr>
            <w:pStyle w:val="AA8BD71BBD114F83A3D756D5BE301A3B"/>
          </w:pPr>
          <w:r w:rsidRPr="00D858FE">
            <w:rPr>
              <w:rStyle w:val="PlaceholderText"/>
            </w:rPr>
            <w:t>Choose an item.</w:t>
          </w:r>
        </w:p>
      </w:docPartBody>
    </w:docPart>
    <w:docPart>
      <w:docPartPr>
        <w:name w:val="96A6C656AD3D4402852FCF8777C10B21"/>
        <w:category>
          <w:name w:val="General"/>
          <w:gallery w:val="placeholder"/>
        </w:category>
        <w:types>
          <w:type w:val="bbPlcHdr"/>
        </w:types>
        <w:behaviors>
          <w:behavior w:val="content"/>
        </w:behaviors>
        <w:guid w:val="{4BF6C4A7-F022-4E25-8A42-92116262A998}"/>
      </w:docPartPr>
      <w:docPartBody>
        <w:p w:rsidR="00D65BFC" w:rsidRDefault="00EB6F08" w:rsidP="00EB6F08">
          <w:pPr>
            <w:pStyle w:val="96A6C656AD3D4402852FCF8777C10B21"/>
          </w:pPr>
          <w:r w:rsidRPr="00D858FE">
            <w:rPr>
              <w:rStyle w:val="PlaceholderText"/>
            </w:rPr>
            <w:t>Choose an item.</w:t>
          </w:r>
        </w:p>
      </w:docPartBody>
    </w:docPart>
    <w:docPart>
      <w:docPartPr>
        <w:name w:val="E24478D2F1C942C4B78DFF00D868610E"/>
        <w:category>
          <w:name w:val="General"/>
          <w:gallery w:val="placeholder"/>
        </w:category>
        <w:types>
          <w:type w:val="bbPlcHdr"/>
        </w:types>
        <w:behaviors>
          <w:behavior w:val="content"/>
        </w:behaviors>
        <w:guid w:val="{2E573E92-9085-4987-A520-E981FB9B3313}"/>
      </w:docPartPr>
      <w:docPartBody>
        <w:p w:rsidR="00D65BFC" w:rsidRDefault="00EB6F08" w:rsidP="00EB6F08">
          <w:pPr>
            <w:pStyle w:val="E24478D2F1C942C4B78DFF00D868610E"/>
          </w:pPr>
          <w:r w:rsidRPr="00D858FE">
            <w:rPr>
              <w:rStyle w:val="PlaceholderText"/>
            </w:rPr>
            <w:t>Choose an item.</w:t>
          </w:r>
        </w:p>
      </w:docPartBody>
    </w:docPart>
    <w:docPart>
      <w:docPartPr>
        <w:name w:val="F70025E1917F49248F1939A59EB1BE7E"/>
        <w:category>
          <w:name w:val="General"/>
          <w:gallery w:val="placeholder"/>
        </w:category>
        <w:types>
          <w:type w:val="bbPlcHdr"/>
        </w:types>
        <w:behaviors>
          <w:behavior w:val="content"/>
        </w:behaviors>
        <w:guid w:val="{5BBF5705-42ED-4254-8DD1-E9EB1426A152}"/>
      </w:docPartPr>
      <w:docPartBody>
        <w:p w:rsidR="00D65BFC" w:rsidRDefault="00EB6F08" w:rsidP="00EB6F08">
          <w:pPr>
            <w:pStyle w:val="F70025E1917F49248F1939A59EB1BE7E"/>
          </w:pPr>
          <w:r w:rsidRPr="00D858FE">
            <w:rPr>
              <w:rStyle w:val="PlaceholderText"/>
            </w:rPr>
            <w:t>Choose an item.</w:t>
          </w:r>
        </w:p>
      </w:docPartBody>
    </w:docPart>
    <w:docPart>
      <w:docPartPr>
        <w:name w:val="A1239076BC734BF1B65F276DD198B541"/>
        <w:category>
          <w:name w:val="General"/>
          <w:gallery w:val="placeholder"/>
        </w:category>
        <w:types>
          <w:type w:val="bbPlcHdr"/>
        </w:types>
        <w:behaviors>
          <w:behavior w:val="content"/>
        </w:behaviors>
        <w:guid w:val="{817441AC-12C6-42BE-8E79-B86EEEB5500F}"/>
      </w:docPartPr>
      <w:docPartBody>
        <w:p w:rsidR="00D65BFC" w:rsidRDefault="00EB6F08" w:rsidP="00EB6F08">
          <w:pPr>
            <w:pStyle w:val="A1239076BC734BF1B65F276DD198B541"/>
          </w:pPr>
          <w:r w:rsidRPr="00D858FE">
            <w:rPr>
              <w:rStyle w:val="PlaceholderText"/>
            </w:rPr>
            <w:t>Choose an item.</w:t>
          </w:r>
        </w:p>
      </w:docPartBody>
    </w:docPart>
    <w:docPart>
      <w:docPartPr>
        <w:name w:val="D392FA12B2B64381A0FD4C53DB64CB8C"/>
        <w:category>
          <w:name w:val="General"/>
          <w:gallery w:val="placeholder"/>
        </w:category>
        <w:types>
          <w:type w:val="bbPlcHdr"/>
        </w:types>
        <w:behaviors>
          <w:behavior w:val="content"/>
        </w:behaviors>
        <w:guid w:val="{3DF22DC9-C0DD-4B89-93E6-D0ACA694DA07}"/>
      </w:docPartPr>
      <w:docPartBody>
        <w:p w:rsidR="00D65BFC" w:rsidRDefault="00EB6F08" w:rsidP="00EB6F08">
          <w:pPr>
            <w:pStyle w:val="D392FA12B2B64381A0FD4C53DB64CB8C"/>
          </w:pPr>
          <w:r w:rsidRPr="00D858FE">
            <w:rPr>
              <w:rStyle w:val="PlaceholderText"/>
            </w:rPr>
            <w:t>Choose an item.</w:t>
          </w:r>
        </w:p>
      </w:docPartBody>
    </w:docPart>
    <w:docPart>
      <w:docPartPr>
        <w:name w:val="01A7E471417C405B935DDE3037595CAF"/>
        <w:category>
          <w:name w:val="General"/>
          <w:gallery w:val="placeholder"/>
        </w:category>
        <w:types>
          <w:type w:val="bbPlcHdr"/>
        </w:types>
        <w:behaviors>
          <w:behavior w:val="content"/>
        </w:behaviors>
        <w:guid w:val="{9086524C-B7CD-4437-8E94-755453460514}"/>
      </w:docPartPr>
      <w:docPartBody>
        <w:p w:rsidR="00D65BFC" w:rsidRDefault="00EB6F08" w:rsidP="00EB6F08">
          <w:pPr>
            <w:pStyle w:val="01A7E471417C405B935DDE3037595CAF"/>
          </w:pPr>
          <w:r w:rsidRPr="00D858FE">
            <w:rPr>
              <w:rStyle w:val="PlaceholderText"/>
            </w:rPr>
            <w:t>Choose an item.</w:t>
          </w:r>
        </w:p>
      </w:docPartBody>
    </w:docPart>
    <w:docPart>
      <w:docPartPr>
        <w:name w:val="6B0AE21026CB467EB653EC718136BDAF"/>
        <w:category>
          <w:name w:val="General"/>
          <w:gallery w:val="placeholder"/>
        </w:category>
        <w:types>
          <w:type w:val="bbPlcHdr"/>
        </w:types>
        <w:behaviors>
          <w:behavior w:val="content"/>
        </w:behaviors>
        <w:guid w:val="{28E9C25E-28A3-4672-8550-6D107E436158}"/>
      </w:docPartPr>
      <w:docPartBody>
        <w:p w:rsidR="00D65BFC" w:rsidRDefault="00EB6F08" w:rsidP="00EB6F08">
          <w:pPr>
            <w:pStyle w:val="6B0AE21026CB467EB653EC718136BDAF"/>
          </w:pPr>
          <w:r w:rsidRPr="00D858FE">
            <w:rPr>
              <w:rStyle w:val="PlaceholderText"/>
            </w:rPr>
            <w:t>Choose an item.</w:t>
          </w:r>
        </w:p>
      </w:docPartBody>
    </w:docPart>
    <w:docPart>
      <w:docPartPr>
        <w:name w:val="7C3F8C92580D49E6B75F51BB702DCC2A"/>
        <w:category>
          <w:name w:val="General"/>
          <w:gallery w:val="placeholder"/>
        </w:category>
        <w:types>
          <w:type w:val="bbPlcHdr"/>
        </w:types>
        <w:behaviors>
          <w:behavior w:val="content"/>
        </w:behaviors>
        <w:guid w:val="{865C50F4-DCA6-4139-90E9-5F70BA3C86B9}"/>
      </w:docPartPr>
      <w:docPartBody>
        <w:p w:rsidR="00D65BFC" w:rsidRDefault="00EB6F08" w:rsidP="00EB6F08">
          <w:pPr>
            <w:pStyle w:val="7C3F8C92580D49E6B75F51BB702DCC2A"/>
          </w:pPr>
          <w:r w:rsidRPr="00D858FE">
            <w:rPr>
              <w:rStyle w:val="PlaceholderText"/>
            </w:rPr>
            <w:t>Choose an item.</w:t>
          </w:r>
        </w:p>
      </w:docPartBody>
    </w:docPart>
    <w:docPart>
      <w:docPartPr>
        <w:name w:val="072F427604684F698E7931682AA2DC70"/>
        <w:category>
          <w:name w:val="General"/>
          <w:gallery w:val="placeholder"/>
        </w:category>
        <w:types>
          <w:type w:val="bbPlcHdr"/>
        </w:types>
        <w:behaviors>
          <w:behavior w:val="content"/>
        </w:behaviors>
        <w:guid w:val="{26C3CBA6-0C67-4FEB-BF84-DA0EDF73FF46}"/>
      </w:docPartPr>
      <w:docPartBody>
        <w:p w:rsidR="00D65BFC" w:rsidRDefault="00EB6F08" w:rsidP="00EB6F08">
          <w:pPr>
            <w:pStyle w:val="072F427604684F698E7931682AA2DC70"/>
          </w:pPr>
          <w:r w:rsidRPr="00D858FE">
            <w:rPr>
              <w:rStyle w:val="PlaceholderText"/>
            </w:rPr>
            <w:t>Choose an item.</w:t>
          </w:r>
        </w:p>
      </w:docPartBody>
    </w:docPart>
    <w:docPart>
      <w:docPartPr>
        <w:name w:val="403EFB494F7E4F498F5936C34D902FDA"/>
        <w:category>
          <w:name w:val="General"/>
          <w:gallery w:val="placeholder"/>
        </w:category>
        <w:types>
          <w:type w:val="bbPlcHdr"/>
        </w:types>
        <w:behaviors>
          <w:behavior w:val="content"/>
        </w:behaviors>
        <w:guid w:val="{FB45058A-8FAF-4138-BCA8-C5B975259842}"/>
      </w:docPartPr>
      <w:docPartBody>
        <w:p w:rsidR="00D65BFC" w:rsidRDefault="00EB6F08" w:rsidP="00EB6F08">
          <w:pPr>
            <w:pStyle w:val="403EFB494F7E4F498F5936C34D902FDA"/>
          </w:pPr>
          <w:r w:rsidRPr="00D858FE">
            <w:rPr>
              <w:rStyle w:val="PlaceholderText"/>
            </w:rPr>
            <w:t>Choose an item.</w:t>
          </w:r>
        </w:p>
      </w:docPartBody>
    </w:docPart>
    <w:docPart>
      <w:docPartPr>
        <w:name w:val="00767C2125DC4D41AA03B52F8E82321B"/>
        <w:category>
          <w:name w:val="General"/>
          <w:gallery w:val="placeholder"/>
        </w:category>
        <w:types>
          <w:type w:val="bbPlcHdr"/>
        </w:types>
        <w:behaviors>
          <w:behavior w:val="content"/>
        </w:behaviors>
        <w:guid w:val="{193F37B3-2025-4297-BA41-B16E76C81D6F}"/>
      </w:docPartPr>
      <w:docPartBody>
        <w:p w:rsidR="00D65BFC" w:rsidRDefault="00EB6F08" w:rsidP="00EB6F08">
          <w:pPr>
            <w:pStyle w:val="00767C2125DC4D41AA03B52F8E82321B"/>
          </w:pPr>
          <w:r w:rsidRPr="00D858FE">
            <w:rPr>
              <w:rStyle w:val="PlaceholderText"/>
            </w:rPr>
            <w:t>Choose an item.</w:t>
          </w:r>
        </w:p>
      </w:docPartBody>
    </w:docPart>
    <w:docPart>
      <w:docPartPr>
        <w:name w:val="744FF0F5390247F6ABCA17D1BB28ECE7"/>
        <w:category>
          <w:name w:val="General"/>
          <w:gallery w:val="placeholder"/>
        </w:category>
        <w:types>
          <w:type w:val="bbPlcHdr"/>
        </w:types>
        <w:behaviors>
          <w:behavior w:val="content"/>
        </w:behaviors>
        <w:guid w:val="{12556C19-BA53-4E69-B34E-D292FB947F95}"/>
      </w:docPartPr>
      <w:docPartBody>
        <w:p w:rsidR="00D65BFC" w:rsidRDefault="00EB6F08" w:rsidP="00EB6F08">
          <w:pPr>
            <w:pStyle w:val="744FF0F5390247F6ABCA17D1BB28ECE7"/>
          </w:pPr>
          <w:r w:rsidRPr="00D858FE">
            <w:rPr>
              <w:rStyle w:val="PlaceholderText"/>
            </w:rPr>
            <w:t>Choose an item.</w:t>
          </w:r>
        </w:p>
      </w:docPartBody>
    </w:docPart>
    <w:docPart>
      <w:docPartPr>
        <w:name w:val="B1F8CA6DBD5B43DA93F5C7D91A9A5EED"/>
        <w:category>
          <w:name w:val="General"/>
          <w:gallery w:val="placeholder"/>
        </w:category>
        <w:types>
          <w:type w:val="bbPlcHdr"/>
        </w:types>
        <w:behaviors>
          <w:behavior w:val="content"/>
        </w:behaviors>
        <w:guid w:val="{14B7ED3B-BD26-4DEB-A04E-258BF9C030E0}"/>
      </w:docPartPr>
      <w:docPartBody>
        <w:p w:rsidR="00D65BFC" w:rsidRDefault="00EB6F08" w:rsidP="00EB6F08">
          <w:pPr>
            <w:pStyle w:val="B1F8CA6DBD5B43DA93F5C7D91A9A5EED"/>
          </w:pPr>
          <w:r w:rsidRPr="00D858FE">
            <w:rPr>
              <w:rStyle w:val="PlaceholderText"/>
            </w:rPr>
            <w:t>Choose an item.</w:t>
          </w:r>
        </w:p>
      </w:docPartBody>
    </w:docPart>
    <w:docPart>
      <w:docPartPr>
        <w:name w:val="75D791669C984FA2A8AFDE33E63C75F6"/>
        <w:category>
          <w:name w:val="General"/>
          <w:gallery w:val="placeholder"/>
        </w:category>
        <w:types>
          <w:type w:val="bbPlcHdr"/>
        </w:types>
        <w:behaviors>
          <w:behavior w:val="content"/>
        </w:behaviors>
        <w:guid w:val="{4ECF7915-1101-45A7-A9E6-09B814B8A9A8}"/>
      </w:docPartPr>
      <w:docPartBody>
        <w:p w:rsidR="00D65BFC" w:rsidRDefault="00EB6F08" w:rsidP="00EB6F08">
          <w:pPr>
            <w:pStyle w:val="75D791669C984FA2A8AFDE33E63C75F6"/>
          </w:pPr>
          <w:r w:rsidRPr="00D858FE">
            <w:rPr>
              <w:rStyle w:val="PlaceholderText"/>
            </w:rPr>
            <w:t>Choose an item.</w:t>
          </w:r>
        </w:p>
      </w:docPartBody>
    </w:docPart>
    <w:docPart>
      <w:docPartPr>
        <w:name w:val="E87D587993F94C59888938E7E3BC036F"/>
        <w:category>
          <w:name w:val="General"/>
          <w:gallery w:val="placeholder"/>
        </w:category>
        <w:types>
          <w:type w:val="bbPlcHdr"/>
        </w:types>
        <w:behaviors>
          <w:behavior w:val="content"/>
        </w:behaviors>
        <w:guid w:val="{0D7AC88E-CCBA-4AE4-A08E-BFD84DDF6478}"/>
      </w:docPartPr>
      <w:docPartBody>
        <w:p w:rsidR="00D65BFC" w:rsidRDefault="00EB6F08" w:rsidP="00EB6F08">
          <w:pPr>
            <w:pStyle w:val="E87D587993F94C59888938E7E3BC036F"/>
          </w:pPr>
          <w:r w:rsidRPr="00D858FE">
            <w:rPr>
              <w:rStyle w:val="PlaceholderText"/>
            </w:rPr>
            <w:t>Choose an item.</w:t>
          </w:r>
        </w:p>
      </w:docPartBody>
    </w:docPart>
    <w:docPart>
      <w:docPartPr>
        <w:name w:val="C342F586D6EB492A949D3C8EB5077F18"/>
        <w:category>
          <w:name w:val="General"/>
          <w:gallery w:val="placeholder"/>
        </w:category>
        <w:types>
          <w:type w:val="bbPlcHdr"/>
        </w:types>
        <w:behaviors>
          <w:behavior w:val="content"/>
        </w:behaviors>
        <w:guid w:val="{69B73675-9A7B-4C98-B2F2-7A5458997AEC}"/>
      </w:docPartPr>
      <w:docPartBody>
        <w:p w:rsidR="00D65BFC" w:rsidRDefault="00EB6F08" w:rsidP="00EB6F08">
          <w:pPr>
            <w:pStyle w:val="C342F586D6EB492A949D3C8EB5077F18"/>
          </w:pPr>
          <w:r w:rsidRPr="00D858FE">
            <w:rPr>
              <w:rStyle w:val="PlaceholderText"/>
            </w:rPr>
            <w:t>Choose an item.</w:t>
          </w:r>
        </w:p>
      </w:docPartBody>
    </w:docPart>
    <w:docPart>
      <w:docPartPr>
        <w:name w:val="91B5B3D640C14EE8B3353C9A1E6B639D"/>
        <w:category>
          <w:name w:val="General"/>
          <w:gallery w:val="placeholder"/>
        </w:category>
        <w:types>
          <w:type w:val="bbPlcHdr"/>
        </w:types>
        <w:behaviors>
          <w:behavior w:val="content"/>
        </w:behaviors>
        <w:guid w:val="{73F7CC54-7CD7-4C48-9028-8A3F9AC22D7A}"/>
      </w:docPartPr>
      <w:docPartBody>
        <w:p w:rsidR="00D65BFC" w:rsidRDefault="00EB6F08" w:rsidP="00EB6F08">
          <w:pPr>
            <w:pStyle w:val="91B5B3D640C14EE8B3353C9A1E6B639D"/>
          </w:pPr>
          <w:r w:rsidRPr="00D858FE">
            <w:rPr>
              <w:rStyle w:val="PlaceholderText"/>
            </w:rPr>
            <w:t>Choose an item.</w:t>
          </w:r>
        </w:p>
      </w:docPartBody>
    </w:docPart>
    <w:docPart>
      <w:docPartPr>
        <w:name w:val="D57CA87800F2497382E20208AD880C87"/>
        <w:category>
          <w:name w:val="General"/>
          <w:gallery w:val="placeholder"/>
        </w:category>
        <w:types>
          <w:type w:val="bbPlcHdr"/>
        </w:types>
        <w:behaviors>
          <w:behavior w:val="content"/>
        </w:behaviors>
        <w:guid w:val="{798A577A-3412-4AC9-822B-BF14F4E5B121}"/>
      </w:docPartPr>
      <w:docPartBody>
        <w:p w:rsidR="00D65BFC" w:rsidRDefault="00EB6F08" w:rsidP="00EB6F08">
          <w:pPr>
            <w:pStyle w:val="D57CA87800F2497382E20208AD880C87"/>
          </w:pPr>
          <w:r w:rsidRPr="00D858FE">
            <w:rPr>
              <w:rStyle w:val="PlaceholderText"/>
            </w:rPr>
            <w:t>Choose an item.</w:t>
          </w:r>
        </w:p>
      </w:docPartBody>
    </w:docPart>
    <w:docPart>
      <w:docPartPr>
        <w:name w:val="5F916D88E9804080AD6FA1A51D8E395E"/>
        <w:category>
          <w:name w:val="General"/>
          <w:gallery w:val="placeholder"/>
        </w:category>
        <w:types>
          <w:type w:val="bbPlcHdr"/>
        </w:types>
        <w:behaviors>
          <w:behavior w:val="content"/>
        </w:behaviors>
        <w:guid w:val="{92E03F37-00CF-4E0A-A6B9-24BFCEE569BC}"/>
      </w:docPartPr>
      <w:docPartBody>
        <w:p w:rsidR="00D65BFC" w:rsidRDefault="00EB6F08" w:rsidP="00EB6F08">
          <w:pPr>
            <w:pStyle w:val="5F916D88E9804080AD6FA1A51D8E395E"/>
          </w:pPr>
          <w:r w:rsidRPr="00D858FE">
            <w:rPr>
              <w:rStyle w:val="PlaceholderText"/>
            </w:rPr>
            <w:t>Choose an item.</w:t>
          </w:r>
        </w:p>
      </w:docPartBody>
    </w:docPart>
    <w:docPart>
      <w:docPartPr>
        <w:name w:val="E84C3F289B124155B3525D9DDAE30975"/>
        <w:category>
          <w:name w:val="General"/>
          <w:gallery w:val="placeholder"/>
        </w:category>
        <w:types>
          <w:type w:val="bbPlcHdr"/>
        </w:types>
        <w:behaviors>
          <w:behavior w:val="content"/>
        </w:behaviors>
        <w:guid w:val="{F2B931DB-295F-48E4-BA78-B54C6DEB09C2}"/>
      </w:docPartPr>
      <w:docPartBody>
        <w:p w:rsidR="00D65BFC" w:rsidRDefault="00EB6F08" w:rsidP="00EB6F08">
          <w:pPr>
            <w:pStyle w:val="E84C3F289B124155B3525D9DDAE30975"/>
          </w:pPr>
          <w:r w:rsidRPr="00D858FE">
            <w:rPr>
              <w:rStyle w:val="PlaceholderText"/>
            </w:rPr>
            <w:t>Choose an item.</w:t>
          </w:r>
        </w:p>
      </w:docPartBody>
    </w:docPart>
    <w:docPart>
      <w:docPartPr>
        <w:name w:val="18EF725492EB4434808401E8D8BACF45"/>
        <w:category>
          <w:name w:val="General"/>
          <w:gallery w:val="placeholder"/>
        </w:category>
        <w:types>
          <w:type w:val="bbPlcHdr"/>
        </w:types>
        <w:behaviors>
          <w:behavior w:val="content"/>
        </w:behaviors>
        <w:guid w:val="{8B1AC067-B7CE-4741-9881-D4F7B4D6A7AE}"/>
      </w:docPartPr>
      <w:docPartBody>
        <w:p w:rsidR="00D65BFC" w:rsidRDefault="00EB6F08" w:rsidP="00EB6F08">
          <w:pPr>
            <w:pStyle w:val="18EF725492EB4434808401E8D8BACF45"/>
          </w:pPr>
          <w:r w:rsidRPr="00D858FE">
            <w:rPr>
              <w:rStyle w:val="PlaceholderText"/>
            </w:rPr>
            <w:t>Choose an item.</w:t>
          </w:r>
        </w:p>
      </w:docPartBody>
    </w:docPart>
    <w:docPart>
      <w:docPartPr>
        <w:name w:val="BE49D03902BE4916B99955E500203303"/>
        <w:category>
          <w:name w:val="General"/>
          <w:gallery w:val="placeholder"/>
        </w:category>
        <w:types>
          <w:type w:val="bbPlcHdr"/>
        </w:types>
        <w:behaviors>
          <w:behavior w:val="content"/>
        </w:behaviors>
        <w:guid w:val="{80721E56-C7B6-48E3-A900-8DDCE144891C}"/>
      </w:docPartPr>
      <w:docPartBody>
        <w:p w:rsidR="00D65BFC" w:rsidRDefault="00EB6F08" w:rsidP="00EB6F08">
          <w:pPr>
            <w:pStyle w:val="BE49D03902BE4916B99955E500203303"/>
          </w:pPr>
          <w:r w:rsidRPr="00D858FE">
            <w:rPr>
              <w:rStyle w:val="PlaceholderText"/>
            </w:rPr>
            <w:t>Choose an item.</w:t>
          </w:r>
        </w:p>
      </w:docPartBody>
    </w:docPart>
    <w:docPart>
      <w:docPartPr>
        <w:name w:val="F6838EF893434240A1D851A9FF0A5C8A"/>
        <w:category>
          <w:name w:val="General"/>
          <w:gallery w:val="placeholder"/>
        </w:category>
        <w:types>
          <w:type w:val="bbPlcHdr"/>
        </w:types>
        <w:behaviors>
          <w:behavior w:val="content"/>
        </w:behaviors>
        <w:guid w:val="{05C08899-9515-4380-AE0F-7F28AF19E9B7}"/>
      </w:docPartPr>
      <w:docPartBody>
        <w:p w:rsidR="00D65BFC" w:rsidRDefault="00EB6F08" w:rsidP="00EB6F08">
          <w:pPr>
            <w:pStyle w:val="F6838EF893434240A1D851A9FF0A5C8A"/>
          </w:pPr>
          <w:r w:rsidRPr="00D858FE">
            <w:rPr>
              <w:rStyle w:val="PlaceholderText"/>
            </w:rPr>
            <w:t>Choose an item.</w:t>
          </w:r>
        </w:p>
      </w:docPartBody>
    </w:docPart>
    <w:docPart>
      <w:docPartPr>
        <w:name w:val="5B594CB05B39406C9A7E9F98C6C62D2B"/>
        <w:category>
          <w:name w:val="General"/>
          <w:gallery w:val="placeholder"/>
        </w:category>
        <w:types>
          <w:type w:val="bbPlcHdr"/>
        </w:types>
        <w:behaviors>
          <w:behavior w:val="content"/>
        </w:behaviors>
        <w:guid w:val="{441E5272-BE22-4EA5-A14C-7D38B3F5FBEB}"/>
      </w:docPartPr>
      <w:docPartBody>
        <w:p w:rsidR="00D65BFC" w:rsidRDefault="00EB6F08" w:rsidP="00EB6F08">
          <w:pPr>
            <w:pStyle w:val="5B594CB05B39406C9A7E9F98C6C62D2B"/>
          </w:pPr>
          <w:r w:rsidRPr="00D858FE">
            <w:rPr>
              <w:rStyle w:val="PlaceholderText"/>
            </w:rPr>
            <w:t>Choose an item.</w:t>
          </w:r>
        </w:p>
      </w:docPartBody>
    </w:docPart>
    <w:docPart>
      <w:docPartPr>
        <w:name w:val="940FC3FFD44546D9AE60310BB5AC0E48"/>
        <w:category>
          <w:name w:val="General"/>
          <w:gallery w:val="placeholder"/>
        </w:category>
        <w:types>
          <w:type w:val="bbPlcHdr"/>
        </w:types>
        <w:behaviors>
          <w:behavior w:val="content"/>
        </w:behaviors>
        <w:guid w:val="{91C6AF72-EC35-41F6-A2ED-20448E12B506}"/>
      </w:docPartPr>
      <w:docPartBody>
        <w:p w:rsidR="00D65BFC" w:rsidRDefault="00EB6F08" w:rsidP="00EB6F08">
          <w:pPr>
            <w:pStyle w:val="940FC3FFD44546D9AE60310BB5AC0E48"/>
          </w:pPr>
          <w:r w:rsidRPr="00D858FE">
            <w:rPr>
              <w:rStyle w:val="PlaceholderText"/>
            </w:rPr>
            <w:t>Choose an item.</w:t>
          </w:r>
        </w:p>
      </w:docPartBody>
    </w:docPart>
    <w:docPart>
      <w:docPartPr>
        <w:name w:val="4A0D4555C1F447AA91D032864DDD2704"/>
        <w:category>
          <w:name w:val="General"/>
          <w:gallery w:val="placeholder"/>
        </w:category>
        <w:types>
          <w:type w:val="bbPlcHdr"/>
        </w:types>
        <w:behaviors>
          <w:behavior w:val="content"/>
        </w:behaviors>
        <w:guid w:val="{69E0FD15-1EAE-4775-83A6-213832655425}"/>
      </w:docPartPr>
      <w:docPartBody>
        <w:p w:rsidR="00D65BFC" w:rsidRDefault="00EB6F08" w:rsidP="00EB6F08">
          <w:pPr>
            <w:pStyle w:val="4A0D4555C1F447AA91D032864DDD2704"/>
          </w:pPr>
          <w:r w:rsidRPr="00D858FE">
            <w:rPr>
              <w:rStyle w:val="PlaceholderText"/>
            </w:rPr>
            <w:t>Choose an item.</w:t>
          </w:r>
        </w:p>
      </w:docPartBody>
    </w:docPart>
    <w:docPart>
      <w:docPartPr>
        <w:name w:val="0E473843C7364B09A2DA10CD16139A17"/>
        <w:category>
          <w:name w:val="General"/>
          <w:gallery w:val="placeholder"/>
        </w:category>
        <w:types>
          <w:type w:val="bbPlcHdr"/>
        </w:types>
        <w:behaviors>
          <w:behavior w:val="content"/>
        </w:behaviors>
        <w:guid w:val="{C68FB606-049E-439E-AB4F-1D76CE42BF0F}"/>
      </w:docPartPr>
      <w:docPartBody>
        <w:p w:rsidR="00D65BFC" w:rsidRDefault="00EB6F08" w:rsidP="00EB6F08">
          <w:pPr>
            <w:pStyle w:val="0E473843C7364B09A2DA10CD16139A17"/>
          </w:pPr>
          <w:r w:rsidRPr="00D858FE">
            <w:rPr>
              <w:rStyle w:val="PlaceholderText"/>
            </w:rPr>
            <w:t>Choose an item.</w:t>
          </w:r>
        </w:p>
      </w:docPartBody>
    </w:docPart>
    <w:docPart>
      <w:docPartPr>
        <w:name w:val="3C6AFA3242B6497195A41F90153E93E7"/>
        <w:category>
          <w:name w:val="General"/>
          <w:gallery w:val="placeholder"/>
        </w:category>
        <w:types>
          <w:type w:val="bbPlcHdr"/>
        </w:types>
        <w:behaviors>
          <w:behavior w:val="content"/>
        </w:behaviors>
        <w:guid w:val="{9C33F67C-AB7D-46EC-B41B-0A367AE23386}"/>
      </w:docPartPr>
      <w:docPartBody>
        <w:p w:rsidR="00D65BFC" w:rsidRDefault="00EB6F08" w:rsidP="00EB6F08">
          <w:pPr>
            <w:pStyle w:val="3C6AFA3242B6497195A41F90153E93E7"/>
          </w:pPr>
          <w:r w:rsidRPr="00D858FE">
            <w:rPr>
              <w:rStyle w:val="PlaceholderText"/>
            </w:rPr>
            <w:t>Choose an item.</w:t>
          </w:r>
        </w:p>
      </w:docPartBody>
    </w:docPart>
    <w:docPart>
      <w:docPartPr>
        <w:name w:val="5FC88CD3AB134657BF4DDD6D8D9CC515"/>
        <w:category>
          <w:name w:val="General"/>
          <w:gallery w:val="placeholder"/>
        </w:category>
        <w:types>
          <w:type w:val="bbPlcHdr"/>
        </w:types>
        <w:behaviors>
          <w:behavior w:val="content"/>
        </w:behaviors>
        <w:guid w:val="{16861274-5BC7-4DD5-8379-181EAE341EFA}"/>
      </w:docPartPr>
      <w:docPartBody>
        <w:p w:rsidR="00D65BFC" w:rsidRDefault="00EB6F08" w:rsidP="00EB6F08">
          <w:pPr>
            <w:pStyle w:val="5FC88CD3AB134657BF4DDD6D8D9CC515"/>
          </w:pPr>
          <w:r w:rsidRPr="00D858FE">
            <w:rPr>
              <w:rStyle w:val="PlaceholderText"/>
            </w:rPr>
            <w:t>Choose an item.</w:t>
          </w:r>
        </w:p>
      </w:docPartBody>
    </w:docPart>
    <w:docPart>
      <w:docPartPr>
        <w:name w:val="3F32651DE0534CD7B63368D05F7A6C1F"/>
        <w:category>
          <w:name w:val="General"/>
          <w:gallery w:val="placeholder"/>
        </w:category>
        <w:types>
          <w:type w:val="bbPlcHdr"/>
        </w:types>
        <w:behaviors>
          <w:behavior w:val="content"/>
        </w:behaviors>
        <w:guid w:val="{F0938153-EE66-406D-ACE5-44E1B57F8222}"/>
      </w:docPartPr>
      <w:docPartBody>
        <w:p w:rsidR="00D65BFC" w:rsidRDefault="00EB6F08" w:rsidP="00EB6F08">
          <w:pPr>
            <w:pStyle w:val="3F32651DE0534CD7B63368D05F7A6C1F"/>
          </w:pPr>
          <w:r w:rsidRPr="00D858FE">
            <w:rPr>
              <w:rStyle w:val="PlaceholderText"/>
            </w:rPr>
            <w:t>Choose an item.</w:t>
          </w:r>
        </w:p>
      </w:docPartBody>
    </w:docPart>
    <w:docPart>
      <w:docPartPr>
        <w:name w:val="BD15F2E01F6547AB87E55C2A649D1F9F"/>
        <w:category>
          <w:name w:val="General"/>
          <w:gallery w:val="placeholder"/>
        </w:category>
        <w:types>
          <w:type w:val="bbPlcHdr"/>
        </w:types>
        <w:behaviors>
          <w:behavior w:val="content"/>
        </w:behaviors>
        <w:guid w:val="{1C79082D-9CA9-40CF-97FE-44D245982B17}"/>
      </w:docPartPr>
      <w:docPartBody>
        <w:p w:rsidR="00D65BFC" w:rsidRDefault="00EB6F08" w:rsidP="00EB6F08">
          <w:pPr>
            <w:pStyle w:val="BD15F2E01F6547AB87E55C2A649D1F9F"/>
          </w:pPr>
          <w:r w:rsidRPr="00D858FE">
            <w:rPr>
              <w:rStyle w:val="PlaceholderText"/>
            </w:rPr>
            <w:t>Choose an item.</w:t>
          </w:r>
        </w:p>
      </w:docPartBody>
    </w:docPart>
    <w:docPart>
      <w:docPartPr>
        <w:name w:val="2E89E203D94C4297997DFF586D5DBC38"/>
        <w:category>
          <w:name w:val="General"/>
          <w:gallery w:val="placeholder"/>
        </w:category>
        <w:types>
          <w:type w:val="bbPlcHdr"/>
        </w:types>
        <w:behaviors>
          <w:behavior w:val="content"/>
        </w:behaviors>
        <w:guid w:val="{B9A3A8CA-545F-4D9F-8E5B-25B72E0D2608}"/>
      </w:docPartPr>
      <w:docPartBody>
        <w:p w:rsidR="00D65BFC" w:rsidRDefault="00EB6F08" w:rsidP="00EB6F08">
          <w:pPr>
            <w:pStyle w:val="2E89E203D94C4297997DFF586D5DBC38"/>
          </w:pPr>
          <w:r w:rsidRPr="00D858FE">
            <w:rPr>
              <w:rStyle w:val="PlaceholderText"/>
            </w:rPr>
            <w:t>Choose an item.</w:t>
          </w:r>
        </w:p>
      </w:docPartBody>
    </w:docPart>
    <w:docPart>
      <w:docPartPr>
        <w:name w:val="C2BC0CC2F78B4378B6D88C8DD53155A1"/>
        <w:category>
          <w:name w:val="General"/>
          <w:gallery w:val="placeholder"/>
        </w:category>
        <w:types>
          <w:type w:val="bbPlcHdr"/>
        </w:types>
        <w:behaviors>
          <w:behavior w:val="content"/>
        </w:behaviors>
        <w:guid w:val="{268F86C0-8B08-4FA3-85CD-945DAB31262E}"/>
      </w:docPartPr>
      <w:docPartBody>
        <w:p w:rsidR="00D65BFC" w:rsidRDefault="00EB6F08" w:rsidP="00EB6F08">
          <w:pPr>
            <w:pStyle w:val="C2BC0CC2F78B4378B6D88C8DD53155A1"/>
          </w:pPr>
          <w:r w:rsidRPr="00D858FE">
            <w:rPr>
              <w:rStyle w:val="PlaceholderText"/>
            </w:rPr>
            <w:t>Choose an item.</w:t>
          </w:r>
        </w:p>
      </w:docPartBody>
    </w:docPart>
    <w:docPart>
      <w:docPartPr>
        <w:name w:val="8EC8BD9DDB7146529B964718ADD71C2B"/>
        <w:category>
          <w:name w:val="General"/>
          <w:gallery w:val="placeholder"/>
        </w:category>
        <w:types>
          <w:type w:val="bbPlcHdr"/>
        </w:types>
        <w:behaviors>
          <w:behavior w:val="content"/>
        </w:behaviors>
        <w:guid w:val="{2EDAE042-5FC8-42C2-89E3-33B988FDA0A8}"/>
      </w:docPartPr>
      <w:docPartBody>
        <w:p w:rsidR="00D65BFC" w:rsidRDefault="00EB6F08" w:rsidP="00EB6F08">
          <w:pPr>
            <w:pStyle w:val="8EC8BD9DDB7146529B964718ADD71C2B"/>
          </w:pPr>
          <w:r w:rsidRPr="00D858FE">
            <w:rPr>
              <w:rStyle w:val="PlaceholderText"/>
            </w:rPr>
            <w:t>Choose an item.</w:t>
          </w:r>
        </w:p>
      </w:docPartBody>
    </w:docPart>
    <w:docPart>
      <w:docPartPr>
        <w:name w:val="B9076BFBF1E34581B5CBA1B347E6EFEB"/>
        <w:category>
          <w:name w:val="General"/>
          <w:gallery w:val="placeholder"/>
        </w:category>
        <w:types>
          <w:type w:val="bbPlcHdr"/>
        </w:types>
        <w:behaviors>
          <w:behavior w:val="content"/>
        </w:behaviors>
        <w:guid w:val="{98574416-9945-462A-B91D-CF3BE919FEF5}"/>
      </w:docPartPr>
      <w:docPartBody>
        <w:p w:rsidR="00D65BFC" w:rsidRDefault="00EB6F08" w:rsidP="00EB6F08">
          <w:pPr>
            <w:pStyle w:val="B9076BFBF1E34581B5CBA1B347E6EFEB"/>
          </w:pPr>
          <w:r w:rsidRPr="00D858FE">
            <w:rPr>
              <w:rStyle w:val="PlaceholderText"/>
            </w:rPr>
            <w:t>Choose an item.</w:t>
          </w:r>
        </w:p>
      </w:docPartBody>
    </w:docPart>
    <w:docPart>
      <w:docPartPr>
        <w:name w:val="C536775AC4D14B3E8328F7F7CF0F705D"/>
        <w:category>
          <w:name w:val="General"/>
          <w:gallery w:val="placeholder"/>
        </w:category>
        <w:types>
          <w:type w:val="bbPlcHdr"/>
        </w:types>
        <w:behaviors>
          <w:behavior w:val="content"/>
        </w:behaviors>
        <w:guid w:val="{18140DAC-C5BF-4666-8C52-3CFEFC75A6C5}"/>
      </w:docPartPr>
      <w:docPartBody>
        <w:p w:rsidR="00D65BFC" w:rsidRDefault="00EB6F08" w:rsidP="00EB6F08">
          <w:pPr>
            <w:pStyle w:val="C536775AC4D14B3E8328F7F7CF0F705D"/>
          </w:pPr>
          <w:r w:rsidRPr="00D858FE">
            <w:rPr>
              <w:rStyle w:val="PlaceholderText"/>
            </w:rPr>
            <w:t>Choose an item.</w:t>
          </w:r>
        </w:p>
      </w:docPartBody>
    </w:docPart>
    <w:docPart>
      <w:docPartPr>
        <w:name w:val="D0A0822E1236476299F28B99216EC08D"/>
        <w:category>
          <w:name w:val="General"/>
          <w:gallery w:val="placeholder"/>
        </w:category>
        <w:types>
          <w:type w:val="bbPlcHdr"/>
        </w:types>
        <w:behaviors>
          <w:behavior w:val="content"/>
        </w:behaviors>
        <w:guid w:val="{8E846E01-46A2-434D-9A3E-C0E5C6DC9F2B}"/>
      </w:docPartPr>
      <w:docPartBody>
        <w:p w:rsidR="00D65BFC" w:rsidRDefault="00EB6F08" w:rsidP="00EB6F08">
          <w:pPr>
            <w:pStyle w:val="D0A0822E1236476299F28B99216EC08D"/>
          </w:pPr>
          <w:r w:rsidRPr="00D858FE">
            <w:rPr>
              <w:rStyle w:val="PlaceholderText"/>
            </w:rPr>
            <w:t>Choose an item.</w:t>
          </w:r>
        </w:p>
      </w:docPartBody>
    </w:docPart>
    <w:docPart>
      <w:docPartPr>
        <w:name w:val="B2D8C51ECCF74DA5A6093BD2762084BC"/>
        <w:category>
          <w:name w:val="General"/>
          <w:gallery w:val="placeholder"/>
        </w:category>
        <w:types>
          <w:type w:val="bbPlcHdr"/>
        </w:types>
        <w:behaviors>
          <w:behavior w:val="content"/>
        </w:behaviors>
        <w:guid w:val="{F0AB4A73-380D-4C53-8D1C-5BCC32ED48C3}"/>
      </w:docPartPr>
      <w:docPartBody>
        <w:p w:rsidR="00D65BFC" w:rsidRDefault="00EB6F08" w:rsidP="00EB6F08">
          <w:pPr>
            <w:pStyle w:val="B2D8C51ECCF74DA5A6093BD2762084BC"/>
          </w:pPr>
          <w:r w:rsidRPr="00D858FE">
            <w:rPr>
              <w:rStyle w:val="PlaceholderText"/>
            </w:rPr>
            <w:t>Choose an item.</w:t>
          </w:r>
        </w:p>
      </w:docPartBody>
    </w:docPart>
    <w:docPart>
      <w:docPartPr>
        <w:name w:val="6DD57277FAEC4F7C92A9093A4115E3CC"/>
        <w:category>
          <w:name w:val="General"/>
          <w:gallery w:val="placeholder"/>
        </w:category>
        <w:types>
          <w:type w:val="bbPlcHdr"/>
        </w:types>
        <w:behaviors>
          <w:behavior w:val="content"/>
        </w:behaviors>
        <w:guid w:val="{978D7A79-2B9E-4227-A1BD-1F3FCC994EFE}"/>
      </w:docPartPr>
      <w:docPartBody>
        <w:p w:rsidR="00D65BFC" w:rsidRDefault="00EB6F08" w:rsidP="00EB6F08">
          <w:pPr>
            <w:pStyle w:val="6DD57277FAEC4F7C92A9093A4115E3CC"/>
          </w:pPr>
          <w:r w:rsidRPr="00D858FE">
            <w:rPr>
              <w:rStyle w:val="PlaceholderText"/>
            </w:rPr>
            <w:t>Choose an item.</w:t>
          </w:r>
        </w:p>
      </w:docPartBody>
    </w:docPart>
    <w:docPart>
      <w:docPartPr>
        <w:name w:val="C372FC48EDE4424D9880500E597F1AD9"/>
        <w:category>
          <w:name w:val="General"/>
          <w:gallery w:val="placeholder"/>
        </w:category>
        <w:types>
          <w:type w:val="bbPlcHdr"/>
        </w:types>
        <w:behaviors>
          <w:behavior w:val="content"/>
        </w:behaviors>
        <w:guid w:val="{73E38C5F-200E-4F82-83EC-7F2F6F2225AE}"/>
      </w:docPartPr>
      <w:docPartBody>
        <w:p w:rsidR="00D65BFC" w:rsidRDefault="00EB6F08" w:rsidP="00EB6F08">
          <w:pPr>
            <w:pStyle w:val="C372FC48EDE4424D9880500E597F1AD9"/>
          </w:pPr>
          <w:r w:rsidRPr="00D858FE">
            <w:rPr>
              <w:rStyle w:val="PlaceholderText"/>
            </w:rPr>
            <w:t>Choose an item.</w:t>
          </w:r>
        </w:p>
      </w:docPartBody>
    </w:docPart>
    <w:docPart>
      <w:docPartPr>
        <w:name w:val="14E4EB5724894E8D90A1BAECB236DDBB"/>
        <w:category>
          <w:name w:val="General"/>
          <w:gallery w:val="placeholder"/>
        </w:category>
        <w:types>
          <w:type w:val="bbPlcHdr"/>
        </w:types>
        <w:behaviors>
          <w:behavior w:val="content"/>
        </w:behaviors>
        <w:guid w:val="{1ABEDA79-8BF0-4582-8E4E-1EFCF41CB292}"/>
      </w:docPartPr>
      <w:docPartBody>
        <w:p w:rsidR="00D65BFC" w:rsidRDefault="00EB6F08" w:rsidP="00EB6F08">
          <w:pPr>
            <w:pStyle w:val="14E4EB5724894E8D90A1BAECB236DDBB"/>
          </w:pPr>
          <w:r w:rsidRPr="00D858FE">
            <w:rPr>
              <w:rStyle w:val="PlaceholderText"/>
            </w:rPr>
            <w:t>Choose an item.</w:t>
          </w:r>
        </w:p>
      </w:docPartBody>
    </w:docPart>
    <w:docPart>
      <w:docPartPr>
        <w:name w:val="492F39DCB73B43A29D87EF4887926B75"/>
        <w:category>
          <w:name w:val="General"/>
          <w:gallery w:val="placeholder"/>
        </w:category>
        <w:types>
          <w:type w:val="bbPlcHdr"/>
        </w:types>
        <w:behaviors>
          <w:behavior w:val="content"/>
        </w:behaviors>
        <w:guid w:val="{5BF47AA8-E4E9-425C-82F8-7EA4CC2D3456}"/>
      </w:docPartPr>
      <w:docPartBody>
        <w:p w:rsidR="00D65BFC" w:rsidRDefault="00EB6F08" w:rsidP="00EB6F08">
          <w:pPr>
            <w:pStyle w:val="492F39DCB73B43A29D87EF4887926B75"/>
          </w:pPr>
          <w:r w:rsidRPr="00D858FE">
            <w:rPr>
              <w:rStyle w:val="PlaceholderText"/>
            </w:rPr>
            <w:t>Choose an item.</w:t>
          </w:r>
        </w:p>
      </w:docPartBody>
    </w:docPart>
    <w:docPart>
      <w:docPartPr>
        <w:name w:val="35ABA3763DA4433BAFDA742F66AFFC3B"/>
        <w:category>
          <w:name w:val="General"/>
          <w:gallery w:val="placeholder"/>
        </w:category>
        <w:types>
          <w:type w:val="bbPlcHdr"/>
        </w:types>
        <w:behaviors>
          <w:behavior w:val="content"/>
        </w:behaviors>
        <w:guid w:val="{A3DFB9A4-E6EF-4758-B15D-64CC8F0494A9}"/>
      </w:docPartPr>
      <w:docPartBody>
        <w:p w:rsidR="00D65BFC" w:rsidRDefault="00EB6F08" w:rsidP="00EB6F08">
          <w:pPr>
            <w:pStyle w:val="35ABA3763DA4433BAFDA742F66AFFC3B"/>
          </w:pPr>
          <w:r w:rsidRPr="00D858FE">
            <w:rPr>
              <w:rStyle w:val="PlaceholderText"/>
            </w:rPr>
            <w:t>Choose an item.</w:t>
          </w:r>
        </w:p>
      </w:docPartBody>
    </w:docPart>
    <w:docPart>
      <w:docPartPr>
        <w:name w:val="8D59244C0A884D60896D2BC4E7DAD4A4"/>
        <w:category>
          <w:name w:val="General"/>
          <w:gallery w:val="placeholder"/>
        </w:category>
        <w:types>
          <w:type w:val="bbPlcHdr"/>
        </w:types>
        <w:behaviors>
          <w:behavior w:val="content"/>
        </w:behaviors>
        <w:guid w:val="{C576B922-DAFF-47F6-8520-61AFE9151B1F}"/>
      </w:docPartPr>
      <w:docPartBody>
        <w:p w:rsidR="00D65BFC" w:rsidRDefault="00EB6F08" w:rsidP="00EB6F08">
          <w:pPr>
            <w:pStyle w:val="8D59244C0A884D60896D2BC4E7DAD4A4"/>
          </w:pPr>
          <w:r w:rsidRPr="00D858FE">
            <w:rPr>
              <w:rStyle w:val="PlaceholderText"/>
            </w:rPr>
            <w:t>Choose an item.</w:t>
          </w:r>
        </w:p>
      </w:docPartBody>
    </w:docPart>
    <w:docPart>
      <w:docPartPr>
        <w:name w:val="97B04CAE2C044F9DB8D65CE02C6DAEB8"/>
        <w:category>
          <w:name w:val="General"/>
          <w:gallery w:val="placeholder"/>
        </w:category>
        <w:types>
          <w:type w:val="bbPlcHdr"/>
        </w:types>
        <w:behaviors>
          <w:behavior w:val="content"/>
        </w:behaviors>
        <w:guid w:val="{5413510C-CDC3-438F-8E78-E225154061B1}"/>
      </w:docPartPr>
      <w:docPartBody>
        <w:p w:rsidR="00D65BFC" w:rsidRDefault="00EB6F08" w:rsidP="00EB6F08">
          <w:pPr>
            <w:pStyle w:val="97B04CAE2C044F9DB8D65CE02C6DAEB8"/>
          </w:pPr>
          <w:r w:rsidRPr="00D858FE">
            <w:rPr>
              <w:rStyle w:val="PlaceholderText"/>
            </w:rPr>
            <w:t>Choose an item.</w:t>
          </w:r>
        </w:p>
      </w:docPartBody>
    </w:docPart>
    <w:docPart>
      <w:docPartPr>
        <w:name w:val="9F8A32FE29C04ACBB6E8708BC556C27D"/>
        <w:category>
          <w:name w:val="General"/>
          <w:gallery w:val="placeholder"/>
        </w:category>
        <w:types>
          <w:type w:val="bbPlcHdr"/>
        </w:types>
        <w:behaviors>
          <w:behavior w:val="content"/>
        </w:behaviors>
        <w:guid w:val="{D77A6245-0BD5-4D5D-AE56-52A2F227A50C}"/>
      </w:docPartPr>
      <w:docPartBody>
        <w:p w:rsidR="00D65BFC" w:rsidRDefault="00EB6F08" w:rsidP="00EB6F08">
          <w:pPr>
            <w:pStyle w:val="9F8A32FE29C04ACBB6E8708BC556C27D"/>
          </w:pPr>
          <w:r w:rsidRPr="00D858FE">
            <w:rPr>
              <w:rStyle w:val="PlaceholderText"/>
            </w:rPr>
            <w:t>Choose an item.</w:t>
          </w:r>
        </w:p>
      </w:docPartBody>
    </w:docPart>
    <w:docPart>
      <w:docPartPr>
        <w:name w:val="27154D1212A148FB8BB69C73BA7F19A3"/>
        <w:category>
          <w:name w:val="General"/>
          <w:gallery w:val="placeholder"/>
        </w:category>
        <w:types>
          <w:type w:val="bbPlcHdr"/>
        </w:types>
        <w:behaviors>
          <w:behavior w:val="content"/>
        </w:behaviors>
        <w:guid w:val="{4DC5E978-B867-404C-9F98-E1A512D88FB9}"/>
      </w:docPartPr>
      <w:docPartBody>
        <w:p w:rsidR="00D65BFC" w:rsidRDefault="00EB6F08" w:rsidP="00EB6F08">
          <w:pPr>
            <w:pStyle w:val="27154D1212A148FB8BB69C73BA7F19A3"/>
          </w:pPr>
          <w:r w:rsidRPr="00D858FE">
            <w:rPr>
              <w:rStyle w:val="PlaceholderText"/>
            </w:rPr>
            <w:t>Choose an item.</w:t>
          </w:r>
        </w:p>
      </w:docPartBody>
    </w:docPart>
    <w:docPart>
      <w:docPartPr>
        <w:name w:val="B94C13DAB0C1404C98C5C64C828E5E94"/>
        <w:category>
          <w:name w:val="General"/>
          <w:gallery w:val="placeholder"/>
        </w:category>
        <w:types>
          <w:type w:val="bbPlcHdr"/>
        </w:types>
        <w:behaviors>
          <w:behavior w:val="content"/>
        </w:behaviors>
        <w:guid w:val="{00F44546-8396-46AD-B196-A82D78232C19}"/>
      </w:docPartPr>
      <w:docPartBody>
        <w:p w:rsidR="00D65BFC" w:rsidRDefault="00EB6F08" w:rsidP="00EB6F08">
          <w:pPr>
            <w:pStyle w:val="B94C13DAB0C1404C98C5C64C828E5E94"/>
          </w:pPr>
          <w:r w:rsidRPr="00D858FE">
            <w:rPr>
              <w:rStyle w:val="PlaceholderText"/>
            </w:rPr>
            <w:t>Choose an item.</w:t>
          </w:r>
        </w:p>
      </w:docPartBody>
    </w:docPart>
    <w:docPart>
      <w:docPartPr>
        <w:name w:val="BF00D41A9F484E82B179AFFF99ABBF77"/>
        <w:category>
          <w:name w:val="General"/>
          <w:gallery w:val="placeholder"/>
        </w:category>
        <w:types>
          <w:type w:val="bbPlcHdr"/>
        </w:types>
        <w:behaviors>
          <w:behavior w:val="content"/>
        </w:behaviors>
        <w:guid w:val="{08094407-0800-4BA1-9DAD-5CCB3CC2B72A}"/>
      </w:docPartPr>
      <w:docPartBody>
        <w:p w:rsidR="00D65BFC" w:rsidRDefault="00EB6F08" w:rsidP="00EB6F08">
          <w:pPr>
            <w:pStyle w:val="BF00D41A9F484E82B179AFFF99ABBF7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 w:val="00D65BFC"/>
    <w:rsid w:val="00EB6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6F08"/>
    <w:rPr>
      <w:rFonts w:asciiTheme="minorHAnsi" w:hAnsiTheme="minorHAnsi"/>
      <w:b w:val="0"/>
      <w:noProof w:val="0"/>
      <w:color w:val="000000" w:themeColor="text1"/>
      <w:sz w:val="30"/>
      <w:lang w:val="en-AU"/>
    </w:rPr>
  </w:style>
  <w:style w:type="paragraph" w:customStyle="1" w:styleId="AA8BD71BBD114F83A3D756D5BE301A3B">
    <w:name w:val="AA8BD71BBD114F83A3D756D5BE301A3B"/>
    <w:rsid w:val="00EB6F08"/>
  </w:style>
  <w:style w:type="paragraph" w:customStyle="1" w:styleId="96A6C656AD3D4402852FCF8777C10B21">
    <w:name w:val="96A6C656AD3D4402852FCF8777C10B21"/>
    <w:rsid w:val="00EB6F08"/>
  </w:style>
  <w:style w:type="paragraph" w:customStyle="1" w:styleId="E24478D2F1C942C4B78DFF00D868610E">
    <w:name w:val="E24478D2F1C942C4B78DFF00D868610E"/>
    <w:rsid w:val="00EB6F08"/>
  </w:style>
  <w:style w:type="paragraph" w:customStyle="1" w:styleId="F70025E1917F49248F1939A59EB1BE7E">
    <w:name w:val="F70025E1917F49248F1939A59EB1BE7E"/>
    <w:rsid w:val="00EB6F08"/>
  </w:style>
  <w:style w:type="paragraph" w:customStyle="1" w:styleId="A1239076BC734BF1B65F276DD198B541">
    <w:name w:val="A1239076BC734BF1B65F276DD198B541"/>
    <w:rsid w:val="00EB6F08"/>
  </w:style>
  <w:style w:type="paragraph" w:customStyle="1" w:styleId="D392FA12B2B64381A0FD4C53DB64CB8C">
    <w:name w:val="D392FA12B2B64381A0FD4C53DB64CB8C"/>
    <w:rsid w:val="00EB6F08"/>
  </w:style>
  <w:style w:type="paragraph" w:customStyle="1" w:styleId="01A7E471417C405B935DDE3037595CAF">
    <w:name w:val="01A7E471417C405B935DDE3037595CAF"/>
    <w:rsid w:val="00EB6F08"/>
  </w:style>
  <w:style w:type="paragraph" w:customStyle="1" w:styleId="6B0AE21026CB467EB653EC718136BDAF">
    <w:name w:val="6B0AE21026CB467EB653EC718136BDAF"/>
    <w:rsid w:val="00EB6F08"/>
  </w:style>
  <w:style w:type="paragraph" w:customStyle="1" w:styleId="7C3F8C92580D49E6B75F51BB702DCC2A">
    <w:name w:val="7C3F8C92580D49E6B75F51BB702DCC2A"/>
    <w:rsid w:val="00EB6F08"/>
  </w:style>
  <w:style w:type="paragraph" w:customStyle="1" w:styleId="072F427604684F698E7931682AA2DC70">
    <w:name w:val="072F427604684F698E7931682AA2DC70"/>
    <w:rsid w:val="00EB6F08"/>
  </w:style>
  <w:style w:type="paragraph" w:customStyle="1" w:styleId="403EFB494F7E4F498F5936C34D902FDA">
    <w:name w:val="403EFB494F7E4F498F5936C34D902FDA"/>
    <w:rsid w:val="00EB6F08"/>
  </w:style>
  <w:style w:type="paragraph" w:customStyle="1" w:styleId="00767C2125DC4D41AA03B52F8E82321B">
    <w:name w:val="00767C2125DC4D41AA03B52F8E82321B"/>
    <w:rsid w:val="00EB6F08"/>
  </w:style>
  <w:style w:type="paragraph" w:customStyle="1" w:styleId="744FF0F5390247F6ABCA17D1BB28ECE7">
    <w:name w:val="744FF0F5390247F6ABCA17D1BB28ECE7"/>
    <w:rsid w:val="00EB6F08"/>
  </w:style>
  <w:style w:type="paragraph" w:customStyle="1" w:styleId="B1F8CA6DBD5B43DA93F5C7D91A9A5EED">
    <w:name w:val="B1F8CA6DBD5B43DA93F5C7D91A9A5EED"/>
    <w:rsid w:val="00EB6F08"/>
  </w:style>
  <w:style w:type="paragraph" w:customStyle="1" w:styleId="75D791669C984FA2A8AFDE33E63C75F6">
    <w:name w:val="75D791669C984FA2A8AFDE33E63C75F6"/>
    <w:rsid w:val="00EB6F08"/>
  </w:style>
  <w:style w:type="paragraph" w:customStyle="1" w:styleId="E87D587993F94C59888938E7E3BC036F">
    <w:name w:val="E87D587993F94C59888938E7E3BC036F"/>
    <w:rsid w:val="00EB6F08"/>
  </w:style>
  <w:style w:type="paragraph" w:customStyle="1" w:styleId="C342F586D6EB492A949D3C8EB5077F18">
    <w:name w:val="C342F586D6EB492A949D3C8EB5077F18"/>
    <w:rsid w:val="00EB6F08"/>
  </w:style>
  <w:style w:type="paragraph" w:customStyle="1" w:styleId="91B5B3D640C14EE8B3353C9A1E6B639D">
    <w:name w:val="91B5B3D640C14EE8B3353C9A1E6B639D"/>
    <w:rsid w:val="00EB6F08"/>
  </w:style>
  <w:style w:type="paragraph" w:customStyle="1" w:styleId="D57CA87800F2497382E20208AD880C87">
    <w:name w:val="D57CA87800F2497382E20208AD880C87"/>
    <w:rsid w:val="00EB6F08"/>
  </w:style>
  <w:style w:type="paragraph" w:customStyle="1" w:styleId="5F916D88E9804080AD6FA1A51D8E395E">
    <w:name w:val="5F916D88E9804080AD6FA1A51D8E395E"/>
    <w:rsid w:val="00EB6F08"/>
  </w:style>
  <w:style w:type="paragraph" w:customStyle="1" w:styleId="E84C3F289B124155B3525D9DDAE30975">
    <w:name w:val="E84C3F289B124155B3525D9DDAE30975"/>
    <w:rsid w:val="00EB6F08"/>
  </w:style>
  <w:style w:type="paragraph" w:customStyle="1" w:styleId="18EF725492EB4434808401E8D8BACF45">
    <w:name w:val="18EF725492EB4434808401E8D8BACF45"/>
    <w:rsid w:val="00EB6F08"/>
  </w:style>
  <w:style w:type="paragraph" w:customStyle="1" w:styleId="BE49D03902BE4916B99955E500203303">
    <w:name w:val="BE49D03902BE4916B99955E500203303"/>
    <w:rsid w:val="00EB6F08"/>
  </w:style>
  <w:style w:type="paragraph" w:customStyle="1" w:styleId="F6838EF893434240A1D851A9FF0A5C8A">
    <w:name w:val="F6838EF893434240A1D851A9FF0A5C8A"/>
    <w:rsid w:val="00EB6F08"/>
  </w:style>
  <w:style w:type="paragraph" w:customStyle="1" w:styleId="5B594CB05B39406C9A7E9F98C6C62D2B">
    <w:name w:val="5B594CB05B39406C9A7E9F98C6C62D2B"/>
    <w:rsid w:val="00EB6F08"/>
  </w:style>
  <w:style w:type="paragraph" w:customStyle="1" w:styleId="940FC3FFD44546D9AE60310BB5AC0E48">
    <w:name w:val="940FC3FFD44546D9AE60310BB5AC0E48"/>
    <w:rsid w:val="00EB6F08"/>
  </w:style>
  <w:style w:type="paragraph" w:customStyle="1" w:styleId="4A0D4555C1F447AA91D032864DDD2704">
    <w:name w:val="4A0D4555C1F447AA91D032864DDD2704"/>
    <w:rsid w:val="00EB6F08"/>
  </w:style>
  <w:style w:type="paragraph" w:customStyle="1" w:styleId="0E473843C7364B09A2DA10CD16139A17">
    <w:name w:val="0E473843C7364B09A2DA10CD16139A17"/>
    <w:rsid w:val="00EB6F08"/>
  </w:style>
  <w:style w:type="paragraph" w:customStyle="1" w:styleId="3C6AFA3242B6497195A41F90153E93E7">
    <w:name w:val="3C6AFA3242B6497195A41F90153E93E7"/>
    <w:rsid w:val="00EB6F08"/>
  </w:style>
  <w:style w:type="paragraph" w:customStyle="1" w:styleId="5FC88CD3AB134657BF4DDD6D8D9CC515">
    <w:name w:val="5FC88CD3AB134657BF4DDD6D8D9CC515"/>
    <w:rsid w:val="00EB6F08"/>
  </w:style>
  <w:style w:type="paragraph" w:customStyle="1" w:styleId="3F32651DE0534CD7B63368D05F7A6C1F">
    <w:name w:val="3F32651DE0534CD7B63368D05F7A6C1F"/>
    <w:rsid w:val="00EB6F08"/>
  </w:style>
  <w:style w:type="paragraph" w:customStyle="1" w:styleId="BD15F2E01F6547AB87E55C2A649D1F9F">
    <w:name w:val="BD15F2E01F6547AB87E55C2A649D1F9F"/>
    <w:rsid w:val="00EB6F08"/>
  </w:style>
  <w:style w:type="paragraph" w:customStyle="1" w:styleId="2E89E203D94C4297997DFF586D5DBC38">
    <w:name w:val="2E89E203D94C4297997DFF586D5DBC38"/>
    <w:rsid w:val="00EB6F08"/>
  </w:style>
  <w:style w:type="paragraph" w:customStyle="1" w:styleId="C2BC0CC2F78B4378B6D88C8DD53155A1">
    <w:name w:val="C2BC0CC2F78B4378B6D88C8DD53155A1"/>
    <w:rsid w:val="00EB6F08"/>
  </w:style>
  <w:style w:type="paragraph" w:customStyle="1" w:styleId="8EC8BD9DDB7146529B964718ADD71C2B">
    <w:name w:val="8EC8BD9DDB7146529B964718ADD71C2B"/>
    <w:rsid w:val="00EB6F08"/>
  </w:style>
  <w:style w:type="paragraph" w:customStyle="1" w:styleId="B9076BFBF1E34581B5CBA1B347E6EFEB">
    <w:name w:val="B9076BFBF1E34581B5CBA1B347E6EFEB"/>
    <w:rsid w:val="00EB6F08"/>
  </w:style>
  <w:style w:type="paragraph" w:customStyle="1" w:styleId="C536775AC4D14B3E8328F7F7CF0F705D">
    <w:name w:val="C536775AC4D14B3E8328F7F7CF0F705D"/>
    <w:rsid w:val="00EB6F08"/>
  </w:style>
  <w:style w:type="paragraph" w:customStyle="1" w:styleId="D0A0822E1236476299F28B99216EC08D">
    <w:name w:val="D0A0822E1236476299F28B99216EC08D"/>
    <w:rsid w:val="00EB6F08"/>
  </w:style>
  <w:style w:type="paragraph" w:customStyle="1" w:styleId="B2D8C51ECCF74DA5A6093BD2762084BC">
    <w:name w:val="B2D8C51ECCF74DA5A6093BD2762084BC"/>
    <w:rsid w:val="00EB6F08"/>
  </w:style>
  <w:style w:type="paragraph" w:customStyle="1" w:styleId="6DD57277FAEC4F7C92A9093A4115E3CC">
    <w:name w:val="6DD57277FAEC4F7C92A9093A4115E3CC"/>
    <w:rsid w:val="00EB6F08"/>
  </w:style>
  <w:style w:type="paragraph" w:customStyle="1" w:styleId="C372FC48EDE4424D9880500E597F1AD9">
    <w:name w:val="C372FC48EDE4424D9880500E597F1AD9"/>
    <w:rsid w:val="00EB6F08"/>
  </w:style>
  <w:style w:type="paragraph" w:customStyle="1" w:styleId="14E4EB5724894E8D90A1BAECB236DDBB">
    <w:name w:val="14E4EB5724894E8D90A1BAECB236DDBB"/>
    <w:rsid w:val="00EB6F08"/>
  </w:style>
  <w:style w:type="paragraph" w:customStyle="1" w:styleId="492F39DCB73B43A29D87EF4887926B75">
    <w:name w:val="492F39DCB73B43A29D87EF4887926B75"/>
    <w:rsid w:val="00EB6F08"/>
  </w:style>
  <w:style w:type="paragraph" w:customStyle="1" w:styleId="35ABA3763DA4433BAFDA742F66AFFC3B">
    <w:name w:val="35ABA3763DA4433BAFDA742F66AFFC3B"/>
    <w:rsid w:val="00EB6F08"/>
  </w:style>
  <w:style w:type="paragraph" w:customStyle="1" w:styleId="8D59244C0A884D60896D2BC4E7DAD4A4">
    <w:name w:val="8D59244C0A884D60896D2BC4E7DAD4A4"/>
    <w:rsid w:val="00EB6F08"/>
  </w:style>
  <w:style w:type="paragraph" w:customStyle="1" w:styleId="97B04CAE2C044F9DB8D65CE02C6DAEB8">
    <w:name w:val="97B04CAE2C044F9DB8D65CE02C6DAEB8"/>
    <w:rsid w:val="00EB6F08"/>
  </w:style>
  <w:style w:type="paragraph" w:customStyle="1" w:styleId="9F8A32FE29C04ACBB6E8708BC556C27D">
    <w:name w:val="9F8A32FE29C04ACBB6E8708BC556C27D"/>
    <w:rsid w:val="00EB6F08"/>
  </w:style>
  <w:style w:type="paragraph" w:customStyle="1" w:styleId="27154D1212A148FB8BB69C73BA7F19A3">
    <w:name w:val="27154D1212A148FB8BB69C73BA7F19A3"/>
    <w:rsid w:val="00EB6F08"/>
  </w:style>
  <w:style w:type="paragraph" w:customStyle="1" w:styleId="B94C13DAB0C1404C98C5C64C828E5E94">
    <w:name w:val="B94C13DAB0C1404C98C5C64C828E5E94"/>
    <w:rsid w:val="00EB6F08"/>
  </w:style>
  <w:style w:type="paragraph" w:customStyle="1" w:styleId="BF00D41A9F484E82B179AFFF99ABBF77">
    <w:name w:val="BF00D41A9F484E82B179AFFF99ABBF77"/>
    <w:rsid w:val="00EB6F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Jacaranda Lodge</Home>
    <Signed xmlns="a8338b6e-77a6-4851-82b6-98166143ffdd" xsi:nil="true"/>
    <Uploaded xmlns="a8338b6e-77a6-4851-82b6-98166143ffdd">true</Uploaded>
    <Management_x0020_Company xmlns="a8338b6e-77a6-4851-82b6-98166143ffdd" xsi:nil="true"/>
    <Doc_x0020_Date xmlns="a8338b6e-77a6-4851-82b6-98166143ffdd">2022-12-15T06:28:19+00:00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98A5C42D-7CF4-DC11-AD41-005056922186</Home_x0020_ID>
    <State xmlns="a8338b6e-77a6-4851-82b6-98166143ffdd" xsi:nil="true"/>
    <Doc_x0020_Sent_Received_x0020_Date xmlns="a8338b6e-77a6-4851-82b6-98166143ffdd">2022-12-15T00:00:00+00:00</Doc_x0020_Sent_Received_x0020_Date>
    <Activity_x0020_ID xmlns="a8338b6e-77a6-4851-82b6-98166143ffdd">F62117F7-0AC4-EB11-AC89-005056922186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7E5C35D-C14C-4C0F-AA70-7297858BE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a8338b6e-77a6-4851-82b6-98166143ffdd"/>
    <ds:schemaRef ds:uri="http://purl.org/dc/terms/"/>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4843</Words>
  <Characters>27607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2022-12-18T22:44:00Z</dcterms:created>
  <dcterms:modified xsi:type="dcterms:W3CDTF">2022-12-18T22:44:00Z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