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8006E" w14:textId="77777777" w:rsidR="002724F0" w:rsidRPr="003217D3" w:rsidRDefault="00A647B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05D0E46" wp14:editId="2CF968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455EF1" w14:textId="77777777" w:rsidR="002724F0" w:rsidRPr="003217D3" w:rsidRDefault="00A647B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581B71" w14:textId="77777777" w:rsidR="002724F0" w:rsidRPr="00A36AA9" w:rsidRDefault="00A647B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219A5D" w14:textId="77777777" w:rsidR="002724F0" w:rsidRPr="00A36AA9" w:rsidRDefault="00A647B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5067E" w14:paraId="1141A9BF" w14:textId="77777777" w:rsidTr="0055067E">
        <w:tc>
          <w:tcPr>
            <w:cnfStyle w:val="001000000000" w:firstRow="0" w:lastRow="0" w:firstColumn="1" w:lastColumn="0" w:oddVBand="0" w:evenVBand="0" w:oddHBand="0" w:evenHBand="0" w:firstRowFirstColumn="0" w:firstRowLastColumn="0" w:lastRowFirstColumn="0" w:lastRowLastColumn="0"/>
            <w:tcW w:w="3227" w:type="dxa"/>
          </w:tcPr>
          <w:p w14:paraId="622BB33B" w14:textId="77777777" w:rsidR="002724F0" w:rsidRPr="00A36AA9" w:rsidRDefault="00A647B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87C948" w14:textId="77777777" w:rsidR="002724F0" w:rsidRDefault="00A647B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Jali Aged Care</w:t>
            </w:r>
          </w:p>
        </w:tc>
      </w:tr>
      <w:tr w:rsidR="0055067E" w14:paraId="57A4E29B"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9CF05" w14:textId="77777777" w:rsidR="002724F0" w:rsidRPr="00A36AA9" w:rsidRDefault="00A647B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27A2FF" w14:textId="77777777" w:rsidR="002724F0" w:rsidRPr="00C27BE3" w:rsidRDefault="00A647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200249</w:t>
            </w:r>
          </w:p>
        </w:tc>
      </w:tr>
      <w:tr w:rsidR="0055067E" w14:paraId="03D63AB2" w14:textId="77777777" w:rsidTr="005506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964992" w14:textId="77777777" w:rsidR="002724F0" w:rsidRPr="00A36AA9" w:rsidRDefault="00A647B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F914A24" w14:textId="77777777" w:rsidR="002724F0" w:rsidRPr="00540817" w:rsidRDefault="00A647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 Tamar</w:t>
            </w:r>
            <w:r>
              <w:rPr>
                <w:rFonts w:ascii="Arial" w:eastAsia="Times New Roman" w:hAnsi="Arial" w:cs="Arial"/>
                <w:lang w:eastAsia="en-AU"/>
              </w:rPr>
              <w:t xml:space="preserve"> Street, BALLINA, New South Wales, 2478</w:t>
            </w:r>
          </w:p>
        </w:tc>
      </w:tr>
      <w:tr w:rsidR="0055067E" w14:paraId="3596A7D5"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67CA1" w14:textId="77777777" w:rsidR="002724F0" w:rsidRPr="00A36AA9" w:rsidRDefault="00A647B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380EA5" w14:textId="77777777" w:rsidR="002724F0" w:rsidRPr="00A36AA9" w:rsidRDefault="00A647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5067E" w14:paraId="10DAA750" w14:textId="77777777" w:rsidTr="005506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172B0" w14:textId="77777777" w:rsidR="002724F0" w:rsidRPr="00A36AA9" w:rsidRDefault="00A647B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89C1C0" w14:textId="77777777" w:rsidR="002724F0" w:rsidRPr="00A36AA9" w:rsidRDefault="00A647B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30 July 2024</w:t>
            </w:r>
            <w:r w:rsidRPr="00A52058">
              <w:rPr>
                <w:rFonts w:ascii="Arial" w:hAnsi="Arial" w:cs="Arial"/>
              </w:rPr>
              <w:t xml:space="preserve"> to 1 August 2024</w:t>
            </w:r>
          </w:p>
        </w:tc>
      </w:tr>
      <w:tr w:rsidR="0055067E" w14:paraId="6994E8F6"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516342" w14:textId="77777777" w:rsidR="002724F0" w:rsidRPr="00A36AA9" w:rsidRDefault="00A647B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1154459"/>
            <w:placeholder>
              <w:docPart w:val="A7F4949C78414813B67B25D37262F9D8"/>
            </w:placeholder>
            <w:date w:fullDate="2024-09-06T00:00:00Z">
              <w:dateFormat w:val="d MMMM yyyy"/>
              <w:lid w:val="en-AU"/>
              <w:storeMappedDataAs w:val="dateTime"/>
              <w:calendar w:val="gregorian"/>
            </w:date>
          </w:sdtPr>
          <w:sdtEndPr/>
          <w:sdtContent>
            <w:tc>
              <w:tcPr>
                <w:tcW w:w="7114" w:type="dxa"/>
                <w:shd w:val="clear" w:color="auto" w:fill="auto"/>
              </w:tcPr>
              <w:p w14:paraId="6059A17C" w14:textId="2877772F" w:rsidR="002724F0" w:rsidRPr="00A36AA9" w:rsidRDefault="004A67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September 2024</w:t>
                </w:r>
              </w:p>
            </w:tc>
          </w:sdtContent>
        </w:sdt>
      </w:tr>
    </w:tbl>
    <w:bookmarkEnd w:id="0"/>
    <w:p w14:paraId="10BA1A2F" w14:textId="77777777" w:rsidR="002724F0" w:rsidRPr="00A36AA9" w:rsidRDefault="00A647B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8B375E" w14:textId="77777777" w:rsidR="002724F0" w:rsidRDefault="00A647B6"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DD7F720" w14:textId="77777777" w:rsidR="002724F0" w:rsidRPr="00214549" w:rsidRDefault="00A647B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1292 Jali Local Aboriginal Land Council</w:t>
      </w:r>
      <w:r>
        <w:rPr>
          <w:rFonts w:ascii="Arial" w:eastAsia="Arial" w:hAnsi="Arial" w:cs="Arial"/>
        </w:rPr>
        <w:br/>
        <w:t>Service: 17874 Jali Aged Care</w:t>
      </w:r>
      <w:r>
        <w:br/>
      </w:r>
      <w:bookmarkEnd w:id="1"/>
    </w:p>
    <w:p w14:paraId="713068A1" w14:textId="77777777" w:rsidR="002724F0" w:rsidRPr="00A36AA9" w:rsidRDefault="00A647B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92AD8CE" w14:textId="33E39F7B" w:rsidR="002724F0" w:rsidRPr="00A36AA9" w:rsidRDefault="00A647B6" w:rsidP="00F87E39">
      <w:pPr>
        <w:pStyle w:val="NormalArial"/>
      </w:pPr>
      <w:r w:rsidRPr="00A36AA9">
        <w:t xml:space="preserve">This performance report </w:t>
      </w:r>
      <w:r w:rsidRPr="00A36AA9">
        <w:rPr>
          <w:color w:val="auto"/>
        </w:rPr>
        <w:t>has been prepared by</w:t>
      </w:r>
      <w:r w:rsidRPr="00A36AA9">
        <w:rPr>
          <w:color w:val="0000FF"/>
        </w:rPr>
        <w:t xml:space="preserve"> </w:t>
      </w:r>
      <w:proofErr w:type="spellStart"/>
      <w:proofErr w:type="gramStart"/>
      <w:r w:rsidR="00E155EE">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BCC3B77" w14:textId="77777777" w:rsidR="002724F0" w:rsidRPr="00A36AA9" w:rsidRDefault="00A647B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5121BE5" w14:textId="77777777" w:rsidR="002724F0" w:rsidRDefault="00A647B6" w:rsidP="00F87E39">
      <w:pPr>
        <w:pStyle w:val="NormalArial"/>
      </w:pPr>
      <w:r w:rsidRPr="00A36AA9">
        <w:t>The report also specifies any areas in which improvements must be made to ensure the Quality Standards are complied with.</w:t>
      </w:r>
    </w:p>
    <w:p w14:paraId="32C50DF6" w14:textId="77777777" w:rsidR="002724F0" w:rsidRPr="00A36AA9" w:rsidRDefault="00A647B6" w:rsidP="00DF37F2">
      <w:pPr>
        <w:pStyle w:val="Heading1"/>
        <w:spacing w:before="0" w:after="240" w:line="22" w:lineRule="atLeast"/>
        <w:rPr>
          <w:rFonts w:ascii="Arial" w:hAnsi="Arial" w:cs="Arial"/>
        </w:rPr>
      </w:pPr>
      <w:r w:rsidRPr="00A36AA9">
        <w:rPr>
          <w:rFonts w:ascii="Arial" w:hAnsi="Arial" w:cs="Arial"/>
        </w:rPr>
        <w:t>Material relied on</w:t>
      </w:r>
    </w:p>
    <w:p w14:paraId="4CB5742D" w14:textId="77777777" w:rsidR="002724F0" w:rsidRPr="00A36AA9" w:rsidRDefault="00A647B6" w:rsidP="00F87E39">
      <w:pPr>
        <w:pStyle w:val="NormalArial"/>
      </w:pPr>
      <w:r w:rsidRPr="00A36AA9">
        <w:t>The following information has been considered in preparing the performance report:</w:t>
      </w:r>
    </w:p>
    <w:p w14:paraId="6836CC12" w14:textId="524BD06F" w:rsidR="002724F0" w:rsidRPr="00E155EE" w:rsidRDefault="00A647B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E155EE">
        <w:rPr>
          <w:rFonts w:ascii="Arial" w:hAnsi="Arial" w:cs="Arial"/>
          <w:color w:val="auto"/>
        </w:rPr>
        <w:t xml:space="preserve">informed by a site assessment, observations at service outlets, review of documents and </w:t>
      </w:r>
      <w:r w:rsidRPr="00E155EE">
        <w:rPr>
          <w:rFonts w:ascii="Arial" w:hAnsi="Arial" w:cs="Arial"/>
          <w:color w:val="auto"/>
        </w:rPr>
        <w:t>interviews with staff, consumers/representatives and others</w:t>
      </w:r>
      <w:r w:rsidR="00E155EE" w:rsidRPr="00E155EE">
        <w:rPr>
          <w:rFonts w:ascii="Arial" w:hAnsi="Arial" w:cs="Arial"/>
          <w:color w:val="auto"/>
        </w:rPr>
        <w:t>, and</w:t>
      </w:r>
    </w:p>
    <w:p w14:paraId="55ED9C1D" w14:textId="567EF758" w:rsidR="002724F0" w:rsidRPr="00E155EE" w:rsidRDefault="00A647B6" w:rsidP="00D76BC8">
      <w:pPr>
        <w:pStyle w:val="ListParagraph"/>
        <w:numPr>
          <w:ilvl w:val="0"/>
          <w:numId w:val="2"/>
        </w:numPr>
        <w:spacing w:line="264" w:lineRule="auto"/>
        <w:ind w:left="714" w:hanging="357"/>
        <w:contextualSpacing w:val="0"/>
        <w:rPr>
          <w:rFonts w:ascii="Arial" w:hAnsi="Arial" w:cs="Arial"/>
          <w:color w:val="auto"/>
        </w:rPr>
      </w:pPr>
      <w:r w:rsidRPr="00E155EE">
        <w:rPr>
          <w:rFonts w:ascii="Arial" w:hAnsi="Arial" w:cs="Arial"/>
          <w:color w:val="auto"/>
        </w:rPr>
        <w:t xml:space="preserve">the provider’s response to the assessment team’s report received </w:t>
      </w:r>
      <w:r w:rsidR="00E155EE" w:rsidRPr="00E155EE">
        <w:rPr>
          <w:rFonts w:ascii="Arial" w:hAnsi="Arial" w:cs="Arial"/>
          <w:color w:val="auto"/>
        </w:rPr>
        <w:t xml:space="preserve">26 August 2024. </w:t>
      </w:r>
    </w:p>
    <w:p w14:paraId="178AD59C" w14:textId="77777777" w:rsidR="002724F0" w:rsidRPr="00D76BC8" w:rsidRDefault="00A647B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3189AE" w14:textId="616E3312" w:rsidR="002724F0" w:rsidRPr="00244176" w:rsidRDefault="00A647B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5067E" w14:paraId="2CAA0CE7" w14:textId="77777777" w:rsidTr="005506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BA10B" w14:textId="77777777" w:rsidR="002724F0" w:rsidRPr="00A36AA9" w:rsidRDefault="00A647B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0DDEBC1" w14:textId="77777777" w:rsidR="002724F0" w:rsidRPr="00E96B92" w:rsidRDefault="00A647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626744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5067E" w14:paraId="64CA0347" w14:textId="77777777" w:rsidTr="005506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DBFD4" w14:textId="77777777" w:rsidR="002724F0" w:rsidRPr="00A36AA9" w:rsidRDefault="00A647B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74ED8D" w14:textId="4964867F" w:rsidR="002724F0" w:rsidRPr="00A213EA" w:rsidRDefault="00A647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101176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03C1C">
                  <w:rPr>
                    <w:rFonts w:ascii="Arial" w:hAnsi="Arial" w:cs="Arial"/>
                    <w:b/>
                    <w:bCs/>
                  </w:rPr>
                  <w:t>Not Compliant</w:t>
                </w:r>
              </w:sdtContent>
            </w:sdt>
          </w:p>
        </w:tc>
      </w:tr>
      <w:tr w:rsidR="0055067E" w14:paraId="1435F27F" w14:textId="77777777" w:rsidTr="005506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C9874"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3A175ED" w14:textId="01BD7EDC" w:rsidR="002724F0" w:rsidRPr="00A213EA" w:rsidRDefault="00A647B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665870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03C1C">
                  <w:rPr>
                    <w:rFonts w:ascii="Arial" w:hAnsi="Arial" w:cs="Arial"/>
                    <w:b/>
                    <w:bCs/>
                  </w:rPr>
                  <w:t>Not Compliant</w:t>
                </w:r>
              </w:sdtContent>
            </w:sdt>
          </w:p>
        </w:tc>
      </w:tr>
      <w:tr w:rsidR="0055067E" w14:paraId="2E03DB5C" w14:textId="77777777" w:rsidTr="005506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A4AD1A"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91BCC6" w14:textId="77777777" w:rsidR="002724F0" w:rsidRPr="00A213EA" w:rsidRDefault="00A647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22960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067E" w14:paraId="6DEFC04A" w14:textId="77777777" w:rsidTr="005506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333C2"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E5836D" w14:textId="5E4CC612" w:rsidR="002724F0" w:rsidRPr="00A213EA" w:rsidRDefault="00EE5E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007C4B">
              <w:rPr>
                <w:rFonts w:ascii="Arial" w:hAnsi="Arial" w:cs="Arial"/>
                <w:b/>
                <w:bCs/>
              </w:rPr>
              <w:t>A</w:t>
            </w:r>
            <w:r>
              <w:rPr>
                <w:rFonts w:ascii="Arial" w:hAnsi="Arial" w:cs="Arial"/>
                <w:b/>
                <w:bCs/>
              </w:rPr>
              <w:t>pplicable</w:t>
            </w:r>
          </w:p>
        </w:tc>
      </w:tr>
      <w:tr w:rsidR="0055067E" w14:paraId="0EC1EB2A" w14:textId="77777777" w:rsidTr="005506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B0D2F7"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79A1FC8" w14:textId="77777777" w:rsidR="002724F0" w:rsidRPr="00A213EA" w:rsidRDefault="00A647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89534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5067E" w14:paraId="2502DC85" w14:textId="77777777" w:rsidTr="005506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763E1"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6F7C5D" w14:textId="06A13638" w:rsidR="002724F0" w:rsidRPr="00A213EA" w:rsidRDefault="00A647B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238559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03C1C">
                  <w:rPr>
                    <w:rFonts w:ascii="Arial" w:hAnsi="Arial" w:cs="Arial"/>
                    <w:b/>
                    <w:bCs/>
                  </w:rPr>
                  <w:t>Not Compliant</w:t>
                </w:r>
              </w:sdtContent>
            </w:sdt>
          </w:p>
        </w:tc>
      </w:tr>
      <w:tr w:rsidR="0055067E" w14:paraId="086D3A75" w14:textId="77777777" w:rsidTr="005506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2A0E5" w14:textId="77777777" w:rsidR="002724F0" w:rsidRPr="00A36AA9" w:rsidRDefault="00A647B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737571" w14:textId="1480842F" w:rsidR="002724F0" w:rsidRPr="00A213EA" w:rsidRDefault="00A647B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86434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03C1C">
                  <w:rPr>
                    <w:rFonts w:ascii="Arial" w:hAnsi="Arial" w:cs="Arial"/>
                    <w:b/>
                    <w:bCs/>
                  </w:rPr>
                  <w:t>Not Compliant</w:t>
                </w:r>
              </w:sdtContent>
            </w:sdt>
          </w:p>
        </w:tc>
      </w:tr>
    </w:tbl>
    <w:p w14:paraId="1E9A0A8E" w14:textId="77777777" w:rsidR="002724F0" w:rsidRPr="00A36AA9" w:rsidRDefault="00A647B6" w:rsidP="00F87E39">
      <w:pPr>
        <w:pStyle w:val="NormalArial"/>
        <w:spacing w:before="120"/>
      </w:pPr>
      <w:r w:rsidRPr="00A36AA9">
        <w:t>A detailed assessment is provided later in this report for each assessed Standard.</w:t>
      </w:r>
    </w:p>
    <w:p w14:paraId="16939E30" w14:textId="77777777" w:rsidR="002724F0" w:rsidRPr="00A36AA9" w:rsidRDefault="00A647B6" w:rsidP="00FC045E">
      <w:pPr>
        <w:pStyle w:val="Heading1"/>
        <w:spacing w:before="0" w:after="240" w:line="22" w:lineRule="atLeast"/>
        <w:rPr>
          <w:rFonts w:ascii="Arial" w:hAnsi="Arial" w:cs="Arial"/>
        </w:rPr>
      </w:pPr>
      <w:r w:rsidRPr="00A36AA9">
        <w:rPr>
          <w:rFonts w:ascii="Arial" w:hAnsi="Arial" w:cs="Arial"/>
        </w:rPr>
        <w:t>Areas for improvement</w:t>
      </w:r>
    </w:p>
    <w:p w14:paraId="00759760" w14:textId="77777777" w:rsidR="002724F0" w:rsidRPr="00A36AA9" w:rsidRDefault="00A647B6" w:rsidP="00F87E39">
      <w:pPr>
        <w:pStyle w:val="NormalArial"/>
      </w:pPr>
      <w:r w:rsidRPr="00A36AA9">
        <w:t xml:space="preserve">Areas have been identified in which </w:t>
      </w:r>
      <w:r w:rsidRPr="0079250F">
        <w:rPr>
          <w:bCs/>
        </w:rPr>
        <w:t xml:space="preserve">improvements must be made to ensure compliance with the Quality </w:t>
      </w:r>
      <w:r w:rsidRPr="0079250F">
        <w:rPr>
          <w:bCs/>
        </w:rPr>
        <w:t>Standards</w:t>
      </w:r>
      <w:r w:rsidRPr="00A36AA9">
        <w:t>. This is based on non-compliance with the Quality Standards as described in this performance report.</w:t>
      </w:r>
    </w:p>
    <w:p w14:paraId="27C29330" w14:textId="119B1B2F" w:rsidR="0002182D" w:rsidRDefault="0002182D" w:rsidP="0002182D">
      <w:pPr>
        <w:pStyle w:val="NormalArial"/>
      </w:pPr>
      <w:r w:rsidRPr="0065244E">
        <w:rPr>
          <w:b/>
          <w:bCs/>
        </w:rPr>
        <w:t>Requirement 2(3)(a)</w:t>
      </w:r>
      <w:r w:rsidR="0065244E">
        <w:t xml:space="preserve"> - </w:t>
      </w:r>
      <w:r w:rsidR="0065244E" w:rsidRPr="0065244E">
        <w:t xml:space="preserve">implement an effective assessment and planning process which considers and responds to risks to the consumer’s health and well-being to inform delivery of safe and effective care and services. </w:t>
      </w:r>
    </w:p>
    <w:p w14:paraId="5772C0E3" w14:textId="2E6CB5CC" w:rsidR="0002182D" w:rsidRDefault="0002182D" w:rsidP="0002182D">
      <w:pPr>
        <w:pStyle w:val="NormalArial"/>
      </w:pPr>
      <w:r w:rsidRPr="0065244E">
        <w:rPr>
          <w:b/>
          <w:bCs/>
        </w:rPr>
        <w:t>Requirement 2(3)(e)</w:t>
      </w:r>
      <w:r w:rsidR="0065244E">
        <w:t xml:space="preserve"> - </w:t>
      </w:r>
      <w:r w:rsidR="00347FC5">
        <w:t>i</w:t>
      </w:r>
      <w:r w:rsidR="0065244E" w:rsidRPr="0065244E">
        <w:t xml:space="preserve">mplement an effective system of assessment and review when </w:t>
      </w:r>
      <w:r w:rsidR="00347FC5">
        <w:t xml:space="preserve">consumer </w:t>
      </w:r>
      <w:r w:rsidR="0065244E" w:rsidRPr="0065244E">
        <w:t xml:space="preserve">circumstances change, or incidents occur. </w:t>
      </w:r>
    </w:p>
    <w:p w14:paraId="2B6321DF" w14:textId="48127044" w:rsidR="0002182D" w:rsidRDefault="0002182D" w:rsidP="0065244E">
      <w:pPr>
        <w:pStyle w:val="NormalArial"/>
      </w:pPr>
      <w:r w:rsidRPr="0065244E">
        <w:rPr>
          <w:b/>
          <w:bCs/>
        </w:rPr>
        <w:t>Requirement 3(3)(b)</w:t>
      </w:r>
      <w:r w:rsidR="0065244E">
        <w:t xml:space="preserve"> - implement effective systems to ensure identification</w:t>
      </w:r>
      <w:r w:rsidR="00347FC5">
        <w:t xml:space="preserve"> and </w:t>
      </w:r>
      <w:r w:rsidR="0065244E">
        <w:t>timely management of high impact</w:t>
      </w:r>
      <w:r w:rsidR="00347FC5">
        <w:t xml:space="preserve"> and high </w:t>
      </w:r>
      <w:r w:rsidR="0065244E">
        <w:t>prevalence risks</w:t>
      </w:r>
      <w:r w:rsidR="00347FC5">
        <w:t xml:space="preserve"> to consumers. </w:t>
      </w:r>
      <w:r w:rsidR="0065244E">
        <w:t>Implement effective systems to ensure identification, analysis and development of preventative measures related to high impact and high prevalence consumer risk(s).</w:t>
      </w:r>
      <w:r w:rsidR="00797B9B">
        <w:t xml:space="preserve"> </w:t>
      </w:r>
      <w:r w:rsidR="0065244E">
        <w:t>Ensure appropriate assessment of the severity of a range of risks to consumers and ensure appropriate measures are implemented to safeguard consumers commensurate with the risk</w:t>
      </w:r>
      <w:r w:rsidR="00347FC5">
        <w:t>.</w:t>
      </w:r>
    </w:p>
    <w:p w14:paraId="1517339E" w14:textId="34EB4A52" w:rsidR="0002182D" w:rsidRDefault="0002182D" w:rsidP="0002182D">
      <w:pPr>
        <w:pStyle w:val="NormalArial"/>
      </w:pPr>
      <w:r w:rsidRPr="0065244E">
        <w:rPr>
          <w:b/>
          <w:bCs/>
        </w:rPr>
        <w:t>Requirement 3(3)(d)</w:t>
      </w:r>
      <w:r w:rsidR="0065244E">
        <w:t xml:space="preserve"> - </w:t>
      </w:r>
      <w:r w:rsidR="0065244E" w:rsidRPr="0065244E">
        <w:t>ensure effective systems to identify</w:t>
      </w:r>
      <w:r w:rsidR="00347FC5">
        <w:t xml:space="preserve"> and </w:t>
      </w:r>
      <w:r w:rsidR="0065244E" w:rsidRPr="0065244E">
        <w:t>respond in a timely manner to deterioration and changes in consumers’ mental health, cognitive or physical condition.</w:t>
      </w:r>
    </w:p>
    <w:p w14:paraId="53E9E736" w14:textId="54298C94" w:rsidR="0002182D" w:rsidRDefault="0002182D" w:rsidP="0002182D">
      <w:pPr>
        <w:pStyle w:val="NormalArial"/>
      </w:pPr>
      <w:r w:rsidRPr="0065244E">
        <w:rPr>
          <w:b/>
          <w:bCs/>
        </w:rPr>
        <w:t>Requirement 3(3)(e)</w:t>
      </w:r>
      <w:r w:rsidR="00347FC5">
        <w:rPr>
          <w:b/>
          <w:bCs/>
        </w:rPr>
        <w:t xml:space="preserve"> </w:t>
      </w:r>
      <w:r w:rsidR="00347FC5">
        <w:t>–</w:t>
      </w:r>
      <w:r w:rsidR="00347FC5" w:rsidRPr="00347FC5">
        <w:t xml:space="preserve"> </w:t>
      </w:r>
      <w:r w:rsidR="00347FC5">
        <w:t>ensure relevant i</w:t>
      </w:r>
      <w:r w:rsidR="00347FC5" w:rsidRPr="00347FC5">
        <w:t xml:space="preserve">nformation about </w:t>
      </w:r>
      <w:r w:rsidR="00347FC5">
        <w:t>each</w:t>
      </w:r>
      <w:r w:rsidR="00347FC5" w:rsidRPr="00347FC5">
        <w:t xml:space="preserve"> consumer’s condition, needs and preferences is documented and communicated within the organisation, and with others where responsibility for care is shared.</w:t>
      </w:r>
    </w:p>
    <w:p w14:paraId="2B32FC6F" w14:textId="65A66AFF" w:rsidR="00162775" w:rsidRPr="0065244E" w:rsidRDefault="00162775" w:rsidP="0002182D">
      <w:pPr>
        <w:pStyle w:val="NormalArial"/>
        <w:rPr>
          <w:b/>
          <w:bCs/>
        </w:rPr>
      </w:pPr>
      <w:r w:rsidRPr="00162775">
        <w:rPr>
          <w:b/>
          <w:bCs/>
        </w:rPr>
        <w:t xml:space="preserve">Requirement </w:t>
      </w:r>
      <w:r>
        <w:rPr>
          <w:b/>
          <w:bCs/>
        </w:rPr>
        <w:t>7</w:t>
      </w:r>
      <w:r w:rsidRPr="00162775">
        <w:rPr>
          <w:b/>
          <w:bCs/>
        </w:rPr>
        <w:t xml:space="preserve">(3)(a) </w:t>
      </w:r>
      <w:r>
        <w:t xml:space="preserve">– ensure a </w:t>
      </w:r>
      <w:r w:rsidRPr="00162775">
        <w:t xml:space="preserve">workforce </w:t>
      </w:r>
      <w:r>
        <w:t xml:space="preserve">that </w:t>
      </w:r>
      <w:r w:rsidRPr="00162775">
        <w:t>is planned to enable</w:t>
      </w:r>
      <w:r>
        <w:t xml:space="preserve"> routine </w:t>
      </w:r>
      <w:r w:rsidRPr="00162775">
        <w:t>delivery and management of safe and quality care and services</w:t>
      </w:r>
      <w:r>
        <w:t xml:space="preserve"> for all consumers</w:t>
      </w:r>
      <w:r w:rsidRPr="00162775">
        <w:t>.</w:t>
      </w:r>
    </w:p>
    <w:p w14:paraId="6BCD961F" w14:textId="21F1FBB7" w:rsidR="0002182D" w:rsidRDefault="0002182D" w:rsidP="0002182D">
      <w:pPr>
        <w:pStyle w:val="NormalArial"/>
      </w:pPr>
      <w:r w:rsidRPr="0065244E">
        <w:rPr>
          <w:b/>
          <w:bCs/>
        </w:rPr>
        <w:t>Requirement 8(3)(a)</w:t>
      </w:r>
      <w:r w:rsidR="0065244E">
        <w:t xml:space="preserve"> - </w:t>
      </w:r>
      <w:r w:rsidR="0065244E" w:rsidRPr="0065244E">
        <w:t>implement effective systems to advise consumers of support</w:t>
      </w:r>
      <w:r w:rsidR="00347FC5">
        <w:t xml:space="preserve"> and </w:t>
      </w:r>
      <w:r w:rsidR="0065244E" w:rsidRPr="0065244E">
        <w:t>engagement methods in the development, delivery and evaluation of care and services.</w:t>
      </w:r>
    </w:p>
    <w:p w14:paraId="49052350" w14:textId="1769E7EB" w:rsidR="0002182D" w:rsidRDefault="0002182D" w:rsidP="0002182D">
      <w:pPr>
        <w:pStyle w:val="NormalArial"/>
      </w:pPr>
      <w:r w:rsidRPr="0065244E">
        <w:rPr>
          <w:b/>
          <w:bCs/>
        </w:rPr>
        <w:t>Requirement 8(3)(b)</w:t>
      </w:r>
      <w:r w:rsidR="0065244E">
        <w:t xml:space="preserve"> - </w:t>
      </w:r>
      <w:r w:rsidR="0065244E" w:rsidRPr="0065244E">
        <w:t xml:space="preserve">ensure </w:t>
      </w:r>
      <w:r w:rsidR="00347FC5">
        <w:t xml:space="preserve">the </w:t>
      </w:r>
      <w:r w:rsidR="0065244E" w:rsidRPr="0065244E">
        <w:t>organisational governing body promotes and demonstrates accountability of a culture of safe, inclusive, quality care and services.</w:t>
      </w:r>
    </w:p>
    <w:p w14:paraId="65289E3C" w14:textId="390436FB" w:rsidR="0002182D" w:rsidRDefault="0002182D" w:rsidP="0002182D">
      <w:pPr>
        <w:pStyle w:val="NormalArial"/>
      </w:pPr>
      <w:r w:rsidRPr="0065244E">
        <w:rPr>
          <w:b/>
          <w:bCs/>
        </w:rPr>
        <w:t>Requirement 8(3)(c)</w:t>
      </w:r>
      <w:r w:rsidR="0065244E">
        <w:t xml:space="preserve"> - </w:t>
      </w:r>
      <w:r w:rsidR="0065244E" w:rsidRPr="0065244E">
        <w:t>ensure effective organisational wide governance systems.</w:t>
      </w:r>
    </w:p>
    <w:p w14:paraId="2400AF70" w14:textId="18430855" w:rsidR="0065244E" w:rsidRDefault="0002182D" w:rsidP="0065244E">
      <w:pPr>
        <w:pStyle w:val="NormalArial"/>
      </w:pPr>
      <w:r w:rsidRPr="0065244E">
        <w:rPr>
          <w:b/>
          <w:bCs/>
        </w:rPr>
        <w:t>Requirement 8(3)(d)</w:t>
      </w:r>
      <w:r w:rsidR="0065244E">
        <w:t xml:space="preserve"> - ensure effective risk management practices and systems to manage high impact</w:t>
      </w:r>
      <w:r w:rsidR="00162775">
        <w:t xml:space="preserve"> and high </w:t>
      </w:r>
      <w:r w:rsidR="0065244E">
        <w:t xml:space="preserve">prevalence risks associated with consumers care in supporting them to </w:t>
      </w:r>
      <w:r w:rsidR="0065244E">
        <w:lastRenderedPageBreak/>
        <w:t>live their best life.</w:t>
      </w:r>
      <w:r w:rsidR="00162775">
        <w:t xml:space="preserve"> </w:t>
      </w:r>
      <w:r w:rsidR="0065244E">
        <w:t>Ensure the organisation’s risk management and incident management systems are effectively implemented.</w:t>
      </w:r>
    </w:p>
    <w:p w14:paraId="3101E720" w14:textId="45BA1EBF" w:rsidR="002724F0" w:rsidRPr="00A36AA9" w:rsidRDefault="0002182D" w:rsidP="00162775">
      <w:pPr>
        <w:pStyle w:val="NormalArial"/>
      </w:pPr>
      <w:r w:rsidRPr="0065244E">
        <w:rPr>
          <w:b/>
          <w:bCs/>
        </w:rPr>
        <w:t>Requirement 8(3)(e)</w:t>
      </w:r>
      <w:r w:rsidR="0065244E">
        <w:t xml:space="preserve"> </w:t>
      </w:r>
      <w:r w:rsidR="00162775">
        <w:t>–</w:t>
      </w:r>
      <w:r w:rsidR="0065244E">
        <w:t xml:space="preserve"> </w:t>
      </w:r>
      <w:r w:rsidR="00162775">
        <w:t>develop and communicate a clinical governance framework which includes policies, procedures, education and training around antimicrobial stewardship, minimising the use of restraint, and open disclosure.</w:t>
      </w:r>
      <w:r w:rsidRPr="00A36AA9">
        <w:br w:type="page"/>
      </w:r>
    </w:p>
    <w:p w14:paraId="310C763E" w14:textId="77777777" w:rsidR="002724F0" w:rsidRDefault="00A647B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E155EE" w14:paraId="1C2FADDB"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620E42B" w14:textId="77777777" w:rsidR="00E155EE" w:rsidRPr="003217D3" w:rsidRDefault="00E155E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6DE0F93" w14:textId="77777777" w:rsidR="00E155EE" w:rsidRPr="003217D3"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55EE" w14:paraId="1CF5E818"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D5DA8" w14:textId="77777777" w:rsidR="00E155EE" w:rsidRPr="00244176" w:rsidRDefault="00E155E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36EF197"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236F58F"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472345"/>
                <w:placeholder>
                  <w:docPart w:val="38D383698DBE43D5BEE61FEDEED3E9D3"/>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1A02459F"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5A102"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8E9DB9"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0458D70"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179635"/>
                <w:placeholder>
                  <w:docPart w:val="EC1FCE14435D4C82B91DDB1AADDF0924"/>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504A6C42"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59EAC"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81506BB"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B03F26" w14:textId="77777777" w:rsidR="00E155EE" w:rsidRPr="00244176" w:rsidRDefault="00E155E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738186" w14:textId="77777777" w:rsidR="00E155EE" w:rsidRPr="00244176" w:rsidRDefault="00E155E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F3CE106" w14:textId="77777777" w:rsidR="00E155EE" w:rsidRPr="00244176" w:rsidRDefault="00E155E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9179E0" w14:textId="77777777" w:rsidR="00E155EE" w:rsidRPr="00244176" w:rsidRDefault="00E155E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0FD3FEB"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514744"/>
                <w:placeholder>
                  <w:docPart w:val="12153C4CC7B5466DA78D5832DFA22C44"/>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22EC2BF8"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7ED27"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0C1CE74"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61A1774"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78898"/>
                <w:placeholder>
                  <w:docPart w:val="D08568E9487F402CB762A3869D81B266"/>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D986B61"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F8C4E"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196638D"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176028C"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702283"/>
                <w:placeholder>
                  <w:docPart w:val="15215C4C86794B32AE1E891F0E00B074"/>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37C8AACE"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C6285"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23C72F2"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4124D3B"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570567"/>
                <w:placeholder>
                  <w:docPart w:val="D339353434C142F083C5ACDE417A1BCB"/>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bl>
    <w:p w14:paraId="284D744F" w14:textId="77777777" w:rsidR="002724F0" w:rsidRDefault="00A647B6" w:rsidP="007B3959">
      <w:pPr>
        <w:pStyle w:val="Heading20"/>
      </w:pPr>
      <w:r w:rsidRPr="00A36AA9">
        <w:t>Findings</w:t>
      </w:r>
    </w:p>
    <w:p w14:paraId="5121F401" w14:textId="0211B8FA" w:rsidR="00F4776F" w:rsidRDefault="00F4776F" w:rsidP="00F4776F">
      <w:pPr>
        <w:pStyle w:val="NormalArial"/>
      </w:pPr>
      <w:r>
        <w:t xml:space="preserve">The service demonstrated that each consumer is treated with dignity and respect, and that their identity, culture and diversity valued. Consumers advised that the service understands them and maintains relevant knowledge of what is important to them. Consumers reinforced that staff treat them with dignity and adhere to their needs and preferences when delivering </w:t>
      </w:r>
      <w:proofErr w:type="gramStart"/>
      <w:r>
        <w:t>services</w:t>
      </w:r>
      <w:r w:rsidR="006B5031">
        <w:t>, and</w:t>
      </w:r>
      <w:proofErr w:type="gramEnd"/>
      <w:r w:rsidR="006B5031">
        <w:t xml:space="preserve"> </w:t>
      </w:r>
      <w:r>
        <w:t>advised that their spiritual needs and ethnicity are important to them and the service</w:t>
      </w:r>
      <w:r w:rsidR="006B5031">
        <w:t xml:space="preserve"> routinely</w:t>
      </w:r>
      <w:r>
        <w:t xml:space="preserve"> understands and supports them.</w:t>
      </w:r>
    </w:p>
    <w:p w14:paraId="1D6E695C" w14:textId="7CF1EF1C" w:rsidR="00F4776F" w:rsidRDefault="00F4776F" w:rsidP="00F4776F">
      <w:pPr>
        <w:pStyle w:val="NormalArial"/>
      </w:pPr>
      <w:r>
        <w:t xml:space="preserve">The service demonstrated that the delivery of care and services is culturally safe. The service is part of the Local Aboriginal Land Council, and they use their connections with the broader community to proactively mitigate cultural safety concerns. The service demonstrated appropriate background knowledge and experience in providing services for their community and anticipating and monitoring the short and long-term expectations of each consumer. Consumers </w:t>
      </w:r>
      <w:r w:rsidR="004271C1">
        <w:t>advised that</w:t>
      </w:r>
      <w:r>
        <w:t xml:space="preserve"> the service meets their cultural </w:t>
      </w:r>
      <w:proofErr w:type="gramStart"/>
      <w:r>
        <w:t>expectations</w:t>
      </w:r>
      <w:proofErr w:type="gramEnd"/>
      <w:r>
        <w:t xml:space="preserve"> and they feel their care</w:t>
      </w:r>
      <w:r w:rsidR="004271C1">
        <w:t xml:space="preserve"> </w:t>
      </w:r>
      <w:r>
        <w:t>and services are culturally safe. Many of the staff are connected to consumers within</w:t>
      </w:r>
      <w:r w:rsidR="004271C1">
        <w:t xml:space="preserve"> </w:t>
      </w:r>
      <w:r>
        <w:t xml:space="preserve">the </w:t>
      </w:r>
      <w:r>
        <w:lastRenderedPageBreak/>
        <w:t>community outside of their employ</w:t>
      </w:r>
      <w:r w:rsidR="004271C1">
        <w:t>ment</w:t>
      </w:r>
      <w:r>
        <w:t xml:space="preserve"> with the service and </w:t>
      </w:r>
      <w:r w:rsidR="004271C1">
        <w:t>staff were able to consistently demonstrate</w:t>
      </w:r>
      <w:r>
        <w:t xml:space="preserve"> a strong understanding of cultural safety.</w:t>
      </w:r>
    </w:p>
    <w:p w14:paraId="18E48E54" w14:textId="6C872C36" w:rsidR="00F4776F" w:rsidRDefault="00F4776F" w:rsidP="00F4776F">
      <w:pPr>
        <w:pStyle w:val="NormalArial"/>
      </w:pPr>
      <w:r>
        <w:t xml:space="preserve">The service demonstrated </w:t>
      </w:r>
      <w:r w:rsidR="004271C1">
        <w:t xml:space="preserve">that </w:t>
      </w:r>
      <w:r>
        <w:t>each consumer is supported to exercise choice and</w:t>
      </w:r>
      <w:r w:rsidR="004271C1">
        <w:t xml:space="preserve"> </w:t>
      </w:r>
      <w:r>
        <w:t xml:space="preserve">independence. Consumers </w:t>
      </w:r>
      <w:r w:rsidR="004271C1">
        <w:t>advised that</w:t>
      </w:r>
      <w:r>
        <w:t xml:space="preserve"> they are partners in planning and delivery of the</w:t>
      </w:r>
      <w:r w:rsidR="004271C1">
        <w:t xml:space="preserve">ir </w:t>
      </w:r>
      <w:r>
        <w:t>care and services</w:t>
      </w:r>
      <w:r w:rsidR="004271C1">
        <w:t xml:space="preserve">. </w:t>
      </w:r>
      <w:r>
        <w:t xml:space="preserve">Consumers </w:t>
      </w:r>
      <w:r w:rsidR="004271C1">
        <w:t xml:space="preserve">reinforced that </w:t>
      </w:r>
      <w:r>
        <w:t>they are</w:t>
      </w:r>
      <w:r w:rsidR="004271C1">
        <w:t xml:space="preserve"> routinely</w:t>
      </w:r>
      <w:r>
        <w:t xml:space="preserve"> supported to</w:t>
      </w:r>
      <w:r w:rsidR="004271C1">
        <w:t xml:space="preserve"> </w:t>
      </w:r>
      <w:r>
        <w:t xml:space="preserve">maintain their </w:t>
      </w:r>
      <w:proofErr w:type="gramStart"/>
      <w:r>
        <w:t>independence</w:t>
      </w:r>
      <w:r w:rsidR="004271C1">
        <w:t>, and</w:t>
      </w:r>
      <w:proofErr w:type="gramEnd"/>
      <w:r w:rsidR="004271C1">
        <w:t xml:space="preserve"> advised that </w:t>
      </w:r>
      <w:r>
        <w:t xml:space="preserve">their interests are varied and </w:t>
      </w:r>
      <w:r w:rsidR="004271C1">
        <w:t xml:space="preserve">that </w:t>
      </w:r>
      <w:r>
        <w:t>they feel</w:t>
      </w:r>
      <w:r w:rsidR="004271C1">
        <w:t xml:space="preserve"> </w:t>
      </w:r>
      <w:r>
        <w:t>heard when contributing to care decisions.</w:t>
      </w:r>
      <w:r w:rsidR="004271C1">
        <w:t xml:space="preserve"> </w:t>
      </w:r>
      <w:r>
        <w:t xml:space="preserve">Staff </w:t>
      </w:r>
      <w:r w:rsidR="004271C1">
        <w:t>demonstrated that</w:t>
      </w:r>
      <w:r>
        <w:t xml:space="preserve"> consumers are </w:t>
      </w:r>
      <w:r w:rsidR="004271C1">
        <w:t xml:space="preserve">routinely </w:t>
      </w:r>
      <w:r>
        <w:t>supported to make informed choices about their</w:t>
      </w:r>
      <w:r w:rsidR="004271C1">
        <w:t xml:space="preserve"> </w:t>
      </w:r>
      <w:r>
        <w:t>care and services</w:t>
      </w:r>
      <w:r w:rsidR="004271C1">
        <w:t xml:space="preserve"> and regularly</w:t>
      </w:r>
      <w:r>
        <w:t xml:space="preserve"> encourage</w:t>
      </w:r>
      <w:r w:rsidR="004271C1">
        <w:t xml:space="preserve"> consumers</w:t>
      </w:r>
      <w:r>
        <w:t xml:space="preserve"> to communicate their decisions freely</w:t>
      </w:r>
      <w:r w:rsidR="004271C1">
        <w:t xml:space="preserve"> </w:t>
      </w:r>
      <w:r>
        <w:t xml:space="preserve">and </w:t>
      </w:r>
      <w:r w:rsidR="004271C1">
        <w:t>with</w:t>
      </w:r>
      <w:r>
        <w:t xml:space="preserve"> consult </w:t>
      </w:r>
      <w:r w:rsidR="004271C1">
        <w:t xml:space="preserve">with other </w:t>
      </w:r>
      <w:r>
        <w:t>family members</w:t>
      </w:r>
      <w:r w:rsidR="004271C1">
        <w:t xml:space="preserve">. </w:t>
      </w:r>
    </w:p>
    <w:p w14:paraId="1AEDC1A9" w14:textId="0ED5453B" w:rsidR="00F4776F" w:rsidRDefault="00F4776F" w:rsidP="004271C1">
      <w:pPr>
        <w:pStyle w:val="NormalArial"/>
      </w:pPr>
      <w:r>
        <w:t xml:space="preserve">The service demonstrated </w:t>
      </w:r>
      <w:r w:rsidR="004271C1">
        <w:t xml:space="preserve">that </w:t>
      </w:r>
      <w:r>
        <w:t xml:space="preserve">consumers are supported to </w:t>
      </w:r>
      <w:r w:rsidR="004271C1">
        <w:t>engage</w:t>
      </w:r>
      <w:r>
        <w:t xml:space="preserve"> risk to enable them to</w:t>
      </w:r>
      <w:r w:rsidR="004271C1">
        <w:t xml:space="preserve"> </w:t>
      </w:r>
      <w:r>
        <w:t xml:space="preserve">live the best life they can. Consumers </w:t>
      </w:r>
      <w:r w:rsidR="004271C1">
        <w:t>advised</w:t>
      </w:r>
      <w:r>
        <w:t xml:space="preserve"> they are satisfied with the support </w:t>
      </w:r>
      <w:r w:rsidR="004271C1">
        <w:t xml:space="preserve">they receive </w:t>
      </w:r>
      <w:r>
        <w:t>from</w:t>
      </w:r>
      <w:r w:rsidR="004271C1">
        <w:t xml:space="preserve"> </w:t>
      </w:r>
      <w:r>
        <w:t>staff to engage in activities that are important to them.</w:t>
      </w:r>
      <w:r w:rsidR="004271C1">
        <w:t xml:space="preserve"> </w:t>
      </w:r>
      <w:r>
        <w:t xml:space="preserve">Management </w:t>
      </w:r>
      <w:proofErr w:type="gramStart"/>
      <w:r>
        <w:t>are</w:t>
      </w:r>
      <w:proofErr w:type="gramEnd"/>
      <w:r>
        <w:t xml:space="preserve"> developing </w:t>
      </w:r>
      <w:r w:rsidR="004271C1">
        <w:t>robust r</w:t>
      </w:r>
      <w:r w:rsidR="004271C1" w:rsidRPr="004271C1">
        <w:t xml:space="preserve">isk assessment and documentation </w:t>
      </w:r>
      <w:r>
        <w:t>procedure</w:t>
      </w:r>
      <w:r w:rsidR="004271C1">
        <w:t>s</w:t>
      </w:r>
      <w:r>
        <w:t xml:space="preserve"> to </w:t>
      </w:r>
      <w:r w:rsidR="004271C1">
        <w:t xml:space="preserve">ensure appropriate records are maintained in relation to </w:t>
      </w:r>
      <w:r>
        <w:t>discuss</w:t>
      </w:r>
      <w:r w:rsidR="004271C1">
        <w:t>ion</w:t>
      </w:r>
      <w:r>
        <w:t xml:space="preserve"> and mitigat</w:t>
      </w:r>
      <w:r w:rsidR="004271C1">
        <w:t>ion strategies with consumers who engage in risk</w:t>
      </w:r>
      <w:r>
        <w:t>.</w:t>
      </w:r>
      <w:r w:rsidR="004271C1">
        <w:t xml:space="preserve"> </w:t>
      </w:r>
    </w:p>
    <w:p w14:paraId="53CE8770" w14:textId="01781592" w:rsidR="00F4776F" w:rsidRDefault="00F4776F" w:rsidP="00F4776F">
      <w:pPr>
        <w:pStyle w:val="NormalArial"/>
      </w:pPr>
      <w:r>
        <w:t>The service demonstrated</w:t>
      </w:r>
      <w:r w:rsidR="004271C1">
        <w:t xml:space="preserve"> that the</w:t>
      </w:r>
      <w:r>
        <w:t xml:space="preserve"> information provided to each consumer is current,</w:t>
      </w:r>
      <w:r w:rsidR="004271C1">
        <w:t xml:space="preserve"> </w:t>
      </w:r>
      <w:r>
        <w:t>accurate and timely, communicated clearly, and enables consumers to exercise</w:t>
      </w:r>
      <w:r w:rsidR="004271C1">
        <w:t xml:space="preserve"> </w:t>
      </w:r>
      <w:r>
        <w:t xml:space="preserve">choice. Consumers </w:t>
      </w:r>
      <w:r w:rsidR="004271C1">
        <w:t>advised of their satisfaction with</w:t>
      </w:r>
      <w:r>
        <w:t xml:space="preserve"> </w:t>
      </w:r>
      <w:r w:rsidR="00EC374A">
        <w:t xml:space="preserve">the </w:t>
      </w:r>
      <w:r>
        <w:t>verbal</w:t>
      </w:r>
      <w:r w:rsidR="004271C1">
        <w:t xml:space="preserve"> communications</w:t>
      </w:r>
      <w:r w:rsidR="00EC374A">
        <w:t xml:space="preserve"> they receive</w:t>
      </w:r>
      <w:r>
        <w:t xml:space="preserve"> from staff</w:t>
      </w:r>
      <w:r w:rsidR="00EC374A">
        <w:t xml:space="preserve"> and</w:t>
      </w:r>
      <w:r>
        <w:t xml:space="preserve"> </w:t>
      </w:r>
      <w:r w:rsidR="006B5031">
        <w:t xml:space="preserve">of </w:t>
      </w:r>
      <w:r w:rsidR="004271C1">
        <w:t xml:space="preserve">the </w:t>
      </w:r>
      <w:r w:rsidR="00EC374A">
        <w:t xml:space="preserve">information contained in the </w:t>
      </w:r>
      <w:r w:rsidR="004271C1">
        <w:t xml:space="preserve">service’s </w:t>
      </w:r>
      <w:r>
        <w:t>newsletter</w:t>
      </w:r>
      <w:r w:rsidR="00EC374A">
        <w:t xml:space="preserve">. </w:t>
      </w:r>
      <w:r>
        <w:t xml:space="preserve">Consumers </w:t>
      </w:r>
      <w:r w:rsidR="00EC374A">
        <w:t>advised</w:t>
      </w:r>
      <w:r>
        <w:t xml:space="preserve"> they receive</w:t>
      </w:r>
      <w:r w:rsidR="00EC374A">
        <w:t xml:space="preserve"> </w:t>
      </w:r>
      <w:r>
        <w:t>monthly statements and can request further information at any time.</w:t>
      </w:r>
      <w:r w:rsidR="00EC374A">
        <w:t xml:space="preserve"> </w:t>
      </w:r>
      <w:r>
        <w:t xml:space="preserve">Staff </w:t>
      </w:r>
      <w:r w:rsidR="00EC374A">
        <w:t xml:space="preserve">demonstrated that </w:t>
      </w:r>
      <w:r>
        <w:t>they use the education provided at staff meetings to answer</w:t>
      </w:r>
      <w:r w:rsidR="00EC374A">
        <w:t xml:space="preserve"> </w:t>
      </w:r>
      <w:r>
        <w:t xml:space="preserve">questions for consumers or </w:t>
      </w:r>
      <w:r w:rsidR="00EC374A">
        <w:t xml:space="preserve">to </w:t>
      </w:r>
      <w:r>
        <w:t xml:space="preserve">direct </w:t>
      </w:r>
      <w:r w:rsidR="00EC374A">
        <w:t>consumer</w:t>
      </w:r>
      <w:r w:rsidR="006B5031">
        <w:t>s</w:t>
      </w:r>
      <w:r>
        <w:t xml:space="preserve"> to the appropriate assistance. Staff </w:t>
      </w:r>
      <w:r w:rsidR="00EC374A">
        <w:t xml:space="preserve">commence each </w:t>
      </w:r>
      <w:r>
        <w:t xml:space="preserve">shift at the service </w:t>
      </w:r>
      <w:r w:rsidR="006B5031">
        <w:t xml:space="preserve">location </w:t>
      </w:r>
      <w:r>
        <w:t xml:space="preserve">and check in with management to </w:t>
      </w:r>
      <w:r w:rsidR="00EC374A">
        <w:t>receive any relevant</w:t>
      </w:r>
      <w:r>
        <w:t xml:space="preserve"> feedback</w:t>
      </w:r>
      <w:r w:rsidR="00EC374A">
        <w:t xml:space="preserve"> </w:t>
      </w:r>
      <w:r>
        <w:t xml:space="preserve">about consumers. Management </w:t>
      </w:r>
      <w:r w:rsidR="00EC374A">
        <w:t xml:space="preserve">highlighted that the service </w:t>
      </w:r>
      <w:r>
        <w:t>is reviewing the</w:t>
      </w:r>
      <w:r w:rsidR="00EC374A">
        <w:t>ir</w:t>
      </w:r>
      <w:r>
        <w:t xml:space="preserve"> information management processes</w:t>
      </w:r>
      <w:r w:rsidR="00EC374A">
        <w:t xml:space="preserve"> </w:t>
      </w:r>
      <w:r>
        <w:t>and updating their policies and procedures while maintaining existing consumer</w:t>
      </w:r>
      <w:r w:rsidR="00EC374A">
        <w:t xml:space="preserve"> </w:t>
      </w:r>
      <w:r>
        <w:t>newsletters, regular phone calls and staff meetings.</w:t>
      </w:r>
    </w:p>
    <w:p w14:paraId="092C004F" w14:textId="77777777" w:rsidR="009B17BD" w:rsidRDefault="00F4776F" w:rsidP="00EC374A">
      <w:pPr>
        <w:pStyle w:val="NormalArial"/>
      </w:pPr>
      <w:r>
        <w:t xml:space="preserve">The service demonstrated </w:t>
      </w:r>
      <w:r w:rsidR="00EC374A">
        <w:t xml:space="preserve">that </w:t>
      </w:r>
      <w:r>
        <w:t xml:space="preserve">each consumer’s privacy is </w:t>
      </w:r>
      <w:proofErr w:type="gramStart"/>
      <w:r>
        <w:t>respected</w:t>
      </w:r>
      <w:proofErr w:type="gramEnd"/>
      <w:r>
        <w:t xml:space="preserve"> and personal</w:t>
      </w:r>
      <w:r w:rsidR="00EC374A">
        <w:t xml:space="preserve"> </w:t>
      </w:r>
      <w:r>
        <w:t xml:space="preserve">information is kept confidential. Consumers </w:t>
      </w:r>
      <w:r w:rsidR="00EC374A">
        <w:t>reinforced that the service respects</w:t>
      </w:r>
      <w:r>
        <w:t xml:space="preserve"> their privacy</w:t>
      </w:r>
      <w:r w:rsidR="00EC374A">
        <w:t>. The service demonstrated that m</w:t>
      </w:r>
      <w:r>
        <w:t>any of</w:t>
      </w:r>
      <w:r w:rsidR="00EC374A">
        <w:t xml:space="preserve"> </w:t>
      </w:r>
      <w:r>
        <w:t xml:space="preserve">the consumers and their families are well known in </w:t>
      </w:r>
      <w:r w:rsidR="00EC374A">
        <w:t xml:space="preserve">the </w:t>
      </w:r>
      <w:r>
        <w:t>community and staff and</w:t>
      </w:r>
      <w:r w:rsidR="00EC374A">
        <w:t xml:space="preserve"> </w:t>
      </w:r>
      <w:r>
        <w:t>management are conscious of ensuring privacy is maintained within households and</w:t>
      </w:r>
      <w:r w:rsidR="00EC374A">
        <w:t xml:space="preserve"> </w:t>
      </w:r>
      <w:r>
        <w:t>in the wider community. Management is working on updating their privacy policy and</w:t>
      </w:r>
      <w:r w:rsidR="00EC374A">
        <w:t xml:space="preserve"> </w:t>
      </w:r>
      <w:r>
        <w:t xml:space="preserve">procedures to ensure it reflects </w:t>
      </w:r>
      <w:r w:rsidR="008A622F">
        <w:t>an effective service level</w:t>
      </w:r>
      <w:r>
        <w:t xml:space="preserve"> privacy manage</w:t>
      </w:r>
      <w:r w:rsidR="008A622F">
        <w:t>ment approach.</w:t>
      </w:r>
      <w:r w:rsidR="00EC374A">
        <w:t xml:space="preserve"> Electronic and hard copy consumer files are securely stored</w:t>
      </w:r>
      <w:r w:rsidR="008A622F">
        <w:t>,</w:t>
      </w:r>
      <w:r w:rsidR="00EC374A">
        <w:t xml:space="preserve"> consumer hard copy files</w:t>
      </w:r>
      <w:r w:rsidR="008A622F">
        <w:t xml:space="preserve"> are stored</w:t>
      </w:r>
      <w:r w:rsidR="00EC374A">
        <w:t xml:space="preserve"> in a locked cabinet</w:t>
      </w:r>
      <w:r w:rsidR="008A622F">
        <w:t xml:space="preserve"> </w:t>
      </w:r>
      <w:r w:rsidR="00EC374A">
        <w:t xml:space="preserve">and electronic files </w:t>
      </w:r>
      <w:r w:rsidR="008A622F">
        <w:t>a</w:t>
      </w:r>
      <w:r w:rsidR="00EC374A">
        <w:t>re password protected.</w:t>
      </w:r>
    </w:p>
    <w:p w14:paraId="3E73BB83" w14:textId="3B6393CF" w:rsidR="002724F0" w:rsidRPr="006B4042" w:rsidRDefault="009B17BD" w:rsidP="00EC374A">
      <w:pPr>
        <w:pStyle w:val="NormalArial"/>
      </w:pPr>
      <w:r w:rsidRPr="009B17BD">
        <w:t>The Quality Standard is assessed as compliant as six of the six specific Requirements have been assessed as compliant</w:t>
      </w:r>
      <w:r>
        <w:t>.</w:t>
      </w:r>
      <w:r w:rsidRPr="009B17BD">
        <w:t xml:space="preserve"> </w:t>
      </w:r>
      <w:r w:rsidR="00F4776F" w:rsidRPr="00A36AA9">
        <w:br w:type="page"/>
      </w:r>
    </w:p>
    <w:p w14:paraId="78ED6EFF" w14:textId="77777777" w:rsidR="002724F0" w:rsidRDefault="00A647B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E155EE" w14:paraId="37542FE7"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7C827BE" w14:textId="77777777" w:rsidR="00E155EE" w:rsidRPr="003217D3" w:rsidRDefault="00E155E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A98EA5" w14:textId="77777777" w:rsidR="00E155EE" w:rsidRPr="003217D3" w:rsidRDefault="00E155E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55EE" w14:paraId="6AE6024F"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E8656"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F346DC8"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96451A6" w14:textId="183C1150"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396821"/>
                <w:placeholder>
                  <w:docPart w:val="10652A9EE3EF491489069E42492D7A87"/>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0E05758F"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37721"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B2DEC27"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BC972BB"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555237"/>
                <w:placeholder>
                  <w:docPart w:val="377938D46CB548018679B40C43539679"/>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DFBBBD9"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BAE6B"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DEEC93"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26BBF7" w14:textId="77777777" w:rsidR="00E155EE" w:rsidRPr="00244176" w:rsidRDefault="00E155E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05C72E" w14:textId="77777777" w:rsidR="00E155EE" w:rsidRPr="00244176" w:rsidRDefault="00E155E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9B6D806"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781069"/>
                <w:placeholder>
                  <w:docPart w:val="4AC594E4865D4B6AAAA1335A76DBF327"/>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1394B00"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27D53"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66EBEFC"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1A17740"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437091"/>
                <w:placeholder>
                  <w:docPart w:val="4F0BB0A44CA74042A1EEEDDDB31983F4"/>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1A599606"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F3D1B"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3D80343"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101DBA3" w14:textId="2AFB73CD"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287619"/>
                <w:placeholder>
                  <w:docPart w:val="FF9386124E5A45F092B4E9764304D79C"/>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bl>
    <w:bookmarkEnd w:id="2"/>
    <w:p w14:paraId="79DD2E21" w14:textId="77777777" w:rsidR="002724F0" w:rsidRDefault="00A647B6" w:rsidP="00A63FCF">
      <w:pPr>
        <w:pStyle w:val="Heading20"/>
        <w:tabs>
          <w:tab w:val="left" w:pos="1890"/>
        </w:tabs>
      </w:pPr>
      <w:r w:rsidRPr="00A36AA9">
        <w:t>Findings</w:t>
      </w:r>
    </w:p>
    <w:p w14:paraId="500949DA" w14:textId="016DB0C2" w:rsidR="00F4776F" w:rsidRDefault="00F4776F" w:rsidP="00F4776F">
      <w:pPr>
        <w:pStyle w:val="NormalArial"/>
      </w:pPr>
      <w:r>
        <w:t xml:space="preserve">The service demonstrated </w:t>
      </w:r>
      <w:r w:rsidR="003203C2">
        <w:t>effective</w:t>
      </w:r>
      <w:r>
        <w:t xml:space="preserve"> identification of the needs, goals and preferences for</w:t>
      </w:r>
      <w:r w:rsidR="003203C2">
        <w:t xml:space="preserve"> </w:t>
      </w:r>
      <w:r>
        <w:t>each consumer a</w:t>
      </w:r>
      <w:r w:rsidR="003203C2">
        <w:t xml:space="preserve">s well as </w:t>
      </w:r>
      <w:r w:rsidR="00F8217F">
        <w:t xml:space="preserve">delivering </w:t>
      </w:r>
      <w:r w:rsidR="003203C2">
        <w:t>relevant discussion</w:t>
      </w:r>
      <w:r w:rsidR="00A45044">
        <w:t>s</w:t>
      </w:r>
      <w:r w:rsidR="003203C2">
        <w:t xml:space="preserve"> regarding </w:t>
      </w:r>
      <w:r>
        <w:t xml:space="preserve">advance care planning </w:t>
      </w:r>
      <w:r w:rsidR="00F8217F">
        <w:t>with consumers. C</w:t>
      </w:r>
      <w:r>
        <w:t xml:space="preserve">onsumers </w:t>
      </w:r>
      <w:r w:rsidR="00F8217F">
        <w:t>advised</w:t>
      </w:r>
      <w:r>
        <w:t xml:space="preserve"> that</w:t>
      </w:r>
      <w:r w:rsidR="00F8217F">
        <w:t xml:space="preserve"> the</w:t>
      </w:r>
      <w:r>
        <w:t xml:space="preserve"> services </w:t>
      </w:r>
      <w:r w:rsidR="00F8217F">
        <w:t xml:space="preserve">they receive routinely </w:t>
      </w:r>
      <w:r>
        <w:t>me</w:t>
      </w:r>
      <w:r w:rsidR="00F8217F">
        <w:t>e</w:t>
      </w:r>
      <w:r>
        <w:t>t</w:t>
      </w:r>
      <w:r w:rsidR="00F8217F">
        <w:t xml:space="preserve"> </w:t>
      </w:r>
      <w:r>
        <w:t>their current needs and preferences</w:t>
      </w:r>
      <w:r w:rsidR="00F8217F">
        <w:t xml:space="preserve"> and reinforced that</w:t>
      </w:r>
      <w:r>
        <w:t xml:space="preserve"> they </w:t>
      </w:r>
      <w:r w:rsidR="00F8217F">
        <w:t>a</w:t>
      </w:r>
      <w:r>
        <w:t>re offered</w:t>
      </w:r>
      <w:r w:rsidR="00F8217F">
        <w:t xml:space="preserve"> the </w:t>
      </w:r>
      <w:r>
        <w:t xml:space="preserve">opportunity to discuss </w:t>
      </w:r>
      <w:r w:rsidR="00F8217F">
        <w:t xml:space="preserve">their </w:t>
      </w:r>
      <w:r>
        <w:t xml:space="preserve">advance care directives. </w:t>
      </w:r>
      <w:r w:rsidR="00F8217F">
        <w:t>M</w:t>
      </w:r>
      <w:r>
        <w:t>anagement and staff</w:t>
      </w:r>
      <w:r w:rsidR="00F8217F">
        <w:t xml:space="preserve"> demonstrated appropriate knowledge of </w:t>
      </w:r>
      <w:r>
        <w:t>how each consumer’s care is delivered and what is important</w:t>
      </w:r>
      <w:r w:rsidR="00F8217F">
        <w:t xml:space="preserve"> to</w:t>
      </w:r>
      <w:r>
        <w:t xml:space="preserve"> each consumer, taking into consideration the consumer’s condition and</w:t>
      </w:r>
      <w:r w:rsidR="00F8217F">
        <w:t xml:space="preserve"> </w:t>
      </w:r>
      <w:r>
        <w:t>identifying what help each consumer needs to live as well as they can.</w:t>
      </w:r>
    </w:p>
    <w:p w14:paraId="74588CEC" w14:textId="172F7D1B" w:rsidR="00F4776F" w:rsidRDefault="00F4776F" w:rsidP="00F8217F">
      <w:pPr>
        <w:pStyle w:val="NormalArial"/>
      </w:pPr>
      <w:r>
        <w:lastRenderedPageBreak/>
        <w:t xml:space="preserve">The service demonstrated </w:t>
      </w:r>
      <w:r w:rsidR="00F8217F">
        <w:t xml:space="preserve">that consumer </w:t>
      </w:r>
      <w:r>
        <w:t>assessment and planning is based on ongoing</w:t>
      </w:r>
      <w:r w:rsidR="00F8217F">
        <w:t xml:space="preserve"> </w:t>
      </w:r>
      <w:r>
        <w:t>involvement with consumers</w:t>
      </w:r>
      <w:r w:rsidR="00F8217F">
        <w:t>, t</w:t>
      </w:r>
      <w:r>
        <w:t>heir representative</w:t>
      </w:r>
      <w:r w:rsidR="00F8217F">
        <w:t>s</w:t>
      </w:r>
      <w:r>
        <w:t xml:space="preserve"> and</w:t>
      </w:r>
      <w:r w:rsidR="00F8217F">
        <w:t xml:space="preserve"> </w:t>
      </w:r>
      <w:r>
        <w:t>other organisations and providers of care</w:t>
      </w:r>
      <w:r w:rsidR="00F8217F">
        <w:t xml:space="preserve"> when necessary</w:t>
      </w:r>
      <w:r>
        <w:t xml:space="preserve">. </w:t>
      </w:r>
      <w:r w:rsidR="00F8217F">
        <w:t>The service demonstrated that consumer c</w:t>
      </w:r>
      <w:r>
        <w:t xml:space="preserve">are </w:t>
      </w:r>
      <w:r w:rsidR="00F8217F">
        <w:t xml:space="preserve">consistently </w:t>
      </w:r>
      <w:r>
        <w:t>includes private services</w:t>
      </w:r>
      <w:r w:rsidR="00F8217F">
        <w:t xml:space="preserve"> </w:t>
      </w:r>
      <w:r>
        <w:t xml:space="preserve">and other organisations who </w:t>
      </w:r>
      <w:r w:rsidR="00F8217F">
        <w:t>deliver relevant</w:t>
      </w:r>
      <w:r>
        <w:t xml:space="preserve"> services which meet the needs of consumer</w:t>
      </w:r>
      <w:r w:rsidR="00F8217F">
        <w:t>s</w:t>
      </w:r>
      <w:r>
        <w:t xml:space="preserve">. Consumers </w:t>
      </w:r>
      <w:r w:rsidR="00F8217F">
        <w:t>highlighted that</w:t>
      </w:r>
      <w:r>
        <w:t xml:space="preserve"> the service enables this process, </w:t>
      </w:r>
      <w:r w:rsidR="00F8217F">
        <w:t>and</w:t>
      </w:r>
      <w:r>
        <w:t xml:space="preserve"> staff</w:t>
      </w:r>
      <w:r w:rsidR="00F8217F">
        <w:t xml:space="preserve"> regularly inform and </w:t>
      </w:r>
      <w:r>
        <w:t>encourag</w:t>
      </w:r>
      <w:r w:rsidR="00F8217F">
        <w:t>e them</w:t>
      </w:r>
      <w:r>
        <w:t xml:space="preserve"> to request these services if they feel this is required</w:t>
      </w:r>
      <w:r w:rsidR="00F8217F">
        <w:t>.</w:t>
      </w:r>
    </w:p>
    <w:p w14:paraId="324B17FB" w14:textId="3C9FFBCC" w:rsidR="00F4776F" w:rsidRDefault="00F4776F" w:rsidP="00F4776F">
      <w:pPr>
        <w:pStyle w:val="NormalArial"/>
      </w:pPr>
      <w:r>
        <w:t xml:space="preserve">The service demonstrated </w:t>
      </w:r>
      <w:r w:rsidR="00F8217F">
        <w:t xml:space="preserve">that </w:t>
      </w:r>
      <w:r>
        <w:t>outcomes of assessment and planning are communicated</w:t>
      </w:r>
      <w:r w:rsidR="00F8217F">
        <w:t xml:space="preserve"> with each</w:t>
      </w:r>
      <w:r>
        <w:t xml:space="preserve"> consumer and </w:t>
      </w:r>
      <w:r w:rsidR="00F8217F">
        <w:t xml:space="preserve">is </w:t>
      </w:r>
      <w:r>
        <w:t xml:space="preserve">available in </w:t>
      </w:r>
      <w:r w:rsidR="00F8217F">
        <w:t>their</w:t>
      </w:r>
      <w:r>
        <w:t xml:space="preserve"> care plan</w:t>
      </w:r>
      <w:r w:rsidR="00F8217F">
        <w:t>s</w:t>
      </w:r>
      <w:r>
        <w:t xml:space="preserve">. </w:t>
      </w:r>
      <w:r w:rsidR="00F8217F">
        <w:t>Consumer d</w:t>
      </w:r>
      <w:r>
        <w:t xml:space="preserve">ocumentation </w:t>
      </w:r>
      <w:r w:rsidR="00F8217F">
        <w:t xml:space="preserve">demonstrated that </w:t>
      </w:r>
      <w:r>
        <w:t xml:space="preserve">care plan reviews are </w:t>
      </w:r>
      <w:proofErr w:type="gramStart"/>
      <w:r>
        <w:t>current</w:t>
      </w:r>
      <w:proofErr w:type="gramEnd"/>
      <w:r>
        <w:t xml:space="preserve"> and consumers </w:t>
      </w:r>
      <w:r w:rsidR="00F8217F">
        <w:t>advised that</w:t>
      </w:r>
      <w:r>
        <w:t xml:space="preserve"> they have received a copy of their care plan</w:t>
      </w:r>
      <w:r w:rsidR="00F8217F">
        <w:t xml:space="preserve"> </w:t>
      </w:r>
      <w:r>
        <w:t xml:space="preserve">and </w:t>
      </w:r>
      <w:r w:rsidR="00F8217F">
        <w:t xml:space="preserve">that </w:t>
      </w:r>
      <w:r>
        <w:t>the</w:t>
      </w:r>
      <w:r w:rsidR="00F8217F">
        <w:t>ir</w:t>
      </w:r>
      <w:r>
        <w:t xml:space="preserve"> care plan was explained to them if they had any questions.</w:t>
      </w:r>
      <w:r w:rsidR="00F8217F">
        <w:t xml:space="preserve"> Consumer c</w:t>
      </w:r>
      <w:r>
        <w:t xml:space="preserve">are plans </w:t>
      </w:r>
      <w:r w:rsidR="00F8217F">
        <w:t>a</w:t>
      </w:r>
      <w:r>
        <w:t xml:space="preserve">re presented in a format which </w:t>
      </w:r>
      <w:r w:rsidR="00F8217F">
        <w:t>i</w:t>
      </w:r>
      <w:r>
        <w:t>s easy to</w:t>
      </w:r>
      <w:r w:rsidR="00F8217F">
        <w:t xml:space="preserve"> </w:t>
      </w:r>
      <w:r>
        <w:t>understand and reflect</w:t>
      </w:r>
      <w:r w:rsidR="00F8217F">
        <w:t>s</w:t>
      </w:r>
      <w:r>
        <w:t xml:space="preserve"> a comprehensive view of services currently</w:t>
      </w:r>
      <w:r w:rsidR="00F8217F">
        <w:t xml:space="preserve"> delivered </w:t>
      </w:r>
      <w:r>
        <w:t>to each consumer.</w:t>
      </w:r>
    </w:p>
    <w:p w14:paraId="429AF4CC" w14:textId="38271AD6" w:rsidR="003203C2" w:rsidRDefault="003203C2" w:rsidP="003203C2">
      <w:pPr>
        <w:pStyle w:val="NormalArial"/>
      </w:pPr>
      <w:r>
        <w:t xml:space="preserve">The service </w:t>
      </w:r>
      <w:r w:rsidR="00C47B6E">
        <w:t>was unable to</w:t>
      </w:r>
      <w:r>
        <w:t xml:space="preserve"> demonstrate that assessment and planning</w:t>
      </w:r>
      <w:r w:rsidR="00C47B6E">
        <w:t xml:space="preserve"> consistently</w:t>
      </w:r>
      <w:r>
        <w:t xml:space="preserve"> consider</w:t>
      </w:r>
      <w:r w:rsidR="00C47B6E">
        <w:t>s</w:t>
      </w:r>
      <w:r>
        <w:t xml:space="preserve"> risk to </w:t>
      </w:r>
      <w:r w:rsidR="00010933">
        <w:t>each</w:t>
      </w:r>
      <w:r w:rsidR="00C47B6E">
        <w:t xml:space="preserve"> </w:t>
      </w:r>
      <w:r>
        <w:t xml:space="preserve">consumer and informs delivery of </w:t>
      </w:r>
      <w:r w:rsidR="00010933">
        <w:t xml:space="preserve">safe and effective </w:t>
      </w:r>
      <w:r>
        <w:t>care</w:t>
      </w:r>
      <w:r w:rsidR="00010933">
        <w:t xml:space="preserve"> and services</w:t>
      </w:r>
      <w:r>
        <w:t xml:space="preserve">. </w:t>
      </w:r>
      <w:r w:rsidR="00010933">
        <w:t>C</w:t>
      </w:r>
      <w:r>
        <w:t>onsumers expressed</w:t>
      </w:r>
      <w:r w:rsidR="00010933">
        <w:t xml:space="preserve"> </w:t>
      </w:r>
      <w:r>
        <w:t>satisfaction</w:t>
      </w:r>
      <w:r w:rsidR="00010933">
        <w:t xml:space="preserve"> that the</w:t>
      </w:r>
      <w:r>
        <w:t xml:space="preserve"> care provided me</w:t>
      </w:r>
      <w:r w:rsidR="00010933">
        <w:t>e</w:t>
      </w:r>
      <w:r>
        <w:t>t</w:t>
      </w:r>
      <w:r w:rsidR="00010933">
        <w:t>s</w:t>
      </w:r>
      <w:r>
        <w:t xml:space="preserve"> their needs, goals and preferences, </w:t>
      </w:r>
      <w:r w:rsidR="00010933">
        <w:t xml:space="preserve">however consumer </w:t>
      </w:r>
      <w:r>
        <w:t>care</w:t>
      </w:r>
      <w:r w:rsidR="00010933">
        <w:t xml:space="preserve"> </w:t>
      </w:r>
      <w:r>
        <w:t xml:space="preserve">documentation </w:t>
      </w:r>
      <w:r w:rsidR="00010933">
        <w:t>highlighted that</w:t>
      </w:r>
      <w:r>
        <w:t xml:space="preserve"> consumers’ needs and preferences were not </w:t>
      </w:r>
      <w:r w:rsidR="00010933">
        <w:t xml:space="preserve">consistently </w:t>
      </w:r>
      <w:r>
        <w:t xml:space="preserve">captured and </w:t>
      </w:r>
      <w:r w:rsidR="00010933">
        <w:t xml:space="preserve">that </w:t>
      </w:r>
      <w:r w:rsidR="00A45044">
        <w:t xml:space="preserve">some </w:t>
      </w:r>
      <w:r>
        <w:t>assessed risks associated with consumer care were not present.</w:t>
      </w:r>
      <w:r w:rsidR="00010933">
        <w:t xml:space="preserve"> S</w:t>
      </w:r>
      <w:r>
        <w:t xml:space="preserve">taff were unable to </w:t>
      </w:r>
      <w:r w:rsidR="00010933">
        <w:t>demonstrate use of</w:t>
      </w:r>
      <w:r>
        <w:t xml:space="preserve"> validated assessment tools to</w:t>
      </w:r>
      <w:r w:rsidR="00010933">
        <w:t xml:space="preserve"> </w:t>
      </w:r>
      <w:r>
        <w:t xml:space="preserve">capture risks associated with consumer care </w:t>
      </w:r>
      <w:r w:rsidR="00010933">
        <w:t xml:space="preserve">and the service was unable to demonstrate application of appropriate </w:t>
      </w:r>
      <w:r>
        <w:t xml:space="preserve">risk mitigation </w:t>
      </w:r>
      <w:r w:rsidR="00010933">
        <w:t>strategies to best support each consumer</w:t>
      </w:r>
      <w:r>
        <w:t>. Where a consumer has made a choice which may pose</w:t>
      </w:r>
      <w:r w:rsidR="00010933">
        <w:t xml:space="preserve"> </w:t>
      </w:r>
      <w:r>
        <w:t>a risk to their safety, health or wellbeing, the</w:t>
      </w:r>
      <w:r w:rsidR="00010933">
        <w:t xml:space="preserve"> service was unable to demonstrate appropriate </w:t>
      </w:r>
      <w:r>
        <w:t xml:space="preserve">discussion of alternative solutions </w:t>
      </w:r>
      <w:r w:rsidR="00666B15">
        <w:t>and although the</w:t>
      </w:r>
      <w:r>
        <w:t xml:space="preserve"> service </w:t>
      </w:r>
      <w:r w:rsidR="00666B15">
        <w:t xml:space="preserve">administers </w:t>
      </w:r>
      <w:r>
        <w:t>policies and</w:t>
      </w:r>
      <w:r w:rsidR="00666B15">
        <w:t xml:space="preserve"> </w:t>
      </w:r>
      <w:r>
        <w:t xml:space="preserve">procedures </w:t>
      </w:r>
      <w:r w:rsidR="00666B15">
        <w:t>related to</w:t>
      </w:r>
      <w:r>
        <w:t xml:space="preserve"> assessment and planning; these </w:t>
      </w:r>
      <w:r w:rsidR="00666B15">
        <w:t>are</w:t>
      </w:r>
      <w:r>
        <w:t xml:space="preserve"> not </w:t>
      </w:r>
      <w:r w:rsidR="00666B15">
        <w:t xml:space="preserve">routinely </w:t>
      </w:r>
      <w:r>
        <w:t>implemented.</w:t>
      </w:r>
      <w:r w:rsidR="00666B15">
        <w:t xml:space="preserve"> </w:t>
      </w:r>
    </w:p>
    <w:p w14:paraId="78DB00FA" w14:textId="2BF1EA1E" w:rsidR="00F4776F" w:rsidRDefault="00F4776F" w:rsidP="00F4776F">
      <w:pPr>
        <w:pStyle w:val="NormalArial"/>
      </w:pPr>
      <w:r>
        <w:t xml:space="preserve">The service </w:t>
      </w:r>
      <w:r w:rsidR="00666B15">
        <w:t>was unable to</w:t>
      </w:r>
      <w:r>
        <w:t xml:space="preserve"> demonstrate </w:t>
      </w:r>
      <w:r w:rsidR="00666B15">
        <w:t xml:space="preserve">that consumer </w:t>
      </w:r>
      <w:r>
        <w:t>care and services are effectively reviewed on a</w:t>
      </w:r>
      <w:r w:rsidR="00666B15">
        <w:t xml:space="preserve"> </w:t>
      </w:r>
      <w:r>
        <w:t>regular basis</w:t>
      </w:r>
      <w:r w:rsidR="00666B15">
        <w:t xml:space="preserve">, including </w:t>
      </w:r>
      <w:r>
        <w:t xml:space="preserve">when </w:t>
      </w:r>
      <w:r w:rsidR="00666B15">
        <w:t xml:space="preserve">consumer </w:t>
      </w:r>
      <w:r>
        <w:t xml:space="preserve">circumstances change. The service </w:t>
      </w:r>
      <w:r w:rsidR="00666B15">
        <w:t>administers relevant</w:t>
      </w:r>
      <w:r>
        <w:t xml:space="preserve"> policies and</w:t>
      </w:r>
      <w:r w:rsidR="00666B15">
        <w:t xml:space="preserve"> </w:t>
      </w:r>
      <w:r>
        <w:t xml:space="preserve">procedures </w:t>
      </w:r>
      <w:r w:rsidR="00666B15">
        <w:t>in relation to consumer care and service review</w:t>
      </w:r>
      <w:r>
        <w:t xml:space="preserve">, however, these </w:t>
      </w:r>
      <w:r w:rsidR="00666B15">
        <w:t xml:space="preserve">are not routinely </w:t>
      </w:r>
      <w:r>
        <w:t xml:space="preserve">implemented. </w:t>
      </w:r>
      <w:r w:rsidR="00666B15">
        <w:t>Relevant c</w:t>
      </w:r>
      <w:r>
        <w:t xml:space="preserve">linical documentation for </w:t>
      </w:r>
      <w:r w:rsidR="00666B15">
        <w:t>each</w:t>
      </w:r>
      <w:r>
        <w:t xml:space="preserve"> consumer was absent</w:t>
      </w:r>
      <w:r w:rsidR="00666B15">
        <w:t xml:space="preserve"> and</w:t>
      </w:r>
      <w:r>
        <w:t xml:space="preserve"> </w:t>
      </w:r>
      <w:r w:rsidR="00666B15">
        <w:t xml:space="preserve">lacked </w:t>
      </w:r>
      <w:r>
        <w:t>current care and service interventions regarding incidents which occurred or when a</w:t>
      </w:r>
      <w:r w:rsidR="00666B15">
        <w:t xml:space="preserve"> </w:t>
      </w:r>
      <w:r>
        <w:t>consumer’s condition changed.</w:t>
      </w:r>
    </w:p>
    <w:p w14:paraId="4C8D726B" w14:textId="77643C92" w:rsidR="00137CC2" w:rsidRDefault="00EF3A51" w:rsidP="00F4776F">
      <w:pPr>
        <w:pStyle w:val="NormalArial"/>
      </w:pPr>
      <w:r>
        <w:t>In their response to the Quality Audit, the Approved Provider supplied their plan for continuous improvement which highlighted that the service has</w:t>
      </w:r>
      <w:r w:rsidR="002D495C">
        <w:t xml:space="preserve"> d</w:t>
      </w:r>
      <w:r w:rsidRPr="00EF3A51">
        <w:t>evelop</w:t>
      </w:r>
      <w:r w:rsidR="002D495C">
        <w:t>ed</w:t>
      </w:r>
      <w:r w:rsidRPr="00EF3A51">
        <w:t xml:space="preserve"> an </w:t>
      </w:r>
      <w:r w:rsidR="002D495C">
        <w:t>‘</w:t>
      </w:r>
      <w:r w:rsidRPr="00EF3A51">
        <w:t>Act as an Advocate Form</w:t>
      </w:r>
      <w:r w:rsidR="002D495C">
        <w:t xml:space="preserve">’ </w:t>
      </w:r>
      <w:proofErr w:type="gramStart"/>
      <w:r w:rsidR="002D495C">
        <w:t>in order to</w:t>
      </w:r>
      <w:proofErr w:type="gramEnd"/>
      <w:r w:rsidR="002D495C">
        <w:t xml:space="preserve"> </w:t>
      </w:r>
      <w:r w:rsidRPr="00EF3A51">
        <w:t>identif</w:t>
      </w:r>
      <w:r w:rsidR="002D495C">
        <w:t>y and record</w:t>
      </w:r>
      <w:r w:rsidRPr="00EF3A51">
        <w:t xml:space="preserve"> all c</w:t>
      </w:r>
      <w:r w:rsidR="002D495C">
        <w:t>onsumer</w:t>
      </w:r>
      <w:r w:rsidRPr="00EF3A51">
        <w:t xml:space="preserve"> advocates</w:t>
      </w:r>
      <w:r w:rsidR="002D495C">
        <w:t>. The service is developing a ‘</w:t>
      </w:r>
      <w:r w:rsidR="002D495C" w:rsidRPr="002D495C">
        <w:t>Client File Checklist Form</w:t>
      </w:r>
      <w:r w:rsidR="002D495C">
        <w:t>’ to be recorded at</w:t>
      </w:r>
      <w:r w:rsidR="002D495C" w:rsidRPr="002D495C">
        <w:t xml:space="preserve"> the front of </w:t>
      </w:r>
      <w:r w:rsidR="002D495C">
        <w:t xml:space="preserve">each consumer’s </w:t>
      </w:r>
      <w:r w:rsidR="002D495C" w:rsidRPr="002D495C">
        <w:t>file for a quick reference</w:t>
      </w:r>
      <w:r w:rsidR="002D495C">
        <w:t xml:space="preserve"> to support staff knowledge. The service is also undertaking consumer </w:t>
      </w:r>
      <w:r w:rsidR="002D495C" w:rsidRPr="002D495C">
        <w:t xml:space="preserve">re-assessments to identify </w:t>
      </w:r>
      <w:r w:rsidR="002D495C">
        <w:t>individual consumer</w:t>
      </w:r>
      <w:r w:rsidR="002D495C" w:rsidRPr="002D495C">
        <w:t xml:space="preserve"> care</w:t>
      </w:r>
      <w:r w:rsidR="002D495C">
        <w:t xml:space="preserve"> and</w:t>
      </w:r>
      <w:r w:rsidR="002D495C" w:rsidRPr="002D495C">
        <w:t xml:space="preserve"> support needs, goals and preferences</w:t>
      </w:r>
      <w:r w:rsidR="002D495C">
        <w:t xml:space="preserve">. The service </w:t>
      </w:r>
      <w:r w:rsidR="000B5339">
        <w:t>i</w:t>
      </w:r>
      <w:r w:rsidR="002D495C">
        <w:t>s d</w:t>
      </w:r>
      <w:r w:rsidR="002D495C" w:rsidRPr="002D495C">
        <w:t>evelop</w:t>
      </w:r>
      <w:r w:rsidR="000B5339">
        <w:t>ing</w:t>
      </w:r>
      <w:r w:rsidR="002D495C" w:rsidRPr="002D495C">
        <w:t xml:space="preserve"> a c</w:t>
      </w:r>
      <w:r w:rsidR="002D495C">
        <w:t>onsumer</w:t>
      </w:r>
      <w:r w:rsidR="002D495C" w:rsidRPr="002D495C">
        <w:t xml:space="preserve"> emergency contact details form to </w:t>
      </w:r>
      <w:r w:rsidR="002D495C">
        <w:t xml:space="preserve">better </w:t>
      </w:r>
      <w:r w:rsidR="002D495C" w:rsidRPr="002D495C">
        <w:t xml:space="preserve">meet risk management </w:t>
      </w:r>
      <w:proofErr w:type="gramStart"/>
      <w:r w:rsidR="002D495C" w:rsidRPr="002D495C">
        <w:t>requirements</w:t>
      </w:r>
      <w:r w:rsidR="002D495C">
        <w:t>, and</w:t>
      </w:r>
      <w:proofErr w:type="gramEnd"/>
      <w:r w:rsidR="002D495C">
        <w:t xml:space="preserve"> d</w:t>
      </w:r>
      <w:r w:rsidR="002D495C" w:rsidRPr="002D495C">
        <w:t>evelop</w:t>
      </w:r>
      <w:r w:rsidR="000B5339">
        <w:t>ing</w:t>
      </w:r>
      <w:r w:rsidR="002D495C" w:rsidRPr="002D495C">
        <w:t xml:space="preserve"> a </w:t>
      </w:r>
      <w:r w:rsidR="002D495C">
        <w:t>‘</w:t>
      </w:r>
      <w:r w:rsidR="002D495C" w:rsidRPr="002D495C">
        <w:t>Clients Non-Response and Permission Form</w:t>
      </w:r>
      <w:r w:rsidR="002D495C">
        <w:t>’</w:t>
      </w:r>
      <w:r w:rsidR="002D495C" w:rsidRPr="002D495C">
        <w:t xml:space="preserve"> to meet </w:t>
      </w:r>
      <w:r w:rsidR="002D495C">
        <w:t>the service’s d</w:t>
      </w:r>
      <w:r w:rsidR="002D495C" w:rsidRPr="002D495C">
        <w:t xml:space="preserve">uty of </w:t>
      </w:r>
      <w:r w:rsidR="002D495C">
        <w:t>c</w:t>
      </w:r>
      <w:r w:rsidR="002D495C" w:rsidRPr="002D495C">
        <w:t>are requirements</w:t>
      </w:r>
      <w:r w:rsidR="002D495C">
        <w:t xml:space="preserve"> for each consumer. </w:t>
      </w:r>
    </w:p>
    <w:p w14:paraId="56DA77B9" w14:textId="43874947" w:rsidR="00137CC2" w:rsidRDefault="00137CC2" w:rsidP="00F4776F">
      <w:pPr>
        <w:pStyle w:val="NormalArial"/>
      </w:pPr>
      <w:r w:rsidRPr="00137CC2">
        <w:t xml:space="preserve">The Approved Provider’s planned actions work towards compliance against the Aged Care Quality Standards, however, will require time to implement, embed and evaluate. As such, </w:t>
      </w:r>
      <w:proofErr w:type="gramStart"/>
      <w:r w:rsidRPr="00137CC2">
        <w:t>at this time</w:t>
      </w:r>
      <w:proofErr w:type="gramEnd"/>
      <w:r w:rsidRPr="00137CC2">
        <w:t>, I provide greater weight to the Assessment Team’s information in relation to ongoing assessment and planning with consumers. Therefore, I find the service non-compliant in Requirements 2(3)(a) and 2(3)(e).</w:t>
      </w:r>
    </w:p>
    <w:p w14:paraId="03C2A159" w14:textId="762A4CA1" w:rsidR="00491B91" w:rsidRDefault="00491B91" w:rsidP="00F4776F">
      <w:pPr>
        <w:pStyle w:val="NormalArial"/>
      </w:pPr>
      <w:r w:rsidRPr="00491B91">
        <w:t xml:space="preserve">The Quality Standard is assessed as </w:t>
      </w:r>
      <w:r>
        <w:t>non-</w:t>
      </w:r>
      <w:r w:rsidRPr="00491B91">
        <w:t xml:space="preserve">compliant as </w:t>
      </w:r>
      <w:r w:rsidR="009B17BD">
        <w:t>two</w:t>
      </w:r>
      <w:r w:rsidRPr="00491B91">
        <w:t xml:space="preserve"> of the </w:t>
      </w:r>
      <w:r w:rsidR="009B17BD">
        <w:t>five</w:t>
      </w:r>
      <w:r w:rsidRPr="00491B91">
        <w:t xml:space="preserve"> specific Requirements have been assessed as </w:t>
      </w:r>
      <w:r w:rsidR="009B17BD">
        <w:t>non-</w:t>
      </w:r>
      <w:r w:rsidRPr="00491B91">
        <w:t>compliant</w:t>
      </w:r>
      <w:r w:rsidR="009B17BD">
        <w:t>.</w:t>
      </w:r>
    </w:p>
    <w:p w14:paraId="353FB2E8" w14:textId="5FE89138" w:rsidR="002724F0" w:rsidRPr="006B4042" w:rsidRDefault="00A647B6" w:rsidP="00653D06">
      <w:pPr>
        <w:pStyle w:val="NormalArial"/>
      </w:pPr>
      <w:r w:rsidRPr="006B4042">
        <w:br w:type="page"/>
      </w:r>
    </w:p>
    <w:p w14:paraId="67BF3F20" w14:textId="77777777" w:rsidR="002724F0" w:rsidRDefault="00A647B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155EE" w14:paraId="297DB4BB"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E5AE74" w14:textId="77777777" w:rsidR="00E155EE" w:rsidRPr="003217D3" w:rsidRDefault="00E155E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26D56" w14:textId="77777777" w:rsidR="00E155EE" w:rsidRPr="003217D3"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55EE" w14:paraId="0B5A9131" w14:textId="77777777" w:rsidTr="00E05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68B20EE"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27B30BD"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099A2D" w14:textId="77777777" w:rsidR="00E155EE" w:rsidRPr="00244176" w:rsidRDefault="00E155E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6C902D" w14:textId="77777777" w:rsidR="00E155EE" w:rsidRPr="00244176" w:rsidRDefault="00E155E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E41AC4" w14:textId="77777777" w:rsidR="00E155EE" w:rsidRPr="00244176" w:rsidRDefault="00E155E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393F8"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518669"/>
                <w:placeholder>
                  <w:docPart w:val="9DEE75E7DB0D48CCA8131460B360B388"/>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6098DFD" w14:textId="77777777" w:rsidTr="00E0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80AC5D"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614207"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EE301" w14:textId="4EFD52D8"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975914"/>
                <w:placeholder>
                  <w:docPart w:val="27C78849515F446E9C8BA9F075DD0234"/>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037D87B4" w14:textId="77777777" w:rsidTr="00E05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99249C" w14:textId="77777777" w:rsidR="00E155EE" w:rsidRPr="00244176" w:rsidRDefault="00E155E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1E5EB1" w14:textId="77777777" w:rsidR="00E155EE" w:rsidRPr="00244176" w:rsidRDefault="00E155E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3AD54"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595065"/>
                <w:placeholder>
                  <w:docPart w:val="BFB464A8903A4A7CA7AD264553943D15"/>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6A23387C" w14:textId="77777777" w:rsidTr="00E0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CBA849"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03AC37"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F2C6ED" w14:textId="6ACC50C8"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254107"/>
                <w:placeholder>
                  <w:docPart w:val="4E22C60A63BD4887A75572B784036F6F"/>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3619389C" w14:textId="77777777" w:rsidTr="00E05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43AD56C"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01A6B0C"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98AE4" w14:textId="38829ACC"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554098"/>
                <w:placeholder>
                  <w:docPart w:val="0BB634A9E83D4A6D998EA2640B7636EB"/>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743369EE" w14:textId="77777777" w:rsidTr="00E0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09D7D03"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4D18261"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3961C"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498624"/>
                <w:placeholder>
                  <w:docPart w:val="37965885F1044A0F91CE0C277EC9BA06"/>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33EB59EF" w14:textId="77777777" w:rsidTr="00E05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373B848"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71A6DB"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1AED68" w14:textId="77777777" w:rsidR="00E155EE" w:rsidRPr="00244176" w:rsidRDefault="00E155E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1C12A46C" w14:textId="77777777" w:rsidR="00E155EE" w:rsidRPr="00244176" w:rsidRDefault="00E155E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A7D75"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5212"/>
                <w:placeholder>
                  <w:docPart w:val="D716D7AF2F934EED8141C5E8A3AF9968"/>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bl>
    <w:bookmarkEnd w:id="3"/>
    <w:p w14:paraId="66E5EF67" w14:textId="77777777" w:rsidR="002724F0" w:rsidRDefault="00A647B6" w:rsidP="007B3959">
      <w:pPr>
        <w:pStyle w:val="Heading20"/>
      </w:pPr>
      <w:r w:rsidRPr="00A36AA9">
        <w:t>Findings</w:t>
      </w:r>
    </w:p>
    <w:p w14:paraId="10B3C55C" w14:textId="3A73273B" w:rsidR="00906FA1" w:rsidRDefault="00906FA1" w:rsidP="00622CA3">
      <w:pPr>
        <w:pStyle w:val="NormalArial"/>
      </w:pPr>
      <w:r>
        <w:t xml:space="preserve">The service demonstrated </w:t>
      </w:r>
      <w:r w:rsidR="00326204">
        <w:t xml:space="preserve">that </w:t>
      </w:r>
      <w:r>
        <w:t xml:space="preserve">consumers </w:t>
      </w:r>
      <w:r w:rsidR="00326204">
        <w:t xml:space="preserve">consistently </w:t>
      </w:r>
      <w:r>
        <w:t>receive safe and effective personal care that</w:t>
      </w:r>
      <w:r w:rsidR="00326204">
        <w:t xml:space="preserve"> </w:t>
      </w:r>
      <w:r>
        <w:t>is best practice, tailored to their needs and optimises their health and wellbeing.</w:t>
      </w:r>
      <w:r w:rsidR="00326204">
        <w:t xml:space="preserve"> T</w:t>
      </w:r>
      <w:r>
        <w:t>he service</w:t>
      </w:r>
      <w:r w:rsidR="00326204">
        <w:t xml:space="preserve"> </w:t>
      </w:r>
      <w:r>
        <w:t>liaises with other providers of clinical care, such as the Aboriginal Medical Services</w:t>
      </w:r>
      <w:r w:rsidR="00326204">
        <w:t xml:space="preserve"> </w:t>
      </w:r>
      <w:r>
        <w:t xml:space="preserve">(AMS) and specialised nurse consultants, to </w:t>
      </w:r>
      <w:r w:rsidR="00326204">
        <w:t>best support consumers with</w:t>
      </w:r>
      <w:r>
        <w:t xml:space="preserve"> clinical</w:t>
      </w:r>
      <w:r w:rsidR="00326204">
        <w:t xml:space="preserve"> care </w:t>
      </w:r>
      <w:r>
        <w:t>needs</w:t>
      </w:r>
      <w:r w:rsidR="00326204">
        <w:t xml:space="preserve">. </w:t>
      </w:r>
      <w:r>
        <w:lastRenderedPageBreak/>
        <w:t>The</w:t>
      </w:r>
      <w:r w:rsidR="00326204">
        <w:t xml:space="preserve"> service facilitates </w:t>
      </w:r>
      <w:r>
        <w:t xml:space="preserve">consumers </w:t>
      </w:r>
      <w:r w:rsidR="00326204">
        <w:t xml:space="preserve">to </w:t>
      </w:r>
      <w:r>
        <w:t>attend appointments by providing encouragement,</w:t>
      </w:r>
      <w:r w:rsidR="00326204">
        <w:t xml:space="preserve"> </w:t>
      </w:r>
      <w:r>
        <w:t>transportation, and aid in making appointments for consumers. Staff demonstrated</w:t>
      </w:r>
      <w:r w:rsidR="00326204">
        <w:t xml:space="preserve"> appropriate knowledge of the </w:t>
      </w:r>
      <w:r>
        <w:t>personal care needs for most consumers. Consumers</w:t>
      </w:r>
      <w:r w:rsidR="00326204">
        <w:t xml:space="preserve"> provided </w:t>
      </w:r>
      <w:r>
        <w:t>positive</w:t>
      </w:r>
      <w:r w:rsidR="00326204">
        <w:t xml:space="preserve"> feedback</w:t>
      </w:r>
      <w:r>
        <w:t xml:space="preserve"> regarding staff supporting their clinical care needs.</w:t>
      </w:r>
      <w:r w:rsidR="00326204">
        <w:t xml:space="preserve"> The Assessment Team reported h</w:t>
      </w:r>
      <w:r>
        <w:t>owever</w:t>
      </w:r>
      <w:r w:rsidR="00326204">
        <w:t xml:space="preserve"> that consumer </w:t>
      </w:r>
      <w:r>
        <w:t xml:space="preserve">documentation </w:t>
      </w:r>
      <w:r w:rsidR="00622CA3">
        <w:t xml:space="preserve">highlighted that </w:t>
      </w:r>
      <w:r>
        <w:t>consumers do not</w:t>
      </w:r>
      <w:r w:rsidR="00622CA3">
        <w:t xml:space="preserve"> routinely</w:t>
      </w:r>
      <w:r>
        <w:t xml:space="preserve"> have their clinical</w:t>
      </w:r>
      <w:r w:rsidR="00622CA3">
        <w:t xml:space="preserve"> </w:t>
      </w:r>
      <w:r>
        <w:t>needs documented</w:t>
      </w:r>
      <w:r w:rsidR="00622CA3">
        <w:t xml:space="preserve"> or</w:t>
      </w:r>
      <w:r>
        <w:t xml:space="preserve"> tracked by the service.</w:t>
      </w:r>
      <w:r w:rsidR="00622CA3">
        <w:t xml:space="preserve"> This includes consumer</w:t>
      </w:r>
      <w:r>
        <w:t xml:space="preserve"> pain relief, falls management strategies, and diabetes</w:t>
      </w:r>
      <w:r w:rsidR="00622CA3">
        <w:t xml:space="preserve"> </w:t>
      </w:r>
      <w:r>
        <w:t xml:space="preserve">awareness. </w:t>
      </w:r>
      <w:r w:rsidR="00622CA3">
        <w:t>The</w:t>
      </w:r>
      <w:r>
        <w:t xml:space="preserve"> Assessment Team</w:t>
      </w:r>
      <w:r w:rsidR="00622CA3">
        <w:t xml:space="preserve"> reported</w:t>
      </w:r>
      <w:r>
        <w:t xml:space="preserve"> that </w:t>
      </w:r>
      <w:r w:rsidR="00622CA3">
        <w:t xml:space="preserve">there were nil </w:t>
      </w:r>
      <w:r>
        <w:t xml:space="preserve">consumers impacted as their care is </w:t>
      </w:r>
      <w:r w:rsidR="00622CA3">
        <w:t>delivered</w:t>
      </w:r>
      <w:r>
        <w:t xml:space="preserve"> through</w:t>
      </w:r>
      <w:r w:rsidR="00622CA3">
        <w:t xml:space="preserve"> </w:t>
      </w:r>
      <w:r>
        <w:t>external stakeholders, and consumers are active in requesting transport to their</w:t>
      </w:r>
      <w:r w:rsidR="00622CA3">
        <w:t xml:space="preserve"> </w:t>
      </w:r>
      <w:r>
        <w:t xml:space="preserve">general practitioner </w:t>
      </w:r>
      <w:r w:rsidR="00622CA3">
        <w:t xml:space="preserve">as required. Management and the </w:t>
      </w:r>
      <w:r w:rsidR="009A32D7">
        <w:t xml:space="preserve">service’s </w:t>
      </w:r>
      <w:r w:rsidR="00622CA3">
        <w:t>external consultant advised they were aware of this as a concern and, in partnership with the contracted registered nurse, are undertaking education sessions to support staff on the recognition of clinical needs and implementation of correct documentation.</w:t>
      </w:r>
    </w:p>
    <w:p w14:paraId="62602F50" w14:textId="42752481" w:rsidR="00906FA1" w:rsidRDefault="00906FA1" w:rsidP="00906FA1">
      <w:pPr>
        <w:pStyle w:val="NormalArial"/>
      </w:pPr>
      <w:r>
        <w:t>While the service does not currently or regularly manage consumers’ end-of-life care</w:t>
      </w:r>
      <w:r w:rsidR="00622CA3">
        <w:t xml:space="preserve"> </w:t>
      </w:r>
      <w:r>
        <w:t xml:space="preserve">needs, the service communicates with consumers and their representatives </w:t>
      </w:r>
      <w:r w:rsidR="00622CA3">
        <w:t xml:space="preserve">about </w:t>
      </w:r>
      <w:r>
        <w:t xml:space="preserve">their needs, goals, and preferences regarding end-of-life care. </w:t>
      </w:r>
      <w:r w:rsidR="00622CA3">
        <w:t>M</w:t>
      </w:r>
      <w:r>
        <w:t>anagement</w:t>
      </w:r>
      <w:r w:rsidR="00622CA3">
        <w:t xml:space="preserve"> routinely </w:t>
      </w:r>
      <w:r>
        <w:t>promote discussion about end-of-life goals and preferences upon</w:t>
      </w:r>
      <w:r w:rsidR="00622CA3">
        <w:t xml:space="preserve"> </w:t>
      </w:r>
      <w:r>
        <w:t>commencement of services</w:t>
      </w:r>
      <w:r w:rsidR="00622CA3">
        <w:t xml:space="preserve"> and as care needs change</w:t>
      </w:r>
      <w:r>
        <w:t>. Advance care directives are discussed with each</w:t>
      </w:r>
      <w:r w:rsidR="00622CA3">
        <w:t xml:space="preserve"> </w:t>
      </w:r>
      <w:r>
        <w:t xml:space="preserve">consumer, and information is offered </w:t>
      </w:r>
      <w:r w:rsidR="00622CA3">
        <w:t>to c</w:t>
      </w:r>
      <w:r>
        <w:t>onsumer</w:t>
      </w:r>
      <w:r w:rsidR="00622CA3">
        <w:t>s</w:t>
      </w:r>
      <w:r>
        <w:t xml:space="preserve"> and</w:t>
      </w:r>
      <w:r w:rsidR="00622CA3">
        <w:t xml:space="preserve"> </w:t>
      </w:r>
      <w:r>
        <w:t>representatives if they do not have a current plan</w:t>
      </w:r>
      <w:r w:rsidR="00622CA3">
        <w:t xml:space="preserve"> established. </w:t>
      </w:r>
    </w:p>
    <w:p w14:paraId="331D76BC" w14:textId="57B48759" w:rsidR="00906FA1" w:rsidRDefault="00906FA1" w:rsidP="00906FA1">
      <w:pPr>
        <w:pStyle w:val="NormalArial"/>
      </w:pPr>
      <w:r>
        <w:t>The service demonstrated appropriate and timely referrals to individuals, other</w:t>
      </w:r>
      <w:r w:rsidR="00622CA3">
        <w:t xml:space="preserve"> </w:t>
      </w:r>
      <w:r>
        <w:t xml:space="preserve">organisations and providers of other care and services. Consumers </w:t>
      </w:r>
      <w:r w:rsidR="00622CA3">
        <w:t xml:space="preserve">advised of their </w:t>
      </w:r>
      <w:r>
        <w:t>satisf</w:t>
      </w:r>
      <w:r w:rsidR="00622CA3">
        <w:t>action</w:t>
      </w:r>
      <w:r>
        <w:t xml:space="preserve"> that, when needed, the service enables appropriate individuals to be</w:t>
      </w:r>
      <w:r w:rsidR="00622CA3">
        <w:t xml:space="preserve"> </w:t>
      </w:r>
      <w:r>
        <w:t xml:space="preserve">involved in their care and service delivery. Management </w:t>
      </w:r>
      <w:r w:rsidR="00622CA3">
        <w:t>demonstrated appropriate</w:t>
      </w:r>
      <w:r>
        <w:t xml:space="preserve"> referral pathways</w:t>
      </w:r>
      <w:r w:rsidR="00622CA3">
        <w:t xml:space="preserve"> </w:t>
      </w:r>
      <w:r>
        <w:t>and processes</w:t>
      </w:r>
      <w:r w:rsidR="00622CA3">
        <w:t>, and consumer c</w:t>
      </w:r>
      <w:r>
        <w:t xml:space="preserve">are documentation </w:t>
      </w:r>
      <w:r w:rsidR="00622CA3">
        <w:t>highlighted that</w:t>
      </w:r>
      <w:r>
        <w:t xml:space="preserve"> reports and invoices for referrals</w:t>
      </w:r>
      <w:r w:rsidR="00622CA3">
        <w:t xml:space="preserve"> </w:t>
      </w:r>
      <w:r>
        <w:t xml:space="preserve">which </w:t>
      </w:r>
      <w:r w:rsidR="00622CA3">
        <w:t>a</w:t>
      </w:r>
      <w:r>
        <w:t xml:space="preserve">re made in response to </w:t>
      </w:r>
      <w:r w:rsidR="00622CA3">
        <w:t>an</w:t>
      </w:r>
      <w:r>
        <w:t xml:space="preserve"> identified need or a consumer request. </w:t>
      </w:r>
      <w:r w:rsidR="00622CA3">
        <w:t>This includes r</w:t>
      </w:r>
      <w:r>
        <w:t>eferr</w:t>
      </w:r>
      <w:r w:rsidR="00622CA3">
        <w:t xml:space="preserve">al </w:t>
      </w:r>
      <w:r>
        <w:t>services</w:t>
      </w:r>
      <w:r w:rsidR="00622CA3">
        <w:t xml:space="preserve"> to </w:t>
      </w:r>
      <w:r>
        <w:t>podiatry, physiotherapy, occupational therapy, Vision Australia,</w:t>
      </w:r>
      <w:r w:rsidR="00622CA3">
        <w:t xml:space="preserve"> </w:t>
      </w:r>
      <w:r>
        <w:t>and Guide Dogs Australia.</w:t>
      </w:r>
    </w:p>
    <w:p w14:paraId="2B6755FC" w14:textId="0A87F11A" w:rsidR="00906FA1" w:rsidRDefault="00906FA1" w:rsidP="00B750E2">
      <w:pPr>
        <w:pStyle w:val="NormalArial"/>
      </w:pPr>
      <w:r>
        <w:t xml:space="preserve">The service demonstrated </w:t>
      </w:r>
      <w:r w:rsidR="000D7383">
        <w:t>effective</w:t>
      </w:r>
      <w:r>
        <w:t xml:space="preserve"> minimisation of infection related risks and awareness</w:t>
      </w:r>
      <w:r w:rsidR="000D7383">
        <w:t xml:space="preserve"> </w:t>
      </w:r>
      <w:r>
        <w:t xml:space="preserve">of antimicrobial stewardship. The service </w:t>
      </w:r>
      <w:r w:rsidR="000D7383">
        <w:t>administers relevant</w:t>
      </w:r>
      <w:r>
        <w:t xml:space="preserve"> policies and procedures </w:t>
      </w:r>
      <w:r w:rsidR="000D7383">
        <w:t xml:space="preserve">that deliver effective guidance to staff on </w:t>
      </w:r>
      <w:r>
        <w:t>infection control practices.</w:t>
      </w:r>
      <w:r w:rsidR="000D7383">
        <w:t xml:space="preserve"> </w:t>
      </w:r>
      <w:r>
        <w:t>Management and staff demonstrate</w:t>
      </w:r>
      <w:r w:rsidR="000D7383">
        <w:t xml:space="preserve">d appropriate </w:t>
      </w:r>
      <w:r>
        <w:t xml:space="preserve">practice </w:t>
      </w:r>
      <w:r w:rsidR="000D7383">
        <w:t xml:space="preserve">of </w:t>
      </w:r>
      <w:r>
        <w:t>infection control,</w:t>
      </w:r>
      <w:r w:rsidR="000D7383">
        <w:t xml:space="preserve"> including regular</w:t>
      </w:r>
      <w:r>
        <w:t xml:space="preserve"> hand washing techniques, mask usage, and procedures</w:t>
      </w:r>
      <w:r w:rsidR="00B750E2">
        <w:t xml:space="preserve"> </w:t>
      </w:r>
      <w:r>
        <w:t xml:space="preserve">for appropriate mask usage. Management </w:t>
      </w:r>
      <w:r w:rsidR="00B750E2">
        <w:t xml:space="preserve">also demonstrated implementation of </w:t>
      </w:r>
      <w:r>
        <w:t>strategies to prevent the spread of infection, including screening for COVID-19,</w:t>
      </w:r>
      <w:r w:rsidR="00B750E2">
        <w:t xml:space="preserve"> </w:t>
      </w:r>
      <w:r>
        <w:t xml:space="preserve">recognising signs and symptoms, </w:t>
      </w:r>
      <w:r w:rsidR="00B750E2">
        <w:t xml:space="preserve">and </w:t>
      </w:r>
      <w:r>
        <w:t xml:space="preserve">escalation of care protocols. </w:t>
      </w:r>
      <w:r w:rsidR="00B750E2">
        <w:t>R</w:t>
      </w:r>
      <w:r>
        <w:t>egistered nurs</w:t>
      </w:r>
      <w:r w:rsidR="00B750E2">
        <w:t xml:space="preserve">ing staff and management demonstrated appropriate knowledge of </w:t>
      </w:r>
      <w:r>
        <w:t>antimicrobial stewardship</w:t>
      </w:r>
      <w:r w:rsidR="00B750E2">
        <w:t>, and m</w:t>
      </w:r>
      <w:r>
        <w:t xml:space="preserve">anagement </w:t>
      </w:r>
      <w:r w:rsidR="00B750E2">
        <w:t xml:space="preserve">highlighted that </w:t>
      </w:r>
      <w:r>
        <w:t>prescription of antibiotics is provided</w:t>
      </w:r>
      <w:r w:rsidR="00B750E2">
        <w:t xml:space="preserve"> and managed</w:t>
      </w:r>
      <w:r>
        <w:t xml:space="preserve"> by each consumer’s general practitioner</w:t>
      </w:r>
      <w:r w:rsidR="00B750E2">
        <w:t xml:space="preserve">. </w:t>
      </w:r>
    </w:p>
    <w:p w14:paraId="79A480D6" w14:textId="76B6120F" w:rsidR="00906FA1" w:rsidRDefault="00906FA1" w:rsidP="00F87E39">
      <w:pPr>
        <w:pStyle w:val="NormalArial"/>
      </w:pPr>
      <w:r>
        <w:t xml:space="preserve">The service </w:t>
      </w:r>
      <w:r w:rsidR="00B75A2F">
        <w:t>was unable to</w:t>
      </w:r>
      <w:r>
        <w:t xml:space="preserve"> demonstrate that high impact or high prevalence risks </w:t>
      </w:r>
      <w:r w:rsidR="00B75A2F">
        <w:t>a</w:t>
      </w:r>
      <w:r>
        <w:t>re</w:t>
      </w:r>
      <w:r w:rsidR="00B75A2F">
        <w:t xml:space="preserve"> </w:t>
      </w:r>
      <w:r>
        <w:t xml:space="preserve">managed effectively. </w:t>
      </w:r>
      <w:r w:rsidR="00B75A2F">
        <w:t>Consumer d</w:t>
      </w:r>
      <w:r>
        <w:t xml:space="preserve">ocumentation </w:t>
      </w:r>
      <w:r w:rsidR="00B75A2F">
        <w:t>highlighted</w:t>
      </w:r>
      <w:r>
        <w:t xml:space="preserve"> a lack of clinical assessments in</w:t>
      </w:r>
      <w:r w:rsidR="00B75A2F">
        <w:t xml:space="preserve"> </w:t>
      </w:r>
      <w:r>
        <w:t>relation to identification of consumer risk and a lack of ongoing strategies to minimise</w:t>
      </w:r>
      <w:r w:rsidR="00B75A2F">
        <w:t xml:space="preserve"> </w:t>
      </w:r>
      <w:r>
        <w:t xml:space="preserve">potential risk to consumers. Interventions or mitigation of risk </w:t>
      </w:r>
      <w:r w:rsidR="00B75A2F">
        <w:t>i</w:t>
      </w:r>
      <w:r>
        <w:t xml:space="preserve">s not </w:t>
      </w:r>
      <w:r w:rsidR="00B75A2F">
        <w:t xml:space="preserve">routinely </w:t>
      </w:r>
      <w:r>
        <w:t>documented,</w:t>
      </w:r>
      <w:r w:rsidR="00B75A2F">
        <w:t xml:space="preserve"> </w:t>
      </w:r>
      <w:r>
        <w:t>and management were unable to demonstrate further actions taken in</w:t>
      </w:r>
      <w:r w:rsidR="00B75A2F">
        <w:t xml:space="preserve"> </w:t>
      </w:r>
      <w:r>
        <w:t>response to incidents relating to high impact and high prevalence</w:t>
      </w:r>
      <w:r w:rsidR="00B75A2F">
        <w:t xml:space="preserve"> consumer</w:t>
      </w:r>
      <w:r>
        <w:t xml:space="preserve"> risk.</w:t>
      </w:r>
      <w:r w:rsidR="00B75A2F">
        <w:t xml:space="preserve"> </w:t>
      </w:r>
      <w:r>
        <w:t xml:space="preserve">Consumers </w:t>
      </w:r>
      <w:r w:rsidR="00B75A2F">
        <w:t xml:space="preserve">advised of their </w:t>
      </w:r>
      <w:r>
        <w:t>satisf</w:t>
      </w:r>
      <w:r w:rsidR="00B75A2F">
        <w:t xml:space="preserve">action </w:t>
      </w:r>
      <w:r>
        <w:t>that risks associated with their care are managed</w:t>
      </w:r>
      <w:r w:rsidR="00B75A2F">
        <w:t xml:space="preserve"> </w:t>
      </w:r>
      <w:r>
        <w:t>effectively</w:t>
      </w:r>
      <w:r w:rsidR="00B75A2F">
        <w:t xml:space="preserve"> at the service and s</w:t>
      </w:r>
      <w:r>
        <w:t xml:space="preserve">taff demonstrated some knowledge of risks for </w:t>
      </w:r>
      <w:r w:rsidR="009A32D7">
        <w:t xml:space="preserve">individual </w:t>
      </w:r>
      <w:r>
        <w:t>consumers</w:t>
      </w:r>
      <w:r w:rsidR="00B75A2F">
        <w:t>. H</w:t>
      </w:r>
      <w:r>
        <w:t>owever,</w:t>
      </w:r>
      <w:r w:rsidR="00B75A2F">
        <w:t xml:space="preserve"> staff a</w:t>
      </w:r>
      <w:r>
        <w:t xml:space="preserve">re unable to identify any tool, process, or procedure </w:t>
      </w:r>
      <w:r w:rsidR="00B75A2F">
        <w:t xml:space="preserve">used </w:t>
      </w:r>
      <w:r>
        <w:t>to aid in risk</w:t>
      </w:r>
      <w:r w:rsidR="00B75A2F">
        <w:t xml:space="preserve"> </w:t>
      </w:r>
      <w:r>
        <w:t>mitigation</w:t>
      </w:r>
      <w:r w:rsidR="00B75A2F">
        <w:t>, or demonstrate consistent, timely</w:t>
      </w:r>
      <w:r>
        <w:t xml:space="preserve"> escalation</w:t>
      </w:r>
      <w:r w:rsidR="00B75A2F">
        <w:t xml:space="preserve"> to best support consumers. </w:t>
      </w:r>
    </w:p>
    <w:p w14:paraId="573A6784" w14:textId="30DABA9C" w:rsidR="00906FA1" w:rsidRDefault="00906FA1" w:rsidP="00906FA1">
      <w:pPr>
        <w:pStyle w:val="NormalArial"/>
      </w:pPr>
      <w:r>
        <w:t xml:space="preserve">The service </w:t>
      </w:r>
      <w:r w:rsidR="00B75A2F">
        <w:t>was unable to</w:t>
      </w:r>
      <w:r>
        <w:t xml:space="preserve"> demonstrate </w:t>
      </w:r>
      <w:r w:rsidR="00B75A2F">
        <w:t xml:space="preserve">that </w:t>
      </w:r>
      <w:r>
        <w:t>changes in consumer condition are recognised</w:t>
      </w:r>
      <w:r w:rsidR="00B75A2F">
        <w:t xml:space="preserve"> </w:t>
      </w:r>
      <w:r>
        <w:t xml:space="preserve">and responded to in a timely manner. Consumers </w:t>
      </w:r>
      <w:r w:rsidR="00B75A2F">
        <w:t>advised of their</w:t>
      </w:r>
      <w:r>
        <w:t xml:space="preserve"> satisf</w:t>
      </w:r>
      <w:r w:rsidR="00B75A2F">
        <w:t>action</w:t>
      </w:r>
      <w:r>
        <w:t xml:space="preserve"> with the</w:t>
      </w:r>
      <w:r w:rsidR="00B75A2F">
        <w:t xml:space="preserve"> </w:t>
      </w:r>
      <w:r>
        <w:t xml:space="preserve">delivery of </w:t>
      </w:r>
      <w:r>
        <w:lastRenderedPageBreak/>
        <w:t>their care</w:t>
      </w:r>
      <w:r w:rsidR="00B75A2F">
        <w:t xml:space="preserve"> and s</w:t>
      </w:r>
      <w:r>
        <w:t xml:space="preserve">upport workers </w:t>
      </w:r>
      <w:r w:rsidR="00B75A2F">
        <w:t>demonstrated</w:t>
      </w:r>
      <w:r>
        <w:t xml:space="preserve"> how</w:t>
      </w:r>
      <w:r w:rsidR="00B75A2F">
        <w:t xml:space="preserve"> </w:t>
      </w:r>
      <w:r>
        <w:t xml:space="preserve">they escalate a concern they have regarding a consumer’s condition. However, </w:t>
      </w:r>
      <w:r w:rsidR="00B75A2F">
        <w:t xml:space="preserve">consumer </w:t>
      </w:r>
      <w:r>
        <w:t xml:space="preserve">documentation did not </w:t>
      </w:r>
      <w:r w:rsidR="009A32D7">
        <w:t xml:space="preserve">consistently </w:t>
      </w:r>
      <w:r>
        <w:t>reflect</w:t>
      </w:r>
      <w:r w:rsidR="009A32D7">
        <w:t xml:space="preserve"> changes in</w:t>
      </w:r>
      <w:r>
        <w:t xml:space="preserve"> consumer condition</w:t>
      </w:r>
      <w:r w:rsidR="009A32D7">
        <w:t>s</w:t>
      </w:r>
      <w:r>
        <w:t xml:space="preserve"> or timely implementation</w:t>
      </w:r>
      <w:r w:rsidR="00B75A2F">
        <w:t xml:space="preserve"> </w:t>
      </w:r>
      <w:r>
        <w:t>o</w:t>
      </w:r>
      <w:r w:rsidR="009A32D7">
        <w:t>r</w:t>
      </w:r>
      <w:r>
        <w:t xml:space="preserve"> escalation of </w:t>
      </w:r>
      <w:r w:rsidR="00B75A2F">
        <w:t xml:space="preserve">relevant consumer </w:t>
      </w:r>
      <w:r>
        <w:t>care</w:t>
      </w:r>
      <w:r w:rsidR="00B75A2F">
        <w:t xml:space="preserve"> </w:t>
      </w:r>
      <w:r>
        <w:t>need</w:t>
      </w:r>
      <w:r w:rsidR="00B75A2F">
        <w:t>s</w:t>
      </w:r>
      <w:r>
        <w:t>.</w:t>
      </w:r>
    </w:p>
    <w:p w14:paraId="127FF4E6" w14:textId="23D2652F" w:rsidR="00906FA1" w:rsidRDefault="00906FA1" w:rsidP="00906FA1">
      <w:pPr>
        <w:pStyle w:val="NormalArial"/>
      </w:pPr>
      <w:r>
        <w:t xml:space="preserve">The service </w:t>
      </w:r>
      <w:r w:rsidR="00B75A2F">
        <w:t>was unable to</w:t>
      </w:r>
      <w:r>
        <w:t xml:space="preserve"> demonstrate </w:t>
      </w:r>
      <w:r w:rsidR="00B75A2F">
        <w:t xml:space="preserve">that </w:t>
      </w:r>
      <w:r>
        <w:t>information</w:t>
      </w:r>
      <w:r w:rsidR="00B75A2F">
        <w:t xml:space="preserve"> </w:t>
      </w:r>
      <w:r w:rsidR="00B75A2F" w:rsidRPr="00B75A2F">
        <w:t xml:space="preserve">about </w:t>
      </w:r>
      <w:r w:rsidR="00B75A2F">
        <w:t>each</w:t>
      </w:r>
      <w:r w:rsidR="00B75A2F" w:rsidRPr="00B75A2F">
        <w:t xml:space="preserve"> consumer’s condition, needs and preferences</w:t>
      </w:r>
      <w:r>
        <w:t xml:space="preserve"> is documented within the organisation</w:t>
      </w:r>
      <w:r w:rsidR="00B75A2F">
        <w:t xml:space="preserve"> </w:t>
      </w:r>
      <w:r>
        <w:t>and with others</w:t>
      </w:r>
      <w:r w:rsidR="007D4F82">
        <w:t xml:space="preserve"> where responsibility for care is shared.</w:t>
      </w:r>
      <w:r>
        <w:t xml:space="preserve"> Information regarding </w:t>
      </w:r>
      <w:r w:rsidR="007D4F82">
        <w:t xml:space="preserve">each </w:t>
      </w:r>
      <w:r>
        <w:t>consumer and their care</w:t>
      </w:r>
      <w:r w:rsidR="007D4F82">
        <w:t xml:space="preserve"> needs</w:t>
      </w:r>
      <w:r>
        <w:t xml:space="preserve"> is </w:t>
      </w:r>
      <w:r w:rsidR="007D4F82">
        <w:t xml:space="preserve">routinely </w:t>
      </w:r>
      <w:r>
        <w:t>communicated verbally throughout the service. There is a shared understanding</w:t>
      </w:r>
      <w:r w:rsidR="007D4F82">
        <w:t xml:space="preserve"> </w:t>
      </w:r>
      <w:r>
        <w:t>regarding consumers and their needs between staff and management, and this was</w:t>
      </w:r>
      <w:r w:rsidR="007D4F82">
        <w:t xml:space="preserve"> </w:t>
      </w:r>
      <w:r>
        <w:t xml:space="preserve">confirmed by consumers. Consumers </w:t>
      </w:r>
      <w:r w:rsidR="007D4F82">
        <w:t>advised that</w:t>
      </w:r>
      <w:r>
        <w:t xml:space="preserve"> support workers kn</w:t>
      </w:r>
      <w:r w:rsidR="007D4F82">
        <w:t>o</w:t>
      </w:r>
      <w:r>
        <w:t>w them well</w:t>
      </w:r>
      <w:r w:rsidR="007D4F82">
        <w:t>, however</w:t>
      </w:r>
      <w:r>
        <w:t xml:space="preserve">, </w:t>
      </w:r>
      <w:r w:rsidR="007D4F82">
        <w:t xml:space="preserve">consumer </w:t>
      </w:r>
      <w:r>
        <w:t>documentation d</w:t>
      </w:r>
      <w:r w:rsidR="007D4F82">
        <w:t>oes</w:t>
      </w:r>
      <w:r>
        <w:t xml:space="preserve"> not</w:t>
      </w:r>
      <w:r w:rsidR="007D4F82">
        <w:t xml:space="preserve"> effectively</w:t>
      </w:r>
      <w:r>
        <w:t xml:space="preserve"> capture changes in consumer condition or </w:t>
      </w:r>
      <w:r w:rsidR="007D4F82">
        <w:t xml:space="preserve">record </w:t>
      </w:r>
      <w:r>
        <w:t>key</w:t>
      </w:r>
      <w:r w:rsidR="007D4F82">
        <w:t xml:space="preserve"> </w:t>
      </w:r>
      <w:r>
        <w:t xml:space="preserve">information regarding </w:t>
      </w:r>
      <w:r w:rsidR="007D4F82">
        <w:t xml:space="preserve">each </w:t>
      </w:r>
      <w:r>
        <w:t>consumers</w:t>
      </w:r>
      <w:r w:rsidR="007D4F82">
        <w:t>’</w:t>
      </w:r>
      <w:r>
        <w:t xml:space="preserve"> </w:t>
      </w:r>
      <w:r w:rsidR="007D4F82">
        <w:t>care</w:t>
      </w:r>
      <w:r>
        <w:t xml:space="preserve"> need</w:t>
      </w:r>
      <w:r w:rsidR="009A32D7">
        <w:t>s</w:t>
      </w:r>
      <w:r>
        <w:t>, risk</w:t>
      </w:r>
      <w:r w:rsidR="007D4F82">
        <w:t>(</w:t>
      </w:r>
      <w:r>
        <w:t>s</w:t>
      </w:r>
      <w:r w:rsidR="009C2631">
        <w:t>)</w:t>
      </w:r>
      <w:r>
        <w:t xml:space="preserve"> or conditions.</w:t>
      </w:r>
    </w:p>
    <w:p w14:paraId="38BA58AE" w14:textId="1FA1E4D0" w:rsidR="007D4F82" w:rsidRDefault="007D4F82" w:rsidP="007D4F82">
      <w:pPr>
        <w:pStyle w:val="NormalArial"/>
      </w:pPr>
      <w:r>
        <w:t>In their response to the Quality Audit, the Approved Provider supplied their plan for continuous improvement which highlighted that the service has implemented and communicated to staff their responsibility to ensure consumer</w:t>
      </w:r>
      <w:r w:rsidRPr="007D4F82">
        <w:t xml:space="preserve"> progress notes </w:t>
      </w:r>
      <w:r>
        <w:t xml:space="preserve">are </w:t>
      </w:r>
      <w:r w:rsidRPr="007D4F82">
        <w:t xml:space="preserve">recorded on </w:t>
      </w:r>
      <w:r>
        <w:t xml:space="preserve">the service’s </w:t>
      </w:r>
      <w:r w:rsidRPr="007D4F82">
        <w:t xml:space="preserve">internal client service system and </w:t>
      </w:r>
      <w:r>
        <w:t>mobile</w:t>
      </w:r>
      <w:r w:rsidRPr="007D4F82">
        <w:t xml:space="preserve"> App </w:t>
      </w:r>
      <w:r>
        <w:t>to</w:t>
      </w:r>
      <w:r w:rsidRPr="007D4F82">
        <w:t xml:space="preserve"> record service delivery, observation changes </w:t>
      </w:r>
      <w:r w:rsidR="009A32D7">
        <w:t>in</w:t>
      </w:r>
      <w:r w:rsidRPr="007D4F82">
        <w:t xml:space="preserve"> </w:t>
      </w:r>
      <w:r>
        <w:t>consumer</w:t>
      </w:r>
      <w:r w:rsidRPr="007D4F82">
        <w:t xml:space="preserve"> health and welling,</w:t>
      </w:r>
      <w:r>
        <w:t xml:space="preserve"> and</w:t>
      </w:r>
      <w:r w:rsidRPr="007D4F82">
        <w:t xml:space="preserve"> feedback provide</w:t>
      </w:r>
      <w:r>
        <w:t>d</w:t>
      </w:r>
      <w:r w:rsidRPr="007D4F82">
        <w:t xml:space="preserve"> by </w:t>
      </w:r>
      <w:r>
        <w:t>consumer</w:t>
      </w:r>
      <w:r w:rsidR="009A32D7">
        <w:t>s</w:t>
      </w:r>
      <w:r>
        <w:t xml:space="preserve">. </w:t>
      </w:r>
      <w:r w:rsidRPr="007D4F82">
        <w:t>Manage</w:t>
      </w:r>
      <w:r>
        <w:t>ment have implemented</w:t>
      </w:r>
      <w:r w:rsidRPr="007D4F82">
        <w:t xml:space="preserve"> spot reviews of </w:t>
      </w:r>
      <w:r>
        <w:t xml:space="preserve">consumer </w:t>
      </w:r>
      <w:r w:rsidRPr="007D4F82">
        <w:t>process notes</w:t>
      </w:r>
      <w:r>
        <w:t xml:space="preserve">. The Approved Provider also highlighted that the service </w:t>
      </w:r>
      <w:proofErr w:type="gramStart"/>
      <w:r>
        <w:t>will</w:t>
      </w:r>
      <w:proofErr w:type="gramEnd"/>
      <w:r>
        <w:t xml:space="preserve"> d</w:t>
      </w:r>
      <w:r w:rsidRPr="007D4F82">
        <w:t xml:space="preserve">evelop a </w:t>
      </w:r>
      <w:r>
        <w:t>‘</w:t>
      </w:r>
      <w:r w:rsidRPr="007D4F82">
        <w:t>Client Risk Assessment Form</w:t>
      </w:r>
      <w:r>
        <w:t>’</w:t>
      </w:r>
      <w:r w:rsidRPr="007D4F82">
        <w:t xml:space="preserve"> to record safe delivery of care to </w:t>
      </w:r>
      <w:r>
        <w:t>consumers and develop a d</w:t>
      </w:r>
      <w:r w:rsidRPr="007D4F82">
        <w:t xml:space="preserve">ocument to record medication taken by each </w:t>
      </w:r>
      <w:r>
        <w:t>consumer</w:t>
      </w:r>
      <w:r w:rsidRPr="007D4F82">
        <w:t xml:space="preserve"> to ensure duty of care in an emergency</w:t>
      </w:r>
      <w:r>
        <w:t xml:space="preserve"> situation. This document will be reviewed and updated on an annual basis or when </w:t>
      </w:r>
      <w:r w:rsidR="009A32D7">
        <w:t xml:space="preserve">a </w:t>
      </w:r>
      <w:r>
        <w:t xml:space="preserve">consumer’s medication </w:t>
      </w:r>
      <w:proofErr w:type="gramStart"/>
      <w:r>
        <w:t>changes</w:t>
      </w:r>
      <w:proofErr w:type="gramEnd"/>
      <w:r>
        <w:t xml:space="preserve"> and a copy will be held in each consumer’s file</w:t>
      </w:r>
      <w:r w:rsidR="00B92AB4">
        <w:t xml:space="preserve"> and in each consumer’s </w:t>
      </w:r>
      <w:r>
        <w:t>home information folder</w:t>
      </w:r>
      <w:r w:rsidR="00B92AB4">
        <w:t xml:space="preserve">. </w:t>
      </w:r>
    </w:p>
    <w:p w14:paraId="4233D8CE" w14:textId="7CB12895" w:rsidR="00906FA1" w:rsidRDefault="007D4F82" w:rsidP="007D4F82">
      <w:pPr>
        <w:pStyle w:val="NormalArial"/>
      </w:pPr>
      <w:r>
        <w:t xml:space="preserve">The Approved Provider’s planned actions work towards compliance against the Aged Care Quality Standards, however, will require time to implement, embed and evaluate. As such, </w:t>
      </w:r>
      <w:proofErr w:type="gramStart"/>
      <w:r>
        <w:t>at this time</w:t>
      </w:r>
      <w:proofErr w:type="gramEnd"/>
      <w:r>
        <w:t xml:space="preserve">, I provide greater weight to the Assessment Team’s information in relation to </w:t>
      </w:r>
      <w:r w:rsidR="00B92AB4">
        <w:t>the service’s delivery of p</w:t>
      </w:r>
      <w:r w:rsidR="00B92AB4" w:rsidRPr="00B92AB4">
        <w:t>ersonal and clinical care</w:t>
      </w:r>
      <w:r>
        <w:t xml:space="preserve">. Therefore, I find the service non-compliant in Requirements </w:t>
      </w:r>
      <w:r w:rsidR="00B92AB4">
        <w:t>3</w:t>
      </w:r>
      <w:r>
        <w:t>(3)(</w:t>
      </w:r>
      <w:r w:rsidR="00B92AB4">
        <w:t>b</w:t>
      </w:r>
      <w:r>
        <w:t>)</w:t>
      </w:r>
      <w:r w:rsidR="00B92AB4">
        <w:t>, 3(3)(d)</w:t>
      </w:r>
      <w:r>
        <w:t xml:space="preserve"> and </w:t>
      </w:r>
      <w:r w:rsidR="00B92AB4">
        <w:t>3</w:t>
      </w:r>
      <w:r>
        <w:t>(3)(e).</w:t>
      </w:r>
    </w:p>
    <w:p w14:paraId="3F177D96" w14:textId="0931365D" w:rsidR="007D4F82" w:rsidRDefault="00B92AB4" w:rsidP="007D4F82">
      <w:pPr>
        <w:pStyle w:val="NormalArial"/>
      </w:pPr>
      <w:r w:rsidRPr="00B92AB4">
        <w:t xml:space="preserve">The Quality Standard is assessed as non-compliant as </w:t>
      </w:r>
      <w:r>
        <w:t>three</w:t>
      </w:r>
      <w:r w:rsidRPr="00B92AB4">
        <w:t xml:space="preserve"> of the </w:t>
      </w:r>
      <w:r>
        <w:t>seven</w:t>
      </w:r>
      <w:r w:rsidRPr="00B92AB4">
        <w:t xml:space="preserve"> specific Requirements have been assessed as non-compliant.</w:t>
      </w:r>
    </w:p>
    <w:p w14:paraId="1E1E2A7F" w14:textId="3D49AEAC" w:rsidR="002724F0" w:rsidRPr="006B4042" w:rsidRDefault="00137CC2" w:rsidP="00F87E39">
      <w:pPr>
        <w:pStyle w:val="NormalArial"/>
      </w:pPr>
      <w:r w:rsidRPr="006B4042">
        <w:br w:type="page"/>
      </w:r>
    </w:p>
    <w:p w14:paraId="06510915" w14:textId="77777777" w:rsidR="002724F0" w:rsidRPr="00A36AA9" w:rsidRDefault="00A647B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155EE" w14:paraId="0EC3FE13"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DD60DEB" w14:textId="77777777" w:rsidR="00E155EE" w:rsidRPr="00991076" w:rsidRDefault="00E155E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7E0DF6A" w14:textId="77777777" w:rsidR="00E155EE" w:rsidRPr="00991076"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E155EE" w14:paraId="4F451762"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6DBD3"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C5BD49E"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9F87642"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9774"/>
                <w:placeholder>
                  <w:docPart w:val="974BDD15FAFA4704947A5A6086E74969"/>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18AC09C3"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EE305"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277F72D"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F527AAC"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281471"/>
                <w:placeholder>
                  <w:docPart w:val="E32E4FC32B9C44B8BDD43240C6CD5B1B"/>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5E338670"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F2A0D"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9FCEEA4"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5BF315" w14:textId="77777777" w:rsidR="00E155EE" w:rsidRPr="00244176" w:rsidRDefault="00E155E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891683" w14:textId="77777777" w:rsidR="00E155EE" w:rsidRPr="00244176" w:rsidRDefault="00E155E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318E09" w14:textId="77777777" w:rsidR="00E155EE" w:rsidRPr="00244176" w:rsidRDefault="00E155E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B22BF37"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323163"/>
                <w:placeholder>
                  <w:docPart w:val="005608BF1B574EBBA8572C91979AB7AD"/>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34D8168F"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96E1F"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9C289A1"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726D4C2"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599869"/>
                <w:placeholder>
                  <w:docPart w:val="DF72E4B0D1F044F08EFA697DC4C2252B"/>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2EABFB4F"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6323B"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A21E9CE"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2138504"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94601"/>
                <w:placeholder>
                  <w:docPart w:val="FCA08E57672F4644B60501EDF1B030C7"/>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6CFCE63F"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4C970"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C4088F4"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2D2EC7B" w14:textId="2F4445E5" w:rsidR="00E155EE" w:rsidRPr="00CC646C"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9C2631">
              <w:rPr>
                <w:rFonts w:ascii="Arial" w:hAnsi="Arial" w:cs="Arial"/>
              </w:rPr>
              <w:t>A</w:t>
            </w:r>
            <w:r>
              <w:rPr>
                <w:rFonts w:ascii="Arial" w:hAnsi="Arial" w:cs="Arial"/>
              </w:rPr>
              <w:t>pplicable</w:t>
            </w:r>
            <w:r w:rsidRPr="00501C01">
              <w:rPr>
                <w:rFonts w:ascii="Arial" w:hAnsi="Arial" w:cs="Arial"/>
              </w:rPr>
              <w:t xml:space="preserve"> </w:t>
            </w:r>
          </w:p>
        </w:tc>
      </w:tr>
      <w:tr w:rsidR="00E155EE" w14:paraId="584CDA8D" w14:textId="77777777" w:rsidTr="0055067E">
        <w:tc>
          <w:tcPr>
            <w:cnfStyle w:val="001000000000" w:firstRow="0" w:lastRow="0" w:firstColumn="1" w:lastColumn="0" w:oddVBand="0" w:evenVBand="0" w:oddHBand="0" w:evenHBand="0" w:firstRowFirstColumn="0" w:firstRowLastColumn="0" w:lastRowFirstColumn="0" w:lastRowLastColumn="0"/>
            <w:tcW w:w="0" w:type="auto"/>
          </w:tcPr>
          <w:p w14:paraId="3D19FA25"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89E3B2E"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951101A"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375635"/>
                <w:placeholder>
                  <w:docPart w:val="D895E1CD66C04362A2D3F2AF4576E28A"/>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bl>
    <w:p w14:paraId="176927AB" w14:textId="77777777" w:rsidR="002724F0" w:rsidRDefault="00A647B6" w:rsidP="007B3959">
      <w:pPr>
        <w:pStyle w:val="Heading20"/>
      </w:pPr>
      <w:r w:rsidRPr="00A36AA9">
        <w:t>Findings</w:t>
      </w:r>
    </w:p>
    <w:p w14:paraId="6B453288" w14:textId="4801CF41" w:rsidR="009C6AF7" w:rsidRDefault="009C6AF7" w:rsidP="009C6AF7">
      <w:pPr>
        <w:pStyle w:val="NormalArial"/>
      </w:pPr>
      <w:r>
        <w:t xml:space="preserve">The service demonstrated </w:t>
      </w:r>
      <w:r w:rsidR="001B0576">
        <w:t xml:space="preserve">that </w:t>
      </w:r>
      <w:r>
        <w:t xml:space="preserve">each consumer </w:t>
      </w:r>
      <w:r w:rsidR="001B0576">
        <w:t>receives</w:t>
      </w:r>
      <w:r>
        <w:t xml:space="preserve"> safe and effective services and</w:t>
      </w:r>
      <w:r w:rsidR="001B0576">
        <w:t xml:space="preserve"> </w:t>
      </w:r>
      <w:r>
        <w:t xml:space="preserve">supports for daily living. Consumers </w:t>
      </w:r>
      <w:r w:rsidR="001B0576">
        <w:t>highlighted their</w:t>
      </w:r>
      <w:r>
        <w:t xml:space="preserve"> satisf</w:t>
      </w:r>
      <w:r w:rsidR="001B0576">
        <w:t>action that the</w:t>
      </w:r>
      <w:r>
        <w:t xml:space="preserve"> services and supports for daily</w:t>
      </w:r>
      <w:r w:rsidR="001B0576">
        <w:t xml:space="preserve"> </w:t>
      </w:r>
      <w:r>
        <w:t xml:space="preserve">living </w:t>
      </w:r>
      <w:r w:rsidR="001B0576">
        <w:t xml:space="preserve">they receive from the service </w:t>
      </w:r>
      <w:r>
        <w:t>meet their needs, goals, and preferences and optimises their independence,</w:t>
      </w:r>
      <w:r w:rsidR="001B0576">
        <w:t xml:space="preserve"> </w:t>
      </w:r>
      <w:r>
        <w:t>wellbeing, and quality of life. Staff demonstrated a sound knowledge of individual</w:t>
      </w:r>
      <w:r w:rsidR="001B0576">
        <w:t xml:space="preserve"> </w:t>
      </w:r>
      <w:r>
        <w:t>consumer needs, including their preferred daily living activities.</w:t>
      </w:r>
      <w:r w:rsidR="001B0576">
        <w:t xml:space="preserve"> </w:t>
      </w:r>
      <w:r>
        <w:t>Management is reviewing and undertaking continuous improvement to update the</w:t>
      </w:r>
      <w:r w:rsidR="001B0576">
        <w:t xml:space="preserve"> </w:t>
      </w:r>
      <w:r>
        <w:t>service’s policy and procedure documents to ensure information is consistently</w:t>
      </w:r>
      <w:r w:rsidR="001B0576">
        <w:t xml:space="preserve"> </w:t>
      </w:r>
      <w:r>
        <w:t>recorded and is sufficient to guide staff or management to understand</w:t>
      </w:r>
      <w:r w:rsidR="001B0576">
        <w:t xml:space="preserve"> individual </w:t>
      </w:r>
      <w:r>
        <w:t>consumer’s needs, goals, and preferences.</w:t>
      </w:r>
    </w:p>
    <w:p w14:paraId="5BEF947E" w14:textId="1DD099CF" w:rsidR="009C6AF7" w:rsidRDefault="009C6AF7" w:rsidP="009C6AF7">
      <w:pPr>
        <w:pStyle w:val="NormalArial"/>
      </w:pPr>
      <w:r>
        <w:t xml:space="preserve">The service demonstrated </w:t>
      </w:r>
      <w:r w:rsidR="001B0576">
        <w:t xml:space="preserve">that </w:t>
      </w:r>
      <w:r>
        <w:t>services and supports for daily living promote each</w:t>
      </w:r>
      <w:r w:rsidR="001B0576">
        <w:t xml:space="preserve"> </w:t>
      </w:r>
      <w:r>
        <w:t xml:space="preserve">consumer’s emotional, spiritual, and psychological well-being. Consumers </w:t>
      </w:r>
      <w:r w:rsidR="001B0576">
        <w:t xml:space="preserve">highlighted that the </w:t>
      </w:r>
      <w:r>
        <w:t xml:space="preserve">services and supports they </w:t>
      </w:r>
      <w:r w:rsidR="001B0576">
        <w:t>receive from the service enable them to remain</w:t>
      </w:r>
      <w:r>
        <w:t xml:space="preserve"> connected and engaged in</w:t>
      </w:r>
      <w:r w:rsidR="001B0576">
        <w:t xml:space="preserve"> </w:t>
      </w:r>
      <w:r>
        <w:lastRenderedPageBreak/>
        <w:t xml:space="preserve">meaningful activities that are satisfying to them. Staff </w:t>
      </w:r>
      <w:r w:rsidR="001B0576">
        <w:t xml:space="preserve">demonstrated appropriate knowledge and action they take to routinely </w:t>
      </w:r>
      <w:r>
        <w:t>support consumers emotional and psychological well-being.</w:t>
      </w:r>
    </w:p>
    <w:p w14:paraId="7CCD52B5" w14:textId="309D92A0" w:rsidR="009C6AF7" w:rsidRDefault="001B0576" w:rsidP="009C6AF7">
      <w:pPr>
        <w:pStyle w:val="NormalArial"/>
      </w:pPr>
      <w:r>
        <w:t>T</w:t>
      </w:r>
      <w:r w:rsidR="009C6AF7">
        <w:t xml:space="preserve">he service demonstrated </w:t>
      </w:r>
      <w:r>
        <w:t xml:space="preserve">that the </w:t>
      </w:r>
      <w:r w:rsidR="009C6AF7">
        <w:t>services and supports for daily living assist each</w:t>
      </w:r>
      <w:r>
        <w:t xml:space="preserve"> </w:t>
      </w:r>
      <w:r w:rsidR="009C6AF7">
        <w:t xml:space="preserve">consumer to participate in their community, in their relationships, and in </w:t>
      </w:r>
      <w:r>
        <w:t>activities</w:t>
      </w:r>
      <w:r w:rsidR="009C6AF7">
        <w:t xml:space="preserve"> that</w:t>
      </w:r>
      <w:r>
        <w:t xml:space="preserve"> </w:t>
      </w:r>
      <w:r w:rsidR="009C6AF7">
        <w:t xml:space="preserve">interest them. Consumers </w:t>
      </w:r>
      <w:r>
        <w:t>advised they are well</w:t>
      </w:r>
      <w:r w:rsidR="009C6AF7">
        <w:t xml:space="preserve"> supported by the service to participate when </w:t>
      </w:r>
      <w:proofErr w:type="gramStart"/>
      <w:r w:rsidR="009C6AF7">
        <w:t>it</w:t>
      </w:r>
      <w:proofErr w:type="gramEnd"/>
      <w:r w:rsidR="009C6AF7">
        <w:t xml:space="preserve"> suite</w:t>
      </w:r>
      <w:r>
        <w:t xml:space="preserve">s </w:t>
      </w:r>
      <w:r w:rsidR="009C6AF7">
        <w:t>them</w:t>
      </w:r>
      <w:r>
        <w:t xml:space="preserve"> and</w:t>
      </w:r>
      <w:r w:rsidR="009C6AF7">
        <w:t xml:space="preserve"> that they </w:t>
      </w:r>
      <w:r>
        <w:t>maintain</w:t>
      </w:r>
      <w:r w:rsidR="009C6AF7">
        <w:t xml:space="preserve"> control over their services. Staff </w:t>
      </w:r>
      <w:r>
        <w:t>demonstrated appropriate knowledge</w:t>
      </w:r>
      <w:r w:rsidR="009C6AF7">
        <w:t xml:space="preserve"> of </w:t>
      </w:r>
      <w:r>
        <w:t xml:space="preserve">when they need to </w:t>
      </w:r>
      <w:r w:rsidR="009C6AF7">
        <w:t>change</w:t>
      </w:r>
      <w:r>
        <w:t xml:space="preserve"> their </w:t>
      </w:r>
      <w:r w:rsidR="009C6AF7">
        <w:t>service</w:t>
      </w:r>
      <w:r>
        <w:t xml:space="preserve"> delivery</w:t>
      </w:r>
      <w:r w:rsidR="009C6AF7">
        <w:t xml:space="preserve"> to meet </w:t>
      </w:r>
      <w:r>
        <w:t>individual</w:t>
      </w:r>
      <w:r w:rsidR="009C6AF7">
        <w:t xml:space="preserve"> consumer’s needs </w:t>
      </w:r>
      <w:r>
        <w:t>as well as</w:t>
      </w:r>
      <w:r w:rsidR="009C6AF7">
        <w:t xml:space="preserve"> how they </w:t>
      </w:r>
      <w:r>
        <w:t>apply</w:t>
      </w:r>
      <w:r w:rsidR="009C6AF7">
        <w:t xml:space="preserve"> their knowledge</w:t>
      </w:r>
      <w:r>
        <w:t xml:space="preserve"> </w:t>
      </w:r>
      <w:r w:rsidR="009C6AF7">
        <w:t xml:space="preserve">of their community to support consumers </w:t>
      </w:r>
      <w:r>
        <w:t>to engage in activities that</w:t>
      </w:r>
      <w:r w:rsidR="009C6AF7">
        <w:t xml:space="preserve"> interest</w:t>
      </w:r>
      <w:r>
        <w:t xml:space="preserve"> them</w:t>
      </w:r>
      <w:r w:rsidR="009C6AF7">
        <w:t>.</w:t>
      </w:r>
    </w:p>
    <w:p w14:paraId="690EAA8A" w14:textId="2647BE0C" w:rsidR="009C6AF7" w:rsidRDefault="009C6AF7" w:rsidP="001B0576">
      <w:pPr>
        <w:pStyle w:val="NormalArial"/>
      </w:pPr>
      <w:r>
        <w:t xml:space="preserve">The service demonstrated </w:t>
      </w:r>
      <w:r w:rsidR="001B0576">
        <w:t xml:space="preserve">that </w:t>
      </w:r>
      <w:r>
        <w:t xml:space="preserve">information about </w:t>
      </w:r>
      <w:r w:rsidR="001B0576">
        <w:t>each</w:t>
      </w:r>
      <w:r>
        <w:t xml:space="preserve"> consumers</w:t>
      </w:r>
      <w:r w:rsidR="001B0576">
        <w:t>’</w:t>
      </w:r>
      <w:r>
        <w:t xml:space="preserve"> condition, needs, and</w:t>
      </w:r>
      <w:r w:rsidR="001B0576">
        <w:t xml:space="preserve"> </w:t>
      </w:r>
      <w:r>
        <w:t xml:space="preserve">preferences </w:t>
      </w:r>
      <w:r w:rsidR="001B0576">
        <w:t>are effectively communicated</w:t>
      </w:r>
      <w:r>
        <w:t xml:space="preserve"> within the organisation, and with others where</w:t>
      </w:r>
      <w:r w:rsidR="001B0576">
        <w:t xml:space="preserve"> </w:t>
      </w:r>
      <w:r>
        <w:t xml:space="preserve">responsibility of care is shared. Consumers </w:t>
      </w:r>
      <w:r w:rsidR="001B0576">
        <w:t>advised that</w:t>
      </w:r>
      <w:r>
        <w:t xml:space="preserve"> staff </w:t>
      </w:r>
      <w:r w:rsidR="001B0576">
        <w:t>a</w:t>
      </w:r>
      <w:r>
        <w:t>re aware of their needs and</w:t>
      </w:r>
      <w:r w:rsidR="001B0576">
        <w:t xml:space="preserve"> </w:t>
      </w:r>
      <w:r>
        <w:t>preferences</w:t>
      </w:r>
      <w:r w:rsidR="001B0576">
        <w:t xml:space="preserve"> and are</w:t>
      </w:r>
      <w:r>
        <w:t xml:space="preserve"> confident </w:t>
      </w:r>
      <w:r w:rsidR="001B0576">
        <w:t xml:space="preserve">that </w:t>
      </w:r>
      <w:r>
        <w:t xml:space="preserve">relevant information </w:t>
      </w:r>
      <w:r w:rsidR="001B0576">
        <w:t>i</w:t>
      </w:r>
      <w:r>
        <w:t>s provided to</w:t>
      </w:r>
      <w:r w:rsidR="001B0576">
        <w:t xml:space="preserve"> </w:t>
      </w:r>
      <w:r>
        <w:t>external agencies engaged in shared care and responsibility.</w:t>
      </w:r>
      <w:r w:rsidR="001B0576">
        <w:t xml:space="preserve"> </w:t>
      </w:r>
      <w:r>
        <w:t xml:space="preserve">Staff demonstrated sound knowledge of each consumer and </w:t>
      </w:r>
      <w:r w:rsidR="001B0576">
        <w:t>highlighted</w:t>
      </w:r>
      <w:r>
        <w:t xml:space="preserve"> that</w:t>
      </w:r>
      <w:r w:rsidR="001B0576">
        <w:t xml:space="preserve"> </w:t>
      </w:r>
      <w:r>
        <w:t>consumer</w:t>
      </w:r>
      <w:r w:rsidR="001B0576">
        <w:t xml:space="preserve"> </w:t>
      </w:r>
      <w:r>
        <w:t xml:space="preserve">care and other </w:t>
      </w:r>
      <w:r w:rsidR="001B0576" w:rsidRPr="001B0576">
        <w:t xml:space="preserve">relevant </w:t>
      </w:r>
      <w:r w:rsidR="001B0576">
        <w:t xml:space="preserve">consumer information is routinely </w:t>
      </w:r>
      <w:r>
        <w:t xml:space="preserve">communicated with them. </w:t>
      </w:r>
    </w:p>
    <w:p w14:paraId="7C42914B" w14:textId="0E2982A1" w:rsidR="009C6AF7" w:rsidRDefault="009C6AF7" w:rsidP="009C6AF7">
      <w:pPr>
        <w:pStyle w:val="NormalArial"/>
      </w:pPr>
      <w:r>
        <w:t xml:space="preserve">The service demonstrated </w:t>
      </w:r>
      <w:r w:rsidR="006930E1">
        <w:t xml:space="preserve">provision of </w:t>
      </w:r>
      <w:r>
        <w:t xml:space="preserve">timely and appropriate referrals </w:t>
      </w:r>
      <w:r w:rsidR="001B0576">
        <w:t>for</w:t>
      </w:r>
      <w:r>
        <w:t xml:space="preserve"> consumers to other</w:t>
      </w:r>
      <w:r w:rsidR="001B0576">
        <w:t xml:space="preserve"> </w:t>
      </w:r>
      <w:r>
        <w:t>organisations, individuals, and providers of other care and services. Consumer</w:t>
      </w:r>
      <w:r w:rsidR="001B0576">
        <w:t xml:space="preserve"> </w:t>
      </w:r>
      <w:r>
        <w:t xml:space="preserve">care planning documentation </w:t>
      </w:r>
      <w:r w:rsidR="001B0576">
        <w:t>demonstrated that</w:t>
      </w:r>
      <w:r>
        <w:t xml:space="preserve"> the service collaborates with external</w:t>
      </w:r>
      <w:r w:rsidR="001B0576">
        <w:t xml:space="preserve"> </w:t>
      </w:r>
      <w:r>
        <w:t xml:space="preserve">providers to </w:t>
      </w:r>
      <w:r w:rsidR="001B0576">
        <w:t xml:space="preserve">best </w:t>
      </w:r>
      <w:r>
        <w:t>support the diverse needs of consumers</w:t>
      </w:r>
      <w:r w:rsidR="001B0576">
        <w:t>, and c</w:t>
      </w:r>
      <w:r>
        <w:t xml:space="preserve">onsumers </w:t>
      </w:r>
      <w:r w:rsidR="001B0576">
        <w:t>advised that</w:t>
      </w:r>
      <w:r>
        <w:t xml:space="preserve"> when the</w:t>
      </w:r>
      <w:r w:rsidR="001B0576">
        <w:t xml:space="preserve"> </w:t>
      </w:r>
      <w:r>
        <w:t>service is unable to provide suitable support, they are confident the</w:t>
      </w:r>
      <w:r w:rsidR="0010759C">
        <w:t xml:space="preserve"> service will deliver an </w:t>
      </w:r>
      <w:r>
        <w:t>appropriate referred to an external provider.</w:t>
      </w:r>
    </w:p>
    <w:p w14:paraId="4EA143AA" w14:textId="69850532" w:rsidR="00491B91" w:rsidRDefault="009C6AF7" w:rsidP="00B77859">
      <w:pPr>
        <w:pStyle w:val="NormalArial"/>
      </w:pPr>
      <w:r>
        <w:t xml:space="preserve">The service demonstrated </w:t>
      </w:r>
      <w:r w:rsidR="00B77859">
        <w:t>that</w:t>
      </w:r>
      <w:r>
        <w:t xml:space="preserve"> equipment </w:t>
      </w:r>
      <w:r w:rsidR="00B77859">
        <w:t xml:space="preserve">provided </w:t>
      </w:r>
      <w:r>
        <w:t>is safe, suitable, clean,</w:t>
      </w:r>
      <w:r w:rsidR="00B77859">
        <w:t xml:space="preserve"> </w:t>
      </w:r>
      <w:r>
        <w:t xml:space="preserve">and well maintained. Management and staff </w:t>
      </w:r>
      <w:r w:rsidR="00B77859">
        <w:t>demonstrated that</w:t>
      </w:r>
      <w:r>
        <w:t xml:space="preserve"> consumer equipment</w:t>
      </w:r>
      <w:r w:rsidR="00B77859">
        <w:t xml:space="preserve"> </w:t>
      </w:r>
      <w:r>
        <w:t xml:space="preserve">needs are </w:t>
      </w:r>
      <w:r w:rsidR="00B77859">
        <w:t xml:space="preserve">appropriately </w:t>
      </w:r>
      <w:r>
        <w:t xml:space="preserve">assessed by allied health professionals and </w:t>
      </w:r>
      <w:r w:rsidR="00B77859">
        <w:t xml:space="preserve">sourced and </w:t>
      </w:r>
      <w:r>
        <w:t>supplied per their</w:t>
      </w:r>
      <w:r w:rsidR="00B77859">
        <w:t xml:space="preserve"> </w:t>
      </w:r>
      <w:r>
        <w:t xml:space="preserve">recommendations. </w:t>
      </w:r>
      <w:r w:rsidR="00B77859">
        <w:t>Consumers advised that staff routinely observe their equipment and check for wear and tear, and staff advised that they are provided relevant and sufficient equipment to carry out their jobs</w:t>
      </w:r>
      <w:r w:rsidR="006930E1">
        <w:t>.</w:t>
      </w:r>
      <w:r w:rsidR="00B77859">
        <w:t xml:space="preserve"> Staff demonstrated that they routinely ensure equipment that is provided is safe, suitable, clean, and well maintained and highlighted their knowledge of the process involved in reporting and managing faulty equipment.</w:t>
      </w:r>
      <w:r w:rsidR="00B77859" w:rsidRPr="00A36AA9">
        <w:t xml:space="preserve"> </w:t>
      </w:r>
    </w:p>
    <w:p w14:paraId="382399CC" w14:textId="57C0357E" w:rsidR="002724F0" w:rsidRPr="00A36AA9" w:rsidRDefault="00491B91" w:rsidP="00B77859">
      <w:pPr>
        <w:pStyle w:val="NormalArial"/>
      </w:pPr>
      <w:r w:rsidRPr="00491B91">
        <w:t>The Quality Standard is assessed as compliant as six of the six specific Requirements have been assessed as compliant.</w:t>
      </w:r>
      <w:r w:rsidR="009C6AF7" w:rsidRPr="00A36AA9">
        <w:br w:type="page"/>
      </w:r>
    </w:p>
    <w:p w14:paraId="12976866" w14:textId="77777777" w:rsidR="002724F0" w:rsidRPr="00A36AA9" w:rsidRDefault="00A647B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155EE" w14:paraId="694D5315"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58CCAC0" w14:textId="77777777" w:rsidR="00E155EE" w:rsidRPr="003217D3" w:rsidRDefault="00E155E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54AFC59" w14:textId="77777777" w:rsidR="00E155EE" w:rsidRPr="003217D3"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55EE" w14:paraId="396C768C"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94D6E"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69C5805"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6E9703D"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681635"/>
                <w:placeholder>
                  <w:docPart w:val="EDCEA049AA7F401D93D69585E3798ADA"/>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65BCB47B"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C9973"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679A49"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0969D43"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209447"/>
                <w:placeholder>
                  <w:docPart w:val="E9AEEFC02A4747ED8161E296DBB713E8"/>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346609A"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4C567"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BF5B76B"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C8A43C9"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653940"/>
                <w:placeholder>
                  <w:docPart w:val="92C38CB4287B498495F1329C557FDE38"/>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06E45A3E" w14:textId="77777777" w:rsidTr="005506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4D9FF"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55BF4C2"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3C9B0B0"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088201"/>
                <w:placeholder>
                  <w:docPart w:val="CE153FA31D0D4DFD82F1EB20C05ACD5E"/>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bl>
    <w:p w14:paraId="0166ACC8" w14:textId="77777777" w:rsidR="002724F0" w:rsidRDefault="00A647B6" w:rsidP="007B3959">
      <w:pPr>
        <w:pStyle w:val="Heading20"/>
      </w:pPr>
      <w:r w:rsidRPr="00A36AA9">
        <w:t>Findings</w:t>
      </w:r>
    </w:p>
    <w:p w14:paraId="1F14F8F9" w14:textId="215BB028" w:rsidR="009C6AF7" w:rsidRDefault="009C6AF7" w:rsidP="002079B7">
      <w:pPr>
        <w:pStyle w:val="NormalArial"/>
      </w:pPr>
      <w:r>
        <w:t xml:space="preserve">The service demonstrated </w:t>
      </w:r>
      <w:r w:rsidR="00EB3C3A">
        <w:t>delivery of appropriate</w:t>
      </w:r>
      <w:r>
        <w:t xml:space="preserve"> support </w:t>
      </w:r>
      <w:r w:rsidR="00EB3C3A">
        <w:t>for</w:t>
      </w:r>
      <w:r>
        <w:t xml:space="preserve"> consumers and their families </w:t>
      </w:r>
      <w:r w:rsidR="00EB3C3A">
        <w:t xml:space="preserve">to </w:t>
      </w:r>
      <w:r>
        <w:t>mak</w:t>
      </w:r>
      <w:r w:rsidR="00EB3C3A">
        <w:t xml:space="preserve">e </w:t>
      </w:r>
      <w:r>
        <w:t>complaints</w:t>
      </w:r>
      <w:r w:rsidR="00EB3C3A">
        <w:t>, and c</w:t>
      </w:r>
      <w:r>
        <w:t xml:space="preserve">onsumers </w:t>
      </w:r>
      <w:r w:rsidR="00EB3C3A">
        <w:t>advised</w:t>
      </w:r>
      <w:r>
        <w:t xml:space="preserve"> that the service support</w:t>
      </w:r>
      <w:r w:rsidR="00EB3C3A">
        <w:t>s them</w:t>
      </w:r>
      <w:r>
        <w:t xml:space="preserve"> if ne</w:t>
      </w:r>
      <w:r w:rsidR="00EB3C3A">
        <w:t xml:space="preserve">cessary </w:t>
      </w:r>
      <w:r>
        <w:t>to provide any feedback or make a</w:t>
      </w:r>
      <w:r w:rsidR="00EB3C3A">
        <w:t xml:space="preserve"> </w:t>
      </w:r>
      <w:r>
        <w:t xml:space="preserve">complaint. Consumers </w:t>
      </w:r>
      <w:r w:rsidR="00EB3C3A">
        <w:t>highlighted that the service has provided them with relevant</w:t>
      </w:r>
      <w:r>
        <w:t xml:space="preserve"> information about how to</w:t>
      </w:r>
      <w:r w:rsidR="00EB3C3A">
        <w:t xml:space="preserve"> </w:t>
      </w:r>
      <w:r>
        <w:t>make a complaint</w:t>
      </w:r>
      <w:r w:rsidR="002079B7">
        <w:t xml:space="preserve"> including relevant information in the consumer</w:t>
      </w:r>
      <w:r>
        <w:t xml:space="preserve"> care agreement </w:t>
      </w:r>
      <w:r w:rsidR="002079B7">
        <w:t>packs.</w:t>
      </w:r>
    </w:p>
    <w:p w14:paraId="3B2C9FB3" w14:textId="6FDE83AD" w:rsidR="009C6AF7" w:rsidRDefault="009C6AF7" w:rsidP="009C6AF7">
      <w:pPr>
        <w:pStyle w:val="NormalArial"/>
      </w:pPr>
      <w:r>
        <w:t>The service demonstrated that consumers are made aware of and have access to</w:t>
      </w:r>
      <w:r w:rsidR="002079B7">
        <w:t xml:space="preserve"> </w:t>
      </w:r>
      <w:r>
        <w:t>effective methods of making and resolving complaints. Information is provided to</w:t>
      </w:r>
      <w:r w:rsidR="002079B7">
        <w:t xml:space="preserve"> </w:t>
      </w:r>
      <w:r>
        <w:t xml:space="preserve">consumers </w:t>
      </w:r>
      <w:r w:rsidR="002079B7">
        <w:t>in their</w:t>
      </w:r>
      <w:r>
        <w:t xml:space="preserve"> welcome packs and</w:t>
      </w:r>
      <w:r w:rsidR="002079B7">
        <w:t xml:space="preserve"> via regular</w:t>
      </w:r>
      <w:r>
        <w:t xml:space="preserve"> newsletters</w:t>
      </w:r>
      <w:r w:rsidR="002079B7">
        <w:t xml:space="preserve">. This includes information </w:t>
      </w:r>
      <w:r>
        <w:t>on making complaints to the Aged</w:t>
      </w:r>
      <w:r w:rsidR="002079B7">
        <w:t xml:space="preserve"> </w:t>
      </w:r>
      <w:r>
        <w:t xml:space="preserve">Care Quality and Safety Commission </w:t>
      </w:r>
      <w:r w:rsidR="002079B7">
        <w:t xml:space="preserve">(the Commission) </w:t>
      </w:r>
      <w:r>
        <w:t xml:space="preserve">and seeking </w:t>
      </w:r>
      <w:r w:rsidR="002079B7">
        <w:t xml:space="preserve">relevant advocacy </w:t>
      </w:r>
      <w:r>
        <w:t>support</w:t>
      </w:r>
      <w:r w:rsidR="002079B7">
        <w:t xml:space="preserve">. </w:t>
      </w:r>
      <w:r>
        <w:t>Staff</w:t>
      </w:r>
      <w:r w:rsidR="002079B7">
        <w:t xml:space="preserve"> demonstrated their knowledge to support </w:t>
      </w:r>
      <w:r>
        <w:t>consumers</w:t>
      </w:r>
      <w:r w:rsidR="002079B7">
        <w:t xml:space="preserve"> </w:t>
      </w:r>
      <w:r>
        <w:t xml:space="preserve">to </w:t>
      </w:r>
      <w:r w:rsidR="002079B7">
        <w:t xml:space="preserve">access </w:t>
      </w:r>
      <w:r>
        <w:t>advocacy services and to make a</w:t>
      </w:r>
      <w:r w:rsidR="002079B7">
        <w:t xml:space="preserve"> </w:t>
      </w:r>
      <w:r>
        <w:t xml:space="preserve">complaint with the Commission and </w:t>
      </w:r>
      <w:r w:rsidR="002079B7">
        <w:t>highlighted that they routinely support</w:t>
      </w:r>
      <w:r>
        <w:t xml:space="preserve"> consumers</w:t>
      </w:r>
      <w:r w:rsidR="002079B7">
        <w:t xml:space="preserve"> in doing so if</w:t>
      </w:r>
      <w:r>
        <w:t xml:space="preserve"> </w:t>
      </w:r>
      <w:r w:rsidR="00103C1C">
        <w:t>required</w:t>
      </w:r>
      <w:r>
        <w:t xml:space="preserve">. The </w:t>
      </w:r>
      <w:r w:rsidR="002079B7">
        <w:t>service displays relevant</w:t>
      </w:r>
      <w:r>
        <w:t xml:space="preserve"> pamphlets and posters in relation to advocacy services and how to make a complaint</w:t>
      </w:r>
      <w:r w:rsidR="002079B7">
        <w:t xml:space="preserve"> and the </w:t>
      </w:r>
      <w:r>
        <w:t>service</w:t>
      </w:r>
      <w:r w:rsidR="002079B7">
        <w:t>’s</w:t>
      </w:r>
      <w:r>
        <w:t xml:space="preserve"> plan for continuous improvement </w:t>
      </w:r>
      <w:r w:rsidR="002079B7">
        <w:t>demonstrated that</w:t>
      </w:r>
      <w:r>
        <w:t xml:space="preserve"> consumer</w:t>
      </w:r>
      <w:r w:rsidR="002079B7">
        <w:t xml:space="preserve"> </w:t>
      </w:r>
      <w:r>
        <w:t>advoca</w:t>
      </w:r>
      <w:r w:rsidR="002079B7">
        <w:t>cy</w:t>
      </w:r>
      <w:r>
        <w:t xml:space="preserve"> guidance and information is being developed and will be </w:t>
      </w:r>
      <w:r w:rsidR="002079B7">
        <w:t xml:space="preserve">available to support consumers and staff. </w:t>
      </w:r>
    </w:p>
    <w:p w14:paraId="6CE6D193" w14:textId="469F3E01" w:rsidR="009C6AF7" w:rsidRDefault="009C6AF7" w:rsidP="009C6AF7">
      <w:pPr>
        <w:pStyle w:val="NormalArial"/>
      </w:pPr>
      <w:r>
        <w:t xml:space="preserve">The service demonstrated </w:t>
      </w:r>
      <w:r w:rsidR="00103C1C">
        <w:t xml:space="preserve">that </w:t>
      </w:r>
      <w:r>
        <w:t>appropriate action is taken in response to complaints and</w:t>
      </w:r>
      <w:r w:rsidR="00103C1C">
        <w:t xml:space="preserve"> that the service applies the principles of </w:t>
      </w:r>
      <w:r>
        <w:t xml:space="preserve">open disclosure when things go wrong. Consumers </w:t>
      </w:r>
      <w:r w:rsidR="00103C1C">
        <w:t>advised</w:t>
      </w:r>
      <w:r>
        <w:t xml:space="preserve"> they</w:t>
      </w:r>
      <w:r w:rsidR="00103C1C">
        <w:t xml:space="preserve"> a</w:t>
      </w:r>
      <w:r>
        <w:t xml:space="preserve">re satisfied with the service’s complaints management process and </w:t>
      </w:r>
      <w:r w:rsidR="00103C1C">
        <w:t>a</w:t>
      </w:r>
      <w:r>
        <w:t>re satisfied</w:t>
      </w:r>
      <w:r w:rsidR="00103C1C">
        <w:t xml:space="preserve"> the service will effectively manage their concerns to deliver a suitable </w:t>
      </w:r>
      <w:r>
        <w:t xml:space="preserve">outcome </w:t>
      </w:r>
      <w:r w:rsidR="00103C1C">
        <w:t>to resolve</w:t>
      </w:r>
      <w:r>
        <w:t xml:space="preserve"> their complaint. Support workers demonstrated an</w:t>
      </w:r>
      <w:r w:rsidR="00103C1C">
        <w:t xml:space="preserve"> appropriate </w:t>
      </w:r>
      <w:r>
        <w:t xml:space="preserve">understanding of the importance of reporting all feedback and complaints </w:t>
      </w:r>
      <w:r w:rsidR="00103C1C">
        <w:t xml:space="preserve">and </w:t>
      </w:r>
      <w:r>
        <w:t>of engaging in an open</w:t>
      </w:r>
      <w:r w:rsidR="00103C1C">
        <w:t xml:space="preserve"> </w:t>
      </w:r>
      <w:r>
        <w:t>disclosure process</w:t>
      </w:r>
      <w:r w:rsidR="00103C1C">
        <w:t>, and m</w:t>
      </w:r>
      <w:r>
        <w:t>anagement have developed a complaint reference tool to guide staff</w:t>
      </w:r>
      <w:r w:rsidR="00103C1C">
        <w:t xml:space="preserve"> </w:t>
      </w:r>
      <w:r>
        <w:t xml:space="preserve">when things go wrong. Management </w:t>
      </w:r>
      <w:r w:rsidR="00FE7F42">
        <w:t xml:space="preserve">is </w:t>
      </w:r>
      <w:r w:rsidR="00103C1C">
        <w:t xml:space="preserve">in the process of </w:t>
      </w:r>
      <w:r>
        <w:t>reviewing and updating the</w:t>
      </w:r>
      <w:r w:rsidR="00103C1C">
        <w:t xml:space="preserve"> service’s </w:t>
      </w:r>
      <w:r>
        <w:t xml:space="preserve">complaints policy </w:t>
      </w:r>
      <w:r w:rsidR="00103C1C">
        <w:t>to</w:t>
      </w:r>
      <w:r>
        <w:t xml:space="preserve"> include additional prompts </w:t>
      </w:r>
      <w:r w:rsidR="00103C1C">
        <w:t>to better guide staff in their</w:t>
      </w:r>
      <w:r>
        <w:t xml:space="preserve"> complaints procedures</w:t>
      </w:r>
      <w:r w:rsidR="00103C1C">
        <w:t xml:space="preserve"> </w:t>
      </w:r>
      <w:r>
        <w:t>including open disclosure.</w:t>
      </w:r>
    </w:p>
    <w:p w14:paraId="2E655341" w14:textId="77777777" w:rsidR="009B17BD" w:rsidRDefault="009C6AF7" w:rsidP="009C6AF7">
      <w:pPr>
        <w:pStyle w:val="NormalArial"/>
      </w:pPr>
      <w:r>
        <w:t xml:space="preserve">The service demonstrated that feedback and complaints </w:t>
      </w:r>
      <w:r w:rsidR="00103C1C">
        <w:t>are routinely</w:t>
      </w:r>
      <w:r>
        <w:t xml:space="preserve"> reviewed by</w:t>
      </w:r>
      <w:r w:rsidR="00103C1C">
        <w:t xml:space="preserve"> </w:t>
      </w:r>
      <w:r>
        <w:t xml:space="preserve">management to improve the quality of care and services to consumers. The service’s complaints register </w:t>
      </w:r>
      <w:r w:rsidR="00103C1C">
        <w:t>clearly demonstrates</w:t>
      </w:r>
      <w:r>
        <w:t xml:space="preserve"> what action the service has</w:t>
      </w:r>
      <w:r w:rsidR="00103C1C">
        <w:t xml:space="preserve"> </w:t>
      </w:r>
      <w:r>
        <w:t>taken in response to individual complaints.</w:t>
      </w:r>
      <w:r w:rsidR="00103C1C">
        <w:t xml:space="preserve"> </w:t>
      </w:r>
      <w:r>
        <w:t xml:space="preserve">Management </w:t>
      </w:r>
      <w:r w:rsidR="00103C1C">
        <w:t>demonstrated appropriate consideration of</w:t>
      </w:r>
      <w:r>
        <w:t xml:space="preserve"> the impact of the complaint at the</w:t>
      </w:r>
      <w:r w:rsidR="00103C1C">
        <w:t xml:space="preserve"> </w:t>
      </w:r>
      <w:r>
        <w:lastRenderedPageBreak/>
        <w:t>service level and</w:t>
      </w:r>
      <w:r w:rsidR="00103C1C">
        <w:t xml:space="preserve"> highlighted that the service’s complaint procedures </w:t>
      </w:r>
      <w:r>
        <w:t xml:space="preserve">ensure </w:t>
      </w:r>
      <w:r w:rsidR="00E10E84">
        <w:t xml:space="preserve">effective </w:t>
      </w:r>
      <w:r>
        <w:t xml:space="preserve">complaint management processes </w:t>
      </w:r>
      <w:r w:rsidR="00E10E84">
        <w:t xml:space="preserve">that focus on service level </w:t>
      </w:r>
      <w:r>
        <w:t>review to improve the quality of care and services</w:t>
      </w:r>
      <w:r w:rsidR="00E10E84">
        <w:t xml:space="preserve"> for all consumers</w:t>
      </w:r>
      <w:r>
        <w:t>. The service’s</w:t>
      </w:r>
      <w:r w:rsidR="00E10E84">
        <w:t xml:space="preserve"> </w:t>
      </w:r>
      <w:r>
        <w:t xml:space="preserve">continuous improvement plan </w:t>
      </w:r>
      <w:r w:rsidR="00E10E84">
        <w:t xml:space="preserve">highlights the service’s approach to </w:t>
      </w:r>
      <w:r>
        <w:t>review and update all brokerage agreements following resolution of complaints relating to missed service</w:t>
      </w:r>
      <w:r w:rsidR="00E10E84">
        <w:t xml:space="preserve"> </w:t>
      </w:r>
      <w:r>
        <w:t>provision from brokered providers.</w:t>
      </w:r>
    </w:p>
    <w:p w14:paraId="5AFF273B" w14:textId="00223DD5" w:rsidR="002724F0" w:rsidRDefault="009B17BD" w:rsidP="009C6AF7">
      <w:pPr>
        <w:pStyle w:val="NormalArial"/>
      </w:pPr>
      <w:r w:rsidRPr="009B17BD">
        <w:t xml:space="preserve">The Quality Standard is assessed as compliant as </w:t>
      </w:r>
      <w:r>
        <w:t>four</w:t>
      </w:r>
      <w:r w:rsidRPr="009B17BD">
        <w:t xml:space="preserve"> of the </w:t>
      </w:r>
      <w:r>
        <w:t>four</w:t>
      </w:r>
      <w:r w:rsidRPr="009B17BD">
        <w:t xml:space="preserve"> specific Requirements have been assessed as compliant</w:t>
      </w:r>
      <w:r>
        <w:t>.</w:t>
      </w:r>
      <w:r w:rsidR="009C6AF7">
        <w:br w:type="page"/>
      </w:r>
    </w:p>
    <w:p w14:paraId="0990F395" w14:textId="77777777" w:rsidR="002724F0" w:rsidRPr="003217D3" w:rsidRDefault="00A647B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155EE" w14:paraId="79F9E0A0"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8DD3E59" w14:textId="77777777" w:rsidR="00E155EE" w:rsidRPr="003217D3" w:rsidRDefault="00E155E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AAD9E0A" w14:textId="77777777" w:rsidR="00E155EE" w:rsidRPr="003217D3"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155EE" w14:paraId="4B0FD1A5"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B493F"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1A5B7BF" w14:textId="77777777" w:rsidR="00E155EE" w:rsidRPr="00B87950"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7950">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D870DA1" w14:textId="4CB1053C"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575593"/>
                <w:placeholder>
                  <w:docPart w:val="D95C167B832C49D0A99D0A9F37C59369"/>
                </w:placeholder>
                <w:dropDownList>
                  <w:listItem w:displayText="choose a rating" w:value="choose a rating"/>
                  <w:listItem w:displayText="Compliant" w:value="Compliant"/>
                  <w:listItem w:displayText="Not Compliant" w:value="Not Compliant"/>
                </w:dropDownList>
              </w:sdtPr>
              <w:sdtEndPr/>
              <w:sdtContent>
                <w:r w:rsidR="00B87950">
                  <w:rPr>
                    <w:rFonts w:ascii="Arial" w:hAnsi="Arial" w:cs="Arial"/>
                    <w:color w:val="auto"/>
                  </w:rPr>
                  <w:t>Not Compliant</w:t>
                </w:r>
              </w:sdtContent>
            </w:sdt>
            <w:r w:rsidR="00E155EE" w:rsidRPr="00501C01">
              <w:rPr>
                <w:rFonts w:ascii="Arial" w:hAnsi="Arial" w:cs="Arial"/>
              </w:rPr>
              <w:t xml:space="preserve"> </w:t>
            </w:r>
          </w:p>
        </w:tc>
      </w:tr>
      <w:tr w:rsidR="00E155EE" w14:paraId="12048884"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A81E8"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7866864"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A5F8645" w14:textId="77777777"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716549"/>
                <w:placeholder>
                  <w:docPart w:val="4049F72102A44F9282BED113B583CB98"/>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758EF176"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5F9C2"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17B5E18"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4D597A9" w14:textId="7777777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827613"/>
                <w:placeholder>
                  <w:docPart w:val="287F4CAF856247F0A984CDB74C1421CB"/>
                </w:placeholder>
                <w:dropDownList>
                  <w:listItem w:displayText="choose a rating" w:value="choose a rating"/>
                  <w:listItem w:displayText="Compliant" w:value="Compliant"/>
                  <w:listItem w:displayText="Not Compliant" w:value="Not Compliant"/>
                </w:dropDownList>
              </w:sdtPr>
              <w:sdtEndPr/>
              <w:sdtContent>
                <w:r w:rsidR="00E155EE" w:rsidRPr="00501C01">
                  <w:rPr>
                    <w:rFonts w:ascii="Arial" w:hAnsi="Arial" w:cs="Arial"/>
                  </w:rPr>
                  <w:t>Compliant</w:t>
                </w:r>
              </w:sdtContent>
            </w:sdt>
            <w:r w:rsidR="00E155EE" w:rsidRPr="00501C01">
              <w:rPr>
                <w:rFonts w:ascii="Arial" w:hAnsi="Arial" w:cs="Arial"/>
              </w:rPr>
              <w:t xml:space="preserve"> </w:t>
            </w:r>
          </w:p>
        </w:tc>
      </w:tr>
      <w:tr w:rsidR="00E155EE" w14:paraId="3F35F649"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22BF7"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ED578F"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044BE99" w14:textId="51A40311"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401458"/>
                <w:placeholder>
                  <w:docPart w:val="B8997A3184A94F099429248DB1F1432A"/>
                </w:placeholder>
                <w:dropDownList>
                  <w:listItem w:displayText="choose a rating" w:value="choose a rating"/>
                  <w:listItem w:displayText="Compliant" w:value="Compliant"/>
                  <w:listItem w:displayText="Not Compliant" w:value="Not Compliant"/>
                </w:dropDownList>
              </w:sdtPr>
              <w:sdtEndPr/>
              <w:sdtContent>
                <w:r w:rsidR="00F108CA">
                  <w:rPr>
                    <w:rFonts w:ascii="Arial" w:hAnsi="Arial" w:cs="Arial"/>
                    <w:color w:val="auto"/>
                  </w:rPr>
                  <w:t>Compliant</w:t>
                </w:r>
              </w:sdtContent>
            </w:sdt>
            <w:r w:rsidR="00E155EE" w:rsidRPr="00501C01">
              <w:rPr>
                <w:rFonts w:ascii="Arial" w:hAnsi="Arial" w:cs="Arial"/>
              </w:rPr>
              <w:t xml:space="preserve"> </w:t>
            </w:r>
          </w:p>
        </w:tc>
      </w:tr>
      <w:tr w:rsidR="00E155EE" w14:paraId="0202BBFE"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6279D"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C9A6462"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A0A0634" w14:textId="5A9977A7"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052894"/>
                <w:placeholder>
                  <w:docPart w:val="48BC8CCE54354C50A8655A641D193F72"/>
                </w:placeholder>
                <w:dropDownList>
                  <w:listItem w:displayText="choose a rating" w:value="choose a rating"/>
                  <w:listItem w:displayText="Compliant" w:value="Compliant"/>
                  <w:listItem w:displayText="Not Compliant" w:value="Not Compliant"/>
                </w:dropDownList>
              </w:sdtPr>
              <w:sdtEndPr/>
              <w:sdtContent>
                <w:r w:rsidR="00F108CA">
                  <w:rPr>
                    <w:rFonts w:ascii="Arial" w:hAnsi="Arial" w:cs="Arial"/>
                    <w:color w:val="auto"/>
                  </w:rPr>
                  <w:t>Compliant</w:t>
                </w:r>
              </w:sdtContent>
            </w:sdt>
            <w:r w:rsidR="00E155EE" w:rsidRPr="00501C01">
              <w:rPr>
                <w:rFonts w:ascii="Arial" w:hAnsi="Arial" w:cs="Arial"/>
              </w:rPr>
              <w:t xml:space="preserve"> </w:t>
            </w:r>
          </w:p>
        </w:tc>
      </w:tr>
    </w:tbl>
    <w:p w14:paraId="3DF2AF27" w14:textId="77777777" w:rsidR="002724F0" w:rsidRDefault="00A647B6" w:rsidP="007B3959">
      <w:pPr>
        <w:pStyle w:val="Heading20"/>
      </w:pPr>
      <w:r w:rsidRPr="00A36AA9">
        <w:t>Findings</w:t>
      </w:r>
    </w:p>
    <w:p w14:paraId="758B15C5" w14:textId="2F29E3D0" w:rsidR="00672ED8" w:rsidRDefault="00672ED8" w:rsidP="00672ED8">
      <w:pPr>
        <w:pStyle w:val="NormalArial"/>
      </w:pPr>
      <w:r>
        <w:t xml:space="preserve">The service demonstrated </w:t>
      </w:r>
      <w:r w:rsidR="00283EE3">
        <w:t xml:space="preserve">that </w:t>
      </w:r>
      <w:r>
        <w:t>workforce interactions are</w:t>
      </w:r>
      <w:r w:rsidR="00283EE3">
        <w:t xml:space="preserve"> consistently</w:t>
      </w:r>
      <w:r>
        <w:t xml:space="preserve"> kind, caring, and respectful of</w:t>
      </w:r>
      <w:r w:rsidR="00283EE3">
        <w:t xml:space="preserve"> </w:t>
      </w:r>
      <w:r>
        <w:t>each consumer’s identity, culture, and diversity. Consumers described staff as kind</w:t>
      </w:r>
      <w:r w:rsidR="00283EE3">
        <w:t xml:space="preserve"> </w:t>
      </w:r>
      <w:r>
        <w:t xml:space="preserve">and </w:t>
      </w:r>
      <w:r w:rsidR="00283EE3">
        <w:t>advised that</w:t>
      </w:r>
      <w:r>
        <w:t xml:space="preserve"> they fe</w:t>
      </w:r>
      <w:r w:rsidR="00283EE3">
        <w:t>el</w:t>
      </w:r>
      <w:r>
        <w:t xml:space="preserve"> respected</w:t>
      </w:r>
      <w:r w:rsidR="00283EE3">
        <w:t xml:space="preserve"> at the service</w:t>
      </w:r>
      <w:r>
        <w:t xml:space="preserve">. Staff </w:t>
      </w:r>
      <w:r w:rsidR="00283EE3">
        <w:t xml:space="preserve">routinely </w:t>
      </w:r>
      <w:r>
        <w:t>spoke of consumers and their needs and</w:t>
      </w:r>
      <w:r w:rsidR="00283EE3">
        <w:t xml:space="preserve"> </w:t>
      </w:r>
      <w:r>
        <w:t>preferences in respectful terms</w:t>
      </w:r>
      <w:r w:rsidR="008E74E4">
        <w:t>, and consumer c</w:t>
      </w:r>
      <w:r>
        <w:t>are plans</w:t>
      </w:r>
      <w:r w:rsidR="008E74E4">
        <w:t xml:space="preserve"> appropriately</w:t>
      </w:r>
      <w:r>
        <w:t xml:space="preserve"> include</w:t>
      </w:r>
      <w:r w:rsidR="008E74E4">
        <w:t xml:space="preserve"> relevant</w:t>
      </w:r>
      <w:r>
        <w:t xml:space="preserve"> information about </w:t>
      </w:r>
      <w:r w:rsidR="008E74E4">
        <w:t xml:space="preserve">individual </w:t>
      </w:r>
      <w:r>
        <w:t>consumers’</w:t>
      </w:r>
      <w:r w:rsidR="008E74E4">
        <w:t xml:space="preserve"> </w:t>
      </w:r>
      <w:r>
        <w:t xml:space="preserve">identity, culture, and what </w:t>
      </w:r>
      <w:r w:rsidR="008E74E4">
        <w:t>i</w:t>
      </w:r>
      <w:r>
        <w:t>s important to them.</w:t>
      </w:r>
    </w:p>
    <w:p w14:paraId="2685B511" w14:textId="60E0573F" w:rsidR="00672ED8" w:rsidRDefault="00672ED8" w:rsidP="00F72A10">
      <w:pPr>
        <w:pStyle w:val="NormalArial"/>
      </w:pPr>
      <w:r>
        <w:t xml:space="preserve">The service demonstrated </w:t>
      </w:r>
      <w:r w:rsidR="008E74E4">
        <w:t xml:space="preserve">that </w:t>
      </w:r>
      <w:r>
        <w:t xml:space="preserve">the workforce is competent and </w:t>
      </w:r>
      <w:r w:rsidR="008E74E4">
        <w:t xml:space="preserve">that </w:t>
      </w:r>
      <w:r>
        <w:t>the members of the</w:t>
      </w:r>
      <w:r w:rsidR="008E74E4">
        <w:t xml:space="preserve"> </w:t>
      </w:r>
      <w:r>
        <w:t>workforce have the skills and qualifications to effectively perform their roles.</w:t>
      </w:r>
      <w:r w:rsidR="008E74E4">
        <w:t xml:space="preserve"> </w:t>
      </w:r>
      <w:r>
        <w:t xml:space="preserve">Consumers </w:t>
      </w:r>
      <w:r w:rsidR="008E74E4">
        <w:t>advised that</w:t>
      </w:r>
      <w:r>
        <w:t xml:space="preserve"> staff a</w:t>
      </w:r>
      <w:r w:rsidR="008E74E4">
        <w:t>re</w:t>
      </w:r>
      <w:r>
        <w:t xml:space="preserve"> competent and </w:t>
      </w:r>
      <w:r w:rsidR="008E74E4">
        <w:t xml:space="preserve">advised that staff routinely </w:t>
      </w:r>
      <w:r>
        <w:t>kn</w:t>
      </w:r>
      <w:r w:rsidR="008E74E4">
        <w:t>o</w:t>
      </w:r>
      <w:r>
        <w:t>w what they need. The</w:t>
      </w:r>
      <w:r w:rsidR="008E74E4">
        <w:t xml:space="preserve"> </w:t>
      </w:r>
      <w:r>
        <w:t xml:space="preserve">service </w:t>
      </w:r>
      <w:r w:rsidR="008E74E4">
        <w:t>demonstrated</w:t>
      </w:r>
      <w:r>
        <w:t xml:space="preserve"> a </w:t>
      </w:r>
      <w:r w:rsidR="008E74E4">
        <w:t xml:space="preserve">robust </w:t>
      </w:r>
      <w:r>
        <w:t xml:space="preserve">recruitment process </w:t>
      </w:r>
      <w:r w:rsidR="008E74E4">
        <w:t>including an effective</w:t>
      </w:r>
      <w:r>
        <w:t xml:space="preserve"> onboarding process to</w:t>
      </w:r>
      <w:r w:rsidR="008E74E4">
        <w:t xml:space="preserve"> </w:t>
      </w:r>
      <w:r>
        <w:t xml:space="preserve">ensure that the workforce is competent to perform their roles. </w:t>
      </w:r>
      <w:r w:rsidR="008E74E4">
        <w:t>The service monitor and check that</w:t>
      </w:r>
      <w:r>
        <w:t xml:space="preserve"> staff</w:t>
      </w:r>
      <w:r w:rsidR="00F72A10">
        <w:t xml:space="preserve"> maintain</w:t>
      </w:r>
      <w:r>
        <w:t xml:space="preserve"> relevant qualifications specific to their roles or </w:t>
      </w:r>
      <w:r w:rsidR="00F72A10">
        <w:t>are</w:t>
      </w:r>
      <w:r>
        <w:t xml:space="preserve"> willing to undertake the</w:t>
      </w:r>
      <w:r w:rsidR="00F72A10">
        <w:t xml:space="preserve"> </w:t>
      </w:r>
      <w:r>
        <w:t xml:space="preserve">necessary training. </w:t>
      </w:r>
      <w:r w:rsidR="00F72A10">
        <w:t>The service demonstrates that c</w:t>
      </w:r>
      <w:r>
        <w:t>ontract agreements with brokered service providers include</w:t>
      </w:r>
      <w:r w:rsidR="00F72A10">
        <w:t xml:space="preserve"> </w:t>
      </w:r>
      <w:r>
        <w:t xml:space="preserve">clauses relating to minimum qualifications and other </w:t>
      </w:r>
      <w:r w:rsidR="00F72A10">
        <w:t xml:space="preserve">relevant </w:t>
      </w:r>
      <w:r>
        <w:t xml:space="preserve">compliance requirements </w:t>
      </w:r>
      <w:r w:rsidR="00F72A10">
        <w:t xml:space="preserve">related to workforce responsibilities. </w:t>
      </w:r>
    </w:p>
    <w:p w14:paraId="5B621D14" w14:textId="2C207714" w:rsidR="00971B91" w:rsidRDefault="00672ED8" w:rsidP="00672ED8">
      <w:pPr>
        <w:pStyle w:val="NormalArial"/>
      </w:pPr>
      <w:r>
        <w:t xml:space="preserve">The </w:t>
      </w:r>
      <w:r w:rsidR="00B3787F">
        <w:t xml:space="preserve">Assessment Team reported that the </w:t>
      </w:r>
      <w:r>
        <w:t xml:space="preserve">service </w:t>
      </w:r>
      <w:r w:rsidR="00B3787F">
        <w:t>was unable to</w:t>
      </w:r>
      <w:r>
        <w:t xml:space="preserve"> demonstrate </w:t>
      </w:r>
      <w:r w:rsidR="00B3787F">
        <w:t xml:space="preserve">that </w:t>
      </w:r>
      <w:r>
        <w:t xml:space="preserve">the workforce </w:t>
      </w:r>
      <w:r w:rsidR="00D22D38">
        <w:t>is</w:t>
      </w:r>
      <w:r>
        <w:t xml:space="preserve"> planned to enable delivery and management of safe and quality care and services. Consumers</w:t>
      </w:r>
      <w:r w:rsidR="00B3787F">
        <w:t xml:space="preserve"> advised that </w:t>
      </w:r>
      <w:r>
        <w:t>they ha</w:t>
      </w:r>
      <w:r w:rsidR="00B3787F">
        <w:t>ve</w:t>
      </w:r>
      <w:r>
        <w:t xml:space="preserve"> made complaints about missing episodes of service delivery</w:t>
      </w:r>
      <w:r w:rsidR="00B3787F">
        <w:t xml:space="preserve"> and </w:t>
      </w:r>
      <w:r>
        <w:t>manage</w:t>
      </w:r>
      <w:r w:rsidR="00B3787F">
        <w:t xml:space="preserve">ment advised that the service has experienced </w:t>
      </w:r>
      <w:r>
        <w:t xml:space="preserve">numerous unfilled shifts </w:t>
      </w:r>
      <w:r w:rsidR="00B3787F">
        <w:t>where</w:t>
      </w:r>
      <w:r>
        <w:t xml:space="preserve"> consumers had not</w:t>
      </w:r>
      <w:r w:rsidR="00B3787F">
        <w:t xml:space="preserve"> </w:t>
      </w:r>
      <w:r>
        <w:t xml:space="preserve">received services. </w:t>
      </w:r>
      <w:r w:rsidR="00B3787F">
        <w:t xml:space="preserve">The </w:t>
      </w:r>
      <w:r>
        <w:t xml:space="preserve">governing body </w:t>
      </w:r>
      <w:r w:rsidR="00B3787F">
        <w:t xml:space="preserve">highlighted </w:t>
      </w:r>
      <w:proofErr w:type="gramStart"/>
      <w:r w:rsidR="00B3787F">
        <w:t>that</w:t>
      </w:r>
      <w:r>
        <w:t xml:space="preserve"> changes</w:t>
      </w:r>
      <w:proofErr w:type="gramEnd"/>
      <w:r>
        <w:t xml:space="preserve"> in key</w:t>
      </w:r>
      <w:r w:rsidR="00B3787F">
        <w:t xml:space="preserve"> </w:t>
      </w:r>
      <w:r>
        <w:t xml:space="preserve">personnel </w:t>
      </w:r>
      <w:r w:rsidR="00B3787F">
        <w:t xml:space="preserve">both </w:t>
      </w:r>
      <w:r>
        <w:t xml:space="preserve">at the provider </w:t>
      </w:r>
      <w:r w:rsidR="00B3787F">
        <w:t xml:space="preserve">level </w:t>
      </w:r>
      <w:r>
        <w:t>and service level had impacted</w:t>
      </w:r>
      <w:r w:rsidR="00B3787F">
        <w:t xml:space="preserve"> on consistent </w:t>
      </w:r>
      <w:r>
        <w:t>service delivery for consumers.</w:t>
      </w:r>
      <w:r w:rsidR="00B3787F">
        <w:t xml:space="preserve"> </w:t>
      </w:r>
    </w:p>
    <w:p w14:paraId="5A5ED20C" w14:textId="77777777" w:rsidR="00971B91" w:rsidRDefault="00B3787F" w:rsidP="00971B91">
      <w:pPr>
        <w:pStyle w:val="NormalArial"/>
      </w:pPr>
      <w:r>
        <w:lastRenderedPageBreak/>
        <w:t>The Assessment Team also reported that t</w:t>
      </w:r>
      <w:r w:rsidR="00672ED8">
        <w:t xml:space="preserve">he service </w:t>
      </w:r>
      <w:r>
        <w:t>was unable to</w:t>
      </w:r>
      <w:r w:rsidR="00672ED8">
        <w:t xml:space="preserve"> demonstrate that the workforce is recruited, trained, equipped,</w:t>
      </w:r>
      <w:r>
        <w:t xml:space="preserve"> </w:t>
      </w:r>
      <w:r w:rsidR="00672ED8">
        <w:t>and supported to deliver outcomes required by the Quality Standards. The service</w:t>
      </w:r>
      <w:r>
        <w:t xml:space="preserve"> administers</w:t>
      </w:r>
      <w:r w:rsidR="00672ED8">
        <w:t xml:space="preserve"> an online training platform but has not maintained oversight of what training has</w:t>
      </w:r>
      <w:r>
        <w:t xml:space="preserve"> </w:t>
      </w:r>
      <w:r w:rsidR="00672ED8">
        <w:t xml:space="preserve">been attended by each member of the workforce. </w:t>
      </w:r>
      <w:r>
        <w:t>Staff</w:t>
      </w:r>
      <w:r w:rsidR="00672ED8">
        <w:t xml:space="preserve"> files were not up to date</w:t>
      </w:r>
      <w:r>
        <w:t xml:space="preserve"> </w:t>
      </w:r>
      <w:r w:rsidR="00672ED8">
        <w:t xml:space="preserve">with training </w:t>
      </w:r>
      <w:r>
        <w:t>records and t</w:t>
      </w:r>
      <w:r w:rsidR="00672ED8">
        <w:t>he service had not checked each employee against</w:t>
      </w:r>
      <w:r>
        <w:t xml:space="preserve"> </w:t>
      </w:r>
      <w:r w:rsidR="00672ED8">
        <w:t>the Aged Care Banning Orders Register, and this was not yet incorporated into the</w:t>
      </w:r>
      <w:r>
        <w:t xml:space="preserve"> </w:t>
      </w:r>
      <w:r w:rsidR="00672ED8">
        <w:t>service</w:t>
      </w:r>
      <w:r>
        <w:t>’s recruitment</w:t>
      </w:r>
      <w:r w:rsidR="00672ED8">
        <w:t xml:space="preserve"> process</w:t>
      </w:r>
      <w:r>
        <w:t xml:space="preserve">. </w:t>
      </w:r>
    </w:p>
    <w:p w14:paraId="2E355C17" w14:textId="335F95EB" w:rsidR="00971B91" w:rsidRPr="00A36AA9" w:rsidRDefault="00971B91" w:rsidP="00971B91">
      <w:pPr>
        <w:pStyle w:val="NormalArial"/>
      </w:pPr>
      <w:r>
        <w:t xml:space="preserve">The </w:t>
      </w:r>
      <w:r w:rsidR="00672ED8">
        <w:t xml:space="preserve">service </w:t>
      </w:r>
      <w:r w:rsidR="00B3787F">
        <w:t>was unable to</w:t>
      </w:r>
      <w:r w:rsidR="00672ED8">
        <w:t xml:space="preserve"> demonstrate regular assessment, monitoring, and review</w:t>
      </w:r>
      <w:r>
        <w:t xml:space="preserve"> </w:t>
      </w:r>
      <w:r w:rsidR="00672ED8">
        <w:t xml:space="preserve">of the performance of each member of the workforce. Staff </w:t>
      </w:r>
      <w:r>
        <w:t>confirmed that they have not undertaken a</w:t>
      </w:r>
      <w:r w:rsidR="00672ED8">
        <w:t xml:space="preserve"> routine</w:t>
      </w:r>
      <w:r>
        <w:t xml:space="preserve"> performance appraisal, and m</w:t>
      </w:r>
      <w:r w:rsidR="00672ED8">
        <w:t xml:space="preserve">anagement </w:t>
      </w:r>
      <w:r>
        <w:t>advised that the service does not administer an</w:t>
      </w:r>
      <w:r w:rsidR="00672ED8">
        <w:t xml:space="preserve"> organisation policy relating to</w:t>
      </w:r>
      <w:r>
        <w:t xml:space="preserve"> </w:t>
      </w:r>
      <w:r w:rsidR="00672ED8">
        <w:t>performance appraisals.</w:t>
      </w:r>
      <w:r w:rsidR="00672ED8" w:rsidRPr="00672ED8">
        <w:t xml:space="preserve"> </w:t>
      </w:r>
    </w:p>
    <w:p w14:paraId="152EE4F7" w14:textId="753665BE" w:rsidR="001E0B0E" w:rsidRDefault="00971B91" w:rsidP="00971B91">
      <w:pPr>
        <w:pStyle w:val="NormalArial"/>
      </w:pPr>
      <w:r>
        <w:t xml:space="preserve">In their response to the Quality Audit, the Approved Provider supplied their plan for continuous improvement </w:t>
      </w:r>
      <w:r w:rsidR="00A0032F">
        <w:t xml:space="preserve">(PCI) </w:t>
      </w:r>
      <w:r>
        <w:t>which highlighted that the service has</w:t>
      </w:r>
      <w:r w:rsidR="001E0B0E">
        <w:t xml:space="preserve"> d</w:t>
      </w:r>
      <w:r w:rsidR="001E0B0E" w:rsidRPr="001E0B0E">
        <w:t>evelop</w:t>
      </w:r>
      <w:r w:rsidR="001E0B0E">
        <w:t>ed</w:t>
      </w:r>
      <w:r w:rsidR="001E0B0E" w:rsidRPr="001E0B0E">
        <w:t xml:space="preserve"> new </w:t>
      </w:r>
      <w:r w:rsidR="001E0B0E">
        <w:t>p</w:t>
      </w:r>
      <w:r w:rsidR="001E0B0E" w:rsidRPr="001E0B0E">
        <w:t xml:space="preserve">osition </w:t>
      </w:r>
      <w:r w:rsidR="001E0B0E">
        <w:t>d</w:t>
      </w:r>
      <w:r w:rsidR="001E0B0E" w:rsidRPr="001E0B0E">
        <w:t xml:space="preserve">escriptions for all staff duties, roles and responsibilities </w:t>
      </w:r>
      <w:r w:rsidR="001E0B0E">
        <w:t>as well as d</w:t>
      </w:r>
      <w:r w:rsidR="001E0B0E" w:rsidRPr="001E0B0E">
        <w:t>evelop</w:t>
      </w:r>
      <w:r w:rsidR="001E0B0E">
        <w:t>ed</w:t>
      </w:r>
      <w:r w:rsidR="001E0B0E" w:rsidRPr="001E0B0E">
        <w:t xml:space="preserve"> a </w:t>
      </w:r>
      <w:r w:rsidR="001E0B0E">
        <w:t>s</w:t>
      </w:r>
      <w:r w:rsidR="001E0B0E" w:rsidRPr="001E0B0E">
        <w:t xml:space="preserve">taff </w:t>
      </w:r>
      <w:r w:rsidR="001E0B0E">
        <w:t>t</w:t>
      </w:r>
      <w:r w:rsidR="001E0B0E" w:rsidRPr="001E0B0E">
        <w:t xml:space="preserve">raining </w:t>
      </w:r>
      <w:r w:rsidR="001E0B0E">
        <w:t>f</w:t>
      </w:r>
      <w:r w:rsidR="001E0B0E" w:rsidRPr="001E0B0E">
        <w:t xml:space="preserve">orm </w:t>
      </w:r>
      <w:r w:rsidR="001E0B0E">
        <w:t>and s</w:t>
      </w:r>
      <w:r w:rsidR="001E0B0E" w:rsidRPr="001E0B0E">
        <w:t xml:space="preserve">taff </w:t>
      </w:r>
      <w:r w:rsidR="001E0B0E">
        <w:t>t</w:t>
      </w:r>
      <w:r w:rsidR="001E0B0E" w:rsidRPr="001E0B0E">
        <w:t xml:space="preserve">raining </w:t>
      </w:r>
      <w:r w:rsidR="001E0B0E">
        <w:t>r</w:t>
      </w:r>
      <w:r w:rsidR="001E0B0E" w:rsidRPr="001E0B0E">
        <w:t>egister to record all training completed by staff</w:t>
      </w:r>
      <w:r w:rsidR="001E0B0E">
        <w:t>. The service has also d</w:t>
      </w:r>
      <w:r w:rsidR="001E0B0E" w:rsidRPr="001E0B0E">
        <w:t>evelop</w:t>
      </w:r>
      <w:r w:rsidR="00A0032F">
        <w:t>ed</w:t>
      </w:r>
      <w:r w:rsidR="001E0B0E" w:rsidRPr="001E0B0E">
        <w:t xml:space="preserve"> a </w:t>
      </w:r>
      <w:r w:rsidR="00A0032F">
        <w:t>s</w:t>
      </w:r>
      <w:r w:rsidR="001E0B0E" w:rsidRPr="001E0B0E">
        <w:t xml:space="preserve">taff </w:t>
      </w:r>
      <w:r w:rsidR="00A0032F">
        <w:t>p</w:t>
      </w:r>
      <w:r w:rsidR="001E0B0E" w:rsidRPr="001E0B0E">
        <w:t xml:space="preserve">erformance </w:t>
      </w:r>
      <w:r w:rsidR="00A0032F">
        <w:t>a</w:t>
      </w:r>
      <w:r w:rsidR="001E0B0E" w:rsidRPr="001E0B0E">
        <w:t xml:space="preserve">ppraisal </w:t>
      </w:r>
      <w:r w:rsidR="00A0032F">
        <w:t>f</w:t>
      </w:r>
      <w:r w:rsidR="001E0B0E" w:rsidRPr="001E0B0E">
        <w:t xml:space="preserve">orm </w:t>
      </w:r>
      <w:r w:rsidR="00A0032F">
        <w:t>and d</w:t>
      </w:r>
      <w:r w:rsidR="001E0B0E" w:rsidRPr="001E0B0E">
        <w:t>evelop</w:t>
      </w:r>
      <w:r w:rsidR="00A0032F">
        <w:t>ed</w:t>
      </w:r>
      <w:r w:rsidR="001E0B0E" w:rsidRPr="001E0B0E">
        <w:t xml:space="preserve"> a </w:t>
      </w:r>
      <w:r w:rsidR="00A0032F">
        <w:t>s</w:t>
      </w:r>
      <w:r w:rsidR="001E0B0E" w:rsidRPr="001E0B0E">
        <w:t xml:space="preserve">taff </w:t>
      </w:r>
      <w:r w:rsidR="00A0032F">
        <w:t>s</w:t>
      </w:r>
      <w:r w:rsidR="001E0B0E" w:rsidRPr="001E0B0E">
        <w:t xml:space="preserve">upervision and </w:t>
      </w:r>
      <w:r w:rsidR="00A0032F">
        <w:t>d</w:t>
      </w:r>
      <w:r w:rsidR="001E0B0E" w:rsidRPr="001E0B0E">
        <w:t xml:space="preserve">evelopment </w:t>
      </w:r>
      <w:r w:rsidR="00A0032F">
        <w:t>f</w:t>
      </w:r>
      <w:r w:rsidR="001E0B0E" w:rsidRPr="001E0B0E">
        <w:t xml:space="preserve">orm to record meetings between the </w:t>
      </w:r>
      <w:r w:rsidR="00A0032F">
        <w:t>m</w:t>
      </w:r>
      <w:r w:rsidR="001E0B0E" w:rsidRPr="001E0B0E">
        <w:t xml:space="preserve">anager and </w:t>
      </w:r>
      <w:proofErr w:type="gramStart"/>
      <w:r w:rsidR="00A0032F">
        <w:t>c</w:t>
      </w:r>
      <w:r w:rsidR="001E0B0E" w:rsidRPr="001E0B0E">
        <w:t>o-ordinator</w:t>
      </w:r>
      <w:r w:rsidR="00491A6A">
        <w:t>;</w:t>
      </w:r>
      <w:proofErr w:type="gramEnd"/>
      <w:r w:rsidR="001E0B0E" w:rsidRPr="001E0B0E">
        <w:t xml:space="preserve"> </w:t>
      </w:r>
      <w:r w:rsidR="00A0032F">
        <w:t>and</w:t>
      </w:r>
      <w:r w:rsidR="001E0B0E" w:rsidRPr="001E0B0E">
        <w:t xml:space="preserve"> </w:t>
      </w:r>
      <w:r w:rsidR="00A0032F">
        <w:t>s</w:t>
      </w:r>
      <w:r w:rsidR="001E0B0E" w:rsidRPr="001E0B0E">
        <w:t xml:space="preserve">upport </w:t>
      </w:r>
      <w:r w:rsidR="00A0032F">
        <w:t>w</w:t>
      </w:r>
      <w:r w:rsidR="001E0B0E" w:rsidRPr="001E0B0E">
        <w:t xml:space="preserve">orkers and the </w:t>
      </w:r>
      <w:r w:rsidR="00A0032F">
        <w:t>c</w:t>
      </w:r>
      <w:r w:rsidR="001E0B0E" w:rsidRPr="001E0B0E">
        <w:t>o-ordinator</w:t>
      </w:r>
      <w:r w:rsidR="00A0032F">
        <w:t>. In their PCI the Approved Provider highlighted that the service has implemented</w:t>
      </w:r>
      <w:r w:rsidR="001E0B0E">
        <w:t xml:space="preserve"> a new standard </w:t>
      </w:r>
      <w:r w:rsidR="00A0032F">
        <w:t>a</w:t>
      </w:r>
      <w:r w:rsidR="001E0B0E">
        <w:t xml:space="preserve">genda and </w:t>
      </w:r>
      <w:r w:rsidR="00A0032F">
        <w:t>m</w:t>
      </w:r>
      <w:r w:rsidR="001E0B0E">
        <w:t xml:space="preserve">inutes </w:t>
      </w:r>
      <w:r w:rsidR="00A0032F">
        <w:t>f</w:t>
      </w:r>
      <w:r w:rsidR="001E0B0E">
        <w:t xml:space="preserve">orm to be used to record information at </w:t>
      </w:r>
      <w:r w:rsidR="00A0032F">
        <w:t>s</w:t>
      </w:r>
      <w:r w:rsidR="001E0B0E">
        <w:t xml:space="preserve">upport </w:t>
      </w:r>
      <w:r w:rsidR="00A0032F">
        <w:t>w</w:t>
      </w:r>
      <w:r w:rsidR="001E0B0E">
        <w:t>orker staff meetings</w:t>
      </w:r>
      <w:r w:rsidR="00A0032F">
        <w:t>. The service has d</w:t>
      </w:r>
      <w:r w:rsidR="001E0B0E">
        <w:t>evelop</w:t>
      </w:r>
      <w:r w:rsidR="00A0032F">
        <w:t>ed</w:t>
      </w:r>
      <w:r w:rsidR="001E0B0E">
        <w:t xml:space="preserve"> a new </w:t>
      </w:r>
      <w:r w:rsidR="00A0032F">
        <w:t>s</w:t>
      </w:r>
      <w:r w:rsidR="001E0B0E">
        <w:t xml:space="preserve">taff </w:t>
      </w:r>
      <w:r w:rsidR="00A0032F">
        <w:t>c</w:t>
      </w:r>
      <w:r w:rsidR="001E0B0E">
        <w:t xml:space="preserve">onfidentiality and </w:t>
      </w:r>
      <w:r w:rsidR="00A0032F">
        <w:t>p</w:t>
      </w:r>
      <w:r w:rsidR="001E0B0E">
        <w:t xml:space="preserve">rivacy </w:t>
      </w:r>
      <w:r w:rsidR="00A0032F">
        <w:t>p</w:t>
      </w:r>
      <w:r w:rsidR="001E0B0E">
        <w:t xml:space="preserve">olicy </w:t>
      </w:r>
      <w:r w:rsidR="00A0032F">
        <w:t>a</w:t>
      </w:r>
      <w:r w:rsidR="001E0B0E">
        <w:t xml:space="preserve">greement for all staff to </w:t>
      </w:r>
      <w:r w:rsidR="00A0032F">
        <w:t xml:space="preserve">review and </w:t>
      </w:r>
      <w:r w:rsidR="001E0B0E">
        <w:t>sign</w:t>
      </w:r>
      <w:r w:rsidR="00A0032F">
        <w:t xml:space="preserve"> and implemented a s</w:t>
      </w:r>
      <w:r w:rsidR="001E0B0E">
        <w:t xml:space="preserve">upport </w:t>
      </w:r>
      <w:r w:rsidR="00A0032F">
        <w:t>w</w:t>
      </w:r>
      <w:r w:rsidR="001E0B0E">
        <w:t>orker</w:t>
      </w:r>
      <w:r w:rsidR="00A0032F">
        <w:t xml:space="preserve"> s</w:t>
      </w:r>
      <w:r w:rsidR="001E0B0E">
        <w:t xml:space="preserve">ign </w:t>
      </w:r>
      <w:r w:rsidR="00A0032F">
        <w:t>on/o</w:t>
      </w:r>
      <w:r w:rsidR="001E0B0E">
        <w:t xml:space="preserve">ff </w:t>
      </w:r>
      <w:r w:rsidR="00A0032F">
        <w:t>f</w:t>
      </w:r>
      <w:r w:rsidR="001E0B0E">
        <w:t>orm for staff to complete at the commencement and end of each work shift</w:t>
      </w:r>
      <w:r w:rsidR="00A0032F">
        <w:t>. The service has undertaken action to p</w:t>
      </w:r>
      <w:r w:rsidR="001E0B0E">
        <w:t>rovide copies of</w:t>
      </w:r>
      <w:r w:rsidR="00A0032F">
        <w:t xml:space="preserve"> the</w:t>
      </w:r>
      <w:r w:rsidR="001E0B0E">
        <w:t xml:space="preserve"> Aged Care Quality Standards to </w:t>
      </w:r>
      <w:r w:rsidR="00A0032F">
        <w:t xml:space="preserve">the </w:t>
      </w:r>
      <w:r w:rsidR="001E0B0E">
        <w:t xml:space="preserve">subcontracted register nurse to </w:t>
      </w:r>
      <w:r w:rsidR="00A0032F">
        <w:t>support</w:t>
      </w:r>
      <w:r w:rsidR="001E0B0E">
        <w:t xml:space="preserve"> knowledge of </w:t>
      </w:r>
      <w:r w:rsidR="00A0032F">
        <w:t xml:space="preserve">the </w:t>
      </w:r>
      <w:r w:rsidR="00491A6A">
        <w:t>Quality S</w:t>
      </w:r>
      <w:r w:rsidR="001E0B0E">
        <w:t>tandards</w:t>
      </w:r>
      <w:r w:rsidR="00A0032F">
        <w:t>. The Approved Provider note</w:t>
      </w:r>
      <w:r w:rsidR="00D22D38">
        <w:t>d</w:t>
      </w:r>
      <w:r w:rsidR="00A0032F">
        <w:t xml:space="preserve"> that the service is</w:t>
      </w:r>
      <w:r w:rsidR="001E0B0E">
        <w:t xml:space="preserve"> developing </w:t>
      </w:r>
      <w:r w:rsidR="00A0032F">
        <w:t>s</w:t>
      </w:r>
      <w:r w:rsidR="001E0B0E" w:rsidRPr="001E0B0E">
        <w:t xml:space="preserve">upport </w:t>
      </w:r>
      <w:r w:rsidR="00A0032F">
        <w:t>w</w:t>
      </w:r>
      <w:r w:rsidR="001E0B0E" w:rsidRPr="001E0B0E">
        <w:t>orker</w:t>
      </w:r>
      <w:r w:rsidR="00A0032F">
        <w:t xml:space="preserve"> n</w:t>
      </w:r>
      <w:r w:rsidR="001E0B0E" w:rsidRPr="001E0B0E">
        <w:t>ewsletter</w:t>
      </w:r>
      <w:r w:rsidR="00A0032F">
        <w:t xml:space="preserve">s to deliver to </w:t>
      </w:r>
      <w:r w:rsidR="001E0B0E" w:rsidRPr="001E0B0E">
        <w:t xml:space="preserve">all staff to provide updates in service delivery, staff training, copies of updated documents, dates of staff and training meetings, </w:t>
      </w:r>
      <w:r w:rsidR="00A0032F">
        <w:t xml:space="preserve">any relevant </w:t>
      </w:r>
      <w:r w:rsidR="001E0B0E" w:rsidRPr="001E0B0E">
        <w:t>changes in work practices, policies and procedures</w:t>
      </w:r>
      <w:r w:rsidR="00A0032F">
        <w:t>. The service is also d</w:t>
      </w:r>
      <w:r w:rsidR="001E0B0E" w:rsidRPr="001E0B0E">
        <w:t>evelop</w:t>
      </w:r>
      <w:r w:rsidR="00A0032F">
        <w:t>ing</w:t>
      </w:r>
      <w:r w:rsidR="001E0B0E" w:rsidRPr="001E0B0E">
        <w:t xml:space="preserve"> a </w:t>
      </w:r>
      <w:r w:rsidR="00A0032F">
        <w:t>s</w:t>
      </w:r>
      <w:r w:rsidR="001E0B0E" w:rsidRPr="001E0B0E">
        <w:t xml:space="preserve">taff </w:t>
      </w:r>
      <w:r w:rsidR="00A0032F">
        <w:t>c</w:t>
      </w:r>
      <w:r w:rsidR="001E0B0E" w:rsidRPr="001E0B0E">
        <w:t xml:space="preserve">ode of </w:t>
      </w:r>
      <w:r w:rsidR="00A0032F">
        <w:t>c</w:t>
      </w:r>
      <w:r w:rsidR="001E0B0E" w:rsidRPr="001E0B0E">
        <w:t xml:space="preserve">onduct and </w:t>
      </w:r>
      <w:r w:rsidR="00A0032F">
        <w:t>w</w:t>
      </w:r>
      <w:r w:rsidR="001E0B0E" w:rsidRPr="001E0B0E">
        <w:t>ork</w:t>
      </w:r>
      <w:r w:rsidR="00A0032F">
        <w:t xml:space="preserve"> e</w:t>
      </w:r>
      <w:r w:rsidR="001E0B0E" w:rsidRPr="001E0B0E">
        <w:t xml:space="preserve">thic </w:t>
      </w:r>
      <w:r w:rsidR="00A0032F">
        <w:t>p</w:t>
      </w:r>
      <w:r w:rsidR="001E0B0E" w:rsidRPr="001E0B0E">
        <w:t xml:space="preserve">olicy </w:t>
      </w:r>
      <w:r w:rsidR="00A0032F">
        <w:t>a</w:t>
      </w:r>
      <w:r w:rsidR="001E0B0E" w:rsidRPr="001E0B0E">
        <w:t xml:space="preserve">greement designed to provide staff with </w:t>
      </w:r>
      <w:r w:rsidR="00A0032F">
        <w:t xml:space="preserve">greater understanding of the </w:t>
      </w:r>
      <w:r w:rsidR="00491A6A">
        <w:t>s</w:t>
      </w:r>
      <w:r w:rsidR="001E0B0E" w:rsidRPr="001E0B0E">
        <w:t xml:space="preserve">tandards of professional work </w:t>
      </w:r>
      <w:r w:rsidR="00A0032F">
        <w:t>required for</w:t>
      </w:r>
      <w:r w:rsidR="001E0B0E" w:rsidRPr="001E0B0E">
        <w:t xml:space="preserve"> their </w:t>
      </w:r>
      <w:proofErr w:type="gramStart"/>
      <w:r w:rsidR="001E0B0E" w:rsidRPr="001E0B0E">
        <w:t>positions</w:t>
      </w:r>
      <w:r w:rsidR="00A0032F">
        <w:t>, and</w:t>
      </w:r>
      <w:proofErr w:type="gramEnd"/>
      <w:r w:rsidR="00A0032F">
        <w:t xml:space="preserve"> d</w:t>
      </w:r>
      <w:r w:rsidR="001E0B0E" w:rsidRPr="001E0B0E">
        <w:t>evelop</w:t>
      </w:r>
      <w:r w:rsidR="00A0032F">
        <w:t>ing a s</w:t>
      </w:r>
      <w:r w:rsidR="001E0B0E" w:rsidRPr="001E0B0E">
        <w:t xml:space="preserve">taff </w:t>
      </w:r>
      <w:r w:rsidR="00A0032F">
        <w:t>c</w:t>
      </w:r>
      <w:r w:rsidR="001E0B0E" w:rsidRPr="001E0B0E">
        <w:t xml:space="preserve">onflict of </w:t>
      </w:r>
      <w:r w:rsidR="00A0032F">
        <w:t>i</w:t>
      </w:r>
      <w:r w:rsidR="001E0B0E" w:rsidRPr="001E0B0E">
        <w:t xml:space="preserve">nterest </w:t>
      </w:r>
      <w:r w:rsidR="00A0032F">
        <w:t>p</w:t>
      </w:r>
      <w:r w:rsidR="001E0B0E" w:rsidRPr="001E0B0E">
        <w:t xml:space="preserve">olicy </w:t>
      </w:r>
      <w:r w:rsidR="00A0032F">
        <w:t>a</w:t>
      </w:r>
      <w:r w:rsidR="001E0B0E" w:rsidRPr="001E0B0E">
        <w:t>greement for staff to</w:t>
      </w:r>
      <w:r w:rsidR="00A0032F">
        <w:t xml:space="preserve"> review and</w:t>
      </w:r>
      <w:r w:rsidR="001E0B0E" w:rsidRPr="001E0B0E">
        <w:t xml:space="preserve"> sign</w:t>
      </w:r>
      <w:r w:rsidR="00A0032F">
        <w:t xml:space="preserve">. </w:t>
      </w:r>
    </w:p>
    <w:p w14:paraId="1F7D8589" w14:textId="73175C52" w:rsidR="00971B91" w:rsidRPr="00A0032F" w:rsidRDefault="00971B91" w:rsidP="00971B91">
      <w:pPr>
        <w:pStyle w:val="NormalArial"/>
      </w:pPr>
      <w:r w:rsidRPr="00A0032F">
        <w:t xml:space="preserve">The Approved Provider’s </w:t>
      </w:r>
      <w:r w:rsidR="00A0032F">
        <w:t xml:space="preserve">immediate response and ongoing </w:t>
      </w:r>
      <w:r w:rsidRPr="00A0032F">
        <w:t xml:space="preserve">planned actions </w:t>
      </w:r>
      <w:r w:rsidR="00A0032F">
        <w:t xml:space="preserve">demonstrate </w:t>
      </w:r>
      <w:r w:rsidRPr="00A0032F">
        <w:t xml:space="preserve">compliance against the Aged Care Quality </w:t>
      </w:r>
      <w:proofErr w:type="gramStart"/>
      <w:r w:rsidRPr="00A0032F">
        <w:t>Standards</w:t>
      </w:r>
      <w:proofErr w:type="gramEnd"/>
      <w:r w:rsidR="00A0032F">
        <w:t xml:space="preserve"> and I am satisfied that the</w:t>
      </w:r>
      <w:r w:rsidR="00F108CA">
        <w:t xml:space="preserve"> continuous improvement</w:t>
      </w:r>
      <w:r w:rsidR="00A0032F">
        <w:t xml:space="preserve"> actions </w:t>
      </w:r>
      <w:r w:rsidR="00F108CA">
        <w:t xml:space="preserve">demonstrate compliance in relation to </w:t>
      </w:r>
      <w:r w:rsidR="00D22D38">
        <w:t xml:space="preserve">a workforce that is equipped and trained </w:t>
      </w:r>
      <w:r w:rsidR="00D22D38" w:rsidRPr="00D22D38">
        <w:t>to deliver the outcomes required by these standards</w:t>
      </w:r>
      <w:r w:rsidR="00D22D38">
        <w:t xml:space="preserve">. In addition, the Approved Provider’s response highlights immediate action to ensure regular and ongoing staff performance monitoring is undertaken </w:t>
      </w:r>
      <w:r w:rsidR="00B87950">
        <w:t>by</w:t>
      </w:r>
      <w:r w:rsidR="00D22D38">
        <w:t xml:space="preserve"> the service. </w:t>
      </w:r>
      <w:r w:rsidR="00B87950">
        <w:t>I find, however, that t</w:t>
      </w:r>
      <w:r w:rsidR="00D22D38">
        <w:t>he Approved Provider</w:t>
      </w:r>
      <w:r w:rsidR="00B87950">
        <w:t xml:space="preserve"> </w:t>
      </w:r>
      <w:r w:rsidR="00D22D38">
        <w:t xml:space="preserve">was unable to demonstrate effective continuous improvement actions to remediate non-compliance in relation to ensuring a planned workforce to support consistent delivery and management of safe and quality care and services. </w:t>
      </w:r>
      <w:r w:rsidRPr="00A0032F">
        <w:t xml:space="preserve">As such, </w:t>
      </w:r>
      <w:proofErr w:type="gramStart"/>
      <w:r w:rsidRPr="00A0032F">
        <w:t>at this time</w:t>
      </w:r>
      <w:proofErr w:type="gramEnd"/>
      <w:r w:rsidRPr="00A0032F">
        <w:t xml:space="preserve">, I provide greater weight to the </w:t>
      </w:r>
      <w:r w:rsidR="00F108CA">
        <w:t>Approved Provider’s</w:t>
      </w:r>
      <w:r w:rsidRPr="00A0032F">
        <w:t xml:space="preserve"> information</w:t>
      </w:r>
      <w:r w:rsidR="00F108CA">
        <w:t xml:space="preserve"> </w:t>
      </w:r>
      <w:r w:rsidRPr="00A0032F">
        <w:t>in</w:t>
      </w:r>
      <w:r w:rsidR="00D22D38">
        <w:t xml:space="preserve"> relation to</w:t>
      </w:r>
      <w:r w:rsidRPr="00A0032F">
        <w:t xml:space="preserve"> Requirements </w:t>
      </w:r>
      <w:r w:rsidR="00F108CA">
        <w:t>7</w:t>
      </w:r>
      <w:r w:rsidRPr="00A0032F">
        <w:t xml:space="preserve">(3)(d) and </w:t>
      </w:r>
      <w:r w:rsidR="00F108CA">
        <w:t>7</w:t>
      </w:r>
      <w:r w:rsidRPr="00A0032F">
        <w:t>(3)(e)</w:t>
      </w:r>
      <w:r w:rsidR="00D22D38">
        <w:t xml:space="preserve"> and I find these Requirements compliant. However, further </w:t>
      </w:r>
      <w:r w:rsidR="00491A6A">
        <w:t xml:space="preserve">continuous improvement </w:t>
      </w:r>
      <w:r w:rsidR="00D22D38">
        <w:t>action is required in relation to Requirement 7</w:t>
      </w:r>
      <w:r w:rsidR="00D22D38" w:rsidRPr="00A0032F">
        <w:t>(3)(</w:t>
      </w:r>
      <w:r w:rsidR="00D22D38">
        <w:t>a), and I find this Requirement non-compliant.</w:t>
      </w:r>
    </w:p>
    <w:p w14:paraId="223647A2" w14:textId="2BD68914" w:rsidR="002724F0" w:rsidRPr="00A36AA9" w:rsidRDefault="00971B91" w:rsidP="00971B91">
      <w:pPr>
        <w:pStyle w:val="NormalArial"/>
      </w:pPr>
      <w:r w:rsidRPr="00A0032F">
        <w:t xml:space="preserve">The Quality Standard is assessed as </w:t>
      </w:r>
      <w:r w:rsidR="00D22D38">
        <w:t>non-</w:t>
      </w:r>
      <w:r w:rsidRPr="00A0032F">
        <w:t xml:space="preserve">compliant as </w:t>
      </w:r>
      <w:r w:rsidR="00D22D38">
        <w:t>one</w:t>
      </w:r>
      <w:r w:rsidRPr="00A0032F">
        <w:t xml:space="preserve"> of the </w:t>
      </w:r>
      <w:r w:rsidR="00F108CA">
        <w:t>five</w:t>
      </w:r>
      <w:r w:rsidRPr="00A0032F">
        <w:t xml:space="preserve"> specific Requirements have been assessed as </w:t>
      </w:r>
      <w:r w:rsidR="00B87950">
        <w:t>non-</w:t>
      </w:r>
      <w:r w:rsidRPr="00A0032F">
        <w:t>compliant.</w:t>
      </w:r>
      <w:r w:rsidRPr="00A36AA9">
        <w:br w:type="page"/>
      </w:r>
    </w:p>
    <w:p w14:paraId="1766E1E1" w14:textId="77777777" w:rsidR="002724F0" w:rsidRPr="00A36AA9" w:rsidRDefault="00A647B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155EE" w14:paraId="2680BBDD" w14:textId="77777777" w:rsidTr="00E15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0F427EA" w14:textId="77777777" w:rsidR="00E155EE" w:rsidRPr="003217D3" w:rsidRDefault="00E155E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1AC182C" w14:textId="77777777" w:rsidR="00E155EE" w:rsidRPr="003217D3" w:rsidRDefault="00E155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155EE" w14:paraId="2C31DFD3"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3E720"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7B6884D"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097A500" w14:textId="14597864"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683541"/>
                <w:placeholder>
                  <w:docPart w:val="518F0A3BE0A34069BF8A006CCB500926"/>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24912F4E"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46DA2"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7CE9A5E"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C050308" w14:textId="59922AE6" w:rsidR="00E155EE" w:rsidRPr="00CC646C" w:rsidRDefault="00A647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433846"/>
                <w:placeholder>
                  <w:docPart w:val="707DB46E7D0E40358A57E7AF9D513B88"/>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0BF2A5C6"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0771C"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8765AB9"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830DE6"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1B90E38"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3632FC4"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2C5F9A"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45C51EB"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4BF55F9" w14:textId="77777777" w:rsidR="00E155EE" w:rsidRPr="00244176" w:rsidRDefault="00E155E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5214BD" w14:textId="77CDB32D"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424723"/>
                <w:placeholder>
                  <w:docPart w:val="A09599796AA14F0CA3DFC42918026E6E"/>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79E39BE5" w14:textId="77777777" w:rsidTr="0055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E4DA1"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3851C3C" w14:textId="77777777" w:rsidR="00E155EE" w:rsidRPr="00244176" w:rsidRDefault="00E155E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9928A8" w14:textId="77777777" w:rsidR="00E155EE" w:rsidRPr="00244176" w:rsidRDefault="00E155E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2B95601" w14:textId="77777777" w:rsidR="00E155EE" w:rsidRPr="00244176" w:rsidRDefault="00E155E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B2514D8" w14:textId="77777777" w:rsidR="00E155EE" w:rsidRPr="00244176" w:rsidRDefault="00E155E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9D69F3" w14:textId="77777777" w:rsidR="00E155EE" w:rsidRPr="00244176" w:rsidRDefault="00E155E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9F68B0F" w14:textId="7BA95FF9" w:rsidR="00E155EE" w:rsidRPr="00CC646C" w:rsidRDefault="00A647B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283295"/>
                <w:placeholder>
                  <w:docPart w:val="3D88657F68BD46E88AA07164B265F523"/>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r w:rsidR="00E155EE" w14:paraId="50897248" w14:textId="77777777" w:rsidTr="005506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0A50A" w14:textId="77777777" w:rsidR="00E155EE" w:rsidRPr="00244176" w:rsidRDefault="00E155E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4284C6B" w14:textId="77777777" w:rsidR="00E155EE" w:rsidRPr="00244176" w:rsidRDefault="00E155E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089243" w14:textId="77777777" w:rsidR="00E155EE" w:rsidRPr="00244176" w:rsidRDefault="00E155E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8E01C09" w14:textId="77777777" w:rsidR="00E155EE" w:rsidRPr="00244176" w:rsidRDefault="00E155E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8A05D50" w14:textId="77777777" w:rsidR="00E155EE" w:rsidRPr="00244176" w:rsidRDefault="00E155E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B2889F3" w14:textId="02585CB0" w:rsidR="00E155EE" w:rsidRPr="00CC646C" w:rsidRDefault="00A647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119036"/>
                <w:placeholder>
                  <w:docPart w:val="10FC60AB52B14DD3A90C56952B3C8629"/>
                </w:placeholder>
                <w:dropDownList>
                  <w:listItem w:displayText="choose a rating" w:value="choose a rating"/>
                  <w:listItem w:displayText="Compliant" w:value="Compliant"/>
                  <w:listItem w:displayText="Not Compliant" w:value="Not Compliant"/>
                </w:dropDownList>
              </w:sdtPr>
              <w:sdtEndPr/>
              <w:sdtContent>
                <w:r w:rsidR="00E155EE">
                  <w:rPr>
                    <w:rFonts w:ascii="Arial" w:hAnsi="Arial" w:cs="Arial"/>
                    <w:color w:val="auto"/>
                  </w:rPr>
                  <w:t>Not Compliant</w:t>
                </w:r>
              </w:sdtContent>
            </w:sdt>
            <w:r w:rsidR="00E155EE" w:rsidRPr="00501C01">
              <w:rPr>
                <w:rFonts w:ascii="Arial" w:hAnsi="Arial" w:cs="Arial"/>
              </w:rPr>
              <w:t xml:space="preserve"> </w:t>
            </w:r>
          </w:p>
        </w:tc>
      </w:tr>
    </w:tbl>
    <w:p w14:paraId="43F207B4" w14:textId="77777777" w:rsidR="002724F0" w:rsidRDefault="00A647B6" w:rsidP="003217D3">
      <w:pPr>
        <w:pStyle w:val="Heading20"/>
      </w:pPr>
      <w:r w:rsidRPr="00A36AA9">
        <w:t>Findings</w:t>
      </w:r>
    </w:p>
    <w:p w14:paraId="4838166A" w14:textId="3AFDC14C" w:rsidR="00D22D38" w:rsidRDefault="00F13346" w:rsidP="00F13346">
      <w:pPr>
        <w:pStyle w:val="NormalArial"/>
      </w:pPr>
      <w:r>
        <w:t xml:space="preserve">Consumers </w:t>
      </w:r>
      <w:r w:rsidR="00044B92">
        <w:t>advised that</w:t>
      </w:r>
      <w:r>
        <w:t xml:space="preserve"> the</w:t>
      </w:r>
      <w:r w:rsidR="00044B92">
        <w:t xml:space="preserve"> organisation</w:t>
      </w:r>
      <w:r>
        <w:t xml:space="preserve"> provide</w:t>
      </w:r>
      <w:r w:rsidR="00044B92">
        <w:t xml:space="preserve">s them with the opportunity to have </w:t>
      </w:r>
      <w:r>
        <w:t xml:space="preserve">input into how </w:t>
      </w:r>
      <w:r w:rsidR="00044B92">
        <w:t xml:space="preserve">their </w:t>
      </w:r>
      <w:r>
        <w:t>care and services are</w:t>
      </w:r>
      <w:r w:rsidR="00044B92">
        <w:t xml:space="preserve"> </w:t>
      </w:r>
      <w:r>
        <w:t xml:space="preserve">delivered. </w:t>
      </w:r>
      <w:r w:rsidR="00044B92">
        <w:t>Consumer</w:t>
      </w:r>
      <w:r w:rsidR="00437783">
        <w:t>s</w:t>
      </w:r>
      <w:r>
        <w:t xml:space="preserve"> confirmed the service </w:t>
      </w:r>
      <w:r w:rsidR="00044B92">
        <w:t>seeks</w:t>
      </w:r>
      <w:r>
        <w:t xml:space="preserve"> their input via phone calls and face</w:t>
      </w:r>
      <w:r w:rsidR="00044B92">
        <w:t xml:space="preserve"> </w:t>
      </w:r>
      <w:r>
        <w:t>to face discussions</w:t>
      </w:r>
      <w:r w:rsidR="00044B92">
        <w:t>.</w:t>
      </w:r>
      <w:r>
        <w:t xml:space="preserve"> However, the </w:t>
      </w:r>
      <w:r w:rsidR="00044B92">
        <w:t xml:space="preserve">organisation was unable to </w:t>
      </w:r>
      <w:r>
        <w:lastRenderedPageBreak/>
        <w:t xml:space="preserve">demonstrate </w:t>
      </w:r>
      <w:r w:rsidR="00044B92">
        <w:t>a defined, consistent and effective</w:t>
      </w:r>
      <w:r>
        <w:t xml:space="preserve"> approach to involving consumers in the development and</w:t>
      </w:r>
      <w:r w:rsidR="00044B92">
        <w:t xml:space="preserve"> </w:t>
      </w:r>
      <w:r>
        <w:t>evaluation of care and services.</w:t>
      </w:r>
    </w:p>
    <w:p w14:paraId="5BA56117" w14:textId="3083642E" w:rsidR="00F13346" w:rsidRDefault="00F13346" w:rsidP="00F13346">
      <w:pPr>
        <w:pStyle w:val="NormalArial"/>
      </w:pPr>
      <w:r>
        <w:t xml:space="preserve">The </w:t>
      </w:r>
      <w:r w:rsidR="00044B92">
        <w:t>organisation was unable to</w:t>
      </w:r>
      <w:r>
        <w:t xml:space="preserve"> demonstrate </w:t>
      </w:r>
      <w:r w:rsidR="00044B92">
        <w:t>a</w:t>
      </w:r>
      <w:r>
        <w:t xml:space="preserve"> governing body </w:t>
      </w:r>
      <w:r w:rsidR="00044B92">
        <w:t xml:space="preserve">that is </w:t>
      </w:r>
      <w:r>
        <w:t>accountable for delivery of safe and quality care and services. The organisational</w:t>
      </w:r>
      <w:r w:rsidR="00044B92">
        <w:t xml:space="preserve"> </w:t>
      </w:r>
      <w:r>
        <w:t xml:space="preserve">structure </w:t>
      </w:r>
      <w:r w:rsidR="00044B92">
        <w:t>consists of</w:t>
      </w:r>
      <w:r>
        <w:t xml:space="preserve"> several programs run by Jali Local Aboriginal Land Council, including</w:t>
      </w:r>
      <w:r w:rsidR="00044B92">
        <w:t xml:space="preserve"> </w:t>
      </w:r>
      <w:r>
        <w:t xml:space="preserve">Jali Aged Care </w:t>
      </w:r>
      <w:r w:rsidR="00437783">
        <w:t>S</w:t>
      </w:r>
      <w:r>
        <w:t>ervice</w:t>
      </w:r>
      <w:r w:rsidR="00044B92">
        <w:t>.</w:t>
      </w:r>
      <w:r>
        <w:t xml:space="preserve"> </w:t>
      </w:r>
      <w:r w:rsidR="00044B92">
        <w:t xml:space="preserve">Organisational </w:t>
      </w:r>
      <w:r>
        <w:t>staff report to the aged care manager, who reports to the</w:t>
      </w:r>
      <w:r w:rsidR="00044B92">
        <w:t xml:space="preserve"> </w:t>
      </w:r>
      <w:r>
        <w:t>chief executive officer (CEO). The CEO reports directly to the board of directors for</w:t>
      </w:r>
      <w:r w:rsidR="00044B92">
        <w:t xml:space="preserve"> </w:t>
      </w:r>
      <w:r>
        <w:t>Jali Local Aboriginal Land Council as the governing body for all programs.</w:t>
      </w:r>
    </w:p>
    <w:p w14:paraId="740F1032" w14:textId="5E624B96" w:rsidR="00F13346" w:rsidRDefault="00044B92" w:rsidP="00F13346">
      <w:pPr>
        <w:pStyle w:val="NormalArial"/>
      </w:pPr>
      <w:r>
        <w:t>The organisation was unable to demonstrate effective organisation wide governance systems relating to information management, continuous improvement, financial governance, workforce governance, regulatory compliance, or feedback and complaints.</w:t>
      </w:r>
      <w:r w:rsidR="00437783">
        <w:t xml:space="preserve"> </w:t>
      </w:r>
      <w:r w:rsidR="00F13346">
        <w:t>The service use</w:t>
      </w:r>
      <w:r>
        <w:t>s</w:t>
      </w:r>
      <w:r w:rsidR="00F13346">
        <w:t xml:space="preserve"> both paper-based records and electronic records for consumer,</w:t>
      </w:r>
      <w:r>
        <w:t xml:space="preserve"> </w:t>
      </w:r>
      <w:r w:rsidR="00F13346">
        <w:t>staff, and service documentation. There was no process to ensure</w:t>
      </w:r>
      <w:r>
        <w:t xml:space="preserve"> relevant </w:t>
      </w:r>
      <w:r w:rsidR="00F13346">
        <w:t xml:space="preserve">information </w:t>
      </w:r>
      <w:r>
        <w:t xml:space="preserve">is </w:t>
      </w:r>
      <w:r w:rsidR="00F13346">
        <w:t>regularly reviewed, or that information</w:t>
      </w:r>
      <w:r>
        <w:t xml:space="preserve"> i</w:t>
      </w:r>
      <w:r w:rsidR="00F13346">
        <w:t>s consistent, or updated</w:t>
      </w:r>
      <w:r>
        <w:t xml:space="preserve"> to reflect consumer changes</w:t>
      </w:r>
      <w:r w:rsidR="00F13346">
        <w:t>.</w:t>
      </w:r>
      <w:r>
        <w:t xml:space="preserve"> </w:t>
      </w:r>
      <w:r w:rsidR="00F13346">
        <w:t xml:space="preserve">The </w:t>
      </w:r>
      <w:r>
        <w:t>organisation</w:t>
      </w:r>
      <w:r w:rsidR="00F13346">
        <w:t xml:space="preserve"> lacked systems for monitoring, reviewing, trending, and analysing</w:t>
      </w:r>
      <w:r>
        <w:t xml:space="preserve"> information including </w:t>
      </w:r>
      <w:r w:rsidR="00F13346">
        <w:t>complaints and incidents.</w:t>
      </w:r>
      <w:r>
        <w:t xml:space="preserve"> </w:t>
      </w:r>
      <w:r w:rsidR="00F13346">
        <w:t xml:space="preserve">The service’s </w:t>
      </w:r>
      <w:r>
        <w:t xml:space="preserve">plan for </w:t>
      </w:r>
      <w:r w:rsidR="00F13346">
        <w:t xml:space="preserve">continuous improvement </w:t>
      </w:r>
      <w:r>
        <w:t>(PCI)</w:t>
      </w:r>
      <w:r w:rsidR="00F13346">
        <w:t xml:space="preserve"> was updated by the external consultant prior to</w:t>
      </w:r>
      <w:r>
        <w:t xml:space="preserve"> </w:t>
      </w:r>
      <w:r w:rsidR="00F13346">
        <w:t>the completion of the Quality Audit and covered all aspects of these</w:t>
      </w:r>
      <w:r>
        <w:t xml:space="preserve"> </w:t>
      </w:r>
      <w:r w:rsidR="00F13346">
        <w:t xml:space="preserve">Quality Standards. However, </w:t>
      </w:r>
      <w:r>
        <w:t>the PCI</w:t>
      </w:r>
      <w:r w:rsidR="00F13346">
        <w:t xml:space="preserve"> did </w:t>
      </w:r>
      <w:r>
        <w:t xml:space="preserve">not clearly record </w:t>
      </w:r>
      <w:r w:rsidR="00F13346">
        <w:t>completion dates for all activities</w:t>
      </w:r>
      <w:r>
        <w:t xml:space="preserve"> or reference implementation and analysis </w:t>
      </w:r>
      <w:r w:rsidR="00DE1B29">
        <w:t xml:space="preserve">of the improvement actions. </w:t>
      </w:r>
      <w:r w:rsidR="00F13346">
        <w:t xml:space="preserve">The service provided information that </w:t>
      </w:r>
      <w:r w:rsidR="00DE1B29">
        <w:t>a high number of</w:t>
      </w:r>
      <w:r w:rsidR="00F13346">
        <w:t xml:space="preserve"> consumers had accumulated </w:t>
      </w:r>
      <w:r w:rsidR="00AD65E7">
        <w:t xml:space="preserve">unspent </w:t>
      </w:r>
      <w:r w:rsidR="00F13346">
        <w:t>funding. The</w:t>
      </w:r>
      <w:r w:rsidR="00DE1B29">
        <w:t xml:space="preserve"> organisation was unable to demonstrate appropriate</w:t>
      </w:r>
      <w:r w:rsidR="00F13346">
        <w:t xml:space="preserve"> processes to monitor or</w:t>
      </w:r>
      <w:r w:rsidR="00DE1B29">
        <w:t xml:space="preserve"> </w:t>
      </w:r>
      <w:r w:rsidR="00F13346">
        <w:t>review consumer unspent funds</w:t>
      </w:r>
      <w:r w:rsidR="00DE1B29">
        <w:t xml:space="preserve"> and c</w:t>
      </w:r>
      <w:r w:rsidR="00F13346">
        <w:t xml:space="preserve">onsumers </w:t>
      </w:r>
      <w:r w:rsidR="00DE1B29">
        <w:t>advised</w:t>
      </w:r>
      <w:r w:rsidR="00F13346">
        <w:t xml:space="preserve"> they </w:t>
      </w:r>
      <w:r w:rsidR="00DE1B29">
        <w:t>do not consistently</w:t>
      </w:r>
      <w:r w:rsidR="00F13346">
        <w:t xml:space="preserve"> receive monthly statements.</w:t>
      </w:r>
      <w:r w:rsidR="00DE1B29">
        <w:t xml:space="preserve"> </w:t>
      </w:r>
      <w:r w:rsidR="00F13346">
        <w:t xml:space="preserve">Support workers </w:t>
      </w:r>
      <w:r w:rsidR="00DE1B29">
        <w:t>advised that</w:t>
      </w:r>
      <w:r w:rsidR="00F13346">
        <w:t xml:space="preserve"> they </w:t>
      </w:r>
      <w:r w:rsidR="00DE1B29">
        <w:t>a</w:t>
      </w:r>
      <w:r w:rsidR="00F13346">
        <w:t>re aware of the code of conduct for aged care</w:t>
      </w:r>
      <w:r w:rsidR="00DE1B29">
        <w:t xml:space="preserve"> </w:t>
      </w:r>
      <w:r w:rsidR="00F13346">
        <w:t xml:space="preserve">workers, and </w:t>
      </w:r>
      <w:r w:rsidR="00DE1B29">
        <w:t xml:space="preserve">of </w:t>
      </w:r>
      <w:r w:rsidR="00F13346">
        <w:t>the serious incident response scheme (SIRS) for home care and had</w:t>
      </w:r>
      <w:r w:rsidR="00DE1B29">
        <w:t xml:space="preserve"> </w:t>
      </w:r>
      <w:r w:rsidR="00F13346">
        <w:t>completed training</w:t>
      </w:r>
      <w:r w:rsidR="00DE1B29">
        <w:t xml:space="preserve">, however the organisation does not routinely </w:t>
      </w:r>
      <w:r w:rsidR="00F13346">
        <w:t>check</w:t>
      </w:r>
      <w:r w:rsidR="00DE1B29">
        <w:t xml:space="preserve"> staff</w:t>
      </w:r>
      <w:r w:rsidR="00F13346">
        <w:t xml:space="preserve"> against the aged</w:t>
      </w:r>
      <w:r w:rsidR="00DE1B29">
        <w:t xml:space="preserve"> </w:t>
      </w:r>
      <w:r w:rsidR="00F13346">
        <w:t>care banning orders register</w:t>
      </w:r>
      <w:r w:rsidR="00DE1B29">
        <w:t xml:space="preserve">. The organisation was unable to demonstrate maintaining robust </w:t>
      </w:r>
      <w:r w:rsidR="00F13346">
        <w:t>records of feedback and complaints</w:t>
      </w:r>
      <w:r w:rsidR="00DE1B29">
        <w:t xml:space="preserve">. </w:t>
      </w:r>
      <w:r w:rsidR="00F13346">
        <w:t xml:space="preserve">Management acknowledged feedback from the Assessment </w:t>
      </w:r>
      <w:proofErr w:type="gramStart"/>
      <w:r w:rsidR="00F13346">
        <w:t xml:space="preserve">Team, </w:t>
      </w:r>
      <w:r w:rsidR="00DE1B29">
        <w:t>and</w:t>
      </w:r>
      <w:proofErr w:type="gramEnd"/>
      <w:r w:rsidR="00DE1B29">
        <w:t xml:space="preserve"> highlighted that</w:t>
      </w:r>
      <w:r w:rsidR="00AD65E7">
        <w:t xml:space="preserve"> the organisation is</w:t>
      </w:r>
      <w:r w:rsidR="00DE1B29">
        <w:t xml:space="preserve"> </w:t>
      </w:r>
      <w:r w:rsidR="00F13346">
        <w:t xml:space="preserve">implementing and embedding governance processes </w:t>
      </w:r>
      <w:r w:rsidR="00AD65E7">
        <w:t xml:space="preserve">and this </w:t>
      </w:r>
      <w:r w:rsidR="00F13346">
        <w:t>will take time and expressed</w:t>
      </w:r>
      <w:r w:rsidR="00DE1B29">
        <w:t xml:space="preserve"> </w:t>
      </w:r>
      <w:r w:rsidR="00F13346">
        <w:t>commitment to continuous improvement for the benefit of consumers.</w:t>
      </w:r>
    </w:p>
    <w:p w14:paraId="7B370C1E" w14:textId="623D9CF7" w:rsidR="00F13346" w:rsidRDefault="00F13346" w:rsidP="00F13346">
      <w:pPr>
        <w:pStyle w:val="NormalArial"/>
      </w:pPr>
      <w:r>
        <w:t xml:space="preserve">The </w:t>
      </w:r>
      <w:r w:rsidR="00DE1B29">
        <w:t>organisation was unable to</w:t>
      </w:r>
      <w:r>
        <w:t xml:space="preserve"> demonstrate effective risk management systems </w:t>
      </w:r>
      <w:r w:rsidR="00DE1B29">
        <w:t xml:space="preserve">used </w:t>
      </w:r>
      <w:r>
        <w:t xml:space="preserve">to identify risk or manage high impact or high prevalence </w:t>
      </w:r>
      <w:r w:rsidR="00DE1B29">
        <w:t xml:space="preserve">consumer </w:t>
      </w:r>
      <w:r>
        <w:t>risk. The service did</w:t>
      </w:r>
      <w:r w:rsidR="00DE1B29">
        <w:t xml:space="preserve"> </w:t>
      </w:r>
      <w:r>
        <w:t xml:space="preserve">not </w:t>
      </w:r>
      <w:r w:rsidR="00AD65E7">
        <w:t xml:space="preserve">demonstrate an effective </w:t>
      </w:r>
      <w:r>
        <w:t xml:space="preserve">incident management system. Staff </w:t>
      </w:r>
      <w:r w:rsidR="00DE1B29">
        <w:t>were able to describe</w:t>
      </w:r>
      <w:r>
        <w:t xml:space="preserve"> appropriate response</w:t>
      </w:r>
      <w:r w:rsidR="00DE1B29">
        <w:t xml:space="preserve">s </w:t>
      </w:r>
      <w:r>
        <w:t>to suspected abuse and had awareness of the serious incident response scheme for</w:t>
      </w:r>
      <w:r w:rsidR="00DE1B29">
        <w:t xml:space="preserve"> </w:t>
      </w:r>
      <w:r>
        <w:t xml:space="preserve">home care. </w:t>
      </w:r>
      <w:r w:rsidR="00DE1B29">
        <w:t>However, t</w:t>
      </w:r>
      <w:r>
        <w:t xml:space="preserve">he </w:t>
      </w:r>
      <w:r w:rsidR="00DE1B29">
        <w:t xml:space="preserve">organisation does not administer relevant and up to date </w:t>
      </w:r>
      <w:r>
        <w:t>policies and procedures or effective</w:t>
      </w:r>
      <w:r w:rsidR="00DE1B29">
        <w:t xml:space="preserve"> </w:t>
      </w:r>
      <w:r>
        <w:t>processes relating to risk management or incident reporting.</w:t>
      </w:r>
      <w:r w:rsidR="00DE1B29">
        <w:t xml:space="preserve"> </w:t>
      </w:r>
      <w:r>
        <w:t xml:space="preserve">The service </w:t>
      </w:r>
      <w:r w:rsidR="00DE1B29">
        <w:t>does</w:t>
      </w:r>
      <w:r>
        <w:t xml:space="preserve"> not </w:t>
      </w:r>
      <w:r w:rsidR="00DE1B29">
        <w:t>use</w:t>
      </w:r>
      <w:r>
        <w:t xml:space="preserve"> adequate assessment tools to appropriately identify</w:t>
      </w:r>
      <w:r w:rsidR="00DE1B29">
        <w:t xml:space="preserve"> </w:t>
      </w:r>
      <w:r>
        <w:t>risk to consumers</w:t>
      </w:r>
      <w:r w:rsidR="003F56BE">
        <w:t xml:space="preserve"> and due to lack of information related to </w:t>
      </w:r>
      <w:r>
        <w:t>high impact or high prevalence risks</w:t>
      </w:r>
      <w:r w:rsidR="003F56BE">
        <w:t xml:space="preserve"> </w:t>
      </w:r>
      <w:r>
        <w:t>for consumers</w:t>
      </w:r>
      <w:r w:rsidR="003F56BE">
        <w:t>, relevant m</w:t>
      </w:r>
      <w:r>
        <w:t xml:space="preserve">itigation strategies or interventions </w:t>
      </w:r>
      <w:r w:rsidR="003F56BE">
        <w:t>a</w:t>
      </w:r>
      <w:r>
        <w:t>re not consistently</w:t>
      </w:r>
      <w:r w:rsidR="003F56BE">
        <w:t xml:space="preserve"> </w:t>
      </w:r>
      <w:r>
        <w:t xml:space="preserve">planned or documented. </w:t>
      </w:r>
    </w:p>
    <w:p w14:paraId="4454436B" w14:textId="5E9F577D" w:rsidR="00F13346" w:rsidRDefault="003F56BE" w:rsidP="003F56BE">
      <w:pPr>
        <w:pStyle w:val="NormalArial"/>
      </w:pPr>
      <w:r>
        <w:t>The organisation administers a</w:t>
      </w:r>
      <w:r w:rsidR="00F13346">
        <w:t xml:space="preserve"> policy relating to clinical governance, </w:t>
      </w:r>
      <w:r>
        <w:t>however</w:t>
      </w:r>
      <w:r w:rsidR="00D93232">
        <w:t>,</w:t>
      </w:r>
      <w:r>
        <w:t xml:space="preserve"> does</w:t>
      </w:r>
      <w:r w:rsidR="00F13346">
        <w:t xml:space="preserve"> not</w:t>
      </w:r>
      <w:r>
        <w:t xml:space="preserve"> operate</w:t>
      </w:r>
      <w:r w:rsidR="00F13346">
        <w:t xml:space="preserve"> a clinical governance framework </w:t>
      </w:r>
      <w:r w:rsidR="00437783">
        <w:t xml:space="preserve">to </w:t>
      </w:r>
      <w:r w:rsidR="00F13346">
        <w:t>set out the relationships and</w:t>
      </w:r>
      <w:r>
        <w:t xml:space="preserve"> </w:t>
      </w:r>
      <w:r w:rsidR="00F13346">
        <w:t>responsibilities between the organisation’s governing body, management, staff,</w:t>
      </w:r>
      <w:r>
        <w:t xml:space="preserve"> </w:t>
      </w:r>
      <w:r w:rsidR="00F13346">
        <w:t>consumers, and others. The service lacked systems and processes for initial and</w:t>
      </w:r>
      <w:r>
        <w:t xml:space="preserve"> </w:t>
      </w:r>
      <w:r w:rsidR="00F13346">
        <w:t>ongoing assessment and planning to identify risk to consumers</w:t>
      </w:r>
      <w:r>
        <w:t xml:space="preserve"> as well as </w:t>
      </w:r>
      <w:r w:rsidR="00F13346">
        <w:t>systems and processes to identify, monitor, trend, and analyse clinical needs</w:t>
      </w:r>
      <w:r>
        <w:t xml:space="preserve"> of </w:t>
      </w:r>
      <w:r w:rsidR="00F13346">
        <w:t xml:space="preserve">consumers. </w:t>
      </w:r>
      <w:r>
        <w:t>The service demonstrated that</w:t>
      </w:r>
      <w:r w:rsidR="00F13346">
        <w:t xml:space="preserve"> some aspects of open disclosure were evident </w:t>
      </w:r>
      <w:r>
        <w:t xml:space="preserve">in </w:t>
      </w:r>
      <w:r w:rsidR="00F13346">
        <w:t>re</w:t>
      </w:r>
      <w:r>
        <w:t>sponse to</w:t>
      </w:r>
      <w:r w:rsidR="00F13346">
        <w:t xml:space="preserve"> consumer</w:t>
      </w:r>
      <w:r>
        <w:t xml:space="preserve"> </w:t>
      </w:r>
      <w:r w:rsidR="00F13346">
        <w:t xml:space="preserve">feedback, </w:t>
      </w:r>
      <w:r>
        <w:t xml:space="preserve">however </w:t>
      </w:r>
      <w:r w:rsidR="00F13346">
        <w:t xml:space="preserve">incidents </w:t>
      </w:r>
      <w:r>
        <w:t>a</w:t>
      </w:r>
      <w:r w:rsidR="00F13346">
        <w:t>re not being recorded, investigated, trended, or</w:t>
      </w:r>
      <w:r>
        <w:t xml:space="preserve"> </w:t>
      </w:r>
      <w:r w:rsidR="00F13346">
        <w:t xml:space="preserve">analysed. The contracted registered nurse (RN) </w:t>
      </w:r>
      <w:r>
        <w:t xml:space="preserve">demonstrated appropriate </w:t>
      </w:r>
      <w:r w:rsidR="00F13346">
        <w:t>aware</w:t>
      </w:r>
      <w:r>
        <w:t>ness</w:t>
      </w:r>
      <w:r w:rsidR="00F13346">
        <w:t xml:space="preserve"> of antimicrobial stewardship</w:t>
      </w:r>
      <w:r>
        <w:t xml:space="preserve"> </w:t>
      </w:r>
      <w:r w:rsidR="00F13346">
        <w:t xml:space="preserve">and minimising use of </w:t>
      </w:r>
      <w:proofErr w:type="gramStart"/>
      <w:r w:rsidR="00F13346">
        <w:t>restraint,</w:t>
      </w:r>
      <w:proofErr w:type="gramEnd"/>
      <w:r w:rsidR="00F13346">
        <w:t xml:space="preserve"> </w:t>
      </w:r>
      <w:r>
        <w:t>however this knowledge was not evident across all members of the workforce.</w:t>
      </w:r>
    </w:p>
    <w:p w14:paraId="2BE3E32F" w14:textId="6615FD99" w:rsidR="00C55C45" w:rsidRDefault="007E5D04" w:rsidP="00C55C45">
      <w:pPr>
        <w:pStyle w:val="NormalArial"/>
      </w:pPr>
      <w:r>
        <w:lastRenderedPageBreak/>
        <w:t xml:space="preserve">In their response to the Quality Audit, the Approved Provider supplied their plan for continuous improvement (PCI) which highlighted that the organisation is working to form a </w:t>
      </w:r>
      <w:r w:rsidRPr="007E5D04">
        <w:t xml:space="preserve">Client Advisory Group </w:t>
      </w:r>
      <w:r>
        <w:t>and undertaking to r</w:t>
      </w:r>
      <w:r w:rsidRPr="007E5D04">
        <w:t xml:space="preserve">eview and collate internal computerised </w:t>
      </w:r>
      <w:r w:rsidR="00C55C45">
        <w:t>consumer</w:t>
      </w:r>
      <w:r w:rsidRPr="007E5D04">
        <w:t xml:space="preserve"> program systems</w:t>
      </w:r>
      <w:r w:rsidR="00C55C45">
        <w:t xml:space="preserve"> to support </w:t>
      </w:r>
      <w:r w:rsidR="00C55C45" w:rsidRPr="00C55C45">
        <w:t xml:space="preserve">easier and quicker access to review all </w:t>
      </w:r>
      <w:r w:rsidR="00C55C45">
        <w:t>consumers’</w:t>
      </w:r>
      <w:r w:rsidR="00C55C45" w:rsidRPr="00C55C45">
        <w:t xml:space="preserve"> information and service provision</w:t>
      </w:r>
      <w:r w:rsidR="00C55C45">
        <w:t xml:space="preserve"> requirements. The Approved Provider highlighted that the organisation has d</w:t>
      </w:r>
      <w:r w:rsidR="00C55C45" w:rsidRPr="00C55C45">
        <w:t>evelop</w:t>
      </w:r>
      <w:r w:rsidR="00C55C45">
        <w:t>ed</w:t>
      </w:r>
      <w:r w:rsidR="00C55C45" w:rsidRPr="00C55C45">
        <w:t xml:space="preserve"> an </w:t>
      </w:r>
      <w:r w:rsidR="00C55C45">
        <w:t>i</w:t>
      </w:r>
      <w:r w:rsidR="00C55C45" w:rsidRPr="00C55C45">
        <w:t xml:space="preserve">ncident </w:t>
      </w:r>
      <w:r w:rsidR="00C55C45">
        <w:t>r</w:t>
      </w:r>
      <w:r w:rsidR="00C55C45" w:rsidRPr="00C55C45">
        <w:t xml:space="preserve">egister to record all </w:t>
      </w:r>
      <w:r w:rsidR="00C55C45">
        <w:t xml:space="preserve">consumer </w:t>
      </w:r>
      <w:r w:rsidR="00C55C45" w:rsidRPr="00C55C45">
        <w:t>incidents and outcomes</w:t>
      </w:r>
      <w:r w:rsidR="00C55C45">
        <w:t xml:space="preserve"> and updated their consumer</w:t>
      </w:r>
      <w:r w:rsidR="00C55C45" w:rsidRPr="00C55C45">
        <w:t xml:space="preserve"> </w:t>
      </w:r>
      <w:r w:rsidR="00C55C45">
        <w:t>in</w:t>
      </w:r>
      <w:r w:rsidR="00C55C45" w:rsidRPr="00C55C45">
        <w:t xml:space="preserve">cident </w:t>
      </w:r>
      <w:r w:rsidR="00C55C45">
        <w:t>f</w:t>
      </w:r>
      <w:r w:rsidR="00C55C45" w:rsidRPr="00C55C45">
        <w:t xml:space="preserve">orm to record all details of </w:t>
      </w:r>
      <w:r w:rsidR="00C55C45">
        <w:t>individual consumer</w:t>
      </w:r>
      <w:r w:rsidR="00C55C45" w:rsidRPr="00C55C45">
        <w:t xml:space="preserve"> incidents including </w:t>
      </w:r>
      <w:r w:rsidR="00AD65E7">
        <w:t>any</w:t>
      </w:r>
      <w:r w:rsidR="00C55C45" w:rsidRPr="00C55C45">
        <w:t xml:space="preserve"> investigation, risk assessment, changes to work practices and outcomes</w:t>
      </w:r>
      <w:r w:rsidR="00C55C45">
        <w:t xml:space="preserve">. The Approved Provider also highlighted in their PCI that the organisation is developing a consumer emergency safety plan for vulnerable consumers, developing a consumer emergency consent form and developing a consumer consent register to record all consumer names that have provided written consent for their personal details to be provided to the local emergency services. The Approved Provider highlighted that the organisation is developing a risk register which will record individual consumer risk(s) and </w:t>
      </w:r>
      <w:r w:rsidR="00AD65E7">
        <w:t xml:space="preserve">the Approved Provider </w:t>
      </w:r>
      <w:r w:rsidR="00C55C45">
        <w:t>will be updating the organisation’s policy and procedure manual. The organisation also advised of their commitment to develop new budgets for all consumer to identify ongoing costs of service delivery, equipment and resources purchased to meet their needs.</w:t>
      </w:r>
    </w:p>
    <w:p w14:paraId="19EB286D" w14:textId="1BA5AFC2" w:rsidR="007E5D04" w:rsidRDefault="007E5D04" w:rsidP="0095704A">
      <w:pPr>
        <w:pStyle w:val="NormalArial"/>
      </w:pPr>
      <w:r>
        <w:t xml:space="preserve">The Approved Provider’s immediate response and ongoing planned actions demonstrate </w:t>
      </w:r>
      <w:r w:rsidR="0095704A">
        <w:t>reasonable action to remediate non-compliance</w:t>
      </w:r>
      <w:r>
        <w:t xml:space="preserve"> against the Aged Care Quality Standards</w:t>
      </w:r>
      <w:r w:rsidR="0095704A">
        <w:t>. However, these improvement action</w:t>
      </w:r>
      <w:r w:rsidR="00437783">
        <w:t>s</w:t>
      </w:r>
      <w:r w:rsidR="0095704A">
        <w:t xml:space="preserve"> will require time to implement, embed and evaluate. </w:t>
      </w:r>
      <w:r>
        <w:t xml:space="preserve">As such, </w:t>
      </w:r>
      <w:proofErr w:type="gramStart"/>
      <w:r>
        <w:t>at this time</w:t>
      </w:r>
      <w:proofErr w:type="gramEnd"/>
      <w:r>
        <w:t xml:space="preserve">, I provide greater weight to the </w:t>
      </w:r>
      <w:r w:rsidR="0095704A">
        <w:t>Assessment Team’s</w:t>
      </w:r>
      <w:r>
        <w:t xml:space="preserve"> information in relation to </w:t>
      </w:r>
      <w:r w:rsidR="0095704A">
        <w:t xml:space="preserve">Standard 8 – </w:t>
      </w:r>
      <w:r w:rsidR="00AD65E7">
        <w:t>O</w:t>
      </w:r>
      <w:r w:rsidR="0095704A">
        <w:t>rganisational governance. Therefore</w:t>
      </w:r>
      <w:r w:rsidR="00605F51">
        <w:t>,</w:t>
      </w:r>
      <w:r>
        <w:t xml:space="preserve"> I find Requirement</w:t>
      </w:r>
      <w:r w:rsidR="0095704A">
        <w:t>s</w:t>
      </w:r>
      <w:r>
        <w:t xml:space="preserve"> </w:t>
      </w:r>
      <w:r w:rsidR="0095704A">
        <w:t xml:space="preserve">8(3)(a), 8(3)(b), 8(3)(c), 8(3)(d), and 8(3)(e) as </w:t>
      </w:r>
      <w:r>
        <w:t>non-compliant.</w:t>
      </w:r>
    </w:p>
    <w:p w14:paraId="674A5649" w14:textId="75FCCAC9" w:rsidR="00D22D38" w:rsidRPr="006B4042" w:rsidRDefault="007E5D04" w:rsidP="007E5D04">
      <w:pPr>
        <w:pStyle w:val="NormalArial"/>
      </w:pPr>
      <w:r>
        <w:t xml:space="preserve">The Quality Standard is assessed as non-compliant as </w:t>
      </w:r>
      <w:r w:rsidR="0095704A">
        <w:t>five</w:t>
      </w:r>
      <w:r>
        <w:t xml:space="preserve"> of the five specific Requirements have been assessed as non-compliant.</w:t>
      </w:r>
    </w:p>
    <w:sectPr w:rsidR="00D22D3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DDFA2" w14:textId="77777777" w:rsidR="009B1559" w:rsidRDefault="009B1559">
      <w:pPr>
        <w:spacing w:after="0"/>
      </w:pPr>
      <w:r>
        <w:separator/>
      </w:r>
    </w:p>
  </w:endnote>
  <w:endnote w:type="continuationSeparator" w:id="0">
    <w:p w14:paraId="66587591" w14:textId="77777777" w:rsidR="009B1559" w:rsidRDefault="009B1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75972" w14:textId="77777777" w:rsidR="002724F0" w:rsidRPr="00DF37F2" w:rsidRDefault="00A647B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Jali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89F30FF" w14:textId="77777777" w:rsidR="002724F0" w:rsidRPr="00DF37F2" w:rsidRDefault="00A647B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200249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E278485" w14:textId="77777777" w:rsidR="002724F0" w:rsidRPr="00DF37F2" w:rsidRDefault="00A647B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13AFF" w14:textId="77777777" w:rsidR="009B1559" w:rsidRDefault="009B1559" w:rsidP="00D71F88">
      <w:pPr>
        <w:spacing w:after="0"/>
      </w:pPr>
      <w:r>
        <w:separator/>
      </w:r>
    </w:p>
  </w:footnote>
  <w:footnote w:type="continuationSeparator" w:id="0">
    <w:p w14:paraId="3E886DBA" w14:textId="77777777" w:rsidR="009B1559" w:rsidRDefault="009B1559" w:rsidP="00D71F88">
      <w:pPr>
        <w:spacing w:after="0"/>
      </w:pPr>
      <w:r>
        <w:continuationSeparator/>
      </w:r>
    </w:p>
  </w:footnote>
  <w:footnote w:id="1">
    <w:p w14:paraId="66CBA1EB" w14:textId="6B4C7902" w:rsidR="002724F0" w:rsidRDefault="00A647B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55EE">
        <w:rPr>
          <w:rFonts w:ascii="Arial" w:hAnsi="Arial" w:cs="Arial"/>
          <w:color w:val="auto"/>
          <w:sz w:val="20"/>
          <w:szCs w:val="20"/>
        </w:rPr>
        <w:t>section 57</w:t>
      </w:r>
      <w:r w:rsidRPr="00E155EE">
        <w:rPr>
          <w:rFonts w:ascii="Arial" w:hAnsi="Arial" w:cs="Arial"/>
          <w:b/>
          <w:color w:val="auto"/>
          <w:sz w:val="20"/>
          <w:szCs w:val="20"/>
        </w:rPr>
        <w:t xml:space="preserve"> </w:t>
      </w:r>
      <w:r w:rsidRPr="00E155EE">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2D0F9135" w14:textId="77777777" w:rsidR="002724F0" w:rsidRDefault="002724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0A07" w14:textId="77777777" w:rsidR="002724F0" w:rsidRDefault="00A647B6">
    <w:pPr>
      <w:pStyle w:val="Header"/>
    </w:pPr>
    <w:r>
      <w:rPr>
        <w:noProof/>
        <w:color w:val="2B579A"/>
        <w:shd w:val="clear" w:color="auto" w:fill="E6E6E6"/>
        <w:lang w:val="en-US"/>
      </w:rPr>
      <w:drawing>
        <wp:anchor distT="0" distB="0" distL="114300" distR="114300" simplePos="0" relativeHeight="251663360" behindDoc="1" locked="0" layoutInCell="1" allowOverlap="1" wp14:anchorId="4CC59AE6" wp14:editId="53D43C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2D4C2" w14:textId="77777777" w:rsidR="002724F0" w:rsidRDefault="00A647B6">
    <w:pPr>
      <w:pStyle w:val="Header"/>
    </w:pPr>
    <w:r>
      <w:rPr>
        <w:noProof/>
      </w:rPr>
      <w:drawing>
        <wp:anchor distT="0" distB="0" distL="114300" distR="114300" simplePos="0" relativeHeight="251661312" behindDoc="0" locked="0" layoutInCell="1" allowOverlap="1" wp14:anchorId="1021D744" wp14:editId="7D4BFA3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DE3668">
      <w:start w:val="1"/>
      <w:numFmt w:val="lowerRoman"/>
      <w:lvlText w:val="(%1)"/>
      <w:lvlJc w:val="left"/>
      <w:pPr>
        <w:ind w:left="1080" w:hanging="720"/>
      </w:pPr>
      <w:rPr>
        <w:rFonts w:hint="default"/>
      </w:rPr>
    </w:lvl>
    <w:lvl w:ilvl="1" w:tplc="A4280D06" w:tentative="1">
      <w:start w:val="1"/>
      <w:numFmt w:val="lowerLetter"/>
      <w:lvlText w:val="%2."/>
      <w:lvlJc w:val="left"/>
      <w:pPr>
        <w:ind w:left="1440" w:hanging="360"/>
      </w:pPr>
    </w:lvl>
    <w:lvl w:ilvl="2" w:tplc="0ED6A71C" w:tentative="1">
      <w:start w:val="1"/>
      <w:numFmt w:val="lowerRoman"/>
      <w:lvlText w:val="%3."/>
      <w:lvlJc w:val="right"/>
      <w:pPr>
        <w:ind w:left="2160" w:hanging="180"/>
      </w:pPr>
    </w:lvl>
    <w:lvl w:ilvl="3" w:tplc="6DF6F47A" w:tentative="1">
      <w:start w:val="1"/>
      <w:numFmt w:val="decimal"/>
      <w:lvlText w:val="%4."/>
      <w:lvlJc w:val="left"/>
      <w:pPr>
        <w:ind w:left="2880" w:hanging="360"/>
      </w:pPr>
    </w:lvl>
    <w:lvl w:ilvl="4" w:tplc="703C2626" w:tentative="1">
      <w:start w:val="1"/>
      <w:numFmt w:val="lowerLetter"/>
      <w:lvlText w:val="%5."/>
      <w:lvlJc w:val="left"/>
      <w:pPr>
        <w:ind w:left="3600" w:hanging="360"/>
      </w:pPr>
    </w:lvl>
    <w:lvl w:ilvl="5" w:tplc="CF94113A" w:tentative="1">
      <w:start w:val="1"/>
      <w:numFmt w:val="lowerRoman"/>
      <w:lvlText w:val="%6."/>
      <w:lvlJc w:val="right"/>
      <w:pPr>
        <w:ind w:left="4320" w:hanging="180"/>
      </w:pPr>
    </w:lvl>
    <w:lvl w:ilvl="6" w:tplc="568008CA" w:tentative="1">
      <w:start w:val="1"/>
      <w:numFmt w:val="decimal"/>
      <w:lvlText w:val="%7."/>
      <w:lvlJc w:val="left"/>
      <w:pPr>
        <w:ind w:left="5040" w:hanging="360"/>
      </w:pPr>
    </w:lvl>
    <w:lvl w:ilvl="7" w:tplc="AF5616CE" w:tentative="1">
      <w:start w:val="1"/>
      <w:numFmt w:val="lowerLetter"/>
      <w:lvlText w:val="%8."/>
      <w:lvlJc w:val="left"/>
      <w:pPr>
        <w:ind w:left="5760" w:hanging="360"/>
      </w:pPr>
    </w:lvl>
    <w:lvl w:ilvl="8" w:tplc="4524D9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EB4485A">
      <w:start w:val="1"/>
      <w:numFmt w:val="lowerRoman"/>
      <w:lvlText w:val="(%1)"/>
      <w:lvlJc w:val="left"/>
      <w:pPr>
        <w:ind w:left="1080" w:hanging="720"/>
      </w:pPr>
      <w:rPr>
        <w:rFonts w:hint="default"/>
      </w:rPr>
    </w:lvl>
    <w:lvl w:ilvl="1" w:tplc="F6B8A132" w:tentative="1">
      <w:start w:val="1"/>
      <w:numFmt w:val="lowerLetter"/>
      <w:lvlText w:val="%2."/>
      <w:lvlJc w:val="left"/>
      <w:pPr>
        <w:ind w:left="1440" w:hanging="360"/>
      </w:pPr>
    </w:lvl>
    <w:lvl w:ilvl="2" w:tplc="6D246564" w:tentative="1">
      <w:start w:val="1"/>
      <w:numFmt w:val="lowerRoman"/>
      <w:lvlText w:val="%3."/>
      <w:lvlJc w:val="right"/>
      <w:pPr>
        <w:ind w:left="2160" w:hanging="180"/>
      </w:pPr>
    </w:lvl>
    <w:lvl w:ilvl="3" w:tplc="1B42F774" w:tentative="1">
      <w:start w:val="1"/>
      <w:numFmt w:val="decimal"/>
      <w:lvlText w:val="%4."/>
      <w:lvlJc w:val="left"/>
      <w:pPr>
        <w:ind w:left="2880" w:hanging="360"/>
      </w:pPr>
    </w:lvl>
    <w:lvl w:ilvl="4" w:tplc="B908F3AA" w:tentative="1">
      <w:start w:val="1"/>
      <w:numFmt w:val="lowerLetter"/>
      <w:lvlText w:val="%5."/>
      <w:lvlJc w:val="left"/>
      <w:pPr>
        <w:ind w:left="3600" w:hanging="360"/>
      </w:pPr>
    </w:lvl>
    <w:lvl w:ilvl="5" w:tplc="65943FCA" w:tentative="1">
      <w:start w:val="1"/>
      <w:numFmt w:val="lowerRoman"/>
      <w:lvlText w:val="%6."/>
      <w:lvlJc w:val="right"/>
      <w:pPr>
        <w:ind w:left="4320" w:hanging="180"/>
      </w:pPr>
    </w:lvl>
    <w:lvl w:ilvl="6" w:tplc="9576401A" w:tentative="1">
      <w:start w:val="1"/>
      <w:numFmt w:val="decimal"/>
      <w:lvlText w:val="%7."/>
      <w:lvlJc w:val="left"/>
      <w:pPr>
        <w:ind w:left="5040" w:hanging="360"/>
      </w:pPr>
    </w:lvl>
    <w:lvl w:ilvl="7" w:tplc="B002D8FC" w:tentative="1">
      <w:start w:val="1"/>
      <w:numFmt w:val="lowerLetter"/>
      <w:lvlText w:val="%8."/>
      <w:lvlJc w:val="left"/>
      <w:pPr>
        <w:ind w:left="5760" w:hanging="360"/>
      </w:pPr>
    </w:lvl>
    <w:lvl w:ilvl="8" w:tplc="BADC27A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F420B56">
      <w:start w:val="1"/>
      <w:numFmt w:val="lowerRoman"/>
      <w:lvlText w:val="(%1)"/>
      <w:lvlJc w:val="left"/>
      <w:pPr>
        <w:ind w:left="1080" w:hanging="720"/>
      </w:pPr>
      <w:rPr>
        <w:rFonts w:hint="default"/>
      </w:rPr>
    </w:lvl>
    <w:lvl w:ilvl="1" w:tplc="24809B92" w:tentative="1">
      <w:start w:val="1"/>
      <w:numFmt w:val="lowerLetter"/>
      <w:lvlText w:val="%2."/>
      <w:lvlJc w:val="left"/>
      <w:pPr>
        <w:ind w:left="1440" w:hanging="360"/>
      </w:pPr>
    </w:lvl>
    <w:lvl w:ilvl="2" w:tplc="B6E044BA" w:tentative="1">
      <w:start w:val="1"/>
      <w:numFmt w:val="lowerRoman"/>
      <w:lvlText w:val="%3."/>
      <w:lvlJc w:val="right"/>
      <w:pPr>
        <w:ind w:left="2160" w:hanging="180"/>
      </w:pPr>
    </w:lvl>
    <w:lvl w:ilvl="3" w:tplc="FC423710" w:tentative="1">
      <w:start w:val="1"/>
      <w:numFmt w:val="decimal"/>
      <w:lvlText w:val="%4."/>
      <w:lvlJc w:val="left"/>
      <w:pPr>
        <w:ind w:left="2880" w:hanging="360"/>
      </w:pPr>
    </w:lvl>
    <w:lvl w:ilvl="4" w:tplc="DC764626" w:tentative="1">
      <w:start w:val="1"/>
      <w:numFmt w:val="lowerLetter"/>
      <w:lvlText w:val="%5."/>
      <w:lvlJc w:val="left"/>
      <w:pPr>
        <w:ind w:left="3600" w:hanging="360"/>
      </w:pPr>
    </w:lvl>
    <w:lvl w:ilvl="5" w:tplc="AF6413CE" w:tentative="1">
      <w:start w:val="1"/>
      <w:numFmt w:val="lowerRoman"/>
      <w:lvlText w:val="%6."/>
      <w:lvlJc w:val="right"/>
      <w:pPr>
        <w:ind w:left="4320" w:hanging="180"/>
      </w:pPr>
    </w:lvl>
    <w:lvl w:ilvl="6" w:tplc="39422918" w:tentative="1">
      <w:start w:val="1"/>
      <w:numFmt w:val="decimal"/>
      <w:lvlText w:val="%7."/>
      <w:lvlJc w:val="left"/>
      <w:pPr>
        <w:ind w:left="5040" w:hanging="360"/>
      </w:pPr>
    </w:lvl>
    <w:lvl w:ilvl="7" w:tplc="DA384F52" w:tentative="1">
      <w:start w:val="1"/>
      <w:numFmt w:val="lowerLetter"/>
      <w:lvlText w:val="%8."/>
      <w:lvlJc w:val="left"/>
      <w:pPr>
        <w:ind w:left="5760" w:hanging="360"/>
      </w:pPr>
    </w:lvl>
    <w:lvl w:ilvl="8" w:tplc="51B61C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A2884C">
      <w:start w:val="1"/>
      <w:numFmt w:val="lowerRoman"/>
      <w:lvlText w:val="(%1)"/>
      <w:lvlJc w:val="left"/>
      <w:pPr>
        <w:ind w:left="1080" w:hanging="720"/>
      </w:pPr>
      <w:rPr>
        <w:rFonts w:hint="default"/>
      </w:rPr>
    </w:lvl>
    <w:lvl w:ilvl="1" w:tplc="639835A4" w:tentative="1">
      <w:start w:val="1"/>
      <w:numFmt w:val="lowerLetter"/>
      <w:lvlText w:val="%2."/>
      <w:lvlJc w:val="left"/>
      <w:pPr>
        <w:ind w:left="1440" w:hanging="360"/>
      </w:pPr>
    </w:lvl>
    <w:lvl w:ilvl="2" w:tplc="3C667714" w:tentative="1">
      <w:start w:val="1"/>
      <w:numFmt w:val="lowerRoman"/>
      <w:lvlText w:val="%3."/>
      <w:lvlJc w:val="right"/>
      <w:pPr>
        <w:ind w:left="2160" w:hanging="180"/>
      </w:pPr>
    </w:lvl>
    <w:lvl w:ilvl="3" w:tplc="A1826E84" w:tentative="1">
      <w:start w:val="1"/>
      <w:numFmt w:val="decimal"/>
      <w:lvlText w:val="%4."/>
      <w:lvlJc w:val="left"/>
      <w:pPr>
        <w:ind w:left="2880" w:hanging="360"/>
      </w:pPr>
    </w:lvl>
    <w:lvl w:ilvl="4" w:tplc="2690B146" w:tentative="1">
      <w:start w:val="1"/>
      <w:numFmt w:val="lowerLetter"/>
      <w:lvlText w:val="%5."/>
      <w:lvlJc w:val="left"/>
      <w:pPr>
        <w:ind w:left="3600" w:hanging="360"/>
      </w:pPr>
    </w:lvl>
    <w:lvl w:ilvl="5" w:tplc="5FF4814C" w:tentative="1">
      <w:start w:val="1"/>
      <w:numFmt w:val="lowerRoman"/>
      <w:lvlText w:val="%6."/>
      <w:lvlJc w:val="right"/>
      <w:pPr>
        <w:ind w:left="4320" w:hanging="180"/>
      </w:pPr>
    </w:lvl>
    <w:lvl w:ilvl="6" w:tplc="A162C0B0" w:tentative="1">
      <w:start w:val="1"/>
      <w:numFmt w:val="decimal"/>
      <w:lvlText w:val="%7."/>
      <w:lvlJc w:val="left"/>
      <w:pPr>
        <w:ind w:left="5040" w:hanging="360"/>
      </w:pPr>
    </w:lvl>
    <w:lvl w:ilvl="7" w:tplc="BE8809F2" w:tentative="1">
      <w:start w:val="1"/>
      <w:numFmt w:val="lowerLetter"/>
      <w:lvlText w:val="%8."/>
      <w:lvlJc w:val="left"/>
      <w:pPr>
        <w:ind w:left="5760" w:hanging="360"/>
      </w:pPr>
    </w:lvl>
    <w:lvl w:ilvl="8" w:tplc="0AAA892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44A9228">
      <w:start w:val="1"/>
      <w:numFmt w:val="lowerRoman"/>
      <w:lvlText w:val="(%1)"/>
      <w:lvlJc w:val="left"/>
      <w:pPr>
        <w:ind w:left="1080" w:hanging="720"/>
      </w:pPr>
      <w:rPr>
        <w:rFonts w:hint="default"/>
      </w:rPr>
    </w:lvl>
    <w:lvl w:ilvl="1" w:tplc="91060082" w:tentative="1">
      <w:start w:val="1"/>
      <w:numFmt w:val="lowerLetter"/>
      <w:lvlText w:val="%2."/>
      <w:lvlJc w:val="left"/>
      <w:pPr>
        <w:ind w:left="1440" w:hanging="360"/>
      </w:pPr>
    </w:lvl>
    <w:lvl w:ilvl="2" w:tplc="D9820E58" w:tentative="1">
      <w:start w:val="1"/>
      <w:numFmt w:val="lowerRoman"/>
      <w:lvlText w:val="%3."/>
      <w:lvlJc w:val="right"/>
      <w:pPr>
        <w:ind w:left="2160" w:hanging="180"/>
      </w:pPr>
    </w:lvl>
    <w:lvl w:ilvl="3" w:tplc="C97C2E0E" w:tentative="1">
      <w:start w:val="1"/>
      <w:numFmt w:val="decimal"/>
      <w:lvlText w:val="%4."/>
      <w:lvlJc w:val="left"/>
      <w:pPr>
        <w:ind w:left="2880" w:hanging="360"/>
      </w:pPr>
    </w:lvl>
    <w:lvl w:ilvl="4" w:tplc="3432CF3E" w:tentative="1">
      <w:start w:val="1"/>
      <w:numFmt w:val="lowerLetter"/>
      <w:lvlText w:val="%5."/>
      <w:lvlJc w:val="left"/>
      <w:pPr>
        <w:ind w:left="3600" w:hanging="360"/>
      </w:pPr>
    </w:lvl>
    <w:lvl w:ilvl="5" w:tplc="F1EEF45C" w:tentative="1">
      <w:start w:val="1"/>
      <w:numFmt w:val="lowerRoman"/>
      <w:lvlText w:val="%6."/>
      <w:lvlJc w:val="right"/>
      <w:pPr>
        <w:ind w:left="4320" w:hanging="180"/>
      </w:pPr>
    </w:lvl>
    <w:lvl w:ilvl="6" w:tplc="04CA00EA" w:tentative="1">
      <w:start w:val="1"/>
      <w:numFmt w:val="decimal"/>
      <w:lvlText w:val="%7."/>
      <w:lvlJc w:val="left"/>
      <w:pPr>
        <w:ind w:left="5040" w:hanging="360"/>
      </w:pPr>
    </w:lvl>
    <w:lvl w:ilvl="7" w:tplc="738C64B6" w:tentative="1">
      <w:start w:val="1"/>
      <w:numFmt w:val="lowerLetter"/>
      <w:lvlText w:val="%8."/>
      <w:lvlJc w:val="left"/>
      <w:pPr>
        <w:ind w:left="5760" w:hanging="360"/>
      </w:pPr>
    </w:lvl>
    <w:lvl w:ilvl="8" w:tplc="16CAB8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5326DA0">
      <w:start w:val="1"/>
      <w:numFmt w:val="bullet"/>
      <w:lvlText w:val=""/>
      <w:lvlJc w:val="left"/>
      <w:pPr>
        <w:ind w:left="720" w:hanging="360"/>
      </w:pPr>
      <w:rPr>
        <w:rFonts w:ascii="Symbol" w:hAnsi="Symbol" w:hint="default"/>
        <w:color w:val="auto"/>
        <w:sz w:val="24"/>
        <w:szCs w:val="24"/>
      </w:rPr>
    </w:lvl>
    <w:lvl w:ilvl="1" w:tplc="F8C2F606" w:tentative="1">
      <w:start w:val="1"/>
      <w:numFmt w:val="bullet"/>
      <w:lvlText w:val="o"/>
      <w:lvlJc w:val="left"/>
      <w:pPr>
        <w:ind w:left="1440" w:hanging="360"/>
      </w:pPr>
      <w:rPr>
        <w:rFonts w:ascii="Courier New" w:hAnsi="Courier New" w:cs="Courier New" w:hint="default"/>
      </w:rPr>
    </w:lvl>
    <w:lvl w:ilvl="2" w:tplc="D4123B92" w:tentative="1">
      <w:start w:val="1"/>
      <w:numFmt w:val="bullet"/>
      <w:lvlText w:val=""/>
      <w:lvlJc w:val="left"/>
      <w:pPr>
        <w:ind w:left="2160" w:hanging="360"/>
      </w:pPr>
      <w:rPr>
        <w:rFonts w:ascii="Wingdings" w:hAnsi="Wingdings" w:hint="default"/>
      </w:rPr>
    </w:lvl>
    <w:lvl w:ilvl="3" w:tplc="AA74ABF6" w:tentative="1">
      <w:start w:val="1"/>
      <w:numFmt w:val="bullet"/>
      <w:lvlText w:val=""/>
      <w:lvlJc w:val="left"/>
      <w:pPr>
        <w:ind w:left="2880" w:hanging="360"/>
      </w:pPr>
      <w:rPr>
        <w:rFonts w:ascii="Symbol" w:hAnsi="Symbol" w:hint="default"/>
      </w:rPr>
    </w:lvl>
    <w:lvl w:ilvl="4" w:tplc="7D22F2B0" w:tentative="1">
      <w:start w:val="1"/>
      <w:numFmt w:val="bullet"/>
      <w:lvlText w:val="o"/>
      <w:lvlJc w:val="left"/>
      <w:pPr>
        <w:ind w:left="3600" w:hanging="360"/>
      </w:pPr>
      <w:rPr>
        <w:rFonts w:ascii="Courier New" w:hAnsi="Courier New" w:cs="Courier New" w:hint="default"/>
      </w:rPr>
    </w:lvl>
    <w:lvl w:ilvl="5" w:tplc="E5267FD8" w:tentative="1">
      <w:start w:val="1"/>
      <w:numFmt w:val="bullet"/>
      <w:lvlText w:val=""/>
      <w:lvlJc w:val="left"/>
      <w:pPr>
        <w:ind w:left="4320" w:hanging="360"/>
      </w:pPr>
      <w:rPr>
        <w:rFonts w:ascii="Wingdings" w:hAnsi="Wingdings" w:hint="default"/>
      </w:rPr>
    </w:lvl>
    <w:lvl w:ilvl="6" w:tplc="E4EE44AA" w:tentative="1">
      <w:start w:val="1"/>
      <w:numFmt w:val="bullet"/>
      <w:lvlText w:val=""/>
      <w:lvlJc w:val="left"/>
      <w:pPr>
        <w:ind w:left="5040" w:hanging="360"/>
      </w:pPr>
      <w:rPr>
        <w:rFonts w:ascii="Symbol" w:hAnsi="Symbol" w:hint="default"/>
      </w:rPr>
    </w:lvl>
    <w:lvl w:ilvl="7" w:tplc="9CCE3200" w:tentative="1">
      <w:start w:val="1"/>
      <w:numFmt w:val="bullet"/>
      <w:lvlText w:val="o"/>
      <w:lvlJc w:val="left"/>
      <w:pPr>
        <w:ind w:left="5760" w:hanging="360"/>
      </w:pPr>
      <w:rPr>
        <w:rFonts w:ascii="Courier New" w:hAnsi="Courier New" w:cs="Courier New" w:hint="default"/>
      </w:rPr>
    </w:lvl>
    <w:lvl w:ilvl="8" w:tplc="765068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6428D96">
      <w:start w:val="1"/>
      <w:numFmt w:val="lowerRoman"/>
      <w:lvlText w:val="(%1)"/>
      <w:lvlJc w:val="left"/>
      <w:pPr>
        <w:ind w:left="1080" w:hanging="720"/>
      </w:pPr>
      <w:rPr>
        <w:rFonts w:hint="default"/>
      </w:rPr>
    </w:lvl>
    <w:lvl w:ilvl="1" w:tplc="264C9E6E" w:tentative="1">
      <w:start w:val="1"/>
      <w:numFmt w:val="lowerLetter"/>
      <w:lvlText w:val="%2."/>
      <w:lvlJc w:val="left"/>
      <w:pPr>
        <w:ind w:left="1440" w:hanging="360"/>
      </w:pPr>
    </w:lvl>
    <w:lvl w:ilvl="2" w:tplc="66901016" w:tentative="1">
      <w:start w:val="1"/>
      <w:numFmt w:val="lowerRoman"/>
      <w:lvlText w:val="%3."/>
      <w:lvlJc w:val="right"/>
      <w:pPr>
        <w:ind w:left="2160" w:hanging="180"/>
      </w:pPr>
    </w:lvl>
    <w:lvl w:ilvl="3" w:tplc="99C814E4" w:tentative="1">
      <w:start w:val="1"/>
      <w:numFmt w:val="decimal"/>
      <w:lvlText w:val="%4."/>
      <w:lvlJc w:val="left"/>
      <w:pPr>
        <w:ind w:left="2880" w:hanging="360"/>
      </w:pPr>
    </w:lvl>
    <w:lvl w:ilvl="4" w:tplc="B2B679F2" w:tentative="1">
      <w:start w:val="1"/>
      <w:numFmt w:val="lowerLetter"/>
      <w:lvlText w:val="%5."/>
      <w:lvlJc w:val="left"/>
      <w:pPr>
        <w:ind w:left="3600" w:hanging="360"/>
      </w:pPr>
    </w:lvl>
    <w:lvl w:ilvl="5" w:tplc="B7C81B9C" w:tentative="1">
      <w:start w:val="1"/>
      <w:numFmt w:val="lowerRoman"/>
      <w:lvlText w:val="%6."/>
      <w:lvlJc w:val="right"/>
      <w:pPr>
        <w:ind w:left="4320" w:hanging="180"/>
      </w:pPr>
    </w:lvl>
    <w:lvl w:ilvl="6" w:tplc="9FCA9504" w:tentative="1">
      <w:start w:val="1"/>
      <w:numFmt w:val="decimal"/>
      <w:lvlText w:val="%7."/>
      <w:lvlJc w:val="left"/>
      <w:pPr>
        <w:ind w:left="5040" w:hanging="360"/>
      </w:pPr>
    </w:lvl>
    <w:lvl w:ilvl="7" w:tplc="2DEE6834" w:tentative="1">
      <w:start w:val="1"/>
      <w:numFmt w:val="lowerLetter"/>
      <w:lvlText w:val="%8."/>
      <w:lvlJc w:val="left"/>
      <w:pPr>
        <w:ind w:left="5760" w:hanging="360"/>
      </w:pPr>
    </w:lvl>
    <w:lvl w:ilvl="8" w:tplc="2A60FFC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1DE54EA">
      <w:start w:val="1"/>
      <w:numFmt w:val="lowerRoman"/>
      <w:lvlText w:val="(%1)"/>
      <w:lvlJc w:val="left"/>
      <w:pPr>
        <w:ind w:left="1080" w:hanging="720"/>
      </w:pPr>
      <w:rPr>
        <w:rFonts w:hint="default"/>
      </w:rPr>
    </w:lvl>
    <w:lvl w:ilvl="1" w:tplc="0414DD36" w:tentative="1">
      <w:start w:val="1"/>
      <w:numFmt w:val="lowerLetter"/>
      <w:lvlText w:val="%2."/>
      <w:lvlJc w:val="left"/>
      <w:pPr>
        <w:ind w:left="1440" w:hanging="360"/>
      </w:pPr>
    </w:lvl>
    <w:lvl w:ilvl="2" w:tplc="E2904A32" w:tentative="1">
      <w:start w:val="1"/>
      <w:numFmt w:val="lowerRoman"/>
      <w:lvlText w:val="%3."/>
      <w:lvlJc w:val="right"/>
      <w:pPr>
        <w:ind w:left="2160" w:hanging="180"/>
      </w:pPr>
    </w:lvl>
    <w:lvl w:ilvl="3" w:tplc="CC00CFB4" w:tentative="1">
      <w:start w:val="1"/>
      <w:numFmt w:val="decimal"/>
      <w:lvlText w:val="%4."/>
      <w:lvlJc w:val="left"/>
      <w:pPr>
        <w:ind w:left="2880" w:hanging="360"/>
      </w:pPr>
    </w:lvl>
    <w:lvl w:ilvl="4" w:tplc="CD3E4716" w:tentative="1">
      <w:start w:val="1"/>
      <w:numFmt w:val="lowerLetter"/>
      <w:lvlText w:val="%5."/>
      <w:lvlJc w:val="left"/>
      <w:pPr>
        <w:ind w:left="3600" w:hanging="360"/>
      </w:pPr>
    </w:lvl>
    <w:lvl w:ilvl="5" w:tplc="7CAE8900" w:tentative="1">
      <w:start w:val="1"/>
      <w:numFmt w:val="lowerRoman"/>
      <w:lvlText w:val="%6."/>
      <w:lvlJc w:val="right"/>
      <w:pPr>
        <w:ind w:left="4320" w:hanging="180"/>
      </w:pPr>
    </w:lvl>
    <w:lvl w:ilvl="6" w:tplc="411C504C" w:tentative="1">
      <w:start w:val="1"/>
      <w:numFmt w:val="decimal"/>
      <w:lvlText w:val="%7."/>
      <w:lvlJc w:val="left"/>
      <w:pPr>
        <w:ind w:left="5040" w:hanging="360"/>
      </w:pPr>
    </w:lvl>
    <w:lvl w:ilvl="7" w:tplc="D274228C" w:tentative="1">
      <w:start w:val="1"/>
      <w:numFmt w:val="lowerLetter"/>
      <w:lvlText w:val="%8."/>
      <w:lvlJc w:val="left"/>
      <w:pPr>
        <w:ind w:left="5760" w:hanging="360"/>
      </w:pPr>
    </w:lvl>
    <w:lvl w:ilvl="8" w:tplc="DF64B5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3F8B35C">
      <w:start w:val="1"/>
      <w:numFmt w:val="lowerRoman"/>
      <w:lvlText w:val="(%1)"/>
      <w:lvlJc w:val="left"/>
      <w:pPr>
        <w:ind w:left="1080" w:hanging="720"/>
      </w:pPr>
      <w:rPr>
        <w:rFonts w:hint="default"/>
      </w:rPr>
    </w:lvl>
    <w:lvl w:ilvl="1" w:tplc="4A3C4B94" w:tentative="1">
      <w:start w:val="1"/>
      <w:numFmt w:val="lowerLetter"/>
      <w:lvlText w:val="%2."/>
      <w:lvlJc w:val="left"/>
      <w:pPr>
        <w:ind w:left="1440" w:hanging="360"/>
      </w:pPr>
    </w:lvl>
    <w:lvl w:ilvl="2" w:tplc="C2FCE2FE" w:tentative="1">
      <w:start w:val="1"/>
      <w:numFmt w:val="lowerRoman"/>
      <w:lvlText w:val="%3."/>
      <w:lvlJc w:val="right"/>
      <w:pPr>
        <w:ind w:left="2160" w:hanging="180"/>
      </w:pPr>
    </w:lvl>
    <w:lvl w:ilvl="3" w:tplc="D69CD6A2" w:tentative="1">
      <w:start w:val="1"/>
      <w:numFmt w:val="decimal"/>
      <w:lvlText w:val="%4."/>
      <w:lvlJc w:val="left"/>
      <w:pPr>
        <w:ind w:left="2880" w:hanging="360"/>
      </w:pPr>
    </w:lvl>
    <w:lvl w:ilvl="4" w:tplc="99364280" w:tentative="1">
      <w:start w:val="1"/>
      <w:numFmt w:val="lowerLetter"/>
      <w:lvlText w:val="%5."/>
      <w:lvlJc w:val="left"/>
      <w:pPr>
        <w:ind w:left="3600" w:hanging="360"/>
      </w:pPr>
    </w:lvl>
    <w:lvl w:ilvl="5" w:tplc="B1104D0C" w:tentative="1">
      <w:start w:val="1"/>
      <w:numFmt w:val="lowerRoman"/>
      <w:lvlText w:val="%6."/>
      <w:lvlJc w:val="right"/>
      <w:pPr>
        <w:ind w:left="4320" w:hanging="180"/>
      </w:pPr>
    </w:lvl>
    <w:lvl w:ilvl="6" w:tplc="16AC4110" w:tentative="1">
      <w:start w:val="1"/>
      <w:numFmt w:val="decimal"/>
      <w:lvlText w:val="%7."/>
      <w:lvlJc w:val="left"/>
      <w:pPr>
        <w:ind w:left="5040" w:hanging="360"/>
      </w:pPr>
    </w:lvl>
    <w:lvl w:ilvl="7" w:tplc="86726610" w:tentative="1">
      <w:start w:val="1"/>
      <w:numFmt w:val="lowerLetter"/>
      <w:lvlText w:val="%8."/>
      <w:lvlJc w:val="left"/>
      <w:pPr>
        <w:ind w:left="5760" w:hanging="360"/>
      </w:pPr>
    </w:lvl>
    <w:lvl w:ilvl="8" w:tplc="E4DC8C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F5A5278">
      <w:start w:val="1"/>
      <w:numFmt w:val="lowerRoman"/>
      <w:lvlText w:val="(%1)"/>
      <w:lvlJc w:val="left"/>
      <w:pPr>
        <w:ind w:left="1080" w:hanging="720"/>
      </w:pPr>
      <w:rPr>
        <w:rFonts w:hint="default"/>
      </w:rPr>
    </w:lvl>
    <w:lvl w:ilvl="1" w:tplc="4BD24FC8" w:tentative="1">
      <w:start w:val="1"/>
      <w:numFmt w:val="lowerLetter"/>
      <w:lvlText w:val="%2."/>
      <w:lvlJc w:val="left"/>
      <w:pPr>
        <w:ind w:left="1440" w:hanging="360"/>
      </w:pPr>
    </w:lvl>
    <w:lvl w:ilvl="2" w:tplc="0F2210A0" w:tentative="1">
      <w:start w:val="1"/>
      <w:numFmt w:val="lowerRoman"/>
      <w:lvlText w:val="%3."/>
      <w:lvlJc w:val="right"/>
      <w:pPr>
        <w:ind w:left="2160" w:hanging="180"/>
      </w:pPr>
    </w:lvl>
    <w:lvl w:ilvl="3" w:tplc="4D04171A" w:tentative="1">
      <w:start w:val="1"/>
      <w:numFmt w:val="decimal"/>
      <w:lvlText w:val="%4."/>
      <w:lvlJc w:val="left"/>
      <w:pPr>
        <w:ind w:left="2880" w:hanging="360"/>
      </w:pPr>
    </w:lvl>
    <w:lvl w:ilvl="4" w:tplc="9FD056BA" w:tentative="1">
      <w:start w:val="1"/>
      <w:numFmt w:val="lowerLetter"/>
      <w:lvlText w:val="%5."/>
      <w:lvlJc w:val="left"/>
      <w:pPr>
        <w:ind w:left="3600" w:hanging="360"/>
      </w:pPr>
    </w:lvl>
    <w:lvl w:ilvl="5" w:tplc="A2A2CC98" w:tentative="1">
      <w:start w:val="1"/>
      <w:numFmt w:val="lowerRoman"/>
      <w:lvlText w:val="%6."/>
      <w:lvlJc w:val="right"/>
      <w:pPr>
        <w:ind w:left="4320" w:hanging="180"/>
      </w:pPr>
    </w:lvl>
    <w:lvl w:ilvl="6" w:tplc="7F7C335A" w:tentative="1">
      <w:start w:val="1"/>
      <w:numFmt w:val="decimal"/>
      <w:lvlText w:val="%7."/>
      <w:lvlJc w:val="left"/>
      <w:pPr>
        <w:ind w:left="5040" w:hanging="360"/>
      </w:pPr>
    </w:lvl>
    <w:lvl w:ilvl="7" w:tplc="83D89B3C" w:tentative="1">
      <w:start w:val="1"/>
      <w:numFmt w:val="lowerLetter"/>
      <w:lvlText w:val="%8."/>
      <w:lvlJc w:val="left"/>
      <w:pPr>
        <w:ind w:left="5760" w:hanging="360"/>
      </w:pPr>
    </w:lvl>
    <w:lvl w:ilvl="8" w:tplc="B240C5B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4C2C32C">
      <w:start w:val="1"/>
      <w:numFmt w:val="lowerRoman"/>
      <w:lvlText w:val="(%1)"/>
      <w:lvlJc w:val="left"/>
      <w:pPr>
        <w:ind w:left="1080" w:hanging="720"/>
      </w:pPr>
      <w:rPr>
        <w:rFonts w:hint="default"/>
      </w:rPr>
    </w:lvl>
    <w:lvl w:ilvl="1" w:tplc="F904C1AE" w:tentative="1">
      <w:start w:val="1"/>
      <w:numFmt w:val="lowerLetter"/>
      <w:lvlText w:val="%2."/>
      <w:lvlJc w:val="left"/>
      <w:pPr>
        <w:ind w:left="1440" w:hanging="360"/>
      </w:pPr>
    </w:lvl>
    <w:lvl w:ilvl="2" w:tplc="B7467B50" w:tentative="1">
      <w:start w:val="1"/>
      <w:numFmt w:val="lowerRoman"/>
      <w:lvlText w:val="%3."/>
      <w:lvlJc w:val="right"/>
      <w:pPr>
        <w:ind w:left="2160" w:hanging="180"/>
      </w:pPr>
    </w:lvl>
    <w:lvl w:ilvl="3" w:tplc="13BC5FB4" w:tentative="1">
      <w:start w:val="1"/>
      <w:numFmt w:val="decimal"/>
      <w:lvlText w:val="%4."/>
      <w:lvlJc w:val="left"/>
      <w:pPr>
        <w:ind w:left="2880" w:hanging="360"/>
      </w:pPr>
    </w:lvl>
    <w:lvl w:ilvl="4" w:tplc="E5F213A2" w:tentative="1">
      <w:start w:val="1"/>
      <w:numFmt w:val="lowerLetter"/>
      <w:lvlText w:val="%5."/>
      <w:lvlJc w:val="left"/>
      <w:pPr>
        <w:ind w:left="3600" w:hanging="360"/>
      </w:pPr>
    </w:lvl>
    <w:lvl w:ilvl="5" w:tplc="924E4808" w:tentative="1">
      <w:start w:val="1"/>
      <w:numFmt w:val="lowerRoman"/>
      <w:lvlText w:val="%6."/>
      <w:lvlJc w:val="right"/>
      <w:pPr>
        <w:ind w:left="4320" w:hanging="180"/>
      </w:pPr>
    </w:lvl>
    <w:lvl w:ilvl="6" w:tplc="CF4E8ABC" w:tentative="1">
      <w:start w:val="1"/>
      <w:numFmt w:val="decimal"/>
      <w:lvlText w:val="%7."/>
      <w:lvlJc w:val="left"/>
      <w:pPr>
        <w:ind w:left="5040" w:hanging="360"/>
      </w:pPr>
    </w:lvl>
    <w:lvl w:ilvl="7" w:tplc="E2903004" w:tentative="1">
      <w:start w:val="1"/>
      <w:numFmt w:val="lowerLetter"/>
      <w:lvlText w:val="%8."/>
      <w:lvlJc w:val="left"/>
      <w:pPr>
        <w:ind w:left="5760" w:hanging="360"/>
      </w:pPr>
    </w:lvl>
    <w:lvl w:ilvl="8" w:tplc="6530604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3C08EA2">
      <w:start w:val="1"/>
      <w:numFmt w:val="lowerRoman"/>
      <w:lvlText w:val="(%1)"/>
      <w:lvlJc w:val="left"/>
      <w:pPr>
        <w:ind w:left="1080" w:hanging="720"/>
      </w:pPr>
      <w:rPr>
        <w:rFonts w:hint="default"/>
      </w:rPr>
    </w:lvl>
    <w:lvl w:ilvl="1" w:tplc="58B47556" w:tentative="1">
      <w:start w:val="1"/>
      <w:numFmt w:val="lowerLetter"/>
      <w:lvlText w:val="%2."/>
      <w:lvlJc w:val="left"/>
      <w:pPr>
        <w:ind w:left="1440" w:hanging="360"/>
      </w:pPr>
    </w:lvl>
    <w:lvl w:ilvl="2" w:tplc="F4840CD8" w:tentative="1">
      <w:start w:val="1"/>
      <w:numFmt w:val="lowerRoman"/>
      <w:lvlText w:val="%3."/>
      <w:lvlJc w:val="right"/>
      <w:pPr>
        <w:ind w:left="2160" w:hanging="180"/>
      </w:pPr>
    </w:lvl>
    <w:lvl w:ilvl="3" w:tplc="18AA8AD4" w:tentative="1">
      <w:start w:val="1"/>
      <w:numFmt w:val="decimal"/>
      <w:lvlText w:val="%4."/>
      <w:lvlJc w:val="left"/>
      <w:pPr>
        <w:ind w:left="2880" w:hanging="360"/>
      </w:pPr>
    </w:lvl>
    <w:lvl w:ilvl="4" w:tplc="919488C4" w:tentative="1">
      <w:start w:val="1"/>
      <w:numFmt w:val="lowerLetter"/>
      <w:lvlText w:val="%5."/>
      <w:lvlJc w:val="left"/>
      <w:pPr>
        <w:ind w:left="3600" w:hanging="360"/>
      </w:pPr>
    </w:lvl>
    <w:lvl w:ilvl="5" w:tplc="371C7D26" w:tentative="1">
      <w:start w:val="1"/>
      <w:numFmt w:val="lowerRoman"/>
      <w:lvlText w:val="%6."/>
      <w:lvlJc w:val="right"/>
      <w:pPr>
        <w:ind w:left="4320" w:hanging="180"/>
      </w:pPr>
    </w:lvl>
    <w:lvl w:ilvl="6" w:tplc="BBA41F80" w:tentative="1">
      <w:start w:val="1"/>
      <w:numFmt w:val="decimal"/>
      <w:lvlText w:val="%7."/>
      <w:lvlJc w:val="left"/>
      <w:pPr>
        <w:ind w:left="5040" w:hanging="360"/>
      </w:pPr>
    </w:lvl>
    <w:lvl w:ilvl="7" w:tplc="CE18085C" w:tentative="1">
      <w:start w:val="1"/>
      <w:numFmt w:val="lowerLetter"/>
      <w:lvlText w:val="%8."/>
      <w:lvlJc w:val="left"/>
      <w:pPr>
        <w:ind w:left="5760" w:hanging="360"/>
      </w:pPr>
    </w:lvl>
    <w:lvl w:ilvl="8" w:tplc="2C2A936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A3403D0">
      <w:start w:val="1"/>
      <w:numFmt w:val="lowerRoman"/>
      <w:lvlText w:val="(%1)"/>
      <w:lvlJc w:val="left"/>
      <w:pPr>
        <w:ind w:left="1080" w:hanging="720"/>
      </w:pPr>
      <w:rPr>
        <w:rFonts w:hint="default"/>
      </w:rPr>
    </w:lvl>
    <w:lvl w:ilvl="1" w:tplc="BE766486" w:tentative="1">
      <w:start w:val="1"/>
      <w:numFmt w:val="lowerLetter"/>
      <w:lvlText w:val="%2."/>
      <w:lvlJc w:val="left"/>
      <w:pPr>
        <w:ind w:left="1440" w:hanging="360"/>
      </w:pPr>
    </w:lvl>
    <w:lvl w:ilvl="2" w:tplc="F21A9A8A" w:tentative="1">
      <w:start w:val="1"/>
      <w:numFmt w:val="lowerRoman"/>
      <w:lvlText w:val="%3."/>
      <w:lvlJc w:val="right"/>
      <w:pPr>
        <w:ind w:left="2160" w:hanging="180"/>
      </w:pPr>
    </w:lvl>
    <w:lvl w:ilvl="3" w:tplc="2E2831DE" w:tentative="1">
      <w:start w:val="1"/>
      <w:numFmt w:val="decimal"/>
      <w:lvlText w:val="%4."/>
      <w:lvlJc w:val="left"/>
      <w:pPr>
        <w:ind w:left="2880" w:hanging="360"/>
      </w:pPr>
    </w:lvl>
    <w:lvl w:ilvl="4" w:tplc="8D7C6766" w:tentative="1">
      <w:start w:val="1"/>
      <w:numFmt w:val="lowerLetter"/>
      <w:lvlText w:val="%5."/>
      <w:lvlJc w:val="left"/>
      <w:pPr>
        <w:ind w:left="3600" w:hanging="360"/>
      </w:pPr>
    </w:lvl>
    <w:lvl w:ilvl="5" w:tplc="4210F32E" w:tentative="1">
      <w:start w:val="1"/>
      <w:numFmt w:val="lowerRoman"/>
      <w:lvlText w:val="%6."/>
      <w:lvlJc w:val="right"/>
      <w:pPr>
        <w:ind w:left="4320" w:hanging="180"/>
      </w:pPr>
    </w:lvl>
    <w:lvl w:ilvl="6" w:tplc="CA8E6210" w:tentative="1">
      <w:start w:val="1"/>
      <w:numFmt w:val="decimal"/>
      <w:lvlText w:val="%7."/>
      <w:lvlJc w:val="left"/>
      <w:pPr>
        <w:ind w:left="5040" w:hanging="360"/>
      </w:pPr>
    </w:lvl>
    <w:lvl w:ilvl="7" w:tplc="704C8DF4" w:tentative="1">
      <w:start w:val="1"/>
      <w:numFmt w:val="lowerLetter"/>
      <w:lvlText w:val="%8."/>
      <w:lvlJc w:val="left"/>
      <w:pPr>
        <w:ind w:left="5760" w:hanging="360"/>
      </w:pPr>
    </w:lvl>
    <w:lvl w:ilvl="8" w:tplc="6684310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6E6F1CA">
      <w:start w:val="1"/>
      <w:numFmt w:val="lowerRoman"/>
      <w:lvlText w:val="(%1)"/>
      <w:lvlJc w:val="left"/>
      <w:pPr>
        <w:ind w:left="1080" w:hanging="720"/>
      </w:pPr>
      <w:rPr>
        <w:rFonts w:hint="default"/>
      </w:rPr>
    </w:lvl>
    <w:lvl w:ilvl="1" w:tplc="5AB8DCBE" w:tentative="1">
      <w:start w:val="1"/>
      <w:numFmt w:val="lowerLetter"/>
      <w:lvlText w:val="%2."/>
      <w:lvlJc w:val="left"/>
      <w:pPr>
        <w:ind w:left="1440" w:hanging="360"/>
      </w:pPr>
    </w:lvl>
    <w:lvl w:ilvl="2" w:tplc="14D45B2C" w:tentative="1">
      <w:start w:val="1"/>
      <w:numFmt w:val="lowerRoman"/>
      <w:lvlText w:val="%3."/>
      <w:lvlJc w:val="right"/>
      <w:pPr>
        <w:ind w:left="2160" w:hanging="180"/>
      </w:pPr>
    </w:lvl>
    <w:lvl w:ilvl="3" w:tplc="07745214" w:tentative="1">
      <w:start w:val="1"/>
      <w:numFmt w:val="decimal"/>
      <w:lvlText w:val="%4."/>
      <w:lvlJc w:val="left"/>
      <w:pPr>
        <w:ind w:left="2880" w:hanging="360"/>
      </w:pPr>
    </w:lvl>
    <w:lvl w:ilvl="4" w:tplc="54A4A244" w:tentative="1">
      <w:start w:val="1"/>
      <w:numFmt w:val="lowerLetter"/>
      <w:lvlText w:val="%5."/>
      <w:lvlJc w:val="left"/>
      <w:pPr>
        <w:ind w:left="3600" w:hanging="360"/>
      </w:pPr>
    </w:lvl>
    <w:lvl w:ilvl="5" w:tplc="81B6BD0E" w:tentative="1">
      <w:start w:val="1"/>
      <w:numFmt w:val="lowerRoman"/>
      <w:lvlText w:val="%6."/>
      <w:lvlJc w:val="right"/>
      <w:pPr>
        <w:ind w:left="4320" w:hanging="180"/>
      </w:pPr>
    </w:lvl>
    <w:lvl w:ilvl="6" w:tplc="3EFCBB2E" w:tentative="1">
      <w:start w:val="1"/>
      <w:numFmt w:val="decimal"/>
      <w:lvlText w:val="%7."/>
      <w:lvlJc w:val="left"/>
      <w:pPr>
        <w:ind w:left="5040" w:hanging="360"/>
      </w:pPr>
    </w:lvl>
    <w:lvl w:ilvl="7" w:tplc="6444E0AC" w:tentative="1">
      <w:start w:val="1"/>
      <w:numFmt w:val="lowerLetter"/>
      <w:lvlText w:val="%8."/>
      <w:lvlJc w:val="left"/>
      <w:pPr>
        <w:ind w:left="5760" w:hanging="360"/>
      </w:pPr>
    </w:lvl>
    <w:lvl w:ilvl="8" w:tplc="E79A9B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362E746">
      <w:start w:val="1"/>
      <w:numFmt w:val="lowerRoman"/>
      <w:lvlText w:val="(%1)"/>
      <w:lvlJc w:val="left"/>
      <w:pPr>
        <w:ind w:left="1080" w:hanging="720"/>
      </w:pPr>
      <w:rPr>
        <w:rFonts w:hint="default"/>
      </w:rPr>
    </w:lvl>
    <w:lvl w:ilvl="1" w:tplc="3078E424" w:tentative="1">
      <w:start w:val="1"/>
      <w:numFmt w:val="lowerLetter"/>
      <w:lvlText w:val="%2."/>
      <w:lvlJc w:val="left"/>
      <w:pPr>
        <w:ind w:left="1440" w:hanging="360"/>
      </w:pPr>
    </w:lvl>
    <w:lvl w:ilvl="2" w:tplc="C77C8BFE" w:tentative="1">
      <w:start w:val="1"/>
      <w:numFmt w:val="lowerRoman"/>
      <w:lvlText w:val="%3."/>
      <w:lvlJc w:val="right"/>
      <w:pPr>
        <w:ind w:left="2160" w:hanging="180"/>
      </w:pPr>
    </w:lvl>
    <w:lvl w:ilvl="3" w:tplc="1E8C4C2A" w:tentative="1">
      <w:start w:val="1"/>
      <w:numFmt w:val="decimal"/>
      <w:lvlText w:val="%4."/>
      <w:lvlJc w:val="left"/>
      <w:pPr>
        <w:ind w:left="2880" w:hanging="360"/>
      </w:pPr>
    </w:lvl>
    <w:lvl w:ilvl="4" w:tplc="460EDD58" w:tentative="1">
      <w:start w:val="1"/>
      <w:numFmt w:val="lowerLetter"/>
      <w:lvlText w:val="%5."/>
      <w:lvlJc w:val="left"/>
      <w:pPr>
        <w:ind w:left="3600" w:hanging="360"/>
      </w:pPr>
    </w:lvl>
    <w:lvl w:ilvl="5" w:tplc="265A92A8" w:tentative="1">
      <w:start w:val="1"/>
      <w:numFmt w:val="lowerRoman"/>
      <w:lvlText w:val="%6."/>
      <w:lvlJc w:val="right"/>
      <w:pPr>
        <w:ind w:left="4320" w:hanging="180"/>
      </w:pPr>
    </w:lvl>
    <w:lvl w:ilvl="6" w:tplc="AD94B2D6" w:tentative="1">
      <w:start w:val="1"/>
      <w:numFmt w:val="decimal"/>
      <w:lvlText w:val="%7."/>
      <w:lvlJc w:val="left"/>
      <w:pPr>
        <w:ind w:left="5040" w:hanging="360"/>
      </w:pPr>
    </w:lvl>
    <w:lvl w:ilvl="7" w:tplc="32F40D0A" w:tentative="1">
      <w:start w:val="1"/>
      <w:numFmt w:val="lowerLetter"/>
      <w:lvlText w:val="%8."/>
      <w:lvlJc w:val="left"/>
      <w:pPr>
        <w:ind w:left="5760" w:hanging="360"/>
      </w:pPr>
    </w:lvl>
    <w:lvl w:ilvl="8" w:tplc="B442CA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492EA06">
      <w:start w:val="1"/>
      <w:numFmt w:val="lowerRoman"/>
      <w:lvlText w:val="(%1)"/>
      <w:lvlJc w:val="left"/>
      <w:pPr>
        <w:ind w:left="1080" w:hanging="720"/>
      </w:pPr>
      <w:rPr>
        <w:rFonts w:hint="default"/>
      </w:rPr>
    </w:lvl>
    <w:lvl w:ilvl="1" w:tplc="77069FBC" w:tentative="1">
      <w:start w:val="1"/>
      <w:numFmt w:val="lowerLetter"/>
      <w:lvlText w:val="%2."/>
      <w:lvlJc w:val="left"/>
      <w:pPr>
        <w:ind w:left="1440" w:hanging="360"/>
      </w:pPr>
    </w:lvl>
    <w:lvl w:ilvl="2" w:tplc="95CAE5AA" w:tentative="1">
      <w:start w:val="1"/>
      <w:numFmt w:val="lowerRoman"/>
      <w:lvlText w:val="%3."/>
      <w:lvlJc w:val="right"/>
      <w:pPr>
        <w:ind w:left="2160" w:hanging="180"/>
      </w:pPr>
    </w:lvl>
    <w:lvl w:ilvl="3" w:tplc="3AD8DB88" w:tentative="1">
      <w:start w:val="1"/>
      <w:numFmt w:val="decimal"/>
      <w:lvlText w:val="%4."/>
      <w:lvlJc w:val="left"/>
      <w:pPr>
        <w:ind w:left="2880" w:hanging="360"/>
      </w:pPr>
    </w:lvl>
    <w:lvl w:ilvl="4" w:tplc="9C1A366A" w:tentative="1">
      <w:start w:val="1"/>
      <w:numFmt w:val="lowerLetter"/>
      <w:lvlText w:val="%5."/>
      <w:lvlJc w:val="left"/>
      <w:pPr>
        <w:ind w:left="3600" w:hanging="360"/>
      </w:pPr>
    </w:lvl>
    <w:lvl w:ilvl="5" w:tplc="08260400" w:tentative="1">
      <w:start w:val="1"/>
      <w:numFmt w:val="lowerRoman"/>
      <w:lvlText w:val="%6."/>
      <w:lvlJc w:val="right"/>
      <w:pPr>
        <w:ind w:left="4320" w:hanging="180"/>
      </w:pPr>
    </w:lvl>
    <w:lvl w:ilvl="6" w:tplc="C52A7768" w:tentative="1">
      <w:start w:val="1"/>
      <w:numFmt w:val="decimal"/>
      <w:lvlText w:val="%7."/>
      <w:lvlJc w:val="left"/>
      <w:pPr>
        <w:ind w:left="5040" w:hanging="360"/>
      </w:pPr>
    </w:lvl>
    <w:lvl w:ilvl="7" w:tplc="6FBE676A" w:tentative="1">
      <w:start w:val="1"/>
      <w:numFmt w:val="lowerLetter"/>
      <w:lvlText w:val="%8."/>
      <w:lvlJc w:val="left"/>
      <w:pPr>
        <w:ind w:left="5760" w:hanging="360"/>
      </w:pPr>
    </w:lvl>
    <w:lvl w:ilvl="8" w:tplc="E56C1D3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5C0E258">
      <w:start w:val="1"/>
      <w:numFmt w:val="lowerRoman"/>
      <w:lvlText w:val="(%1)"/>
      <w:lvlJc w:val="left"/>
      <w:pPr>
        <w:ind w:left="1080" w:hanging="720"/>
      </w:pPr>
      <w:rPr>
        <w:rFonts w:hint="default"/>
      </w:rPr>
    </w:lvl>
    <w:lvl w:ilvl="1" w:tplc="F00478C2" w:tentative="1">
      <w:start w:val="1"/>
      <w:numFmt w:val="lowerLetter"/>
      <w:lvlText w:val="%2."/>
      <w:lvlJc w:val="left"/>
      <w:pPr>
        <w:ind w:left="1440" w:hanging="360"/>
      </w:pPr>
    </w:lvl>
    <w:lvl w:ilvl="2" w:tplc="04FA307E" w:tentative="1">
      <w:start w:val="1"/>
      <w:numFmt w:val="lowerRoman"/>
      <w:lvlText w:val="%3."/>
      <w:lvlJc w:val="right"/>
      <w:pPr>
        <w:ind w:left="2160" w:hanging="180"/>
      </w:pPr>
    </w:lvl>
    <w:lvl w:ilvl="3" w:tplc="C91CAF60" w:tentative="1">
      <w:start w:val="1"/>
      <w:numFmt w:val="decimal"/>
      <w:lvlText w:val="%4."/>
      <w:lvlJc w:val="left"/>
      <w:pPr>
        <w:ind w:left="2880" w:hanging="360"/>
      </w:pPr>
    </w:lvl>
    <w:lvl w:ilvl="4" w:tplc="71625E7E" w:tentative="1">
      <w:start w:val="1"/>
      <w:numFmt w:val="lowerLetter"/>
      <w:lvlText w:val="%5."/>
      <w:lvlJc w:val="left"/>
      <w:pPr>
        <w:ind w:left="3600" w:hanging="360"/>
      </w:pPr>
    </w:lvl>
    <w:lvl w:ilvl="5" w:tplc="90021C4E" w:tentative="1">
      <w:start w:val="1"/>
      <w:numFmt w:val="lowerRoman"/>
      <w:lvlText w:val="%6."/>
      <w:lvlJc w:val="right"/>
      <w:pPr>
        <w:ind w:left="4320" w:hanging="180"/>
      </w:pPr>
    </w:lvl>
    <w:lvl w:ilvl="6" w:tplc="5B06512E" w:tentative="1">
      <w:start w:val="1"/>
      <w:numFmt w:val="decimal"/>
      <w:lvlText w:val="%7."/>
      <w:lvlJc w:val="left"/>
      <w:pPr>
        <w:ind w:left="5040" w:hanging="360"/>
      </w:pPr>
    </w:lvl>
    <w:lvl w:ilvl="7" w:tplc="BAA83B62" w:tentative="1">
      <w:start w:val="1"/>
      <w:numFmt w:val="lowerLetter"/>
      <w:lvlText w:val="%8."/>
      <w:lvlJc w:val="left"/>
      <w:pPr>
        <w:ind w:left="5760" w:hanging="360"/>
      </w:pPr>
    </w:lvl>
    <w:lvl w:ilvl="8" w:tplc="AB6278C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32A4CC0">
      <w:start w:val="1"/>
      <w:numFmt w:val="lowerRoman"/>
      <w:lvlText w:val="(%1)"/>
      <w:lvlJc w:val="left"/>
      <w:pPr>
        <w:ind w:left="1080" w:hanging="720"/>
      </w:pPr>
      <w:rPr>
        <w:rFonts w:hint="default"/>
      </w:rPr>
    </w:lvl>
    <w:lvl w:ilvl="1" w:tplc="BBAA0DA6" w:tentative="1">
      <w:start w:val="1"/>
      <w:numFmt w:val="lowerLetter"/>
      <w:lvlText w:val="%2."/>
      <w:lvlJc w:val="left"/>
      <w:pPr>
        <w:ind w:left="1440" w:hanging="360"/>
      </w:pPr>
    </w:lvl>
    <w:lvl w:ilvl="2" w:tplc="0B7AB0F6" w:tentative="1">
      <w:start w:val="1"/>
      <w:numFmt w:val="lowerRoman"/>
      <w:lvlText w:val="%3."/>
      <w:lvlJc w:val="right"/>
      <w:pPr>
        <w:ind w:left="2160" w:hanging="180"/>
      </w:pPr>
    </w:lvl>
    <w:lvl w:ilvl="3" w:tplc="8214B262" w:tentative="1">
      <w:start w:val="1"/>
      <w:numFmt w:val="decimal"/>
      <w:lvlText w:val="%4."/>
      <w:lvlJc w:val="left"/>
      <w:pPr>
        <w:ind w:left="2880" w:hanging="360"/>
      </w:pPr>
    </w:lvl>
    <w:lvl w:ilvl="4" w:tplc="C9401D90" w:tentative="1">
      <w:start w:val="1"/>
      <w:numFmt w:val="lowerLetter"/>
      <w:lvlText w:val="%5."/>
      <w:lvlJc w:val="left"/>
      <w:pPr>
        <w:ind w:left="3600" w:hanging="360"/>
      </w:pPr>
    </w:lvl>
    <w:lvl w:ilvl="5" w:tplc="A8E62B40" w:tentative="1">
      <w:start w:val="1"/>
      <w:numFmt w:val="lowerRoman"/>
      <w:lvlText w:val="%6."/>
      <w:lvlJc w:val="right"/>
      <w:pPr>
        <w:ind w:left="4320" w:hanging="180"/>
      </w:pPr>
    </w:lvl>
    <w:lvl w:ilvl="6" w:tplc="A60487BC" w:tentative="1">
      <w:start w:val="1"/>
      <w:numFmt w:val="decimal"/>
      <w:lvlText w:val="%7."/>
      <w:lvlJc w:val="left"/>
      <w:pPr>
        <w:ind w:left="5040" w:hanging="360"/>
      </w:pPr>
    </w:lvl>
    <w:lvl w:ilvl="7" w:tplc="BC3E332E" w:tentative="1">
      <w:start w:val="1"/>
      <w:numFmt w:val="lowerLetter"/>
      <w:lvlText w:val="%8."/>
      <w:lvlJc w:val="left"/>
      <w:pPr>
        <w:ind w:left="5760" w:hanging="360"/>
      </w:pPr>
    </w:lvl>
    <w:lvl w:ilvl="8" w:tplc="D67032D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3760D96">
      <w:start w:val="1"/>
      <w:numFmt w:val="lowerRoman"/>
      <w:lvlText w:val="(%1)"/>
      <w:lvlJc w:val="left"/>
      <w:pPr>
        <w:ind w:left="1080" w:hanging="720"/>
      </w:pPr>
      <w:rPr>
        <w:rFonts w:hint="default"/>
      </w:rPr>
    </w:lvl>
    <w:lvl w:ilvl="1" w:tplc="796A6458" w:tentative="1">
      <w:start w:val="1"/>
      <w:numFmt w:val="lowerLetter"/>
      <w:lvlText w:val="%2."/>
      <w:lvlJc w:val="left"/>
      <w:pPr>
        <w:ind w:left="1440" w:hanging="360"/>
      </w:pPr>
    </w:lvl>
    <w:lvl w:ilvl="2" w:tplc="E6D87294" w:tentative="1">
      <w:start w:val="1"/>
      <w:numFmt w:val="lowerRoman"/>
      <w:lvlText w:val="%3."/>
      <w:lvlJc w:val="right"/>
      <w:pPr>
        <w:ind w:left="2160" w:hanging="180"/>
      </w:pPr>
    </w:lvl>
    <w:lvl w:ilvl="3" w:tplc="1B423246" w:tentative="1">
      <w:start w:val="1"/>
      <w:numFmt w:val="decimal"/>
      <w:lvlText w:val="%4."/>
      <w:lvlJc w:val="left"/>
      <w:pPr>
        <w:ind w:left="2880" w:hanging="360"/>
      </w:pPr>
    </w:lvl>
    <w:lvl w:ilvl="4" w:tplc="1794EB80" w:tentative="1">
      <w:start w:val="1"/>
      <w:numFmt w:val="lowerLetter"/>
      <w:lvlText w:val="%5."/>
      <w:lvlJc w:val="left"/>
      <w:pPr>
        <w:ind w:left="3600" w:hanging="360"/>
      </w:pPr>
    </w:lvl>
    <w:lvl w:ilvl="5" w:tplc="470E60BA" w:tentative="1">
      <w:start w:val="1"/>
      <w:numFmt w:val="lowerRoman"/>
      <w:lvlText w:val="%6."/>
      <w:lvlJc w:val="right"/>
      <w:pPr>
        <w:ind w:left="4320" w:hanging="180"/>
      </w:pPr>
    </w:lvl>
    <w:lvl w:ilvl="6" w:tplc="169816FA" w:tentative="1">
      <w:start w:val="1"/>
      <w:numFmt w:val="decimal"/>
      <w:lvlText w:val="%7."/>
      <w:lvlJc w:val="left"/>
      <w:pPr>
        <w:ind w:left="5040" w:hanging="360"/>
      </w:pPr>
    </w:lvl>
    <w:lvl w:ilvl="7" w:tplc="E618D086" w:tentative="1">
      <w:start w:val="1"/>
      <w:numFmt w:val="lowerLetter"/>
      <w:lvlText w:val="%8."/>
      <w:lvlJc w:val="left"/>
      <w:pPr>
        <w:ind w:left="5760" w:hanging="360"/>
      </w:pPr>
    </w:lvl>
    <w:lvl w:ilvl="8" w:tplc="3692DFE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6466458">
    <w:abstractNumId w:val="20"/>
  </w:num>
  <w:num w:numId="2" w16cid:durableId="1987313887">
    <w:abstractNumId w:val="6"/>
  </w:num>
  <w:num w:numId="3" w16cid:durableId="1353993173">
    <w:abstractNumId w:val="2"/>
  </w:num>
  <w:num w:numId="4" w16cid:durableId="2109035178">
    <w:abstractNumId w:val="10"/>
  </w:num>
  <w:num w:numId="5" w16cid:durableId="2061242030">
    <w:abstractNumId w:val="9"/>
  </w:num>
  <w:num w:numId="6" w16cid:durableId="519320337">
    <w:abstractNumId w:val="1"/>
  </w:num>
  <w:num w:numId="7" w16cid:durableId="1512453427">
    <w:abstractNumId w:val="15"/>
  </w:num>
  <w:num w:numId="8" w16cid:durableId="1926065767">
    <w:abstractNumId w:val="7"/>
  </w:num>
  <w:num w:numId="9" w16cid:durableId="155805857">
    <w:abstractNumId w:val="13"/>
  </w:num>
  <w:num w:numId="10" w16cid:durableId="1699813880">
    <w:abstractNumId w:val="5"/>
  </w:num>
  <w:num w:numId="11" w16cid:durableId="1669672510">
    <w:abstractNumId w:val="19"/>
  </w:num>
  <w:num w:numId="12" w16cid:durableId="55933355">
    <w:abstractNumId w:val="11"/>
  </w:num>
  <w:num w:numId="13" w16cid:durableId="1612132179">
    <w:abstractNumId w:val="4"/>
  </w:num>
  <w:num w:numId="14" w16cid:durableId="1535771536">
    <w:abstractNumId w:val="3"/>
  </w:num>
  <w:num w:numId="15" w16cid:durableId="1342774695">
    <w:abstractNumId w:val="17"/>
  </w:num>
  <w:num w:numId="16" w16cid:durableId="324481696">
    <w:abstractNumId w:val="16"/>
  </w:num>
  <w:num w:numId="17" w16cid:durableId="1936089109">
    <w:abstractNumId w:val="8"/>
  </w:num>
  <w:num w:numId="18" w16cid:durableId="1938292844">
    <w:abstractNumId w:val="14"/>
  </w:num>
  <w:num w:numId="19" w16cid:durableId="1732382015">
    <w:abstractNumId w:val="18"/>
  </w:num>
  <w:num w:numId="20" w16cid:durableId="597831973">
    <w:abstractNumId w:val="12"/>
  </w:num>
  <w:num w:numId="21" w16cid:durableId="516194066">
    <w:abstractNumId w:val="0"/>
  </w:num>
  <w:num w:numId="22" w16cid:durableId="21444260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7E"/>
    <w:rsid w:val="00007C4B"/>
    <w:rsid w:val="00010933"/>
    <w:rsid w:val="0002182D"/>
    <w:rsid w:val="00032417"/>
    <w:rsid w:val="00044B92"/>
    <w:rsid w:val="000B5339"/>
    <w:rsid w:val="000D7383"/>
    <w:rsid w:val="000F7762"/>
    <w:rsid w:val="00103C1C"/>
    <w:rsid w:val="0010759C"/>
    <w:rsid w:val="00110C6D"/>
    <w:rsid w:val="00133F3F"/>
    <w:rsid w:val="00137CC2"/>
    <w:rsid w:val="00162775"/>
    <w:rsid w:val="00163452"/>
    <w:rsid w:val="001B0576"/>
    <w:rsid w:val="001B1CF0"/>
    <w:rsid w:val="001E0B0E"/>
    <w:rsid w:val="002079B7"/>
    <w:rsid w:val="002724F0"/>
    <w:rsid w:val="00281232"/>
    <w:rsid w:val="00283EE3"/>
    <w:rsid w:val="002D495C"/>
    <w:rsid w:val="003203C2"/>
    <w:rsid w:val="00326204"/>
    <w:rsid w:val="00347FC5"/>
    <w:rsid w:val="003F56BE"/>
    <w:rsid w:val="003F746B"/>
    <w:rsid w:val="004271C1"/>
    <w:rsid w:val="00437783"/>
    <w:rsid w:val="00491A6A"/>
    <w:rsid w:val="00491B91"/>
    <w:rsid w:val="004A67E2"/>
    <w:rsid w:val="00533232"/>
    <w:rsid w:val="00533A31"/>
    <w:rsid w:val="0055067E"/>
    <w:rsid w:val="0055704D"/>
    <w:rsid w:val="00605F51"/>
    <w:rsid w:val="00622CA3"/>
    <w:rsid w:val="0065244E"/>
    <w:rsid w:val="00653D06"/>
    <w:rsid w:val="00666B15"/>
    <w:rsid w:val="00672ED8"/>
    <w:rsid w:val="0067523B"/>
    <w:rsid w:val="00677468"/>
    <w:rsid w:val="006930E1"/>
    <w:rsid w:val="006A247B"/>
    <w:rsid w:val="006B5031"/>
    <w:rsid w:val="006B6F00"/>
    <w:rsid w:val="006E07B7"/>
    <w:rsid w:val="007544D1"/>
    <w:rsid w:val="0079250F"/>
    <w:rsid w:val="00797B9B"/>
    <w:rsid w:val="007D4F82"/>
    <w:rsid w:val="007E5D04"/>
    <w:rsid w:val="007F4F11"/>
    <w:rsid w:val="008A622F"/>
    <w:rsid w:val="008E74E4"/>
    <w:rsid w:val="00906FA1"/>
    <w:rsid w:val="00925AD3"/>
    <w:rsid w:val="0092746E"/>
    <w:rsid w:val="0095704A"/>
    <w:rsid w:val="00971B91"/>
    <w:rsid w:val="00976F40"/>
    <w:rsid w:val="009A32D7"/>
    <w:rsid w:val="009B1559"/>
    <w:rsid w:val="009B17BD"/>
    <w:rsid w:val="009C2631"/>
    <w:rsid w:val="009C6AF7"/>
    <w:rsid w:val="009D4B0C"/>
    <w:rsid w:val="00A0032F"/>
    <w:rsid w:val="00A45044"/>
    <w:rsid w:val="00A6037A"/>
    <w:rsid w:val="00A647B6"/>
    <w:rsid w:val="00A806FA"/>
    <w:rsid w:val="00AA0A26"/>
    <w:rsid w:val="00AA6072"/>
    <w:rsid w:val="00AD2255"/>
    <w:rsid w:val="00AD65E7"/>
    <w:rsid w:val="00B24634"/>
    <w:rsid w:val="00B33DE7"/>
    <w:rsid w:val="00B3787F"/>
    <w:rsid w:val="00B55B89"/>
    <w:rsid w:val="00B750E2"/>
    <w:rsid w:val="00B75A2F"/>
    <w:rsid w:val="00B77859"/>
    <w:rsid w:val="00B87950"/>
    <w:rsid w:val="00B92AB4"/>
    <w:rsid w:val="00BC10AD"/>
    <w:rsid w:val="00C00992"/>
    <w:rsid w:val="00C02E5C"/>
    <w:rsid w:val="00C12FC8"/>
    <w:rsid w:val="00C2350B"/>
    <w:rsid w:val="00C47B6E"/>
    <w:rsid w:val="00C54788"/>
    <w:rsid w:val="00C55C45"/>
    <w:rsid w:val="00CA2FC4"/>
    <w:rsid w:val="00CC1F10"/>
    <w:rsid w:val="00D22D38"/>
    <w:rsid w:val="00D93232"/>
    <w:rsid w:val="00D94DE1"/>
    <w:rsid w:val="00DE1B29"/>
    <w:rsid w:val="00DF110E"/>
    <w:rsid w:val="00E05AC4"/>
    <w:rsid w:val="00E10E84"/>
    <w:rsid w:val="00E155EE"/>
    <w:rsid w:val="00E34FD2"/>
    <w:rsid w:val="00EA03BC"/>
    <w:rsid w:val="00EB3C3A"/>
    <w:rsid w:val="00EC374A"/>
    <w:rsid w:val="00EC578B"/>
    <w:rsid w:val="00EE5EC6"/>
    <w:rsid w:val="00EF3A51"/>
    <w:rsid w:val="00F108CA"/>
    <w:rsid w:val="00F13346"/>
    <w:rsid w:val="00F234F2"/>
    <w:rsid w:val="00F27D7D"/>
    <w:rsid w:val="00F441A1"/>
    <w:rsid w:val="00F4776F"/>
    <w:rsid w:val="00F72A10"/>
    <w:rsid w:val="00F8217F"/>
    <w:rsid w:val="00FE7F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BAC5"/>
  <w15:docId w15:val="{E39E5DE4-18AA-461F-8AAC-348AD2BB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F1A5C" w:rsidRDefault="004A02F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F1A5C" w:rsidRDefault="004A02F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F1A5C" w:rsidRDefault="004A02F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F1A5C" w:rsidRDefault="004A02F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F1A5C" w:rsidRDefault="004A02F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F1A5C" w:rsidRDefault="004A02F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F1A5C" w:rsidRDefault="004A02F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F1A5C" w:rsidRDefault="004A02F4" w:rsidP="003F0F27">
          <w:pPr>
            <w:pStyle w:val="15C0292866B847DA9326E179CB55CD97"/>
          </w:pPr>
          <w:r w:rsidRPr="00D858FE">
            <w:rPr>
              <w:rStyle w:val="PlaceholderText"/>
            </w:rPr>
            <w:t>Choose an item.</w:t>
          </w:r>
        </w:p>
      </w:docPartBody>
    </w:docPart>
    <w:docPart>
      <w:docPartPr>
        <w:name w:val="38D383698DBE43D5BEE61FEDEED3E9D3"/>
        <w:category>
          <w:name w:val="General"/>
          <w:gallery w:val="placeholder"/>
        </w:category>
        <w:types>
          <w:type w:val="bbPlcHdr"/>
        </w:types>
        <w:behaviors>
          <w:behavior w:val="content"/>
        </w:behaviors>
        <w:guid w:val="{EE1156ED-BE27-49B9-BBB7-DE0152E688F6}"/>
      </w:docPartPr>
      <w:docPartBody>
        <w:p w:rsidR="00BF1A5C" w:rsidRDefault="004F5A6E" w:rsidP="004F5A6E">
          <w:pPr>
            <w:pStyle w:val="38D383698DBE43D5BEE61FEDEED3E9D3"/>
          </w:pPr>
          <w:r w:rsidRPr="00D858FE">
            <w:rPr>
              <w:rStyle w:val="PlaceholderText"/>
            </w:rPr>
            <w:t>Choose an item.</w:t>
          </w:r>
        </w:p>
      </w:docPartBody>
    </w:docPart>
    <w:docPart>
      <w:docPartPr>
        <w:name w:val="EC1FCE14435D4C82B91DDB1AADDF0924"/>
        <w:category>
          <w:name w:val="General"/>
          <w:gallery w:val="placeholder"/>
        </w:category>
        <w:types>
          <w:type w:val="bbPlcHdr"/>
        </w:types>
        <w:behaviors>
          <w:behavior w:val="content"/>
        </w:behaviors>
        <w:guid w:val="{3C50FF76-3AC7-4985-A3EC-6DA3C08AB4D8}"/>
      </w:docPartPr>
      <w:docPartBody>
        <w:p w:rsidR="00BF1A5C" w:rsidRDefault="004F5A6E" w:rsidP="004F5A6E">
          <w:pPr>
            <w:pStyle w:val="EC1FCE14435D4C82B91DDB1AADDF0924"/>
          </w:pPr>
          <w:r w:rsidRPr="00D858FE">
            <w:rPr>
              <w:rStyle w:val="PlaceholderText"/>
            </w:rPr>
            <w:t>Choose an item.</w:t>
          </w:r>
        </w:p>
      </w:docPartBody>
    </w:docPart>
    <w:docPart>
      <w:docPartPr>
        <w:name w:val="12153C4CC7B5466DA78D5832DFA22C44"/>
        <w:category>
          <w:name w:val="General"/>
          <w:gallery w:val="placeholder"/>
        </w:category>
        <w:types>
          <w:type w:val="bbPlcHdr"/>
        </w:types>
        <w:behaviors>
          <w:behavior w:val="content"/>
        </w:behaviors>
        <w:guid w:val="{3B2AE65D-4AE7-44F1-B32A-F4136C474702}"/>
      </w:docPartPr>
      <w:docPartBody>
        <w:p w:rsidR="00BF1A5C" w:rsidRDefault="004F5A6E" w:rsidP="004F5A6E">
          <w:pPr>
            <w:pStyle w:val="12153C4CC7B5466DA78D5832DFA22C44"/>
          </w:pPr>
          <w:r w:rsidRPr="00D858FE">
            <w:rPr>
              <w:rStyle w:val="PlaceholderText"/>
            </w:rPr>
            <w:t>Choose an item.</w:t>
          </w:r>
        </w:p>
      </w:docPartBody>
    </w:docPart>
    <w:docPart>
      <w:docPartPr>
        <w:name w:val="D08568E9487F402CB762A3869D81B266"/>
        <w:category>
          <w:name w:val="General"/>
          <w:gallery w:val="placeholder"/>
        </w:category>
        <w:types>
          <w:type w:val="bbPlcHdr"/>
        </w:types>
        <w:behaviors>
          <w:behavior w:val="content"/>
        </w:behaviors>
        <w:guid w:val="{4BDEB811-2A5E-49DD-BCD8-6E337168BCB9}"/>
      </w:docPartPr>
      <w:docPartBody>
        <w:p w:rsidR="00BF1A5C" w:rsidRDefault="004F5A6E" w:rsidP="004F5A6E">
          <w:pPr>
            <w:pStyle w:val="D08568E9487F402CB762A3869D81B266"/>
          </w:pPr>
          <w:r w:rsidRPr="00D858FE">
            <w:rPr>
              <w:rStyle w:val="PlaceholderText"/>
            </w:rPr>
            <w:t>Choose an item.</w:t>
          </w:r>
        </w:p>
      </w:docPartBody>
    </w:docPart>
    <w:docPart>
      <w:docPartPr>
        <w:name w:val="15215C4C86794B32AE1E891F0E00B074"/>
        <w:category>
          <w:name w:val="General"/>
          <w:gallery w:val="placeholder"/>
        </w:category>
        <w:types>
          <w:type w:val="bbPlcHdr"/>
        </w:types>
        <w:behaviors>
          <w:behavior w:val="content"/>
        </w:behaviors>
        <w:guid w:val="{C3FF09F6-BDAA-4D78-8503-7E59B5B12966}"/>
      </w:docPartPr>
      <w:docPartBody>
        <w:p w:rsidR="00BF1A5C" w:rsidRDefault="004F5A6E" w:rsidP="004F5A6E">
          <w:pPr>
            <w:pStyle w:val="15215C4C86794B32AE1E891F0E00B074"/>
          </w:pPr>
          <w:r w:rsidRPr="00D858FE">
            <w:rPr>
              <w:rStyle w:val="PlaceholderText"/>
            </w:rPr>
            <w:t>Choose an item.</w:t>
          </w:r>
        </w:p>
      </w:docPartBody>
    </w:docPart>
    <w:docPart>
      <w:docPartPr>
        <w:name w:val="D339353434C142F083C5ACDE417A1BCB"/>
        <w:category>
          <w:name w:val="General"/>
          <w:gallery w:val="placeholder"/>
        </w:category>
        <w:types>
          <w:type w:val="bbPlcHdr"/>
        </w:types>
        <w:behaviors>
          <w:behavior w:val="content"/>
        </w:behaviors>
        <w:guid w:val="{840FE246-578D-42E1-A68A-E2C37724E2ED}"/>
      </w:docPartPr>
      <w:docPartBody>
        <w:p w:rsidR="00BF1A5C" w:rsidRDefault="004F5A6E" w:rsidP="004F5A6E">
          <w:pPr>
            <w:pStyle w:val="D339353434C142F083C5ACDE417A1BCB"/>
          </w:pPr>
          <w:r w:rsidRPr="00D858FE">
            <w:rPr>
              <w:rStyle w:val="PlaceholderText"/>
            </w:rPr>
            <w:t>Choose an item.</w:t>
          </w:r>
        </w:p>
      </w:docPartBody>
    </w:docPart>
    <w:docPart>
      <w:docPartPr>
        <w:name w:val="10652A9EE3EF491489069E42492D7A87"/>
        <w:category>
          <w:name w:val="General"/>
          <w:gallery w:val="placeholder"/>
        </w:category>
        <w:types>
          <w:type w:val="bbPlcHdr"/>
        </w:types>
        <w:behaviors>
          <w:behavior w:val="content"/>
        </w:behaviors>
        <w:guid w:val="{888201F8-C772-4D94-AAAE-6C5B4C4E6FB5}"/>
      </w:docPartPr>
      <w:docPartBody>
        <w:p w:rsidR="00BF1A5C" w:rsidRDefault="004F5A6E" w:rsidP="004F5A6E">
          <w:pPr>
            <w:pStyle w:val="10652A9EE3EF491489069E42492D7A87"/>
          </w:pPr>
          <w:r w:rsidRPr="00D858FE">
            <w:rPr>
              <w:rStyle w:val="PlaceholderText"/>
            </w:rPr>
            <w:t>Choose an item.</w:t>
          </w:r>
        </w:p>
      </w:docPartBody>
    </w:docPart>
    <w:docPart>
      <w:docPartPr>
        <w:name w:val="377938D46CB548018679B40C43539679"/>
        <w:category>
          <w:name w:val="General"/>
          <w:gallery w:val="placeholder"/>
        </w:category>
        <w:types>
          <w:type w:val="bbPlcHdr"/>
        </w:types>
        <w:behaviors>
          <w:behavior w:val="content"/>
        </w:behaviors>
        <w:guid w:val="{570B2A4E-6A6A-4188-8C24-1F81EC51F6B2}"/>
      </w:docPartPr>
      <w:docPartBody>
        <w:p w:rsidR="00BF1A5C" w:rsidRDefault="004F5A6E" w:rsidP="004F5A6E">
          <w:pPr>
            <w:pStyle w:val="377938D46CB548018679B40C43539679"/>
          </w:pPr>
          <w:r w:rsidRPr="00D858FE">
            <w:rPr>
              <w:rStyle w:val="PlaceholderText"/>
            </w:rPr>
            <w:t>Choose an item.</w:t>
          </w:r>
        </w:p>
      </w:docPartBody>
    </w:docPart>
    <w:docPart>
      <w:docPartPr>
        <w:name w:val="4AC594E4865D4B6AAAA1335A76DBF327"/>
        <w:category>
          <w:name w:val="General"/>
          <w:gallery w:val="placeholder"/>
        </w:category>
        <w:types>
          <w:type w:val="bbPlcHdr"/>
        </w:types>
        <w:behaviors>
          <w:behavior w:val="content"/>
        </w:behaviors>
        <w:guid w:val="{59ACCE4F-5C53-47FB-BC5B-0357697982B4}"/>
      </w:docPartPr>
      <w:docPartBody>
        <w:p w:rsidR="00BF1A5C" w:rsidRDefault="004F5A6E" w:rsidP="004F5A6E">
          <w:pPr>
            <w:pStyle w:val="4AC594E4865D4B6AAAA1335A76DBF327"/>
          </w:pPr>
          <w:r w:rsidRPr="00D858FE">
            <w:rPr>
              <w:rStyle w:val="PlaceholderText"/>
            </w:rPr>
            <w:t>Choose an item.</w:t>
          </w:r>
        </w:p>
      </w:docPartBody>
    </w:docPart>
    <w:docPart>
      <w:docPartPr>
        <w:name w:val="4F0BB0A44CA74042A1EEEDDDB31983F4"/>
        <w:category>
          <w:name w:val="General"/>
          <w:gallery w:val="placeholder"/>
        </w:category>
        <w:types>
          <w:type w:val="bbPlcHdr"/>
        </w:types>
        <w:behaviors>
          <w:behavior w:val="content"/>
        </w:behaviors>
        <w:guid w:val="{3527B853-76A1-4DD2-880D-311822220CD5}"/>
      </w:docPartPr>
      <w:docPartBody>
        <w:p w:rsidR="00BF1A5C" w:rsidRDefault="004F5A6E" w:rsidP="004F5A6E">
          <w:pPr>
            <w:pStyle w:val="4F0BB0A44CA74042A1EEEDDDB31983F4"/>
          </w:pPr>
          <w:r w:rsidRPr="00D858FE">
            <w:rPr>
              <w:rStyle w:val="PlaceholderText"/>
            </w:rPr>
            <w:t>Choose an item.</w:t>
          </w:r>
        </w:p>
      </w:docPartBody>
    </w:docPart>
    <w:docPart>
      <w:docPartPr>
        <w:name w:val="FF9386124E5A45F092B4E9764304D79C"/>
        <w:category>
          <w:name w:val="General"/>
          <w:gallery w:val="placeholder"/>
        </w:category>
        <w:types>
          <w:type w:val="bbPlcHdr"/>
        </w:types>
        <w:behaviors>
          <w:behavior w:val="content"/>
        </w:behaviors>
        <w:guid w:val="{6C932806-BD82-47D9-A894-611C1F35D764}"/>
      </w:docPartPr>
      <w:docPartBody>
        <w:p w:rsidR="00BF1A5C" w:rsidRDefault="004F5A6E" w:rsidP="004F5A6E">
          <w:pPr>
            <w:pStyle w:val="FF9386124E5A45F092B4E9764304D79C"/>
          </w:pPr>
          <w:r w:rsidRPr="00D858FE">
            <w:rPr>
              <w:rStyle w:val="PlaceholderText"/>
            </w:rPr>
            <w:t>Choose an item.</w:t>
          </w:r>
        </w:p>
      </w:docPartBody>
    </w:docPart>
    <w:docPart>
      <w:docPartPr>
        <w:name w:val="9DEE75E7DB0D48CCA8131460B360B388"/>
        <w:category>
          <w:name w:val="General"/>
          <w:gallery w:val="placeholder"/>
        </w:category>
        <w:types>
          <w:type w:val="bbPlcHdr"/>
        </w:types>
        <w:behaviors>
          <w:behavior w:val="content"/>
        </w:behaviors>
        <w:guid w:val="{FCAF72C0-E39A-4D3B-B3DC-DAB2D93268F3}"/>
      </w:docPartPr>
      <w:docPartBody>
        <w:p w:rsidR="00BF1A5C" w:rsidRDefault="004F5A6E" w:rsidP="004F5A6E">
          <w:pPr>
            <w:pStyle w:val="9DEE75E7DB0D48CCA8131460B360B388"/>
          </w:pPr>
          <w:r w:rsidRPr="00D858FE">
            <w:rPr>
              <w:rStyle w:val="PlaceholderText"/>
            </w:rPr>
            <w:t>Choose an item.</w:t>
          </w:r>
        </w:p>
      </w:docPartBody>
    </w:docPart>
    <w:docPart>
      <w:docPartPr>
        <w:name w:val="27C78849515F446E9C8BA9F075DD0234"/>
        <w:category>
          <w:name w:val="General"/>
          <w:gallery w:val="placeholder"/>
        </w:category>
        <w:types>
          <w:type w:val="bbPlcHdr"/>
        </w:types>
        <w:behaviors>
          <w:behavior w:val="content"/>
        </w:behaviors>
        <w:guid w:val="{3188CF49-603E-41C5-BE0E-C2290460A7CC}"/>
      </w:docPartPr>
      <w:docPartBody>
        <w:p w:rsidR="00BF1A5C" w:rsidRDefault="004F5A6E" w:rsidP="004F5A6E">
          <w:pPr>
            <w:pStyle w:val="27C78849515F446E9C8BA9F075DD0234"/>
          </w:pPr>
          <w:r w:rsidRPr="00D858FE">
            <w:rPr>
              <w:rStyle w:val="PlaceholderText"/>
            </w:rPr>
            <w:t>Choose an item.</w:t>
          </w:r>
        </w:p>
      </w:docPartBody>
    </w:docPart>
    <w:docPart>
      <w:docPartPr>
        <w:name w:val="BFB464A8903A4A7CA7AD264553943D15"/>
        <w:category>
          <w:name w:val="General"/>
          <w:gallery w:val="placeholder"/>
        </w:category>
        <w:types>
          <w:type w:val="bbPlcHdr"/>
        </w:types>
        <w:behaviors>
          <w:behavior w:val="content"/>
        </w:behaviors>
        <w:guid w:val="{92889EB4-7541-49B9-8E6F-C7321AAF2799}"/>
      </w:docPartPr>
      <w:docPartBody>
        <w:p w:rsidR="00BF1A5C" w:rsidRDefault="004F5A6E" w:rsidP="004F5A6E">
          <w:pPr>
            <w:pStyle w:val="BFB464A8903A4A7CA7AD264553943D15"/>
          </w:pPr>
          <w:r w:rsidRPr="00D858FE">
            <w:rPr>
              <w:rStyle w:val="PlaceholderText"/>
            </w:rPr>
            <w:t>Choose an item.</w:t>
          </w:r>
        </w:p>
      </w:docPartBody>
    </w:docPart>
    <w:docPart>
      <w:docPartPr>
        <w:name w:val="4E22C60A63BD4887A75572B784036F6F"/>
        <w:category>
          <w:name w:val="General"/>
          <w:gallery w:val="placeholder"/>
        </w:category>
        <w:types>
          <w:type w:val="bbPlcHdr"/>
        </w:types>
        <w:behaviors>
          <w:behavior w:val="content"/>
        </w:behaviors>
        <w:guid w:val="{8A6CA2D7-75A5-4E51-9EE6-ACDB30289E1C}"/>
      </w:docPartPr>
      <w:docPartBody>
        <w:p w:rsidR="00BF1A5C" w:rsidRDefault="004F5A6E" w:rsidP="004F5A6E">
          <w:pPr>
            <w:pStyle w:val="4E22C60A63BD4887A75572B784036F6F"/>
          </w:pPr>
          <w:r w:rsidRPr="00D858FE">
            <w:rPr>
              <w:rStyle w:val="PlaceholderText"/>
            </w:rPr>
            <w:t>Choose an item.</w:t>
          </w:r>
        </w:p>
      </w:docPartBody>
    </w:docPart>
    <w:docPart>
      <w:docPartPr>
        <w:name w:val="0BB634A9E83D4A6D998EA2640B7636EB"/>
        <w:category>
          <w:name w:val="General"/>
          <w:gallery w:val="placeholder"/>
        </w:category>
        <w:types>
          <w:type w:val="bbPlcHdr"/>
        </w:types>
        <w:behaviors>
          <w:behavior w:val="content"/>
        </w:behaviors>
        <w:guid w:val="{B711AD90-B5E9-492E-B439-F46E6AF2D830}"/>
      </w:docPartPr>
      <w:docPartBody>
        <w:p w:rsidR="00BF1A5C" w:rsidRDefault="004F5A6E" w:rsidP="004F5A6E">
          <w:pPr>
            <w:pStyle w:val="0BB634A9E83D4A6D998EA2640B7636EB"/>
          </w:pPr>
          <w:r w:rsidRPr="00D858FE">
            <w:rPr>
              <w:rStyle w:val="PlaceholderText"/>
            </w:rPr>
            <w:t>Choose an item.</w:t>
          </w:r>
        </w:p>
      </w:docPartBody>
    </w:docPart>
    <w:docPart>
      <w:docPartPr>
        <w:name w:val="37965885F1044A0F91CE0C277EC9BA06"/>
        <w:category>
          <w:name w:val="General"/>
          <w:gallery w:val="placeholder"/>
        </w:category>
        <w:types>
          <w:type w:val="bbPlcHdr"/>
        </w:types>
        <w:behaviors>
          <w:behavior w:val="content"/>
        </w:behaviors>
        <w:guid w:val="{EAA2A85E-E0C5-4E75-9596-FED1499E6E91}"/>
      </w:docPartPr>
      <w:docPartBody>
        <w:p w:rsidR="00BF1A5C" w:rsidRDefault="004F5A6E" w:rsidP="004F5A6E">
          <w:pPr>
            <w:pStyle w:val="37965885F1044A0F91CE0C277EC9BA06"/>
          </w:pPr>
          <w:r w:rsidRPr="00D858FE">
            <w:rPr>
              <w:rStyle w:val="PlaceholderText"/>
            </w:rPr>
            <w:t>Choose an item.</w:t>
          </w:r>
        </w:p>
      </w:docPartBody>
    </w:docPart>
    <w:docPart>
      <w:docPartPr>
        <w:name w:val="D716D7AF2F934EED8141C5E8A3AF9968"/>
        <w:category>
          <w:name w:val="General"/>
          <w:gallery w:val="placeholder"/>
        </w:category>
        <w:types>
          <w:type w:val="bbPlcHdr"/>
        </w:types>
        <w:behaviors>
          <w:behavior w:val="content"/>
        </w:behaviors>
        <w:guid w:val="{6375054B-4E9E-4612-8976-90330C04E3F3}"/>
      </w:docPartPr>
      <w:docPartBody>
        <w:p w:rsidR="00BF1A5C" w:rsidRDefault="004F5A6E" w:rsidP="004F5A6E">
          <w:pPr>
            <w:pStyle w:val="D716D7AF2F934EED8141C5E8A3AF9968"/>
          </w:pPr>
          <w:r w:rsidRPr="00D858FE">
            <w:rPr>
              <w:rStyle w:val="PlaceholderText"/>
            </w:rPr>
            <w:t>Choose an item.</w:t>
          </w:r>
        </w:p>
      </w:docPartBody>
    </w:docPart>
    <w:docPart>
      <w:docPartPr>
        <w:name w:val="974BDD15FAFA4704947A5A6086E74969"/>
        <w:category>
          <w:name w:val="General"/>
          <w:gallery w:val="placeholder"/>
        </w:category>
        <w:types>
          <w:type w:val="bbPlcHdr"/>
        </w:types>
        <w:behaviors>
          <w:behavior w:val="content"/>
        </w:behaviors>
        <w:guid w:val="{8DA4DA14-49FE-4885-BA61-82230E54BD94}"/>
      </w:docPartPr>
      <w:docPartBody>
        <w:p w:rsidR="00BF1A5C" w:rsidRDefault="004F5A6E" w:rsidP="004F5A6E">
          <w:pPr>
            <w:pStyle w:val="974BDD15FAFA4704947A5A6086E74969"/>
          </w:pPr>
          <w:r w:rsidRPr="00D858FE">
            <w:rPr>
              <w:rStyle w:val="PlaceholderText"/>
            </w:rPr>
            <w:t>Choose an item.</w:t>
          </w:r>
        </w:p>
      </w:docPartBody>
    </w:docPart>
    <w:docPart>
      <w:docPartPr>
        <w:name w:val="E32E4FC32B9C44B8BDD43240C6CD5B1B"/>
        <w:category>
          <w:name w:val="General"/>
          <w:gallery w:val="placeholder"/>
        </w:category>
        <w:types>
          <w:type w:val="bbPlcHdr"/>
        </w:types>
        <w:behaviors>
          <w:behavior w:val="content"/>
        </w:behaviors>
        <w:guid w:val="{214B9B76-AA38-4C38-B63C-D1B0D8004D92}"/>
      </w:docPartPr>
      <w:docPartBody>
        <w:p w:rsidR="00BF1A5C" w:rsidRDefault="004F5A6E" w:rsidP="004F5A6E">
          <w:pPr>
            <w:pStyle w:val="E32E4FC32B9C44B8BDD43240C6CD5B1B"/>
          </w:pPr>
          <w:r w:rsidRPr="00D858FE">
            <w:rPr>
              <w:rStyle w:val="PlaceholderText"/>
            </w:rPr>
            <w:t>Choose an item.</w:t>
          </w:r>
        </w:p>
      </w:docPartBody>
    </w:docPart>
    <w:docPart>
      <w:docPartPr>
        <w:name w:val="005608BF1B574EBBA8572C91979AB7AD"/>
        <w:category>
          <w:name w:val="General"/>
          <w:gallery w:val="placeholder"/>
        </w:category>
        <w:types>
          <w:type w:val="bbPlcHdr"/>
        </w:types>
        <w:behaviors>
          <w:behavior w:val="content"/>
        </w:behaviors>
        <w:guid w:val="{3EC0A957-84EE-4200-9E53-FBBFC0513A09}"/>
      </w:docPartPr>
      <w:docPartBody>
        <w:p w:rsidR="00BF1A5C" w:rsidRDefault="004F5A6E" w:rsidP="004F5A6E">
          <w:pPr>
            <w:pStyle w:val="005608BF1B574EBBA8572C91979AB7AD"/>
          </w:pPr>
          <w:r w:rsidRPr="00D858FE">
            <w:rPr>
              <w:rStyle w:val="PlaceholderText"/>
            </w:rPr>
            <w:t>Choose an item.</w:t>
          </w:r>
        </w:p>
      </w:docPartBody>
    </w:docPart>
    <w:docPart>
      <w:docPartPr>
        <w:name w:val="DF72E4B0D1F044F08EFA697DC4C2252B"/>
        <w:category>
          <w:name w:val="General"/>
          <w:gallery w:val="placeholder"/>
        </w:category>
        <w:types>
          <w:type w:val="bbPlcHdr"/>
        </w:types>
        <w:behaviors>
          <w:behavior w:val="content"/>
        </w:behaviors>
        <w:guid w:val="{632A8770-FF55-4BBD-82F1-CB65A310D15E}"/>
      </w:docPartPr>
      <w:docPartBody>
        <w:p w:rsidR="00BF1A5C" w:rsidRDefault="004F5A6E" w:rsidP="004F5A6E">
          <w:pPr>
            <w:pStyle w:val="DF72E4B0D1F044F08EFA697DC4C2252B"/>
          </w:pPr>
          <w:r w:rsidRPr="00D858FE">
            <w:rPr>
              <w:rStyle w:val="PlaceholderText"/>
            </w:rPr>
            <w:t>Choose an item.</w:t>
          </w:r>
        </w:p>
      </w:docPartBody>
    </w:docPart>
    <w:docPart>
      <w:docPartPr>
        <w:name w:val="FCA08E57672F4644B60501EDF1B030C7"/>
        <w:category>
          <w:name w:val="General"/>
          <w:gallery w:val="placeholder"/>
        </w:category>
        <w:types>
          <w:type w:val="bbPlcHdr"/>
        </w:types>
        <w:behaviors>
          <w:behavior w:val="content"/>
        </w:behaviors>
        <w:guid w:val="{FE611FC4-AE25-45CE-902B-10F6A40883DD}"/>
      </w:docPartPr>
      <w:docPartBody>
        <w:p w:rsidR="00BF1A5C" w:rsidRDefault="004F5A6E" w:rsidP="004F5A6E">
          <w:pPr>
            <w:pStyle w:val="FCA08E57672F4644B60501EDF1B030C7"/>
          </w:pPr>
          <w:r w:rsidRPr="00D858FE">
            <w:rPr>
              <w:rStyle w:val="PlaceholderText"/>
            </w:rPr>
            <w:t>Choose an item.</w:t>
          </w:r>
        </w:p>
      </w:docPartBody>
    </w:docPart>
    <w:docPart>
      <w:docPartPr>
        <w:name w:val="D895E1CD66C04362A2D3F2AF4576E28A"/>
        <w:category>
          <w:name w:val="General"/>
          <w:gallery w:val="placeholder"/>
        </w:category>
        <w:types>
          <w:type w:val="bbPlcHdr"/>
        </w:types>
        <w:behaviors>
          <w:behavior w:val="content"/>
        </w:behaviors>
        <w:guid w:val="{54CD8976-0240-4BFC-93A5-992C31474961}"/>
      </w:docPartPr>
      <w:docPartBody>
        <w:p w:rsidR="00BF1A5C" w:rsidRDefault="004F5A6E" w:rsidP="004F5A6E">
          <w:pPr>
            <w:pStyle w:val="D895E1CD66C04362A2D3F2AF4576E28A"/>
          </w:pPr>
          <w:r w:rsidRPr="00D858FE">
            <w:rPr>
              <w:rStyle w:val="PlaceholderText"/>
            </w:rPr>
            <w:t>Choose an item.</w:t>
          </w:r>
        </w:p>
      </w:docPartBody>
    </w:docPart>
    <w:docPart>
      <w:docPartPr>
        <w:name w:val="EDCEA049AA7F401D93D69585E3798ADA"/>
        <w:category>
          <w:name w:val="General"/>
          <w:gallery w:val="placeholder"/>
        </w:category>
        <w:types>
          <w:type w:val="bbPlcHdr"/>
        </w:types>
        <w:behaviors>
          <w:behavior w:val="content"/>
        </w:behaviors>
        <w:guid w:val="{A6D45890-E7EB-43EA-8F58-4698553AEF90}"/>
      </w:docPartPr>
      <w:docPartBody>
        <w:p w:rsidR="00BF1A5C" w:rsidRDefault="004F5A6E" w:rsidP="004F5A6E">
          <w:pPr>
            <w:pStyle w:val="EDCEA049AA7F401D93D69585E3798ADA"/>
          </w:pPr>
          <w:r w:rsidRPr="00D858FE">
            <w:rPr>
              <w:rStyle w:val="PlaceholderText"/>
            </w:rPr>
            <w:t>Choose an item.</w:t>
          </w:r>
        </w:p>
      </w:docPartBody>
    </w:docPart>
    <w:docPart>
      <w:docPartPr>
        <w:name w:val="E9AEEFC02A4747ED8161E296DBB713E8"/>
        <w:category>
          <w:name w:val="General"/>
          <w:gallery w:val="placeholder"/>
        </w:category>
        <w:types>
          <w:type w:val="bbPlcHdr"/>
        </w:types>
        <w:behaviors>
          <w:behavior w:val="content"/>
        </w:behaviors>
        <w:guid w:val="{153F3F4F-3084-4425-B5B9-89FB1E14AB6C}"/>
      </w:docPartPr>
      <w:docPartBody>
        <w:p w:rsidR="00BF1A5C" w:rsidRDefault="004F5A6E" w:rsidP="004F5A6E">
          <w:pPr>
            <w:pStyle w:val="E9AEEFC02A4747ED8161E296DBB713E8"/>
          </w:pPr>
          <w:r w:rsidRPr="00D858FE">
            <w:rPr>
              <w:rStyle w:val="PlaceholderText"/>
            </w:rPr>
            <w:t>Choose an item.</w:t>
          </w:r>
        </w:p>
      </w:docPartBody>
    </w:docPart>
    <w:docPart>
      <w:docPartPr>
        <w:name w:val="92C38CB4287B498495F1329C557FDE38"/>
        <w:category>
          <w:name w:val="General"/>
          <w:gallery w:val="placeholder"/>
        </w:category>
        <w:types>
          <w:type w:val="bbPlcHdr"/>
        </w:types>
        <w:behaviors>
          <w:behavior w:val="content"/>
        </w:behaviors>
        <w:guid w:val="{3B091886-9D4B-449E-8F2B-C6830BC332D2}"/>
      </w:docPartPr>
      <w:docPartBody>
        <w:p w:rsidR="00BF1A5C" w:rsidRDefault="004F5A6E" w:rsidP="004F5A6E">
          <w:pPr>
            <w:pStyle w:val="92C38CB4287B498495F1329C557FDE38"/>
          </w:pPr>
          <w:r w:rsidRPr="00D858FE">
            <w:rPr>
              <w:rStyle w:val="PlaceholderText"/>
            </w:rPr>
            <w:t>Choose an item.</w:t>
          </w:r>
        </w:p>
      </w:docPartBody>
    </w:docPart>
    <w:docPart>
      <w:docPartPr>
        <w:name w:val="CE153FA31D0D4DFD82F1EB20C05ACD5E"/>
        <w:category>
          <w:name w:val="General"/>
          <w:gallery w:val="placeholder"/>
        </w:category>
        <w:types>
          <w:type w:val="bbPlcHdr"/>
        </w:types>
        <w:behaviors>
          <w:behavior w:val="content"/>
        </w:behaviors>
        <w:guid w:val="{4268EFDD-D37F-484F-95E5-8EDA98E8A178}"/>
      </w:docPartPr>
      <w:docPartBody>
        <w:p w:rsidR="00BF1A5C" w:rsidRDefault="004F5A6E" w:rsidP="004F5A6E">
          <w:pPr>
            <w:pStyle w:val="CE153FA31D0D4DFD82F1EB20C05ACD5E"/>
          </w:pPr>
          <w:r w:rsidRPr="00D858FE">
            <w:rPr>
              <w:rStyle w:val="PlaceholderText"/>
            </w:rPr>
            <w:t>Choose an item.</w:t>
          </w:r>
        </w:p>
      </w:docPartBody>
    </w:docPart>
    <w:docPart>
      <w:docPartPr>
        <w:name w:val="D95C167B832C49D0A99D0A9F37C59369"/>
        <w:category>
          <w:name w:val="General"/>
          <w:gallery w:val="placeholder"/>
        </w:category>
        <w:types>
          <w:type w:val="bbPlcHdr"/>
        </w:types>
        <w:behaviors>
          <w:behavior w:val="content"/>
        </w:behaviors>
        <w:guid w:val="{1A6A3DB3-37B7-46A5-A9D3-08589F2542B4}"/>
      </w:docPartPr>
      <w:docPartBody>
        <w:p w:rsidR="00BF1A5C" w:rsidRDefault="004F5A6E" w:rsidP="004F5A6E">
          <w:pPr>
            <w:pStyle w:val="D95C167B832C49D0A99D0A9F37C59369"/>
          </w:pPr>
          <w:r w:rsidRPr="00D858FE">
            <w:rPr>
              <w:rStyle w:val="PlaceholderText"/>
            </w:rPr>
            <w:t>Choose an item.</w:t>
          </w:r>
        </w:p>
      </w:docPartBody>
    </w:docPart>
    <w:docPart>
      <w:docPartPr>
        <w:name w:val="4049F72102A44F9282BED113B583CB98"/>
        <w:category>
          <w:name w:val="General"/>
          <w:gallery w:val="placeholder"/>
        </w:category>
        <w:types>
          <w:type w:val="bbPlcHdr"/>
        </w:types>
        <w:behaviors>
          <w:behavior w:val="content"/>
        </w:behaviors>
        <w:guid w:val="{61DBC1AF-6562-47BF-845E-8463636190E3}"/>
      </w:docPartPr>
      <w:docPartBody>
        <w:p w:rsidR="00BF1A5C" w:rsidRDefault="004F5A6E" w:rsidP="004F5A6E">
          <w:pPr>
            <w:pStyle w:val="4049F72102A44F9282BED113B583CB98"/>
          </w:pPr>
          <w:r w:rsidRPr="00D858FE">
            <w:rPr>
              <w:rStyle w:val="PlaceholderText"/>
            </w:rPr>
            <w:t>Choose an item.</w:t>
          </w:r>
        </w:p>
      </w:docPartBody>
    </w:docPart>
    <w:docPart>
      <w:docPartPr>
        <w:name w:val="287F4CAF856247F0A984CDB74C1421CB"/>
        <w:category>
          <w:name w:val="General"/>
          <w:gallery w:val="placeholder"/>
        </w:category>
        <w:types>
          <w:type w:val="bbPlcHdr"/>
        </w:types>
        <w:behaviors>
          <w:behavior w:val="content"/>
        </w:behaviors>
        <w:guid w:val="{B4451645-AF8A-4391-8AA3-CD89CF1FB4DC}"/>
      </w:docPartPr>
      <w:docPartBody>
        <w:p w:rsidR="00BF1A5C" w:rsidRDefault="004F5A6E" w:rsidP="004F5A6E">
          <w:pPr>
            <w:pStyle w:val="287F4CAF856247F0A984CDB74C1421CB"/>
          </w:pPr>
          <w:r w:rsidRPr="00D858FE">
            <w:rPr>
              <w:rStyle w:val="PlaceholderText"/>
            </w:rPr>
            <w:t>Choose an item.</w:t>
          </w:r>
        </w:p>
      </w:docPartBody>
    </w:docPart>
    <w:docPart>
      <w:docPartPr>
        <w:name w:val="B8997A3184A94F099429248DB1F1432A"/>
        <w:category>
          <w:name w:val="General"/>
          <w:gallery w:val="placeholder"/>
        </w:category>
        <w:types>
          <w:type w:val="bbPlcHdr"/>
        </w:types>
        <w:behaviors>
          <w:behavior w:val="content"/>
        </w:behaviors>
        <w:guid w:val="{F1FC316B-B81C-47B2-A482-ECCE2E8CFF3A}"/>
      </w:docPartPr>
      <w:docPartBody>
        <w:p w:rsidR="00BF1A5C" w:rsidRDefault="004F5A6E" w:rsidP="004F5A6E">
          <w:pPr>
            <w:pStyle w:val="B8997A3184A94F099429248DB1F1432A"/>
          </w:pPr>
          <w:r w:rsidRPr="00D858FE">
            <w:rPr>
              <w:rStyle w:val="PlaceholderText"/>
            </w:rPr>
            <w:t>Choose an item.</w:t>
          </w:r>
        </w:p>
      </w:docPartBody>
    </w:docPart>
    <w:docPart>
      <w:docPartPr>
        <w:name w:val="48BC8CCE54354C50A8655A641D193F72"/>
        <w:category>
          <w:name w:val="General"/>
          <w:gallery w:val="placeholder"/>
        </w:category>
        <w:types>
          <w:type w:val="bbPlcHdr"/>
        </w:types>
        <w:behaviors>
          <w:behavior w:val="content"/>
        </w:behaviors>
        <w:guid w:val="{897611D1-80B4-47B3-A02F-DCB40DFA883A}"/>
      </w:docPartPr>
      <w:docPartBody>
        <w:p w:rsidR="00BF1A5C" w:rsidRDefault="004F5A6E" w:rsidP="004F5A6E">
          <w:pPr>
            <w:pStyle w:val="48BC8CCE54354C50A8655A641D193F72"/>
          </w:pPr>
          <w:r w:rsidRPr="00D858FE">
            <w:rPr>
              <w:rStyle w:val="PlaceholderText"/>
            </w:rPr>
            <w:t>Choose an item.</w:t>
          </w:r>
        </w:p>
      </w:docPartBody>
    </w:docPart>
    <w:docPart>
      <w:docPartPr>
        <w:name w:val="518F0A3BE0A34069BF8A006CCB500926"/>
        <w:category>
          <w:name w:val="General"/>
          <w:gallery w:val="placeholder"/>
        </w:category>
        <w:types>
          <w:type w:val="bbPlcHdr"/>
        </w:types>
        <w:behaviors>
          <w:behavior w:val="content"/>
        </w:behaviors>
        <w:guid w:val="{9015925C-CE37-4A99-B499-3E3403C85016}"/>
      </w:docPartPr>
      <w:docPartBody>
        <w:p w:rsidR="00BF1A5C" w:rsidRDefault="004F5A6E" w:rsidP="004F5A6E">
          <w:pPr>
            <w:pStyle w:val="518F0A3BE0A34069BF8A006CCB500926"/>
          </w:pPr>
          <w:r w:rsidRPr="00D858FE">
            <w:rPr>
              <w:rStyle w:val="PlaceholderText"/>
            </w:rPr>
            <w:t>Choose an item.</w:t>
          </w:r>
        </w:p>
      </w:docPartBody>
    </w:docPart>
    <w:docPart>
      <w:docPartPr>
        <w:name w:val="707DB46E7D0E40358A57E7AF9D513B88"/>
        <w:category>
          <w:name w:val="General"/>
          <w:gallery w:val="placeholder"/>
        </w:category>
        <w:types>
          <w:type w:val="bbPlcHdr"/>
        </w:types>
        <w:behaviors>
          <w:behavior w:val="content"/>
        </w:behaviors>
        <w:guid w:val="{ECDAA1B0-05AD-400F-A09B-5B87821E6F0B}"/>
      </w:docPartPr>
      <w:docPartBody>
        <w:p w:rsidR="00BF1A5C" w:rsidRDefault="004F5A6E" w:rsidP="004F5A6E">
          <w:pPr>
            <w:pStyle w:val="707DB46E7D0E40358A57E7AF9D513B88"/>
          </w:pPr>
          <w:r w:rsidRPr="00D858FE">
            <w:rPr>
              <w:rStyle w:val="PlaceholderText"/>
            </w:rPr>
            <w:t>Choose an item.</w:t>
          </w:r>
        </w:p>
      </w:docPartBody>
    </w:docPart>
    <w:docPart>
      <w:docPartPr>
        <w:name w:val="A09599796AA14F0CA3DFC42918026E6E"/>
        <w:category>
          <w:name w:val="General"/>
          <w:gallery w:val="placeholder"/>
        </w:category>
        <w:types>
          <w:type w:val="bbPlcHdr"/>
        </w:types>
        <w:behaviors>
          <w:behavior w:val="content"/>
        </w:behaviors>
        <w:guid w:val="{DACA18C0-2252-43FB-8DDE-C4082BA280DE}"/>
      </w:docPartPr>
      <w:docPartBody>
        <w:p w:rsidR="00BF1A5C" w:rsidRDefault="004F5A6E" w:rsidP="004F5A6E">
          <w:pPr>
            <w:pStyle w:val="A09599796AA14F0CA3DFC42918026E6E"/>
          </w:pPr>
          <w:r w:rsidRPr="00D858FE">
            <w:rPr>
              <w:rStyle w:val="PlaceholderText"/>
            </w:rPr>
            <w:t>Choose an item.</w:t>
          </w:r>
        </w:p>
      </w:docPartBody>
    </w:docPart>
    <w:docPart>
      <w:docPartPr>
        <w:name w:val="3D88657F68BD46E88AA07164B265F523"/>
        <w:category>
          <w:name w:val="General"/>
          <w:gallery w:val="placeholder"/>
        </w:category>
        <w:types>
          <w:type w:val="bbPlcHdr"/>
        </w:types>
        <w:behaviors>
          <w:behavior w:val="content"/>
        </w:behaviors>
        <w:guid w:val="{DDAB8919-04AA-4C0A-B939-65B813C8636A}"/>
      </w:docPartPr>
      <w:docPartBody>
        <w:p w:rsidR="00BF1A5C" w:rsidRDefault="004F5A6E" w:rsidP="004F5A6E">
          <w:pPr>
            <w:pStyle w:val="3D88657F68BD46E88AA07164B265F523"/>
          </w:pPr>
          <w:r w:rsidRPr="00D858FE">
            <w:rPr>
              <w:rStyle w:val="PlaceholderText"/>
            </w:rPr>
            <w:t>Choose an item.</w:t>
          </w:r>
        </w:p>
      </w:docPartBody>
    </w:docPart>
    <w:docPart>
      <w:docPartPr>
        <w:name w:val="10FC60AB52B14DD3A90C56952B3C8629"/>
        <w:category>
          <w:name w:val="General"/>
          <w:gallery w:val="placeholder"/>
        </w:category>
        <w:types>
          <w:type w:val="bbPlcHdr"/>
        </w:types>
        <w:behaviors>
          <w:behavior w:val="content"/>
        </w:behaviors>
        <w:guid w:val="{3C9E38C3-63CF-43C1-89FE-033CC7ED2452}"/>
      </w:docPartPr>
      <w:docPartBody>
        <w:p w:rsidR="00BF1A5C" w:rsidRDefault="004F5A6E" w:rsidP="004F5A6E">
          <w:pPr>
            <w:pStyle w:val="10FC60AB52B14DD3A90C56952B3C86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5A6E"/>
    <w:rsid w:val="00106E0D"/>
    <w:rsid w:val="00133F3F"/>
    <w:rsid w:val="001D16C3"/>
    <w:rsid w:val="001E61F3"/>
    <w:rsid w:val="003D3403"/>
    <w:rsid w:val="003F746B"/>
    <w:rsid w:val="00473E59"/>
    <w:rsid w:val="004A02F4"/>
    <w:rsid w:val="004F5A6E"/>
    <w:rsid w:val="004F791D"/>
    <w:rsid w:val="00533A31"/>
    <w:rsid w:val="00540D6C"/>
    <w:rsid w:val="0067523B"/>
    <w:rsid w:val="006A16A3"/>
    <w:rsid w:val="006B6523"/>
    <w:rsid w:val="006B6F00"/>
    <w:rsid w:val="00770D83"/>
    <w:rsid w:val="00A16042"/>
    <w:rsid w:val="00A4760D"/>
    <w:rsid w:val="00A6037A"/>
    <w:rsid w:val="00AA6072"/>
    <w:rsid w:val="00AD2255"/>
    <w:rsid w:val="00B33DE7"/>
    <w:rsid w:val="00BF1A5C"/>
    <w:rsid w:val="00C017CC"/>
    <w:rsid w:val="00C2562B"/>
    <w:rsid w:val="00D5290A"/>
    <w:rsid w:val="00DF110E"/>
    <w:rsid w:val="00EA03BC"/>
    <w:rsid w:val="00F27D7D"/>
    <w:rsid w:val="00FB5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5A6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8D383698DBE43D5BEE61FEDEED3E9D3">
    <w:name w:val="38D383698DBE43D5BEE61FEDEED3E9D3"/>
    <w:rsid w:val="004F5A6E"/>
    <w:pPr>
      <w:spacing w:line="278" w:lineRule="auto"/>
    </w:pPr>
    <w:rPr>
      <w:kern w:val="2"/>
      <w:sz w:val="24"/>
      <w:szCs w:val="24"/>
      <w14:ligatures w14:val="standardContextual"/>
    </w:rPr>
  </w:style>
  <w:style w:type="paragraph" w:customStyle="1" w:styleId="EC1FCE14435D4C82B91DDB1AADDF0924">
    <w:name w:val="EC1FCE14435D4C82B91DDB1AADDF0924"/>
    <w:rsid w:val="004F5A6E"/>
    <w:pPr>
      <w:spacing w:line="278" w:lineRule="auto"/>
    </w:pPr>
    <w:rPr>
      <w:kern w:val="2"/>
      <w:sz w:val="24"/>
      <w:szCs w:val="24"/>
      <w14:ligatures w14:val="standardContextual"/>
    </w:rPr>
  </w:style>
  <w:style w:type="paragraph" w:customStyle="1" w:styleId="12153C4CC7B5466DA78D5832DFA22C44">
    <w:name w:val="12153C4CC7B5466DA78D5832DFA22C44"/>
    <w:rsid w:val="004F5A6E"/>
    <w:pPr>
      <w:spacing w:line="278" w:lineRule="auto"/>
    </w:pPr>
    <w:rPr>
      <w:kern w:val="2"/>
      <w:sz w:val="24"/>
      <w:szCs w:val="24"/>
      <w14:ligatures w14:val="standardContextual"/>
    </w:rPr>
  </w:style>
  <w:style w:type="paragraph" w:customStyle="1" w:styleId="D08568E9487F402CB762A3869D81B266">
    <w:name w:val="D08568E9487F402CB762A3869D81B266"/>
    <w:rsid w:val="004F5A6E"/>
    <w:pPr>
      <w:spacing w:line="278" w:lineRule="auto"/>
    </w:pPr>
    <w:rPr>
      <w:kern w:val="2"/>
      <w:sz w:val="24"/>
      <w:szCs w:val="24"/>
      <w14:ligatures w14:val="standardContextual"/>
    </w:rPr>
  </w:style>
  <w:style w:type="paragraph" w:customStyle="1" w:styleId="15215C4C86794B32AE1E891F0E00B074">
    <w:name w:val="15215C4C86794B32AE1E891F0E00B074"/>
    <w:rsid w:val="004F5A6E"/>
    <w:pPr>
      <w:spacing w:line="278" w:lineRule="auto"/>
    </w:pPr>
    <w:rPr>
      <w:kern w:val="2"/>
      <w:sz w:val="24"/>
      <w:szCs w:val="24"/>
      <w14:ligatures w14:val="standardContextual"/>
    </w:rPr>
  </w:style>
  <w:style w:type="paragraph" w:customStyle="1" w:styleId="D339353434C142F083C5ACDE417A1BCB">
    <w:name w:val="D339353434C142F083C5ACDE417A1BCB"/>
    <w:rsid w:val="004F5A6E"/>
    <w:pPr>
      <w:spacing w:line="278" w:lineRule="auto"/>
    </w:pPr>
    <w:rPr>
      <w:kern w:val="2"/>
      <w:sz w:val="24"/>
      <w:szCs w:val="24"/>
      <w14:ligatures w14:val="standardContextual"/>
    </w:rPr>
  </w:style>
  <w:style w:type="paragraph" w:customStyle="1" w:styleId="10652A9EE3EF491489069E42492D7A87">
    <w:name w:val="10652A9EE3EF491489069E42492D7A87"/>
    <w:rsid w:val="004F5A6E"/>
    <w:pPr>
      <w:spacing w:line="278" w:lineRule="auto"/>
    </w:pPr>
    <w:rPr>
      <w:kern w:val="2"/>
      <w:sz w:val="24"/>
      <w:szCs w:val="24"/>
      <w14:ligatures w14:val="standardContextual"/>
    </w:rPr>
  </w:style>
  <w:style w:type="paragraph" w:customStyle="1" w:styleId="377938D46CB548018679B40C43539679">
    <w:name w:val="377938D46CB548018679B40C43539679"/>
    <w:rsid w:val="004F5A6E"/>
    <w:pPr>
      <w:spacing w:line="278" w:lineRule="auto"/>
    </w:pPr>
    <w:rPr>
      <w:kern w:val="2"/>
      <w:sz w:val="24"/>
      <w:szCs w:val="24"/>
      <w14:ligatures w14:val="standardContextual"/>
    </w:rPr>
  </w:style>
  <w:style w:type="paragraph" w:customStyle="1" w:styleId="4AC594E4865D4B6AAAA1335A76DBF327">
    <w:name w:val="4AC594E4865D4B6AAAA1335A76DBF327"/>
    <w:rsid w:val="004F5A6E"/>
    <w:pPr>
      <w:spacing w:line="278" w:lineRule="auto"/>
    </w:pPr>
    <w:rPr>
      <w:kern w:val="2"/>
      <w:sz w:val="24"/>
      <w:szCs w:val="24"/>
      <w14:ligatures w14:val="standardContextual"/>
    </w:rPr>
  </w:style>
  <w:style w:type="paragraph" w:customStyle="1" w:styleId="4F0BB0A44CA74042A1EEEDDDB31983F4">
    <w:name w:val="4F0BB0A44CA74042A1EEEDDDB31983F4"/>
    <w:rsid w:val="004F5A6E"/>
    <w:pPr>
      <w:spacing w:line="278" w:lineRule="auto"/>
    </w:pPr>
    <w:rPr>
      <w:kern w:val="2"/>
      <w:sz w:val="24"/>
      <w:szCs w:val="24"/>
      <w14:ligatures w14:val="standardContextual"/>
    </w:rPr>
  </w:style>
  <w:style w:type="paragraph" w:customStyle="1" w:styleId="FF9386124E5A45F092B4E9764304D79C">
    <w:name w:val="FF9386124E5A45F092B4E9764304D79C"/>
    <w:rsid w:val="004F5A6E"/>
    <w:pPr>
      <w:spacing w:line="278" w:lineRule="auto"/>
    </w:pPr>
    <w:rPr>
      <w:kern w:val="2"/>
      <w:sz w:val="24"/>
      <w:szCs w:val="24"/>
      <w14:ligatures w14:val="standardContextual"/>
    </w:rPr>
  </w:style>
  <w:style w:type="paragraph" w:customStyle="1" w:styleId="9DEE75E7DB0D48CCA8131460B360B388">
    <w:name w:val="9DEE75E7DB0D48CCA8131460B360B388"/>
    <w:rsid w:val="004F5A6E"/>
    <w:pPr>
      <w:spacing w:line="278" w:lineRule="auto"/>
    </w:pPr>
    <w:rPr>
      <w:kern w:val="2"/>
      <w:sz w:val="24"/>
      <w:szCs w:val="24"/>
      <w14:ligatures w14:val="standardContextual"/>
    </w:rPr>
  </w:style>
  <w:style w:type="paragraph" w:customStyle="1" w:styleId="27C78849515F446E9C8BA9F075DD0234">
    <w:name w:val="27C78849515F446E9C8BA9F075DD0234"/>
    <w:rsid w:val="004F5A6E"/>
    <w:pPr>
      <w:spacing w:line="278" w:lineRule="auto"/>
    </w:pPr>
    <w:rPr>
      <w:kern w:val="2"/>
      <w:sz w:val="24"/>
      <w:szCs w:val="24"/>
      <w14:ligatures w14:val="standardContextual"/>
    </w:rPr>
  </w:style>
  <w:style w:type="paragraph" w:customStyle="1" w:styleId="BFB464A8903A4A7CA7AD264553943D15">
    <w:name w:val="BFB464A8903A4A7CA7AD264553943D15"/>
    <w:rsid w:val="004F5A6E"/>
    <w:pPr>
      <w:spacing w:line="278" w:lineRule="auto"/>
    </w:pPr>
    <w:rPr>
      <w:kern w:val="2"/>
      <w:sz w:val="24"/>
      <w:szCs w:val="24"/>
      <w14:ligatures w14:val="standardContextual"/>
    </w:rPr>
  </w:style>
  <w:style w:type="paragraph" w:customStyle="1" w:styleId="4E22C60A63BD4887A75572B784036F6F">
    <w:name w:val="4E22C60A63BD4887A75572B784036F6F"/>
    <w:rsid w:val="004F5A6E"/>
    <w:pPr>
      <w:spacing w:line="278" w:lineRule="auto"/>
    </w:pPr>
    <w:rPr>
      <w:kern w:val="2"/>
      <w:sz w:val="24"/>
      <w:szCs w:val="24"/>
      <w14:ligatures w14:val="standardContextual"/>
    </w:rPr>
  </w:style>
  <w:style w:type="paragraph" w:customStyle="1" w:styleId="0BB634A9E83D4A6D998EA2640B7636EB">
    <w:name w:val="0BB634A9E83D4A6D998EA2640B7636EB"/>
    <w:rsid w:val="004F5A6E"/>
    <w:pPr>
      <w:spacing w:line="278" w:lineRule="auto"/>
    </w:pPr>
    <w:rPr>
      <w:kern w:val="2"/>
      <w:sz w:val="24"/>
      <w:szCs w:val="24"/>
      <w14:ligatures w14:val="standardContextual"/>
    </w:rPr>
  </w:style>
  <w:style w:type="paragraph" w:customStyle="1" w:styleId="37965885F1044A0F91CE0C277EC9BA06">
    <w:name w:val="37965885F1044A0F91CE0C277EC9BA06"/>
    <w:rsid w:val="004F5A6E"/>
    <w:pPr>
      <w:spacing w:line="278" w:lineRule="auto"/>
    </w:pPr>
    <w:rPr>
      <w:kern w:val="2"/>
      <w:sz w:val="24"/>
      <w:szCs w:val="24"/>
      <w14:ligatures w14:val="standardContextual"/>
    </w:rPr>
  </w:style>
  <w:style w:type="paragraph" w:customStyle="1" w:styleId="D716D7AF2F934EED8141C5E8A3AF9968">
    <w:name w:val="D716D7AF2F934EED8141C5E8A3AF9968"/>
    <w:rsid w:val="004F5A6E"/>
    <w:pPr>
      <w:spacing w:line="278" w:lineRule="auto"/>
    </w:pPr>
    <w:rPr>
      <w:kern w:val="2"/>
      <w:sz w:val="24"/>
      <w:szCs w:val="24"/>
      <w14:ligatures w14:val="standardContextual"/>
    </w:rPr>
  </w:style>
  <w:style w:type="paragraph" w:customStyle="1" w:styleId="974BDD15FAFA4704947A5A6086E74969">
    <w:name w:val="974BDD15FAFA4704947A5A6086E74969"/>
    <w:rsid w:val="004F5A6E"/>
    <w:pPr>
      <w:spacing w:line="278" w:lineRule="auto"/>
    </w:pPr>
    <w:rPr>
      <w:kern w:val="2"/>
      <w:sz w:val="24"/>
      <w:szCs w:val="24"/>
      <w14:ligatures w14:val="standardContextual"/>
    </w:rPr>
  </w:style>
  <w:style w:type="paragraph" w:customStyle="1" w:styleId="E32E4FC32B9C44B8BDD43240C6CD5B1B">
    <w:name w:val="E32E4FC32B9C44B8BDD43240C6CD5B1B"/>
    <w:rsid w:val="004F5A6E"/>
    <w:pPr>
      <w:spacing w:line="278" w:lineRule="auto"/>
    </w:pPr>
    <w:rPr>
      <w:kern w:val="2"/>
      <w:sz w:val="24"/>
      <w:szCs w:val="24"/>
      <w14:ligatures w14:val="standardContextual"/>
    </w:rPr>
  </w:style>
  <w:style w:type="paragraph" w:customStyle="1" w:styleId="005608BF1B574EBBA8572C91979AB7AD">
    <w:name w:val="005608BF1B574EBBA8572C91979AB7AD"/>
    <w:rsid w:val="004F5A6E"/>
    <w:pPr>
      <w:spacing w:line="278" w:lineRule="auto"/>
    </w:pPr>
    <w:rPr>
      <w:kern w:val="2"/>
      <w:sz w:val="24"/>
      <w:szCs w:val="24"/>
      <w14:ligatures w14:val="standardContextual"/>
    </w:rPr>
  </w:style>
  <w:style w:type="paragraph" w:customStyle="1" w:styleId="DF72E4B0D1F044F08EFA697DC4C2252B">
    <w:name w:val="DF72E4B0D1F044F08EFA697DC4C2252B"/>
    <w:rsid w:val="004F5A6E"/>
    <w:pPr>
      <w:spacing w:line="278" w:lineRule="auto"/>
    </w:pPr>
    <w:rPr>
      <w:kern w:val="2"/>
      <w:sz w:val="24"/>
      <w:szCs w:val="24"/>
      <w14:ligatures w14:val="standardContextual"/>
    </w:rPr>
  </w:style>
  <w:style w:type="paragraph" w:customStyle="1" w:styleId="FCA08E57672F4644B60501EDF1B030C7">
    <w:name w:val="FCA08E57672F4644B60501EDF1B030C7"/>
    <w:rsid w:val="004F5A6E"/>
    <w:pPr>
      <w:spacing w:line="278" w:lineRule="auto"/>
    </w:pPr>
    <w:rPr>
      <w:kern w:val="2"/>
      <w:sz w:val="24"/>
      <w:szCs w:val="24"/>
      <w14:ligatures w14:val="standardContextual"/>
    </w:rPr>
  </w:style>
  <w:style w:type="paragraph" w:customStyle="1" w:styleId="D895E1CD66C04362A2D3F2AF4576E28A">
    <w:name w:val="D895E1CD66C04362A2D3F2AF4576E28A"/>
    <w:rsid w:val="004F5A6E"/>
    <w:pPr>
      <w:spacing w:line="278" w:lineRule="auto"/>
    </w:pPr>
    <w:rPr>
      <w:kern w:val="2"/>
      <w:sz w:val="24"/>
      <w:szCs w:val="24"/>
      <w14:ligatures w14:val="standardContextual"/>
    </w:rPr>
  </w:style>
  <w:style w:type="paragraph" w:customStyle="1" w:styleId="EDCEA049AA7F401D93D69585E3798ADA">
    <w:name w:val="EDCEA049AA7F401D93D69585E3798ADA"/>
    <w:rsid w:val="004F5A6E"/>
    <w:pPr>
      <w:spacing w:line="278" w:lineRule="auto"/>
    </w:pPr>
    <w:rPr>
      <w:kern w:val="2"/>
      <w:sz w:val="24"/>
      <w:szCs w:val="24"/>
      <w14:ligatures w14:val="standardContextual"/>
    </w:rPr>
  </w:style>
  <w:style w:type="paragraph" w:customStyle="1" w:styleId="E9AEEFC02A4747ED8161E296DBB713E8">
    <w:name w:val="E9AEEFC02A4747ED8161E296DBB713E8"/>
    <w:rsid w:val="004F5A6E"/>
    <w:pPr>
      <w:spacing w:line="278" w:lineRule="auto"/>
    </w:pPr>
    <w:rPr>
      <w:kern w:val="2"/>
      <w:sz w:val="24"/>
      <w:szCs w:val="24"/>
      <w14:ligatures w14:val="standardContextual"/>
    </w:rPr>
  </w:style>
  <w:style w:type="paragraph" w:customStyle="1" w:styleId="92C38CB4287B498495F1329C557FDE38">
    <w:name w:val="92C38CB4287B498495F1329C557FDE38"/>
    <w:rsid w:val="004F5A6E"/>
    <w:pPr>
      <w:spacing w:line="278" w:lineRule="auto"/>
    </w:pPr>
    <w:rPr>
      <w:kern w:val="2"/>
      <w:sz w:val="24"/>
      <w:szCs w:val="24"/>
      <w14:ligatures w14:val="standardContextual"/>
    </w:rPr>
  </w:style>
  <w:style w:type="paragraph" w:customStyle="1" w:styleId="CE153FA31D0D4DFD82F1EB20C05ACD5E">
    <w:name w:val="CE153FA31D0D4DFD82F1EB20C05ACD5E"/>
    <w:rsid w:val="004F5A6E"/>
    <w:pPr>
      <w:spacing w:line="278" w:lineRule="auto"/>
    </w:pPr>
    <w:rPr>
      <w:kern w:val="2"/>
      <w:sz w:val="24"/>
      <w:szCs w:val="24"/>
      <w14:ligatures w14:val="standardContextual"/>
    </w:rPr>
  </w:style>
  <w:style w:type="paragraph" w:customStyle="1" w:styleId="D95C167B832C49D0A99D0A9F37C59369">
    <w:name w:val="D95C167B832C49D0A99D0A9F37C59369"/>
    <w:rsid w:val="004F5A6E"/>
    <w:pPr>
      <w:spacing w:line="278" w:lineRule="auto"/>
    </w:pPr>
    <w:rPr>
      <w:kern w:val="2"/>
      <w:sz w:val="24"/>
      <w:szCs w:val="24"/>
      <w14:ligatures w14:val="standardContextual"/>
    </w:rPr>
  </w:style>
  <w:style w:type="paragraph" w:customStyle="1" w:styleId="4049F72102A44F9282BED113B583CB98">
    <w:name w:val="4049F72102A44F9282BED113B583CB98"/>
    <w:rsid w:val="004F5A6E"/>
    <w:pPr>
      <w:spacing w:line="278" w:lineRule="auto"/>
    </w:pPr>
    <w:rPr>
      <w:kern w:val="2"/>
      <w:sz w:val="24"/>
      <w:szCs w:val="24"/>
      <w14:ligatures w14:val="standardContextual"/>
    </w:rPr>
  </w:style>
  <w:style w:type="paragraph" w:customStyle="1" w:styleId="287F4CAF856247F0A984CDB74C1421CB">
    <w:name w:val="287F4CAF856247F0A984CDB74C1421CB"/>
    <w:rsid w:val="004F5A6E"/>
    <w:pPr>
      <w:spacing w:line="278" w:lineRule="auto"/>
    </w:pPr>
    <w:rPr>
      <w:kern w:val="2"/>
      <w:sz w:val="24"/>
      <w:szCs w:val="24"/>
      <w14:ligatures w14:val="standardContextual"/>
    </w:rPr>
  </w:style>
  <w:style w:type="paragraph" w:customStyle="1" w:styleId="B8997A3184A94F099429248DB1F1432A">
    <w:name w:val="B8997A3184A94F099429248DB1F1432A"/>
    <w:rsid w:val="004F5A6E"/>
    <w:pPr>
      <w:spacing w:line="278" w:lineRule="auto"/>
    </w:pPr>
    <w:rPr>
      <w:kern w:val="2"/>
      <w:sz w:val="24"/>
      <w:szCs w:val="24"/>
      <w14:ligatures w14:val="standardContextual"/>
    </w:rPr>
  </w:style>
  <w:style w:type="paragraph" w:customStyle="1" w:styleId="48BC8CCE54354C50A8655A641D193F72">
    <w:name w:val="48BC8CCE54354C50A8655A641D193F72"/>
    <w:rsid w:val="004F5A6E"/>
    <w:pPr>
      <w:spacing w:line="278" w:lineRule="auto"/>
    </w:pPr>
    <w:rPr>
      <w:kern w:val="2"/>
      <w:sz w:val="24"/>
      <w:szCs w:val="24"/>
      <w14:ligatures w14:val="standardContextual"/>
    </w:rPr>
  </w:style>
  <w:style w:type="paragraph" w:customStyle="1" w:styleId="518F0A3BE0A34069BF8A006CCB500926">
    <w:name w:val="518F0A3BE0A34069BF8A006CCB500926"/>
    <w:rsid w:val="004F5A6E"/>
    <w:pPr>
      <w:spacing w:line="278" w:lineRule="auto"/>
    </w:pPr>
    <w:rPr>
      <w:kern w:val="2"/>
      <w:sz w:val="24"/>
      <w:szCs w:val="24"/>
      <w14:ligatures w14:val="standardContextual"/>
    </w:rPr>
  </w:style>
  <w:style w:type="paragraph" w:customStyle="1" w:styleId="707DB46E7D0E40358A57E7AF9D513B88">
    <w:name w:val="707DB46E7D0E40358A57E7AF9D513B88"/>
    <w:rsid w:val="004F5A6E"/>
    <w:pPr>
      <w:spacing w:line="278" w:lineRule="auto"/>
    </w:pPr>
    <w:rPr>
      <w:kern w:val="2"/>
      <w:sz w:val="24"/>
      <w:szCs w:val="24"/>
      <w14:ligatures w14:val="standardContextual"/>
    </w:rPr>
  </w:style>
  <w:style w:type="paragraph" w:customStyle="1" w:styleId="A09599796AA14F0CA3DFC42918026E6E">
    <w:name w:val="A09599796AA14F0CA3DFC42918026E6E"/>
    <w:rsid w:val="004F5A6E"/>
    <w:pPr>
      <w:spacing w:line="278" w:lineRule="auto"/>
    </w:pPr>
    <w:rPr>
      <w:kern w:val="2"/>
      <w:sz w:val="24"/>
      <w:szCs w:val="24"/>
      <w14:ligatures w14:val="standardContextual"/>
    </w:rPr>
  </w:style>
  <w:style w:type="paragraph" w:customStyle="1" w:styleId="3D88657F68BD46E88AA07164B265F523">
    <w:name w:val="3D88657F68BD46E88AA07164B265F523"/>
    <w:rsid w:val="004F5A6E"/>
    <w:pPr>
      <w:spacing w:line="278" w:lineRule="auto"/>
    </w:pPr>
    <w:rPr>
      <w:kern w:val="2"/>
      <w:sz w:val="24"/>
      <w:szCs w:val="24"/>
      <w14:ligatures w14:val="standardContextual"/>
    </w:rPr>
  </w:style>
  <w:style w:type="paragraph" w:customStyle="1" w:styleId="10FC60AB52B14DD3A90C56952B3C8629">
    <w:name w:val="10FC60AB52B14DD3A90C56952B3C8629"/>
    <w:rsid w:val="004F5A6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7105</Words>
  <Characters>40499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2024-09-11T01:47:00Z</dcterms:created>
  <dcterms:modified xsi:type="dcterms:W3CDTF">2024-09-11T01:48:00Z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