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34DBDF26" w:rsidR="00C4256B" w:rsidRPr="00CE2461" w:rsidRDefault="004A234B" w:rsidP="00C4256B">
            <w:pPr>
              <w:pStyle w:val="ListBullet"/>
              <w:numPr>
                <w:ilvl w:val="0"/>
                <w:numId w:val="0"/>
              </w:numPr>
              <w:spacing w:before="0" w:after="120" w:line="22" w:lineRule="atLeast"/>
              <w:rPr>
                <w:rFonts w:ascii="Arial" w:hAnsi="Arial" w:cs="Arial"/>
                <w:color w:val="auto"/>
              </w:rPr>
            </w:pPr>
            <w:r w:rsidRPr="00CE2461">
              <w:rPr>
                <w:rFonts w:ascii="Arial" w:eastAsia="Calibri" w:hAnsi="Arial" w:cs="Arial"/>
                <w:color w:val="auto"/>
              </w:rPr>
              <w:t>John Edmondson VC Gardens</w:t>
            </w:r>
          </w:p>
        </w:tc>
        <w:tc>
          <w:tcPr>
            <w:tcW w:w="4814" w:type="dxa"/>
          </w:tcPr>
          <w:p w14:paraId="7073BF84" w14:textId="09AE5083" w:rsidR="00C4256B" w:rsidRPr="00B83D6B" w:rsidRDefault="00DC796C"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C796C">
              <w:rPr>
                <w:rFonts w:ascii="Arial" w:hAnsi="Arial" w:cs="Arial"/>
                <w:color w:val="auto"/>
              </w:rPr>
              <w:t>15 September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CE2461" w:rsidRDefault="00C4256B" w:rsidP="00C4256B">
            <w:pPr>
              <w:pStyle w:val="CoverHeading"/>
              <w:spacing w:before="0" w:after="120" w:line="22" w:lineRule="atLeast"/>
              <w:rPr>
                <w:rFonts w:ascii="Arial" w:hAnsi="Arial" w:cs="Arial"/>
                <w:color w:val="auto"/>
                <w:sz w:val="24"/>
              </w:rPr>
            </w:pPr>
            <w:r w:rsidRPr="00CE2461">
              <w:rPr>
                <w:rFonts w:ascii="Arial" w:hAnsi="Arial" w:cs="Arial"/>
                <w:color w:val="auto"/>
                <w:sz w:val="24"/>
              </w:rPr>
              <w:t>Commission ID:</w:t>
            </w:r>
          </w:p>
        </w:tc>
        <w:tc>
          <w:tcPr>
            <w:tcW w:w="4814" w:type="dxa"/>
          </w:tcPr>
          <w:p w14:paraId="05354DE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286A750D" w:rsidR="00C4256B" w:rsidRPr="00CE2461" w:rsidRDefault="004A234B" w:rsidP="00C4256B">
            <w:pPr>
              <w:pStyle w:val="ListBullet"/>
              <w:numPr>
                <w:ilvl w:val="0"/>
                <w:numId w:val="0"/>
              </w:numPr>
              <w:spacing w:before="0" w:after="120" w:line="22" w:lineRule="atLeast"/>
              <w:rPr>
                <w:rFonts w:ascii="Arial" w:hAnsi="Arial" w:cs="Arial"/>
                <w:color w:val="auto"/>
              </w:rPr>
            </w:pPr>
            <w:r w:rsidRPr="00CE2461">
              <w:rPr>
                <w:rFonts w:ascii="Arial" w:hAnsi="Arial" w:cs="Arial"/>
                <w:color w:val="auto"/>
              </w:rPr>
              <w:t>1039</w:t>
            </w:r>
          </w:p>
        </w:tc>
        <w:tc>
          <w:tcPr>
            <w:tcW w:w="4814" w:type="dxa"/>
          </w:tcPr>
          <w:p w14:paraId="19FA0429" w14:textId="23D3B640" w:rsidR="00C4256B" w:rsidRPr="00CE2461" w:rsidRDefault="00CE2461"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2461">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CE2461" w:rsidRDefault="00C4256B" w:rsidP="00C4256B">
            <w:pPr>
              <w:pStyle w:val="CoverHeading"/>
              <w:spacing w:before="0" w:after="120" w:line="22" w:lineRule="atLeast"/>
              <w:rPr>
                <w:rFonts w:ascii="Arial" w:hAnsi="Arial" w:cs="Arial"/>
                <w:color w:val="auto"/>
                <w:sz w:val="24"/>
              </w:rPr>
            </w:pPr>
            <w:r w:rsidRPr="00CE2461">
              <w:rPr>
                <w:rFonts w:ascii="Arial" w:hAnsi="Arial" w:cs="Arial"/>
                <w:color w:val="auto"/>
                <w:sz w:val="24"/>
              </w:rPr>
              <w:t xml:space="preserve">Approved provider: </w:t>
            </w:r>
          </w:p>
        </w:tc>
        <w:tc>
          <w:tcPr>
            <w:tcW w:w="4814" w:type="dxa"/>
          </w:tcPr>
          <w:p w14:paraId="3308E1CC" w14:textId="77777777" w:rsidR="00C4256B" w:rsidRPr="00CE2461"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E2461">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7C8D79C4" w:rsidR="00C4256B" w:rsidRPr="00CE2461" w:rsidRDefault="00CE2461" w:rsidP="00C4256B">
            <w:pPr>
              <w:pStyle w:val="ListBullet"/>
              <w:numPr>
                <w:ilvl w:val="0"/>
                <w:numId w:val="0"/>
              </w:numPr>
              <w:spacing w:before="0" w:after="120" w:line="22" w:lineRule="atLeast"/>
              <w:rPr>
                <w:rFonts w:ascii="Arial" w:hAnsi="Arial" w:cs="Arial"/>
                <w:color w:val="auto"/>
              </w:rPr>
            </w:pPr>
            <w:r w:rsidRPr="00CE2461">
              <w:rPr>
                <w:rFonts w:ascii="Arial" w:eastAsia="Calibri" w:hAnsi="Arial" w:cs="Arial"/>
                <w:color w:val="auto"/>
              </w:rPr>
              <w:t>RSL LifeCare Limited</w:t>
            </w:r>
          </w:p>
        </w:tc>
        <w:tc>
          <w:tcPr>
            <w:tcW w:w="4814" w:type="dxa"/>
          </w:tcPr>
          <w:p w14:paraId="754E5E3E" w14:textId="48F5904D" w:rsidR="00C4256B" w:rsidRPr="00CE2461" w:rsidRDefault="00CE2461"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2461">
              <w:rPr>
                <w:rFonts w:ascii="Arial" w:eastAsia="Calibri" w:hAnsi="Arial" w:cs="Arial"/>
                <w:color w:val="auto"/>
              </w:rPr>
              <w:t xml:space="preserve">2 August 2022 to </w:t>
            </w:r>
            <w:r w:rsidR="00BF0837">
              <w:rPr>
                <w:rFonts w:ascii="Arial" w:eastAsia="Calibri" w:hAnsi="Arial" w:cs="Arial"/>
                <w:color w:val="auto"/>
              </w:rPr>
              <w:t>5</w:t>
            </w:r>
            <w:r w:rsidRPr="00CE2461">
              <w:rPr>
                <w:rFonts w:ascii="Arial" w:eastAsia="Calibri" w:hAnsi="Arial" w:cs="Arial"/>
                <w:color w:val="auto"/>
              </w:rPr>
              <w:t xml:space="preserve">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36FD2F4D" w:rsidR="00576605" w:rsidRPr="00CE2461" w:rsidRDefault="00420441" w:rsidP="00A45AD0">
      <w:pPr>
        <w:rPr>
          <w:rFonts w:ascii="Arial" w:eastAsiaTheme="majorEastAsia" w:hAnsi="Arial" w:cs="Arial"/>
          <w:bCs/>
          <w:color w:val="auto"/>
        </w:rPr>
      </w:pPr>
      <w:r w:rsidRPr="00B83D6B">
        <w:rPr>
          <w:rFonts w:ascii="Arial" w:hAnsi="Arial" w:cs="Arial"/>
        </w:rPr>
        <w:br w:type="page"/>
      </w:r>
    </w:p>
    <w:p w14:paraId="695EB195" w14:textId="733FC584" w:rsidR="0077396A" w:rsidRPr="00B83D6B" w:rsidRDefault="0030717A" w:rsidP="001B10B2">
      <w:pPr>
        <w:spacing w:after="240" w:line="276" w:lineRule="auto"/>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0BE21C8B" w:rsidR="00AD071F" w:rsidRPr="00B83D6B" w:rsidRDefault="00AD61A0" w:rsidP="001B10B2">
      <w:pPr>
        <w:spacing w:after="240" w:line="276" w:lineRule="auto"/>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CE2461" w:rsidRPr="00CE2461">
        <w:rPr>
          <w:rFonts w:ascii="Arial" w:eastAsia="Calibri" w:hAnsi="Arial" w:cs="Arial"/>
        </w:rPr>
        <w:t>John Edmondson VC Gardens</w:t>
      </w:r>
      <w:r w:rsidR="00CE2461"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Pr="43719607">
        <w:rPr>
          <w:rFonts w:ascii="Arial" w:eastAsia="Arial" w:hAnsi="Arial" w:cs="Arial"/>
          <w:color w:val="0000FF"/>
        </w:rPr>
        <w:t xml:space="preserve"> </w:t>
      </w:r>
      <w:r w:rsidR="00CE2461" w:rsidRPr="00CE2461">
        <w:rPr>
          <w:rFonts w:ascii="Arial" w:eastAsia="Arial" w:hAnsi="Arial" w:cs="Arial"/>
          <w:color w:val="auto"/>
        </w:rPr>
        <w:t>Melissa Frost</w:t>
      </w:r>
      <w:r w:rsidRPr="00CE2461">
        <w:rPr>
          <w:rFonts w:ascii="Arial" w:eastAsia="Arial" w:hAnsi="Arial" w:cs="Arial"/>
          <w:color w:val="auto"/>
        </w:rPr>
        <w:t xml:space="preserve">, delegate </w:t>
      </w:r>
      <w:r w:rsidRPr="43719607">
        <w:rPr>
          <w:rFonts w:ascii="Arial" w:eastAsia="Arial" w:hAnsi="Arial" w:cs="Arial"/>
        </w:rPr>
        <w:t>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001B10B2">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1B10B2">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1B10B2">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1B10B2">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30C5753A" w14:textId="77777777" w:rsidR="00F126EF" w:rsidRPr="00586281" w:rsidRDefault="00F126EF" w:rsidP="001B10B2">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Site Audit</w:t>
      </w:r>
      <w:r w:rsidRPr="00586281">
        <w:rPr>
          <w:rFonts w:ascii="Arial" w:hAnsi="Arial" w:cs="Arial"/>
          <w:color w:val="auto"/>
        </w:rPr>
        <w:t xml:space="preserve">, the </w:t>
      </w:r>
      <w:r>
        <w:rPr>
          <w:rFonts w:ascii="Arial" w:hAnsi="Arial" w:cs="Arial"/>
          <w:color w:val="auto"/>
        </w:rPr>
        <w:t>S</w:t>
      </w:r>
      <w:r w:rsidRPr="00586281">
        <w:rPr>
          <w:rFonts w:ascii="Arial" w:hAnsi="Arial" w:cs="Arial"/>
          <w:color w:val="auto"/>
        </w:rPr>
        <w:t xml:space="preserve">ite </w:t>
      </w:r>
      <w:r>
        <w:rPr>
          <w:rFonts w:ascii="Arial" w:hAnsi="Arial" w:cs="Arial"/>
          <w:color w:val="auto"/>
        </w:rPr>
        <w:t>A</w:t>
      </w:r>
      <w:r w:rsidRPr="00586281">
        <w:rPr>
          <w:rFonts w:ascii="Arial" w:hAnsi="Arial" w:cs="Arial"/>
          <w:color w:val="auto"/>
        </w:rPr>
        <w:t xml:space="preserve">udit </w:t>
      </w:r>
      <w:r>
        <w:rPr>
          <w:rFonts w:ascii="Arial" w:hAnsi="Arial" w:cs="Arial"/>
          <w:color w:val="auto"/>
        </w:rPr>
        <w:t>r</w:t>
      </w:r>
      <w:r w:rsidRPr="00586281">
        <w:rPr>
          <w:rFonts w:ascii="Arial" w:hAnsi="Arial" w:cs="Arial"/>
          <w:color w:val="auto"/>
        </w:rPr>
        <w:t>eport was informed by a site assessment, observations at the service, review of documents and interviews with staff, consumers/representatives and others.</w:t>
      </w:r>
    </w:p>
    <w:p w14:paraId="222F0B9D" w14:textId="77777777" w:rsidR="00F126EF" w:rsidRPr="00CB43DE" w:rsidRDefault="00F126EF" w:rsidP="001B10B2">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6C33792D" w:rsidR="009006D2" w:rsidRPr="00B83D6B" w:rsidRDefault="000C3466" w:rsidP="43719607">
      <w:pPr>
        <w:pStyle w:val="ListParagraph"/>
        <w:numPr>
          <w:ilvl w:val="0"/>
          <w:numId w:val="34"/>
        </w:numPr>
        <w:spacing w:line="22" w:lineRule="atLeast"/>
        <w:ind w:left="714" w:hanging="357"/>
        <w:rPr>
          <w:rFonts w:ascii="Arial" w:eastAsia="Arial" w:hAnsi="Arial" w:cs="Arial"/>
          <w:b/>
          <w:bCs/>
          <w:sz w:val="30"/>
          <w:szCs w:val="30"/>
        </w:rPr>
      </w:pPr>
      <w:r w:rsidRPr="43719607">
        <w:rPr>
          <w:rFonts w:ascii="Arial" w:eastAsia="Arial" w:hAnsi="Arial" w:cs="Arial"/>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DA50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31" w:type="pct"/>
            <w:shd w:val="clear" w:color="auto" w:fill="auto"/>
          </w:tcPr>
          <w:p w14:paraId="53B791AF" w14:textId="794DCDAA" w:rsidR="00985BBD" w:rsidRPr="00C37D3E"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C37D3E">
              <w:rPr>
                <w:rFonts w:ascii="Arial" w:eastAsia="Arial" w:hAnsi="Arial" w:cs="Arial"/>
                <w:color w:val="auto"/>
              </w:rPr>
              <w:t>Compliant</w:t>
            </w:r>
          </w:p>
        </w:tc>
      </w:tr>
      <w:tr w:rsidR="00985BBD" w:rsidRPr="00B83D6B" w14:paraId="3B67859E" w14:textId="77777777" w:rsidTr="00DA5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31" w:type="pct"/>
            <w:shd w:val="clear" w:color="auto" w:fill="auto"/>
          </w:tcPr>
          <w:p w14:paraId="79FB5E8F" w14:textId="38D7F49C" w:rsidR="00985BBD" w:rsidRPr="00C37D3E"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49883AEA" w14:textId="77777777" w:rsidTr="00DA5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31" w:type="pct"/>
            <w:shd w:val="clear" w:color="auto" w:fill="auto"/>
          </w:tcPr>
          <w:p w14:paraId="2D484B94" w14:textId="4FCFD645" w:rsidR="00985BBD" w:rsidRPr="00C37D3E"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303FD4FF" w14:textId="77777777" w:rsidTr="00DA5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31" w:type="pct"/>
            <w:shd w:val="clear" w:color="auto" w:fill="auto"/>
          </w:tcPr>
          <w:p w14:paraId="2FB0E4A2" w14:textId="735BE77C" w:rsidR="00985BBD" w:rsidRPr="00C37D3E"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4561C549" w14:textId="77777777" w:rsidTr="00DA5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31" w:type="pct"/>
            <w:shd w:val="clear" w:color="auto" w:fill="auto"/>
          </w:tcPr>
          <w:p w14:paraId="3E686119" w14:textId="27CC78C2" w:rsidR="00985BBD" w:rsidRPr="00C37D3E"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258D3C33" w14:textId="77777777" w:rsidTr="00DA5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31" w:type="pct"/>
            <w:shd w:val="clear" w:color="auto" w:fill="auto"/>
          </w:tcPr>
          <w:p w14:paraId="2098EB72" w14:textId="6A4175ED" w:rsidR="00985BBD" w:rsidRPr="00C37D3E"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67CE0A00" w14:textId="77777777" w:rsidTr="00DA5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31" w:type="pct"/>
            <w:shd w:val="clear" w:color="auto" w:fill="auto"/>
          </w:tcPr>
          <w:p w14:paraId="7BC24B41" w14:textId="6C5601ED" w:rsidR="00985BBD" w:rsidRPr="00C37D3E"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r w:rsidR="00985BBD" w:rsidRPr="00B83D6B" w14:paraId="29B70143" w14:textId="77777777" w:rsidTr="00DA5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31" w:type="pct"/>
            <w:shd w:val="clear" w:color="auto" w:fill="auto"/>
          </w:tcPr>
          <w:p w14:paraId="6F910699" w14:textId="3A94D277" w:rsidR="00985BBD" w:rsidRPr="00C37D3E"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C37D3E">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483030">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483030">
      <w:pPr>
        <w:pStyle w:val="Heading1"/>
        <w:spacing w:before="0" w:after="240" w:line="276" w:lineRule="auto"/>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00483030">
      <w:pPr>
        <w:spacing w:after="240" w:line="276" w:lineRule="auto"/>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525EA8BE" w14:textId="74B52200" w:rsidR="000A6B31" w:rsidRPr="00B83D6B" w:rsidRDefault="000A6B3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7FCF2136"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35584">
              <w:rPr>
                <w:rFonts w:ascii="Arial" w:eastAsia="Arial" w:hAnsi="Arial" w:cs="Arial"/>
              </w:rPr>
              <w:t>Compliant</w:t>
            </w:r>
          </w:p>
        </w:tc>
      </w:tr>
      <w:tr w:rsidR="0014722A"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5FCC21EA" w:rsidR="00EC1B66" w:rsidRPr="0043558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r w:rsidR="0014722A"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353E01EC" w:rsidR="00EC1B66" w:rsidRPr="0043558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r w:rsidR="0014722A"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26DC9480" w:rsidR="00EC1B66" w:rsidRPr="0043558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r w:rsidR="0014722A"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7739BD33" w:rsidR="00EC1B66" w:rsidRPr="00435584"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r w:rsidR="0014722A"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Information provided to each consumer is current, accurate and timely, and communicated </w:t>
            </w:r>
            <w:proofErr w:type="gramStart"/>
            <w:r w:rsidRPr="43719607">
              <w:rPr>
                <w:rFonts w:ascii="Arial" w:eastAsia="Arial" w:hAnsi="Arial" w:cs="Arial"/>
              </w:rPr>
              <w:t>in a way that is clear</w:t>
            </w:r>
            <w:proofErr w:type="gramEnd"/>
            <w:r w:rsidRPr="43719607">
              <w:rPr>
                <w:rFonts w:ascii="Arial" w:eastAsia="Arial" w:hAnsi="Arial" w:cs="Arial"/>
              </w:rPr>
              <w:t>, easy to understand and enables them to exercise choice.</w:t>
            </w:r>
          </w:p>
        </w:tc>
        <w:tc>
          <w:tcPr>
            <w:tcW w:w="0" w:type="auto"/>
            <w:tcBorders>
              <w:left w:val="single" w:sz="4" w:space="0" w:color="auto"/>
            </w:tcBorders>
          </w:tcPr>
          <w:p w14:paraId="7748DB4E" w14:textId="7D1C5166" w:rsidR="00EC1B66" w:rsidRPr="00435584"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r w:rsidR="0014722A"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426BAA45" w:rsidR="00EC1B66" w:rsidRPr="00435584"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35584">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97C4639" w14:textId="52EF5F5F" w:rsidR="00960239" w:rsidRDefault="00435584" w:rsidP="00483030">
      <w:pPr>
        <w:pStyle w:val="CommentText"/>
        <w:spacing w:line="276" w:lineRule="auto"/>
        <w:rPr>
          <w:rFonts w:ascii="Arial" w:hAnsi="Arial" w:cs="Arial"/>
          <w:color w:val="auto"/>
        </w:rPr>
      </w:pPr>
      <w:bookmarkStart w:id="1" w:name="_Hlk102658135"/>
      <w:r>
        <w:rPr>
          <w:rFonts w:ascii="Arial" w:hAnsi="Arial" w:cs="Arial"/>
          <w:color w:val="auto"/>
        </w:rPr>
        <w:t xml:space="preserve">Consumers and </w:t>
      </w:r>
      <w:r w:rsidR="0086448F">
        <w:rPr>
          <w:rFonts w:ascii="Arial" w:hAnsi="Arial" w:cs="Arial"/>
          <w:color w:val="auto"/>
        </w:rPr>
        <w:t xml:space="preserve">their </w:t>
      </w:r>
      <w:r>
        <w:rPr>
          <w:rFonts w:ascii="Arial" w:hAnsi="Arial" w:cs="Arial"/>
          <w:color w:val="auto"/>
        </w:rPr>
        <w:t xml:space="preserve">representatives </w:t>
      </w:r>
      <w:r w:rsidR="008901AE">
        <w:rPr>
          <w:rFonts w:ascii="Arial" w:hAnsi="Arial" w:cs="Arial"/>
          <w:color w:val="auto"/>
        </w:rPr>
        <w:t>said dignity and respect is shown to consumers</w:t>
      </w:r>
      <w:r w:rsidR="009C0688">
        <w:rPr>
          <w:rFonts w:ascii="Arial" w:hAnsi="Arial" w:cs="Arial"/>
          <w:color w:val="auto"/>
        </w:rPr>
        <w:t xml:space="preserve">. </w:t>
      </w:r>
      <w:r w:rsidR="008901AE">
        <w:rPr>
          <w:rFonts w:ascii="Arial" w:hAnsi="Arial" w:cs="Arial"/>
          <w:color w:val="auto"/>
        </w:rPr>
        <w:t>Consumers said t</w:t>
      </w:r>
      <w:r w:rsidR="008901AE" w:rsidRPr="004B4261">
        <w:rPr>
          <w:rFonts w:ascii="Arial" w:hAnsi="Arial" w:cs="Arial"/>
          <w:color w:val="auto"/>
        </w:rPr>
        <w:t xml:space="preserve">he service provides an environment that makes </w:t>
      </w:r>
      <w:r w:rsidR="008901AE">
        <w:rPr>
          <w:rFonts w:ascii="Arial" w:hAnsi="Arial" w:cs="Arial"/>
          <w:color w:val="auto"/>
        </w:rPr>
        <w:t>them</w:t>
      </w:r>
      <w:r w:rsidR="008901AE" w:rsidRPr="004B4261">
        <w:rPr>
          <w:rFonts w:ascii="Arial" w:hAnsi="Arial" w:cs="Arial"/>
          <w:color w:val="auto"/>
        </w:rPr>
        <w:t xml:space="preserve"> feel safe and respected. </w:t>
      </w:r>
      <w:r w:rsidR="009C0688">
        <w:rPr>
          <w:rFonts w:ascii="Arial" w:hAnsi="Arial" w:cs="Arial"/>
          <w:color w:val="auto"/>
        </w:rPr>
        <w:t xml:space="preserve">Staff </w:t>
      </w:r>
      <w:r w:rsidR="008901AE">
        <w:rPr>
          <w:rFonts w:ascii="Arial" w:hAnsi="Arial" w:cs="Arial"/>
          <w:color w:val="auto"/>
        </w:rPr>
        <w:t>spoke about consumers in a respectful manner, demonstrat</w:t>
      </w:r>
      <w:r w:rsidR="00156926">
        <w:rPr>
          <w:rFonts w:ascii="Arial" w:hAnsi="Arial" w:cs="Arial"/>
          <w:color w:val="auto"/>
        </w:rPr>
        <w:t>ed</w:t>
      </w:r>
      <w:r w:rsidR="008901AE">
        <w:rPr>
          <w:rFonts w:ascii="Arial" w:hAnsi="Arial" w:cs="Arial"/>
          <w:color w:val="auto"/>
        </w:rPr>
        <w:t xml:space="preserve"> knowledge of consumers’ life experience</w:t>
      </w:r>
      <w:r w:rsidR="009C0688">
        <w:rPr>
          <w:rFonts w:ascii="Arial" w:hAnsi="Arial" w:cs="Arial"/>
          <w:color w:val="auto"/>
        </w:rPr>
        <w:t>, and address</w:t>
      </w:r>
      <w:r w:rsidR="008901AE">
        <w:rPr>
          <w:rFonts w:ascii="Arial" w:hAnsi="Arial" w:cs="Arial"/>
          <w:color w:val="auto"/>
        </w:rPr>
        <w:t>ed</w:t>
      </w:r>
      <w:r w:rsidR="009C0688">
        <w:rPr>
          <w:rFonts w:ascii="Arial" w:hAnsi="Arial" w:cs="Arial"/>
          <w:color w:val="auto"/>
        </w:rPr>
        <w:t xml:space="preserve"> consumers by their preferred name</w:t>
      </w:r>
      <w:r w:rsidRPr="00435584">
        <w:rPr>
          <w:rFonts w:ascii="Arial" w:hAnsi="Arial" w:cs="Arial"/>
          <w:color w:val="auto"/>
        </w:rPr>
        <w:t xml:space="preserve">. </w:t>
      </w:r>
      <w:r w:rsidR="008901AE">
        <w:rPr>
          <w:rFonts w:ascii="Arial" w:hAnsi="Arial" w:cs="Arial"/>
          <w:color w:val="auto"/>
        </w:rPr>
        <w:t>Care planning documents reflected information relevant to consumers’ identity, cultural needs and preferences. The service honours consumers’ culture through celebrating days of cultural significance and supporting consumers to decorate their rooms.</w:t>
      </w:r>
    </w:p>
    <w:p w14:paraId="42958274" w14:textId="6765E3F3" w:rsidR="00861292" w:rsidRDefault="00861292" w:rsidP="00483030">
      <w:pPr>
        <w:pStyle w:val="CommentText"/>
        <w:spacing w:line="276" w:lineRule="auto"/>
        <w:rPr>
          <w:rFonts w:ascii="Arial" w:hAnsi="Arial" w:cs="Arial"/>
          <w:color w:val="auto"/>
        </w:rPr>
      </w:pPr>
      <w:r>
        <w:rPr>
          <w:rFonts w:ascii="Arial" w:eastAsia="Calibri" w:hAnsi="Arial" w:cs="Arial"/>
          <w:color w:val="auto"/>
        </w:rPr>
        <w:t>Consumers</w:t>
      </w:r>
      <w:r w:rsidRPr="00F64D3D">
        <w:rPr>
          <w:rFonts w:ascii="Arial" w:eastAsia="Calibri" w:hAnsi="Arial" w:cs="Arial"/>
          <w:color w:val="auto"/>
        </w:rPr>
        <w:t xml:space="preserve"> are supported to exercise choice and independence</w:t>
      </w:r>
      <w:r>
        <w:rPr>
          <w:rFonts w:ascii="Arial" w:eastAsia="Calibri" w:hAnsi="Arial" w:cs="Arial"/>
          <w:color w:val="auto"/>
        </w:rPr>
        <w:t xml:space="preserve"> for</w:t>
      </w:r>
      <w:r w:rsidRPr="00F64D3D">
        <w:rPr>
          <w:rFonts w:ascii="Arial" w:eastAsia="Calibri" w:hAnsi="Arial" w:cs="Arial"/>
          <w:color w:val="auto"/>
        </w:rPr>
        <w:t xml:space="preserve"> </w:t>
      </w:r>
      <w:r>
        <w:rPr>
          <w:rFonts w:ascii="Arial" w:eastAsia="Calibri" w:hAnsi="Arial" w:cs="Arial"/>
          <w:color w:val="auto"/>
        </w:rPr>
        <w:t>their care</w:t>
      </w:r>
      <w:r w:rsidR="00A0627E">
        <w:rPr>
          <w:rFonts w:ascii="Arial" w:eastAsia="Calibri" w:hAnsi="Arial" w:cs="Arial"/>
          <w:color w:val="auto"/>
        </w:rPr>
        <w:t>,</w:t>
      </w:r>
      <w:r w:rsidRPr="00F64D3D">
        <w:rPr>
          <w:rFonts w:ascii="Arial" w:eastAsia="Calibri" w:hAnsi="Arial" w:cs="Arial"/>
          <w:color w:val="auto"/>
        </w:rPr>
        <w:t xml:space="preserve"> who </w:t>
      </w:r>
      <w:r w:rsidRPr="00F64D3D">
        <w:rPr>
          <w:rFonts w:ascii="Arial" w:hAnsi="Arial" w:cs="Arial"/>
          <w:color w:val="auto"/>
        </w:rPr>
        <w:t>should be involved</w:t>
      </w:r>
      <w:r w:rsidR="00A0627E">
        <w:rPr>
          <w:rFonts w:ascii="Arial" w:hAnsi="Arial" w:cs="Arial"/>
          <w:color w:val="auto"/>
        </w:rPr>
        <w:t>, and to</w:t>
      </w:r>
      <w:r w:rsidRPr="00F64D3D">
        <w:rPr>
          <w:rFonts w:ascii="Arial" w:hAnsi="Arial" w:cs="Arial"/>
          <w:color w:val="auto"/>
        </w:rPr>
        <w:t xml:space="preserve"> maintain relationships of significance to them. </w:t>
      </w:r>
      <w:r w:rsidR="00A0627E">
        <w:rPr>
          <w:rFonts w:ascii="Arial" w:hAnsi="Arial" w:cs="Arial"/>
          <w:color w:val="auto"/>
        </w:rPr>
        <w:t>C</w:t>
      </w:r>
      <w:r>
        <w:rPr>
          <w:rFonts w:ascii="Arial" w:hAnsi="Arial" w:cs="Arial"/>
          <w:color w:val="auto"/>
        </w:rPr>
        <w:t xml:space="preserve">are </w:t>
      </w:r>
      <w:r w:rsidR="00A0627E">
        <w:rPr>
          <w:rFonts w:ascii="Arial" w:hAnsi="Arial" w:cs="Arial"/>
          <w:color w:val="auto"/>
        </w:rPr>
        <w:t xml:space="preserve">planning documents </w:t>
      </w:r>
      <w:r>
        <w:rPr>
          <w:rFonts w:ascii="Arial" w:hAnsi="Arial" w:cs="Arial"/>
          <w:color w:val="auto"/>
        </w:rPr>
        <w:t xml:space="preserve">list consumers’ preferences and important relationships. </w:t>
      </w:r>
      <w:r w:rsidRPr="00F64D3D">
        <w:rPr>
          <w:rFonts w:ascii="Arial" w:hAnsi="Arial" w:cs="Arial"/>
          <w:color w:val="auto"/>
        </w:rPr>
        <w:t xml:space="preserve">Staff assist consumers to </w:t>
      </w:r>
      <w:r w:rsidR="000F5D44">
        <w:rPr>
          <w:rFonts w:ascii="Arial" w:hAnsi="Arial" w:cs="Arial"/>
          <w:color w:val="auto"/>
        </w:rPr>
        <w:t>make choices an</w:t>
      </w:r>
      <w:r w:rsidR="00387E8D">
        <w:rPr>
          <w:rFonts w:ascii="Arial" w:hAnsi="Arial" w:cs="Arial"/>
          <w:color w:val="auto"/>
        </w:rPr>
        <w:t>d</w:t>
      </w:r>
      <w:r w:rsidR="000F5D44">
        <w:rPr>
          <w:rFonts w:ascii="Arial" w:hAnsi="Arial" w:cs="Arial"/>
          <w:color w:val="auto"/>
        </w:rPr>
        <w:t xml:space="preserve"> </w:t>
      </w:r>
      <w:r w:rsidRPr="00F64D3D">
        <w:rPr>
          <w:rFonts w:ascii="Arial" w:hAnsi="Arial" w:cs="Arial"/>
          <w:color w:val="auto"/>
        </w:rPr>
        <w:t>maintain contact with people important to them</w:t>
      </w:r>
      <w:r>
        <w:rPr>
          <w:rFonts w:ascii="Arial" w:hAnsi="Arial" w:cs="Arial"/>
          <w:color w:val="auto"/>
        </w:rPr>
        <w:t>.</w:t>
      </w:r>
    </w:p>
    <w:p w14:paraId="23B255E3" w14:textId="73F18DE1" w:rsidR="00861292" w:rsidRPr="00724FB6" w:rsidRDefault="009D48AB" w:rsidP="00483030">
      <w:pPr>
        <w:pStyle w:val="CommentText"/>
        <w:spacing w:line="276" w:lineRule="auto"/>
        <w:rPr>
          <w:rFonts w:ascii="Arial" w:hAnsi="Arial" w:cs="Arial"/>
          <w:color w:val="auto"/>
        </w:rPr>
      </w:pPr>
      <w:r w:rsidRPr="00724FB6">
        <w:rPr>
          <w:rFonts w:ascii="Arial" w:hAnsi="Arial" w:cs="Arial"/>
          <w:color w:val="auto"/>
        </w:rPr>
        <w:t>C</w:t>
      </w:r>
      <w:r w:rsidRPr="00724FB6">
        <w:rPr>
          <w:rFonts w:ascii="Arial" w:eastAsia="Calibri" w:hAnsi="Arial" w:cs="Arial"/>
          <w:color w:val="auto"/>
        </w:rPr>
        <w:t>onsumers are supported to take risks which enables them to live their best lives.</w:t>
      </w:r>
      <w:r w:rsidRPr="00724FB6">
        <w:rPr>
          <w:rFonts w:ascii="Arial" w:hAnsi="Arial" w:cs="Arial"/>
          <w:color w:val="auto"/>
        </w:rPr>
        <w:t xml:space="preserve"> Staff described </w:t>
      </w:r>
      <w:r w:rsidR="00387E8D">
        <w:rPr>
          <w:rFonts w:ascii="Arial" w:hAnsi="Arial" w:cs="Arial"/>
          <w:color w:val="auto"/>
        </w:rPr>
        <w:t xml:space="preserve">consumers’ chosen </w:t>
      </w:r>
      <w:proofErr w:type="gramStart"/>
      <w:r w:rsidR="00387E8D">
        <w:rPr>
          <w:rFonts w:ascii="Arial" w:hAnsi="Arial" w:cs="Arial"/>
          <w:color w:val="auto"/>
        </w:rPr>
        <w:t>risks, and</w:t>
      </w:r>
      <w:proofErr w:type="gramEnd"/>
      <w:r w:rsidR="00387E8D">
        <w:rPr>
          <w:rFonts w:ascii="Arial" w:hAnsi="Arial" w:cs="Arial"/>
          <w:color w:val="auto"/>
        </w:rPr>
        <w:t xml:space="preserve"> described how they explain benefits and harms to consumers and seek solutions to reduce risk while supporting consumers’ preferences</w:t>
      </w:r>
      <w:r w:rsidR="004E180C" w:rsidRPr="00724FB6">
        <w:rPr>
          <w:rFonts w:ascii="Arial" w:hAnsi="Arial" w:cs="Arial"/>
          <w:color w:val="auto"/>
        </w:rPr>
        <w:t xml:space="preserve">. </w:t>
      </w:r>
    </w:p>
    <w:p w14:paraId="3D724025" w14:textId="2E86BB5D" w:rsidR="004E180C" w:rsidRPr="00724FB6" w:rsidRDefault="004E180C" w:rsidP="00483030">
      <w:pPr>
        <w:pStyle w:val="CommentText"/>
        <w:spacing w:line="276" w:lineRule="auto"/>
        <w:rPr>
          <w:rFonts w:ascii="Arial" w:hAnsi="Arial" w:cs="Arial"/>
          <w:color w:val="auto"/>
        </w:rPr>
      </w:pPr>
      <w:r w:rsidRPr="00724FB6">
        <w:rPr>
          <w:rFonts w:ascii="Arial" w:hAnsi="Arial" w:cs="Arial"/>
          <w:color w:val="auto"/>
        </w:rPr>
        <w:lastRenderedPageBreak/>
        <w:t xml:space="preserve">Consumers said they have the information they need to make informed choices, including what they want to eat and activities they wish to attend. Staff described ways in which information is provided and how they </w:t>
      </w:r>
      <w:r w:rsidR="00F37D9D">
        <w:rPr>
          <w:rFonts w:ascii="Arial" w:hAnsi="Arial" w:cs="Arial"/>
          <w:color w:val="auto"/>
        </w:rPr>
        <w:t>support</w:t>
      </w:r>
      <w:r w:rsidRPr="00724FB6">
        <w:rPr>
          <w:rFonts w:ascii="Arial" w:hAnsi="Arial" w:cs="Arial"/>
          <w:color w:val="auto"/>
        </w:rPr>
        <w:t xml:space="preserve"> consumers who have difficulty communicating or </w:t>
      </w:r>
      <w:r w:rsidR="00F37D9D">
        <w:rPr>
          <w:rFonts w:ascii="Arial" w:hAnsi="Arial" w:cs="Arial"/>
          <w:color w:val="auto"/>
        </w:rPr>
        <w:t xml:space="preserve">are </w:t>
      </w:r>
      <w:r w:rsidRPr="00724FB6">
        <w:rPr>
          <w:rFonts w:ascii="Arial" w:hAnsi="Arial" w:cs="Arial"/>
          <w:color w:val="auto"/>
        </w:rPr>
        <w:t>living with cognitive impairments.</w:t>
      </w:r>
      <w:r w:rsidR="00F37D9D">
        <w:rPr>
          <w:rFonts w:ascii="Arial" w:hAnsi="Arial" w:cs="Arial"/>
          <w:color w:val="auto"/>
        </w:rPr>
        <w:t xml:space="preserve"> Consumer meetings occur and posters regarding activities and menus were displayed. </w:t>
      </w:r>
    </w:p>
    <w:p w14:paraId="17E96866" w14:textId="02936289" w:rsidR="00613D99" w:rsidRPr="00724FB6" w:rsidRDefault="004E180C" w:rsidP="00483030">
      <w:pPr>
        <w:pStyle w:val="CommentText"/>
        <w:spacing w:line="276" w:lineRule="auto"/>
        <w:rPr>
          <w:rFonts w:ascii="Arial" w:hAnsi="Arial" w:cs="Arial"/>
          <w:color w:val="auto"/>
        </w:rPr>
      </w:pPr>
      <w:r w:rsidRPr="00724FB6">
        <w:rPr>
          <w:rFonts w:ascii="Arial" w:hAnsi="Arial" w:cs="Arial"/>
          <w:color w:val="auto"/>
        </w:rPr>
        <w:t xml:space="preserve">Consumers </w:t>
      </w:r>
      <w:r w:rsidR="00FD016E">
        <w:rPr>
          <w:rFonts w:ascii="Arial" w:hAnsi="Arial" w:cs="Arial"/>
          <w:color w:val="auto"/>
        </w:rPr>
        <w:t>said</w:t>
      </w:r>
      <w:r w:rsidRPr="00724FB6">
        <w:rPr>
          <w:rFonts w:ascii="Arial" w:hAnsi="Arial" w:cs="Arial"/>
          <w:color w:val="auto"/>
        </w:rPr>
        <w:t xml:space="preserve"> their privacy and confidentiality is </w:t>
      </w:r>
      <w:proofErr w:type="gramStart"/>
      <w:r w:rsidRPr="00724FB6">
        <w:rPr>
          <w:rFonts w:ascii="Arial" w:hAnsi="Arial" w:cs="Arial"/>
          <w:color w:val="auto"/>
        </w:rPr>
        <w:t>respected, and</w:t>
      </w:r>
      <w:proofErr w:type="gramEnd"/>
      <w:r w:rsidRPr="00724FB6">
        <w:rPr>
          <w:rFonts w:ascii="Arial" w:hAnsi="Arial" w:cs="Arial"/>
          <w:color w:val="auto"/>
        </w:rPr>
        <w:t xml:space="preserve"> described staff practices such as knocking on doors prior to entry and closing the door during provision of personal care. S</w:t>
      </w:r>
      <w:r w:rsidRPr="00724FB6">
        <w:rPr>
          <w:rFonts w:ascii="Arial" w:hAnsi="Arial" w:cs="Arial"/>
        </w:rPr>
        <w:t xml:space="preserve">taff </w:t>
      </w:r>
      <w:r w:rsidR="00D10B3A">
        <w:rPr>
          <w:rFonts w:ascii="Arial" w:hAnsi="Arial" w:cs="Arial"/>
        </w:rPr>
        <w:t xml:space="preserve">were observed maintaining consumers’ dignity, </w:t>
      </w:r>
      <w:r w:rsidR="00BE545A">
        <w:rPr>
          <w:rFonts w:ascii="Arial" w:hAnsi="Arial" w:cs="Arial"/>
        </w:rPr>
        <w:t>conduct</w:t>
      </w:r>
      <w:r w:rsidR="00D10B3A">
        <w:rPr>
          <w:rFonts w:ascii="Arial" w:hAnsi="Arial" w:cs="Arial"/>
        </w:rPr>
        <w:t>ing</w:t>
      </w:r>
      <w:r w:rsidR="00BE545A">
        <w:rPr>
          <w:rFonts w:ascii="Arial" w:hAnsi="Arial" w:cs="Arial"/>
        </w:rPr>
        <w:t xml:space="preserve"> handover privately and stor</w:t>
      </w:r>
      <w:r w:rsidR="00D10B3A">
        <w:rPr>
          <w:rFonts w:ascii="Arial" w:hAnsi="Arial" w:cs="Arial"/>
        </w:rPr>
        <w:t>ing</w:t>
      </w:r>
      <w:r w:rsidR="00BE545A">
        <w:rPr>
          <w:rFonts w:ascii="Arial" w:hAnsi="Arial" w:cs="Arial"/>
        </w:rPr>
        <w:t xml:space="preserve"> consumers’ confidential information securely.</w:t>
      </w:r>
    </w:p>
    <w:bookmarkEnd w:id="1"/>
    <w:p w14:paraId="39D07397" w14:textId="77777777" w:rsidR="00A45AD0" w:rsidRPr="00B83D6B" w:rsidRDefault="00A45AD0" w:rsidP="43719607">
      <w:pPr>
        <w:rPr>
          <w:rFonts w:ascii="Arial" w:eastAsia="Arial" w:hAnsi="Arial" w:cs="Arial"/>
          <w:b/>
          <w:bCs/>
          <w:sz w:val="30"/>
          <w:szCs w:val="30"/>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03E8F0A5"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E609DD">
              <w:rPr>
                <w:rFonts w:ascii="Arial" w:eastAsia="Arial" w:hAnsi="Arial" w:cs="Arial"/>
              </w:rPr>
              <w:t>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6F44DCF" w:rsidR="00A54A38" w:rsidRPr="00E609DD"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609DD">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559E11B" w:rsidR="00A54A38" w:rsidRPr="00E609DD"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609DD">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41D99A9" w:rsidR="00A54A38" w:rsidRPr="00E609DD"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609DD">
              <w:rPr>
                <w:rFonts w:ascii="Arial" w:eastAsia="Arial" w:hAnsi="Arial" w:cs="Arial"/>
                <w:color w:val="auto"/>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554CDD1" w:rsidR="00A54A38" w:rsidRPr="00E609DD" w:rsidRDefault="00A54A38" w:rsidP="00E60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609DD">
              <w:rPr>
                <w:rFonts w:ascii="Arial" w:eastAsia="Arial" w:hAnsi="Arial" w:cs="Arial"/>
                <w:color w:val="auto"/>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1687DCE" w:rsidR="00A54A38" w:rsidRPr="00E609DD"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609DD">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5EAE4F2" w14:textId="7B25C4D1" w:rsidR="00A45AD0" w:rsidRDefault="00492E9A" w:rsidP="00483030">
      <w:pPr>
        <w:pStyle w:val="CommentText"/>
        <w:spacing w:line="276" w:lineRule="auto"/>
        <w:rPr>
          <w:rFonts w:ascii="Arial" w:eastAsia="Calibri" w:hAnsi="Arial" w:cs="Arial"/>
          <w:color w:val="auto"/>
        </w:rPr>
      </w:pPr>
      <w:bookmarkStart w:id="2" w:name="_Hlk103068262"/>
      <w:r>
        <w:rPr>
          <w:rFonts w:ascii="Arial" w:eastAsia="Calibri" w:hAnsi="Arial" w:cs="Arial"/>
          <w:color w:val="auto"/>
        </w:rPr>
        <w:t>C</w:t>
      </w:r>
      <w:r w:rsidR="00D27007" w:rsidRPr="00B06313">
        <w:rPr>
          <w:rFonts w:ascii="Arial" w:eastAsia="Calibri" w:hAnsi="Arial" w:cs="Arial"/>
          <w:color w:val="auto"/>
        </w:rPr>
        <w:t xml:space="preserve">are planning </w:t>
      </w:r>
      <w:r w:rsidR="00D27007">
        <w:rPr>
          <w:rFonts w:ascii="Arial" w:eastAsia="Calibri" w:hAnsi="Arial" w:cs="Arial"/>
          <w:color w:val="auto"/>
        </w:rPr>
        <w:t>occur</w:t>
      </w:r>
      <w:r w:rsidR="001560D4">
        <w:rPr>
          <w:rFonts w:ascii="Arial" w:eastAsia="Calibri" w:hAnsi="Arial" w:cs="Arial"/>
          <w:color w:val="auto"/>
        </w:rPr>
        <w:t>s</w:t>
      </w:r>
      <w:r w:rsidR="00D27007">
        <w:rPr>
          <w:rFonts w:ascii="Arial" w:eastAsia="Calibri" w:hAnsi="Arial" w:cs="Arial"/>
          <w:color w:val="auto"/>
        </w:rPr>
        <w:t xml:space="preserve"> </w:t>
      </w:r>
      <w:r w:rsidR="00D27007" w:rsidRPr="00B06313">
        <w:rPr>
          <w:rFonts w:ascii="Arial" w:eastAsia="Calibri" w:hAnsi="Arial" w:cs="Arial"/>
          <w:color w:val="auto"/>
        </w:rPr>
        <w:t>to identify the needs, goal</w:t>
      </w:r>
      <w:r w:rsidR="00D27007">
        <w:rPr>
          <w:rFonts w:ascii="Arial" w:eastAsia="Calibri" w:hAnsi="Arial" w:cs="Arial"/>
          <w:color w:val="auto"/>
        </w:rPr>
        <w:t>s, and</w:t>
      </w:r>
      <w:r w:rsidR="00D27007" w:rsidRPr="00B06313">
        <w:rPr>
          <w:rFonts w:ascii="Arial" w:eastAsia="Calibri" w:hAnsi="Arial" w:cs="Arial"/>
          <w:color w:val="auto"/>
        </w:rPr>
        <w:t xml:space="preserve"> preferences of consumers</w:t>
      </w:r>
      <w:r w:rsidR="00101165">
        <w:rPr>
          <w:rFonts w:ascii="Arial" w:eastAsia="Calibri" w:hAnsi="Arial" w:cs="Arial"/>
          <w:color w:val="auto"/>
        </w:rPr>
        <w:t>.</w:t>
      </w:r>
      <w:r w:rsidR="00D27007">
        <w:rPr>
          <w:rFonts w:ascii="Arial" w:eastAsia="Calibri" w:hAnsi="Arial" w:cs="Arial"/>
          <w:color w:val="auto"/>
        </w:rPr>
        <w:t xml:space="preserve"> </w:t>
      </w:r>
      <w:r w:rsidR="00802E0B">
        <w:rPr>
          <w:rFonts w:ascii="Arial" w:eastAsia="Calibri" w:hAnsi="Arial" w:cs="Arial"/>
          <w:color w:val="auto"/>
        </w:rPr>
        <w:t>A</w:t>
      </w:r>
      <w:r w:rsidR="00101165">
        <w:rPr>
          <w:rFonts w:ascii="Arial" w:eastAsia="Calibri" w:hAnsi="Arial" w:cs="Arial"/>
          <w:color w:val="auto"/>
        </w:rPr>
        <w:t>ssessment outcomes are documented in consumer</w:t>
      </w:r>
      <w:r w:rsidR="00216B83">
        <w:rPr>
          <w:rFonts w:ascii="Arial" w:eastAsia="Calibri" w:hAnsi="Arial" w:cs="Arial"/>
          <w:color w:val="auto"/>
        </w:rPr>
        <w:t>s’</w:t>
      </w:r>
      <w:r w:rsidR="00101165">
        <w:rPr>
          <w:rFonts w:ascii="Arial" w:eastAsia="Calibri" w:hAnsi="Arial" w:cs="Arial"/>
          <w:color w:val="auto"/>
        </w:rPr>
        <w:t xml:space="preserve"> care plans </w:t>
      </w:r>
      <w:r w:rsidR="00216B83">
        <w:rPr>
          <w:rFonts w:ascii="Arial" w:eastAsia="Calibri" w:hAnsi="Arial" w:cs="Arial"/>
          <w:color w:val="auto"/>
        </w:rPr>
        <w:t>to guide</w:t>
      </w:r>
      <w:r w:rsidR="00802E0B">
        <w:rPr>
          <w:rFonts w:ascii="Arial" w:eastAsia="Calibri" w:hAnsi="Arial" w:cs="Arial"/>
          <w:color w:val="auto"/>
        </w:rPr>
        <w:t xml:space="preserve"> staff</w:t>
      </w:r>
      <w:r w:rsidR="00101165">
        <w:rPr>
          <w:rFonts w:ascii="Arial" w:eastAsia="Calibri" w:hAnsi="Arial" w:cs="Arial"/>
          <w:color w:val="auto"/>
        </w:rPr>
        <w:t xml:space="preserve"> in the delivery of safe and effective care. Care planning documents identified any required assistance and interventions, including the management of risks. </w:t>
      </w:r>
      <w:r w:rsidR="00802E0B">
        <w:rPr>
          <w:rFonts w:ascii="Arial" w:eastAsia="Calibri" w:hAnsi="Arial" w:cs="Arial"/>
          <w:color w:val="auto"/>
        </w:rPr>
        <w:t>Advance care and end of life planning are included if the consumer wishes.</w:t>
      </w:r>
    </w:p>
    <w:p w14:paraId="696ACCCC" w14:textId="209F5872" w:rsidR="00060028" w:rsidRDefault="00802E0B" w:rsidP="00483030">
      <w:pPr>
        <w:pStyle w:val="CommentText"/>
        <w:spacing w:line="276" w:lineRule="auto"/>
        <w:rPr>
          <w:rFonts w:ascii="Arial" w:eastAsia="Calibri" w:hAnsi="Arial" w:cs="Arial"/>
          <w:color w:val="auto"/>
        </w:rPr>
      </w:pPr>
      <w:r>
        <w:rPr>
          <w:rFonts w:ascii="Arial" w:eastAsia="Calibri" w:hAnsi="Arial" w:cs="Arial"/>
          <w:color w:val="auto"/>
        </w:rPr>
        <w:t xml:space="preserve">Care planning documents </w:t>
      </w:r>
      <w:r w:rsidRPr="00B06313">
        <w:rPr>
          <w:rFonts w:ascii="Arial" w:eastAsia="Calibri" w:hAnsi="Arial" w:cs="Arial"/>
          <w:color w:val="auto"/>
        </w:rPr>
        <w:t>reflected the involvement of consumers</w:t>
      </w:r>
      <w:r>
        <w:rPr>
          <w:rFonts w:ascii="Arial" w:eastAsia="Calibri" w:hAnsi="Arial" w:cs="Arial"/>
          <w:color w:val="auto"/>
        </w:rPr>
        <w:t>,</w:t>
      </w:r>
      <w:r w:rsidRPr="00B06313">
        <w:rPr>
          <w:rFonts w:ascii="Arial" w:eastAsia="Calibri" w:hAnsi="Arial" w:cs="Arial"/>
          <w:color w:val="auto"/>
        </w:rPr>
        <w:t xml:space="preserve"> representatives and other health professionals</w:t>
      </w:r>
      <w:r>
        <w:rPr>
          <w:rFonts w:ascii="Arial" w:eastAsia="Calibri" w:hAnsi="Arial" w:cs="Arial"/>
          <w:color w:val="auto"/>
        </w:rPr>
        <w:t xml:space="preserve"> in the assessment and planning process</w:t>
      </w:r>
      <w:r w:rsidRPr="00B06313">
        <w:rPr>
          <w:rFonts w:ascii="Arial" w:eastAsia="Calibri" w:hAnsi="Arial" w:cs="Arial"/>
          <w:color w:val="auto"/>
        </w:rPr>
        <w:t xml:space="preserve">. </w:t>
      </w:r>
      <w:r w:rsidR="00060028">
        <w:rPr>
          <w:rFonts w:ascii="Arial" w:eastAsia="Calibri" w:hAnsi="Arial" w:cs="Arial"/>
          <w:color w:val="auto"/>
        </w:rPr>
        <w:t xml:space="preserve">Consumers and their representatives were satisfied with communication regarding care planning, and said they are consulted regarding any changes. </w:t>
      </w:r>
    </w:p>
    <w:p w14:paraId="24F0823E" w14:textId="124F7B5F" w:rsidR="005A064D" w:rsidRPr="00E609DD" w:rsidRDefault="00060028" w:rsidP="00483030">
      <w:pPr>
        <w:pStyle w:val="CommentText"/>
        <w:spacing w:line="276" w:lineRule="auto"/>
        <w:rPr>
          <w:rFonts w:ascii="Arial" w:eastAsia="Arial" w:hAnsi="Arial" w:cs="Arial"/>
          <w:color w:val="auto"/>
        </w:rPr>
      </w:pPr>
      <w:r>
        <w:rPr>
          <w:rFonts w:ascii="Arial" w:eastAsia="Calibri" w:hAnsi="Arial" w:cs="Arial"/>
          <w:color w:val="auto"/>
        </w:rPr>
        <w:t>C</w:t>
      </w:r>
      <w:r w:rsidR="007B47AC" w:rsidRPr="00E3316A">
        <w:rPr>
          <w:rFonts w:ascii="Arial" w:eastAsia="Calibri" w:hAnsi="Arial" w:cs="Arial"/>
          <w:color w:val="auto"/>
        </w:rPr>
        <w:t>are plan</w:t>
      </w:r>
      <w:r w:rsidR="007B47AC">
        <w:rPr>
          <w:rFonts w:ascii="Arial" w:eastAsia="Calibri" w:hAnsi="Arial" w:cs="Arial"/>
          <w:color w:val="auto"/>
        </w:rPr>
        <w:t>s</w:t>
      </w:r>
      <w:r w:rsidR="007B47AC" w:rsidRPr="00E3316A">
        <w:rPr>
          <w:rFonts w:ascii="Arial" w:eastAsia="Calibri" w:hAnsi="Arial" w:cs="Arial"/>
          <w:color w:val="auto"/>
        </w:rPr>
        <w:t xml:space="preserve"> </w:t>
      </w:r>
      <w:r w:rsidR="007B47AC">
        <w:rPr>
          <w:rFonts w:ascii="Arial" w:eastAsia="Calibri" w:hAnsi="Arial" w:cs="Arial"/>
          <w:color w:val="auto"/>
        </w:rPr>
        <w:t xml:space="preserve">are reviewed 3 monthly and </w:t>
      </w:r>
      <w:r w:rsidR="00102D1C">
        <w:rPr>
          <w:rFonts w:ascii="Arial" w:eastAsia="Calibri" w:hAnsi="Arial" w:cs="Arial"/>
          <w:color w:val="auto"/>
        </w:rPr>
        <w:t xml:space="preserve">further </w:t>
      </w:r>
      <w:r w:rsidR="007B47AC">
        <w:rPr>
          <w:rFonts w:ascii="Arial" w:eastAsia="Calibri" w:hAnsi="Arial" w:cs="Arial"/>
          <w:color w:val="auto"/>
        </w:rPr>
        <w:t>updates</w:t>
      </w:r>
      <w:r w:rsidR="00102D1C">
        <w:rPr>
          <w:rFonts w:ascii="Arial" w:eastAsia="Calibri" w:hAnsi="Arial" w:cs="Arial"/>
          <w:color w:val="auto"/>
        </w:rPr>
        <w:t xml:space="preserve"> are</w:t>
      </w:r>
      <w:r w:rsidR="002544B6">
        <w:rPr>
          <w:rFonts w:ascii="Arial" w:eastAsia="Calibri" w:hAnsi="Arial" w:cs="Arial"/>
          <w:color w:val="auto"/>
        </w:rPr>
        <w:t xml:space="preserve"> </w:t>
      </w:r>
      <w:r w:rsidR="007B47AC">
        <w:rPr>
          <w:rFonts w:ascii="Arial" w:eastAsia="Calibri" w:hAnsi="Arial" w:cs="Arial"/>
          <w:color w:val="auto"/>
        </w:rPr>
        <w:t>made</w:t>
      </w:r>
      <w:r w:rsidR="007B47AC" w:rsidRPr="00E3316A">
        <w:rPr>
          <w:rFonts w:ascii="Arial" w:eastAsia="Arial" w:hAnsi="Arial" w:cs="Arial"/>
          <w:color w:val="auto"/>
        </w:rPr>
        <w:t xml:space="preserve"> when </w:t>
      </w:r>
      <w:r w:rsidR="00102D1C">
        <w:rPr>
          <w:rFonts w:ascii="Arial" w:eastAsia="Arial" w:hAnsi="Arial" w:cs="Arial"/>
          <w:color w:val="auto"/>
        </w:rPr>
        <w:t xml:space="preserve">consumers’ </w:t>
      </w:r>
      <w:r w:rsidR="007B47AC" w:rsidRPr="00E3316A">
        <w:rPr>
          <w:rFonts w:ascii="Arial" w:eastAsia="Arial" w:hAnsi="Arial" w:cs="Arial"/>
          <w:color w:val="auto"/>
        </w:rPr>
        <w:t>circumstances change</w:t>
      </w:r>
      <w:r w:rsidR="007B47AC">
        <w:rPr>
          <w:rFonts w:ascii="Arial" w:eastAsia="Arial" w:hAnsi="Arial" w:cs="Arial"/>
          <w:color w:val="auto"/>
        </w:rPr>
        <w:t xml:space="preserve"> or following incidents</w:t>
      </w:r>
      <w:r>
        <w:rPr>
          <w:rFonts w:ascii="Arial" w:eastAsia="Arial" w:hAnsi="Arial" w:cs="Arial"/>
          <w:color w:val="auto"/>
        </w:rPr>
        <w:t xml:space="preserve">. </w:t>
      </w:r>
      <w:r>
        <w:rPr>
          <w:rFonts w:ascii="Arial" w:eastAsia="Calibri" w:hAnsi="Arial" w:cs="Arial"/>
          <w:color w:val="auto"/>
        </w:rPr>
        <w:t>Recommendations or directives from other health professionals are included.</w:t>
      </w:r>
    </w:p>
    <w:bookmarkEnd w:id="2"/>
    <w:p w14:paraId="2861B96B" w14:textId="77777777" w:rsidR="00E609DD" w:rsidRDefault="00E609DD">
      <w:pPr>
        <w:rPr>
          <w:rFonts w:ascii="Arial" w:eastAsia="Arial" w:hAnsi="Arial" w:cs="Arial"/>
          <w:b/>
          <w:bCs/>
          <w:sz w:val="30"/>
          <w:szCs w:val="28"/>
        </w:rPr>
      </w:pPr>
      <w:r>
        <w:rPr>
          <w:rFonts w:ascii="Arial" w:eastAsia="Arial" w:hAnsi="Arial" w:cs="Arial"/>
        </w:rPr>
        <w:br w:type="page"/>
      </w:r>
    </w:p>
    <w:p w14:paraId="4415513A" w14:textId="2369AEC0"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64F62352"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A33B8">
              <w:rPr>
                <w:rFonts w:ascii="Arial" w:eastAsia="Arial" w:hAnsi="Arial" w:cs="Arial"/>
              </w:rPr>
              <w:t>Compliant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6898C8D9" w:rsidR="00CB2962" w:rsidRPr="006A33B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485E1F8C" w:rsidR="00CB2962" w:rsidRPr="006A33B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5DED1B38" w:rsidR="00CB2962" w:rsidRPr="006A33B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D5372E" w:rsidR="00CB2962" w:rsidRPr="006A33B8" w:rsidRDefault="00CB2962" w:rsidP="006A33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8B2A279" w:rsidR="00CB2962" w:rsidRPr="006A33B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80FCFBC" w:rsidR="00CB2962" w:rsidRPr="006A33B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r w:rsidR="00CB2962"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1A10642" w:rsidR="00CB2962" w:rsidRPr="006A33B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6A33B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A1E6372" w14:textId="5069309E" w:rsidR="00C115C0" w:rsidRDefault="008B53FA" w:rsidP="00483030">
      <w:pPr>
        <w:pStyle w:val="CommentText"/>
        <w:spacing w:line="276" w:lineRule="auto"/>
        <w:rPr>
          <w:rFonts w:ascii="Arial" w:eastAsia="Calibri" w:hAnsi="Arial" w:cs="Arial"/>
          <w:color w:val="auto"/>
        </w:rPr>
      </w:pPr>
      <w:bookmarkStart w:id="3" w:name="_Hlk103330062"/>
      <w:r w:rsidRPr="008B53FA">
        <w:rPr>
          <w:rFonts w:ascii="Arial" w:hAnsi="Arial" w:cs="Arial"/>
        </w:rPr>
        <w:t>Consumers</w:t>
      </w:r>
      <w:r w:rsidR="003777CE">
        <w:rPr>
          <w:rFonts w:ascii="Arial" w:hAnsi="Arial" w:cs="Arial"/>
        </w:rPr>
        <w:t xml:space="preserve"> considered they</w:t>
      </w:r>
      <w:r w:rsidRPr="008B53FA">
        <w:rPr>
          <w:rFonts w:ascii="Arial" w:hAnsi="Arial" w:cs="Arial"/>
        </w:rPr>
        <w:t xml:space="preserve"> </w:t>
      </w:r>
      <w:r w:rsidR="00BB0821">
        <w:rPr>
          <w:rFonts w:ascii="Arial" w:hAnsi="Arial" w:cs="Arial"/>
        </w:rPr>
        <w:t>receive</w:t>
      </w:r>
      <w:r w:rsidRPr="008B53FA">
        <w:rPr>
          <w:rFonts w:ascii="Arial" w:hAnsi="Arial" w:cs="Arial"/>
        </w:rPr>
        <w:t xml:space="preserve"> safe and effective care </w:t>
      </w:r>
      <w:r w:rsidRPr="008B53FA">
        <w:rPr>
          <w:rFonts w:ascii="Arial" w:hAnsi="Arial" w:cs="Arial"/>
          <w:color w:val="auto"/>
        </w:rPr>
        <w:t>that is tailored to their needs and optimises their health and well-being</w:t>
      </w:r>
      <w:r w:rsidR="00715535">
        <w:rPr>
          <w:rFonts w:ascii="Arial" w:hAnsi="Arial" w:cs="Arial"/>
          <w:color w:val="auto"/>
        </w:rPr>
        <w:t>, which was reflected in care planning documents</w:t>
      </w:r>
      <w:r w:rsidRPr="008B53FA">
        <w:rPr>
          <w:rFonts w:ascii="Arial" w:hAnsi="Arial" w:cs="Arial"/>
          <w:color w:val="auto"/>
        </w:rPr>
        <w:t xml:space="preserve">. Staff said they are guided by organisational policies and procedures to direct care that is best practice. </w:t>
      </w:r>
      <w:r>
        <w:rPr>
          <w:rFonts w:ascii="Arial" w:eastAsia="Calibri" w:hAnsi="Arial" w:cs="Arial"/>
          <w:color w:val="auto"/>
        </w:rPr>
        <w:t>Restrictive practices are managed in line with legislative requirements. S</w:t>
      </w:r>
      <w:r w:rsidRPr="008F46CE">
        <w:rPr>
          <w:rFonts w:ascii="Arial" w:eastAsia="Calibri" w:hAnsi="Arial" w:cs="Arial"/>
          <w:color w:val="auto"/>
        </w:rPr>
        <w:t>kin integrity and pain management</w:t>
      </w:r>
      <w:r>
        <w:rPr>
          <w:rFonts w:ascii="Arial" w:eastAsia="Calibri" w:hAnsi="Arial" w:cs="Arial"/>
          <w:color w:val="auto"/>
        </w:rPr>
        <w:t xml:space="preserve"> care are effectively delivered.</w:t>
      </w:r>
    </w:p>
    <w:p w14:paraId="6C2A42DF" w14:textId="4BAA30BC" w:rsidR="008B53FA" w:rsidRDefault="00BB0821" w:rsidP="00483030">
      <w:pPr>
        <w:pStyle w:val="CommentText"/>
        <w:spacing w:line="276" w:lineRule="auto"/>
        <w:rPr>
          <w:rFonts w:ascii="Arial" w:eastAsia="Arial" w:hAnsi="Arial" w:cs="Arial"/>
          <w:color w:val="auto"/>
        </w:rPr>
      </w:pPr>
      <w:r w:rsidRPr="00527898">
        <w:rPr>
          <w:rFonts w:ascii="Arial" w:eastAsia="Calibri" w:hAnsi="Arial" w:cs="Arial"/>
          <w:color w:val="auto"/>
        </w:rPr>
        <w:t xml:space="preserve">Care planning documents identified </w:t>
      </w:r>
      <w:r w:rsidRPr="00527898">
        <w:rPr>
          <w:rFonts w:ascii="Arial" w:hAnsi="Arial" w:cs="Arial"/>
          <w:color w:val="auto"/>
        </w:rPr>
        <w:t>high impact and high prevalence risks</w:t>
      </w:r>
      <w:r w:rsidR="006863C4" w:rsidRPr="00527898">
        <w:rPr>
          <w:rFonts w:ascii="Arial" w:hAnsi="Arial" w:cs="Arial"/>
          <w:color w:val="auto"/>
        </w:rPr>
        <w:t xml:space="preserve"> were overall managed effectively</w:t>
      </w:r>
      <w:r w:rsidR="00F428F5">
        <w:rPr>
          <w:rFonts w:ascii="Arial" w:eastAsia="Arial" w:hAnsi="Arial" w:cs="Arial"/>
          <w:color w:val="auto"/>
        </w:rPr>
        <w:t xml:space="preserve">. Staff described risks relevant to individual consumers. </w:t>
      </w:r>
    </w:p>
    <w:p w14:paraId="718EF5E9" w14:textId="26460B9C" w:rsidR="00527898" w:rsidRDefault="00527898" w:rsidP="00483030">
      <w:pPr>
        <w:pStyle w:val="CommentText"/>
        <w:spacing w:line="276" w:lineRule="auto"/>
        <w:rPr>
          <w:rFonts w:ascii="Arial" w:hAnsi="Arial" w:cs="Arial"/>
          <w:color w:val="auto"/>
        </w:rPr>
      </w:pPr>
      <w:r w:rsidRPr="00F7628F">
        <w:rPr>
          <w:rFonts w:ascii="Arial" w:eastAsia="Calibri" w:hAnsi="Arial" w:cs="Arial"/>
          <w:color w:val="auto"/>
        </w:rPr>
        <w:t>Care planning document</w:t>
      </w:r>
      <w:r w:rsidR="00DF2E73">
        <w:rPr>
          <w:rFonts w:ascii="Arial" w:eastAsia="Calibri" w:hAnsi="Arial" w:cs="Arial"/>
          <w:color w:val="auto"/>
        </w:rPr>
        <w:t>s</w:t>
      </w:r>
      <w:r w:rsidRPr="00F7628F">
        <w:rPr>
          <w:rFonts w:ascii="Arial" w:eastAsia="Calibri" w:hAnsi="Arial" w:cs="Arial"/>
          <w:color w:val="auto"/>
        </w:rPr>
        <w:t xml:space="preserve"> for consumers who were nearing end</w:t>
      </w:r>
      <w:r>
        <w:rPr>
          <w:rFonts w:ascii="Arial" w:eastAsia="Calibri" w:hAnsi="Arial" w:cs="Arial"/>
          <w:color w:val="auto"/>
        </w:rPr>
        <w:t xml:space="preserve"> </w:t>
      </w:r>
      <w:r w:rsidRPr="00F7628F">
        <w:rPr>
          <w:rFonts w:ascii="Arial" w:eastAsia="Calibri" w:hAnsi="Arial" w:cs="Arial"/>
          <w:color w:val="auto"/>
        </w:rPr>
        <w:t>of</w:t>
      </w:r>
      <w:r>
        <w:rPr>
          <w:rFonts w:ascii="Arial" w:eastAsia="Calibri" w:hAnsi="Arial" w:cs="Arial"/>
          <w:color w:val="auto"/>
        </w:rPr>
        <w:t xml:space="preserve"> </w:t>
      </w:r>
      <w:r w:rsidRPr="00F7628F">
        <w:rPr>
          <w:rFonts w:ascii="Arial" w:eastAsia="Calibri" w:hAnsi="Arial" w:cs="Arial"/>
          <w:color w:val="auto"/>
        </w:rPr>
        <w:t>life showed their needs, goals and preferences are recognised, and their comfort maximised</w:t>
      </w:r>
      <w:r w:rsidRPr="00F7628F">
        <w:rPr>
          <w:rFonts w:ascii="Arial" w:hAnsi="Arial" w:cs="Arial"/>
          <w:color w:val="auto"/>
        </w:rPr>
        <w:t xml:space="preserve">. Staff </w:t>
      </w:r>
      <w:r>
        <w:rPr>
          <w:rFonts w:ascii="Arial" w:hAnsi="Arial" w:cs="Arial"/>
          <w:color w:val="auto"/>
        </w:rPr>
        <w:t>are guided by policies and procedures that direct end of life</w:t>
      </w:r>
      <w:r w:rsidR="0023543A">
        <w:rPr>
          <w:rFonts w:ascii="Arial" w:hAnsi="Arial" w:cs="Arial"/>
          <w:color w:val="auto"/>
        </w:rPr>
        <w:t xml:space="preserve"> care</w:t>
      </w:r>
      <w:r>
        <w:rPr>
          <w:rFonts w:ascii="Arial" w:hAnsi="Arial" w:cs="Arial"/>
          <w:color w:val="auto"/>
        </w:rPr>
        <w:t>.</w:t>
      </w:r>
    </w:p>
    <w:p w14:paraId="2AE936B2" w14:textId="45F0D2D5" w:rsidR="00F24032" w:rsidRDefault="00F24032" w:rsidP="00483030">
      <w:pPr>
        <w:pStyle w:val="CommentText"/>
        <w:spacing w:line="276" w:lineRule="auto"/>
        <w:rPr>
          <w:rFonts w:ascii="Arial" w:hAnsi="Arial" w:cs="Arial"/>
          <w:color w:val="auto"/>
        </w:rPr>
      </w:pPr>
      <w:r w:rsidRPr="000243D3">
        <w:rPr>
          <w:rFonts w:ascii="Arial" w:hAnsi="Arial" w:cs="Arial"/>
          <w:color w:val="auto"/>
        </w:rPr>
        <w:lastRenderedPageBreak/>
        <w:t xml:space="preserve">Care planning documents reflected </w:t>
      </w:r>
      <w:r w:rsidRPr="000243D3">
        <w:rPr>
          <w:rFonts w:ascii="Arial" w:hAnsi="Arial" w:cs="Arial"/>
          <w:bCs/>
          <w:color w:val="auto"/>
        </w:rPr>
        <w:t>the identification of, response to, deterioration or changes in consumers’ condition and health status</w:t>
      </w:r>
      <w:r w:rsidRPr="000243D3">
        <w:rPr>
          <w:rFonts w:ascii="Arial" w:hAnsi="Arial" w:cs="Arial"/>
          <w:color w:val="auto"/>
        </w:rPr>
        <w:t xml:space="preserve">. </w:t>
      </w:r>
      <w:r w:rsidR="005E69B6">
        <w:rPr>
          <w:rFonts w:ascii="Arial" w:hAnsi="Arial" w:cs="Arial"/>
          <w:color w:val="auto"/>
        </w:rPr>
        <w:t>Staff receive information</w:t>
      </w:r>
      <w:r w:rsidR="000243D3" w:rsidRPr="000243D3">
        <w:rPr>
          <w:rFonts w:ascii="Arial" w:hAnsi="Arial" w:cs="Arial"/>
          <w:color w:val="auto"/>
        </w:rPr>
        <w:t xml:space="preserve"> through shift </w:t>
      </w:r>
      <w:r w:rsidRPr="000243D3">
        <w:rPr>
          <w:rFonts w:ascii="Arial" w:hAnsi="Arial" w:cs="Arial"/>
          <w:color w:val="auto"/>
        </w:rPr>
        <w:t xml:space="preserve">handover, progress notes, scheduled reviews, incident reports, clinical </w:t>
      </w:r>
      <w:r w:rsidR="000243D3" w:rsidRPr="000243D3">
        <w:rPr>
          <w:rFonts w:ascii="Arial" w:hAnsi="Arial" w:cs="Arial"/>
          <w:color w:val="auto"/>
        </w:rPr>
        <w:t>chart</w:t>
      </w:r>
      <w:r w:rsidR="000243D3">
        <w:rPr>
          <w:rFonts w:ascii="Arial" w:hAnsi="Arial" w:cs="Arial"/>
          <w:color w:val="auto"/>
        </w:rPr>
        <w:t>s</w:t>
      </w:r>
      <w:r w:rsidR="000243D3" w:rsidRPr="000243D3">
        <w:rPr>
          <w:rFonts w:ascii="Arial" w:hAnsi="Arial" w:cs="Arial"/>
          <w:color w:val="auto"/>
        </w:rPr>
        <w:t>,</w:t>
      </w:r>
      <w:r w:rsidRPr="000243D3">
        <w:rPr>
          <w:rFonts w:ascii="Arial" w:hAnsi="Arial" w:cs="Arial"/>
          <w:color w:val="auto"/>
        </w:rPr>
        <w:t xml:space="preserve"> and feedback </w:t>
      </w:r>
      <w:r w:rsidR="000243D3" w:rsidRPr="000243D3">
        <w:rPr>
          <w:rFonts w:ascii="Arial" w:hAnsi="Arial" w:cs="Arial"/>
          <w:color w:val="auto"/>
        </w:rPr>
        <w:t>from the consumers.</w:t>
      </w:r>
      <w:r w:rsidR="00837DDE">
        <w:rPr>
          <w:rFonts w:ascii="Arial" w:hAnsi="Arial" w:cs="Arial"/>
          <w:color w:val="auto"/>
        </w:rPr>
        <w:t xml:space="preserve"> This information may lead to further care review or referral to other health professionals or services. </w:t>
      </w:r>
    </w:p>
    <w:p w14:paraId="7E004081" w14:textId="38DE9B92" w:rsidR="000243D3" w:rsidRDefault="004F4953" w:rsidP="00483030">
      <w:pPr>
        <w:pStyle w:val="CommentText"/>
        <w:spacing w:line="276" w:lineRule="auto"/>
        <w:rPr>
          <w:rFonts w:ascii="Arial" w:hAnsi="Arial" w:cs="Arial"/>
          <w:color w:val="auto"/>
        </w:rPr>
      </w:pPr>
      <w:r>
        <w:rPr>
          <w:rFonts w:ascii="Arial" w:eastAsia="Calibri" w:hAnsi="Arial" w:cs="Arial"/>
          <w:color w:val="auto"/>
        </w:rPr>
        <w:t>I</w:t>
      </w:r>
      <w:r w:rsidR="008729D3" w:rsidRPr="004E3972">
        <w:rPr>
          <w:rFonts w:ascii="Arial" w:eastAsia="Calibri" w:hAnsi="Arial" w:cs="Arial"/>
          <w:color w:val="auto"/>
        </w:rPr>
        <w:t>nformation about consumers</w:t>
      </w:r>
      <w:r w:rsidR="008729D3">
        <w:rPr>
          <w:rFonts w:ascii="Arial" w:eastAsia="Calibri" w:hAnsi="Arial" w:cs="Arial"/>
          <w:color w:val="auto"/>
        </w:rPr>
        <w:t>’</w:t>
      </w:r>
      <w:r w:rsidR="008729D3" w:rsidRPr="004E3972">
        <w:rPr>
          <w:rFonts w:ascii="Arial" w:eastAsia="Calibri" w:hAnsi="Arial" w:cs="Arial"/>
          <w:color w:val="auto"/>
        </w:rPr>
        <w:t xml:space="preserve"> condition, needs and preferences </w:t>
      </w:r>
      <w:r w:rsidR="008729D3">
        <w:rPr>
          <w:rFonts w:ascii="Arial" w:eastAsia="Calibri" w:hAnsi="Arial" w:cs="Arial"/>
          <w:color w:val="auto"/>
        </w:rPr>
        <w:t>are</w:t>
      </w:r>
      <w:r w:rsidR="008729D3" w:rsidRPr="004E3972">
        <w:rPr>
          <w:rFonts w:ascii="Arial" w:eastAsia="Calibri" w:hAnsi="Arial" w:cs="Arial"/>
          <w:color w:val="auto"/>
        </w:rPr>
        <w:t xml:space="preserve"> documented and communicated</w:t>
      </w:r>
      <w:r w:rsidR="008729D3">
        <w:rPr>
          <w:rFonts w:ascii="Arial" w:eastAsia="Calibri" w:hAnsi="Arial" w:cs="Arial"/>
          <w:color w:val="auto"/>
        </w:rPr>
        <w:t xml:space="preserve">, as reflected in care planning documents and feedback from consumers and representatives. </w:t>
      </w:r>
      <w:r w:rsidR="008729D3" w:rsidRPr="004E3972">
        <w:rPr>
          <w:rFonts w:ascii="Arial" w:hAnsi="Arial" w:cs="Arial"/>
          <w:color w:val="auto"/>
        </w:rPr>
        <w:t xml:space="preserve">Staff </w:t>
      </w:r>
      <w:r w:rsidR="003944CD">
        <w:rPr>
          <w:rFonts w:ascii="Arial" w:hAnsi="Arial" w:cs="Arial"/>
          <w:color w:val="auto"/>
        </w:rPr>
        <w:t xml:space="preserve">notify consumers, representatives, medical officers and other services as relevant regarding changes. </w:t>
      </w:r>
    </w:p>
    <w:p w14:paraId="035B9A26" w14:textId="1207CDE5" w:rsidR="00904888" w:rsidRPr="00BB41F4" w:rsidRDefault="00904888" w:rsidP="00483030">
      <w:pPr>
        <w:spacing w:line="276" w:lineRule="auto"/>
        <w:rPr>
          <w:rFonts w:ascii="Arial" w:hAnsi="Arial" w:cs="Arial"/>
          <w:color w:val="auto"/>
        </w:rPr>
      </w:pPr>
      <w:r w:rsidRPr="00BB41F4">
        <w:rPr>
          <w:rFonts w:ascii="Arial" w:eastAsia="Calibri" w:hAnsi="Arial" w:cs="Arial"/>
          <w:color w:val="auto"/>
        </w:rPr>
        <w:t>Consumers and their representatives said referrals</w:t>
      </w:r>
      <w:r>
        <w:rPr>
          <w:rFonts w:ascii="Arial" w:eastAsia="Calibri" w:hAnsi="Arial" w:cs="Arial"/>
          <w:color w:val="auto"/>
        </w:rPr>
        <w:t xml:space="preserve"> to other health professionals</w:t>
      </w:r>
      <w:r w:rsidRPr="00BB41F4">
        <w:rPr>
          <w:rFonts w:ascii="Arial" w:eastAsia="Calibri" w:hAnsi="Arial" w:cs="Arial"/>
          <w:color w:val="auto"/>
        </w:rPr>
        <w:t xml:space="preserve"> are timely and occur when needed. Staff described the process to refer clinical matters to other providers</w:t>
      </w:r>
      <w:r w:rsidR="00B64FBC">
        <w:rPr>
          <w:rFonts w:ascii="Arial" w:eastAsia="Calibri" w:hAnsi="Arial" w:cs="Arial"/>
          <w:color w:val="auto"/>
        </w:rPr>
        <w:t xml:space="preserve"> and how this informs delivery of care and services</w:t>
      </w:r>
      <w:r w:rsidRPr="00BB41F4">
        <w:rPr>
          <w:rFonts w:ascii="Arial" w:eastAsia="Calibri" w:hAnsi="Arial" w:cs="Arial"/>
          <w:color w:val="auto"/>
        </w:rPr>
        <w:t>.</w:t>
      </w:r>
      <w:r w:rsidRPr="00BB41F4">
        <w:rPr>
          <w:rFonts w:ascii="Arial" w:hAnsi="Arial" w:cs="Arial"/>
          <w:color w:val="auto"/>
        </w:rPr>
        <w:t xml:space="preserve"> </w:t>
      </w:r>
    </w:p>
    <w:p w14:paraId="2E925F38" w14:textId="3AFF0E8A" w:rsidR="008729D3" w:rsidRPr="000243D3" w:rsidRDefault="00470511" w:rsidP="00483030">
      <w:pPr>
        <w:spacing w:line="276" w:lineRule="auto"/>
        <w:rPr>
          <w:rFonts w:ascii="Arial" w:hAnsi="Arial" w:cs="Arial"/>
          <w:color w:val="auto"/>
        </w:rPr>
      </w:pPr>
      <w:r>
        <w:rPr>
          <w:rFonts w:ascii="Arial" w:hAnsi="Arial" w:cs="Arial"/>
          <w:color w:val="auto"/>
        </w:rPr>
        <w:t>Staff receive training in infection control, and described how they apply relevant practices, including</w:t>
      </w:r>
      <w:r w:rsidR="00904888">
        <w:rPr>
          <w:rFonts w:ascii="Arial" w:hAnsi="Arial" w:cs="Arial"/>
          <w:color w:val="auto"/>
        </w:rPr>
        <w:t xml:space="preserve"> ensur</w:t>
      </w:r>
      <w:r>
        <w:rPr>
          <w:rFonts w:ascii="Arial" w:hAnsi="Arial" w:cs="Arial"/>
          <w:color w:val="auto"/>
        </w:rPr>
        <w:t>ing</w:t>
      </w:r>
      <w:r w:rsidR="00904888">
        <w:rPr>
          <w:rFonts w:ascii="Arial" w:hAnsi="Arial" w:cs="Arial"/>
          <w:color w:val="auto"/>
        </w:rPr>
        <w:t xml:space="preserve"> appropriate use of antibiotics. </w:t>
      </w:r>
    </w:p>
    <w:p w14:paraId="462F3A4F" w14:textId="4FE407F4" w:rsidR="003C3B5A" w:rsidRPr="006A33B8" w:rsidRDefault="00F24032" w:rsidP="43719607">
      <w:pPr>
        <w:pStyle w:val="CommentText"/>
        <w:rPr>
          <w:rFonts w:ascii="Arial" w:eastAsia="Arial" w:hAnsi="Arial" w:cs="Arial"/>
          <w:color w:val="auto"/>
        </w:rPr>
      </w:pPr>
      <w:r w:rsidRPr="006A33B8">
        <w:rPr>
          <w:rFonts w:ascii="Arial" w:eastAsia="Arial" w:hAnsi="Arial" w:cs="Arial"/>
          <w:color w:val="auto"/>
        </w:rPr>
        <w:t xml:space="preserve"> </w:t>
      </w:r>
      <w:r w:rsidR="003C3B5A" w:rsidRPr="006A33B8">
        <w:rPr>
          <w:rFonts w:ascii="Arial" w:eastAsia="Arial" w:hAnsi="Arial" w:cs="Arial"/>
          <w:color w:val="auto"/>
        </w:rPr>
        <w:br w:type="page"/>
      </w:r>
      <w:bookmarkEnd w:id="3"/>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52539AC"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04888">
              <w:rPr>
                <w:rFonts w:ascii="Arial" w:eastAsia="Arial" w:hAnsi="Arial" w:cs="Arial"/>
              </w:rPr>
              <w:t>Compliant</w:t>
            </w:r>
            <w:r w:rsidR="0014722A" w:rsidRPr="00904888">
              <w:rPr>
                <w:rFonts w:ascii="Arial" w:eastAsia="Arial" w:hAnsi="Arial" w:cs="Arial"/>
              </w:rPr>
              <w:t xml:space="preserve">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13BBAA7" w:rsidR="00532C52" w:rsidRPr="0090488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B747F2C" w:rsidR="00532C52" w:rsidRPr="0090488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2F3F810B" w:rsidR="00532C52" w:rsidRPr="0090488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2465678" w:rsidR="00532C52" w:rsidRPr="0090488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42D6A33" w:rsidR="00532C52" w:rsidRPr="00904888" w:rsidRDefault="00532C52" w:rsidP="00904888">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5D78B10B" w:rsidR="00532C52" w:rsidRPr="0090488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7A2CD812" w:rsidR="00532C52" w:rsidRPr="0090488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0488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832F6B4" w14:textId="0776B3DB" w:rsidR="003C3B5A" w:rsidRDefault="004F4953" w:rsidP="00796234">
      <w:pPr>
        <w:pStyle w:val="CommentText"/>
        <w:spacing w:line="276" w:lineRule="auto"/>
        <w:rPr>
          <w:rFonts w:ascii="Arial" w:hAnsi="Arial" w:cs="Arial"/>
          <w:color w:val="auto"/>
        </w:rPr>
      </w:pPr>
      <w:r w:rsidRPr="00684F32">
        <w:rPr>
          <w:rFonts w:ascii="Arial" w:hAnsi="Arial" w:cs="Arial"/>
          <w:color w:val="auto"/>
        </w:rPr>
        <w:t xml:space="preserve">Consumers </w:t>
      </w:r>
      <w:r w:rsidR="008872F4">
        <w:rPr>
          <w:rFonts w:ascii="Arial" w:hAnsi="Arial" w:cs="Arial"/>
          <w:color w:val="auto"/>
        </w:rPr>
        <w:t xml:space="preserve">were satisfied with services and supports for daily living, </w:t>
      </w:r>
      <w:r w:rsidRPr="00684F32">
        <w:rPr>
          <w:rFonts w:ascii="Arial" w:hAnsi="Arial" w:cs="Arial"/>
          <w:color w:val="auto"/>
        </w:rPr>
        <w:t xml:space="preserve">that maintain their independence, </w:t>
      </w:r>
      <w:r w:rsidR="00684F32" w:rsidRPr="00684F32">
        <w:rPr>
          <w:rFonts w:ascii="Arial" w:hAnsi="Arial" w:cs="Arial"/>
          <w:color w:val="auto"/>
        </w:rPr>
        <w:t>well-being,</w:t>
      </w:r>
      <w:r w:rsidRPr="00684F32">
        <w:rPr>
          <w:rFonts w:ascii="Arial" w:hAnsi="Arial" w:cs="Arial"/>
          <w:color w:val="auto"/>
        </w:rPr>
        <w:t xml:space="preserve"> and quality of life. </w:t>
      </w:r>
      <w:r w:rsidR="00DD2C69">
        <w:rPr>
          <w:rFonts w:ascii="Arial" w:hAnsi="Arial" w:cs="Arial"/>
          <w:color w:val="auto"/>
        </w:rPr>
        <w:t xml:space="preserve">Staff are familiar with consumers’ needs and preferred </w:t>
      </w:r>
      <w:proofErr w:type="gramStart"/>
      <w:r w:rsidR="00DD2C69">
        <w:rPr>
          <w:rFonts w:ascii="Arial" w:hAnsi="Arial" w:cs="Arial"/>
          <w:color w:val="auto"/>
        </w:rPr>
        <w:t>activities, and</w:t>
      </w:r>
      <w:proofErr w:type="gramEnd"/>
      <w:r w:rsidR="00DD2C69">
        <w:rPr>
          <w:rFonts w:ascii="Arial" w:hAnsi="Arial" w:cs="Arial"/>
          <w:color w:val="auto"/>
        </w:rPr>
        <w:t xml:space="preserve"> described how activities are tailored to suit consumers. Care plans reflected consumers’ choices and preferences. </w:t>
      </w:r>
    </w:p>
    <w:p w14:paraId="2486069B" w14:textId="72AC54C1" w:rsidR="00A545D2" w:rsidRDefault="00A545D2" w:rsidP="00796234">
      <w:pPr>
        <w:pStyle w:val="CommentText"/>
        <w:spacing w:line="276" w:lineRule="auto"/>
        <w:rPr>
          <w:rFonts w:ascii="Arial" w:eastAsia="Calibri" w:hAnsi="Arial" w:cs="Arial"/>
          <w:color w:val="auto"/>
        </w:rPr>
      </w:pPr>
      <w:r>
        <w:rPr>
          <w:rFonts w:ascii="Arial" w:eastAsia="Calibri" w:hAnsi="Arial" w:cs="Arial"/>
          <w:color w:val="auto"/>
        </w:rPr>
        <w:t>S</w:t>
      </w:r>
      <w:r w:rsidRPr="00D1216E">
        <w:rPr>
          <w:rFonts w:ascii="Arial" w:eastAsia="Calibri" w:hAnsi="Arial" w:cs="Arial"/>
          <w:color w:val="auto"/>
        </w:rPr>
        <w:t>ervices and supports are provided to promote consumers</w:t>
      </w:r>
      <w:r>
        <w:rPr>
          <w:rFonts w:ascii="Arial" w:eastAsia="Calibri" w:hAnsi="Arial" w:cs="Arial"/>
          <w:color w:val="auto"/>
        </w:rPr>
        <w:t>’</w:t>
      </w:r>
      <w:r w:rsidRPr="00D1216E">
        <w:rPr>
          <w:rFonts w:ascii="Arial" w:eastAsia="Calibri" w:hAnsi="Arial" w:cs="Arial"/>
          <w:color w:val="auto"/>
        </w:rPr>
        <w:t xml:space="preserve"> emotional</w:t>
      </w:r>
      <w:r>
        <w:rPr>
          <w:rFonts w:ascii="Arial" w:eastAsia="Calibri" w:hAnsi="Arial" w:cs="Arial"/>
          <w:color w:val="auto"/>
        </w:rPr>
        <w:t xml:space="preserve"> and</w:t>
      </w:r>
      <w:r w:rsidRPr="00D1216E">
        <w:rPr>
          <w:rFonts w:ascii="Arial" w:eastAsia="Calibri" w:hAnsi="Arial" w:cs="Arial"/>
          <w:color w:val="auto"/>
        </w:rPr>
        <w:t xml:space="preserve"> spiritual wellbeing</w:t>
      </w:r>
      <w:r>
        <w:rPr>
          <w:rFonts w:ascii="Arial" w:eastAsia="Calibri" w:hAnsi="Arial" w:cs="Arial"/>
          <w:color w:val="auto"/>
        </w:rPr>
        <w:t>.</w:t>
      </w:r>
      <w:r w:rsidR="004D3A82">
        <w:rPr>
          <w:rFonts w:ascii="Arial" w:eastAsia="Calibri" w:hAnsi="Arial" w:cs="Arial"/>
          <w:color w:val="auto"/>
        </w:rPr>
        <w:t xml:space="preserve"> Consumers considered they are engaged in meaningful activities and receive relevant supports.</w:t>
      </w:r>
      <w:r>
        <w:rPr>
          <w:rFonts w:ascii="Arial" w:eastAsia="Calibri" w:hAnsi="Arial" w:cs="Arial"/>
          <w:color w:val="auto"/>
        </w:rPr>
        <w:t xml:space="preserve"> </w:t>
      </w:r>
      <w:r w:rsidR="004D3A82">
        <w:rPr>
          <w:rFonts w:ascii="Arial" w:eastAsia="Calibri" w:hAnsi="Arial" w:cs="Arial"/>
          <w:color w:val="auto"/>
        </w:rPr>
        <w:t>C</w:t>
      </w:r>
      <w:r>
        <w:rPr>
          <w:rFonts w:ascii="Arial" w:eastAsia="Calibri" w:hAnsi="Arial" w:cs="Arial"/>
          <w:color w:val="auto"/>
        </w:rPr>
        <w:t>are planning documents recorded consumers</w:t>
      </w:r>
      <w:r w:rsidR="004D3A82">
        <w:rPr>
          <w:rFonts w:ascii="Arial" w:eastAsia="Calibri" w:hAnsi="Arial" w:cs="Arial"/>
          <w:color w:val="auto"/>
        </w:rPr>
        <w:t>’</w:t>
      </w:r>
      <w:r>
        <w:rPr>
          <w:rFonts w:ascii="Arial" w:eastAsia="Calibri" w:hAnsi="Arial" w:cs="Arial"/>
          <w:color w:val="auto"/>
        </w:rPr>
        <w:t xml:space="preserve"> individual emotional support strategies and how these are to be implemented by staff.</w:t>
      </w:r>
    </w:p>
    <w:p w14:paraId="2FA8EAB5" w14:textId="666E1BCE" w:rsidR="00A545D2" w:rsidRDefault="00C4147E" w:rsidP="00796234">
      <w:pPr>
        <w:pStyle w:val="CommentText"/>
        <w:spacing w:line="276" w:lineRule="auto"/>
        <w:rPr>
          <w:rFonts w:ascii="Arial" w:eastAsia="Calibri" w:hAnsi="Arial" w:cs="Arial"/>
          <w:color w:val="auto"/>
        </w:rPr>
      </w:pPr>
      <w:r>
        <w:rPr>
          <w:rFonts w:ascii="Arial" w:eastAsia="Calibri" w:hAnsi="Arial" w:cs="Arial"/>
          <w:color w:val="auto"/>
        </w:rPr>
        <w:t xml:space="preserve">Consumers said they are supported to </w:t>
      </w:r>
      <w:r w:rsidR="008F4CF1">
        <w:rPr>
          <w:rFonts w:ascii="Arial" w:eastAsia="Calibri" w:hAnsi="Arial" w:cs="Arial"/>
          <w:color w:val="auto"/>
        </w:rPr>
        <w:t xml:space="preserve">participate in activities within the service and the outside community as they choose. </w:t>
      </w:r>
      <w:r>
        <w:rPr>
          <w:rFonts w:ascii="Arial" w:eastAsia="Calibri" w:hAnsi="Arial" w:cs="Arial"/>
          <w:color w:val="auto"/>
        </w:rPr>
        <w:t xml:space="preserve">They said they enjoy the outings coordinated by the </w:t>
      </w:r>
      <w:proofErr w:type="gramStart"/>
      <w:r>
        <w:rPr>
          <w:rFonts w:ascii="Arial" w:eastAsia="Calibri" w:hAnsi="Arial" w:cs="Arial"/>
          <w:color w:val="auto"/>
        </w:rPr>
        <w:t>service, and</w:t>
      </w:r>
      <w:proofErr w:type="gramEnd"/>
      <w:r>
        <w:rPr>
          <w:rFonts w:ascii="Arial" w:eastAsia="Calibri" w:hAnsi="Arial" w:cs="Arial"/>
          <w:color w:val="auto"/>
        </w:rPr>
        <w:t xml:space="preserve"> have input into the locations. </w:t>
      </w:r>
      <w:r w:rsidR="008F4CF1">
        <w:rPr>
          <w:rFonts w:ascii="Arial" w:eastAsia="Calibri" w:hAnsi="Arial" w:cs="Arial"/>
          <w:color w:val="auto"/>
        </w:rPr>
        <w:t xml:space="preserve">The service supports </w:t>
      </w:r>
      <w:r>
        <w:rPr>
          <w:rFonts w:ascii="Arial" w:eastAsia="Calibri" w:hAnsi="Arial" w:cs="Arial"/>
          <w:color w:val="auto"/>
        </w:rPr>
        <w:t>consumers</w:t>
      </w:r>
      <w:r w:rsidR="003855F1">
        <w:rPr>
          <w:rFonts w:ascii="Arial" w:eastAsia="Calibri" w:hAnsi="Arial" w:cs="Arial"/>
          <w:color w:val="auto"/>
        </w:rPr>
        <w:t xml:space="preserve"> to maintain their relationships</w:t>
      </w:r>
      <w:r>
        <w:rPr>
          <w:rFonts w:ascii="Arial" w:eastAsia="Calibri" w:hAnsi="Arial" w:cs="Arial"/>
          <w:color w:val="auto"/>
        </w:rPr>
        <w:t>, including consumers who are relatives</w:t>
      </w:r>
      <w:r w:rsidR="003855F1">
        <w:rPr>
          <w:rFonts w:ascii="Arial" w:eastAsia="Calibri" w:hAnsi="Arial" w:cs="Arial"/>
          <w:color w:val="auto"/>
        </w:rPr>
        <w:t xml:space="preserve">. </w:t>
      </w:r>
    </w:p>
    <w:p w14:paraId="75D41A6B" w14:textId="77777777" w:rsidR="00CC7F53" w:rsidRDefault="002F179F" w:rsidP="00796234">
      <w:pPr>
        <w:pStyle w:val="CommentText"/>
        <w:spacing w:line="276" w:lineRule="auto"/>
        <w:rPr>
          <w:rFonts w:ascii="Arial" w:hAnsi="Arial" w:cs="Arial"/>
          <w:iCs/>
          <w:color w:val="auto"/>
        </w:rPr>
      </w:pPr>
      <w:r w:rsidRPr="00C32190">
        <w:rPr>
          <w:rFonts w:ascii="Arial" w:eastAsia="Calibri" w:hAnsi="Arial" w:cs="Arial"/>
          <w:color w:val="auto"/>
        </w:rPr>
        <w:t xml:space="preserve">Consumers </w:t>
      </w:r>
      <w:r w:rsidR="000C7402">
        <w:rPr>
          <w:rFonts w:ascii="Arial" w:eastAsia="Calibri" w:hAnsi="Arial" w:cs="Arial"/>
          <w:color w:val="auto"/>
          <w:szCs w:val="22"/>
        </w:rPr>
        <w:t>considered</w:t>
      </w:r>
      <w:r w:rsidRPr="00C32190">
        <w:rPr>
          <w:rFonts w:ascii="Arial" w:eastAsia="Calibri" w:hAnsi="Arial" w:cs="Arial"/>
          <w:color w:val="auto"/>
          <w:szCs w:val="22"/>
        </w:rPr>
        <w:t xml:space="preserve"> </w:t>
      </w:r>
      <w:r w:rsidRPr="00C32190">
        <w:rPr>
          <w:rFonts w:ascii="Arial" w:hAnsi="Arial" w:cs="Arial"/>
          <w:color w:val="auto"/>
          <w:szCs w:val="22"/>
        </w:rPr>
        <w:t>information is adequately communicated</w:t>
      </w:r>
      <w:r w:rsidR="000C7402">
        <w:rPr>
          <w:rFonts w:ascii="Arial" w:hAnsi="Arial" w:cs="Arial"/>
          <w:color w:val="auto"/>
          <w:szCs w:val="22"/>
        </w:rPr>
        <w:t xml:space="preserve"> between staff</w:t>
      </w:r>
      <w:r w:rsidR="003855F1" w:rsidRPr="00F53CE3">
        <w:rPr>
          <w:rFonts w:ascii="Arial" w:hAnsi="Arial" w:cs="Arial"/>
        </w:rPr>
        <w:t xml:space="preserve">. </w:t>
      </w:r>
      <w:r w:rsidRPr="00D1216E">
        <w:rPr>
          <w:rFonts w:ascii="Arial" w:hAnsi="Arial" w:cs="Arial"/>
          <w:iCs/>
          <w:color w:val="auto"/>
        </w:rPr>
        <w:t xml:space="preserve">Staff described how communication of consumers’ </w:t>
      </w:r>
      <w:r w:rsidR="00D93055">
        <w:rPr>
          <w:rFonts w:ascii="Arial" w:hAnsi="Arial" w:cs="Arial"/>
          <w:iCs/>
          <w:color w:val="auto"/>
        </w:rPr>
        <w:t xml:space="preserve">dietary and daily living </w:t>
      </w:r>
      <w:r w:rsidRPr="00D1216E">
        <w:rPr>
          <w:rFonts w:ascii="Arial" w:hAnsi="Arial" w:cs="Arial"/>
          <w:iCs/>
          <w:color w:val="auto"/>
        </w:rPr>
        <w:t>needs and preferences occurs via care plan</w:t>
      </w:r>
      <w:r w:rsidR="00D93055">
        <w:rPr>
          <w:rFonts w:ascii="Arial" w:hAnsi="Arial" w:cs="Arial"/>
          <w:iCs/>
          <w:color w:val="auto"/>
        </w:rPr>
        <w:t>ning documents and shift handover</w:t>
      </w:r>
      <w:r>
        <w:rPr>
          <w:rFonts w:ascii="Arial" w:hAnsi="Arial" w:cs="Arial"/>
          <w:iCs/>
          <w:color w:val="auto"/>
        </w:rPr>
        <w:t xml:space="preserve">. </w:t>
      </w:r>
    </w:p>
    <w:p w14:paraId="2B20BEE5" w14:textId="6B74AB14" w:rsidR="003855F1" w:rsidRDefault="002F179F" w:rsidP="00796234">
      <w:pPr>
        <w:pStyle w:val="CommentText"/>
        <w:spacing w:line="276" w:lineRule="auto"/>
        <w:rPr>
          <w:rFonts w:ascii="Arial" w:hAnsi="Arial" w:cs="Arial"/>
          <w:iCs/>
          <w:color w:val="auto"/>
        </w:rPr>
      </w:pPr>
      <w:r w:rsidRPr="00D1216E">
        <w:rPr>
          <w:rFonts w:ascii="Arial" w:hAnsi="Arial" w:cs="Arial"/>
          <w:iCs/>
          <w:color w:val="auto"/>
        </w:rPr>
        <w:lastRenderedPageBreak/>
        <w:t>Referrals to other providers</w:t>
      </w:r>
      <w:r>
        <w:rPr>
          <w:rFonts w:ascii="Arial" w:hAnsi="Arial" w:cs="Arial"/>
          <w:iCs/>
          <w:color w:val="auto"/>
        </w:rPr>
        <w:t>,</w:t>
      </w:r>
      <w:r w:rsidRPr="00D1216E">
        <w:rPr>
          <w:rFonts w:ascii="Arial" w:hAnsi="Arial" w:cs="Arial"/>
          <w:iCs/>
          <w:color w:val="auto"/>
        </w:rPr>
        <w:t xml:space="preserve"> such as religious services, volunteers, and entertainers occur based on consumers’ needs</w:t>
      </w:r>
      <w:r w:rsidR="005A690A">
        <w:rPr>
          <w:rFonts w:ascii="Arial" w:hAnsi="Arial" w:cs="Arial"/>
          <w:iCs/>
          <w:color w:val="auto"/>
        </w:rPr>
        <w:t>.</w:t>
      </w:r>
    </w:p>
    <w:p w14:paraId="77092086" w14:textId="1F662DDF" w:rsidR="005A690A" w:rsidRPr="004D43C8" w:rsidRDefault="00370168" w:rsidP="00796234">
      <w:pPr>
        <w:pStyle w:val="CommentText"/>
        <w:spacing w:line="276" w:lineRule="auto"/>
        <w:rPr>
          <w:rFonts w:ascii="Arial" w:hAnsi="Arial" w:cs="Arial"/>
          <w:iCs/>
          <w:color w:val="auto"/>
        </w:rPr>
      </w:pPr>
      <w:r>
        <w:rPr>
          <w:rFonts w:ascii="Arial" w:hAnsi="Arial" w:cs="Arial"/>
          <w:color w:val="auto"/>
        </w:rPr>
        <w:t>Most consumers were satisfied</w:t>
      </w:r>
      <w:r w:rsidR="00195A63" w:rsidRPr="004D43C8">
        <w:rPr>
          <w:rFonts w:ascii="Arial" w:hAnsi="Arial" w:cs="Arial"/>
          <w:color w:val="auto"/>
        </w:rPr>
        <w:t xml:space="preserve"> with the variety, quality, and quantity of food. The service has made several changes regarding food and catering following feedback</w:t>
      </w:r>
      <w:r>
        <w:rPr>
          <w:rFonts w:ascii="Arial" w:hAnsi="Arial" w:cs="Arial"/>
          <w:color w:val="auto"/>
        </w:rPr>
        <w:t xml:space="preserve"> to improve the dining experience. </w:t>
      </w:r>
      <w:r w:rsidR="00195A63" w:rsidRPr="004D43C8">
        <w:rPr>
          <w:rFonts w:ascii="Arial" w:eastAsiaTheme="minorEastAsia" w:hAnsi="Arial" w:cs="Arial"/>
          <w:color w:val="auto"/>
        </w:rPr>
        <w:t xml:space="preserve"> </w:t>
      </w:r>
    </w:p>
    <w:p w14:paraId="58B2954C" w14:textId="1471BFF7" w:rsidR="002F179F" w:rsidRPr="004D43C8" w:rsidRDefault="00195A63" w:rsidP="00796234">
      <w:pPr>
        <w:pStyle w:val="CommentText"/>
        <w:spacing w:line="276" w:lineRule="auto"/>
        <w:rPr>
          <w:rFonts w:ascii="Arial" w:eastAsia="Calibri" w:hAnsi="Arial" w:cs="Arial"/>
          <w:color w:val="auto"/>
        </w:rPr>
      </w:pPr>
      <w:r w:rsidRPr="004D43C8">
        <w:rPr>
          <w:rFonts w:ascii="Arial" w:eastAsia="Calibri" w:hAnsi="Arial" w:cs="Arial"/>
          <w:color w:val="auto"/>
        </w:rPr>
        <w:t xml:space="preserve">Equipment for daily living and lifestyle supports </w:t>
      </w:r>
      <w:r w:rsidR="004D43C8" w:rsidRPr="004D43C8">
        <w:rPr>
          <w:rFonts w:ascii="Arial" w:eastAsia="Calibri" w:hAnsi="Arial" w:cs="Arial"/>
          <w:color w:val="auto"/>
        </w:rPr>
        <w:t xml:space="preserve">are </w:t>
      </w:r>
      <w:r w:rsidRPr="004D43C8">
        <w:rPr>
          <w:rFonts w:ascii="Arial" w:eastAsia="Calibri" w:hAnsi="Arial" w:cs="Arial"/>
          <w:color w:val="auto"/>
        </w:rPr>
        <w:t xml:space="preserve">safe, suitable, clean and well maintained. </w:t>
      </w:r>
      <w:r w:rsidRPr="004D43C8">
        <w:rPr>
          <w:rFonts w:ascii="Arial" w:hAnsi="Arial" w:cs="Arial"/>
          <w:color w:val="auto"/>
        </w:rPr>
        <w:t xml:space="preserve">Consumers </w:t>
      </w:r>
      <w:r w:rsidR="004D43C8" w:rsidRPr="004D43C8">
        <w:rPr>
          <w:rFonts w:ascii="Arial" w:hAnsi="Arial" w:cs="Arial"/>
          <w:color w:val="auto"/>
        </w:rPr>
        <w:t xml:space="preserve">and staff </w:t>
      </w:r>
      <w:r w:rsidRPr="004D43C8">
        <w:rPr>
          <w:rFonts w:ascii="Arial" w:hAnsi="Arial" w:cs="Arial"/>
          <w:color w:val="auto"/>
        </w:rPr>
        <w:t xml:space="preserve">said they have access to equipment to assist </w:t>
      </w:r>
      <w:r w:rsidR="004D43C8" w:rsidRPr="004D43C8">
        <w:rPr>
          <w:rFonts w:ascii="Arial" w:hAnsi="Arial" w:cs="Arial"/>
          <w:color w:val="auto"/>
        </w:rPr>
        <w:t xml:space="preserve">consumers with </w:t>
      </w:r>
      <w:r w:rsidRPr="004D43C8">
        <w:rPr>
          <w:rFonts w:ascii="Arial" w:hAnsi="Arial" w:cs="Arial"/>
          <w:color w:val="auto"/>
        </w:rPr>
        <w:t>their daily living activities</w:t>
      </w:r>
      <w:r w:rsidR="0008266F">
        <w:rPr>
          <w:rFonts w:ascii="Arial" w:hAnsi="Arial" w:cs="Arial"/>
          <w:color w:val="auto"/>
        </w:rPr>
        <w:t>, and consumers said they felt safe when using equipment</w:t>
      </w:r>
      <w:r w:rsidRPr="004D43C8">
        <w:rPr>
          <w:rFonts w:ascii="Arial" w:hAnsi="Arial" w:cs="Arial"/>
          <w:color w:val="auto"/>
        </w:rPr>
        <w:t xml:space="preserve">. </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2D6CE956"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D43C8">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4B3FA39" w:rsidR="00532C52" w:rsidRPr="004D43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D43C8">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079320F8" w:rsidR="00532C52" w:rsidRPr="004D43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D43C8">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4D03E0B9" w:rsidR="00532C52" w:rsidRPr="004D43C8" w:rsidRDefault="00532C52" w:rsidP="004D43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D43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76EA868" w14:textId="35D88F48" w:rsidR="008C16FD" w:rsidRPr="008C16FD" w:rsidRDefault="00E66475" w:rsidP="00796234">
      <w:pPr>
        <w:pStyle w:val="CommentText"/>
        <w:spacing w:line="276" w:lineRule="auto"/>
        <w:rPr>
          <w:rFonts w:ascii="Arial" w:hAnsi="Arial" w:cs="Arial"/>
        </w:rPr>
      </w:pPr>
      <w:r>
        <w:rPr>
          <w:rFonts w:ascii="Arial" w:hAnsi="Arial" w:cs="Arial"/>
          <w:color w:val="auto"/>
        </w:rPr>
        <w:t>Consumers said the service is warm and welcoming, and they find signage easy to understand.</w:t>
      </w:r>
      <w:r w:rsidR="00D16A83">
        <w:rPr>
          <w:rFonts w:ascii="Arial" w:hAnsi="Arial" w:cs="Arial"/>
          <w:color w:val="auto"/>
        </w:rPr>
        <w:t xml:space="preserve"> </w:t>
      </w:r>
      <w:r>
        <w:rPr>
          <w:rFonts w:ascii="Arial" w:hAnsi="Arial" w:cs="Arial"/>
          <w:color w:val="auto"/>
        </w:rPr>
        <w:t>C</w:t>
      </w:r>
      <w:r w:rsidR="00083597" w:rsidRPr="0084665F">
        <w:rPr>
          <w:rFonts w:ascii="Arial" w:eastAsia="Calibri" w:hAnsi="Arial" w:cs="Arial"/>
          <w:color w:val="auto"/>
        </w:rPr>
        <w:t>onsumers</w:t>
      </w:r>
      <w:r>
        <w:rPr>
          <w:rFonts w:ascii="Arial" w:eastAsia="Calibri" w:hAnsi="Arial" w:cs="Arial"/>
          <w:color w:val="auto"/>
        </w:rPr>
        <w:t>’</w:t>
      </w:r>
      <w:r w:rsidR="00083597" w:rsidRPr="0084665F">
        <w:rPr>
          <w:rFonts w:ascii="Arial" w:eastAsia="Calibri" w:hAnsi="Arial" w:cs="Arial"/>
          <w:color w:val="auto"/>
        </w:rPr>
        <w:t xml:space="preserve"> </w:t>
      </w:r>
      <w:r w:rsidR="00D16A83">
        <w:rPr>
          <w:rFonts w:ascii="Arial" w:eastAsia="Calibri" w:hAnsi="Arial" w:cs="Arial"/>
          <w:color w:val="auto"/>
        </w:rPr>
        <w:t>rooms</w:t>
      </w:r>
      <w:r>
        <w:rPr>
          <w:rFonts w:ascii="Arial" w:eastAsia="Calibri" w:hAnsi="Arial" w:cs="Arial"/>
          <w:color w:val="auto"/>
        </w:rPr>
        <w:t xml:space="preserve"> a</w:t>
      </w:r>
      <w:r w:rsidR="00D16A83">
        <w:rPr>
          <w:rFonts w:ascii="Arial" w:eastAsia="Calibri" w:hAnsi="Arial" w:cs="Arial"/>
          <w:color w:val="auto"/>
        </w:rPr>
        <w:t>re</w:t>
      </w:r>
      <w:r w:rsidR="00083597">
        <w:rPr>
          <w:rFonts w:ascii="Arial" w:eastAsia="Arial" w:hAnsi="Arial" w:cs="Arial"/>
          <w:color w:val="auto"/>
        </w:rPr>
        <w:t xml:space="preserve"> personalise</w:t>
      </w:r>
      <w:r w:rsidR="00D16A83">
        <w:rPr>
          <w:rFonts w:ascii="Arial" w:eastAsia="Arial" w:hAnsi="Arial" w:cs="Arial"/>
          <w:color w:val="auto"/>
        </w:rPr>
        <w:t>d</w:t>
      </w:r>
      <w:r w:rsidR="00C835A9" w:rsidRPr="008C16FD">
        <w:rPr>
          <w:rFonts w:ascii="Arial" w:eastAsia="Arial" w:hAnsi="Arial" w:cs="Arial"/>
          <w:color w:val="auto"/>
        </w:rPr>
        <w:t>.</w:t>
      </w:r>
      <w:r w:rsidR="008C16FD" w:rsidRPr="008C16FD">
        <w:rPr>
          <w:rFonts w:ascii="Arial" w:eastAsia="Arial" w:hAnsi="Arial" w:cs="Arial"/>
          <w:color w:val="auto"/>
        </w:rPr>
        <w:t xml:space="preserve"> </w:t>
      </w:r>
      <w:r w:rsidR="00865002">
        <w:rPr>
          <w:rFonts w:ascii="Arial" w:eastAsia="Arial" w:hAnsi="Arial" w:cs="Arial"/>
          <w:color w:val="auto"/>
        </w:rPr>
        <w:t xml:space="preserve">The service’s design supports consumers to move around and enjoy different areas, including initiatives for consumers residing in the secure living environment. </w:t>
      </w:r>
    </w:p>
    <w:p w14:paraId="4627A05F" w14:textId="5367CDB0" w:rsidR="00EE0E02" w:rsidRDefault="004136CD" w:rsidP="00796234">
      <w:pPr>
        <w:pStyle w:val="CommentText"/>
        <w:spacing w:line="276" w:lineRule="auto"/>
        <w:rPr>
          <w:rFonts w:ascii="Arial" w:eastAsia="Calibri" w:hAnsi="Arial" w:cs="Arial"/>
          <w:color w:val="auto"/>
        </w:rPr>
      </w:pPr>
      <w:r>
        <w:rPr>
          <w:rFonts w:ascii="Arial" w:eastAsia="Calibri" w:hAnsi="Arial" w:cs="Arial"/>
          <w:color w:val="auto"/>
        </w:rPr>
        <w:t>The</w:t>
      </w:r>
      <w:r w:rsidRPr="00F023E3">
        <w:rPr>
          <w:rFonts w:ascii="Arial" w:eastAsia="Calibri" w:hAnsi="Arial" w:cs="Arial"/>
          <w:color w:val="auto"/>
        </w:rPr>
        <w:t xml:space="preserve"> service </w:t>
      </w:r>
      <w:r>
        <w:rPr>
          <w:rFonts w:ascii="Arial" w:eastAsia="Calibri" w:hAnsi="Arial" w:cs="Arial"/>
          <w:color w:val="auto"/>
        </w:rPr>
        <w:t>was observed to be</w:t>
      </w:r>
      <w:r w:rsidRPr="00F023E3">
        <w:rPr>
          <w:rFonts w:ascii="Arial" w:eastAsia="Calibri" w:hAnsi="Arial" w:cs="Arial"/>
          <w:color w:val="auto"/>
        </w:rPr>
        <w:t xml:space="preserve"> safe, clean, </w:t>
      </w:r>
      <w:r>
        <w:rPr>
          <w:rFonts w:ascii="Arial" w:eastAsia="Calibri" w:hAnsi="Arial" w:cs="Arial"/>
          <w:color w:val="auto"/>
        </w:rPr>
        <w:t xml:space="preserve">and </w:t>
      </w:r>
      <w:r w:rsidRPr="00F023E3">
        <w:rPr>
          <w:rFonts w:ascii="Arial" w:eastAsia="Calibri" w:hAnsi="Arial" w:cs="Arial"/>
          <w:color w:val="auto"/>
        </w:rPr>
        <w:t>well-maintained</w:t>
      </w:r>
      <w:r>
        <w:rPr>
          <w:rFonts w:ascii="Arial" w:eastAsia="Calibri" w:hAnsi="Arial" w:cs="Arial"/>
          <w:color w:val="auto"/>
        </w:rPr>
        <w:t xml:space="preserve">. </w:t>
      </w:r>
      <w:r w:rsidR="00F944E7">
        <w:rPr>
          <w:rFonts w:ascii="Arial" w:eastAsia="Calibri" w:hAnsi="Arial" w:cs="Arial"/>
          <w:color w:val="auto"/>
        </w:rPr>
        <w:t>Communal areas</w:t>
      </w:r>
      <w:r>
        <w:rPr>
          <w:rFonts w:ascii="Arial" w:eastAsia="Calibri" w:hAnsi="Arial" w:cs="Arial"/>
          <w:color w:val="auto"/>
        </w:rPr>
        <w:t xml:space="preserve"> and outdoor spaces were tidy </w:t>
      </w:r>
      <w:r w:rsidR="00865002">
        <w:rPr>
          <w:rFonts w:ascii="Arial" w:eastAsia="Calibri" w:hAnsi="Arial" w:cs="Arial"/>
          <w:color w:val="auto"/>
        </w:rPr>
        <w:t>and support</w:t>
      </w:r>
      <w:r>
        <w:rPr>
          <w:rFonts w:ascii="Arial" w:eastAsia="Calibri" w:hAnsi="Arial" w:cs="Arial"/>
          <w:color w:val="auto"/>
        </w:rPr>
        <w:t xml:space="preserve"> consumers to move freely.</w:t>
      </w:r>
      <w:r w:rsidRPr="00F023E3">
        <w:rPr>
          <w:rFonts w:ascii="Arial" w:eastAsia="Calibri" w:hAnsi="Arial" w:cs="Arial"/>
          <w:color w:val="auto"/>
        </w:rPr>
        <w:t xml:space="preserve"> </w:t>
      </w:r>
      <w:r>
        <w:rPr>
          <w:rFonts w:ascii="Arial" w:eastAsia="Calibri" w:hAnsi="Arial" w:cs="Arial"/>
          <w:color w:val="auto"/>
        </w:rPr>
        <w:t>Regular cleaning occurs.</w:t>
      </w:r>
    </w:p>
    <w:p w14:paraId="51524228" w14:textId="55167938" w:rsidR="004136CD" w:rsidRDefault="00040692" w:rsidP="00796234">
      <w:pPr>
        <w:pStyle w:val="CommentText"/>
        <w:spacing w:line="276" w:lineRule="auto"/>
        <w:rPr>
          <w:rFonts w:ascii="Arial" w:eastAsia="Arial" w:hAnsi="Arial" w:cs="Arial"/>
          <w:color w:val="auto"/>
        </w:rPr>
      </w:pPr>
      <w:r>
        <w:rPr>
          <w:rFonts w:ascii="Arial" w:hAnsi="Arial" w:cs="Arial"/>
          <w:color w:val="auto"/>
        </w:rPr>
        <w:t>F</w:t>
      </w:r>
      <w:r w:rsidRPr="00F023E3">
        <w:rPr>
          <w:rFonts w:ascii="Arial" w:hAnsi="Arial" w:cs="Arial"/>
          <w:color w:val="auto"/>
        </w:rPr>
        <w:t xml:space="preserve">urniture, fittings, and equipment </w:t>
      </w:r>
      <w:r>
        <w:rPr>
          <w:rFonts w:ascii="Arial" w:hAnsi="Arial" w:cs="Arial"/>
          <w:color w:val="auto"/>
        </w:rPr>
        <w:t xml:space="preserve">were observed </w:t>
      </w:r>
      <w:r w:rsidRPr="00F023E3">
        <w:rPr>
          <w:rFonts w:ascii="Arial" w:hAnsi="Arial" w:cs="Arial"/>
          <w:color w:val="auto"/>
        </w:rPr>
        <w:t>to be safe, clean, and suitable for the use and needs of the consumers.</w:t>
      </w:r>
      <w:r w:rsidRPr="00F023E3">
        <w:rPr>
          <w:rFonts w:ascii="Arial" w:eastAsia="Arial" w:hAnsi="Arial" w:cs="Arial"/>
          <w:color w:val="auto"/>
        </w:rPr>
        <w:t xml:space="preserve"> Regular maintenance is completed according to a schedule</w:t>
      </w:r>
      <w:r>
        <w:rPr>
          <w:rFonts w:ascii="Arial" w:eastAsia="Arial" w:hAnsi="Arial" w:cs="Arial"/>
          <w:color w:val="auto"/>
        </w:rPr>
        <w:t>, or in response to reports raised by staff.</w:t>
      </w:r>
      <w:r w:rsidR="00EB54E4">
        <w:rPr>
          <w:rFonts w:ascii="Arial" w:eastAsia="Arial" w:hAnsi="Arial" w:cs="Arial"/>
          <w:color w:val="auto"/>
        </w:rPr>
        <w:t xml:space="preserve"> Staff were familiar with maintenance request processes and said issues are rectified in a timely manner. Equipment and chemicals were stored safely and </w:t>
      </w:r>
      <w:r w:rsidR="00EE5652">
        <w:rPr>
          <w:rFonts w:ascii="Arial" w:eastAsia="Arial" w:hAnsi="Arial" w:cs="Arial"/>
          <w:color w:val="auto"/>
        </w:rPr>
        <w:t>appropriately</w:t>
      </w:r>
      <w:r w:rsidR="00EB54E4">
        <w:rPr>
          <w:rFonts w:ascii="Arial" w:eastAsia="Arial" w:hAnsi="Arial" w:cs="Arial"/>
          <w:color w:val="auto"/>
        </w:rPr>
        <w:t xml:space="preserve">. </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2D7E92DC"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40692">
              <w:rPr>
                <w:rFonts w:ascii="Arial" w:eastAsia="Arial" w:hAnsi="Arial" w:cs="Arial"/>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F009AD6" w:rsidR="00532C52" w:rsidRPr="00040692"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40692">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540DD21" w:rsidR="00532C52" w:rsidRPr="00040692"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40692">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04702F95" w:rsidR="00532C52" w:rsidRPr="00040692"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040692">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5EDE0C84" w:rsidR="00532C52" w:rsidRPr="00040692"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040692">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CE82660" w14:textId="688EC289" w:rsidR="003C3B5A" w:rsidRDefault="002306F5" w:rsidP="00796234">
      <w:pPr>
        <w:pStyle w:val="CommentText"/>
        <w:spacing w:line="276" w:lineRule="auto"/>
        <w:rPr>
          <w:rFonts w:ascii="Arial" w:eastAsia="Arial" w:hAnsi="Arial" w:cs="Arial"/>
          <w:color w:val="auto"/>
        </w:rPr>
      </w:pPr>
      <w:r>
        <w:rPr>
          <w:rFonts w:ascii="Arial" w:eastAsia="Arial" w:hAnsi="Arial" w:cs="Arial"/>
          <w:color w:val="auto"/>
        </w:rPr>
        <w:t xml:space="preserve">Consumers and </w:t>
      </w:r>
      <w:r w:rsidR="00052F00">
        <w:rPr>
          <w:rFonts w:ascii="Arial" w:eastAsia="Arial" w:hAnsi="Arial" w:cs="Arial"/>
          <w:color w:val="auto"/>
        </w:rPr>
        <w:t xml:space="preserve">their </w:t>
      </w:r>
      <w:r>
        <w:rPr>
          <w:rFonts w:ascii="Arial" w:eastAsia="Arial" w:hAnsi="Arial" w:cs="Arial"/>
          <w:color w:val="auto"/>
        </w:rPr>
        <w:t xml:space="preserve">representatives are encouraged to provide feedback through feedback forms, meetings and consumer surveys. </w:t>
      </w:r>
      <w:r w:rsidR="00052F00">
        <w:rPr>
          <w:rFonts w:ascii="Arial" w:eastAsia="Arial" w:hAnsi="Arial" w:cs="Arial"/>
          <w:color w:val="auto"/>
        </w:rPr>
        <w:t xml:space="preserve">Staff described how they support consumers to give feedback and make complaints, including if consumers have communication barriers. Information about advocacy is displayed and included in the consumer handbook. </w:t>
      </w:r>
    </w:p>
    <w:p w14:paraId="507037F1" w14:textId="6F246041" w:rsidR="00253DF2" w:rsidRDefault="00826EC8" w:rsidP="00796234">
      <w:pPr>
        <w:pStyle w:val="CommentText"/>
        <w:spacing w:line="276" w:lineRule="auto"/>
        <w:rPr>
          <w:rFonts w:ascii="Arial" w:eastAsia="Arial" w:hAnsi="Arial" w:cs="Arial"/>
          <w:color w:val="auto"/>
        </w:rPr>
      </w:pPr>
      <w:r w:rsidRPr="004D2464">
        <w:rPr>
          <w:rFonts w:ascii="Arial" w:eastAsia="Arial" w:hAnsi="Arial" w:cs="Arial"/>
          <w:color w:val="auto"/>
        </w:rPr>
        <w:t>Staff demonstrated an understanding of open disclosure and described providing an apology</w:t>
      </w:r>
      <w:r w:rsidR="00253DF2">
        <w:rPr>
          <w:rFonts w:ascii="Arial" w:eastAsia="Arial" w:hAnsi="Arial" w:cs="Arial"/>
          <w:color w:val="auto"/>
        </w:rPr>
        <w:t xml:space="preserve"> to the consumer for their experience. </w:t>
      </w:r>
      <w:r w:rsidR="002E0EBA">
        <w:rPr>
          <w:rFonts w:ascii="Arial" w:eastAsia="Arial" w:hAnsi="Arial" w:cs="Arial"/>
          <w:color w:val="auto"/>
        </w:rPr>
        <w:t>The service implements improvement following complaints and feedback from consumers</w:t>
      </w:r>
      <w:r w:rsidR="00B45E90">
        <w:rPr>
          <w:rFonts w:ascii="Arial" w:eastAsia="Arial" w:hAnsi="Arial" w:cs="Arial"/>
          <w:color w:val="auto"/>
        </w:rPr>
        <w:t>,</w:t>
      </w:r>
      <w:r w:rsidR="002E0EBA">
        <w:rPr>
          <w:rFonts w:ascii="Arial" w:eastAsia="Arial" w:hAnsi="Arial" w:cs="Arial"/>
          <w:color w:val="auto"/>
        </w:rPr>
        <w:t xml:space="preserve"> </w:t>
      </w:r>
      <w:r w:rsidR="00B45E90">
        <w:rPr>
          <w:rFonts w:ascii="Arial" w:eastAsia="Arial" w:hAnsi="Arial" w:cs="Arial"/>
          <w:color w:val="auto"/>
        </w:rPr>
        <w:t xml:space="preserve">representatives, and </w:t>
      </w:r>
      <w:r w:rsidR="00F944E7">
        <w:rPr>
          <w:rFonts w:ascii="Arial" w:eastAsia="Arial" w:hAnsi="Arial" w:cs="Arial"/>
          <w:color w:val="auto"/>
        </w:rPr>
        <w:t>the workforce</w:t>
      </w:r>
      <w:r w:rsidR="002E0EBA">
        <w:rPr>
          <w:rFonts w:ascii="Arial" w:eastAsia="Arial" w:hAnsi="Arial" w:cs="Arial"/>
          <w:color w:val="auto"/>
        </w:rPr>
        <w:t xml:space="preserve">. </w:t>
      </w:r>
      <w:r w:rsidR="006654A1">
        <w:rPr>
          <w:rFonts w:ascii="Arial" w:eastAsia="Arial" w:hAnsi="Arial" w:cs="Arial"/>
          <w:color w:val="auto"/>
        </w:rPr>
        <w:t>T</w:t>
      </w:r>
      <w:r w:rsidR="002E0EBA" w:rsidRPr="004D43C8">
        <w:rPr>
          <w:rFonts w:ascii="Arial" w:hAnsi="Arial" w:cs="Arial"/>
          <w:color w:val="auto"/>
        </w:rPr>
        <w:t xml:space="preserve">he service has made several changes </w:t>
      </w:r>
      <w:r w:rsidR="00F944E7">
        <w:rPr>
          <w:rFonts w:ascii="Arial" w:hAnsi="Arial" w:cs="Arial"/>
          <w:color w:val="auto"/>
        </w:rPr>
        <w:t xml:space="preserve">from consumer feedback, </w:t>
      </w:r>
      <w:r w:rsidR="002E0EBA">
        <w:rPr>
          <w:rFonts w:ascii="Arial" w:hAnsi="Arial" w:cs="Arial"/>
          <w:color w:val="auto"/>
        </w:rPr>
        <w:t xml:space="preserve">such as </w:t>
      </w:r>
      <w:r w:rsidR="00ED10B8">
        <w:rPr>
          <w:rFonts w:ascii="Arial" w:hAnsi="Arial" w:cs="Arial"/>
          <w:color w:val="auto"/>
        </w:rPr>
        <w:t xml:space="preserve">improving the dining experience and creating rest stations. </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638A5B12"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A0FE1">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C4298AC" w:rsidR="00C9354C" w:rsidRPr="007A0FE1"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A0FE1">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1E7C896" w:rsidR="00C9354C" w:rsidRPr="007A0FE1"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7A0FE1">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40714FC" w:rsidR="00C9354C" w:rsidRPr="007A0FE1"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A0FE1">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EBCD000" w:rsidR="00C9354C" w:rsidRPr="007A0FE1"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7A0FE1">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C8482A4" w:rsidR="00C9354C" w:rsidRPr="007A0FE1"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A0FE1">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7F885DC" w14:textId="2177B387" w:rsidR="003C3B5A" w:rsidRPr="00971B8D" w:rsidRDefault="007A0FE1" w:rsidP="00796234">
      <w:pPr>
        <w:pStyle w:val="CommentText"/>
        <w:spacing w:line="276" w:lineRule="auto"/>
        <w:rPr>
          <w:rFonts w:ascii="Arial" w:eastAsia="Calibri" w:hAnsi="Arial" w:cs="Arial"/>
          <w:color w:val="auto"/>
        </w:rPr>
      </w:pPr>
      <w:r w:rsidRPr="00971B8D">
        <w:rPr>
          <w:rFonts w:ascii="Arial" w:eastAsia="Calibri" w:hAnsi="Arial" w:cs="Arial"/>
          <w:color w:val="auto"/>
        </w:rPr>
        <w:t>Consumers and</w:t>
      </w:r>
      <w:r w:rsidR="00B65BB5">
        <w:rPr>
          <w:rFonts w:ascii="Arial" w:eastAsia="Calibri" w:hAnsi="Arial" w:cs="Arial"/>
          <w:color w:val="auto"/>
        </w:rPr>
        <w:t xml:space="preserve"> their</w:t>
      </w:r>
      <w:r w:rsidRPr="00971B8D">
        <w:rPr>
          <w:rFonts w:ascii="Arial" w:eastAsia="Calibri" w:hAnsi="Arial" w:cs="Arial"/>
          <w:color w:val="auto"/>
        </w:rPr>
        <w:t xml:space="preserve"> representatives considered staffing levels were adequate</w:t>
      </w:r>
      <w:r w:rsidR="008343AA" w:rsidRPr="00971B8D">
        <w:rPr>
          <w:rFonts w:ascii="Arial" w:eastAsia="Calibri" w:hAnsi="Arial" w:cs="Arial"/>
          <w:color w:val="auto"/>
        </w:rPr>
        <w:t>.</w:t>
      </w:r>
      <w:r w:rsidR="00C54C28">
        <w:rPr>
          <w:rFonts w:ascii="Arial" w:eastAsia="Calibri" w:hAnsi="Arial" w:cs="Arial"/>
          <w:color w:val="auto"/>
        </w:rPr>
        <w:t xml:space="preserve"> </w:t>
      </w:r>
      <w:r w:rsidR="00292717">
        <w:rPr>
          <w:rFonts w:ascii="Arial" w:eastAsia="Arial" w:hAnsi="Arial" w:cs="Arial"/>
          <w:color w:val="auto"/>
        </w:rPr>
        <w:t xml:space="preserve">They said staff are kind, caring, and respectful of consumers’ identity. </w:t>
      </w:r>
      <w:r w:rsidR="00C54C28">
        <w:rPr>
          <w:rFonts w:ascii="Arial" w:eastAsia="Calibri" w:hAnsi="Arial" w:cs="Arial"/>
          <w:color w:val="auto"/>
        </w:rPr>
        <w:t xml:space="preserve">Staff considered there are generally sufficient staff to enable delivery of safe and quality care. Call bell records reflected staff respond promptly. </w:t>
      </w:r>
      <w:r w:rsidR="008343AA" w:rsidRPr="00971B8D">
        <w:rPr>
          <w:rFonts w:ascii="Arial" w:eastAsia="Calibri" w:hAnsi="Arial" w:cs="Arial"/>
          <w:color w:val="auto"/>
        </w:rPr>
        <w:t>Roster</w:t>
      </w:r>
      <w:r w:rsidR="00C54C28">
        <w:rPr>
          <w:rFonts w:ascii="Arial" w:eastAsia="Calibri" w:hAnsi="Arial" w:cs="Arial"/>
          <w:color w:val="auto"/>
        </w:rPr>
        <w:t>ing is informed by consumers’ care needs, call bell data and consumer and staff feedback</w:t>
      </w:r>
      <w:r w:rsidR="0050726C" w:rsidRPr="00971B8D">
        <w:rPr>
          <w:rFonts w:ascii="Arial" w:eastAsia="Calibri" w:hAnsi="Arial" w:cs="Arial"/>
          <w:color w:val="auto"/>
        </w:rPr>
        <w:t>.</w:t>
      </w:r>
    </w:p>
    <w:p w14:paraId="36297171" w14:textId="77777777" w:rsidR="00E36943" w:rsidRDefault="0050726C" w:rsidP="00796234">
      <w:pPr>
        <w:spacing w:line="276" w:lineRule="auto"/>
        <w:rPr>
          <w:rFonts w:ascii="Arial" w:hAnsi="Arial" w:cs="Arial"/>
        </w:rPr>
      </w:pPr>
      <w:r w:rsidRPr="00971B8D">
        <w:rPr>
          <w:rFonts w:ascii="Arial" w:hAnsi="Arial" w:cs="Arial"/>
        </w:rPr>
        <w:t xml:space="preserve">Consumers and </w:t>
      </w:r>
      <w:r w:rsidR="00CA19A4">
        <w:rPr>
          <w:rFonts w:ascii="Arial" w:hAnsi="Arial" w:cs="Arial"/>
        </w:rPr>
        <w:t xml:space="preserve">their </w:t>
      </w:r>
      <w:r w:rsidRPr="00971B8D">
        <w:rPr>
          <w:rFonts w:ascii="Arial" w:hAnsi="Arial" w:cs="Arial"/>
        </w:rPr>
        <w:t xml:space="preserve">representatives </w:t>
      </w:r>
      <w:r w:rsidR="00CA19A4">
        <w:rPr>
          <w:rFonts w:ascii="Arial" w:hAnsi="Arial" w:cs="Arial"/>
        </w:rPr>
        <w:t>considered</w:t>
      </w:r>
      <w:r w:rsidRPr="00971B8D">
        <w:rPr>
          <w:rFonts w:ascii="Arial" w:hAnsi="Arial" w:cs="Arial"/>
        </w:rPr>
        <w:t xml:space="preserve"> staff were well trained.</w:t>
      </w:r>
      <w:r w:rsidR="003E3677">
        <w:rPr>
          <w:rFonts w:ascii="Arial" w:hAnsi="Arial" w:cs="Arial"/>
        </w:rPr>
        <w:t xml:space="preserve"> Management described initiatives to support staff to better deliver quality care. Some positions have qualification and registration requirements, which are monitored. Staff are supported to pursue development opportunities. </w:t>
      </w:r>
    </w:p>
    <w:p w14:paraId="735CB38D" w14:textId="222654E8" w:rsidR="00971B8D" w:rsidRPr="00E36943" w:rsidRDefault="006F0177" w:rsidP="00796234">
      <w:pPr>
        <w:spacing w:line="276" w:lineRule="auto"/>
        <w:rPr>
          <w:rFonts w:ascii="Arial" w:hAnsi="Arial" w:cs="Arial"/>
        </w:rPr>
      </w:pPr>
      <w:r>
        <w:rPr>
          <w:rFonts w:ascii="Arial" w:hAnsi="Arial" w:cs="Arial"/>
        </w:rPr>
        <w:t>Staff described comple</w:t>
      </w:r>
      <w:r w:rsidR="00563215">
        <w:rPr>
          <w:rFonts w:ascii="Arial" w:hAnsi="Arial" w:cs="Arial"/>
        </w:rPr>
        <w:t xml:space="preserve">tion of mandatory training. Competency is assessed when staff commence and </w:t>
      </w:r>
      <w:r w:rsidR="00C903F7">
        <w:rPr>
          <w:rFonts w:ascii="Arial" w:hAnsi="Arial" w:cs="Arial"/>
        </w:rPr>
        <w:t xml:space="preserve">is </w:t>
      </w:r>
      <w:r w:rsidR="00563215">
        <w:rPr>
          <w:rFonts w:ascii="Arial" w:hAnsi="Arial" w:cs="Arial"/>
        </w:rPr>
        <w:t>regularly reviewed.</w:t>
      </w:r>
      <w:r w:rsidR="00E36943">
        <w:rPr>
          <w:rFonts w:ascii="Arial" w:hAnsi="Arial" w:cs="Arial"/>
        </w:rPr>
        <w:t xml:space="preserve"> </w:t>
      </w:r>
      <w:r w:rsidR="00971B8D" w:rsidRPr="00971B8D">
        <w:rPr>
          <w:rFonts w:ascii="Arial" w:eastAsia="Calibri" w:hAnsi="Arial" w:cs="Arial"/>
          <w:color w:val="auto"/>
        </w:rPr>
        <w:t>Training needs are identified through analysis of incidents</w:t>
      </w:r>
      <w:r w:rsidR="00E36943">
        <w:rPr>
          <w:rFonts w:ascii="Arial" w:eastAsia="Calibri" w:hAnsi="Arial" w:cs="Arial"/>
          <w:color w:val="auto"/>
        </w:rPr>
        <w:t>, clinical indicators, complaints</w:t>
      </w:r>
      <w:r w:rsidR="00971B8D" w:rsidRPr="00971B8D">
        <w:rPr>
          <w:rFonts w:ascii="Arial" w:eastAsia="Calibri" w:hAnsi="Arial" w:cs="Arial"/>
          <w:color w:val="auto"/>
        </w:rPr>
        <w:t xml:space="preserve"> and consumer feedback. </w:t>
      </w:r>
    </w:p>
    <w:p w14:paraId="52CBED40" w14:textId="121D1D3A" w:rsidR="00971B8D" w:rsidRPr="00971B8D" w:rsidRDefault="00971B8D" w:rsidP="00796234">
      <w:pPr>
        <w:spacing w:line="276" w:lineRule="auto"/>
        <w:rPr>
          <w:rFonts w:ascii="Arial" w:hAnsi="Arial" w:cs="Arial"/>
          <w:szCs w:val="22"/>
        </w:rPr>
      </w:pPr>
      <w:r w:rsidRPr="00971B8D">
        <w:rPr>
          <w:rFonts w:ascii="Arial" w:eastAsia="Calibri" w:hAnsi="Arial" w:cs="Arial"/>
          <w:color w:val="auto"/>
        </w:rPr>
        <w:t xml:space="preserve">Staff performance is monitored through formal </w:t>
      </w:r>
      <w:r w:rsidR="00E36943">
        <w:rPr>
          <w:rFonts w:ascii="Arial" w:eastAsia="Calibri" w:hAnsi="Arial" w:cs="Arial"/>
          <w:color w:val="auto"/>
        </w:rPr>
        <w:t xml:space="preserve">annual </w:t>
      </w:r>
      <w:r w:rsidRPr="00971B8D">
        <w:rPr>
          <w:rFonts w:ascii="Arial" w:eastAsia="Calibri" w:hAnsi="Arial" w:cs="Arial"/>
          <w:color w:val="auto"/>
        </w:rPr>
        <w:t>performance appraisals</w:t>
      </w:r>
      <w:r w:rsidR="00E36943">
        <w:rPr>
          <w:rFonts w:ascii="Arial" w:eastAsia="Calibri" w:hAnsi="Arial" w:cs="Arial"/>
          <w:color w:val="auto"/>
        </w:rPr>
        <w:t xml:space="preserve"> and competency assessments. Staff said they can request additional training and skill development.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5538A503"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71B8D">
              <w:rPr>
                <w:rFonts w:ascii="Arial" w:eastAsia="Arial" w:hAnsi="Arial" w:cs="Arial"/>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91F37A2" w:rsidR="00C9354C" w:rsidRPr="00971B8D"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71B8D">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DA62FFF" w:rsidR="00C9354C" w:rsidRPr="00971B8D"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71B8D">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2B8C2414" w:rsidR="00C9354C" w:rsidRPr="00971B8D"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71B8D">
              <w:rPr>
                <w:rFonts w:ascii="Arial" w:eastAsia="Arial" w:hAnsi="Arial" w:cs="Arial"/>
                <w:color w:val="auto"/>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614A1640" w:rsidR="00C9354C" w:rsidRPr="00971B8D" w:rsidRDefault="00C9354C" w:rsidP="00971B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71B8D">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6D701267" w:rsidR="00C9354C" w:rsidRPr="00971B8D" w:rsidRDefault="00C9354C" w:rsidP="00971B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71B8D">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2335FB3" w14:textId="69BAF8F9" w:rsidR="00E266BD" w:rsidRPr="001C29FF" w:rsidRDefault="00321ABC" w:rsidP="00796234">
      <w:pPr>
        <w:spacing w:line="276" w:lineRule="auto"/>
        <w:rPr>
          <w:rFonts w:ascii="Arial" w:hAnsi="Arial" w:cs="Arial"/>
        </w:rPr>
      </w:pPr>
      <w:r w:rsidRPr="001C29FF">
        <w:rPr>
          <w:rFonts w:ascii="Arial" w:hAnsi="Arial" w:cs="Arial"/>
        </w:rPr>
        <w:t xml:space="preserve">Consumers </w:t>
      </w:r>
      <w:r w:rsidR="0087084E">
        <w:rPr>
          <w:rFonts w:ascii="Arial" w:hAnsi="Arial" w:cs="Arial"/>
        </w:rPr>
        <w:t xml:space="preserve">and their representatives </w:t>
      </w:r>
      <w:r w:rsidRPr="001C29FF">
        <w:rPr>
          <w:rFonts w:ascii="Arial" w:hAnsi="Arial" w:cs="Arial"/>
        </w:rPr>
        <w:t xml:space="preserve">said </w:t>
      </w:r>
      <w:r w:rsidR="0087084E">
        <w:rPr>
          <w:rFonts w:ascii="Arial" w:hAnsi="Arial" w:cs="Arial"/>
        </w:rPr>
        <w:t xml:space="preserve">the service is run well and </w:t>
      </w:r>
      <w:r w:rsidRPr="001C29FF">
        <w:rPr>
          <w:rFonts w:ascii="Arial" w:hAnsi="Arial" w:cs="Arial"/>
        </w:rPr>
        <w:t>they are involved in and engaged with the development and delivery of their care and services. The service conducts satisfaction surveys monthly</w:t>
      </w:r>
      <w:r w:rsidR="005D72FC">
        <w:rPr>
          <w:rFonts w:ascii="Arial" w:hAnsi="Arial" w:cs="Arial"/>
        </w:rPr>
        <w:t xml:space="preserve"> and uses feedback to inform improvements. </w:t>
      </w:r>
    </w:p>
    <w:p w14:paraId="631F8306" w14:textId="6E93C203" w:rsidR="005F1FE4" w:rsidRDefault="00321ABC" w:rsidP="00796234">
      <w:pPr>
        <w:spacing w:line="276" w:lineRule="auto"/>
        <w:rPr>
          <w:rFonts w:ascii="Arial" w:hAnsi="Arial" w:cs="Arial"/>
          <w:color w:val="auto"/>
        </w:rPr>
      </w:pPr>
      <w:r w:rsidRPr="00220244">
        <w:rPr>
          <w:rFonts w:ascii="Arial" w:eastAsia="Arial" w:hAnsi="Arial" w:cs="Arial"/>
          <w:color w:val="auto"/>
        </w:rPr>
        <w:t>The service</w:t>
      </w:r>
      <w:r>
        <w:rPr>
          <w:rFonts w:ascii="Arial" w:eastAsia="Arial" w:hAnsi="Arial" w:cs="Arial"/>
          <w:color w:val="auto"/>
        </w:rPr>
        <w:t>’</w:t>
      </w:r>
      <w:r w:rsidRPr="00220244">
        <w:rPr>
          <w:rFonts w:ascii="Arial" w:eastAsia="Arial" w:hAnsi="Arial" w:cs="Arial"/>
          <w:color w:val="auto"/>
        </w:rPr>
        <w:t>s governing body promotes a culture of safe, inclusive and quality care and services and is accountable for their delivery. T</w:t>
      </w:r>
      <w:r w:rsidRPr="00220244">
        <w:rPr>
          <w:rFonts w:ascii="Arial" w:hAnsi="Arial" w:cs="Arial"/>
          <w:color w:val="auto"/>
        </w:rPr>
        <w:t>he organisation monitors the service</w:t>
      </w:r>
      <w:r>
        <w:rPr>
          <w:rFonts w:ascii="Arial" w:hAnsi="Arial" w:cs="Arial"/>
          <w:color w:val="auto"/>
        </w:rPr>
        <w:t>’</w:t>
      </w:r>
      <w:r w:rsidRPr="00220244">
        <w:rPr>
          <w:rFonts w:ascii="Arial" w:hAnsi="Arial" w:cs="Arial"/>
          <w:color w:val="auto"/>
        </w:rPr>
        <w:t xml:space="preserve">s performance against the </w:t>
      </w:r>
      <w:r>
        <w:rPr>
          <w:rFonts w:ascii="Arial" w:hAnsi="Arial" w:cs="Arial"/>
          <w:color w:val="auto"/>
        </w:rPr>
        <w:t>Q</w:t>
      </w:r>
      <w:r w:rsidRPr="00220244">
        <w:rPr>
          <w:rFonts w:ascii="Arial" w:hAnsi="Arial" w:cs="Arial"/>
          <w:color w:val="auto"/>
        </w:rPr>
        <w:t xml:space="preserve">uality </w:t>
      </w:r>
      <w:r>
        <w:rPr>
          <w:rFonts w:ascii="Arial" w:hAnsi="Arial" w:cs="Arial"/>
          <w:color w:val="auto"/>
        </w:rPr>
        <w:t>S</w:t>
      </w:r>
      <w:r w:rsidRPr="00220244">
        <w:rPr>
          <w:rFonts w:ascii="Arial" w:hAnsi="Arial" w:cs="Arial"/>
          <w:color w:val="auto"/>
        </w:rPr>
        <w:t>tandards through</w:t>
      </w:r>
      <w:r>
        <w:rPr>
          <w:rFonts w:ascii="Arial" w:hAnsi="Arial" w:cs="Arial"/>
          <w:color w:val="auto"/>
        </w:rPr>
        <w:t xml:space="preserve"> review of</w:t>
      </w:r>
      <w:r w:rsidRPr="00220244">
        <w:rPr>
          <w:rFonts w:ascii="Arial" w:hAnsi="Arial" w:cs="Arial"/>
          <w:color w:val="auto"/>
        </w:rPr>
        <w:t xml:space="preserve"> regular monthly reporting and internal </w:t>
      </w:r>
      <w:r w:rsidR="005F1FE4">
        <w:rPr>
          <w:rFonts w:ascii="Arial" w:hAnsi="Arial" w:cs="Arial"/>
          <w:color w:val="auto"/>
        </w:rPr>
        <w:t xml:space="preserve">and external </w:t>
      </w:r>
      <w:proofErr w:type="gramStart"/>
      <w:r w:rsidRPr="00220244">
        <w:rPr>
          <w:rFonts w:ascii="Arial" w:hAnsi="Arial" w:cs="Arial"/>
          <w:color w:val="auto"/>
        </w:rPr>
        <w:t>audits</w:t>
      </w:r>
      <w:r w:rsidR="00A9489C">
        <w:rPr>
          <w:rFonts w:ascii="Arial" w:hAnsi="Arial" w:cs="Arial"/>
          <w:color w:val="auto"/>
        </w:rPr>
        <w:t>, and</w:t>
      </w:r>
      <w:proofErr w:type="gramEnd"/>
      <w:r w:rsidR="00A9489C">
        <w:rPr>
          <w:rFonts w:ascii="Arial" w:hAnsi="Arial" w:cs="Arial"/>
          <w:color w:val="auto"/>
        </w:rPr>
        <w:t xml:space="preserve"> has oversight of risks and incidents</w:t>
      </w:r>
      <w:r>
        <w:rPr>
          <w:rFonts w:ascii="Arial" w:hAnsi="Arial" w:cs="Arial"/>
          <w:color w:val="auto"/>
        </w:rPr>
        <w:t>.</w:t>
      </w:r>
      <w:r w:rsidR="001C29FF">
        <w:rPr>
          <w:rFonts w:ascii="Arial" w:hAnsi="Arial" w:cs="Arial"/>
          <w:color w:val="auto"/>
        </w:rPr>
        <w:t xml:space="preserve"> </w:t>
      </w:r>
    </w:p>
    <w:p w14:paraId="74AD54E0" w14:textId="65C196AB" w:rsidR="00321ABC" w:rsidRDefault="001C29FF" w:rsidP="00796234">
      <w:pPr>
        <w:spacing w:line="276" w:lineRule="auto"/>
        <w:rPr>
          <w:rFonts w:ascii="Arial" w:eastAsia="Arial" w:hAnsi="Arial" w:cs="Arial"/>
          <w:color w:val="auto"/>
        </w:rPr>
      </w:pPr>
      <w:r w:rsidRPr="00220244">
        <w:rPr>
          <w:rFonts w:ascii="Arial" w:eastAsia="Arial" w:hAnsi="Arial" w:cs="Arial"/>
          <w:color w:val="auto"/>
        </w:rPr>
        <w:lastRenderedPageBreak/>
        <w:t xml:space="preserve">The service has effective governance systems relating to financial and workforce governance, </w:t>
      </w:r>
      <w:r>
        <w:rPr>
          <w:rFonts w:ascii="Arial" w:eastAsia="Arial" w:hAnsi="Arial" w:cs="Arial"/>
          <w:color w:val="auto"/>
        </w:rPr>
        <w:t xml:space="preserve">and </w:t>
      </w:r>
      <w:r w:rsidRPr="00220244">
        <w:rPr>
          <w:rFonts w:ascii="Arial" w:eastAsia="Arial" w:hAnsi="Arial" w:cs="Arial"/>
          <w:color w:val="auto"/>
        </w:rPr>
        <w:t xml:space="preserve">regulatory compliance. </w:t>
      </w:r>
      <w:r w:rsidR="00710769">
        <w:rPr>
          <w:rFonts w:ascii="Arial" w:eastAsia="Arial" w:hAnsi="Arial" w:cs="Arial"/>
          <w:color w:val="auto"/>
        </w:rPr>
        <w:t xml:space="preserve">The service uses effective information management systems. Continuous improvement occurs, informed by feedback and complaints. </w:t>
      </w:r>
    </w:p>
    <w:p w14:paraId="378528CB" w14:textId="5F9C7A23" w:rsidR="001C29FF" w:rsidRDefault="001C29FF" w:rsidP="00796234">
      <w:pPr>
        <w:spacing w:line="276" w:lineRule="auto"/>
      </w:pPr>
      <w:r w:rsidRPr="00220244">
        <w:rPr>
          <w:rFonts w:ascii="Arial" w:eastAsia="Arial" w:hAnsi="Arial" w:cs="Arial"/>
          <w:color w:val="auto"/>
        </w:rPr>
        <w:t xml:space="preserve">Effective risk management systems and practices are in place to identify and manage risks to the safety and wellbeing of consumers. </w:t>
      </w:r>
      <w:r w:rsidR="00444D40">
        <w:rPr>
          <w:rFonts w:ascii="Arial" w:eastAsia="Arial" w:hAnsi="Arial" w:cs="Arial"/>
          <w:color w:val="auto"/>
        </w:rPr>
        <w:t>The service has policies</w:t>
      </w:r>
      <w:r w:rsidR="00444D40" w:rsidRPr="00444D40">
        <w:rPr>
          <w:rFonts w:ascii="Arial" w:eastAsia="Arial" w:hAnsi="Arial" w:cs="Arial"/>
          <w:color w:val="auto"/>
        </w:rPr>
        <w:t xml:space="preserve"> in relation to identifying and responding to abuse and neglect of consumers, managing and preventing incidents, and supporting consumers to live the best life they can.</w:t>
      </w:r>
      <w:r w:rsidR="00444D40">
        <w:rPr>
          <w:rFonts w:ascii="Arial" w:eastAsia="Arial" w:hAnsi="Arial" w:cs="Arial"/>
          <w:color w:val="auto"/>
        </w:rPr>
        <w:t xml:space="preserve"> Staff received training in these areas, and the service’s records show risks are effectively managed and incidents are reported. </w:t>
      </w:r>
    </w:p>
    <w:p w14:paraId="36B3B153" w14:textId="2E5361E1" w:rsidR="00321ABC" w:rsidRPr="00B83D6B" w:rsidRDefault="001C29FF" w:rsidP="00796234">
      <w:pPr>
        <w:spacing w:line="276" w:lineRule="auto"/>
        <w:rPr>
          <w:rFonts w:ascii="Arial" w:eastAsia="Arial" w:hAnsi="Arial" w:cs="Arial"/>
        </w:rPr>
      </w:pPr>
      <w:r w:rsidRPr="00220244">
        <w:rPr>
          <w:rFonts w:ascii="Arial" w:eastAsia="Calibri" w:hAnsi="Arial" w:cs="Arial"/>
          <w:color w:val="auto"/>
        </w:rPr>
        <w:t xml:space="preserve">The service </w:t>
      </w:r>
      <w:r w:rsidR="00031F85">
        <w:rPr>
          <w:rFonts w:ascii="Arial" w:eastAsia="Calibri" w:hAnsi="Arial" w:cs="Arial"/>
          <w:color w:val="auto"/>
        </w:rPr>
        <w:t>has</w:t>
      </w:r>
      <w:r w:rsidRPr="00220244">
        <w:rPr>
          <w:rFonts w:ascii="Arial" w:eastAsia="Calibri" w:hAnsi="Arial" w:cs="Arial"/>
          <w:color w:val="auto"/>
        </w:rPr>
        <w:t xml:space="preserve"> a clinical governance framework that included </w:t>
      </w:r>
      <w:r>
        <w:rPr>
          <w:rFonts w:ascii="Arial" w:eastAsia="Calibri" w:hAnsi="Arial" w:cs="Arial"/>
          <w:color w:val="auto"/>
        </w:rPr>
        <w:t xml:space="preserve">policies promoting </w:t>
      </w:r>
      <w:r w:rsidRPr="00220244">
        <w:rPr>
          <w:rFonts w:ascii="Arial" w:eastAsia="Calibri" w:hAnsi="Arial" w:cs="Arial"/>
          <w:color w:val="auto"/>
        </w:rPr>
        <w:t>antimicrobial stewardship, minimising use of re</w:t>
      </w:r>
      <w:r>
        <w:rPr>
          <w:rFonts w:ascii="Arial" w:eastAsia="Calibri" w:hAnsi="Arial" w:cs="Arial"/>
          <w:color w:val="auto"/>
        </w:rPr>
        <w:t>strictive practices</w:t>
      </w:r>
      <w:r w:rsidRPr="00220244">
        <w:rPr>
          <w:rFonts w:ascii="Arial" w:eastAsia="Calibri" w:hAnsi="Arial" w:cs="Arial"/>
          <w:color w:val="auto"/>
        </w:rPr>
        <w:t xml:space="preserve"> and </w:t>
      </w:r>
      <w:r>
        <w:rPr>
          <w:rFonts w:ascii="Arial" w:eastAsia="Calibri" w:hAnsi="Arial" w:cs="Arial"/>
          <w:color w:val="auto"/>
        </w:rPr>
        <w:t xml:space="preserve">using </w:t>
      </w:r>
      <w:r w:rsidRPr="00220244">
        <w:rPr>
          <w:rFonts w:ascii="Arial" w:eastAsia="Calibri" w:hAnsi="Arial" w:cs="Arial"/>
          <w:color w:val="auto"/>
        </w:rPr>
        <w:t>open disclosure. Staff provide</w:t>
      </w:r>
      <w:r w:rsidR="00031F85">
        <w:rPr>
          <w:rFonts w:ascii="Arial" w:eastAsia="Calibri" w:hAnsi="Arial" w:cs="Arial"/>
          <w:color w:val="auto"/>
        </w:rPr>
        <w:t>d</w:t>
      </w:r>
      <w:r w:rsidRPr="00220244">
        <w:rPr>
          <w:rFonts w:ascii="Arial" w:eastAsia="Calibri" w:hAnsi="Arial" w:cs="Arial"/>
          <w:color w:val="auto"/>
        </w:rPr>
        <w:t xml:space="preserve"> examples of how </w:t>
      </w:r>
      <w:r w:rsidR="00031F85">
        <w:rPr>
          <w:rFonts w:ascii="Arial" w:eastAsia="Calibri" w:hAnsi="Arial" w:cs="Arial"/>
          <w:color w:val="auto"/>
        </w:rPr>
        <w:t>they</w:t>
      </w:r>
      <w:r w:rsidRPr="00220244">
        <w:rPr>
          <w:rFonts w:ascii="Arial" w:eastAsia="Calibri" w:hAnsi="Arial" w:cs="Arial"/>
          <w:color w:val="auto"/>
        </w:rPr>
        <w:t xml:space="preserve"> applied t</w:t>
      </w:r>
      <w:r w:rsidR="00031F85">
        <w:rPr>
          <w:rFonts w:ascii="Arial" w:eastAsia="Calibri" w:hAnsi="Arial" w:cs="Arial"/>
          <w:color w:val="auto"/>
        </w:rPr>
        <w:t>he policies t</w:t>
      </w:r>
      <w:r w:rsidRPr="00220244">
        <w:rPr>
          <w:rFonts w:ascii="Arial" w:eastAsia="Calibri" w:hAnsi="Arial" w:cs="Arial"/>
          <w:color w:val="auto"/>
        </w:rPr>
        <w:t>o their work</w:t>
      </w:r>
      <w:r>
        <w:rPr>
          <w:rFonts w:ascii="Arial" w:eastAsia="Calibri" w:hAnsi="Arial" w:cs="Arial"/>
          <w:color w:val="auto"/>
        </w:rPr>
        <w:t>.</w:t>
      </w:r>
    </w:p>
    <w:sectPr w:rsidR="00321ABC"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BAC06" w14:textId="77777777" w:rsidR="00F26046" w:rsidRPr="000D4EDE" w:rsidRDefault="00F26046" w:rsidP="000D4EDE">
      <w:r>
        <w:separator/>
      </w:r>
    </w:p>
  </w:endnote>
  <w:endnote w:type="continuationSeparator" w:id="0">
    <w:p w14:paraId="45D81D3B" w14:textId="77777777" w:rsidR="00F26046" w:rsidRPr="000D4EDE" w:rsidRDefault="00F26046" w:rsidP="000D4EDE">
      <w:r>
        <w:continuationSeparator/>
      </w:r>
    </w:p>
  </w:endnote>
  <w:endnote w:type="continuationNotice" w:id="1">
    <w:p w14:paraId="3008F01B" w14:textId="77777777" w:rsidR="00F26046" w:rsidRDefault="00F260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color w:val="auto"/>
      </w:rPr>
    </w:sdtEndPr>
    <w:sdtContent>
      <w:sdt>
        <w:sdtPr>
          <w:id w:val="-1769616900"/>
          <w:docPartObj>
            <w:docPartGallery w:val="Page Numbers (Top of Page)"/>
            <w:docPartUnique/>
          </w:docPartObj>
        </w:sdtPr>
        <w:sdtEndPr>
          <w:rPr>
            <w:rFonts w:ascii="Arial" w:hAnsi="Arial" w:cs="Arial"/>
            <w:color w:val="auto"/>
          </w:rPr>
        </w:sdtEndPr>
        <w:sdtContent>
          <w:p w14:paraId="0B4151CA" w14:textId="77777777" w:rsidR="005D0657" w:rsidRDefault="005D0657" w:rsidP="005C410D">
            <w:pPr>
              <w:pStyle w:val="Footer"/>
            </w:pPr>
          </w:p>
          <w:p w14:paraId="0C88E2CA" w14:textId="22202F6E" w:rsidR="005C410D" w:rsidRPr="00045362" w:rsidRDefault="4C322F9F" w:rsidP="4C322F9F">
            <w:pPr>
              <w:pStyle w:val="Footer"/>
              <w:rPr>
                <w:rFonts w:ascii="Arial" w:eastAsia="Arial" w:hAnsi="Arial" w:cs="Arial"/>
                <w:color w:val="auto"/>
              </w:rPr>
            </w:pPr>
            <w:r w:rsidRPr="00045362">
              <w:rPr>
                <w:rStyle w:val="FooterBold"/>
                <w:rFonts w:ascii="Arial" w:eastAsia="Arial" w:hAnsi="Arial" w:cs="Arial"/>
                <w:color w:val="auto"/>
              </w:rPr>
              <w:t>Name of service:</w:t>
            </w:r>
            <w:r w:rsidRPr="00045362">
              <w:rPr>
                <w:rFonts w:ascii="Arial" w:eastAsia="Arial" w:hAnsi="Arial" w:cs="Arial"/>
                <w:color w:val="auto"/>
              </w:rPr>
              <w:t xml:space="preserve"> </w:t>
            </w:r>
            <w:bookmarkStart w:id="4" w:name="_Hlk112673835"/>
            <w:r w:rsidR="00045362" w:rsidRPr="00045362">
              <w:rPr>
                <w:rFonts w:ascii="Arial" w:eastAsia="Calibri" w:hAnsi="Arial" w:cs="Arial"/>
                <w:color w:val="auto"/>
              </w:rPr>
              <w:t>John Edmondson VC Gardens</w:t>
            </w:r>
            <w:bookmarkEnd w:id="4"/>
            <w:r w:rsidR="005C410D" w:rsidRPr="00045362">
              <w:rPr>
                <w:rFonts w:ascii="Arial" w:hAnsi="Arial" w:cs="Arial"/>
                <w:color w:val="auto"/>
              </w:rPr>
              <w:tab/>
            </w:r>
            <w:r w:rsidRPr="00045362">
              <w:rPr>
                <w:rFonts w:ascii="Arial" w:eastAsia="Arial" w:hAnsi="Arial" w:cs="Arial"/>
                <w:color w:val="auto"/>
              </w:rPr>
              <w:t>RPT-ACC-0122 v3.0</w:t>
            </w:r>
          </w:p>
          <w:p w14:paraId="7A711E18" w14:textId="4E08320C" w:rsidR="005C410D" w:rsidRPr="00045362" w:rsidRDefault="4C322F9F" w:rsidP="4C322F9F">
            <w:pPr>
              <w:pStyle w:val="Footer"/>
              <w:rPr>
                <w:rStyle w:val="FooterBold"/>
                <w:rFonts w:ascii="Arial" w:eastAsia="Arial" w:hAnsi="Arial" w:cs="Arial"/>
                <w:color w:val="auto"/>
              </w:rPr>
            </w:pPr>
            <w:r w:rsidRPr="00045362">
              <w:rPr>
                <w:rFonts w:ascii="Arial" w:eastAsia="Arial" w:hAnsi="Arial" w:cs="Arial"/>
                <w:b/>
                <w:bCs/>
                <w:color w:val="auto"/>
              </w:rPr>
              <w:t xml:space="preserve">Commission ID: </w:t>
            </w:r>
            <w:r w:rsidR="00045362" w:rsidRPr="00045362">
              <w:rPr>
                <w:rFonts w:ascii="Arial" w:eastAsia="Arial" w:hAnsi="Arial" w:cs="Arial"/>
                <w:color w:val="auto"/>
              </w:rPr>
              <w:t>1039</w:t>
            </w:r>
            <w:r w:rsidR="00E91C82" w:rsidRPr="00045362">
              <w:rPr>
                <w:rFonts w:ascii="Arial" w:hAnsi="Arial" w:cs="Arial"/>
                <w:color w:val="auto"/>
              </w:rPr>
              <w:tab/>
            </w:r>
            <w:r w:rsidRPr="00045362">
              <w:rPr>
                <w:rStyle w:val="FooterBold"/>
                <w:rFonts w:ascii="Arial" w:eastAsia="Arial" w:hAnsi="Arial" w:cs="Arial"/>
                <w:color w:val="auto"/>
              </w:rPr>
              <w:t>Sensitive</w:t>
            </w:r>
          </w:p>
          <w:p w14:paraId="609C8031" w14:textId="77777777" w:rsidR="005C410D" w:rsidRPr="00045362" w:rsidRDefault="4C322F9F" w:rsidP="4C322F9F">
            <w:pPr>
              <w:pStyle w:val="PGnumber"/>
              <w:rPr>
                <w:rFonts w:ascii="Arial" w:eastAsia="Arial" w:hAnsi="Arial" w:cs="Arial"/>
                <w:color w:val="auto"/>
              </w:rPr>
            </w:pPr>
            <w:r w:rsidRPr="00045362">
              <w:rPr>
                <w:rFonts w:ascii="Arial" w:eastAsia="Arial" w:hAnsi="Arial" w:cs="Arial"/>
                <w:color w:val="auto"/>
              </w:rPr>
              <w:t>Page</w:t>
            </w:r>
            <w:r w:rsidRPr="00045362">
              <w:rPr>
                <w:rFonts w:ascii="Arial" w:eastAsia="Arial" w:hAnsi="Arial" w:cs="Arial"/>
                <w:b/>
                <w:bCs/>
                <w:color w:val="auto"/>
              </w:rPr>
              <w:t xml:space="preserve"> </w:t>
            </w:r>
            <w:r w:rsidR="005C410D" w:rsidRPr="00045362">
              <w:rPr>
                <w:rFonts w:ascii="Arial" w:eastAsia="Arial" w:hAnsi="Arial" w:cs="Arial"/>
                <w:noProof/>
                <w:color w:val="auto"/>
              </w:rPr>
              <w:fldChar w:fldCharType="begin"/>
            </w:r>
            <w:r w:rsidR="005C410D" w:rsidRPr="00045362">
              <w:rPr>
                <w:rFonts w:ascii="Arial" w:hAnsi="Arial" w:cs="Arial"/>
                <w:color w:val="auto"/>
              </w:rPr>
              <w:instrText xml:space="preserve"> PAGE </w:instrText>
            </w:r>
            <w:r w:rsidR="005C410D" w:rsidRPr="00045362">
              <w:rPr>
                <w:rFonts w:ascii="Arial" w:hAnsi="Arial" w:cs="Arial"/>
                <w:color w:val="auto"/>
                <w:sz w:val="24"/>
              </w:rPr>
              <w:fldChar w:fldCharType="separate"/>
            </w:r>
            <w:r w:rsidRPr="00045362">
              <w:rPr>
                <w:rFonts w:ascii="Arial" w:eastAsia="Arial" w:hAnsi="Arial" w:cs="Arial"/>
                <w:noProof/>
                <w:color w:val="auto"/>
              </w:rPr>
              <w:t>2</w:t>
            </w:r>
            <w:r w:rsidR="005C410D" w:rsidRPr="00045362">
              <w:rPr>
                <w:rFonts w:ascii="Arial" w:eastAsia="Arial" w:hAnsi="Arial" w:cs="Arial"/>
                <w:noProof/>
                <w:color w:val="auto"/>
              </w:rPr>
              <w:fldChar w:fldCharType="end"/>
            </w:r>
            <w:r w:rsidRPr="00045362">
              <w:rPr>
                <w:rFonts w:ascii="Arial" w:eastAsia="Arial" w:hAnsi="Arial" w:cs="Arial"/>
                <w:color w:val="auto"/>
              </w:rPr>
              <w:t xml:space="preserve"> of </w:t>
            </w:r>
            <w:r w:rsidR="005C410D" w:rsidRPr="00045362">
              <w:rPr>
                <w:rFonts w:ascii="Arial" w:eastAsia="Arial" w:hAnsi="Arial" w:cs="Arial"/>
                <w:noProof/>
                <w:color w:val="auto"/>
              </w:rPr>
              <w:fldChar w:fldCharType="begin"/>
            </w:r>
            <w:r w:rsidR="005C410D" w:rsidRPr="00045362">
              <w:rPr>
                <w:rFonts w:ascii="Arial" w:hAnsi="Arial" w:cs="Arial"/>
                <w:noProof/>
                <w:color w:val="auto"/>
              </w:rPr>
              <w:instrText xml:space="preserve"> NUMPAGES  </w:instrText>
            </w:r>
            <w:r w:rsidR="005C410D" w:rsidRPr="00045362">
              <w:rPr>
                <w:rFonts w:ascii="Arial" w:hAnsi="Arial" w:cs="Arial"/>
                <w:color w:val="auto"/>
              </w:rPr>
              <w:fldChar w:fldCharType="separate"/>
            </w:r>
            <w:r w:rsidRPr="00045362">
              <w:rPr>
                <w:rFonts w:ascii="Arial" w:eastAsia="Arial" w:hAnsi="Arial" w:cs="Arial"/>
                <w:noProof/>
                <w:color w:val="auto"/>
              </w:rPr>
              <w:t>2</w:t>
            </w:r>
            <w:r w:rsidR="005C410D" w:rsidRPr="00045362">
              <w:rPr>
                <w:rFonts w:ascii="Arial" w:eastAsia="Arial" w:hAnsi="Arial" w:cs="Arial"/>
                <w:noProof/>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7E18A" w14:textId="77777777" w:rsidR="00F26046" w:rsidRPr="000D4EDE" w:rsidRDefault="00F26046" w:rsidP="000D4EDE">
      <w:r>
        <w:separator/>
      </w:r>
    </w:p>
  </w:footnote>
  <w:footnote w:type="continuationSeparator" w:id="0">
    <w:p w14:paraId="50D0BB1E" w14:textId="77777777" w:rsidR="00F26046" w:rsidRPr="000D4EDE" w:rsidRDefault="00F26046" w:rsidP="000D4EDE">
      <w:r>
        <w:continuationSeparator/>
      </w:r>
    </w:p>
  </w:footnote>
  <w:footnote w:type="continuationNotice" w:id="1">
    <w:p w14:paraId="14CE827A" w14:textId="77777777" w:rsidR="00F26046" w:rsidRDefault="00F26046">
      <w:pPr>
        <w:spacing w:after="0"/>
      </w:pPr>
    </w:p>
  </w:footnote>
  <w:footnote w:id="2">
    <w:p w14:paraId="5C4BB5FC" w14:textId="2471E7AF" w:rsidR="00161A79" w:rsidRPr="00045362" w:rsidRDefault="00161A79">
      <w:pPr>
        <w:pStyle w:val="FootnoteText"/>
        <w:rPr>
          <w:rFonts w:ascii="Arial" w:hAnsi="Arial" w:cs="Arial"/>
        </w:rPr>
      </w:pPr>
      <w:r w:rsidRPr="00045362">
        <w:rPr>
          <w:rStyle w:val="FootnoteReference"/>
          <w:rFonts w:ascii="Arial" w:hAnsi="Arial" w:cs="Arial"/>
        </w:rPr>
        <w:footnoteRef/>
      </w:r>
      <w:r w:rsidRPr="00045362">
        <w:rPr>
          <w:rFonts w:ascii="Arial" w:hAnsi="Arial" w:cs="Arial"/>
        </w:rPr>
        <w:t xml:space="preserve"> </w:t>
      </w:r>
      <w:r w:rsidR="0000465B" w:rsidRPr="00045362">
        <w:rPr>
          <w:rFonts w:ascii="Arial" w:hAnsi="Arial" w:cs="Arial"/>
          <w:sz w:val="20"/>
          <w:szCs w:val="20"/>
        </w:rPr>
        <w:t xml:space="preserve">The preparation of the performance report </w:t>
      </w:r>
      <w:r w:rsidR="0001708F" w:rsidRPr="00045362">
        <w:rPr>
          <w:rFonts w:ascii="Arial" w:hAnsi="Arial" w:cs="Arial"/>
          <w:sz w:val="20"/>
          <w:szCs w:val="20"/>
        </w:rPr>
        <w:t xml:space="preserve">is in accordance with </w:t>
      </w:r>
      <w:r w:rsidR="0001708F" w:rsidRPr="00DC7C35">
        <w:rPr>
          <w:rFonts w:ascii="Arial" w:hAnsi="Arial" w:cs="Arial"/>
          <w:color w:val="auto"/>
          <w:sz w:val="20"/>
          <w:szCs w:val="20"/>
        </w:rPr>
        <w:t>section 40A</w:t>
      </w:r>
      <w:r w:rsidR="0001708F" w:rsidRPr="00DC7C35">
        <w:rPr>
          <w:rFonts w:ascii="Arial" w:hAnsi="Arial" w:cs="Arial"/>
          <w:b/>
          <w:color w:val="auto"/>
          <w:sz w:val="20"/>
          <w:szCs w:val="20"/>
        </w:rPr>
        <w:t xml:space="preserve"> </w:t>
      </w:r>
      <w:r w:rsidR="0001708F" w:rsidRPr="00DC7C35">
        <w:rPr>
          <w:rFonts w:ascii="Arial" w:hAnsi="Arial" w:cs="Arial"/>
          <w:color w:val="auto"/>
          <w:sz w:val="20"/>
          <w:szCs w:val="20"/>
        </w:rPr>
        <w:t xml:space="preserve">of </w:t>
      </w:r>
      <w:r w:rsidR="0001708F" w:rsidRPr="00045362">
        <w:rPr>
          <w:rFonts w:ascii="Arial" w:hAnsi="Arial" w:cs="Arial"/>
          <w:sz w:val="20"/>
          <w:szCs w:val="20"/>
        </w:rPr>
        <w:t>the Aged Care Quality and Safety Commission Rules 2018</w:t>
      </w:r>
      <w:r w:rsidR="001D220F" w:rsidRPr="00045362">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973E5B"/>
    <w:multiLevelType w:val="hybridMultilevel"/>
    <w:tmpl w:val="E8185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E854197"/>
    <w:multiLevelType w:val="hybridMultilevel"/>
    <w:tmpl w:val="575E400E"/>
    <w:lvl w:ilvl="0" w:tplc="DD3A9B8C">
      <w:start w:val="1"/>
      <w:numFmt w:val="bullet"/>
      <w:lvlText w:val=""/>
      <w:lvlJc w:val="left"/>
      <w:pPr>
        <w:ind w:left="720" w:hanging="360"/>
      </w:pPr>
      <w:rPr>
        <w:rFonts w:ascii="Symbol" w:hAnsi="Symbol" w:hint="default"/>
      </w:rPr>
    </w:lvl>
    <w:lvl w:ilvl="1" w:tplc="DE54C216">
      <w:start w:val="1"/>
      <w:numFmt w:val="bullet"/>
      <w:lvlText w:val="o"/>
      <w:lvlJc w:val="left"/>
      <w:pPr>
        <w:ind w:left="1440" w:hanging="360"/>
      </w:pPr>
      <w:rPr>
        <w:rFonts w:ascii="Courier New" w:hAnsi="Courier New" w:hint="default"/>
      </w:rPr>
    </w:lvl>
    <w:lvl w:ilvl="2" w:tplc="4AEE1A10">
      <w:start w:val="1"/>
      <w:numFmt w:val="bullet"/>
      <w:lvlText w:val=""/>
      <w:lvlJc w:val="left"/>
      <w:pPr>
        <w:ind w:left="2160" w:hanging="360"/>
      </w:pPr>
      <w:rPr>
        <w:rFonts w:ascii="Wingdings" w:hAnsi="Wingdings" w:hint="default"/>
      </w:rPr>
    </w:lvl>
    <w:lvl w:ilvl="3" w:tplc="3DEABDA0">
      <w:start w:val="1"/>
      <w:numFmt w:val="bullet"/>
      <w:lvlText w:val=""/>
      <w:lvlJc w:val="left"/>
      <w:pPr>
        <w:ind w:left="2880" w:hanging="360"/>
      </w:pPr>
      <w:rPr>
        <w:rFonts w:ascii="Symbol" w:hAnsi="Symbol" w:hint="default"/>
      </w:rPr>
    </w:lvl>
    <w:lvl w:ilvl="4" w:tplc="2DE88D7C">
      <w:start w:val="1"/>
      <w:numFmt w:val="bullet"/>
      <w:lvlText w:val="o"/>
      <w:lvlJc w:val="left"/>
      <w:pPr>
        <w:ind w:left="3600" w:hanging="360"/>
      </w:pPr>
      <w:rPr>
        <w:rFonts w:ascii="Courier New" w:hAnsi="Courier New" w:hint="default"/>
      </w:rPr>
    </w:lvl>
    <w:lvl w:ilvl="5" w:tplc="3D1CEF92">
      <w:start w:val="1"/>
      <w:numFmt w:val="bullet"/>
      <w:lvlText w:val=""/>
      <w:lvlJc w:val="left"/>
      <w:pPr>
        <w:ind w:left="4320" w:hanging="360"/>
      </w:pPr>
      <w:rPr>
        <w:rFonts w:ascii="Wingdings" w:hAnsi="Wingdings" w:hint="default"/>
      </w:rPr>
    </w:lvl>
    <w:lvl w:ilvl="6" w:tplc="5DF4E596">
      <w:start w:val="1"/>
      <w:numFmt w:val="bullet"/>
      <w:lvlText w:val=""/>
      <w:lvlJc w:val="left"/>
      <w:pPr>
        <w:ind w:left="5040" w:hanging="360"/>
      </w:pPr>
      <w:rPr>
        <w:rFonts w:ascii="Symbol" w:hAnsi="Symbol" w:hint="default"/>
      </w:rPr>
    </w:lvl>
    <w:lvl w:ilvl="7" w:tplc="56C43276">
      <w:start w:val="1"/>
      <w:numFmt w:val="bullet"/>
      <w:lvlText w:val="o"/>
      <w:lvlJc w:val="left"/>
      <w:pPr>
        <w:ind w:left="5760" w:hanging="360"/>
      </w:pPr>
      <w:rPr>
        <w:rFonts w:ascii="Courier New" w:hAnsi="Courier New" w:hint="default"/>
      </w:rPr>
    </w:lvl>
    <w:lvl w:ilvl="8" w:tplc="64E40604">
      <w:start w:val="1"/>
      <w:numFmt w:val="bullet"/>
      <w:lvlText w:val=""/>
      <w:lvlJc w:val="left"/>
      <w:pPr>
        <w:ind w:left="6480" w:hanging="360"/>
      </w:pPr>
      <w:rPr>
        <w:rFonts w:ascii="Wingdings" w:hAnsi="Wingding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50E46F5"/>
    <w:multiLevelType w:val="hybridMultilevel"/>
    <w:tmpl w:val="BCF47E2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AF220D2"/>
    <w:multiLevelType w:val="multilevel"/>
    <w:tmpl w:val="B4BA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3"/>
  </w:num>
  <w:num w:numId="8">
    <w:abstractNumId w:val="17"/>
  </w:num>
  <w:num w:numId="9">
    <w:abstractNumId w:val="7"/>
  </w:num>
  <w:num w:numId="10">
    <w:abstractNumId w:val="28"/>
  </w:num>
  <w:num w:numId="11">
    <w:abstractNumId w:val="16"/>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3"/>
  </w:num>
  <w:num w:numId="19">
    <w:abstractNumId w:val="4"/>
  </w:num>
  <w:num w:numId="20">
    <w:abstractNumId w:val="24"/>
  </w:num>
  <w:num w:numId="21">
    <w:abstractNumId w:val="34"/>
  </w:num>
  <w:num w:numId="22">
    <w:abstractNumId w:val="32"/>
  </w:num>
  <w:num w:numId="23">
    <w:abstractNumId w:val="12"/>
  </w:num>
  <w:num w:numId="24">
    <w:abstractNumId w:val="18"/>
  </w:num>
  <w:num w:numId="25">
    <w:abstractNumId w:val="8"/>
  </w:num>
  <w:num w:numId="26">
    <w:abstractNumId w:val="21"/>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0"/>
  </w:num>
  <w:num w:numId="35">
    <w:abstractNumId w:val="27"/>
  </w:num>
  <w:num w:numId="36">
    <w:abstractNumId w:val="29"/>
  </w:num>
  <w:num w:numId="37">
    <w:abstractNumId w:val="20"/>
  </w:num>
  <w:num w:numId="38">
    <w:abstractNumId w:val="9"/>
  </w:num>
  <w:num w:numId="39">
    <w:abstractNumId w:val="23"/>
  </w:num>
  <w:num w:numId="4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43D3"/>
    <w:rsid w:val="00027955"/>
    <w:rsid w:val="00031B91"/>
    <w:rsid w:val="00031F85"/>
    <w:rsid w:val="00033B62"/>
    <w:rsid w:val="00034A19"/>
    <w:rsid w:val="00034A80"/>
    <w:rsid w:val="00036646"/>
    <w:rsid w:val="00036F9E"/>
    <w:rsid w:val="00037B1A"/>
    <w:rsid w:val="00040692"/>
    <w:rsid w:val="000413B3"/>
    <w:rsid w:val="000428E1"/>
    <w:rsid w:val="00042B21"/>
    <w:rsid w:val="00044468"/>
    <w:rsid w:val="00045362"/>
    <w:rsid w:val="00047A8F"/>
    <w:rsid w:val="0005053C"/>
    <w:rsid w:val="00050E94"/>
    <w:rsid w:val="0005238F"/>
    <w:rsid w:val="00052F00"/>
    <w:rsid w:val="000568C3"/>
    <w:rsid w:val="00056DE9"/>
    <w:rsid w:val="00057B71"/>
    <w:rsid w:val="00060028"/>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266F"/>
    <w:rsid w:val="00083282"/>
    <w:rsid w:val="00083597"/>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402"/>
    <w:rsid w:val="000D4EDE"/>
    <w:rsid w:val="000D6940"/>
    <w:rsid w:val="000D784F"/>
    <w:rsid w:val="000E00D6"/>
    <w:rsid w:val="000E1AD5"/>
    <w:rsid w:val="000E2460"/>
    <w:rsid w:val="000E31ED"/>
    <w:rsid w:val="000E43AC"/>
    <w:rsid w:val="000F48CA"/>
    <w:rsid w:val="000F4D89"/>
    <w:rsid w:val="000F5D44"/>
    <w:rsid w:val="000F78FA"/>
    <w:rsid w:val="00101165"/>
    <w:rsid w:val="00101F4F"/>
    <w:rsid w:val="00102D1C"/>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11D"/>
    <w:rsid w:val="00140D35"/>
    <w:rsid w:val="00142FF8"/>
    <w:rsid w:val="0014378F"/>
    <w:rsid w:val="00145C92"/>
    <w:rsid w:val="0014722A"/>
    <w:rsid w:val="001477EE"/>
    <w:rsid w:val="00150341"/>
    <w:rsid w:val="00152862"/>
    <w:rsid w:val="00152D47"/>
    <w:rsid w:val="001544DE"/>
    <w:rsid w:val="00154591"/>
    <w:rsid w:val="00154E2F"/>
    <w:rsid w:val="001560D4"/>
    <w:rsid w:val="00156926"/>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5A63"/>
    <w:rsid w:val="001A0C8C"/>
    <w:rsid w:val="001A2FC3"/>
    <w:rsid w:val="001A614F"/>
    <w:rsid w:val="001A664F"/>
    <w:rsid w:val="001B10B2"/>
    <w:rsid w:val="001B2DB7"/>
    <w:rsid w:val="001C0243"/>
    <w:rsid w:val="001C1E92"/>
    <w:rsid w:val="001C29FF"/>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EB0"/>
    <w:rsid w:val="00216B83"/>
    <w:rsid w:val="0021781E"/>
    <w:rsid w:val="00217B83"/>
    <w:rsid w:val="00220550"/>
    <w:rsid w:val="00221347"/>
    <w:rsid w:val="00225EBD"/>
    <w:rsid w:val="002301A2"/>
    <w:rsid w:val="002306F5"/>
    <w:rsid w:val="002316F2"/>
    <w:rsid w:val="00232320"/>
    <w:rsid w:val="0023543A"/>
    <w:rsid w:val="002367BB"/>
    <w:rsid w:val="00236C2D"/>
    <w:rsid w:val="002374B7"/>
    <w:rsid w:val="00240126"/>
    <w:rsid w:val="00241D3E"/>
    <w:rsid w:val="0024304D"/>
    <w:rsid w:val="0024336B"/>
    <w:rsid w:val="00244826"/>
    <w:rsid w:val="00244B17"/>
    <w:rsid w:val="00246613"/>
    <w:rsid w:val="00247ACA"/>
    <w:rsid w:val="00247C52"/>
    <w:rsid w:val="00251BE4"/>
    <w:rsid w:val="00252E6A"/>
    <w:rsid w:val="002538B8"/>
    <w:rsid w:val="00253DF2"/>
    <w:rsid w:val="002544B6"/>
    <w:rsid w:val="00256FB0"/>
    <w:rsid w:val="00257124"/>
    <w:rsid w:val="0025782A"/>
    <w:rsid w:val="00257BC9"/>
    <w:rsid w:val="0026079D"/>
    <w:rsid w:val="00260A64"/>
    <w:rsid w:val="00264479"/>
    <w:rsid w:val="002661A6"/>
    <w:rsid w:val="00266C23"/>
    <w:rsid w:val="00266EFB"/>
    <w:rsid w:val="00277F69"/>
    <w:rsid w:val="00283AA1"/>
    <w:rsid w:val="00285868"/>
    <w:rsid w:val="00286EAD"/>
    <w:rsid w:val="00286EC4"/>
    <w:rsid w:val="00292717"/>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B7C06"/>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0EBA"/>
    <w:rsid w:val="002E13F9"/>
    <w:rsid w:val="002E3643"/>
    <w:rsid w:val="002E3A46"/>
    <w:rsid w:val="002E3FB8"/>
    <w:rsid w:val="002E4559"/>
    <w:rsid w:val="002E5630"/>
    <w:rsid w:val="002F0AFA"/>
    <w:rsid w:val="002F0C2C"/>
    <w:rsid w:val="002F179F"/>
    <w:rsid w:val="002F1E80"/>
    <w:rsid w:val="002F77C1"/>
    <w:rsid w:val="00300655"/>
    <w:rsid w:val="00301485"/>
    <w:rsid w:val="0030296C"/>
    <w:rsid w:val="00303D18"/>
    <w:rsid w:val="0030717A"/>
    <w:rsid w:val="00307ADD"/>
    <w:rsid w:val="00312A66"/>
    <w:rsid w:val="003130CA"/>
    <w:rsid w:val="003159AD"/>
    <w:rsid w:val="00320353"/>
    <w:rsid w:val="00321142"/>
    <w:rsid w:val="00321ABC"/>
    <w:rsid w:val="00330034"/>
    <w:rsid w:val="00331912"/>
    <w:rsid w:val="0033391F"/>
    <w:rsid w:val="003341B7"/>
    <w:rsid w:val="003366F9"/>
    <w:rsid w:val="00340283"/>
    <w:rsid w:val="00340E7C"/>
    <w:rsid w:val="00341026"/>
    <w:rsid w:val="00341858"/>
    <w:rsid w:val="0034623B"/>
    <w:rsid w:val="0034740C"/>
    <w:rsid w:val="003517AE"/>
    <w:rsid w:val="00354629"/>
    <w:rsid w:val="00357041"/>
    <w:rsid w:val="003608B7"/>
    <w:rsid w:val="00361DFB"/>
    <w:rsid w:val="003637EB"/>
    <w:rsid w:val="00370168"/>
    <w:rsid w:val="00370608"/>
    <w:rsid w:val="00371F54"/>
    <w:rsid w:val="00374886"/>
    <w:rsid w:val="00375B86"/>
    <w:rsid w:val="0037770C"/>
    <w:rsid w:val="003777CE"/>
    <w:rsid w:val="00377AE2"/>
    <w:rsid w:val="00377C8B"/>
    <w:rsid w:val="00383A95"/>
    <w:rsid w:val="003852F5"/>
    <w:rsid w:val="003855F1"/>
    <w:rsid w:val="00385CA0"/>
    <w:rsid w:val="00387E8D"/>
    <w:rsid w:val="003906EE"/>
    <w:rsid w:val="003944CD"/>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3677"/>
    <w:rsid w:val="003E6BF6"/>
    <w:rsid w:val="003F0893"/>
    <w:rsid w:val="003F0F0D"/>
    <w:rsid w:val="0040173E"/>
    <w:rsid w:val="004017D0"/>
    <w:rsid w:val="004018B8"/>
    <w:rsid w:val="004020C8"/>
    <w:rsid w:val="004022F9"/>
    <w:rsid w:val="00405419"/>
    <w:rsid w:val="004054BC"/>
    <w:rsid w:val="00411E5A"/>
    <w:rsid w:val="0041260F"/>
    <w:rsid w:val="00412CD3"/>
    <w:rsid w:val="00413090"/>
    <w:rsid w:val="004136CD"/>
    <w:rsid w:val="00413C8B"/>
    <w:rsid w:val="004143EF"/>
    <w:rsid w:val="00415494"/>
    <w:rsid w:val="00415A6D"/>
    <w:rsid w:val="00417128"/>
    <w:rsid w:val="004203D5"/>
    <w:rsid w:val="00420441"/>
    <w:rsid w:val="00423221"/>
    <w:rsid w:val="0042753F"/>
    <w:rsid w:val="00430053"/>
    <w:rsid w:val="00435339"/>
    <w:rsid w:val="00435584"/>
    <w:rsid w:val="00441A68"/>
    <w:rsid w:val="0044447D"/>
    <w:rsid w:val="00444D40"/>
    <w:rsid w:val="00445E9C"/>
    <w:rsid w:val="00447BA7"/>
    <w:rsid w:val="0045770B"/>
    <w:rsid w:val="004635CC"/>
    <w:rsid w:val="00463FA8"/>
    <w:rsid w:val="00467263"/>
    <w:rsid w:val="00467544"/>
    <w:rsid w:val="00470511"/>
    <w:rsid w:val="00472CBC"/>
    <w:rsid w:val="00475D40"/>
    <w:rsid w:val="0048207D"/>
    <w:rsid w:val="00483030"/>
    <w:rsid w:val="00492E9A"/>
    <w:rsid w:val="00493DAA"/>
    <w:rsid w:val="00494335"/>
    <w:rsid w:val="00495A4C"/>
    <w:rsid w:val="004967A1"/>
    <w:rsid w:val="004976EB"/>
    <w:rsid w:val="00497726"/>
    <w:rsid w:val="004A234B"/>
    <w:rsid w:val="004A274A"/>
    <w:rsid w:val="004A584D"/>
    <w:rsid w:val="004A632F"/>
    <w:rsid w:val="004A68B0"/>
    <w:rsid w:val="004B4261"/>
    <w:rsid w:val="004B5616"/>
    <w:rsid w:val="004B584E"/>
    <w:rsid w:val="004B5AE2"/>
    <w:rsid w:val="004B61F6"/>
    <w:rsid w:val="004B6E78"/>
    <w:rsid w:val="004C10FE"/>
    <w:rsid w:val="004C1106"/>
    <w:rsid w:val="004C2235"/>
    <w:rsid w:val="004C26FD"/>
    <w:rsid w:val="004C3E36"/>
    <w:rsid w:val="004C6D4B"/>
    <w:rsid w:val="004D3081"/>
    <w:rsid w:val="004D3A82"/>
    <w:rsid w:val="004D43C8"/>
    <w:rsid w:val="004D440C"/>
    <w:rsid w:val="004D4A61"/>
    <w:rsid w:val="004D7CEE"/>
    <w:rsid w:val="004E180C"/>
    <w:rsid w:val="004E2269"/>
    <w:rsid w:val="004E3BA5"/>
    <w:rsid w:val="004F1EBB"/>
    <w:rsid w:val="004F3339"/>
    <w:rsid w:val="004F4953"/>
    <w:rsid w:val="004F4FF7"/>
    <w:rsid w:val="004F5B0B"/>
    <w:rsid w:val="004F6379"/>
    <w:rsid w:val="004F6C06"/>
    <w:rsid w:val="004F72A2"/>
    <w:rsid w:val="00500FC7"/>
    <w:rsid w:val="005026D4"/>
    <w:rsid w:val="00503A51"/>
    <w:rsid w:val="0050563D"/>
    <w:rsid w:val="0050726C"/>
    <w:rsid w:val="00507372"/>
    <w:rsid w:val="00510FCE"/>
    <w:rsid w:val="00512309"/>
    <w:rsid w:val="00520640"/>
    <w:rsid w:val="00523C5E"/>
    <w:rsid w:val="00524729"/>
    <w:rsid w:val="00524FFC"/>
    <w:rsid w:val="00526966"/>
    <w:rsid w:val="00527898"/>
    <w:rsid w:val="005309B0"/>
    <w:rsid w:val="005323C4"/>
    <w:rsid w:val="00532C52"/>
    <w:rsid w:val="005352AA"/>
    <w:rsid w:val="00536D93"/>
    <w:rsid w:val="005407D2"/>
    <w:rsid w:val="00540E28"/>
    <w:rsid w:val="00542522"/>
    <w:rsid w:val="0054526E"/>
    <w:rsid w:val="005476B5"/>
    <w:rsid w:val="005602DA"/>
    <w:rsid w:val="00560B37"/>
    <w:rsid w:val="00563215"/>
    <w:rsid w:val="005666EE"/>
    <w:rsid w:val="005715A1"/>
    <w:rsid w:val="00573327"/>
    <w:rsid w:val="00574CDE"/>
    <w:rsid w:val="00575A0B"/>
    <w:rsid w:val="00576605"/>
    <w:rsid w:val="00576A0C"/>
    <w:rsid w:val="00577E0C"/>
    <w:rsid w:val="005827F8"/>
    <w:rsid w:val="00582A6B"/>
    <w:rsid w:val="00584456"/>
    <w:rsid w:val="0058648A"/>
    <w:rsid w:val="0059079E"/>
    <w:rsid w:val="00590AC1"/>
    <w:rsid w:val="00592D7B"/>
    <w:rsid w:val="00596CE3"/>
    <w:rsid w:val="005A064D"/>
    <w:rsid w:val="005A385B"/>
    <w:rsid w:val="005A3E37"/>
    <w:rsid w:val="005A3F63"/>
    <w:rsid w:val="005A59D0"/>
    <w:rsid w:val="005A5C97"/>
    <w:rsid w:val="005A61FE"/>
    <w:rsid w:val="005A690A"/>
    <w:rsid w:val="005A7464"/>
    <w:rsid w:val="005B073E"/>
    <w:rsid w:val="005B1BBD"/>
    <w:rsid w:val="005B227F"/>
    <w:rsid w:val="005B384F"/>
    <w:rsid w:val="005B69D1"/>
    <w:rsid w:val="005B7801"/>
    <w:rsid w:val="005C319B"/>
    <w:rsid w:val="005C410D"/>
    <w:rsid w:val="005C5891"/>
    <w:rsid w:val="005C7878"/>
    <w:rsid w:val="005D0657"/>
    <w:rsid w:val="005D39ED"/>
    <w:rsid w:val="005D5FAE"/>
    <w:rsid w:val="005D72FC"/>
    <w:rsid w:val="005D7C07"/>
    <w:rsid w:val="005E1856"/>
    <w:rsid w:val="005E2330"/>
    <w:rsid w:val="005E69B6"/>
    <w:rsid w:val="005F1FE4"/>
    <w:rsid w:val="005F23EC"/>
    <w:rsid w:val="005F29B7"/>
    <w:rsid w:val="005F773B"/>
    <w:rsid w:val="00600009"/>
    <w:rsid w:val="00600832"/>
    <w:rsid w:val="00606EB5"/>
    <w:rsid w:val="00607FFD"/>
    <w:rsid w:val="00613D99"/>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4A1"/>
    <w:rsid w:val="0066674D"/>
    <w:rsid w:val="00666A78"/>
    <w:rsid w:val="006722BD"/>
    <w:rsid w:val="00672F67"/>
    <w:rsid w:val="00675703"/>
    <w:rsid w:val="00676B8E"/>
    <w:rsid w:val="00676C12"/>
    <w:rsid w:val="00683282"/>
    <w:rsid w:val="00683723"/>
    <w:rsid w:val="00684F32"/>
    <w:rsid w:val="00685936"/>
    <w:rsid w:val="006863C4"/>
    <w:rsid w:val="0069375D"/>
    <w:rsid w:val="0069407C"/>
    <w:rsid w:val="00694A73"/>
    <w:rsid w:val="0069574E"/>
    <w:rsid w:val="00697537"/>
    <w:rsid w:val="006A1106"/>
    <w:rsid w:val="006A1921"/>
    <w:rsid w:val="006A1945"/>
    <w:rsid w:val="006A2303"/>
    <w:rsid w:val="006A33B8"/>
    <w:rsid w:val="006B0C87"/>
    <w:rsid w:val="006C07EB"/>
    <w:rsid w:val="006C2E34"/>
    <w:rsid w:val="006D5F30"/>
    <w:rsid w:val="006E1882"/>
    <w:rsid w:val="006E232F"/>
    <w:rsid w:val="006E2B7B"/>
    <w:rsid w:val="006E4099"/>
    <w:rsid w:val="006F0177"/>
    <w:rsid w:val="006F145A"/>
    <w:rsid w:val="006F1469"/>
    <w:rsid w:val="006F15BD"/>
    <w:rsid w:val="006F27CB"/>
    <w:rsid w:val="006F359B"/>
    <w:rsid w:val="006F5865"/>
    <w:rsid w:val="0070081B"/>
    <w:rsid w:val="00701EC6"/>
    <w:rsid w:val="00706179"/>
    <w:rsid w:val="00707868"/>
    <w:rsid w:val="007105A7"/>
    <w:rsid w:val="00710769"/>
    <w:rsid w:val="00710816"/>
    <w:rsid w:val="007117D4"/>
    <w:rsid w:val="0071315A"/>
    <w:rsid w:val="007139BF"/>
    <w:rsid w:val="00714F78"/>
    <w:rsid w:val="00715535"/>
    <w:rsid w:val="007170F7"/>
    <w:rsid w:val="007176A4"/>
    <w:rsid w:val="00720576"/>
    <w:rsid w:val="007209A1"/>
    <w:rsid w:val="00724FB6"/>
    <w:rsid w:val="007253B8"/>
    <w:rsid w:val="00726AE1"/>
    <w:rsid w:val="0073093B"/>
    <w:rsid w:val="0073128F"/>
    <w:rsid w:val="007339E9"/>
    <w:rsid w:val="00736E7D"/>
    <w:rsid w:val="00740387"/>
    <w:rsid w:val="00742D9B"/>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6234"/>
    <w:rsid w:val="00797CE0"/>
    <w:rsid w:val="007A0EB7"/>
    <w:rsid w:val="007A0FE1"/>
    <w:rsid w:val="007A224B"/>
    <w:rsid w:val="007B07BD"/>
    <w:rsid w:val="007B47AC"/>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1C88"/>
    <w:rsid w:val="00802E0B"/>
    <w:rsid w:val="0080379D"/>
    <w:rsid w:val="00811B06"/>
    <w:rsid w:val="008125F8"/>
    <w:rsid w:val="0081274B"/>
    <w:rsid w:val="0081421B"/>
    <w:rsid w:val="008204B8"/>
    <w:rsid w:val="00824733"/>
    <w:rsid w:val="008256F3"/>
    <w:rsid w:val="00825D31"/>
    <w:rsid w:val="00826EC8"/>
    <w:rsid w:val="00834340"/>
    <w:rsid w:val="008343AA"/>
    <w:rsid w:val="00837592"/>
    <w:rsid w:val="00837601"/>
    <w:rsid w:val="00837DDE"/>
    <w:rsid w:val="00844697"/>
    <w:rsid w:val="00844B1D"/>
    <w:rsid w:val="00844F5C"/>
    <w:rsid w:val="0084580E"/>
    <w:rsid w:val="00845843"/>
    <w:rsid w:val="00846D34"/>
    <w:rsid w:val="00847D8A"/>
    <w:rsid w:val="00851463"/>
    <w:rsid w:val="00852F20"/>
    <w:rsid w:val="0085380C"/>
    <w:rsid w:val="00855B3C"/>
    <w:rsid w:val="00855E96"/>
    <w:rsid w:val="00861292"/>
    <w:rsid w:val="0086129F"/>
    <w:rsid w:val="008637EC"/>
    <w:rsid w:val="00863A77"/>
    <w:rsid w:val="0086448F"/>
    <w:rsid w:val="00865002"/>
    <w:rsid w:val="0087078F"/>
    <w:rsid w:val="0087084E"/>
    <w:rsid w:val="00870BC6"/>
    <w:rsid w:val="008729D3"/>
    <w:rsid w:val="00874964"/>
    <w:rsid w:val="00876F52"/>
    <w:rsid w:val="008778C8"/>
    <w:rsid w:val="0088036D"/>
    <w:rsid w:val="00881155"/>
    <w:rsid w:val="00882892"/>
    <w:rsid w:val="00883241"/>
    <w:rsid w:val="00885A14"/>
    <w:rsid w:val="0088689B"/>
    <w:rsid w:val="008872F4"/>
    <w:rsid w:val="008901AE"/>
    <w:rsid w:val="00890FA0"/>
    <w:rsid w:val="00893AA3"/>
    <w:rsid w:val="008947BF"/>
    <w:rsid w:val="00895C87"/>
    <w:rsid w:val="008A214D"/>
    <w:rsid w:val="008A39D3"/>
    <w:rsid w:val="008A5796"/>
    <w:rsid w:val="008A72D2"/>
    <w:rsid w:val="008A74A3"/>
    <w:rsid w:val="008B0881"/>
    <w:rsid w:val="008B53FA"/>
    <w:rsid w:val="008B6868"/>
    <w:rsid w:val="008B6D24"/>
    <w:rsid w:val="008C0189"/>
    <w:rsid w:val="008C0B5E"/>
    <w:rsid w:val="008C0BE9"/>
    <w:rsid w:val="008C16FD"/>
    <w:rsid w:val="008C19D5"/>
    <w:rsid w:val="008C3894"/>
    <w:rsid w:val="008C4271"/>
    <w:rsid w:val="008C6A43"/>
    <w:rsid w:val="008D080C"/>
    <w:rsid w:val="008D0D3A"/>
    <w:rsid w:val="008D32D8"/>
    <w:rsid w:val="008D46AD"/>
    <w:rsid w:val="008D5CB8"/>
    <w:rsid w:val="008D6437"/>
    <w:rsid w:val="008D6EDF"/>
    <w:rsid w:val="008E3D54"/>
    <w:rsid w:val="008E3EF5"/>
    <w:rsid w:val="008F28F4"/>
    <w:rsid w:val="008F33B5"/>
    <w:rsid w:val="008F4CF1"/>
    <w:rsid w:val="008F6D82"/>
    <w:rsid w:val="008F7336"/>
    <w:rsid w:val="0090058F"/>
    <w:rsid w:val="009006D2"/>
    <w:rsid w:val="00901BE9"/>
    <w:rsid w:val="0090484D"/>
    <w:rsid w:val="00904888"/>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1B8D"/>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0688"/>
    <w:rsid w:val="009C6FA1"/>
    <w:rsid w:val="009C7B01"/>
    <w:rsid w:val="009D0EC3"/>
    <w:rsid w:val="009D20AA"/>
    <w:rsid w:val="009D2DDD"/>
    <w:rsid w:val="009D48AB"/>
    <w:rsid w:val="009D4EBD"/>
    <w:rsid w:val="009D5165"/>
    <w:rsid w:val="009D5FD2"/>
    <w:rsid w:val="009E2E0A"/>
    <w:rsid w:val="009E44A5"/>
    <w:rsid w:val="009E5D48"/>
    <w:rsid w:val="009E753D"/>
    <w:rsid w:val="009F15BD"/>
    <w:rsid w:val="009F37C6"/>
    <w:rsid w:val="009F39B4"/>
    <w:rsid w:val="009F586B"/>
    <w:rsid w:val="00A03350"/>
    <w:rsid w:val="00A04E35"/>
    <w:rsid w:val="00A0627E"/>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5D2"/>
    <w:rsid w:val="00A549E4"/>
    <w:rsid w:val="00A54A38"/>
    <w:rsid w:val="00A62D31"/>
    <w:rsid w:val="00A63380"/>
    <w:rsid w:val="00A640B9"/>
    <w:rsid w:val="00A65039"/>
    <w:rsid w:val="00A6688B"/>
    <w:rsid w:val="00A6698E"/>
    <w:rsid w:val="00A67CAC"/>
    <w:rsid w:val="00A72BE4"/>
    <w:rsid w:val="00A81A25"/>
    <w:rsid w:val="00A865C7"/>
    <w:rsid w:val="00A9489C"/>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95D"/>
    <w:rsid w:val="00AF5FEB"/>
    <w:rsid w:val="00B0207F"/>
    <w:rsid w:val="00B05B09"/>
    <w:rsid w:val="00B1287E"/>
    <w:rsid w:val="00B12DC9"/>
    <w:rsid w:val="00B13272"/>
    <w:rsid w:val="00B13F84"/>
    <w:rsid w:val="00B14604"/>
    <w:rsid w:val="00B155E7"/>
    <w:rsid w:val="00B15ABA"/>
    <w:rsid w:val="00B163BC"/>
    <w:rsid w:val="00B21B98"/>
    <w:rsid w:val="00B22B75"/>
    <w:rsid w:val="00B22BEE"/>
    <w:rsid w:val="00B23AB9"/>
    <w:rsid w:val="00B23E6A"/>
    <w:rsid w:val="00B24626"/>
    <w:rsid w:val="00B27552"/>
    <w:rsid w:val="00B31844"/>
    <w:rsid w:val="00B34339"/>
    <w:rsid w:val="00B34BB3"/>
    <w:rsid w:val="00B40DBD"/>
    <w:rsid w:val="00B42B2F"/>
    <w:rsid w:val="00B44900"/>
    <w:rsid w:val="00B44F94"/>
    <w:rsid w:val="00B45E90"/>
    <w:rsid w:val="00B472E1"/>
    <w:rsid w:val="00B52821"/>
    <w:rsid w:val="00B54500"/>
    <w:rsid w:val="00B60765"/>
    <w:rsid w:val="00B61D9C"/>
    <w:rsid w:val="00B61FDC"/>
    <w:rsid w:val="00B6356D"/>
    <w:rsid w:val="00B64FBC"/>
    <w:rsid w:val="00B65BB5"/>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871F9"/>
    <w:rsid w:val="00B900EA"/>
    <w:rsid w:val="00B91069"/>
    <w:rsid w:val="00B9277D"/>
    <w:rsid w:val="00B92842"/>
    <w:rsid w:val="00B92DC9"/>
    <w:rsid w:val="00B932F8"/>
    <w:rsid w:val="00BA2713"/>
    <w:rsid w:val="00BA2941"/>
    <w:rsid w:val="00BA4C61"/>
    <w:rsid w:val="00BA54C8"/>
    <w:rsid w:val="00BA5D02"/>
    <w:rsid w:val="00BA627A"/>
    <w:rsid w:val="00BB0821"/>
    <w:rsid w:val="00BB22FA"/>
    <w:rsid w:val="00BB3F4F"/>
    <w:rsid w:val="00BC05A6"/>
    <w:rsid w:val="00BC7B57"/>
    <w:rsid w:val="00BD0455"/>
    <w:rsid w:val="00BD12A1"/>
    <w:rsid w:val="00BD74E3"/>
    <w:rsid w:val="00BD76CE"/>
    <w:rsid w:val="00BD7B83"/>
    <w:rsid w:val="00BD7B8D"/>
    <w:rsid w:val="00BE545A"/>
    <w:rsid w:val="00BF083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D3E"/>
    <w:rsid w:val="00C37EB8"/>
    <w:rsid w:val="00C4147E"/>
    <w:rsid w:val="00C41D04"/>
    <w:rsid w:val="00C4256B"/>
    <w:rsid w:val="00C43942"/>
    <w:rsid w:val="00C503A0"/>
    <w:rsid w:val="00C5191E"/>
    <w:rsid w:val="00C52DBB"/>
    <w:rsid w:val="00C54C28"/>
    <w:rsid w:val="00C61CF6"/>
    <w:rsid w:val="00C62644"/>
    <w:rsid w:val="00C62BF5"/>
    <w:rsid w:val="00C636DA"/>
    <w:rsid w:val="00C658A2"/>
    <w:rsid w:val="00C663B9"/>
    <w:rsid w:val="00C6797C"/>
    <w:rsid w:val="00C67E22"/>
    <w:rsid w:val="00C72271"/>
    <w:rsid w:val="00C7624C"/>
    <w:rsid w:val="00C76B27"/>
    <w:rsid w:val="00C81356"/>
    <w:rsid w:val="00C835A9"/>
    <w:rsid w:val="00C87DA0"/>
    <w:rsid w:val="00C903F7"/>
    <w:rsid w:val="00C9354C"/>
    <w:rsid w:val="00CA19A4"/>
    <w:rsid w:val="00CA2A4A"/>
    <w:rsid w:val="00CA4B16"/>
    <w:rsid w:val="00CA5CB5"/>
    <w:rsid w:val="00CA6EC4"/>
    <w:rsid w:val="00CA6FF9"/>
    <w:rsid w:val="00CB1C32"/>
    <w:rsid w:val="00CB2962"/>
    <w:rsid w:val="00CB4238"/>
    <w:rsid w:val="00CB5938"/>
    <w:rsid w:val="00CC1A64"/>
    <w:rsid w:val="00CC333D"/>
    <w:rsid w:val="00CC34EB"/>
    <w:rsid w:val="00CC66EA"/>
    <w:rsid w:val="00CC7B36"/>
    <w:rsid w:val="00CC7F53"/>
    <w:rsid w:val="00CD047A"/>
    <w:rsid w:val="00CD3C17"/>
    <w:rsid w:val="00CE10E3"/>
    <w:rsid w:val="00CE1F9C"/>
    <w:rsid w:val="00CE2461"/>
    <w:rsid w:val="00CE2E48"/>
    <w:rsid w:val="00CE579C"/>
    <w:rsid w:val="00CF089D"/>
    <w:rsid w:val="00CF10E5"/>
    <w:rsid w:val="00CF2B30"/>
    <w:rsid w:val="00CF3F00"/>
    <w:rsid w:val="00CF4C11"/>
    <w:rsid w:val="00CF6672"/>
    <w:rsid w:val="00D021F7"/>
    <w:rsid w:val="00D069C7"/>
    <w:rsid w:val="00D078A2"/>
    <w:rsid w:val="00D10B3A"/>
    <w:rsid w:val="00D1271E"/>
    <w:rsid w:val="00D13D76"/>
    <w:rsid w:val="00D16A83"/>
    <w:rsid w:val="00D21123"/>
    <w:rsid w:val="00D22247"/>
    <w:rsid w:val="00D25448"/>
    <w:rsid w:val="00D26BB7"/>
    <w:rsid w:val="00D27007"/>
    <w:rsid w:val="00D27454"/>
    <w:rsid w:val="00D336B5"/>
    <w:rsid w:val="00D34074"/>
    <w:rsid w:val="00D346A9"/>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3055"/>
    <w:rsid w:val="00D948F2"/>
    <w:rsid w:val="00D9697A"/>
    <w:rsid w:val="00DA4C48"/>
    <w:rsid w:val="00DA503F"/>
    <w:rsid w:val="00DA5430"/>
    <w:rsid w:val="00DA727D"/>
    <w:rsid w:val="00DA746C"/>
    <w:rsid w:val="00DB14A7"/>
    <w:rsid w:val="00DB18AD"/>
    <w:rsid w:val="00DB37AA"/>
    <w:rsid w:val="00DB53A7"/>
    <w:rsid w:val="00DB53A9"/>
    <w:rsid w:val="00DC26FF"/>
    <w:rsid w:val="00DC4DB2"/>
    <w:rsid w:val="00DC796C"/>
    <w:rsid w:val="00DC7C35"/>
    <w:rsid w:val="00DC7F56"/>
    <w:rsid w:val="00DD170F"/>
    <w:rsid w:val="00DD2C69"/>
    <w:rsid w:val="00DD5E42"/>
    <w:rsid w:val="00DE0A8A"/>
    <w:rsid w:val="00DE0E86"/>
    <w:rsid w:val="00DE4922"/>
    <w:rsid w:val="00DF1240"/>
    <w:rsid w:val="00DF2E73"/>
    <w:rsid w:val="00DF4F1E"/>
    <w:rsid w:val="00DF6E54"/>
    <w:rsid w:val="00E006F8"/>
    <w:rsid w:val="00E017BA"/>
    <w:rsid w:val="00E01D7A"/>
    <w:rsid w:val="00E03C17"/>
    <w:rsid w:val="00E04228"/>
    <w:rsid w:val="00E04457"/>
    <w:rsid w:val="00E04BBC"/>
    <w:rsid w:val="00E10450"/>
    <w:rsid w:val="00E1183B"/>
    <w:rsid w:val="00E11A07"/>
    <w:rsid w:val="00E11A7A"/>
    <w:rsid w:val="00E139F8"/>
    <w:rsid w:val="00E1478E"/>
    <w:rsid w:val="00E159D7"/>
    <w:rsid w:val="00E206F2"/>
    <w:rsid w:val="00E21653"/>
    <w:rsid w:val="00E22008"/>
    <w:rsid w:val="00E2414E"/>
    <w:rsid w:val="00E266BD"/>
    <w:rsid w:val="00E26830"/>
    <w:rsid w:val="00E31571"/>
    <w:rsid w:val="00E31E6E"/>
    <w:rsid w:val="00E33949"/>
    <w:rsid w:val="00E36943"/>
    <w:rsid w:val="00E40B36"/>
    <w:rsid w:val="00E41881"/>
    <w:rsid w:val="00E42E0B"/>
    <w:rsid w:val="00E50021"/>
    <w:rsid w:val="00E51672"/>
    <w:rsid w:val="00E51EB7"/>
    <w:rsid w:val="00E52E12"/>
    <w:rsid w:val="00E55EE5"/>
    <w:rsid w:val="00E577EE"/>
    <w:rsid w:val="00E609DD"/>
    <w:rsid w:val="00E61364"/>
    <w:rsid w:val="00E61772"/>
    <w:rsid w:val="00E61991"/>
    <w:rsid w:val="00E61C34"/>
    <w:rsid w:val="00E625B3"/>
    <w:rsid w:val="00E646E9"/>
    <w:rsid w:val="00E64743"/>
    <w:rsid w:val="00E66475"/>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54E4"/>
    <w:rsid w:val="00EB746A"/>
    <w:rsid w:val="00EB74A5"/>
    <w:rsid w:val="00EB7EB3"/>
    <w:rsid w:val="00EC027A"/>
    <w:rsid w:val="00EC1B66"/>
    <w:rsid w:val="00EC3333"/>
    <w:rsid w:val="00EC368A"/>
    <w:rsid w:val="00EC4164"/>
    <w:rsid w:val="00EC42F9"/>
    <w:rsid w:val="00EC61F9"/>
    <w:rsid w:val="00ED02AC"/>
    <w:rsid w:val="00ED10B8"/>
    <w:rsid w:val="00ED3E79"/>
    <w:rsid w:val="00ED5075"/>
    <w:rsid w:val="00ED5B32"/>
    <w:rsid w:val="00ED69B4"/>
    <w:rsid w:val="00ED760C"/>
    <w:rsid w:val="00ED7A32"/>
    <w:rsid w:val="00EE0126"/>
    <w:rsid w:val="00EE06CC"/>
    <w:rsid w:val="00EE0C27"/>
    <w:rsid w:val="00EE0E02"/>
    <w:rsid w:val="00EE107B"/>
    <w:rsid w:val="00EE5652"/>
    <w:rsid w:val="00EE70A5"/>
    <w:rsid w:val="00EF1D10"/>
    <w:rsid w:val="00EF2A15"/>
    <w:rsid w:val="00EF32DD"/>
    <w:rsid w:val="00EF4997"/>
    <w:rsid w:val="00EF542E"/>
    <w:rsid w:val="00EF5BFD"/>
    <w:rsid w:val="00EF6E3E"/>
    <w:rsid w:val="00EF727D"/>
    <w:rsid w:val="00F01C6F"/>
    <w:rsid w:val="00F06EE2"/>
    <w:rsid w:val="00F074DC"/>
    <w:rsid w:val="00F07F49"/>
    <w:rsid w:val="00F1211E"/>
    <w:rsid w:val="00F126EF"/>
    <w:rsid w:val="00F12797"/>
    <w:rsid w:val="00F13B2A"/>
    <w:rsid w:val="00F1519A"/>
    <w:rsid w:val="00F15A59"/>
    <w:rsid w:val="00F17FA8"/>
    <w:rsid w:val="00F2267D"/>
    <w:rsid w:val="00F24032"/>
    <w:rsid w:val="00F24BE3"/>
    <w:rsid w:val="00F24F8F"/>
    <w:rsid w:val="00F26046"/>
    <w:rsid w:val="00F267C9"/>
    <w:rsid w:val="00F26A45"/>
    <w:rsid w:val="00F307E0"/>
    <w:rsid w:val="00F3297D"/>
    <w:rsid w:val="00F33CE8"/>
    <w:rsid w:val="00F34D63"/>
    <w:rsid w:val="00F37B4C"/>
    <w:rsid w:val="00F37D9D"/>
    <w:rsid w:val="00F428F5"/>
    <w:rsid w:val="00F50CC5"/>
    <w:rsid w:val="00F515F4"/>
    <w:rsid w:val="00F53CE3"/>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44E7"/>
    <w:rsid w:val="00F95344"/>
    <w:rsid w:val="00FA049A"/>
    <w:rsid w:val="00FA3CEC"/>
    <w:rsid w:val="00FA796A"/>
    <w:rsid w:val="00FB49D5"/>
    <w:rsid w:val="00FB4CF2"/>
    <w:rsid w:val="00FB4EC1"/>
    <w:rsid w:val="00FC14A7"/>
    <w:rsid w:val="00FC288F"/>
    <w:rsid w:val="00FC4845"/>
    <w:rsid w:val="00FC6B03"/>
    <w:rsid w:val="00FD016E"/>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2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290290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1039</RACS_x0020_ID>
    <Approved_x0020_Provider xmlns="a8338b6e-77a6-4851-82b6-98166143ffdd" xsi:nil="true"/>
    <Management_x0020_Company_x0020_ID xmlns="a8338b6e-77a6-4851-82b6-98166143ffdd" xsi:nil="true"/>
    <Home xmlns="a8338b6e-77a6-4851-82b6-98166143ffdd">John Edmondson VC Gardens</Home>
    <Signed xmlns="a8338b6e-77a6-4851-82b6-98166143ffdd" xsi:nil="true"/>
    <Uploaded xmlns="a8338b6e-77a6-4851-82b6-98166143ffdd">true</Uploaded>
    <Management_x0020_Company xmlns="a8338b6e-77a6-4851-82b6-98166143ffdd" xsi:nil="true"/>
    <Doc_x0020_Date xmlns="a8338b6e-77a6-4851-82b6-98166143ffdd">2022-08-30T23:08:36+00:00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C:\Users\JMurray\Downloads\Performance_Report_1039_02-08-2022.docx</Location>
    <Doc_x0020_Type xmlns="a8338b6e-77a6-4851-82b6-98166143ffdd">Publication</Doc_x0020_Type>
    <Home_x0020_ID xmlns="a8338b6e-77a6-4851-82b6-98166143ffdd">7D1C5FE5-A7BA-E611-955F-005056922186</Home_x0020_ID>
    <State xmlns="a8338b6e-77a6-4851-82b6-98166143ffdd">NSW</State>
    <Doc_x0020_Sent_Received_x0020_Date xmlns="a8338b6e-77a6-4851-82b6-98166143ffdd">2022-08-31T00:00:00+00:00</Doc_x0020_Sent_Received_x0020_Date>
    <Activity_x0020_ID xmlns="a8338b6e-77a6-4851-82b6-98166143ffdd">4CD14A7B-BF3C-EA11-80FF-005056922186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AE208C8-B259-4FE7-BF86-B6CE4ABFD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93888D0-AE95-4404-AB86-FDB5FE901777}">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3221</Words>
  <Characters>18363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2022-09-16T01:51:00Z</dcterms:created>
  <dcterms:modified xsi:type="dcterms:W3CDTF">2022-09-16T01:51:00Z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