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99A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554E26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7F2BC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BED29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8010CE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CA1191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4D1A91" w14:textId="002FA276" w:rsidR="00D2559D" w:rsidRPr="00996FAF" w:rsidRDefault="00420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John Wesley Gardens</w:t>
            </w:r>
          </w:p>
        </w:tc>
      </w:tr>
      <w:tr w:rsidR="00CA37CB" w:rsidRPr="00996FAF" w14:paraId="726C1D6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81CA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4F4738" w14:textId="2D140371" w:rsidR="00CA37CB" w:rsidRPr="00996FAF" w:rsidRDefault="00420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 Halsmere Street</w:t>
            </w:r>
            <w:r w:rsidR="00F045F4" w:rsidRPr="00602258">
              <w:rPr>
                <w:rFonts w:ascii="Arial" w:hAnsi="Arial" w:cs="Arial"/>
                <w:color w:val="auto"/>
              </w:rPr>
              <w:t xml:space="preserve"> </w:t>
            </w:r>
            <w:r>
              <w:rPr>
                <w:rFonts w:ascii="Arial" w:hAnsi="Arial" w:cs="Arial"/>
                <w:color w:val="auto"/>
              </w:rPr>
              <w:t>GEEBUNG</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4034</w:t>
            </w:r>
          </w:p>
        </w:tc>
      </w:tr>
      <w:tr w:rsidR="00CA37CB" w:rsidRPr="00996FAF" w14:paraId="27F9020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13EE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C70434" w14:textId="5631167E" w:rsidR="00CA37CB" w:rsidRPr="00996FAF" w:rsidRDefault="00420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5169</w:t>
            </w:r>
          </w:p>
        </w:tc>
      </w:tr>
      <w:tr w:rsidR="00D2559D" w:rsidRPr="00996FAF" w14:paraId="7B9D5A1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F96C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D8C8D5" w14:textId="44AA2D06" w:rsidR="00D2559D" w:rsidRPr="00996FAF" w:rsidRDefault="00420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19BB19D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6CFF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B62BCC" w14:textId="55B5A16D" w:rsidR="00D2559D" w:rsidRPr="00996FAF" w:rsidRDefault="00420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1FDA2B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E4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CEDCE9" w14:textId="01FB86FE" w:rsidR="00D2559D" w:rsidRPr="00996FAF" w:rsidRDefault="00420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2962A87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576E8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378E7F" w14:textId="78774638" w:rsidR="00D2559D" w:rsidRPr="00996FAF" w:rsidRDefault="00612E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November 2022</w:t>
            </w:r>
          </w:p>
        </w:tc>
      </w:tr>
    </w:tbl>
    <w:bookmarkEnd w:id="0"/>
    <w:p w14:paraId="48E54FF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039B12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4E6A74" w14:textId="7C1B3241" w:rsidR="000078F8" w:rsidRPr="009D177D" w:rsidRDefault="000078F8" w:rsidP="0036130C">
      <w:pPr>
        <w:pStyle w:val="NormalArial"/>
        <w:rPr>
          <w:color w:val="auto"/>
        </w:rPr>
      </w:pPr>
      <w:r w:rsidRPr="00996FAF">
        <w:t xml:space="preserve">This performance report for </w:t>
      </w:r>
      <w:r w:rsidR="00420252">
        <w:rPr>
          <w:color w:val="auto"/>
        </w:rPr>
        <w:t>John Wesley Gardens</w:t>
      </w:r>
      <w:r w:rsidRPr="00996FAF">
        <w:rPr>
          <w:color w:val="auto"/>
        </w:rPr>
        <w:t xml:space="preserve"> (</w:t>
      </w:r>
      <w:r w:rsidRPr="00996FAF">
        <w:rPr>
          <w:b/>
          <w:color w:val="auto"/>
        </w:rPr>
        <w:t>the service</w:t>
      </w:r>
      <w:r w:rsidRPr="00996FAF">
        <w:rPr>
          <w:color w:val="auto"/>
        </w:rPr>
        <w:t>) has been</w:t>
      </w:r>
      <w:r w:rsidR="009D177D">
        <w:rPr>
          <w:color w:val="auto"/>
        </w:rPr>
        <w:t xml:space="preserve"> considered</w:t>
      </w:r>
      <w:r w:rsidRPr="00996FAF">
        <w:rPr>
          <w:color w:val="auto"/>
        </w:rPr>
        <w:t xml:space="preserve"> by</w:t>
      </w:r>
      <w:r w:rsidRPr="00996FAF">
        <w:rPr>
          <w:color w:val="0000FF"/>
        </w:rPr>
        <w:t xml:space="preserve"> </w:t>
      </w:r>
      <w:r w:rsidR="009D177D" w:rsidRPr="009D177D">
        <w:rPr>
          <w:color w:val="auto"/>
        </w:rPr>
        <w:t>M.</w:t>
      </w:r>
      <w:r w:rsidR="00497613">
        <w:rPr>
          <w:color w:val="auto"/>
        </w:rPr>
        <w:t> </w:t>
      </w:r>
      <w:r w:rsidR="009D177D" w:rsidRPr="009D177D">
        <w:rPr>
          <w:color w:val="auto"/>
        </w:rPr>
        <w:t>Nassif</w:t>
      </w:r>
      <w:r w:rsidRPr="009D177D">
        <w:rPr>
          <w:color w:val="auto"/>
        </w:rPr>
        <w:t>, delegate of the Aged Care Quality and Safety Commissioner (Commissioner)</w:t>
      </w:r>
      <w:r w:rsidRPr="009D177D">
        <w:rPr>
          <w:rStyle w:val="FootnoteReference"/>
          <w:color w:val="auto"/>
        </w:rPr>
        <w:footnoteReference w:id="1"/>
      </w:r>
      <w:r w:rsidRPr="009D177D">
        <w:rPr>
          <w:color w:val="auto"/>
        </w:rPr>
        <w:t xml:space="preserve">. </w:t>
      </w:r>
    </w:p>
    <w:p w14:paraId="670C096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D1B47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F0549B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8E8ECEE" w14:textId="77777777" w:rsidR="00DF37F2" w:rsidRPr="009D177D" w:rsidRDefault="00DF37F2" w:rsidP="009D177D">
      <w:pPr>
        <w:pStyle w:val="NormalArial"/>
        <w:spacing w:line="276" w:lineRule="auto"/>
        <w:rPr>
          <w:color w:val="auto"/>
        </w:rPr>
      </w:pPr>
      <w:r w:rsidRPr="009D177D">
        <w:rPr>
          <w:color w:val="auto"/>
        </w:rPr>
        <w:t>The following information has been considered in preparing the performance report:</w:t>
      </w:r>
    </w:p>
    <w:p w14:paraId="56EBC07F" w14:textId="77777777" w:rsidR="009D177D" w:rsidRPr="009D177D" w:rsidRDefault="009D177D" w:rsidP="009D177D">
      <w:pPr>
        <w:pStyle w:val="ListParagraph"/>
        <w:numPr>
          <w:ilvl w:val="0"/>
          <w:numId w:val="2"/>
        </w:numPr>
        <w:spacing w:line="276" w:lineRule="auto"/>
        <w:ind w:left="714" w:hanging="357"/>
        <w:contextualSpacing w:val="0"/>
        <w:rPr>
          <w:rFonts w:ascii="Arial" w:hAnsi="Arial" w:cs="Arial"/>
          <w:color w:val="auto"/>
        </w:rPr>
      </w:pPr>
      <w:r w:rsidRPr="009D177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C530EEB" w14:textId="30637008" w:rsidR="00DF37F2" w:rsidRPr="009D177D" w:rsidRDefault="00DF37F2" w:rsidP="009D177D">
      <w:pPr>
        <w:pStyle w:val="ListParagraph"/>
        <w:numPr>
          <w:ilvl w:val="0"/>
          <w:numId w:val="2"/>
        </w:numPr>
        <w:spacing w:line="276" w:lineRule="auto"/>
        <w:ind w:left="714" w:hanging="357"/>
        <w:contextualSpacing w:val="0"/>
        <w:rPr>
          <w:rFonts w:ascii="Arial" w:hAnsi="Arial" w:cs="Arial"/>
          <w:color w:val="auto"/>
        </w:rPr>
      </w:pPr>
      <w:r w:rsidRPr="009D177D">
        <w:rPr>
          <w:rFonts w:ascii="Arial" w:hAnsi="Arial" w:cs="Arial"/>
          <w:color w:val="auto"/>
        </w:rPr>
        <w:t xml:space="preserve">the provider’s response to the assessment team’s report received </w:t>
      </w:r>
      <w:r w:rsidR="009D177D" w:rsidRPr="009D177D">
        <w:rPr>
          <w:rFonts w:ascii="Arial" w:hAnsi="Arial" w:cs="Arial"/>
          <w:color w:val="auto"/>
        </w:rPr>
        <w:t>18 October 2022.</w:t>
      </w:r>
    </w:p>
    <w:p w14:paraId="27DA5603" w14:textId="2127C41B" w:rsidR="003B1763" w:rsidRPr="009D177D" w:rsidRDefault="003B1763" w:rsidP="009D177D">
      <w:pPr>
        <w:spacing w:line="22" w:lineRule="atLeast"/>
        <w:rPr>
          <w:rFonts w:ascii="Arial" w:hAnsi="Arial" w:cs="Arial"/>
        </w:rPr>
      </w:pPr>
      <w:r w:rsidRPr="009D177D">
        <w:rPr>
          <w:rFonts w:ascii="Arial" w:hAnsi="Arial" w:cs="Arial"/>
        </w:rPr>
        <w:br w:type="page"/>
      </w:r>
    </w:p>
    <w:p w14:paraId="7E22678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EDFC24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EBDB2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441B7F" w14:textId="1B3A7DF3" w:rsidR="00FC045E" w:rsidRPr="00996FAF" w:rsidRDefault="00E84E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rPr>
                  <w:t>Compliant</w:t>
                </w:r>
              </w:sdtContent>
            </w:sdt>
          </w:p>
        </w:tc>
      </w:tr>
      <w:tr w:rsidR="00996FAF" w:rsidRPr="00996FAF" w14:paraId="02B95F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D3A9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2E9FE7" w14:textId="1B0E0E8F" w:rsidR="00FC045E" w:rsidRPr="00996FAF" w:rsidRDefault="00E84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BA10E1">
              <w:rPr>
                <w:rFonts w:ascii="Arial" w:hAnsi="Arial" w:cs="Arial"/>
                <w:b/>
              </w:rPr>
              <w:t xml:space="preserve"> </w:t>
            </w:r>
          </w:p>
        </w:tc>
      </w:tr>
      <w:tr w:rsidR="00996FAF" w:rsidRPr="00996FAF" w14:paraId="6911EB5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8AB7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9CC3D8" w14:textId="1BDE7333" w:rsidR="00FC045E" w:rsidRPr="00996FAF" w:rsidRDefault="00E84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r w:rsidR="00996FAF" w:rsidRPr="00996FAF" w14:paraId="2283DEE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E59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3A5962" w14:textId="5F698289" w:rsidR="00FC045E" w:rsidRPr="00996FAF" w:rsidRDefault="00E84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r w:rsidR="00996FAF" w:rsidRPr="00996FAF" w14:paraId="3F75BD0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0AA5F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8D1BF2" w14:textId="38BD72DC" w:rsidR="00FC045E" w:rsidRPr="00996FAF" w:rsidRDefault="00E84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r w:rsidR="00996FAF" w:rsidRPr="00996FAF" w14:paraId="2EA1123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E16C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FF710F" w14:textId="3F83FC19" w:rsidR="00FC045E" w:rsidRPr="00996FAF" w:rsidRDefault="00E84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r w:rsidR="00996FAF" w:rsidRPr="00996FAF" w14:paraId="3856D4C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4593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1F6446" w14:textId="3B3D7A5B" w:rsidR="00FC045E" w:rsidRPr="00996FAF" w:rsidRDefault="00E84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r w:rsidR="00996FAF" w:rsidRPr="00996FAF" w14:paraId="1CF7762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DC02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31FE59" w14:textId="4B7F4267" w:rsidR="00FC045E" w:rsidRPr="00996FAF" w:rsidRDefault="00E84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D68">
                  <w:rPr>
                    <w:rFonts w:ascii="Arial" w:hAnsi="Arial" w:cs="Arial"/>
                    <w:b/>
                  </w:rPr>
                  <w:t>Compliant</w:t>
                </w:r>
              </w:sdtContent>
            </w:sdt>
            <w:r w:rsidR="00FC045E" w:rsidRPr="00996FAF" w:rsidDel="00D03094">
              <w:rPr>
                <w:rFonts w:ascii="Arial" w:hAnsi="Arial" w:cs="Arial"/>
                <w:b/>
              </w:rPr>
              <w:t xml:space="preserve"> </w:t>
            </w:r>
          </w:p>
        </w:tc>
      </w:tr>
    </w:tbl>
    <w:p w14:paraId="5C7D47A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32D16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2677C9E" w14:textId="77777777" w:rsidR="00FC045E" w:rsidRPr="00996FAF" w:rsidRDefault="00FC045E" w:rsidP="00FA52A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012829" w14:textId="4C4CA6CA" w:rsidR="00FC045E" w:rsidRPr="00996FAF" w:rsidRDefault="00FC045E" w:rsidP="0036130C">
      <w:pPr>
        <w:pStyle w:val="NormalArial"/>
      </w:pPr>
      <w:r w:rsidRPr="00996FAF">
        <w:br w:type="page"/>
      </w:r>
    </w:p>
    <w:p w14:paraId="416E86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A255DA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8396BB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E5F64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3B498B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7A0E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3546D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EC70EA" w14:textId="4A023CC4" w:rsidR="00FC045E" w:rsidRPr="00996FAF" w:rsidRDefault="00E84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p>
        </w:tc>
      </w:tr>
      <w:tr w:rsidR="00FC045E" w:rsidRPr="00996FAF" w14:paraId="171C7A8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4CC2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27C15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2300429" w14:textId="41F41F2C" w:rsidR="00FC045E" w:rsidRPr="00996FAF" w:rsidRDefault="00E84E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63BB9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55A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BE731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52EE5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8F1C8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476B5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ED0CD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119A91" w14:textId="76BA6988" w:rsidR="00FC045E" w:rsidRPr="00996FAF" w:rsidRDefault="00E84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542DE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F6C2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8458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A5635A1" w14:textId="17473A8C" w:rsidR="00FC045E" w:rsidRPr="00996FAF" w:rsidRDefault="00E84E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475D1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24E5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341B7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0ECFD2" w14:textId="1827DD95" w:rsidR="00FC045E" w:rsidRPr="00996FAF" w:rsidRDefault="00E84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2042B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C19B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038F2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1985C79" w14:textId="736E2FB1" w:rsidR="00FC045E" w:rsidRPr="00996FAF" w:rsidRDefault="00E84E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391E">
                  <w:rPr>
                    <w:rFonts w:ascii="Arial" w:hAnsi="Arial" w:cs="Arial"/>
                    <w:color w:val="auto"/>
                  </w:rPr>
                  <w:t>Compliant</w:t>
                </w:r>
              </w:sdtContent>
            </w:sdt>
            <w:r w:rsidR="00FC045E" w:rsidRPr="00996FAF" w:rsidDel="00201C79">
              <w:rPr>
                <w:rFonts w:ascii="Arial" w:hAnsi="Arial" w:cs="Arial"/>
                <w:color w:val="0000FF"/>
              </w:rPr>
              <w:t xml:space="preserve"> </w:t>
            </w:r>
          </w:p>
        </w:tc>
      </w:tr>
    </w:tbl>
    <w:p w14:paraId="09AD5EBD" w14:textId="77777777" w:rsidR="001A5684" w:rsidRDefault="001A5684" w:rsidP="001A5684">
      <w:pPr>
        <w:pStyle w:val="Heading20"/>
      </w:pPr>
      <w:r w:rsidRPr="00996FAF">
        <w:t>Findings</w:t>
      </w:r>
    </w:p>
    <w:p w14:paraId="5B181D26" w14:textId="20E9E3DA" w:rsidR="00117022" w:rsidRPr="004B4E24" w:rsidRDefault="006353A8" w:rsidP="00CD3E14">
      <w:pPr>
        <w:pStyle w:val="NormalArial"/>
        <w:spacing w:line="276" w:lineRule="auto"/>
        <w:rPr>
          <w:color w:val="auto"/>
        </w:rPr>
      </w:pPr>
      <w:r w:rsidRPr="004B4E24">
        <w:rPr>
          <w:color w:val="auto"/>
        </w:rPr>
        <w:t xml:space="preserve">Consumers and representatives </w:t>
      </w:r>
      <w:r w:rsidR="00DE28C3">
        <w:rPr>
          <w:color w:val="auto"/>
        </w:rPr>
        <w:t>said s</w:t>
      </w:r>
      <w:r w:rsidRPr="004B4E24">
        <w:rPr>
          <w:color w:val="auto"/>
        </w:rPr>
        <w:t xml:space="preserve">taff </w:t>
      </w:r>
      <w:r w:rsidR="00DE28C3" w:rsidRPr="00B60B9B">
        <w:rPr>
          <w:color w:val="auto"/>
        </w:rPr>
        <w:t xml:space="preserve">treated </w:t>
      </w:r>
      <w:r w:rsidR="00DE28C3">
        <w:rPr>
          <w:color w:val="auto"/>
        </w:rPr>
        <w:t xml:space="preserve">consumers </w:t>
      </w:r>
      <w:r w:rsidR="00DE28C3" w:rsidRPr="00B60B9B">
        <w:rPr>
          <w:color w:val="auto"/>
        </w:rPr>
        <w:t xml:space="preserve">with dignity and respect, and demonstrated that staff value their identity, culture and diversity. </w:t>
      </w:r>
      <w:r w:rsidRPr="004B4E24">
        <w:rPr>
          <w:color w:val="auto"/>
        </w:rPr>
        <w:t>Care planning documents demonstrated that each consumers unique identity, culture and diversity are considered and reflected in the way care is provided.</w:t>
      </w:r>
      <w:r w:rsidR="00DE28C3">
        <w:rPr>
          <w:color w:val="auto"/>
        </w:rPr>
        <w:t xml:space="preserve"> </w:t>
      </w:r>
      <w:r w:rsidR="00DE28C3" w:rsidRPr="00B60B9B">
        <w:rPr>
          <w:color w:val="auto"/>
        </w:rPr>
        <w:t>Staff described the unique cultural needs and preferences of specific consumers and how they support those consumers</w:t>
      </w:r>
      <w:r w:rsidR="00DE28C3">
        <w:rPr>
          <w:color w:val="auto"/>
        </w:rPr>
        <w:t>’</w:t>
      </w:r>
      <w:r w:rsidR="00DE28C3" w:rsidRPr="00B60B9B">
        <w:rPr>
          <w:color w:val="auto"/>
        </w:rPr>
        <w:t xml:space="preserve"> cares and preferences each day.</w:t>
      </w:r>
    </w:p>
    <w:p w14:paraId="0BCBDA9A" w14:textId="48BBF1B6" w:rsidR="006353A8" w:rsidRPr="004B4E24" w:rsidRDefault="00F7004D" w:rsidP="00CD3E14">
      <w:pPr>
        <w:pStyle w:val="NormalArial"/>
        <w:spacing w:line="276" w:lineRule="auto"/>
        <w:rPr>
          <w:color w:val="auto"/>
        </w:rPr>
      </w:pPr>
      <w:r w:rsidRPr="004B4E24">
        <w:rPr>
          <w:color w:val="auto"/>
        </w:rPr>
        <w:t>Consumers said the service recognises and respects their cultural background, and provides care that is consistent with their cultural traditions and preferences. Staff</w:t>
      </w:r>
      <w:r w:rsidR="00DE28C3">
        <w:rPr>
          <w:color w:val="auto"/>
        </w:rPr>
        <w:t xml:space="preserve"> demonstrated awareness</w:t>
      </w:r>
      <w:r w:rsidRPr="004B4E24">
        <w:rPr>
          <w:color w:val="auto"/>
        </w:rPr>
        <w:t xml:space="preserve"> of consumers from a culturally diverse background, and </w:t>
      </w:r>
      <w:r w:rsidR="00DE28C3">
        <w:rPr>
          <w:color w:val="auto"/>
        </w:rPr>
        <w:t xml:space="preserve">explained how they </w:t>
      </w:r>
      <w:r w:rsidR="00CD3E14">
        <w:rPr>
          <w:color w:val="auto"/>
        </w:rPr>
        <w:t xml:space="preserve">provide </w:t>
      </w:r>
      <w:r w:rsidRPr="004B4E24">
        <w:rPr>
          <w:color w:val="auto"/>
        </w:rPr>
        <w:t>care that aligns with their care plan</w:t>
      </w:r>
      <w:r w:rsidR="00237AA3" w:rsidRPr="004B4E24">
        <w:rPr>
          <w:color w:val="auto"/>
        </w:rPr>
        <w:t>.</w:t>
      </w:r>
    </w:p>
    <w:p w14:paraId="7C8CCDD0" w14:textId="45D28A97" w:rsidR="00DE28C3" w:rsidRPr="00DE28C3" w:rsidRDefault="00DE28C3" w:rsidP="00CD3E14">
      <w:pPr>
        <w:spacing w:line="276" w:lineRule="auto"/>
        <w:rPr>
          <w:rFonts w:ascii="Arial" w:hAnsi="Arial" w:cs="Arial"/>
          <w:color w:val="auto"/>
        </w:rPr>
      </w:pPr>
      <w:r w:rsidRPr="00DE28C3">
        <w:rPr>
          <w:rFonts w:ascii="Arial" w:hAnsi="Arial" w:cs="Arial"/>
          <w:color w:val="auto"/>
        </w:rPr>
        <w:t xml:space="preserve">Consumers and representatives said consumers are given choice about when care is provided, and consumers’ choices are respected. Care planning documents identified the consumers’ individual choices around when care is delivered, who is involved in their care and how the service supports them in maintaining relationships. </w:t>
      </w:r>
    </w:p>
    <w:p w14:paraId="0DEEB066" w14:textId="397403CE" w:rsidR="00105FAF" w:rsidRPr="004B4E24" w:rsidRDefault="00CD45BF" w:rsidP="00CD3E14">
      <w:pPr>
        <w:pStyle w:val="NormalArial"/>
        <w:spacing w:line="276" w:lineRule="auto"/>
        <w:rPr>
          <w:color w:val="auto"/>
        </w:rPr>
      </w:pPr>
      <w:r w:rsidRPr="004B4E24">
        <w:rPr>
          <w:color w:val="auto"/>
          <w:szCs w:val="22"/>
        </w:rPr>
        <w:t>Consumers said they are supported to take risks to enable them to live the best life they can. Staff described areas in which consumers want to take risks, and said the service</w:t>
      </w:r>
      <w:r w:rsidRPr="004B4E24">
        <w:rPr>
          <w:color w:val="auto"/>
        </w:rPr>
        <w:t xml:space="preserve"> supports the </w:t>
      </w:r>
      <w:r w:rsidRPr="004B4E24">
        <w:rPr>
          <w:color w:val="auto"/>
        </w:rPr>
        <w:lastRenderedPageBreak/>
        <w:t>consumers wishes to take risks to live the way they choose</w:t>
      </w:r>
      <w:r w:rsidR="00FA52A8">
        <w:rPr>
          <w:color w:val="auto"/>
        </w:rPr>
        <w:t xml:space="preserve">, including consumers who wish to </w:t>
      </w:r>
      <w:r w:rsidR="00DE28C3">
        <w:rPr>
          <w:color w:val="auto"/>
        </w:rPr>
        <w:t>self-manage</w:t>
      </w:r>
      <w:r w:rsidR="00FA52A8">
        <w:rPr>
          <w:color w:val="auto"/>
        </w:rPr>
        <w:t xml:space="preserve"> their medications</w:t>
      </w:r>
      <w:r w:rsidRPr="004B4E24">
        <w:rPr>
          <w:color w:val="auto"/>
        </w:rPr>
        <w:t xml:space="preserve">. </w:t>
      </w:r>
    </w:p>
    <w:p w14:paraId="35C0C453" w14:textId="728F20A6" w:rsidR="00237AA3" w:rsidRPr="004B4E24" w:rsidRDefault="00CD45BF" w:rsidP="00CD3E14">
      <w:pPr>
        <w:pStyle w:val="NormalArial"/>
        <w:spacing w:line="276" w:lineRule="auto"/>
        <w:rPr>
          <w:color w:val="auto"/>
        </w:rPr>
      </w:pPr>
      <w:r w:rsidRPr="004B4E24">
        <w:rPr>
          <w:color w:val="auto"/>
        </w:rPr>
        <w:t>Staff described ways in which information is provided to consumers and their representatives and how they provide information to consumers who may have difficulty communicating or living with cognitive impairments</w:t>
      </w:r>
      <w:r w:rsidR="004B4E24" w:rsidRPr="004B4E24">
        <w:rPr>
          <w:color w:val="auto"/>
        </w:rPr>
        <w:t>.</w:t>
      </w:r>
      <w:r w:rsidR="00DE28C3">
        <w:rPr>
          <w:color w:val="auto"/>
        </w:rPr>
        <w:t xml:space="preserve"> Care planning documents included information on consumers’ communication barriers and strategies to support communication needs. </w:t>
      </w:r>
    </w:p>
    <w:p w14:paraId="5ED53DF3" w14:textId="650020AD" w:rsidR="00237AA3" w:rsidRPr="004B4E24" w:rsidRDefault="004B4E24" w:rsidP="00CD3E14">
      <w:pPr>
        <w:pStyle w:val="NormalArial"/>
        <w:spacing w:line="276" w:lineRule="auto"/>
        <w:rPr>
          <w:color w:val="auto"/>
        </w:rPr>
      </w:pPr>
      <w:r w:rsidRPr="004B4E24">
        <w:rPr>
          <w:color w:val="auto"/>
        </w:rPr>
        <w:t>Consumers reported their privacy and confidentiality is respected, and described staff practices such as knocking on doors prior to entry and closing the door during provision of personal care. This was consistent with staff feedback. The service had a privacy policy to advise how personal information is kept confidential.</w:t>
      </w:r>
    </w:p>
    <w:p w14:paraId="47232640" w14:textId="77777777" w:rsidR="001A5684" w:rsidRPr="00712752" w:rsidRDefault="001A5684" w:rsidP="0036130C">
      <w:pPr>
        <w:pStyle w:val="NormalArial"/>
      </w:pPr>
      <w:r w:rsidRPr="00996FAF">
        <w:br w:type="page"/>
      </w:r>
    </w:p>
    <w:p w14:paraId="2A7F51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60C403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5BC7B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0A2A7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CAC20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0788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11EA8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5FD713" w14:textId="206BDD9D" w:rsidR="00FC045E" w:rsidRPr="00996FAF" w:rsidRDefault="00E84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03C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B6A7B4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357E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CED61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3F8D0AE" w14:textId="52CD3E1B" w:rsidR="00FC045E" w:rsidRPr="00996FAF" w:rsidRDefault="00E84E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03C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B45071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07478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54EE0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F44C6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249EB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E94692" w14:textId="3D919838" w:rsidR="00FC045E" w:rsidRPr="00996FAF" w:rsidRDefault="00E84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03C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7C775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2DBA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49651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B70D0C" w14:textId="558D7A7D" w:rsidR="00FC045E" w:rsidRPr="00996FAF" w:rsidRDefault="00E84E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03C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1ED2B3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FA8FA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6503A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C4A1AA6" w14:textId="4986E2EC" w:rsidR="00FC045E" w:rsidRPr="00996FAF" w:rsidRDefault="00E84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03CEC">
                  <w:rPr>
                    <w:rFonts w:ascii="Arial" w:hAnsi="Arial" w:cs="Arial"/>
                    <w:color w:val="auto"/>
                  </w:rPr>
                  <w:t>Compliant</w:t>
                </w:r>
              </w:sdtContent>
            </w:sdt>
            <w:r w:rsidR="00FC045E" w:rsidRPr="00996FAF" w:rsidDel="00201C79">
              <w:rPr>
                <w:rFonts w:ascii="Arial" w:hAnsi="Arial" w:cs="Arial"/>
                <w:color w:val="0000FF"/>
              </w:rPr>
              <w:t xml:space="preserve"> </w:t>
            </w:r>
          </w:p>
        </w:tc>
      </w:tr>
    </w:tbl>
    <w:p w14:paraId="72A0DAAA" w14:textId="77777777" w:rsidR="00D87E7C" w:rsidRDefault="00D87E7C" w:rsidP="00D87E7C">
      <w:pPr>
        <w:pStyle w:val="Heading20"/>
      </w:pPr>
      <w:r w:rsidRPr="00996FAF">
        <w:t>Findings</w:t>
      </w:r>
    </w:p>
    <w:p w14:paraId="2457F48D" w14:textId="42457658" w:rsidR="00803CEC" w:rsidRPr="00F32BA1" w:rsidRDefault="00803CEC" w:rsidP="00AC5BAD">
      <w:pPr>
        <w:pStyle w:val="NormalArial"/>
        <w:spacing w:line="276" w:lineRule="auto"/>
        <w:rPr>
          <w:color w:val="auto"/>
        </w:rPr>
      </w:pPr>
      <w:r w:rsidRPr="00F32BA1">
        <w:rPr>
          <w:color w:val="auto"/>
        </w:rPr>
        <w:t>Consumers and representatives were satisfied with the care and services provided and said they are partners in the care planning process. Care planning documents evidenced the service conducts assessment and planning, taking into consideration risks to consumers.</w:t>
      </w:r>
    </w:p>
    <w:p w14:paraId="7DD9DDEA" w14:textId="7CF5B498" w:rsidR="00803CEC" w:rsidRPr="00F32BA1" w:rsidRDefault="00803CEC" w:rsidP="00AC5BAD">
      <w:pPr>
        <w:pStyle w:val="NormalArial"/>
        <w:spacing w:line="276" w:lineRule="auto"/>
        <w:rPr>
          <w:color w:val="auto"/>
        </w:rPr>
      </w:pPr>
      <w:r w:rsidRPr="00F32BA1">
        <w:rPr>
          <w:color w:val="auto"/>
        </w:rPr>
        <w:t>Staff demonstrated awareness of consumer</w:t>
      </w:r>
      <w:r w:rsidR="00145C93">
        <w:rPr>
          <w:color w:val="auto"/>
        </w:rPr>
        <w:t>s</w:t>
      </w:r>
      <w:r w:rsidRPr="00F32BA1">
        <w:rPr>
          <w:color w:val="auto"/>
        </w:rPr>
        <w:t xml:space="preserve"> individual care preference and needs</w:t>
      </w:r>
      <w:r w:rsidR="00DE28C3">
        <w:rPr>
          <w:color w:val="auto"/>
        </w:rPr>
        <w:t xml:space="preserve">. Care planning documents included </w:t>
      </w:r>
      <w:r w:rsidR="009524D5" w:rsidRPr="00F32BA1">
        <w:rPr>
          <w:color w:val="auto"/>
        </w:rPr>
        <w:t>a</w:t>
      </w:r>
      <w:r w:rsidR="009524D5" w:rsidRPr="00F32BA1">
        <w:rPr>
          <w:rFonts w:eastAsia="Calibri"/>
          <w:color w:val="auto"/>
        </w:rPr>
        <w:t>dvance care, or end of life plannin</w:t>
      </w:r>
      <w:r w:rsidR="00DE28C3">
        <w:rPr>
          <w:rFonts w:eastAsia="Calibri"/>
          <w:color w:val="auto"/>
        </w:rPr>
        <w:t xml:space="preserve">g. </w:t>
      </w:r>
      <w:r w:rsidR="00DE28C3">
        <w:t>Consumers and representatives said staff speak to them regularly about care needs and end of life wishes if they wish.</w:t>
      </w:r>
    </w:p>
    <w:p w14:paraId="647B89B2" w14:textId="7D20C782" w:rsidR="009524D5" w:rsidRPr="00397EDB" w:rsidRDefault="009524D5" w:rsidP="00AC5BAD">
      <w:pPr>
        <w:pStyle w:val="NormalArial"/>
        <w:spacing w:line="276" w:lineRule="auto"/>
        <w:rPr>
          <w:b/>
          <w:bCs/>
          <w:color w:val="auto"/>
        </w:rPr>
      </w:pPr>
      <w:r w:rsidRPr="00F32BA1">
        <w:rPr>
          <w:color w:val="auto"/>
        </w:rPr>
        <w:t>Care planning documents evidenced the involvement of consumers, representatives and other health professionals in the assessment and planning process. Staff described how they communicate the needs and preferences of consumers to ensure care plans are up to date and reflective of their needs.</w:t>
      </w:r>
      <w:r w:rsidR="00397EDB">
        <w:rPr>
          <w:color w:val="auto"/>
        </w:rPr>
        <w:t xml:space="preserve"> </w:t>
      </w:r>
      <w:r w:rsidR="00397EDB">
        <w:t>Consumers said they were involved in their care planning and review at all stages, and their chosen family were also involved.</w:t>
      </w:r>
    </w:p>
    <w:p w14:paraId="53C7EA98" w14:textId="2D82DDFC" w:rsidR="009524D5" w:rsidRPr="00F32BA1" w:rsidRDefault="00397EDB" w:rsidP="00AC5BAD">
      <w:pPr>
        <w:pStyle w:val="NormalArial"/>
        <w:spacing w:line="276" w:lineRule="auto"/>
        <w:rPr>
          <w:color w:val="auto"/>
        </w:rPr>
      </w:pPr>
      <w:r>
        <w:rPr>
          <w:rFonts w:eastAsia="Calibri"/>
        </w:rPr>
        <w:t>C</w:t>
      </w:r>
      <w:r w:rsidRPr="60D121AA">
        <w:rPr>
          <w:rFonts w:eastAsia="Calibri"/>
        </w:rPr>
        <w:t>onsumers and representatives said the outcomes of assessment</w:t>
      </w:r>
      <w:r>
        <w:rPr>
          <w:rFonts w:eastAsia="Calibri"/>
        </w:rPr>
        <w:t>s</w:t>
      </w:r>
      <w:r w:rsidRPr="60D121AA">
        <w:rPr>
          <w:rFonts w:eastAsia="Calibri"/>
        </w:rPr>
        <w:t xml:space="preserve"> and planning are communicated to them</w:t>
      </w:r>
      <w:r>
        <w:rPr>
          <w:rFonts w:eastAsia="Calibri"/>
        </w:rPr>
        <w:t>. Staff</w:t>
      </w:r>
      <w:r w:rsidRPr="60D121AA">
        <w:rPr>
          <w:rFonts w:eastAsia="Calibri"/>
        </w:rPr>
        <w:t xml:space="preserve"> said they communicate outcomes of assessment</w:t>
      </w:r>
      <w:r>
        <w:rPr>
          <w:rFonts w:eastAsia="Calibri"/>
        </w:rPr>
        <w:t xml:space="preserve">s </w:t>
      </w:r>
      <w:r w:rsidRPr="60D121AA">
        <w:rPr>
          <w:rFonts w:eastAsia="Calibri"/>
        </w:rPr>
        <w:t xml:space="preserve">to consumers by talking to consumers </w:t>
      </w:r>
      <w:r>
        <w:rPr>
          <w:rFonts w:eastAsia="Calibri"/>
        </w:rPr>
        <w:t>and their representatives and providing copies of assessments if requested.</w:t>
      </w:r>
    </w:p>
    <w:p w14:paraId="22B4DEF2" w14:textId="1700E534" w:rsidR="00803CEC" w:rsidRDefault="00AC5BAD" w:rsidP="00145C93">
      <w:pPr>
        <w:pStyle w:val="NormalArial"/>
        <w:spacing w:line="276" w:lineRule="auto"/>
      </w:pPr>
      <w:r w:rsidRPr="00F32BA1">
        <w:rPr>
          <w:color w:val="auto"/>
        </w:rPr>
        <w:lastRenderedPageBreak/>
        <w:t>Documentation</w:t>
      </w:r>
      <w:r w:rsidR="00397EDB">
        <w:rPr>
          <w:color w:val="auto"/>
        </w:rPr>
        <w:t xml:space="preserve">s </w:t>
      </w:r>
      <w:r w:rsidRPr="00F32BA1">
        <w:rPr>
          <w:color w:val="auto"/>
        </w:rPr>
        <w:t>showed care plan</w:t>
      </w:r>
      <w:r w:rsidR="00397EDB">
        <w:rPr>
          <w:color w:val="auto"/>
        </w:rPr>
        <w:t>ning documents</w:t>
      </w:r>
      <w:r w:rsidRPr="00F32BA1">
        <w:rPr>
          <w:color w:val="auto"/>
        </w:rPr>
        <w:t xml:space="preserve"> are reviewed every 4 months, and when changes in condition, or incidents occur. Management advised, and reviewed reports demonstrated</w:t>
      </w:r>
      <w:r w:rsidR="00397EDB">
        <w:rPr>
          <w:color w:val="auto"/>
        </w:rPr>
        <w:t>,</w:t>
      </w:r>
      <w:r w:rsidRPr="00F32BA1">
        <w:rPr>
          <w:color w:val="auto"/>
        </w:rPr>
        <w:t xml:space="preserve"> that c</w:t>
      </w:r>
      <w:r w:rsidRPr="00F32BA1">
        <w:rPr>
          <w:rFonts w:eastAsia="Calibri"/>
          <w:color w:val="auto"/>
        </w:rPr>
        <w:t>linical incidents are reviewed monthly at a service and organisational level to identify strategies to minimise risk of reoccurrence and to identify improvements that can be implemented to improve outcomes for consumers.</w:t>
      </w:r>
    </w:p>
    <w:p w14:paraId="11373DF8" w14:textId="503535A6" w:rsidR="0087700C" w:rsidRPr="00334B7D" w:rsidRDefault="00D87E7C" w:rsidP="0036130C">
      <w:pPr>
        <w:pStyle w:val="NormalArial"/>
      </w:pPr>
      <w:r w:rsidRPr="00996FAF">
        <w:br w:type="page"/>
      </w:r>
    </w:p>
    <w:p w14:paraId="0F51035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468F3B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1FA464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66B63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C43FD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B3D0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41053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7105D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FAB9D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B83CA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FCB54D" w14:textId="07F8C9D7" w:rsidR="00FC045E" w:rsidRPr="00996FAF" w:rsidRDefault="00E84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15C0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2C28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7E56B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D18CDD" w14:textId="0C8CC4BC" w:rsidR="00FC045E" w:rsidRPr="00996FAF" w:rsidRDefault="00E84E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C5784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F22C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36985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7E3BB6" w14:textId="0C437105" w:rsidR="00FC045E" w:rsidRPr="00996FAF" w:rsidRDefault="00E84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F8F82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325D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9F062D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0C4D2A" w14:textId="2A283B01" w:rsidR="00FC045E" w:rsidRPr="00996FAF" w:rsidRDefault="00E84E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883F6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5F83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1F56D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52D37E" w14:textId="2BC2944B" w:rsidR="00FC045E" w:rsidRPr="00996FAF" w:rsidRDefault="00E84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2E947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4EF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4947A8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2D915E" w14:textId="725F0E07" w:rsidR="00FC045E" w:rsidRPr="00996FAF" w:rsidRDefault="00E84E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215B5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1B65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BC70F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473D6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0C5C2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394BE5" w14:textId="6F4EDECA" w:rsidR="00FC045E" w:rsidRPr="00996FAF" w:rsidRDefault="00E84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3BD7">
                  <w:rPr>
                    <w:rFonts w:ascii="Arial" w:hAnsi="Arial" w:cs="Arial"/>
                    <w:color w:val="auto"/>
                  </w:rPr>
                  <w:t>Compliant</w:t>
                </w:r>
              </w:sdtContent>
            </w:sdt>
            <w:r w:rsidR="00FC045E" w:rsidRPr="00996FAF" w:rsidDel="00640D2A">
              <w:rPr>
                <w:rFonts w:ascii="Arial" w:hAnsi="Arial" w:cs="Arial"/>
                <w:color w:val="0000FF"/>
              </w:rPr>
              <w:t xml:space="preserve"> </w:t>
            </w:r>
          </w:p>
        </w:tc>
      </w:tr>
    </w:tbl>
    <w:p w14:paraId="70BA1FEC" w14:textId="77777777" w:rsidR="00D87E7C" w:rsidRDefault="00D87E7C" w:rsidP="00D87E7C">
      <w:pPr>
        <w:pStyle w:val="Heading20"/>
      </w:pPr>
      <w:r w:rsidRPr="00996FAF">
        <w:t>Findings</w:t>
      </w:r>
    </w:p>
    <w:p w14:paraId="45EDC025" w14:textId="2C2A2931" w:rsidR="002C3785" w:rsidRPr="0034683A" w:rsidRDefault="00083BD7" w:rsidP="0034683A">
      <w:pPr>
        <w:pStyle w:val="NormalArial"/>
        <w:spacing w:line="276" w:lineRule="auto"/>
        <w:rPr>
          <w:color w:val="auto"/>
        </w:rPr>
      </w:pPr>
      <w:r w:rsidRPr="0034683A">
        <w:rPr>
          <w:color w:val="auto"/>
        </w:rPr>
        <w:t xml:space="preserve">Care planning documents reflected individualised care that is safe, effective and tailored to the specific needs and preferences of the consumer. </w:t>
      </w:r>
      <w:r w:rsidR="00397EDB">
        <w:t>C</w:t>
      </w:r>
      <w:r w:rsidR="00397EDB" w:rsidRPr="006B24F5">
        <w:t xml:space="preserve">onsumers and representatives said they are </w:t>
      </w:r>
      <w:r w:rsidR="00397EDB">
        <w:t xml:space="preserve">generally </w:t>
      </w:r>
      <w:r w:rsidR="00397EDB" w:rsidRPr="006B24F5">
        <w:t xml:space="preserve">satisfied the care delivered is tailored to </w:t>
      </w:r>
      <w:r w:rsidR="00397EDB">
        <w:t>consumers’</w:t>
      </w:r>
      <w:r w:rsidR="00397EDB" w:rsidRPr="006B24F5">
        <w:t xml:space="preserve"> needs and optimises their health and well-being. </w:t>
      </w:r>
      <w:r w:rsidR="00397EDB">
        <w:t xml:space="preserve">Staff </w:t>
      </w:r>
      <w:r w:rsidR="00397EDB" w:rsidRPr="006B24F5">
        <w:t>demonstrated understand</w:t>
      </w:r>
      <w:r w:rsidR="00397EDB">
        <w:t>ing of ind</w:t>
      </w:r>
      <w:r w:rsidR="00397EDB" w:rsidRPr="006B24F5">
        <w:t>ividualised personal and clinical needs of consumers.</w:t>
      </w:r>
    </w:p>
    <w:p w14:paraId="6FEBE348" w14:textId="14144705" w:rsidR="00F6124A" w:rsidRPr="0034683A" w:rsidRDefault="00A27D66" w:rsidP="0034683A">
      <w:pPr>
        <w:pStyle w:val="NormalArial"/>
        <w:spacing w:line="276" w:lineRule="auto"/>
        <w:rPr>
          <w:rFonts w:eastAsia="Calibri"/>
          <w:color w:val="auto"/>
        </w:rPr>
      </w:pPr>
      <w:r w:rsidRPr="0034683A">
        <w:rPr>
          <w:color w:val="auto"/>
        </w:rPr>
        <w:t>Care planning documents identified high impact and high prevalence risks to consumers and included risk assessments to understand and outline strategies to manage those risks.</w:t>
      </w:r>
      <w:r w:rsidR="00397EDB">
        <w:rPr>
          <w:color w:val="auto"/>
        </w:rPr>
        <w:t xml:space="preserve"> C</w:t>
      </w:r>
      <w:r w:rsidR="00397EDB" w:rsidRPr="00307680">
        <w:rPr>
          <w:rFonts w:eastAsia="Calibri"/>
          <w:iCs/>
        </w:rPr>
        <w:t>onsumers and representatives were satisfied that high impact or high prevalence risks are effectively managed</w:t>
      </w:r>
      <w:r w:rsidR="00397EDB">
        <w:rPr>
          <w:rFonts w:eastAsia="Calibri"/>
          <w:iCs/>
        </w:rPr>
        <w:t>.</w:t>
      </w:r>
    </w:p>
    <w:p w14:paraId="57DEA8AA" w14:textId="39F2213B" w:rsidR="00A27D66" w:rsidRPr="0034683A" w:rsidRDefault="00894704" w:rsidP="0034683A">
      <w:pPr>
        <w:pStyle w:val="NormalArial"/>
        <w:spacing w:line="276" w:lineRule="auto"/>
        <w:rPr>
          <w:color w:val="auto"/>
          <w:szCs w:val="22"/>
        </w:rPr>
      </w:pPr>
      <w:r w:rsidRPr="0034683A">
        <w:rPr>
          <w:color w:val="auto"/>
        </w:rPr>
        <w:t xml:space="preserve">Consumers and representatives confirmed that advance care planning and end of life planning are discussed as part of care planning discussions. Care planning documents included advance </w:t>
      </w:r>
      <w:r w:rsidRPr="0034683A">
        <w:rPr>
          <w:color w:val="auto"/>
        </w:rPr>
        <w:lastRenderedPageBreak/>
        <w:t xml:space="preserve">care plans and evidenced regular reviews. </w:t>
      </w:r>
      <w:r w:rsidRPr="0034683A">
        <w:rPr>
          <w:color w:val="auto"/>
          <w:szCs w:val="22"/>
        </w:rPr>
        <w:t>Staff described the way care delivery changes for consumers nearing end of life</w:t>
      </w:r>
      <w:r w:rsidR="00466EDC">
        <w:rPr>
          <w:color w:val="auto"/>
          <w:szCs w:val="22"/>
        </w:rPr>
        <w:t>,</w:t>
      </w:r>
      <w:r w:rsidRPr="0034683A">
        <w:rPr>
          <w:color w:val="auto"/>
          <w:szCs w:val="22"/>
        </w:rPr>
        <w:t xml:space="preserve"> and </w:t>
      </w:r>
      <w:r w:rsidRPr="0034683A">
        <w:rPr>
          <w:rFonts w:eastAsia="Calibri"/>
          <w:color w:val="auto"/>
        </w:rPr>
        <w:t>management advised families are encouraged to be present and welcomed throughout the end of life care</w:t>
      </w:r>
      <w:r w:rsidRPr="0034683A">
        <w:rPr>
          <w:color w:val="auto"/>
          <w:szCs w:val="22"/>
        </w:rPr>
        <w:t>.</w:t>
      </w:r>
    </w:p>
    <w:p w14:paraId="7417D59D" w14:textId="37F862AF" w:rsidR="00894704" w:rsidRPr="0034683A" w:rsidRDefault="0034683A" w:rsidP="0034683A">
      <w:pPr>
        <w:pStyle w:val="NormalArial"/>
        <w:spacing w:line="276" w:lineRule="auto"/>
        <w:rPr>
          <w:color w:val="auto"/>
          <w:szCs w:val="22"/>
        </w:rPr>
      </w:pPr>
      <w:r w:rsidRPr="0034683A">
        <w:rPr>
          <w:color w:val="auto"/>
        </w:rPr>
        <w:t xml:space="preserve">Care planning documents demonstrated identification of, response to, deterioration or changes in consumers’ condition and health status. Staff said </w:t>
      </w:r>
      <w:r w:rsidRPr="0034683A">
        <w:rPr>
          <w:rFonts w:eastAsia="Calibri"/>
          <w:color w:val="auto"/>
        </w:rPr>
        <w:t xml:space="preserve">the registered workforce are responsive when they report any changes in a </w:t>
      </w:r>
      <w:r w:rsidR="00486CF2" w:rsidRPr="0034683A">
        <w:rPr>
          <w:rFonts w:eastAsia="Calibri"/>
          <w:color w:val="auto"/>
        </w:rPr>
        <w:t>consumer’s</w:t>
      </w:r>
      <w:r w:rsidRPr="0034683A">
        <w:rPr>
          <w:rFonts w:eastAsia="Calibri"/>
          <w:color w:val="auto"/>
        </w:rPr>
        <w:t xml:space="preserve"> condition</w:t>
      </w:r>
      <w:r w:rsidRPr="0034683A">
        <w:rPr>
          <w:color w:val="auto"/>
        </w:rPr>
        <w:t>.</w:t>
      </w:r>
      <w:r w:rsidR="00397EDB">
        <w:rPr>
          <w:color w:val="auto"/>
        </w:rPr>
        <w:t xml:space="preserve"> </w:t>
      </w:r>
      <w:r w:rsidR="00397EDB">
        <w:rPr>
          <w:rFonts w:eastAsia="Calibri"/>
          <w:iCs/>
          <w:color w:val="auto"/>
        </w:rPr>
        <w:t>C</w:t>
      </w:r>
      <w:r w:rsidR="00397EDB" w:rsidRPr="007B01BA">
        <w:rPr>
          <w:rFonts w:eastAsia="Calibri"/>
          <w:iCs/>
          <w:color w:val="auto"/>
        </w:rPr>
        <w:t>onsumers and representatives said they are satisfied with the delivery of care</w:t>
      </w:r>
      <w:r w:rsidR="00397EDB">
        <w:rPr>
          <w:rFonts w:eastAsia="Calibri"/>
          <w:iCs/>
          <w:color w:val="auto"/>
        </w:rPr>
        <w:t>,</w:t>
      </w:r>
      <w:r w:rsidR="00397EDB" w:rsidRPr="007B01BA">
        <w:rPr>
          <w:rFonts w:eastAsia="Calibri"/>
          <w:iCs/>
          <w:color w:val="auto"/>
        </w:rPr>
        <w:t xml:space="preserve"> including the recognition of deterioration or changes </w:t>
      </w:r>
      <w:r w:rsidR="00397EDB">
        <w:rPr>
          <w:rFonts w:eastAsia="Calibri"/>
          <w:iCs/>
          <w:color w:val="auto"/>
        </w:rPr>
        <w:t xml:space="preserve">to consumers’ </w:t>
      </w:r>
      <w:r w:rsidR="00397EDB" w:rsidRPr="007B01BA">
        <w:rPr>
          <w:rFonts w:eastAsia="Calibri"/>
          <w:iCs/>
          <w:color w:val="auto"/>
        </w:rPr>
        <w:t>condition.</w:t>
      </w:r>
    </w:p>
    <w:p w14:paraId="0AC2C1FC" w14:textId="46E9019C" w:rsidR="00894704" w:rsidRPr="0034683A" w:rsidRDefault="0034683A" w:rsidP="0034683A">
      <w:pPr>
        <w:pStyle w:val="NormalArial"/>
        <w:spacing w:line="276" w:lineRule="auto"/>
        <w:rPr>
          <w:color w:val="auto"/>
        </w:rPr>
      </w:pPr>
      <w:r w:rsidRPr="0034683A">
        <w:rPr>
          <w:color w:val="auto"/>
        </w:rPr>
        <w:t>Care planning documents demonstrated progress notes, care and service plans and handover reports, provide adequate information to support effective and safe sharing of consumers' information to support care. Staff described how information about consumer</w:t>
      </w:r>
      <w:r w:rsidR="00D62959">
        <w:rPr>
          <w:color w:val="auto"/>
        </w:rPr>
        <w:t>s</w:t>
      </w:r>
      <w:r w:rsidR="00397EDB">
        <w:rPr>
          <w:color w:val="auto"/>
        </w:rPr>
        <w:t>’</w:t>
      </w:r>
      <w:r w:rsidRPr="0034683A">
        <w:rPr>
          <w:color w:val="auto"/>
        </w:rPr>
        <w:t xml:space="preserve"> needs, conditions, and preferences are documented and communicated to ensure consumers get care in line with their needs and preferences.</w:t>
      </w:r>
    </w:p>
    <w:p w14:paraId="06766E8B" w14:textId="228961AE" w:rsidR="00E200AF" w:rsidRPr="0034683A" w:rsidRDefault="0034683A" w:rsidP="0034683A">
      <w:pPr>
        <w:pStyle w:val="NormalArial"/>
        <w:spacing w:line="276" w:lineRule="auto"/>
        <w:rPr>
          <w:color w:val="auto"/>
        </w:rPr>
      </w:pPr>
      <w:r w:rsidRPr="0034683A">
        <w:rPr>
          <w:color w:val="auto"/>
        </w:rPr>
        <w:t>Consumers and representatives said timely and appropriate referrals to other health professionals occur. Staff described the process for referring consumers to other health professionals and care planning documents evidence referrals to other health professionals.</w:t>
      </w:r>
    </w:p>
    <w:p w14:paraId="527CCEE1" w14:textId="13F298D6" w:rsidR="0034683A" w:rsidRPr="0034683A" w:rsidRDefault="0034683A" w:rsidP="0034683A">
      <w:pPr>
        <w:pStyle w:val="NormalArial"/>
        <w:spacing w:line="276" w:lineRule="auto"/>
        <w:rPr>
          <w:rFonts w:eastAsia="Calibri"/>
          <w:color w:val="auto"/>
        </w:rPr>
      </w:pPr>
      <w:r w:rsidRPr="0034683A">
        <w:rPr>
          <w:color w:val="auto"/>
        </w:rPr>
        <w:t xml:space="preserve">Consumers and representatives said they were satisfied with the service’s management of COVID-19 precautions and infection control practices. </w:t>
      </w:r>
      <w:r w:rsidRPr="0034683A">
        <w:rPr>
          <w:rFonts w:eastAsia="Calibri"/>
          <w:color w:val="auto"/>
        </w:rPr>
        <w:t xml:space="preserve">Staff said they had received training on infection minimising strategies including hand hygiene, the use of appropriate personal protective equipment and outbreak management processes. </w:t>
      </w:r>
    </w:p>
    <w:p w14:paraId="35D52617" w14:textId="501BB85E" w:rsidR="002B0C90" w:rsidRPr="00262C0B" w:rsidRDefault="002B0C90" w:rsidP="0036130C">
      <w:pPr>
        <w:pStyle w:val="NormalArial"/>
      </w:pPr>
      <w:r>
        <w:br w:type="page"/>
      </w:r>
    </w:p>
    <w:p w14:paraId="4D2312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D06CA8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5942EA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CE14F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D6E2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385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880D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7CE7D7" w14:textId="52D7200A" w:rsidR="00FC045E" w:rsidRPr="00996FAF" w:rsidRDefault="00E84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F1002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D8F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975BC0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BB13BC" w14:textId="4CA938EC" w:rsidR="00FC045E" w:rsidRPr="00996FAF" w:rsidRDefault="00E84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03C0E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048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70E84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FC32A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30FD3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6E6C0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1328ACD" w14:textId="0E08296B" w:rsidR="00FC045E" w:rsidRPr="00996FAF" w:rsidRDefault="00E84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C05A3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C1D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C48D3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8694D1E" w14:textId="5B44D7D0" w:rsidR="00FC045E" w:rsidRPr="00996FAF" w:rsidRDefault="00E84E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5925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162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4500E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40E335" w14:textId="67CDDF05" w:rsidR="00FC045E" w:rsidRPr="00996FAF" w:rsidRDefault="00E84E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CEAC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D54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A4CF0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DA7D96C" w14:textId="54A61899" w:rsidR="00FC045E" w:rsidRPr="00996FAF" w:rsidRDefault="00E84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6A962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8FA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F15221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8C91655" w14:textId="447C6745" w:rsidR="00FC045E" w:rsidRPr="00996FAF" w:rsidRDefault="00E84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4683A">
                  <w:rPr>
                    <w:rFonts w:ascii="Arial" w:hAnsi="Arial" w:cs="Arial"/>
                    <w:color w:val="auto"/>
                  </w:rPr>
                  <w:t>Compliant</w:t>
                </w:r>
              </w:sdtContent>
            </w:sdt>
            <w:r w:rsidR="00FC045E" w:rsidRPr="00996FAF" w:rsidDel="00640D2A">
              <w:rPr>
                <w:rFonts w:ascii="Arial" w:hAnsi="Arial" w:cs="Arial"/>
                <w:color w:val="0000FF"/>
              </w:rPr>
              <w:t xml:space="preserve"> </w:t>
            </w:r>
          </w:p>
        </w:tc>
      </w:tr>
    </w:tbl>
    <w:p w14:paraId="350EC60F" w14:textId="77777777" w:rsidR="00D87E7C" w:rsidRDefault="00D87E7C" w:rsidP="00D87E7C">
      <w:pPr>
        <w:pStyle w:val="Heading20"/>
      </w:pPr>
      <w:r w:rsidRPr="00996FAF">
        <w:t>Findings</w:t>
      </w:r>
    </w:p>
    <w:p w14:paraId="12D10545" w14:textId="5E12B90A" w:rsidR="00117022" w:rsidRPr="009D2AC1" w:rsidRDefault="00931F34" w:rsidP="00AB197D">
      <w:pPr>
        <w:pStyle w:val="NormalArial"/>
        <w:spacing w:line="276" w:lineRule="auto"/>
        <w:rPr>
          <w:color w:val="auto"/>
        </w:rPr>
      </w:pPr>
      <w:r w:rsidRPr="00187644">
        <w:rPr>
          <w:color w:val="auto"/>
        </w:rPr>
        <w:t xml:space="preserve">Consumers were satisfied they receive safe and effective supports and services for daily living that meet their needs, goals and preferences. Staff were familiar with consumers’ needs and preferred activities. Care planning </w:t>
      </w:r>
      <w:r w:rsidR="008F421E" w:rsidRPr="00187644">
        <w:rPr>
          <w:color w:val="auto"/>
        </w:rPr>
        <w:t>documents</w:t>
      </w:r>
      <w:r w:rsidRPr="00187644">
        <w:rPr>
          <w:color w:val="auto"/>
        </w:rPr>
        <w:t xml:space="preserve"> identified consumers’ choices and provided </w:t>
      </w:r>
      <w:r w:rsidRPr="009D2AC1">
        <w:rPr>
          <w:color w:val="auto"/>
        </w:rPr>
        <w:t>information about the services and supports consumers need to do the things they want to do.</w:t>
      </w:r>
    </w:p>
    <w:p w14:paraId="2613AD1F" w14:textId="4CEEAAF2" w:rsidR="009D2AC1" w:rsidRPr="009D2AC1" w:rsidRDefault="00931F34" w:rsidP="00AB197D">
      <w:pPr>
        <w:spacing w:line="276" w:lineRule="auto"/>
        <w:rPr>
          <w:rFonts w:ascii="Arial" w:hAnsi="Arial" w:cs="Arial"/>
        </w:rPr>
      </w:pPr>
      <w:r w:rsidRPr="009D2AC1">
        <w:rPr>
          <w:rFonts w:ascii="Arial" w:hAnsi="Arial" w:cs="Arial"/>
          <w:color w:val="auto"/>
        </w:rPr>
        <w:t xml:space="preserve">Consumers said their emotional, spiritual, and psychological needs are supported. </w:t>
      </w:r>
      <w:r w:rsidR="009D2AC1" w:rsidRPr="009D2AC1">
        <w:rPr>
          <w:rFonts w:ascii="Arial" w:hAnsi="Arial" w:cs="Arial"/>
        </w:rPr>
        <w:t>Staff provided examples of supporting consumers emotional and psychological well-being. Care planning document</w:t>
      </w:r>
      <w:r w:rsidR="009D2AC1">
        <w:rPr>
          <w:rFonts w:ascii="Arial" w:hAnsi="Arial" w:cs="Arial"/>
        </w:rPr>
        <w:t>s</w:t>
      </w:r>
      <w:r w:rsidR="009D2AC1" w:rsidRPr="009D2AC1">
        <w:rPr>
          <w:rFonts w:ascii="Arial" w:hAnsi="Arial" w:cs="Arial"/>
        </w:rPr>
        <w:t xml:space="preserve"> recorded consumers’ individual emotional support strategies and how these are implemented.</w:t>
      </w:r>
    </w:p>
    <w:p w14:paraId="02BF816E" w14:textId="7B20F208" w:rsidR="007C7203" w:rsidRPr="00187644" w:rsidRDefault="007C7203" w:rsidP="00AB197D">
      <w:pPr>
        <w:pStyle w:val="NormalArial"/>
        <w:spacing w:line="276" w:lineRule="auto"/>
        <w:rPr>
          <w:color w:val="auto"/>
        </w:rPr>
      </w:pPr>
      <w:r w:rsidRPr="009D2AC1">
        <w:rPr>
          <w:color w:val="auto"/>
        </w:rPr>
        <w:t>Consumers and representatives said they are supported to participate within and outside the service environment</w:t>
      </w:r>
      <w:r w:rsidRPr="00187644">
        <w:rPr>
          <w:color w:val="auto"/>
        </w:rPr>
        <w:t xml:space="preserve">, </w:t>
      </w:r>
      <w:r w:rsidR="00486CF2" w:rsidRPr="00187644">
        <w:rPr>
          <w:color w:val="auto"/>
        </w:rPr>
        <w:t>stay connected</w:t>
      </w:r>
      <w:r w:rsidRPr="00187644">
        <w:rPr>
          <w:color w:val="auto"/>
        </w:rPr>
        <w:t xml:space="preserve"> with people that are important to them and do things of interest. Care planning documents showed consumers have involvement in the community, pursue their interests and maintain personal and social relationships.</w:t>
      </w:r>
    </w:p>
    <w:p w14:paraId="153982F8" w14:textId="3E6D402D" w:rsidR="00074A59" w:rsidRPr="009D2AC1" w:rsidRDefault="00074A59" w:rsidP="00AB197D">
      <w:pPr>
        <w:pStyle w:val="NormalArial"/>
        <w:spacing w:line="276" w:lineRule="auto"/>
        <w:rPr>
          <w:color w:val="auto"/>
        </w:rPr>
      </w:pPr>
      <w:r w:rsidRPr="009D2AC1">
        <w:rPr>
          <w:color w:val="auto"/>
        </w:rPr>
        <w:t>Consumers considered information is adequately communicated between staff. Staff described how communication of consumers’ dietary and daily living needs and preferences occur via care planning documents and shift handover.</w:t>
      </w:r>
    </w:p>
    <w:p w14:paraId="44107717" w14:textId="18F1A5E2" w:rsidR="009D2AC1" w:rsidRPr="009D2AC1" w:rsidRDefault="00074A59" w:rsidP="00AB197D">
      <w:pPr>
        <w:spacing w:line="276" w:lineRule="auto"/>
        <w:rPr>
          <w:rFonts w:ascii="Arial" w:hAnsi="Arial" w:cs="Arial"/>
        </w:rPr>
      </w:pPr>
      <w:r w:rsidRPr="009D2AC1">
        <w:rPr>
          <w:rFonts w:ascii="Arial" w:hAnsi="Arial" w:cs="Arial"/>
          <w:color w:val="auto"/>
        </w:rPr>
        <w:lastRenderedPageBreak/>
        <w:t xml:space="preserve">Care planning documents demonstrated that the service collaborates with external providers to support the diverse needs of consumers. Consumers said if the service is unable to provide suitable support, they are confident they would be appropriately referred to an external provider. </w:t>
      </w:r>
      <w:r w:rsidR="009D2AC1" w:rsidRPr="009D2AC1">
        <w:rPr>
          <w:rFonts w:ascii="Arial" w:hAnsi="Arial" w:cs="Arial"/>
        </w:rPr>
        <w:t>Staff provided examples of consumers being referred to other providers of care and services.</w:t>
      </w:r>
    </w:p>
    <w:p w14:paraId="215B0892" w14:textId="09759397" w:rsidR="009D2AC1" w:rsidRDefault="001070E7" w:rsidP="00AB197D">
      <w:pPr>
        <w:pStyle w:val="NormalArial"/>
        <w:spacing w:line="276" w:lineRule="auto"/>
        <w:rPr>
          <w:color w:val="auto"/>
        </w:rPr>
      </w:pPr>
      <w:r w:rsidRPr="009D2AC1">
        <w:rPr>
          <w:color w:val="auto"/>
        </w:rPr>
        <w:t xml:space="preserve">Consumers </w:t>
      </w:r>
      <w:r w:rsidR="009D2AC1" w:rsidRPr="00B8095D">
        <w:rPr>
          <w:color w:val="auto"/>
        </w:rPr>
        <w:t>said the service provides meals that are varied and of suitable quality and quantity</w:t>
      </w:r>
      <w:r w:rsidRPr="00187644">
        <w:rPr>
          <w:color w:val="auto"/>
        </w:rPr>
        <w:t xml:space="preserve">. </w:t>
      </w:r>
      <w:r w:rsidR="009D2AC1" w:rsidRPr="00B8095D">
        <w:rPr>
          <w:color w:val="auto"/>
        </w:rPr>
        <w:t>Menus showed a variety of food available to consumers. Consumers are offered a range of other options where the options are not to their liking.</w:t>
      </w:r>
    </w:p>
    <w:p w14:paraId="13E513DD" w14:textId="2B561B1E" w:rsidR="00187644" w:rsidRDefault="001070E7" w:rsidP="00AB197D">
      <w:pPr>
        <w:pStyle w:val="NormalArial"/>
        <w:spacing w:line="276" w:lineRule="auto"/>
      </w:pPr>
      <w:r w:rsidRPr="00187644">
        <w:rPr>
          <w:color w:val="auto"/>
        </w:rPr>
        <w:t xml:space="preserve">Consumers felt safe when using the service’s equipment and said equipment was easily accessible and suitable for their needs. </w:t>
      </w:r>
      <w:r w:rsidR="00187644" w:rsidRPr="00187644">
        <w:rPr>
          <w:color w:val="auto"/>
        </w:rPr>
        <w:t>Observations showed suitable and clean equipment being provided for consumers and maintenance issues are reported through the service’s maintenance request system for either onsite or external maintenance contractors to attend</w:t>
      </w:r>
      <w:r w:rsidR="00187644">
        <w:rPr>
          <w:color w:val="auto"/>
        </w:rPr>
        <w:t xml:space="preserve"> to.</w:t>
      </w:r>
    </w:p>
    <w:p w14:paraId="77C3D70B" w14:textId="77777777" w:rsidR="002B0C90" w:rsidRPr="00262C0B" w:rsidRDefault="002B0C90" w:rsidP="0036130C">
      <w:pPr>
        <w:pStyle w:val="NormalArial"/>
      </w:pPr>
      <w:r>
        <w:br w:type="page"/>
      </w:r>
    </w:p>
    <w:p w14:paraId="2F1DBCE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249D1D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E5BAB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3910E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2BC34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33A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7F00E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61133D" w14:textId="1E01CC47" w:rsidR="00FC045E" w:rsidRPr="00996FAF" w:rsidRDefault="00E84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F2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B29FB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F7C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9637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CBB95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92AFA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6695A1B" w14:textId="00DCEB9B" w:rsidR="00FC045E" w:rsidRPr="00996FAF" w:rsidRDefault="00E84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F2E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C0C3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6FF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91D8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427B7BE" w14:textId="65C46A6F" w:rsidR="00FC045E" w:rsidRPr="00996FAF" w:rsidRDefault="00E84E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F2E21">
                  <w:rPr>
                    <w:rFonts w:ascii="Arial" w:hAnsi="Arial" w:cs="Arial"/>
                    <w:color w:val="auto"/>
                  </w:rPr>
                  <w:t>Compliant</w:t>
                </w:r>
              </w:sdtContent>
            </w:sdt>
            <w:r w:rsidR="00FC045E" w:rsidRPr="00996FAF" w:rsidDel="00640D2A">
              <w:rPr>
                <w:rFonts w:ascii="Arial" w:hAnsi="Arial" w:cs="Arial"/>
                <w:color w:val="0000FF"/>
              </w:rPr>
              <w:t xml:space="preserve"> </w:t>
            </w:r>
          </w:p>
        </w:tc>
      </w:tr>
    </w:tbl>
    <w:p w14:paraId="58087B94" w14:textId="77777777" w:rsidR="002B0C90" w:rsidRDefault="002B0C90" w:rsidP="002B0C90">
      <w:pPr>
        <w:pStyle w:val="Heading20"/>
      </w:pPr>
      <w:r>
        <w:t>Findings</w:t>
      </w:r>
    </w:p>
    <w:p w14:paraId="5879C823" w14:textId="3C648522" w:rsidR="00117022" w:rsidRPr="00EE1958" w:rsidRDefault="006F2E21" w:rsidP="00EE1958">
      <w:pPr>
        <w:pStyle w:val="NormalArial"/>
        <w:spacing w:line="276" w:lineRule="auto"/>
        <w:rPr>
          <w:color w:val="auto"/>
        </w:rPr>
      </w:pPr>
      <w:r w:rsidRPr="00EE1958">
        <w:rPr>
          <w:color w:val="auto"/>
        </w:rPr>
        <w:t>The service environment was observed to be calm, friendly and welcoming, with communal and private areas for consumers and their visitors to use. Consumers’ rooms were observed to be light, airy and personalised. All consumers said they were comfortable and felt a sense of belonging and independence</w:t>
      </w:r>
      <w:r w:rsidR="00D739CA" w:rsidRPr="00EE1958">
        <w:rPr>
          <w:color w:val="auto"/>
        </w:rPr>
        <w:t>.</w:t>
      </w:r>
    </w:p>
    <w:p w14:paraId="257EB532" w14:textId="41A7B196" w:rsidR="00D739CA" w:rsidRPr="00EE1958" w:rsidRDefault="00A249F6" w:rsidP="00EE1958">
      <w:pPr>
        <w:pStyle w:val="NormalArial"/>
        <w:spacing w:line="276" w:lineRule="auto"/>
        <w:rPr>
          <w:color w:val="auto"/>
        </w:rPr>
      </w:pPr>
      <w:r w:rsidRPr="00EE1958">
        <w:rPr>
          <w:color w:val="auto"/>
        </w:rPr>
        <w:t>Consumers were satisfied that the service was clean, safe and well maintained</w:t>
      </w:r>
      <w:r w:rsidR="009D2AC1" w:rsidRPr="009D2AC1">
        <w:rPr>
          <w:color w:val="auto"/>
        </w:rPr>
        <w:t xml:space="preserve"> </w:t>
      </w:r>
      <w:r w:rsidR="009D2AC1" w:rsidRPr="00EE1958">
        <w:rPr>
          <w:color w:val="auto"/>
        </w:rPr>
        <w:t>and</w:t>
      </w:r>
      <w:r w:rsidR="009D2AC1">
        <w:rPr>
          <w:color w:val="auto"/>
        </w:rPr>
        <w:t xml:space="preserve"> said</w:t>
      </w:r>
      <w:r w:rsidR="009D2AC1" w:rsidRPr="00EE1958">
        <w:rPr>
          <w:color w:val="auto"/>
        </w:rPr>
        <w:t xml:space="preserve"> maintenance issues were dealt with quickly</w:t>
      </w:r>
      <w:r w:rsidRPr="00EE1958">
        <w:rPr>
          <w:color w:val="auto"/>
        </w:rPr>
        <w:t>. Communal areas and outdoor spaces were observed to be tidy and free of hazards. Consumers were observed moving freely in</w:t>
      </w:r>
      <w:r w:rsidR="009D533B">
        <w:rPr>
          <w:color w:val="auto"/>
        </w:rPr>
        <w:t>doors</w:t>
      </w:r>
      <w:r w:rsidRPr="00EE1958">
        <w:rPr>
          <w:color w:val="auto"/>
        </w:rPr>
        <w:t xml:space="preserve"> and outdoors, including leaving the premises through the main doors. Staff and consumers could describe what to do if they identified a hazard or safety issue.</w:t>
      </w:r>
    </w:p>
    <w:p w14:paraId="1CF0577F" w14:textId="799741D5" w:rsidR="00EE1958" w:rsidRDefault="009D2AC1" w:rsidP="009D533B">
      <w:pPr>
        <w:pStyle w:val="NormalArial"/>
        <w:spacing w:line="276" w:lineRule="auto"/>
      </w:pPr>
      <w:r>
        <w:rPr>
          <w:color w:val="auto"/>
        </w:rPr>
        <w:t>F</w:t>
      </w:r>
      <w:r w:rsidRPr="00A779E8">
        <w:rPr>
          <w:color w:val="auto"/>
        </w:rPr>
        <w:t>urniture</w:t>
      </w:r>
      <w:r>
        <w:rPr>
          <w:color w:val="auto"/>
        </w:rPr>
        <w:t xml:space="preserve"> and equipment </w:t>
      </w:r>
      <w:r w:rsidRPr="00A779E8">
        <w:rPr>
          <w:color w:val="auto"/>
        </w:rPr>
        <w:t xml:space="preserve">were observed to be comfortable and suitable for purpose. </w:t>
      </w:r>
      <w:r w:rsidR="00A249F6" w:rsidRPr="00EE1958">
        <w:rPr>
          <w:color w:val="auto"/>
        </w:rPr>
        <w:t>Staff described how they kn</w:t>
      </w:r>
      <w:r w:rsidR="009D533B">
        <w:rPr>
          <w:color w:val="auto"/>
        </w:rPr>
        <w:t>ow</w:t>
      </w:r>
      <w:r w:rsidR="00A249F6" w:rsidRPr="00EE1958">
        <w:rPr>
          <w:color w:val="auto"/>
        </w:rPr>
        <w:t xml:space="preserve"> what to do if any maintenance was </w:t>
      </w:r>
      <w:r w:rsidRPr="00EE1958">
        <w:rPr>
          <w:color w:val="auto"/>
        </w:rPr>
        <w:t>required.</w:t>
      </w:r>
      <w:r w:rsidR="00EE1958" w:rsidRPr="00EE1958">
        <w:rPr>
          <w:color w:val="auto"/>
        </w:rPr>
        <w:t xml:space="preserve"> All maintenance records were found to be up to date and maintenance was completed in a timely manner.</w:t>
      </w:r>
    </w:p>
    <w:p w14:paraId="52FFCBB8" w14:textId="77777777" w:rsidR="002B0C90" w:rsidRPr="00262C0B" w:rsidRDefault="002B0C90" w:rsidP="0036130C">
      <w:pPr>
        <w:pStyle w:val="NormalArial"/>
      </w:pPr>
      <w:r>
        <w:br w:type="page"/>
      </w:r>
    </w:p>
    <w:p w14:paraId="3A3725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DF6FEA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0B9341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0F9C9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6B44F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551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6077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DC2C0CD" w14:textId="2A3FC6F7"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E19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3AF25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1EF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D979D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749312" w14:textId="5ACD9A0F" w:rsidR="00FC045E" w:rsidRPr="00996FAF" w:rsidRDefault="00E84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E19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3540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F63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51769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3E61A8" w14:textId="2C5545EE"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E19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1EFB21"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0D9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961A8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859E85" w14:textId="6D8AB8C3" w:rsidR="00FC045E" w:rsidRPr="00996FAF" w:rsidRDefault="00E84E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E1958">
                  <w:rPr>
                    <w:rFonts w:ascii="Arial" w:hAnsi="Arial" w:cs="Arial"/>
                    <w:color w:val="auto"/>
                  </w:rPr>
                  <w:t>Compliant</w:t>
                </w:r>
              </w:sdtContent>
            </w:sdt>
            <w:r w:rsidR="00FC045E" w:rsidRPr="00996FAF" w:rsidDel="00640D2A">
              <w:rPr>
                <w:rFonts w:ascii="Arial" w:hAnsi="Arial" w:cs="Arial"/>
                <w:color w:val="0000FF"/>
              </w:rPr>
              <w:t xml:space="preserve"> </w:t>
            </w:r>
          </w:p>
        </w:tc>
      </w:tr>
    </w:tbl>
    <w:p w14:paraId="4D94FE46" w14:textId="77777777" w:rsidR="00D87E7C" w:rsidRDefault="00D87E7C" w:rsidP="00D87E7C">
      <w:pPr>
        <w:pStyle w:val="Heading20"/>
      </w:pPr>
      <w:r w:rsidRPr="00996FAF">
        <w:t>Findings</w:t>
      </w:r>
    </w:p>
    <w:p w14:paraId="67EBA2BD" w14:textId="6CA30006" w:rsidR="00117022" w:rsidRPr="003213E3" w:rsidRDefault="00B04017" w:rsidP="00AB197D">
      <w:pPr>
        <w:pStyle w:val="NormalArial"/>
        <w:spacing w:line="276" w:lineRule="auto"/>
        <w:rPr>
          <w:color w:val="auto"/>
        </w:rPr>
      </w:pPr>
      <w:r w:rsidRPr="003213E3">
        <w:rPr>
          <w:color w:val="auto"/>
        </w:rPr>
        <w:t xml:space="preserve">Consumers and representatives felt supported to provide feedback and make complaints. </w:t>
      </w:r>
      <w:r w:rsidR="00AD5B2E">
        <w:rPr>
          <w:color w:val="auto"/>
        </w:rPr>
        <w:t>N</w:t>
      </w:r>
      <w:r w:rsidR="009D2AC1">
        <w:t>oticeboards and service publications provided information about the internal complaints system and how to access an external complaints system.</w:t>
      </w:r>
    </w:p>
    <w:p w14:paraId="4BACF0B5" w14:textId="7EABBC14" w:rsidR="00B04017" w:rsidRPr="003213E3" w:rsidRDefault="00B04017" w:rsidP="00AB197D">
      <w:pPr>
        <w:pStyle w:val="NormalArial"/>
        <w:spacing w:line="276" w:lineRule="auto"/>
        <w:rPr>
          <w:color w:val="auto"/>
        </w:rPr>
      </w:pPr>
      <w:r w:rsidRPr="003213E3">
        <w:rPr>
          <w:color w:val="auto"/>
        </w:rPr>
        <w:t>Consumers and representatives said they are aware of other avenues for raising a complaint</w:t>
      </w:r>
      <w:r w:rsidR="00173BE6" w:rsidRPr="003213E3">
        <w:rPr>
          <w:color w:val="auto"/>
        </w:rPr>
        <w:t xml:space="preserve">. </w:t>
      </w:r>
      <w:r w:rsidR="00AD5B2E">
        <w:rPr>
          <w:color w:val="auto"/>
        </w:rPr>
        <w:t>S</w:t>
      </w:r>
      <w:r w:rsidR="003213E3" w:rsidRPr="003213E3">
        <w:rPr>
          <w:color w:val="auto"/>
        </w:rPr>
        <w:t>taff</w:t>
      </w:r>
      <w:r w:rsidR="00AD5B2E">
        <w:rPr>
          <w:color w:val="auto"/>
        </w:rPr>
        <w:t xml:space="preserve"> said they know how to access language services for consumers</w:t>
      </w:r>
      <w:r w:rsidR="003213E3" w:rsidRPr="003213E3">
        <w:rPr>
          <w:color w:val="auto"/>
        </w:rPr>
        <w:t xml:space="preserve"> and</w:t>
      </w:r>
      <w:r w:rsidR="003D7A6D">
        <w:rPr>
          <w:color w:val="auto"/>
        </w:rPr>
        <w:t xml:space="preserve"> </w:t>
      </w:r>
      <w:r w:rsidR="003213E3" w:rsidRPr="003213E3">
        <w:rPr>
          <w:color w:val="auto"/>
        </w:rPr>
        <w:t>described how they would assist consumers who have cognitive impairment and difficulty in communicating to make a complaint and provide feedback.</w:t>
      </w:r>
    </w:p>
    <w:p w14:paraId="452BC999" w14:textId="1D5B3C43" w:rsidR="003213E3" w:rsidRPr="00AD5B2E" w:rsidRDefault="003213E3" w:rsidP="00AB197D">
      <w:pPr>
        <w:pStyle w:val="NormalArial"/>
        <w:spacing w:line="276" w:lineRule="auto"/>
        <w:rPr>
          <w:color w:val="auto"/>
        </w:rPr>
      </w:pPr>
      <w:r w:rsidRPr="003213E3">
        <w:rPr>
          <w:color w:val="auto"/>
        </w:rPr>
        <w:t xml:space="preserve">Consumers and </w:t>
      </w:r>
      <w:r w:rsidRPr="00AD5B2E">
        <w:rPr>
          <w:color w:val="auto"/>
        </w:rPr>
        <w:t xml:space="preserve">representatives said that management promptly responds and seeks to resolve their concerns after they make a complaint. Staff </w:t>
      </w:r>
      <w:r w:rsidR="00AD5B2E" w:rsidRPr="00AD5B2E">
        <w:rPr>
          <w:color w:val="auto"/>
        </w:rPr>
        <w:t xml:space="preserve">said they </w:t>
      </w:r>
      <w:r w:rsidRPr="00AD5B2E">
        <w:rPr>
          <w:color w:val="auto"/>
        </w:rPr>
        <w:t>have received education on the management of complaints and were able to describe the process that is followed when a complaint or feedback is received.</w:t>
      </w:r>
      <w:r w:rsidR="00AD5B2E" w:rsidRPr="00AD5B2E">
        <w:rPr>
          <w:color w:val="auto"/>
        </w:rPr>
        <w:t xml:space="preserve"> Staff demonstrated understanding of open disclosure.</w:t>
      </w:r>
    </w:p>
    <w:p w14:paraId="2B64F7D9" w14:textId="50238685" w:rsidR="003213E3" w:rsidRPr="003213E3" w:rsidRDefault="003213E3" w:rsidP="00AB197D">
      <w:pPr>
        <w:spacing w:line="276" w:lineRule="auto"/>
        <w:rPr>
          <w:color w:val="auto"/>
        </w:rPr>
      </w:pPr>
      <w:r w:rsidRPr="00AD5B2E">
        <w:rPr>
          <w:rFonts w:ascii="Arial" w:hAnsi="Arial" w:cs="Arial"/>
        </w:rPr>
        <w:t>Consumers felt feedback and complaints are reviewed and used to improve the quality of care and services such as</w:t>
      </w:r>
      <w:r w:rsidR="003D7A6D" w:rsidRPr="00AD5B2E">
        <w:rPr>
          <w:rFonts w:ascii="Arial" w:hAnsi="Arial" w:cs="Arial"/>
        </w:rPr>
        <w:t>,</w:t>
      </w:r>
      <w:r w:rsidRPr="00AD5B2E">
        <w:rPr>
          <w:rFonts w:ascii="Arial" w:hAnsi="Arial" w:cs="Arial"/>
        </w:rPr>
        <w:t xml:space="preserve"> improvements to the food. </w:t>
      </w:r>
      <w:r w:rsidR="00AD5B2E" w:rsidRPr="00AD5B2E">
        <w:rPr>
          <w:rFonts w:ascii="Arial" w:hAnsi="Arial" w:cs="Arial"/>
        </w:rPr>
        <w:t>Management demonstrated that all feedback and complaints are reviewed and used to improve the quality of care and services and are linked to the continuous improvement plan.</w:t>
      </w:r>
    </w:p>
    <w:p w14:paraId="55CF084C" w14:textId="77777777" w:rsidR="002B0C90" w:rsidRPr="00712752" w:rsidRDefault="002B0C90" w:rsidP="0036130C">
      <w:pPr>
        <w:pStyle w:val="NormalArial"/>
      </w:pPr>
      <w:r w:rsidRPr="00712752">
        <w:br w:type="page"/>
      </w:r>
    </w:p>
    <w:p w14:paraId="027E2B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90A650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4714C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F3E0F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6A4C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3B7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B3B6A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766E17" w14:textId="33ECDDE5"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213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2DEDE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277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37E2C9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A821360" w14:textId="01D7D28A" w:rsidR="00FC045E" w:rsidRPr="00996FAF" w:rsidRDefault="00E84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213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A4ED0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D12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78B5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DC6F4AA" w14:textId="62A6A025"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213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AA629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62C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85966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CE86D00" w14:textId="067298EA" w:rsidR="00FC045E" w:rsidRPr="00996FAF" w:rsidRDefault="00E84E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213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BA022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4AF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2AB0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BE75CC" w14:textId="2752553C" w:rsidR="00FC045E" w:rsidRPr="00996FAF" w:rsidRDefault="00E84E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213E3">
                  <w:rPr>
                    <w:rFonts w:ascii="Arial" w:hAnsi="Arial" w:cs="Arial"/>
                    <w:color w:val="auto"/>
                  </w:rPr>
                  <w:t>Compliant</w:t>
                </w:r>
              </w:sdtContent>
            </w:sdt>
            <w:r w:rsidR="00FC045E" w:rsidRPr="00996FAF" w:rsidDel="007F3947">
              <w:rPr>
                <w:rFonts w:ascii="Arial" w:hAnsi="Arial" w:cs="Arial"/>
                <w:color w:val="0000FF"/>
              </w:rPr>
              <w:t xml:space="preserve"> </w:t>
            </w:r>
          </w:p>
        </w:tc>
      </w:tr>
    </w:tbl>
    <w:p w14:paraId="6CF1737F" w14:textId="77777777" w:rsidR="002B0C90" w:rsidRDefault="002B0C90" w:rsidP="002B0C90">
      <w:pPr>
        <w:pStyle w:val="Heading20"/>
      </w:pPr>
      <w:r>
        <w:t>Findings</w:t>
      </w:r>
    </w:p>
    <w:p w14:paraId="05E8CD78" w14:textId="7DEC6E49" w:rsidR="00117022" w:rsidRPr="00C75D17" w:rsidRDefault="008F0E29" w:rsidP="00C75D17">
      <w:pPr>
        <w:pStyle w:val="NormalArial"/>
        <w:spacing w:line="276" w:lineRule="auto"/>
        <w:rPr>
          <w:color w:val="auto"/>
        </w:rPr>
      </w:pPr>
      <w:r w:rsidRPr="00C75D17">
        <w:rPr>
          <w:color w:val="auto"/>
        </w:rPr>
        <w:t xml:space="preserve">Consumers expressed satisfaction with the staffing numbers, and said the services and care they receive </w:t>
      </w:r>
      <w:r w:rsidR="006E37BC">
        <w:rPr>
          <w:color w:val="auto"/>
        </w:rPr>
        <w:t>are</w:t>
      </w:r>
      <w:r w:rsidRPr="00C75D17">
        <w:rPr>
          <w:color w:val="auto"/>
        </w:rPr>
        <w:t xml:space="preserve"> timely, and staff </w:t>
      </w:r>
      <w:r w:rsidR="006E37BC">
        <w:rPr>
          <w:color w:val="auto"/>
        </w:rPr>
        <w:t>are</w:t>
      </w:r>
      <w:r w:rsidRPr="00C75D17">
        <w:rPr>
          <w:color w:val="auto"/>
        </w:rPr>
        <w:t xml:space="preserve"> not rushed when delivering care. </w:t>
      </w:r>
      <w:r w:rsidR="00880058" w:rsidRPr="00C75D17">
        <w:rPr>
          <w:color w:val="auto"/>
        </w:rPr>
        <w:t xml:space="preserve">Staff reported that shift vacancies are usually filled and this was reflected in staff rosters and documentation. Call bell data demonstrated call bells </w:t>
      </w:r>
      <w:r w:rsidR="006E37BC">
        <w:rPr>
          <w:color w:val="auto"/>
        </w:rPr>
        <w:t>are</w:t>
      </w:r>
      <w:r w:rsidR="00880058" w:rsidRPr="00C75D17">
        <w:rPr>
          <w:color w:val="auto"/>
        </w:rPr>
        <w:t xml:space="preserve"> answered in under 10 minutes.</w:t>
      </w:r>
    </w:p>
    <w:p w14:paraId="2FCB7633" w14:textId="724FDBC8" w:rsidR="00880058" w:rsidRPr="00C75D17" w:rsidRDefault="00880058" w:rsidP="00C75D17">
      <w:pPr>
        <w:pStyle w:val="NormalArial"/>
        <w:spacing w:line="276" w:lineRule="auto"/>
        <w:rPr>
          <w:color w:val="auto"/>
        </w:rPr>
      </w:pPr>
      <w:r w:rsidRPr="00C75D17">
        <w:rPr>
          <w:color w:val="auto"/>
        </w:rPr>
        <w:t>Consumers and representatives said that staff engage with consumers in a respectful, kind and caring manner. Interactions were observed to be caring and respectful, with staff taking time to interact with consumers.</w:t>
      </w:r>
    </w:p>
    <w:p w14:paraId="54ED3A58" w14:textId="68AD0F19" w:rsidR="00477419" w:rsidRPr="00C75D17" w:rsidRDefault="00477419" w:rsidP="00C75D17">
      <w:pPr>
        <w:pStyle w:val="NormalArial"/>
        <w:spacing w:line="276" w:lineRule="auto"/>
        <w:rPr>
          <w:color w:val="auto"/>
        </w:rPr>
      </w:pPr>
      <w:r w:rsidRPr="00C75D17">
        <w:rPr>
          <w:color w:val="auto"/>
        </w:rPr>
        <w:t>Consumers and representatives felt staff are competent, and confident that staff are skilled to meet their care needs. Management described the process to ensure that staff are suitable for, and competent in their role through the recruitment process.</w:t>
      </w:r>
    </w:p>
    <w:p w14:paraId="52292672" w14:textId="55EB0B63" w:rsidR="00477419" w:rsidRPr="00C75D17" w:rsidRDefault="00477419" w:rsidP="00C75D17">
      <w:pPr>
        <w:pStyle w:val="NormalArial"/>
        <w:spacing w:line="276" w:lineRule="auto"/>
        <w:rPr>
          <w:color w:val="auto"/>
        </w:rPr>
      </w:pPr>
      <w:r w:rsidRPr="00C75D17">
        <w:rPr>
          <w:color w:val="auto"/>
        </w:rPr>
        <w:t>Staff said they have access to training to support their role and ongoing development. Training completion is monitored and reviewed, and staff were up to date with mandatory training.</w:t>
      </w:r>
      <w:r w:rsidR="00AD5B2E">
        <w:rPr>
          <w:color w:val="auto"/>
        </w:rPr>
        <w:t xml:space="preserve"> </w:t>
      </w:r>
      <w:r w:rsidR="00AD5B2E" w:rsidRPr="00121230">
        <w:rPr>
          <w:color w:val="auto"/>
        </w:rPr>
        <w:t>Consumers and representatives said staff know what they are doing, and they are well trained</w:t>
      </w:r>
      <w:r w:rsidR="00AD5B2E">
        <w:t>.</w:t>
      </w:r>
    </w:p>
    <w:p w14:paraId="5FBA8D33" w14:textId="2789AF07" w:rsidR="00C75D17" w:rsidRPr="00C75D17" w:rsidRDefault="00C75D17" w:rsidP="00C75D17">
      <w:pPr>
        <w:pStyle w:val="NormalArial"/>
        <w:spacing w:line="276" w:lineRule="auto"/>
        <w:rPr>
          <w:color w:val="auto"/>
        </w:rPr>
      </w:pPr>
      <w:r w:rsidRPr="00C75D17">
        <w:rPr>
          <w:color w:val="auto"/>
        </w:rPr>
        <w:t>Staff described the performance appraisal process and confirmed they occur annually.</w:t>
      </w:r>
      <w:r w:rsidR="00AD5B2E" w:rsidRPr="00AD5B2E">
        <w:t xml:space="preserve"> </w:t>
      </w:r>
      <w:r w:rsidR="00AD5B2E">
        <w:t>Docu</w:t>
      </w:r>
      <w:r w:rsidR="00AD5B2E" w:rsidRPr="00BD4C4C">
        <w:t xml:space="preserve">mentation </w:t>
      </w:r>
      <w:r w:rsidR="00AD5B2E">
        <w:t xml:space="preserve">demonstrated </w:t>
      </w:r>
      <w:r w:rsidR="00AD5B2E" w:rsidRPr="00BD4C4C">
        <w:t>performance appraisals, mandatory training and competency assessments are scheduled and conducted every year.</w:t>
      </w:r>
    </w:p>
    <w:p w14:paraId="4F1F31A9" w14:textId="71C64E66" w:rsidR="002B0C90" w:rsidRPr="00262C0B" w:rsidRDefault="002B0C90" w:rsidP="0036130C">
      <w:pPr>
        <w:pStyle w:val="NormalArial"/>
      </w:pPr>
      <w:r>
        <w:br w:type="page"/>
      </w:r>
    </w:p>
    <w:p w14:paraId="7AC0FB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D91D27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833F0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152DF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93109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4523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72F5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53528E" w14:textId="62369048"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5D17">
                  <w:rPr>
                    <w:rFonts w:ascii="Arial" w:hAnsi="Arial" w:cs="Arial"/>
                    <w:color w:val="auto"/>
                  </w:rPr>
                  <w:t>Compliant</w:t>
                </w:r>
              </w:sdtContent>
            </w:sdt>
          </w:p>
        </w:tc>
      </w:tr>
      <w:tr w:rsidR="00FC045E" w:rsidRPr="00996FAF" w14:paraId="090CF4E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046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C1E8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F1CB31" w14:textId="4E721DA6" w:rsidR="00FC045E" w:rsidRPr="00996FAF" w:rsidRDefault="00E84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5D17">
                  <w:rPr>
                    <w:rFonts w:ascii="Arial" w:hAnsi="Arial" w:cs="Arial"/>
                    <w:color w:val="auto"/>
                  </w:rPr>
                  <w:t>Compliant</w:t>
                </w:r>
              </w:sdtContent>
            </w:sdt>
          </w:p>
        </w:tc>
      </w:tr>
      <w:tr w:rsidR="00FC045E" w:rsidRPr="00996FAF" w14:paraId="39CD52D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C6D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AB025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97EA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06B49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4C128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6E912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C2E7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320FE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9A0C0F" w14:textId="09E38572" w:rsidR="00FC045E" w:rsidRPr="00996FAF" w:rsidRDefault="00E84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5D17">
                  <w:rPr>
                    <w:rFonts w:ascii="Arial" w:hAnsi="Arial" w:cs="Arial"/>
                    <w:color w:val="auto"/>
                  </w:rPr>
                  <w:t>Compliant</w:t>
                </w:r>
              </w:sdtContent>
            </w:sdt>
          </w:p>
        </w:tc>
      </w:tr>
      <w:tr w:rsidR="00FC045E" w:rsidRPr="00996FAF" w14:paraId="19050C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EF25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6D004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B038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7ED86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3FA98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58556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D1E9DA" w14:textId="5AB87827" w:rsidR="00FC045E" w:rsidRPr="00996FAF" w:rsidRDefault="00E84E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5D17">
                  <w:rPr>
                    <w:rFonts w:ascii="Arial" w:hAnsi="Arial" w:cs="Arial"/>
                    <w:color w:val="auto"/>
                  </w:rPr>
                  <w:t>Compliant</w:t>
                </w:r>
              </w:sdtContent>
            </w:sdt>
          </w:p>
        </w:tc>
      </w:tr>
      <w:tr w:rsidR="00FC045E" w:rsidRPr="00996FAF" w14:paraId="37B4285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CF1F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1E9B5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DF872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51B3B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697D8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A018766" w14:textId="2A56048A" w:rsidR="00FC045E" w:rsidRPr="00996FAF" w:rsidRDefault="00E84E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5D17">
                  <w:rPr>
                    <w:rFonts w:ascii="Arial" w:hAnsi="Arial" w:cs="Arial"/>
                    <w:color w:val="auto"/>
                  </w:rPr>
                  <w:t>Compliant</w:t>
                </w:r>
              </w:sdtContent>
            </w:sdt>
          </w:p>
        </w:tc>
      </w:tr>
    </w:tbl>
    <w:p w14:paraId="157CC570" w14:textId="77777777" w:rsidR="00D87E7C" w:rsidRDefault="00D87E7C" w:rsidP="00D87E7C">
      <w:pPr>
        <w:pStyle w:val="Heading20"/>
      </w:pPr>
      <w:r w:rsidRPr="00996FAF">
        <w:t>Findings</w:t>
      </w:r>
    </w:p>
    <w:p w14:paraId="6EAF0AC3" w14:textId="083DDEEC" w:rsidR="00117022" w:rsidRDefault="00763240" w:rsidP="00134169">
      <w:pPr>
        <w:pStyle w:val="NormalArial"/>
        <w:spacing w:line="276" w:lineRule="auto"/>
      </w:pPr>
      <w:r>
        <w:t>Consumers and representatives reported they are engaged in the development, delivery and evaluation of care and services through resident and relative meetings. Staff and documented evidence demonstrated that consumers are engaged and supported in providing input on service delivery.</w:t>
      </w:r>
    </w:p>
    <w:p w14:paraId="4C3CDA11" w14:textId="7CAF6BD5" w:rsidR="00117022" w:rsidRDefault="00752432" w:rsidP="00134169">
      <w:pPr>
        <w:pStyle w:val="NormalArial"/>
        <w:spacing w:line="276" w:lineRule="auto"/>
      </w:pPr>
      <w:r>
        <w:t xml:space="preserve">Management demonstrated that the organisation’s governing body promotes a culture of safe and inclusive care. </w:t>
      </w:r>
      <w:r w:rsidR="00763240">
        <w:t>The governance committees use information from consolidated reports to identify the service’s compliance with the Quality Standards, initiate improvement actions to enhance performance, and monitor care and service delivery.</w:t>
      </w:r>
    </w:p>
    <w:p w14:paraId="431D88A1" w14:textId="76E68B3C" w:rsidR="00763240" w:rsidRDefault="00763240" w:rsidP="00134169">
      <w:pPr>
        <w:pStyle w:val="NormalArial"/>
        <w:spacing w:line="276" w:lineRule="auto"/>
      </w:pPr>
      <w:r>
        <w:lastRenderedPageBreak/>
        <w:t xml:space="preserve">The service had effective organisation wide governance systems relating to information management, continuous improvement, financial governance, workforce governance, regulatory compliance and feedback and complaints. For example, </w:t>
      </w:r>
      <w:r w:rsidR="00752432">
        <w:t>the organisation’s governance group monitors legislation and provides updates to the service on changes in legislation and regulations.</w:t>
      </w:r>
    </w:p>
    <w:p w14:paraId="0DBEA05E" w14:textId="10D2A501" w:rsidR="00763240" w:rsidRDefault="00134169" w:rsidP="00134169">
      <w:pPr>
        <w:pStyle w:val="NormalArial"/>
        <w:spacing w:line="276" w:lineRule="auto"/>
      </w:pPr>
      <w:r>
        <w:t>The service had a risk management system and practices that include</w:t>
      </w:r>
      <w:r w:rsidR="00752432">
        <w:t>d</w:t>
      </w:r>
      <w:r>
        <w:t xml:space="preserve"> high impact and high prevalent risks, abuse or neglect of consumers, supporting consumers to live the best life they can and managing and preventing incidents. Management and staff described these systems and practices.</w:t>
      </w:r>
    </w:p>
    <w:p w14:paraId="080579B9" w14:textId="70C8C509" w:rsidR="00763240" w:rsidRPr="00712752" w:rsidRDefault="00134169" w:rsidP="00134169">
      <w:pPr>
        <w:pStyle w:val="NormalArial"/>
        <w:spacing w:line="276" w:lineRule="auto"/>
      </w:pPr>
      <w:r>
        <w:t xml:space="preserve">The </w:t>
      </w:r>
      <w:r w:rsidR="00752432">
        <w:t>service had a c</w:t>
      </w:r>
      <w:r>
        <w:t xml:space="preserve">linical governance framework </w:t>
      </w:r>
      <w:r w:rsidR="00752432">
        <w:t xml:space="preserve">that covered </w:t>
      </w:r>
      <w:r>
        <w:t xml:space="preserve">antimicrobial stewardship, the minimisation of restrictive practices, and the use of an open disclosure process. </w:t>
      </w:r>
      <w:r w:rsidR="00752432">
        <w:t>Management and staff demonstrated understanding of the framework and how it applied to their day-to-day work.</w:t>
      </w:r>
    </w:p>
    <w:sectPr w:rsidR="00763240"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C4F9B" w14:textId="77777777" w:rsidR="00CE4EC9" w:rsidRDefault="00CE4EC9" w:rsidP="00D71F88">
      <w:pPr>
        <w:spacing w:after="0"/>
      </w:pPr>
      <w:r>
        <w:separator/>
      </w:r>
    </w:p>
  </w:endnote>
  <w:endnote w:type="continuationSeparator" w:id="0">
    <w:p w14:paraId="1CE8014A" w14:textId="77777777" w:rsidR="00CE4EC9" w:rsidRDefault="00CE4EC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4C6B" w14:textId="77777777" w:rsidR="00420252" w:rsidRDefault="00420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4049" w14:textId="5CBCA81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20252">
      <w:rPr>
        <w:rStyle w:val="FooterBold"/>
        <w:rFonts w:ascii="Arial" w:hAnsi="Arial"/>
        <w:b w:val="0"/>
      </w:rPr>
      <w:t>John Wesley Gardens</w:t>
    </w:r>
    <w:r w:rsidRPr="00DF37F2">
      <w:rPr>
        <w:rStyle w:val="FooterBold"/>
        <w:rFonts w:ascii="Arial" w:hAnsi="Arial"/>
        <w:b w:val="0"/>
      </w:rPr>
      <w:tab/>
      <w:t xml:space="preserve">RPT-ACC-0122 v3.0 </w:t>
    </w:r>
  </w:p>
  <w:p w14:paraId="2F191B25" w14:textId="25F7A3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20252">
      <w:rPr>
        <w:rStyle w:val="FooterBold"/>
        <w:rFonts w:ascii="Arial" w:hAnsi="Arial"/>
        <w:b w:val="0"/>
      </w:rPr>
      <w:t>5169</w:t>
    </w:r>
    <w:r w:rsidRPr="00DF37F2">
      <w:rPr>
        <w:rStyle w:val="FooterBold"/>
        <w:rFonts w:ascii="Arial" w:hAnsi="Arial"/>
        <w:b w:val="0"/>
      </w:rPr>
      <w:tab/>
      <w:t xml:space="preserve">OFFICIAL: Sensitive </w:t>
    </w:r>
  </w:p>
  <w:p w14:paraId="7133203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528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6EC2" w14:textId="77777777" w:rsidR="00CE4EC9" w:rsidRDefault="00CE4EC9" w:rsidP="00D71F88">
      <w:pPr>
        <w:spacing w:after="0"/>
      </w:pPr>
      <w:r>
        <w:separator/>
      </w:r>
    </w:p>
  </w:footnote>
  <w:footnote w:type="continuationSeparator" w:id="0">
    <w:p w14:paraId="5A0AE49F" w14:textId="77777777" w:rsidR="00CE4EC9" w:rsidRDefault="00CE4EC9" w:rsidP="00D71F88">
      <w:pPr>
        <w:spacing w:after="0"/>
      </w:pPr>
      <w:r>
        <w:continuationSeparator/>
      </w:r>
    </w:p>
  </w:footnote>
  <w:footnote w:id="1">
    <w:p w14:paraId="1F478DE2" w14:textId="0FD1140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D177D">
        <w:rPr>
          <w:rFonts w:ascii="Arial" w:hAnsi="Arial" w:cs="Arial"/>
          <w:color w:val="auto"/>
          <w:sz w:val="20"/>
          <w:szCs w:val="20"/>
        </w:rPr>
        <w:t>40A</w:t>
      </w:r>
      <w:r w:rsidRPr="009D177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71AD6D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336C" w14:textId="77777777" w:rsidR="00420252" w:rsidRDefault="004202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06A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E6DB"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0D8"/>
    <w:rsid w:val="000078F8"/>
    <w:rsid w:val="00017895"/>
    <w:rsid w:val="00043061"/>
    <w:rsid w:val="00050BB4"/>
    <w:rsid w:val="00074A59"/>
    <w:rsid w:val="00083BD7"/>
    <w:rsid w:val="000B535D"/>
    <w:rsid w:val="001051FD"/>
    <w:rsid w:val="00105FAF"/>
    <w:rsid w:val="001070E7"/>
    <w:rsid w:val="00117022"/>
    <w:rsid w:val="00127C68"/>
    <w:rsid w:val="00134169"/>
    <w:rsid w:val="00145C93"/>
    <w:rsid w:val="00173BE6"/>
    <w:rsid w:val="00187644"/>
    <w:rsid w:val="00187B0B"/>
    <w:rsid w:val="001A5684"/>
    <w:rsid w:val="001D13AF"/>
    <w:rsid w:val="00237AA3"/>
    <w:rsid w:val="00262C0B"/>
    <w:rsid w:val="00265A59"/>
    <w:rsid w:val="002B0884"/>
    <w:rsid w:val="002B0C90"/>
    <w:rsid w:val="002C3785"/>
    <w:rsid w:val="002F2C7C"/>
    <w:rsid w:val="002F49A8"/>
    <w:rsid w:val="00310BB7"/>
    <w:rsid w:val="003213E3"/>
    <w:rsid w:val="00334B7D"/>
    <w:rsid w:val="0034683A"/>
    <w:rsid w:val="003574D0"/>
    <w:rsid w:val="0036130C"/>
    <w:rsid w:val="0037391E"/>
    <w:rsid w:val="00397EDB"/>
    <w:rsid w:val="003B1763"/>
    <w:rsid w:val="003D7A6D"/>
    <w:rsid w:val="00420252"/>
    <w:rsid w:val="00466EDC"/>
    <w:rsid w:val="00477419"/>
    <w:rsid w:val="00486CF2"/>
    <w:rsid w:val="00497613"/>
    <w:rsid w:val="004A13BF"/>
    <w:rsid w:val="004B4E24"/>
    <w:rsid w:val="00511423"/>
    <w:rsid w:val="00550022"/>
    <w:rsid w:val="005D23EC"/>
    <w:rsid w:val="00602258"/>
    <w:rsid w:val="0061226B"/>
    <w:rsid w:val="00612EF6"/>
    <w:rsid w:val="006353A8"/>
    <w:rsid w:val="00641383"/>
    <w:rsid w:val="00641700"/>
    <w:rsid w:val="006E37BC"/>
    <w:rsid w:val="006F2E21"/>
    <w:rsid w:val="007027C7"/>
    <w:rsid w:val="00712752"/>
    <w:rsid w:val="0075021E"/>
    <w:rsid w:val="00752432"/>
    <w:rsid w:val="00763240"/>
    <w:rsid w:val="007C7203"/>
    <w:rsid w:val="00803CEC"/>
    <w:rsid w:val="008174C2"/>
    <w:rsid w:val="0087700C"/>
    <w:rsid w:val="00880058"/>
    <w:rsid w:val="00887AF7"/>
    <w:rsid w:val="00894704"/>
    <w:rsid w:val="008E48EA"/>
    <w:rsid w:val="008E777B"/>
    <w:rsid w:val="008F0E29"/>
    <w:rsid w:val="008F421E"/>
    <w:rsid w:val="008F61E9"/>
    <w:rsid w:val="00931F34"/>
    <w:rsid w:val="009524D5"/>
    <w:rsid w:val="00996FAF"/>
    <w:rsid w:val="009D177D"/>
    <w:rsid w:val="009D2AC1"/>
    <w:rsid w:val="009D533B"/>
    <w:rsid w:val="00A21758"/>
    <w:rsid w:val="00A249F6"/>
    <w:rsid w:val="00A27D66"/>
    <w:rsid w:val="00A5149F"/>
    <w:rsid w:val="00A6579C"/>
    <w:rsid w:val="00AB197D"/>
    <w:rsid w:val="00AC5BAD"/>
    <w:rsid w:val="00AD5B2E"/>
    <w:rsid w:val="00AF0D68"/>
    <w:rsid w:val="00B04017"/>
    <w:rsid w:val="00B31E03"/>
    <w:rsid w:val="00B53F7A"/>
    <w:rsid w:val="00BF2C51"/>
    <w:rsid w:val="00C12FE6"/>
    <w:rsid w:val="00C272D4"/>
    <w:rsid w:val="00C34CC6"/>
    <w:rsid w:val="00C75D17"/>
    <w:rsid w:val="00C94172"/>
    <w:rsid w:val="00CA37CB"/>
    <w:rsid w:val="00CD3E14"/>
    <w:rsid w:val="00CD45BF"/>
    <w:rsid w:val="00CE4EC9"/>
    <w:rsid w:val="00D2559D"/>
    <w:rsid w:val="00D3157C"/>
    <w:rsid w:val="00D62959"/>
    <w:rsid w:val="00D71F88"/>
    <w:rsid w:val="00D739CA"/>
    <w:rsid w:val="00D87E7C"/>
    <w:rsid w:val="00DC4032"/>
    <w:rsid w:val="00DE2726"/>
    <w:rsid w:val="00DE28C3"/>
    <w:rsid w:val="00DF1782"/>
    <w:rsid w:val="00DF37F2"/>
    <w:rsid w:val="00E200AF"/>
    <w:rsid w:val="00E2364A"/>
    <w:rsid w:val="00EB63F6"/>
    <w:rsid w:val="00EE1958"/>
    <w:rsid w:val="00F01EF5"/>
    <w:rsid w:val="00F045F4"/>
    <w:rsid w:val="00F32BA1"/>
    <w:rsid w:val="00F6124A"/>
    <w:rsid w:val="00F7004D"/>
    <w:rsid w:val="00FA0A5B"/>
    <w:rsid w:val="00FA52A8"/>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17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3F4F8F"/>
    <w:rsid w:val="00A555DC"/>
    <w:rsid w:val="00BF58F7"/>
    <w:rsid w:val="00CE7B42"/>
    <w:rsid w:val="00E13C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John Wesley Gardens</Home>
    <Signed xmlns="a8338b6e-77a6-4851-82b6-98166143ffdd" xsi:nil="true"/>
    <Uploaded xmlns="a8338b6e-77a6-4851-82b6-98166143ffdd">true</Uploaded>
    <Management_x0020_Company xmlns="a8338b6e-77a6-4851-82b6-98166143ffdd" xsi:nil="true"/>
    <Doc_x0020_Date xmlns="a8338b6e-77a6-4851-82b6-98166143ffdd">2022-10-26T22:20:41+00:00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C:\Users\JMurray\Downloads\Performance_Report_5169_27-09-2022.docx</Location>
    <Doc_x0020_Type xmlns="a8338b6e-77a6-4851-82b6-98166143ffdd">Publication</Doc_x0020_Type>
    <Home_x0020_ID xmlns="a8338b6e-77a6-4851-82b6-98166143ffdd">B9735745-7CF4-DC11-AD41-005056922186</Home_x0020_ID>
    <State xmlns="a8338b6e-77a6-4851-82b6-98166143ffdd" xsi:nil="true"/>
    <Doc_x0020_Sent_Received_x0020_Date xmlns="a8338b6e-77a6-4851-82b6-98166143ffdd">2022-10-27T00:00:00+00:00</Doc_x0020_Sent_Received_x0020_Date>
    <Activity_x0020_ID xmlns="a8338b6e-77a6-4851-82b6-98166143ffdd">F315BD77-1654-E911-BBE1-005056922186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8E3F95B-7549-4448-AC19-8E3B4D919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B789698-8378-4644-95C5-31AF3E7C7CF1}">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3659</Words>
  <Characters>20858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2022-11-02T23:03:00Z</dcterms:created>
  <dcterms:modified xsi:type="dcterms:W3CDTF">2022-11-02T23:04:00Z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