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1225E6" w14:textId="77777777" w:rsidR="009C17AC" w:rsidRPr="003217D3" w:rsidRDefault="009C17A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9ABA375" wp14:editId="58AA8E0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644B01D" w14:textId="77777777" w:rsidR="009C17AC" w:rsidRPr="003217D3" w:rsidRDefault="009C17A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250DEB" w14:textId="77777777" w:rsidR="009C17AC" w:rsidRPr="00A36AA9" w:rsidRDefault="009C17A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93D1D9" w14:textId="77777777" w:rsidR="009C17AC" w:rsidRPr="00A36AA9" w:rsidRDefault="009C17A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77546" w14:paraId="3DF45356" w14:textId="77777777" w:rsidTr="00E77546">
        <w:tc>
          <w:tcPr>
            <w:cnfStyle w:val="001000000000" w:firstRow="0" w:lastRow="0" w:firstColumn="1" w:lastColumn="0" w:oddVBand="0" w:evenVBand="0" w:oddHBand="0" w:evenHBand="0" w:firstRowFirstColumn="0" w:firstRowLastColumn="0" w:lastRowFirstColumn="0" w:lastRowLastColumn="0"/>
            <w:tcW w:w="3227" w:type="dxa"/>
          </w:tcPr>
          <w:p w14:paraId="4DE67E19" w14:textId="77777777" w:rsidR="009C17AC" w:rsidRPr="00A36AA9" w:rsidRDefault="009C17AC"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E80601F" w14:textId="77777777" w:rsidR="009C17AC" w:rsidRDefault="009C17AC"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Julia Creek Home Care Service</w:t>
            </w:r>
          </w:p>
        </w:tc>
      </w:tr>
      <w:tr w:rsidR="00E77546" w14:paraId="0AE03747" w14:textId="77777777" w:rsidTr="00E77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2DEE6B" w14:textId="77777777" w:rsidR="009C17AC" w:rsidRPr="00A36AA9" w:rsidRDefault="009C17AC"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A207974" w14:textId="77777777" w:rsidR="009C17AC" w:rsidRPr="00C27BE3" w:rsidRDefault="009C17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700623</w:t>
            </w:r>
          </w:p>
        </w:tc>
      </w:tr>
      <w:tr w:rsidR="00E77546" w14:paraId="6ABD9988" w14:textId="77777777" w:rsidTr="00E775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553FE" w14:textId="77777777" w:rsidR="009C17AC" w:rsidRPr="00A36AA9" w:rsidRDefault="009C17AC"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5640FC5" w14:textId="77777777" w:rsidR="009C17AC" w:rsidRPr="00540817" w:rsidRDefault="009C17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29 Burke</w:t>
            </w:r>
            <w:r>
              <w:rPr>
                <w:rFonts w:ascii="Arial" w:eastAsia="Times New Roman" w:hAnsi="Arial" w:cs="Arial"/>
                <w:lang w:eastAsia="en-AU"/>
              </w:rPr>
              <w:t xml:space="preserve"> Street, JULIA CREEK, Queensland, 4823</w:t>
            </w:r>
          </w:p>
        </w:tc>
      </w:tr>
      <w:tr w:rsidR="00E77546" w14:paraId="3CB9CDBB" w14:textId="77777777" w:rsidTr="00E77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B7F39E" w14:textId="77777777" w:rsidR="009C17AC" w:rsidRPr="00A36AA9" w:rsidRDefault="009C17AC"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A099584" w14:textId="77777777" w:rsidR="009C17AC" w:rsidRPr="00A36AA9" w:rsidRDefault="009C17A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E77546" w14:paraId="18D35F2C" w14:textId="77777777" w:rsidTr="00E7754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166489" w14:textId="77777777" w:rsidR="009C17AC" w:rsidRPr="00A36AA9" w:rsidRDefault="009C17AC"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91BC14C" w14:textId="77777777" w:rsidR="009C17AC" w:rsidRPr="00A36AA9" w:rsidRDefault="009C17AC"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20 August 2024</w:t>
            </w:r>
            <w:r w:rsidRPr="00A52058">
              <w:rPr>
                <w:rFonts w:ascii="Arial" w:hAnsi="Arial" w:cs="Arial"/>
              </w:rPr>
              <w:t xml:space="preserve"> to 21 August 2024</w:t>
            </w:r>
          </w:p>
        </w:tc>
      </w:tr>
      <w:tr w:rsidR="00E77546" w14:paraId="3188949F" w14:textId="77777777" w:rsidTr="00E775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F6D74C" w14:textId="77777777" w:rsidR="009C17AC" w:rsidRPr="00A36AA9" w:rsidRDefault="009C17AC"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94892386"/>
            <w:placeholder>
              <w:docPart w:val="A7F4949C78414813B67B25D37262F9D8"/>
            </w:placeholder>
            <w:date w:fullDate="2024-09-20T00:00:00Z">
              <w:dateFormat w:val="d MMMM yyyy"/>
              <w:lid w:val="en-AU"/>
              <w:storeMappedDataAs w:val="dateTime"/>
              <w:calendar w:val="gregorian"/>
            </w:date>
          </w:sdtPr>
          <w:sdtEndPr/>
          <w:sdtContent>
            <w:tc>
              <w:tcPr>
                <w:tcW w:w="7114" w:type="dxa"/>
                <w:shd w:val="clear" w:color="auto" w:fill="auto"/>
              </w:tcPr>
              <w:p w14:paraId="3BAE8747" w14:textId="441AFD5F" w:rsidR="009C17AC" w:rsidRPr="00A36AA9" w:rsidRDefault="00675E5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September 2024</w:t>
                </w:r>
              </w:p>
            </w:tc>
          </w:sdtContent>
        </w:sdt>
      </w:tr>
    </w:tbl>
    <w:bookmarkEnd w:id="0"/>
    <w:p w14:paraId="5FBA6BD4" w14:textId="77777777" w:rsidR="009C17AC" w:rsidRPr="00A36AA9" w:rsidRDefault="009C17A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C79C94" w14:textId="77777777" w:rsidR="009C17AC" w:rsidRDefault="009C17AC"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99AC95D" w14:textId="77777777" w:rsidR="00751B0D" w:rsidRDefault="009C17AC" w:rsidP="00751B0D">
      <w:pPr>
        <w:rPr>
          <w:rFonts w:ascii="Arial" w:eastAsia="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7607 McKinlay Shire Council</w:t>
      </w:r>
      <w:r>
        <w:rPr>
          <w:rFonts w:ascii="Arial" w:eastAsia="Arial" w:hAnsi="Arial" w:cs="Arial"/>
        </w:rPr>
        <w:br/>
        <w:t>Service: 24586 McKinlay Shire Council - Community and Home Support</w:t>
      </w:r>
      <w:bookmarkEnd w:id="1"/>
    </w:p>
    <w:p w14:paraId="398BA3FF" w14:textId="546E6162" w:rsidR="009C17AC" w:rsidRPr="00A36AA9" w:rsidRDefault="009C17AC" w:rsidP="00751B0D">
      <w:pPr>
        <w:spacing w:before="240"/>
        <w:rPr>
          <w:rFonts w:ascii="Arial" w:hAnsi="Arial" w:cs="Arial"/>
          <w:b/>
          <w:bCs/>
          <w:sz w:val="30"/>
          <w:szCs w:val="28"/>
        </w:rPr>
      </w:pPr>
      <w:r w:rsidRPr="00A36AA9">
        <w:rPr>
          <w:rFonts w:ascii="Arial" w:hAnsi="Arial" w:cs="Arial"/>
          <w:b/>
          <w:bCs/>
          <w:sz w:val="30"/>
          <w:szCs w:val="28"/>
        </w:rPr>
        <w:t>This performance report</w:t>
      </w:r>
    </w:p>
    <w:p w14:paraId="3D1F3C03" w14:textId="0F7D7D7B" w:rsidR="009C17AC" w:rsidRPr="00A36AA9" w:rsidRDefault="009C17AC" w:rsidP="00F87E39">
      <w:pPr>
        <w:pStyle w:val="NormalArial"/>
      </w:pPr>
      <w:r w:rsidRPr="00A36AA9">
        <w:t xml:space="preserve">This performance report </w:t>
      </w:r>
      <w:r w:rsidRPr="00A36AA9">
        <w:rPr>
          <w:color w:val="auto"/>
        </w:rPr>
        <w:t>has been prepared by</w:t>
      </w:r>
      <w:r w:rsidRPr="00A36AA9">
        <w:rPr>
          <w:color w:val="0000FF"/>
        </w:rPr>
        <w:t xml:space="preserve"> </w:t>
      </w:r>
      <w:r>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24E18C7" w14:textId="77777777" w:rsidR="009C17AC" w:rsidRPr="00A36AA9" w:rsidRDefault="009C17AC"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39197464" w14:textId="77777777" w:rsidR="009C17AC" w:rsidRDefault="009C17AC" w:rsidP="00F87E39">
      <w:pPr>
        <w:pStyle w:val="NormalArial"/>
      </w:pPr>
      <w:r w:rsidRPr="00A36AA9">
        <w:t>The report also specifies any areas in which improvements must be made to ensure the Quality Standards are complied with.</w:t>
      </w:r>
    </w:p>
    <w:p w14:paraId="209301F6" w14:textId="77777777" w:rsidR="009C17AC" w:rsidRPr="00A36AA9" w:rsidRDefault="009C17AC" w:rsidP="00DF37F2">
      <w:pPr>
        <w:pStyle w:val="Heading1"/>
        <w:spacing w:before="0" w:after="240" w:line="22" w:lineRule="atLeast"/>
        <w:rPr>
          <w:rFonts w:ascii="Arial" w:hAnsi="Arial" w:cs="Arial"/>
        </w:rPr>
      </w:pPr>
      <w:r w:rsidRPr="00A36AA9">
        <w:rPr>
          <w:rFonts w:ascii="Arial" w:hAnsi="Arial" w:cs="Arial"/>
        </w:rPr>
        <w:t>Material relied on</w:t>
      </w:r>
    </w:p>
    <w:p w14:paraId="42BF07D8" w14:textId="77777777" w:rsidR="009C17AC" w:rsidRPr="00A36AA9" w:rsidRDefault="009C17AC" w:rsidP="00F87E39">
      <w:pPr>
        <w:pStyle w:val="NormalArial"/>
      </w:pPr>
      <w:r w:rsidRPr="00A36AA9">
        <w:t>The following information has been considered in preparing the performance report:</w:t>
      </w:r>
    </w:p>
    <w:p w14:paraId="359CBC44" w14:textId="37498588" w:rsidR="009C17AC" w:rsidRPr="00C940C5" w:rsidRDefault="009C17AC" w:rsidP="00DF37F2">
      <w:pPr>
        <w:pStyle w:val="ListParagraph"/>
        <w:numPr>
          <w:ilvl w:val="0"/>
          <w:numId w:val="2"/>
        </w:numPr>
        <w:spacing w:line="22" w:lineRule="atLeast"/>
        <w:ind w:left="714" w:hanging="357"/>
        <w:contextualSpacing w:val="0"/>
        <w:rPr>
          <w:rFonts w:ascii="Arial" w:hAnsi="Arial" w:cs="Arial"/>
          <w:color w:val="auto"/>
        </w:rPr>
      </w:pPr>
      <w:r w:rsidRPr="00C940C5">
        <w:rPr>
          <w:rFonts w:ascii="Arial" w:hAnsi="Arial" w:cs="Arial"/>
          <w:color w:val="auto"/>
        </w:rPr>
        <w:t>the assessment team’s report for the Quality Audit report was informed by a site assessment, observations, review of documents and interviews with staff, consumers/representatives and others</w:t>
      </w:r>
    </w:p>
    <w:p w14:paraId="58EF4B87" w14:textId="2D51598E" w:rsidR="009C17AC" w:rsidRPr="00A36AA9" w:rsidRDefault="009C17AC"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w:t>
      </w:r>
      <w:r w:rsidRPr="00890526">
        <w:rPr>
          <w:rFonts w:ascii="Arial" w:hAnsi="Arial" w:cs="Arial"/>
          <w:color w:val="auto"/>
        </w:rPr>
        <w:t xml:space="preserve">ved </w:t>
      </w:r>
      <w:r w:rsidR="00890526" w:rsidRPr="00890526">
        <w:rPr>
          <w:rFonts w:ascii="Arial" w:hAnsi="Arial" w:cs="Arial"/>
          <w:color w:val="auto"/>
        </w:rPr>
        <w:t>17 September 2024</w:t>
      </w:r>
    </w:p>
    <w:p w14:paraId="5815F7AD" w14:textId="77777777" w:rsidR="009C17AC" w:rsidRPr="00D76BC8" w:rsidRDefault="009C17A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997F7E6" w14:textId="77777777" w:rsidR="009C17AC" w:rsidRPr="00244176" w:rsidRDefault="009C17AC"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77546" w14:paraId="6D9A7082" w14:textId="77777777" w:rsidTr="00E775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0DF9A9" w14:textId="77777777" w:rsidR="009C17AC" w:rsidRPr="00244176" w:rsidRDefault="009C17AC"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12FB0B3" w14:textId="77777777" w:rsidR="009C17AC" w:rsidRPr="00A213EA" w:rsidRDefault="00751B0D"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5189875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9C17AC" w:rsidRPr="00A213EA">
                  <w:rPr>
                    <w:rFonts w:ascii="Arial" w:hAnsi="Arial" w:cs="Arial"/>
                  </w:rPr>
                  <w:t>Compliant</w:t>
                </w:r>
              </w:sdtContent>
            </w:sdt>
          </w:p>
        </w:tc>
      </w:tr>
      <w:tr w:rsidR="00E77546" w14:paraId="574603A3" w14:textId="77777777" w:rsidTr="00E77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DB0EE1" w14:textId="77777777" w:rsidR="009C17AC" w:rsidRPr="00244176" w:rsidRDefault="009C17AC"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6D6BE0E" w14:textId="77777777" w:rsidR="009C17AC" w:rsidRPr="00A213EA" w:rsidRDefault="00751B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69886352"/>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9C17AC" w:rsidRPr="00A213EA">
                  <w:rPr>
                    <w:rFonts w:ascii="Arial" w:hAnsi="Arial" w:cs="Arial"/>
                    <w:b/>
                  </w:rPr>
                  <w:t>Compliant</w:t>
                </w:r>
              </w:sdtContent>
            </w:sdt>
          </w:p>
        </w:tc>
      </w:tr>
      <w:tr w:rsidR="00E77546" w14:paraId="53FC0D39" w14:textId="77777777" w:rsidTr="00E77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067B47" w14:textId="77777777" w:rsidR="009C17AC" w:rsidRPr="00244176" w:rsidRDefault="009C17AC"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7B41E51" w14:textId="77777777" w:rsidR="009C17AC" w:rsidRPr="00A213EA" w:rsidRDefault="00751B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2314354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9C17AC" w:rsidRPr="00A213EA">
                  <w:rPr>
                    <w:rFonts w:ascii="Arial" w:hAnsi="Arial" w:cs="Arial"/>
                    <w:b/>
                  </w:rPr>
                  <w:t>Compliant</w:t>
                </w:r>
              </w:sdtContent>
            </w:sdt>
          </w:p>
        </w:tc>
      </w:tr>
      <w:tr w:rsidR="00E77546" w14:paraId="69E7A75E" w14:textId="77777777" w:rsidTr="00E77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943108" w14:textId="77777777" w:rsidR="009C17AC" w:rsidRPr="00244176" w:rsidRDefault="009C17AC"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5B29B3E8" w14:textId="77777777" w:rsidR="009C17AC" w:rsidRPr="00A213EA" w:rsidRDefault="00751B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85398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9C17AC" w:rsidRPr="00A213EA">
                  <w:rPr>
                    <w:rFonts w:ascii="Arial" w:hAnsi="Arial" w:cs="Arial"/>
                    <w:b/>
                  </w:rPr>
                  <w:t>Compliant</w:t>
                </w:r>
              </w:sdtContent>
            </w:sdt>
          </w:p>
        </w:tc>
      </w:tr>
      <w:tr w:rsidR="00E77546" w14:paraId="5032135D" w14:textId="77777777" w:rsidTr="00E77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70CA40D" w14:textId="77777777" w:rsidR="009C17AC" w:rsidRPr="00244176" w:rsidRDefault="009C17AC"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AFE7DEF" w14:textId="77777777" w:rsidR="009C17AC" w:rsidRPr="00A213EA" w:rsidRDefault="00751B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0453074"/>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9C17AC" w:rsidRPr="00A213EA">
                  <w:rPr>
                    <w:rFonts w:ascii="Arial" w:hAnsi="Arial" w:cs="Arial"/>
                    <w:b/>
                  </w:rPr>
                  <w:t>Compliant</w:t>
                </w:r>
              </w:sdtContent>
            </w:sdt>
          </w:p>
        </w:tc>
      </w:tr>
      <w:tr w:rsidR="00E77546" w14:paraId="26712D1C" w14:textId="77777777" w:rsidTr="00E77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C1DB2F3" w14:textId="77777777" w:rsidR="009C17AC" w:rsidRPr="00244176" w:rsidRDefault="009C17AC"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0A66D7CB" w14:textId="77777777" w:rsidR="009C17AC" w:rsidRPr="00A213EA" w:rsidRDefault="00751B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99221481"/>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9C17AC" w:rsidRPr="00A213EA">
                  <w:rPr>
                    <w:rFonts w:ascii="Arial" w:hAnsi="Arial" w:cs="Arial"/>
                    <w:b/>
                  </w:rPr>
                  <w:t>Compliant</w:t>
                </w:r>
              </w:sdtContent>
            </w:sdt>
          </w:p>
        </w:tc>
      </w:tr>
      <w:tr w:rsidR="00E77546" w14:paraId="73B0133A" w14:textId="77777777" w:rsidTr="00E7754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DC6502" w14:textId="77777777" w:rsidR="009C17AC" w:rsidRPr="00244176" w:rsidRDefault="009C17AC"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81BF5C3" w14:textId="35F0E716" w:rsidR="009C17AC" w:rsidRPr="00A213EA" w:rsidRDefault="00751B0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44799072"/>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A72670">
                  <w:rPr>
                    <w:rFonts w:ascii="Arial" w:hAnsi="Arial" w:cs="Arial"/>
                    <w:b/>
                  </w:rPr>
                  <w:t>Not Compliant</w:t>
                </w:r>
              </w:sdtContent>
            </w:sdt>
          </w:p>
        </w:tc>
      </w:tr>
      <w:tr w:rsidR="00E77546" w14:paraId="749DACC7" w14:textId="77777777" w:rsidTr="00E77546">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DE8CA9" w14:textId="77777777" w:rsidR="009C17AC" w:rsidRPr="00244176" w:rsidRDefault="009C17AC"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8C6FB26" w14:textId="5F78783E" w:rsidR="009C17AC" w:rsidRPr="00A213EA" w:rsidRDefault="00751B0D"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155145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A72670">
                  <w:rPr>
                    <w:rFonts w:ascii="Arial" w:hAnsi="Arial" w:cs="Arial"/>
                    <w:b/>
                  </w:rPr>
                  <w:t>Not Compliant</w:t>
                </w:r>
              </w:sdtContent>
            </w:sdt>
          </w:p>
        </w:tc>
      </w:tr>
    </w:tbl>
    <w:p w14:paraId="5FFA5589" w14:textId="77777777" w:rsidR="009C17AC" w:rsidRPr="00A36AA9" w:rsidRDefault="009C17AC" w:rsidP="00F87E39">
      <w:pPr>
        <w:pStyle w:val="NormalArial"/>
        <w:spacing w:before="120"/>
      </w:pPr>
      <w:r w:rsidRPr="00A36AA9">
        <w:t>A detailed assessment is provided later in this report for each assessed Standard.</w:t>
      </w:r>
    </w:p>
    <w:p w14:paraId="21B063BB" w14:textId="77777777" w:rsidR="009C17AC" w:rsidRPr="00A36AA9" w:rsidRDefault="009C17AC" w:rsidP="00FC045E">
      <w:pPr>
        <w:pStyle w:val="Heading1"/>
        <w:spacing w:before="0" w:after="240" w:line="22" w:lineRule="atLeast"/>
        <w:rPr>
          <w:rFonts w:ascii="Arial" w:hAnsi="Arial" w:cs="Arial"/>
        </w:rPr>
      </w:pPr>
      <w:r w:rsidRPr="00A36AA9">
        <w:rPr>
          <w:rFonts w:ascii="Arial" w:hAnsi="Arial" w:cs="Arial"/>
        </w:rPr>
        <w:t>Areas for improvement</w:t>
      </w:r>
    </w:p>
    <w:p w14:paraId="3F3B4D27" w14:textId="77777777" w:rsidR="009C17AC" w:rsidRPr="00A36AA9" w:rsidRDefault="009C17AC"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57553B3A" w14:textId="69F0CFA6" w:rsidR="00605C30" w:rsidRDefault="00605C30" w:rsidP="00605C30">
      <w:pPr>
        <w:pStyle w:val="NormalArial"/>
        <w:numPr>
          <w:ilvl w:val="0"/>
          <w:numId w:val="23"/>
        </w:numPr>
        <w:rPr>
          <w:rFonts w:eastAsia="Arial"/>
        </w:rPr>
      </w:pPr>
      <w:r>
        <w:rPr>
          <w:rFonts w:eastAsia="Arial"/>
        </w:rPr>
        <w:t xml:space="preserve">The service </w:t>
      </w:r>
      <w:r w:rsidR="00D30514">
        <w:rPr>
          <w:rFonts w:eastAsia="Arial"/>
        </w:rPr>
        <w:t>is required to ensure</w:t>
      </w:r>
      <w:r>
        <w:rPr>
          <w:rFonts w:eastAsia="Arial"/>
        </w:rPr>
        <w:t xml:space="preserve"> effective processes</w:t>
      </w:r>
      <w:r w:rsidR="00D30514">
        <w:rPr>
          <w:rFonts w:eastAsia="Arial"/>
        </w:rPr>
        <w:t xml:space="preserve"> are established</w:t>
      </w:r>
      <w:r>
        <w:rPr>
          <w:rFonts w:eastAsia="Arial"/>
        </w:rPr>
        <w:t xml:space="preserve"> for ensuring all staff including contracted service providers </w:t>
      </w:r>
      <w:r w:rsidR="00A0481B">
        <w:rPr>
          <w:rFonts w:eastAsia="Arial"/>
        </w:rPr>
        <w:t xml:space="preserve">and volunteers </w:t>
      </w:r>
      <w:r w:rsidR="00D30514">
        <w:rPr>
          <w:rFonts w:eastAsia="Arial"/>
        </w:rPr>
        <w:t>hold</w:t>
      </w:r>
      <w:r>
        <w:rPr>
          <w:rFonts w:eastAsia="Arial"/>
        </w:rPr>
        <w:t xml:space="preserve"> a current police certificate and that qualifications and professional registrations </w:t>
      </w:r>
      <w:r w:rsidR="00D30514">
        <w:rPr>
          <w:rFonts w:eastAsia="Arial"/>
        </w:rPr>
        <w:t>are</w:t>
      </w:r>
      <w:r>
        <w:rPr>
          <w:rFonts w:eastAsia="Arial"/>
        </w:rPr>
        <w:t xml:space="preserve"> current.</w:t>
      </w:r>
    </w:p>
    <w:p w14:paraId="7BCE0080" w14:textId="0C71FBC8" w:rsidR="00605C30" w:rsidRDefault="00605C30" w:rsidP="00605C30">
      <w:pPr>
        <w:pStyle w:val="NormalArial"/>
        <w:numPr>
          <w:ilvl w:val="0"/>
          <w:numId w:val="23"/>
        </w:numPr>
        <w:rPr>
          <w:color w:val="auto"/>
        </w:rPr>
      </w:pPr>
      <w:r>
        <w:rPr>
          <w:color w:val="auto"/>
        </w:rPr>
        <w:t xml:space="preserve">The service </w:t>
      </w:r>
      <w:r w:rsidR="00A0481B">
        <w:rPr>
          <w:color w:val="auto"/>
        </w:rPr>
        <w:t>is required to</w:t>
      </w:r>
      <w:r>
        <w:rPr>
          <w:color w:val="auto"/>
        </w:rPr>
        <w:t xml:space="preserve"> ensure staff </w:t>
      </w:r>
      <w:r w:rsidR="00A0481B">
        <w:rPr>
          <w:color w:val="auto"/>
        </w:rPr>
        <w:t>are</w:t>
      </w:r>
      <w:r>
        <w:rPr>
          <w:color w:val="auto"/>
        </w:rPr>
        <w:t xml:space="preserve"> provided with training that support</w:t>
      </w:r>
      <w:r w:rsidR="00A0481B">
        <w:rPr>
          <w:color w:val="auto"/>
        </w:rPr>
        <w:t>s</w:t>
      </w:r>
      <w:r>
        <w:rPr>
          <w:color w:val="auto"/>
        </w:rPr>
        <w:t xml:space="preserve"> them in their role and their ability to deliver care and services in line with the Quality Standards. </w:t>
      </w:r>
    </w:p>
    <w:p w14:paraId="1447C836" w14:textId="42CA9948" w:rsidR="00C940C5" w:rsidRDefault="00C940C5" w:rsidP="00C940C5">
      <w:pPr>
        <w:pStyle w:val="NormalArial"/>
        <w:numPr>
          <w:ilvl w:val="0"/>
          <w:numId w:val="23"/>
        </w:numPr>
        <w:rPr>
          <w:color w:val="auto"/>
        </w:rPr>
      </w:pPr>
      <w:r>
        <w:rPr>
          <w:color w:val="auto"/>
        </w:rPr>
        <w:t xml:space="preserve">The </w:t>
      </w:r>
      <w:r w:rsidR="00471D15">
        <w:rPr>
          <w:color w:val="auto"/>
        </w:rPr>
        <w:t>governing body is</w:t>
      </w:r>
      <w:r w:rsidR="009F2EF4">
        <w:rPr>
          <w:color w:val="auto"/>
        </w:rPr>
        <w:t xml:space="preserve"> required</w:t>
      </w:r>
      <w:r>
        <w:rPr>
          <w:color w:val="auto"/>
        </w:rPr>
        <w:t xml:space="preserve"> to promote a culture of safe, inclusive, quality care and services.</w:t>
      </w:r>
    </w:p>
    <w:p w14:paraId="2A72F407" w14:textId="77777777" w:rsidR="001A7BAC" w:rsidRDefault="00C940C5" w:rsidP="00C940C5">
      <w:pPr>
        <w:pStyle w:val="NormalArial"/>
        <w:numPr>
          <w:ilvl w:val="0"/>
          <w:numId w:val="23"/>
        </w:numPr>
        <w:rPr>
          <w:color w:val="auto"/>
        </w:rPr>
      </w:pPr>
      <w:r>
        <w:rPr>
          <w:color w:val="auto"/>
        </w:rPr>
        <w:t xml:space="preserve">The organisation </w:t>
      </w:r>
      <w:r w:rsidR="0032036A">
        <w:rPr>
          <w:color w:val="auto"/>
        </w:rPr>
        <w:t>is required to establish</w:t>
      </w:r>
      <w:r>
        <w:rPr>
          <w:color w:val="auto"/>
        </w:rPr>
        <w:t xml:space="preserve"> effective systems and processes for managing and governing care and service delivery</w:t>
      </w:r>
      <w:r w:rsidR="001A7BAC">
        <w:rPr>
          <w:color w:val="auto"/>
        </w:rPr>
        <w:t xml:space="preserve"> including in relation to:</w:t>
      </w:r>
    </w:p>
    <w:p w14:paraId="43A05A85" w14:textId="4A8A57D4" w:rsidR="001A7BAC" w:rsidRDefault="006A4140" w:rsidP="001A7BAC">
      <w:pPr>
        <w:pStyle w:val="NormalArial"/>
        <w:numPr>
          <w:ilvl w:val="1"/>
          <w:numId w:val="23"/>
        </w:numPr>
        <w:rPr>
          <w:color w:val="auto"/>
        </w:rPr>
      </w:pPr>
      <w:r>
        <w:rPr>
          <w:color w:val="auto"/>
        </w:rPr>
        <w:t>i</w:t>
      </w:r>
      <w:r w:rsidR="001A7BAC">
        <w:rPr>
          <w:color w:val="auto"/>
        </w:rPr>
        <w:t>nformation management</w:t>
      </w:r>
      <w:r w:rsidR="000C7966">
        <w:rPr>
          <w:color w:val="auto"/>
        </w:rPr>
        <w:t>,</w:t>
      </w:r>
    </w:p>
    <w:p w14:paraId="17BD699D" w14:textId="38582CD1" w:rsidR="006A4140" w:rsidRDefault="006A4140" w:rsidP="006A4140">
      <w:pPr>
        <w:pStyle w:val="NormalArial"/>
        <w:numPr>
          <w:ilvl w:val="1"/>
          <w:numId w:val="23"/>
        </w:numPr>
        <w:rPr>
          <w:color w:val="auto"/>
        </w:rPr>
      </w:pPr>
      <w:r>
        <w:rPr>
          <w:color w:val="auto"/>
        </w:rPr>
        <w:t>c</w:t>
      </w:r>
      <w:r w:rsidR="001A7BAC">
        <w:rPr>
          <w:color w:val="auto"/>
        </w:rPr>
        <w:t>ontinuous improvement</w:t>
      </w:r>
      <w:r w:rsidR="000C7966">
        <w:rPr>
          <w:color w:val="auto"/>
        </w:rPr>
        <w:t>,</w:t>
      </w:r>
    </w:p>
    <w:p w14:paraId="20D8763E" w14:textId="29BC2EBC" w:rsidR="00C940C5" w:rsidRPr="006A4140" w:rsidRDefault="006A4140" w:rsidP="006A4140">
      <w:pPr>
        <w:pStyle w:val="NormalArial"/>
        <w:numPr>
          <w:ilvl w:val="1"/>
          <w:numId w:val="23"/>
        </w:numPr>
        <w:rPr>
          <w:color w:val="auto"/>
        </w:rPr>
      </w:pPr>
      <w:r w:rsidRPr="006A4140">
        <w:rPr>
          <w:color w:val="auto"/>
        </w:rPr>
        <w:t>financial governance</w:t>
      </w:r>
      <w:r w:rsidR="000C7966">
        <w:rPr>
          <w:color w:val="auto"/>
        </w:rPr>
        <w:t>,</w:t>
      </w:r>
    </w:p>
    <w:p w14:paraId="0CE0772E" w14:textId="3359AFD9" w:rsidR="006A4140" w:rsidRDefault="006A4140" w:rsidP="001A7BAC">
      <w:pPr>
        <w:pStyle w:val="NormalArial"/>
        <w:numPr>
          <w:ilvl w:val="1"/>
          <w:numId w:val="23"/>
        </w:numPr>
        <w:rPr>
          <w:color w:val="auto"/>
        </w:rPr>
      </w:pPr>
      <w:r>
        <w:rPr>
          <w:color w:val="auto"/>
        </w:rPr>
        <w:t>workforce governance</w:t>
      </w:r>
      <w:r w:rsidR="000C7966">
        <w:rPr>
          <w:color w:val="auto"/>
        </w:rPr>
        <w:t>,</w:t>
      </w:r>
    </w:p>
    <w:p w14:paraId="73D8478F" w14:textId="12BBF199" w:rsidR="006A4140" w:rsidRDefault="006A4140" w:rsidP="001A7BAC">
      <w:pPr>
        <w:pStyle w:val="NormalArial"/>
        <w:numPr>
          <w:ilvl w:val="1"/>
          <w:numId w:val="23"/>
        </w:numPr>
        <w:rPr>
          <w:color w:val="auto"/>
        </w:rPr>
      </w:pPr>
      <w:r>
        <w:rPr>
          <w:color w:val="auto"/>
        </w:rPr>
        <w:t>regulatory compliance</w:t>
      </w:r>
      <w:r w:rsidR="000C7966">
        <w:rPr>
          <w:color w:val="auto"/>
        </w:rPr>
        <w:t>,</w:t>
      </w:r>
    </w:p>
    <w:p w14:paraId="3C3B44CD" w14:textId="7A69DE84" w:rsidR="000C7966" w:rsidRDefault="000C7966" w:rsidP="001A7BAC">
      <w:pPr>
        <w:pStyle w:val="NormalArial"/>
        <w:numPr>
          <w:ilvl w:val="1"/>
          <w:numId w:val="23"/>
        </w:numPr>
        <w:rPr>
          <w:color w:val="auto"/>
        </w:rPr>
      </w:pPr>
      <w:r>
        <w:rPr>
          <w:color w:val="auto"/>
        </w:rPr>
        <w:t xml:space="preserve">feedback and complaints. </w:t>
      </w:r>
    </w:p>
    <w:p w14:paraId="2B3CEBF6" w14:textId="5B912258" w:rsidR="00C940C5" w:rsidRDefault="00C940C5" w:rsidP="00C940C5">
      <w:pPr>
        <w:pStyle w:val="NormalArial"/>
        <w:numPr>
          <w:ilvl w:val="0"/>
          <w:numId w:val="23"/>
        </w:numPr>
        <w:rPr>
          <w:color w:val="auto"/>
        </w:rPr>
      </w:pPr>
      <w:r>
        <w:rPr>
          <w:color w:val="auto"/>
        </w:rPr>
        <w:t xml:space="preserve">The organisation </w:t>
      </w:r>
      <w:r w:rsidR="000C7966">
        <w:rPr>
          <w:color w:val="auto"/>
        </w:rPr>
        <w:t>is required to establish</w:t>
      </w:r>
      <w:r>
        <w:rPr>
          <w:color w:val="auto"/>
        </w:rPr>
        <w:t xml:space="preserve"> effective systems and processes relating to </w:t>
      </w:r>
      <w:r w:rsidR="000C7966">
        <w:rPr>
          <w:color w:val="auto"/>
        </w:rPr>
        <w:t>risk management</w:t>
      </w:r>
      <w:r>
        <w:rPr>
          <w:color w:val="auto"/>
        </w:rPr>
        <w:t>.</w:t>
      </w:r>
    </w:p>
    <w:p w14:paraId="5B350220" w14:textId="30D6AE96" w:rsidR="00C940C5" w:rsidRDefault="00C940C5" w:rsidP="00C940C5">
      <w:pPr>
        <w:pStyle w:val="NormalArial"/>
        <w:numPr>
          <w:ilvl w:val="0"/>
          <w:numId w:val="23"/>
        </w:numPr>
        <w:rPr>
          <w:color w:val="auto"/>
        </w:rPr>
      </w:pPr>
      <w:r>
        <w:rPr>
          <w:color w:val="auto"/>
        </w:rPr>
        <w:t xml:space="preserve">The organisation </w:t>
      </w:r>
      <w:r w:rsidR="000C7966">
        <w:rPr>
          <w:color w:val="auto"/>
        </w:rPr>
        <w:t>is required to establish</w:t>
      </w:r>
      <w:r>
        <w:rPr>
          <w:color w:val="auto"/>
        </w:rPr>
        <w:t xml:space="preserve"> a</w:t>
      </w:r>
      <w:r w:rsidR="00AF324C">
        <w:rPr>
          <w:color w:val="auto"/>
        </w:rPr>
        <w:t xml:space="preserve"> </w:t>
      </w:r>
      <w:r>
        <w:rPr>
          <w:color w:val="auto"/>
        </w:rPr>
        <w:t>clinical governance framework</w:t>
      </w:r>
      <w:r w:rsidR="00F60585">
        <w:rPr>
          <w:color w:val="auto"/>
        </w:rPr>
        <w:t xml:space="preserve"> to ensure the delivery of safe, quality clinical care</w:t>
      </w:r>
      <w:r>
        <w:rPr>
          <w:color w:val="auto"/>
        </w:rPr>
        <w:t xml:space="preserve">. </w:t>
      </w:r>
    </w:p>
    <w:p w14:paraId="19080DC1" w14:textId="5923BE35" w:rsidR="009C17AC" w:rsidRPr="00A36AA9" w:rsidRDefault="009C17AC" w:rsidP="00AD5BE0">
      <w:pPr>
        <w:pStyle w:val="Heading1"/>
        <w:spacing w:before="120" w:after="240" w:line="22" w:lineRule="atLeast"/>
        <w:rPr>
          <w:rFonts w:ascii="Arial" w:hAnsi="Arial" w:cs="Arial"/>
        </w:rPr>
      </w:pPr>
      <w:r w:rsidRPr="00AD5BE0">
        <w:rPr>
          <w:rFonts w:ascii="Arial" w:hAnsi="Arial" w:cs="Arial"/>
        </w:rPr>
        <w:lastRenderedPageBreak/>
        <w:t>Other relevant matters:</w:t>
      </w:r>
      <w:r w:rsidRPr="00A36AA9">
        <w:rPr>
          <w:rFonts w:ascii="Arial" w:hAnsi="Arial" w:cs="Arial"/>
        </w:rPr>
        <w:t xml:space="preserve"> </w:t>
      </w:r>
    </w:p>
    <w:p w14:paraId="2586A713" w14:textId="77777777" w:rsidR="008B0458" w:rsidRPr="005661B1" w:rsidRDefault="00266AB1" w:rsidP="00F87E39">
      <w:pPr>
        <w:pStyle w:val="NormalArial"/>
        <w:rPr>
          <w:color w:val="auto"/>
        </w:rPr>
      </w:pPr>
      <w:r w:rsidRPr="005661B1">
        <w:rPr>
          <w:color w:val="auto"/>
        </w:rPr>
        <w:t xml:space="preserve">Julia Creek Home Care Service is operated by McKinlay Shire Council </w:t>
      </w:r>
      <w:r w:rsidR="00DE00AF" w:rsidRPr="005661B1">
        <w:rPr>
          <w:color w:val="auto"/>
        </w:rPr>
        <w:t xml:space="preserve">and provides </w:t>
      </w:r>
      <w:r w:rsidR="00DB7C4D" w:rsidRPr="005661B1">
        <w:rPr>
          <w:color w:val="auto"/>
        </w:rPr>
        <w:t>care and s</w:t>
      </w:r>
      <w:r w:rsidR="00DE00AF" w:rsidRPr="005661B1">
        <w:rPr>
          <w:color w:val="auto"/>
        </w:rPr>
        <w:t>ervices</w:t>
      </w:r>
      <w:r w:rsidR="00DB7C4D" w:rsidRPr="005661B1">
        <w:rPr>
          <w:color w:val="auto"/>
        </w:rPr>
        <w:t xml:space="preserve"> to consumers </w:t>
      </w:r>
      <w:r w:rsidR="00CF5045" w:rsidRPr="005661B1">
        <w:rPr>
          <w:color w:val="auto"/>
        </w:rPr>
        <w:t>funded</w:t>
      </w:r>
      <w:r w:rsidR="00DE00AF" w:rsidRPr="005661B1">
        <w:rPr>
          <w:color w:val="auto"/>
        </w:rPr>
        <w:t xml:space="preserve"> under the Commonwealth Home Support Programm</w:t>
      </w:r>
      <w:r w:rsidR="00DB7C4D" w:rsidRPr="005661B1">
        <w:rPr>
          <w:color w:val="auto"/>
        </w:rPr>
        <w:t xml:space="preserve">e (CHSP). </w:t>
      </w:r>
    </w:p>
    <w:p w14:paraId="65045836" w14:textId="5A6CB833" w:rsidR="009C17AC" w:rsidRPr="00A36AA9" w:rsidRDefault="008B0458" w:rsidP="00F87E39">
      <w:pPr>
        <w:pStyle w:val="NormalArial"/>
      </w:pPr>
      <w:r w:rsidRPr="005661B1">
        <w:rPr>
          <w:color w:val="auto"/>
        </w:rPr>
        <w:t>A Quality Audit</w:t>
      </w:r>
      <w:r w:rsidR="005028B0" w:rsidRPr="005661B1">
        <w:rPr>
          <w:color w:val="auto"/>
        </w:rPr>
        <w:t xml:space="preserve"> to assess the service’s performance against the </w:t>
      </w:r>
      <w:r w:rsidR="00B0215C" w:rsidRPr="005661B1">
        <w:rPr>
          <w:color w:val="auto"/>
        </w:rPr>
        <w:t>Quality Standards</w:t>
      </w:r>
      <w:r w:rsidRPr="005661B1">
        <w:rPr>
          <w:color w:val="auto"/>
        </w:rPr>
        <w:t xml:space="preserve"> was conducted </w:t>
      </w:r>
      <w:r w:rsidR="005028B0" w:rsidRPr="005661B1">
        <w:rPr>
          <w:color w:val="auto"/>
        </w:rPr>
        <w:t>from 20 August 2024 to 21 August 2024</w:t>
      </w:r>
      <w:r w:rsidR="00B0215C" w:rsidRPr="005661B1">
        <w:rPr>
          <w:color w:val="auto"/>
        </w:rPr>
        <w:t xml:space="preserve">. </w:t>
      </w:r>
      <w:r w:rsidR="007A78DB" w:rsidRPr="005661B1">
        <w:rPr>
          <w:color w:val="auto"/>
        </w:rPr>
        <w:t>The Quality Audit involved interviews with consumers, representatives</w:t>
      </w:r>
      <w:r w:rsidR="00DA3BC3" w:rsidRPr="005661B1">
        <w:rPr>
          <w:color w:val="auto"/>
        </w:rPr>
        <w:t xml:space="preserve"> and staff, the </w:t>
      </w:r>
      <w:r w:rsidR="00192A04" w:rsidRPr="005661B1">
        <w:rPr>
          <w:color w:val="auto"/>
        </w:rPr>
        <w:t xml:space="preserve">review of documentation and observations of the service environment and interactions with consumers. </w:t>
      </w:r>
      <w:r w:rsidR="009C17AC" w:rsidRPr="00A36AA9">
        <w:br w:type="page"/>
      </w:r>
    </w:p>
    <w:p w14:paraId="72B90B2C" w14:textId="77777777" w:rsidR="009C17AC" w:rsidRDefault="009C17A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26"/>
        <w:gridCol w:w="5197"/>
        <w:gridCol w:w="2271"/>
      </w:tblGrid>
      <w:tr w:rsidR="00915DFE" w14:paraId="37138E44"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5" w:type="pct"/>
            <w:gridSpan w:val="2"/>
          </w:tcPr>
          <w:p w14:paraId="3FEE84FB" w14:textId="77777777" w:rsidR="00915DFE" w:rsidRPr="003217D3" w:rsidRDefault="00915DF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115" w:type="pct"/>
          </w:tcPr>
          <w:p w14:paraId="3DC12E21" w14:textId="77777777" w:rsidR="00915DFE" w:rsidRPr="003217D3" w:rsidRDefault="00915DF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15DFE" w14:paraId="322FF87B" w14:textId="77777777" w:rsidTr="00751B0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04459E39" w14:textId="77777777" w:rsidR="00915DFE" w:rsidRPr="00244176" w:rsidRDefault="00915DF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2549" w:type="pct"/>
            <w:shd w:val="clear" w:color="auto" w:fill="auto"/>
          </w:tcPr>
          <w:p w14:paraId="7DD3AA2C" w14:textId="77777777" w:rsidR="00915DFE" w:rsidRPr="00244176" w:rsidRDefault="00915D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115" w:type="pct"/>
            <w:shd w:val="clear" w:color="auto" w:fill="auto"/>
          </w:tcPr>
          <w:p w14:paraId="4149402E" w14:textId="77777777" w:rsidR="00915DFE"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097067"/>
                <w:placeholder>
                  <w:docPart w:val="07EF29CBD1DD4E4AA119120159FC5EB0"/>
                </w:placeholder>
                <w:dropDownList>
                  <w:listItem w:displayText="choose a rating" w:value="choose a rating"/>
                  <w:listItem w:displayText="Compliant" w:value="Compliant"/>
                  <w:listItem w:displayText="Not Compliant" w:value="Not Compliant"/>
                </w:dropDownList>
              </w:sdtPr>
              <w:sdtEndPr/>
              <w:sdtContent>
                <w:r w:rsidR="00915DFE" w:rsidRPr="00501C01">
                  <w:rPr>
                    <w:rFonts w:ascii="Arial" w:hAnsi="Arial" w:cs="Arial"/>
                  </w:rPr>
                  <w:t>Compliant</w:t>
                </w:r>
              </w:sdtContent>
            </w:sdt>
            <w:r w:rsidR="00915DFE" w:rsidRPr="00501C01">
              <w:rPr>
                <w:rFonts w:ascii="Arial" w:hAnsi="Arial" w:cs="Arial"/>
              </w:rPr>
              <w:t xml:space="preserve"> </w:t>
            </w:r>
          </w:p>
        </w:tc>
      </w:tr>
      <w:tr w:rsidR="00915DFE" w14:paraId="7B37DDFC"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755C635E" w14:textId="77777777" w:rsidR="00915DFE" w:rsidRPr="00244176" w:rsidRDefault="00915D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2549" w:type="pct"/>
            <w:shd w:val="clear" w:color="auto" w:fill="auto"/>
          </w:tcPr>
          <w:p w14:paraId="745D016F" w14:textId="77777777" w:rsidR="00915DFE" w:rsidRPr="00244176" w:rsidRDefault="00915D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115" w:type="pct"/>
            <w:shd w:val="clear" w:color="auto" w:fill="auto"/>
          </w:tcPr>
          <w:p w14:paraId="2029B600" w14:textId="77777777" w:rsidR="00915DFE"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385747"/>
                <w:placeholder>
                  <w:docPart w:val="0CF991932C0A4909B093340ACB96F0E2"/>
                </w:placeholder>
                <w:dropDownList>
                  <w:listItem w:displayText="choose a rating" w:value="choose a rating"/>
                  <w:listItem w:displayText="Compliant" w:value="Compliant"/>
                  <w:listItem w:displayText="Not Compliant" w:value="Not Compliant"/>
                </w:dropDownList>
              </w:sdtPr>
              <w:sdtEndPr/>
              <w:sdtContent>
                <w:r w:rsidR="00915DFE" w:rsidRPr="00501C01">
                  <w:rPr>
                    <w:rFonts w:ascii="Arial" w:hAnsi="Arial" w:cs="Arial"/>
                  </w:rPr>
                  <w:t>Compliant</w:t>
                </w:r>
              </w:sdtContent>
            </w:sdt>
            <w:r w:rsidR="00915DFE" w:rsidRPr="00501C01">
              <w:rPr>
                <w:rFonts w:ascii="Arial" w:hAnsi="Arial" w:cs="Arial"/>
              </w:rPr>
              <w:t xml:space="preserve"> </w:t>
            </w:r>
          </w:p>
        </w:tc>
      </w:tr>
      <w:tr w:rsidR="00915DFE" w14:paraId="71F01D8F" w14:textId="77777777" w:rsidTr="00751B0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94C1165" w14:textId="77777777" w:rsidR="00915DFE" w:rsidRPr="00244176" w:rsidRDefault="00915D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2549" w:type="pct"/>
            <w:shd w:val="clear" w:color="auto" w:fill="auto"/>
          </w:tcPr>
          <w:p w14:paraId="66442B7A" w14:textId="77777777" w:rsidR="00915DFE" w:rsidRPr="00244176" w:rsidRDefault="00915D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044D4B7" w14:textId="77777777" w:rsidR="00915DFE" w:rsidRPr="00244176" w:rsidRDefault="00915DF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BA151D0" w14:textId="77777777" w:rsidR="00915DFE" w:rsidRPr="00244176" w:rsidRDefault="00915DF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06CC7088" w14:textId="77777777" w:rsidR="00915DFE" w:rsidRPr="00244176" w:rsidRDefault="00915DF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C05CE52" w14:textId="77777777" w:rsidR="00915DFE" w:rsidRPr="00244176" w:rsidRDefault="00915DF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115" w:type="pct"/>
            <w:shd w:val="clear" w:color="auto" w:fill="auto"/>
          </w:tcPr>
          <w:p w14:paraId="7DFD1A8A" w14:textId="77777777" w:rsidR="00915DFE"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8045867"/>
                <w:placeholder>
                  <w:docPart w:val="5B4E8CCA4E9E44AA9D166A4497575D34"/>
                </w:placeholder>
                <w:dropDownList>
                  <w:listItem w:displayText="choose a rating" w:value="choose a rating"/>
                  <w:listItem w:displayText="Compliant" w:value="Compliant"/>
                  <w:listItem w:displayText="Not Compliant" w:value="Not Compliant"/>
                </w:dropDownList>
              </w:sdtPr>
              <w:sdtEndPr/>
              <w:sdtContent>
                <w:r w:rsidR="00915DFE" w:rsidRPr="00501C01">
                  <w:rPr>
                    <w:rFonts w:ascii="Arial" w:hAnsi="Arial" w:cs="Arial"/>
                  </w:rPr>
                  <w:t>Compliant</w:t>
                </w:r>
              </w:sdtContent>
            </w:sdt>
            <w:r w:rsidR="00915DFE" w:rsidRPr="00501C01">
              <w:rPr>
                <w:rFonts w:ascii="Arial" w:hAnsi="Arial" w:cs="Arial"/>
              </w:rPr>
              <w:t xml:space="preserve"> </w:t>
            </w:r>
          </w:p>
        </w:tc>
      </w:tr>
      <w:tr w:rsidR="00915DFE" w14:paraId="1AA91FC5"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3AAF9DA" w14:textId="77777777" w:rsidR="00915DFE" w:rsidRPr="00244176" w:rsidRDefault="00915D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2549" w:type="pct"/>
            <w:shd w:val="clear" w:color="auto" w:fill="auto"/>
          </w:tcPr>
          <w:p w14:paraId="713FE042" w14:textId="77777777" w:rsidR="00915DFE" w:rsidRPr="00244176" w:rsidRDefault="00915D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115" w:type="pct"/>
            <w:shd w:val="clear" w:color="auto" w:fill="auto"/>
          </w:tcPr>
          <w:p w14:paraId="07C138B5" w14:textId="77777777" w:rsidR="00915DFE"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368758"/>
                <w:placeholder>
                  <w:docPart w:val="DD03E14377AA4EE1B357E3123B0E950F"/>
                </w:placeholder>
                <w:dropDownList>
                  <w:listItem w:displayText="choose a rating" w:value="choose a rating"/>
                  <w:listItem w:displayText="Compliant" w:value="Compliant"/>
                  <w:listItem w:displayText="Not Compliant" w:value="Not Compliant"/>
                </w:dropDownList>
              </w:sdtPr>
              <w:sdtEndPr/>
              <w:sdtContent>
                <w:r w:rsidR="00915DFE" w:rsidRPr="00501C01">
                  <w:rPr>
                    <w:rFonts w:ascii="Arial" w:hAnsi="Arial" w:cs="Arial"/>
                  </w:rPr>
                  <w:t>Compliant</w:t>
                </w:r>
              </w:sdtContent>
            </w:sdt>
            <w:r w:rsidR="00915DFE" w:rsidRPr="00501C01">
              <w:rPr>
                <w:rFonts w:ascii="Arial" w:hAnsi="Arial" w:cs="Arial"/>
              </w:rPr>
              <w:t xml:space="preserve"> </w:t>
            </w:r>
          </w:p>
        </w:tc>
      </w:tr>
      <w:tr w:rsidR="00915DFE" w14:paraId="5FB45217" w14:textId="77777777" w:rsidTr="00751B0D">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65347BE4" w14:textId="77777777" w:rsidR="00915DFE" w:rsidRPr="00244176" w:rsidRDefault="00915D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2549" w:type="pct"/>
            <w:shd w:val="clear" w:color="auto" w:fill="auto"/>
          </w:tcPr>
          <w:p w14:paraId="2981C3EE" w14:textId="77777777" w:rsidR="00915DFE" w:rsidRPr="00244176" w:rsidRDefault="00915DF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115" w:type="pct"/>
            <w:shd w:val="clear" w:color="auto" w:fill="auto"/>
          </w:tcPr>
          <w:p w14:paraId="0B949F6A" w14:textId="77777777" w:rsidR="00915DFE"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071855"/>
                <w:placeholder>
                  <w:docPart w:val="8525198C14BF4DEFB784405D7CA0F9FF"/>
                </w:placeholder>
                <w:dropDownList>
                  <w:listItem w:displayText="choose a rating" w:value="choose a rating"/>
                  <w:listItem w:displayText="Compliant" w:value="Compliant"/>
                  <w:listItem w:displayText="Not Compliant" w:value="Not Compliant"/>
                </w:dropDownList>
              </w:sdtPr>
              <w:sdtEndPr/>
              <w:sdtContent>
                <w:r w:rsidR="00915DFE" w:rsidRPr="00501C01">
                  <w:rPr>
                    <w:rFonts w:ascii="Arial" w:hAnsi="Arial" w:cs="Arial"/>
                  </w:rPr>
                  <w:t>Compliant</w:t>
                </w:r>
              </w:sdtContent>
            </w:sdt>
            <w:r w:rsidR="00915DFE" w:rsidRPr="00501C01">
              <w:rPr>
                <w:rFonts w:ascii="Arial" w:hAnsi="Arial" w:cs="Arial"/>
              </w:rPr>
              <w:t xml:space="preserve"> </w:t>
            </w:r>
          </w:p>
        </w:tc>
      </w:tr>
      <w:tr w:rsidR="00915DFE" w14:paraId="5B335AE8"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shd w:val="clear" w:color="auto" w:fill="auto"/>
          </w:tcPr>
          <w:p w14:paraId="23BE191E" w14:textId="77777777" w:rsidR="00915DFE" w:rsidRPr="00244176" w:rsidRDefault="00915DF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2549" w:type="pct"/>
            <w:shd w:val="clear" w:color="auto" w:fill="auto"/>
          </w:tcPr>
          <w:p w14:paraId="4ED668CB" w14:textId="77777777" w:rsidR="00915DFE" w:rsidRPr="00244176" w:rsidRDefault="00915DF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115" w:type="pct"/>
            <w:shd w:val="clear" w:color="auto" w:fill="auto"/>
          </w:tcPr>
          <w:p w14:paraId="2E10F27C" w14:textId="77777777" w:rsidR="00915DFE"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951461"/>
                <w:placeholder>
                  <w:docPart w:val="8D2F65371E19484286732A2C21E47D34"/>
                </w:placeholder>
                <w:dropDownList>
                  <w:listItem w:displayText="choose a rating" w:value="choose a rating"/>
                  <w:listItem w:displayText="Compliant" w:value="Compliant"/>
                  <w:listItem w:displayText="Not Compliant" w:value="Not Compliant"/>
                </w:dropDownList>
              </w:sdtPr>
              <w:sdtEndPr/>
              <w:sdtContent>
                <w:r w:rsidR="00915DFE" w:rsidRPr="00501C01">
                  <w:rPr>
                    <w:rFonts w:ascii="Arial" w:hAnsi="Arial" w:cs="Arial"/>
                  </w:rPr>
                  <w:t>Compliant</w:t>
                </w:r>
              </w:sdtContent>
            </w:sdt>
            <w:r w:rsidR="00915DFE" w:rsidRPr="00501C01">
              <w:rPr>
                <w:rFonts w:ascii="Arial" w:hAnsi="Arial" w:cs="Arial"/>
              </w:rPr>
              <w:t xml:space="preserve"> </w:t>
            </w:r>
          </w:p>
        </w:tc>
      </w:tr>
    </w:tbl>
    <w:p w14:paraId="5C336AA5" w14:textId="77777777" w:rsidR="009C17AC" w:rsidRDefault="009C17AC" w:rsidP="007B3959">
      <w:pPr>
        <w:pStyle w:val="Heading20"/>
      </w:pPr>
      <w:r w:rsidRPr="00A36AA9">
        <w:t>Findings</w:t>
      </w:r>
    </w:p>
    <w:p w14:paraId="64F6F410" w14:textId="1413B89D" w:rsidR="00355EFF" w:rsidRDefault="008A6B3E" w:rsidP="00F87E39">
      <w:pPr>
        <w:pStyle w:val="NormalArial"/>
      </w:pPr>
      <w:r>
        <w:t xml:space="preserve">Consumers reported they were treated with dignity and </w:t>
      </w:r>
      <w:r w:rsidR="0069711B">
        <w:t>respect</w:t>
      </w:r>
      <w:r>
        <w:t xml:space="preserve"> and</w:t>
      </w:r>
      <w:r w:rsidR="00A05E21">
        <w:t xml:space="preserve"> </w:t>
      </w:r>
      <w:r w:rsidR="006A4D82">
        <w:t>provided feedback that</w:t>
      </w:r>
      <w:r w:rsidR="00F65840">
        <w:t xml:space="preserve"> staff were trustworthy and </w:t>
      </w:r>
      <w:r w:rsidR="0069711B">
        <w:t>made them</w:t>
      </w:r>
      <w:r w:rsidR="00F65840">
        <w:t xml:space="preserve"> feel comfortable.</w:t>
      </w:r>
      <w:r w:rsidR="00FC3714">
        <w:t xml:space="preserve"> </w:t>
      </w:r>
      <w:r w:rsidR="00B40D27">
        <w:t>Consumers said staff</w:t>
      </w:r>
      <w:r w:rsidR="00053ABD">
        <w:t xml:space="preserve"> were consistently welcoming and</w:t>
      </w:r>
      <w:r w:rsidR="00B40D27">
        <w:t xml:space="preserve"> knew what was important to them.</w:t>
      </w:r>
      <w:r w:rsidR="00505415">
        <w:t xml:space="preserve"> They said they felt they could speak openly with staff</w:t>
      </w:r>
      <w:r w:rsidR="00EA2C07">
        <w:t xml:space="preserve"> about any needs they may have. </w:t>
      </w:r>
      <w:r w:rsidR="00616350">
        <w:t>S</w:t>
      </w:r>
      <w:r>
        <w:t>taff provided examples of how they demonstrate respect for consumer</w:t>
      </w:r>
      <w:r w:rsidR="00616350">
        <w:t>s and buil</w:t>
      </w:r>
      <w:r w:rsidR="00474CF3">
        <w:t>d</w:t>
      </w:r>
      <w:r w:rsidR="00616350">
        <w:t xml:space="preserve"> rapport</w:t>
      </w:r>
      <w:r w:rsidR="00474CF3">
        <w:t>; they</w:t>
      </w:r>
      <w:r w:rsidR="009513DD">
        <w:t xml:space="preserve"> were </w:t>
      </w:r>
      <w:r w:rsidR="0069711B">
        <w:t>observed</w:t>
      </w:r>
      <w:r w:rsidR="009513DD">
        <w:t xml:space="preserve"> </w:t>
      </w:r>
      <w:r w:rsidR="0069711B">
        <w:t>interacting</w:t>
      </w:r>
      <w:r w:rsidR="009513DD">
        <w:t xml:space="preserve"> with consumers respectfully. </w:t>
      </w:r>
    </w:p>
    <w:p w14:paraId="444775B4" w14:textId="3C9E8BB5" w:rsidR="00225A6B" w:rsidRDefault="00225A6B" w:rsidP="00F87E39">
      <w:pPr>
        <w:pStyle w:val="NormalArial"/>
      </w:pPr>
      <w:r>
        <w:t>Consumers said they</w:t>
      </w:r>
      <w:r w:rsidR="00553F1D">
        <w:t xml:space="preserve"> have access to the information they need</w:t>
      </w:r>
      <w:r w:rsidR="00921E6F">
        <w:t xml:space="preserve"> to enable them to make choices; they understood </w:t>
      </w:r>
      <w:r w:rsidR="00364989">
        <w:t>the service’s fees and charges and the types of services available to them</w:t>
      </w:r>
      <w:r w:rsidR="00082066">
        <w:t>. They said they</w:t>
      </w:r>
      <w:r>
        <w:t xml:space="preserve"> were supported to exercise choice about how their care and services are delivered and described </w:t>
      </w:r>
      <w:r w:rsidR="00AA676F">
        <w:t>how they</w:t>
      </w:r>
      <w:r w:rsidR="00976479">
        <w:t xml:space="preserve"> can choose those people they wish to be involved in their care. </w:t>
      </w:r>
      <w:r w:rsidR="0021318B">
        <w:t>Staff described how they visited consumers and provided information about upcoming health appointments</w:t>
      </w:r>
      <w:r w:rsidR="00936B93">
        <w:t xml:space="preserve">, the consumers’ care and service needs and </w:t>
      </w:r>
      <w:r w:rsidR="00082066">
        <w:t xml:space="preserve">the </w:t>
      </w:r>
      <w:r w:rsidR="00D1349C">
        <w:t xml:space="preserve">consumers’ scheduling preferences. </w:t>
      </w:r>
    </w:p>
    <w:p w14:paraId="31A8803B" w14:textId="50DEA5A7" w:rsidR="007C3974" w:rsidRDefault="007C3974" w:rsidP="00F87E39">
      <w:pPr>
        <w:pStyle w:val="NormalArial"/>
      </w:pPr>
      <w:r>
        <w:t xml:space="preserve">Staff described how they maintained </w:t>
      </w:r>
      <w:r w:rsidR="00781FB0">
        <w:t xml:space="preserve">the </w:t>
      </w:r>
      <w:r w:rsidR="00082066">
        <w:t>confidentiality</w:t>
      </w:r>
      <w:r w:rsidR="00781FB0">
        <w:t xml:space="preserve"> of consumers’ information and respected </w:t>
      </w:r>
      <w:r w:rsidR="00082066">
        <w:t>consumers’</w:t>
      </w:r>
      <w:r w:rsidR="00781FB0">
        <w:t xml:space="preserve"> privacy</w:t>
      </w:r>
      <w:r w:rsidR="001A31E8">
        <w:t>; consumer information was observed to be securely stored</w:t>
      </w:r>
      <w:r w:rsidR="00B6381E">
        <w:t xml:space="preserve"> in locked offices </w:t>
      </w:r>
      <w:r w:rsidR="00B6381E">
        <w:lastRenderedPageBreak/>
        <w:t>or on password protected computers</w:t>
      </w:r>
      <w:r w:rsidR="001A31E8">
        <w:t xml:space="preserve">. Staff said they do not discuss consumers’ private information </w:t>
      </w:r>
      <w:r w:rsidR="00EC0181">
        <w:t xml:space="preserve">other than with the consumer or other providers of care and services. Staff said they knock </w:t>
      </w:r>
      <w:r w:rsidR="004C2D28">
        <w:t xml:space="preserve">and seek permission before entering a consumer’s home or </w:t>
      </w:r>
      <w:r w:rsidR="00082066">
        <w:t xml:space="preserve">prior to </w:t>
      </w:r>
      <w:r w:rsidR="004C2D28">
        <w:t xml:space="preserve">providing care and services. </w:t>
      </w:r>
    </w:p>
    <w:p w14:paraId="49D69AAE" w14:textId="77777777" w:rsidR="00E67027" w:rsidRDefault="00976479" w:rsidP="00F87E39">
      <w:pPr>
        <w:pStyle w:val="NormalArial"/>
      </w:pPr>
      <w:r>
        <w:t xml:space="preserve">The service had policies and procedures </w:t>
      </w:r>
      <w:r w:rsidR="00AA676F">
        <w:t>that guided staff in the delivery of care and services including in relation to dignity of risk</w:t>
      </w:r>
      <w:r w:rsidR="00D1349C">
        <w:t>.</w:t>
      </w:r>
      <w:r w:rsidR="00AA676F">
        <w:t xml:space="preserve"> </w:t>
      </w:r>
      <w:r w:rsidR="00355EFF">
        <w:t>The consumers’ handbook included information about the service’s commitment to maintaining the consumer</w:t>
      </w:r>
      <w:r w:rsidR="00AB17D3">
        <w:t>’s dignity</w:t>
      </w:r>
      <w:r w:rsidR="00833E6D">
        <w:t xml:space="preserve">, </w:t>
      </w:r>
      <w:r w:rsidR="00AB17D3">
        <w:t>treating consumers with respect</w:t>
      </w:r>
      <w:r w:rsidR="00833E6D">
        <w:t xml:space="preserve"> </w:t>
      </w:r>
      <w:r w:rsidR="007C3974">
        <w:t>and the confidentiality of personal information</w:t>
      </w:r>
      <w:r w:rsidR="00AB17D3">
        <w:t>.</w:t>
      </w:r>
      <w:r w:rsidR="00D1349C">
        <w:t xml:space="preserve"> </w:t>
      </w:r>
    </w:p>
    <w:p w14:paraId="3B8F1927" w14:textId="0E317DDD" w:rsidR="009C17AC" w:rsidRPr="006B4042" w:rsidRDefault="00E67027" w:rsidP="00F87E39">
      <w:pPr>
        <w:pStyle w:val="NormalArial"/>
      </w:pPr>
      <w:r>
        <w:t xml:space="preserve">For the reasons detailed, I am </w:t>
      </w:r>
      <w:r w:rsidR="00082066">
        <w:t>satisfied</w:t>
      </w:r>
      <w:r>
        <w:t xml:space="preserve"> consumers are treated with dignity and respect</w:t>
      </w:r>
      <w:r w:rsidR="0069711B">
        <w:t xml:space="preserve"> and take part in decisions that affect them. I find Standard 1 is </w:t>
      </w:r>
      <w:r w:rsidR="003C25B1">
        <w:t>c</w:t>
      </w:r>
      <w:r w:rsidR="0069711B">
        <w:t xml:space="preserve">ompliant. </w:t>
      </w:r>
      <w:r w:rsidR="009C17AC" w:rsidRPr="00A36AA9">
        <w:br w:type="page"/>
      </w:r>
    </w:p>
    <w:p w14:paraId="7BC4C581" w14:textId="77777777" w:rsidR="009C17AC" w:rsidRDefault="009C17A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93"/>
        <w:gridCol w:w="5260"/>
        <w:gridCol w:w="2241"/>
      </w:tblGrid>
      <w:tr w:rsidR="00777771" w14:paraId="414895BB"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01" w:type="pct"/>
            <w:gridSpan w:val="2"/>
            <w:tcBorders>
              <w:bottom w:val="single" w:sz="4" w:space="0" w:color="BFBFBF" w:themeColor="background1" w:themeShade="BF"/>
            </w:tcBorders>
          </w:tcPr>
          <w:p w14:paraId="46D9EBFC" w14:textId="77777777" w:rsidR="00777771" w:rsidRPr="003217D3" w:rsidRDefault="00777771"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099" w:type="pct"/>
            <w:tcBorders>
              <w:bottom w:val="single" w:sz="4" w:space="0" w:color="BFBFBF" w:themeColor="background1" w:themeShade="BF"/>
            </w:tcBorders>
          </w:tcPr>
          <w:p w14:paraId="59342A53" w14:textId="77777777" w:rsidR="00777771" w:rsidRPr="003217D3"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7771" w14:paraId="7CE610FD" w14:textId="77777777" w:rsidTr="00751B0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8A51023"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2580" w:type="pct"/>
            <w:shd w:val="clear" w:color="auto" w:fill="auto"/>
          </w:tcPr>
          <w:p w14:paraId="0F68C318"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099" w:type="pct"/>
            <w:shd w:val="clear" w:color="auto" w:fill="auto"/>
          </w:tcPr>
          <w:p w14:paraId="494F2909"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895266"/>
                <w:placeholder>
                  <w:docPart w:val="8CB6788BF40145BD9300EEE167BCFAC9"/>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1C765318"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126A822"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2580" w:type="pct"/>
            <w:shd w:val="clear" w:color="auto" w:fill="auto"/>
          </w:tcPr>
          <w:p w14:paraId="630CDB51"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099" w:type="pct"/>
            <w:shd w:val="clear" w:color="auto" w:fill="auto"/>
          </w:tcPr>
          <w:p w14:paraId="55F7BF64"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935050"/>
                <w:placeholder>
                  <w:docPart w:val="FE25E500220942E6A7A564A67BC7E2F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4F77E49" w14:textId="77777777" w:rsidTr="00751B0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025E8B8D"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2580" w:type="pct"/>
            <w:shd w:val="clear" w:color="auto" w:fill="auto"/>
          </w:tcPr>
          <w:p w14:paraId="001C4CCF"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8BB5799" w14:textId="77777777" w:rsidR="00777771" w:rsidRPr="00244176" w:rsidRDefault="007777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61C747A" w14:textId="77777777" w:rsidR="00777771" w:rsidRPr="00244176" w:rsidRDefault="00777771"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099" w:type="pct"/>
            <w:shd w:val="clear" w:color="auto" w:fill="auto"/>
          </w:tcPr>
          <w:p w14:paraId="0975BD9A"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8724087"/>
                <w:placeholder>
                  <w:docPart w:val="36D2720A43B740768615FED4189FEA0C"/>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544CB2AE"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25B478FC"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2580" w:type="pct"/>
            <w:shd w:val="clear" w:color="auto" w:fill="auto"/>
          </w:tcPr>
          <w:p w14:paraId="17921372"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99" w:type="pct"/>
            <w:shd w:val="clear" w:color="auto" w:fill="auto"/>
          </w:tcPr>
          <w:p w14:paraId="6A4E2E22"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7778976"/>
                <w:placeholder>
                  <w:docPart w:val="A453B270429E46658A3CB37C28393D98"/>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E123D46" w14:textId="77777777" w:rsidTr="00751B0D">
        <w:tc>
          <w:tcPr>
            <w:cnfStyle w:val="001000000000" w:firstRow="0" w:lastRow="0" w:firstColumn="1" w:lastColumn="0" w:oddVBand="0" w:evenVBand="0" w:oddHBand="0" w:evenHBand="0" w:firstRowFirstColumn="0" w:firstRowLastColumn="0" w:lastRowFirstColumn="0" w:lastRowLastColumn="0"/>
            <w:tcW w:w="1321" w:type="pct"/>
            <w:shd w:val="clear" w:color="auto" w:fill="auto"/>
          </w:tcPr>
          <w:p w14:paraId="1D6F9F5F"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2580" w:type="pct"/>
            <w:shd w:val="clear" w:color="auto" w:fill="auto"/>
          </w:tcPr>
          <w:p w14:paraId="5E41B10A"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099" w:type="pct"/>
            <w:shd w:val="clear" w:color="auto" w:fill="auto"/>
          </w:tcPr>
          <w:p w14:paraId="212B1D5D"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1988546"/>
                <w:placeholder>
                  <w:docPart w:val="4A6316AD4B1B4534B2E50E5238AB2E0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bl>
    <w:bookmarkEnd w:id="2"/>
    <w:p w14:paraId="6CC55AA7" w14:textId="77777777" w:rsidR="009C17AC" w:rsidRDefault="009C17AC" w:rsidP="00A63FCF">
      <w:pPr>
        <w:pStyle w:val="Heading20"/>
        <w:tabs>
          <w:tab w:val="left" w:pos="1890"/>
        </w:tabs>
      </w:pPr>
      <w:r w:rsidRPr="00A36AA9">
        <w:t>Findings</w:t>
      </w:r>
    </w:p>
    <w:p w14:paraId="5A0DF7C6" w14:textId="77777777" w:rsidR="00A516B4" w:rsidRDefault="00E36EC8" w:rsidP="00F87E39">
      <w:pPr>
        <w:pStyle w:val="NormalArial"/>
      </w:pPr>
      <w:r>
        <w:t>Consumers</w:t>
      </w:r>
      <w:r w:rsidR="00BF61EE">
        <w:t xml:space="preserve"> said they had confidence in the staff who were </w:t>
      </w:r>
      <w:r w:rsidR="00095BFD">
        <w:t xml:space="preserve">providing their care and services. Staff said daily discussions occurred </w:t>
      </w:r>
      <w:r w:rsidR="00275E8E">
        <w:t>between nursing and care staff</w:t>
      </w:r>
      <w:r w:rsidR="008A42D0">
        <w:t xml:space="preserve"> </w:t>
      </w:r>
      <w:r w:rsidR="00095BFD">
        <w:t xml:space="preserve">where </w:t>
      </w:r>
      <w:r w:rsidR="00E54F43">
        <w:t xml:space="preserve">information about </w:t>
      </w:r>
      <w:r w:rsidR="008C383C">
        <w:t>consumers</w:t>
      </w:r>
      <w:r w:rsidR="00E54F43">
        <w:t>’ needs including</w:t>
      </w:r>
      <w:r w:rsidR="00275E8E">
        <w:t xml:space="preserve"> risks </w:t>
      </w:r>
      <w:r w:rsidR="008A42D0">
        <w:t>were addressed. Consumers had a care profile that identified their health history</w:t>
      </w:r>
      <w:r w:rsidR="008C383C">
        <w:t xml:space="preserve">, care and service needs and areas of risk and this informed the delivery of care and services. </w:t>
      </w:r>
    </w:p>
    <w:p w14:paraId="547A3895" w14:textId="115A4360" w:rsidR="00E96044" w:rsidRDefault="00E96044" w:rsidP="00E96044">
      <w:pPr>
        <w:pStyle w:val="NormalArial"/>
      </w:pPr>
      <w:r>
        <w:t xml:space="preserve">Consumers with specialised nursing care needs provided positive feedback about how staff </w:t>
      </w:r>
      <w:r w:rsidR="000B7FF5">
        <w:t xml:space="preserve">provide </w:t>
      </w:r>
      <w:r>
        <w:t xml:space="preserve">support, </w:t>
      </w:r>
      <w:r w:rsidR="000B7FF5">
        <w:t>check on their welfare</w:t>
      </w:r>
      <w:r>
        <w:t>, discuss risks and take action to minimise those risks; some consumers reported staff provide daily welfare checks to monitor their safety and well-being</w:t>
      </w:r>
      <w:r w:rsidR="004D5F0F">
        <w:t>.</w:t>
      </w:r>
      <w:r>
        <w:t xml:space="preserve"> </w:t>
      </w:r>
    </w:p>
    <w:p w14:paraId="67023820" w14:textId="580B8C1F" w:rsidR="00B05FC8" w:rsidRDefault="00A516B4" w:rsidP="00F87E39">
      <w:pPr>
        <w:pStyle w:val="NormalArial"/>
      </w:pPr>
      <w:r>
        <w:t xml:space="preserve">While consumers did not specifically have a care plan in place they did have </w:t>
      </w:r>
      <w:r w:rsidR="00D537C0">
        <w:t>a care profile, that included their health history, care and service needs</w:t>
      </w:r>
      <w:r w:rsidR="00C161E2">
        <w:t>,</w:t>
      </w:r>
      <w:r w:rsidR="00D537C0">
        <w:t xml:space="preserve"> and areas of risk</w:t>
      </w:r>
      <w:r w:rsidR="0025166D">
        <w:t>.</w:t>
      </w:r>
      <w:r w:rsidR="00E9307B">
        <w:t xml:space="preserve"> Designated staff were responsible for planning care,</w:t>
      </w:r>
      <w:r w:rsidR="0025166D">
        <w:t xml:space="preserve"> </w:t>
      </w:r>
      <w:r w:rsidR="00E9307B">
        <w:t>r</w:t>
      </w:r>
      <w:r w:rsidR="0025166D">
        <w:t>isk assessments had been completed</w:t>
      </w:r>
      <w:r w:rsidR="00021870">
        <w:t xml:space="preserve"> </w:t>
      </w:r>
      <w:r w:rsidR="00DD7461">
        <w:t xml:space="preserve">and documented in care </w:t>
      </w:r>
      <w:r w:rsidR="00DD7461">
        <w:lastRenderedPageBreak/>
        <w:t>notes</w:t>
      </w:r>
      <w:r w:rsidR="00021870">
        <w:t>.</w:t>
      </w:r>
      <w:r w:rsidR="0025166D">
        <w:t xml:space="preserve"> </w:t>
      </w:r>
      <w:r w:rsidR="00021870">
        <w:t>I</w:t>
      </w:r>
      <w:r w:rsidR="0025166D">
        <w:t>nformation about consumers was effectively communicated</w:t>
      </w:r>
      <w:r w:rsidR="00877F84">
        <w:t xml:space="preserve"> and consumers and representatives were satisfied with the care provided to consumers.</w:t>
      </w:r>
      <w:r w:rsidR="00704E69">
        <w:t xml:space="preserve"> Staff said they provide</w:t>
      </w:r>
      <w:r w:rsidR="000C77E5">
        <w:t xml:space="preserve"> information about consumers to nursing staff</w:t>
      </w:r>
      <w:r w:rsidR="00877F84">
        <w:t xml:space="preserve"> </w:t>
      </w:r>
      <w:r w:rsidR="000C77E5">
        <w:t xml:space="preserve">who will then complete an assessment and/or liaise </w:t>
      </w:r>
      <w:r w:rsidR="003A0817">
        <w:t>with allied health professionals when a need is identified.</w:t>
      </w:r>
      <w:r w:rsidR="0030120E">
        <w:t xml:space="preserve"> Care documentation </w:t>
      </w:r>
      <w:r w:rsidR="00305BE8">
        <w:t>identified</w:t>
      </w:r>
      <w:r w:rsidR="0030120E">
        <w:t xml:space="preserve"> regular care and service updates by the nursing staff</w:t>
      </w:r>
      <w:r w:rsidR="00305BE8">
        <w:t xml:space="preserve"> and the identification of risks to consumers health and well-being.</w:t>
      </w:r>
      <w:r w:rsidR="00A1181C">
        <w:t xml:space="preserve"> </w:t>
      </w:r>
      <w:r w:rsidR="00D70296">
        <w:t xml:space="preserve">An electronic care management system was used to document care planning assessments to ensure continuity of care </w:t>
      </w:r>
      <w:r w:rsidR="00E75395">
        <w:t xml:space="preserve">in the event of leave. </w:t>
      </w:r>
    </w:p>
    <w:p w14:paraId="03D520A4" w14:textId="25B7F008" w:rsidR="00251BAE" w:rsidRDefault="000314E3" w:rsidP="00F87E39">
      <w:pPr>
        <w:pStyle w:val="NormalArial"/>
      </w:pPr>
      <w:r>
        <w:t xml:space="preserve">Consumers described how they are involved in decision making relating to the delivery of care and services and nursing staff explained how the service partnered with allied </w:t>
      </w:r>
      <w:r w:rsidR="0042030C">
        <w:t>health</w:t>
      </w:r>
      <w:r>
        <w:t xml:space="preserve"> professionals and other organisations when planning care</w:t>
      </w:r>
      <w:r w:rsidR="00E96044">
        <w:t xml:space="preserve"> to ensure consumers receive the care they require. </w:t>
      </w:r>
      <w:r w:rsidR="000921CD">
        <w:t xml:space="preserve">Consumers provided examples of how their </w:t>
      </w:r>
      <w:r w:rsidR="00D26E0C">
        <w:t xml:space="preserve">changing needs and preferences were identified and were met by the service including for example access to </w:t>
      </w:r>
      <w:r w:rsidR="000E5FBC">
        <w:t xml:space="preserve">social activities, transport services and allied health services. </w:t>
      </w:r>
      <w:r w:rsidR="005E5273">
        <w:t>Care documentation was aligned with information provided by the consumers.</w:t>
      </w:r>
    </w:p>
    <w:p w14:paraId="65129C70" w14:textId="51F715FE" w:rsidR="00AA0C05" w:rsidRDefault="00A73C69" w:rsidP="00F87E39">
      <w:pPr>
        <w:pStyle w:val="NormalArial"/>
      </w:pPr>
      <w:r>
        <w:t xml:space="preserve">Consumers said they were receiving the care and services they required and </w:t>
      </w:r>
      <w:r w:rsidR="00AA0C05">
        <w:t xml:space="preserve">advised they </w:t>
      </w:r>
      <w:r w:rsidR="00165163">
        <w:t xml:space="preserve">would ask staff if they </w:t>
      </w:r>
      <w:r w:rsidR="004D1624">
        <w:t>wanted</w:t>
      </w:r>
      <w:r w:rsidR="00165163">
        <w:t xml:space="preserve"> a copy of their health profile</w:t>
      </w:r>
      <w:r w:rsidR="00DD7A4E">
        <w:t xml:space="preserve"> but felt they did not require this</w:t>
      </w:r>
      <w:r w:rsidR="008D5D13">
        <w:t xml:space="preserve">. </w:t>
      </w:r>
      <w:r w:rsidR="00DF4296">
        <w:t>They said they were advised of</w:t>
      </w:r>
      <w:r w:rsidR="001355DA">
        <w:t xml:space="preserve"> the results of their assessments and recommendations made by allied health professionals.</w:t>
      </w:r>
      <w:r w:rsidR="002A20E6">
        <w:t xml:space="preserve"> </w:t>
      </w:r>
    </w:p>
    <w:p w14:paraId="1944B35F" w14:textId="37B604BC" w:rsidR="009D1F1F" w:rsidRDefault="009D1F1F" w:rsidP="00F87E39">
      <w:pPr>
        <w:pStyle w:val="NormalArial"/>
      </w:pPr>
      <w:r>
        <w:t>Consumers said discussions about their care and service needs</w:t>
      </w:r>
      <w:r w:rsidR="009D2CCF">
        <w:t xml:space="preserve"> </w:t>
      </w:r>
      <w:r w:rsidR="00E96044">
        <w:t xml:space="preserve">included </w:t>
      </w:r>
      <w:r w:rsidR="00450632">
        <w:t>their end of life wishes; they said</w:t>
      </w:r>
      <w:r w:rsidR="009D2CCF">
        <w:t xml:space="preserve"> staff were aware of their needs and preferences in</w:t>
      </w:r>
      <w:r w:rsidR="00450632">
        <w:t xml:space="preserve"> relation to this aspect of their care</w:t>
      </w:r>
      <w:r w:rsidR="009D2CCF">
        <w:t>.</w:t>
      </w:r>
      <w:r w:rsidR="003537BF">
        <w:t xml:space="preserve"> Consumers described discussions they had been involved in </w:t>
      </w:r>
      <w:r w:rsidR="00BF3894">
        <w:t>and how their wishes to be pain free or their desire to stay at home was addressed.</w:t>
      </w:r>
      <w:r w:rsidR="00DA1CD3">
        <w:t xml:space="preserve"> Nursing staff described how they encourage the completion of an advanced health directive</w:t>
      </w:r>
      <w:r w:rsidR="00035242">
        <w:t xml:space="preserve"> to ensure consumers’ end of life wishes are documented; they said the consumer</w:t>
      </w:r>
      <w:r w:rsidR="00CD571D">
        <w:t>’s</w:t>
      </w:r>
      <w:r w:rsidR="00035242">
        <w:t xml:space="preserve"> preferences are </w:t>
      </w:r>
      <w:r w:rsidR="00F11464">
        <w:t xml:space="preserve">documented and placed behind the front door of the consumer’s home so that information is accessible to emergency services. </w:t>
      </w:r>
      <w:r w:rsidR="009D2CCF">
        <w:t xml:space="preserve"> Nursing and care staff </w:t>
      </w:r>
      <w:r w:rsidR="00CD571D">
        <w:t>understood</w:t>
      </w:r>
      <w:r w:rsidR="009D2CCF">
        <w:t xml:space="preserve"> </w:t>
      </w:r>
      <w:r w:rsidR="008C2E08">
        <w:t>consumers</w:t>
      </w:r>
      <w:r w:rsidR="009D2CCF">
        <w:t xml:space="preserve">’ </w:t>
      </w:r>
      <w:r w:rsidR="003537BF">
        <w:t>goals, preferences</w:t>
      </w:r>
      <w:r w:rsidR="00213ECE">
        <w:t>,</w:t>
      </w:r>
      <w:r w:rsidR="003537BF">
        <w:t xml:space="preserve"> and </w:t>
      </w:r>
      <w:r w:rsidR="009D2CCF">
        <w:t>care and service needs</w:t>
      </w:r>
      <w:r w:rsidR="003537BF">
        <w:t>.</w:t>
      </w:r>
      <w:r w:rsidR="008C2E08">
        <w:t xml:space="preserve"> Staff said they were advised of potential risks related to consumers’ care</w:t>
      </w:r>
      <w:r w:rsidR="00C36A7E">
        <w:t xml:space="preserve"> and that service delivery information is included in the consumer’s profile. </w:t>
      </w:r>
    </w:p>
    <w:p w14:paraId="051BCFBF" w14:textId="0525F995" w:rsidR="002A20E6" w:rsidRDefault="002A20E6" w:rsidP="00F87E39">
      <w:pPr>
        <w:pStyle w:val="NormalArial"/>
      </w:pPr>
      <w:r>
        <w:t>Nursing staff advised they complete visual assessments most days</w:t>
      </w:r>
      <w:r w:rsidR="003E3E19">
        <w:t xml:space="preserve"> and when a need is identified assessments and charting processes are commenced</w:t>
      </w:r>
      <w:r w:rsidR="005C4A47">
        <w:t xml:space="preserve">, referrals </w:t>
      </w:r>
      <w:r w:rsidR="00A64FA9">
        <w:t>made,</w:t>
      </w:r>
      <w:r w:rsidR="005C4A47">
        <w:t xml:space="preserve"> and the medical officer involved.</w:t>
      </w:r>
      <w:r w:rsidR="003E3E19">
        <w:t xml:space="preserve"> </w:t>
      </w:r>
      <w:r w:rsidR="005C4A47">
        <w:t>C</w:t>
      </w:r>
      <w:r w:rsidR="00D71E4D">
        <w:t>onsumers confirmed they were involved in this process</w:t>
      </w:r>
      <w:r w:rsidR="005C4A47">
        <w:t xml:space="preserve"> and changed care needs were communicated to staff</w:t>
      </w:r>
      <w:r w:rsidR="00D71E4D">
        <w:t xml:space="preserve">. </w:t>
      </w:r>
      <w:r w:rsidR="007E0B85">
        <w:t>Consumers provided examples of action taken following a fall</w:t>
      </w:r>
      <w:r w:rsidR="00651B91">
        <w:t xml:space="preserve"> and these included referral to a medical officer and review of medications. Nursing staff described how they provide support to consumers during telehealth appointmen</w:t>
      </w:r>
      <w:r w:rsidR="004A5379">
        <w:t xml:space="preserve">ts with specialist healthcare providers. </w:t>
      </w:r>
    </w:p>
    <w:p w14:paraId="6A33A9A8" w14:textId="692D39E8" w:rsidR="009C17AC" w:rsidRPr="006B4042" w:rsidRDefault="00D758A6" w:rsidP="00F87E39">
      <w:pPr>
        <w:pStyle w:val="NormalArial"/>
      </w:pPr>
      <w:r>
        <w:t xml:space="preserve">While the service did not have a </w:t>
      </w:r>
      <w:r w:rsidR="004B4F66">
        <w:t>designated care plan to inform care delivery, there were established processes</w:t>
      </w:r>
      <w:r w:rsidR="00823E7D">
        <w:t xml:space="preserve"> to communicate care</w:t>
      </w:r>
      <w:r w:rsidR="00F11A46">
        <w:t xml:space="preserve"> and service needs</w:t>
      </w:r>
      <w:r w:rsidR="004B4F66">
        <w:t xml:space="preserve"> that included </w:t>
      </w:r>
      <w:r w:rsidR="001931BC">
        <w:t>the completion of assessments</w:t>
      </w:r>
      <w:r w:rsidR="00864C2A">
        <w:t xml:space="preserve"> including risk assessments</w:t>
      </w:r>
      <w:r w:rsidR="001931BC">
        <w:t>, review</w:t>
      </w:r>
      <w:r w:rsidR="00864C2A">
        <w:t>s</w:t>
      </w:r>
      <w:r w:rsidR="001931BC">
        <w:t xml:space="preserve"> of care, a </w:t>
      </w:r>
      <w:r w:rsidR="00BF7DE9">
        <w:t xml:space="preserve">documented </w:t>
      </w:r>
      <w:r w:rsidR="001931BC">
        <w:t>health profile, care directives detailed in care notes</w:t>
      </w:r>
      <w:r w:rsidR="00213ECE">
        <w:t>,</w:t>
      </w:r>
      <w:r w:rsidR="001931BC">
        <w:t xml:space="preserve"> and </w:t>
      </w:r>
      <w:r w:rsidR="00864C2A">
        <w:t>the use of an electronic care management system.</w:t>
      </w:r>
      <w:r w:rsidR="008D2426">
        <w:t xml:space="preserve"> Progress notes included </w:t>
      </w:r>
      <w:r w:rsidR="00345DAE">
        <w:t xml:space="preserve">risk information and actions taken by nursing staff to remedy risk. Standard information </w:t>
      </w:r>
      <w:r w:rsidR="00EC3E31">
        <w:t>collected</w:t>
      </w:r>
      <w:r w:rsidR="00345DAE">
        <w:t xml:space="preserve"> by the nursing staff following a consumer visit included</w:t>
      </w:r>
      <w:r w:rsidR="00C93D84">
        <w:t xml:space="preserve"> details relating to weight, skin care, vital signs</w:t>
      </w:r>
      <w:r w:rsidR="00EC3E31">
        <w:t>, mobility, hygiene, wound care, falls, medication, pain, sleep</w:t>
      </w:r>
      <w:r w:rsidR="005C4B02">
        <w:t xml:space="preserve"> and referrals.</w:t>
      </w:r>
      <w:r w:rsidR="00B56F51">
        <w:t xml:space="preserve"> </w:t>
      </w:r>
      <w:r w:rsidR="0042452C">
        <w:t>Further, r</w:t>
      </w:r>
      <w:r w:rsidR="00864C2A">
        <w:t xml:space="preserve">egular discussions between </w:t>
      </w:r>
      <w:r w:rsidR="00CA5ACB">
        <w:t>senior</w:t>
      </w:r>
      <w:r w:rsidR="00864C2A">
        <w:t xml:space="preserve"> staff and care staff </w:t>
      </w:r>
      <w:r w:rsidR="00852C52">
        <w:t xml:space="preserve">supported </w:t>
      </w:r>
      <w:r w:rsidR="00CA5ACB">
        <w:t>care and service delivery</w:t>
      </w:r>
      <w:r w:rsidR="0042452C">
        <w:t xml:space="preserve">. </w:t>
      </w:r>
      <w:r w:rsidR="0042452C" w:rsidRPr="003F65DC">
        <w:t xml:space="preserve">The </w:t>
      </w:r>
      <w:r w:rsidR="00E63B4B" w:rsidRPr="003F65DC">
        <w:t>Q</w:t>
      </w:r>
      <w:r w:rsidR="009C1FBD" w:rsidRPr="003F65DC">
        <w:t xml:space="preserve">uality </w:t>
      </w:r>
      <w:r w:rsidR="00E63B4B" w:rsidRPr="003F65DC">
        <w:t>A</w:t>
      </w:r>
      <w:r w:rsidR="009C1FBD" w:rsidRPr="003F65DC">
        <w:t xml:space="preserve">udit report </w:t>
      </w:r>
      <w:r w:rsidR="005C6F65">
        <w:t xml:space="preserve">and the plan for continuous improvement </w:t>
      </w:r>
      <w:r w:rsidR="00FA15BF">
        <w:t xml:space="preserve">submitted as an element of the provider’s </w:t>
      </w:r>
      <w:r w:rsidR="00B71963">
        <w:t>response</w:t>
      </w:r>
      <w:r w:rsidR="0075674F">
        <w:t xml:space="preserve"> received 17 September 2024</w:t>
      </w:r>
      <w:r w:rsidR="00D71754">
        <w:t>,</w:t>
      </w:r>
      <w:r w:rsidR="00597156">
        <w:t xml:space="preserve"> </w:t>
      </w:r>
      <w:r w:rsidR="009C1FBD" w:rsidRPr="003F65DC">
        <w:t xml:space="preserve">state </w:t>
      </w:r>
      <w:r w:rsidR="00965990" w:rsidRPr="003F65DC">
        <w:t xml:space="preserve">the service </w:t>
      </w:r>
      <w:r w:rsidR="006C3722">
        <w:t xml:space="preserve">is </w:t>
      </w:r>
      <w:r w:rsidR="00965990" w:rsidRPr="003F65DC">
        <w:t>committed to the development of a consumer care plan</w:t>
      </w:r>
      <w:r w:rsidR="00B818EF">
        <w:t xml:space="preserve"> for each consumer</w:t>
      </w:r>
      <w:r w:rsidR="00D71754">
        <w:t>;</w:t>
      </w:r>
      <w:r w:rsidR="00965990" w:rsidRPr="003F65DC">
        <w:t xml:space="preserve"> </w:t>
      </w:r>
      <w:r w:rsidR="006C3722">
        <w:t>this will</w:t>
      </w:r>
      <w:r w:rsidR="00B818EF">
        <w:t xml:space="preserve"> be completed by November 2024</w:t>
      </w:r>
      <w:r w:rsidR="001E065E" w:rsidRPr="003F65DC">
        <w:t>.</w:t>
      </w:r>
      <w:r w:rsidR="003F65DC">
        <w:t xml:space="preserve"> </w:t>
      </w:r>
      <w:r w:rsidR="001E065E" w:rsidRPr="003F65DC">
        <w:t>I have considered the weight of this information under Standard 8</w:t>
      </w:r>
      <w:r w:rsidR="006B406F">
        <w:t xml:space="preserve"> and</w:t>
      </w:r>
      <w:r w:rsidR="001C26D5">
        <w:t xml:space="preserve"> am </w:t>
      </w:r>
      <w:r w:rsidR="008E726F">
        <w:t xml:space="preserve">satisfied </w:t>
      </w:r>
      <w:r w:rsidR="005E1E9D">
        <w:t xml:space="preserve">consumers’ </w:t>
      </w:r>
      <w:r w:rsidR="00BF2572">
        <w:t>needs</w:t>
      </w:r>
      <w:r w:rsidR="005E1E9D">
        <w:t xml:space="preserve">, goals and preferences are being </w:t>
      </w:r>
      <w:r w:rsidR="00FF1757">
        <w:t>identified</w:t>
      </w:r>
      <w:r w:rsidR="00665985">
        <w:t xml:space="preserve">, </w:t>
      </w:r>
      <w:r w:rsidR="00665985">
        <w:lastRenderedPageBreak/>
        <w:t>documented</w:t>
      </w:r>
      <w:r w:rsidR="00FF1757">
        <w:t xml:space="preserve"> and </w:t>
      </w:r>
      <w:r w:rsidR="005E1E9D">
        <w:t>met and that consumers are engaged in planning their care and service delivery.</w:t>
      </w:r>
      <w:r w:rsidR="00BF2572">
        <w:t xml:space="preserve"> I find Standard 2 is </w:t>
      </w:r>
      <w:r w:rsidR="003C25B1">
        <w:t>c</w:t>
      </w:r>
      <w:r w:rsidR="00BF2572">
        <w:t xml:space="preserve">ompliant. </w:t>
      </w:r>
      <w:r w:rsidR="009C17AC" w:rsidRPr="006B4042">
        <w:br w:type="page"/>
      </w:r>
    </w:p>
    <w:p w14:paraId="5B008EEF" w14:textId="77777777" w:rsidR="009C17AC" w:rsidRDefault="009C17A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5000" w:type="pct"/>
        <w:tblLook w:val="04A0" w:firstRow="1" w:lastRow="0" w:firstColumn="1" w:lastColumn="0" w:noHBand="0" w:noVBand="1"/>
      </w:tblPr>
      <w:tblGrid>
        <w:gridCol w:w="2724"/>
        <w:gridCol w:w="5199"/>
        <w:gridCol w:w="2271"/>
      </w:tblGrid>
      <w:tr w:rsidR="00777771" w14:paraId="087CD173"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6"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785F29" w14:textId="77777777" w:rsidR="00777771" w:rsidRPr="003217D3" w:rsidRDefault="00777771"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5C52DD9" w14:textId="77777777" w:rsidR="00777771" w:rsidRPr="003217D3"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7771" w14:paraId="6B14320C" w14:textId="77777777" w:rsidTr="00751B0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7BE6AB"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4D0950"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16AF7B6" w14:textId="77777777" w:rsidR="00777771" w:rsidRPr="00244176" w:rsidRDefault="007777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FADDD0F" w14:textId="77777777" w:rsidR="00777771" w:rsidRPr="00244176" w:rsidRDefault="007777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C06370F" w14:textId="77777777" w:rsidR="00777771" w:rsidRPr="00244176" w:rsidRDefault="00777771"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E9B010"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14391"/>
                <w:placeholder>
                  <w:docPart w:val="C6A5D1D9F9D14D60849F5AE74C26803B"/>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31A5803C"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0D0E735"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427EA5"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033217"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247460"/>
                <w:placeholder>
                  <w:docPart w:val="E888C7CC30FC4E9C97068D47787C90F5"/>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43DA1EC2" w14:textId="77777777" w:rsidTr="00751B0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355C82" w14:textId="77777777" w:rsidR="00777771" w:rsidRPr="00244176" w:rsidRDefault="00777771"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AB17B" w14:textId="77777777" w:rsidR="00777771" w:rsidRPr="00244176" w:rsidRDefault="00777771"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268A6F7"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2857681"/>
                <w:placeholder>
                  <w:docPart w:val="38336A2792944D0383025B04BDA21F6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3942D22B"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DAC7D4"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30D134"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C9C2CB"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681899"/>
                <w:placeholder>
                  <w:docPart w:val="0901C57148FE47068AB10907A400ACCE"/>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55DE4BAB" w14:textId="77777777" w:rsidTr="00751B0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858F17"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CF4C88"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78B5AB"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522789"/>
                <w:placeholder>
                  <w:docPart w:val="7C55E008B62A461DB01C522E06330705"/>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36EF299F"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09C459"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BE7362"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EFA739"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5648638"/>
                <w:placeholder>
                  <w:docPart w:val="34AB1174DE2C4C02BE9C38E4B21DE39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5CA7D022" w14:textId="77777777" w:rsidTr="00751B0D">
        <w:tc>
          <w:tcPr>
            <w:cnfStyle w:val="001000000000" w:firstRow="0" w:lastRow="0" w:firstColumn="1" w:lastColumn="0" w:oddVBand="0" w:evenVBand="0" w:oddHBand="0" w:evenHBand="0" w:firstRowFirstColumn="0" w:firstRowLastColumn="0" w:lastRowFirstColumn="0" w:lastRowLastColumn="0"/>
            <w:tcW w:w="133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01C9287"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254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E0FBF"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091EEFE7" w14:textId="77777777" w:rsidR="00777771" w:rsidRPr="00244176" w:rsidRDefault="007777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02E61869" w14:textId="77777777" w:rsidR="00777771" w:rsidRPr="00244176" w:rsidRDefault="00777771"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114"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9BE82AC"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810618"/>
                <w:placeholder>
                  <w:docPart w:val="3C8E867580D540919CE05EB693296800"/>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bl>
    <w:bookmarkEnd w:id="3"/>
    <w:p w14:paraId="2CE8856A" w14:textId="77777777" w:rsidR="009C17AC" w:rsidRDefault="009C17AC" w:rsidP="007B3959">
      <w:pPr>
        <w:pStyle w:val="Heading20"/>
      </w:pPr>
      <w:r w:rsidRPr="00A36AA9">
        <w:t>Findings</w:t>
      </w:r>
    </w:p>
    <w:p w14:paraId="10D1A039" w14:textId="58371E8F" w:rsidR="00FA2345" w:rsidRDefault="000C1580" w:rsidP="00F87E39">
      <w:pPr>
        <w:pStyle w:val="NormalArial"/>
      </w:pPr>
      <w:r>
        <w:t>Consumers spoke</w:t>
      </w:r>
      <w:r w:rsidR="00D832C2">
        <w:t xml:space="preserve"> positively</w:t>
      </w:r>
      <w:r>
        <w:t xml:space="preserve"> about the service’s approach to </w:t>
      </w:r>
      <w:r w:rsidR="00D832C2">
        <w:t>the</w:t>
      </w:r>
      <w:r>
        <w:t xml:space="preserve"> delivery</w:t>
      </w:r>
      <w:r w:rsidR="00D832C2">
        <w:t xml:space="preserve"> of </w:t>
      </w:r>
      <w:r w:rsidR="00B114BA">
        <w:t xml:space="preserve">safe </w:t>
      </w:r>
      <w:r w:rsidR="00D832C2">
        <w:t>clinical care</w:t>
      </w:r>
      <w:r w:rsidR="00B114BA">
        <w:t xml:space="preserve"> and were confident that i</w:t>
      </w:r>
      <w:r w:rsidR="005465BE">
        <w:t xml:space="preserve">f they required personal care that this would be </w:t>
      </w:r>
      <w:r w:rsidR="00E0541A">
        <w:t>delivered</w:t>
      </w:r>
      <w:r w:rsidR="00711EEE">
        <w:t>.</w:t>
      </w:r>
      <w:r w:rsidR="003B7D90">
        <w:t xml:space="preserve"> Consumers were satisfied the service was </w:t>
      </w:r>
      <w:r w:rsidR="006532E8">
        <w:t>effectively managing high prevalence and high</w:t>
      </w:r>
      <w:r w:rsidR="00DC1084">
        <w:t xml:space="preserve"> impact risks associated with their care.</w:t>
      </w:r>
      <w:r w:rsidR="00711EEE">
        <w:t xml:space="preserve"> </w:t>
      </w:r>
      <w:r w:rsidR="00FA2345">
        <w:t xml:space="preserve">Consumers and staff reported that staff regularly visit consumers to check on their welfare needs and that any changes are responded to promptly by the nursing staff; where a need was identified consumers received a daily visit from the service to monitor their safety and well-being.   </w:t>
      </w:r>
    </w:p>
    <w:p w14:paraId="4D140F1A" w14:textId="04328BDB" w:rsidR="00462F58" w:rsidRDefault="006B36FD" w:rsidP="00F87E39">
      <w:pPr>
        <w:pStyle w:val="NormalArial"/>
      </w:pPr>
      <w:r>
        <w:lastRenderedPageBreak/>
        <w:t>Staff described how they delivered clinical care that was safe</w:t>
      </w:r>
      <w:r w:rsidR="00711EEE">
        <w:t xml:space="preserve"> and </w:t>
      </w:r>
      <w:r w:rsidR="00293FD4">
        <w:t>in accordance</w:t>
      </w:r>
      <w:r w:rsidR="00711EEE">
        <w:t xml:space="preserve"> with consumers’ needs</w:t>
      </w:r>
      <w:r w:rsidR="004B7D9E">
        <w:t xml:space="preserve">. </w:t>
      </w:r>
      <w:r w:rsidR="00405887">
        <w:t>Staff demonstrated a sound understanding of consumers’ individualised care needs</w:t>
      </w:r>
      <w:r w:rsidR="000635F1">
        <w:t xml:space="preserve"> and </w:t>
      </w:r>
      <w:r w:rsidR="002306C4">
        <w:t>the actions they were to take in response to</w:t>
      </w:r>
      <w:r w:rsidR="00EB5758">
        <w:t xml:space="preserve"> a change in the consumer’s condition</w:t>
      </w:r>
      <w:r w:rsidR="000635F1">
        <w:t xml:space="preserve">. </w:t>
      </w:r>
      <w:r w:rsidR="00FA2345">
        <w:t>For example</w:t>
      </w:r>
      <w:r w:rsidR="00E33E6E">
        <w:t>,</w:t>
      </w:r>
      <w:r w:rsidR="009443ED">
        <w:t xml:space="preserve"> following a fall, a consumer was referred to allied health specialists,</w:t>
      </w:r>
      <w:r w:rsidR="00352D5F">
        <w:t xml:space="preserve"> transport</w:t>
      </w:r>
      <w:r w:rsidR="00EB5758">
        <w:t xml:space="preserve"> </w:t>
      </w:r>
      <w:r w:rsidR="00352D5F">
        <w:t xml:space="preserve">to medical appointments was arranged, regular welfare checks were completed, wound care was </w:t>
      </w:r>
      <w:r w:rsidR="00A94C18">
        <w:t>attended,</w:t>
      </w:r>
      <w:r w:rsidR="00E33E6E">
        <w:t xml:space="preserve"> and pain management reviews were arranged.</w:t>
      </w:r>
      <w:r w:rsidR="006263A7">
        <w:t xml:space="preserve"> Evidence of the care provided was reflected in the consumer’s care documentation. </w:t>
      </w:r>
    </w:p>
    <w:p w14:paraId="4C4CE792" w14:textId="3DF3A6CD" w:rsidR="00554AAE" w:rsidRDefault="00C9624A" w:rsidP="00F87E39">
      <w:pPr>
        <w:pStyle w:val="NormalArial"/>
      </w:pPr>
      <w:r>
        <w:t>Care documentation, including for consumers with complex care needs</w:t>
      </w:r>
      <w:r w:rsidR="00E357F6">
        <w:t>,</w:t>
      </w:r>
      <w:r>
        <w:t xml:space="preserve"> identified areas of risk, assessment processes and the involvement of medical officers. Regular observations including vital signs, urinalysis, weights and blood sugar readings were completed for consumers who required </w:t>
      </w:r>
      <w:r w:rsidR="000772E5">
        <w:t>this,</w:t>
      </w:r>
      <w:r>
        <w:t xml:space="preserve"> and medical equipment was used and monitored by nursing staff. </w:t>
      </w:r>
      <w:r w:rsidR="004B7D9E">
        <w:t>Care documentation</w:t>
      </w:r>
      <w:r w:rsidR="005C786E">
        <w:t xml:space="preserve"> included the consumer’s file,</w:t>
      </w:r>
      <w:r w:rsidR="00D13CF1">
        <w:t xml:space="preserve"> diary notes and progress notes; documentation</w:t>
      </w:r>
      <w:r w:rsidR="004B7D9E">
        <w:t xml:space="preserve"> identified effective care delivery</w:t>
      </w:r>
      <w:r w:rsidR="00167DD3">
        <w:t xml:space="preserve"> in relation to wounds, medication management, weight loss and falls.</w:t>
      </w:r>
      <w:r w:rsidR="008D2426">
        <w:t xml:space="preserve"> </w:t>
      </w:r>
      <w:r w:rsidR="002E02FE">
        <w:t xml:space="preserve">Consumer files included wound management regimes, photographs of wounds, wound measurements and evidence of referrals </w:t>
      </w:r>
      <w:r w:rsidR="008D2426">
        <w:t>to specialist services and consultations with the consumer and the nursing staff.</w:t>
      </w:r>
      <w:r w:rsidR="00334FA7">
        <w:t xml:space="preserve"> </w:t>
      </w:r>
      <w:r w:rsidR="002A6C53">
        <w:t xml:space="preserve">Nursing and care staff demonstrated how </w:t>
      </w:r>
      <w:r w:rsidR="00D65F24">
        <w:t>information was captured</w:t>
      </w:r>
      <w:r w:rsidR="00327F5B">
        <w:t xml:space="preserve"> in the consumers’ profile</w:t>
      </w:r>
      <w:r w:rsidR="00D65F24">
        <w:t xml:space="preserve"> and shared to ensure consumer’s individual care needs </w:t>
      </w:r>
      <w:r w:rsidR="00334FA7">
        <w:t xml:space="preserve">and </w:t>
      </w:r>
      <w:r w:rsidR="00327F5B">
        <w:t xml:space="preserve">areas of </w:t>
      </w:r>
      <w:r w:rsidR="00334FA7">
        <w:t xml:space="preserve">risk </w:t>
      </w:r>
      <w:r w:rsidR="00327F5B">
        <w:t>were identified and</w:t>
      </w:r>
      <w:r w:rsidR="00D65F24">
        <w:t xml:space="preserve"> being met</w:t>
      </w:r>
      <w:r w:rsidR="00334FA7">
        <w:t>.</w:t>
      </w:r>
      <w:r w:rsidR="00AF7187">
        <w:t xml:space="preserve"> Consumers said they felt their care needs and preferences were effectively communicated between staff as they received the care they required.</w:t>
      </w:r>
    </w:p>
    <w:p w14:paraId="1BF00694" w14:textId="027AAC41" w:rsidR="00C44B52" w:rsidRDefault="004D6A67" w:rsidP="00F87E39">
      <w:pPr>
        <w:pStyle w:val="NormalArial"/>
      </w:pPr>
      <w:r>
        <w:t xml:space="preserve">There </w:t>
      </w:r>
      <w:r w:rsidR="007A6CA3">
        <w:t>were</w:t>
      </w:r>
      <w:r>
        <w:t xml:space="preserve"> processes to support consumers who are deteriorating or who have experienced a change in their health and telehealth </w:t>
      </w:r>
      <w:r w:rsidR="00C44B52">
        <w:t xml:space="preserve">appointments </w:t>
      </w:r>
      <w:r w:rsidR="00E16BE1">
        <w:t>were</w:t>
      </w:r>
      <w:r w:rsidR="00C44B52">
        <w:t xml:space="preserve"> facilitated for consumers who require</w:t>
      </w:r>
      <w:r w:rsidR="00E16BE1">
        <w:t>d</w:t>
      </w:r>
      <w:r w:rsidR="00C44B52">
        <w:t xml:space="preserve"> the support of external health specialist services</w:t>
      </w:r>
      <w:r w:rsidR="00D20105">
        <w:t xml:space="preserve"> such as palliative care providers</w:t>
      </w:r>
      <w:r w:rsidR="00C44B52">
        <w:t>.</w:t>
      </w:r>
      <w:r w:rsidR="00D20105">
        <w:t xml:space="preserve"> </w:t>
      </w:r>
      <w:r w:rsidR="00903FF6">
        <w:t xml:space="preserve">Consumers confirmed their end-of-life wishes had been </w:t>
      </w:r>
      <w:r w:rsidR="00212C1D">
        <w:t>discussed with the service and were confident their wishes would be respected.</w:t>
      </w:r>
      <w:r w:rsidR="00990222">
        <w:t xml:space="preserve"> Nursing staff explained how they encourage consumers to </w:t>
      </w:r>
      <w:r w:rsidR="00211DBA">
        <w:t xml:space="preserve">complete an advanced health directive and </w:t>
      </w:r>
      <w:r w:rsidR="00B3013C">
        <w:t>arrange an appointment with the medical officer to facilitate this.</w:t>
      </w:r>
      <w:r w:rsidR="00C44B52">
        <w:t xml:space="preserve"> </w:t>
      </w:r>
      <w:r w:rsidR="00902EA0">
        <w:t>Care d</w:t>
      </w:r>
      <w:r w:rsidR="000D1D2F">
        <w:t>ocumentation demonstrated the service had provided support to consumers who</w:t>
      </w:r>
      <w:r w:rsidR="001073F5">
        <w:t xml:space="preserve"> </w:t>
      </w:r>
      <w:r w:rsidR="00693CCB">
        <w:t>required end-of</w:t>
      </w:r>
      <w:r w:rsidR="00CD6F45">
        <w:t>-life care.</w:t>
      </w:r>
      <w:r w:rsidR="00BF11E2">
        <w:t xml:space="preserve"> </w:t>
      </w:r>
    </w:p>
    <w:p w14:paraId="0BE7A1B7" w14:textId="050EB1E5" w:rsidR="0000193C" w:rsidRDefault="00FB0544" w:rsidP="00F87E39">
      <w:pPr>
        <w:pStyle w:val="NormalArial"/>
      </w:pPr>
      <w:r>
        <w:t>Nursing staff advised the service has access to a diverse range of health service providers</w:t>
      </w:r>
      <w:r w:rsidR="009132A9">
        <w:t xml:space="preserve"> and related organisations they can refer consumers to. They said consumers are actively involved in decisions relating to </w:t>
      </w:r>
      <w:r w:rsidR="00C23FC0">
        <w:t>referral processes and a review of care documentation evidenced referrals to medical officers, specialist services</w:t>
      </w:r>
      <w:r w:rsidR="00605010">
        <w:t>,</w:t>
      </w:r>
      <w:r w:rsidR="00942310">
        <w:t xml:space="preserve"> the</w:t>
      </w:r>
      <w:r w:rsidR="00605010">
        <w:t xml:space="preserve"> multi-purpose health service and allied health professionals. </w:t>
      </w:r>
    </w:p>
    <w:p w14:paraId="382A33A8" w14:textId="54AC80C5" w:rsidR="005771C3" w:rsidRDefault="006005A8" w:rsidP="00F87E39">
      <w:pPr>
        <w:pStyle w:val="NormalArial"/>
      </w:pPr>
      <w:r>
        <w:t xml:space="preserve">Queensland Health has provided training in relation to </w:t>
      </w:r>
      <w:r w:rsidR="00367AD8">
        <w:t>infection control</w:t>
      </w:r>
      <w:r w:rsidR="00942310">
        <w:t xml:space="preserve"> and the service is supported by the multi-purpose health service </w:t>
      </w:r>
      <w:r w:rsidR="00EA5EBE">
        <w:t>in relation to infectious outbreaks</w:t>
      </w:r>
      <w:r w:rsidR="00367AD8">
        <w:t>. Nursing staff advised standard infection control measures include</w:t>
      </w:r>
      <w:r w:rsidR="00902EA0">
        <w:t xml:space="preserve"> </w:t>
      </w:r>
      <w:r w:rsidR="00FA29DB">
        <w:t>assessing risks when entering a consumer’s home, handwashing</w:t>
      </w:r>
      <w:r w:rsidR="002C21E4">
        <w:t xml:space="preserve"> and observ</w:t>
      </w:r>
      <w:r w:rsidR="00902EA0">
        <w:t>ation of</w:t>
      </w:r>
      <w:r w:rsidR="002C21E4">
        <w:t xml:space="preserve"> the environment to detect and control the spread of infection. </w:t>
      </w:r>
    </w:p>
    <w:p w14:paraId="6F52FDE9" w14:textId="54E4EA55" w:rsidR="00751B0D" w:rsidRDefault="00EA5EBE" w:rsidP="00F87E39">
      <w:pPr>
        <w:pStyle w:val="NormalArial"/>
      </w:pPr>
      <w:r>
        <w:t xml:space="preserve">For the reasons detailed, I am satisfied </w:t>
      </w:r>
      <w:r w:rsidR="0002773F">
        <w:t>consumers are receiving safe and effective personal and clinical care that m</w:t>
      </w:r>
      <w:r w:rsidR="00780E37">
        <w:t>eets their needs and optimises their health and well-being</w:t>
      </w:r>
      <w:r w:rsidR="00EE79F7">
        <w:t>. While deficiencies were identified in relation to the documentation associated with care and service delivery</w:t>
      </w:r>
      <w:r w:rsidR="00D27461">
        <w:t>,</w:t>
      </w:r>
      <w:r w:rsidR="00EE79F7">
        <w:t xml:space="preserve"> </w:t>
      </w:r>
      <w:r w:rsidR="005E077C">
        <w:t xml:space="preserve">there was no negative impact identified for consumers. Consumers and representatives were </w:t>
      </w:r>
      <w:r w:rsidR="007E0DF3">
        <w:t>satisfied</w:t>
      </w:r>
      <w:r w:rsidR="005E077C">
        <w:t xml:space="preserve"> with the care provided and staff demonstrated a sound understanding of consumers’ care needs</w:t>
      </w:r>
      <w:r w:rsidR="00780E37">
        <w:t xml:space="preserve">. </w:t>
      </w:r>
      <w:r w:rsidR="005902D4">
        <w:t xml:space="preserve">I find Standard 3 is </w:t>
      </w:r>
      <w:r w:rsidR="003C25B1">
        <w:t>c</w:t>
      </w:r>
      <w:r w:rsidR="005902D4">
        <w:t xml:space="preserve">ompliant. </w:t>
      </w:r>
      <w:r w:rsidR="00751B0D">
        <w:br w:type="page"/>
      </w:r>
    </w:p>
    <w:p w14:paraId="5DE3BBA5" w14:textId="77777777" w:rsidR="009C17AC" w:rsidRPr="00A36AA9" w:rsidRDefault="009C17A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5"/>
        <w:gridCol w:w="5313"/>
        <w:gridCol w:w="2216"/>
      </w:tblGrid>
      <w:tr w:rsidR="00777771" w14:paraId="5440D5AC"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3" w:type="pct"/>
            <w:gridSpan w:val="2"/>
            <w:tcBorders>
              <w:bottom w:val="single" w:sz="4" w:space="0" w:color="BFBFBF" w:themeColor="background1" w:themeShade="BF"/>
            </w:tcBorders>
          </w:tcPr>
          <w:p w14:paraId="04A28748" w14:textId="77777777" w:rsidR="00777771" w:rsidRPr="00991076" w:rsidRDefault="00777771"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087" w:type="pct"/>
            <w:tcBorders>
              <w:bottom w:val="single" w:sz="4" w:space="0" w:color="BFBFBF" w:themeColor="background1" w:themeShade="BF"/>
            </w:tcBorders>
          </w:tcPr>
          <w:p w14:paraId="47B3B558" w14:textId="77777777" w:rsidR="00777771" w:rsidRPr="00991076"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77771" w14:paraId="5BE5A013" w14:textId="77777777" w:rsidTr="00751B0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5652061E"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2606" w:type="pct"/>
            <w:shd w:val="clear" w:color="auto" w:fill="auto"/>
          </w:tcPr>
          <w:p w14:paraId="23C1968D"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087" w:type="pct"/>
            <w:shd w:val="clear" w:color="auto" w:fill="auto"/>
          </w:tcPr>
          <w:p w14:paraId="654D2732"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533416"/>
                <w:placeholder>
                  <w:docPart w:val="FB0497FB6AD942949CEAB16DEC93EBFF"/>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3B660B5"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33ADCDC"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2606" w:type="pct"/>
            <w:shd w:val="clear" w:color="auto" w:fill="auto"/>
          </w:tcPr>
          <w:p w14:paraId="5437A33C"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087" w:type="pct"/>
            <w:shd w:val="clear" w:color="auto" w:fill="auto"/>
          </w:tcPr>
          <w:p w14:paraId="02D014B0"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827911"/>
                <w:placeholder>
                  <w:docPart w:val="F41095254A84446B9D1BDEB280529A4F"/>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4139296F" w14:textId="77777777" w:rsidTr="00751B0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06A8BF26"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2606" w:type="pct"/>
            <w:shd w:val="clear" w:color="auto" w:fill="auto"/>
          </w:tcPr>
          <w:p w14:paraId="12B9D28A"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DCEB620" w14:textId="77777777" w:rsidR="00777771" w:rsidRPr="00244176" w:rsidRDefault="007777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E2DD332" w14:textId="77777777" w:rsidR="00777771" w:rsidRPr="00244176" w:rsidRDefault="007777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F0C22D2" w14:textId="77777777" w:rsidR="00777771" w:rsidRPr="00244176" w:rsidRDefault="00777771"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087" w:type="pct"/>
            <w:shd w:val="clear" w:color="auto" w:fill="auto"/>
          </w:tcPr>
          <w:p w14:paraId="5FBF1944"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474568"/>
                <w:placeholder>
                  <w:docPart w:val="466A0BF52B174AFEA948563A6D82000D"/>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429CBC6A"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8F75819"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2606" w:type="pct"/>
            <w:shd w:val="clear" w:color="auto" w:fill="auto"/>
          </w:tcPr>
          <w:p w14:paraId="53FB8994"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087" w:type="pct"/>
            <w:shd w:val="clear" w:color="auto" w:fill="auto"/>
          </w:tcPr>
          <w:p w14:paraId="057708E4"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291269"/>
                <w:placeholder>
                  <w:docPart w:val="A6885EA6F90D404C9D59F97743702629"/>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6C6A5390" w14:textId="77777777" w:rsidTr="00751B0D">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11F50115"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2606" w:type="pct"/>
            <w:shd w:val="clear" w:color="auto" w:fill="auto"/>
          </w:tcPr>
          <w:p w14:paraId="7F373C8C"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087" w:type="pct"/>
            <w:shd w:val="clear" w:color="auto" w:fill="auto"/>
          </w:tcPr>
          <w:p w14:paraId="6BEC89AB"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22854"/>
                <w:placeholder>
                  <w:docPart w:val="ACC96BA58FC14A3F8BC4D8C2C72BCD28"/>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5990C4F5"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pct"/>
            <w:shd w:val="clear" w:color="auto" w:fill="auto"/>
          </w:tcPr>
          <w:p w14:paraId="4614B1A0"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2606" w:type="pct"/>
            <w:shd w:val="clear" w:color="auto" w:fill="auto"/>
          </w:tcPr>
          <w:p w14:paraId="22EF19C6"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087" w:type="pct"/>
            <w:shd w:val="clear" w:color="auto" w:fill="auto"/>
          </w:tcPr>
          <w:p w14:paraId="5FCD144D"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2045567"/>
                <w:placeholder>
                  <w:docPart w:val="BAF0A5E71D714ADCBD521DAA91D1DA29"/>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6647BB2C" w14:textId="77777777" w:rsidTr="00751B0D">
        <w:tc>
          <w:tcPr>
            <w:cnfStyle w:val="001000000000" w:firstRow="0" w:lastRow="0" w:firstColumn="1" w:lastColumn="0" w:oddVBand="0" w:evenVBand="0" w:oddHBand="0" w:evenHBand="0" w:firstRowFirstColumn="0" w:firstRowLastColumn="0" w:lastRowFirstColumn="0" w:lastRowLastColumn="0"/>
            <w:tcW w:w="1307" w:type="pct"/>
          </w:tcPr>
          <w:p w14:paraId="21E0D5EE"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2606" w:type="pct"/>
          </w:tcPr>
          <w:p w14:paraId="497BC6A7"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087" w:type="pct"/>
          </w:tcPr>
          <w:p w14:paraId="6759420C"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4075390"/>
                <w:placeholder>
                  <w:docPart w:val="B3106695A8BE4B288321DD6A9A3D805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bl>
    <w:p w14:paraId="68E467A4" w14:textId="77777777" w:rsidR="009C17AC" w:rsidRDefault="009C17AC" w:rsidP="007B3959">
      <w:pPr>
        <w:pStyle w:val="Heading20"/>
      </w:pPr>
      <w:r w:rsidRPr="00A36AA9">
        <w:t>Findings</w:t>
      </w:r>
    </w:p>
    <w:p w14:paraId="0B373C1D" w14:textId="570556BA" w:rsidR="00966B8F" w:rsidRDefault="00902EA0" w:rsidP="00F87E39">
      <w:pPr>
        <w:pStyle w:val="NormalArial"/>
      </w:pPr>
      <w:r>
        <w:t xml:space="preserve">Consumers were satisfied with the </w:t>
      </w:r>
      <w:r w:rsidR="00457237">
        <w:t xml:space="preserve">services and supports they received that assisted them with their daily living and enabled them to remain as independent as possible. </w:t>
      </w:r>
      <w:r w:rsidR="00695697">
        <w:t>Consumers</w:t>
      </w:r>
      <w:r w:rsidR="00966B8F">
        <w:t xml:space="preserve"> provided examples of how the service supported the</w:t>
      </w:r>
      <w:r w:rsidR="00695697">
        <w:t>m to continue to do things that were important to them such as personal washing</w:t>
      </w:r>
      <w:r w:rsidR="00D302C4">
        <w:t xml:space="preserve"> and to maintain medical equipment </w:t>
      </w:r>
      <w:r w:rsidR="00FB6D98">
        <w:t>including contingency planning in the event of a power outage.</w:t>
      </w:r>
      <w:r w:rsidR="00813C01">
        <w:t xml:space="preserve"> </w:t>
      </w:r>
      <w:r w:rsidR="000B2080">
        <w:t xml:space="preserve">Care documentation identified the services and supports required by consumers to remain independent, and staff were familiar with consumers’ needs, goals and preferences.  </w:t>
      </w:r>
    </w:p>
    <w:p w14:paraId="7356D9F1" w14:textId="76370F4F" w:rsidR="000B2080" w:rsidRDefault="00725FCC" w:rsidP="00F87E39">
      <w:pPr>
        <w:pStyle w:val="NormalArial"/>
      </w:pPr>
      <w:r>
        <w:t xml:space="preserve">Consumers </w:t>
      </w:r>
      <w:r w:rsidR="007B529A">
        <w:t xml:space="preserve">said staff supported their emotional and psychological well-being and </w:t>
      </w:r>
      <w:r w:rsidR="00002F95">
        <w:t xml:space="preserve">checked on their welfare regularly. Consumers provided feedback that staff </w:t>
      </w:r>
      <w:r w:rsidR="00DA53D0">
        <w:t>‘</w:t>
      </w:r>
      <w:r w:rsidR="00002F95">
        <w:t>are wonderful</w:t>
      </w:r>
      <w:r w:rsidR="00DA53D0">
        <w:t xml:space="preserve"> and so supportive’ and said they can speak to nursing staff </w:t>
      </w:r>
      <w:r w:rsidR="00D27461">
        <w:t>when</w:t>
      </w:r>
      <w:r w:rsidR="00DA53D0">
        <w:t xml:space="preserve"> they are feeling down.</w:t>
      </w:r>
      <w:r w:rsidR="00427127">
        <w:t xml:space="preserve"> Staff described how they encourage and support consumers and provided an example of a consumer</w:t>
      </w:r>
      <w:r w:rsidR="00D54F57">
        <w:t xml:space="preserve"> who had experienced a positive change in well-being with the support </w:t>
      </w:r>
      <w:r w:rsidR="00CA5A2E">
        <w:t xml:space="preserve">provided </w:t>
      </w:r>
      <w:r w:rsidR="00D54F57">
        <w:t>from the service.</w:t>
      </w:r>
      <w:r w:rsidR="008E6B73">
        <w:t xml:space="preserve"> Care documentation evidenced regular visits to consumers’ homes and instances of </w:t>
      </w:r>
      <w:r w:rsidR="00CA5A2E">
        <w:t>one-on-one</w:t>
      </w:r>
      <w:r w:rsidR="008E6B73">
        <w:t xml:space="preserve"> chats for support.</w:t>
      </w:r>
      <w:r w:rsidR="00DA53D0">
        <w:t xml:space="preserve"> </w:t>
      </w:r>
    </w:p>
    <w:p w14:paraId="756F207D" w14:textId="310EDF4C" w:rsidR="00725FCC" w:rsidRDefault="000B2080" w:rsidP="00F87E39">
      <w:pPr>
        <w:pStyle w:val="NormalArial"/>
      </w:pPr>
      <w:r>
        <w:lastRenderedPageBreak/>
        <w:t xml:space="preserve">Consumers </w:t>
      </w:r>
      <w:r w:rsidR="00A7351C">
        <w:t>said they were supported to attend activities and were encouraged to interact with their friends and do</w:t>
      </w:r>
      <w:r w:rsidR="00742D8E">
        <w:t xml:space="preserve"> the things they liked to do. Staff said they arrange social activities and outings within and outside the service and encourage consumers to participate in activities of their choice.</w:t>
      </w:r>
      <w:r w:rsidR="00237F9B">
        <w:t xml:space="preserve"> Consumers said they enjoyed attending the </w:t>
      </w:r>
      <w:r w:rsidR="00667FD6">
        <w:t>service</w:t>
      </w:r>
      <w:r w:rsidR="00237F9B">
        <w:t xml:space="preserve"> to play boardgames</w:t>
      </w:r>
      <w:r w:rsidR="00667FD6">
        <w:t xml:space="preserve"> and catch up with friends, </w:t>
      </w:r>
      <w:r w:rsidR="00FA343E">
        <w:t xml:space="preserve">to play cards and go on outings. </w:t>
      </w:r>
      <w:r w:rsidR="00615616">
        <w:t xml:space="preserve">Staff said </w:t>
      </w:r>
      <w:r w:rsidR="00155475">
        <w:t>consumers</w:t>
      </w:r>
      <w:r w:rsidR="00615616">
        <w:t xml:space="preserve"> are encouraged to maintain community connections</w:t>
      </w:r>
      <w:r w:rsidR="00155475">
        <w:t xml:space="preserve"> and build friendships and this information including consumers’ preferences was detailed in care documentation.</w:t>
      </w:r>
      <w:r w:rsidR="00742D8E">
        <w:t xml:space="preserve"> </w:t>
      </w:r>
    </w:p>
    <w:p w14:paraId="1250BD5A" w14:textId="0A6FBFF7" w:rsidR="00155475" w:rsidRDefault="00155475" w:rsidP="00F87E39">
      <w:pPr>
        <w:pStyle w:val="NormalArial"/>
      </w:pPr>
      <w:r>
        <w:t>Consumers said staff</w:t>
      </w:r>
      <w:r w:rsidR="008019B4">
        <w:t xml:space="preserve"> were fully informed about the care and services they </w:t>
      </w:r>
      <w:r w:rsidR="00021039">
        <w:t>required,</w:t>
      </w:r>
      <w:r w:rsidR="008019B4">
        <w:t xml:space="preserve"> and they never had to repeat their needs to staff. </w:t>
      </w:r>
      <w:r w:rsidR="00644218">
        <w:t>Staff explained how they have daily chats about consumers’</w:t>
      </w:r>
      <w:r w:rsidR="005A367E">
        <w:t xml:space="preserve"> </w:t>
      </w:r>
      <w:r w:rsidR="00644218">
        <w:t xml:space="preserve">care and service </w:t>
      </w:r>
      <w:r w:rsidR="002200AB">
        <w:t>needs,</w:t>
      </w:r>
      <w:r w:rsidR="005A367E">
        <w:t xml:space="preserve"> and this includes </w:t>
      </w:r>
      <w:r w:rsidR="007347A4">
        <w:t xml:space="preserve">any changes in consumers’ preferences </w:t>
      </w:r>
      <w:r w:rsidR="00E74045">
        <w:t xml:space="preserve">or </w:t>
      </w:r>
      <w:r w:rsidR="007347A4">
        <w:t xml:space="preserve">choices. </w:t>
      </w:r>
      <w:r w:rsidR="00432276">
        <w:t>Several</w:t>
      </w:r>
      <w:r w:rsidR="007347A4">
        <w:t xml:space="preserve"> consumers described how </w:t>
      </w:r>
      <w:r w:rsidR="004B27E5">
        <w:t>they have consented to</w:t>
      </w:r>
      <w:r w:rsidR="002200AB">
        <w:t xml:space="preserve"> the sharing of their information with other service providers and that</w:t>
      </w:r>
      <w:r w:rsidR="004B27E5">
        <w:t xml:space="preserve"> </w:t>
      </w:r>
      <w:r w:rsidR="007347A4">
        <w:t xml:space="preserve">staff attend appointments with them </w:t>
      </w:r>
      <w:r w:rsidR="004B27E5">
        <w:t>to support them and to hear the outcome</w:t>
      </w:r>
      <w:r w:rsidR="002200AB">
        <w:t>.</w:t>
      </w:r>
      <w:r w:rsidR="00DF5A93">
        <w:t xml:space="preserve"> </w:t>
      </w:r>
      <w:r w:rsidR="00021039">
        <w:t xml:space="preserve">Staff said </w:t>
      </w:r>
      <w:r w:rsidR="00C41DC0">
        <w:t xml:space="preserve">they document in progress notes the outcomes of consumers’ appointments and any changes in care </w:t>
      </w:r>
      <w:r w:rsidR="00DF5A93">
        <w:t>and services are immediately communicated</w:t>
      </w:r>
      <w:r w:rsidR="0094037B">
        <w:t>; this was confirmed in care documentation</w:t>
      </w:r>
      <w:r w:rsidR="00DF5A93">
        <w:t>.</w:t>
      </w:r>
    </w:p>
    <w:p w14:paraId="503E635C" w14:textId="26D8963D" w:rsidR="0094037B" w:rsidRDefault="00FD580D" w:rsidP="00F87E39">
      <w:pPr>
        <w:pStyle w:val="NormalArial"/>
      </w:pPr>
      <w:r>
        <w:t>Consumers said they</w:t>
      </w:r>
      <w:r w:rsidR="000F6C7F">
        <w:t xml:space="preserve"> are referred to other organisations and providers</w:t>
      </w:r>
      <w:r>
        <w:t xml:space="preserve"> in a timely manner</w:t>
      </w:r>
      <w:r w:rsidR="00B743E7">
        <w:t xml:space="preserve"> and staff said this occurs</w:t>
      </w:r>
      <w:r w:rsidR="000F6C7F">
        <w:t xml:space="preserve"> if the service is not able to provide the services</w:t>
      </w:r>
      <w:r w:rsidR="00B743E7">
        <w:t xml:space="preserve"> and supports</w:t>
      </w:r>
      <w:r w:rsidR="000F6C7F">
        <w:t xml:space="preserve"> the consumer requires. </w:t>
      </w:r>
      <w:r w:rsidR="00E06884">
        <w:t>Evidence of referrals that had been made was reflected in care documentation.</w:t>
      </w:r>
    </w:p>
    <w:p w14:paraId="416D841B" w14:textId="7C241016" w:rsidR="005D02AA" w:rsidRDefault="00DE3E1D" w:rsidP="00F87E39">
      <w:pPr>
        <w:pStyle w:val="NormalArial"/>
      </w:pPr>
      <w:r>
        <w:t>Consumers were</w:t>
      </w:r>
      <w:r w:rsidR="004D022C">
        <w:t xml:space="preserve"> highly</w:t>
      </w:r>
      <w:r>
        <w:t xml:space="preserve"> </w:t>
      </w:r>
      <w:r w:rsidR="003167E2">
        <w:t xml:space="preserve">satisfied with the meals </w:t>
      </w:r>
      <w:r w:rsidR="00C60C09">
        <w:t>provided during</w:t>
      </w:r>
      <w:r w:rsidR="003167E2">
        <w:t xml:space="preserve"> activities and </w:t>
      </w:r>
      <w:r w:rsidR="00DF5B10">
        <w:t>provided feedback that the meals were ‘top notch’ and they ‘couldn’t be happier.’</w:t>
      </w:r>
      <w:r w:rsidR="00C60C09">
        <w:t xml:space="preserve"> Staff were familiar with consumers’ dietary </w:t>
      </w:r>
      <w:r w:rsidR="000A1735">
        <w:t>preferences</w:t>
      </w:r>
      <w:r w:rsidR="004D022C">
        <w:t xml:space="preserve"> and </w:t>
      </w:r>
      <w:r w:rsidR="00E74045">
        <w:t>these</w:t>
      </w:r>
      <w:r w:rsidR="00D6299D">
        <w:t xml:space="preserve"> were documented.</w:t>
      </w:r>
    </w:p>
    <w:p w14:paraId="4DC50B7C" w14:textId="0E8A2663" w:rsidR="00B443C8" w:rsidRPr="001C1577" w:rsidRDefault="00B443C8" w:rsidP="00F87E39">
      <w:pPr>
        <w:pStyle w:val="NormalArial"/>
      </w:pPr>
      <w:r>
        <w:t xml:space="preserve">Consumers reported feeling safe when accessing the service and said they had not </w:t>
      </w:r>
      <w:r w:rsidR="00F123A0">
        <w:t>needed to raise any concerns. Staff said equipment used at the service was cleaned regularly to ensure a high standard of hygiene. The service had a bus with a hydraulic lift</w:t>
      </w:r>
      <w:r w:rsidR="009A0C83">
        <w:t xml:space="preserve"> to transport consumers who required a wheelchair</w:t>
      </w:r>
      <w:r w:rsidR="00770B60">
        <w:t xml:space="preserve">. Staff </w:t>
      </w:r>
      <w:r w:rsidR="00A2139A">
        <w:t xml:space="preserve">had received training </w:t>
      </w:r>
      <w:r w:rsidR="00315DDA">
        <w:t>on how to use the hydraulic lift and said all staff were responsible for the safety and cleaning that occurred</w:t>
      </w:r>
      <w:r w:rsidR="00E74045">
        <w:t xml:space="preserve"> at the service</w:t>
      </w:r>
      <w:r w:rsidR="00315DDA">
        <w:t>.</w:t>
      </w:r>
      <w:r w:rsidR="008948C0">
        <w:t xml:space="preserve"> </w:t>
      </w:r>
      <w:r w:rsidR="008948C0" w:rsidRPr="001C1577">
        <w:t xml:space="preserve">Equipment used by the service was observed to be safe, clean and well maintained. </w:t>
      </w:r>
    </w:p>
    <w:p w14:paraId="373A3EE6" w14:textId="649F29B8" w:rsidR="00D6299D" w:rsidRDefault="008D4377" w:rsidP="00F87E39">
      <w:pPr>
        <w:pStyle w:val="NormalArial"/>
      </w:pPr>
      <w:r w:rsidRPr="001C1577">
        <w:t xml:space="preserve">The Quality Audit report brought forward deficiencies </w:t>
      </w:r>
      <w:r w:rsidR="002A1665" w:rsidRPr="001C1577">
        <w:t>in</w:t>
      </w:r>
      <w:r w:rsidRPr="001C1577">
        <w:t xml:space="preserve"> assessment and care planning</w:t>
      </w:r>
      <w:r w:rsidR="006C0966" w:rsidRPr="001C1577">
        <w:t xml:space="preserve"> processes including in relation to Standard 4. </w:t>
      </w:r>
      <w:r w:rsidR="002A1665" w:rsidRPr="001C1577">
        <w:t>The Quality</w:t>
      </w:r>
      <w:r w:rsidR="002A1665" w:rsidRPr="003F65DC">
        <w:t xml:space="preserve"> Audit report </w:t>
      </w:r>
      <w:r w:rsidR="002A1665">
        <w:t xml:space="preserve">and the plan for continuous improvement submitted as an element of the provider’s response, </w:t>
      </w:r>
      <w:r w:rsidR="002A1665" w:rsidRPr="003F65DC">
        <w:t xml:space="preserve">state that the service </w:t>
      </w:r>
      <w:r w:rsidR="002A1665">
        <w:t xml:space="preserve">is </w:t>
      </w:r>
      <w:r w:rsidR="002A1665" w:rsidRPr="003F65DC">
        <w:t>committed to the development of a consumer care plan</w:t>
      </w:r>
      <w:r w:rsidR="002A1665">
        <w:t xml:space="preserve"> for each consumer;</w:t>
      </w:r>
      <w:r w:rsidR="002A1665" w:rsidRPr="003F65DC">
        <w:t xml:space="preserve"> </w:t>
      </w:r>
      <w:r w:rsidR="002A1665">
        <w:t>this will be completed by November 2024</w:t>
      </w:r>
      <w:r w:rsidR="002A1665" w:rsidRPr="003F65DC">
        <w:t>.</w:t>
      </w:r>
      <w:r w:rsidR="00F53815">
        <w:t xml:space="preserve"> </w:t>
      </w:r>
      <w:r w:rsidR="003A704E">
        <w:t xml:space="preserve">The Quality Audit report demonstrates that information relating to consumers’ needs and preferences is </w:t>
      </w:r>
      <w:r w:rsidR="000A1735">
        <w:t>documented,</w:t>
      </w:r>
      <w:r w:rsidR="003A704E">
        <w:t xml:space="preserve"> and </w:t>
      </w:r>
      <w:r w:rsidR="00213FFB">
        <w:t xml:space="preserve">that </w:t>
      </w:r>
      <w:r w:rsidR="00F53815">
        <w:t xml:space="preserve">staff </w:t>
      </w:r>
      <w:r w:rsidR="00CF1507">
        <w:t xml:space="preserve">demonstrated a sound understanding of </w:t>
      </w:r>
      <w:r w:rsidR="00E16E39">
        <w:t>consumers</w:t>
      </w:r>
      <w:r w:rsidR="002C0B4A">
        <w:t>’</w:t>
      </w:r>
      <w:r w:rsidR="00CF1507">
        <w:t xml:space="preserve"> </w:t>
      </w:r>
      <w:r w:rsidR="000223F2">
        <w:t>individualised requirements.</w:t>
      </w:r>
      <w:r w:rsidR="00CF1507">
        <w:t xml:space="preserve"> </w:t>
      </w:r>
      <w:r w:rsidR="00E753F5">
        <w:t xml:space="preserve">Further, consumers spoke highly of staff and the services they receive. </w:t>
      </w:r>
      <w:r w:rsidR="000223F2">
        <w:t xml:space="preserve">I am satisfied </w:t>
      </w:r>
      <w:r w:rsidR="003F7783">
        <w:t xml:space="preserve">services and </w:t>
      </w:r>
      <w:r w:rsidR="002C0B4A">
        <w:t>supports</w:t>
      </w:r>
      <w:r w:rsidR="003F7783">
        <w:t xml:space="preserve"> </w:t>
      </w:r>
      <w:r w:rsidR="001A45B3">
        <w:t>provided</w:t>
      </w:r>
      <w:r w:rsidR="00A2384A">
        <w:t>,</w:t>
      </w:r>
      <w:r w:rsidR="001A45B3">
        <w:t xml:space="preserve"> </w:t>
      </w:r>
      <w:r w:rsidR="003F7783">
        <w:t>improve consumers’ well-being and quality of life</w:t>
      </w:r>
      <w:r w:rsidR="00A2384A">
        <w:t>,</w:t>
      </w:r>
      <w:r w:rsidR="00E753F5">
        <w:t xml:space="preserve"> and have considered the weight of information in relation to </w:t>
      </w:r>
      <w:r w:rsidR="00177F36">
        <w:t>the absence of a documented care plan under Standard 8</w:t>
      </w:r>
      <w:r w:rsidR="003F7783">
        <w:t>.</w:t>
      </w:r>
      <w:r w:rsidR="00A2139A">
        <w:t xml:space="preserve"> </w:t>
      </w:r>
      <w:r w:rsidR="00177F36">
        <w:t xml:space="preserve">I find Standard 4 is </w:t>
      </w:r>
      <w:r w:rsidR="003C25B1">
        <w:t>c</w:t>
      </w:r>
      <w:r w:rsidR="00177F36">
        <w:t xml:space="preserve">ompliant. </w:t>
      </w:r>
      <w:r w:rsidR="00653520">
        <w:t xml:space="preserve"> </w:t>
      </w:r>
    </w:p>
    <w:p w14:paraId="1D68E48F" w14:textId="0A3619F6" w:rsidR="009C17AC" w:rsidRPr="00A36AA9" w:rsidRDefault="009C17AC" w:rsidP="00F87E39">
      <w:pPr>
        <w:pStyle w:val="NormalArial"/>
      </w:pPr>
      <w:r w:rsidRPr="00A36AA9">
        <w:br w:type="page"/>
      </w:r>
    </w:p>
    <w:p w14:paraId="5C14FD97" w14:textId="77777777" w:rsidR="009C17AC" w:rsidRDefault="009C17A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1"/>
        <w:gridCol w:w="5319"/>
        <w:gridCol w:w="2214"/>
      </w:tblGrid>
      <w:tr w:rsidR="00777771" w14:paraId="2ACB3AE9"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4" w:type="pct"/>
            <w:gridSpan w:val="2"/>
            <w:tcBorders>
              <w:bottom w:val="single" w:sz="4" w:space="0" w:color="BFBFBF" w:themeColor="background1" w:themeShade="BF"/>
            </w:tcBorders>
          </w:tcPr>
          <w:p w14:paraId="2C517A2D" w14:textId="77777777" w:rsidR="00777771" w:rsidRPr="003217D3" w:rsidRDefault="007777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086" w:type="pct"/>
            <w:tcBorders>
              <w:bottom w:val="single" w:sz="4" w:space="0" w:color="BFBFBF" w:themeColor="background1" w:themeShade="BF"/>
            </w:tcBorders>
          </w:tcPr>
          <w:p w14:paraId="4EA854D4" w14:textId="77777777" w:rsidR="00777771" w:rsidRPr="003217D3"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7771" w14:paraId="3D1AD297" w14:textId="77777777" w:rsidTr="00751B0D">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519FB3B7"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2609" w:type="pct"/>
            <w:shd w:val="clear" w:color="auto" w:fill="auto"/>
          </w:tcPr>
          <w:p w14:paraId="76BE60B9"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086" w:type="pct"/>
            <w:shd w:val="clear" w:color="auto" w:fill="auto"/>
          </w:tcPr>
          <w:p w14:paraId="6BBFEE03"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9718489"/>
                <w:placeholder>
                  <w:docPart w:val="0340049111094B5A94C073778A84E036"/>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69161A6"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490DC6A4"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2609" w:type="pct"/>
            <w:shd w:val="clear" w:color="auto" w:fill="auto"/>
          </w:tcPr>
          <w:p w14:paraId="308A6EFA"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9D027CA" w14:textId="77777777" w:rsidR="00777771" w:rsidRPr="00244176" w:rsidRDefault="0077777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1934859" w14:textId="77777777" w:rsidR="00777771" w:rsidRPr="00244176" w:rsidRDefault="00777771"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086" w:type="pct"/>
            <w:shd w:val="clear" w:color="auto" w:fill="auto"/>
          </w:tcPr>
          <w:p w14:paraId="58EC915C"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0269467"/>
                <w:placeholder>
                  <w:docPart w:val="2D624A1C1E524E1AAFA7D0E5B09E634C"/>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560B1953" w14:textId="77777777" w:rsidTr="00751B0D">
        <w:tc>
          <w:tcPr>
            <w:cnfStyle w:val="001000000000" w:firstRow="0" w:lastRow="0" w:firstColumn="1" w:lastColumn="0" w:oddVBand="0" w:evenVBand="0" w:oddHBand="0" w:evenHBand="0" w:firstRowFirstColumn="0" w:firstRowLastColumn="0" w:lastRowFirstColumn="0" w:lastRowLastColumn="0"/>
            <w:tcW w:w="1305" w:type="pct"/>
            <w:shd w:val="clear" w:color="auto" w:fill="auto"/>
          </w:tcPr>
          <w:p w14:paraId="125BCE03"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2609" w:type="pct"/>
            <w:shd w:val="clear" w:color="auto" w:fill="auto"/>
          </w:tcPr>
          <w:p w14:paraId="66FAFF1C"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086" w:type="pct"/>
            <w:shd w:val="clear" w:color="auto" w:fill="auto"/>
          </w:tcPr>
          <w:p w14:paraId="67E4F800" w14:textId="77777777" w:rsidR="00777771" w:rsidRPr="00CC646C" w:rsidRDefault="00751B0D"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67375133"/>
                <w:placeholder>
                  <w:docPart w:val="EC2F2D94447C49C2BE0841A7CA99CF75"/>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bl>
    <w:p w14:paraId="02D772A0" w14:textId="77777777" w:rsidR="009C17AC" w:rsidRDefault="009C17AC" w:rsidP="007B3959">
      <w:pPr>
        <w:pStyle w:val="Heading20"/>
      </w:pPr>
      <w:r w:rsidRPr="00A36AA9">
        <w:t>Findings</w:t>
      </w:r>
    </w:p>
    <w:p w14:paraId="4416CADD" w14:textId="1B6CF524" w:rsidR="00FA6B6C" w:rsidRDefault="00521CEF" w:rsidP="00F87E39">
      <w:pPr>
        <w:pStyle w:val="NormalArial"/>
      </w:pPr>
      <w:r>
        <w:t>Consumers said they felt welcomed at the service</w:t>
      </w:r>
      <w:r w:rsidR="004A65DE">
        <w:t xml:space="preserve"> and that the environment provided them with an opportunity to interact with each other</w:t>
      </w:r>
      <w:r w:rsidR="00D262FD">
        <w:t>;</w:t>
      </w:r>
      <w:r w:rsidR="00F23462">
        <w:t xml:space="preserve"> </w:t>
      </w:r>
      <w:r w:rsidR="00D262FD">
        <w:t>t</w:t>
      </w:r>
      <w:r w:rsidR="00F23462">
        <w:t>hey expressed satisfaction with the</w:t>
      </w:r>
      <w:r w:rsidR="00F36B00">
        <w:t xml:space="preserve"> atmosphere, furnishings and </w:t>
      </w:r>
      <w:r w:rsidR="0000435E">
        <w:t xml:space="preserve">layout. </w:t>
      </w:r>
    </w:p>
    <w:p w14:paraId="1E552610" w14:textId="73772CE6" w:rsidR="009C17AC" w:rsidRDefault="00BC3109" w:rsidP="00F87E39">
      <w:pPr>
        <w:pStyle w:val="NormalArial"/>
      </w:pPr>
      <w:r>
        <w:t xml:space="preserve">Staff said the main activities area is spacious and supports consumers with mobility equipment to move </w:t>
      </w:r>
      <w:r w:rsidR="00E47ED0">
        <w:t>safely</w:t>
      </w:r>
      <w:r w:rsidR="00F23462">
        <w:t xml:space="preserve"> within the service</w:t>
      </w:r>
      <w:r w:rsidR="00E47ED0">
        <w:t>.</w:t>
      </w:r>
      <w:r w:rsidR="00FC1572">
        <w:t xml:space="preserve"> </w:t>
      </w:r>
      <w:r w:rsidR="0009640A">
        <w:t xml:space="preserve">Staff were observed welcoming consumers to the </w:t>
      </w:r>
      <w:r w:rsidR="00E67660">
        <w:t>centre</w:t>
      </w:r>
      <w:r w:rsidR="0009640A">
        <w:t xml:space="preserve"> and ushering them to their preferred seating area. </w:t>
      </w:r>
      <w:r w:rsidR="00FC1572">
        <w:t xml:space="preserve">Consumers were observed playing board games with each other and cards with the staff. </w:t>
      </w:r>
    </w:p>
    <w:p w14:paraId="66CE95F1" w14:textId="48EDDE0B" w:rsidR="009D3E57" w:rsidRDefault="00A566BC" w:rsidP="00F87E39">
      <w:pPr>
        <w:pStyle w:val="NormalArial"/>
      </w:pPr>
      <w:r>
        <w:t xml:space="preserve">Staff said the environment is kept clean and </w:t>
      </w:r>
      <w:r w:rsidR="00792569">
        <w:t>that furniture is cleaned regularly.</w:t>
      </w:r>
      <w:r>
        <w:t xml:space="preserve"> </w:t>
      </w:r>
      <w:r w:rsidR="009D3E57">
        <w:t xml:space="preserve">The service </w:t>
      </w:r>
      <w:r w:rsidR="003C1335">
        <w:t xml:space="preserve">environment </w:t>
      </w:r>
      <w:r w:rsidR="009D3E57">
        <w:t>was observed to be safe, clean and well maintained.</w:t>
      </w:r>
      <w:r w:rsidR="00B71DC3">
        <w:t xml:space="preserve"> Consumers could access bathroom facilities and outdoor </w:t>
      </w:r>
      <w:r w:rsidR="00432276">
        <w:t>areas,</w:t>
      </w:r>
      <w:r w:rsidR="00FA2815">
        <w:t xml:space="preserve"> and </w:t>
      </w:r>
      <w:r w:rsidR="007144A2">
        <w:t>air-conditioning</w:t>
      </w:r>
      <w:r w:rsidR="00FA2815">
        <w:t xml:space="preserve"> ensured the </w:t>
      </w:r>
      <w:r w:rsidR="007144A2">
        <w:t xml:space="preserve">internal environment was cool. </w:t>
      </w:r>
    </w:p>
    <w:p w14:paraId="0258A2A4" w14:textId="759224F4" w:rsidR="001D09CA" w:rsidRDefault="001D09CA" w:rsidP="00F87E39">
      <w:pPr>
        <w:pStyle w:val="NormalArial"/>
      </w:pPr>
      <w:r>
        <w:t>I am satisfied the service environment is welcoming</w:t>
      </w:r>
      <w:r w:rsidR="007E5962">
        <w:t xml:space="preserve"> and</w:t>
      </w:r>
      <w:r w:rsidR="00AF1B60">
        <w:t xml:space="preserve"> supports consumer </w:t>
      </w:r>
      <w:r w:rsidR="00CA15FF">
        <w:t>engagement and enjoyment, and</w:t>
      </w:r>
      <w:r w:rsidR="007E5962">
        <w:t xml:space="preserve"> that furnishings support consumer comfort</w:t>
      </w:r>
      <w:r w:rsidR="00CA15FF">
        <w:t xml:space="preserve">. I find Standard 5 is </w:t>
      </w:r>
      <w:r w:rsidR="003C25B1">
        <w:t>c</w:t>
      </w:r>
      <w:r w:rsidR="00CA15FF">
        <w:t xml:space="preserve">ompliant. </w:t>
      </w:r>
    </w:p>
    <w:p w14:paraId="70297755" w14:textId="77777777" w:rsidR="00751B0D" w:rsidRDefault="00751B0D" w:rsidP="00FC045E">
      <w:pPr>
        <w:pStyle w:val="Heading1"/>
        <w:spacing w:before="120" w:after="240" w:line="22" w:lineRule="atLeast"/>
        <w:rPr>
          <w:rFonts w:ascii="Arial" w:hAnsi="Arial" w:cs="Arial"/>
        </w:rPr>
      </w:pPr>
      <w:r>
        <w:rPr>
          <w:rFonts w:ascii="Arial" w:hAnsi="Arial" w:cs="Arial"/>
        </w:rPr>
        <w:br w:type="page"/>
      </w:r>
    </w:p>
    <w:p w14:paraId="43A207A9" w14:textId="071FF5E8" w:rsidR="009C17AC" w:rsidRPr="00A36AA9" w:rsidRDefault="009C17A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06"/>
        <w:gridCol w:w="5366"/>
        <w:gridCol w:w="2122"/>
      </w:tblGrid>
      <w:tr w:rsidR="00777771" w14:paraId="1DC085C5"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Borders>
              <w:bottom w:val="single" w:sz="4" w:space="0" w:color="BFBFBF" w:themeColor="background1" w:themeShade="BF"/>
            </w:tcBorders>
          </w:tcPr>
          <w:p w14:paraId="3A0CB2B1" w14:textId="77777777" w:rsidR="00777771" w:rsidRPr="003217D3" w:rsidRDefault="007777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041" w:type="pct"/>
            <w:tcBorders>
              <w:bottom w:val="single" w:sz="4" w:space="0" w:color="BFBFBF" w:themeColor="background1" w:themeShade="BF"/>
            </w:tcBorders>
          </w:tcPr>
          <w:p w14:paraId="0E3EE414" w14:textId="77777777" w:rsidR="00777771" w:rsidRPr="003217D3"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7771" w14:paraId="7181B4FD" w14:textId="77777777" w:rsidTr="00751B0D">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7DD89A60"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2632" w:type="pct"/>
            <w:shd w:val="clear" w:color="auto" w:fill="auto"/>
          </w:tcPr>
          <w:p w14:paraId="79A73D79"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041" w:type="pct"/>
            <w:shd w:val="clear" w:color="auto" w:fill="auto"/>
          </w:tcPr>
          <w:p w14:paraId="114DD219"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274634"/>
                <w:placeholder>
                  <w:docPart w:val="4DA04AA4FC6B47A6B580D4B795238D23"/>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2416740C"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180938B0"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2632" w:type="pct"/>
            <w:shd w:val="clear" w:color="auto" w:fill="auto"/>
          </w:tcPr>
          <w:p w14:paraId="34D06545"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041" w:type="pct"/>
            <w:shd w:val="clear" w:color="auto" w:fill="auto"/>
          </w:tcPr>
          <w:p w14:paraId="104E3A12"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0795505"/>
                <w:placeholder>
                  <w:docPart w:val="1DAEA3A2F83F43EAAC09A7848582D48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5FD826AA" w14:textId="77777777" w:rsidTr="00751B0D">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C6EA9FC"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2632" w:type="pct"/>
            <w:shd w:val="clear" w:color="auto" w:fill="auto"/>
          </w:tcPr>
          <w:p w14:paraId="0C7BCFD0"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041" w:type="pct"/>
            <w:shd w:val="clear" w:color="auto" w:fill="auto"/>
          </w:tcPr>
          <w:p w14:paraId="24294F69"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458432"/>
                <w:placeholder>
                  <w:docPart w:val="F797BC100A77441EADF2914FF5BC60AA"/>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1F75B74" w14:textId="77777777" w:rsidTr="00751B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327" w:type="pct"/>
            <w:shd w:val="clear" w:color="auto" w:fill="auto"/>
          </w:tcPr>
          <w:p w14:paraId="02503874"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2632" w:type="pct"/>
            <w:shd w:val="clear" w:color="auto" w:fill="auto"/>
          </w:tcPr>
          <w:p w14:paraId="5A9274CF"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041" w:type="pct"/>
            <w:shd w:val="clear" w:color="auto" w:fill="auto"/>
          </w:tcPr>
          <w:p w14:paraId="4704106F" w14:textId="77777777"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9983376"/>
                <w:placeholder>
                  <w:docPart w:val="C29CFE04D84C430F9BDB9BBD1D399311"/>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bl>
    <w:p w14:paraId="097C1E8D" w14:textId="77777777" w:rsidR="009C17AC" w:rsidRDefault="009C17AC" w:rsidP="007B3959">
      <w:pPr>
        <w:pStyle w:val="Heading20"/>
      </w:pPr>
      <w:r w:rsidRPr="00A36AA9">
        <w:t>Findings</w:t>
      </w:r>
    </w:p>
    <w:p w14:paraId="7F6ABE29" w14:textId="71E8809C" w:rsidR="00D11BDB" w:rsidRDefault="00B76F8F" w:rsidP="00F87E39">
      <w:pPr>
        <w:pStyle w:val="NormalArial"/>
      </w:pPr>
      <w:r>
        <w:t>Consumers and representatives said they had not needed to make a complaint</w:t>
      </w:r>
      <w:r w:rsidR="00356AC3">
        <w:t xml:space="preserve"> however felt encouraged and supported to do so should a need arise.</w:t>
      </w:r>
      <w:r w:rsidR="00F17F3E">
        <w:t xml:space="preserve"> Consumers said they would </w:t>
      </w:r>
      <w:r w:rsidR="001B0445">
        <w:t xml:space="preserve">feel </w:t>
      </w:r>
      <w:r w:rsidR="00A11D2E">
        <w:t>comfortable</w:t>
      </w:r>
      <w:r w:rsidR="001B0445">
        <w:t xml:space="preserve"> </w:t>
      </w:r>
      <w:r w:rsidR="00A11D2E">
        <w:t xml:space="preserve">providing </w:t>
      </w:r>
      <w:r w:rsidR="001B0445">
        <w:t>feedback directly to staff</w:t>
      </w:r>
      <w:r w:rsidR="00CF68D7">
        <w:t xml:space="preserve"> and were confident management would </w:t>
      </w:r>
      <w:r w:rsidR="003F3935">
        <w:t>act</w:t>
      </w:r>
      <w:r w:rsidR="00CF68D7">
        <w:t xml:space="preserve"> if they raised a concern</w:t>
      </w:r>
      <w:r w:rsidR="00DF3A09">
        <w:t xml:space="preserve">. Consumer feedback included </w:t>
      </w:r>
      <w:r w:rsidR="00FF44A0">
        <w:t>‘the service is doing an excellent job</w:t>
      </w:r>
      <w:r w:rsidR="0084545E">
        <w:t xml:space="preserve">’ and there were ‘no suggestions for improvement.’ </w:t>
      </w:r>
      <w:r w:rsidR="001B0445">
        <w:t xml:space="preserve"> </w:t>
      </w:r>
    </w:p>
    <w:p w14:paraId="6C53726C" w14:textId="1A570D31" w:rsidR="00955FAE" w:rsidRDefault="00356AC3" w:rsidP="00F87E39">
      <w:pPr>
        <w:pStyle w:val="NormalArial"/>
      </w:pPr>
      <w:r>
        <w:t>The consumers’ handbook included in</w:t>
      </w:r>
      <w:r w:rsidR="003156D0">
        <w:t>formation for providing feedback and making a complaint</w:t>
      </w:r>
      <w:r w:rsidR="00D11BDB">
        <w:t>.</w:t>
      </w:r>
      <w:r w:rsidR="00A93EA2">
        <w:t xml:space="preserve"> Management </w:t>
      </w:r>
      <w:r w:rsidR="00C54156">
        <w:t xml:space="preserve">said they </w:t>
      </w:r>
      <w:r w:rsidR="0003394C">
        <w:t>encourage consumers and staff to provide feedback using the service’s complaints form</w:t>
      </w:r>
      <w:r w:rsidR="000E74C2">
        <w:t xml:space="preserve"> and </w:t>
      </w:r>
      <w:r w:rsidR="00607F1E">
        <w:t>feedback box located in the service’s reception area. Staff described how they encourage and support consumers to make a complaint and provide feedback</w:t>
      </w:r>
      <w:r w:rsidR="00C17187">
        <w:t>,</w:t>
      </w:r>
      <w:r w:rsidR="00806B33">
        <w:t xml:space="preserve"> and consistently ask consumers how the service can </w:t>
      </w:r>
      <w:r w:rsidR="0022195F">
        <w:t xml:space="preserve">improve its service delivery; consumers confirmed this occurs. </w:t>
      </w:r>
    </w:p>
    <w:p w14:paraId="6A01717D" w14:textId="55D3D3A4" w:rsidR="00FD1422" w:rsidRDefault="00FD1422" w:rsidP="00F87E39">
      <w:pPr>
        <w:pStyle w:val="NormalArial"/>
      </w:pPr>
      <w:r>
        <w:t xml:space="preserve">Information relating to advocacy services was included in the consumers’ handbook and staff described how they would support </w:t>
      </w:r>
      <w:r w:rsidR="00CD5670">
        <w:t>consumers</w:t>
      </w:r>
      <w:r>
        <w:t xml:space="preserve"> to access advocacy </w:t>
      </w:r>
      <w:r w:rsidR="003D51AB">
        <w:t xml:space="preserve">groups </w:t>
      </w:r>
      <w:r>
        <w:t xml:space="preserve">and language services </w:t>
      </w:r>
      <w:r w:rsidR="003D51AB">
        <w:t>if a need was identified.</w:t>
      </w:r>
    </w:p>
    <w:p w14:paraId="0345F26E" w14:textId="5C3F5D9E" w:rsidR="006A34CE" w:rsidRDefault="004242B0" w:rsidP="00F87E39">
      <w:pPr>
        <w:pStyle w:val="NormalArial"/>
      </w:pPr>
      <w:r>
        <w:t xml:space="preserve">Policies and procedures provide guidance in relation to complaints management and the use of open disclosure. </w:t>
      </w:r>
      <w:r w:rsidR="006A34CE">
        <w:t>Staff provided examples of</w:t>
      </w:r>
      <w:r w:rsidR="00B406B7">
        <w:t xml:space="preserve"> how feedback and complaints are used to improve services</w:t>
      </w:r>
      <w:r w:rsidR="005C1EEF">
        <w:t xml:space="preserve"> and</w:t>
      </w:r>
      <w:r w:rsidR="000358FA">
        <w:t xml:space="preserve"> described</w:t>
      </w:r>
      <w:r w:rsidR="006A34CE">
        <w:t xml:space="preserve"> the action taken in response to complaints </w:t>
      </w:r>
      <w:r w:rsidR="00C97BC3">
        <w:t xml:space="preserve">including applying the </w:t>
      </w:r>
      <w:r w:rsidR="00FE1E75">
        <w:t>principles</w:t>
      </w:r>
      <w:r w:rsidR="00C97BC3">
        <w:t xml:space="preserve"> of open disclosure </w:t>
      </w:r>
      <w:r>
        <w:t>when things go wrong.</w:t>
      </w:r>
    </w:p>
    <w:p w14:paraId="34043A2B" w14:textId="3172A493" w:rsidR="00451C75" w:rsidRDefault="00451C75" w:rsidP="00F87E39">
      <w:pPr>
        <w:pStyle w:val="NormalArial"/>
      </w:pPr>
      <w:r>
        <w:t xml:space="preserve">The Quality Audit report included information that staff had not received training in open disclosure and </w:t>
      </w:r>
      <w:r w:rsidR="00172FA7">
        <w:t xml:space="preserve">that complaints had not been consistently documented in the service’s feedback and complaints register in accordance with policies and procedures. </w:t>
      </w:r>
      <w:r w:rsidR="005A5860">
        <w:t xml:space="preserve">The weight of this information has been considered under Standard 8. I am satisfied </w:t>
      </w:r>
      <w:r w:rsidR="00DD08A0">
        <w:t>the service encourages consumers to provide feedback</w:t>
      </w:r>
      <w:r w:rsidR="002068C3">
        <w:t xml:space="preserve"> and make complaints and that this information is </w:t>
      </w:r>
      <w:r w:rsidR="007F4E5C">
        <w:t>actioned and informs improvements to care and service delivery.</w:t>
      </w:r>
      <w:r w:rsidR="00744F46">
        <w:t xml:space="preserve"> Further, consumers spoke positively of t</w:t>
      </w:r>
      <w:r w:rsidR="007E216C">
        <w:t>he service, their ability to make a complaint and their confidence in the responsiveness of the service to any feedback.</w:t>
      </w:r>
      <w:r w:rsidR="007F4E5C">
        <w:t xml:space="preserve"> I find Standard </w:t>
      </w:r>
      <w:r w:rsidR="00E46CF3">
        <w:t xml:space="preserve">6 is </w:t>
      </w:r>
      <w:r w:rsidR="003C25B1">
        <w:t>c</w:t>
      </w:r>
      <w:r w:rsidR="00E46CF3">
        <w:t xml:space="preserve">ompliant. </w:t>
      </w:r>
      <w:r w:rsidR="002068C3">
        <w:t xml:space="preserve"> </w:t>
      </w:r>
    </w:p>
    <w:p w14:paraId="79ACBD8B" w14:textId="594CA499" w:rsidR="009C17AC" w:rsidRDefault="009C17AC" w:rsidP="00F87E39">
      <w:pPr>
        <w:pStyle w:val="NormalArial"/>
      </w:pPr>
      <w:r>
        <w:br w:type="page"/>
      </w:r>
    </w:p>
    <w:p w14:paraId="72F088C7" w14:textId="77777777" w:rsidR="009C17AC" w:rsidRPr="003217D3" w:rsidRDefault="009C17A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1"/>
        <w:gridCol w:w="5321"/>
        <w:gridCol w:w="2122"/>
      </w:tblGrid>
      <w:tr w:rsidR="00777771" w14:paraId="059C768C"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9" w:type="pct"/>
            <w:gridSpan w:val="2"/>
          </w:tcPr>
          <w:p w14:paraId="10BC1EA0" w14:textId="77777777" w:rsidR="00777771" w:rsidRPr="003217D3" w:rsidRDefault="007777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041" w:type="pct"/>
          </w:tcPr>
          <w:p w14:paraId="52403E22" w14:textId="77777777" w:rsidR="00777771" w:rsidRPr="003217D3"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7771" w14:paraId="60FF766D" w14:textId="77777777" w:rsidTr="00751B0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E7C8451"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2610" w:type="pct"/>
            <w:shd w:val="clear" w:color="auto" w:fill="auto"/>
          </w:tcPr>
          <w:p w14:paraId="69ECFEC0"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041" w:type="pct"/>
            <w:shd w:val="clear" w:color="auto" w:fill="auto"/>
          </w:tcPr>
          <w:p w14:paraId="4E3BA395" w14:textId="77777777" w:rsidR="00777771" w:rsidRPr="00CC646C" w:rsidRDefault="00751B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028254"/>
                <w:placeholder>
                  <w:docPart w:val="C0586CED082840B6A1DF6A00492D47EF"/>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359573CD"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36F11A2"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2610" w:type="pct"/>
            <w:shd w:val="clear" w:color="auto" w:fill="auto"/>
          </w:tcPr>
          <w:p w14:paraId="17044C1F"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041" w:type="pct"/>
            <w:shd w:val="clear" w:color="auto" w:fill="auto"/>
          </w:tcPr>
          <w:p w14:paraId="75D98A24" w14:textId="77777777" w:rsidR="00777771" w:rsidRPr="00CC646C" w:rsidRDefault="00751B0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5280473"/>
                <w:placeholder>
                  <w:docPart w:val="CED6277318B34B939F4EF407D6C9B7A6"/>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1D7F65C" w14:textId="77777777" w:rsidTr="00751B0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41884887"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2610" w:type="pct"/>
            <w:shd w:val="clear" w:color="auto" w:fill="auto"/>
          </w:tcPr>
          <w:p w14:paraId="245340B5"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041" w:type="pct"/>
            <w:shd w:val="clear" w:color="auto" w:fill="auto"/>
          </w:tcPr>
          <w:p w14:paraId="1DC74CBF" w14:textId="1862E305" w:rsidR="00777771" w:rsidRPr="00CC646C" w:rsidRDefault="00751B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0525215"/>
                <w:placeholder>
                  <w:docPart w:val="3F4349AFA0C04AD7B1A7F1C948D943E9"/>
                </w:placeholder>
                <w:dropDownList>
                  <w:listItem w:displayText="choose a rating" w:value="choose a rating"/>
                  <w:listItem w:displayText="Compliant" w:value="Compliant"/>
                  <w:listItem w:displayText="Not Compliant" w:value="Not Compliant"/>
                </w:dropDownList>
              </w:sdtPr>
              <w:sdtEndPr/>
              <w:sdtContent>
                <w:r w:rsidR="00410612">
                  <w:rPr>
                    <w:rFonts w:ascii="Arial" w:hAnsi="Arial" w:cs="Arial"/>
                    <w:color w:val="auto"/>
                  </w:rPr>
                  <w:t>Not Compliant</w:t>
                </w:r>
              </w:sdtContent>
            </w:sdt>
            <w:r w:rsidR="00777771" w:rsidRPr="00501C01">
              <w:rPr>
                <w:rFonts w:ascii="Arial" w:hAnsi="Arial" w:cs="Arial"/>
              </w:rPr>
              <w:t xml:space="preserve"> </w:t>
            </w:r>
          </w:p>
        </w:tc>
      </w:tr>
      <w:tr w:rsidR="00777771" w14:paraId="234782AF"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5512D906"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2610" w:type="pct"/>
            <w:shd w:val="clear" w:color="auto" w:fill="auto"/>
          </w:tcPr>
          <w:p w14:paraId="4F1C9E76"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041" w:type="pct"/>
            <w:shd w:val="clear" w:color="auto" w:fill="auto"/>
          </w:tcPr>
          <w:p w14:paraId="1F1FD553" w14:textId="6E5828D0" w:rsidR="00777771" w:rsidRPr="00CC646C" w:rsidRDefault="00751B0D"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124160"/>
                <w:placeholder>
                  <w:docPart w:val="322F49A9967E4B8B9A5149D08DC08569"/>
                </w:placeholder>
                <w:dropDownList>
                  <w:listItem w:displayText="choose a rating" w:value="choose a rating"/>
                  <w:listItem w:displayText="Compliant" w:value="Compliant"/>
                  <w:listItem w:displayText="Not Compliant" w:value="Not Compliant"/>
                </w:dropDownList>
              </w:sdtPr>
              <w:sdtEndPr/>
              <w:sdtContent>
                <w:r w:rsidR="00410612">
                  <w:rPr>
                    <w:rFonts w:ascii="Arial" w:hAnsi="Arial" w:cs="Arial"/>
                    <w:color w:val="auto"/>
                  </w:rPr>
                  <w:t>Not Compliant</w:t>
                </w:r>
              </w:sdtContent>
            </w:sdt>
            <w:r w:rsidR="00777771" w:rsidRPr="00501C01">
              <w:rPr>
                <w:rFonts w:ascii="Arial" w:hAnsi="Arial" w:cs="Arial"/>
              </w:rPr>
              <w:t xml:space="preserve"> </w:t>
            </w:r>
          </w:p>
        </w:tc>
      </w:tr>
      <w:tr w:rsidR="00777771" w14:paraId="38032E90" w14:textId="77777777" w:rsidTr="00751B0D">
        <w:tc>
          <w:tcPr>
            <w:cnfStyle w:val="001000000000" w:firstRow="0" w:lastRow="0" w:firstColumn="1" w:lastColumn="0" w:oddVBand="0" w:evenVBand="0" w:oddHBand="0" w:evenHBand="0" w:firstRowFirstColumn="0" w:firstRowLastColumn="0" w:lastRowFirstColumn="0" w:lastRowLastColumn="0"/>
            <w:tcW w:w="1349" w:type="pct"/>
            <w:shd w:val="clear" w:color="auto" w:fill="auto"/>
          </w:tcPr>
          <w:p w14:paraId="096D2987"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2610" w:type="pct"/>
            <w:shd w:val="clear" w:color="auto" w:fill="auto"/>
          </w:tcPr>
          <w:p w14:paraId="3BDECB21"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041" w:type="pct"/>
            <w:shd w:val="clear" w:color="auto" w:fill="auto"/>
          </w:tcPr>
          <w:p w14:paraId="045E7D8D" w14:textId="77777777" w:rsidR="00777771" w:rsidRPr="00CC646C" w:rsidRDefault="00751B0D"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4320790"/>
                <w:placeholder>
                  <w:docPart w:val="C1E6D1464D3947488F1D4BA2ACF0C584"/>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bl>
    <w:p w14:paraId="6D1E27D2" w14:textId="77777777" w:rsidR="009C17AC" w:rsidRDefault="009C17AC" w:rsidP="007B3959">
      <w:pPr>
        <w:pStyle w:val="Heading20"/>
      </w:pPr>
      <w:r w:rsidRPr="00A36AA9">
        <w:t>Findings</w:t>
      </w:r>
    </w:p>
    <w:p w14:paraId="03F41D2F" w14:textId="6B79B61D" w:rsidR="00A977EF" w:rsidRDefault="00A977EF" w:rsidP="00A977EF">
      <w:pPr>
        <w:pStyle w:val="NormalArial"/>
        <w:rPr>
          <w:color w:val="auto"/>
        </w:rPr>
      </w:pPr>
      <w:r w:rsidRPr="00F942AF">
        <w:rPr>
          <w:color w:val="auto"/>
        </w:rPr>
        <w:t xml:space="preserve">Having considered the Quality Audit </w:t>
      </w:r>
      <w:r>
        <w:rPr>
          <w:color w:val="auto"/>
        </w:rPr>
        <w:t>r</w:t>
      </w:r>
      <w:r w:rsidRPr="00F942AF">
        <w:rPr>
          <w:color w:val="auto"/>
        </w:rPr>
        <w:t xml:space="preserve">eport and provider’s response, I have assessed this Quality Standard as non-compliant as I am satisfied requirements </w:t>
      </w:r>
      <w:r w:rsidRPr="008D2191">
        <w:rPr>
          <w:color w:val="auto"/>
        </w:rPr>
        <w:t>7(3)(</w:t>
      </w:r>
      <w:r w:rsidR="004C322E" w:rsidRPr="008D2191">
        <w:rPr>
          <w:color w:val="auto"/>
        </w:rPr>
        <w:t>c</w:t>
      </w:r>
      <w:r w:rsidRPr="008D2191">
        <w:rPr>
          <w:color w:val="auto"/>
        </w:rPr>
        <w:t>), and 7(3)(</w:t>
      </w:r>
      <w:r w:rsidR="008D2191" w:rsidRPr="008D2191">
        <w:rPr>
          <w:color w:val="auto"/>
        </w:rPr>
        <w:t>d</w:t>
      </w:r>
      <w:r w:rsidRPr="008D2191">
        <w:rPr>
          <w:color w:val="auto"/>
        </w:rPr>
        <w:t>)</w:t>
      </w:r>
      <w:r w:rsidRPr="00F942AF">
        <w:rPr>
          <w:color w:val="auto"/>
        </w:rPr>
        <w:t xml:space="preserve"> are non-compliant. Non-compliance is based on:</w:t>
      </w:r>
    </w:p>
    <w:p w14:paraId="62892CBD" w14:textId="1C3700C0" w:rsidR="00F30E43" w:rsidRDefault="00F30E43" w:rsidP="00F30E43">
      <w:pPr>
        <w:pStyle w:val="NormalArial"/>
        <w:numPr>
          <w:ilvl w:val="0"/>
          <w:numId w:val="23"/>
        </w:numPr>
        <w:rPr>
          <w:rFonts w:eastAsia="Arial"/>
        </w:rPr>
      </w:pPr>
      <w:r>
        <w:rPr>
          <w:rFonts w:eastAsia="Arial"/>
        </w:rPr>
        <w:t>The service did not have effective processes for ensuring all staff including contracted service providers and volunteers held a current police certificate</w:t>
      </w:r>
      <w:r w:rsidR="00E75AF7">
        <w:rPr>
          <w:rFonts w:eastAsia="Arial"/>
        </w:rPr>
        <w:t xml:space="preserve"> and that qualifications and professional registrations were current</w:t>
      </w:r>
      <w:r>
        <w:rPr>
          <w:rFonts w:eastAsia="Arial"/>
        </w:rPr>
        <w:t>.</w:t>
      </w:r>
    </w:p>
    <w:p w14:paraId="42DE3C88" w14:textId="0ADDBD06" w:rsidR="004F22F2" w:rsidRPr="00751B0D" w:rsidRDefault="00E75AF7" w:rsidP="008D2191">
      <w:pPr>
        <w:pStyle w:val="NormalArial"/>
        <w:numPr>
          <w:ilvl w:val="0"/>
          <w:numId w:val="23"/>
        </w:numPr>
        <w:rPr>
          <w:rFonts w:eastAsia="Arial"/>
        </w:rPr>
      </w:pPr>
      <w:r w:rsidRPr="00751B0D">
        <w:rPr>
          <w:rFonts w:eastAsia="Arial"/>
        </w:rPr>
        <w:t xml:space="preserve">The service did not </w:t>
      </w:r>
      <w:r w:rsidR="005D30FD" w:rsidRPr="00751B0D">
        <w:rPr>
          <w:rFonts w:eastAsia="Arial"/>
        </w:rPr>
        <w:t xml:space="preserve">ensure staff were provided with training that </w:t>
      </w:r>
      <w:r w:rsidR="00D14CA2" w:rsidRPr="00751B0D">
        <w:rPr>
          <w:rFonts w:eastAsia="Arial"/>
        </w:rPr>
        <w:t>supported them in their role and</w:t>
      </w:r>
      <w:r w:rsidR="0044148E" w:rsidRPr="00751B0D">
        <w:rPr>
          <w:rFonts w:eastAsia="Arial"/>
        </w:rPr>
        <w:t xml:space="preserve"> </w:t>
      </w:r>
      <w:r w:rsidR="00A30F33" w:rsidRPr="00751B0D">
        <w:rPr>
          <w:rFonts w:eastAsia="Arial"/>
        </w:rPr>
        <w:t xml:space="preserve">their </w:t>
      </w:r>
      <w:r w:rsidR="0044148E" w:rsidRPr="00751B0D">
        <w:rPr>
          <w:rFonts w:eastAsia="Arial"/>
        </w:rPr>
        <w:t xml:space="preserve">ability to deliver care and services in line with the Quality Standards. </w:t>
      </w:r>
    </w:p>
    <w:p w14:paraId="7FCE7293" w14:textId="367CD587" w:rsidR="00BE22DF" w:rsidRDefault="004F22F2" w:rsidP="004F22F2">
      <w:pPr>
        <w:rPr>
          <w:rFonts w:ascii="Arial" w:hAnsi="Arial" w:cs="Arial"/>
          <w:color w:val="auto"/>
          <w:szCs w:val="22"/>
        </w:rPr>
      </w:pPr>
      <w:r w:rsidRPr="00F942AF">
        <w:rPr>
          <w:rFonts w:ascii="Arial" w:hAnsi="Arial" w:cs="Arial"/>
          <w:color w:val="auto"/>
          <w:szCs w:val="22"/>
        </w:rPr>
        <w:t>The Quality Audit Report identified the following evidence in relation to these requirements</w:t>
      </w:r>
      <w:r w:rsidR="00A30F33">
        <w:rPr>
          <w:rFonts w:ascii="Arial" w:hAnsi="Arial" w:cs="Arial"/>
          <w:color w:val="auto"/>
          <w:szCs w:val="22"/>
        </w:rPr>
        <w:t>:</w:t>
      </w:r>
      <w:r w:rsidRPr="00F942AF">
        <w:rPr>
          <w:rFonts w:ascii="Arial" w:hAnsi="Arial" w:cs="Arial"/>
          <w:color w:val="auto"/>
          <w:szCs w:val="22"/>
        </w:rPr>
        <w:t xml:space="preserve"> </w:t>
      </w:r>
    </w:p>
    <w:p w14:paraId="602379DE" w14:textId="77777777" w:rsidR="00BE22DF" w:rsidRDefault="00BE22DF" w:rsidP="004F22F2">
      <w:pPr>
        <w:rPr>
          <w:rFonts w:ascii="Arial" w:hAnsi="Arial" w:cs="Arial"/>
          <w:color w:val="auto"/>
          <w:szCs w:val="22"/>
        </w:rPr>
      </w:pPr>
      <w:r>
        <w:rPr>
          <w:rFonts w:ascii="Arial" w:hAnsi="Arial" w:cs="Arial"/>
          <w:color w:val="auto"/>
          <w:szCs w:val="22"/>
          <w:u w:val="single"/>
        </w:rPr>
        <w:t>Requirements 7(3)(c) and 7(3)(d)</w:t>
      </w:r>
    </w:p>
    <w:p w14:paraId="404524A8" w14:textId="77777777" w:rsidR="006545FA" w:rsidRDefault="00205255" w:rsidP="004F22F2">
      <w:pPr>
        <w:rPr>
          <w:rFonts w:ascii="Arial" w:hAnsi="Arial" w:cs="Arial"/>
          <w:color w:val="auto"/>
          <w:szCs w:val="22"/>
        </w:rPr>
      </w:pPr>
      <w:r>
        <w:rPr>
          <w:rFonts w:ascii="Arial" w:hAnsi="Arial" w:cs="Arial"/>
          <w:color w:val="auto"/>
          <w:szCs w:val="22"/>
        </w:rPr>
        <w:t xml:space="preserve">Management </w:t>
      </w:r>
      <w:r w:rsidR="0024402A">
        <w:rPr>
          <w:rFonts w:ascii="Arial" w:hAnsi="Arial" w:cs="Arial"/>
          <w:color w:val="auto"/>
          <w:szCs w:val="22"/>
        </w:rPr>
        <w:t xml:space="preserve">described how staff and </w:t>
      </w:r>
      <w:r w:rsidR="0076542C">
        <w:rPr>
          <w:rFonts w:ascii="Arial" w:hAnsi="Arial" w:cs="Arial"/>
          <w:color w:val="auto"/>
          <w:szCs w:val="22"/>
        </w:rPr>
        <w:t xml:space="preserve">external service providers </w:t>
      </w:r>
      <w:r>
        <w:rPr>
          <w:rFonts w:ascii="Arial" w:hAnsi="Arial" w:cs="Arial"/>
          <w:color w:val="auto"/>
          <w:szCs w:val="22"/>
        </w:rPr>
        <w:t>have</w:t>
      </w:r>
      <w:r w:rsidR="0076542C">
        <w:rPr>
          <w:rFonts w:ascii="Arial" w:hAnsi="Arial" w:cs="Arial"/>
          <w:color w:val="auto"/>
          <w:szCs w:val="22"/>
        </w:rPr>
        <w:t xml:space="preserve"> competency assessments</w:t>
      </w:r>
      <w:r>
        <w:rPr>
          <w:rFonts w:ascii="Arial" w:hAnsi="Arial" w:cs="Arial"/>
          <w:color w:val="auto"/>
          <w:szCs w:val="22"/>
        </w:rPr>
        <w:t xml:space="preserve"> completed</w:t>
      </w:r>
      <w:r w:rsidR="0076542C">
        <w:rPr>
          <w:rFonts w:ascii="Arial" w:hAnsi="Arial" w:cs="Arial"/>
          <w:color w:val="auto"/>
          <w:szCs w:val="22"/>
        </w:rPr>
        <w:t xml:space="preserve"> </w:t>
      </w:r>
      <w:r w:rsidR="002954C1">
        <w:rPr>
          <w:rFonts w:ascii="Arial" w:hAnsi="Arial" w:cs="Arial"/>
          <w:color w:val="auto"/>
          <w:szCs w:val="22"/>
        </w:rPr>
        <w:t>that include a review of qualifications, police check</w:t>
      </w:r>
      <w:r w:rsidR="00C37CFB">
        <w:rPr>
          <w:rFonts w:ascii="Arial" w:hAnsi="Arial" w:cs="Arial"/>
          <w:color w:val="auto"/>
          <w:szCs w:val="22"/>
        </w:rPr>
        <w:t xml:space="preserve"> and registration with professional bodies</w:t>
      </w:r>
      <w:r>
        <w:rPr>
          <w:rFonts w:ascii="Arial" w:hAnsi="Arial" w:cs="Arial"/>
          <w:color w:val="auto"/>
          <w:szCs w:val="22"/>
        </w:rPr>
        <w:t>,</w:t>
      </w:r>
      <w:r w:rsidR="00C37CFB">
        <w:rPr>
          <w:rFonts w:ascii="Arial" w:hAnsi="Arial" w:cs="Arial"/>
          <w:color w:val="auto"/>
          <w:szCs w:val="22"/>
        </w:rPr>
        <w:t xml:space="preserve"> </w:t>
      </w:r>
      <w:r w:rsidR="0076542C">
        <w:rPr>
          <w:rFonts w:ascii="Arial" w:hAnsi="Arial" w:cs="Arial"/>
          <w:color w:val="auto"/>
          <w:szCs w:val="22"/>
        </w:rPr>
        <w:t>when they commence with the service</w:t>
      </w:r>
      <w:r>
        <w:rPr>
          <w:rFonts w:ascii="Arial" w:hAnsi="Arial" w:cs="Arial"/>
          <w:color w:val="auto"/>
          <w:szCs w:val="22"/>
        </w:rPr>
        <w:t>. However</w:t>
      </w:r>
      <w:r w:rsidR="0085791F">
        <w:rPr>
          <w:rFonts w:ascii="Arial" w:hAnsi="Arial" w:cs="Arial"/>
          <w:color w:val="auto"/>
          <w:szCs w:val="22"/>
        </w:rPr>
        <w:t xml:space="preserve">, they could not demonstrate an effective process to ensure </w:t>
      </w:r>
      <w:r w:rsidR="00640195">
        <w:rPr>
          <w:rFonts w:ascii="Arial" w:hAnsi="Arial" w:cs="Arial"/>
          <w:color w:val="auto"/>
          <w:szCs w:val="22"/>
        </w:rPr>
        <w:t xml:space="preserve">currency of these requirements and professional responsibilities going forward. </w:t>
      </w:r>
      <w:r w:rsidR="006545FA">
        <w:rPr>
          <w:rFonts w:ascii="Arial" w:hAnsi="Arial" w:cs="Arial"/>
          <w:color w:val="auto"/>
          <w:szCs w:val="22"/>
        </w:rPr>
        <w:t>For example:</w:t>
      </w:r>
    </w:p>
    <w:p w14:paraId="1D8D259A" w14:textId="2D34C981" w:rsidR="004F22F2" w:rsidRPr="00751B0D" w:rsidRDefault="003C24A3" w:rsidP="00751B0D">
      <w:pPr>
        <w:pStyle w:val="NormalArial"/>
        <w:numPr>
          <w:ilvl w:val="0"/>
          <w:numId w:val="23"/>
        </w:numPr>
        <w:rPr>
          <w:rFonts w:eastAsia="Arial"/>
        </w:rPr>
      </w:pPr>
      <w:r w:rsidRPr="00751B0D">
        <w:rPr>
          <w:rFonts w:eastAsia="Arial"/>
        </w:rPr>
        <w:t xml:space="preserve">The </w:t>
      </w:r>
      <w:r w:rsidR="00BB6E81" w:rsidRPr="00751B0D">
        <w:rPr>
          <w:rFonts w:eastAsia="Arial"/>
        </w:rPr>
        <w:t>service did not have documentary evidence that all staff and providers of external services had current police checks.</w:t>
      </w:r>
    </w:p>
    <w:p w14:paraId="2BC4E245" w14:textId="77777777" w:rsidR="006206EA" w:rsidRPr="00751B0D" w:rsidRDefault="006206EA" w:rsidP="00751B0D">
      <w:pPr>
        <w:pStyle w:val="NormalArial"/>
        <w:numPr>
          <w:ilvl w:val="0"/>
          <w:numId w:val="23"/>
        </w:numPr>
        <w:rPr>
          <w:rFonts w:eastAsia="Arial"/>
        </w:rPr>
      </w:pPr>
      <w:r w:rsidRPr="00751B0D">
        <w:rPr>
          <w:rFonts w:eastAsia="Arial"/>
        </w:rPr>
        <w:t>The service did not have processes to ensure volunteers, such as those who provide maintenance services, had completed a police check.</w:t>
      </w:r>
    </w:p>
    <w:p w14:paraId="44207BA9" w14:textId="4B395794" w:rsidR="00F7147D" w:rsidRPr="00751B0D" w:rsidRDefault="00C47EB8" w:rsidP="00751B0D">
      <w:pPr>
        <w:pStyle w:val="NormalArial"/>
        <w:numPr>
          <w:ilvl w:val="0"/>
          <w:numId w:val="23"/>
        </w:numPr>
        <w:rPr>
          <w:rFonts w:eastAsia="Arial"/>
        </w:rPr>
      </w:pPr>
      <w:r w:rsidRPr="00751B0D">
        <w:rPr>
          <w:rFonts w:eastAsia="Arial"/>
        </w:rPr>
        <w:t xml:space="preserve">The service did not have </w:t>
      </w:r>
      <w:r w:rsidR="00981244" w:rsidRPr="00751B0D">
        <w:rPr>
          <w:rFonts w:eastAsia="Arial"/>
        </w:rPr>
        <w:t xml:space="preserve">processes to ensure nursing staff </w:t>
      </w:r>
      <w:r w:rsidR="0019195D" w:rsidRPr="00751B0D">
        <w:rPr>
          <w:rFonts w:eastAsia="Arial"/>
        </w:rPr>
        <w:t>were registered</w:t>
      </w:r>
      <w:r w:rsidR="00455E09" w:rsidRPr="00751B0D">
        <w:rPr>
          <w:rFonts w:eastAsia="Arial"/>
        </w:rPr>
        <w:t xml:space="preserve"> annually</w:t>
      </w:r>
      <w:r w:rsidR="0019195D" w:rsidRPr="00751B0D">
        <w:rPr>
          <w:rFonts w:eastAsia="Arial"/>
        </w:rPr>
        <w:t xml:space="preserve"> with the Australian Health Practitioner Regulation Agency</w:t>
      </w:r>
      <w:r w:rsidR="00455E09" w:rsidRPr="00751B0D">
        <w:rPr>
          <w:rFonts w:eastAsia="Arial"/>
        </w:rPr>
        <w:t>.</w:t>
      </w:r>
    </w:p>
    <w:p w14:paraId="3AA29CB5" w14:textId="77777777" w:rsidR="005414FB" w:rsidRDefault="00480FC2" w:rsidP="00B9515A">
      <w:pPr>
        <w:rPr>
          <w:rFonts w:ascii="Arial" w:hAnsi="Arial" w:cs="Arial"/>
          <w:color w:val="auto"/>
        </w:rPr>
      </w:pPr>
      <w:r>
        <w:rPr>
          <w:rFonts w:ascii="Arial" w:hAnsi="Arial" w:cs="Arial"/>
          <w:color w:val="auto"/>
        </w:rPr>
        <w:lastRenderedPageBreak/>
        <w:t>The service could not demonstrate training was provided to equip staff with the knowledge and skills</w:t>
      </w:r>
      <w:r w:rsidR="005414FB">
        <w:rPr>
          <w:rFonts w:ascii="Arial" w:hAnsi="Arial" w:cs="Arial"/>
          <w:color w:val="auto"/>
        </w:rPr>
        <w:t xml:space="preserve"> to deliver the outcomes required by the Quality Standards. For example:</w:t>
      </w:r>
    </w:p>
    <w:p w14:paraId="15A3C274" w14:textId="77777777" w:rsidR="00015EBB" w:rsidRPr="00751B0D" w:rsidRDefault="005A3895" w:rsidP="00751B0D">
      <w:pPr>
        <w:pStyle w:val="NormalArial"/>
        <w:numPr>
          <w:ilvl w:val="0"/>
          <w:numId w:val="23"/>
        </w:numPr>
        <w:rPr>
          <w:rFonts w:eastAsia="Arial"/>
        </w:rPr>
      </w:pPr>
      <w:r w:rsidRPr="00751B0D">
        <w:rPr>
          <w:rFonts w:eastAsia="Arial"/>
        </w:rPr>
        <w:t xml:space="preserve">Management and staff advised they had not received training </w:t>
      </w:r>
      <w:r w:rsidR="000C589B" w:rsidRPr="00751B0D">
        <w:rPr>
          <w:rFonts w:eastAsia="Arial"/>
        </w:rPr>
        <w:t xml:space="preserve">in areas that included the Code of Conduct, </w:t>
      </w:r>
      <w:r w:rsidR="003E4C99" w:rsidRPr="00751B0D">
        <w:rPr>
          <w:rFonts w:eastAsia="Arial"/>
        </w:rPr>
        <w:t>the Serious Incident Response Scheme, complaints processes, open disclosure</w:t>
      </w:r>
      <w:r w:rsidR="00561384" w:rsidRPr="00751B0D">
        <w:rPr>
          <w:rFonts w:eastAsia="Arial"/>
        </w:rPr>
        <w:t xml:space="preserve"> and identifying elder abuse or neglect.</w:t>
      </w:r>
    </w:p>
    <w:p w14:paraId="7AFB6428" w14:textId="26D0AD6C" w:rsidR="00B9515A" w:rsidRPr="00751B0D" w:rsidRDefault="00015EBB" w:rsidP="00751B0D">
      <w:pPr>
        <w:pStyle w:val="NormalArial"/>
        <w:numPr>
          <w:ilvl w:val="0"/>
          <w:numId w:val="23"/>
        </w:numPr>
        <w:rPr>
          <w:rFonts w:eastAsia="Arial"/>
        </w:rPr>
      </w:pPr>
      <w:r w:rsidRPr="00751B0D">
        <w:rPr>
          <w:rFonts w:eastAsia="Arial"/>
        </w:rPr>
        <w:t xml:space="preserve">Management said while </w:t>
      </w:r>
      <w:r w:rsidR="0078113E" w:rsidRPr="00751B0D">
        <w:rPr>
          <w:rFonts w:eastAsia="Arial"/>
        </w:rPr>
        <w:t xml:space="preserve">the service monitors completion </w:t>
      </w:r>
      <w:r w:rsidR="00970323" w:rsidRPr="00751B0D">
        <w:rPr>
          <w:rFonts w:eastAsia="Arial"/>
        </w:rPr>
        <w:t>of training</w:t>
      </w:r>
      <w:r w:rsidR="006206EA" w:rsidRPr="00751B0D">
        <w:rPr>
          <w:rFonts w:eastAsia="Arial"/>
        </w:rPr>
        <w:t xml:space="preserve"> in </w:t>
      </w:r>
      <w:r w:rsidR="0078113E" w:rsidRPr="00751B0D">
        <w:rPr>
          <w:rFonts w:eastAsia="Arial"/>
        </w:rPr>
        <w:t>first aid and cardiopulmonary resuscitation</w:t>
      </w:r>
      <w:r w:rsidR="00561384" w:rsidRPr="00751B0D">
        <w:rPr>
          <w:rFonts w:eastAsia="Arial"/>
        </w:rPr>
        <w:t xml:space="preserve"> </w:t>
      </w:r>
      <w:r w:rsidR="004C1EC2" w:rsidRPr="00751B0D">
        <w:rPr>
          <w:rFonts w:eastAsia="Arial"/>
        </w:rPr>
        <w:t xml:space="preserve">it does not have processes for ensuring staff have the required skills and knowledge to </w:t>
      </w:r>
      <w:r w:rsidR="00AC223A" w:rsidRPr="00751B0D">
        <w:rPr>
          <w:rFonts w:eastAsia="Arial"/>
        </w:rPr>
        <w:t>deliver the outcomes</w:t>
      </w:r>
      <w:r w:rsidR="00781B9E" w:rsidRPr="00751B0D">
        <w:rPr>
          <w:rFonts w:eastAsia="Arial"/>
        </w:rPr>
        <w:t xml:space="preserve"> required by the Quality Standards</w:t>
      </w:r>
      <w:r w:rsidR="005D05D0" w:rsidRPr="00751B0D">
        <w:rPr>
          <w:rFonts w:eastAsia="Arial"/>
        </w:rPr>
        <w:t>.</w:t>
      </w:r>
    </w:p>
    <w:p w14:paraId="04DE3EE7" w14:textId="0F135440" w:rsidR="005D05D0" w:rsidRPr="00751B0D" w:rsidRDefault="00C16E61" w:rsidP="00751B0D">
      <w:pPr>
        <w:pStyle w:val="NormalArial"/>
        <w:numPr>
          <w:ilvl w:val="0"/>
          <w:numId w:val="23"/>
        </w:numPr>
        <w:rPr>
          <w:rFonts w:eastAsia="Arial"/>
        </w:rPr>
      </w:pPr>
      <w:r w:rsidRPr="00751B0D">
        <w:rPr>
          <w:rFonts w:eastAsia="Arial"/>
        </w:rPr>
        <w:t>The Quality Audit report brought forward d</w:t>
      </w:r>
      <w:r w:rsidR="005D05D0" w:rsidRPr="00751B0D">
        <w:rPr>
          <w:rFonts w:eastAsia="Arial"/>
        </w:rPr>
        <w:t xml:space="preserve">eficits in staff knowledge in relation to care planning processes, </w:t>
      </w:r>
      <w:r w:rsidR="001B3199" w:rsidRPr="00751B0D">
        <w:rPr>
          <w:rFonts w:eastAsia="Arial"/>
        </w:rPr>
        <w:t xml:space="preserve">the collection of client contributions, </w:t>
      </w:r>
      <w:r w:rsidR="007F3F79" w:rsidRPr="00751B0D">
        <w:rPr>
          <w:rFonts w:eastAsia="Arial"/>
        </w:rPr>
        <w:t>complaints processes</w:t>
      </w:r>
      <w:r w:rsidR="00DA5887" w:rsidRPr="00751B0D">
        <w:rPr>
          <w:rFonts w:eastAsia="Arial"/>
        </w:rPr>
        <w:t xml:space="preserve">, incident management and the Serious </w:t>
      </w:r>
      <w:r w:rsidRPr="00751B0D">
        <w:rPr>
          <w:rFonts w:eastAsia="Arial"/>
        </w:rPr>
        <w:t>I</w:t>
      </w:r>
      <w:r w:rsidR="00DA5887" w:rsidRPr="00751B0D">
        <w:rPr>
          <w:rFonts w:eastAsia="Arial"/>
        </w:rPr>
        <w:t xml:space="preserve">ncident Response Scheme. </w:t>
      </w:r>
    </w:p>
    <w:p w14:paraId="179B00F7" w14:textId="7393E3ED" w:rsidR="0061431E" w:rsidRPr="000F277A" w:rsidRDefault="00EE1DF2" w:rsidP="0061431E">
      <w:pPr>
        <w:rPr>
          <w:rFonts w:ascii="Arial" w:hAnsi="Arial" w:cs="Arial"/>
          <w:color w:val="auto"/>
        </w:rPr>
      </w:pPr>
      <w:r w:rsidRPr="000F277A">
        <w:rPr>
          <w:rFonts w:ascii="Arial" w:hAnsi="Arial" w:cs="Arial"/>
          <w:color w:val="auto"/>
        </w:rPr>
        <w:t>The service updated its plan for continuous improvement during the Quality Audit, to address these deficiencies</w:t>
      </w:r>
      <w:r w:rsidR="00E93E00" w:rsidRPr="000F277A">
        <w:rPr>
          <w:rFonts w:ascii="Arial" w:hAnsi="Arial" w:cs="Arial"/>
          <w:color w:val="auto"/>
        </w:rPr>
        <w:t>, actions include</w:t>
      </w:r>
      <w:r w:rsidR="00781B9E">
        <w:rPr>
          <w:rFonts w:ascii="Arial" w:hAnsi="Arial" w:cs="Arial"/>
          <w:color w:val="auto"/>
        </w:rPr>
        <w:t>d</w:t>
      </w:r>
      <w:r w:rsidR="0061431E" w:rsidRPr="000F277A">
        <w:rPr>
          <w:rFonts w:ascii="Arial" w:hAnsi="Arial" w:cs="Arial"/>
          <w:color w:val="auto"/>
        </w:rPr>
        <w:t>:</w:t>
      </w:r>
    </w:p>
    <w:p w14:paraId="58376685" w14:textId="73C935A3" w:rsidR="00E93E00" w:rsidRPr="00751B0D" w:rsidRDefault="00EE1DF2" w:rsidP="00751B0D">
      <w:pPr>
        <w:pStyle w:val="NormalArial"/>
        <w:numPr>
          <w:ilvl w:val="0"/>
          <w:numId w:val="23"/>
        </w:numPr>
        <w:rPr>
          <w:rFonts w:eastAsia="Arial"/>
        </w:rPr>
      </w:pPr>
      <w:r w:rsidRPr="00751B0D">
        <w:rPr>
          <w:rFonts w:eastAsia="Arial"/>
        </w:rPr>
        <w:t>ensure all competencies were checked</w:t>
      </w:r>
      <w:r w:rsidR="006206EA" w:rsidRPr="00751B0D">
        <w:rPr>
          <w:rFonts w:eastAsia="Arial"/>
        </w:rPr>
        <w:t>,</w:t>
      </w:r>
      <w:r w:rsidRPr="00751B0D">
        <w:rPr>
          <w:rFonts w:eastAsia="Arial"/>
        </w:rPr>
        <w:t xml:space="preserve"> </w:t>
      </w:r>
    </w:p>
    <w:p w14:paraId="68AD8DEA" w14:textId="091B9B9D" w:rsidR="00424025" w:rsidRPr="00751B0D" w:rsidRDefault="0076355A" w:rsidP="00751B0D">
      <w:pPr>
        <w:pStyle w:val="NormalArial"/>
        <w:numPr>
          <w:ilvl w:val="0"/>
          <w:numId w:val="23"/>
        </w:numPr>
        <w:rPr>
          <w:rFonts w:eastAsia="Arial"/>
        </w:rPr>
      </w:pPr>
      <w:r w:rsidRPr="00751B0D">
        <w:rPr>
          <w:rFonts w:eastAsia="Arial"/>
        </w:rPr>
        <w:t>undertake a training needs analysis</w:t>
      </w:r>
      <w:r w:rsidR="006206EA" w:rsidRPr="00751B0D">
        <w:rPr>
          <w:rFonts w:eastAsia="Arial"/>
        </w:rPr>
        <w:t>,</w:t>
      </w:r>
      <w:r w:rsidRPr="00751B0D">
        <w:rPr>
          <w:rFonts w:eastAsia="Arial"/>
        </w:rPr>
        <w:t xml:space="preserve"> </w:t>
      </w:r>
    </w:p>
    <w:p w14:paraId="60C819FE" w14:textId="23FAF437" w:rsidR="00EE1DF2" w:rsidRPr="00751B0D" w:rsidRDefault="00CB1BF6" w:rsidP="00751B0D">
      <w:pPr>
        <w:pStyle w:val="NormalArial"/>
        <w:numPr>
          <w:ilvl w:val="0"/>
          <w:numId w:val="23"/>
        </w:numPr>
        <w:rPr>
          <w:rFonts w:eastAsia="Arial"/>
        </w:rPr>
      </w:pPr>
      <w:r w:rsidRPr="00751B0D">
        <w:rPr>
          <w:rFonts w:eastAsia="Arial"/>
        </w:rPr>
        <w:t>register</w:t>
      </w:r>
      <w:r w:rsidR="0076355A" w:rsidRPr="00751B0D">
        <w:rPr>
          <w:rFonts w:eastAsia="Arial"/>
        </w:rPr>
        <w:t xml:space="preserve"> the service </w:t>
      </w:r>
      <w:r w:rsidRPr="00751B0D">
        <w:rPr>
          <w:rFonts w:eastAsia="Arial"/>
        </w:rPr>
        <w:t>and staff with an online learning platform</w:t>
      </w:r>
      <w:r w:rsidR="001B294E" w:rsidRPr="00751B0D">
        <w:rPr>
          <w:rFonts w:eastAsia="Arial"/>
        </w:rPr>
        <w:t>, and</w:t>
      </w:r>
    </w:p>
    <w:p w14:paraId="54CB6FEB" w14:textId="735557D0" w:rsidR="00EE1DF2" w:rsidRPr="00751B0D" w:rsidRDefault="001B294E" w:rsidP="00751B0D">
      <w:pPr>
        <w:pStyle w:val="NormalArial"/>
        <w:numPr>
          <w:ilvl w:val="0"/>
          <w:numId w:val="23"/>
        </w:numPr>
        <w:rPr>
          <w:rFonts w:eastAsia="Arial"/>
        </w:rPr>
      </w:pPr>
      <w:r w:rsidRPr="00751B0D">
        <w:rPr>
          <w:rFonts w:eastAsia="Arial"/>
        </w:rPr>
        <w:t>implement</w:t>
      </w:r>
      <w:r w:rsidR="003A5694" w:rsidRPr="00751B0D">
        <w:rPr>
          <w:rFonts w:eastAsia="Arial"/>
        </w:rPr>
        <w:t xml:space="preserve"> processes to </w:t>
      </w:r>
      <w:r w:rsidRPr="00751B0D">
        <w:rPr>
          <w:rFonts w:eastAsia="Arial"/>
        </w:rPr>
        <w:t>record professional development and training.</w:t>
      </w:r>
    </w:p>
    <w:p w14:paraId="3A8BBAE1" w14:textId="15E4DBC9" w:rsidR="004F22F2" w:rsidRPr="00EE4C16" w:rsidRDefault="00EE4C16" w:rsidP="00A977EF">
      <w:pPr>
        <w:pStyle w:val="NormalArial"/>
        <w:rPr>
          <w:color w:val="auto"/>
          <w:u w:val="single"/>
        </w:rPr>
      </w:pPr>
      <w:r w:rsidRPr="00EE4C16">
        <w:rPr>
          <w:color w:val="auto"/>
          <w:u w:val="single"/>
        </w:rPr>
        <w:t>The provider’s response to the Quality Audit report</w:t>
      </w:r>
      <w:r w:rsidR="00F73B9D">
        <w:rPr>
          <w:color w:val="auto"/>
          <w:u w:val="single"/>
        </w:rPr>
        <w:t xml:space="preserve">  </w:t>
      </w:r>
    </w:p>
    <w:p w14:paraId="5EDEC270" w14:textId="31C735ED" w:rsidR="009B1F56" w:rsidRDefault="00E64581" w:rsidP="00F87E39">
      <w:pPr>
        <w:pStyle w:val="NormalArial"/>
        <w:rPr>
          <w:rFonts w:eastAsia="Arial"/>
        </w:rPr>
      </w:pPr>
      <w:r>
        <w:rPr>
          <w:rFonts w:eastAsia="Arial"/>
        </w:rPr>
        <w:t>The provider’s response to the Quality Audit repo</w:t>
      </w:r>
      <w:r w:rsidR="00781B9E">
        <w:rPr>
          <w:rFonts w:eastAsia="Arial"/>
        </w:rPr>
        <w:t>r</w:t>
      </w:r>
      <w:r w:rsidR="005E5381">
        <w:rPr>
          <w:rFonts w:eastAsia="Arial"/>
        </w:rPr>
        <w:t xml:space="preserve">t was received 17 September 2024 and included a plan for continuous </w:t>
      </w:r>
      <w:r w:rsidR="004E72F4">
        <w:rPr>
          <w:rFonts w:eastAsia="Arial"/>
        </w:rPr>
        <w:t>improvement</w:t>
      </w:r>
      <w:r w:rsidR="005E5381">
        <w:rPr>
          <w:rFonts w:eastAsia="Arial"/>
        </w:rPr>
        <w:t>,</w:t>
      </w:r>
      <w:r w:rsidR="00781B9E">
        <w:rPr>
          <w:rFonts w:eastAsia="Arial"/>
        </w:rPr>
        <w:t xml:space="preserve"> and</w:t>
      </w:r>
      <w:r w:rsidR="005E5381">
        <w:rPr>
          <w:rFonts w:eastAsia="Arial"/>
        </w:rPr>
        <w:t xml:space="preserve"> </w:t>
      </w:r>
      <w:r w:rsidR="004E72F4">
        <w:rPr>
          <w:rFonts w:eastAsia="Arial"/>
        </w:rPr>
        <w:t xml:space="preserve">registers to track police certificates, </w:t>
      </w:r>
      <w:r w:rsidR="002B68D1">
        <w:rPr>
          <w:rFonts w:eastAsia="Arial"/>
        </w:rPr>
        <w:t>staff training</w:t>
      </w:r>
      <w:r w:rsidR="00133389">
        <w:rPr>
          <w:rFonts w:eastAsia="Arial"/>
        </w:rPr>
        <w:t xml:space="preserve">, </w:t>
      </w:r>
      <w:r w:rsidR="002B68D1">
        <w:rPr>
          <w:rFonts w:eastAsia="Arial"/>
        </w:rPr>
        <w:t>incidents</w:t>
      </w:r>
      <w:r w:rsidR="00133389">
        <w:rPr>
          <w:rFonts w:eastAsia="Arial"/>
        </w:rPr>
        <w:t xml:space="preserve"> and client billing. </w:t>
      </w:r>
    </w:p>
    <w:p w14:paraId="4AC6BFD0" w14:textId="032D9102" w:rsidR="00E94FDC" w:rsidRDefault="00E94FDC" w:rsidP="00F87E39">
      <w:pPr>
        <w:pStyle w:val="NormalArial"/>
        <w:rPr>
          <w:rFonts w:eastAsia="Arial"/>
        </w:rPr>
      </w:pPr>
      <w:r>
        <w:rPr>
          <w:rFonts w:eastAsia="Arial"/>
        </w:rPr>
        <w:t xml:space="preserve">The response confirms the service </w:t>
      </w:r>
      <w:r w:rsidR="00B71FFD">
        <w:rPr>
          <w:rFonts w:eastAsia="Arial"/>
        </w:rPr>
        <w:t>is actioning those initiatives it committed to during the Quality Audit</w:t>
      </w:r>
      <w:r w:rsidR="00781B9E">
        <w:rPr>
          <w:rFonts w:eastAsia="Arial"/>
        </w:rPr>
        <w:t>,</w:t>
      </w:r>
      <w:r w:rsidR="005D324B">
        <w:rPr>
          <w:rFonts w:eastAsia="Arial"/>
        </w:rPr>
        <w:t xml:space="preserve"> and </w:t>
      </w:r>
      <w:r w:rsidR="00F65C3F">
        <w:rPr>
          <w:rFonts w:eastAsia="Arial"/>
        </w:rPr>
        <w:t>evidence of this was provided</w:t>
      </w:r>
      <w:r w:rsidR="00B71FFD">
        <w:rPr>
          <w:rFonts w:eastAsia="Arial"/>
        </w:rPr>
        <w:t xml:space="preserve">. </w:t>
      </w:r>
    </w:p>
    <w:p w14:paraId="7D1437C9" w14:textId="3645F18C" w:rsidR="00A544DC" w:rsidRDefault="009B109A" w:rsidP="00F87E39">
      <w:pPr>
        <w:pStyle w:val="NormalArial"/>
        <w:rPr>
          <w:rFonts w:eastAsia="Arial"/>
        </w:rPr>
      </w:pPr>
      <w:r>
        <w:rPr>
          <w:rFonts w:eastAsia="Arial"/>
        </w:rPr>
        <w:t xml:space="preserve">The provider is liaising with Queensland </w:t>
      </w:r>
      <w:r w:rsidR="009D1784">
        <w:rPr>
          <w:rFonts w:eastAsia="Arial"/>
        </w:rPr>
        <w:t>H</w:t>
      </w:r>
      <w:r>
        <w:rPr>
          <w:rFonts w:eastAsia="Arial"/>
        </w:rPr>
        <w:t xml:space="preserve">ealth to </w:t>
      </w:r>
      <w:r w:rsidR="009D1784">
        <w:rPr>
          <w:rFonts w:eastAsia="Arial"/>
        </w:rPr>
        <w:t xml:space="preserve">review copies of nursing registrations and </w:t>
      </w:r>
      <w:r w:rsidR="00682B10">
        <w:rPr>
          <w:rFonts w:eastAsia="Arial"/>
        </w:rPr>
        <w:t>has engaged a home maintenance provider that commenced services in September 2024</w:t>
      </w:r>
      <w:r w:rsidR="005F57EB">
        <w:rPr>
          <w:rFonts w:eastAsia="Arial"/>
        </w:rPr>
        <w:t>;</w:t>
      </w:r>
      <w:r w:rsidR="00AE6C28">
        <w:rPr>
          <w:rFonts w:eastAsia="Arial"/>
        </w:rPr>
        <w:t xml:space="preserve"> </w:t>
      </w:r>
      <w:r w:rsidR="005F57EB">
        <w:rPr>
          <w:rFonts w:eastAsia="Arial"/>
        </w:rPr>
        <w:t xml:space="preserve">police check processes </w:t>
      </w:r>
      <w:r w:rsidR="009472CC">
        <w:rPr>
          <w:rFonts w:eastAsia="Arial"/>
        </w:rPr>
        <w:t xml:space="preserve">have been </w:t>
      </w:r>
      <w:r w:rsidR="005F57EB">
        <w:rPr>
          <w:rFonts w:eastAsia="Arial"/>
        </w:rPr>
        <w:t xml:space="preserve">completed. </w:t>
      </w:r>
    </w:p>
    <w:p w14:paraId="0FB18370" w14:textId="5B203809" w:rsidR="009B1F56" w:rsidRDefault="009D1784" w:rsidP="00F87E39">
      <w:pPr>
        <w:pStyle w:val="NormalArial"/>
        <w:rPr>
          <w:rFonts w:eastAsia="Arial"/>
        </w:rPr>
      </w:pPr>
      <w:r>
        <w:rPr>
          <w:rFonts w:eastAsia="Arial"/>
        </w:rPr>
        <w:t>The provider states</w:t>
      </w:r>
      <w:r w:rsidR="00C8096E">
        <w:rPr>
          <w:rFonts w:eastAsia="Arial"/>
        </w:rPr>
        <w:t xml:space="preserve"> staff have been involved in training opportunities following the Quality Audit and human </w:t>
      </w:r>
      <w:r w:rsidR="001C22F1">
        <w:rPr>
          <w:rFonts w:eastAsia="Arial"/>
        </w:rPr>
        <w:t>resource</w:t>
      </w:r>
      <w:r w:rsidR="00C8096E">
        <w:rPr>
          <w:rFonts w:eastAsia="Arial"/>
        </w:rPr>
        <w:t xml:space="preserve"> management practices have been updated</w:t>
      </w:r>
      <w:r w:rsidR="00CE5683">
        <w:rPr>
          <w:rFonts w:eastAsia="Arial"/>
        </w:rPr>
        <w:t xml:space="preserve"> to ensure evidence of completed training is included in staff files </w:t>
      </w:r>
      <w:r w:rsidR="00EA6EB4">
        <w:rPr>
          <w:rFonts w:eastAsia="Arial"/>
        </w:rPr>
        <w:t>and maintained on a training register.</w:t>
      </w:r>
      <w:r w:rsidR="0097523D">
        <w:rPr>
          <w:rFonts w:eastAsia="Arial"/>
        </w:rPr>
        <w:t xml:space="preserve"> The training register demonstrated staff participate</w:t>
      </w:r>
      <w:r w:rsidR="00BF7F38">
        <w:rPr>
          <w:rFonts w:eastAsia="Arial"/>
        </w:rPr>
        <w:t>d</w:t>
      </w:r>
      <w:r w:rsidR="0097523D">
        <w:rPr>
          <w:rFonts w:eastAsia="Arial"/>
        </w:rPr>
        <w:t xml:space="preserve"> in training in </w:t>
      </w:r>
      <w:r w:rsidR="00AB17BB">
        <w:rPr>
          <w:rFonts w:eastAsia="Arial"/>
        </w:rPr>
        <w:t xml:space="preserve">restrictive practices, dignity of risk and elder abuse in August 2024. </w:t>
      </w:r>
      <w:r w:rsidR="007E3E89">
        <w:rPr>
          <w:rFonts w:eastAsia="Arial"/>
        </w:rPr>
        <w:t>Additionally, staff have been provided with information on how to access training</w:t>
      </w:r>
      <w:r w:rsidR="00E65D84">
        <w:rPr>
          <w:rFonts w:eastAsia="Arial"/>
        </w:rPr>
        <w:t xml:space="preserve"> and webinars through the online learning platform. </w:t>
      </w:r>
    </w:p>
    <w:p w14:paraId="64D5324C" w14:textId="5D134660" w:rsidR="009A1928" w:rsidRDefault="009B1F56" w:rsidP="00F87E39">
      <w:pPr>
        <w:pStyle w:val="NormalArial"/>
      </w:pPr>
      <w:r>
        <w:rPr>
          <w:u w:val="single"/>
        </w:rPr>
        <w:t>Requirement</w:t>
      </w:r>
      <w:r w:rsidR="00462CE3">
        <w:rPr>
          <w:u w:val="single"/>
        </w:rPr>
        <w:t>s</w:t>
      </w:r>
      <w:r>
        <w:rPr>
          <w:u w:val="single"/>
        </w:rPr>
        <w:t xml:space="preserve"> </w:t>
      </w:r>
      <w:r w:rsidR="009A1928">
        <w:rPr>
          <w:u w:val="single"/>
        </w:rPr>
        <w:t>7(3)(a)</w:t>
      </w:r>
      <w:r w:rsidR="00462CE3">
        <w:rPr>
          <w:u w:val="single"/>
        </w:rPr>
        <w:t>, 7(3)(</w:t>
      </w:r>
      <w:r w:rsidR="00AC055C">
        <w:rPr>
          <w:u w:val="single"/>
        </w:rPr>
        <w:t>b</w:t>
      </w:r>
      <w:r w:rsidR="00462CE3">
        <w:rPr>
          <w:u w:val="single"/>
        </w:rPr>
        <w:t>), and</w:t>
      </w:r>
      <w:r w:rsidR="003C0BC2">
        <w:rPr>
          <w:u w:val="single"/>
        </w:rPr>
        <w:t xml:space="preserve"> 7(3)(e)</w:t>
      </w:r>
    </w:p>
    <w:p w14:paraId="0065A9F9" w14:textId="1F62DC27" w:rsidR="00D159F3" w:rsidRDefault="009A1928" w:rsidP="00F87E39">
      <w:pPr>
        <w:pStyle w:val="NormalArial"/>
      </w:pPr>
      <w:r>
        <w:t xml:space="preserve">Consumers and representatives said there </w:t>
      </w:r>
      <w:r w:rsidR="00080133">
        <w:t>were</w:t>
      </w:r>
      <w:r>
        <w:t xml:space="preserve"> enough staff to provide care and services in accordance with consumers’ needs and preferences.</w:t>
      </w:r>
      <w:r w:rsidR="00303F6C">
        <w:t xml:space="preserve"> They said staff arrive as scheduled</w:t>
      </w:r>
      <w:r w:rsidR="00EA6403">
        <w:t xml:space="preserve"> and are available when needed</w:t>
      </w:r>
      <w:r w:rsidR="00E6417B">
        <w:t>.</w:t>
      </w:r>
      <w:r>
        <w:t xml:space="preserve"> </w:t>
      </w:r>
      <w:r w:rsidR="00A330F3">
        <w:t xml:space="preserve">Management </w:t>
      </w:r>
      <w:r w:rsidR="00E6417B">
        <w:t xml:space="preserve">advised the workforce is reviewed annually and </w:t>
      </w:r>
      <w:r w:rsidR="00A330F3">
        <w:t>said they had open communication with staff about the number and mix of staff</w:t>
      </w:r>
      <w:r w:rsidR="006C7584">
        <w:t xml:space="preserve"> and </w:t>
      </w:r>
      <w:r w:rsidR="00080133">
        <w:t>that</w:t>
      </w:r>
      <w:r w:rsidR="006C7584">
        <w:t xml:space="preserve"> staff informed them if the workforce was not sufficient</w:t>
      </w:r>
      <w:r w:rsidR="003A4990">
        <w:t xml:space="preserve"> to meet care and service needs. </w:t>
      </w:r>
      <w:r w:rsidR="00895355">
        <w:t xml:space="preserve">Staff said there are enough staff to provide safe, quality care and services and confirmed they inform management if they require additional support. </w:t>
      </w:r>
      <w:r w:rsidR="003A4990">
        <w:t>Management and staff</w:t>
      </w:r>
      <w:r w:rsidR="002E2592">
        <w:t xml:space="preserve"> described the processes for managing planned and unplanned leave and</w:t>
      </w:r>
      <w:r w:rsidR="00E6417B">
        <w:t xml:space="preserve"> an example was provided of the arrangement</w:t>
      </w:r>
      <w:r w:rsidR="00C36B8E">
        <w:t>s</w:t>
      </w:r>
      <w:r w:rsidR="00E6417B">
        <w:t xml:space="preserve"> made to replace </w:t>
      </w:r>
      <w:r w:rsidR="00C36B8E">
        <w:t>a member of the nursing staff during a period of planned leave.</w:t>
      </w:r>
    </w:p>
    <w:p w14:paraId="05A58477" w14:textId="0F12650D" w:rsidR="00462CE3" w:rsidRDefault="007312D7" w:rsidP="00F87E39">
      <w:pPr>
        <w:pStyle w:val="NormalArial"/>
      </w:pPr>
      <w:r>
        <w:lastRenderedPageBreak/>
        <w:t xml:space="preserve">Consumers and representatives said staff </w:t>
      </w:r>
      <w:r w:rsidR="007C2537">
        <w:t xml:space="preserve">are kind, caring and respectful in their interactions with consumers and this was observed during the Quality Audit. </w:t>
      </w:r>
      <w:r w:rsidR="004B244A">
        <w:t xml:space="preserve">A </w:t>
      </w:r>
      <w:r w:rsidR="00E15320">
        <w:t xml:space="preserve">recent </w:t>
      </w:r>
      <w:r w:rsidR="004B244A">
        <w:t xml:space="preserve">consumer survey </w:t>
      </w:r>
      <w:r w:rsidR="00E15320">
        <w:t>demonstrated high levels of satisfaction</w:t>
      </w:r>
      <w:r w:rsidR="00B80770">
        <w:t xml:space="preserve"> about staff and </w:t>
      </w:r>
      <w:r w:rsidR="00C2406D">
        <w:t>their</w:t>
      </w:r>
      <w:r w:rsidR="00786974">
        <w:t xml:space="preserve"> interactions</w:t>
      </w:r>
      <w:r w:rsidR="00C2406D">
        <w:t xml:space="preserve"> with consumers</w:t>
      </w:r>
      <w:r w:rsidR="00302907">
        <w:t xml:space="preserve">. </w:t>
      </w:r>
      <w:r w:rsidR="00435C54">
        <w:t xml:space="preserve">Consumers said staff know what is important to them and provided examples of how staff supported them to attend social </w:t>
      </w:r>
      <w:r w:rsidR="005724C3">
        <w:t>activities</w:t>
      </w:r>
      <w:r w:rsidR="00435C54">
        <w:t xml:space="preserve"> or participate in boardgames</w:t>
      </w:r>
      <w:r w:rsidR="00657C4C">
        <w:t xml:space="preserve"> and used the consumers’ preferred method of communication. Staff provided information about consumers that was aligned with the feedback consumers provided. </w:t>
      </w:r>
    </w:p>
    <w:p w14:paraId="19DCB523" w14:textId="344B380A" w:rsidR="005A0BA6" w:rsidRDefault="001F795C" w:rsidP="00F87E39">
      <w:pPr>
        <w:pStyle w:val="NormalArial"/>
      </w:pPr>
      <w:r>
        <w:t xml:space="preserve">Management said they conduct annual performance reviews to assess and review staff performance. All staff said they had participated in a performance review within the </w:t>
      </w:r>
      <w:r w:rsidR="0073053F">
        <w:t>previous 12 months. Management and staff provided examples of how they m</w:t>
      </w:r>
      <w:r w:rsidR="002575AC">
        <w:t xml:space="preserve">onitor the </w:t>
      </w:r>
      <w:r w:rsidR="00E126BD">
        <w:t xml:space="preserve">performance of the </w:t>
      </w:r>
      <w:r w:rsidR="002575AC">
        <w:t>workforce</w:t>
      </w:r>
      <w:r w:rsidR="00E126BD">
        <w:t xml:space="preserve">. </w:t>
      </w:r>
      <w:r w:rsidR="00B31237">
        <w:t>Staff said they visit consumers’ homes</w:t>
      </w:r>
      <w:r w:rsidR="000B3B67">
        <w:t xml:space="preserve"> to monitor that external providers have undertaken work that meets the consumers’ needs and preferences. </w:t>
      </w:r>
      <w:r w:rsidR="005B0578">
        <w:t xml:space="preserve">Consumers reported being satisfied with the work provided by external providers and said if they had a </w:t>
      </w:r>
      <w:r w:rsidR="00933D09">
        <w:t>concern,</w:t>
      </w:r>
      <w:r w:rsidR="005B0578">
        <w:t xml:space="preserve"> they would </w:t>
      </w:r>
      <w:r w:rsidR="00A3309F">
        <w:t>notify the service staff who would take immediate action.</w:t>
      </w:r>
      <w:r w:rsidR="00841111">
        <w:t xml:space="preserve"> Management explained how the </w:t>
      </w:r>
      <w:r w:rsidR="006D0A8C">
        <w:t xml:space="preserve">human resources management team from </w:t>
      </w:r>
      <w:r w:rsidR="00841111">
        <w:t>M</w:t>
      </w:r>
      <w:r w:rsidR="00EC1AC9">
        <w:t>cKinlay</w:t>
      </w:r>
      <w:r w:rsidR="006D0A8C">
        <w:t xml:space="preserve"> Shire Council </w:t>
      </w:r>
      <w:r w:rsidR="00132BB4">
        <w:t xml:space="preserve">advise </w:t>
      </w:r>
      <w:r w:rsidR="007A68FE">
        <w:t>staff and supervisors</w:t>
      </w:r>
      <w:r w:rsidR="000B00FC">
        <w:t xml:space="preserve"> when </w:t>
      </w:r>
      <w:r w:rsidR="00BE2B43">
        <w:t xml:space="preserve">performance appraisals are due. </w:t>
      </w:r>
      <w:r w:rsidR="00EC1AC9">
        <w:t xml:space="preserve"> </w:t>
      </w:r>
    </w:p>
    <w:p w14:paraId="431DC25D" w14:textId="77777777" w:rsidR="005A0BA6" w:rsidRPr="009D2EA7" w:rsidRDefault="005A0BA6" w:rsidP="005A0BA6">
      <w:pPr>
        <w:pStyle w:val="NormalArial"/>
        <w:rPr>
          <w:color w:val="auto"/>
        </w:rPr>
      </w:pPr>
      <w:r w:rsidRPr="009D2EA7">
        <w:rPr>
          <w:color w:val="auto"/>
        </w:rPr>
        <w:t>Based on the Quality Audit report and the provider’s response, I am satisfied that:</w:t>
      </w:r>
    </w:p>
    <w:p w14:paraId="67B64648" w14:textId="6A59534F" w:rsidR="005A0BA6" w:rsidRPr="00751B0D" w:rsidRDefault="005A0BA6" w:rsidP="00751B0D">
      <w:pPr>
        <w:pStyle w:val="NormalArial"/>
        <w:numPr>
          <w:ilvl w:val="0"/>
          <w:numId w:val="23"/>
        </w:numPr>
        <w:rPr>
          <w:rFonts w:eastAsia="Arial"/>
        </w:rPr>
      </w:pPr>
      <w:r w:rsidRPr="00751B0D">
        <w:rPr>
          <w:rFonts w:eastAsia="Arial"/>
        </w:rPr>
        <w:t>Requirements 7(3)(a), 7(3)(b) and 7(3)(</w:t>
      </w:r>
      <w:r w:rsidR="00E65D84" w:rsidRPr="00751B0D">
        <w:rPr>
          <w:rFonts w:eastAsia="Arial"/>
        </w:rPr>
        <w:t>e</w:t>
      </w:r>
      <w:r w:rsidRPr="00751B0D">
        <w:rPr>
          <w:rFonts w:eastAsia="Arial"/>
        </w:rPr>
        <w:t xml:space="preserve">) are compliant. </w:t>
      </w:r>
    </w:p>
    <w:p w14:paraId="56B32E3E" w14:textId="685A578E" w:rsidR="005A0BA6" w:rsidRPr="00751B0D" w:rsidRDefault="005A0BA6" w:rsidP="00751B0D">
      <w:pPr>
        <w:pStyle w:val="NormalArial"/>
        <w:numPr>
          <w:ilvl w:val="0"/>
          <w:numId w:val="23"/>
        </w:numPr>
        <w:rPr>
          <w:rFonts w:eastAsia="Arial"/>
        </w:rPr>
      </w:pPr>
      <w:r w:rsidRPr="00751B0D">
        <w:rPr>
          <w:rFonts w:eastAsia="Arial"/>
        </w:rPr>
        <w:t xml:space="preserve">At the time of the Quality Audit, the service’s systems and processes relating to </w:t>
      </w:r>
      <w:r w:rsidR="0029655E" w:rsidRPr="00751B0D">
        <w:rPr>
          <w:rFonts w:eastAsia="Arial"/>
        </w:rPr>
        <w:t xml:space="preserve">ensuring staff </w:t>
      </w:r>
      <w:r w:rsidR="009D2EA7" w:rsidRPr="00751B0D">
        <w:rPr>
          <w:rFonts w:eastAsia="Arial"/>
        </w:rPr>
        <w:t>were</w:t>
      </w:r>
      <w:r w:rsidR="00455CFC" w:rsidRPr="00751B0D">
        <w:rPr>
          <w:rFonts w:eastAsia="Arial"/>
        </w:rPr>
        <w:t xml:space="preserve"> qualified and competent to undertake their role and in relation to </w:t>
      </w:r>
      <w:r w:rsidRPr="00751B0D">
        <w:rPr>
          <w:rFonts w:eastAsia="Arial"/>
        </w:rPr>
        <w:t xml:space="preserve">workforce training were not effective.  </w:t>
      </w:r>
    </w:p>
    <w:p w14:paraId="3301E48E" w14:textId="547E0016" w:rsidR="005A0BA6" w:rsidRPr="00751B0D" w:rsidRDefault="005A0BA6" w:rsidP="00751B0D">
      <w:pPr>
        <w:pStyle w:val="NormalArial"/>
        <w:numPr>
          <w:ilvl w:val="0"/>
          <w:numId w:val="23"/>
        </w:numPr>
        <w:rPr>
          <w:rFonts w:eastAsia="Arial"/>
        </w:rPr>
      </w:pPr>
      <w:r w:rsidRPr="00751B0D">
        <w:rPr>
          <w:rFonts w:eastAsia="Arial"/>
        </w:rPr>
        <w:t xml:space="preserve">The provider plans to undertake actions to address these deficiencies </w:t>
      </w:r>
      <w:r w:rsidR="0063568C" w:rsidRPr="00751B0D">
        <w:rPr>
          <w:rFonts w:eastAsia="Arial"/>
        </w:rPr>
        <w:t>over the next thr</w:t>
      </w:r>
      <w:r w:rsidR="00410612" w:rsidRPr="00751B0D">
        <w:rPr>
          <w:rFonts w:eastAsia="Arial"/>
        </w:rPr>
        <w:t>ee months</w:t>
      </w:r>
      <w:r w:rsidRPr="00751B0D">
        <w:rPr>
          <w:rFonts w:eastAsia="Arial"/>
        </w:rPr>
        <w:t xml:space="preserve">. However, while I acknowledge the actions being planned by the provider to address deficiencies relating to </w:t>
      </w:r>
      <w:r w:rsidR="00410612" w:rsidRPr="00751B0D">
        <w:rPr>
          <w:rFonts w:eastAsia="Arial"/>
        </w:rPr>
        <w:t>the monitoring of staff qualifications and competency and the delivery of staff training</w:t>
      </w:r>
      <w:r w:rsidRPr="00751B0D">
        <w:rPr>
          <w:rFonts w:eastAsia="Arial"/>
        </w:rPr>
        <w:t xml:space="preserve">, these actions are yet to be fully implemented and evaluated for effectiveness.  </w:t>
      </w:r>
    </w:p>
    <w:p w14:paraId="6AA9E1DE" w14:textId="690C7734" w:rsidR="005A0BA6" w:rsidRPr="00410612" w:rsidRDefault="005A0BA6" w:rsidP="005A0BA6">
      <w:pPr>
        <w:pStyle w:val="NormalArial"/>
        <w:rPr>
          <w:color w:val="auto"/>
        </w:rPr>
      </w:pPr>
      <w:r w:rsidRPr="00410612">
        <w:rPr>
          <w:color w:val="auto"/>
        </w:rPr>
        <w:t>For these reasons, I have decided Requirements 7(3)(</w:t>
      </w:r>
      <w:r w:rsidR="00E227F3">
        <w:rPr>
          <w:color w:val="auto"/>
        </w:rPr>
        <w:t>c</w:t>
      </w:r>
      <w:r w:rsidRPr="00410612">
        <w:rPr>
          <w:color w:val="auto"/>
        </w:rPr>
        <w:t>) and 7(3)(</w:t>
      </w:r>
      <w:r w:rsidR="00E227F3">
        <w:rPr>
          <w:color w:val="auto"/>
        </w:rPr>
        <w:t>d</w:t>
      </w:r>
      <w:r w:rsidRPr="00410612">
        <w:rPr>
          <w:color w:val="auto"/>
        </w:rPr>
        <w:t xml:space="preserve">) are non-compliant and the overall Quality Standard is non-compliant. </w:t>
      </w:r>
    </w:p>
    <w:p w14:paraId="38EA9781" w14:textId="0F0A5146" w:rsidR="009C17AC" w:rsidRPr="00410612" w:rsidRDefault="009C17AC" w:rsidP="00F87E39">
      <w:pPr>
        <w:pStyle w:val="NormalArial"/>
        <w:rPr>
          <w:color w:val="auto"/>
        </w:rPr>
      </w:pPr>
      <w:r w:rsidRPr="00410612">
        <w:rPr>
          <w:color w:val="auto"/>
        </w:rPr>
        <w:br w:type="page"/>
      </w:r>
    </w:p>
    <w:p w14:paraId="1AC2FF37" w14:textId="77777777" w:rsidR="009C17AC" w:rsidRPr="00A36AA9" w:rsidRDefault="009C17A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63"/>
        <w:gridCol w:w="5354"/>
        <w:gridCol w:w="2177"/>
      </w:tblGrid>
      <w:tr w:rsidR="00777771" w14:paraId="4300DEFE" w14:textId="77777777" w:rsidTr="00751B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2" w:type="pct"/>
            <w:gridSpan w:val="2"/>
          </w:tcPr>
          <w:p w14:paraId="45C5A22B" w14:textId="77777777" w:rsidR="00777771" w:rsidRPr="003217D3" w:rsidRDefault="0077777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068" w:type="pct"/>
          </w:tcPr>
          <w:p w14:paraId="5D312FBA" w14:textId="77777777" w:rsidR="00777771" w:rsidRPr="003217D3" w:rsidRDefault="0077777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7771" w14:paraId="36A51F03" w14:textId="77777777" w:rsidTr="00751B0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37789BF"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2625" w:type="pct"/>
            <w:shd w:val="clear" w:color="auto" w:fill="auto"/>
          </w:tcPr>
          <w:p w14:paraId="6BEC2533"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068" w:type="pct"/>
            <w:shd w:val="clear" w:color="auto" w:fill="auto"/>
          </w:tcPr>
          <w:p w14:paraId="2BAA12EF" w14:textId="77777777"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014192"/>
                <w:placeholder>
                  <w:docPart w:val="5985A3BE2C8F4DE69D63DB0E3AC0CC08"/>
                </w:placeholder>
                <w:dropDownList>
                  <w:listItem w:displayText="choose a rating" w:value="choose a rating"/>
                  <w:listItem w:displayText="Compliant" w:value="Compliant"/>
                  <w:listItem w:displayText="Not Compliant" w:value="Not Compliant"/>
                </w:dropDownList>
              </w:sdtPr>
              <w:sdtEndPr/>
              <w:sdtContent>
                <w:r w:rsidR="00777771" w:rsidRPr="00501C01">
                  <w:rPr>
                    <w:rFonts w:ascii="Arial" w:hAnsi="Arial" w:cs="Arial"/>
                  </w:rPr>
                  <w:t>Compliant</w:t>
                </w:r>
              </w:sdtContent>
            </w:sdt>
            <w:r w:rsidR="00777771" w:rsidRPr="00501C01">
              <w:rPr>
                <w:rFonts w:ascii="Arial" w:hAnsi="Arial" w:cs="Arial"/>
              </w:rPr>
              <w:t xml:space="preserve"> </w:t>
            </w:r>
          </w:p>
        </w:tc>
      </w:tr>
      <w:tr w:rsidR="00777771" w14:paraId="0115066E"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77A374CD"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2625" w:type="pct"/>
            <w:shd w:val="clear" w:color="auto" w:fill="auto"/>
          </w:tcPr>
          <w:p w14:paraId="54C4DDF3"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068" w:type="pct"/>
            <w:shd w:val="clear" w:color="auto" w:fill="auto"/>
          </w:tcPr>
          <w:p w14:paraId="141191DA" w14:textId="6C3DBD69"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7708546"/>
                <w:placeholder>
                  <w:docPart w:val="8F9AC769DCCD42DCB39B29D6FA5CE8EA"/>
                </w:placeholder>
                <w:dropDownList>
                  <w:listItem w:displayText="choose a rating" w:value="choose a rating"/>
                  <w:listItem w:displayText="Compliant" w:value="Compliant"/>
                  <w:listItem w:displayText="Not Compliant" w:value="Not Compliant"/>
                </w:dropDownList>
              </w:sdtPr>
              <w:sdtEndPr/>
              <w:sdtContent>
                <w:r w:rsidR="00487617">
                  <w:rPr>
                    <w:rFonts w:ascii="Arial" w:hAnsi="Arial" w:cs="Arial"/>
                    <w:color w:val="auto"/>
                  </w:rPr>
                  <w:t>Not Compliant</w:t>
                </w:r>
              </w:sdtContent>
            </w:sdt>
            <w:r w:rsidR="00777771" w:rsidRPr="00501C01">
              <w:rPr>
                <w:rFonts w:ascii="Arial" w:hAnsi="Arial" w:cs="Arial"/>
              </w:rPr>
              <w:t xml:space="preserve"> </w:t>
            </w:r>
          </w:p>
        </w:tc>
      </w:tr>
      <w:tr w:rsidR="00777771" w14:paraId="46AF0C44" w14:textId="77777777" w:rsidTr="00751B0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1EA46036"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2625" w:type="pct"/>
            <w:shd w:val="clear" w:color="auto" w:fill="auto"/>
          </w:tcPr>
          <w:p w14:paraId="230BBE94"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49AF345" w14:textId="77777777" w:rsidR="00777771" w:rsidRPr="00244176" w:rsidRDefault="007777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17736271" w14:textId="77777777" w:rsidR="00777771" w:rsidRPr="00244176" w:rsidRDefault="007777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0944601" w14:textId="77777777" w:rsidR="00777771" w:rsidRPr="00244176" w:rsidRDefault="007777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34E785C" w14:textId="77777777" w:rsidR="00777771" w:rsidRPr="00244176" w:rsidRDefault="007777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46C1114" w14:textId="77777777" w:rsidR="00777771" w:rsidRPr="00244176" w:rsidRDefault="007777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0D7F3D4" w14:textId="77777777" w:rsidR="00777771" w:rsidRPr="00244176" w:rsidRDefault="00777771"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068" w:type="pct"/>
            <w:shd w:val="clear" w:color="auto" w:fill="auto"/>
          </w:tcPr>
          <w:p w14:paraId="75FB59C0" w14:textId="49EE1640"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7375061"/>
                <w:placeholder>
                  <w:docPart w:val="1B61A4F7490449BF9A1C94D90C5C92EF"/>
                </w:placeholder>
                <w:dropDownList>
                  <w:listItem w:displayText="choose a rating" w:value="choose a rating"/>
                  <w:listItem w:displayText="Compliant" w:value="Compliant"/>
                  <w:listItem w:displayText="Not Compliant" w:value="Not Compliant"/>
                </w:dropDownList>
              </w:sdtPr>
              <w:sdtEndPr/>
              <w:sdtContent>
                <w:r w:rsidR="00487617">
                  <w:rPr>
                    <w:rFonts w:ascii="Arial" w:hAnsi="Arial" w:cs="Arial"/>
                    <w:color w:val="auto"/>
                  </w:rPr>
                  <w:t>Not Compliant</w:t>
                </w:r>
              </w:sdtContent>
            </w:sdt>
            <w:r w:rsidR="00777771" w:rsidRPr="00501C01">
              <w:rPr>
                <w:rFonts w:ascii="Arial" w:hAnsi="Arial" w:cs="Arial"/>
              </w:rPr>
              <w:t xml:space="preserve"> </w:t>
            </w:r>
          </w:p>
        </w:tc>
      </w:tr>
      <w:tr w:rsidR="00777771" w14:paraId="047C06A4" w14:textId="77777777" w:rsidTr="00751B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44766DBC"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2625" w:type="pct"/>
            <w:shd w:val="clear" w:color="auto" w:fill="auto"/>
          </w:tcPr>
          <w:p w14:paraId="0E5CA7C2" w14:textId="77777777" w:rsidR="00777771" w:rsidRPr="00244176" w:rsidRDefault="0077777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39C6484" w14:textId="77777777" w:rsidR="00777771" w:rsidRPr="00244176" w:rsidRDefault="007777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1C8E7C7" w14:textId="77777777" w:rsidR="00777771" w:rsidRPr="00244176" w:rsidRDefault="007777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70B69A" w14:textId="77777777" w:rsidR="00777771" w:rsidRPr="00244176" w:rsidRDefault="007777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61A0EC8" w14:textId="77777777" w:rsidR="00777771" w:rsidRPr="00244176" w:rsidRDefault="00777771"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068" w:type="pct"/>
            <w:shd w:val="clear" w:color="auto" w:fill="auto"/>
          </w:tcPr>
          <w:p w14:paraId="1DF2BE52" w14:textId="062A1480" w:rsidR="00777771" w:rsidRPr="00CC646C" w:rsidRDefault="00751B0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1904474"/>
                <w:placeholder>
                  <w:docPart w:val="7CA13E4B3B9D4EC3858339486F6A1367"/>
                </w:placeholder>
                <w:dropDownList>
                  <w:listItem w:displayText="choose a rating" w:value="choose a rating"/>
                  <w:listItem w:displayText="Compliant" w:value="Compliant"/>
                  <w:listItem w:displayText="Not Compliant" w:value="Not Compliant"/>
                </w:dropDownList>
              </w:sdtPr>
              <w:sdtEndPr/>
              <w:sdtContent>
                <w:r w:rsidR="00487617">
                  <w:rPr>
                    <w:rFonts w:ascii="Arial" w:hAnsi="Arial" w:cs="Arial"/>
                    <w:color w:val="auto"/>
                  </w:rPr>
                  <w:t>Not Compliant</w:t>
                </w:r>
              </w:sdtContent>
            </w:sdt>
            <w:r w:rsidR="00777771" w:rsidRPr="00501C01">
              <w:rPr>
                <w:rFonts w:ascii="Arial" w:hAnsi="Arial" w:cs="Arial"/>
              </w:rPr>
              <w:t xml:space="preserve"> </w:t>
            </w:r>
          </w:p>
        </w:tc>
      </w:tr>
      <w:tr w:rsidR="00777771" w14:paraId="09C29719" w14:textId="77777777" w:rsidTr="00751B0D">
        <w:tc>
          <w:tcPr>
            <w:cnfStyle w:val="001000000000" w:firstRow="0" w:lastRow="0" w:firstColumn="1" w:lastColumn="0" w:oddVBand="0" w:evenVBand="0" w:oddHBand="0" w:evenHBand="0" w:firstRowFirstColumn="0" w:firstRowLastColumn="0" w:lastRowFirstColumn="0" w:lastRowLastColumn="0"/>
            <w:tcW w:w="1306" w:type="pct"/>
            <w:shd w:val="clear" w:color="auto" w:fill="auto"/>
          </w:tcPr>
          <w:p w14:paraId="2517738F" w14:textId="77777777" w:rsidR="00777771" w:rsidRPr="00244176" w:rsidRDefault="0077777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2625" w:type="pct"/>
            <w:shd w:val="clear" w:color="auto" w:fill="auto"/>
          </w:tcPr>
          <w:p w14:paraId="0FB8EE59" w14:textId="77777777" w:rsidR="00777771" w:rsidRPr="00244176" w:rsidRDefault="0077777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9C850E" w14:textId="77777777" w:rsidR="00777771" w:rsidRPr="00244176" w:rsidRDefault="007777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3A930D1" w14:textId="77777777" w:rsidR="00777771" w:rsidRPr="00244176" w:rsidRDefault="007777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CC2ADBF" w14:textId="77777777" w:rsidR="00777771" w:rsidRPr="00244176" w:rsidRDefault="00777771"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068" w:type="pct"/>
            <w:shd w:val="clear" w:color="auto" w:fill="auto"/>
          </w:tcPr>
          <w:p w14:paraId="34DFD386" w14:textId="06BE0531" w:rsidR="00777771" w:rsidRPr="00CC646C" w:rsidRDefault="00751B0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178226"/>
                <w:placeholder>
                  <w:docPart w:val="01B628991E60401D8C09677E915317EE"/>
                </w:placeholder>
                <w:dropDownList>
                  <w:listItem w:displayText="choose a rating" w:value="choose a rating"/>
                  <w:listItem w:displayText="Compliant" w:value="Compliant"/>
                  <w:listItem w:displayText="Not Compliant" w:value="Not Compliant"/>
                </w:dropDownList>
              </w:sdtPr>
              <w:sdtEndPr/>
              <w:sdtContent>
                <w:r w:rsidR="00487617">
                  <w:rPr>
                    <w:rFonts w:ascii="Arial" w:hAnsi="Arial" w:cs="Arial"/>
                    <w:color w:val="auto"/>
                  </w:rPr>
                  <w:t>Not Compliant</w:t>
                </w:r>
              </w:sdtContent>
            </w:sdt>
            <w:r w:rsidR="00777771" w:rsidRPr="00501C01">
              <w:rPr>
                <w:rFonts w:ascii="Arial" w:hAnsi="Arial" w:cs="Arial"/>
              </w:rPr>
              <w:t xml:space="preserve"> </w:t>
            </w:r>
          </w:p>
        </w:tc>
      </w:tr>
    </w:tbl>
    <w:p w14:paraId="092B3E47" w14:textId="77777777" w:rsidR="009C17AC" w:rsidRDefault="009C17AC" w:rsidP="003217D3">
      <w:pPr>
        <w:pStyle w:val="Heading20"/>
      </w:pPr>
      <w:r w:rsidRPr="00A36AA9">
        <w:t>Findings</w:t>
      </w:r>
    </w:p>
    <w:p w14:paraId="2F912D4D" w14:textId="6A326158" w:rsidR="007025F1" w:rsidRDefault="007025F1" w:rsidP="007025F1">
      <w:pPr>
        <w:pStyle w:val="NormalArial"/>
        <w:rPr>
          <w:color w:val="auto"/>
        </w:rPr>
      </w:pPr>
      <w:r w:rsidRPr="00F942AF">
        <w:rPr>
          <w:color w:val="auto"/>
        </w:rPr>
        <w:t xml:space="preserve">Having considered the Quality Audit </w:t>
      </w:r>
      <w:r>
        <w:rPr>
          <w:color w:val="auto"/>
        </w:rPr>
        <w:t>r</w:t>
      </w:r>
      <w:r w:rsidRPr="00F942AF">
        <w:rPr>
          <w:color w:val="auto"/>
        </w:rPr>
        <w:t xml:space="preserve">eport and provider’s response, I have assessed this Quality Standard as non-compliant as I am satisfied requirements </w:t>
      </w:r>
      <w:r w:rsidR="00487617">
        <w:rPr>
          <w:color w:val="auto"/>
        </w:rPr>
        <w:t>8(3)(b), 8(3)(c), 8(3)(d) and 8(3)(e)</w:t>
      </w:r>
      <w:r w:rsidRPr="008D2191">
        <w:rPr>
          <w:color w:val="auto"/>
        </w:rPr>
        <w:t xml:space="preserve">, </w:t>
      </w:r>
      <w:r w:rsidRPr="00F942AF">
        <w:rPr>
          <w:color w:val="auto"/>
        </w:rPr>
        <w:t>are non-compliant. Non-compliance is based on:</w:t>
      </w:r>
    </w:p>
    <w:p w14:paraId="6EF7F665" w14:textId="4576814E" w:rsidR="0038441F" w:rsidRPr="00751B0D" w:rsidRDefault="00385B09" w:rsidP="00751B0D">
      <w:pPr>
        <w:pStyle w:val="NormalArial"/>
        <w:numPr>
          <w:ilvl w:val="0"/>
          <w:numId w:val="23"/>
        </w:numPr>
        <w:rPr>
          <w:rFonts w:eastAsia="Arial"/>
        </w:rPr>
      </w:pPr>
      <w:r w:rsidRPr="00751B0D">
        <w:rPr>
          <w:rFonts w:eastAsia="Arial"/>
        </w:rPr>
        <w:lastRenderedPageBreak/>
        <w:t xml:space="preserve">The </w:t>
      </w:r>
      <w:r w:rsidR="001B5218" w:rsidRPr="00751B0D">
        <w:rPr>
          <w:rFonts w:eastAsia="Arial"/>
        </w:rPr>
        <w:t>governing body</w:t>
      </w:r>
      <w:r w:rsidRPr="00751B0D">
        <w:rPr>
          <w:rFonts w:eastAsia="Arial"/>
        </w:rPr>
        <w:t xml:space="preserve"> did not promote a culture of safe, inclusive, quality care and services.</w:t>
      </w:r>
    </w:p>
    <w:p w14:paraId="3F5AC74D" w14:textId="6E75A0B9" w:rsidR="00385B09" w:rsidRPr="00751B0D" w:rsidRDefault="0038441F" w:rsidP="00751B0D">
      <w:pPr>
        <w:pStyle w:val="NormalArial"/>
        <w:numPr>
          <w:ilvl w:val="0"/>
          <w:numId w:val="23"/>
        </w:numPr>
        <w:rPr>
          <w:rFonts w:eastAsia="Arial"/>
        </w:rPr>
      </w:pPr>
      <w:r w:rsidRPr="00751B0D">
        <w:rPr>
          <w:rFonts w:eastAsia="Arial"/>
        </w:rPr>
        <w:t>The organisation did not have effective systems and processes</w:t>
      </w:r>
      <w:r w:rsidR="000F2142" w:rsidRPr="00751B0D">
        <w:rPr>
          <w:rFonts w:eastAsia="Arial"/>
        </w:rPr>
        <w:t xml:space="preserve"> for managing and governing</w:t>
      </w:r>
      <w:r w:rsidR="009F2EF4" w:rsidRPr="00751B0D">
        <w:rPr>
          <w:rFonts w:eastAsia="Arial"/>
        </w:rPr>
        <w:t>:</w:t>
      </w:r>
    </w:p>
    <w:p w14:paraId="562FE407" w14:textId="77777777" w:rsidR="009F2EF4" w:rsidRDefault="009F2EF4" w:rsidP="009F2EF4">
      <w:pPr>
        <w:pStyle w:val="NormalArial"/>
        <w:numPr>
          <w:ilvl w:val="1"/>
          <w:numId w:val="29"/>
        </w:numPr>
        <w:rPr>
          <w:color w:val="auto"/>
        </w:rPr>
      </w:pPr>
      <w:r>
        <w:rPr>
          <w:color w:val="auto"/>
        </w:rPr>
        <w:t>information management,</w:t>
      </w:r>
    </w:p>
    <w:p w14:paraId="064BC746" w14:textId="77777777" w:rsidR="009F2EF4" w:rsidRDefault="009F2EF4" w:rsidP="009F2EF4">
      <w:pPr>
        <w:pStyle w:val="NormalArial"/>
        <w:numPr>
          <w:ilvl w:val="1"/>
          <w:numId w:val="29"/>
        </w:numPr>
        <w:rPr>
          <w:color w:val="auto"/>
        </w:rPr>
      </w:pPr>
      <w:r>
        <w:rPr>
          <w:color w:val="auto"/>
        </w:rPr>
        <w:t>continuous improvement,</w:t>
      </w:r>
    </w:p>
    <w:p w14:paraId="24287D08" w14:textId="77777777" w:rsidR="009F2EF4" w:rsidRPr="006A4140" w:rsidRDefault="009F2EF4" w:rsidP="009F2EF4">
      <w:pPr>
        <w:pStyle w:val="NormalArial"/>
        <w:numPr>
          <w:ilvl w:val="1"/>
          <w:numId w:val="29"/>
        </w:numPr>
        <w:rPr>
          <w:color w:val="auto"/>
        </w:rPr>
      </w:pPr>
      <w:r w:rsidRPr="006A4140">
        <w:rPr>
          <w:color w:val="auto"/>
        </w:rPr>
        <w:t>financial governance</w:t>
      </w:r>
      <w:r>
        <w:rPr>
          <w:color w:val="auto"/>
        </w:rPr>
        <w:t>,</w:t>
      </w:r>
    </w:p>
    <w:p w14:paraId="40516303" w14:textId="77777777" w:rsidR="009F2EF4" w:rsidRDefault="009F2EF4" w:rsidP="009F2EF4">
      <w:pPr>
        <w:pStyle w:val="NormalArial"/>
        <w:numPr>
          <w:ilvl w:val="1"/>
          <w:numId w:val="29"/>
        </w:numPr>
        <w:rPr>
          <w:color w:val="auto"/>
        </w:rPr>
      </w:pPr>
      <w:r>
        <w:rPr>
          <w:color w:val="auto"/>
        </w:rPr>
        <w:t>workforce governance,</w:t>
      </w:r>
    </w:p>
    <w:p w14:paraId="0D505265" w14:textId="77777777" w:rsidR="009F2EF4" w:rsidRDefault="009F2EF4" w:rsidP="009F2EF4">
      <w:pPr>
        <w:pStyle w:val="NormalArial"/>
        <w:numPr>
          <w:ilvl w:val="1"/>
          <w:numId w:val="29"/>
        </w:numPr>
        <w:rPr>
          <w:color w:val="auto"/>
        </w:rPr>
      </w:pPr>
      <w:r>
        <w:rPr>
          <w:color w:val="auto"/>
        </w:rPr>
        <w:t>regulatory compliance,</w:t>
      </w:r>
    </w:p>
    <w:p w14:paraId="758DA640" w14:textId="5855CD19" w:rsidR="009F2EF4" w:rsidRPr="009F2EF4" w:rsidRDefault="009F2EF4" w:rsidP="009F2EF4">
      <w:pPr>
        <w:pStyle w:val="NormalArial"/>
        <w:numPr>
          <w:ilvl w:val="1"/>
          <w:numId w:val="29"/>
        </w:numPr>
        <w:rPr>
          <w:color w:val="auto"/>
        </w:rPr>
      </w:pPr>
      <w:r>
        <w:rPr>
          <w:color w:val="auto"/>
        </w:rPr>
        <w:t xml:space="preserve">feedback and complaints. </w:t>
      </w:r>
    </w:p>
    <w:p w14:paraId="55C5AD61" w14:textId="68CEBAB9" w:rsidR="003C2DFA" w:rsidRPr="00751B0D" w:rsidRDefault="003C2DFA" w:rsidP="00751B0D">
      <w:pPr>
        <w:pStyle w:val="NormalArial"/>
        <w:numPr>
          <w:ilvl w:val="0"/>
          <w:numId w:val="23"/>
        </w:numPr>
        <w:rPr>
          <w:rFonts w:eastAsia="Arial"/>
        </w:rPr>
      </w:pPr>
      <w:r w:rsidRPr="00751B0D">
        <w:rPr>
          <w:rFonts w:eastAsia="Arial"/>
        </w:rPr>
        <w:t xml:space="preserve">The </w:t>
      </w:r>
      <w:r w:rsidR="00A47BB1" w:rsidRPr="00751B0D">
        <w:rPr>
          <w:rFonts w:eastAsia="Arial"/>
        </w:rPr>
        <w:t>organisation did not</w:t>
      </w:r>
      <w:r w:rsidR="001F0088" w:rsidRPr="00751B0D">
        <w:rPr>
          <w:rFonts w:eastAsia="Arial"/>
        </w:rPr>
        <w:t xml:space="preserve"> have effective systems and processes relating to</w:t>
      </w:r>
      <w:r w:rsidR="00A47BB1" w:rsidRPr="00751B0D">
        <w:rPr>
          <w:rFonts w:eastAsia="Arial"/>
        </w:rPr>
        <w:t xml:space="preserve"> </w:t>
      </w:r>
      <w:r w:rsidR="00815B06" w:rsidRPr="00751B0D">
        <w:rPr>
          <w:rFonts w:eastAsia="Arial"/>
        </w:rPr>
        <w:t>risk management</w:t>
      </w:r>
      <w:r w:rsidR="001F0088" w:rsidRPr="00751B0D">
        <w:rPr>
          <w:rFonts w:eastAsia="Arial"/>
        </w:rPr>
        <w:t>.</w:t>
      </w:r>
    </w:p>
    <w:p w14:paraId="7315A85E" w14:textId="7BBC0D3E" w:rsidR="0072125A" w:rsidRPr="00751B0D" w:rsidRDefault="0072125A" w:rsidP="00751B0D">
      <w:pPr>
        <w:pStyle w:val="NormalArial"/>
        <w:numPr>
          <w:ilvl w:val="0"/>
          <w:numId w:val="23"/>
        </w:numPr>
        <w:rPr>
          <w:rFonts w:eastAsia="Arial"/>
        </w:rPr>
      </w:pPr>
      <w:r w:rsidRPr="00751B0D">
        <w:rPr>
          <w:rFonts w:eastAsia="Arial"/>
        </w:rPr>
        <w:t xml:space="preserve">The organisation did not have an established </w:t>
      </w:r>
      <w:r w:rsidR="006A7621" w:rsidRPr="00751B0D">
        <w:rPr>
          <w:rFonts w:eastAsia="Arial"/>
        </w:rPr>
        <w:t xml:space="preserve">clinical governance framework. </w:t>
      </w:r>
    </w:p>
    <w:p w14:paraId="080CAB77" w14:textId="77777777" w:rsidR="007025F1" w:rsidRDefault="007025F1" w:rsidP="007025F1">
      <w:pPr>
        <w:rPr>
          <w:rFonts w:ascii="Arial" w:hAnsi="Arial" w:cs="Arial"/>
          <w:color w:val="auto"/>
          <w:szCs w:val="22"/>
        </w:rPr>
      </w:pPr>
      <w:r w:rsidRPr="00F942AF">
        <w:rPr>
          <w:rFonts w:ascii="Arial" w:hAnsi="Arial" w:cs="Arial"/>
          <w:color w:val="auto"/>
          <w:szCs w:val="22"/>
        </w:rPr>
        <w:t>The Quality Audit Report identified the following evidence in relation to these requirements</w:t>
      </w:r>
      <w:r>
        <w:rPr>
          <w:rFonts w:ascii="Arial" w:hAnsi="Arial" w:cs="Arial"/>
          <w:color w:val="auto"/>
          <w:szCs w:val="22"/>
        </w:rPr>
        <w:t>:</w:t>
      </w:r>
      <w:r w:rsidRPr="00F942AF">
        <w:rPr>
          <w:rFonts w:ascii="Arial" w:hAnsi="Arial" w:cs="Arial"/>
          <w:color w:val="auto"/>
          <w:szCs w:val="22"/>
        </w:rPr>
        <w:t xml:space="preserve"> </w:t>
      </w:r>
    </w:p>
    <w:p w14:paraId="691AAD06" w14:textId="27CD3B7B" w:rsidR="007025F1" w:rsidRDefault="007025F1" w:rsidP="007025F1">
      <w:pPr>
        <w:rPr>
          <w:rFonts w:ascii="Arial" w:hAnsi="Arial" w:cs="Arial"/>
          <w:color w:val="auto"/>
          <w:szCs w:val="22"/>
        </w:rPr>
      </w:pPr>
      <w:r>
        <w:rPr>
          <w:rFonts w:ascii="Arial" w:hAnsi="Arial" w:cs="Arial"/>
          <w:color w:val="auto"/>
          <w:szCs w:val="22"/>
          <w:u w:val="single"/>
        </w:rPr>
        <w:t xml:space="preserve">Requirements </w:t>
      </w:r>
      <w:r w:rsidR="00CC2911">
        <w:rPr>
          <w:rFonts w:ascii="Arial" w:hAnsi="Arial" w:cs="Arial"/>
          <w:color w:val="auto"/>
          <w:szCs w:val="22"/>
          <w:u w:val="single"/>
        </w:rPr>
        <w:t>8(3)(</w:t>
      </w:r>
      <w:r w:rsidR="00CC61FD">
        <w:rPr>
          <w:rFonts w:ascii="Arial" w:hAnsi="Arial" w:cs="Arial"/>
          <w:color w:val="auto"/>
          <w:szCs w:val="22"/>
          <w:u w:val="single"/>
        </w:rPr>
        <w:t>b</w:t>
      </w:r>
      <w:r w:rsidR="00CC2911">
        <w:rPr>
          <w:rFonts w:ascii="Arial" w:hAnsi="Arial" w:cs="Arial"/>
          <w:color w:val="auto"/>
          <w:szCs w:val="22"/>
          <w:u w:val="single"/>
        </w:rPr>
        <w:t>)</w:t>
      </w:r>
      <w:r w:rsidR="00CC61FD">
        <w:rPr>
          <w:rFonts w:ascii="Arial" w:hAnsi="Arial" w:cs="Arial"/>
          <w:color w:val="auto"/>
          <w:szCs w:val="22"/>
          <w:u w:val="single"/>
        </w:rPr>
        <w:t>, 8(3)(c), 8(3)(d) and 8(3)(e)</w:t>
      </w:r>
    </w:p>
    <w:p w14:paraId="307082C4" w14:textId="6620C068" w:rsidR="007025F1" w:rsidRDefault="00E668B3" w:rsidP="00E90579">
      <w:pPr>
        <w:rPr>
          <w:rFonts w:ascii="Arial" w:hAnsi="Arial" w:cs="Arial"/>
          <w:color w:val="auto"/>
          <w:szCs w:val="22"/>
        </w:rPr>
      </w:pPr>
      <w:r>
        <w:rPr>
          <w:rFonts w:ascii="Arial" w:hAnsi="Arial" w:cs="Arial"/>
          <w:color w:val="auto"/>
          <w:szCs w:val="22"/>
        </w:rPr>
        <w:t xml:space="preserve">The </w:t>
      </w:r>
      <w:r w:rsidR="00B42F65">
        <w:rPr>
          <w:rFonts w:ascii="Arial" w:hAnsi="Arial" w:cs="Arial"/>
          <w:color w:val="auto"/>
          <w:szCs w:val="22"/>
        </w:rPr>
        <w:t>governing body</w:t>
      </w:r>
      <w:r w:rsidR="00FA66BB">
        <w:rPr>
          <w:rFonts w:ascii="Arial" w:hAnsi="Arial" w:cs="Arial"/>
          <w:color w:val="auto"/>
          <w:szCs w:val="22"/>
        </w:rPr>
        <w:t xml:space="preserve"> did not</w:t>
      </w:r>
      <w:r w:rsidR="002E4741">
        <w:rPr>
          <w:rFonts w:ascii="Arial" w:hAnsi="Arial" w:cs="Arial"/>
          <w:color w:val="auto"/>
          <w:szCs w:val="22"/>
        </w:rPr>
        <w:t xml:space="preserve"> demonstrate</w:t>
      </w:r>
      <w:r w:rsidR="00FD42B0">
        <w:rPr>
          <w:rFonts w:ascii="Arial" w:hAnsi="Arial" w:cs="Arial"/>
          <w:color w:val="auto"/>
          <w:szCs w:val="22"/>
        </w:rPr>
        <w:t xml:space="preserve"> that it </w:t>
      </w:r>
      <w:r w:rsidR="005462FC">
        <w:rPr>
          <w:rFonts w:ascii="Arial" w:hAnsi="Arial" w:cs="Arial"/>
          <w:color w:val="auto"/>
          <w:szCs w:val="22"/>
        </w:rPr>
        <w:t>promoted a culture of safe,</w:t>
      </w:r>
      <w:r w:rsidR="00A25EF6">
        <w:rPr>
          <w:rFonts w:ascii="Arial" w:hAnsi="Arial" w:cs="Arial"/>
          <w:color w:val="auto"/>
          <w:szCs w:val="22"/>
        </w:rPr>
        <w:t xml:space="preserve"> inclusive,</w:t>
      </w:r>
      <w:r w:rsidR="005462FC">
        <w:rPr>
          <w:rFonts w:ascii="Arial" w:hAnsi="Arial" w:cs="Arial"/>
          <w:color w:val="auto"/>
          <w:szCs w:val="22"/>
        </w:rPr>
        <w:t xml:space="preserve"> quality care</w:t>
      </w:r>
      <w:r w:rsidR="000471E0">
        <w:rPr>
          <w:rFonts w:ascii="Arial" w:hAnsi="Arial" w:cs="Arial"/>
          <w:color w:val="auto"/>
          <w:szCs w:val="22"/>
        </w:rPr>
        <w:t xml:space="preserve"> and </w:t>
      </w:r>
      <w:r w:rsidR="00FD42B0">
        <w:rPr>
          <w:rFonts w:ascii="Arial" w:hAnsi="Arial" w:cs="Arial"/>
          <w:color w:val="auto"/>
          <w:szCs w:val="22"/>
        </w:rPr>
        <w:t>improved its performance</w:t>
      </w:r>
      <w:r w:rsidR="009723AD">
        <w:rPr>
          <w:rFonts w:ascii="Arial" w:hAnsi="Arial" w:cs="Arial"/>
          <w:color w:val="auto"/>
          <w:szCs w:val="22"/>
        </w:rPr>
        <w:t xml:space="preserve"> against the Quality Standards</w:t>
      </w:r>
      <w:r w:rsidR="003950C6">
        <w:rPr>
          <w:rFonts w:ascii="Arial" w:hAnsi="Arial" w:cs="Arial"/>
          <w:color w:val="auto"/>
          <w:szCs w:val="22"/>
        </w:rPr>
        <w:t>. For example:</w:t>
      </w:r>
    </w:p>
    <w:p w14:paraId="6BD3D1D2" w14:textId="77777777" w:rsidR="00A9447D" w:rsidRPr="00751B0D" w:rsidRDefault="00A9447D" w:rsidP="00751B0D">
      <w:pPr>
        <w:pStyle w:val="NormalArial"/>
        <w:numPr>
          <w:ilvl w:val="0"/>
          <w:numId w:val="23"/>
        </w:numPr>
        <w:rPr>
          <w:rFonts w:eastAsia="Arial"/>
        </w:rPr>
      </w:pPr>
      <w:r w:rsidRPr="00751B0D">
        <w:rPr>
          <w:rFonts w:eastAsia="Arial"/>
        </w:rPr>
        <w:t xml:space="preserve">Management said the service did not have established processes to collect and analyse information relating to clinical care, feedback and complaints, incidents, risk and risk mitigation strategies, and areas for improvement. </w:t>
      </w:r>
    </w:p>
    <w:p w14:paraId="2D7D5FAE" w14:textId="643BE566" w:rsidR="00FD08E3" w:rsidRPr="00751B0D" w:rsidRDefault="00FD08E3" w:rsidP="00751B0D">
      <w:pPr>
        <w:pStyle w:val="NormalArial"/>
        <w:numPr>
          <w:ilvl w:val="0"/>
          <w:numId w:val="23"/>
        </w:numPr>
        <w:rPr>
          <w:rFonts w:eastAsia="Arial"/>
        </w:rPr>
      </w:pPr>
      <w:r w:rsidRPr="00751B0D">
        <w:rPr>
          <w:rFonts w:eastAsia="Arial"/>
        </w:rPr>
        <w:t xml:space="preserve">The service had not delivered training </w:t>
      </w:r>
      <w:r w:rsidR="003103D4" w:rsidRPr="00751B0D">
        <w:rPr>
          <w:rFonts w:eastAsia="Arial"/>
        </w:rPr>
        <w:t>that supported the delivery of safe</w:t>
      </w:r>
      <w:r w:rsidR="000C0759" w:rsidRPr="00751B0D">
        <w:rPr>
          <w:rFonts w:eastAsia="Arial"/>
        </w:rPr>
        <w:t xml:space="preserve">, inclusive, quality care. </w:t>
      </w:r>
    </w:p>
    <w:p w14:paraId="3CED8A0F" w14:textId="2D963664" w:rsidR="00FF1CE0" w:rsidRPr="00751B0D" w:rsidRDefault="00FF1CE0" w:rsidP="00751B0D">
      <w:pPr>
        <w:pStyle w:val="NormalArial"/>
        <w:numPr>
          <w:ilvl w:val="0"/>
          <w:numId w:val="23"/>
        </w:numPr>
        <w:rPr>
          <w:rFonts w:eastAsia="Arial"/>
        </w:rPr>
      </w:pPr>
      <w:r w:rsidRPr="00751B0D">
        <w:rPr>
          <w:rFonts w:eastAsia="Arial"/>
        </w:rPr>
        <w:t>The service did not have effective systems and processes to identify risk, for example a plan for continuous improvement or</w:t>
      </w:r>
      <w:r w:rsidR="00D63771" w:rsidRPr="00751B0D">
        <w:rPr>
          <w:rFonts w:eastAsia="Arial"/>
        </w:rPr>
        <w:t xml:space="preserve"> incident reporting mechanisms. </w:t>
      </w:r>
      <w:r w:rsidRPr="00751B0D">
        <w:rPr>
          <w:rFonts w:eastAsia="Arial"/>
        </w:rPr>
        <w:t xml:space="preserve"> </w:t>
      </w:r>
    </w:p>
    <w:p w14:paraId="4A505196" w14:textId="1BF8180B" w:rsidR="009D75EE" w:rsidRDefault="009D75EE" w:rsidP="009D75EE">
      <w:pPr>
        <w:rPr>
          <w:rFonts w:ascii="Arial" w:hAnsi="Arial" w:cs="Arial"/>
          <w:color w:val="auto"/>
        </w:rPr>
      </w:pPr>
      <w:r>
        <w:rPr>
          <w:rFonts w:ascii="Arial" w:hAnsi="Arial" w:cs="Arial"/>
          <w:color w:val="auto"/>
        </w:rPr>
        <w:t xml:space="preserve">The organisation failed to demonstrate effective </w:t>
      </w:r>
      <w:r w:rsidR="0010063A">
        <w:rPr>
          <w:rFonts w:ascii="Arial" w:hAnsi="Arial" w:cs="Arial"/>
          <w:color w:val="auto"/>
        </w:rPr>
        <w:t>governance systems relating to information management, continuous improvement, financial management, workforce management</w:t>
      </w:r>
      <w:r w:rsidR="001A4E41">
        <w:rPr>
          <w:rFonts w:ascii="Arial" w:hAnsi="Arial" w:cs="Arial"/>
          <w:color w:val="auto"/>
        </w:rPr>
        <w:t>, regulatory compliance, and feedback and complaints. For example:</w:t>
      </w:r>
    </w:p>
    <w:p w14:paraId="5CDBFEC2" w14:textId="061058D6" w:rsidR="00220274" w:rsidRPr="00751B0D" w:rsidRDefault="003B5E93" w:rsidP="00751B0D">
      <w:pPr>
        <w:pStyle w:val="NormalArial"/>
        <w:numPr>
          <w:ilvl w:val="0"/>
          <w:numId w:val="23"/>
        </w:numPr>
        <w:rPr>
          <w:rFonts w:eastAsia="Arial"/>
        </w:rPr>
      </w:pPr>
      <w:r w:rsidRPr="00751B0D">
        <w:rPr>
          <w:rFonts w:eastAsia="Arial"/>
        </w:rPr>
        <w:t xml:space="preserve">The </w:t>
      </w:r>
      <w:r w:rsidR="00A107DA" w:rsidRPr="00751B0D">
        <w:rPr>
          <w:rFonts w:eastAsia="Arial"/>
        </w:rPr>
        <w:t>organisation</w:t>
      </w:r>
      <w:r w:rsidRPr="00751B0D">
        <w:rPr>
          <w:rFonts w:eastAsia="Arial"/>
        </w:rPr>
        <w:t xml:space="preserve"> was unable to demonstrate </w:t>
      </w:r>
      <w:r w:rsidR="00A107DA" w:rsidRPr="00751B0D">
        <w:rPr>
          <w:rFonts w:eastAsia="Arial"/>
        </w:rPr>
        <w:t>that information was being collected to inform decision making and identify improvement</w:t>
      </w:r>
      <w:r w:rsidR="00CD2C03" w:rsidRPr="00751B0D">
        <w:rPr>
          <w:rFonts w:eastAsia="Arial"/>
        </w:rPr>
        <w:t xml:space="preserve"> opportunities</w:t>
      </w:r>
      <w:r w:rsidR="00A107DA" w:rsidRPr="00751B0D">
        <w:rPr>
          <w:rFonts w:eastAsia="Arial"/>
        </w:rPr>
        <w:t xml:space="preserve">. </w:t>
      </w:r>
      <w:r w:rsidR="00CD2C03" w:rsidRPr="00751B0D">
        <w:rPr>
          <w:rFonts w:eastAsia="Arial"/>
        </w:rPr>
        <w:t>C</w:t>
      </w:r>
      <w:r w:rsidR="000E24FD" w:rsidRPr="00751B0D">
        <w:rPr>
          <w:rFonts w:eastAsia="Arial"/>
        </w:rPr>
        <w:t>onsumer care plans had not been established</w:t>
      </w:r>
      <w:r w:rsidR="000026E9" w:rsidRPr="00751B0D">
        <w:rPr>
          <w:rFonts w:eastAsia="Arial"/>
        </w:rPr>
        <w:t>,</w:t>
      </w:r>
      <w:r w:rsidR="007D7F8A" w:rsidRPr="00751B0D">
        <w:rPr>
          <w:rFonts w:eastAsia="Arial"/>
        </w:rPr>
        <w:t xml:space="preserve"> information relating to complaints was not documented and incident data was not collected. </w:t>
      </w:r>
    </w:p>
    <w:p w14:paraId="780EF8D8" w14:textId="6E1236FB" w:rsidR="00A9447D" w:rsidRPr="00751B0D" w:rsidRDefault="00A9447D" w:rsidP="00751B0D">
      <w:pPr>
        <w:pStyle w:val="NormalArial"/>
        <w:numPr>
          <w:ilvl w:val="0"/>
          <w:numId w:val="23"/>
        </w:numPr>
        <w:rPr>
          <w:rFonts w:eastAsia="Arial"/>
        </w:rPr>
      </w:pPr>
      <w:r w:rsidRPr="00751B0D">
        <w:rPr>
          <w:rFonts w:eastAsia="Arial"/>
        </w:rPr>
        <w:t xml:space="preserve">The </w:t>
      </w:r>
      <w:r w:rsidR="00C015B7" w:rsidRPr="00751B0D">
        <w:rPr>
          <w:rFonts w:eastAsia="Arial"/>
        </w:rPr>
        <w:t>organisation</w:t>
      </w:r>
      <w:r w:rsidRPr="00751B0D">
        <w:rPr>
          <w:rFonts w:eastAsia="Arial"/>
        </w:rPr>
        <w:t xml:space="preserve"> did not have a plan for continuous improvement established prior to the commencement of Quality Audit; a plan for continuous improvement was established during the Quality Audit in response to deficiencies brought forward by the Assessment Team. </w:t>
      </w:r>
    </w:p>
    <w:p w14:paraId="0B759D65" w14:textId="78DF172D" w:rsidR="00A9447D" w:rsidRPr="00751B0D" w:rsidRDefault="00A9447D" w:rsidP="00751B0D">
      <w:pPr>
        <w:pStyle w:val="NormalArial"/>
        <w:numPr>
          <w:ilvl w:val="0"/>
          <w:numId w:val="23"/>
        </w:numPr>
        <w:rPr>
          <w:rFonts w:eastAsia="Arial"/>
        </w:rPr>
      </w:pPr>
      <w:r w:rsidRPr="00751B0D">
        <w:rPr>
          <w:rFonts w:eastAsia="Arial"/>
        </w:rPr>
        <w:t>Staff did not have a shared understanding of their responsibilities in relation to</w:t>
      </w:r>
      <w:r w:rsidR="00301A7F" w:rsidRPr="00751B0D">
        <w:rPr>
          <w:rFonts w:eastAsia="Arial"/>
        </w:rPr>
        <w:t xml:space="preserve"> the collection of client contributions</w:t>
      </w:r>
      <w:r w:rsidR="00F21F72" w:rsidRPr="00751B0D">
        <w:rPr>
          <w:rFonts w:eastAsia="Arial"/>
        </w:rPr>
        <w:t xml:space="preserve"> and policies failed to provide staff with guidance in relation to this. </w:t>
      </w:r>
    </w:p>
    <w:p w14:paraId="7E5DE422" w14:textId="0D609DB1" w:rsidR="00395570" w:rsidRPr="00751B0D" w:rsidRDefault="00395570" w:rsidP="00751B0D">
      <w:pPr>
        <w:pStyle w:val="NormalArial"/>
        <w:numPr>
          <w:ilvl w:val="0"/>
          <w:numId w:val="23"/>
        </w:numPr>
        <w:rPr>
          <w:rFonts w:eastAsia="Arial"/>
        </w:rPr>
      </w:pPr>
      <w:r w:rsidRPr="00751B0D">
        <w:rPr>
          <w:rFonts w:eastAsia="Arial"/>
        </w:rPr>
        <w:t xml:space="preserve">The organisation </w:t>
      </w:r>
      <w:r w:rsidR="00D63771" w:rsidRPr="00751B0D">
        <w:rPr>
          <w:rFonts w:eastAsia="Arial"/>
        </w:rPr>
        <w:t xml:space="preserve">did not have processes to ensure staff were competent, held current qualifications including police checks and </w:t>
      </w:r>
      <w:r w:rsidR="009F1737" w:rsidRPr="00751B0D">
        <w:rPr>
          <w:rFonts w:eastAsia="Arial"/>
        </w:rPr>
        <w:t xml:space="preserve">received training to support them in their roles. </w:t>
      </w:r>
    </w:p>
    <w:p w14:paraId="7C1F4893" w14:textId="639C6D87" w:rsidR="008C637C" w:rsidRPr="00751B0D" w:rsidRDefault="00150645" w:rsidP="00751B0D">
      <w:pPr>
        <w:pStyle w:val="NormalArial"/>
        <w:numPr>
          <w:ilvl w:val="0"/>
          <w:numId w:val="23"/>
        </w:numPr>
        <w:rPr>
          <w:rFonts w:eastAsia="Arial"/>
        </w:rPr>
      </w:pPr>
      <w:r w:rsidRPr="00751B0D">
        <w:rPr>
          <w:rFonts w:eastAsia="Arial"/>
        </w:rPr>
        <w:lastRenderedPageBreak/>
        <w:t xml:space="preserve">The service failed to meet </w:t>
      </w:r>
      <w:r w:rsidR="00C57232" w:rsidRPr="00751B0D">
        <w:rPr>
          <w:rFonts w:eastAsia="Arial"/>
        </w:rPr>
        <w:t>regulatory requirements and guidelines</w:t>
      </w:r>
      <w:r w:rsidR="008C637C" w:rsidRPr="00751B0D">
        <w:rPr>
          <w:rFonts w:eastAsia="Arial"/>
        </w:rPr>
        <w:t xml:space="preserve"> including</w:t>
      </w:r>
      <w:r w:rsidR="0055114B" w:rsidRPr="00751B0D">
        <w:rPr>
          <w:rFonts w:eastAsia="Arial"/>
        </w:rPr>
        <w:t xml:space="preserve"> in the following areas</w:t>
      </w:r>
      <w:r w:rsidR="008C637C" w:rsidRPr="00751B0D">
        <w:rPr>
          <w:rFonts w:eastAsia="Arial"/>
        </w:rPr>
        <w:t>:</w:t>
      </w:r>
    </w:p>
    <w:p w14:paraId="74E8926C" w14:textId="77777777" w:rsidR="008C643A" w:rsidRDefault="00F76201" w:rsidP="00751B0D">
      <w:pPr>
        <w:pStyle w:val="NormalArial"/>
        <w:numPr>
          <w:ilvl w:val="1"/>
          <w:numId w:val="29"/>
        </w:numPr>
        <w:rPr>
          <w:color w:val="auto"/>
        </w:rPr>
      </w:pPr>
      <w:r>
        <w:rPr>
          <w:color w:val="auto"/>
        </w:rPr>
        <w:t>Care plans had not been developed to ensure consumer’s care and service needs were identified</w:t>
      </w:r>
      <w:r w:rsidR="004808E5">
        <w:rPr>
          <w:color w:val="auto"/>
        </w:rPr>
        <w:t xml:space="preserve">, </w:t>
      </w:r>
      <w:r>
        <w:rPr>
          <w:color w:val="auto"/>
        </w:rPr>
        <w:t>met</w:t>
      </w:r>
      <w:r w:rsidR="004808E5">
        <w:rPr>
          <w:color w:val="auto"/>
        </w:rPr>
        <w:t xml:space="preserve"> and reviewed</w:t>
      </w:r>
      <w:r>
        <w:rPr>
          <w:color w:val="auto"/>
        </w:rPr>
        <w:t xml:space="preserve">. </w:t>
      </w:r>
    </w:p>
    <w:p w14:paraId="50328F49" w14:textId="5A3D0131" w:rsidR="00892B50" w:rsidRDefault="00BC79E4" w:rsidP="00751B0D">
      <w:pPr>
        <w:pStyle w:val="NormalArial"/>
        <w:numPr>
          <w:ilvl w:val="1"/>
          <w:numId w:val="29"/>
        </w:numPr>
        <w:rPr>
          <w:color w:val="auto"/>
        </w:rPr>
      </w:pPr>
      <w:r>
        <w:rPr>
          <w:color w:val="auto"/>
        </w:rPr>
        <w:t xml:space="preserve">Incident management systems were not </w:t>
      </w:r>
      <w:r w:rsidR="00535C8B">
        <w:rPr>
          <w:color w:val="auto"/>
        </w:rPr>
        <w:t>effective</w:t>
      </w:r>
      <w:r w:rsidR="00603BF1">
        <w:rPr>
          <w:color w:val="auto"/>
        </w:rPr>
        <w:t>ly implemented</w:t>
      </w:r>
      <w:r w:rsidR="00535C8B">
        <w:rPr>
          <w:color w:val="auto"/>
        </w:rPr>
        <w:t>,</w:t>
      </w:r>
      <w:r>
        <w:rPr>
          <w:color w:val="auto"/>
        </w:rPr>
        <w:t xml:space="preserve"> and staff had not received training in this or in relation </w:t>
      </w:r>
      <w:r w:rsidRPr="00BC79E4">
        <w:rPr>
          <w:color w:val="auto"/>
        </w:rPr>
        <w:t xml:space="preserve">to the </w:t>
      </w:r>
      <w:r w:rsidR="008C643A" w:rsidRPr="00BC79E4">
        <w:rPr>
          <w:color w:val="auto"/>
        </w:rPr>
        <w:t xml:space="preserve">Serious </w:t>
      </w:r>
      <w:r w:rsidR="00675EC3" w:rsidRPr="00BC79E4">
        <w:rPr>
          <w:color w:val="auto"/>
        </w:rPr>
        <w:t>I</w:t>
      </w:r>
      <w:r w:rsidR="008C643A" w:rsidRPr="00BC79E4">
        <w:rPr>
          <w:color w:val="auto"/>
        </w:rPr>
        <w:t>ncident Response Scheme</w:t>
      </w:r>
      <w:r>
        <w:rPr>
          <w:color w:val="auto"/>
        </w:rPr>
        <w:t>.</w:t>
      </w:r>
    </w:p>
    <w:p w14:paraId="2491526A" w14:textId="3B9B2979" w:rsidR="00003249" w:rsidRDefault="00A521F5" w:rsidP="00751B0D">
      <w:pPr>
        <w:pStyle w:val="NormalArial"/>
        <w:numPr>
          <w:ilvl w:val="1"/>
          <w:numId w:val="29"/>
        </w:numPr>
        <w:rPr>
          <w:color w:val="auto"/>
        </w:rPr>
      </w:pPr>
      <w:r>
        <w:rPr>
          <w:color w:val="auto"/>
        </w:rPr>
        <w:t>Processes to manage police check requirements were not effective.</w:t>
      </w:r>
    </w:p>
    <w:p w14:paraId="416F3DD5" w14:textId="2CEBC9D8" w:rsidR="002D09F5" w:rsidRPr="00751B0D" w:rsidRDefault="002D09F5" w:rsidP="00751B0D">
      <w:pPr>
        <w:pStyle w:val="NormalArial"/>
        <w:numPr>
          <w:ilvl w:val="0"/>
          <w:numId w:val="23"/>
        </w:numPr>
        <w:rPr>
          <w:rFonts w:eastAsia="Arial"/>
        </w:rPr>
      </w:pPr>
      <w:r w:rsidRPr="00751B0D">
        <w:rPr>
          <w:rFonts w:eastAsia="Arial"/>
        </w:rPr>
        <w:t>Feedback and complaints were not consistently</w:t>
      </w:r>
      <w:r w:rsidR="00E1795F" w:rsidRPr="00751B0D">
        <w:rPr>
          <w:rFonts w:eastAsia="Arial"/>
        </w:rPr>
        <w:t xml:space="preserve"> documented and reviewed to identify risk or monitor </w:t>
      </w:r>
      <w:r w:rsidR="0000341D" w:rsidRPr="00751B0D">
        <w:rPr>
          <w:rFonts w:eastAsia="Arial"/>
        </w:rPr>
        <w:t xml:space="preserve">resolution and staff had not received training in complaints processes including </w:t>
      </w:r>
      <w:r w:rsidR="001D5626" w:rsidRPr="00751B0D">
        <w:rPr>
          <w:rFonts w:eastAsia="Arial"/>
        </w:rPr>
        <w:t xml:space="preserve">open disclosure. </w:t>
      </w:r>
    </w:p>
    <w:p w14:paraId="3D3817E2" w14:textId="77777777" w:rsidR="00073535" w:rsidRDefault="00603BF1" w:rsidP="00603BF1">
      <w:pPr>
        <w:ind w:left="360"/>
        <w:rPr>
          <w:rFonts w:ascii="Arial" w:hAnsi="Arial" w:cs="Arial"/>
          <w:color w:val="auto"/>
        </w:rPr>
      </w:pPr>
      <w:r>
        <w:rPr>
          <w:rFonts w:ascii="Arial" w:hAnsi="Arial" w:cs="Arial"/>
          <w:color w:val="auto"/>
        </w:rPr>
        <w:t xml:space="preserve">While the organisation had policies and procedures relating to </w:t>
      </w:r>
      <w:r w:rsidR="006033E2">
        <w:rPr>
          <w:rFonts w:ascii="Arial" w:hAnsi="Arial" w:cs="Arial"/>
          <w:color w:val="auto"/>
        </w:rPr>
        <w:t xml:space="preserve">risk and </w:t>
      </w:r>
      <w:r>
        <w:rPr>
          <w:rFonts w:ascii="Arial" w:hAnsi="Arial" w:cs="Arial"/>
          <w:color w:val="auto"/>
        </w:rPr>
        <w:t>incident management</w:t>
      </w:r>
      <w:r w:rsidR="006033E2">
        <w:rPr>
          <w:rFonts w:ascii="Arial" w:hAnsi="Arial" w:cs="Arial"/>
          <w:color w:val="auto"/>
        </w:rPr>
        <w:t>, these were not consistently implemented</w:t>
      </w:r>
      <w:r w:rsidR="009A72C3">
        <w:rPr>
          <w:rFonts w:ascii="Arial" w:hAnsi="Arial" w:cs="Arial"/>
          <w:color w:val="auto"/>
        </w:rPr>
        <w:t xml:space="preserve"> by staff</w:t>
      </w:r>
      <w:r w:rsidR="006033E2">
        <w:rPr>
          <w:rFonts w:ascii="Arial" w:hAnsi="Arial" w:cs="Arial"/>
          <w:color w:val="auto"/>
        </w:rPr>
        <w:t>.</w:t>
      </w:r>
      <w:r w:rsidR="00073535">
        <w:rPr>
          <w:rFonts w:ascii="Arial" w:hAnsi="Arial" w:cs="Arial"/>
          <w:color w:val="auto"/>
        </w:rPr>
        <w:t xml:space="preserve"> For example:</w:t>
      </w:r>
    </w:p>
    <w:p w14:paraId="17CAC88F" w14:textId="7CB44C01" w:rsidR="00603BF1" w:rsidRPr="00751B0D" w:rsidRDefault="00DC5B24" w:rsidP="00751B0D">
      <w:pPr>
        <w:pStyle w:val="NormalArial"/>
        <w:numPr>
          <w:ilvl w:val="0"/>
          <w:numId w:val="23"/>
        </w:numPr>
        <w:rPr>
          <w:rFonts w:eastAsia="Arial"/>
        </w:rPr>
      </w:pPr>
      <w:r w:rsidRPr="00751B0D">
        <w:rPr>
          <w:rFonts w:eastAsia="Arial"/>
        </w:rPr>
        <w:t xml:space="preserve">The service’s incident register </w:t>
      </w:r>
      <w:r w:rsidR="002D0C6C" w:rsidRPr="00751B0D">
        <w:rPr>
          <w:rFonts w:eastAsia="Arial"/>
        </w:rPr>
        <w:t xml:space="preserve">was not current or accurate and </w:t>
      </w:r>
      <w:r w:rsidRPr="00751B0D">
        <w:rPr>
          <w:rFonts w:eastAsia="Arial"/>
        </w:rPr>
        <w:t xml:space="preserve">failed to </w:t>
      </w:r>
      <w:r w:rsidR="007864D7" w:rsidRPr="00751B0D">
        <w:rPr>
          <w:rFonts w:eastAsia="Arial"/>
        </w:rPr>
        <w:t>reflect</w:t>
      </w:r>
      <w:r w:rsidR="002D0C6C" w:rsidRPr="00751B0D">
        <w:rPr>
          <w:rFonts w:eastAsia="Arial"/>
        </w:rPr>
        <w:t xml:space="preserve"> incidents that had occurred involving consumers.</w:t>
      </w:r>
    </w:p>
    <w:p w14:paraId="4A3908D3" w14:textId="1FC1F0C1" w:rsidR="00531B0C" w:rsidRPr="00751B0D" w:rsidRDefault="00276EC6" w:rsidP="00751B0D">
      <w:pPr>
        <w:pStyle w:val="NormalArial"/>
        <w:numPr>
          <w:ilvl w:val="0"/>
          <w:numId w:val="23"/>
        </w:numPr>
        <w:rPr>
          <w:rFonts w:eastAsia="Arial"/>
        </w:rPr>
      </w:pPr>
      <w:r w:rsidRPr="00751B0D">
        <w:rPr>
          <w:rFonts w:eastAsia="Arial"/>
        </w:rPr>
        <w:t>Staff</w:t>
      </w:r>
      <w:r w:rsidR="00531B0C" w:rsidRPr="00751B0D">
        <w:rPr>
          <w:rFonts w:eastAsia="Arial"/>
        </w:rPr>
        <w:t xml:space="preserve"> advised they had not received training in the service’s incident management system</w:t>
      </w:r>
      <w:r w:rsidR="00C1653E" w:rsidRPr="00751B0D">
        <w:rPr>
          <w:rFonts w:eastAsia="Arial"/>
        </w:rPr>
        <w:t>, the Serious Incident Response Scheme,</w:t>
      </w:r>
      <w:r w:rsidR="00BF62E0" w:rsidRPr="00751B0D">
        <w:rPr>
          <w:rFonts w:eastAsia="Arial"/>
        </w:rPr>
        <w:t xml:space="preserve"> or in risk management policies and procedures. They</w:t>
      </w:r>
      <w:r w:rsidRPr="00751B0D">
        <w:rPr>
          <w:rFonts w:eastAsia="Arial"/>
        </w:rPr>
        <w:t xml:space="preserve"> </w:t>
      </w:r>
      <w:r w:rsidR="007F453D" w:rsidRPr="00751B0D">
        <w:rPr>
          <w:rFonts w:eastAsia="Arial"/>
        </w:rPr>
        <w:t xml:space="preserve">provided examples of incidents that had not been documented in the </w:t>
      </w:r>
      <w:r w:rsidR="0056763D" w:rsidRPr="00751B0D">
        <w:rPr>
          <w:rFonts w:eastAsia="Arial"/>
        </w:rPr>
        <w:t>service’s</w:t>
      </w:r>
      <w:r w:rsidR="007F453D" w:rsidRPr="00751B0D">
        <w:rPr>
          <w:rFonts w:eastAsia="Arial"/>
        </w:rPr>
        <w:t xml:space="preserve"> incident</w:t>
      </w:r>
      <w:r w:rsidR="0056763D" w:rsidRPr="00751B0D">
        <w:rPr>
          <w:rFonts w:eastAsia="Arial"/>
        </w:rPr>
        <w:t xml:space="preserve"> register including consumer falls and </w:t>
      </w:r>
      <w:r w:rsidR="00DF77D3" w:rsidRPr="00751B0D">
        <w:rPr>
          <w:rFonts w:eastAsia="Arial"/>
        </w:rPr>
        <w:t>non-response to scheduled visit</w:t>
      </w:r>
      <w:r w:rsidR="00C1653E" w:rsidRPr="00751B0D">
        <w:rPr>
          <w:rFonts w:eastAsia="Arial"/>
        </w:rPr>
        <w:t>s</w:t>
      </w:r>
      <w:r w:rsidR="00531B0C" w:rsidRPr="00751B0D">
        <w:rPr>
          <w:rFonts w:eastAsia="Arial"/>
        </w:rPr>
        <w:t>.</w:t>
      </w:r>
    </w:p>
    <w:p w14:paraId="4040C04E" w14:textId="4029C6BF" w:rsidR="00DF77D3" w:rsidRPr="00751B0D" w:rsidRDefault="00DF77D3" w:rsidP="00751B0D">
      <w:pPr>
        <w:pStyle w:val="NormalArial"/>
        <w:numPr>
          <w:ilvl w:val="0"/>
          <w:numId w:val="23"/>
        </w:numPr>
        <w:rPr>
          <w:rFonts w:eastAsia="Arial"/>
        </w:rPr>
      </w:pPr>
      <w:r w:rsidRPr="00751B0D">
        <w:rPr>
          <w:rFonts w:eastAsia="Arial"/>
        </w:rPr>
        <w:t>Management said there were no formalised processes to review incidents</w:t>
      </w:r>
      <w:r w:rsidR="00422558" w:rsidRPr="00751B0D">
        <w:rPr>
          <w:rFonts w:eastAsia="Arial"/>
        </w:rPr>
        <w:t>, to</w:t>
      </w:r>
      <w:r w:rsidR="00262318" w:rsidRPr="00751B0D">
        <w:rPr>
          <w:rFonts w:eastAsia="Arial"/>
        </w:rPr>
        <w:t xml:space="preserve"> identify high impact</w:t>
      </w:r>
      <w:r w:rsidR="00422558" w:rsidRPr="00751B0D">
        <w:rPr>
          <w:rFonts w:eastAsia="Arial"/>
        </w:rPr>
        <w:t xml:space="preserve"> and</w:t>
      </w:r>
      <w:r w:rsidR="00262318" w:rsidRPr="00751B0D">
        <w:rPr>
          <w:rFonts w:eastAsia="Arial"/>
        </w:rPr>
        <w:t xml:space="preserve"> </w:t>
      </w:r>
      <w:r w:rsidR="00422558" w:rsidRPr="00751B0D">
        <w:rPr>
          <w:rFonts w:eastAsia="Arial"/>
        </w:rPr>
        <w:t>high</w:t>
      </w:r>
      <w:r w:rsidR="00262318" w:rsidRPr="00751B0D">
        <w:rPr>
          <w:rFonts w:eastAsia="Arial"/>
        </w:rPr>
        <w:t xml:space="preserve"> prevalence risks</w:t>
      </w:r>
      <w:r w:rsidR="00200AC1" w:rsidRPr="00751B0D">
        <w:rPr>
          <w:rFonts w:eastAsia="Arial"/>
        </w:rPr>
        <w:t xml:space="preserve"> or to identify</w:t>
      </w:r>
      <w:r w:rsidR="008F322A" w:rsidRPr="00751B0D">
        <w:rPr>
          <w:rFonts w:eastAsia="Arial"/>
        </w:rPr>
        <w:t xml:space="preserve"> </w:t>
      </w:r>
      <w:r w:rsidR="00200AC1" w:rsidRPr="00751B0D">
        <w:rPr>
          <w:rFonts w:eastAsia="Arial"/>
        </w:rPr>
        <w:t xml:space="preserve">serious incidents including the abuse and neglect of consumers. </w:t>
      </w:r>
    </w:p>
    <w:p w14:paraId="6D382004" w14:textId="2712BEBA" w:rsidR="006A7621" w:rsidRPr="006A7621" w:rsidRDefault="006A7621" w:rsidP="006A7621">
      <w:pPr>
        <w:rPr>
          <w:rFonts w:ascii="Arial" w:hAnsi="Arial" w:cs="Arial"/>
          <w:color w:val="auto"/>
        </w:rPr>
      </w:pPr>
      <w:r>
        <w:rPr>
          <w:rFonts w:ascii="Arial" w:hAnsi="Arial" w:cs="Arial"/>
          <w:color w:val="auto"/>
        </w:rPr>
        <w:t xml:space="preserve">The organisation did not have an effective clinical governance framework and </w:t>
      </w:r>
      <w:r w:rsidR="004D0D63">
        <w:rPr>
          <w:rFonts w:ascii="Arial" w:hAnsi="Arial" w:cs="Arial"/>
          <w:color w:val="auto"/>
        </w:rPr>
        <w:t xml:space="preserve">did not have policies and procedures to guide staff in relation to clinical </w:t>
      </w:r>
      <w:r w:rsidR="00DD3BE2">
        <w:rPr>
          <w:rFonts w:ascii="Arial" w:hAnsi="Arial" w:cs="Arial"/>
          <w:color w:val="auto"/>
        </w:rPr>
        <w:t>c</w:t>
      </w:r>
      <w:r w:rsidR="004D0D63">
        <w:rPr>
          <w:rFonts w:ascii="Arial" w:hAnsi="Arial" w:cs="Arial"/>
          <w:color w:val="auto"/>
        </w:rPr>
        <w:t xml:space="preserve">are, antimicrobial </w:t>
      </w:r>
      <w:r w:rsidR="006D097A">
        <w:rPr>
          <w:rFonts w:ascii="Arial" w:hAnsi="Arial" w:cs="Arial"/>
          <w:color w:val="auto"/>
        </w:rPr>
        <w:t>stewardship</w:t>
      </w:r>
      <w:r w:rsidR="004D0D63">
        <w:rPr>
          <w:rFonts w:ascii="Arial" w:hAnsi="Arial" w:cs="Arial"/>
          <w:color w:val="auto"/>
        </w:rPr>
        <w:t>,</w:t>
      </w:r>
      <w:r w:rsidR="006D097A">
        <w:rPr>
          <w:rFonts w:ascii="Arial" w:hAnsi="Arial" w:cs="Arial"/>
          <w:color w:val="auto"/>
        </w:rPr>
        <w:t xml:space="preserve"> minimising the use of restraint and open disclosure</w:t>
      </w:r>
      <w:r w:rsidR="003E504B">
        <w:rPr>
          <w:rFonts w:ascii="Arial" w:hAnsi="Arial" w:cs="Arial"/>
          <w:color w:val="auto"/>
        </w:rPr>
        <w:t xml:space="preserve">; actions to address these deficiencies were included in the plan for continuous improvement during the Quality Audit. </w:t>
      </w:r>
    </w:p>
    <w:p w14:paraId="67556747" w14:textId="77777777" w:rsidR="007025F1" w:rsidRPr="00EE4C16" w:rsidRDefault="007025F1" w:rsidP="007025F1">
      <w:pPr>
        <w:pStyle w:val="NormalArial"/>
        <w:rPr>
          <w:color w:val="auto"/>
          <w:u w:val="single"/>
        </w:rPr>
      </w:pPr>
      <w:r w:rsidRPr="00EE4C16">
        <w:rPr>
          <w:color w:val="auto"/>
          <w:u w:val="single"/>
        </w:rPr>
        <w:t>The provider’s response to the Quality Audit report</w:t>
      </w:r>
      <w:r>
        <w:rPr>
          <w:color w:val="auto"/>
          <w:u w:val="single"/>
        </w:rPr>
        <w:t xml:space="preserve">  </w:t>
      </w:r>
    </w:p>
    <w:p w14:paraId="3C9C92D2" w14:textId="0A45D98F" w:rsidR="007025F1" w:rsidRDefault="009A04BA" w:rsidP="007025F1">
      <w:pPr>
        <w:pStyle w:val="NormalArial"/>
        <w:rPr>
          <w:rFonts w:eastAsia="Arial"/>
        </w:rPr>
      </w:pPr>
      <w:r>
        <w:rPr>
          <w:rFonts w:eastAsia="Arial"/>
        </w:rPr>
        <w:t>The provider’s response to the Quality Audit report</w:t>
      </w:r>
      <w:r w:rsidR="002776B6">
        <w:rPr>
          <w:rFonts w:eastAsia="Arial"/>
        </w:rPr>
        <w:t xml:space="preserve"> identifies a number of actions that are being taken to improve performance under Standard 8. </w:t>
      </w:r>
      <w:r w:rsidR="0074179F">
        <w:rPr>
          <w:rFonts w:eastAsia="Arial"/>
        </w:rPr>
        <w:t>A</w:t>
      </w:r>
      <w:r w:rsidR="00C65128">
        <w:rPr>
          <w:rFonts w:eastAsia="Arial"/>
        </w:rPr>
        <w:t>ctions include:</w:t>
      </w:r>
    </w:p>
    <w:p w14:paraId="507A2560" w14:textId="756C6736" w:rsidR="002776B6" w:rsidRDefault="002776B6" w:rsidP="00751B0D">
      <w:pPr>
        <w:pStyle w:val="NormalArial"/>
        <w:numPr>
          <w:ilvl w:val="0"/>
          <w:numId w:val="23"/>
        </w:numPr>
        <w:rPr>
          <w:rFonts w:eastAsia="Arial"/>
        </w:rPr>
      </w:pPr>
      <w:r>
        <w:rPr>
          <w:rFonts w:eastAsia="Arial"/>
        </w:rPr>
        <w:t>A plan for continuous improvement was developed during the Quality Audit</w:t>
      </w:r>
      <w:r w:rsidR="006217D8">
        <w:rPr>
          <w:rFonts w:eastAsia="Arial"/>
        </w:rPr>
        <w:t>; the</w:t>
      </w:r>
      <w:r w:rsidRPr="002776B6">
        <w:rPr>
          <w:rFonts w:eastAsia="Arial"/>
        </w:rPr>
        <w:t xml:space="preserve"> </w:t>
      </w:r>
      <w:r>
        <w:rPr>
          <w:rFonts w:eastAsia="Arial"/>
        </w:rPr>
        <w:t xml:space="preserve">Council </w:t>
      </w:r>
      <w:r w:rsidR="00643C11">
        <w:rPr>
          <w:rFonts w:eastAsia="Arial"/>
        </w:rPr>
        <w:t xml:space="preserve">will be evaluating </w:t>
      </w:r>
      <w:r>
        <w:rPr>
          <w:rFonts w:eastAsia="Arial"/>
        </w:rPr>
        <w:t xml:space="preserve">the plan for continuous improvement every six months. </w:t>
      </w:r>
    </w:p>
    <w:p w14:paraId="75754B0B" w14:textId="77777777" w:rsidR="003C54C1" w:rsidRDefault="00FD588C" w:rsidP="00751B0D">
      <w:pPr>
        <w:pStyle w:val="NormalArial"/>
        <w:numPr>
          <w:ilvl w:val="0"/>
          <w:numId w:val="23"/>
        </w:numPr>
        <w:rPr>
          <w:rFonts w:eastAsia="Arial"/>
        </w:rPr>
      </w:pPr>
      <w:r>
        <w:rPr>
          <w:rFonts w:eastAsia="Arial"/>
        </w:rPr>
        <w:t>Discussions have been held with staff</w:t>
      </w:r>
      <w:r w:rsidR="00817048">
        <w:rPr>
          <w:rFonts w:eastAsia="Arial"/>
        </w:rPr>
        <w:t xml:space="preserve"> </w:t>
      </w:r>
      <w:r w:rsidR="00AF11CF">
        <w:rPr>
          <w:rFonts w:eastAsia="Arial"/>
        </w:rPr>
        <w:t xml:space="preserve">outlining </w:t>
      </w:r>
      <w:r w:rsidR="00817048">
        <w:rPr>
          <w:rFonts w:eastAsia="Arial"/>
        </w:rPr>
        <w:t>organisational expectations relating to</w:t>
      </w:r>
      <w:r w:rsidR="003C54C1">
        <w:rPr>
          <w:rFonts w:eastAsia="Arial"/>
        </w:rPr>
        <w:t>:</w:t>
      </w:r>
    </w:p>
    <w:p w14:paraId="25E537CC" w14:textId="2BD4ACEA" w:rsidR="003C54C1" w:rsidRDefault="00FD588C" w:rsidP="003C54C1">
      <w:pPr>
        <w:pStyle w:val="NormalArial"/>
        <w:numPr>
          <w:ilvl w:val="1"/>
          <w:numId w:val="32"/>
        </w:numPr>
        <w:rPr>
          <w:rFonts w:eastAsia="Arial"/>
        </w:rPr>
      </w:pPr>
      <w:r>
        <w:rPr>
          <w:rFonts w:eastAsia="Arial"/>
        </w:rPr>
        <w:t xml:space="preserve"> </w:t>
      </w:r>
      <w:r w:rsidRPr="00FD588C">
        <w:rPr>
          <w:rFonts w:eastAsia="Arial"/>
        </w:rPr>
        <w:t>governance practices</w:t>
      </w:r>
      <w:r w:rsidR="002D0C6C">
        <w:rPr>
          <w:rFonts w:eastAsia="Arial"/>
        </w:rPr>
        <w:t>,</w:t>
      </w:r>
    </w:p>
    <w:p w14:paraId="482249DD" w14:textId="2649613F" w:rsidR="003C54C1" w:rsidRDefault="00AF11CF" w:rsidP="003C54C1">
      <w:pPr>
        <w:pStyle w:val="NormalArial"/>
        <w:numPr>
          <w:ilvl w:val="1"/>
          <w:numId w:val="32"/>
        </w:numPr>
        <w:rPr>
          <w:rFonts w:eastAsia="Arial"/>
        </w:rPr>
      </w:pPr>
      <w:r>
        <w:rPr>
          <w:rFonts w:eastAsia="Arial"/>
        </w:rPr>
        <w:t xml:space="preserve"> </w:t>
      </w:r>
      <w:r w:rsidR="0032035F">
        <w:rPr>
          <w:rFonts w:eastAsia="Arial"/>
        </w:rPr>
        <w:t xml:space="preserve">reporting of </w:t>
      </w:r>
      <w:r>
        <w:rPr>
          <w:rFonts w:eastAsia="Arial"/>
        </w:rPr>
        <w:t>incident</w:t>
      </w:r>
      <w:r w:rsidR="0032035F">
        <w:rPr>
          <w:rFonts w:eastAsia="Arial"/>
        </w:rPr>
        <w:t>s</w:t>
      </w:r>
      <w:r w:rsidR="00772A6D">
        <w:rPr>
          <w:rFonts w:eastAsia="Arial"/>
        </w:rPr>
        <w:t>,</w:t>
      </w:r>
      <w:r w:rsidR="0032035F">
        <w:rPr>
          <w:rFonts w:eastAsia="Arial"/>
        </w:rPr>
        <w:t xml:space="preserve"> complaints</w:t>
      </w:r>
      <w:r w:rsidR="00772A6D">
        <w:rPr>
          <w:rFonts w:eastAsia="Arial"/>
        </w:rPr>
        <w:t>,</w:t>
      </w:r>
      <w:r w:rsidR="003C54C1">
        <w:rPr>
          <w:rFonts w:eastAsia="Arial"/>
        </w:rPr>
        <w:t xml:space="preserve"> </w:t>
      </w:r>
      <w:r w:rsidR="0032035F">
        <w:rPr>
          <w:rFonts w:eastAsia="Arial"/>
        </w:rPr>
        <w:t>and</w:t>
      </w:r>
      <w:r w:rsidR="000713D4">
        <w:rPr>
          <w:rFonts w:eastAsia="Arial"/>
        </w:rPr>
        <w:t xml:space="preserve"> risks</w:t>
      </w:r>
      <w:r w:rsidR="00C26ED8">
        <w:rPr>
          <w:rFonts w:eastAsia="Arial"/>
        </w:rPr>
        <w:t>,</w:t>
      </w:r>
    </w:p>
    <w:p w14:paraId="0A1837C2" w14:textId="682480D5" w:rsidR="003C54C1" w:rsidRDefault="00AF11CF" w:rsidP="003C54C1">
      <w:pPr>
        <w:pStyle w:val="NormalArial"/>
        <w:numPr>
          <w:ilvl w:val="1"/>
          <w:numId w:val="32"/>
        </w:numPr>
        <w:rPr>
          <w:rFonts w:eastAsia="Arial"/>
        </w:rPr>
      </w:pPr>
      <w:r>
        <w:rPr>
          <w:rFonts w:eastAsia="Arial"/>
        </w:rPr>
        <w:t>care planning</w:t>
      </w:r>
      <w:r w:rsidR="00C26ED8">
        <w:rPr>
          <w:rFonts w:eastAsia="Arial"/>
        </w:rPr>
        <w:t>,</w:t>
      </w:r>
    </w:p>
    <w:p w14:paraId="298D8D15" w14:textId="77777777" w:rsidR="003C54C1" w:rsidRDefault="00B85857" w:rsidP="003C54C1">
      <w:pPr>
        <w:pStyle w:val="NormalArial"/>
        <w:numPr>
          <w:ilvl w:val="1"/>
          <w:numId w:val="32"/>
        </w:numPr>
        <w:rPr>
          <w:rFonts w:eastAsia="Arial"/>
        </w:rPr>
      </w:pPr>
      <w:r>
        <w:rPr>
          <w:rFonts w:eastAsia="Arial"/>
        </w:rPr>
        <w:t>engagement with consumers</w:t>
      </w:r>
      <w:r w:rsidR="003C54C1">
        <w:rPr>
          <w:rFonts w:eastAsia="Arial"/>
        </w:rPr>
        <w:t xml:space="preserve">, and </w:t>
      </w:r>
    </w:p>
    <w:p w14:paraId="114D2713" w14:textId="50F030D0" w:rsidR="002776B6" w:rsidRDefault="00B85857" w:rsidP="003C54C1">
      <w:pPr>
        <w:pStyle w:val="NormalArial"/>
        <w:numPr>
          <w:ilvl w:val="1"/>
          <w:numId w:val="32"/>
        </w:numPr>
        <w:rPr>
          <w:rFonts w:eastAsia="Arial"/>
        </w:rPr>
      </w:pPr>
      <w:r>
        <w:rPr>
          <w:rFonts w:eastAsia="Arial"/>
        </w:rPr>
        <w:t>financial responsibilities.</w:t>
      </w:r>
    </w:p>
    <w:p w14:paraId="3C1964B5" w14:textId="34B7FC0C" w:rsidR="0011193C" w:rsidRDefault="005D7853" w:rsidP="00751B0D">
      <w:pPr>
        <w:pStyle w:val="NormalArial"/>
        <w:numPr>
          <w:ilvl w:val="0"/>
          <w:numId w:val="23"/>
        </w:numPr>
        <w:rPr>
          <w:rFonts w:eastAsia="Arial"/>
        </w:rPr>
      </w:pPr>
      <w:r>
        <w:rPr>
          <w:rFonts w:eastAsia="Arial"/>
        </w:rPr>
        <w:t xml:space="preserve">Increased consumer surveys to </w:t>
      </w:r>
      <w:r w:rsidR="001909C8">
        <w:rPr>
          <w:rFonts w:eastAsia="Arial"/>
        </w:rPr>
        <w:t>identify improvement opportunities</w:t>
      </w:r>
      <w:r w:rsidR="0011193C">
        <w:rPr>
          <w:rFonts w:eastAsia="Arial"/>
        </w:rPr>
        <w:t xml:space="preserve"> and ensure consumers’ needs are being met</w:t>
      </w:r>
      <w:r w:rsidR="001909C8">
        <w:rPr>
          <w:rFonts w:eastAsia="Arial"/>
        </w:rPr>
        <w:t>.</w:t>
      </w:r>
    </w:p>
    <w:p w14:paraId="333689EA" w14:textId="533C6171" w:rsidR="00101CFC" w:rsidRDefault="00101CFC" w:rsidP="00751B0D">
      <w:pPr>
        <w:pStyle w:val="NormalArial"/>
        <w:numPr>
          <w:ilvl w:val="0"/>
          <w:numId w:val="23"/>
        </w:numPr>
        <w:rPr>
          <w:rFonts w:eastAsia="Arial"/>
        </w:rPr>
      </w:pPr>
      <w:r>
        <w:rPr>
          <w:rFonts w:eastAsia="Arial"/>
        </w:rPr>
        <w:t>Council has engaged</w:t>
      </w:r>
      <w:r w:rsidR="00CE1ED9">
        <w:rPr>
          <w:rFonts w:eastAsia="Arial"/>
        </w:rPr>
        <w:t xml:space="preserve"> consultants to </w:t>
      </w:r>
      <w:r w:rsidR="0057650B">
        <w:rPr>
          <w:rFonts w:eastAsia="Arial"/>
        </w:rPr>
        <w:t>provide policies, procedures and manuals relating to aged care</w:t>
      </w:r>
      <w:r w:rsidR="00AA0BDF">
        <w:rPr>
          <w:rFonts w:eastAsia="Arial"/>
        </w:rPr>
        <w:t xml:space="preserve"> addressing</w:t>
      </w:r>
      <w:r w:rsidR="006A57FF">
        <w:rPr>
          <w:rFonts w:eastAsia="Arial"/>
        </w:rPr>
        <w:t xml:space="preserve"> areas including</w:t>
      </w:r>
      <w:r w:rsidR="00805813">
        <w:rPr>
          <w:rFonts w:eastAsia="Arial"/>
        </w:rPr>
        <w:t xml:space="preserve"> clinical </w:t>
      </w:r>
      <w:r w:rsidR="008D5EBB">
        <w:rPr>
          <w:rFonts w:eastAsia="Arial"/>
        </w:rPr>
        <w:t>governance, incident</w:t>
      </w:r>
      <w:r w:rsidR="00AA0BDF">
        <w:rPr>
          <w:rFonts w:eastAsia="Arial"/>
        </w:rPr>
        <w:t xml:space="preserve"> management</w:t>
      </w:r>
      <w:r w:rsidR="00EF6327">
        <w:rPr>
          <w:rFonts w:eastAsia="Arial"/>
        </w:rPr>
        <w:t xml:space="preserve">, </w:t>
      </w:r>
      <w:r w:rsidR="007D582F">
        <w:rPr>
          <w:rFonts w:eastAsia="Arial"/>
        </w:rPr>
        <w:t>information management, roles and responsibilities, code of conduct and othe</w:t>
      </w:r>
      <w:r w:rsidR="00DA3832">
        <w:rPr>
          <w:rFonts w:eastAsia="Arial"/>
        </w:rPr>
        <w:t xml:space="preserve">r related </w:t>
      </w:r>
      <w:r w:rsidR="00DA3832">
        <w:rPr>
          <w:rFonts w:eastAsia="Arial"/>
        </w:rPr>
        <w:lastRenderedPageBreak/>
        <w:t>matters</w:t>
      </w:r>
      <w:r w:rsidR="0057650B">
        <w:rPr>
          <w:rFonts w:eastAsia="Arial"/>
        </w:rPr>
        <w:t>. These are due to be finalised in October 2024.</w:t>
      </w:r>
      <w:r w:rsidR="00562DAC">
        <w:rPr>
          <w:rFonts w:eastAsia="Arial"/>
        </w:rPr>
        <w:t xml:space="preserve"> The provider </w:t>
      </w:r>
      <w:r w:rsidR="00C26ED8">
        <w:rPr>
          <w:rFonts w:eastAsia="Arial"/>
        </w:rPr>
        <w:t>plans to</w:t>
      </w:r>
      <w:r w:rsidR="002642A4">
        <w:rPr>
          <w:rFonts w:eastAsia="Arial"/>
        </w:rPr>
        <w:t xml:space="preserve"> ensure information is accessible to staff and will</w:t>
      </w:r>
      <w:r w:rsidR="00562DAC">
        <w:rPr>
          <w:rFonts w:eastAsia="Arial"/>
        </w:rPr>
        <w:t xml:space="preserve"> provide training for staff on how to access and apply this information. </w:t>
      </w:r>
    </w:p>
    <w:p w14:paraId="22C31536" w14:textId="2A973BB8" w:rsidR="00AB330C" w:rsidRDefault="00F118BD" w:rsidP="00751B0D">
      <w:pPr>
        <w:pStyle w:val="NormalArial"/>
        <w:numPr>
          <w:ilvl w:val="0"/>
          <w:numId w:val="23"/>
        </w:numPr>
        <w:rPr>
          <w:rFonts w:eastAsia="Arial"/>
        </w:rPr>
      </w:pPr>
      <w:r>
        <w:rPr>
          <w:rFonts w:eastAsia="Arial"/>
        </w:rPr>
        <w:t>Training options are being explored and training has commenced with</w:t>
      </w:r>
      <w:r w:rsidR="00B35CE8">
        <w:rPr>
          <w:rFonts w:eastAsia="Arial"/>
        </w:rPr>
        <w:t xml:space="preserve"> the delivery of </w:t>
      </w:r>
      <w:r w:rsidR="007D22E4">
        <w:rPr>
          <w:rFonts w:eastAsia="Arial"/>
        </w:rPr>
        <w:t xml:space="preserve">education </w:t>
      </w:r>
      <w:r w:rsidR="00B35CE8">
        <w:rPr>
          <w:rFonts w:eastAsia="Arial"/>
        </w:rPr>
        <w:t xml:space="preserve">in </w:t>
      </w:r>
      <w:r w:rsidR="0023072F">
        <w:rPr>
          <w:rFonts w:eastAsia="Arial"/>
        </w:rPr>
        <w:t>restrictive practices having already occurred.</w:t>
      </w:r>
    </w:p>
    <w:p w14:paraId="1B470D55" w14:textId="236355A3" w:rsidR="00D46C5C" w:rsidRDefault="00D46C5C" w:rsidP="00751B0D">
      <w:pPr>
        <w:pStyle w:val="NormalArial"/>
        <w:numPr>
          <w:ilvl w:val="0"/>
          <w:numId w:val="23"/>
        </w:numPr>
        <w:rPr>
          <w:rFonts w:eastAsia="Arial"/>
        </w:rPr>
      </w:pPr>
      <w:r>
        <w:rPr>
          <w:rFonts w:eastAsia="Arial"/>
        </w:rPr>
        <w:t>Monthly reporting</w:t>
      </w:r>
      <w:r w:rsidR="00027362">
        <w:rPr>
          <w:rFonts w:eastAsia="Arial"/>
        </w:rPr>
        <w:t xml:space="preserve"> of CHSP service activities </w:t>
      </w:r>
      <w:r w:rsidR="004978B1">
        <w:rPr>
          <w:rFonts w:eastAsia="Arial"/>
        </w:rPr>
        <w:t xml:space="preserve">to Council; </w:t>
      </w:r>
      <w:r w:rsidR="006E3EA6">
        <w:rPr>
          <w:rFonts w:eastAsia="Arial"/>
        </w:rPr>
        <w:t xml:space="preserve">with management reviewing </w:t>
      </w:r>
      <w:r w:rsidR="009D70B9">
        <w:rPr>
          <w:rFonts w:eastAsia="Arial"/>
        </w:rPr>
        <w:t>incidents, complaints and consumer feedback to identify trends, risks and risk mitigation stra</w:t>
      </w:r>
      <w:r w:rsidR="004978B1">
        <w:rPr>
          <w:rFonts w:eastAsia="Arial"/>
        </w:rPr>
        <w:t>tegies</w:t>
      </w:r>
      <w:r w:rsidR="00027362">
        <w:rPr>
          <w:rFonts w:eastAsia="Arial"/>
        </w:rPr>
        <w:t xml:space="preserve">. </w:t>
      </w:r>
    </w:p>
    <w:p w14:paraId="53BCA680" w14:textId="3FE3CE06" w:rsidR="00596C35" w:rsidRDefault="00596C35" w:rsidP="00751B0D">
      <w:pPr>
        <w:pStyle w:val="NormalArial"/>
        <w:numPr>
          <w:ilvl w:val="0"/>
          <w:numId w:val="23"/>
        </w:numPr>
        <w:rPr>
          <w:rFonts w:eastAsia="Arial"/>
        </w:rPr>
      </w:pPr>
      <w:r>
        <w:rPr>
          <w:rFonts w:eastAsia="Arial"/>
        </w:rPr>
        <w:t>The implementation of an incident management system</w:t>
      </w:r>
      <w:r w:rsidR="00092AAD">
        <w:rPr>
          <w:rFonts w:eastAsia="Arial"/>
        </w:rPr>
        <w:t>.</w:t>
      </w:r>
      <w:r>
        <w:rPr>
          <w:rFonts w:eastAsia="Arial"/>
        </w:rPr>
        <w:t xml:space="preserve"> </w:t>
      </w:r>
    </w:p>
    <w:p w14:paraId="013C0B5D" w14:textId="10A9EE1C" w:rsidR="00A37062" w:rsidRDefault="00A37062" w:rsidP="00751B0D">
      <w:pPr>
        <w:pStyle w:val="NormalArial"/>
        <w:numPr>
          <w:ilvl w:val="0"/>
          <w:numId w:val="23"/>
        </w:numPr>
        <w:rPr>
          <w:rFonts w:eastAsia="Arial"/>
        </w:rPr>
      </w:pPr>
      <w:r>
        <w:rPr>
          <w:rFonts w:eastAsia="Arial"/>
        </w:rPr>
        <w:t xml:space="preserve">CHSP agreements will be renewed annually </w:t>
      </w:r>
      <w:r w:rsidR="00CC0532">
        <w:rPr>
          <w:rFonts w:eastAsia="Arial"/>
        </w:rPr>
        <w:t>to ensure consumers</w:t>
      </w:r>
      <w:r w:rsidR="008A1681">
        <w:rPr>
          <w:rFonts w:eastAsia="Arial"/>
        </w:rPr>
        <w:t xml:space="preserve"> </w:t>
      </w:r>
      <w:r w:rsidR="007D22E4">
        <w:rPr>
          <w:rFonts w:eastAsia="Arial"/>
        </w:rPr>
        <w:t>understand</w:t>
      </w:r>
      <w:r w:rsidR="00092AAD">
        <w:rPr>
          <w:rFonts w:eastAsia="Arial"/>
        </w:rPr>
        <w:t xml:space="preserve"> and</w:t>
      </w:r>
      <w:r w:rsidR="00CC0532">
        <w:rPr>
          <w:rFonts w:eastAsia="Arial"/>
        </w:rPr>
        <w:t xml:space="preserve"> are receiving appropriate services</w:t>
      </w:r>
      <w:r w:rsidR="008A1681">
        <w:rPr>
          <w:rFonts w:eastAsia="Arial"/>
        </w:rPr>
        <w:t>.</w:t>
      </w:r>
    </w:p>
    <w:p w14:paraId="56628796" w14:textId="77777777" w:rsidR="006C50E0" w:rsidRDefault="007025F1" w:rsidP="007025F1">
      <w:pPr>
        <w:pStyle w:val="NormalArial"/>
        <w:rPr>
          <w:u w:val="single"/>
        </w:rPr>
      </w:pPr>
      <w:r>
        <w:rPr>
          <w:u w:val="single"/>
        </w:rPr>
        <w:t>Requirement</w:t>
      </w:r>
      <w:r w:rsidR="00831882">
        <w:rPr>
          <w:u w:val="single"/>
        </w:rPr>
        <w:t xml:space="preserve"> 8(3)(a)</w:t>
      </w:r>
    </w:p>
    <w:p w14:paraId="5DB961D2" w14:textId="53608B81" w:rsidR="007025F1" w:rsidRPr="00D54CE3" w:rsidRDefault="006C50E0" w:rsidP="007025F1">
      <w:pPr>
        <w:pStyle w:val="NormalArial"/>
        <w:rPr>
          <w:color w:val="auto"/>
        </w:rPr>
      </w:pPr>
      <w:r w:rsidRPr="00D54CE3">
        <w:t>Consumers and representatives said they were encouraged by staff to participate in the evaluation of care and services when staff visited</w:t>
      </w:r>
      <w:r w:rsidR="00E62E1E">
        <w:t xml:space="preserve"> and provided examples of this</w:t>
      </w:r>
      <w:r w:rsidR="00257287" w:rsidRPr="00D54CE3">
        <w:t xml:space="preserve">. Staff described how they invited consumers to provide feedback about care and services when </w:t>
      </w:r>
      <w:r w:rsidR="00F051F0">
        <w:t>attending</w:t>
      </w:r>
      <w:r w:rsidR="00257287" w:rsidRPr="00D54CE3">
        <w:t xml:space="preserve"> consumers. </w:t>
      </w:r>
      <w:r w:rsidR="00D54CE3">
        <w:rPr>
          <w:color w:val="auto"/>
        </w:rPr>
        <w:t>Management said that consumers had recently completed a satisfaction survey</w:t>
      </w:r>
      <w:r w:rsidR="007025F1" w:rsidRPr="00D54CE3">
        <w:rPr>
          <w:color w:val="auto"/>
        </w:rPr>
        <w:t xml:space="preserve"> </w:t>
      </w:r>
      <w:r w:rsidR="006C2B61">
        <w:rPr>
          <w:color w:val="auto"/>
        </w:rPr>
        <w:t>and consumer feedback demonstrated high levels of satisfaction.</w:t>
      </w:r>
    </w:p>
    <w:p w14:paraId="5D19BCAE" w14:textId="77777777" w:rsidR="007025F1" w:rsidRPr="009D2EA7" w:rsidRDefault="007025F1" w:rsidP="007025F1">
      <w:pPr>
        <w:pStyle w:val="NormalArial"/>
        <w:rPr>
          <w:color w:val="auto"/>
        </w:rPr>
      </w:pPr>
      <w:r w:rsidRPr="009D2EA7">
        <w:rPr>
          <w:color w:val="auto"/>
        </w:rPr>
        <w:t>Based on the Quality Audit report and the provider’s response, I am satisfied that:</w:t>
      </w:r>
    </w:p>
    <w:p w14:paraId="3F685885" w14:textId="09A746AC" w:rsidR="007025F1" w:rsidRPr="00751B0D" w:rsidRDefault="007025F1" w:rsidP="00751B0D">
      <w:pPr>
        <w:pStyle w:val="NormalArial"/>
        <w:numPr>
          <w:ilvl w:val="0"/>
          <w:numId w:val="23"/>
        </w:numPr>
        <w:rPr>
          <w:rFonts w:eastAsia="Arial"/>
        </w:rPr>
      </w:pPr>
      <w:r w:rsidRPr="00751B0D">
        <w:rPr>
          <w:rFonts w:eastAsia="Arial"/>
        </w:rPr>
        <w:t xml:space="preserve">Requirement </w:t>
      </w:r>
      <w:r w:rsidR="00CC2911" w:rsidRPr="00751B0D">
        <w:rPr>
          <w:rFonts w:eastAsia="Arial"/>
        </w:rPr>
        <w:t>8</w:t>
      </w:r>
      <w:r w:rsidRPr="00751B0D">
        <w:rPr>
          <w:rFonts w:eastAsia="Arial"/>
        </w:rPr>
        <w:t xml:space="preserve">(3)(a) </w:t>
      </w:r>
      <w:r w:rsidR="00CC2911" w:rsidRPr="00751B0D">
        <w:rPr>
          <w:rFonts w:eastAsia="Arial"/>
        </w:rPr>
        <w:t>is</w:t>
      </w:r>
      <w:r w:rsidRPr="00751B0D">
        <w:rPr>
          <w:rFonts w:eastAsia="Arial"/>
        </w:rPr>
        <w:t xml:space="preserve"> compliant. </w:t>
      </w:r>
    </w:p>
    <w:p w14:paraId="2118C314" w14:textId="759D9444" w:rsidR="007025F1" w:rsidRPr="00751B0D" w:rsidRDefault="007025F1" w:rsidP="00751B0D">
      <w:pPr>
        <w:pStyle w:val="NormalArial"/>
        <w:numPr>
          <w:ilvl w:val="0"/>
          <w:numId w:val="23"/>
        </w:numPr>
        <w:rPr>
          <w:rFonts w:eastAsia="Arial"/>
        </w:rPr>
      </w:pPr>
      <w:r w:rsidRPr="00751B0D">
        <w:rPr>
          <w:rFonts w:eastAsia="Arial"/>
        </w:rPr>
        <w:t xml:space="preserve">At the time of the Quality Audit, the service’s systems and processes relating to </w:t>
      </w:r>
      <w:r w:rsidR="009843BA" w:rsidRPr="00751B0D">
        <w:rPr>
          <w:rFonts w:eastAsia="Arial"/>
        </w:rPr>
        <w:t xml:space="preserve">the delivery of safe, inclusive quality care; </w:t>
      </w:r>
      <w:r w:rsidR="009852CE" w:rsidRPr="00751B0D">
        <w:rPr>
          <w:rFonts w:eastAsia="Arial"/>
        </w:rPr>
        <w:t>effective governance</w:t>
      </w:r>
      <w:r w:rsidR="00D55BB9" w:rsidRPr="00751B0D">
        <w:rPr>
          <w:rFonts w:eastAsia="Arial"/>
        </w:rPr>
        <w:t>;</w:t>
      </w:r>
      <w:r w:rsidR="009852CE" w:rsidRPr="00751B0D">
        <w:rPr>
          <w:rFonts w:eastAsia="Arial"/>
        </w:rPr>
        <w:t xml:space="preserve"> risk management</w:t>
      </w:r>
      <w:r w:rsidR="00EB27A4" w:rsidRPr="00751B0D">
        <w:rPr>
          <w:rFonts w:eastAsia="Arial"/>
        </w:rPr>
        <w:t>;</w:t>
      </w:r>
      <w:r w:rsidR="009852CE" w:rsidRPr="00751B0D">
        <w:rPr>
          <w:rFonts w:eastAsia="Arial"/>
        </w:rPr>
        <w:t xml:space="preserve"> </w:t>
      </w:r>
      <w:r w:rsidR="00D55BB9" w:rsidRPr="00751B0D">
        <w:rPr>
          <w:rFonts w:eastAsia="Arial"/>
        </w:rPr>
        <w:t>and clinical governance were not effective.</w:t>
      </w:r>
    </w:p>
    <w:p w14:paraId="4E00AB29" w14:textId="7A981814" w:rsidR="007025F1" w:rsidRPr="00751B0D" w:rsidRDefault="007025F1" w:rsidP="00751B0D">
      <w:pPr>
        <w:pStyle w:val="NormalArial"/>
        <w:numPr>
          <w:ilvl w:val="0"/>
          <w:numId w:val="23"/>
        </w:numPr>
        <w:rPr>
          <w:rFonts w:eastAsia="Arial"/>
        </w:rPr>
      </w:pPr>
      <w:r w:rsidRPr="00751B0D">
        <w:rPr>
          <w:rFonts w:eastAsia="Arial"/>
        </w:rPr>
        <w:t xml:space="preserve">The provider plans to undertake actions to address these deficiencies over the next three months. However, while I acknowledge the actions being planned by the provider to address deficiencies relating to </w:t>
      </w:r>
      <w:r w:rsidR="00BE35D3" w:rsidRPr="00751B0D">
        <w:rPr>
          <w:rFonts w:eastAsia="Arial"/>
        </w:rPr>
        <w:t>Standard 8</w:t>
      </w:r>
      <w:r w:rsidRPr="00751B0D">
        <w:rPr>
          <w:rFonts w:eastAsia="Arial"/>
        </w:rPr>
        <w:t xml:space="preserve">, these actions are yet to be fully implemented and evaluated for effectiveness.  </w:t>
      </w:r>
    </w:p>
    <w:p w14:paraId="0AB31605" w14:textId="17187526" w:rsidR="007025F1" w:rsidRPr="00410612" w:rsidRDefault="007025F1" w:rsidP="007025F1">
      <w:pPr>
        <w:pStyle w:val="NormalArial"/>
        <w:rPr>
          <w:color w:val="auto"/>
        </w:rPr>
      </w:pPr>
      <w:r w:rsidRPr="00410612">
        <w:rPr>
          <w:color w:val="auto"/>
        </w:rPr>
        <w:t xml:space="preserve">For these reasons, I have decided Requirements </w:t>
      </w:r>
      <w:r w:rsidR="00CC2911">
        <w:rPr>
          <w:color w:val="auto"/>
        </w:rPr>
        <w:t>8(3)(b),8</w:t>
      </w:r>
      <w:r w:rsidRPr="00410612">
        <w:rPr>
          <w:color w:val="auto"/>
        </w:rPr>
        <w:t>(3)(</w:t>
      </w:r>
      <w:r>
        <w:rPr>
          <w:color w:val="auto"/>
        </w:rPr>
        <w:t>c</w:t>
      </w:r>
      <w:r w:rsidRPr="00410612">
        <w:rPr>
          <w:color w:val="auto"/>
        </w:rPr>
        <w:t>)</w:t>
      </w:r>
      <w:r w:rsidR="00CC2911">
        <w:rPr>
          <w:color w:val="auto"/>
        </w:rPr>
        <w:t>, 8(3)(d)</w:t>
      </w:r>
      <w:r w:rsidRPr="00410612">
        <w:rPr>
          <w:color w:val="auto"/>
        </w:rPr>
        <w:t xml:space="preserve"> and </w:t>
      </w:r>
      <w:r w:rsidR="00CC2911">
        <w:rPr>
          <w:color w:val="auto"/>
        </w:rPr>
        <w:t>8</w:t>
      </w:r>
      <w:r w:rsidRPr="00410612">
        <w:rPr>
          <w:color w:val="auto"/>
        </w:rPr>
        <w:t>(3)(</w:t>
      </w:r>
      <w:r w:rsidR="00CC2911">
        <w:rPr>
          <w:color w:val="auto"/>
        </w:rPr>
        <w:t>e</w:t>
      </w:r>
      <w:r w:rsidRPr="00410612">
        <w:rPr>
          <w:color w:val="auto"/>
        </w:rPr>
        <w:t xml:space="preserve">) are non-compliant and the overall Quality Standard is non-compliant. </w:t>
      </w:r>
    </w:p>
    <w:sectPr w:rsidR="007025F1" w:rsidRPr="0041061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9F545" w14:textId="77777777" w:rsidR="00567F27" w:rsidRDefault="00567F27">
      <w:pPr>
        <w:spacing w:after="0"/>
      </w:pPr>
      <w:r>
        <w:separator/>
      </w:r>
    </w:p>
  </w:endnote>
  <w:endnote w:type="continuationSeparator" w:id="0">
    <w:p w14:paraId="6DACBC3A" w14:textId="77777777" w:rsidR="00567F27" w:rsidRDefault="00567F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5F89D" w14:textId="77777777" w:rsidR="009C17AC" w:rsidRPr="00DF37F2" w:rsidRDefault="009C17AC"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Julia Creek Home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1BF76C6" w14:textId="77777777" w:rsidR="009C17AC" w:rsidRPr="00DF37F2" w:rsidRDefault="009C17AC"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700623</w:t>
    </w:r>
    <w:bookmarkEnd w:id="5"/>
    <w:r w:rsidRPr="00DF37F2">
      <w:rPr>
        <w:rStyle w:val="FooterBold"/>
        <w:rFonts w:ascii="Arial" w:hAnsi="Arial"/>
        <w:b w:val="0"/>
      </w:rPr>
      <w:tab/>
      <w:t xml:space="preserve">OFFICIAL: Sensitive </w:t>
    </w:r>
  </w:p>
  <w:p w14:paraId="593C7EAB" w14:textId="77777777" w:rsidR="009C17AC" w:rsidRPr="00DF37F2" w:rsidRDefault="009C17A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A3ABA" w14:textId="77777777" w:rsidR="00164BD9" w:rsidRPr="00DF37F2" w:rsidRDefault="00164BD9" w:rsidP="00164BD9">
    <w:pPr>
      <w:pStyle w:val="FooterArial9"/>
      <w:rPr>
        <w:rStyle w:val="FooterBold"/>
        <w:rFonts w:ascii="Arial" w:hAnsi="Arial"/>
        <w:b w:val="0"/>
      </w:rPr>
    </w:pPr>
    <w:r w:rsidRPr="00DF37F2">
      <w:rPr>
        <w:rStyle w:val="FooterBold"/>
        <w:rFonts w:ascii="Arial" w:hAnsi="Arial"/>
        <w:b w:val="0"/>
      </w:rPr>
      <w:t xml:space="preserve">Name: </w:t>
    </w:r>
    <w:r w:rsidRPr="00D3376F">
      <w:rPr>
        <w:rFonts w:cs="Times New Roman"/>
        <w:color w:val="auto"/>
        <w:szCs w:val="18"/>
      </w:rPr>
      <w:t>Julia Creek Home Care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61BDF7D" w14:textId="77777777" w:rsidR="00164BD9" w:rsidRPr="00DF37F2" w:rsidRDefault="00164BD9" w:rsidP="00164BD9">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700623</w:t>
    </w:r>
    <w:r w:rsidRPr="00DF37F2">
      <w:rPr>
        <w:rStyle w:val="FooterBold"/>
        <w:rFonts w:ascii="Arial" w:hAnsi="Arial"/>
        <w:b w:val="0"/>
      </w:rPr>
      <w:tab/>
      <w:t xml:space="preserve">OFFICIAL: Sensitive </w:t>
    </w:r>
  </w:p>
  <w:p w14:paraId="5659AA28" w14:textId="77777777" w:rsidR="00164BD9" w:rsidRPr="00DF37F2" w:rsidRDefault="00164BD9" w:rsidP="00164BD9">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22</w:t>
    </w:r>
    <w:r w:rsidRPr="00DF37F2">
      <w:rPr>
        <w:rStyle w:val="FooterBold"/>
        <w:rFonts w:ascii="Arial" w:hAnsi="Arial"/>
        <w:b w:val="0"/>
      </w:rPr>
      <w:fldChar w:fldCharType="end"/>
    </w:r>
  </w:p>
  <w:p w14:paraId="639DF156" w14:textId="77777777" w:rsidR="00164BD9" w:rsidRDefault="00164B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1615CF" w14:textId="77777777" w:rsidR="00567F27" w:rsidRDefault="00567F27" w:rsidP="00D71F88">
      <w:pPr>
        <w:spacing w:after="0"/>
      </w:pPr>
      <w:r>
        <w:separator/>
      </w:r>
    </w:p>
  </w:footnote>
  <w:footnote w:type="continuationSeparator" w:id="0">
    <w:p w14:paraId="7E00627C" w14:textId="77777777" w:rsidR="00567F27" w:rsidRDefault="00567F27" w:rsidP="00D71F88">
      <w:pPr>
        <w:spacing w:after="0"/>
      </w:pPr>
      <w:r>
        <w:continuationSeparator/>
      </w:r>
    </w:p>
  </w:footnote>
  <w:footnote w:id="1">
    <w:p w14:paraId="55228AE5" w14:textId="4444CD3C" w:rsidR="009C17AC" w:rsidRDefault="009C17A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04545">
        <w:rPr>
          <w:rFonts w:ascii="Arial" w:hAnsi="Arial" w:cs="Arial"/>
          <w:color w:val="auto"/>
          <w:sz w:val="20"/>
          <w:szCs w:val="20"/>
        </w:rPr>
        <w:t xml:space="preserve">section 57 of the Aged </w:t>
      </w:r>
      <w:r w:rsidRPr="002C3CB4">
        <w:rPr>
          <w:rFonts w:ascii="Arial" w:hAnsi="Arial" w:cs="Arial"/>
          <w:sz w:val="20"/>
          <w:szCs w:val="20"/>
        </w:rPr>
        <w:t>Care Quality and Safety Commission Rules 2018.</w:t>
      </w:r>
    </w:p>
    <w:p w14:paraId="2937574C" w14:textId="77777777" w:rsidR="009C17AC" w:rsidRDefault="009C17A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9C3B10" w14:textId="77777777" w:rsidR="009C17AC" w:rsidRDefault="009C17AC">
    <w:pPr>
      <w:pStyle w:val="Header"/>
    </w:pPr>
    <w:r>
      <w:rPr>
        <w:noProof/>
        <w:color w:val="2B579A"/>
        <w:shd w:val="clear" w:color="auto" w:fill="E6E6E6"/>
        <w:lang w:val="en-US"/>
      </w:rPr>
      <w:drawing>
        <wp:anchor distT="0" distB="0" distL="114300" distR="114300" simplePos="0" relativeHeight="251663360" behindDoc="1" locked="0" layoutInCell="1" allowOverlap="1" wp14:anchorId="3ED04CBF" wp14:editId="581D1D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69209" w14:textId="77777777" w:rsidR="009C17AC" w:rsidRDefault="009C17AC">
    <w:pPr>
      <w:pStyle w:val="Header"/>
    </w:pPr>
    <w:r>
      <w:rPr>
        <w:noProof/>
      </w:rPr>
      <w:drawing>
        <wp:anchor distT="0" distB="0" distL="114300" distR="114300" simplePos="0" relativeHeight="251661312" behindDoc="0" locked="0" layoutInCell="1" allowOverlap="1" wp14:anchorId="6FEF164A" wp14:editId="42370E0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252B55"/>
    <w:multiLevelType w:val="hybridMultilevel"/>
    <w:tmpl w:val="09460ACA"/>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 w15:restartNumberingAfterBreak="0">
    <w:nsid w:val="014020B1"/>
    <w:multiLevelType w:val="hybridMultilevel"/>
    <w:tmpl w:val="E376B314"/>
    <w:lvl w:ilvl="0" w:tplc="A41AF534">
      <w:start w:val="1"/>
      <w:numFmt w:val="lowerRoman"/>
      <w:lvlText w:val="(%1)"/>
      <w:lvlJc w:val="left"/>
      <w:pPr>
        <w:ind w:left="1080" w:hanging="720"/>
      </w:pPr>
      <w:rPr>
        <w:rFonts w:hint="default"/>
      </w:rPr>
    </w:lvl>
    <w:lvl w:ilvl="1" w:tplc="5FF81506" w:tentative="1">
      <w:start w:val="1"/>
      <w:numFmt w:val="lowerLetter"/>
      <w:lvlText w:val="%2."/>
      <w:lvlJc w:val="left"/>
      <w:pPr>
        <w:ind w:left="1440" w:hanging="360"/>
      </w:pPr>
    </w:lvl>
    <w:lvl w:ilvl="2" w:tplc="F664114E" w:tentative="1">
      <w:start w:val="1"/>
      <w:numFmt w:val="lowerRoman"/>
      <w:lvlText w:val="%3."/>
      <w:lvlJc w:val="right"/>
      <w:pPr>
        <w:ind w:left="2160" w:hanging="180"/>
      </w:pPr>
    </w:lvl>
    <w:lvl w:ilvl="3" w:tplc="64FA6196" w:tentative="1">
      <w:start w:val="1"/>
      <w:numFmt w:val="decimal"/>
      <w:lvlText w:val="%4."/>
      <w:lvlJc w:val="left"/>
      <w:pPr>
        <w:ind w:left="2880" w:hanging="360"/>
      </w:pPr>
    </w:lvl>
    <w:lvl w:ilvl="4" w:tplc="4B960D02" w:tentative="1">
      <w:start w:val="1"/>
      <w:numFmt w:val="lowerLetter"/>
      <w:lvlText w:val="%5."/>
      <w:lvlJc w:val="left"/>
      <w:pPr>
        <w:ind w:left="3600" w:hanging="360"/>
      </w:pPr>
    </w:lvl>
    <w:lvl w:ilvl="5" w:tplc="4F1EC2A2" w:tentative="1">
      <w:start w:val="1"/>
      <w:numFmt w:val="lowerRoman"/>
      <w:lvlText w:val="%6."/>
      <w:lvlJc w:val="right"/>
      <w:pPr>
        <w:ind w:left="4320" w:hanging="180"/>
      </w:pPr>
    </w:lvl>
    <w:lvl w:ilvl="6" w:tplc="710C46AA" w:tentative="1">
      <w:start w:val="1"/>
      <w:numFmt w:val="decimal"/>
      <w:lvlText w:val="%7."/>
      <w:lvlJc w:val="left"/>
      <w:pPr>
        <w:ind w:left="5040" w:hanging="360"/>
      </w:pPr>
    </w:lvl>
    <w:lvl w:ilvl="7" w:tplc="58A2D75A" w:tentative="1">
      <w:start w:val="1"/>
      <w:numFmt w:val="lowerLetter"/>
      <w:lvlText w:val="%8."/>
      <w:lvlJc w:val="left"/>
      <w:pPr>
        <w:ind w:left="5760" w:hanging="360"/>
      </w:pPr>
    </w:lvl>
    <w:lvl w:ilvl="8" w:tplc="53040FE0" w:tentative="1">
      <w:start w:val="1"/>
      <w:numFmt w:val="lowerRoman"/>
      <w:lvlText w:val="%9."/>
      <w:lvlJc w:val="right"/>
      <w:pPr>
        <w:ind w:left="6480" w:hanging="180"/>
      </w:pPr>
    </w:lvl>
  </w:abstractNum>
  <w:abstractNum w:abstractNumId="3" w15:restartNumberingAfterBreak="0">
    <w:nsid w:val="09134C75"/>
    <w:multiLevelType w:val="hybridMultilevel"/>
    <w:tmpl w:val="DFEAA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03AC4AB6">
      <w:start w:val="1"/>
      <w:numFmt w:val="lowerRoman"/>
      <w:lvlText w:val="(%1)"/>
      <w:lvlJc w:val="left"/>
      <w:pPr>
        <w:ind w:left="1080" w:hanging="720"/>
      </w:pPr>
      <w:rPr>
        <w:rFonts w:hint="default"/>
      </w:rPr>
    </w:lvl>
    <w:lvl w:ilvl="1" w:tplc="AE66F0B0" w:tentative="1">
      <w:start w:val="1"/>
      <w:numFmt w:val="lowerLetter"/>
      <w:lvlText w:val="%2."/>
      <w:lvlJc w:val="left"/>
      <w:pPr>
        <w:ind w:left="1440" w:hanging="360"/>
      </w:pPr>
    </w:lvl>
    <w:lvl w:ilvl="2" w:tplc="0F385AB8" w:tentative="1">
      <w:start w:val="1"/>
      <w:numFmt w:val="lowerRoman"/>
      <w:lvlText w:val="%3."/>
      <w:lvlJc w:val="right"/>
      <w:pPr>
        <w:ind w:left="2160" w:hanging="180"/>
      </w:pPr>
    </w:lvl>
    <w:lvl w:ilvl="3" w:tplc="B2B0A2F0" w:tentative="1">
      <w:start w:val="1"/>
      <w:numFmt w:val="decimal"/>
      <w:lvlText w:val="%4."/>
      <w:lvlJc w:val="left"/>
      <w:pPr>
        <w:ind w:left="2880" w:hanging="360"/>
      </w:pPr>
    </w:lvl>
    <w:lvl w:ilvl="4" w:tplc="43A0A470" w:tentative="1">
      <w:start w:val="1"/>
      <w:numFmt w:val="lowerLetter"/>
      <w:lvlText w:val="%5."/>
      <w:lvlJc w:val="left"/>
      <w:pPr>
        <w:ind w:left="3600" w:hanging="360"/>
      </w:pPr>
    </w:lvl>
    <w:lvl w:ilvl="5" w:tplc="F04ADDDE" w:tentative="1">
      <w:start w:val="1"/>
      <w:numFmt w:val="lowerRoman"/>
      <w:lvlText w:val="%6."/>
      <w:lvlJc w:val="right"/>
      <w:pPr>
        <w:ind w:left="4320" w:hanging="180"/>
      </w:pPr>
    </w:lvl>
    <w:lvl w:ilvl="6" w:tplc="3E385D10" w:tentative="1">
      <w:start w:val="1"/>
      <w:numFmt w:val="decimal"/>
      <w:lvlText w:val="%7."/>
      <w:lvlJc w:val="left"/>
      <w:pPr>
        <w:ind w:left="5040" w:hanging="360"/>
      </w:pPr>
    </w:lvl>
    <w:lvl w:ilvl="7" w:tplc="B53AE630" w:tentative="1">
      <w:start w:val="1"/>
      <w:numFmt w:val="lowerLetter"/>
      <w:lvlText w:val="%8."/>
      <w:lvlJc w:val="left"/>
      <w:pPr>
        <w:ind w:left="5760" w:hanging="360"/>
      </w:pPr>
    </w:lvl>
    <w:lvl w:ilvl="8" w:tplc="711EF27C" w:tentative="1">
      <w:start w:val="1"/>
      <w:numFmt w:val="lowerRoman"/>
      <w:lvlText w:val="%9."/>
      <w:lvlJc w:val="right"/>
      <w:pPr>
        <w:ind w:left="6480" w:hanging="180"/>
      </w:pPr>
    </w:lvl>
  </w:abstractNum>
  <w:abstractNum w:abstractNumId="5" w15:restartNumberingAfterBreak="0">
    <w:nsid w:val="0BBA1503"/>
    <w:multiLevelType w:val="hybridMultilevel"/>
    <w:tmpl w:val="83886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361FB3"/>
    <w:multiLevelType w:val="hybridMultilevel"/>
    <w:tmpl w:val="9A4E0DB6"/>
    <w:lvl w:ilvl="0" w:tplc="0C265278">
      <w:start w:val="1"/>
      <w:numFmt w:val="lowerRoman"/>
      <w:lvlText w:val="(%1)"/>
      <w:lvlJc w:val="left"/>
      <w:pPr>
        <w:ind w:left="1080" w:hanging="720"/>
      </w:pPr>
      <w:rPr>
        <w:rFonts w:hint="default"/>
      </w:rPr>
    </w:lvl>
    <w:lvl w:ilvl="1" w:tplc="5F64E498" w:tentative="1">
      <w:start w:val="1"/>
      <w:numFmt w:val="lowerLetter"/>
      <w:lvlText w:val="%2."/>
      <w:lvlJc w:val="left"/>
      <w:pPr>
        <w:ind w:left="1440" w:hanging="360"/>
      </w:pPr>
    </w:lvl>
    <w:lvl w:ilvl="2" w:tplc="314229E4" w:tentative="1">
      <w:start w:val="1"/>
      <w:numFmt w:val="lowerRoman"/>
      <w:lvlText w:val="%3."/>
      <w:lvlJc w:val="right"/>
      <w:pPr>
        <w:ind w:left="2160" w:hanging="180"/>
      </w:pPr>
    </w:lvl>
    <w:lvl w:ilvl="3" w:tplc="806AC580" w:tentative="1">
      <w:start w:val="1"/>
      <w:numFmt w:val="decimal"/>
      <w:lvlText w:val="%4."/>
      <w:lvlJc w:val="left"/>
      <w:pPr>
        <w:ind w:left="2880" w:hanging="360"/>
      </w:pPr>
    </w:lvl>
    <w:lvl w:ilvl="4" w:tplc="631245C2" w:tentative="1">
      <w:start w:val="1"/>
      <w:numFmt w:val="lowerLetter"/>
      <w:lvlText w:val="%5."/>
      <w:lvlJc w:val="left"/>
      <w:pPr>
        <w:ind w:left="3600" w:hanging="360"/>
      </w:pPr>
    </w:lvl>
    <w:lvl w:ilvl="5" w:tplc="A9B03A66" w:tentative="1">
      <w:start w:val="1"/>
      <w:numFmt w:val="lowerRoman"/>
      <w:lvlText w:val="%6."/>
      <w:lvlJc w:val="right"/>
      <w:pPr>
        <w:ind w:left="4320" w:hanging="180"/>
      </w:pPr>
    </w:lvl>
    <w:lvl w:ilvl="6" w:tplc="DA883428" w:tentative="1">
      <w:start w:val="1"/>
      <w:numFmt w:val="decimal"/>
      <w:lvlText w:val="%7."/>
      <w:lvlJc w:val="left"/>
      <w:pPr>
        <w:ind w:left="5040" w:hanging="360"/>
      </w:pPr>
    </w:lvl>
    <w:lvl w:ilvl="7" w:tplc="421CB80A" w:tentative="1">
      <w:start w:val="1"/>
      <w:numFmt w:val="lowerLetter"/>
      <w:lvlText w:val="%8."/>
      <w:lvlJc w:val="left"/>
      <w:pPr>
        <w:ind w:left="5760" w:hanging="360"/>
      </w:pPr>
    </w:lvl>
    <w:lvl w:ilvl="8" w:tplc="D0CE0506"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33A82E9A">
      <w:start w:val="1"/>
      <w:numFmt w:val="lowerRoman"/>
      <w:lvlText w:val="(%1)"/>
      <w:lvlJc w:val="left"/>
      <w:pPr>
        <w:ind w:left="1080" w:hanging="720"/>
      </w:pPr>
      <w:rPr>
        <w:rFonts w:hint="default"/>
      </w:rPr>
    </w:lvl>
    <w:lvl w:ilvl="1" w:tplc="3A145F1A" w:tentative="1">
      <w:start w:val="1"/>
      <w:numFmt w:val="lowerLetter"/>
      <w:lvlText w:val="%2."/>
      <w:lvlJc w:val="left"/>
      <w:pPr>
        <w:ind w:left="1440" w:hanging="360"/>
      </w:pPr>
    </w:lvl>
    <w:lvl w:ilvl="2" w:tplc="F5AA206C" w:tentative="1">
      <w:start w:val="1"/>
      <w:numFmt w:val="lowerRoman"/>
      <w:lvlText w:val="%3."/>
      <w:lvlJc w:val="right"/>
      <w:pPr>
        <w:ind w:left="2160" w:hanging="180"/>
      </w:pPr>
    </w:lvl>
    <w:lvl w:ilvl="3" w:tplc="544EA3E2" w:tentative="1">
      <w:start w:val="1"/>
      <w:numFmt w:val="decimal"/>
      <w:lvlText w:val="%4."/>
      <w:lvlJc w:val="left"/>
      <w:pPr>
        <w:ind w:left="2880" w:hanging="360"/>
      </w:pPr>
    </w:lvl>
    <w:lvl w:ilvl="4" w:tplc="94D6727A" w:tentative="1">
      <w:start w:val="1"/>
      <w:numFmt w:val="lowerLetter"/>
      <w:lvlText w:val="%5."/>
      <w:lvlJc w:val="left"/>
      <w:pPr>
        <w:ind w:left="3600" w:hanging="360"/>
      </w:pPr>
    </w:lvl>
    <w:lvl w:ilvl="5" w:tplc="127A399E" w:tentative="1">
      <w:start w:val="1"/>
      <w:numFmt w:val="lowerRoman"/>
      <w:lvlText w:val="%6."/>
      <w:lvlJc w:val="right"/>
      <w:pPr>
        <w:ind w:left="4320" w:hanging="180"/>
      </w:pPr>
    </w:lvl>
    <w:lvl w:ilvl="6" w:tplc="E32A68CC" w:tentative="1">
      <w:start w:val="1"/>
      <w:numFmt w:val="decimal"/>
      <w:lvlText w:val="%7."/>
      <w:lvlJc w:val="left"/>
      <w:pPr>
        <w:ind w:left="5040" w:hanging="360"/>
      </w:pPr>
    </w:lvl>
    <w:lvl w:ilvl="7" w:tplc="DCA2C862" w:tentative="1">
      <w:start w:val="1"/>
      <w:numFmt w:val="lowerLetter"/>
      <w:lvlText w:val="%8."/>
      <w:lvlJc w:val="left"/>
      <w:pPr>
        <w:ind w:left="5760" w:hanging="360"/>
      </w:pPr>
    </w:lvl>
    <w:lvl w:ilvl="8" w:tplc="1640D5A0"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A392BC50">
      <w:start w:val="1"/>
      <w:numFmt w:val="lowerRoman"/>
      <w:lvlText w:val="(%1)"/>
      <w:lvlJc w:val="left"/>
      <w:pPr>
        <w:ind w:left="1080" w:hanging="720"/>
      </w:pPr>
      <w:rPr>
        <w:rFonts w:hint="default"/>
      </w:rPr>
    </w:lvl>
    <w:lvl w:ilvl="1" w:tplc="E88289B6" w:tentative="1">
      <w:start w:val="1"/>
      <w:numFmt w:val="lowerLetter"/>
      <w:lvlText w:val="%2."/>
      <w:lvlJc w:val="left"/>
      <w:pPr>
        <w:ind w:left="1440" w:hanging="360"/>
      </w:pPr>
    </w:lvl>
    <w:lvl w:ilvl="2" w:tplc="7E223AAA" w:tentative="1">
      <w:start w:val="1"/>
      <w:numFmt w:val="lowerRoman"/>
      <w:lvlText w:val="%3."/>
      <w:lvlJc w:val="right"/>
      <w:pPr>
        <w:ind w:left="2160" w:hanging="180"/>
      </w:pPr>
    </w:lvl>
    <w:lvl w:ilvl="3" w:tplc="F514BC0A" w:tentative="1">
      <w:start w:val="1"/>
      <w:numFmt w:val="decimal"/>
      <w:lvlText w:val="%4."/>
      <w:lvlJc w:val="left"/>
      <w:pPr>
        <w:ind w:left="2880" w:hanging="360"/>
      </w:pPr>
    </w:lvl>
    <w:lvl w:ilvl="4" w:tplc="60225B4A" w:tentative="1">
      <w:start w:val="1"/>
      <w:numFmt w:val="lowerLetter"/>
      <w:lvlText w:val="%5."/>
      <w:lvlJc w:val="left"/>
      <w:pPr>
        <w:ind w:left="3600" w:hanging="360"/>
      </w:pPr>
    </w:lvl>
    <w:lvl w:ilvl="5" w:tplc="7AE2B72E" w:tentative="1">
      <w:start w:val="1"/>
      <w:numFmt w:val="lowerRoman"/>
      <w:lvlText w:val="%6."/>
      <w:lvlJc w:val="right"/>
      <w:pPr>
        <w:ind w:left="4320" w:hanging="180"/>
      </w:pPr>
    </w:lvl>
    <w:lvl w:ilvl="6" w:tplc="F424D2CE" w:tentative="1">
      <w:start w:val="1"/>
      <w:numFmt w:val="decimal"/>
      <w:lvlText w:val="%7."/>
      <w:lvlJc w:val="left"/>
      <w:pPr>
        <w:ind w:left="5040" w:hanging="360"/>
      </w:pPr>
    </w:lvl>
    <w:lvl w:ilvl="7" w:tplc="B532DFEE" w:tentative="1">
      <w:start w:val="1"/>
      <w:numFmt w:val="lowerLetter"/>
      <w:lvlText w:val="%8."/>
      <w:lvlJc w:val="left"/>
      <w:pPr>
        <w:ind w:left="5760" w:hanging="360"/>
      </w:pPr>
    </w:lvl>
    <w:lvl w:ilvl="8" w:tplc="56903944"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8FC29536">
      <w:start w:val="1"/>
      <w:numFmt w:val="bullet"/>
      <w:lvlText w:val=""/>
      <w:lvlJc w:val="left"/>
      <w:pPr>
        <w:ind w:left="720" w:hanging="360"/>
      </w:pPr>
      <w:rPr>
        <w:rFonts w:ascii="Symbol" w:hAnsi="Symbol" w:hint="default"/>
        <w:color w:val="auto"/>
        <w:sz w:val="24"/>
        <w:szCs w:val="24"/>
      </w:rPr>
    </w:lvl>
    <w:lvl w:ilvl="1" w:tplc="BADC1104" w:tentative="1">
      <w:start w:val="1"/>
      <w:numFmt w:val="bullet"/>
      <w:lvlText w:val="o"/>
      <w:lvlJc w:val="left"/>
      <w:pPr>
        <w:ind w:left="1440" w:hanging="360"/>
      </w:pPr>
      <w:rPr>
        <w:rFonts w:ascii="Courier New" w:hAnsi="Courier New" w:cs="Courier New" w:hint="default"/>
      </w:rPr>
    </w:lvl>
    <w:lvl w:ilvl="2" w:tplc="1898F5A6" w:tentative="1">
      <w:start w:val="1"/>
      <w:numFmt w:val="bullet"/>
      <w:lvlText w:val=""/>
      <w:lvlJc w:val="left"/>
      <w:pPr>
        <w:ind w:left="2160" w:hanging="360"/>
      </w:pPr>
      <w:rPr>
        <w:rFonts w:ascii="Wingdings" w:hAnsi="Wingdings" w:hint="default"/>
      </w:rPr>
    </w:lvl>
    <w:lvl w:ilvl="3" w:tplc="8624AB18" w:tentative="1">
      <w:start w:val="1"/>
      <w:numFmt w:val="bullet"/>
      <w:lvlText w:val=""/>
      <w:lvlJc w:val="left"/>
      <w:pPr>
        <w:ind w:left="2880" w:hanging="360"/>
      </w:pPr>
      <w:rPr>
        <w:rFonts w:ascii="Symbol" w:hAnsi="Symbol" w:hint="default"/>
      </w:rPr>
    </w:lvl>
    <w:lvl w:ilvl="4" w:tplc="298425D8" w:tentative="1">
      <w:start w:val="1"/>
      <w:numFmt w:val="bullet"/>
      <w:lvlText w:val="o"/>
      <w:lvlJc w:val="left"/>
      <w:pPr>
        <w:ind w:left="3600" w:hanging="360"/>
      </w:pPr>
      <w:rPr>
        <w:rFonts w:ascii="Courier New" w:hAnsi="Courier New" w:cs="Courier New" w:hint="default"/>
      </w:rPr>
    </w:lvl>
    <w:lvl w:ilvl="5" w:tplc="4B02FCA6" w:tentative="1">
      <w:start w:val="1"/>
      <w:numFmt w:val="bullet"/>
      <w:lvlText w:val=""/>
      <w:lvlJc w:val="left"/>
      <w:pPr>
        <w:ind w:left="4320" w:hanging="360"/>
      </w:pPr>
      <w:rPr>
        <w:rFonts w:ascii="Wingdings" w:hAnsi="Wingdings" w:hint="default"/>
      </w:rPr>
    </w:lvl>
    <w:lvl w:ilvl="6" w:tplc="16E01034" w:tentative="1">
      <w:start w:val="1"/>
      <w:numFmt w:val="bullet"/>
      <w:lvlText w:val=""/>
      <w:lvlJc w:val="left"/>
      <w:pPr>
        <w:ind w:left="5040" w:hanging="360"/>
      </w:pPr>
      <w:rPr>
        <w:rFonts w:ascii="Symbol" w:hAnsi="Symbol" w:hint="default"/>
      </w:rPr>
    </w:lvl>
    <w:lvl w:ilvl="7" w:tplc="F126D45A" w:tentative="1">
      <w:start w:val="1"/>
      <w:numFmt w:val="bullet"/>
      <w:lvlText w:val="o"/>
      <w:lvlJc w:val="left"/>
      <w:pPr>
        <w:ind w:left="5760" w:hanging="360"/>
      </w:pPr>
      <w:rPr>
        <w:rFonts w:ascii="Courier New" w:hAnsi="Courier New" w:cs="Courier New" w:hint="default"/>
      </w:rPr>
    </w:lvl>
    <w:lvl w:ilvl="8" w:tplc="21BCAA04" w:tentative="1">
      <w:start w:val="1"/>
      <w:numFmt w:val="bullet"/>
      <w:lvlText w:val=""/>
      <w:lvlJc w:val="left"/>
      <w:pPr>
        <w:ind w:left="6480" w:hanging="360"/>
      </w:pPr>
      <w:rPr>
        <w:rFonts w:ascii="Wingdings" w:hAnsi="Wingdings" w:hint="default"/>
      </w:rPr>
    </w:lvl>
  </w:abstractNum>
  <w:abstractNum w:abstractNumId="10" w15:restartNumberingAfterBreak="0">
    <w:nsid w:val="182C7A1E"/>
    <w:multiLevelType w:val="hybridMultilevel"/>
    <w:tmpl w:val="2B501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DFC63692">
      <w:start w:val="1"/>
      <w:numFmt w:val="lowerRoman"/>
      <w:lvlText w:val="(%1)"/>
      <w:lvlJc w:val="left"/>
      <w:pPr>
        <w:ind w:left="1080" w:hanging="720"/>
      </w:pPr>
      <w:rPr>
        <w:rFonts w:hint="default"/>
      </w:rPr>
    </w:lvl>
    <w:lvl w:ilvl="1" w:tplc="EA9E5E12" w:tentative="1">
      <w:start w:val="1"/>
      <w:numFmt w:val="lowerLetter"/>
      <w:lvlText w:val="%2."/>
      <w:lvlJc w:val="left"/>
      <w:pPr>
        <w:ind w:left="1440" w:hanging="360"/>
      </w:pPr>
    </w:lvl>
    <w:lvl w:ilvl="2" w:tplc="587CFFDE" w:tentative="1">
      <w:start w:val="1"/>
      <w:numFmt w:val="lowerRoman"/>
      <w:lvlText w:val="%3."/>
      <w:lvlJc w:val="right"/>
      <w:pPr>
        <w:ind w:left="2160" w:hanging="180"/>
      </w:pPr>
    </w:lvl>
    <w:lvl w:ilvl="3" w:tplc="75245C56" w:tentative="1">
      <w:start w:val="1"/>
      <w:numFmt w:val="decimal"/>
      <w:lvlText w:val="%4."/>
      <w:lvlJc w:val="left"/>
      <w:pPr>
        <w:ind w:left="2880" w:hanging="360"/>
      </w:pPr>
    </w:lvl>
    <w:lvl w:ilvl="4" w:tplc="CD2A63BC" w:tentative="1">
      <w:start w:val="1"/>
      <w:numFmt w:val="lowerLetter"/>
      <w:lvlText w:val="%5."/>
      <w:lvlJc w:val="left"/>
      <w:pPr>
        <w:ind w:left="3600" w:hanging="360"/>
      </w:pPr>
    </w:lvl>
    <w:lvl w:ilvl="5" w:tplc="A95CDE70" w:tentative="1">
      <w:start w:val="1"/>
      <w:numFmt w:val="lowerRoman"/>
      <w:lvlText w:val="%6."/>
      <w:lvlJc w:val="right"/>
      <w:pPr>
        <w:ind w:left="4320" w:hanging="180"/>
      </w:pPr>
    </w:lvl>
    <w:lvl w:ilvl="6" w:tplc="EC60CF60" w:tentative="1">
      <w:start w:val="1"/>
      <w:numFmt w:val="decimal"/>
      <w:lvlText w:val="%7."/>
      <w:lvlJc w:val="left"/>
      <w:pPr>
        <w:ind w:left="5040" w:hanging="360"/>
      </w:pPr>
    </w:lvl>
    <w:lvl w:ilvl="7" w:tplc="140A128C" w:tentative="1">
      <w:start w:val="1"/>
      <w:numFmt w:val="lowerLetter"/>
      <w:lvlText w:val="%8."/>
      <w:lvlJc w:val="left"/>
      <w:pPr>
        <w:ind w:left="5760" w:hanging="360"/>
      </w:pPr>
    </w:lvl>
    <w:lvl w:ilvl="8" w:tplc="DF4E68B6" w:tentative="1">
      <w:start w:val="1"/>
      <w:numFmt w:val="lowerRoman"/>
      <w:lvlText w:val="%9."/>
      <w:lvlJc w:val="right"/>
      <w:pPr>
        <w:ind w:left="6480" w:hanging="180"/>
      </w:pPr>
    </w:lvl>
  </w:abstractNum>
  <w:abstractNum w:abstractNumId="12" w15:restartNumberingAfterBreak="0">
    <w:nsid w:val="21090626"/>
    <w:multiLevelType w:val="hybridMultilevel"/>
    <w:tmpl w:val="9A4E0DB6"/>
    <w:lvl w:ilvl="0" w:tplc="87C87ADA">
      <w:start w:val="1"/>
      <w:numFmt w:val="lowerRoman"/>
      <w:lvlText w:val="(%1)"/>
      <w:lvlJc w:val="left"/>
      <w:pPr>
        <w:ind w:left="1080" w:hanging="720"/>
      </w:pPr>
      <w:rPr>
        <w:rFonts w:hint="default"/>
      </w:rPr>
    </w:lvl>
    <w:lvl w:ilvl="1" w:tplc="69FC6C7C" w:tentative="1">
      <w:start w:val="1"/>
      <w:numFmt w:val="lowerLetter"/>
      <w:lvlText w:val="%2."/>
      <w:lvlJc w:val="left"/>
      <w:pPr>
        <w:ind w:left="1440" w:hanging="360"/>
      </w:pPr>
    </w:lvl>
    <w:lvl w:ilvl="2" w:tplc="389ADE30" w:tentative="1">
      <w:start w:val="1"/>
      <w:numFmt w:val="lowerRoman"/>
      <w:lvlText w:val="%3."/>
      <w:lvlJc w:val="right"/>
      <w:pPr>
        <w:ind w:left="2160" w:hanging="180"/>
      </w:pPr>
    </w:lvl>
    <w:lvl w:ilvl="3" w:tplc="6A54969E" w:tentative="1">
      <w:start w:val="1"/>
      <w:numFmt w:val="decimal"/>
      <w:lvlText w:val="%4."/>
      <w:lvlJc w:val="left"/>
      <w:pPr>
        <w:ind w:left="2880" w:hanging="360"/>
      </w:pPr>
    </w:lvl>
    <w:lvl w:ilvl="4" w:tplc="8F4C045E" w:tentative="1">
      <w:start w:val="1"/>
      <w:numFmt w:val="lowerLetter"/>
      <w:lvlText w:val="%5."/>
      <w:lvlJc w:val="left"/>
      <w:pPr>
        <w:ind w:left="3600" w:hanging="360"/>
      </w:pPr>
    </w:lvl>
    <w:lvl w:ilvl="5" w:tplc="E77C46D4" w:tentative="1">
      <w:start w:val="1"/>
      <w:numFmt w:val="lowerRoman"/>
      <w:lvlText w:val="%6."/>
      <w:lvlJc w:val="right"/>
      <w:pPr>
        <w:ind w:left="4320" w:hanging="180"/>
      </w:pPr>
    </w:lvl>
    <w:lvl w:ilvl="6" w:tplc="9222BDEC" w:tentative="1">
      <w:start w:val="1"/>
      <w:numFmt w:val="decimal"/>
      <w:lvlText w:val="%7."/>
      <w:lvlJc w:val="left"/>
      <w:pPr>
        <w:ind w:left="5040" w:hanging="360"/>
      </w:pPr>
    </w:lvl>
    <w:lvl w:ilvl="7" w:tplc="A4C48344" w:tentative="1">
      <w:start w:val="1"/>
      <w:numFmt w:val="lowerLetter"/>
      <w:lvlText w:val="%8."/>
      <w:lvlJc w:val="left"/>
      <w:pPr>
        <w:ind w:left="5760" w:hanging="360"/>
      </w:pPr>
    </w:lvl>
    <w:lvl w:ilvl="8" w:tplc="44A4CEDC" w:tentative="1">
      <w:start w:val="1"/>
      <w:numFmt w:val="lowerRoman"/>
      <w:lvlText w:val="%9."/>
      <w:lvlJc w:val="right"/>
      <w:pPr>
        <w:ind w:left="6480" w:hanging="180"/>
      </w:pPr>
    </w:lvl>
  </w:abstractNum>
  <w:abstractNum w:abstractNumId="13" w15:restartNumberingAfterBreak="0">
    <w:nsid w:val="24981650"/>
    <w:multiLevelType w:val="hybridMultilevel"/>
    <w:tmpl w:val="222C34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391A1A"/>
    <w:multiLevelType w:val="hybridMultilevel"/>
    <w:tmpl w:val="F7C009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9624743C">
      <w:start w:val="1"/>
      <w:numFmt w:val="lowerRoman"/>
      <w:lvlText w:val="(%1)"/>
      <w:lvlJc w:val="left"/>
      <w:pPr>
        <w:ind w:left="1080" w:hanging="720"/>
      </w:pPr>
      <w:rPr>
        <w:rFonts w:hint="default"/>
      </w:rPr>
    </w:lvl>
    <w:lvl w:ilvl="1" w:tplc="A436451E" w:tentative="1">
      <w:start w:val="1"/>
      <w:numFmt w:val="lowerLetter"/>
      <w:lvlText w:val="%2."/>
      <w:lvlJc w:val="left"/>
      <w:pPr>
        <w:ind w:left="1440" w:hanging="360"/>
      </w:pPr>
    </w:lvl>
    <w:lvl w:ilvl="2" w:tplc="078E4FA0" w:tentative="1">
      <w:start w:val="1"/>
      <w:numFmt w:val="lowerRoman"/>
      <w:lvlText w:val="%3."/>
      <w:lvlJc w:val="right"/>
      <w:pPr>
        <w:ind w:left="2160" w:hanging="180"/>
      </w:pPr>
    </w:lvl>
    <w:lvl w:ilvl="3" w:tplc="2B5E0460" w:tentative="1">
      <w:start w:val="1"/>
      <w:numFmt w:val="decimal"/>
      <w:lvlText w:val="%4."/>
      <w:lvlJc w:val="left"/>
      <w:pPr>
        <w:ind w:left="2880" w:hanging="360"/>
      </w:pPr>
    </w:lvl>
    <w:lvl w:ilvl="4" w:tplc="43348EFE" w:tentative="1">
      <w:start w:val="1"/>
      <w:numFmt w:val="lowerLetter"/>
      <w:lvlText w:val="%5."/>
      <w:lvlJc w:val="left"/>
      <w:pPr>
        <w:ind w:left="3600" w:hanging="360"/>
      </w:pPr>
    </w:lvl>
    <w:lvl w:ilvl="5" w:tplc="4ED6EA3C" w:tentative="1">
      <w:start w:val="1"/>
      <w:numFmt w:val="lowerRoman"/>
      <w:lvlText w:val="%6."/>
      <w:lvlJc w:val="right"/>
      <w:pPr>
        <w:ind w:left="4320" w:hanging="180"/>
      </w:pPr>
    </w:lvl>
    <w:lvl w:ilvl="6" w:tplc="7FB24C62" w:tentative="1">
      <w:start w:val="1"/>
      <w:numFmt w:val="decimal"/>
      <w:lvlText w:val="%7."/>
      <w:lvlJc w:val="left"/>
      <w:pPr>
        <w:ind w:left="5040" w:hanging="360"/>
      </w:pPr>
    </w:lvl>
    <w:lvl w:ilvl="7" w:tplc="B360D77E" w:tentative="1">
      <w:start w:val="1"/>
      <w:numFmt w:val="lowerLetter"/>
      <w:lvlText w:val="%8."/>
      <w:lvlJc w:val="left"/>
      <w:pPr>
        <w:ind w:left="5760" w:hanging="360"/>
      </w:pPr>
    </w:lvl>
    <w:lvl w:ilvl="8" w:tplc="AE708DD0" w:tentative="1">
      <w:start w:val="1"/>
      <w:numFmt w:val="lowerRoman"/>
      <w:lvlText w:val="%9."/>
      <w:lvlJc w:val="right"/>
      <w:pPr>
        <w:ind w:left="6480" w:hanging="180"/>
      </w:pPr>
    </w:lvl>
  </w:abstractNum>
  <w:abstractNum w:abstractNumId="16" w15:restartNumberingAfterBreak="0">
    <w:nsid w:val="2E0C337E"/>
    <w:multiLevelType w:val="hybridMultilevel"/>
    <w:tmpl w:val="43D8482E"/>
    <w:lvl w:ilvl="0" w:tplc="0C090001">
      <w:start w:val="1"/>
      <w:numFmt w:val="bullet"/>
      <w:lvlText w:val=""/>
      <w:lvlJc w:val="left"/>
      <w:pPr>
        <w:ind w:left="1147" w:hanging="360"/>
      </w:pPr>
      <w:rPr>
        <w:rFonts w:ascii="Symbol" w:hAnsi="Symbol" w:hint="default"/>
      </w:rPr>
    </w:lvl>
    <w:lvl w:ilvl="1" w:tplc="0C090003" w:tentative="1">
      <w:start w:val="1"/>
      <w:numFmt w:val="bullet"/>
      <w:lvlText w:val="o"/>
      <w:lvlJc w:val="left"/>
      <w:pPr>
        <w:ind w:left="1867" w:hanging="360"/>
      </w:pPr>
      <w:rPr>
        <w:rFonts w:ascii="Courier New" w:hAnsi="Courier New" w:cs="Courier New" w:hint="default"/>
      </w:rPr>
    </w:lvl>
    <w:lvl w:ilvl="2" w:tplc="0C090005" w:tentative="1">
      <w:start w:val="1"/>
      <w:numFmt w:val="bullet"/>
      <w:lvlText w:val=""/>
      <w:lvlJc w:val="left"/>
      <w:pPr>
        <w:ind w:left="2587" w:hanging="360"/>
      </w:pPr>
      <w:rPr>
        <w:rFonts w:ascii="Wingdings" w:hAnsi="Wingdings" w:hint="default"/>
      </w:rPr>
    </w:lvl>
    <w:lvl w:ilvl="3" w:tplc="0C090001" w:tentative="1">
      <w:start w:val="1"/>
      <w:numFmt w:val="bullet"/>
      <w:lvlText w:val=""/>
      <w:lvlJc w:val="left"/>
      <w:pPr>
        <w:ind w:left="3307" w:hanging="360"/>
      </w:pPr>
      <w:rPr>
        <w:rFonts w:ascii="Symbol" w:hAnsi="Symbol" w:hint="default"/>
      </w:rPr>
    </w:lvl>
    <w:lvl w:ilvl="4" w:tplc="0C090003" w:tentative="1">
      <w:start w:val="1"/>
      <w:numFmt w:val="bullet"/>
      <w:lvlText w:val="o"/>
      <w:lvlJc w:val="left"/>
      <w:pPr>
        <w:ind w:left="4027" w:hanging="360"/>
      </w:pPr>
      <w:rPr>
        <w:rFonts w:ascii="Courier New" w:hAnsi="Courier New" w:cs="Courier New" w:hint="default"/>
      </w:rPr>
    </w:lvl>
    <w:lvl w:ilvl="5" w:tplc="0C090005" w:tentative="1">
      <w:start w:val="1"/>
      <w:numFmt w:val="bullet"/>
      <w:lvlText w:val=""/>
      <w:lvlJc w:val="left"/>
      <w:pPr>
        <w:ind w:left="4747" w:hanging="360"/>
      </w:pPr>
      <w:rPr>
        <w:rFonts w:ascii="Wingdings" w:hAnsi="Wingdings" w:hint="default"/>
      </w:rPr>
    </w:lvl>
    <w:lvl w:ilvl="6" w:tplc="0C090001" w:tentative="1">
      <w:start w:val="1"/>
      <w:numFmt w:val="bullet"/>
      <w:lvlText w:val=""/>
      <w:lvlJc w:val="left"/>
      <w:pPr>
        <w:ind w:left="5467" w:hanging="360"/>
      </w:pPr>
      <w:rPr>
        <w:rFonts w:ascii="Symbol" w:hAnsi="Symbol" w:hint="default"/>
      </w:rPr>
    </w:lvl>
    <w:lvl w:ilvl="7" w:tplc="0C090003" w:tentative="1">
      <w:start w:val="1"/>
      <w:numFmt w:val="bullet"/>
      <w:lvlText w:val="o"/>
      <w:lvlJc w:val="left"/>
      <w:pPr>
        <w:ind w:left="6187" w:hanging="360"/>
      </w:pPr>
      <w:rPr>
        <w:rFonts w:ascii="Courier New" w:hAnsi="Courier New" w:cs="Courier New" w:hint="default"/>
      </w:rPr>
    </w:lvl>
    <w:lvl w:ilvl="8" w:tplc="0C090005" w:tentative="1">
      <w:start w:val="1"/>
      <w:numFmt w:val="bullet"/>
      <w:lvlText w:val=""/>
      <w:lvlJc w:val="left"/>
      <w:pPr>
        <w:ind w:left="6907" w:hanging="360"/>
      </w:pPr>
      <w:rPr>
        <w:rFonts w:ascii="Wingdings" w:hAnsi="Wingdings" w:hint="default"/>
      </w:rPr>
    </w:lvl>
  </w:abstractNum>
  <w:abstractNum w:abstractNumId="17" w15:restartNumberingAfterBreak="0">
    <w:nsid w:val="303A55B1"/>
    <w:multiLevelType w:val="hybridMultilevel"/>
    <w:tmpl w:val="59A452EE"/>
    <w:lvl w:ilvl="0" w:tplc="F1C850DC">
      <w:start w:val="1"/>
      <w:numFmt w:val="lowerRoman"/>
      <w:lvlText w:val="(%1)"/>
      <w:lvlJc w:val="left"/>
      <w:pPr>
        <w:ind w:left="1080" w:hanging="720"/>
      </w:pPr>
      <w:rPr>
        <w:rFonts w:hint="default"/>
      </w:rPr>
    </w:lvl>
    <w:lvl w:ilvl="1" w:tplc="6D00FA22" w:tentative="1">
      <w:start w:val="1"/>
      <w:numFmt w:val="lowerLetter"/>
      <w:lvlText w:val="%2."/>
      <w:lvlJc w:val="left"/>
      <w:pPr>
        <w:ind w:left="1440" w:hanging="360"/>
      </w:pPr>
    </w:lvl>
    <w:lvl w:ilvl="2" w:tplc="A58C6BBA" w:tentative="1">
      <w:start w:val="1"/>
      <w:numFmt w:val="lowerRoman"/>
      <w:lvlText w:val="%3."/>
      <w:lvlJc w:val="right"/>
      <w:pPr>
        <w:ind w:left="2160" w:hanging="180"/>
      </w:pPr>
    </w:lvl>
    <w:lvl w:ilvl="3" w:tplc="4CB4F482" w:tentative="1">
      <w:start w:val="1"/>
      <w:numFmt w:val="decimal"/>
      <w:lvlText w:val="%4."/>
      <w:lvlJc w:val="left"/>
      <w:pPr>
        <w:ind w:left="2880" w:hanging="360"/>
      </w:pPr>
    </w:lvl>
    <w:lvl w:ilvl="4" w:tplc="CC3A4D06" w:tentative="1">
      <w:start w:val="1"/>
      <w:numFmt w:val="lowerLetter"/>
      <w:lvlText w:val="%5."/>
      <w:lvlJc w:val="left"/>
      <w:pPr>
        <w:ind w:left="3600" w:hanging="360"/>
      </w:pPr>
    </w:lvl>
    <w:lvl w:ilvl="5" w:tplc="6DD61D38" w:tentative="1">
      <w:start w:val="1"/>
      <w:numFmt w:val="lowerRoman"/>
      <w:lvlText w:val="%6."/>
      <w:lvlJc w:val="right"/>
      <w:pPr>
        <w:ind w:left="4320" w:hanging="180"/>
      </w:pPr>
    </w:lvl>
    <w:lvl w:ilvl="6" w:tplc="5AE442C8" w:tentative="1">
      <w:start w:val="1"/>
      <w:numFmt w:val="decimal"/>
      <w:lvlText w:val="%7."/>
      <w:lvlJc w:val="left"/>
      <w:pPr>
        <w:ind w:left="5040" w:hanging="360"/>
      </w:pPr>
    </w:lvl>
    <w:lvl w:ilvl="7" w:tplc="50DA16DA" w:tentative="1">
      <w:start w:val="1"/>
      <w:numFmt w:val="lowerLetter"/>
      <w:lvlText w:val="%8."/>
      <w:lvlJc w:val="left"/>
      <w:pPr>
        <w:ind w:left="5760" w:hanging="360"/>
      </w:pPr>
    </w:lvl>
    <w:lvl w:ilvl="8" w:tplc="32881844"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87BE2F46">
      <w:start w:val="1"/>
      <w:numFmt w:val="lowerRoman"/>
      <w:lvlText w:val="(%1)"/>
      <w:lvlJc w:val="left"/>
      <w:pPr>
        <w:ind w:left="1080" w:hanging="720"/>
      </w:pPr>
      <w:rPr>
        <w:rFonts w:hint="default"/>
      </w:rPr>
    </w:lvl>
    <w:lvl w:ilvl="1" w:tplc="00086A82" w:tentative="1">
      <w:start w:val="1"/>
      <w:numFmt w:val="lowerLetter"/>
      <w:lvlText w:val="%2."/>
      <w:lvlJc w:val="left"/>
      <w:pPr>
        <w:ind w:left="1440" w:hanging="360"/>
      </w:pPr>
    </w:lvl>
    <w:lvl w:ilvl="2" w:tplc="76B816A0" w:tentative="1">
      <w:start w:val="1"/>
      <w:numFmt w:val="lowerRoman"/>
      <w:lvlText w:val="%3."/>
      <w:lvlJc w:val="right"/>
      <w:pPr>
        <w:ind w:left="2160" w:hanging="180"/>
      </w:pPr>
    </w:lvl>
    <w:lvl w:ilvl="3" w:tplc="357055A6" w:tentative="1">
      <w:start w:val="1"/>
      <w:numFmt w:val="decimal"/>
      <w:lvlText w:val="%4."/>
      <w:lvlJc w:val="left"/>
      <w:pPr>
        <w:ind w:left="2880" w:hanging="360"/>
      </w:pPr>
    </w:lvl>
    <w:lvl w:ilvl="4" w:tplc="164604A8" w:tentative="1">
      <w:start w:val="1"/>
      <w:numFmt w:val="lowerLetter"/>
      <w:lvlText w:val="%5."/>
      <w:lvlJc w:val="left"/>
      <w:pPr>
        <w:ind w:left="3600" w:hanging="360"/>
      </w:pPr>
    </w:lvl>
    <w:lvl w:ilvl="5" w:tplc="FA728EEA" w:tentative="1">
      <w:start w:val="1"/>
      <w:numFmt w:val="lowerRoman"/>
      <w:lvlText w:val="%6."/>
      <w:lvlJc w:val="right"/>
      <w:pPr>
        <w:ind w:left="4320" w:hanging="180"/>
      </w:pPr>
    </w:lvl>
    <w:lvl w:ilvl="6" w:tplc="4B6E0FAC" w:tentative="1">
      <w:start w:val="1"/>
      <w:numFmt w:val="decimal"/>
      <w:lvlText w:val="%7."/>
      <w:lvlJc w:val="left"/>
      <w:pPr>
        <w:ind w:left="5040" w:hanging="360"/>
      </w:pPr>
    </w:lvl>
    <w:lvl w:ilvl="7" w:tplc="8DD6E8FE" w:tentative="1">
      <w:start w:val="1"/>
      <w:numFmt w:val="lowerLetter"/>
      <w:lvlText w:val="%8."/>
      <w:lvlJc w:val="left"/>
      <w:pPr>
        <w:ind w:left="5760" w:hanging="360"/>
      </w:pPr>
    </w:lvl>
    <w:lvl w:ilvl="8" w:tplc="EBA85392" w:tentative="1">
      <w:start w:val="1"/>
      <w:numFmt w:val="lowerRoman"/>
      <w:lvlText w:val="%9."/>
      <w:lvlJc w:val="right"/>
      <w:pPr>
        <w:ind w:left="6480" w:hanging="180"/>
      </w:pPr>
    </w:lvl>
  </w:abstractNum>
  <w:abstractNum w:abstractNumId="19" w15:restartNumberingAfterBreak="0">
    <w:nsid w:val="33D52C88"/>
    <w:multiLevelType w:val="hybridMultilevel"/>
    <w:tmpl w:val="9A4E0DB6"/>
    <w:lvl w:ilvl="0" w:tplc="ACD023E2">
      <w:start w:val="1"/>
      <w:numFmt w:val="lowerRoman"/>
      <w:lvlText w:val="(%1)"/>
      <w:lvlJc w:val="left"/>
      <w:pPr>
        <w:ind w:left="1080" w:hanging="720"/>
      </w:pPr>
      <w:rPr>
        <w:rFonts w:hint="default"/>
      </w:rPr>
    </w:lvl>
    <w:lvl w:ilvl="1" w:tplc="F3743C2E" w:tentative="1">
      <w:start w:val="1"/>
      <w:numFmt w:val="lowerLetter"/>
      <w:lvlText w:val="%2."/>
      <w:lvlJc w:val="left"/>
      <w:pPr>
        <w:ind w:left="1440" w:hanging="360"/>
      </w:pPr>
    </w:lvl>
    <w:lvl w:ilvl="2" w:tplc="127C8A1C" w:tentative="1">
      <w:start w:val="1"/>
      <w:numFmt w:val="lowerRoman"/>
      <w:lvlText w:val="%3."/>
      <w:lvlJc w:val="right"/>
      <w:pPr>
        <w:ind w:left="2160" w:hanging="180"/>
      </w:pPr>
    </w:lvl>
    <w:lvl w:ilvl="3" w:tplc="DF3CC150" w:tentative="1">
      <w:start w:val="1"/>
      <w:numFmt w:val="decimal"/>
      <w:lvlText w:val="%4."/>
      <w:lvlJc w:val="left"/>
      <w:pPr>
        <w:ind w:left="2880" w:hanging="360"/>
      </w:pPr>
    </w:lvl>
    <w:lvl w:ilvl="4" w:tplc="A0B81FEE" w:tentative="1">
      <w:start w:val="1"/>
      <w:numFmt w:val="lowerLetter"/>
      <w:lvlText w:val="%5."/>
      <w:lvlJc w:val="left"/>
      <w:pPr>
        <w:ind w:left="3600" w:hanging="360"/>
      </w:pPr>
    </w:lvl>
    <w:lvl w:ilvl="5" w:tplc="2E2A7FCC" w:tentative="1">
      <w:start w:val="1"/>
      <w:numFmt w:val="lowerRoman"/>
      <w:lvlText w:val="%6."/>
      <w:lvlJc w:val="right"/>
      <w:pPr>
        <w:ind w:left="4320" w:hanging="180"/>
      </w:pPr>
    </w:lvl>
    <w:lvl w:ilvl="6" w:tplc="3C5890BE" w:tentative="1">
      <w:start w:val="1"/>
      <w:numFmt w:val="decimal"/>
      <w:lvlText w:val="%7."/>
      <w:lvlJc w:val="left"/>
      <w:pPr>
        <w:ind w:left="5040" w:hanging="360"/>
      </w:pPr>
    </w:lvl>
    <w:lvl w:ilvl="7" w:tplc="4D82EC8E" w:tentative="1">
      <w:start w:val="1"/>
      <w:numFmt w:val="lowerLetter"/>
      <w:lvlText w:val="%8."/>
      <w:lvlJc w:val="left"/>
      <w:pPr>
        <w:ind w:left="5760" w:hanging="360"/>
      </w:pPr>
    </w:lvl>
    <w:lvl w:ilvl="8" w:tplc="837CB3E0" w:tentative="1">
      <w:start w:val="1"/>
      <w:numFmt w:val="lowerRoman"/>
      <w:lvlText w:val="%9."/>
      <w:lvlJc w:val="right"/>
      <w:pPr>
        <w:ind w:left="6480" w:hanging="180"/>
      </w:pPr>
    </w:lvl>
  </w:abstractNum>
  <w:abstractNum w:abstractNumId="20" w15:restartNumberingAfterBreak="0">
    <w:nsid w:val="34F1448E"/>
    <w:multiLevelType w:val="hybridMultilevel"/>
    <w:tmpl w:val="D0AE350E"/>
    <w:lvl w:ilvl="0" w:tplc="FC225F6E">
      <w:start w:val="1"/>
      <w:numFmt w:val="lowerRoman"/>
      <w:lvlText w:val="(%1)"/>
      <w:lvlJc w:val="left"/>
      <w:pPr>
        <w:ind w:left="1080" w:hanging="720"/>
      </w:pPr>
      <w:rPr>
        <w:rFonts w:hint="default"/>
      </w:rPr>
    </w:lvl>
    <w:lvl w:ilvl="1" w:tplc="6D6E6BF6" w:tentative="1">
      <w:start w:val="1"/>
      <w:numFmt w:val="lowerLetter"/>
      <w:lvlText w:val="%2."/>
      <w:lvlJc w:val="left"/>
      <w:pPr>
        <w:ind w:left="1440" w:hanging="360"/>
      </w:pPr>
    </w:lvl>
    <w:lvl w:ilvl="2" w:tplc="1DEEAA4C" w:tentative="1">
      <w:start w:val="1"/>
      <w:numFmt w:val="lowerRoman"/>
      <w:lvlText w:val="%3."/>
      <w:lvlJc w:val="right"/>
      <w:pPr>
        <w:ind w:left="2160" w:hanging="180"/>
      </w:pPr>
    </w:lvl>
    <w:lvl w:ilvl="3" w:tplc="A42CD5F6" w:tentative="1">
      <w:start w:val="1"/>
      <w:numFmt w:val="decimal"/>
      <w:lvlText w:val="%4."/>
      <w:lvlJc w:val="left"/>
      <w:pPr>
        <w:ind w:left="2880" w:hanging="360"/>
      </w:pPr>
    </w:lvl>
    <w:lvl w:ilvl="4" w:tplc="F3024A9C" w:tentative="1">
      <w:start w:val="1"/>
      <w:numFmt w:val="lowerLetter"/>
      <w:lvlText w:val="%5."/>
      <w:lvlJc w:val="left"/>
      <w:pPr>
        <w:ind w:left="3600" w:hanging="360"/>
      </w:pPr>
    </w:lvl>
    <w:lvl w:ilvl="5" w:tplc="B3D6C032" w:tentative="1">
      <w:start w:val="1"/>
      <w:numFmt w:val="lowerRoman"/>
      <w:lvlText w:val="%6."/>
      <w:lvlJc w:val="right"/>
      <w:pPr>
        <w:ind w:left="4320" w:hanging="180"/>
      </w:pPr>
    </w:lvl>
    <w:lvl w:ilvl="6" w:tplc="EA460B3C" w:tentative="1">
      <w:start w:val="1"/>
      <w:numFmt w:val="decimal"/>
      <w:lvlText w:val="%7."/>
      <w:lvlJc w:val="left"/>
      <w:pPr>
        <w:ind w:left="5040" w:hanging="360"/>
      </w:pPr>
    </w:lvl>
    <w:lvl w:ilvl="7" w:tplc="480C44CE" w:tentative="1">
      <w:start w:val="1"/>
      <w:numFmt w:val="lowerLetter"/>
      <w:lvlText w:val="%8."/>
      <w:lvlJc w:val="left"/>
      <w:pPr>
        <w:ind w:left="5760" w:hanging="360"/>
      </w:pPr>
    </w:lvl>
    <w:lvl w:ilvl="8" w:tplc="28E65DC6" w:tentative="1">
      <w:start w:val="1"/>
      <w:numFmt w:val="lowerRoman"/>
      <w:lvlText w:val="%9."/>
      <w:lvlJc w:val="right"/>
      <w:pPr>
        <w:ind w:left="6480" w:hanging="180"/>
      </w:pPr>
    </w:lvl>
  </w:abstractNum>
  <w:abstractNum w:abstractNumId="21" w15:restartNumberingAfterBreak="0">
    <w:nsid w:val="398867BC"/>
    <w:multiLevelType w:val="hybridMultilevel"/>
    <w:tmpl w:val="E5ACA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422BD3"/>
    <w:multiLevelType w:val="hybridMultilevel"/>
    <w:tmpl w:val="9A4E0DB6"/>
    <w:lvl w:ilvl="0" w:tplc="BC22DD34">
      <w:start w:val="1"/>
      <w:numFmt w:val="lowerRoman"/>
      <w:lvlText w:val="(%1)"/>
      <w:lvlJc w:val="left"/>
      <w:pPr>
        <w:ind w:left="1080" w:hanging="720"/>
      </w:pPr>
      <w:rPr>
        <w:rFonts w:hint="default"/>
      </w:rPr>
    </w:lvl>
    <w:lvl w:ilvl="1" w:tplc="9F8E733E" w:tentative="1">
      <w:start w:val="1"/>
      <w:numFmt w:val="lowerLetter"/>
      <w:lvlText w:val="%2."/>
      <w:lvlJc w:val="left"/>
      <w:pPr>
        <w:ind w:left="1440" w:hanging="360"/>
      </w:pPr>
    </w:lvl>
    <w:lvl w:ilvl="2" w:tplc="B11E4136" w:tentative="1">
      <w:start w:val="1"/>
      <w:numFmt w:val="lowerRoman"/>
      <w:lvlText w:val="%3."/>
      <w:lvlJc w:val="right"/>
      <w:pPr>
        <w:ind w:left="2160" w:hanging="180"/>
      </w:pPr>
    </w:lvl>
    <w:lvl w:ilvl="3" w:tplc="46DCD678" w:tentative="1">
      <w:start w:val="1"/>
      <w:numFmt w:val="decimal"/>
      <w:lvlText w:val="%4."/>
      <w:lvlJc w:val="left"/>
      <w:pPr>
        <w:ind w:left="2880" w:hanging="360"/>
      </w:pPr>
    </w:lvl>
    <w:lvl w:ilvl="4" w:tplc="789217B0" w:tentative="1">
      <w:start w:val="1"/>
      <w:numFmt w:val="lowerLetter"/>
      <w:lvlText w:val="%5."/>
      <w:lvlJc w:val="left"/>
      <w:pPr>
        <w:ind w:left="3600" w:hanging="360"/>
      </w:pPr>
    </w:lvl>
    <w:lvl w:ilvl="5" w:tplc="1374D146" w:tentative="1">
      <w:start w:val="1"/>
      <w:numFmt w:val="lowerRoman"/>
      <w:lvlText w:val="%6."/>
      <w:lvlJc w:val="right"/>
      <w:pPr>
        <w:ind w:left="4320" w:hanging="180"/>
      </w:pPr>
    </w:lvl>
    <w:lvl w:ilvl="6" w:tplc="E446F204" w:tentative="1">
      <w:start w:val="1"/>
      <w:numFmt w:val="decimal"/>
      <w:lvlText w:val="%7."/>
      <w:lvlJc w:val="left"/>
      <w:pPr>
        <w:ind w:left="5040" w:hanging="360"/>
      </w:pPr>
    </w:lvl>
    <w:lvl w:ilvl="7" w:tplc="0546B212" w:tentative="1">
      <w:start w:val="1"/>
      <w:numFmt w:val="lowerLetter"/>
      <w:lvlText w:val="%8."/>
      <w:lvlJc w:val="left"/>
      <w:pPr>
        <w:ind w:left="5760" w:hanging="360"/>
      </w:pPr>
    </w:lvl>
    <w:lvl w:ilvl="8" w:tplc="CB90FCEA" w:tentative="1">
      <w:start w:val="1"/>
      <w:numFmt w:val="lowerRoman"/>
      <w:lvlText w:val="%9."/>
      <w:lvlJc w:val="right"/>
      <w:pPr>
        <w:ind w:left="6480" w:hanging="180"/>
      </w:pPr>
    </w:lvl>
  </w:abstractNum>
  <w:abstractNum w:abstractNumId="23" w15:restartNumberingAfterBreak="0">
    <w:nsid w:val="4AC361CA"/>
    <w:multiLevelType w:val="hybridMultilevel"/>
    <w:tmpl w:val="ABDCB3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1B4734"/>
    <w:multiLevelType w:val="hybridMultilevel"/>
    <w:tmpl w:val="B46C0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95616A"/>
    <w:multiLevelType w:val="hybridMultilevel"/>
    <w:tmpl w:val="790C5C02"/>
    <w:lvl w:ilvl="0" w:tplc="8A10E890">
      <w:start w:val="1"/>
      <w:numFmt w:val="lowerRoman"/>
      <w:lvlText w:val="(%1)"/>
      <w:lvlJc w:val="left"/>
      <w:pPr>
        <w:ind w:left="1080" w:hanging="720"/>
      </w:pPr>
      <w:rPr>
        <w:rFonts w:hint="default"/>
      </w:rPr>
    </w:lvl>
    <w:lvl w:ilvl="1" w:tplc="5A7A92DE" w:tentative="1">
      <w:start w:val="1"/>
      <w:numFmt w:val="lowerLetter"/>
      <w:lvlText w:val="%2."/>
      <w:lvlJc w:val="left"/>
      <w:pPr>
        <w:ind w:left="1440" w:hanging="360"/>
      </w:pPr>
    </w:lvl>
    <w:lvl w:ilvl="2" w:tplc="CD167EEE" w:tentative="1">
      <w:start w:val="1"/>
      <w:numFmt w:val="lowerRoman"/>
      <w:lvlText w:val="%3."/>
      <w:lvlJc w:val="right"/>
      <w:pPr>
        <w:ind w:left="2160" w:hanging="180"/>
      </w:pPr>
    </w:lvl>
    <w:lvl w:ilvl="3" w:tplc="08DEADF6" w:tentative="1">
      <w:start w:val="1"/>
      <w:numFmt w:val="decimal"/>
      <w:lvlText w:val="%4."/>
      <w:lvlJc w:val="left"/>
      <w:pPr>
        <w:ind w:left="2880" w:hanging="360"/>
      </w:pPr>
    </w:lvl>
    <w:lvl w:ilvl="4" w:tplc="409C2854" w:tentative="1">
      <w:start w:val="1"/>
      <w:numFmt w:val="lowerLetter"/>
      <w:lvlText w:val="%5."/>
      <w:lvlJc w:val="left"/>
      <w:pPr>
        <w:ind w:left="3600" w:hanging="360"/>
      </w:pPr>
    </w:lvl>
    <w:lvl w:ilvl="5" w:tplc="9C3C599E" w:tentative="1">
      <w:start w:val="1"/>
      <w:numFmt w:val="lowerRoman"/>
      <w:lvlText w:val="%6."/>
      <w:lvlJc w:val="right"/>
      <w:pPr>
        <w:ind w:left="4320" w:hanging="180"/>
      </w:pPr>
    </w:lvl>
    <w:lvl w:ilvl="6" w:tplc="62BE7B6A" w:tentative="1">
      <w:start w:val="1"/>
      <w:numFmt w:val="decimal"/>
      <w:lvlText w:val="%7."/>
      <w:lvlJc w:val="left"/>
      <w:pPr>
        <w:ind w:left="5040" w:hanging="360"/>
      </w:pPr>
    </w:lvl>
    <w:lvl w:ilvl="7" w:tplc="F976A76A" w:tentative="1">
      <w:start w:val="1"/>
      <w:numFmt w:val="lowerLetter"/>
      <w:lvlText w:val="%8."/>
      <w:lvlJc w:val="left"/>
      <w:pPr>
        <w:ind w:left="5760" w:hanging="360"/>
      </w:pPr>
    </w:lvl>
    <w:lvl w:ilvl="8" w:tplc="F6F817A8"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8FF42C5C">
      <w:start w:val="1"/>
      <w:numFmt w:val="lowerRoman"/>
      <w:lvlText w:val="(%1)"/>
      <w:lvlJc w:val="left"/>
      <w:pPr>
        <w:ind w:left="1080" w:hanging="720"/>
      </w:pPr>
      <w:rPr>
        <w:rFonts w:hint="default"/>
      </w:rPr>
    </w:lvl>
    <w:lvl w:ilvl="1" w:tplc="48F8D83C" w:tentative="1">
      <w:start w:val="1"/>
      <w:numFmt w:val="lowerLetter"/>
      <w:lvlText w:val="%2."/>
      <w:lvlJc w:val="left"/>
      <w:pPr>
        <w:ind w:left="1440" w:hanging="360"/>
      </w:pPr>
    </w:lvl>
    <w:lvl w:ilvl="2" w:tplc="F09C264A" w:tentative="1">
      <w:start w:val="1"/>
      <w:numFmt w:val="lowerRoman"/>
      <w:lvlText w:val="%3."/>
      <w:lvlJc w:val="right"/>
      <w:pPr>
        <w:ind w:left="2160" w:hanging="180"/>
      </w:pPr>
    </w:lvl>
    <w:lvl w:ilvl="3" w:tplc="64B4A4F0" w:tentative="1">
      <w:start w:val="1"/>
      <w:numFmt w:val="decimal"/>
      <w:lvlText w:val="%4."/>
      <w:lvlJc w:val="left"/>
      <w:pPr>
        <w:ind w:left="2880" w:hanging="360"/>
      </w:pPr>
    </w:lvl>
    <w:lvl w:ilvl="4" w:tplc="2A488688" w:tentative="1">
      <w:start w:val="1"/>
      <w:numFmt w:val="lowerLetter"/>
      <w:lvlText w:val="%5."/>
      <w:lvlJc w:val="left"/>
      <w:pPr>
        <w:ind w:left="3600" w:hanging="360"/>
      </w:pPr>
    </w:lvl>
    <w:lvl w:ilvl="5" w:tplc="9FB6B12E" w:tentative="1">
      <w:start w:val="1"/>
      <w:numFmt w:val="lowerRoman"/>
      <w:lvlText w:val="%6."/>
      <w:lvlJc w:val="right"/>
      <w:pPr>
        <w:ind w:left="4320" w:hanging="180"/>
      </w:pPr>
    </w:lvl>
    <w:lvl w:ilvl="6" w:tplc="C46C1114" w:tentative="1">
      <w:start w:val="1"/>
      <w:numFmt w:val="decimal"/>
      <w:lvlText w:val="%7."/>
      <w:lvlJc w:val="left"/>
      <w:pPr>
        <w:ind w:left="5040" w:hanging="360"/>
      </w:pPr>
    </w:lvl>
    <w:lvl w:ilvl="7" w:tplc="734C9C4C" w:tentative="1">
      <w:start w:val="1"/>
      <w:numFmt w:val="lowerLetter"/>
      <w:lvlText w:val="%8."/>
      <w:lvlJc w:val="left"/>
      <w:pPr>
        <w:ind w:left="5760" w:hanging="360"/>
      </w:pPr>
    </w:lvl>
    <w:lvl w:ilvl="8" w:tplc="95881A64" w:tentative="1">
      <w:start w:val="1"/>
      <w:numFmt w:val="lowerRoman"/>
      <w:lvlText w:val="%9."/>
      <w:lvlJc w:val="right"/>
      <w:pPr>
        <w:ind w:left="6480" w:hanging="180"/>
      </w:pPr>
    </w:lvl>
  </w:abstractNum>
  <w:abstractNum w:abstractNumId="27" w15:restartNumberingAfterBreak="0">
    <w:nsid w:val="6F0D259A"/>
    <w:multiLevelType w:val="hybridMultilevel"/>
    <w:tmpl w:val="9A4E0DB6"/>
    <w:lvl w:ilvl="0" w:tplc="4A5C0D62">
      <w:start w:val="1"/>
      <w:numFmt w:val="lowerRoman"/>
      <w:lvlText w:val="(%1)"/>
      <w:lvlJc w:val="left"/>
      <w:pPr>
        <w:ind w:left="1080" w:hanging="720"/>
      </w:pPr>
      <w:rPr>
        <w:rFonts w:hint="default"/>
      </w:rPr>
    </w:lvl>
    <w:lvl w:ilvl="1" w:tplc="B73E7DE4" w:tentative="1">
      <w:start w:val="1"/>
      <w:numFmt w:val="lowerLetter"/>
      <w:lvlText w:val="%2."/>
      <w:lvlJc w:val="left"/>
      <w:pPr>
        <w:ind w:left="1440" w:hanging="360"/>
      </w:pPr>
    </w:lvl>
    <w:lvl w:ilvl="2" w:tplc="09B22C2E" w:tentative="1">
      <w:start w:val="1"/>
      <w:numFmt w:val="lowerRoman"/>
      <w:lvlText w:val="%3."/>
      <w:lvlJc w:val="right"/>
      <w:pPr>
        <w:ind w:left="2160" w:hanging="180"/>
      </w:pPr>
    </w:lvl>
    <w:lvl w:ilvl="3" w:tplc="255E07E6" w:tentative="1">
      <w:start w:val="1"/>
      <w:numFmt w:val="decimal"/>
      <w:lvlText w:val="%4."/>
      <w:lvlJc w:val="left"/>
      <w:pPr>
        <w:ind w:left="2880" w:hanging="360"/>
      </w:pPr>
    </w:lvl>
    <w:lvl w:ilvl="4" w:tplc="57ACC9D2" w:tentative="1">
      <w:start w:val="1"/>
      <w:numFmt w:val="lowerLetter"/>
      <w:lvlText w:val="%5."/>
      <w:lvlJc w:val="left"/>
      <w:pPr>
        <w:ind w:left="3600" w:hanging="360"/>
      </w:pPr>
    </w:lvl>
    <w:lvl w:ilvl="5" w:tplc="0284BC80" w:tentative="1">
      <w:start w:val="1"/>
      <w:numFmt w:val="lowerRoman"/>
      <w:lvlText w:val="%6."/>
      <w:lvlJc w:val="right"/>
      <w:pPr>
        <w:ind w:left="4320" w:hanging="180"/>
      </w:pPr>
    </w:lvl>
    <w:lvl w:ilvl="6" w:tplc="0776A518" w:tentative="1">
      <w:start w:val="1"/>
      <w:numFmt w:val="decimal"/>
      <w:lvlText w:val="%7."/>
      <w:lvlJc w:val="left"/>
      <w:pPr>
        <w:ind w:left="5040" w:hanging="360"/>
      </w:pPr>
    </w:lvl>
    <w:lvl w:ilvl="7" w:tplc="13F296E2" w:tentative="1">
      <w:start w:val="1"/>
      <w:numFmt w:val="lowerLetter"/>
      <w:lvlText w:val="%8."/>
      <w:lvlJc w:val="left"/>
      <w:pPr>
        <w:ind w:left="5760" w:hanging="360"/>
      </w:pPr>
    </w:lvl>
    <w:lvl w:ilvl="8" w:tplc="F2BEF570" w:tentative="1">
      <w:start w:val="1"/>
      <w:numFmt w:val="lowerRoman"/>
      <w:lvlText w:val="%9."/>
      <w:lvlJc w:val="right"/>
      <w:pPr>
        <w:ind w:left="6480" w:hanging="180"/>
      </w:pPr>
    </w:lvl>
  </w:abstractNum>
  <w:abstractNum w:abstractNumId="28" w15:restartNumberingAfterBreak="0">
    <w:nsid w:val="6FC36552"/>
    <w:multiLevelType w:val="hybridMultilevel"/>
    <w:tmpl w:val="9A4E0DB6"/>
    <w:lvl w:ilvl="0" w:tplc="A86CB1E0">
      <w:start w:val="1"/>
      <w:numFmt w:val="lowerRoman"/>
      <w:lvlText w:val="(%1)"/>
      <w:lvlJc w:val="left"/>
      <w:pPr>
        <w:ind w:left="1080" w:hanging="720"/>
      </w:pPr>
      <w:rPr>
        <w:rFonts w:hint="default"/>
      </w:rPr>
    </w:lvl>
    <w:lvl w:ilvl="1" w:tplc="8C566926" w:tentative="1">
      <w:start w:val="1"/>
      <w:numFmt w:val="lowerLetter"/>
      <w:lvlText w:val="%2."/>
      <w:lvlJc w:val="left"/>
      <w:pPr>
        <w:ind w:left="1440" w:hanging="360"/>
      </w:pPr>
    </w:lvl>
    <w:lvl w:ilvl="2" w:tplc="661810D4" w:tentative="1">
      <w:start w:val="1"/>
      <w:numFmt w:val="lowerRoman"/>
      <w:lvlText w:val="%3."/>
      <w:lvlJc w:val="right"/>
      <w:pPr>
        <w:ind w:left="2160" w:hanging="180"/>
      </w:pPr>
    </w:lvl>
    <w:lvl w:ilvl="3" w:tplc="F98C353A" w:tentative="1">
      <w:start w:val="1"/>
      <w:numFmt w:val="decimal"/>
      <w:lvlText w:val="%4."/>
      <w:lvlJc w:val="left"/>
      <w:pPr>
        <w:ind w:left="2880" w:hanging="360"/>
      </w:pPr>
    </w:lvl>
    <w:lvl w:ilvl="4" w:tplc="5BF0943E" w:tentative="1">
      <w:start w:val="1"/>
      <w:numFmt w:val="lowerLetter"/>
      <w:lvlText w:val="%5."/>
      <w:lvlJc w:val="left"/>
      <w:pPr>
        <w:ind w:left="3600" w:hanging="360"/>
      </w:pPr>
    </w:lvl>
    <w:lvl w:ilvl="5" w:tplc="7980BCCC" w:tentative="1">
      <w:start w:val="1"/>
      <w:numFmt w:val="lowerRoman"/>
      <w:lvlText w:val="%6."/>
      <w:lvlJc w:val="right"/>
      <w:pPr>
        <w:ind w:left="4320" w:hanging="180"/>
      </w:pPr>
    </w:lvl>
    <w:lvl w:ilvl="6" w:tplc="68389332" w:tentative="1">
      <w:start w:val="1"/>
      <w:numFmt w:val="decimal"/>
      <w:lvlText w:val="%7."/>
      <w:lvlJc w:val="left"/>
      <w:pPr>
        <w:ind w:left="5040" w:hanging="360"/>
      </w:pPr>
    </w:lvl>
    <w:lvl w:ilvl="7" w:tplc="5F6E5AEE" w:tentative="1">
      <w:start w:val="1"/>
      <w:numFmt w:val="lowerLetter"/>
      <w:lvlText w:val="%8."/>
      <w:lvlJc w:val="left"/>
      <w:pPr>
        <w:ind w:left="5760" w:hanging="360"/>
      </w:pPr>
    </w:lvl>
    <w:lvl w:ilvl="8" w:tplc="EEC20C68" w:tentative="1">
      <w:start w:val="1"/>
      <w:numFmt w:val="lowerRoman"/>
      <w:lvlText w:val="%9."/>
      <w:lvlJc w:val="right"/>
      <w:pPr>
        <w:ind w:left="6480" w:hanging="180"/>
      </w:pPr>
    </w:lvl>
  </w:abstractNum>
  <w:abstractNum w:abstractNumId="29" w15:restartNumberingAfterBreak="0">
    <w:nsid w:val="704C5705"/>
    <w:multiLevelType w:val="hybridMultilevel"/>
    <w:tmpl w:val="C7521458"/>
    <w:lvl w:ilvl="0" w:tplc="98B83260">
      <w:start w:val="1"/>
      <w:numFmt w:val="lowerRoman"/>
      <w:lvlText w:val="(%1)"/>
      <w:lvlJc w:val="left"/>
      <w:pPr>
        <w:ind w:left="1080" w:hanging="720"/>
      </w:pPr>
      <w:rPr>
        <w:rFonts w:hint="default"/>
      </w:rPr>
    </w:lvl>
    <w:lvl w:ilvl="1" w:tplc="EE84DE60" w:tentative="1">
      <w:start w:val="1"/>
      <w:numFmt w:val="lowerLetter"/>
      <w:lvlText w:val="%2."/>
      <w:lvlJc w:val="left"/>
      <w:pPr>
        <w:ind w:left="1440" w:hanging="360"/>
      </w:pPr>
    </w:lvl>
    <w:lvl w:ilvl="2" w:tplc="B1FC865A" w:tentative="1">
      <w:start w:val="1"/>
      <w:numFmt w:val="lowerRoman"/>
      <w:lvlText w:val="%3."/>
      <w:lvlJc w:val="right"/>
      <w:pPr>
        <w:ind w:left="2160" w:hanging="180"/>
      </w:pPr>
    </w:lvl>
    <w:lvl w:ilvl="3" w:tplc="9E662EE6" w:tentative="1">
      <w:start w:val="1"/>
      <w:numFmt w:val="decimal"/>
      <w:lvlText w:val="%4."/>
      <w:lvlJc w:val="left"/>
      <w:pPr>
        <w:ind w:left="2880" w:hanging="360"/>
      </w:pPr>
    </w:lvl>
    <w:lvl w:ilvl="4" w:tplc="9222B07A" w:tentative="1">
      <w:start w:val="1"/>
      <w:numFmt w:val="lowerLetter"/>
      <w:lvlText w:val="%5."/>
      <w:lvlJc w:val="left"/>
      <w:pPr>
        <w:ind w:left="3600" w:hanging="360"/>
      </w:pPr>
    </w:lvl>
    <w:lvl w:ilvl="5" w:tplc="E6363252" w:tentative="1">
      <w:start w:val="1"/>
      <w:numFmt w:val="lowerRoman"/>
      <w:lvlText w:val="%6."/>
      <w:lvlJc w:val="right"/>
      <w:pPr>
        <w:ind w:left="4320" w:hanging="180"/>
      </w:pPr>
    </w:lvl>
    <w:lvl w:ilvl="6" w:tplc="D82E1272" w:tentative="1">
      <w:start w:val="1"/>
      <w:numFmt w:val="decimal"/>
      <w:lvlText w:val="%7."/>
      <w:lvlJc w:val="left"/>
      <w:pPr>
        <w:ind w:left="5040" w:hanging="360"/>
      </w:pPr>
    </w:lvl>
    <w:lvl w:ilvl="7" w:tplc="F9861394" w:tentative="1">
      <w:start w:val="1"/>
      <w:numFmt w:val="lowerLetter"/>
      <w:lvlText w:val="%8."/>
      <w:lvlJc w:val="left"/>
      <w:pPr>
        <w:ind w:left="5760" w:hanging="360"/>
      </w:pPr>
    </w:lvl>
    <w:lvl w:ilvl="8" w:tplc="7A1292EC"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42269595">
    <w:abstractNumId w:val="30"/>
  </w:num>
  <w:num w:numId="2" w16cid:durableId="329062922">
    <w:abstractNumId w:val="9"/>
  </w:num>
  <w:num w:numId="3" w16cid:durableId="162548865">
    <w:abstractNumId w:val="4"/>
  </w:num>
  <w:num w:numId="4" w16cid:durableId="1730809569">
    <w:abstractNumId w:val="17"/>
  </w:num>
  <w:num w:numId="5" w16cid:durableId="1022171958">
    <w:abstractNumId w:val="15"/>
  </w:num>
  <w:num w:numId="6" w16cid:durableId="28650197">
    <w:abstractNumId w:val="2"/>
  </w:num>
  <w:num w:numId="7" w16cid:durableId="1916939897">
    <w:abstractNumId w:val="25"/>
  </w:num>
  <w:num w:numId="8" w16cid:durableId="170533907">
    <w:abstractNumId w:val="11"/>
  </w:num>
  <w:num w:numId="9" w16cid:durableId="1194927387">
    <w:abstractNumId w:val="20"/>
  </w:num>
  <w:num w:numId="10" w16cid:durableId="1270241212">
    <w:abstractNumId w:val="8"/>
  </w:num>
  <w:num w:numId="11" w16cid:durableId="2021007927">
    <w:abstractNumId w:val="29"/>
  </w:num>
  <w:num w:numId="12" w16cid:durableId="1801996105">
    <w:abstractNumId w:val="18"/>
  </w:num>
  <w:num w:numId="13" w16cid:durableId="646203105">
    <w:abstractNumId w:val="7"/>
  </w:num>
  <w:num w:numId="14" w16cid:durableId="75785742">
    <w:abstractNumId w:val="6"/>
  </w:num>
  <w:num w:numId="15" w16cid:durableId="925457921">
    <w:abstractNumId w:val="27"/>
  </w:num>
  <w:num w:numId="16" w16cid:durableId="770049846">
    <w:abstractNumId w:val="26"/>
  </w:num>
  <w:num w:numId="17" w16cid:durableId="425544479">
    <w:abstractNumId w:val="12"/>
  </w:num>
  <w:num w:numId="18" w16cid:durableId="1102069803">
    <w:abstractNumId w:val="22"/>
  </w:num>
  <w:num w:numId="19" w16cid:durableId="251595055">
    <w:abstractNumId w:val="28"/>
  </w:num>
  <w:num w:numId="20" w16cid:durableId="1398168747">
    <w:abstractNumId w:val="19"/>
  </w:num>
  <w:num w:numId="21" w16cid:durableId="1620645657">
    <w:abstractNumId w:val="0"/>
  </w:num>
  <w:num w:numId="22" w16cid:durableId="925387233">
    <w:abstractNumId w:val="30"/>
  </w:num>
  <w:num w:numId="23" w16cid:durableId="997537899">
    <w:abstractNumId w:val="13"/>
  </w:num>
  <w:num w:numId="24" w16cid:durableId="1610428617">
    <w:abstractNumId w:val="21"/>
  </w:num>
  <w:num w:numId="25" w16cid:durableId="2076471333">
    <w:abstractNumId w:val="1"/>
  </w:num>
  <w:num w:numId="26" w16cid:durableId="1273366915">
    <w:abstractNumId w:val="5"/>
  </w:num>
  <w:num w:numId="27" w16cid:durableId="1168324317">
    <w:abstractNumId w:val="3"/>
  </w:num>
  <w:num w:numId="28" w16cid:durableId="1509909370">
    <w:abstractNumId w:val="10"/>
  </w:num>
  <w:num w:numId="29" w16cid:durableId="1156652662">
    <w:abstractNumId w:val="23"/>
  </w:num>
  <w:num w:numId="30" w16cid:durableId="1289773821">
    <w:abstractNumId w:val="24"/>
  </w:num>
  <w:num w:numId="31" w16cid:durableId="111216751">
    <w:abstractNumId w:val="16"/>
  </w:num>
  <w:num w:numId="32" w16cid:durableId="5794858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546"/>
    <w:rsid w:val="0000193C"/>
    <w:rsid w:val="000026E9"/>
    <w:rsid w:val="00002880"/>
    <w:rsid w:val="00002F95"/>
    <w:rsid w:val="00003249"/>
    <w:rsid w:val="0000341D"/>
    <w:rsid w:val="0000435E"/>
    <w:rsid w:val="00015EBB"/>
    <w:rsid w:val="00021039"/>
    <w:rsid w:val="00021870"/>
    <w:rsid w:val="000223F2"/>
    <w:rsid w:val="00027362"/>
    <w:rsid w:val="0002773F"/>
    <w:rsid w:val="000314E3"/>
    <w:rsid w:val="000319A3"/>
    <w:rsid w:val="00032C35"/>
    <w:rsid w:val="0003394C"/>
    <w:rsid w:val="00034D9F"/>
    <w:rsid w:val="00035242"/>
    <w:rsid w:val="000358FA"/>
    <w:rsid w:val="00040A79"/>
    <w:rsid w:val="00040AC3"/>
    <w:rsid w:val="00041A2C"/>
    <w:rsid w:val="000430F9"/>
    <w:rsid w:val="000471E0"/>
    <w:rsid w:val="00053ABD"/>
    <w:rsid w:val="00053F74"/>
    <w:rsid w:val="000635F1"/>
    <w:rsid w:val="000713D4"/>
    <w:rsid w:val="00073535"/>
    <w:rsid w:val="000772E5"/>
    <w:rsid w:val="00080133"/>
    <w:rsid w:val="00082066"/>
    <w:rsid w:val="000921CD"/>
    <w:rsid w:val="00092AAD"/>
    <w:rsid w:val="00095BFD"/>
    <w:rsid w:val="00096216"/>
    <w:rsid w:val="0009640A"/>
    <w:rsid w:val="000A1735"/>
    <w:rsid w:val="000A59F5"/>
    <w:rsid w:val="000A7910"/>
    <w:rsid w:val="000B00FC"/>
    <w:rsid w:val="000B2080"/>
    <w:rsid w:val="000B3B67"/>
    <w:rsid w:val="000B7FF5"/>
    <w:rsid w:val="000C0759"/>
    <w:rsid w:val="000C1580"/>
    <w:rsid w:val="000C589B"/>
    <w:rsid w:val="000C77E5"/>
    <w:rsid w:val="000C7966"/>
    <w:rsid w:val="000D1D2F"/>
    <w:rsid w:val="000E24FD"/>
    <w:rsid w:val="000E5FBC"/>
    <w:rsid w:val="000E69ED"/>
    <w:rsid w:val="000E74C2"/>
    <w:rsid w:val="000E7C06"/>
    <w:rsid w:val="000F2142"/>
    <w:rsid w:val="000F277A"/>
    <w:rsid w:val="000F6C7F"/>
    <w:rsid w:val="0010063A"/>
    <w:rsid w:val="00101CFC"/>
    <w:rsid w:val="001022F6"/>
    <w:rsid w:val="001073F5"/>
    <w:rsid w:val="0011193C"/>
    <w:rsid w:val="00116ED1"/>
    <w:rsid w:val="00127524"/>
    <w:rsid w:val="00132BB4"/>
    <w:rsid w:val="00133389"/>
    <w:rsid w:val="00135463"/>
    <w:rsid w:val="001355DA"/>
    <w:rsid w:val="00150645"/>
    <w:rsid w:val="00155475"/>
    <w:rsid w:val="001605EF"/>
    <w:rsid w:val="00162D48"/>
    <w:rsid w:val="00164BD9"/>
    <w:rsid w:val="00165163"/>
    <w:rsid w:val="00167DD3"/>
    <w:rsid w:val="00172FA7"/>
    <w:rsid w:val="00177F36"/>
    <w:rsid w:val="001909C8"/>
    <w:rsid w:val="0019195D"/>
    <w:rsid w:val="00192A04"/>
    <w:rsid w:val="001931BC"/>
    <w:rsid w:val="001A31E8"/>
    <w:rsid w:val="001A45B3"/>
    <w:rsid w:val="001A4E41"/>
    <w:rsid w:val="001A7BAC"/>
    <w:rsid w:val="001B0445"/>
    <w:rsid w:val="001B294E"/>
    <w:rsid w:val="001B3199"/>
    <w:rsid w:val="001B5218"/>
    <w:rsid w:val="001C1577"/>
    <w:rsid w:val="001C22F1"/>
    <w:rsid w:val="001C26D5"/>
    <w:rsid w:val="001D09CA"/>
    <w:rsid w:val="001D2D6A"/>
    <w:rsid w:val="001D5626"/>
    <w:rsid w:val="001E065E"/>
    <w:rsid w:val="001E587E"/>
    <w:rsid w:val="001F0088"/>
    <w:rsid w:val="001F29FE"/>
    <w:rsid w:val="001F795C"/>
    <w:rsid w:val="00200AC1"/>
    <w:rsid w:val="00205255"/>
    <w:rsid w:val="00205A0F"/>
    <w:rsid w:val="002068C3"/>
    <w:rsid w:val="00211DBA"/>
    <w:rsid w:val="002121AF"/>
    <w:rsid w:val="00212C1D"/>
    <w:rsid w:val="0021318B"/>
    <w:rsid w:val="00213ECE"/>
    <w:rsid w:val="00213FFB"/>
    <w:rsid w:val="00216B44"/>
    <w:rsid w:val="002200AB"/>
    <w:rsid w:val="00220274"/>
    <w:rsid w:val="00220952"/>
    <w:rsid w:val="0022195F"/>
    <w:rsid w:val="00225A6B"/>
    <w:rsid w:val="002306C4"/>
    <w:rsid w:val="0023072F"/>
    <w:rsid w:val="00237F9B"/>
    <w:rsid w:val="0024402A"/>
    <w:rsid w:val="0025166D"/>
    <w:rsid w:val="00251BAE"/>
    <w:rsid w:val="00257287"/>
    <w:rsid w:val="002575AC"/>
    <w:rsid w:val="00262318"/>
    <w:rsid w:val="002642A4"/>
    <w:rsid w:val="00266AB1"/>
    <w:rsid w:val="00275E8E"/>
    <w:rsid w:val="00276EC6"/>
    <w:rsid w:val="002776B6"/>
    <w:rsid w:val="00286075"/>
    <w:rsid w:val="0028658F"/>
    <w:rsid w:val="00292493"/>
    <w:rsid w:val="002928E1"/>
    <w:rsid w:val="00293FD4"/>
    <w:rsid w:val="002954C1"/>
    <w:rsid w:val="0029655E"/>
    <w:rsid w:val="002A1665"/>
    <w:rsid w:val="002A20E6"/>
    <w:rsid w:val="002A6C53"/>
    <w:rsid w:val="002B68D1"/>
    <w:rsid w:val="002C0B4A"/>
    <w:rsid w:val="002C21E4"/>
    <w:rsid w:val="002D09F5"/>
    <w:rsid w:val="002D0C6C"/>
    <w:rsid w:val="002D2F78"/>
    <w:rsid w:val="002D3839"/>
    <w:rsid w:val="002E02FE"/>
    <w:rsid w:val="002E2366"/>
    <w:rsid w:val="002E2592"/>
    <w:rsid w:val="002E4741"/>
    <w:rsid w:val="0030120E"/>
    <w:rsid w:val="00301A7F"/>
    <w:rsid w:val="00302907"/>
    <w:rsid w:val="00303F6C"/>
    <w:rsid w:val="00305BE8"/>
    <w:rsid w:val="003103D4"/>
    <w:rsid w:val="003156D0"/>
    <w:rsid w:val="00315DDA"/>
    <w:rsid w:val="003167E2"/>
    <w:rsid w:val="0032035F"/>
    <w:rsid w:val="0032036A"/>
    <w:rsid w:val="00321AE1"/>
    <w:rsid w:val="00327F5B"/>
    <w:rsid w:val="00334FA7"/>
    <w:rsid w:val="003412F2"/>
    <w:rsid w:val="00345DAE"/>
    <w:rsid w:val="00352D5F"/>
    <w:rsid w:val="003537BF"/>
    <w:rsid w:val="00355EFF"/>
    <w:rsid w:val="00356AC3"/>
    <w:rsid w:val="00363035"/>
    <w:rsid w:val="00364989"/>
    <w:rsid w:val="00367AD8"/>
    <w:rsid w:val="0038441F"/>
    <w:rsid w:val="00385B09"/>
    <w:rsid w:val="003950C6"/>
    <w:rsid w:val="00395570"/>
    <w:rsid w:val="003A0817"/>
    <w:rsid w:val="003A4990"/>
    <w:rsid w:val="003A5694"/>
    <w:rsid w:val="003A704E"/>
    <w:rsid w:val="003B5E93"/>
    <w:rsid w:val="003B7D90"/>
    <w:rsid w:val="003C0BC2"/>
    <w:rsid w:val="003C1335"/>
    <w:rsid w:val="003C24A3"/>
    <w:rsid w:val="003C25B1"/>
    <w:rsid w:val="003C2DFA"/>
    <w:rsid w:val="003C54C1"/>
    <w:rsid w:val="003C69AE"/>
    <w:rsid w:val="003C6B3D"/>
    <w:rsid w:val="003C7B1C"/>
    <w:rsid w:val="003D3868"/>
    <w:rsid w:val="003D51AB"/>
    <w:rsid w:val="003E3E19"/>
    <w:rsid w:val="003E4C99"/>
    <w:rsid w:val="003E4F2E"/>
    <w:rsid w:val="003E504B"/>
    <w:rsid w:val="003E65E6"/>
    <w:rsid w:val="003F3935"/>
    <w:rsid w:val="003F65DC"/>
    <w:rsid w:val="003F7783"/>
    <w:rsid w:val="00405887"/>
    <w:rsid w:val="00410612"/>
    <w:rsid w:val="00410AEA"/>
    <w:rsid w:val="00411DC3"/>
    <w:rsid w:val="0042030C"/>
    <w:rsid w:val="00422558"/>
    <w:rsid w:val="00424025"/>
    <w:rsid w:val="004242B0"/>
    <w:rsid w:val="0042452C"/>
    <w:rsid w:val="00427127"/>
    <w:rsid w:val="00432276"/>
    <w:rsid w:val="00435C54"/>
    <w:rsid w:val="0044148E"/>
    <w:rsid w:val="004468C1"/>
    <w:rsid w:val="00450632"/>
    <w:rsid w:val="00451C75"/>
    <w:rsid w:val="00455CFC"/>
    <w:rsid w:val="00455E09"/>
    <w:rsid w:val="00457237"/>
    <w:rsid w:val="00462CE3"/>
    <w:rsid w:val="00462F58"/>
    <w:rsid w:val="00471D15"/>
    <w:rsid w:val="0047316D"/>
    <w:rsid w:val="00474CF3"/>
    <w:rsid w:val="00475AE4"/>
    <w:rsid w:val="004808E5"/>
    <w:rsid w:val="00480FC2"/>
    <w:rsid w:val="0048432C"/>
    <w:rsid w:val="0048541A"/>
    <w:rsid w:val="00487617"/>
    <w:rsid w:val="004913DA"/>
    <w:rsid w:val="004978B1"/>
    <w:rsid w:val="004A5379"/>
    <w:rsid w:val="004A65DE"/>
    <w:rsid w:val="004B244A"/>
    <w:rsid w:val="004B27E5"/>
    <w:rsid w:val="004B4F66"/>
    <w:rsid w:val="004B7D9E"/>
    <w:rsid w:val="004C1EC2"/>
    <w:rsid w:val="004C2D28"/>
    <w:rsid w:val="004C322E"/>
    <w:rsid w:val="004D022C"/>
    <w:rsid w:val="004D0D63"/>
    <w:rsid w:val="004D1624"/>
    <w:rsid w:val="004D4F3C"/>
    <w:rsid w:val="004D5F0F"/>
    <w:rsid w:val="004D6A67"/>
    <w:rsid w:val="004E3455"/>
    <w:rsid w:val="004E72F4"/>
    <w:rsid w:val="004F22F2"/>
    <w:rsid w:val="005023F0"/>
    <w:rsid w:val="005028B0"/>
    <w:rsid w:val="00505415"/>
    <w:rsid w:val="00513842"/>
    <w:rsid w:val="00521CEF"/>
    <w:rsid w:val="00531B0C"/>
    <w:rsid w:val="00535C8B"/>
    <w:rsid w:val="005414FB"/>
    <w:rsid w:val="005462FC"/>
    <w:rsid w:val="005465BE"/>
    <w:rsid w:val="0054663E"/>
    <w:rsid w:val="0055114B"/>
    <w:rsid w:val="00553F1D"/>
    <w:rsid w:val="00554AAE"/>
    <w:rsid w:val="00561384"/>
    <w:rsid w:val="00562DAC"/>
    <w:rsid w:val="005661B1"/>
    <w:rsid w:val="0056763D"/>
    <w:rsid w:val="00567F27"/>
    <w:rsid w:val="005724C3"/>
    <w:rsid w:val="0057650B"/>
    <w:rsid w:val="005771C3"/>
    <w:rsid w:val="005902D4"/>
    <w:rsid w:val="005904C4"/>
    <w:rsid w:val="00590628"/>
    <w:rsid w:val="00592BBD"/>
    <w:rsid w:val="005940BB"/>
    <w:rsid w:val="00596C35"/>
    <w:rsid w:val="00597156"/>
    <w:rsid w:val="005A0BA6"/>
    <w:rsid w:val="005A367E"/>
    <w:rsid w:val="005A3895"/>
    <w:rsid w:val="005A5860"/>
    <w:rsid w:val="005B0578"/>
    <w:rsid w:val="005C1EEF"/>
    <w:rsid w:val="005C4A47"/>
    <w:rsid w:val="005C4B02"/>
    <w:rsid w:val="005C6F65"/>
    <w:rsid w:val="005C786E"/>
    <w:rsid w:val="005D02AA"/>
    <w:rsid w:val="005D05D0"/>
    <w:rsid w:val="005D30FD"/>
    <w:rsid w:val="005D324B"/>
    <w:rsid w:val="005D7853"/>
    <w:rsid w:val="005E077C"/>
    <w:rsid w:val="005E1E9D"/>
    <w:rsid w:val="005E5273"/>
    <w:rsid w:val="005E5381"/>
    <w:rsid w:val="005F57EB"/>
    <w:rsid w:val="006005A8"/>
    <w:rsid w:val="006033E2"/>
    <w:rsid w:val="00603BF1"/>
    <w:rsid w:val="00605010"/>
    <w:rsid w:val="00605C30"/>
    <w:rsid w:val="00606A91"/>
    <w:rsid w:val="00607F1E"/>
    <w:rsid w:val="0061431E"/>
    <w:rsid w:val="00615616"/>
    <w:rsid w:val="00616350"/>
    <w:rsid w:val="006206EA"/>
    <w:rsid w:val="006217D8"/>
    <w:rsid w:val="006263A7"/>
    <w:rsid w:val="0063568C"/>
    <w:rsid w:val="00640195"/>
    <w:rsid w:val="00643C11"/>
    <w:rsid w:val="00644218"/>
    <w:rsid w:val="00651B91"/>
    <w:rsid w:val="006532E8"/>
    <w:rsid w:val="00653520"/>
    <w:rsid w:val="006545FA"/>
    <w:rsid w:val="00657C4C"/>
    <w:rsid w:val="00665985"/>
    <w:rsid w:val="00667527"/>
    <w:rsid w:val="00667FD6"/>
    <w:rsid w:val="0067102D"/>
    <w:rsid w:val="00671288"/>
    <w:rsid w:val="006721FE"/>
    <w:rsid w:val="00675E5B"/>
    <w:rsid w:val="00675EC3"/>
    <w:rsid w:val="0067706A"/>
    <w:rsid w:val="00682B10"/>
    <w:rsid w:val="00693CCB"/>
    <w:rsid w:val="00695697"/>
    <w:rsid w:val="0069711B"/>
    <w:rsid w:val="006A265C"/>
    <w:rsid w:val="006A34CE"/>
    <w:rsid w:val="006A4140"/>
    <w:rsid w:val="006A4D82"/>
    <w:rsid w:val="006A57FF"/>
    <w:rsid w:val="006A7621"/>
    <w:rsid w:val="006B36FD"/>
    <w:rsid w:val="006B406F"/>
    <w:rsid w:val="006B4BB4"/>
    <w:rsid w:val="006C0966"/>
    <w:rsid w:val="006C13CA"/>
    <w:rsid w:val="006C2B61"/>
    <w:rsid w:val="006C3722"/>
    <w:rsid w:val="006C50E0"/>
    <w:rsid w:val="006C53D0"/>
    <w:rsid w:val="006C7584"/>
    <w:rsid w:val="006D097A"/>
    <w:rsid w:val="006D0A8C"/>
    <w:rsid w:val="006D4434"/>
    <w:rsid w:val="006D51AB"/>
    <w:rsid w:val="006E2B94"/>
    <w:rsid w:val="006E3EA6"/>
    <w:rsid w:val="006E42A2"/>
    <w:rsid w:val="006F2B3A"/>
    <w:rsid w:val="007025F1"/>
    <w:rsid w:val="00704E69"/>
    <w:rsid w:val="00711EEE"/>
    <w:rsid w:val="007144A2"/>
    <w:rsid w:val="0072125A"/>
    <w:rsid w:val="00725FCC"/>
    <w:rsid w:val="00726D36"/>
    <w:rsid w:val="007277D2"/>
    <w:rsid w:val="0073053F"/>
    <w:rsid w:val="007312D7"/>
    <w:rsid w:val="007347A4"/>
    <w:rsid w:val="007414A7"/>
    <w:rsid w:val="0074179F"/>
    <w:rsid w:val="00742A0F"/>
    <w:rsid w:val="00742D8E"/>
    <w:rsid w:val="00744F46"/>
    <w:rsid w:val="00751B0D"/>
    <w:rsid w:val="00752CA1"/>
    <w:rsid w:val="0075674F"/>
    <w:rsid w:val="0076355A"/>
    <w:rsid w:val="00763C9B"/>
    <w:rsid w:val="0076542C"/>
    <w:rsid w:val="0076768D"/>
    <w:rsid w:val="00767CBB"/>
    <w:rsid w:val="00770B60"/>
    <w:rsid w:val="00772A6D"/>
    <w:rsid w:val="00777771"/>
    <w:rsid w:val="00780E37"/>
    <w:rsid w:val="0078113E"/>
    <w:rsid w:val="00781B9E"/>
    <w:rsid w:val="00781FB0"/>
    <w:rsid w:val="007864D7"/>
    <w:rsid w:val="00786974"/>
    <w:rsid w:val="00792569"/>
    <w:rsid w:val="007A68FE"/>
    <w:rsid w:val="007A6CA3"/>
    <w:rsid w:val="007A78DB"/>
    <w:rsid w:val="007B529A"/>
    <w:rsid w:val="007C2537"/>
    <w:rsid w:val="007C3974"/>
    <w:rsid w:val="007D22E4"/>
    <w:rsid w:val="007D2D9B"/>
    <w:rsid w:val="007D582F"/>
    <w:rsid w:val="007D7F8A"/>
    <w:rsid w:val="007E0B85"/>
    <w:rsid w:val="007E0D6B"/>
    <w:rsid w:val="007E0DF3"/>
    <w:rsid w:val="007E216C"/>
    <w:rsid w:val="007E3E89"/>
    <w:rsid w:val="007E5962"/>
    <w:rsid w:val="007F3F79"/>
    <w:rsid w:val="007F453D"/>
    <w:rsid w:val="007F4E5C"/>
    <w:rsid w:val="007F55B7"/>
    <w:rsid w:val="008019B4"/>
    <w:rsid w:val="00805813"/>
    <w:rsid w:val="00806B33"/>
    <w:rsid w:val="008112E2"/>
    <w:rsid w:val="00812BC8"/>
    <w:rsid w:val="00813C01"/>
    <w:rsid w:val="00815B06"/>
    <w:rsid w:val="00817048"/>
    <w:rsid w:val="00823E7D"/>
    <w:rsid w:val="00831882"/>
    <w:rsid w:val="00833E6D"/>
    <w:rsid w:val="00840E4C"/>
    <w:rsid w:val="00841111"/>
    <w:rsid w:val="0084545E"/>
    <w:rsid w:val="00852C52"/>
    <w:rsid w:val="0085791F"/>
    <w:rsid w:val="00864C2A"/>
    <w:rsid w:val="00877F84"/>
    <w:rsid w:val="00890526"/>
    <w:rsid w:val="00892B50"/>
    <w:rsid w:val="008948C0"/>
    <w:rsid w:val="00895355"/>
    <w:rsid w:val="008A1681"/>
    <w:rsid w:val="008A42D0"/>
    <w:rsid w:val="008A6B3E"/>
    <w:rsid w:val="008B0458"/>
    <w:rsid w:val="008B6F18"/>
    <w:rsid w:val="008C2E08"/>
    <w:rsid w:val="008C383C"/>
    <w:rsid w:val="008C637C"/>
    <w:rsid w:val="008C643A"/>
    <w:rsid w:val="008D2191"/>
    <w:rsid w:val="008D2426"/>
    <w:rsid w:val="008D4377"/>
    <w:rsid w:val="008D5D13"/>
    <w:rsid w:val="008D5EBB"/>
    <w:rsid w:val="008D7FA8"/>
    <w:rsid w:val="008E2C8D"/>
    <w:rsid w:val="008E44E3"/>
    <w:rsid w:val="008E6B73"/>
    <w:rsid w:val="008E726F"/>
    <w:rsid w:val="008F322A"/>
    <w:rsid w:val="009025BC"/>
    <w:rsid w:val="00902974"/>
    <w:rsid w:val="00902EA0"/>
    <w:rsid w:val="00903FF6"/>
    <w:rsid w:val="00904665"/>
    <w:rsid w:val="00907042"/>
    <w:rsid w:val="009132A9"/>
    <w:rsid w:val="00915DFE"/>
    <w:rsid w:val="0091630E"/>
    <w:rsid w:val="00921E6F"/>
    <w:rsid w:val="00922C5E"/>
    <w:rsid w:val="00933D09"/>
    <w:rsid w:val="00936B93"/>
    <w:rsid w:val="0094037B"/>
    <w:rsid w:val="00942310"/>
    <w:rsid w:val="009443ED"/>
    <w:rsid w:val="009472CC"/>
    <w:rsid w:val="009513DD"/>
    <w:rsid w:val="00955FAE"/>
    <w:rsid w:val="00965990"/>
    <w:rsid w:val="00966B8F"/>
    <w:rsid w:val="00970323"/>
    <w:rsid w:val="009723AD"/>
    <w:rsid w:val="0097523D"/>
    <w:rsid w:val="00976479"/>
    <w:rsid w:val="00981244"/>
    <w:rsid w:val="00981A85"/>
    <w:rsid w:val="009843BA"/>
    <w:rsid w:val="009852CE"/>
    <w:rsid w:val="00990222"/>
    <w:rsid w:val="009A04BA"/>
    <w:rsid w:val="009A0C83"/>
    <w:rsid w:val="009A1928"/>
    <w:rsid w:val="009A72C3"/>
    <w:rsid w:val="009B109A"/>
    <w:rsid w:val="009B1F56"/>
    <w:rsid w:val="009C17AC"/>
    <w:rsid w:val="009C1FBD"/>
    <w:rsid w:val="009D1784"/>
    <w:rsid w:val="009D1F1F"/>
    <w:rsid w:val="009D2CCF"/>
    <w:rsid w:val="009D2EA7"/>
    <w:rsid w:val="009D3E57"/>
    <w:rsid w:val="009D70B9"/>
    <w:rsid w:val="009D75EE"/>
    <w:rsid w:val="009E4111"/>
    <w:rsid w:val="009E4D6B"/>
    <w:rsid w:val="009F1737"/>
    <w:rsid w:val="009F2EF4"/>
    <w:rsid w:val="00A0481B"/>
    <w:rsid w:val="00A05E21"/>
    <w:rsid w:val="00A107DA"/>
    <w:rsid w:val="00A1181C"/>
    <w:rsid w:val="00A11D2E"/>
    <w:rsid w:val="00A159A1"/>
    <w:rsid w:val="00A2139A"/>
    <w:rsid w:val="00A2384A"/>
    <w:rsid w:val="00A25EF6"/>
    <w:rsid w:val="00A30F33"/>
    <w:rsid w:val="00A3309F"/>
    <w:rsid w:val="00A330F3"/>
    <w:rsid w:val="00A356DA"/>
    <w:rsid w:val="00A36661"/>
    <w:rsid w:val="00A37062"/>
    <w:rsid w:val="00A47BB1"/>
    <w:rsid w:val="00A516B4"/>
    <w:rsid w:val="00A521F5"/>
    <w:rsid w:val="00A544DC"/>
    <w:rsid w:val="00A566BC"/>
    <w:rsid w:val="00A64FA9"/>
    <w:rsid w:val="00A72670"/>
    <w:rsid w:val="00A7351C"/>
    <w:rsid w:val="00A73C69"/>
    <w:rsid w:val="00A80895"/>
    <w:rsid w:val="00A80C38"/>
    <w:rsid w:val="00A93EA2"/>
    <w:rsid w:val="00A9447D"/>
    <w:rsid w:val="00A94C18"/>
    <w:rsid w:val="00A977EF"/>
    <w:rsid w:val="00AA0BDF"/>
    <w:rsid w:val="00AA0C05"/>
    <w:rsid w:val="00AA676F"/>
    <w:rsid w:val="00AB17BB"/>
    <w:rsid w:val="00AB17D3"/>
    <w:rsid w:val="00AB330C"/>
    <w:rsid w:val="00AC055C"/>
    <w:rsid w:val="00AC223A"/>
    <w:rsid w:val="00AC5BB8"/>
    <w:rsid w:val="00AC6065"/>
    <w:rsid w:val="00AE6C28"/>
    <w:rsid w:val="00AF10CF"/>
    <w:rsid w:val="00AF11CF"/>
    <w:rsid w:val="00AF1B60"/>
    <w:rsid w:val="00AF324C"/>
    <w:rsid w:val="00AF3DA5"/>
    <w:rsid w:val="00AF7187"/>
    <w:rsid w:val="00B0215C"/>
    <w:rsid w:val="00B04545"/>
    <w:rsid w:val="00B046C7"/>
    <w:rsid w:val="00B05FC8"/>
    <w:rsid w:val="00B114BA"/>
    <w:rsid w:val="00B17B48"/>
    <w:rsid w:val="00B3013C"/>
    <w:rsid w:val="00B31237"/>
    <w:rsid w:val="00B32230"/>
    <w:rsid w:val="00B35CE8"/>
    <w:rsid w:val="00B406B7"/>
    <w:rsid w:val="00B40D27"/>
    <w:rsid w:val="00B42F65"/>
    <w:rsid w:val="00B443C8"/>
    <w:rsid w:val="00B46986"/>
    <w:rsid w:val="00B55995"/>
    <w:rsid w:val="00B56F51"/>
    <w:rsid w:val="00B60D0A"/>
    <w:rsid w:val="00B6381E"/>
    <w:rsid w:val="00B709D7"/>
    <w:rsid w:val="00B71963"/>
    <w:rsid w:val="00B71DC3"/>
    <w:rsid w:val="00B71FFD"/>
    <w:rsid w:val="00B743E7"/>
    <w:rsid w:val="00B76F8F"/>
    <w:rsid w:val="00B776CA"/>
    <w:rsid w:val="00B80770"/>
    <w:rsid w:val="00B818EF"/>
    <w:rsid w:val="00B8565F"/>
    <w:rsid w:val="00B85857"/>
    <w:rsid w:val="00B86D30"/>
    <w:rsid w:val="00B90F26"/>
    <w:rsid w:val="00B9515A"/>
    <w:rsid w:val="00BA151B"/>
    <w:rsid w:val="00BB0C4B"/>
    <w:rsid w:val="00BB6E81"/>
    <w:rsid w:val="00BC1D72"/>
    <w:rsid w:val="00BC3109"/>
    <w:rsid w:val="00BC79E4"/>
    <w:rsid w:val="00BE1562"/>
    <w:rsid w:val="00BE22DF"/>
    <w:rsid w:val="00BE2B43"/>
    <w:rsid w:val="00BE35D3"/>
    <w:rsid w:val="00BF11E2"/>
    <w:rsid w:val="00BF2572"/>
    <w:rsid w:val="00BF3894"/>
    <w:rsid w:val="00BF47B9"/>
    <w:rsid w:val="00BF61EE"/>
    <w:rsid w:val="00BF62E0"/>
    <w:rsid w:val="00BF7DE9"/>
    <w:rsid w:val="00BF7F38"/>
    <w:rsid w:val="00C015B7"/>
    <w:rsid w:val="00C161E2"/>
    <w:rsid w:val="00C1653E"/>
    <w:rsid w:val="00C16E61"/>
    <w:rsid w:val="00C17187"/>
    <w:rsid w:val="00C23FC0"/>
    <w:rsid w:val="00C2406D"/>
    <w:rsid w:val="00C26ED8"/>
    <w:rsid w:val="00C31589"/>
    <w:rsid w:val="00C36A7E"/>
    <w:rsid w:val="00C36B8E"/>
    <w:rsid w:val="00C37CFB"/>
    <w:rsid w:val="00C41DC0"/>
    <w:rsid w:val="00C446C9"/>
    <w:rsid w:val="00C44B52"/>
    <w:rsid w:val="00C45FCB"/>
    <w:rsid w:val="00C47EB8"/>
    <w:rsid w:val="00C54156"/>
    <w:rsid w:val="00C57232"/>
    <w:rsid w:val="00C60C09"/>
    <w:rsid w:val="00C65128"/>
    <w:rsid w:val="00C8096E"/>
    <w:rsid w:val="00C80BB4"/>
    <w:rsid w:val="00C82EB4"/>
    <w:rsid w:val="00C93D84"/>
    <w:rsid w:val="00C940C5"/>
    <w:rsid w:val="00C9624A"/>
    <w:rsid w:val="00C97BC3"/>
    <w:rsid w:val="00CA15FF"/>
    <w:rsid w:val="00CA26B4"/>
    <w:rsid w:val="00CA4402"/>
    <w:rsid w:val="00CA4BD5"/>
    <w:rsid w:val="00CA5A2E"/>
    <w:rsid w:val="00CA5ACB"/>
    <w:rsid w:val="00CB1BF6"/>
    <w:rsid w:val="00CB7BA5"/>
    <w:rsid w:val="00CC0532"/>
    <w:rsid w:val="00CC2911"/>
    <w:rsid w:val="00CC61FD"/>
    <w:rsid w:val="00CD2C03"/>
    <w:rsid w:val="00CD5670"/>
    <w:rsid w:val="00CD571D"/>
    <w:rsid w:val="00CD6F45"/>
    <w:rsid w:val="00CE1ED9"/>
    <w:rsid w:val="00CE5683"/>
    <w:rsid w:val="00CF1507"/>
    <w:rsid w:val="00CF5045"/>
    <w:rsid w:val="00CF68D7"/>
    <w:rsid w:val="00D02E28"/>
    <w:rsid w:val="00D0341C"/>
    <w:rsid w:val="00D11BDB"/>
    <w:rsid w:val="00D129C6"/>
    <w:rsid w:val="00D1349C"/>
    <w:rsid w:val="00D13CF1"/>
    <w:rsid w:val="00D14CA2"/>
    <w:rsid w:val="00D159F3"/>
    <w:rsid w:val="00D20105"/>
    <w:rsid w:val="00D262FD"/>
    <w:rsid w:val="00D26E0C"/>
    <w:rsid w:val="00D27461"/>
    <w:rsid w:val="00D302C4"/>
    <w:rsid w:val="00D30514"/>
    <w:rsid w:val="00D46C5C"/>
    <w:rsid w:val="00D52C66"/>
    <w:rsid w:val="00D537C0"/>
    <w:rsid w:val="00D54CE3"/>
    <w:rsid w:val="00D54F57"/>
    <w:rsid w:val="00D55BB9"/>
    <w:rsid w:val="00D6299D"/>
    <w:rsid w:val="00D63771"/>
    <w:rsid w:val="00D65F24"/>
    <w:rsid w:val="00D70296"/>
    <w:rsid w:val="00D71754"/>
    <w:rsid w:val="00D71E4D"/>
    <w:rsid w:val="00D75435"/>
    <w:rsid w:val="00D758A6"/>
    <w:rsid w:val="00D832C2"/>
    <w:rsid w:val="00D867AA"/>
    <w:rsid w:val="00D867C1"/>
    <w:rsid w:val="00DA1CD3"/>
    <w:rsid w:val="00DA3832"/>
    <w:rsid w:val="00DA3BC3"/>
    <w:rsid w:val="00DA53D0"/>
    <w:rsid w:val="00DA5887"/>
    <w:rsid w:val="00DB7C4D"/>
    <w:rsid w:val="00DC1084"/>
    <w:rsid w:val="00DC1C79"/>
    <w:rsid w:val="00DC3B0A"/>
    <w:rsid w:val="00DC5B24"/>
    <w:rsid w:val="00DD08A0"/>
    <w:rsid w:val="00DD3BE2"/>
    <w:rsid w:val="00DD7461"/>
    <w:rsid w:val="00DD7A4E"/>
    <w:rsid w:val="00DE00AF"/>
    <w:rsid w:val="00DE3E1D"/>
    <w:rsid w:val="00DE59DB"/>
    <w:rsid w:val="00DF3A09"/>
    <w:rsid w:val="00DF4296"/>
    <w:rsid w:val="00DF5A93"/>
    <w:rsid w:val="00DF5B10"/>
    <w:rsid w:val="00DF77D3"/>
    <w:rsid w:val="00E0541A"/>
    <w:rsid w:val="00E06884"/>
    <w:rsid w:val="00E075A0"/>
    <w:rsid w:val="00E126BD"/>
    <w:rsid w:val="00E15320"/>
    <w:rsid w:val="00E16BE1"/>
    <w:rsid w:val="00E16E39"/>
    <w:rsid w:val="00E1795F"/>
    <w:rsid w:val="00E227F3"/>
    <w:rsid w:val="00E33E6E"/>
    <w:rsid w:val="00E357F6"/>
    <w:rsid w:val="00E36EC8"/>
    <w:rsid w:val="00E46CF3"/>
    <w:rsid w:val="00E47ED0"/>
    <w:rsid w:val="00E54F43"/>
    <w:rsid w:val="00E62E1E"/>
    <w:rsid w:val="00E630A7"/>
    <w:rsid w:val="00E63B4B"/>
    <w:rsid w:val="00E6417B"/>
    <w:rsid w:val="00E64581"/>
    <w:rsid w:val="00E65D84"/>
    <w:rsid w:val="00E668B3"/>
    <w:rsid w:val="00E66D8A"/>
    <w:rsid w:val="00E67027"/>
    <w:rsid w:val="00E67660"/>
    <w:rsid w:val="00E74045"/>
    <w:rsid w:val="00E75395"/>
    <w:rsid w:val="00E753F5"/>
    <w:rsid w:val="00E75AF7"/>
    <w:rsid w:val="00E75FDE"/>
    <w:rsid w:val="00E76BA0"/>
    <w:rsid w:val="00E77546"/>
    <w:rsid w:val="00E90579"/>
    <w:rsid w:val="00E9307B"/>
    <w:rsid w:val="00E93E00"/>
    <w:rsid w:val="00E94FDC"/>
    <w:rsid w:val="00E96044"/>
    <w:rsid w:val="00EA199F"/>
    <w:rsid w:val="00EA2C07"/>
    <w:rsid w:val="00EA5EBE"/>
    <w:rsid w:val="00EA6403"/>
    <w:rsid w:val="00EA6EB4"/>
    <w:rsid w:val="00EB27A4"/>
    <w:rsid w:val="00EB5758"/>
    <w:rsid w:val="00EC0181"/>
    <w:rsid w:val="00EC1AC9"/>
    <w:rsid w:val="00EC3E31"/>
    <w:rsid w:val="00ED6D2D"/>
    <w:rsid w:val="00EE0348"/>
    <w:rsid w:val="00EE1DF2"/>
    <w:rsid w:val="00EE4C16"/>
    <w:rsid w:val="00EE6A5F"/>
    <w:rsid w:val="00EE79F7"/>
    <w:rsid w:val="00EF6327"/>
    <w:rsid w:val="00F0451C"/>
    <w:rsid w:val="00F051F0"/>
    <w:rsid w:val="00F11464"/>
    <w:rsid w:val="00F118BD"/>
    <w:rsid w:val="00F11A46"/>
    <w:rsid w:val="00F123A0"/>
    <w:rsid w:val="00F17E6C"/>
    <w:rsid w:val="00F17F3E"/>
    <w:rsid w:val="00F21F72"/>
    <w:rsid w:val="00F23462"/>
    <w:rsid w:val="00F30E43"/>
    <w:rsid w:val="00F36B00"/>
    <w:rsid w:val="00F5326B"/>
    <w:rsid w:val="00F53815"/>
    <w:rsid w:val="00F60585"/>
    <w:rsid w:val="00F65840"/>
    <w:rsid w:val="00F65C3F"/>
    <w:rsid w:val="00F7147D"/>
    <w:rsid w:val="00F73B9D"/>
    <w:rsid w:val="00F76201"/>
    <w:rsid w:val="00F77A8F"/>
    <w:rsid w:val="00F9233A"/>
    <w:rsid w:val="00F96301"/>
    <w:rsid w:val="00FA15BF"/>
    <w:rsid w:val="00FA2345"/>
    <w:rsid w:val="00FA2815"/>
    <w:rsid w:val="00FA29DB"/>
    <w:rsid w:val="00FA343E"/>
    <w:rsid w:val="00FA66BB"/>
    <w:rsid w:val="00FA6B6C"/>
    <w:rsid w:val="00FB0544"/>
    <w:rsid w:val="00FB6D98"/>
    <w:rsid w:val="00FC1572"/>
    <w:rsid w:val="00FC3714"/>
    <w:rsid w:val="00FD08E3"/>
    <w:rsid w:val="00FD1422"/>
    <w:rsid w:val="00FD3ADD"/>
    <w:rsid w:val="00FD42B0"/>
    <w:rsid w:val="00FD580D"/>
    <w:rsid w:val="00FD588C"/>
    <w:rsid w:val="00FE1E75"/>
    <w:rsid w:val="00FF1757"/>
    <w:rsid w:val="00FF1CE0"/>
    <w:rsid w:val="00FF2129"/>
    <w:rsid w:val="00FF44A0"/>
    <w:rsid w:val="00FF7BA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E888"/>
  <w15:docId w15:val="{F8FB5BED-CBD1-4A29-BAD7-3D6337A53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C457DB" w:rsidRDefault="00C457D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C457DB" w:rsidRDefault="00C457D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C457DB" w:rsidRDefault="00C457D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C457DB" w:rsidRDefault="00C457D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C457DB" w:rsidRDefault="00C457D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C457DB" w:rsidRDefault="00C457D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C457DB" w:rsidRDefault="00C457D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C457DB" w:rsidRDefault="00C457D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C457DB" w:rsidRDefault="00C457DB" w:rsidP="003F0F27">
          <w:pPr>
            <w:pStyle w:val="FF11332F9048428FB9777008678CE91E"/>
          </w:pPr>
          <w:r w:rsidRPr="00D858FE">
            <w:rPr>
              <w:rStyle w:val="PlaceholderText"/>
            </w:rPr>
            <w:t>Choose an item.</w:t>
          </w:r>
        </w:p>
      </w:docPartBody>
    </w:docPart>
    <w:docPart>
      <w:docPartPr>
        <w:name w:val="07EF29CBD1DD4E4AA119120159FC5EB0"/>
        <w:category>
          <w:name w:val="General"/>
          <w:gallery w:val="placeholder"/>
        </w:category>
        <w:types>
          <w:type w:val="bbPlcHdr"/>
        </w:types>
        <w:behaviors>
          <w:behavior w:val="content"/>
        </w:behaviors>
        <w:guid w:val="{874DB105-9F5A-4299-96A6-A743D3DDDEAF}"/>
      </w:docPartPr>
      <w:docPartBody>
        <w:p w:rsidR="00EC7D4E" w:rsidRDefault="004B412B" w:rsidP="004B412B">
          <w:pPr>
            <w:pStyle w:val="07EF29CBD1DD4E4AA119120159FC5EB0"/>
          </w:pPr>
          <w:r w:rsidRPr="00D858FE">
            <w:rPr>
              <w:rStyle w:val="PlaceholderText"/>
            </w:rPr>
            <w:t>Choose an item.</w:t>
          </w:r>
        </w:p>
      </w:docPartBody>
    </w:docPart>
    <w:docPart>
      <w:docPartPr>
        <w:name w:val="0CF991932C0A4909B093340ACB96F0E2"/>
        <w:category>
          <w:name w:val="General"/>
          <w:gallery w:val="placeholder"/>
        </w:category>
        <w:types>
          <w:type w:val="bbPlcHdr"/>
        </w:types>
        <w:behaviors>
          <w:behavior w:val="content"/>
        </w:behaviors>
        <w:guid w:val="{7D75E067-D7A0-40FC-9CFE-759DD723861A}"/>
      </w:docPartPr>
      <w:docPartBody>
        <w:p w:rsidR="00EC7D4E" w:rsidRDefault="004B412B" w:rsidP="004B412B">
          <w:pPr>
            <w:pStyle w:val="0CF991932C0A4909B093340ACB96F0E2"/>
          </w:pPr>
          <w:r w:rsidRPr="00D858FE">
            <w:rPr>
              <w:rStyle w:val="PlaceholderText"/>
            </w:rPr>
            <w:t>Choose an item.</w:t>
          </w:r>
        </w:p>
      </w:docPartBody>
    </w:docPart>
    <w:docPart>
      <w:docPartPr>
        <w:name w:val="5B4E8CCA4E9E44AA9D166A4497575D34"/>
        <w:category>
          <w:name w:val="General"/>
          <w:gallery w:val="placeholder"/>
        </w:category>
        <w:types>
          <w:type w:val="bbPlcHdr"/>
        </w:types>
        <w:behaviors>
          <w:behavior w:val="content"/>
        </w:behaviors>
        <w:guid w:val="{A0BE64B4-4F6C-421A-BBB2-BEFC0B9A11CD}"/>
      </w:docPartPr>
      <w:docPartBody>
        <w:p w:rsidR="00EC7D4E" w:rsidRDefault="004B412B" w:rsidP="004B412B">
          <w:pPr>
            <w:pStyle w:val="5B4E8CCA4E9E44AA9D166A4497575D34"/>
          </w:pPr>
          <w:r w:rsidRPr="00D858FE">
            <w:rPr>
              <w:rStyle w:val="PlaceholderText"/>
            </w:rPr>
            <w:t>Choose an item.</w:t>
          </w:r>
        </w:p>
      </w:docPartBody>
    </w:docPart>
    <w:docPart>
      <w:docPartPr>
        <w:name w:val="DD03E14377AA4EE1B357E3123B0E950F"/>
        <w:category>
          <w:name w:val="General"/>
          <w:gallery w:val="placeholder"/>
        </w:category>
        <w:types>
          <w:type w:val="bbPlcHdr"/>
        </w:types>
        <w:behaviors>
          <w:behavior w:val="content"/>
        </w:behaviors>
        <w:guid w:val="{128AC6E2-F0CE-4AB9-AF4B-332CDB502EEB}"/>
      </w:docPartPr>
      <w:docPartBody>
        <w:p w:rsidR="00EC7D4E" w:rsidRDefault="004B412B" w:rsidP="004B412B">
          <w:pPr>
            <w:pStyle w:val="DD03E14377AA4EE1B357E3123B0E950F"/>
          </w:pPr>
          <w:r w:rsidRPr="00D858FE">
            <w:rPr>
              <w:rStyle w:val="PlaceholderText"/>
            </w:rPr>
            <w:t>Choose an item.</w:t>
          </w:r>
        </w:p>
      </w:docPartBody>
    </w:docPart>
    <w:docPart>
      <w:docPartPr>
        <w:name w:val="8525198C14BF4DEFB784405D7CA0F9FF"/>
        <w:category>
          <w:name w:val="General"/>
          <w:gallery w:val="placeholder"/>
        </w:category>
        <w:types>
          <w:type w:val="bbPlcHdr"/>
        </w:types>
        <w:behaviors>
          <w:behavior w:val="content"/>
        </w:behaviors>
        <w:guid w:val="{D14CAD29-E2C8-4C58-962D-34CDA76F9880}"/>
      </w:docPartPr>
      <w:docPartBody>
        <w:p w:rsidR="00EC7D4E" w:rsidRDefault="004B412B" w:rsidP="004B412B">
          <w:pPr>
            <w:pStyle w:val="8525198C14BF4DEFB784405D7CA0F9FF"/>
          </w:pPr>
          <w:r w:rsidRPr="00D858FE">
            <w:rPr>
              <w:rStyle w:val="PlaceholderText"/>
            </w:rPr>
            <w:t>Choose an item.</w:t>
          </w:r>
        </w:p>
      </w:docPartBody>
    </w:docPart>
    <w:docPart>
      <w:docPartPr>
        <w:name w:val="8D2F65371E19484286732A2C21E47D34"/>
        <w:category>
          <w:name w:val="General"/>
          <w:gallery w:val="placeholder"/>
        </w:category>
        <w:types>
          <w:type w:val="bbPlcHdr"/>
        </w:types>
        <w:behaviors>
          <w:behavior w:val="content"/>
        </w:behaviors>
        <w:guid w:val="{DA266A7A-5F09-4AAD-9F57-532325ACBCA0}"/>
      </w:docPartPr>
      <w:docPartBody>
        <w:p w:rsidR="00EC7D4E" w:rsidRDefault="004B412B" w:rsidP="004B412B">
          <w:pPr>
            <w:pStyle w:val="8D2F65371E19484286732A2C21E47D34"/>
          </w:pPr>
          <w:r w:rsidRPr="00D858FE">
            <w:rPr>
              <w:rStyle w:val="PlaceholderText"/>
            </w:rPr>
            <w:t>Choose an item.</w:t>
          </w:r>
        </w:p>
      </w:docPartBody>
    </w:docPart>
    <w:docPart>
      <w:docPartPr>
        <w:name w:val="8CB6788BF40145BD9300EEE167BCFAC9"/>
        <w:category>
          <w:name w:val="General"/>
          <w:gallery w:val="placeholder"/>
        </w:category>
        <w:types>
          <w:type w:val="bbPlcHdr"/>
        </w:types>
        <w:behaviors>
          <w:behavior w:val="content"/>
        </w:behaviors>
        <w:guid w:val="{BB3BAB34-1F3E-4580-8F88-A3E13B6987B8}"/>
      </w:docPartPr>
      <w:docPartBody>
        <w:p w:rsidR="00EC7D4E" w:rsidRDefault="004B412B" w:rsidP="004B412B">
          <w:pPr>
            <w:pStyle w:val="8CB6788BF40145BD9300EEE167BCFAC9"/>
          </w:pPr>
          <w:r w:rsidRPr="00D858FE">
            <w:rPr>
              <w:rStyle w:val="PlaceholderText"/>
            </w:rPr>
            <w:t>Choose an item.</w:t>
          </w:r>
        </w:p>
      </w:docPartBody>
    </w:docPart>
    <w:docPart>
      <w:docPartPr>
        <w:name w:val="FE25E500220942E6A7A564A67BC7E2FA"/>
        <w:category>
          <w:name w:val="General"/>
          <w:gallery w:val="placeholder"/>
        </w:category>
        <w:types>
          <w:type w:val="bbPlcHdr"/>
        </w:types>
        <w:behaviors>
          <w:behavior w:val="content"/>
        </w:behaviors>
        <w:guid w:val="{D5C89AF2-255E-4557-8CE3-FD6D19D18021}"/>
      </w:docPartPr>
      <w:docPartBody>
        <w:p w:rsidR="00EC7D4E" w:rsidRDefault="004B412B" w:rsidP="004B412B">
          <w:pPr>
            <w:pStyle w:val="FE25E500220942E6A7A564A67BC7E2FA"/>
          </w:pPr>
          <w:r w:rsidRPr="00D858FE">
            <w:rPr>
              <w:rStyle w:val="PlaceholderText"/>
            </w:rPr>
            <w:t>Choose an item.</w:t>
          </w:r>
        </w:p>
      </w:docPartBody>
    </w:docPart>
    <w:docPart>
      <w:docPartPr>
        <w:name w:val="36D2720A43B740768615FED4189FEA0C"/>
        <w:category>
          <w:name w:val="General"/>
          <w:gallery w:val="placeholder"/>
        </w:category>
        <w:types>
          <w:type w:val="bbPlcHdr"/>
        </w:types>
        <w:behaviors>
          <w:behavior w:val="content"/>
        </w:behaviors>
        <w:guid w:val="{A4D9D172-ED00-4306-A06D-EFC44520CBE9}"/>
      </w:docPartPr>
      <w:docPartBody>
        <w:p w:rsidR="00EC7D4E" w:rsidRDefault="004B412B" w:rsidP="004B412B">
          <w:pPr>
            <w:pStyle w:val="36D2720A43B740768615FED4189FEA0C"/>
          </w:pPr>
          <w:r w:rsidRPr="00D858FE">
            <w:rPr>
              <w:rStyle w:val="PlaceholderText"/>
            </w:rPr>
            <w:t>Choose an item.</w:t>
          </w:r>
        </w:p>
      </w:docPartBody>
    </w:docPart>
    <w:docPart>
      <w:docPartPr>
        <w:name w:val="A453B270429E46658A3CB37C28393D98"/>
        <w:category>
          <w:name w:val="General"/>
          <w:gallery w:val="placeholder"/>
        </w:category>
        <w:types>
          <w:type w:val="bbPlcHdr"/>
        </w:types>
        <w:behaviors>
          <w:behavior w:val="content"/>
        </w:behaviors>
        <w:guid w:val="{8BDBE650-F64D-46BC-9119-C81969FCB00E}"/>
      </w:docPartPr>
      <w:docPartBody>
        <w:p w:rsidR="00EC7D4E" w:rsidRDefault="004B412B" w:rsidP="004B412B">
          <w:pPr>
            <w:pStyle w:val="A453B270429E46658A3CB37C28393D98"/>
          </w:pPr>
          <w:r w:rsidRPr="00D858FE">
            <w:rPr>
              <w:rStyle w:val="PlaceholderText"/>
            </w:rPr>
            <w:t>Choose an item.</w:t>
          </w:r>
        </w:p>
      </w:docPartBody>
    </w:docPart>
    <w:docPart>
      <w:docPartPr>
        <w:name w:val="4A6316AD4B1B4534B2E50E5238AB2E0A"/>
        <w:category>
          <w:name w:val="General"/>
          <w:gallery w:val="placeholder"/>
        </w:category>
        <w:types>
          <w:type w:val="bbPlcHdr"/>
        </w:types>
        <w:behaviors>
          <w:behavior w:val="content"/>
        </w:behaviors>
        <w:guid w:val="{8BF5E9DA-F523-4E33-8D99-C5DEE4F335D6}"/>
      </w:docPartPr>
      <w:docPartBody>
        <w:p w:rsidR="00EC7D4E" w:rsidRDefault="004B412B" w:rsidP="004B412B">
          <w:pPr>
            <w:pStyle w:val="4A6316AD4B1B4534B2E50E5238AB2E0A"/>
          </w:pPr>
          <w:r w:rsidRPr="00D858FE">
            <w:rPr>
              <w:rStyle w:val="PlaceholderText"/>
            </w:rPr>
            <w:t>Choose an item.</w:t>
          </w:r>
        </w:p>
      </w:docPartBody>
    </w:docPart>
    <w:docPart>
      <w:docPartPr>
        <w:name w:val="C6A5D1D9F9D14D60849F5AE74C26803B"/>
        <w:category>
          <w:name w:val="General"/>
          <w:gallery w:val="placeholder"/>
        </w:category>
        <w:types>
          <w:type w:val="bbPlcHdr"/>
        </w:types>
        <w:behaviors>
          <w:behavior w:val="content"/>
        </w:behaviors>
        <w:guid w:val="{0883828E-2867-4ACE-8E5C-8684843DFBA8}"/>
      </w:docPartPr>
      <w:docPartBody>
        <w:p w:rsidR="00EC7D4E" w:rsidRDefault="004B412B" w:rsidP="004B412B">
          <w:pPr>
            <w:pStyle w:val="C6A5D1D9F9D14D60849F5AE74C26803B"/>
          </w:pPr>
          <w:r w:rsidRPr="00D858FE">
            <w:rPr>
              <w:rStyle w:val="PlaceholderText"/>
            </w:rPr>
            <w:t>Choose an item.</w:t>
          </w:r>
        </w:p>
      </w:docPartBody>
    </w:docPart>
    <w:docPart>
      <w:docPartPr>
        <w:name w:val="E888C7CC30FC4E9C97068D47787C90F5"/>
        <w:category>
          <w:name w:val="General"/>
          <w:gallery w:val="placeholder"/>
        </w:category>
        <w:types>
          <w:type w:val="bbPlcHdr"/>
        </w:types>
        <w:behaviors>
          <w:behavior w:val="content"/>
        </w:behaviors>
        <w:guid w:val="{B1D78B17-D026-4982-AB85-63DEFCBB7DF3}"/>
      </w:docPartPr>
      <w:docPartBody>
        <w:p w:rsidR="00EC7D4E" w:rsidRDefault="004B412B" w:rsidP="004B412B">
          <w:pPr>
            <w:pStyle w:val="E888C7CC30FC4E9C97068D47787C90F5"/>
          </w:pPr>
          <w:r w:rsidRPr="00D858FE">
            <w:rPr>
              <w:rStyle w:val="PlaceholderText"/>
            </w:rPr>
            <w:t>Choose an item.</w:t>
          </w:r>
        </w:p>
      </w:docPartBody>
    </w:docPart>
    <w:docPart>
      <w:docPartPr>
        <w:name w:val="38336A2792944D0383025B04BDA21F6A"/>
        <w:category>
          <w:name w:val="General"/>
          <w:gallery w:val="placeholder"/>
        </w:category>
        <w:types>
          <w:type w:val="bbPlcHdr"/>
        </w:types>
        <w:behaviors>
          <w:behavior w:val="content"/>
        </w:behaviors>
        <w:guid w:val="{44E02389-55BB-4ADC-B1B3-B85EC4DA9CBD}"/>
      </w:docPartPr>
      <w:docPartBody>
        <w:p w:rsidR="00EC7D4E" w:rsidRDefault="004B412B" w:rsidP="004B412B">
          <w:pPr>
            <w:pStyle w:val="38336A2792944D0383025B04BDA21F6A"/>
          </w:pPr>
          <w:r w:rsidRPr="00D858FE">
            <w:rPr>
              <w:rStyle w:val="PlaceholderText"/>
            </w:rPr>
            <w:t>Choose an item.</w:t>
          </w:r>
        </w:p>
      </w:docPartBody>
    </w:docPart>
    <w:docPart>
      <w:docPartPr>
        <w:name w:val="0901C57148FE47068AB10907A400ACCE"/>
        <w:category>
          <w:name w:val="General"/>
          <w:gallery w:val="placeholder"/>
        </w:category>
        <w:types>
          <w:type w:val="bbPlcHdr"/>
        </w:types>
        <w:behaviors>
          <w:behavior w:val="content"/>
        </w:behaviors>
        <w:guid w:val="{CE82093C-5B23-4C03-AEB9-048209910DAD}"/>
      </w:docPartPr>
      <w:docPartBody>
        <w:p w:rsidR="00EC7D4E" w:rsidRDefault="004B412B" w:rsidP="004B412B">
          <w:pPr>
            <w:pStyle w:val="0901C57148FE47068AB10907A400ACCE"/>
          </w:pPr>
          <w:r w:rsidRPr="00D858FE">
            <w:rPr>
              <w:rStyle w:val="PlaceholderText"/>
            </w:rPr>
            <w:t>Choose an item.</w:t>
          </w:r>
        </w:p>
      </w:docPartBody>
    </w:docPart>
    <w:docPart>
      <w:docPartPr>
        <w:name w:val="7C55E008B62A461DB01C522E06330705"/>
        <w:category>
          <w:name w:val="General"/>
          <w:gallery w:val="placeholder"/>
        </w:category>
        <w:types>
          <w:type w:val="bbPlcHdr"/>
        </w:types>
        <w:behaviors>
          <w:behavior w:val="content"/>
        </w:behaviors>
        <w:guid w:val="{79BAF519-6614-4625-B81E-077FAEBBDD88}"/>
      </w:docPartPr>
      <w:docPartBody>
        <w:p w:rsidR="00EC7D4E" w:rsidRDefault="004B412B" w:rsidP="004B412B">
          <w:pPr>
            <w:pStyle w:val="7C55E008B62A461DB01C522E06330705"/>
          </w:pPr>
          <w:r w:rsidRPr="00D858FE">
            <w:rPr>
              <w:rStyle w:val="PlaceholderText"/>
            </w:rPr>
            <w:t>Choose an item.</w:t>
          </w:r>
        </w:p>
      </w:docPartBody>
    </w:docPart>
    <w:docPart>
      <w:docPartPr>
        <w:name w:val="34AB1174DE2C4C02BE9C38E4B21DE39A"/>
        <w:category>
          <w:name w:val="General"/>
          <w:gallery w:val="placeholder"/>
        </w:category>
        <w:types>
          <w:type w:val="bbPlcHdr"/>
        </w:types>
        <w:behaviors>
          <w:behavior w:val="content"/>
        </w:behaviors>
        <w:guid w:val="{1FE98161-F3E1-4792-9124-4DEF20395C7D}"/>
      </w:docPartPr>
      <w:docPartBody>
        <w:p w:rsidR="00EC7D4E" w:rsidRDefault="004B412B" w:rsidP="004B412B">
          <w:pPr>
            <w:pStyle w:val="34AB1174DE2C4C02BE9C38E4B21DE39A"/>
          </w:pPr>
          <w:r w:rsidRPr="00D858FE">
            <w:rPr>
              <w:rStyle w:val="PlaceholderText"/>
            </w:rPr>
            <w:t>Choose an item.</w:t>
          </w:r>
        </w:p>
      </w:docPartBody>
    </w:docPart>
    <w:docPart>
      <w:docPartPr>
        <w:name w:val="3C8E867580D540919CE05EB693296800"/>
        <w:category>
          <w:name w:val="General"/>
          <w:gallery w:val="placeholder"/>
        </w:category>
        <w:types>
          <w:type w:val="bbPlcHdr"/>
        </w:types>
        <w:behaviors>
          <w:behavior w:val="content"/>
        </w:behaviors>
        <w:guid w:val="{0B7A48EF-6888-4FB7-8AD1-229FD1975D13}"/>
      </w:docPartPr>
      <w:docPartBody>
        <w:p w:rsidR="00EC7D4E" w:rsidRDefault="004B412B" w:rsidP="004B412B">
          <w:pPr>
            <w:pStyle w:val="3C8E867580D540919CE05EB693296800"/>
          </w:pPr>
          <w:r w:rsidRPr="00D858FE">
            <w:rPr>
              <w:rStyle w:val="PlaceholderText"/>
            </w:rPr>
            <w:t>Choose an item.</w:t>
          </w:r>
        </w:p>
      </w:docPartBody>
    </w:docPart>
    <w:docPart>
      <w:docPartPr>
        <w:name w:val="FB0497FB6AD942949CEAB16DEC93EBFF"/>
        <w:category>
          <w:name w:val="General"/>
          <w:gallery w:val="placeholder"/>
        </w:category>
        <w:types>
          <w:type w:val="bbPlcHdr"/>
        </w:types>
        <w:behaviors>
          <w:behavior w:val="content"/>
        </w:behaviors>
        <w:guid w:val="{27C92A6A-6A4F-45E1-A66F-2CF8164E5829}"/>
      </w:docPartPr>
      <w:docPartBody>
        <w:p w:rsidR="00EC7D4E" w:rsidRDefault="004B412B" w:rsidP="004B412B">
          <w:pPr>
            <w:pStyle w:val="FB0497FB6AD942949CEAB16DEC93EBFF"/>
          </w:pPr>
          <w:r w:rsidRPr="00D858FE">
            <w:rPr>
              <w:rStyle w:val="PlaceholderText"/>
            </w:rPr>
            <w:t>Choose an item.</w:t>
          </w:r>
        </w:p>
      </w:docPartBody>
    </w:docPart>
    <w:docPart>
      <w:docPartPr>
        <w:name w:val="F41095254A84446B9D1BDEB280529A4F"/>
        <w:category>
          <w:name w:val="General"/>
          <w:gallery w:val="placeholder"/>
        </w:category>
        <w:types>
          <w:type w:val="bbPlcHdr"/>
        </w:types>
        <w:behaviors>
          <w:behavior w:val="content"/>
        </w:behaviors>
        <w:guid w:val="{93E739D1-2964-45FA-AFEA-E3ED1F18E647}"/>
      </w:docPartPr>
      <w:docPartBody>
        <w:p w:rsidR="00EC7D4E" w:rsidRDefault="004B412B" w:rsidP="004B412B">
          <w:pPr>
            <w:pStyle w:val="F41095254A84446B9D1BDEB280529A4F"/>
          </w:pPr>
          <w:r w:rsidRPr="00D858FE">
            <w:rPr>
              <w:rStyle w:val="PlaceholderText"/>
            </w:rPr>
            <w:t>Choose an item.</w:t>
          </w:r>
        </w:p>
      </w:docPartBody>
    </w:docPart>
    <w:docPart>
      <w:docPartPr>
        <w:name w:val="466A0BF52B174AFEA948563A6D82000D"/>
        <w:category>
          <w:name w:val="General"/>
          <w:gallery w:val="placeholder"/>
        </w:category>
        <w:types>
          <w:type w:val="bbPlcHdr"/>
        </w:types>
        <w:behaviors>
          <w:behavior w:val="content"/>
        </w:behaviors>
        <w:guid w:val="{DE0A3C3F-EFD3-419B-B046-66B1F45117A3}"/>
      </w:docPartPr>
      <w:docPartBody>
        <w:p w:rsidR="00EC7D4E" w:rsidRDefault="004B412B" w:rsidP="004B412B">
          <w:pPr>
            <w:pStyle w:val="466A0BF52B174AFEA948563A6D82000D"/>
          </w:pPr>
          <w:r w:rsidRPr="00D858FE">
            <w:rPr>
              <w:rStyle w:val="PlaceholderText"/>
            </w:rPr>
            <w:t>Choose an item.</w:t>
          </w:r>
        </w:p>
      </w:docPartBody>
    </w:docPart>
    <w:docPart>
      <w:docPartPr>
        <w:name w:val="A6885EA6F90D404C9D59F97743702629"/>
        <w:category>
          <w:name w:val="General"/>
          <w:gallery w:val="placeholder"/>
        </w:category>
        <w:types>
          <w:type w:val="bbPlcHdr"/>
        </w:types>
        <w:behaviors>
          <w:behavior w:val="content"/>
        </w:behaviors>
        <w:guid w:val="{6802C2D3-3277-48D2-A425-279FA001B013}"/>
      </w:docPartPr>
      <w:docPartBody>
        <w:p w:rsidR="00EC7D4E" w:rsidRDefault="004B412B" w:rsidP="004B412B">
          <w:pPr>
            <w:pStyle w:val="A6885EA6F90D404C9D59F97743702629"/>
          </w:pPr>
          <w:r w:rsidRPr="00D858FE">
            <w:rPr>
              <w:rStyle w:val="PlaceholderText"/>
            </w:rPr>
            <w:t>Choose an item.</w:t>
          </w:r>
        </w:p>
      </w:docPartBody>
    </w:docPart>
    <w:docPart>
      <w:docPartPr>
        <w:name w:val="ACC96BA58FC14A3F8BC4D8C2C72BCD28"/>
        <w:category>
          <w:name w:val="General"/>
          <w:gallery w:val="placeholder"/>
        </w:category>
        <w:types>
          <w:type w:val="bbPlcHdr"/>
        </w:types>
        <w:behaviors>
          <w:behavior w:val="content"/>
        </w:behaviors>
        <w:guid w:val="{D2956A5C-19FC-4125-A83D-505FD6BD5CB5}"/>
      </w:docPartPr>
      <w:docPartBody>
        <w:p w:rsidR="00EC7D4E" w:rsidRDefault="004B412B" w:rsidP="004B412B">
          <w:pPr>
            <w:pStyle w:val="ACC96BA58FC14A3F8BC4D8C2C72BCD28"/>
          </w:pPr>
          <w:r w:rsidRPr="00D858FE">
            <w:rPr>
              <w:rStyle w:val="PlaceholderText"/>
            </w:rPr>
            <w:t>Choose an item.</w:t>
          </w:r>
        </w:p>
      </w:docPartBody>
    </w:docPart>
    <w:docPart>
      <w:docPartPr>
        <w:name w:val="BAF0A5E71D714ADCBD521DAA91D1DA29"/>
        <w:category>
          <w:name w:val="General"/>
          <w:gallery w:val="placeholder"/>
        </w:category>
        <w:types>
          <w:type w:val="bbPlcHdr"/>
        </w:types>
        <w:behaviors>
          <w:behavior w:val="content"/>
        </w:behaviors>
        <w:guid w:val="{2D8D1F04-B53C-4109-B218-480A8ED2F43E}"/>
      </w:docPartPr>
      <w:docPartBody>
        <w:p w:rsidR="00EC7D4E" w:rsidRDefault="004B412B" w:rsidP="004B412B">
          <w:pPr>
            <w:pStyle w:val="BAF0A5E71D714ADCBD521DAA91D1DA29"/>
          </w:pPr>
          <w:r w:rsidRPr="00D858FE">
            <w:rPr>
              <w:rStyle w:val="PlaceholderText"/>
            </w:rPr>
            <w:t>Choose an item.</w:t>
          </w:r>
        </w:p>
      </w:docPartBody>
    </w:docPart>
    <w:docPart>
      <w:docPartPr>
        <w:name w:val="B3106695A8BE4B288321DD6A9A3D805A"/>
        <w:category>
          <w:name w:val="General"/>
          <w:gallery w:val="placeholder"/>
        </w:category>
        <w:types>
          <w:type w:val="bbPlcHdr"/>
        </w:types>
        <w:behaviors>
          <w:behavior w:val="content"/>
        </w:behaviors>
        <w:guid w:val="{7FE0C786-097D-4BBA-95F9-2383C85F6746}"/>
      </w:docPartPr>
      <w:docPartBody>
        <w:p w:rsidR="00EC7D4E" w:rsidRDefault="004B412B" w:rsidP="004B412B">
          <w:pPr>
            <w:pStyle w:val="B3106695A8BE4B288321DD6A9A3D805A"/>
          </w:pPr>
          <w:r w:rsidRPr="00D858FE">
            <w:rPr>
              <w:rStyle w:val="PlaceholderText"/>
            </w:rPr>
            <w:t>Choose an item.</w:t>
          </w:r>
        </w:p>
      </w:docPartBody>
    </w:docPart>
    <w:docPart>
      <w:docPartPr>
        <w:name w:val="0340049111094B5A94C073778A84E036"/>
        <w:category>
          <w:name w:val="General"/>
          <w:gallery w:val="placeholder"/>
        </w:category>
        <w:types>
          <w:type w:val="bbPlcHdr"/>
        </w:types>
        <w:behaviors>
          <w:behavior w:val="content"/>
        </w:behaviors>
        <w:guid w:val="{F2137564-6DD6-49EE-8E76-C2F28C625275}"/>
      </w:docPartPr>
      <w:docPartBody>
        <w:p w:rsidR="00EC7D4E" w:rsidRDefault="004B412B" w:rsidP="004B412B">
          <w:pPr>
            <w:pStyle w:val="0340049111094B5A94C073778A84E036"/>
          </w:pPr>
          <w:r w:rsidRPr="00D858FE">
            <w:rPr>
              <w:rStyle w:val="PlaceholderText"/>
            </w:rPr>
            <w:t>Choose an item.</w:t>
          </w:r>
        </w:p>
      </w:docPartBody>
    </w:docPart>
    <w:docPart>
      <w:docPartPr>
        <w:name w:val="2D624A1C1E524E1AAFA7D0E5B09E634C"/>
        <w:category>
          <w:name w:val="General"/>
          <w:gallery w:val="placeholder"/>
        </w:category>
        <w:types>
          <w:type w:val="bbPlcHdr"/>
        </w:types>
        <w:behaviors>
          <w:behavior w:val="content"/>
        </w:behaviors>
        <w:guid w:val="{BD89E814-F4B7-4770-8182-D41CA226481E}"/>
      </w:docPartPr>
      <w:docPartBody>
        <w:p w:rsidR="00EC7D4E" w:rsidRDefault="004B412B" w:rsidP="004B412B">
          <w:pPr>
            <w:pStyle w:val="2D624A1C1E524E1AAFA7D0E5B09E634C"/>
          </w:pPr>
          <w:r w:rsidRPr="00D858FE">
            <w:rPr>
              <w:rStyle w:val="PlaceholderText"/>
            </w:rPr>
            <w:t>Choose an item.</w:t>
          </w:r>
        </w:p>
      </w:docPartBody>
    </w:docPart>
    <w:docPart>
      <w:docPartPr>
        <w:name w:val="EC2F2D94447C49C2BE0841A7CA99CF75"/>
        <w:category>
          <w:name w:val="General"/>
          <w:gallery w:val="placeholder"/>
        </w:category>
        <w:types>
          <w:type w:val="bbPlcHdr"/>
        </w:types>
        <w:behaviors>
          <w:behavior w:val="content"/>
        </w:behaviors>
        <w:guid w:val="{966096F5-CE88-49D2-87BF-DB00F0A35D7E}"/>
      </w:docPartPr>
      <w:docPartBody>
        <w:p w:rsidR="00EC7D4E" w:rsidRDefault="004B412B" w:rsidP="004B412B">
          <w:pPr>
            <w:pStyle w:val="EC2F2D94447C49C2BE0841A7CA99CF75"/>
          </w:pPr>
          <w:r w:rsidRPr="00D858FE">
            <w:rPr>
              <w:rStyle w:val="PlaceholderText"/>
            </w:rPr>
            <w:t>Choose an item.</w:t>
          </w:r>
        </w:p>
      </w:docPartBody>
    </w:docPart>
    <w:docPart>
      <w:docPartPr>
        <w:name w:val="4DA04AA4FC6B47A6B580D4B795238D23"/>
        <w:category>
          <w:name w:val="General"/>
          <w:gallery w:val="placeholder"/>
        </w:category>
        <w:types>
          <w:type w:val="bbPlcHdr"/>
        </w:types>
        <w:behaviors>
          <w:behavior w:val="content"/>
        </w:behaviors>
        <w:guid w:val="{9D77A8E6-C267-40DA-BDCA-99C84CA897F0}"/>
      </w:docPartPr>
      <w:docPartBody>
        <w:p w:rsidR="00EC7D4E" w:rsidRDefault="004B412B" w:rsidP="004B412B">
          <w:pPr>
            <w:pStyle w:val="4DA04AA4FC6B47A6B580D4B795238D23"/>
          </w:pPr>
          <w:r w:rsidRPr="00D858FE">
            <w:rPr>
              <w:rStyle w:val="PlaceholderText"/>
            </w:rPr>
            <w:t>Choose an item.</w:t>
          </w:r>
        </w:p>
      </w:docPartBody>
    </w:docPart>
    <w:docPart>
      <w:docPartPr>
        <w:name w:val="1DAEA3A2F83F43EAAC09A7848582D48A"/>
        <w:category>
          <w:name w:val="General"/>
          <w:gallery w:val="placeholder"/>
        </w:category>
        <w:types>
          <w:type w:val="bbPlcHdr"/>
        </w:types>
        <w:behaviors>
          <w:behavior w:val="content"/>
        </w:behaviors>
        <w:guid w:val="{3B78375E-A450-40D0-97B5-6576FEECB5C8}"/>
      </w:docPartPr>
      <w:docPartBody>
        <w:p w:rsidR="00EC7D4E" w:rsidRDefault="004B412B" w:rsidP="004B412B">
          <w:pPr>
            <w:pStyle w:val="1DAEA3A2F83F43EAAC09A7848582D48A"/>
          </w:pPr>
          <w:r w:rsidRPr="00D858FE">
            <w:rPr>
              <w:rStyle w:val="PlaceholderText"/>
            </w:rPr>
            <w:t>Choose an item.</w:t>
          </w:r>
        </w:p>
      </w:docPartBody>
    </w:docPart>
    <w:docPart>
      <w:docPartPr>
        <w:name w:val="F797BC100A77441EADF2914FF5BC60AA"/>
        <w:category>
          <w:name w:val="General"/>
          <w:gallery w:val="placeholder"/>
        </w:category>
        <w:types>
          <w:type w:val="bbPlcHdr"/>
        </w:types>
        <w:behaviors>
          <w:behavior w:val="content"/>
        </w:behaviors>
        <w:guid w:val="{36A0D8DA-425F-40B6-9E53-B0E0161CF4EE}"/>
      </w:docPartPr>
      <w:docPartBody>
        <w:p w:rsidR="00EC7D4E" w:rsidRDefault="004B412B" w:rsidP="004B412B">
          <w:pPr>
            <w:pStyle w:val="F797BC100A77441EADF2914FF5BC60AA"/>
          </w:pPr>
          <w:r w:rsidRPr="00D858FE">
            <w:rPr>
              <w:rStyle w:val="PlaceholderText"/>
            </w:rPr>
            <w:t>Choose an item.</w:t>
          </w:r>
        </w:p>
      </w:docPartBody>
    </w:docPart>
    <w:docPart>
      <w:docPartPr>
        <w:name w:val="C29CFE04D84C430F9BDB9BBD1D399311"/>
        <w:category>
          <w:name w:val="General"/>
          <w:gallery w:val="placeholder"/>
        </w:category>
        <w:types>
          <w:type w:val="bbPlcHdr"/>
        </w:types>
        <w:behaviors>
          <w:behavior w:val="content"/>
        </w:behaviors>
        <w:guid w:val="{6252779A-BC0A-496D-9CBA-C27B06E257D3}"/>
      </w:docPartPr>
      <w:docPartBody>
        <w:p w:rsidR="00EC7D4E" w:rsidRDefault="004B412B" w:rsidP="004B412B">
          <w:pPr>
            <w:pStyle w:val="C29CFE04D84C430F9BDB9BBD1D399311"/>
          </w:pPr>
          <w:r w:rsidRPr="00D858FE">
            <w:rPr>
              <w:rStyle w:val="PlaceholderText"/>
            </w:rPr>
            <w:t>Choose an item.</w:t>
          </w:r>
        </w:p>
      </w:docPartBody>
    </w:docPart>
    <w:docPart>
      <w:docPartPr>
        <w:name w:val="C0586CED082840B6A1DF6A00492D47EF"/>
        <w:category>
          <w:name w:val="General"/>
          <w:gallery w:val="placeholder"/>
        </w:category>
        <w:types>
          <w:type w:val="bbPlcHdr"/>
        </w:types>
        <w:behaviors>
          <w:behavior w:val="content"/>
        </w:behaviors>
        <w:guid w:val="{E5DF3CC6-57EF-4B11-BBEB-52690CABCD64}"/>
      </w:docPartPr>
      <w:docPartBody>
        <w:p w:rsidR="00EC7D4E" w:rsidRDefault="004B412B" w:rsidP="004B412B">
          <w:pPr>
            <w:pStyle w:val="C0586CED082840B6A1DF6A00492D47EF"/>
          </w:pPr>
          <w:r w:rsidRPr="00D858FE">
            <w:rPr>
              <w:rStyle w:val="PlaceholderText"/>
            </w:rPr>
            <w:t>Choose an item.</w:t>
          </w:r>
        </w:p>
      </w:docPartBody>
    </w:docPart>
    <w:docPart>
      <w:docPartPr>
        <w:name w:val="CED6277318B34B939F4EF407D6C9B7A6"/>
        <w:category>
          <w:name w:val="General"/>
          <w:gallery w:val="placeholder"/>
        </w:category>
        <w:types>
          <w:type w:val="bbPlcHdr"/>
        </w:types>
        <w:behaviors>
          <w:behavior w:val="content"/>
        </w:behaviors>
        <w:guid w:val="{4DB69E0F-4DDD-4E7F-A32D-68532EEB9E8C}"/>
      </w:docPartPr>
      <w:docPartBody>
        <w:p w:rsidR="00EC7D4E" w:rsidRDefault="004B412B" w:rsidP="004B412B">
          <w:pPr>
            <w:pStyle w:val="CED6277318B34B939F4EF407D6C9B7A6"/>
          </w:pPr>
          <w:r w:rsidRPr="00D858FE">
            <w:rPr>
              <w:rStyle w:val="PlaceholderText"/>
            </w:rPr>
            <w:t>Choose an item.</w:t>
          </w:r>
        </w:p>
      </w:docPartBody>
    </w:docPart>
    <w:docPart>
      <w:docPartPr>
        <w:name w:val="3F4349AFA0C04AD7B1A7F1C948D943E9"/>
        <w:category>
          <w:name w:val="General"/>
          <w:gallery w:val="placeholder"/>
        </w:category>
        <w:types>
          <w:type w:val="bbPlcHdr"/>
        </w:types>
        <w:behaviors>
          <w:behavior w:val="content"/>
        </w:behaviors>
        <w:guid w:val="{6893DE1A-33E1-48B8-9F60-674F964076E4}"/>
      </w:docPartPr>
      <w:docPartBody>
        <w:p w:rsidR="00EC7D4E" w:rsidRDefault="004B412B" w:rsidP="004B412B">
          <w:pPr>
            <w:pStyle w:val="3F4349AFA0C04AD7B1A7F1C948D943E9"/>
          </w:pPr>
          <w:r w:rsidRPr="00D858FE">
            <w:rPr>
              <w:rStyle w:val="PlaceholderText"/>
            </w:rPr>
            <w:t>Choose an item.</w:t>
          </w:r>
        </w:p>
      </w:docPartBody>
    </w:docPart>
    <w:docPart>
      <w:docPartPr>
        <w:name w:val="322F49A9967E4B8B9A5149D08DC08569"/>
        <w:category>
          <w:name w:val="General"/>
          <w:gallery w:val="placeholder"/>
        </w:category>
        <w:types>
          <w:type w:val="bbPlcHdr"/>
        </w:types>
        <w:behaviors>
          <w:behavior w:val="content"/>
        </w:behaviors>
        <w:guid w:val="{13A8B041-D04B-4C1A-B395-E3C9B23E2684}"/>
      </w:docPartPr>
      <w:docPartBody>
        <w:p w:rsidR="00EC7D4E" w:rsidRDefault="004B412B" w:rsidP="004B412B">
          <w:pPr>
            <w:pStyle w:val="322F49A9967E4B8B9A5149D08DC08569"/>
          </w:pPr>
          <w:r w:rsidRPr="00D858FE">
            <w:rPr>
              <w:rStyle w:val="PlaceholderText"/>
            </w:rPr>
            <w:t>Choose an item.</w:t>
          </w:r>
        </w:p>
      </w:docPartBody>
    </w:docPart>
    <w:docPart>
      <w:docPartPr>
        <w:name w:val="C1E6D1464D3947488F1D4BA2ACF0C584"/>
        <w:category>
          <w:name w:val="General"/>
          <w:gallery w:val="placeholder"/>
        </w:category>
        <w:types>
          <w:type w:val="bbPlcHdr"/>
        </w:types>
        <w:behaviors>
          <w:behavior w:val="content"/>
        </w:behaviors>
        <w:guid w:val="{E596B6DA-3D16-4DCD-8C4A-47DC510C111E}"/>
      </w:docPartPr>
      <w:docPartBody>
        <w:p w:rsidR="00EC7D4E" w:rsidRDefault="004B412B" w:rsidP="004B412B">
          <w:pPr>
            <w:pStyle w:val="C1E6D1464D3947488F1D4BA2ACF0C584"/>
          </w:pPr>
          <w:r w:rsidRPr="00D858FE">
            <w:rPr>
              <w:rStyle w:val="PlaceholderText"/>
            </w:rPr>
            <w:t>Choose an item.</w:t>
          </w:r>
        </w:p>
      </w:docPartBody>
    </w:docPart>
    <w:docPart>
      <w:docPartPr>
        <w:name w:val="5985A3BE2C8F4DE69D63DB0E3AC0CC08"/>
        <w:category>
          <w:name w:val="General"/>
          <w:gallery w:val="placeholder"/>
        </w:category>
        <w:types>
          <w:type w:val="bbPlcHdr"/>
        </w:types>
        <w:behaviors>
          <w:behavior w:val="content"/>
        </w:behaviors>
        <w:guid w:val="{EC08C4F6-1ECD-4F10-9DCF-25C7914AD9D7}"/>
      </w:docPartPr>
      <w:docPartBody>
        <w:p w:rsidR="00EC7D4E" w:rsidRDefault="004B412B" w:rsidP="004B412B">
          <w:pPr>
            <w:pStyle w:val="5985A3BE2C8F4DE69D63DB0E3AC0CC08"/>
          </w:pPr>
          <w:r w:rsidRPr="00D858FE">
            <w:rPr>
              <w:rStyle w:val="PlaceholderText"/>
            </w:rPr>
            <w:t>Choose an item.</w:t>
          </w:r>
        </w:p>
      </w:docPartBody>
    </w:docPart>
    <w:docPart>
      <w:docPartPr>
        <w:name w:val="8F9AC769DCCD42DCB39B29D6FA5CE8EA"/>
        <w:category>
          <w:name w:val="General"/>
          <w:gallery w:val="placeholder"/>
        </w:category>
        <w:types>
          <w:type w:val="bbPlcHdr"/>
        </w:types>
        <w:behaviors>
          <w:behavior w:val="content"/>
        </w:behaviors>
        <w:guid w:val="{E63436E8-6816-478B-B2C9-9750C8DB0196}"/>
      </w:docPartPr>
      <w:docPartBody>
        <w:p w:rsidR="00EC7D4E" w:rsidRDefault="004B412B" w:rsidP="004B412B">
          <w:pPr>
            <w:pStyle w:val="8F9AC769DCCD42DCB39B29D6FA5CE8EA"/>
          </w:pPr>
          <w:r w:rsidRPr="00D858FE">
            <w:rPr>
              <w:rStyle w:val="PlaceholderText"/>
            </w:rPr>
            <w:t>Choose an item.</w:t>
          </w:r>
        </w:p>
      </w:docPartBody>
    </w:docPart>
    <w:docPart>
      <w:docPartPr>
        <w:name w:val="1B61A4F7490449BF9A1C94D90C5C92EF"/>
        <w:category>
          <w:name w:val="General"/>
          <w:gallery w:val="placeholder"/>
        </w:category>
        <w:types>
          <w:type w:val="bbPlcHdr"/>
        </w:types>
        <w:behaviors>
          <w:behavior w:val="content"/>
        </w:behaviors>
        <w:guid w:val="{E981EED6-7CF5-4A09-B5E2-85C278F61DDF}"/>
      </w:docPartPr>
      <w:docPartBody>
        <w:p w:rsidR="00EC7D4E" w:rsidRDefault="004B412B" w:rsidP="004B412B">
          <w:pPr>
            <w:pStyle w:val="1B61A4F7490449BF9A1C94D90C5C92EF"/>
          </w:pPr>
          <w:r w:rsidRPr="00D858FE">
            <w:rPr>
              <w:rStyle w:val="PlaceholderText"/>
            </w:rPr>
            <w:t>Choose an item.</w:t>
          </w:r>
        </w:p>
      </w:docPartBody>
    </w:docPart>
    <w:docPart>
      <w:docPartPr>
        <w:name w:val="7CA13E4B3B9D4EC3858339486F6A1367"/>
        <w:category>
          <w:name w:val="General"/>
          <w:gallery w:val="placeholder"/>
        </w:category>
        <w:types>
          <w:type w:val="bbPlcHdr"/>
        </w:types>
        <w:behaviors>
          <w:behavior w:val="content"/>
        </w:behaviors>
        <w:guid w:val="{8741FED0-86C2-42FB-8047-3EA5836D05EF}"/>
      </w:docPartPr>
      <w:docPartBody>
        <w:p w:rsidR="00EC7D4E" w:rsidRDefault="004B412B" w:rsidP="004B412B">
          <w:pPr>
            <w:pStyle w:val="7CA13E4B3B9D4EC3858339486F6A1367"/>
          </w:pPr>
          <w:r w:rsidRPr="00D858FE">
            <w:rPr>
              <w:rStyle w:val="PlaceholderText"/>
            </w:rPr>
            <w:t>Choose an item.</w:t>
          </w:r>
        </w:p>
      </w:docPartBody>
    </w:docPart>
    <w:docPart>
      <w:docPartPr>
        <w:name w:val="01B628991E60401D8C09677E915317EE"/>
        <w:category>
          <w:name w:val="General"/>
          <w:gallery w:val="placeholder"/>
        </w:category>
        <w:types>
          <w:type w:val="bbPlcHdr"/>
        </w:types>
        <w:behaviors>
          <w:behavior w:val="content"/>
        </w:behaviors>
        <w:guid w:val="{DD40EC69-C6ED-453C-BD17-248A28C9B8FC}"/>
      </w:docPartPr>
      <w:docPartBody>
        <w:p w:rsidR="00EC7D4E" w:rsidRDefault="004B412B" w:rsidP="004B412B">
          <w:pPr>
            <w:pStyle w:val="01B628991E60401D8C09677E915317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457DB"/>
    <w:rsid w:val="00034D9F"/>
    <w:rsid w:val="00040A79"/>
    <w:rsid w:val="000E693A"/>
    <w:rsid w:val="001423AA"/>
    <w:rsid w:val="00216B44"/>
    <w:rsid w:val="003C6B3D"/>
    <w:rsid w:val="003C7B1C"/>
    <w:rsid w:val="00475AE4"/>
    <w:rsid w:val="004B412B"/>
    <w:rsid w:val="00812BC8"/>
    <w:rsid w:val="00855060"/>
    <w:rsid w:val="00A159A1"/>
    <w:rsid w:val="00BE1562"/>
    <w:rsid w:val="00C36BBC"/>
    <w:rsid w:val="00C457DB"/>
    <w:rsid w:val="00E71B12"/>
    <w:rsid w:val="00EC7D4E"/>
    <w:rsid w:val="00ED6D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B412B"/>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07EF29CBD1DD4E4AA119120159FC5EB0">
    <w:name w:val="07EF29CBD1DD4E4AA119120159FC5EB0"/>
    <w:rsid w:val="004B412B"/>
    <w:pPr>
      <w:spacing w:line="278" w:lineRule="auto"/>
    </w:pPr>
    <w:rPr>
      <w:kern w:val="2"/>
      <w:sz w:val="24"/>
      <w:szCs w:val="24"/>
      <w14:ligatures w14:val="standardContextual"/>
    </w:rPr>
  </w:style>
  <w:style w:type="paragraph" w:customStyle="1" w:styleId="0CF991932C0A4909B093340ACB96F0E2">
    <w:name w:val="0CF991932C0A4909B093340ACB96F0E2"/>
    <w:rsid w:val="004B412B"/>
    <w:pPr>
      <w:spacing w:line="278" w:lineRule="auto"/>
    </w:pPr>
    <w:rPr>
      <w:kern w:val="2"/>
      <w:sz w:val="24"/>
      <w:szCs w:val="24"/>
      <w14:ligatures w14:val="standardContextual"/>
    </w:rPr>
  </w:style>
  <w:style w:type="paragraph" w:customStyle="1" w:styleId="5B4E8CCA4E9E44AA9D166A4497575D34">
    <w:name w:val="5B4E8CCA4E9E44AA9D166A4497575D34"/>
    <w:rsid w:val="004B412B"/>
    <w:pPr>
      <w:spacing w:line="278" w:lineRule="auto"/>
    </w:pPr>
    <w:rPr>
      <w:kern w:val="2"/>
      <w:sz w:val="24"/>
      <w:szCs w:val="24"/>
      <w14:ligatures w14:val="standardContextual"/>
    </w:rPr>
  </w:style>
  <w:style w:type="paragraph" w:customStyle="1" w:styleId="DD03E14377AA4EE1B357E3123B0E950F">
    <w:name w:val="DD03E14377AA4EE1B357E3123B0E950F"/>
    <w:rsid w:val="004B412B"/>
    <w:pPr>
      <w:spacing w:line="278" w:lineRule="auto"/>
    </w:pPr>
    <w:rPr>
      <w:kern w:val="2"/>
      <w:sz w:val="24"/>
      <w:szCs w:val="24"/>
      <w14:ligatures w14:val="standardContextual"/>
    </w:rPr>
  </w:style>
  <w:style w:type="paragraph" w:customStyle="1" w:styleId="8525198C14BF4DEFB784405D7CA0F9FF">
    <w:name w:val="8525198C14BF4DEFB784405D7CA0F9FF"/>
    <w:rsid w:val="004B412B"/>
    <w:pPr>
      <w:spacing w:line="278" w:lineRule="auto"/>
    </w:pPr>
    <w:rPr>
      <w:kern w:val="2"/>
      <w:sz w:val="24"/>
      <w:szCs w:val="24"/>
      <w14:ligatures w14:val="standardContextual"/>
    </w:rPr>
  </w:style>
  <w:style w:type="paragraph" w:customStyle="1" w:styleId="8D2F65371E19484286732A2C21E47D34">
    <w:name w:val="8D2F65371E19484286732A2C21E47D34"/>
    <w:rsid w:val="004B412B"/>
    <w:pPr>
      <w:spacing w:line="278" w:lineRule="auto"/>
    </w:pPr>
    <w:rPr>
      <w:kern w:val="2"/>
      <w:sz w:val="24"/>
      <w:szCs w:val="24"/>
      <w14:ligatures w14:val="standardContextual"/>
    </w:rPr>
  </w:style>
  <w:style w:type="paragraph" w:customStyle="1" w:styleId="8CB6788BF40145BD9300EEE167BCFAC9">
    <w:name w:val="8CB6788BF40145BD9300EEE167BCFAC9"/>
    <w:rsid w:val="004B412B"/>
    <w:pPr>
      <w:spacing w:line="278" w:lineRule="auto"/>
    </w:pPr>
    <w:rPr>
      <w:kern w:val="2"/>
      <w:sz w:val="24"/>
      <w:szCs w:val="24"/>
      <w14:ligatures w14:val="standardContextual"/>
    </w:rPr>
  </w:style>
  <w:style w:type="paragraph" w:customStyle="1" w:styleId="FE25E500220942E6A7A564A67BC7E2FA">
    <w:name w:val="FE25E500220942E6A7A564A67BC7E2FA"/>
    <w:rsid w:val="004B412B"/>
    <w:pPr>
      <w:spacing w:line="278" w:lineRule="auto"/>
    </w:pPr>
    <w:rPr>
      <w:kern w:val="2"/>
      <w:sz w:val="24"/>
      <w:szCs w:val="24"/>
      <w14:ligatures w14:val="standardContextual"/>
    </w:rPr>
  </w:style>
  <w:style w:type="paragraph" w:customStyle="1" w:styleId="36D2720A43B740768615FED4189FEA0C">
    <w:name w:val="36D2720A43B740768615FED4189FEA0C"/>
    <w:rsid w:val="004B412B"/>
    <w:pPr>
      <w:spacing w:line="278" w:lineRule="auto"/>
    </w:pPr>
    <w:rPr>
      <w:kern w:val="2"/>
      <w:sz w:val="24"/>
      <w:szCs w:val="24"/>
      <w14:ligatures w14:val="standardContextual"/>
    </w:rPr>
  </w:style>
  <w:style w:type="paragraph" w:customStyle="1" w:styleId="A453B270429E46658A3CB37C28393D98">
    <w:name w:val="A453B270429E46658A3CB37C28393D98"/>
    <w:rsid w:val="004B412B"/>
    <w:pPr>
      <w:spacing w:line="278" w:lineRule="auto"/>
    </w:pPr>
    <w:rPr>
      <w:kern w:val="2"/>
      <w:sz w:val="24"/>
      <w:szCs w:val="24"/>
      <w14:ligatures w14:val="standardContextual"/>
    </w:rPr>
  </w:style>
  <w:style w:type="paragraph" w:customStyle="1" w:styleId="4A6316AD4B1B4534B2E50E5238AB2E0A">
    <w:name w:val="4A6316AD4B1B4534B2E50E5238AB2E0A"/>
    <w:rsid w:val="004B412B"/>
    <w:pPr>
      <w:spacing w:line="278" w:lineRule="auto"/>
    </w:pPr>
    <w:rPr>
      <w:kern w:val="2"/>
      <w:sz w:val="24"/>
      <w:szCs w:val="24"/>
      <w14:ligatures w14:val="standardContextual"/>
    </w:rPr>
  </w:style>
  <w:style w:type="paragraph" w:customStyle="1" w:styleId="C6A5D1D9F9D14D60849F5AE74C26803B">
    <w:name w:val="C6A5D1D9F9D14D60849F5AE74C26803B"/>
    <w:rsid w:val="004B412B"/>
    <w:pPr>
      <w:spacing w:line="278" w:lineRule="auto"/>
    </w:pPr>
    <w:rPr>
      <w:kern w:val="2"/>
      <w:sz w:val="24"/>
      <w:szCs w:val="24"/>
      <w14:ligatures w14:val="standardContextual"/>
    </w:rPr>
  </w:style>
  <w:style w:type="paragraph" w:customStyle="1" w:styleId="E888C7CC30FC4E9C97068D47787C90F5">
    <w:name w:val="E888C7CC30FC4E9C97068D47787C90F5"/>
    <w:rsid w:val="004B412B"/>
    <w:pPr>
      <w:spacing w:line="278" w:lineRule="auto"/>
    </w:pPr>
    <w:rPr>
      <w:kern w:val="2"/>
      <w:sz w:val="24"/>
      <w:szCs w:val="24"/>
      <w14:ligatures w14:val="standardContextual"/>
    </w:rPr>
  </w:style>
  <w:style w:type="paragraph" w:customStyle="1" w:styleId="38336A2792944D0383025B04BDA21F6A">
    <w:name w:val="38336A2792944D0383025B04BDA21F6A"/>
    <w:rsid w:val="004B412B"/>
    <w:pPr>
      <w:spacing w:line="278" w:lineRule="auto"/>
    </w:pPr>
    <w:rPr>
      <w:kern w:val="2"/>
      <w:sz w:val="24"/>
      <w:szCs w:val="24"/>
      <w14:ligatures w14:val="standardContextual"/>
    </w:rPr>
  </w:style>
  <w:style w:type="paragraph" w:customStyle="1" w:styleId="0901C57148FE47068AB10907A400ACCE">
    <w:name w:val="0901C57148FE47068AB10907A400ACCE"/>
    <w:rsid w:val="004B412B"/>
    <w:pPr>
      <w:spacing w:line="278" w:lineRule="auto"/>
    </w:pPr>
    <w:rPr>
      <w:kern w:val="2"/>
      <w:sz w:val="24"/>
      <w:szCs w:val="24"/>
      <w14:ligatures w14:val="standardContextual"/>
    </w:rPr>
  </w:style>
  <w:style w:type="paragraph" w:customStyle="1" w:styleId="7C55E008B62A461DB01C522E06330705">
    <w:name w:val="7C55E008B62A461DB01C522E06330705"/>
    <w:rsid w:val="004B412B"/>
    <w:pPr>
      <w:spacing w:line="278" w:lineRule="auto"/>
    </w:pPr>
    <w:rPr>
      <w:kern w:val="2"/>
      <w:sz w:val="24"/>
      <w:szCs w:val="24"/>
      <w14:ligatures w14:val="standardContextual"/>
    </w:rPr>
  </w:style>
  <w:style w:type="paragraph" w:customStyle="1" w:styleId="34AB1174DE2C4C02BE9C38E4B21DE39A">
    <w:name w:val="34AB1174DE2C4C02BE9C38E4B21DE39A"/>
    <w:rsid w:val="004B412B"/>
    <w:pPr>
      <w:spacing w:line="278" w:lineRule="auto"/>
    </w:pPr>
    <w:rPr>
      <w:kern w:val="2"/>
      <w:sz w:val="24"/>
      <w:szCs w:val="24"/>
      <w14:ligatures w14:val="standardContextual"/>
    </w:rPr>
  </w:style>
  <w:style w:type="paragraph" w:customStyle="1" w:styleId="3C8E867580D540919CE05EB693296800">
    <w:name w:val="3C8E867580D540919CE05EB693296800"/>
    <w:rsid w:val="004B412B"/>
    <w:pPr>
      <w:spacing w:line="278" w:lineRule="auto"/>
    </w:pPr>
    <w:rPr>
      <w:kern w:val="2"/>
      <w:sz w:val="24"/>
      <w:szCs w:val="24"/>
      <w14:ligatures w14:val="standardContextual"/>
    </w:rPr>
  </w:style>
  <w:style w:type="paragraph" w:customStyle="1" w:styleId="FB0497FB6AD942949CEAB16DEC93EBFF">
    <w:name w:val="FB0497FB6AD942949CEAB16DEC93EBFF"/>
    <w:rsid w:val="004B412B"/>
    <w:pPr>
      <w:spacing w:line="278" w:lineRule="auto"/>
    </w:pPr>
    <w:rPr>
      <w:kern w:val="2"/>
      <w:sz w:val="24"/>
      <w:szCs w:val="24"/>
      <w14:ligatures w14:val="standardContextual"/>
    </w:rPr>
  </w:style>
  <w:style w:type="paragraph" w:customStyle="1" w:styleId="F41095254A84446B9D1BDEB280529A4F">
    <w:name w:val="F41095254A84446B9D1BDEB280529A4F"/>
    <w:rsid w:val="004B412B"/>
    <w:pPr>
      <w:spacing w:line="278" w:lineRule="auto"/>
    </w:pPr>
    <w:rPr>
      <w:kern w:val="2"/>
      <w:sz w:val="24"/>
      <w:szCs w:val="24"/>
      <w14:ligatures w14:val="standardContextual"/>
    </w:rPr>
  </w:style>
  <w:style w:type="paragraph" w:customStyle="1" w:styleId="466A0BF52B174AFEA948563A6D82000D">
    <w:name w:val="466A0BF52B174AFEA948563A6D82000D"/>
    <w:rsid w:val="004B412B"/>
    <w:pPr>
      <w:spacing w:line="278" w:lineRule="auto"/>
    </w:pPr>
    <w:rPr>
      <w:kern w:val="2"/>
      <w:sz w:val="24"/>
      <w:szCs w:val="24"/>
      <w14:ligatures w14:val="standardContextual"/>
    </w:rPr>
  </w:style>
  <w:style w:type="paragraph" w:customStyle="1" w:styleId="A6885EA6F90D404C9D59F97743702629">
    <w:name w:val="A6885EA6F90D404C9D59F97743702629"/>
    <w:rsid w:val="004B412B"/>
    <w:pPr>
      <w:spacing w:line="278" w:lineRule="auto"/>
    </w:pPr>
    <w:rPr>
      <w:kern w:val="2"/>
      <w:sz w:val="24"/>
      <w:szCs w:val="24"/>
      <w14:ligatures w14:val="standardContextual"/>
    </w:rPr>
  </w:style>
  <w:style w:type="paragraph" w:customStyle="1" w:styleId="ACC96BA58FC14A3F8BC4D8C2C72BCD28">
    <w:name w:val="ACC96BA58FC14A3F8BC4D8C2C72BCD28"/>
    <w:rsid w:val="004B412B"/>
    <w:pPr>
      <w:spacing w:line="278" w:lineRule="auto"/>
    </w:pPr>
    <w:rPr>
      <w:kern w:val="2"/>
      <w:sz w:val="24"/>
      <w:szCs w:val="24"/>
      <w14:ligatures w14:val="standardContextual"/>
    </w:rPr>
  </w:style>
  <w:style w:type="paragraph" w:customStyle="1" w:styleId="BAF0A5E71D714ADCBD521DAA91D1DA29">
    <w:name w:val="BAF0A5E71D714ADCBD521DAA91D1DA29"/>
    <w:rsid w:val="004B412B"/>
    <w:pPr>
      <w:spacing w:line="278" w:lineRule="auto"/>
    </w:pPr>
    <w:rPr>
      <w:kern w:val="2"/>
      <w:sz w:val="24"/>
      <w:szCs w:val="24"/>
      <w14:ligatures w14:val="standardContextual"/>
    </w:rPr>
  </w:style>
  <w:style w:type="paragraph" w:customStyle="1" w:styleId="B3106695A8BE4B288321DD6A9A3D805A">
    <w:name w:val="B3106695A8BE4B288321DD6A9A3D805A"/>
    <w:rsid w:val="004B412B"/>
    <w:pPr>
      <w:spacing w:line="278" w:lineRule="auto"/>
    </w:pPr>
    <w:rPr>
      <w:kern w:val="2"/>
      <w:sz w:val="24"/>
      <w:szCs w:val="24"/>
      <w14:ligatures w14:val="standardContextual"/>
    </w:rPr>
  </w:style>
  <w:style w:type="paragraph" w:customStyle="1" w:styleId="0340049111094B5A94C073778A84E036">
    <w:name w:val="0340049111094B5A94C073778A84E036"/>
    <w:rsid w:val="004B412B"/>
    <w:pPr>
      <w:spacing w:line="278" w:lineRule="auto"/>
    </w:pPr>
    <w:rPr>
      <w:kern w:val="2"/>
      <w:sz w:val="24"/>
      <w:szCs w:val="24"/>
      <w14:ligatures w14:val="standardContextual"/>
    </w:rPr>
  </w:style>
  <w:style w:type="paragraph" w:customStyle="1" w:styleId="2D624A1C1E524E1AAFA7D0E5B09E634C">
    <w:name w:val="2D624A1C1E524E1AAFA7D0E5B09E634C"/>
    <w:rsid w:val="004B412B"/>
    <w:pPr>
      <w:spacing w:line="278" w:lineRule="auto"/>
    </w:pPr>
    <w:rPr>
      <w:kern w:val="2"/>
      <w:sz w:val="24"/>
      <w:szCs w:val="24"/>
      <w14:ligatures w14:val="standardContextual"/>
    </w:rPr>
  </w:style>
  <w:style w:type="paragraph" w:customStyle="1" w:styleId="EC2F2D94447C49C2BE0841A7CA99CF75">
    <w:name w:val="EC2F2D94447C49C2BE0841A7CA99CF75"/>
    <w:rsid w:val="004B412B"/>
    <w:pPr>
      <w:spacing w:line="278" w:lineRule="auto"/>
    </w:pPr>
    <w:rPr>
      <w:kern w:val="2"/>
      <w:sz w:val="24"/>
      <w:szCs w:val="24"/>
      <w14:ligatures w14:val="standardContextual"/>
    </w:rPr>
  </w:style>
  <w:style w:type="paragraph" w:customStyle="1" w:styleId="4DA04AA4FC6B47A6B580D4B795238D23">
    <w:name w:val="4DA04AA4FC6B47A6B580D4B795238D23"/>
    <w:rsid w:val="004B412B"/>
    <w:pPr>
      <w:spacing w:line="278" w:lineRule="auto"/>
    </w:pPr>
    <w:rPr>
      <w:kern w:val="2"/>
      <w:sz w:val="24"/>
      <w:szCs w:val="24"/>
      <w14:ligatures w14:val="standardContextual"/>
    </w:rPr>
  </w:style>
  <w:style w:type="paragraph" w:customStyle="1" w:styleId="1DAEA3A2F83F43EAAC09A7848582D48A">
    <w:name w:val="1DAEA3A2F83F43EAAC09A7848582D48A"/>
    <w:rsid w:val="004B412B"/>
    <w:pPr>
      <w:spacing w:line="278" w:lineRule="auto"/>
    </w:pPr>
    <w:rPr>
      <w:kern w:val="2"/>
      <w:sz w:val="24"/>
      <w:szCs w:val="24"/>
      <w14:ligatures w14:val="standardContextual"/>
    </w:rPr>
  </w:style>
  <w:style w:type="paragraph" w:customStyle="1" w:styleId="F797BC100A77441EADF2914FF5BC60AA">
    <w:name w:val="F797BC100A77441EADF2914FF5BC60AA"/>
    <w:rsid w:val="004B412B"/>
    <w:pPr>
      <w:spacing w:line="278" w:lineRule="auto"/>
    </w:pPr>
    <w:rPr>
      <w:kern w:val="2"/>
      <w:sz w:val="24"/>
      <w:szCs w:val="24"/>
      <w14:ligatures w14:val="standardContextual"/>
    </w:rPr>
  </w:style>
  <w:style w:type="paragraph" w:customStyle="1" w:styleId="C29CFE04D84C430F9BDB9BBD1D399311">
    <w:name w:val="C29CFE04D84C430F9BDB9BBD1D399311"/>
    <w:rsid w:val="004B412B"/>
    <w:pPr>
      <w:spacing w:line="278" w:lineRule="auto"/>
    </w:pPr>
    <w:rPr>
      <w:kern w:val="2"/>
      <w:sz w:val="24"/>
      <w:szCs w:val="24"/>
      <w14:ligatures w14:val="standardContextual"/>
    </w:rPr>
  </w:style>
  <w:style w:type="paragraph" w:customStyle="1" w:styleId="C0586CED082840B6A1DF6A00492D47EF">
    <w:name w:val="C0586CED082840B6A1DF6A00492D47EF"/>
    <w:rsid w:val="004B412B"/>
    <w:pPr>
      <w:spacing w:line="278" w:lineRule="auto"/>
    </w:pPr>
    <w:rPr>
      <w:kern w:val="2"/>
      <w:sz w:val="24"/>
      <w:szCs w:val="24"/>
      <w14:ligatures w14:val="standardContextual"/>
    </w:rPr>
  </w:style>
  <w:style w:type="paragraph" w:customStyle="1" w:styleId="CED6277318B34B939F4EF407D6C9B7A6">
    <w:name w:val="CED6277318B34B939F4EF407D6C9B7A6"/>
    <w:rsid w:val="004B412B"/>
    <w:pPr>
      <w:spacing w:line="278" w:lineRule="auto"/>
    </w:pPr>
    <w:rPr>
      <w:kern w:val="2"/>
      <w:sz w:val="24"/>
      <w:szCs w:val="24"/>
      <w14:ligatures w14:val="standardContextual"/>
    </w:rPr>
  </w:style>
  <w:style w:type="paragraph" w:customStyle="1" w:styleId="3F4349AFA0C04AD7B1A7F1C948D943E9">
    <w:name w:val="3F4349AFA0C04AD7B1A7F1C948D943E9"/>
    <w:rsid w:val="004B412B"/>
    <w:pPr>
      <w:spacing w:line="278" w:lineRule="auto"/>
    </w:pPr>
    <w:rPr>
      <w:kern w:val="2"/>
      <w:sz w:val="24"/>
      <w:szCs w:val="24"/>
      <w14:ligatures w14:val="standardContextual"/>
    </w:rPr>
  </w:style>
  <w:style w:type="paragraph" w:customStyle="1" w:styleId="322F49A9967E4B8B9A5149D08DC08569">
    <w:name w:val="322F49A9967E4B8B9A5149D08DC08569"/>
    <w:rsid w:val="004B412B"/>
    <w:pPr>
      <w:spacing w:line="278" w:lineRule="auto"/>
    </w:pPr>
    <w:rPr>
      <w:kern w:val="2"/>
      <w:sz w:val="24"/>
      <w:szCs w:val="24"/>
      <w14:ligatures w14:val="standardContextual"/>
    </w:rPr>
  </w:style>
  <w:style w:type="paragraph" w:customStyle="1" w:styleId="C1E6D1464D3947488F1D4BA2ACF0C584">
    <w:name w:val="C1E6D1464D3947488F1D4BA2ACF0C584"/>
    <w:rsid w:val="004B412B"/>
    <w:pPr>
      <w:spacing w:line="278" w:lineRule="auto"/>
    </w:pPr>
    <w:rPr>
      <w:kern w:val="2"/>
      <w:sz w:val="24"/>
      <w:szCs w:val="24"/>
      <w14:ligatures w14:val="standardContextual"/>
    </w:rPr>
  </w:style>
  <w:style w:type="paragraph" w:customStyle="1" w:styleId="5985A3BE2C8F4DE69D63DB0E3AC0CC08">
    <w:name w:val="5985A3BE2C8F4DE69D63DB0E3AC0CC08"/>
    <w:rsid w:val="004B412B"/>
    <w:pPr>
      <w:spacing w:line="278" w:lineRule="auto"/>
    </w:pPr>
    <w:rPr>
      <w:kern w:val="2"/>
      <w:sz w:val="24"/>
      <w:szCs w:val="24"/>
      <w14:ligatures w14:val="standardContextual"/>
    </w:rPr>
  </w:style>
  <w:style w:type="paragraph" w:customStyle="1" w:styleId="8F9AC769DCCD42DCB39B29D6FA5CE8EA">
    <w:name w:val="8F9AC769DCCD42DCB39B29D6FA5CE8EA"/>
    <w:rsid w:val="004B412B"/>
    <w:pPr>
      <w:spacing w:line="278" w:lineRule="auto"/>
    </w:pPr>
    <w:rPr>
      <w:kern w:val="2"/>
      <w:sz w:val="24"/>
      <w:szCs w:val="24"/>
      <w14:ligatures w14:val="standardContextual"/>
    </w:rPr>
  </w:style>
  <w:style w:type="paragraph" w:customStyle="1" w:styleId="1B61A4F7490449BF9A1C94D90C5C92EF">
    <w:name w:val="1B61A4F7490449BF9A1C94D90C5C92EF"/>
    <w:rsid w:val="004B412B"/>
    <w:pPr>
      <w:spacing w:line="278" w:lineRule="auto"/>
    </w:pPr>
    <w:rPr>
      <w:kern w:val="2"/>
      <w:sz w:val="24"/>
      <w:szCs w:val="24"/>
      <w14:ligatures w14:val="standardContextual"/>
    </w:rPr>
  </w:style>
  <w:style w:type="paragraph" w:customStyle="1" w:styleId="7CA13E4B3B9D4EC3858339486F6A1367">
    <w:name w:val="7CA13E4B3B9D4EC3858339486F6A1367"/>
    <w:rsid w:val="004B412B"/>
    <w:pPr>
      <w:spacing w:line="278" w:lineRule="auto"/>
    </w:pPr>
    <w:rPr>
      <w:kern w:val="2"/>
      <w:sz w:val="24"/>
      <w:szCs w:val="24"/>
      <w14:ligatures w14:val="standardContextual"/>
    </w:rPr>
  </w:style>
  <w:style w:type="paragraph" w:customStyle="1" w:styleId="01B628991E60401D8C09677E915317EE">
    <w:name w:val="01B628991E60401D8C09677E915317EE"/>
    <w:rsid w:val="004B412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044584a0-9a87-4161-817f-0727e5f9f870"/>
    <ds:schemaRef ds:uri="0f89b3c5-3525-4a8d-a0c8-1bb6c99bde3f"/>
    <ds:schemaRef ds:uri="http://purl.org/dc/terms/"/>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6902</Words>
  <Characters>39345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cp:lastPrinted>2024-09-20T06:09:00Z</cp:lastPrinted>
  <dcterms:created xsi:type="dcterms:W3CDTF">2024-09-22T22:44:00Z</dcterms:created>
  <dcterms:modified xsi:type="dcterms:W3CDTF">2024-09-22T22:44:00Z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