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38E07" w14:textId="77777777" w:rsidR="003C6EC2" w:rsidRPr="003C6EC2" w:rsidRDefault="00F4473C" w:rsidP="00703E80">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1038FB6" wp14:editId="41038FB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1738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1038FB8" wp14:editId="41038FB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79181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Juniper Elimatta</w:t>
      </w:r>
      <w:r w:rsidRPr="003C6EC2">
        <w:rPr>
          <w:rFonts w:ascii="Arial Black" w:hAnsi="Arial Black"/>
        </w:rPr>
        <w:t xml:space="preserve"> </w:t>
      </w:r>
    </w:p>
    <w:p w14:paraId="41038E08" w14:textId="77777777" w:rsidR="003C6EC2" w:rsidRPr="003C6EC2" w:rsidRDefault="00F4473C" w:rsidP="003C6EC2">
      <w:pPr>
        <w:pStyle w:val="Title"/>
        <w:spacing w:before="360" w:after="480"/>
      </w:pPr>
      <w:r w:rsidRPr="003C6EC2">
        <w:rPr>
          <w:rFonts w:ascii="Arial Black" w:eastAsia="Calibri" w:hAnsi="Arial Black"/>
          <w:sz w:val="56"/>
        </w:rPr>
        <w:t>Performance Report</w:t>
      </w:r>
    </w:p>
    <w:p w14:paraId="41038E09" w14:textId="77777777" w:rsidR="001E6954" w:rsidRPr="003C6EC2" w:rsidRDefault="00F4473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45 Alexander Drive </w:t>
      </w:r>
      <w:r w:rsidRPr="003C6EC2">
        <w:rPr>
          <w:color w:val="FFFFFF" w:themeColor="background1"/>
          <w:sz w:val="28"/>
        </w:rPr>
        <w:br/>
        <w:t>MOUNT LAWLEY WA 6050</w:t>
      </w:r>
      <w:r w:rsidRPr="003C6EC2">
        <w:rPr>
          <w:color w:val="FFFFFF" w:themeColor="background1"/>
          <w:sz w:val="28"/>
        </w:rPr>
        <w:br/>
      </w:r>
      <w:r w:rsidRPr="003C6EC2">
        <w:rPr>
          <w:rFonts w:eastAsia="Calibri"/>
          <w:color w:val="FFFFFF" w:themeColor="background1"/>
          <w:sz w:val="28"/>
          <w:szCs w:val="56"/>
          <w:lang w:eastAsia="en-US"/>
        </w:rPr>
        <w:t>Phone number: 08 9271 6809</w:t>
      </w:r>
    </w:p>
    <w:p w14:paraId="41038E0A" w14:textId="77777777" w:rsidR="003C6EC2" w:rsidRDefault="00F4473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7098 </w:t>
      </w:r>
    </w:p>
    <w:p w14:paraId="41038E0B" w14:textId="77777777" w:rsidR="001E6954" w:rsidRPr="003C6EC2" w:rsidRDefault="00F4473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Church Homes</w:t>
      </w:r>
    </w:p>
    <w:p w14:paraId="41038E0C" w14:textId="77777777" w:rsidR="001E6954" w:rsidRPr="003C6EC2" w:rsidRDefault="00F4473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May 2022</w:t>
      </w:r>
    </w:p>
    <w:p w14:paraId="41038E0D" w14:textId="7876C589" w:rsidR="006B166B" w:rsidRPr="00E602C4" w:rsidRDefault="00F4473C"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Pr="00E602C4">
        <w:rPr>
          <w:color w:val="FFFFFF" w:themeColor="background1"/>
          <w:sz w:val="28"/>
          <w:szCs w:val="28"/>
        </w:rPr>
        <w:t>24 June 2022</w:t>
      </w:r>
    </w:p>
    <w:bookmarkEnd w:id="1"/>
    <w:p w14:paraId="41038E0E" w14:textId="77777777" w:rsidR="001E6954" w:rsidRPr="003C6EC2" w:rsidRDefault="000B42E7" w:rsidP="001E6954">
      <w:pPr>
        <w:tabs>
          <w:tab w:val="left" w:pos="2127"/>
        </w:tabs>
        <w:spacing w:before="120"/>
        <w:rPr>
          <w:rFonts w:eastAsia="Calibri"/>
          <w:b/>
          <w:color w:val="FFFFFF" w:themeColor="background1"/>
          <w:sz w:val="28"/>
          <w:szCs w:val="56"/>
          <w:lang w:eastAsia="en-US"/>
        </w:rPr>
      </w:pPr>
    </w:p>
    <w:p w14:paraId="41038E0F" w14:textId="77777777" w:rsidR="003C6EC2" w:rsidRDefault="000B42E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1038E10" w14:textId="77777777" w:rsidR="00F96D2E" w:rsidRDefault="00F4473C" w:rsidP="00F96D2E">
      <w:pPr>
        <w:pStyle w:val="Heading1"/>
      </w:pPr>
      <w:bookmarkStart w:id="2" w:name="_Hlk32477662"/>
      <w:r>
        <w:lastRenderedPageBreak/>
        <w:t>Performance report prepared by</w:t>
      </w:r>
    </w:p>
    <w:p w14:paraId="41038E11" w14:textId="678DDD83" w:rsidR="00F96D2E" w:rsidRPr="009B0F30" w:rsidRDefault="00F4473C" w:rsidP="00F96D2E">
      <w:r w:rsidRPr="00F4473C">
        <w:rPr>
          <w:rFonts w:cs="Times New Roman"/>
          <w:color w:val="auto"/>
        </w:rPr>
        <w:t>Rebecca Beaman,</w:t>
      </w:r>
      <w:r w:rsidRPr="00F4473C">
        <w:rPr>
          <w:color w:val="auto"/>
        </w:rPr>
        <w:t xml:space="preserve"> </w:t>
      </w:r>
      <w:r>
        <w:t>delegate of the Aged Care Quality and Safety Commissioner.</w:t>
      </w:r>
    </w:p>
    <w:p w14:paraId="41038E12" w14:textId="77777777" w:rsidR="00A30BEC" w:rsidRDefault="00F4473C" w:rsidP="0094564F">
      <w:pPr>
        <w:pStyle w:val="Heading1"/>
      </w:pPr>
      <w:r>
        <w:t>Publication of report</w:t>
      </w:r>
    </w:p>
    <w:p w14:paraId="41038E13" w14:textId="77777777" w:rsidR="00A30BEC" w:rsidRPr="006B166B" w:rsidRDefault="00F4473C"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1038E14" w14:textId="77777777" w:rsidR="007F5256" w:rsidRPr="0094564F" w:rsidRDefault="00F4473C" w:rsidP="0094564F">
      <w:pPr>
        <w:pStyle w:val="Heading1"/>
      </w:pPr>
      <w:r w:rsidRPr="001E6954">
        <w:t>Overall assessment of this Service</w:t>
      </w:r>
    </w:p>
    <w:p w14:paraId="41038E17" w14:textId="395A05E6" w:rsidR="00C20EE9" w:rsidRDefault="000B42E7" w:rsidP="00C20EE9">
      <w:pPr>
        <w:keepNext/>
        <w:keepLines/>
        <w:rPr>
          <w:rFonts w:cs="Times New Roman"/>
          <w:b/>
          <w:i/>
          <w:color w:val="0000FF"/>
        </w:rPr>
      </w:pP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4473C" w14:paraId="41038EA1" w14:textId="77777777" w:rsidTr="00EB1D71">
        <w:trPr>
          <w:trHeight w:val="227"/>
        </w:trPr>
        <w:tc>
          <w:tcPr>
            <w:tcW w:w="3942" w:type="pct"/>
            <w:shd w:val="clear" w:color="auto" w:fill="auto"/>
          </w:tcPr>
          <w:p w14:paraId="41038E9F" w14:textId="7CB84B0E" w:rsidR="00F4473C" w:rsidRPr="001E6954" w:rsidRDefault="00F4473C" w:rsidP="00F4473C">
            <w:pPr>
              <w:spacing w:before="40" w:after="40" w:line="240" w:lineRule="auto"/>
              <w:ind w:left="318" w:hanging="7"/>
            </w:pPr>
            <w:bookmarkStart w:id="4" w:name="_Hlk27119070"/>
            <w:bookmarkEnd w:id="3"/>
            <w:r w:rsidRPr="001E6954">
              <w:rPr>
                <w:b/>
              </w:rPr>
              <w:t>Standard 3 Personal care and clinical care</w:t>
            </w:r>
          </w:p>
        </w:tc>
        <w:tc>
          <w:tcPr>
            <w:tcW w:w="1058" w:type="pct"/>
            <w:shd w:val="clear" w:color="auto" w:fill="auto"/>
          </w:tcPr>
          <w:p w14:paraId="41038EA0" w14:textId="452444E2" w:rsidR="00F4473C" w:rsidRPr="001E6954" w:rsidRDefault="00F4473C" w:rsidP="00F4473C">
            <w:pPr>
              <w:spacing w:before="40" w:after="40" w:line="240" w:lineRule="auto"/>
              <w:jc w:val="right"/>
              <w:rPr>
                <w:color w:val="0000FF"/>
              </w:rPr>
            </w:pPr>
          </w:p>
        </w:tc>
      </w:tr>
      <w:tr w:rsidR="00F4473C" w14:paraId="41038EA4" w14:textId="77777777" w:rsidTr="00EB1D71">
        <w:trPr>
          <w:trHeight w:val="227"/>
        </w:trPr>
        <w:tc>
          <w:tcPr>
            <w:tcW w:w="3942" w:type="pct"/>
            <w:shd w:val="clear" w:color="auto" w:fill="auto"/>
          </w:tcPr>
          <w:p w14:paraId="41038EA2" w14:textId="34855F4B" w:rsidR="00F4473C" w:rsidRPr="001E6954" w:rsidRDefault="00F4473C" w:rsidP="00F4473C">
            <w:pPr>
              <w:spacing w:before="40" w:after="40" w:line="240" w:lineRule="auto"/>
              <w:ind w:left="318" w:hanging="7"/>
            </w:pPr>
            <w:r w:rsidRPr="001E6954">
              <w:t>Requirement 3(3)(a)</w:t>
            </w:r>
          </w:p>
        </w:tc>
        <w:tc>
          <w:tcPr>
            <w:tcW w:w="1058" w:type="pct"/>
            <w:shd w:val="clear" w:color="auto" w:fill="auto"/>
          </w:tcPr>
          <w:p w14:paraId="41038EA3" w14:textId="1C0C448B" w:rsidR="00F4473C" w:rsidRPr="001E6954" w:rsidRDefault="00F4473C" w:rsidP="00F4473C">
            <w:pPr>
              <w:spacing w:before="40" w:after="40" w:line="240" w:lineRule="auto"/>
              <w:jc w:val="right"/>
              <w:rPr>
                <w:color w:val="0000FF"/>
              </w:rPr>
            </w:pPr>
            <w:r w:rsidRPr="001E6954">
              <w:rPr>
                <w:bCs/>
                <w:iCs/>
                <w:color w:val="00577D"/>
                <w:szCs w:val="40"/>
              </w:rPr>
              <w:t>Compliant</w:t>
            </w:r>
          </w:p>
        </w:tc>
      </w:tr>
      <w:tr w:rsidR="00F4473C" w14:paraId="41038EA7" w14:textId="77777777" w:rsidTr="00EB1D71">
        <w:trPr>
          <w:trHeight w:val="227"/>
        </w:trPr>
        <w:tc>
          <w:tcPr>
            <w:tcW w:w="3942" w:type="pct"/>
            <w:shd w:val="clear" w:color="auto" w:fill="auto"/>
          </w:tcPr>
          <w:p w14:paraId="41038EA5" w14:textId="448F5F78" w:rsidR="00F4473C" w:rsidRPr="001E6954" w:rsidRDefault="00F4473C" w:rsidP="00F4473C">
            <w:pPr>
              <w:spacing w:before="40" w:after="40" w:line="240" w:lineRule="auto"/>
              <w:ind w:left="318" w:hanging="7"/>
            </w:pPr>
            <w:r w:rsidRPr="001E6954">
              <w:t>Requirement 3(3)(b)</w:t>
            </w:r>
          </w:p>
        </w:tc>
        <w:tc>
          <w:tcPr>
            <w:tcW w:w="1058" w:type="pct"/>
            <w:shd w:val="clear" w:color="auto" w:fill="auto"/>
          </w:tcPr>
          <w:p w14:paraId="41038EA6" w14:textId="16223D54" w:rsidR="00F4473C" w:rsidRPr="001E6954" w:rsidRDefault="00F4473C" w:rsidP="00F4473C">
            <w:pPr>
              <w:spacing w:before="40" w:after="40" w:line="240" w:lineRule="auto"/>
              <w:jc w:val="right"/>
              <w:rPr>
                <w:color w:val="0000FF"/>
              </w:rPr>
            </w:pPr>
            <w:r w:rsidRPr="001E6954">
              <w:rPr>
                <w:bCs/>
                <w:iCs/>
                <w:color w:val="00577D"/>
                <w:szCs w:val="40"/>
              </w:rPr>
              <w:t>Compliant</w:t>
            </w:r>
          </w:p>
        </w:tc>
      </w:tr>
      <w:tr w:rsidR="00F4473C" w14:paraId="41038EAA" w14:textId="77777777" w:rsidTr="00EB1D71">
        <w:trPr>
          <w:trHeight w:val="227"/>
        </w:trPr>
        <w:tc>
          <w:tcPr>
            <w:tcW w:w="3942" w:type="pct"/>
            <w:shd w:val="clear" w:color="auto" w:fill="auto"/>
          </w:tcPr>
          <w:p w14:paraId="41038EA8" w14:textId="6156B298" w:rsidR="00F4473C" w:rsidRPr="001E6954" w:rsidRDefault="00F4473C" w:rsidP="00F4473C">
            <w:pPr>
              <w:spacing w:before="40" w:after="40" w:line="240" w:lineRule="auto"/>
              <w:ind w:left="318" w:hanging="7"/>
            </w:pPr>
            <w:r w:rsidRPr="001E6954">
              <w:rPr>
                <w:b/>
              </w:rPr>
              <w:t>Standard 7 Human resources</w:t>
            </w:r>
          </w:p>
        </w:tc>
        <w:tc>
          <w:tcPr>
            <w:tcW w:w="1058" w:type="pct"/>
            <w:shd w:val="clear" w:color="auto" w:fill="auto"/>
          </w:tcPr>
          <w:p w14:paraId="41038EA9" w14:textId="560E6EDF" w:rsidR="00F4473C" w:rsidRPr="001E6954" w:rsidRDefault="00F4473C" w:rsidP="00F4473C">
            <w:pPr>
              <w:spacing w:before="40" w:after="40" w:line="240" w:lineRule="auto"/>
              <w:jc w:val="right"/>
              <w:rPr>
                <w:color w:val="0000FF"/>
              </w:rPr>
            </w:pPr>
          </w:p>
        </w:tc>
      </w:tr>
      <w:tr w:rsidR="00F4473C" w14:paraId="41038EAD" w14:textId="77777777" w:rsidTr="00EB1D71">
        <w:trPr>
          <w:trHeight w:val="227"/>
        </w:trPr>
        <w:tc>
          <w:tcPr>
            <w:tcW w:w="3942" w:type="pct"/>
            <w:shd w:val="clear" w:color="auto" w:fill="auto"/>
          </w:tcPr>
          <w:p w14:paraId="41038EAB" w14:textId="27224664" w:rsidR="00F4473C" w:rsidRPr="001E6954" w:rsidRDefault="00F4473C" w:rsidP="00F4473C">
            <w:pPr>
              <w:spacing w:before="40" w:after="40" w:line="240" w:lineRule="auto"/>
              <w:ind w:left="318" w:hanging="7"/>
            </w:pPr>
            <w:r w:rsidRPr="001E6954">
              <w:t>Requirement 7(3)(a)</w:t>
            </w:r>
          </w:p>
        </w:tc>
        <w:tc>
          <w:tcPr>
            <w:tcW w:w="1058" w:type="pct"/>
            <w:shd w:val="clear" w:color="auto" w:fill="auto"/>
          </w:tcPr>
          <w:p w14:paraId="41038EAC" w14:textId="53E4D853" w:rsidR="00F4473C" w:rsidRPr="001E6954" w:rsidRDefault="00F4473C" w:rsidP="00F4473C">
            <w:pPr>
              <w:spacing w:before="40" w:after="40" w:line="240" w:lineRule="auto"/>
              <w:jc w:val="right"/>
              <w:rPr>
                <w:color w:val="0000FF"/>
              </w:rPr>
            </w:pPr>
            <w:r w:rsidRPr="001E6954">
              <w:rPr>
                <w:bCs/>
                <w:iCs/>
                <w:color w:val="00577D"/>
                <w:szCs w:val="40"/>
              </w:rPr>
              <w:t>Compliant</w:t>
            </w:r>
          </w:p>
        </w:tc>
      </w:tr>
      <w:bookmarkEnd w:id="4"/>
    </w:tbl>
    <w:p w14:paraId="41038EAE" w14:textId="77777777" w:rsidR="008A22FF" w:rsidRDefault="000B42E7" w:rsidP="00463EF3">
      <w:pPr>
        <w:sectPr w:rsidR="008A22FF" w:rsidSect="001416E6">
          <w:headerReference w:type="first" r:id="rId16"/>
          <w:pgSz w:w="11906" w:h="16838"/>
          <w:pgMar w:top="1701" w:right="1418" w:bottom="1418" w:left="1418" w:header="709" w:footer="397" w:gutter="0"/>
          <w:cols w:space="708"/>
          <w:docGrid w:linePitch="360"/>
        </w:sectPr>
      </w:pPr>
    </w:p>
    <w:p w14:paraId="41038EAF" w14:textId="77777777" w:rsidR="007F5256" w:rsidRPr="00D21DCD" w:rsidRDefault="00F4473C" w:rsidP="00EC5474">
      <w:pPr>
        <w:pStyle w:val="Heading1"/>
      </w:pPr>
      <w:r>
        <w:lastRenderedPageBreak/>
        <w:t>Detailed assessment</w:t>
      </w:r>
    </w:p>
    <w:p w14:paraId="41038EB0" w14:textId="77777777" w:rsidR="001E6954" w:rsidRPr="00D63989" w:rsidRDefault="00F4473C"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1038EB1" w14:textId="77777777" w:rsidR="001E6954" w:rsidRPr="001E6954" w:rsidRDefault="00F4473C" w:rsidP="001E6954">
      <w:pPr>
        <w:rPr>
          <w:color w:val="auto"/>
        </w:rPr>
      </w:pPr>
      <w:r w:rsidRPr="00D63989">
        <w:t>The report also specifies areas in which improvements must be made to ensure the Quality Standards are complied with.</w:t>
      </w:r>
    </w:p>
    <w:p w14:paraId="46BF7FC0" w14:textId="77777777" w:rsidR="00F4473C" w:rsidRPr="00D63989" w:rsidRDefault="00F4473C" w:rsidP="00F4473C">
      <w:r w:rsidRPr="00D63989">
        <w:t>The following information has been taken into account in developing this performance report:</w:t>
      </w:r>
    </w:p>
    <w:p w14:paraId="3B94B195" w14:textId="77777777" w:rsidR="00F4473C" w:rsidRPr="00AA64F7" w:rsidRDefault="00F4473C" w:rsidP="00F4473C">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AA64F7">
        <w:t>a site assessment, observations at the service, review of documents and interviews with staff, consumers/representatives and others</w:t>
      </w:r>
      <w:r>
        <w:t>;</w:t>
      </w:r>
    </w:p>
    <w:p w14:paraId="526D69E2" w14:textId="77777777" w:rsidR="00F4473C" w:rsidRPr="00AA64F7" w:rsidRDefault="00F4473C" w:rsidP="00F4473C">
      <w:pPr>
        <w:pStyle w:val="ListBullet"/>
      </w:pPr>
      <w:r w:rsidRPr="00AA64F7">
        <w:t xml:space="preserve">the </w:t>
      </w:r>
      <w:r>
        <w:t>Approved P</w:t>
      </w:r>
      <w:r w:rsidRPr="00AA64F7">
        <w:t xml:space="preserve">rovider’s response to the Assessment Contact - Site report received </w:t>
      </w:r>
      <w:r>
        <w:t>31 May 2022; and</w:t>
      </w:r>
    </w:p>
    <w:p w14:paraId="4A83EB40" w14:textId="77777777" w:rsidR="00F4473C" w:rsidRPr="00D73AE4" w:rsidRDefault="00F4473C" w:rsidP="00F4473C">
      <w:pPr>
        <w:pStyle w:val="ListBullet"/>
        <w:spacing w:after="160" w:line="259" w:lineRule="auto"/>
        <w:rPr>
          <w:rFonts w:cs="Times New Roman"/>
        </w:rPr>
        <w:sectPr w:rsidR="00F4473C" w:rsidRPr="00D73AE4" w:rsidSect="008D7F15">
          <w:headerReference w:type="first" r:id="rId17"/>
          <w:pgSz w:w="11906" w:h="16838"/>
          <w:pgMar w:top="1701" w:right="1418" w:bottom="1418" w:left="1418" w:header="709" w:footer="397" w:gutter="0"/>
          <w:cols w:space="708"/>
          <w:docGrid w:linePitch="360"/>
        </w:sectPr>
      </w:pPr>
      <w:r>
        <w:t>the Performance Report dated 20 August 2021 for the Site Audit undertaken from</w:t>
      </w:r>
      <w:r w:rsidRPr="00BF456E">
        <w:t xml:space="preserve"> </w:t>
      </w:r>
      <w:r>
        <w:t>25 May 2021 to 26 May 2021.</w:t>
      </w:r>
    </w:p>
    <w:p w14:paraId="41038EF6" w14:textId="77777777" w:rsidR="00032B17" w:rsidRDefault="000B42E7"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41038EF7" w14:textId="1FC4F71A" w:rsidR="00CB3BA9" w:rsidRDefault="00F4473C"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1038FBE" wp14:editId="41038FB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402480"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1038EF8" w14:textId="77777777" w:rsidR="007F5256" w:rsidRPr="00FD1B02" w:rsidRDefault="00F4473C" w:rsidP="00032B17">
      <w:pPr>
        <w:pStyle w:val="Heading3"/>
        <w:shd w:val="clear" w:color="auto" w:fill="F2F2F2" w:themeFill="background1" w:themeFillShade="F2"/>
      </w:pPr>
      <w:r w:rsidRPr="00FD1B02">
        <w:t>Consumer outcome:</w:t>
      </w:r>
    </w:p>
    <w:p w14:paraId="41038EF9" w14:textId="77777777" w:rsidR="007F5256" w:rsidRDefault="00F4473C" w:rsidP="00912DE6">
      <w:pPr>
        <w:numPr>
          <w:ilvl w:val="0"/>
          <w:numId w:val="3"/>
        </w:numPr>
        <w:shd w:val="clear" w:color="auto" w:fill="F2F2F2" w:themeFill="background1" w:themeFillShade="F2"/>
      </w:pPr>
      <w:r>
        <w:t>I get personal care, clinical care, or both personal care and clinical care, that is safe and right for me.</w:t>
      </w:r>
    </w:p>
    <w:p w14:paraId="41038EFA" w14:textId="77777777" w:rsidR="007F5256" w:rsidRDefault="00F4473C" w:rsidP="00032B17">
      <w:pPr>
        <w:pStyle w:val="Heading3"/>
        <w:shd w:val="clear" w:color="auto" w:fill="F2F2F2" w:themeFill="background1" w:themeFillShade="F2"/>
      </w:pPr>
      <w:r>
        <w:t>Organisation statement:</w:t>
      </w:r>
    </w:p>
    <w:p w14:paraId="41038EFB" w14:textId="77777777" w:rsidR="007F5256" w:rsidRDefault="00F4473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1038EFC" w14:textId="77777777" w:rsidR="007F5256" w:rsidRDefault="00F4473C" w:rsidP="00427817">
      <w:pPr>
        <w:pStyle w:val="Heading2"/>
      </w:pPr>
      <w:r>
        <w:t>Assessment of Standard 3</w:t>
      </w:r>
    </w:p>
    <w:p w14:paraId="452DB983" w14:textId="77777777" w:rsidR="00F4473C" w:rsidRDefault="00F4473C" w:rsidP="00F4473C">
      <w:r w:rsidRPr="00BF456E">
        <w:rPr>
          <w:rFonts w:eastAsiaTheme="minorHAnsi"/>
          <w:color w:val="auto"/>
        </w:rPr>
        <w:t>The purpose of th</w:t>
      </w:r>
      <w:r>
        <w:rPr>
          <w:rFonts w:eastAsiaTheme="minorHAnsi"/>
          <w:color w:val="auto"/>
        </w:rPr>
        <w:t xml:space="preserve">is </w:t>
      </w:r>
      <w:r w:rsidRPr="00BF456E">
        <w:rPr>
          <w:rFonts w:eastAsiaTheme="minorHAnsi"/>
          <w:color w:val="auto"/>
        </w:rPr>
        <w:t>Assessment Contact was to assess the service’s performance in relation to Requirement</w:t>
      </w:r>
      <w:r>
        <w:rPr>
          <w:rFonts w:eastAsiaTheme="minorHAnsi"/>
          <w:color w:val="auto"/>
        </w:rPr>
        <w:t>s</w:t>
      </w:r>
      <w:r w:rsidRPr="00BF456E">
        <w:rPr>
          <w:rFonts w:eastAsiaTheme="minorHAnsi"/>
          <w:color w:val="auto"/>
        </w:rPr>
        <w:t xml:space="preserve"> (3)(</w:t>
      </w:r>
      <w:r>
        <w:rPr>
          <w:rFonts w:eastAsiaTheme="minorHAnsi"/>
          <w:color w:val="auto"/>
        </w:rPr>
        <w:t>a</w:t>
      </w:r>
      <w:r w:rsidRPr="00BF456E">
        <w:rPr>
          <w:rFonts w:eastAsiaTheme="minorHAnsi"/>
          <w:color w:val="auto"/>
        </w:rPr>
        <w:t xml:space="preserve">) </w:t>
      </w:r>
      <w:r>
        <w:rPr>
          <w:rFonts w:eastAsiaTheme="minorHAnsi"/>
          <w:color w:val="auto"/>
        </w:rPr>
        <w:t xml:space="preserve">and </w:t>
      </w:r>
      <w:r w:rsidRPr="00BF456E">
        <w:rPr>
          <w:rFonts w:eastAsiaTheme="minorHAnsi"/>
          <w:color w:val="auto"/>
        </w:rPr>
        <w:t>(3)(</w:t>
      </w:r>
      <w:r>
        <w:rPr>
          <w:rFonts w:eastAsiaTheme="minorHAnsi"/>
          <w:color w:val="auto"/>
        </w:rPr>
        <w:t>b</w:t>
      </w:r>
      <w:r w:rsidRPr="00BF456E">
        <w:rPr>
          <w:rFonts w:eastAsiaTheme="minorHAnsi"/>
          <w:color w:val="auto"/>
        </w:rPr>
        <w:t>) in this Standard. Th</w:t>
      </w:r>
      <w:r>
        <w:rPr>
          <w:rFonts w:eastAsiaTheme="minorHAnsi"/>
          <w:color w:val="auto"/>
        </w:rPr>
        <w:t>ese</w:t>
      </w:r>
      <w:r w:rsidRPr="00BF456E">
        <w:rPr>
          <w:rFonts w:eastAsiaTheme="minorHAnsi"/>
          <w:color w:val="auto"/>
        </w:rPr>
        <w:t xml:space="preserve"> Requirement</w:t>
      </w:r>
      <w:r>
        <w:rPr>
          <w:rFonts w:eastAsiaTheme="minorHAnsi"/>
          <w:color w:val="auto"/>
        </w:rPr>
        <w:t>s</w:t>
      </w:r>
      <w:r w:rsidRPr="00BF456E">
        <w:rPr>
          <w:rFonts w:eastAsiaTheme="minorHAnsi"/>
          <w:color w:val="auto"/>
        </w:rPr>
        <w:t xml:space="preserve"> </w:t>
      </w:r>
      <w:r>
        <w:rPr>
          <w:rFonts w:eastAsiaTheme="minorHAnsi"/>
          <w:color w:val="auto"/>
        </w:rPr>
        <w:t>were</w:t>
      </w:r>
      <w:r w:rsidRPr="00BF456E">
        <w:rPr>
          <w:rFonts w:eastAsiaTheme="minorHAnsi"/>
          <w:color w:val="auto"/>
        </w:rPr>
        <w:t xml:space="preserve"> found e Non-</w:t>
      </w:r>
      <w:r>
        <w:rPr>
          <w:rFonts w:eastAsiaTheme="minorHAnsi"/>
          <w:color w:val="auto"/>
        </w:rPr>
        <w:t>c</w:t>
      </w:r>
      <w:r w:rsidRPr="00BF456E">
        <w:rPr>
          <w:rFonts w:eastAsiaTheme="minorHAnsi"/>
          <w:color w:val="auto"/>
        </w:rPr>
        <w:t xml:space="preserve">ompliant following </w:t>
      </w:r>
      <w:r>
        <w:rPr>
          <w:rFonts w:eastAsiaTheme="minorHAnsi"/>
          <w:color w:val="auto"/>
        </w:rPr>
        <w:t xml:space="preserve">a Site Audit </w:t>
      </w:r>
      <w:r w:rsidRPr="00BF456E">
        <w:rPr>
          <w:rFonts w:eastAsiaTheme="minorHAnsi"/>
          <w:color w:val="auto"/>
        </w:rPr>
        <w:t xml:space="preserve">conducted on </w:t>
      </w:r>
      <w:r>
        <w:rPr>
          <w:rFonts w:eastAsiaTheme="minorHAnsi"/>
          <w:color w:val="auto"/>
        </w:rPr>
        <w:t xml:space="preserve">25 May 2021 to 26 May 2021 </w:t>
      </w:r>
      <w:r w:rsidRPr="00BF456E">
        <w:rPr>
          <w:rFonts w:eastAsiaTheme="minorHAnsi"/>
          <w:color w:val="auto"/>
        </w:rPr>
        <w:t xml:space="preserve">where it was found the service </w:t>
      </w:r>
      <w:r>
        <w:rPr>
          <w:rFonts w:eastAsiaTheme="minorHAnsi"/>
          <w:color w:val="auto"/>
        </w:rPr>
        <w:t xml:space="preserve">was not providing oral and dental hygiene and </w:t>
      </w:r>
      <w:r>
        <w:t>not managing high impact or high prevalence risks associated with consumers care, including pressure injuries and wounds.</w:t>
      </w:r>
    </w:p>
    <w:p w14:paraId="0632B3BB" w14:textId="70FE08B5" w:rsidR="00F4473C" w:rsidRDefault="00F4473C" w:rsidP="00F4473C">
      <w:pPr>
        <w:rPr>
          <w:rFonts w:eastAsiaTheme="minorHAnsi"/>
        </w:rPr>
      </w:pPr>
      <w:r w:rsidRPr="00B42DBD">
        <w:rPr>
          <w:rFonts w:eastAsia="Calibri"/>
        </w:rPr>
        <w:t xml:space="preserve">The Assessment Team found at the Assessment Contact on </w:t>
      </w:r>
      <w:r>
        <w:rPr>
          <w:rFonts w:eastAsia="Calibri"/>
        </w:rPr>
        <w:t>11 May 2022</w:t>
      </w:r>
      <w:r w:rsidRPr="00B42DBD">
        <w:rPr>
          <w:rFonts w:eastAsia="Calibri"/>
        </w:rPr>
        <w:t xml:space="preserve"> that actions and improvements to rectify these deficiencies have been effective and the service was able to demonstrate</w:t>
      </w:r>
      <w:r>
        <w:rPr>
          <w:rFonts w:eastAsia="Calibri"/>
        </w:rPr>
        <w:t xml:space="preserve"> personal and clinical care and management of high impact or high prevalence risks to consumer care are managed effectively.</w:t>
      </w:r>
    </w:p>
    <w:p w14:paraId="6225B7F1" w14:textId="77777777" w:rsidR="00F4473C" w:rsidRDefault="00F4473C" w:rsidP="00F4473C">
      <w:pPr>
        <w:rPr>
          <w:rFonts w:eastAsia="Calibri"/>
        </w:rPr>
      </w:pPr>
      <w:r w:rsidRPr="00B42DBD">
        <w:rPr>
          <w:rFonts w:eastAsia="Calibri"/>
        </w:rPr>
        <w:t>I have considered the Assessment Team’s finding and the evidence documented in the Assessment Team’s report and find Requirement</w:t>
      </w:r>
      <w:r>
        <w:rPr>
          <w:rFonts w:eastAsia="Calibri"/>
        </w:rPr>
        <w:t>s</w:t>
      </w:r>
      <w:r w:rsidRPr="00B42DBD">
        <w:rPr>
          <w:rFonts w:eastAsia="Calibri"/>
        </w:rPr>
        <w:t xml:space="preserve"> (3)(</w:t>
      </w:r>
      <w:r>
        <w:rPr>
          <w:rFonts w:eastAsia="Calibri"/>
        </w:rPr>
        <w:t>a</w:t>
      </w:r>
      <w:r w:rsidRPr="00B42DBD">
        <w:rPr>
          <w:rFonts w:eastAsia="Calibri"/>
        </w:rPr>
        <w:t>)</w:t>
      </w:r>
      <w:r>
        <w:rPr>
          <w:rFonts w:eastAsia="Calibri"/>
        </w:rPr>
        <w:t xml:space="preserve"> and (3)(b)</w:t>
      </w:r>
      <w:r w:rsidRPr="00B42DBD">
        <w:rPr>
          <w:rFonts w:eastAsia="Calibri"/>
        </w:rPr>
        <w:t xml:space="preserve"> in this Standard to be Compliant. I have provided reasons for my finding in the specific Requirement</w:t>
      </w:r>
      <w:r>
        <w:rPr>
          <w:rFonts w:eastAsia="Calibri"/>
        </w:rPr>
        <w:t>s</w:t>
      </w:r>
      <w:r w:rsidRPr="00B42DBD">
        <w:rPr>
          <w:rFonts w:eastAsia="Calibri"/>
        </w:rPr>
        <w:t xml:space="preserve"> below. </w:t>
      </w:r>
    </w:p>
    <w:p w14:paraId="5C0E7C6E" w14:textId="77777777" w:rsidR="00F4473C" w:rsidRPr="002F6D30" w:rsidRDefault="00F4473C" w:rsidP="00F4473C">
      <w:pPr>
        <w:rPr>
          <w:rFonts w:eastAsia="Calibri"/>
        </w:rPr>
      </w:pPr>
      <w:r>
        <w:rPr>
          <w:rFonts w:eastAsiaTheme="minorHAnsi"/>
        </w:rPr>
        <w:t>All other Requirements in this Standard were not assessed,</w:t>
      </w:r>
      <w:r w:rsidRPr="002F6D30">
        <w:rPr>
          <w:rFonts w:eastAsia="Calibri"/>
        </w:rPr>
        <w:t xml:space="preserve"> therefore</w:t>
      </w:r>
      <w:r>
        <w:rPr>
          <w:rFonts w:eastAsia="Calibri"/>
        </w:rPr>
        <w:t>,</w:t>
      </w:r>
      <w:r w:rsidRPr="002F6D30">
        <w:rPr>
          <w:rFonts w:eastAsia="Calibri"/>
        </w:rPr>
        <w:t xml:space="preserve"> an overall rating for the Quality Standard is not provided.</w:t>
      </w:r>
    </w:p>
    <w:p w14:paraId="41038EFE" w14:textId="6ED6A9C8" w:rsidR="007F5256" w:rsidRPr="00663B6D" w:rsidRDefault="000B42E7" w:rsidP="00154403">
      <w:pPr>
        <w:rPr>
          <w:rFonts w:eastAsia="Calibri"/>
          <w:lang w:eastAsia="en-US"/>
        </w:rPr>
      </w:pPr>
    </w:p>
    <w:p w14:paraId="41038EFF" w14:textId="5FD5E50D" w:rsidR="00301877" w:rsidRDefault="00F4473C"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1038F00" w14:textId="1668106E" w:rsidR="00853601" w:rsidRPr="00853601" w:rsidRDefault="00F4473C" w:rsidP="00853601">
      <w:pPr>
        <w:pStyle w:val="Heading3"/>
      </w:pPr>
      <w:r w:rsidRPr="00853601">
        <w:t>Requirement 3(3)(a)</w:t>
      </w:r>
      <w:r>
        <w:tab/>
        <w:t>Compliant</w:t>
      </w:r>
    </w:p>
    <w:p w14:paraId="41038F01" w14:textId="77777777" w:rsidR="00853601" w:rsidRPr="008D114F" w:rsidRDefault="00F4473C" w:rsidP="00853601">
      <w:pPr>
        <w:rPr>
          <w:i/>
        </w:rPr>
      </w:pPr>
      <w:r w:rsidRPr="008D114F">
        <w:rPr>
          <w:i/>
        </w:rPr>
        <w:t>Each consumer gets safe and effective personal care, clinical care, or both personal care and clinical care, that:</w:t>
      </w:r>
    </w:p>
    <w:p w14:paraId="41038F02" w14:textId="77777777" w:rsidR="00853601" w:rsidRPr="008D114F" w:rsidRDefault="00F4473C" w:rsidP="00853601">
      <w:pPr>
        <w:numPr>
          <w:ilvl w:val="0"/>
          <w:numId w:val="24"/>
        </w:numPr>
        <w:tabs>
          <w:tab w:val="right" w:pos="9026"/>
        </w:tabs>
        <w:spacing w:before="0" w:after="0"/>
        <w:ind w:left="567" w:hanging="425"/>
        <w:outlineLvl w:val="4"/>
        <w:rPr>
          <w:i/>
        </w:rPr>
      </w:pPr>
      <w:r w:rsidRPr="008D114F">
        <w:rPr>
          <w:i/>
        </w:rPr>
        <w:t>is best practice; and</w:t>
      </w:r>
    </w:p>
    <w:p w14:paraId="41038F03" w14:textId="77777777" w:rsidR="00853601" w:rsidRPr="008D114F" w:rsidRDefault="00F4473C" w:rsidP="00853601">
      <w:pPr>
        <w:numPr>
          <w:ilvl w:val="0"/>
          <w:numId w:val="24"/>
        </w:numPr>
        <w:tabs>
          <w:tab w:val="right" w:pos="9026"/>
        </w:tabs>
        <w:spacing w:before="0" w:after="0"/>
        <w:ind w:left="567" w:hanging="425"/>
        <w:outlineLvl w:val="4"/>
        <w:rPr>
          <w:i/>
        </w:rPr>
      </w:pPr>
      <w:r w:rsidRPr="008D114F">
        <w:rPr>
          <w:i/>
        </w:rPr>
        <w:t>is tailored to their needs; and</w:t>
      </w:r>
    </w:p>
    <w:p w14:paraId="41038F04" w14:textId="77777777" w:rsidR="00853601" w:rsidRPr="008D114F" w:rsidRDefault="00F4473C" w:rsidP="00853601">
      <w:pPr>
        <w:numPr>
          <w:ilvl w:val="0"/>
          <w:numId w:val="24"/>
        </w:numPr>
        <w:tabs>
          <w:tab w:val="right" w:pos="9026"/>
        </w:tabs>
        <w:spacing w:before="0" w:after="0"/>
        <w:ind w:left="567" w:hanging="425"/>
        <w:outlineLvl w:val="4"/>
        <w:rPr>
          <w:i/>
        </w:rPr>
      </w:pPr>
      <w:r w:rsidRPr="008D114F">
        <w:rPr>
          <w:i/>
        </w:rPr>
        <w:t>optimises their health and well-being.</w:t>
      </w:r>
    </w:p>
    <w:p w14:paraId="3CBF4C95" w14:textId="77777777" w:rsidR="00F4473C" w:rsidRPr="00910BF5" w:rsidRDefault="00F4473C" w:rsidP="00F4473C">
      <w:pPr>
        <w:rPr>
          <w:rFonts w:eastAsia="Calibri"/>
        </w:rPr>
      </w:pPr>
      <w:r w:rsidRPr="00910BF5">
        <w:t xml:space="preserve">This Requirement was found Non-compliant following a Site Audit conducted on </w:t>
      </w:r>
      <w:r>
        <w:t>25 May 2021 to 26 May</w:t>
      </w:r>
      <w:r w:rsidRPr="00910BF5">
        <w:t xml:space="preserve"> 2021 where it was found personal and clinical care was not being delivered in line with best practice, specifically regarding </w:t>
      </w:r>
      <w:r>
        <w:t>oral health and dental hygiene.</w:t>
      </w:r>
      <w:r w:rsidRPr="00910BF5">
        <w:t xml:space="preserve"> </w:t>
      </w:r>
      <w:r w:rsidRPr="00910BF5">
        <w:rPr>
          <w:rFonts w:eastAsia="Calibri"/>
        </w:rPr>
        <w:t>The Assessment Team found at this Assessment Contact</w:t>
      </w:r>
      <w:r>
        <w:rPr>
          <w:rFonts w:eastAsia="Calibri"/>
        </w:rPr>
        <w:t>,</w:t>
      </w:r>
      <w:r w:rsidRPr="00910BF5">
        <w:rPr>
          <w:rFonts w:eastAsia="Calibri"/>
        </w:rPr>
        <w:t xml:space="preserve"> actions and improvements to rectify these deficiencies had been implemented, including (but not limited to):</w:t>
      </w:r>
    </w:p>
    <w:p w14:paraId="11E9D6B5" w14:textId="77777777" w:rsidR="00F4473C" w:rsidRDefault="00F4473C" w:rsidP="00F4473C">
      <w:pPr>
        <w:pStyle w:val="ListBullet"/>
      </w:pPr>
      <w:r>
        <w:t>Education to all staff around oral health and providing appropriate oral care to consumers.</w:t>
      </w:r>
    </w:p>
    <w:p w14:paraId="52DEAAC8" w14:textId="77777777" w:rsidR="00F4473C" w:rsidRDefault="00F4473C" w:rsidP="00F4473C">
      <w:pPr>
        <w:pStyle w:val="ListBullet"/>
      </w:pPr>
      <w:r>
        <w:t>Review and observation of staff practice in relation to the delivery of oral health for consumers to ensure it is in line with best practice.</w:t>
      </w:r>
    </w:p>
    <w:p w14:paraId="434A8A01" w14:textId="77777777" w:rsidR="00F4473C" w:rsidRDefault="00F4473C" w:rsidP="00F4473C">
      <w:pPr>
        <w:pStyle w:val="ListBullet"/>
        <w:numPr>
          <w:ilvl w:val="0"/>
          <w:numId w:val="0"/>
        </w:numPr>
      </w:pPr>
      <w:r>
        <w:t xml:space="preserve">The Assessment Team found through interviews, observation and review of documents that </w:t>
      </w:r>
      <w:r w:rsidRPr="00B42DBD">
        <w:rPr>
          <w:rFonts w:eastAsia="Calibri"/>
        </w:rPr>
        <w:t xml:space="preserve">the service was able to demonstrate </w:t>
      </w:r>
      <w:r>
        <w:rPr>
          <w:rFonts w:eastAsia="Calibri"/>
        </w:rPr>
        <w:t xml:space="preserve">consumers receive safe and effective </w:t>
      </w:r>
      <w:r>
        <w:t>personal  and clinical care that is in line with best practice, tailored to their needs and optimises their health and well-being. The Assessment Team provided the following evidence and information for sampled consumers to support my finding:</w:t>
      </w:r>
    </w:p>
    <w:p w14:paraId="1D9D2FEB" w14:textId="77777777" w:rsidR="00F4473C" w:rsidRDefault="00F4473C" w:rsidP="00F4473C">
      <w:pPr>
        <w:pStyle w:val="ListBullet"/>
      </w:pPr>
      <w:r>
        <w:t>The service effectively manages and monitors the risks associated with consumers’ clinical and personal care, including falls, pain and oral care.</w:t>
      </w:r>
    </w:p>
    <w:p w14:paraId="3243FEE6" w14:textId="77777777" w:rsidR="00F4473C" w:rsidRDefault="00F4473C" w:rsidP="00F4473C">
      <w:pPr>
        <w:pStyle w:val="ListBullet"/>
      </w:pPr>
      <w:r>
        <w:t>Three care plans sampled reflected individualised care that is tailored to consumers’ specific needs, goals and preferences.</w:t>
      </w:r>
    </w:p>
    <w:p w14:paraId="75967DB1" w14:textId="77777777" w:rsidR="00F4473C" w:rsidRDefault="00F4473C" w:rsidP="00F4473C">
      <w:pPr>
        <w:pStyle w:val="ListBullet"/>
      </w:pPr>
      <w:r>
        <w:t>Three consumers provided feedback indicating they were satisfied that the care they received was safe and specific to them.</w:t>
      </w:r>
    </w:p>
    <w:p w14:paraId="2960DBB9" w14:textId="77777777" w:rsidR="00F4473C" w:rsidRDefault="00F4473C" w:rsidP="00F4473C">
      <w:pPr>
        <w:pStyle w:val="ListBullet"/>
      </w:pPr>
      <w:r>
        <w:t>Staff interviewed were able to describe the processes they follow to deliver care that is safe for each consumer and tailored to their needs.</w:t>
      </w:r>
    </w:p>
    <w:p w14:paraId="03DA1BC2" w14:textId="77777777" w:rsidR="00F4473C" w:rsidRDefault="00F4473C" w:rsidP="00F4473C">
      <w:pPr>
        <w:pStyle w:val="ListBullet"/>
      </w:pPr>
      <w:r w:rsidRPr="00474937">
        <w:t>The organisation has a policy and procedure framework for management of oral and dental hygiene to ensure timely response is activated, immediate action taken to reduce risk and following investigation, learnings are applied in the clinical care setting.</w:t>
      </w:r>
    </w:p>
    <w:p w14:paraId="616782E5" w14:textId="77777777" w:rsidR="00F4473C" w:rsidRPr="00853601" w:rsidRDefault="00F4473C" w:rsidP="00F4473C">
      <w:r>
        <w:lastRenderedPageBreak/>
        <w:t xml:space="preserve">For the reasons detailed above, I find </w:t>
      </w:r>
      <w:r>
        <w:rPr>
          <w:rFonts w:eastAsia="Calibri"/>
        </w:rPr>
        <w:t>Uniting Church Homes, in relation to Juniper Elimatta, to be Compliant with Requirement (3)(a) in Standard 3 Personal care and clinical care.</w:t>
      </w:r>
    </w:p>
    <w:p w14:paraId="5B15657B" w14:textId="77777777" w:rsidR="00F4473C" w:rsidRPr="00853601" w:rsidRDefault="00F4473C" w:rsidP="00F4473C">
      <w:pPr>
        <w:pStyle w:val="Heading3"/>
      </w:pPr>
      <w:r w:rsidRPr="00853601">
        <w:t>Requirement 3(3)(b)</w:t>
      </w:r>
      <w:r>
        <w:tab/>
        <w:t>Compliant</w:t>
      </w:r>
    </w:p>
    <w:p w14:paraId="5EE2F4CD" w14:textId="77777777" w:rsidR="00F4473C" w:rsidRPr="008D114F" w:rsidRDefault="00F4473C" w:rsidP="00F4473C">
      <w:pPr>
        <w:rPr>
          <w:i/>
        </w:rPr>
      </w:pPr>
      <w:r w:rsidRPr="008D114F">
        <w:rPr>
          <w:i/>
          <w:szCs w:val="22"/>
        </w:rPr>
        <w:t>Effective management of high impact or high prevalence risks associated with the care of each consumer.</w:t>
      </w:r>
    </w:p>
    <w:p w14:paraId="43D64380" w14:textId="77777777" w:rsidR="00F4473C" w:rsidRPr="00910BF5" w:rsidRDefault="00F4473C" w:rsidP="00F4473C">
      <w:pPr>
        <w:rPr>
          <w:rFonts w:eastAsia="Calibri"/>
        </w:rPr>
      </w:pPr>
      <w:r w:rsidRPr="00910BF5">
        <w:t xml:space="preserve">This Requirement was found Non-compliant following a Site Audit conducted on </w:t>
      </w:r>
      <w:r>
        <w:t>25 May 2021 to 26 May</w:t>
      </w:r>
      <w:r w:rsidRPr="00910BF5">
        <w:t xml:space="preserve"> 2021 where it was </w:t>
      </w:r>
      <w:r>
        <w:t>high impact or high prevalence risks were not effectively managed</w:t>
      </w:r>
      <w:r w:rsidRPr="00910BF5">
        <w:t xml:space="preserve">, specifically regarding </w:t>
      </w:r>
      <w:r>
        <w:t>skin integrity and pressure injuries.</w:t>
      </w:r>
      <w:r w:rsidRPr="00910BF5">
        <w:t xml:space="preserve"> </w:t>
      </w:r>
      <w:r w:rsidRPr="00910BF5">
        <w:rPr>
          <w:rFonts w:eastAsia="Calibri"/>
        </w:rPr>
        <w:t>The Assessment Team found at this Assessment Contact</w:t>
      </w:r>
      <w:r>
        <w:rPr>
          <w:rFonts w:eastAsia="Calibri"/>
        </w:rPr>
        <w:t>,</w:t>
      </w:r>
      <w:r w:rsidRPr="00910BF5">
        <w:rPr>
          <w:rFonts w:eastAsia="Calibri"/>
        </w:rPr>
        <w:t xml:space="preserve"> actions and improvements to rectify these deficiencies had been implemented, including (but not limited to):</w:t>
      </w:r>
    </w:p>
    <w:p w14:paraId="0DE855FA" w14:textId="77777777" w:rsidR="00F4473C" w:rsidRDefault="00F4473C" w:rsidP="00F4473C">
      <w:pPr>
        <w:pStyle w:val="ListBullet"/>
      </w:pPr>
      <w:r>
        <w:t xml:space="preserve">Education for staff in relation to foot care with learning outcomes, including </w:t>
      </w:r>
      <w:r w:rsidRPr="00CA503E">
        <w:t xml:space="preserve"> understanding how to perform a basic assessment of consumers’ feet and providing comprehensive foot care, understanding the importance of assessing and monitoring foot health and how to report concerns.</w:t>
      </w:r>
    </w:p>
    <w:p w14:paraId="25370E72" w14:textId="77777777" w:rsidR="00F4473C" w:rsidRDefault="00F4473C" w:rsidP="00F4473C">
      <w:pPr>
        <w:pStyle w:val="ListBullet"/>
      </w:pPr>
      <w:r>
        <w:t>Review of care plans to ensure allied health recommendations are documented.</w:t>
      </w:r>
    </w:p>
    <w:p w14:paraId="4C31EED9" w14:textId="77777777" w:rsidR="00F4473C" w:rsidRDefault="00F4473C" w:rsidP="00F4473C">
      <w:pPr>
        <w:pStyle w:val="ListBullet"/>
        <w:numPr>
          <w:ilvl w:val="0"/>
          <w:numId w:val="0"/>
        </w:numPr>
      </w:pPr>
      <w:r>
        <w:t xml:space="preserve">The Assessment Team found through interviews, observation and review of documents that </w:t>
      </w:r>
      <w:r w:rsidRPr="00B42DBD">
        <w:rPr>
          <w:rFonts w:eastAsia="Calibri"/>
        </w:rPr>
        <w:t xml:space="preserve">the service was able to demonstrate </w:t>
      </w:r>
      <w:r>
        <w:rPr>
          <w:rFonts w:eastAsia="Calibri"/>
        </w:rPr>
        <w:t>it effectively manages the high impact or high prevalence risks associated with consumer care.</w:t>
      </w:r>
      <w:r>
        <w:t xml:space="preserve"> The Assessment Team provided the following evidence and information for sampled consumers to support my finding:</w:t>
      </w:r>
    </w:p>
    <w:p w14:paraId="32A4E6F4" w14:textId="77777777" w:rsidR="00F4473C" w:rsidRDefault="00F4473C" w:rsidP="00F4473C">
      <w:pPr>
        <w:pStyle w:val="ListBullet"/>
      </w:pPr>
      <w:r>
        <w:t>Four consumers’ care documentation, including care plans, incident forms, progress notes and charting showed pressure injuries, falls and pain for each of the sampled consumers was managed effectively.</w:t>
      </w:r>
    </w:p>
    <w:p w14:paraId="7B3CFC99" w14:textId="77777777" w:rsidR="00F4473C" w:rsidRDefault="00F4473C" w:rsidP="00F4473C">
      <w:pPr>
        <w:pStyle w:val="ListBullet"/>
      </w:pPr>
      <w:r>
        <w:t>Three consumers interviewed were satisfied they receive safe and effective care and their individual health issues and risks associated with those were managed well.</w:t>
      </w:r>
    </w:p>
    <w:p w14:paraId="6DB3713D" w14:textId="77777777" w:rsidR="00F4473C" w:rsidRDefault="00F4473C" w:rsidP="00F4473C">
      <w:pPr>
        <w:pStyle w:val="ListBullet"/>
      </w:pPr>
      <w:r>
        <w:t xml:space="preserve">Consumers’ high impact or high prevalence personal and clinical care issues are identified on handover documentation to inform appropriate and accurate care and service delivery </w:t>
      </w:r>
    </w:p>
    <w:p w14:paraId="180C3483" w14:textId="77777777" w:rsidR="00F4473C" w:rsidRDefault="00F4473C" w:rsidP="00F4473C">
      <w:pPr>
        <w:pStyle w:val="ListBullet"/>
      </w:pPr>
      <w:r>
        <w:t>High impact or high prevalence risks to consumers’ care are monitored through the clinical reporting system and multi-disciplinary meetings.</w:t>
      </w:r>
    </w:p>
    <w:p w14:paraId="2747491A" w14:textId="77777777" w:rsidR="00F4473C" w:rsidRDefault="00F4473C" w:rsidP="00F4473C">
      <w:pPr>
        <w:pStyle w:val="ListBullet"/>
      </w:pPr>
      <w:r>
        <w:lastRenderedPageBreak/>
        <w:t>Minutes reviewed showed high impact or high prevalence risks associated with consumers sampled by the Assessment Team were discussed at recent clinical meetings.</w:t>
      </w:r>
    </w:p>
    <w:p w14:paraId="74CC372B" w14:textId="77777777" w:rsidR="00F4473C" w:rsidRPr="00853601" w:rsidRDefault="00F4473C" w:rsidP="00F4473C">
      <w:r>
        <w:t xml:space="preserve">For the reasons detailed above, I find </w:t>
      </w:r>
      <w:r>
        <w:rPr>
          <w:rFonts w:eastAsia="Calibri"/>
        </w:rPr>
        <w:t>Uniting Church Homes, in relation to Juniper Elimatta, to be Compliant with Requirement (3)(b) in Standard 3 Personal care and clinical care.</w:t>
      </w:r>
    </w:p>
    <w:p w14:paraId="41038F6C" w14:textId="77777777" w:rsidR="009C6F30" w:rsidRDefault="000B42E7"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41038F6D" w14:textId="26E23A17" w:rsidR="00CB3BA9" w:rsidRDefault="00F4473C"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1038FC6" wp14:editId="41038FC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289533"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1038F6E" w14:textId="77777777" w:rsidR="007F5256" w:rsidRPr="000E654D" w:rsidRDefault="00F4473C" w:rsidP="009C6F30">
      <w:pPr>
        <w:pStyle w:val="Heading3"/>
        <w:shd w:val="clear" w:color="auto" w:fill="F2F2F2" w:themeFill="background1" w:themeFillShade="F2"/>
      </w:pPr>
      <w:r w:rsidRPr="000E654D">
        <w:t>Consumer outcome:</w:t>
      </w:r>
    </w:p>
    <w:p w14:paraId="41038F6F" w14:textId="77777777" w:rsidR="007F5256" w:rsidRDefault="00F4473C" w:rsidP="00912DE6">
      <w:pPr>
        <w:numPr>
          <w:ilvl w:val="0"/>
          <w:numId w:val="7"/>
        </w:numPr>
        <w:shd w:val="clear" w:color="auto" w:fill="F2F2F2" w:themeFill="background1" w:themeFillShade="F2"/>
      </w:pPr>
      <w:r>
        <w:t>I get quality care and services when I need them from people who are knowledgeable, capable and caring.</w:t>
      </w:r>
    </w:p>
    <w:p w14:paraId="41038F70" w14:textId="77777777" w:rsidR="007F5256" w:rsidRDefault="00F4473C" w:rsidP="009C6F30">
      <w:pPr>
        <w:pStyle w:val="Heading3"/>
        <w:shd w:val="clear" w:color="auto" w:fill="F2F2F2" w:themeFill="background1" w:themeFillShade="F2"/>
      </w:pPr>
      <w:r>
        <w:t>Organisation statement:</w:t>
      </w:r>
    </w:p>
    <w:p w14:paraId="41038F71" w14:textId="77777777" w:rsidR="007F5256" w:rsidRDefault="00F4473C"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1038F72" w14:textId="77777777" w:rsidR="007F5256" w:rsidRDefault="00F4473C" w:rsidP="00427817">
      <w:pPr>
        <w:pStyle w:val="Heading2"/>
      </w:pPr>
      <w:r>
        <w:t>Assessment of Standard 7</w:t>
      </w:r>
    </w:p>
    <w:p w14:paraId="45F35BD5" w14:textId="7D51AF74" w:rsidR="00F4473C" w:rsidRDefault="00F4473C" w:rsidP="00F4473C">
      <w:pPr>
        <w:rPr>
          <w:rFonts w:eastAsiaTheme="minorHAnsi"/>
          <w:color w:val="auto"/>
        </w:rPr>
      </w:pPr>
      <w:r w:rsidRPr="00B42DBD">
        <w:rPr>
          <w:rFonts w:eastAsiaTheme="minorHAnsi"/>
          <w:color w:val="auto"/>
        </w:rPr>
        <w:t>The Assessment Team assessed Requirement (3)(</w:t>
      </w:r>
      <w:r>
        <w:rPr>
          <w:rFonts w:eastAsiaTheme="minorHAnsi"/>
          <w:color w:val="auto"/>
        </w:rPr>
        <w:t>a</w:t>
      </w:r>
      <w:r w:rsidRPr="00B42DBD">
        <w:rPr>
          <w:rFonts w:eastAsiaTheme="minorHAnsi"/>
          <w:color w:val="auto"/>
        </w:rPr>
        <w:t>)</w:t>
      </w:r>
      <w:r>
        <w:rPr>
          <w:rFonts w:eastAsiaTheme="minorHAnsi"/>
          <w:color w:val="auto"/>
        </w:rPr>
        <w:t xml:space="preserve"> </w:t>
      </w:r>
      <w:r w:rsidRPr="00B42DBD">
        <w:rPr>
          <w:rFonts w:eastAsiaTheme="minorHAnsi"/>
          <w:color w:val="auto"/>
        </w:rPr>
        <w:t>in this Standard, all other Requirements in this Standard were not assessed. Therefore, an overall assessment of this Standard was not completed at th</w:t>
      </w:r>
      <w:r>
        <w:rPr>
          <w:rFonts w:eastAsiaTheme="minorHAnsi"/>
          <w:color w:val="auto"/>
        </w:rPr>
        <w:t>e</w:t>
      </w:r>
      <w:r w:rsidRPr="00B42DBD">
        <w:rPr>
          <w:rFonts w:eastAsiaTheme="minorHAnsi"/>
          <w:color w:val="auto"/>
        </w:rPr>
        <w:t xml:space="preserve"> Assessment Contact conducted on </w:t>
      </w:r>
      <w:r w:rsidR="009C27BE">
        <w:rPr>
          <w:rFonts w:eastAsiaTheme="minorHAnsi"/>
          <w:color w:val="auto"/>
        </w:rPr>
        <w:t>11</w:t>
      </w:r>
      <w:r>
        <w:rPr>
          <w:rFonts w:eastAsiaTheme="minorHAnsi"/>
          <w:color w:val="auto"/>
        </w:rPr>
        <w:t xml:space="preserve"> May 2022.</w:t>
      </w:r>
    </w:p>
    <w:p w14:paraId="2416D7BE" w14:textId="77777777" w:rsidR="00F4473C" w:rsidRDefault="00F4473C" w:rsidP="00F4473C">
      <w:pPr>
        <w:rPr>
          <w:color w:val="auto"/>
        </w:rPr>
      </w:pPr>
      <w:r w:rsidRPr="00B42DBD">
        <w:rPr>
          <w:rFonts w:eastAsia="Calibri"/>
          <w:color w:val="auto"/>
        </w:rPr>
        <w:t xml:space="preserve">The Assessment Team found </w:t>
      </w:r>
      <w:r>
        <w:rPr>
          <w:rFonts w:eastAsia="Calibri"/>
          <w:color w:val="auto"/>
        </w:rPr>
        <w:t xml:space="preserve">the </w:t>
      </w:r>
      <w:r w:rsidRPr="00B42DBD">
        <w:rPr>
          <w:rFonts w:eastAsia="Calibri"/>
          <w:color w:val="auto"/>
        </w:rPr>
        <w:t>service was able to demonstrate</w:t>
      </w:r>
      <w:r>
        <w:rPr>
          <w:rFonts w:eastAsia="Calibri"/>
          <w:color w:val="auto"/>
        </w:rPr>
        <w:t xml:space="preserve"> the number and mix of workforce enables the delivery of safe and quality care and services and</w:t>
      </w:r>
      <w:r w:rsidRPr="00B42DBD">
        <w:rPr>
          <w:rFonts w:eastAsia="Calibri"/>
          <w:color w:val="auto"/>
        </w:rPr>
        <w:t xml:space="preserve"> </w:t>
      </w:r>
      <w:r>
        <w:rPr>
          <w:color w:val="auto"/>
        </w:rPr>
        <w:t xml:space="preserve">the workforce is competent, and members of the workforce have the qualifications and knowledge to effectively perform their roles.  </w:t>
      </w:r>
    </w:p>
    <w:p w14:paraId="1B5F53F1" w14:textId="77777777" w:rsidR="00F4473C" w:rsidRDefault="00F4473C" w:rsidP="00F4473C">
      <w:pPr>
        <w:rPr>
          <w:color w:val="auto"/>
        </w:rPr>
      </w:pPr>
      <w:r>
        <w:rPr>
          <w:color w:val="auto"/>
        </w:rPr>
        <w:t>Consumers confirmed they felt there were enough staff to deliver care and services safely and in a way that meets their needs goals and preferences.  Consumers confirmed they did not have extended wait times when they requested assistance.</w:t>
      </w:r>
    </w:p>
    <w:p w14:paraId="41038F75" w14:textId="111ED52C" w:rsidR="00301877" w:rsidRDefault="00F4473C" w:rsidP="00427817">
      <w:pPr>
        <w:pStyle w:val="Heading2"/>
      </w:pPr>
      <w:r>
        <w:t>Assessment of Standard 7 Requirements</w:t>
      </w:r>
    </w:p>
    <w:p w14:paraId="07A656DF" w14:textId="77777777" w:rsidR="00F4473C" w:rsidRPr="00506F7F" w:rsidRDefault="00F4473C" w:rsidP="00F4473C">
      <w:pPr>
        <w:pStyle w:val="Heading3"/>
      </w:pPr>
      <w:r w:rsidRPr="00506F7F">
        <w:t>Requirement 7(3)(a)</w:t>
      </w:r>
      <w:r>
        <w:tab/>
        <w:t>Compliant</w:t>
      </w:r>
    </w:p>
    <w:p w14:paraId="135F6E19" w14:textId="77777777" w:rsidR="00F4473C" w:rsidRPr="008D114F" w:rsidRDefault="00F4473C" w:rsidP="00F4473C">
      <w:pPr>
        <w:rPr>
          <w:i/>
        </w:rPr>
      </w:pPr>
      <w:r w:rsidRPr="008D114F">
        <w:rPr>
          <w:i/>
        </w:rPr>
        <w:t>The workforce is planned to enable, and the number and mix of members of the workforce deployed enables, the delivery and management of safe and quality care and services.</w:t>
      </w:r>
    </w:p>
    <w:p w14:paraId="4F0F7AB1" w14:textId="77777777" w:rsidR="00F4473C" w:rsidRDefault="00F4473C" w:rsidP="00F4473C">
      <w:pPr>
        <w:pStyle w:val="ListBullet"/>
        <w:numPr>
          <w:ilvl w:val="0"/>
          <w:numId w:val="0"/>
        </w:numPr>
      </w:pPr>
      <w:r>
        <w:t xml:space="preserve">The Assessment Team found through interviews, observation and review of documents that </w:t>
      </w:r>
      <w:r w:rsidRPr="00B42DBD">
        <w:rPr>
          <w:rFonts w:eastAsia="Calibri"/>
        </w:rPr>
        <w:t xml:space="preserve">the service was able to demonstrate </w:t>
      </w:r>
      <w:r>
        <w:rPr>
          <w:rFonts w:eastAsia="Calibri"/>
        </w:rPr>
        <w:t xml:space="preserve">its workforce is planned to enable, and the number and mix of staff enables the delivery and management of </w:t>
      </w:r>
      <w:r>
        <w:rPr>
          <w:rFonts w:eastAsia="Calibri"/>
        </w:rPr>
        <w:lastRenderedPageBreak/>
        <w:t xml:space="preserve">safe and quality care and services. </w:t>
      </w:r>
      <w:r>
        <w:t>The Assessment Team provided the following evidence and information for sampled consumers to support my finding:</w:t>
      </w:r>
    </w:p>
    <w:p w14:paraId="1FE2A854" w14:textId="7099BAB7" w:rsidR="00F4473C" w:rsidRDefault="00F4473C" w:rsidP="00F4473C">
      <w:pPr>
        <w:pStyle w:val="ListBullet"/>
      </w:pPr>
      <w:r>
        <w:t>All six consumers sampled indicated they were satisfied there were enough staff to deliver appropriate care and services, including not having to wait long for assistance when they need it.</w:t>
      </w:r>
    </w:p>
    <w:p w14:paraId="556051B1" w14:textId="77777777" w:rsidR="00F4473C" w:rsidRDefault="00F4473C" w:rsidP="00F4473C">
      <w:pPr>
        <w:pStyle w:val="ListBullet"/>
      </w:pPr>
      <w:r>
        <w:t>The service rosters and allocates according to consumer needs and where there are gaps they fill those with existing staff.</w:t>
      </w:r>
    </w:p>
    <w:p w14:paraId="6B2ACF76" w14:textId="77777777" w:rsidR="00F4473C" w:rsidRDefault="00F4473C" w:rsidP="00F4473C">
      <w:pPr>
        <w:pStyle w:val="ListBullet"/>
      </w:pPr>
      <w:r>
        <w:t>Documentation showed call bells are responded to in a timely manner when consumers request assistance.</w:t>
      </w:r>
      <w:r w:rsidRPr="008F3955">
        <w:t xml:space="preserve"> </w:t>
      </w:r>
    </w:p>
    <w:p w14:paraId="6465CBBD" w14:textId="77777777" w:rsidR="00F4473C" w:rsidRPr="00853601" w:rsidRDefault="00F4473C" w:rsidP="00F4473C">
      <w:r>
        <w:t xml:space="preserve">For the reasons detailed above, I find </w:t>
      </w:r>
      <w:r>
        <w:rPr>
          <w:rFonts w:eastAsia="Calibri"/>
        </w:rPr>
        <w:t>Uniting Church Homes, in relation to Juniper Elimatta, to be Compliant with Requirement (3)(a) in Standard 7 Human resources.</w:t>
      </w:r>
    </w:p>
    <w:p w14:paraId="304604D4" w14:textId="77777777" w:rsidR="00F4473C" w:rsidRDefault="00F4473C" w:rsidP="00F4473C">
      <w:pPr>
        <w:spacing w:before="0" w:after="160" w:line="259" w:lineRule="auto"/>
        <w:rPr>
          <w:rFonts w:ascii="Arial Black" w:hAnsi="Arial Black"/>
          <w:b/>
          <w:bCs/>
          <w:iCs/>
          <w:color w:val="00577D"/>
          <w:sz w:val="32"/>
          <w:szCs w:val="40"/>
        </w:rPr>
      </w:pPr>
      <w:r>
        <w:br w:type="page"/>
      </w:r>
    </w:p>
    <w:p w14:paraId="41038FAC" w14:textId="77777777" w:rsidR="00095CD4" w:rsidRDefault="000B42E7" w:rsidP="00A93E3F">
      <w:pPr>
        <w:tabs>
          <w:tab w:val="right" w:pos="9026"/>
        </w:tabs>
        <w:sectPr w:rsidR="00095CD4" w:rsidSect="008D7780">
          <w:headerReference w:type="first" r:id="rId23"/>
          <w:type w:val="continuous"/>
          <w:pgSz w:w="11906" w:h="16838"/>
          <w:pgMar w:top="1701" w:right="1418" w:bottom="1418" w:left="1418" w:header="709" w:footer="397" w:gutter="0"/>
          <w:cols w:space="708"/>
          <w:docGrid w:linePitch="360"/>
        </w:sectPr>
      </w:pPr>
    </w:p>
    <w:p w14:paraId="41038FAD" w14:textId="77777777" w:rsidR="00A93E3F" w:rsidRDefault="00F4473C" w:rsidP="00095CD4">
      <w:pPr>
        <w:pStyle w:val="Heading1"/>
      </w:pPr>
      <w:r>
        <w:lastRenderedPageBreak/>
        <w:t>Areas for improvement</w:t>
      </w:r>
    </w:p>
    <w:p w14:paraId="41038FAF" w14:textId="77777777" w:rsidR="004B33E7" w:rsidRPr="00E830C7" w:rsidRDefault="00F4473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38FE0" w14:textId="77777777" w:rsidR="00B356FA" w:rsidRDefault="00F4473C">
      <w:pPr>
        <w:spacing w:before="0" w:after="0" w:line="240" w:lineRule="auto"/>
      </w:pPr>
      <w:r>
        <w:separator/>
      </w:r>
    </w:p>
  </w:endnote>
  <w:endnote w:type="continuationSeparator" w:id="0">
    <w:p w14:paraId="41038FE2" w14:textId="77777777" w:rsidR="00B356FA" w:rsidRDefault="00F447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38FCB" w14:textId="77777777" w:rsidR="00506F7F" w:rsidRPr="009A1F1B" w:rsidRDefault="00F4473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038FCC" w14:textId="77777777" w:rsidR="00506F7F" w:rsidRPr="00C72FFB" w:rsidRDefault="00F4473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Elimatta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1038FCD" w14:textId="77777777" w:rsidR="00506F7F" w:rsidRPr="00C72FFB" w:rsidRDefault="00F4473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38FCE" w14:textId="77777777" w:rsidR="00506F7F" w:rsidRPr="009A1F1B" w:rsidRDefault="00F4473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038FCF" w14:textId="77777777" w:rsidR="00506F7F" w:rsidRPr="00C72FFB" w:rsidRDefault="00F4473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Elimatta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1038FD0" w14:textId="77777777" w:rsidR="00506F7F" w:rsidRPr="00A3716D" w:rsidRDefault="00F4473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38FDC" w14:textId="77777777" w:rsidR="00B356FA" w:rsidRDefault="00F4473C">
      <w:pPr>
        <w:spacing w:before="0" w:after="0" w:line="240" w:lineRule="auto"/>
      </w:pPr>
      <w:r>
        <w:separator/>
      </w:r>
    </w:p>
  </w:footnote>
  <w:footnote w:type="continuationSeparator" w:id="0">
    <w:p w14:paraId="41038FDE" w14:textId="77777777" w:rsidR="00B356FA" w:rsidRDefault="00F4473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38FCA" w14:textId="77777777" w:rsidR="00506F7F" w:rsidRDefault="00F4473C"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1038FDC" wp14:editId="41038FD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4329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38FD1" w14:textId="77777777" w:rsidR="00506F7F" w:rsidRDefault="00F4473C">
    <w:pPr>
      <w:pStyle w:val="Header"/>
    </w:pPr>
    <w:r w:rsidRPr="003C6EC2">
      <w:rPr>
        <w:rFonts w:eastAsia="Calibri"/>
        <w:noProof/>
        <w:lang w:val="en-US" w:eastAsia="en-US"/>
      </w:rPr>
      <w:drawing>
        <wp:anchor distT="0" distB="0" distL="114300" distR="114300" simplePos="0" relativeHeight="251669504" behindDoc="1" locked="0" layoutInCell="1" allowOverlap="1" wp14:anchorId="41038FDE" wp14:editId="41038FD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01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4E286" w14:textId="77777777" w:rsidR="00F4473C" w:rsidRDefault="00F4473C" w:rsidP="008D7F15">
    <w:r>
      <w:rPr>
        <w:noProof/>
        <w:color w:val="auto"/>
        <w:sz w:val="20"/>
        <w:lang w:val="en-US" w:eastAsia="en-US"/>
      </w:rPr>
      <w:drawing>
        <wp:anchor distT="0" distB="0" distL="114300" distR="114300" simplePos="0" relativeHeight="251671552" behindDoc="1" locked="0" layoutInCell="1" allowOverlap="1" wp14:anchorId="2BEFAB09" wp14:editId="248155EF">
          <wp:simplePos x="0" y="0"/>
          <wp:positionH relativeFrom="column">
            <wp:posOffset>-909955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497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38FD4" w14:textId="77777777" w:rsidR="00506F7F" w:rsidRDefault="00F4473C" w:rsidP="0004322A">
    <w:r>
      <w:rPr>
        <w:noProof/>
        <w:color w:val="auto"/>
        <w:sz w:val="20"/>
        <w:lang w:val="en-US" w:eastAsia="en-US"/>
      </w:rPr>
      <w:drawing>
        <wp:anchor distT="0" distB="0" distL="114300" distR="114300" simplePos="0" relativeHeight="251661312" behindDoc="1" locked="0" layoutInCell="1" allowOverlap="1" wp14:anchorId="41038FE4" wp14:editId="41038FE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738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38FD5" w14:textId="77777777" w:rsidR="00506F7F" w:rsidRDefault="00F4473C" w:rsidP="0004322A">
    <w:r>
      <w:rPr>
        <w:noProof/>
        <w:color w:val="auto"/>
        <w:sz w:val="20"/>
        <w:lang w:val="en-US" w:eastAsia="en-US"/>
      </w:rPr>
      <w:drawing>
        <wp:anchor distT="0" distB="0" distL="114300" distR="114300" simplePos="0" relativeHeight="251662336" behindDoc="1" locked="0" layoutInCell="1" allowOverlap="1" wp14:anchorId="41038FE6" wp14:editId="41038FE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872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38FD8" w14:textId="77777777" w:rsidR="00506F7F" w:rsidRDefault="00F4473C"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41038FEC" wp14:editId="41038FE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39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38FD9" w14:textId="77777777" w:rsidR="00506F7F" w:rsidRDefault="00F4473C"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1038FEE" wp14:editId="41038FE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1955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38FDA" w14:textId="77777777" w:rsidR="00506F7F" w:rsidRDefault="00F4473C"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1038FF0" wp14:editId="41038FF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4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38FDB" w14:textId="77777777" w:rsidR="00506F7F" w:rsidRDefault="00F4473C"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1038FF2" wp14:editId="41038FF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182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F0E226C">
      <w:start w:val="1"/>
      <w:numFmt w:val="lowerRoman"/>
      <w:lvlText w:val="(%1)"/>
      <w:lvlJc w:val="left"/>
      <w:pPr>
        <w:ind w:left="1080" w:hanging="720"/>
      </w:pPr>
      <w:rPr>
        <w:rFonts w:hint="default"/>
        <w:b w:val="0"/>
      </w:rPr>
    </w:lvl>
    <w:lvl w:ilvl="1" w:tplc="04A6AE9C" w:tentative="1">
      <w:start w:val="1"/>
      <w:numFmt w:val="lowerLetter"/>
      <w:lvlText w:val="%2."/>
      <w:lvlJc w:val="left"/>
      <w:pPr>
        <w:ind w:left="1440" w:hanging="360"/>
      </w:pPr>
    </w:lvl>
    <w:lvl w:ilvl="2" w:tplc="07B052EC" w:tentative="1">
      <w:start w:val="1"/>
      <w:numFmt w:val="lowerRoman"/>
      <w:lvlText w:val="%3."/>
      <w:lvlJc w:val="right"/>
      <w:pPr>
        <w:ind w:left="2160" w:hanging="180"/>
      </w:pPr>
    </w:lvl>
    <w:lvl w:ilvl="3" w:tplc="8BDAB47E" w:tentative="1">
      <w:start w:val="1"/>
      <w:numFmt w:val="decimal"/>
      <w:lvlText w:val="%4."/>
      <w:lvlJc w:val="left"/>
      <w:pPr>
        <w:ind w:left="2880" w:hanging="360"/>
      </w:pPr>
    </w:lvl>
    <w:lvl w:ilvl="4" w:tplc="DA56A65A" w:tentative="1">
      <w:start w:val="1"/>
      <w:numFmt w:val="lowerLetter"/>
      <w:lvlText w:val="%5."/>
      <w:lvlJc w:val="left"/>
      <w:pPr>
        <w:ind w:left="3600" w:hanging="360"/>
      </w:pPr>
    </w:lvl>
    <w:lvl w:ilvl="5" w:tplc="483C798E" w:tentative="1">
      <w:start w:val="1"/>
      <w:numFmt w:val="lowerRoman"/>
      <w:lvlText w:val="%6."/>
      <w:lvlJc w:val="right"/>
      <w:pPr>
        <w:ind w:left="4320" w:hanging="180"/>
      </w:pPr>
    </w:lvl>
    <w:lvl w:ilvl="6" w:tplc="E17E6418" w:tentative="1">
      <w:start w:val="1"/>
      <w:numFmt w:val="decimal"/>
      <w:lvlText w:val="%7."/>
      <w:lvlJc w:val="left"/>
      <w:pPr>
        <w:ind w:left="5040" w:hanging="360"/>
      </w:pPr>
    </w:lvl>
    <w:lvl w:ilvl="7" w:tplc="8A58BEC0" w:tentative="1">
      <w:start w:val="1"/>
      <w:numFmt w:val="lowerLetter"/>
      <w:lvlText w:val="%8."/>
      <w:lvlJc w:val="left"/>
      <w:pPr>
        <w:ind w:left="5760" w:hanging="360"/>
      </w:pPr>
    </w:lvl>
    <w:lvl w:ilvl="8" w:tplc="85B6F5E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23C6D44">
      <w:start w:val="1"/>
      <w:numFmt w:val="bullet"/>
      <w:pStyle w:val="ListParagraph"/>
      <w:lvlText w:val=""/>
      <w:lvlJc w:val="left"/>
      <w:pPr>
        <w:ind w:left="1440" w:hanging="360"/>
      </w:pPr>
      <w:rPr>
        <w:rFonts w:ascii="Symbol" w:hAnsi="Symbol" w:hint="default"/>
        <w:color w:val="auto"/>
      </w:rPr>
    </w:lvl>
    <w:lvl w:ilvl="1" w:tplc="5EE29A08" w:tentative="1">
      <w:start w:val="1"/>
      <w:numFmt w:val="bullet"/>
      <w:lvlText w:val="o"/>
      <w:lvlJc w:val="left"/>
      <w:pPr>
        <w:ind w:left="2160" w:hanging="360"/>
      </w:pPr>
      <w:rPr>
        <w:rFonts w:ascii="Courier New" w:hAnsi="Courier New" w:cs="Courier New" w:hint="default"/>
      </w:rPr>
    </w:lvl>
    <w:lvl w:ilvl="2" w:tplc="922C29A8" w:tentative="1">
      <w:start w:val="1"/>
      <w:numFmt w:val="bullet"/>
      <w:lvlText w:val=""/>
      <w:lvlJc w:val="left"/>
      <w:pPr>
        <w:ind w:left="2880" w:hanging="360"/>
      </w:pPr>
      <w:rPr>
        <w:rFonts w:ascii="Wingdings" w:hAnsi="Wingdings" w:hint="default"/>
      </w:rPr>
    </w:lvl>
    <w:lvl w:ilvl="3" w:tplc="8D2A290C" w:tentative="1">
      <w:start w:val="1"/>
      <w:numFmt w:val="bullet"/>
      <w:lvlText w:val=""/>
      <w:lvlJc w:val="left"/>
      <w:pPr>
        <w:ind w:left="3600" w:hanging="360"/>
      </w:pPr>
      <w:rPr>
        <w:rFonts w:ascii="Symbol" w:hAnsi="Symbol" w:hint="default"/>
      </w:rPr>
    </w:lvl>
    <w:lvl w:ilvl="4" w:tplc="02909F60" w:tentative="1">
      <w:start w:val="1"/>
      <w:numFmt w:val="bullet"/>
      <w:lvlText w:val="o"/>
      <w:lvlJc w:val="left"/>
      <w:pPr>
        <w:ind w:left="4320" w:hanging="360"/>
      </w:pPr>
      <w:rPr>
        <w:rFonts w:ascii="Courier New" w:hAnsi="Courier New" w:cs="Courier New" w:hint="default"/>
      </w:rPr>
    </w:lvl>
    <w:lvl w:ilvl="5" w:tplc="C7A69D4E" w:tentative="1">
      <w:start w:val="1"/>
      <w:numFmt w:val="bullet"/>
      <w:lvlText w:val=""/>
      <w:lvlJc w:val="left"/>
      <w:pPr>
        <w:ind w:left="5040" w:hanging="360"/>
      </w:pPr>
      <w:rPr>
        <w:rFonts w:ascii="Wingdings" w:hAnsi="Wingdings" w:hint="default"/>
      </w:rPr>
    </w:lvl>
    <w:lvl w:ilvl="6" w:tplc="50B0E6C8" w:tentative="1">
      <w:start w:val="1"/>
      <w:numFmt w:val="bullet"/>
      <w:lvlText w:val=""/>
      <w:lvlJc w:val="left"/>
      <w:pPr>
        <w:ind w:left="5760" w:hanging="360"/>
      </w:pPr>
      <w:rPr>
        <w:rFonts w:ascii="Symbol" w:hAnsi="Symbol" w:hint="default"/>
      </w:rPr>
    </w:lvl>
    <w:lvl w:ilvl="7" w:tplc="40740E1A" w:tentative="1">
      <w:start w:val="1"/>
      <w:numFmt w:val="bullet"/>
      <w:lvlText w:val="o"/>
      <w:lvlJc w:val="left"/>
      <w:pPr>
        <w:ind w:left="6480" w:hanging="360"/>
      </w:pPr>
      <w:rPr>
        <w:rFonts w:ascii="Courier New" w:hAnsi="Courier New" w:cs="Courier New" w:hint="default"/>
      </w:rPr>
    </w:lvl>
    <w:lvl w:ilvl="8" w:tplc="6ECC1C0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56300A">
      <w:start w:val="1"/>
      <w:numFmt w:val="lowerRoman"/>
      <w:lvlText w:val="(%1)"/>
      <w:lvlJc w:val="left"/>
      <w:pPr>
        <w:ind w:left="1004" w:hanging="720"/>
      </w:pPr>
      <w:rPr>
        <w:rFonts w:hint="default"/>
        <w:b w:val="0"/>
      </w:rPr>
    </w:lvl>
    <w:lvl w:ilvl="1" w:tplc="377A9B32" w:tentative="1">
      <w:start w:val="1"/>
      <w:numFmt w:val="lowerLetter"/>
      <w:lvlText w:val="%2."/>
      <w:lvlJc w:val="left"/>
      <w:pPr>
        <w:ind w:left="1364" w:hanging="360"/>
      </w:pPr>
    </w:lvl>
    <w:lvl w:ilvl="2" w:tplc="4F6C38B4" w:tentative="1">
      <w:start w:val="1"/>
      <w:numFmt w:val="lowerRoman"/>
      <w:lvlText w:val="%3."/>
      <w:lvlJc w:val="right"/>
      <w:pPr>
        <w:ind w:left="2084" w:hanging="180"/>
      </w:pPr>
    </w:lvl>
    <w:lvl w:ilvl="3" w:tplc="AE6A8370" w:tentative="1">
      <w:start w:val="1"/>
      <w:numFmt w:val="decimal"/>
      <w:lvlText w:val="%4."/>
      <w:lvlJc w:val="left"/>
      <w:pPr>
        <w:ind w:left="2804" w:hanging="360"/>
      </w:pPr>
    </w:lvl>
    <w:lvl w:ilvl="4" w:tplc="DA1E520C" w:tentative="1">
      <w:start w:val="1"/>
      <w:numFmt w:val="lowerLetter"/>
      <w:lvlText w:val="%5."/>
      <w:lvlJc w:val="left"/>
      <w:pPr>
        <w:ind w:left="3524" w:hanging="360"/>
      </w:pPr>
    </w:lvl>
    <w:lvl w:ilvl="5" w:tplc="07E433EA" w:tentative="1">
      <w:start w:val="1"/>
      <w:numFmt w:val="lowerRoman"/>
      <w:lvlText w:val="%6."/>
      <w:lvlJc w:val="right"/>
      <w:pPr>
        <w:ind w:left="4244" w:hanging="180"/>
      </w:pPr>
    </w:lvl>
    <w:lvl w:ilvl="6" w:tplc="224648E2" w:tentative="1">
      <w:start w:val="1"/>
      <w:numFmt w:val="decimal"/>
      <w:lvlText w:val="%7."/>
      <w:lvlJc w:val="left"/>
      <w:pPr>
        <w:ind w:left="4964" w:hanging="360"/>
      </w:pPr>
    </w:lvl>
    <w:lvl w:ilvl="7" w:tplc="6C8A8134" w:tentative="1">
      <w:start w:val="1"/>
      <w:numFmt w:val="lowerLetter"/>
      <w:lvlText w:val="%8."/>
      <w:lvlJc w:val="left"/>
      <w:pPr>
        <w:ind w:left="5684" w:hanging="360"/>
      </w:pPr>
    </w:lvl>
    <w:lvl w:ilvl="8" w:tplc="26C0070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0661180">
      <w:start w:val="1"/>
      <w:numFmt w:val="lowerRoman"/>
      <w:lvlText w:val="(%1)"/>
      <w:lvlJc w:val="left"/>
      <w:pPr>
        <w:ind w:left="1080" w:hanging="720"/>
      </w:pPr>
      <w:rPr>
        <w:rFonts w:hint="default"/>
      </w:rPr>
    </w:lvl>
    <w:lvl w:ilvl="1" w:tplc="9886BC98" w:tentative="1">
      <w:start w:val="1"/>
      <w:numFmt w:val="lowerLetter"/>
      <w:lvlText w:val="%2."/>
      <w:lvlJc w:val="left"/>
      <w:pPr>
        <w:ind w:left="1440" w:hanging="360"/>
      </w:pPr>
    </w:lvl>
    <w:lvl w:ilvl="2" w:tplc="9C34FA50" w:tentative="1">
      <w:start w:val="1"/>
      <w:numFmt w:val="lowerRoman"/>
      <w:lvlText w:val="%3."/>
      <w:lvlJc w:val="right"/>
      <w:pPr>
        <w:ind w:left="2160" w:hanging="180"/>
      </w:pPr>
    </w:lvl>
    <w:lvl w:ilvl="3" w:tplc="7B3C3B96" w:tentative="1">
      <w:start w:val="1"/>
      <w:numFmt w:val="decimal"/>
      <w:lvlText w:val="%4."/>
      <w:lvlJc w:val="left"/>
      <w:pPr>
        <w:ind w:left="2880" w:hanging="360"/>
      </w:pPr>
    </w:lvl>
    <w:lvl w:ilvl="4" w:tplc="77E05904" w:tentative="1">
      <w:start w:val="1"/>
      <w:numFmt w:val="lowerLetter"/>
      <w:lvlText w:val="%5."/>
      <w:lvlJc w:val="left"/>
      <w:pPr>
        <w:ind w:left="3600" w:hanging="360"/>
      </w:pPr>
    </w:lvl>
    <w:lvl w:ilvl="5" w:tplc="4E4ACF00" w:tentative="1">
      <w:start w:val="1"/>
      <w:numFmt w:val="lowerRoman"/>
      <w:lvlText w:val="%6."/>
      <w:lvlJc w:val="right"/>
      <w:pPr>
        <w:ind w:left="4320" w:hanging="180"/>
      </w:pPr>
    </w:lvl>
    <w:lvl w:ilvl="6" w:tplc="EDDCD660" w:tentative="1">
      <w:start w:val="1"/>
      <w:numFmt w:val="decimal"/>
      <w:lvlText w:val="%7."/>
      <w:lvlJc w:val="left"/>
      <w:pPr>
        <w:ind w:left="5040" w:hanging="360"/>
      </w:pPr>
    </w:lvl>
    <w:lvl w:ilvl="7" w:tplc="D7709B12" w:tentative="1">
      <w:start w:val="1"/>
      <w:numFmt w:val="lowerLetter"/>
      <w:lvlText w:val="%8."/>
      <w:lvlJc w:val="left"/>
      <w:pPr>
        <w:ind w:left="5760" w:hanging="360"/>
      </w:pPr>
    </w:lvl>
    <w:lvl w:ilvl="8" w:tplc="7DC08C6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49A07C8">
      <w:start w:val="1"/>
      <w:numFmt w:val="lowerRoman"/>
      <w:lvlText w:val="(%1)"/>
      <w:lvlJc w:val="left"/>
      <w:pPr>
        <w:ind w:left="1080" w:hanging="720"/>
      </w:pPr>
      <w:rPr>
        <w:rFonts w:hint="default"/>
      </w:rPr>
    </w:lvl>
    <w:lvl w:ilvl="1" w:tplc="04BAC1DE" w:tentative="1">
      <w:start w:val="1"/>
      <w:numFmt w:val="lowerLetter"/>
      <w:lvlText w:val="%2."/>
      <w:lvlJc w:val="left"/>
      <w:pPr>
        <w:ind w:left="1440" w:hanging="360"/>
      </w:pPr>
    </w:lvl>
    <w:lvl w:ilvl="2" w:tplc="F0EC26A8" w:tentative="1">
      <w:start w:val="1"/>
      <w:numFmt w:val="lowerRoman"/>
      <w:lvlText w:val="%3."/>
      <w:lvlJc w:val="right"/>
      <w:pPr>
        <w:ind w:left="2160" w:hanging="180"/>
      </w:pPr>
    </w:lvl>
    <w:lvl w:ilvl="3" w:tplc="6E4CC912" w:tentative="1">
      <w:start w:val="1"/>
      <w:numFmt w:val="decimal"/>
      <w:lvlText w:val="%4."/>
      <w:lvlJc w:val="left"/>
      <w:pPr>
        <w:ind w:left="2880" w:hanging="360"/>
      </w:pPr>
    </w:lvl>
    <w:lvl w:ilvl="4" w:tplc="3AC0470C" w:tentative="1">
      <w:start w:val="1"/>
      <w:numFmt w:val="lowerLetter"/>
      <w:lvlText w:val="%5."/>
      <w:lvlJc w:val="left"/>
      <w:pPr>
        <w:ind w:left="3600" w:hanging="360"/>
      </w:pPr>
    </w:lvl>
    <w:lvl w:ilvl="5" w:tplc="1A5CAAC4" w:tentative="1">
      <w:start w:val="1"/>
      <w:numFmt w:val="lowerRoman"/>
      <w:lvlText w:val="%6."/>
      <w:lvlJc w:val="right"/>
      <w:pPr>
        <w:ind w:left="4320" w:hanging="180"/>
      </w:pPr>
    </w:lvl>
    <w:lvl w:ilvl="6" w:tplc="BF1C4108" w:tentative="1">
      <w:start w:val="1"/>
      <w:numFmt w:val="decimal"/>
      <w:lvlText w:val="%7."/>
      <w:lvlJc w:val="left"/>
      <w:pPr>
        <w:ind w:left="5040" w:hanging="360"/>
      </w:pPr>
    </w:lvl>
    <w:lvl w:ilvl="7" w:tplc="25C66D90" w:tentative="1">
      <w:start w:val="1"/>
      <w:numFmt w:val="lowerLetter"/>
      <w:lvlText w:val="%8."/>
      <w:lvlJc w:val="left"/>
      <w:pPr>
        <w:ind w:left="5760" w:hanging="360"/>
      </w:pPr>
    </w:lvl>
    <w:lvl w:ilvl="8" w:tplc="92E612E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38E0784">
      <w:start w:val="1"/>
      <w:numFmt w:val="lowerRoman"/>
      <w:lvlText w:val="(%1)"/>
      <w:lvlJc w:val="left"/>
      <w:pPr>
        <w:ind w:left="1080" w:hanging="720"/>
      </w:pPr>
      <w:rPr>
        <w:rFonts w:hint="default"/>
        <w:b w:val="0"/>
      </w:rPr>
    </w:lvl>
    <w:lvl w:ilvl="1" w:tplc="8FB0E9EE" w:tentative="1">
      <w:start w:val="1"/>
      <w:numFmt w:val="lowerLetter"/>
      <w:lvlText w:val="%2."/>
      <w:lvlJc w:val="left"/>
      <w:pPr>
        <w:ind w:left="1440" w:hanging="360"/>
      </w:pPr>
    </w:lvl>
    <w:lvl w:ilvl="2" w:tplc="EA4C0940" w:tentative="1">
      <w:start w:val="1"/>
      <w:numFmt w:val="lowerRoman"/>
      <w:lvlText w:val="%3."/>
      <w:lvlJc w:val="right"/>
      <w:pPr>
        <w:ind w:left="2160" w:hanging="180"/>
      </w:pPr>
    </w:lvl>
    <w:lvl w:ilvl="3" w:tplc="1F0A2A66" w:tentative="1">
      <w:start w:val="1"/>
      <w:numFmt w:val="decimal"/>
      <w:lvlText w:val="%4."/>
      <w:lvlJc w:val="left"/>
      <w:pPr>
        <w:ind w:left="2880" w:hanging="360"/>
      </w:pPr>
    </w:lvl>
    <w:lvl w:ilvl="4" w:tplc="E5EAD8AA" w:tentative="1">
      <w:start w:val="1"/>
      <w:numFmt w:val="lowerLetter"/>
      <w:lvlText w:val="%5."/>
      <w:lvlJc w:val="left"/>
      <w:pPr>
        <w:ind w:left="3600" w:hanging="360"/>
      </w:pPr>
    </w:lvl>
    <w:lvl w:ilvl="5" w:tplc="91F028F4" w:tentative="1">
      <w:start w:val="1"/>
      <w:numFmt w:val="lowerRoman"/>
      <w:lvlText w:val="%6."/>
      <w:lvlJc w:val="right"/>
      <w:pPr>
        <w:ind w:left="4320" w:hanging="180"/>
      </w:pPr>
    </w:lvl>
    <w:lvl w:ilvl="6" w:tplc="8A82310A" w:tentative="1">
      <w:start w:val="1"/>
      <w:numFmt w:val="decimal"/>
      <w:lvlText w:val="%7."/>
      <w:lvlJc w:val="left"/>
      <w:pPr>
        <w:ind w:left="5040" w:hanging="360"/>
      </w:pPr>
    </w:lvl>
    <w:lvl w:ilvl="7" w:tplc="971C7096" w:tentative="1">
      <w:start w:val="1"/>
      <w:numFmt w:val="lowerLetter"/>
      <w:lvlText w:val="%8."/>
      <w:lvlJc w:val="left"/>
      <w:pPr>
        <w:ind w:left="5760" w:hanging="360"/>
      </w:pPr>
    </w:lvl>
    <w:lvl w:ilvl="8" w:tplc="8C868E7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BA2171C">
      <w:start w:val="1"/>
      <w:numFmt w:val="lowerLetter"/>
      <w:lvlText w:val="(%1)"/>
      <w:lvlJc w:val="left"/>
      <w:pPr>
        <w:ind w:left="360" w:hanging="360"/>
      </w:pPr>
      <w:rPr>
        <w:rFonts w:hint="default"/>
      </w:rPr>
    </w:lvl>
    <w:lvl w:ilvl="1" w:tplc="F0F22386" w:tentative="1">
      <w:start w:val="1"/>
      <w:numFmt w:val="lowerLetter"/>
      <w:lvlText w:val="%2."/>
      <w:lvlJc w:val="left"/>
      <w:pPr>
        <w:ind w:left="1080" w:hanging="360"/>
      </w:pPr>
    </w:lvl>
    <w:lvl w:ilvl="2" w:tplc="4B7E7770" w:tentative="1">
      <w:start w:val="1"/>
      <w:numFmt w:val="lowerRoman"/>
      <w:lvlText w:val="%3."/>
      <w:lvlJc w:val="right"/>
      <w:pPr>
        <w:ind w:left="1800" w:hanging="180"/>
      </w:pPr>
    </w:lvl>
    <w:lvl w:ilvl="3" w:tplc="8F485C10" w:tentative="1">
      <w:start w:val="1"/>
      <w:numFmt w:val="decimal"/>
      <w:lvlText w:val="%4."/>
      <w:lvlJc w:val="left"/>
      <w:pPr>
        <w:ind w:left="2520" w:hanging="360"/>
      </w:pPr>
    </w:lvl>
    <w:lvl w:ilvl="4" w:tplc="298C62FC" w:tentative="1">
      <w:start w:val="1"/>
      <w:numFmt w:val="lowerLetter"/>
      <w:lvlText w:val="%5."/>
      <w:lvlJc w:val="left"/>
      <w:pPr>
        <w:ind w:left="3240" w:hanging="360"/>
      </w:pPr>
    </w:lvl>
    <w:lvl w:ilvl="5" w:tplc="DE144C92" w:tentative="1">
      <w:start w:val="1"/>
      <w:numFmt w:val="lowerRoman"/>
      <w:lvlText w:val="%6."/>
      <w:lvlJc w:val="right"/>
      <w:pPr>
        <w:ind w:left="3960" w:hanging="180"/>
      </w:pPr>
    </w:lvl>
    <w:lvl w:ilvl="6" w:tplc="ED5A3F58" w:tentative="1">
      <w:start w:val="1"/>
      <w:numFmt w:val="decimal"/>
      <w:lvlText w:val="%7."/>
      <w:lvlJc w:val="left"/>
      <w:pPr>
        <w:ind w:left="4680" w:hanging="360"/>
      </w:pPr>
    </w:lvl>
    <w:lvl w:ilvl="7" w:tplc="78D27B98" w:tentative="1">
      <w:start w:val="1"/>
      <w:numFmt w:val="lowerLetter"/>
      <w:lvlText w:val="%8."/>
      <w:lvlJc w:val="left"/>
      <w:pPr>
        <w:ind w:left="5400" w:hanging="360"/>
      </w:pPr>
    </w:lvl>
    <w:lvl w:ilvl="8" w:tplc="DCD8FCB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5386E9C">
      <w:start w:val="1"/>
      <w:numFmt w:val="decimal"/>
      <w:lvlText w:val="%1."/>
      <w:lvlJc w:val="left"/>
      <w:pPr>
        <w:ind w:left="360" w:hanging="360"/>
      </w:pPr>
      <w:rPr>
        <w:rFonts w:hint="default"/>
      </w:rPr>
    </w:lvl>
    <w:lvl w:ilvl="1" w:tplc="AE8CE16A" w:tentative="1">
      <w:start w:val="1"/>
      <w:numFmt w:val="lowerLetter"/>
      <w:lvlText w:val="%2."/>
      <w:lvlJc w:val="left"/>
      <w:pPr>
        <w:ind w:left="1080" w:hanging="360"/>
      </w:pPr>
    </w:lvl>
    <w:lvl w:ilvl="2" w:tplc="52B08088" w:tentative="1">
      <w:start w:val="1"/>
      <w:numFmt w:val="lowerRoman"/>
      <w:lvlText w:val="%3."/>
      <w:lvlJc w:val="right"/>
      <w:pPr>
        <w:ind w:left="1800" w:hanging="180"/>
      </w:pPr>
    </w:lvl>
    <w:lvl w:ilvl="3" w:tplc="4CFE085C" w:tentative="1">
      <w:start w:val="1"/>
      <w:numFmt w:val="decimal"/>
      <w:lvlText w:val="%4."/>
      <w:lvlJc w:val="left"/>
      <w:pPr>
        <w:ind w:left="2520" w:hanging="360"/>
      </w:pPr>
    </w:lvl>
    <w:lvl w:ilvl="4" w:tplc="1EB6A20C" w:tentative="1">
      <w:start w:val="1"/>
      <w:numFmt w:val="lowerLetter"/>
      <w:lvlText w:val="%5."/>
      <w:lvlJc w:val="left"/>
      <w:pPr>
        <w:ind w:left="3240" w:hanging="360"/>
      </w:pPr>
    </w:lvl>
    <w:lvl w:ilvl="5" w:tplc="58D2C7A6" w:tentative="1">
      <w:start w:val="1"/>
      <w:numFmt w:val="lowerRoman"/>
      <w:lvlText w:val="%6."/>
      <w:lvlJc w:val="right"/>
      <w:pPr>
        <w:ind w:left="3960" w:hanging="180"/>
      </w:pPr>
    </w:lvl>
    <w:lvl w:ilvl="6" w:tplc="B5806B56" w:tentative="1">
      <w:start w:val="1"/>
      <w:numFmt w:val="decimal"/>
      <w:lvlText w:val="%7."/>
      <w:lvlJc w:val="left"/>
      <w:pPr>
        <w:ind w:left="4680" w:hanging="360"/>
      </w:pPr>
    </w:lvl>
    <w:lvl w:ilvl="7" w:tplc="36245EA6" w:tentative="1">
      <w:start w:val="1"/>
      <w:numFmt w:val="lowerLetter"/>
      <w:lvlText w:val="%8."/>
      <w:lvlJc w:val="left"/>
      <w:pPr>
        <w:ind w:left="5400" w:hanging="360"/>
      </w:pPr>
    </w:lvl>
    <w:lvl w:ilvl="8" w:tplc="9DFC3F9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6065B72">
      <w:start w:val="1"/>
      <w:numFmt w:val="decimal"/>
      <w:lvlText w:val="%1."/>
      <w:lvlJc w:val="left"/>
      <w:pPr>
        <w:ind w:left="360" w:hanging="360"/>
      </w:pPr>
      <w:rPr>
        <w:rFonts w:hint="default"/>
      </w:rPr>
    </w:lvl>
    <w:lvl w:ilvl="1" w:tplc="9EF257D2" w:tentative="1">
      <w:start w:val="1"/>
      <w:numFmt w:val="lowerLetter"/>
      <w:lvlText w:val="%2."/>
      <w:lvlJc w:val="left"/>
      <w:pPr>
        <w:ind w:left="1080" w:hanging="360"/>
      </w:pPr>
    </w:lvl>
    <w:lvl w:ilvl="2" w:tplc="A0D0EBC2" w:tentative="1">
      <w:start w:val="1"/>
      <w:numFmt w:val="lowerRoman"/>
      <w:lvlText w:val="%3."/>
      <w:lvlJc w:val="right"/>
      <w:pPr>
        <w:ind w:left="1800" w:hanging="180"/>
      </w:pPr>
    </w:lvl>
    <w:lvl w:ilvl="3" w:tplc="0E44C2B8" w:tentative="1">
      <w:start w:val="1"/>
      <w:numFmt w:val="decimal"/>
      <w:lvlText w:val="%4."/>
      <w:lvlJc w:val="left"/>
      <w:pPr>
        <w:ind w:left="2520" w:hanging="360"/>
      </w:pPr>
    </w:lvl>
    <w:lvl w:ilvl="4" w:tplc="A748DEEE" w:tentative="1">
      <w:start w:val="1"/>
      <w:numFmt w:val="lowerLetter"/>
      <w:lvlText w:val="%5."/>
      <w:lvlJc w:val="left"/>
      <w:pPr>
        <w:ind w:left="3240" w:hanging="360"/>
      </w:pPr>
    </w:lvl>
    <w:lvl w:ilvl="5" w:tplc="EF78794A" w:tentative="1">
      <w:start w:val="1"/>
      <w:numFmt w:val="lowerRoman"/>
      <w:lvlText w:val="%6."/>
      <w:lvlJc w:val="right"/>
      <w:pPr>
        <w:ind w:left="3960" w:hanging="180"/>
      </w:pPr>
    </w:lvl>
    <w:lvl w:ilvl="6" w:tplc="8AE606CC" w:tentative="1">
      <w:start w:val="1"/>
      <w:numFmt w:val="decimal"/>
      <w:lvlText w:val="%7."/>
      <w:lvlJc w:val="left"/>
      <w:pPr>
        <w:ind w:left="4680" w:hanging="360"/>
      </w:pPr>
    </w:lvl>
    <w:lvl w:ilvl="7" w:tplc="28B2B990" w:tentative="1">
      <w:start w:val="1"/>
      <w:numFmt w:val="lowerLetter"/>
      <w:lvlText w:val="%8."/>
      <w:lvlJc w:val="left"/>
      <w:pPr>
        <w:ind w:left="5400" w:hanging="360"/>
      </w:pPr>
    </w:lvl>
    <w:lvl w:ilvl="8" w:tplc="5C20951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C2C5E20">
      <w:start w:val="1"/>
      <w:numFmt w:val="lowerRoman"/>
      <w:lvlText w:val="(%1)"/>
      <w:lvlJc w:val="left"/>
      <w:pPr>
        <w:ind w:left="1080" w:hanging="720"/>
      </w:pPr>
      <w:rPr>
        <w:rFonts w:hint="default"/>
        <w:b w:val="0"/>
      </w:rPr>
    </w:lvl>
    <w:lvl w:ilvl="1" w:tplc="6608C24C" w:tentative="1">
      <w:start w:val="1"/>
      <w:numFmt w:val="lowerLetter"/>
      <w:lvlText w:val="%2."/>
      <w:lvlJc w:val="left"/>
      <w:pPr>
        <w:ind w:left="1440" w:hanging="360"/>
      </w:pPr>
    </w:lvl>
    <w:lvl w:ilvl="2" w:tplc="556A4D74" w:tentative="1">
      <w:start w:val="1"/>
      <w:numFmt w:val="lowerRoman"/>
      <w:lvlText w:val="%3."/>
      <w:lvlJc w:val="right"/>
      <w:pPr>
        <w:ind w:left="2160" w:hanging="180"/>
      </w:pPr>
    </w:lvl>
    <w:lvl w:ilvl="3" w:tplc="BFBC29EA" w:tentative="1">
      <w:start w:val="1"/>
      <w:numFmt w:val="decimal"/>
      <w:lvlText w:val="%4."/>
      <w:lvlJc w:val="left"/>
      <w:pPr>
        <w:ind w:left="2880" w:hanging="360"/>
      </w:pPr>
    </w:lvl>
    <w:lvl w:ilvl="4" w:tplc="3BBAA98C" w:tentative="1">
      <w:start w:val="1"/>
      <w:numFmt w:val="lowerLetter"/>
      <w:lvlText w:val="%5."/>
      <w:lvlJc w:val="left"/>
      <w:pPr>
        <w:ind w:left="3600" w:hanging="360"/>
      </w:pPr>
    </w:lvl>
    <w:lvl w:ilvl="5" w:tplc="0A76CD7A" w:tentative="1">
      <w:start w:val="1"/>
      <w:numFmt w:val="lowerRoman"/>
      <w:lvlText w:val="%6."/>
      <w:lvlJc w:val="right"/>
      <w:pPr>
        <w:ind w:left="4320" w:hanging="180"/>
      </w:pPr>
    </w:lvl>
    <w:lvl w:ilvl="6" w:tplc="7C7C1B2E" w:tentative="1">
      <w:start w:val="1"/>
      <w:numFmt w:val="decimal"/>
      <w:lvlText w:val="%7."/>
      <w:lvlJc w:val="left"/>
      <w:pPr>
        <w:ind w:left="5040" w:hanging="360"/>
      </w:pPr>
    </w:lvl>
    <w:lvl w:ilvl="7" w:tplc="0AD0528C" w:tentative="1">
      <w:start w:val="1"/>
      <w:numFmt w:val="lowerLetter"/>
      <w:lvlText w:val="%8."/>
      <w:lvlJc w:val="left"/>
      <w:pPr>
        <w:ind w:left="5760" w:hanging="360"/>
      </w:pPr>
    </w:lvl>
    <w:lvl w:ilvl="8" w:tplc="201AD0D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1780016">
      <w:start w:val="1"/>
      <w:numFmt w:val="lowerRoman"/>
      <w:lvlText w:val="(%1)"/>
      <w:lvlJc w:val="left"/>
      <w:pPr>
        <w:ind w:left="1080" w:hanging="720"/>
      </w:pPr>
      <w:rPr>
        <w:rFonts w:hint="default"/>
      </w:rPr>
    </w:lvl>
    <w:lvl w:ilvl="1" w:tplc="CE624308" w:tentative="1">
      <w:start w:val="1"/>
      <w:numFmt w:val="lowerLetter"/>
      <w:lvlText w:val="%2."/>
      <w:lvlJc w:val="left"/>
      <w:pPr>
        <w:ind w:left="1440" w:hanging="360"/>
      </w:pPr>
    </w:lvl>
    <w:lvl w:ilvl="2" w:tplc="E4645594" w:tentative="1">
      <w:start w:val="1"/>
      <w:numFmt w:val="lowerRoman"/>
      <w:lvlText w:val="%3."/>
      <w:lvlJc w:val="right"/>
      <w:pPr>
        <w:ind w:left="2160" w:hanging="180"/>
      </w:pPr>
    </w:lvl>
    <w:lvl w:ilvl="3" w:tplc="9AF2DE8A" w:tentative="1">
      <w:start w:val="1"/>
      <w:numFmt w:val="decimal"/>
      <w:lvlText w:val="%4."/>
      <w:lvlJc w:val="left"/>
      <w:pPr>
        <w:ind w:left="2880" w:hanging="360"/>
      </w:pPr>
    </w:lvl>
    <w:lvl w:ilvl="4" w:tplc="D87EE52E" w:tentative="1">
      <w:start w:val="1"/>
      <w:numFmt w:val="lowerLetter"/>
      <w:lvlText w:val="%5."/>
      <w:lvlJc w:val="left"/>
      <w:pPr>
        <w:ind w:left="3600" w:hanging="360"/>
      </w:pPr>
    </w:lvl>
    <w:lvl w:ilvl="5" w:tplc="A3F68308" w:tentative="1">
      <w:start w:val="1"/>
      <w:numFmt w:val="lowerRoman"/>
      <w:lvlText w:val="%6."/>
      <w:lvlJc w:val="right"/>
      <w:pPr>
        <w:ind w:left="4320" w:hanging="180"/>
      </w:pPr>
    </w:lvl>
    <w:lvl w:ilvl="6" w:tplc="349A5260" w:tentative="1">
      <w:start w:val="1"/>
      <w:numFmt w:val="decimal"/>
      <w:lvlText w:val="%7."/>
      <w:lvlJc w:val="left"/>
      <w:pPr>
        <w:ind w:left="5040" w:hanging="360"/>
      </w:pPr>
    </w:lvl>
    <w:lvl w:ilvl="7" w:tplc="C468763E" w:tentative="1">
      <w:start w:val="1"/>
      <w:numFmt w:val="lowerLetter"/>
      <w:lvlText w:val="%8."/>
      <w:lvlJc w:val="left"/>
      <w:pPr>
        <w:ind w:left="5760" w:hanging="360"/>
      </w:pPr>
    </w:lvl>
    <w:lvl w:ilvl="8" w:tplc="9360675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21AD724">
      <w:start w:val="1"/>
      <w:numFmt w:val="bullet"/>
      <w:pStyle w:val="ListBullet"/>
      <w:lvlText w:val=""/>
      <w:lvlJc w:val="left"/>
      <w:pPr>
        <w:ind w:left="720" w:hanging="360"/>
      </w:pPr>
      <w:rPr>
        <w:rFonts w:ascii="Symbol" w:hAnsi="Symbol" w:hint="default"/>
      </w:rPr>
    </w:lvl>
    <w:lvl w:ilvl="1" w:tplc="22A0A868">
      <w:start w:val="1"/>
      <w:numFmt w:val="bullet"/>
      <w:pStyle w:val="ListBullet2"/>
      <w:lvlText w:val="o"/>
      <w:lvlJc w:val="left"/>
      <w:pPr>
        <w:ind w:left="1440" w:hanging="360"/>
      </w:pPr>
      <w:rPr>
        <w:rFonts w:ascii="Courier New" w:hAnsi="Courier New" w:cs="Courier New" w:hint="default"/>
      </w:rPr>
    </w:lvl>
    <w:lvl w:ilvl="2" w:tplc="220469A2">
      <w:start w:val="1"/>
      <w:numFmt w:val="bullet"/>
      <w:lvlText w:val=""/>
      <w:lvlJc w:val="left"/>
      <w:pPr>
        <w:ind w:left="2160" w:hanging="360"/>
      </w:pPr>
      <w:rPr>
        <w:rFonts w:ascii="Wingdings" w:hAnsi="Wingdings" w:hint="default"/>
      </w:rPr>
    </w:lvl>
    <w:lvl w:ilvl="3" w:tplc="D14CE18E">
      <w:start w:val="1"/>
      <w:numFmt w:val="bullet"/>
      <w:lvlText w:val=""/>
      <w:lvlJc w:val="left"/>
      <w:pPr>
        <w:ind w:left="2880" w:hanging="360"/>
      </w:pPr>
      <w:rPr>
        <w:rFonts w:ascii="Symbol" w:hAnsi="Symbol" w:hint="default"/>
      </w:rPr>
    </w:lvl>
    <w:lvl w:ilvl="4" w:tplc="80B2BC16">
      <w:start w:val="1"/>
      <w:numFmt w:val="bullet"/>
      <w:lvlText w:val="o"/>
      <w:lvlJc w:val="left"/>
      <w:pPr>
        <w:ind w:left="3600" w:hanging="360"/>
      </w:pPr>
      <w:rPr>
        <w:rFonts w:ascii="Courier New" w:hAnsi="Courier New" w:cs="Courier New" w:hint="default"/>
      </w:rPr>
    </w:lvl>
    <w:lvl w:ilvl="5" w:tplc="47B0B35A">
      <w:start w:val="1"/>
      <w:numFmt w:val="bullet"/>
      <w:pStyle w:val="ListBullet3"/>
      <w:lvlText w:val=""/>
      <w:lvlJc w:val="left"/>
      <w:pPr>
        <w:ind w:left="4320" w:hanging="360"/>
      </w:pPr>
      <w:rPr>
        <w:rFonts w:ascii="Wingdings" w:hAnsi="Wingdings" w:hint="default"/>
      </w:rPr>
    </w:lvl>
    <w:lvl w:ilvl="6" w:tplc="2C7E22EA">
      <w:start w:val="1"/>
      <w:numFmt w:val="bullet"/>
      <w:lvlText w:val=""/>
      <w:lvlJc w:val="left"/>
      <w:pPr>
        <w:ind w:left="5040" w:hanging="360"/>
      </w:pPr>
      <w:rPr>
        <w:rFonts w:ascii="Symbol" w:hAnsi="Symbol" w:hint="default"/>
      </w:rPr>
    </w:lvl>
    <w:lvl w:ilvl="7" w:tplc="DF6A9BBC">
      <w:start w:val="1"/>
      <w:numFmt w:val="bullet"/>
      <w:lvlText w:val="o"/>
      <w:lvlJc w:val="left"/>
      <w:pPr>
        <w:ind w:left="5760" w:hanging="360"/>
      </w:pPr>
      <w:rPr>
        <w:rFonts w:ascii="Courier New" w:hAnsi="Courier New" w:cs="Courier New" w:hint="default"/>
      </w:rPr>
    </w:lvl>
    <w:lvl w:ilvl="8" w:tplc="27C4DD3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7082020">
      <w:start w:val="1"/>
      <w:numFmt w:val="bullet"/>
      <w:lvlText w:val=""/>
      <w:lvlJc w:val="left"/>
      <w:pPr>
        <w:ind w:left="360" w:hanging="360"/>
      </w:pPr>
      <w:rPr>
        <w:rFonts w:ascii="Symbol" w:hAnsi="Symbol" w:hint="default"/>
      </w:rPr>
    </w:lvl>
    <w:lvl w:ilvl="1" w:tplc="C61E1AD4" w:tentative="1">
      <w:start w:val="1"/>
      <w:numFmt w:val="bullet"/>
      <w:lvlText w:val="o"/>
      <w:lvlJc w:val="left"/>
      <w:pPr>
        <w:ind w:left="1080" w:hanging="360"/>
      </w:pPr>
      <w:rPr>
        <w:rFonts w:ascii="Courier New" w:hAnsi="Courier New" w:cs="Courier New" w:hint="default"/>
      </w:rPr>
    </w:lvl>
    <w:lvl w:ilvl="2" w:tplc="B860BC0E" w:tentative="1">
      <w:start w:val="1"/>
      <w:numFmt w:val="bullet"/>
      <w:lvlText w:val=""/>
      <w:lvlJc w:val="left"/>
      <w:pPr>
        <w:ind w:left="1800" w:hanging="360"/>
      </w:pPr>
      <w:rPr>
        <w:rFonts w:ascii="Wingdings" w:hAnsi="Wingdings" w:hint="default"/>
      </w:rPr>
    </w:lvl>
    <w:lvl w:ilvl="3" w:tplc="E1120D44" w:tentative="1">
      <w:start w:val="1"/>
      <w:numFmt w:val="bullet"/>
      <w:lvlText w:val=""/>
      <w:lvlJc w:val="left"/>
      <w:pPr>
        <w:ind w:left="2520" w:hanging="360"/>
      </w:pPr>
      <w:rPr>
        <w:rFonts w:ascii="Symbol" w:hAnsi="Symbol" w:hint="default"/>
      </w:rPr>
    </w:lvl>
    <w:lvl w:ilvl="4" w:tplc="4670BACC" w:tentative="1">
      <w:start w:val="1"/>
      <w:numFmt w:val="bullet"/>
      <w:lvlText w:val="o"/>
      <w:lvlJc w:val="left"/>
      <w:pPr>
        <w:ind w:left="3240" w:hanging="360"/>
      </w:pPr>
      <w:rPr>
        <w:rFonts w:ascii="Courier New" w:hAnsi="Courier New" w:cs="Courier New" w:hint="default"/>
      </w:rPr>
    </w:lvl>
    <w:lvl w:ilvl="5" w:tplc="9870723A" w:tentative="1">
      <w:start w:val="1"/>
      <w:numFmt w:val="bullet"/>
      <w:lvlText w:val=""/>
      <w:lvlJc w:val="left"/>
      <w:pPr>
        <w:ind w:left="3960" w:hanging="360"/>
      </w:pPr>
      <w:rPr>
        <w:rFonts w:ascii="Wingdings" w:hAnsi="Wingdings" w:hint="default"/>
      </w:rPr>
    </w:lvl>
    <w:lvl w:ilvl="6" w:tplc="7576A344" w:tentative="1">
      <w:start w:val="1"/>
      <w:numFmt w:val="bullet"/>
      <w:lvlText w:val=""/>
      <w:lvlJc w:val="left"/>
      <w:pPr>
        <w:ind w:left="4680" w:hanging="360"/>
      </w:pPr>
      <w:rPr>
        <w:rFonts w:ascii="Symbol" w:hAnsi="Symbol" w:hint="default"/>
      </w:rPr>
    </w:lvl>
    <w:lvl w:ilvl="7" w:tplc="0FC6A2E0" w:tentative="1">
      <w:start w:val="1"/>
      <w:numFmt w:val="bullet"/>
      <w:lvlText w:val="o"/>
      <w:lvlJc w:val="left"/>
      <w:pPr>
        <w:ind w:left="5400" w:hanging="360"/>
      </w:pPr>
      <w:rPr>
        <w:rFonts w:ascii="Courier New" w:hAnsi="Courier New" w:cs="Courier New" w:hint="default"/>
      </w:rPr>
    </w:lvl>
    <w:lvl w:ilvl="8" w:tplc="0498932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7344CA6">
      <w:start w:val="1"/>
      <w:numFmt w:val="lowerRoman"/>
      <w:lvlText w:val="(%1)"/>
      <w:lvlJc w:val="left"/>
      <w:pPr>
        <w:ind w:left="1080" w:hanging="720"/>
      </w:pPr>
      <w:rPr>
        <w:rFonts w:hint="default"/>
      </w:rPr>
    </w:lvl>
    <w:lvl w:ilvl="1" w:tplc="D73EF0A8" w:tentative="1">
      <w:start w:val="1"/>
      <w:numFmt w:val="lowerLetter"/>
      <w:lvlText w:val="%2."/>
      <w:lvlJc w:val="left"/>
      <w:pPr>
        <w:ind w:left="1440" w:hanging="360"/>
      </w:pPr>
    </w:lvl>
    <w:lvl w:ilvl="2" w:tplc="19ECFD0E" w:tentative="1">
      <w:start w:val="1"/>
      <w:numFmt w:val="lowerRoman"/>
      <w:lvlText w:val="%3."/>
      <w:lvlJc w:val="right"/>
      <w:pPr>
        <w:ind w:left="2160" w:hanging="180"/>
      </w:pPr>
    </w:lvl>
    <w:lvl w:ilvl="3" w:tplc="C7BE65D4" w:tentative="1">
      <w:start w:val="1"/>
      <w:numFmt w:val="decimal"/>
      <w:lvlText w:val="%4."/>
      <w:lvlJc w:val="left"/>
      <w:pPr>
        <w:ind w:left="2880" w:hanging="360"/>
      </w:pPr>
    </w:lvl>
    <w:lvl w:ilvl="4" w:tplc="F13C32F0" w:tentative="1">
      <w:start w:val="1"/>
      <w:numFmt w:val="lowerLetter"/>
      <w:lvlText w:val="%5."/>
      <w:lvlJc w:val="left"/>
      <w:pPr>
        <w:ind w:left="3600" w:hanging="360"/>
      </w:pPr>
    </w:lvl>
    <w:lvl w:ilvl="5" w:tplc="940AAB0C" w:tentative="1">
      <w:start w:val="1"/>
      <w:numFmt w:val="lowerRoman"/>
      <w:lvlText w:val="%6."/>
      <w:lvlJc w:val="right"/>
      <w:pPr>
        <w:ind w:left="4320" w:hanging="180"/>
      </w:pPr>
    </w:lvl>
    <w:lvl w:ilvl="6" w:tplc="8DEE44EE" w:tentative="1">
      <w:start w:val="1"/>
      <w:numFmt w:val="decimal"/>
      <w:lvlText w:val="%7."/>
      <w:lvlJc w:val="left"/>
      <w:pPr>
        <w:ind w:left="5040" w:hanging="360"/>
      </w:pPr>
    </w:lvl>
    <w:lvl w:ilvl="7" w:tplc="DB0043EE" w:tentative="1">
      <w:start w:val="1"/>
      <w:numFmt w:val="lowerLetter"/>
      <w:lvlText w:val="%8."/>
      <w:lvlJc w:val="left"/>
      <w:pPr>
        <w:ind w:left="5760" w:hanging="360"/>
      </w:pPr>
    </w:lvl>
    <w:lvl w:ilvl="8" w:tplc="7F5E9A8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CC4AA04">
      <w:start w:val="1"/>
      <w:numFmt w:val="lowerRoman"/>
      <w:lvlText w:val="(%1)"/>
      <w:lvlJc w:val="left"/>
      <w:pPr>
        <w:ind w:left="1080" w:hanging="720"/>
      </w:pPr>
      <w:rPr>
        <w:rFonts w:hint="default"/>
      </w:rPr>
    </w:lvl>
    <w:lvl w:ilvl="1" w:tplc="C9B023DE" w:tentative="1">
      <w:start w:val="1"/>
      <w:numFmt w:val="lowerLetter"/>
      <w:lvlText w:val="%2."/>
      <w:lvlJc w:val="left"/>
      <w:pPr>
        <w:ind w:left="1440" w:hanging="360"/>
      </w:pPr>
    </w:lvl>
    <w:lvl w:ilvl="2" w:tplc="6BEE26E6" w:tentative="1">
      <w:start w:val="1"/>
      <w:numFmt w:val="lowerRoman"/>
      <w:lvlText w:val="%3."/>
      <w:lvlJc w:val="right"/>
      <w:pPr>
        <w:ind w:left="2160" w:hanging="180"/>
      </w:pPr>
    </w:lvl>
    <w:lvl w:ilvl="3" w:tplc="CC4AB0A0" w:tentative="1">
      <w:start w:val="1"/>
      <w:numFmt w:val="decimal"/>
      <w:lvlText w:val="%4."/>
      <w:lvlJc w:val="left"/>
      <w:pPr>
        <w:ind w:left="2880" w:hanging="360"/>
      </w:pPr>
    </w:lvl>
    <w:lvl w:ilvl="4" w:tplc="6D363D54" w:tentative="1">
      <w:start w:val="1"/>
      <w:numFmt w:val="lowerLetter"/>
      <w:lvlText w:val="%5."/>
      <w:lvlJc w:val="left"/>
      <w:pPr>
        <w:ind w:left="3600" w:hanging="360"/>
      </w:pPr>
    </w:lvl>
    <w:lvl w:ilvl="5" w:tplc="18A60CFC" w:tentative="1">
      <w:start w:val="1"/>
      <w:numFmt w:val="lowerRoman"/>
      <w:lvlText w:val="%6."/>
      <w:lvlJc w:val="right"/>
      <w:pPr>
        <w:ind w:left="4320" w:hanging="180"/>
      </w:pPr>
    </w:lvl>
    <w:lvl w:ilvl="6" w:tplc="6FE4FAE2" w:tentative="1">
      <w:start w:val="1"/>
      <w:numFmt w:val="decimal"/>
      <w:lvlText w:val="%7."/>
      <w:lvlJc w:val="left"/>
      <w:pPr>
        <w:ind w:left="5040" w:hanging="360"/>
      </w:pPr>
    </w:lvl>
    <w:lvl w:ilvl="7" w:tplc="64A80FA4" w:tentative="1">
      <w:start w:val="1"/>
      <w:numFmt w:val="lowerLetter"/>
      <w:lvlText w:val="%8."/>
      <w:lvlJc w:val="left"/>
      <w:pPr>
        <w:ind w:left="5760" w:hanging="360"/>
      </w:pPr>
    </w:lvl>
    <w:lvl w:ilvl="8" w:tplc="6F7444F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6BE5642">
      <w:start w:val="1"/>
      <w:numFmt w:val="lowerRoman"/>
      <w:lvlText w:val="(%1)"/>
      <w:lvlJc w:val="left"/>
      <w:pPr>
        <w:ind w:left="1080" w:hanging="720"/>
      </w:pPr>
      <w:rPr>
        <w:rFonts w:hint="default"/>
        <w:b w:val="0"/>
      </w:rPr>
    </w:lvl>
    <w:lvl w:ilvl="1" w:tplc="B854F0DC" w:tentative="1">
      <w:start w:val="1"/>
      <w:numFmt w:val="lowerLetter"/>
      <w:lvlText w:val="%2."/>
      <w:lvlJc w:val="left"/>
      <w:pPr>
        <w:ind w:left="1440" w:hanging="360"/>
      </w:pPr>
    </w:lvl>
    <w:lvl w:ilvl="2" w:tplc="AB882072" w:tentative="1">
      <w:start w:val="1"/>
      <w:numFmt w:val="lowerRoman"/>
      <w:lvlText w:val="%3."/>
      <w:lvlJc w:val="right"/>
      <w:pPr>
        <w:ind w:left="2160" w:hanging="180"/>
      </w:pPr>
    </w:lvl>
    <w:lvl w:ilvl="3" w:tplc="257EC72C" w:tentative="1">
      <w:start w:val="1"/>
      <w:numFmt w:val="decimal"/>
      <w:lvlText w:val="%4."/>
      <w:lvlJc w:val="left"/>
      <w:pPr>
        <w:ind w:left="2880" w:hanging="360"/>
      </w:pPr>
    </w:lvl>
    <w:lvl w:ilvl="4" w:tplc="77127CC6" w:tentative="1">
      <w:start w:val="1"/>
      <w:numFmt w:val="lowerLetter"/>
      <w:lvlText w:val="%5."/>
      <w:lvlJc w:val="left"/>
      <w:pPr>
        <w:ind w:left="3600" w:hanging="360"/>
      </w:pPr>
    </w:lvl>
    <w:lvl w:ilvl="5" w:tplc="4E9E8AC6" w:tentative="1">
      <w:start w:val="1"/>
      <w:numFmt w:val="lowerRoman"/>
      <w:lvlText w:val="%6."/>
      <w:lvlJc w:val="right"/>
      <w:pPr>
        <w:ind w:left="4320" w:hanging="180"/>
      </w:pPr>
    </w:lvl>
    <w:lvl w:ilvl="6" w:tplc="71B0E588" w:tentative="1">
      <w:start w:val="1"/>
      <w:numFmt w:val="decimal"/>
      <w:lvlText w:val="%7."/>
      <w:lvlJc w:val="left"/>
      <w:pPr>
        <w:ind w:left="5040" w:hanging="360"/>
      </w:pPr>
    </w:lvl>
    <w:lvl w:ilvl="7" w:tplc="0F3A5FFE" w:tentative="1">
      <w:start w:val="1"/>
      <w:numFmt w:val="lowerLetter"/>
      <w:lvlText w:val="%8."/>
      <w:lvlJc w:val="left"/>
      <w:pPr>
        <w:ind w:left="5760" w:hanging="360"/>
      </w:pPr>
    </w:lvl>
    <w:lvl w:ilvl="8" w:tplc="E7E4C39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DA256BC">
      <w:start w:val="1"/>
      <w:numFmt w:val="lowerRoman"/>
      <w:lvlText w:val="(%1)"/>
      <w:lvlJc w:val="left"/>
      <w:pPr>
        <w:ind w:left="1080" w:hanging="720"/>
      </w:pPr>
      <w:rPr>
        <w:rFonts w:hint="default"/>
        <w:b w:val="0"/>
      </w:rPr>
    </w:lvl>
    <w:lvl w:ilvl="1" w:tplc="FAA2BCC6" w:tentative="1">
      <w:start w:val="1"/>
      <w:numFmt w:val="lowerLetter"/>
      <w:lvlText w:val="%2."/>
      <w:lvlJc w:val="left"/>
      <w:pPr>
        <w:ind w:left="1440" w:hanging="360"/>
      </w:pPr>
    </w:lvl>
    <w:lvl w:ilvl="2" w:tplc="85FA5976" w:tentative="1">
      <w:start w:val="1"/>
      <w:numFmt w:val="lowerRoman"/>
      <w:lvlText w:val="%3."/>
      <w:lvlJc w:val="right"/>
      <w:pPr>
        <w:ind w:left="2160" w:hanging="180"/>
      </w:pPr>
    </w:lvl>
    <w:lvl w:ilvl="3" w:tplc="888CE45E" w:tentative="1">
      <w:start w:val="1"/>
      <w:numFmt w:val="decimal"/>
      <w:lvlText w:val="%4."/>
      <w:lvlJc w:val="left"/>
      <w:pPr>
        <w:ind w:left="2880" w:hanging="360"/>
      </w:pPr>
    </w:lvl>
    <w:lvl w:ilvl="4" w:tplc="9B6CFA28" w:tentative="1">
      <w:start w:val="1"/>
      <w:numFmt w:val="lowerLetter"/>
      <w:lvlText w:val="%5."/>
      <w:lvlJc w:val="left"/>
      <w:pPr>
        <w:ind w:left="3600" w:hanging="360"/>
      </w:pPr>
    </w:lvl>
    <w:lvl w:ilvl="5" w:tplc="79BA4852" w:tentative="1">
      <w:start w:val="1"/>
      <w:numFmt w:val="lowerRoman"/>
      <w:lvlText w:val="%6."/>
      <w:lvlJc w:val="right"/>
      <w:pPr>
        <w:ind w:left="4320" w:hanging="180"/>
      </w:pPr>
    </w:lvl>
    <w:lvl w:ilvl="6" w:tplc="CD5E33C6" w:tentative="1">
      <w:start w:val="1"/>
      <w:numFmt w:val="decimal"/>
      <w:lvlText w:val="%7."/>
      <w:lvlJc w:val="left"/>
      <w:pPr>
        <w:ind w:left="5040" w:hanging="360"/>
      </w:pPr>
    </w:lvl>
    <w:lvl w:ilvl="7" w:tplc="9B0CA476" w:tentative="1">
      <w:start w:val="1"/>
      <w:numFmt w:val="lowerLetter"/>
      <w:lvlText w:val="%8."/>
      <w:lvlJc w:val="left"/>
      <w:pPr>
        <w:ind w:left="5760" w:hanging="360"/>
      </w:pPr>
    </w:lvl>
    <w:lvl w:ilvl="8" w:tplc="B63CB29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A40577A">
      <w:start w:val="1"/>
      <w:numFmt w:val="decimal"/>
      <w:lvlText w:val="%1."/>
      <w:lvlJc w:val="left"/>
      <w:pPr>
        <w:ind w:left="360" w:hanging="360"/>
      </w:pPr>
      <w:rPr>
        <w:rFonts w:hint="default"/>
      </w:rPr>
    </w:lvl>
    <w:lvl w:ilvl="1" w:tplc="79563F6A" w:tentative="1">
      <w:start w:val="1"/>
      <w:numFmt w:val="lowerLetter"/>
      <w:lvlText w:val="%2."/>
      <w:lvlJc w:val="left"/>
      <w:pPr>
        <w:ind w:left="1080" w:hanging="360"/>
      </w:pPr>
    </w:lvl>
    <w:lvl w:ilvl="2" w:tplc="15A607FE" w:tentative="1">
      <w:start w:val="1"/>
      <w:numFmt w:val="lowerRoman"/>
      <w:lvlText w:val="%3."/>
      <w:lvlJc w:val="right"/>
      <w:pPr>
        <w:ind w:left="1800" w:hanging="180"/>
      </w:pPr>
    </w:lvl>
    <w:lvl w:ilvl="3" w:tplc="05BEA9CA" w:tentative="1">
      <w:start w:val="1"/>
      <w:numFmt w:val="decimal"/>
      <w:lvlText w:val="%4."/>
      <w:lvlJc w:val="left"/>
      <w:pPr>
        <w:ind w:left="2520" w:hanging="360"/>
      </w:pPr>
    </w:lvl>
    <w:lvl w:ilvl="4" w:tplc="167E2286" w:tentative="1">
      <w:start w:val="1"/>
      <w:numFmt w:val="lowerLetter"/>
      <w:lvlText w:val="%5."/>
      <w:lvlJc w:val="left"/>
      <w:pPr>
        <w:ind w:left="3240" w:hanging="360"/>
      </w:pPr>
    </w:lvl>
    <w:lvl w:ilvl="5" w:tplc="DD5A8816" w:tentative="1">
      <w:start w:val="1"/>
      <w:numFmt w:val="lowerRoman"/>
      <w:lvlText w:val="%6."/>
      <w:lvlJc w:val="right"/>
      <w:pPr>
        <w:ind w:left="3960" w:hanging="180"/>
      </w:pPr>
    </w:lvl>
    <w:lvl w:ilvl="6" w:tplc="5F12B160" w:tentative="1">
      <w:start w:val="1"/>
      <w:numFmt w:val="decimal"/>
      <w:lvlText w:val="%7."/>
      <w:lvlJc w:val="left"/>
      <w:pPr>
        <w:ind w:left="4680" w:hanging="360"/>
      </w:pPr>
    </w:lvl>
    <w:lvl w:ilvl="7" w:tplc="4348764E" w:tentative="1">
      <w:start w:val="1"/>
      <w:numFmt w:val="lowerLetter"/>
      <w:lvlText w:val="%8."/>
      <w:lvlJc w:val="left"/>
      <w:pPr>
        <w:ind w:left="5400" w:hanging="360"/>
      </w:pPr>
    </w:lvl>
    <w:lvl w:ilvl="8" w:tplc="F2A41AB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1C2EF2A">
      <w:start w:val="1"/>
      <w:numFmt w:val="lowerRoman"/>
      <w:lvlText w:val="(%1)"/>
      <w:lvlJc w:val="left"/>
      <w:pPr>
        <w:ind w:left="1080" w:hanging="720"/>
      </w:pPr>
      <w:rPr>
        <w:rFonts w:hint="default"/>
      </w:rPr>
    </w:lvl>
    <w:lvl w:ilvl="1" w:tplc="E78A5E56" w:tentative="1">
      <w:start w:val="1"/>
      <w:numFmt w:val="lowerLetter"/>
      <w:lvlText w:val="%2."/>
      <w:lvlJc w:val="left"/>
      <w:pPr>
        <w:ind w:left="1440" w:hanging="360"/>
      </w:pPr>
    </w:lvl>
    <w:lvl w:ilvl="2" w:tplc="A84E23D0" w:tentative="1">
      <w:start w:val="1"/>
      <w:numFmt w:val="lowerRoman"/>
      <w:lvlText w:val="%3."/>
      <w:lvlJc w:val="right"/>
      <w:pPr>
        <w:ind w:left="2160" w:hanging="180"/>
      </w:pPr>
    </w:lvl>
    <w:lvl w:ilvl="3" w:tplc="4BAEDBF0" w:tentative="1">
      <w:start w:val="1"/>
      <w:numFmt w:val="decimal"/>
      <w:lvlText w:val="%4."/>
      <w:lvlJc w:val="left"/>
      <w:pPr>
        <w:ind w:left="2880" w:hanging="360"/>
      </w:pPr>
    </w:lvl>
    <w:lvl w:ilvl="4" w:tplc="412CB38E" w:tentative="1">
      <w:start w:val="1"/>
      <w:numFmt w:val="lowerLetter"/>
      <w:lvlText w:val="%5."/>
      <w:lvlJc w:val="left"/>
      <w:pPr>
        <w:ind w:left="3600" w:hanging="360"/>
      </w:pPr>
    </w:lvl>
    <w:lvl w:ilvl="5" w:tplc="D396CB14" w:tentative="1">
      <w:start w:val="1"/>
      <w:numFmt w:val="lowerRoman"/>
      <w:lvlText w:val="%6."/>
      <w:lvlJc w:val="right"/>
      <w:pPr>
        <w:ind w:left="4320" w:hanging="180"/>
      </w:pPr>
    </w:lvl>
    <w:lvl w:ilvl="6" w:tplc="32C28954" w:tentative="1">
      <w:start w:val="1"/>
      <w:numFmt w:val="decimal"/>
      <w:lvlText w:val="%7."/>
      <w:lvlJc w:val="left"/>
      <w:pPr>
        <w:ind w:left="5040" w:hanging="360"/>
      </w:pPr>
    </w:lvl>
    <w:lvl w:ilvl="7" w:tplc="C5968272" w:tentative="1">
      <w:start w:val="1"/>
      <w:numFmt w:val="lowerLetter"/>
      <w:lvlText w:val="%8."/>
      <w:lvlJc w:val="left"/>
      <w:pPr>
        <w:ind w:left="5760" w:hanging="360"/>
      </w:pPr>
    </w:lvl>
    <w:lvl w:ilvl="8" w:tplc="CF0239F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7AA420E">
      <w:start w:val="1"/>
      <w:numFmt w:val="decimal"/>
      <w:lvlText w:val="%1."/>
      <w:lvlJc w:val="left"/>
      <w:pPr>
        <w:ind w:left="360" w:hanging="360"/>
      </w:pPr>
    </w:lvl>
    <w:lvl w:ilvl="1" w:tplc="6B9CD06A" w:tentative="1">
      <w:start w:val="1"/>
      <w:numFmt w:val="lowerLetter"/>
      <w:lvlText w:val="%2."/>
      <w:lvlJc w:val="left"/>
      <w:pPr>
        <w:ind w:left="1080" w:hanging="360"/>
      </w:pPr>
    </w:lvl>
    <w:lvl w:ilvl="2" w:tplc="F2844450" w:tentative="1">
      <w:start w:val="1"/>
      <w:numFmt w:val="lowerRoman"/>
      <w:lvlText w:val="%3."/>
      <w:lvlJc w:val="right"/>
      <w:pPr>
        <w:ind w:left="1800" w:hanging="180"/>
      </w:pPr>
    </w:lvl>
    <w:lvl w:ilvl="3" w:tplc="0D469122" w:tentative="1">
      <w:start w:val="1"/>
      <w:numFmt w:val="decimal"/>
      <w:lvlText w:val="%4."/>
      <w:lvlJc w:val="left"/>
      <w:pPr>
        <w:ind w:left="2520" w:hanging="360"/>
      </w:pPr>
    </w:lvl>
    <w:lvl w:ilvl="4" w:tplc="3F4A76D8" w:tentative="1">
      <w:start w:val="1"/>
      <w:numFmt w:val="lowerLetter"/>
      <w:lvlText w:val="%5."/>
      <w:lvlJc w:val="left"/>
      <w:pPr>
        <w:ind w:left="3240" w:hanging="360"/>
      </w:pPr>
    </w:lvl>
    <w:lvl w:ilvl="5" w:tplc="E1EA6098" w:tentative="1">
      <w:start w:val="1"/>
      <w:numFmt w:val="lowerRoman"/>
      <w:lvlText w:val="%6."/>
      <w:lvlJc w:val="right"/>
      <w:pPr>
        <w:ind w:left="3960" w:hanging="180"/>
      </w:pPr>
    </w:lvl>
    <w:lvl w:ilvl="6" w:tplc="0EF66602" w:tentative="1">
      <w:start w:val="1"/>
      <w:numFmt w:val="decimal"/>
      <w:lvlText w:val="%7."/>
      <w:lvlJc w:val="left"/>
      <w:pPr>
        <w:ind w:left="4680" w:hanging="360"/>
      </w:pPr>
    </w:lvl>
    <w:lvl w:ilvl="7" w:tplc="CC686738" w:tentative="1">
      <w:start w:val="1"/>
      <w:numFmt w:val="lowerLetter"/>
      <w:lvlText w:val="%8."/>
      <w:lvlJc w:val="left"/>
      <w:pPr>
        <w:ind w:left="5400" w:hanging="360"/>
      </w:pPr>
    </w:lvl>
    <w:lvl w:ilvl="8" w:tplc="3042B28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72ED864">
      <w:start w:val="1"/>
      <w:numFmt w:val="lowerRoman"/>
      <w:lvlText w:val="(%1)"/>
      <w:lvlJc w:val="left"/>
      <w:pPr>
        <w:ind w:left="1080" w:hanging="720"/>
      </w:pPr>
      <w:rPr>
        <w:rFonts w:hint="default"/>
        <w:b w:val="0"/>
      </w:rPr>
    </w:lvl>
    <w:lvl w:ilvl="1" w:tplc="F2DA4FE2" w:tentative="1">
      <w:start w:val="1"/>
      <w:numFmt w:val="lowerLetter"/>
      <w:lvlText w:val="%2."/>
      <w:lvlJc w:val="left"/>
      <w:pPr>
        <w:ind w:left="1440" w:hanging="360"/>
      </w:pPr>
    </w:lvl>
    <w:lvl w:ilvl="2" w:tplc="29564E0E" w:tentative="1">
      <w:start w:val="1"/>
      <w:numFmt w:val="lowerRoman"/>
      <w:lvlText w:val="%3."/>
      <w:lvlJc w:val="right"/>
      <w:pPr>
        <w:ind w:left="2160" w:hanging="180"/>
      </w:pPr>
    </w:lvl>
    <w:lvl w:ilvl="3" w:tplc="D2A45794" w:tentative="1">
      <w:start w:val="1"/>
      <w:numFmt w:val="decimal"/>
      <w:lvlText w:val="%4."/>
      <w:lvlJc w:val="left"/>
      <w:pPr>
        <w:ind w:left="2880" w:hanging="360"/>
      </w:pPr>
    </w:lvl>
    <w:lvl w:ilvl="4" w:tplc="4B2C3EA4" w:tentative="1">
      <w:start w:val="1"/>
      <w:numFmt w:val="lowerLetter"/>
      <w:lvlText w:val="%5."/>
      <w:lvlJc w:val="left"/>
      <w:pPr>
        <w:ind w:left="3600" w:hanging="360"/>
      </w:pPr>
    </w:lvl>
    <w:lvl w:ilvl="5" w:tplc="ABE01A4E" w:tentative="1">
      <w:start w:val="1"/>
      <w:numFmt w:val="lowerRoman"/>
      <w:lvlText w:val="%6."/>
      <w:lvlJc w:val="right"/>
      <w:pPr>
        <w:ind w:left="4320" w:hanging="180"/>
      </w:pPr>
    </w:lvl>
    <w:lvl w:ilvl="6" w:tplc="69CAE144" w:tentative="1">
      <w:start w:val="1"/>
      <w:numFmt w:val="decimal"/>
      <w:lvlText w:val="%7."/>
      <w:lvlJc w:val="left"/>
      <w:pPr>
        <w:ind w:left="5040" w:hanging="360"/>
      </w:pPr>
    </w:lvl>
    <w:lvl w:ilvl="7" w:tplc="A7BEBF20" w:tentative="1">
      <w:start w:val="1"/>
      <w:numFmt w:val="lowerLetter"/>
      <w:lvlText w:val="%8."/>
      <w:lvlJc w:val="left"/>
      <w:pPr>
        <w:ind w:left="5760" w:hanging="360"/>
      </w:pPr>
    </w:lvl>
    <w:lvl w:ilvl="8" w:tplc="D66CA0F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4A67E90">
      <w:start w:val="1"/>
      <w:numFmt w:val="lowerRoman"/>
      <w:lvlText w:val="(%1)"/>
      <w:lvlJc w:val="left"/>
      <w:pPr>
        <w:ind w:left="1080" w:hanging="720"/>
      </w:pPr>
      <w:rPr>
        <w:rFonts w:hint="default"/>
      </w:rPr>
    </w:lvl>
    <w:lvl w:ilvl="1" w:tplc="C4EC4544" w:tentative="1">
      <w:start w:val="1"/>
      <w:numFmt w:val="lowerLetter"/>
      <w:lvlText w:val="%2."/>
      <w:lvlJc w:val="left"/>
      <w:pPr>
        <w:ind w:left="1440" w:hanging="360"/>
      </w:pPr>
    </w:lvl>
    <w:lvl w:ilvl="2" w:tplc="CE3C6516" w:tentative="1">
      <w:start w:val="1"/>
      <w:numFmt w:val="lowerRoman"/>
      <w:lvlText w:val="%3."/>
      <w:lvlJc w:val="right"/>
      <w:pPr>
        <w:ind w:left="2160" w:hanging="180"/>
      </w:pPr>
    </w:lvl>
    <w:lvl w:ilvl="3" w:tplc="9C982004" w:tentative="1">
      <w:start w:val="1"/>
      <w:numFmt w:val="decimal"/>
      <w:lvlText w:val="%4."/>
      <w:lvlJc w:val="left"/>
      <w:pPr>
        <w:ind w:left="2880" w:hanging="360"/>
      </w:pPr>
    </w:lvl>
    <w:lvl w:ilvl="4" w:tplc="8A8EDFA2" w:tentative="1">
      <w:start w:val="1"/>
      <w:numFmt w:val="lowerLetter"/>
      <w:lvlText w:val="%5."/>
      <w:lvlJc w:val="left"/>
      <w:pPr>
        <w:ind w:left="3600" w:hanging="360"/>
      </w:pPr>
    </w:lvl>
    <w:lvl w:ilvl="5" w:tplc="D6FC0502" w:tentative="1">
      <w:start w:val="1"/>
      <w:numFmt w:val="lowerRoman"/>
      <w:lvlText w:val="%6."/>
      <w:lvlJc w:val="right"/>
      <w:pPr>
        <w:ind w:left="4320" w:hanging="180"/>
      </w:pPr>
    </w:lvl>
    <w:lvl w:ilvl="6" w:tplc="5684888A" w:tentative="1">
      <w:start w:val="1"/>
      <w:numFmt w:val="decimal"/>
      <w:lvlText w:val="%7."/>
      <w:lvlJc w:val="left"/>
      <w:pPr>
        <w:ind w:left="5040" w:hanging="360"/>
      </w:pPr>
    </w:lvl>
    <w:lvl w:ilvl="7" w:tplc="914462DE" w:tentative="1">
      <w:start w:val="1"/>
      <w:numFmt w:val="lowerLetter"/>
      <w:lvlText w:val="%8."/>
      <w:lvlJc w:val="left"/>
      <w:pPr>
        <w:ind w:left="5760" w:hanging="360"/>
      </w:pPr>
    </w:lvl>
    <w:lvl w:ilvl="8" w:tplc="666CBC7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F88C652">
      <w:start w:val="1"/>
      <w:numFmt w:val="lowerRoman"/>
      <w:lvlText w:val="(%1)"/>
      <w:lvlJc w:val="left"/>
      <w:pPr>
        <w:ind w:left="1080" w:hanging="720"/>
      </w:pPr>
      <w:rPr>
        <w:rFonts w:hint="default"/>
      </w:rPr>
    </w:lvl>
    <w:lvl w:ilvl="1" w:tplc="D5B620C8" w:tentative="1">
      <w:start w:val="1"/>
      <w:numFmt w:val="lowerLetter"/>
      <w:lvlText w:val="%2."/>
      <w:lvlJc w:val="left"/>
      <w:pPr>
        <w:ind w:left="1440" w:hanging="360"/>
      </w:pPr>
    </w:lvl>
    <w:lvl w:ilvl="2" w:tplc="E8EE87DA" w:tentative="1">
      <w:start w:val="1"/>
      <w:numFmt w:val="lowerRoman"/>
      <w:lvlText w:val="%3."/>
      <w:lvlJc w:val="right"/>
      <w:pPr>
        <w:ind w:left="2160" w:hanging="180"/>
      </w:pPr>
    </w:lvl>
    <w:lvl w:ilvl="3" w:tplc="3030EA6E" w:tentative="1">
      <w:start w:val="1"/>
      <w:numFmt w:val="decimal"/>
      <w:lvlText w:val="%4."/>
      <w:lvlJc w:val="left"/>
      <w:pPr>
        <w:ind w:left="2880" w:hanging="360"/>
      </w:pPr>
    </w:lvl>
    <w:lvl w:ilvl="4" w:tplc="16EA6FDE" w:tentative="1">
      <w:start w:val="1"/>
      <w:numFmt w:val="lowerLetter"/>
      <w:lvlText w:val="%5."/>
      <w:lvlJc w:val="left"/>
      <w:pPr>
        <w:ind w:left="3600" w:hanging="360"/>
      </w:pPr>
    </w:lvl>
    <w:lvl w:ilvl="5" w:tplc="37CE64AE" w:tentative="1">
      <w:start w:val="1"/>
      <w:numFmt w:val="lowerRoman"/>
      <w:lvlText w:val="%6."/>
      <w:lvlJc w:val="right"/>
      <w:pPr>
        <w:ind w:left="4320" w:hanging="180"/>
      </w:pPr>
    </w:lvl>
    <w:lvl w:ilvl="6" w:tplc="F8FC927A" w:tentative="1">
      <w:start w:val="1"/>
      <w:numFmt w:val="decimal"/>
      <w:lvlText w:val="%7."/>
      <w:lvlJc w:val="left"/>
      <w:pPr>
        <w:ind w:left="5040" w:hanging="360"/>
      </w:pPr>
    </w:lvl>
    <w:lvl w:ilvl="7" w:tplc="FC50130A" w:tentative="1">
      <w:start w:val="1"/>
      <w:numFmt w:val="lowerLetter"/>
      <w:lvlText w:val="%8."/>
      <w:lvlJc w:val="left"/>
      <w:pPr>
        <w:ind w:left="5760" w:hanging="360"/>
      </w:pPr>
    </w:lvl>
    <w:lvl w:ilvl="8" w:tplc="C7CEBE8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37C232A">
      <w:start w:val="1"/>
      <w:numFmt w:val="lowerRoman"/>
      <w:lvlText w:val="(%1)"/>
      <w:lvlJc w:val="left"/>
      <w:pPr>
        <w:ind w:left="1004" w:hanging="720"/>
      </w:pPr>
      <w:rPr>
        <w:rFonts w:hint="default"/>
        <w:b w:val="0"/>
      </w:rPr>
    </w:lvl>
    <w:lvl w:ilvl="1" w:tplc="562435FE" w:tentative="1">
      <w:start w:val="1"/>
      <w:numFmt w:val="lowerLetter"/>
      <w:lvlText w:val="%2."/>
      <w:lvlJc w:val="left"/>
      <w:pPr>
        <w:ind w:left="1364" w:hanging="360"/>
      </w:pPr>
    </w:lvl>
    <w:lvl w:ilvl="2" w:tplc="C094671E" w:tentative="1">
      <w:start w:val="1"/>
      <w:numFmt w:val="lowerRoman"/>
      <w:lvlText w:val="%3."/>
      <w:lvlJc w:val="right"/>
      <w:pPr>
        <w:ind w:left="2084" w:hanging="180"/>
      </w:pPr>
    </w:lvl>
    <w:lvl w:ilvl="3" w:tplc="6226C592" w:tentative="1">
      <w:start w:val="1"/>
      <w:numFmt w:val="decimal"/>
      <w:lvlText w:val="%4."/>
      <w:lvlJc w:val="left"/>
      <w:pPr>
        <w:ind w:left="2804" w:hanging="360"/>
      </w:pPr>
    </w:lvl>
    <w:lvl w:ilvl="4" w:tplc="0ED09130" w:tentative="1">
      <w:start w:val="1"/>
      <w:numFmt w:val="lowerLetter"/>
      <w:lvlText w:val="%5."/>
      <w:lvlJc w:val="left"/>
      <w:pPr>
        <w:ind w:left="3524" w:hanging="360"/>
      </w:pPr>
    </w:lvl>
    <w:lvl w:ilvl="5" w:tplc="61E284B2" w:tentative="1">
      <w:start w:val="1"/>
      <w:numFmt w:val="lowerRoman"/>
      <w:lvlText w:val="%6."/>
      <w:lvlJc w:val="right"/>
      <w:pPr>
        <w:ind w:left="4244" w:hanging="180"/>
      </w:pPr>
    </w:lvl>
    <w:lvl w:ilvl="6" w:tplc="180A92E4" w:tentative="1">
      <w:start w:val="1"/>
      <w:numFmt w:val="decimal"/>
      <w:lvlText w:val="%7."/>
      <w:lvlJc w:val="left"/>
      <w:pPr>
        <w:ind w:left="4964" w:hanging="360"/>
      </w:pPr>
    </w:lvl>
    <w:lvl w:ilvl="7" w:tplc="97E48068" w:tentative="1">
      <w:start w:val="1"/>
      <w:numFmt w:val="lowerLetter"/>
      <w:lvlText w:val="%8."/>
      <w:lvlJc w:val="left"/>
      <w:pPr>
        <w:ind w:left="5684" w:hanging="360"/>
      </w:pPr>
    </w:lvl>
    <w:lvl w:ilvl="8" w:tplc="A96C19B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7264F02">
      <w:start w:val="1"/>
      <w:numFmt w:val="decimal"/>
      <w:lvlText w:val="%1."/>
      <w:lvlJc w:val="left"/>
      <w:pPr>
        <w:ind w:left="360" w:hanging="360"/>
      </w:pPr>
      <w:rPr>
        <w:rFonts w:hint="default"/>
      </w:rPr>
    </w:lvl>
    <w:lvl w:ilvl="1" w:tplc="6D8E41FC" w:tentative="1">
      <w:start w:val="1"/>
      <w:numFmt w:val="lowerLetter"/>
      <w:lvlText w:val="%2."/>
      <w:lvlJc w:val="left"/>
      <w:pPr>
        <w:ind w:left="1080" w:hanging="360"/>
      </w:pPr>
    </w:lvl>
    <w:lvl w:ilvl="2" w:tplc="EC1EFED8" w:tentative="1">
      <w:start w:val="1"/>
      <w:numFmt w:val="lowerRoman"/>
      <w:lvlText w:val="%3."/>
      <w:lvlJc w:val="right"/>
      <w:pPr>
        <w:ind w:left="1800" w:hanging="180"/>
      </w:pPr>
    </w:lvl>
    <w:lvl w:ilvl="3" w:tplc="635E7BFC" w:tentative="1">
      <w:start w:val="1"/>
      <w:numFmt w:val="decimal"/>
      <w:lvlText w:val="%4."/>
      <w:lvlJc w:val="left"/>
      <w:pPr>
        <w:ind w:left="2520" w:hanging="360"/>
      </w:pPr>
    </w:lvl>
    <w:lvl w:ilvl="4" w:tplc="DB305A1C" w:tentative="1">
      <w:start w:val="1"/>
      <w:numFmt w:val="lowerLetter"/>
      <w:lvlText w:val="%5."/>
      <w:lvlJc w:val="left"/>
      <w:pPr>
        <w:ind w:left="3240" w:hanging="360"/>
      </w:pPr>
    </w:lvl>
    <w:lvl w:ilvl="5" w:tplc="4342A178" w:tentative="1">
      <w:start w:val="1"/>
      <w:numFmt w:val="lowerRoman"/>
      <w:lvlText w:val="%6."/>
      <w:lvlJc w:val="right"/>
      <w:pPr>
        <w:ind w:left="3960" w:hanging="180"/>
      </w:pPr>
    </w:lvl>
    <w:lvl w:ilvl="6" w:tplc="0AF83000" w:tentative="1">
      <w:start w:val="1"/>
      <w:numFmt w:val="decimal"/>
      <w:lvlText w:val="%7."/>
      <w:lvlJc w:val="left"/>
      <w:pPr>
        <w:ind w:left="4680" w:hanging="360"/>
      </w:pPr>
    </w:lvl>
    <w:lvl w:ilvl="7" w:tplc="E7704A42" w:tentative="1">
      <w:start w:val="1"/>
      <w:numFmt w:val="lowerLetter"/>
      <w:lvlText w:val="%8."/>
      <w:lvlJc w:val="left"/>
      <w:pPr>
        <w:ind w:left="5400" w:hanging="360"/>
      </w:pPr>
    </w:lvl>
    <w:lvl w:ilvl="8" w:tplc="31500F8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50C9322">
      <w:start w:val="1"/>
      <w:numFmt w:val="lowerRoman"/>
      <w:lvlText w:val="(%1)"/>
      <w:lvlJc w:val="left"/>
      <w:pPr>
        <w:ind w:left="1080" w:hanging="720"/>
      </w:pPr>
      <w:rPr>
        <w:rFonts w:hint="default"/>
      </w:rPr>
    </w:lvl>
    <w:lvl w:ilvl="1" w:tplc="E640AEB8" w:tentative="1">
      <w:start w:val="1"/>
      <w:numFmt w:val="lowerLetter"/>
      <w:lvlText w:val="%2."/>
      <w:lvlJc w:val="left"/>
      <w:pPr>
        <w:ind w:left="1440" w:hanging="360"/>
      </w:pPr>
    </w:lvl>
    <w:lvl w:ilvl="2" w:tplc="7F1CC584" w:tentative="1">
      <w:start w:val="1"/>
      <w:numFmt w:val="lowerRoman"/>
      <w:lvlText w:val="%3."/>
      <w:lvlJc w:val="right"/>
      <w:pPr>
        <w:ind w:left="2160" w:hanging="180"/>
      </w:pPr>
    </w:lvl>
    <w:lvl w:ilvl="3" w:tplc="F692F0F6" w:tentative="1">
      <w:start w:val="1"/>
      <w:numFmt w:val="decimal"/>
      <w:lvlText w:val="%4."/>
      <w:lvlJc w:val="left"/>
      <w:pPr>
        <w:ind w:left="2880" w:hanging="360"/>
      </w:pPr>
    </w:lvl>
    <w:lvl w:ilvl="4" w:tplc="9AE23D90" w:tentative="1">
      <w:start w:val="1"/>
      <w:numFmt w:val="lowerLetter"/>
      <w:lvlText w:val="%5."/>
      <w:lvlJc w:val="left"/>
      <w:pPr>
        <w:ind w:left="3600" w:hanging="360"/>
      </w:pPr>
    </w:lvl>
    <w:lvl w:ilvl="5" w:tplc="2996E1A4" w:tentative="1">
      <w:start w:val="1"/>
      <w:numFmt w:val="lowerRoman"/>
      <w:lvlText w:val="%6."/>
      <w:lvlJc w:val="right"/>
      <w:pPr>
        <w:ind w:left="4320" w:hanging="180"/>
      </w:pPr>
    </w:lvl>
    <w:lvl w:ilvl="6" w:tplc="F7E0CD80" w:tentative="1">
      <w:start w:val="1"/>
      <w:numFmt w:val="decimal"/>
      <w:lvlText w:val="%7."/>
      <w:lvlJc w:val="left"/>
      <w:pPr>
        <w:ind w:left="5040" w:hanging="360"/>
      </w:pPr>
    </w:lvl>
    <w:lvl w:ilvl="7" w:tplc="457892C0" w:tentative="1">
      <w:start w:val="1"/>
      <w:numFmt w:val="lowerLetter"/>
      <w:lvlText w:val="%8."/>
      <w:lvlJc w:val="left"/>
      <w:pPr>
        <w:ind w:left="5760" w:hanging="360"/>
      </w:pPr>
    </w:lvl>
    <w:lvl w:ilvl="8" w:tplc="3BE06FE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18A27A2">
      <w:start w:val="1"/>
      <w:numFmt w:val="decimal"/>
      <w:lvlText w:val="%1."/>
      <w:lvlJc w:val="left"/>
      <w:pPr>
        <w:ind w:left="360" w:hanging="360"/>
      </w:pPr>
      <w:rPr>
        <w:rFonts w:hint="default"/>
      </w:rPr>
    </w:lvl>
    <w:lvl w:ilvl="1" w:tplc="B412930C" w:tentative="1">
      <w:start w:val="1"/>
      <w:numFmt w:val="lowerLetter"/>
      <w:lvlText w:val="%2."/>
      <w:lvlJc w:val="left"/>
      <w:pPr>
        <w:ind w:left="1080" w:hanging="360"/>
      </w:pPr>
    </w:lvl>
    <w:lvl w:ilvl="2" w:tplc="B6F670BA" w:tentative="1">
      <w:start w:val="1"/>
      <w:numFmt w:val="lowerRoman"/>
      <w:lvlText w:val="%3."/>
      <w:lvlJc w:val="right"/>
      <w:pPr>
        <w:ind w:left="1800" w:hanging="180"/>
      </w:pPr>
    </w:lvl>
    <w:lvl w:ilvl="3" w:tplc="1778C746" w:tentative="1">
      <w:start w:val="1"/>
      <w:numFmt w:val="decimal"/>
      <w:lvlText w:val="%4."/>
      <w:lvlJc w:val="left"/>
      <w:pPr>
        <w:ind w:left="2520" w:hanging="360"/>
      </w:pPr>
    </w:lvl>
    <w:lvl w:ilvl="4" w:tplc="7B1ED11C" w:tentative="1">
      <w:start w:val="1"/>
      <w:numFmt w:val="lowerLetter"/>
      <w:lvlText w:val="%5."/>
      <w:lvlJc w:val="left"/>
      <w:pPr>
        <w:ind w:left="3240" w:hanging="360"/>
      </w:pPr>
    </w:lvl>
    <w:lvl w:ilvl="5" w:tplc="9EFE2580" w:tentative="1">
      <w:start w:val="1"/>
      <w:numFmt w:val="lowerRoman"/>
      <w:lvlText w:val="%6."/>
      <w:lvlJc w:val="right"/>
      <w:pPr>
        <w:ind w:left="3960" w:hanging="180"/>
      </w:pPr>
    </w:lvl>
    <w:lvl w:ilvl="6" w:tplc="F3FE118A" w:tentative="1">
      <w:start w:val="1"/>
      <w:numFmt w:val="decimal"/>
      <w:lvlText w:val="%7."/>
      <w:lvlJc w:val="left"/>
      <w:pPr>
        <w:ind w:left="4680" w:hanging="360"/>
      </w:pPr>
    </w:lvl>
    <w:lvl w:ilvl="7" w:tplc="25CA2EAA" w:tentative="1">
      <w:start w:val="1"/>
      <w:numFmt w:val="lowerLetter"/>
      <w:lvlText w:val="%8."/>
      <w:lvlJc w:val="left"/>
      <w:pPr>
        <w:ind w:left="5400" w:hanging="360"/>
      </w:pPr>
    </w:lvl>
    <w:lvl w:ilvl="8" w:tplc="8E8C0D4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9FECAE4">
      <w:start w:val="1"/>
      <w:numFmt w:val="lowerRoman"/>
      <w:lvlText w:val="(%1)"/>
      <w:lvlJc w:val="left"/>
      <w:pPr>
        <w:ind w:left="1080" w:hanging="720"/>
      </w:pPr>
      <w:rPr>
        <w:rFonts w:hint="default"/>
      </w:rPr>
    </w:lvl>
    <w:lvl w:ilvl="1" w:tplc="49965882" w:tentative="1">
      <w:start w:val="1"/>
      <w:numFmt w:val="lowerLetter"/>
      <w:lvlText w:val="%2."/>
      <w:lvlJc w:val="left"/>
      <w:pPr>
        <w:ind w:left="1440" w:hanging="360"/>
      </w:pPr>
    </w:lvl>
    <w:lvl w:ilvl="2" w:tplc="FB92B2AA" w:tentative="1">
      <w:start w:val="1"/>
      <w:numFmt w:val="lowerRoman"/>
      <w:lvlText w:val="%3."/>
      <w:lvlJc w:val="right"/>
      <w:pPr>
        <w:ind w:left="2160" w:hanging="180"/>
      </w:pPr>
    </w:lvl>
    <w:lvl w:ilvl="3" w:tplc="9C82B86E" w:tentative="1">
      <w:start w:val="1"/>
      <w:numFmt w:val="decimal"/>
      <w:lvlText w:val="%4."/>
      <w:lvlJc w:val="left"/>
      <w:pPr>
        <w:ind w:left="2880" w:hanging="360"/>
      </w:pPr>
    </w:lvl>
    <w:lvl w:ilvl="4" w:tplc="DE3E9AAC" w:tentative="1">
      <w:start w:val="1"/>
      <w:numFmt w:val="lowerLetter"/>
      <w:lvlText w:val="%5."/>
      <w:lvlJc w:val="left"/>
      <w:pPr>
        <w:ind w:left="3600" w:hanging="360"/>
      </w:pPr>
    </w:lvl>
    <w:lvl w:ilvl="5" w:tplc="4704EC2E" w:tentative="1">
      <w:start w:val="1"/>
      <w:numFmt w:val="lowerRoman"/>
      <w:lvlText w:val="%6."/>
      <w:lvlJc w:val="right"/>
      <w:pPr>
        <w:ind w:left="4320" w:hanging="180"/>
      </w:pPr>
    </w:lvl>
    <w:lvl w:ilvl="6" w:tplc="5BF64C2A" w:tentative="1">
      <w:start w:val="1"/>
      <w:numFmt w:val="decimal"/>
      <w:lvlText w:val="%7."/>
      <w:lvlJc w:val="left"/>
      <w:pPr>
        <w:ind w:left="5040" w:hanging="360"/>
      </w:pPr>
    </w:lvl>
    <w:lvl w:ilvl="7" w:tplc="59BCD39A" w:tentative="1">
      <w:start w:val="1"/>
      <w:numFmt w:val="lowerLetter"/>
      <w:lvlText w:val="%8."/>
      <w:lvlJc w:val="left"/>
      <w:pPr>
        <w:ind w:left="5760" w:hanging="360"/>
      </w:pPr>
    </w:lvl>
    <w:lvl w:ilvl="8" w:tplc="33245E3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E82BB12">
      <w:start w:val="1"/>
      <w:numFmt w:val="decimal"/>
      <w:lvlText w:val="%1."/>
      <w:lvlJc w:val="left"/>
      <w:pPr>
        <w:ind w:left="360" w:hanging="360"/>
      </w:pPr>
      <w:rPr>
        <w:rFonts w:hint="default"/>
      </w:rPr>
    </w:lvl>
    <w:lvl w:ilvl="1" w:tplc="5C22E882" w:tentative="1">
      <w:start w:val="1"/>
      <w:numFmt w:val="lowerLetter"/>
      <w:lvlText w:val="%2."/>
      <w:lvlJc w:val="left"/>
      <w:pPr>
        <w:ind w:left="1080" w:hanging="360"/>
      </w:pPr>
    </w:lvl>
    <w:lvl w:ilvl="2" w:tplc="799CCDB8" w:tentative="1">
      <w:start w:val="1"/>
      <w:numFmt w:val="lowerRoman"/>
      <w:lvlText w:val="%3."/>
      <w:lvlJc w:val="right"/>
      <w:pPr>
        <w:ind w:left="1800" w:hanging="180"/>
      </w:pPr>
    </w:lvl>
    <w:lvl w:ilvl="3" w:tplc="A4A49874" w:tentative="1">
      <w:start w:val="1"/>
      <w:numFmt w:val="decimal"/>
      <w:lvlText w:val="%4."/>
      <w:lvlJc w:val="left"/>
      <w:pPr>
        <w:ind w:left="2520" w:hanging="360"/>
      </w:pPr>
    </w:lvl>
    <w:lvl w:ilvl="4" w:tplc="16949142" w:tentative="1">
      <w:start w:val="1"/>
      <w:numFmt w:val="lowerLetter"/>
      <w:lvlText w:val="%5."/>
      <w:lvlJc w:val="left"/>
      <w:pPr>
        <w:ind w:left="3240" w:hanging="360"/>
      </w:pPr>
    </w:lvl>
    <w:lvl w:ilvl="5" w:tplc="29BA2180" w:tentative="1">
      <w:start w:val="1"/>
      <w:numFmt w:val="lowerRoman"/>
      <w:lvlText w:val="%6."/>
      <w:lvlJc w:val="right"/>
      <w:pPr>
        <w:ind w:left="3960" w:hanging="180"/>
      </w:pPr>
    </w:lvl>
    <w:lvl w:ilvl="6" w:tplc="7298A372" w:tentative="1">
      <w:start w:val="1"/>
      <w:numFmt w:val="decimal"/>
      <w:lvlText w:val="%7."/>
      <w:lvlJc w:val="left"/>
      <w:pPr>
        <w:ind w:left="4680" w:hanging="360"/>
      </w:pPr>
    </w:lvl>
    <w:lvl w:ilvl="7" w:tplc="FCE8DABC" w:tentative="1">
      <w:start w:val="1"/>
      <w:numFmt w:val="lowerLetter"/>
      <w:lvlText w:val="%8."/>
      <w:lvlJc w:val="left"/>
      <w:pPr>
        <w:ind w:left="5400" w:hanging="360"/>
      </w:pPr>
    </w:lvl>
    <w:lvl w:ilvl="8" w:tplc="FF9CC9F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516D3F6">
      <w:start w:val="1"/>
      <w:numFmt w:val="decimal"/>
      <w:lvlText w:val="%1."/>
      <w:lvlJc w:val="left"/>
      <w:pPr>
        <w:ind w:left="360" w:hanging="360"/>
      </w:pPr>
      <w:rPr>
        <w:rFonts w:hint="default"/>
      </w:rPr>
    </w:lvl>
    <w:lvl w:ilvl="1" w:tplc="08EEE3F0" w:tentative="1">
      <w:start w:val="1"/>
      <w:numFmt w:val="lowerLetter"/>
      <w:lvlText w:val="%2."/>
      <w:lvlJc w:val="left"/>
      <w:pPr>
        <w:ind w:left="1080" w:hanging="360"/>
      </w:pPr>
    </w:lvl>
    <w:lvl w:ilvl="2" w:tplc="F6D4DEDC" w:tentative="1">
      <w:start w:val="1"/>
      <w:numFmt w:val="lowerRoman"/>
      <w:lvlText w:val="%3."/>
      <w:lvlJc w:val="right"/>
      <w:pPr>
        <w:ind w:left="1800" w:hanging="180"/>
      </w:pPr>
    </w:lvl>
    <w:lvl w:ilvl="3" w:tplc="4456E244" w:tentative="1">
      <w:start w:val="1"/>
      <w:numFmt w:val="decimal"/>
      <w:lvlText w:val="%4."/>
      <w:lvlJc w:val="left"/>
      <w:pPr>
        <w:ind w:left="2520" w:hanging="360"/>
      </w:pPr>
    </w:lvl>
    <w:lvl w:ilvl="4" w:tplc="DF72D62C" w:tentative="1">
      <w:start w:val="1"/>
      <w:numFmt w:val="lowerLetter"/>
      <w:lvlText w:val="%5."/>
      <w:lvlJc w:val="left"/>
      <w:pPr>
        <w:ind w:left="3240" w:hanging="360"/>
      </w:pPr>
    </w:lvl>
    <w:lvl w:ilvl="5" w:tplc="D7383AF2" w:tentative="1">
      <w:start w:val="1"/>
      <w:numFmt w:val="lowerRoman"/>
      <w:lvlText w:val="%6."/>
      <w:lvlJc w:val="right"/>
      <w:pPr>
        <w:ind w:left="3960" w:hanging="180"/>
      </w:pPr>
    </w:lvl>
    <w:lvl w:ilvl="6" w:tplc="E910C43E" w:tentative="1">
      <w:start w:val="1"/>
      <w:numFmt w:val="decimal"/>
      <w:lvlText w:val="%7."/>
      <w:lvlJc w:val="left"/>
      <w:pPr>
        <w:ind w:left="4680" w:hanging="360"/>
      </w:pPr>
    </w:lvl>
    <w:lvl w:ilvl="7" w:tplc="2BDC1F7C" w:tentative="1">
      <w:start w:val="1"/>
      <w:numFmt w:val="lowerLetter"/>
      <w:lvlText w:val="%8."/>
      <w:lvlJc w:val="left"/>
      <w:pPr>
        <w:ind w:left="5400" w:hanging="360"/>
      </w:pPr>
    </w:lvl>
    <w:lvl w:ilvl="8" w:tplc="3D82F0B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B9"/>
    <w:rsid w:val="00880FBD"/>
    <w:rsid w:val="009C27BE"/>
    <w:rsid w:val="00A20AB9"/>
    <w:rsid w:val="00A60BF3"/>
    <w:rsid w:val="00B356FA"/>
    <w:rsid w:val="00E602C4"/>
    <w:rsid w:val="00F447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38E07"/>
  <w15:docId w15:val="{68F6679B-9B1F-4494-B689-31099465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7098</RACS_x0020_ID>
    <Approved_x0020_Provider xmlns="a8338b6e-77a6-4851-82b6-98166143ffdd">Uniting Church Homes</Approved_x0020_Provider>
    <Management_x0020_Company_x0020_ID xmlns="a8338b6e-77a6-4851-82b6-98166143ffdd" xsi:nil="true"/>
    <Home xmlns="a8338b6e-77a6-4851-82b6-98166143ffdd">Juniper Elimatta</Home>
    <Signed xmlns="a8338b6e-77a6-4851-82b6-98166143ffdd" xsi:nil="true"/>
    <Uploaded xmlns="a8338b6e-77a6-4851-82b6-98166143ffdd">False</Uploaded>
    <Management_x0020_Company xmlns="a8338b6e-77a6-4851-82b6-98166143ffdd" xsi:nil="true"/>
    <Doc_x0020_Date xmlns="a8338b6e-77a6-4851-82b6-98166143ffdd">2022-05-13T08:17:00+00:00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Home_x0020_ID xmlns="a8338b6e-77a6-4851-82b6-98166143ffdd">4AA5C42D-7CF4-DC11-AD41-005056922186</Home_x0020_ID>
    <State xmlns="a8338b6e-77a6-4851-82b6-98166143ffdd">WA</State>
    <Doc_x0020_Sent_Received_x0020_Date xmlns="a8338b6e-77a6-4851-82b6-98166143ffdd">2022-05-13T00:00:00+00:00</Doc_x0020_Sent_Received_x0020_Date>
    <Activity_x0020_ID xmlns="a8338b6e-77a6-4851-82b6-98166143ffdd">B782879D-F3EE-E911-9163-005056922186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E3582-10B4-4AF0-A990-412B22D64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2006/metadata/properties"/>
    <ds:schemaRef ds:uri="a8338b6e-77a6-4851-82b6-98166143ffdd"/>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4DB7922-9613-439B-8A38-D7C26894E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Jhansi Giramoni</cp:lastModifiedBy>
  <cp:revision>3</cp:revision>
  <cp:lastPrinted>2019-12-11T03:36:00Z</cp:lastPrinted>
  <dcterms:created xsi:type="dcterms:W3CDTF">2022-07-05T05:05:00Z</dcterms:created>
  <dcterms:modified xsi:type="dcterms:W3CDTF">2022-07-05T05:05:00Z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